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35D6" w:rsidP="00DF35D6" w14:paraId="289C8127" w14:textId="2F300F40">
      <w:pPr>
        <w:spacing w:line="240" w:lineRule="exact"/>
        <w:rPr>
          <w:rFonts w:ascii="Times New Roman" w:hAnsi="Times New Roman" w:cs="Times New Roman"/>
          <w:sz w:val="20"/>
          <w:szCs w:val="20"/>
        </w:rPr>
      </w:pPr>
    </w:p>
    <w:p w:rsidR="00DF35D6" w:rsidP="00DF35D6" w14:paraId="171384D2" w14:textId="77777777">
      <w:pPr>
        <w:spacing w:line="240" w:lineRule="exact"/>
        <w:rPr>
          <w:rFonts w:ascii="Times New Roman" w:hAnsi="Times New Roman" w:cs="Times New Roman"/>
          <w:sz w:val="20"/>
          <w:szCs w:val="20"/>
        </w:rPr>
      </w:pPr>
    </w:p>
    <w:p w:rsidR="00DF35D6" w:rsidRPr="00450031" w:rsidP="00DF35D6" w14:paraId="62DB22FC" w14:textId="43F3B6B1">
      <w:pPr>
        <w:spacing w:line="240" w:lineRule="exact"/>
        <w:rPr>
          <w:rFonts w:ascii="Times New Roman" w:hAnsi="Times New Roman" w:cs="Times New Roman"/>
          <w:sz w:val="20"/>
          <w:szCs w:val="20"/>
        </w:rPr>
      </w:pPr>
      <w:r w:rsidRPr="00450031">
        <w:rPr>
          <w:rFonts w:ascii="Times New Roman" w:hAnsi="Times New Roman" w:cs="Times New Roman"/>
          <w:sz w:val="20"/>
          <w:szCs w:val="20"/>
        </w:rPr>
        <w:t>DATE:</w:t>
      </w:r>
      <w:r w:rsidRPr="00450031">
        <w:rPr>
          <w:rFonts w:ascii="Times New Roman" w:hAnsi="Times New Roman" w:cs="Times New Roman"/>
          <w:sz w:val="20"/>
          <w:szCs w:val="20"/>
        </w:rPr>
        <w:tab/>
      </w:r>
      <w:r w:rsidRPr="00450031">
        <w:rPr>
          <w:rFonts w:ascii="Times New Roman" w:hAnsi="Times New Roman" w:cs="Times New Roman"/>
          <w:sz w:val="20"/>
          <w:szCs w:val="20"/>
        </w:rPr>
        <w:tab/>
      </w:r>
      <w:r w:rsidRPr="00450031">
        <w:rPr>
          <w:rFonts w:ascii="Times New Roman" w:hAnsi="Times New Roman" w:cs="Times New Roman"/>
          <w:sz w:val="20"/>
          <w:szCs w:val="20"/>
        </w:rPr>
        <w:tab/>
      </w:r>
      <w:r w:rsidRPr="00450031">
        <w:rPr>
          <w:rFonts w:ascii="Times New Roman" w:hAnsi="Times New Roman" w:cs="Times New Roman"/>
          <w:sz w:val="20"/>
          <w:szCs w:val="20"/>
        </w:rPr>
        <w:tab/>
      </w:r>
    </w:p>
    <w:p w:rsidR="00DF35D6" w:rsidRPr="00450031" w:rsidP="00DF35D6" w14:paraId="4763FB10" w14:textId="77777777">
      <w:pPr>
        <w:pStyle w:val="memorandumheading"/>
      </w:pPr>
      <w:r w:rsidRPr="00450031">
        <w:t>MEMORANDUM FOR:</w:t>
      </w:r>
      <w:r w:rsidRPr="00450031">
        <w:tab/>
      </w:r>
      <w:r w:rsidRPr="00450031">
        <w:tab/>
      </w:r>
      <w:r w:rsidRPr="00450031">
        <w:rPr>
          <w:b/>
        </w:rPr>
        <w:t>STATE AGENCIES PARTICIPATING IN THE SOII</w:t>
      </w:r>
      <w:r w:rsidRPr="00450031">
        <w:rPr>
          <w:b/>
        </w:rPr>
        <w:br/>
        <w:t>STATE AGENCIES PARTICIPATING IN THE CFOI</w:t>
      </w:r>
      <w:r w:rsidRPr="00450031">
        <w:rPr>
          <w:b/>
        </w:rPr>
        <w:br/>
        <w:t>BLS REGIONAL COMMISSIONERS</w:t>
      </w:r>
    </w:p>
    <w:p w:rsidR="00DF35D6" w:rsidRPr="00450031" w:rsidP="00DF35D6" w14:paraId="61A37325" w14:textId="6C6051FA">
      <w:pPr>
        <w:pStyle w:val="memorandumheading"/>
        <w:spacing w:line="240" w:lineRule="auto"/>
        <w:rPr>
          <w:b/>
        </w:rPr>
      </w:pPr>
      <w:r w:rsidRPr="00450031">
        <w:t>FROM:</w:t>
      </w:r>
      <w:r w:rsidRPr="00450031">
        <w:tab/>
      </w:r>
      <w:r w:rsidRPr="00450031">
        <w:tab/>
      </w:r>
      <w:r w:rsidR="002E13C8">
        <w:rPr>
          <w:b/>
        </w:rPr>
        <w:t>MICHAEL H. STROPLE</w:t>
      </w:r>
    </w:p>
    <w:p w:rsidR="00DF35D6" w:rsidRPr="00450031" w:rsidP="00DF35D6" w14:paraId="56854694" w14:textId="5B8CD1C5">
      <w:pPr>
        <w:pStyle w:val="memorandumheading"/>
        <w:tabs>
          <w:tab w:val="left" w:pos="5955"/>
        </w:tabs>
        <w:spacing w:before="0" w:line="240" w:lineRule="auto"/>
      </w:pPr>
      <w:r w:rsidRPr="00450031">
        <w:tab/>
      </w:r>
      <w:r w:rsidRPr="00450031">
        <w:tab/>
      </w:r>
      <w:r w:rsidR="002E13C8">
        <w:t xml:space="preserve">Acting </w:t>
      </w:r>
      <w:r w:rsidRPr="00450031">
        <w:t>Associate Commissioner</w:t>
      </w:r>
      <w:r w:rsidRPr="00450031">
        <w:br/>
        <w:t>Office of Field Operations</w:t>
      </w:r>
    </w:p>
    <w:p w:rsidR="00DF35D6" w:rsidRPr="00450031" w:rsidP="00DF35D6" w14:paraId="51F18A6F" w14:textId="5D3E6D0A">
      <w:pPr>
        <w:pStyle w:val="memorandumheading"/>
      </w:pPr>
      <w:r w:rsidRPr="00450031">
        <w:t>SUBJECT:</w:t>
      </w:r>
      <w:r w:rsidRPr="00450031">
        <w:tab/>
      </w:r>
      <w:r w:rsidRPr="00450031">
        <w:tab/>
      </w:r>
      <w:r>
        <w:t>FY 202</w:t>
      </w:r>
      <w:r w:rsidR="002E13C8">
        <w:t>5</w:t>
      </w:r>
      <w:r>
        <w:t xml:space="preserve"> </w:t>
      </w:r>
      <w:r w:rsidRPr="00450031">
        <w:t xml:space="preserve">Occupational Safety and Health Statistics (OSHS) Program </w:t>
      </w:r>
      <w:r w:rsidRPr="00450031">
        <w:br/>
        <w:t>Cooperative Agreement Application Package</w:t>
      </w:r>
    </w:p>
    <w:p w:rsidR="00DF35D6" w:rsidRPr="00450031" w:rsidP="00DF35D6" w14:paraId="3A58A907" w14:textId="77777777">
      <w:pPr>
        <w:pStyle w:val="memorandumheading"/>
      </w:pPr>
    </w:p>
    <w:p w:rsidR="00DF35D6" w:rsidRPr="00450031" w:rsidP="00DF35D6" w14:paraId="68508FF8" w14:textId="0AF1501C">
      <w:pPr>
        <w:pStyle w:val="ListParagraph"/>
        <w:numPr>
          <w:ilvl w:val="0"/>
          <w:numId w:val="44"/>
        </w:numPr>
        <w:tabs>
          <w:tab w:val="num" w:pos="540"/>
          <w:tab w:val="clear" w:pos="720"/>
        </w:tabs>
        <w:ind w:left="540" w:hanging="540"/>
        <w:rPr>
          <w:rFonts w:ascii="Times New Roman" w:eastAsia="Times New Roman" w:hAnsi="Times New Roman" w:cs="Times New Roman"/>
          <w:sz w:val="20"/>
          <w:szCs w:val="20"/>
        </w:rPr>
      </w:pPr>
      <w:r w:rsidRPr="006551C1">
        <w:rPr>
          <w:rFonts w:ascii="Times New Roman" w:hAnsi="Times New Roman" w:cs="Times New Roman"/>
          <w:sz w:val="20"/>
          <w:szCs w:val="20"/>
        </w:rPr>
        <w:t>Purpose:</w:t>
      </w:r>
      <w:r w:rsidRPr="00450031">
        <w:rPr>
          <w:rFonts w:ascii="Times New Roman" w:hAnsi="Times New Roman" w:cs="Times New Roman"/>
          <w:sz w:val="20"/>
          <w:szCs w:val="20"/>
        </w:rPr>
        <w:t xml:space="preserve">  </w:t>
      </w:r>
      <w:r w:rsidRPr="00450031">
        <w:rPr>
          <w:rFonts w:ascii="Times New Roman" w:eastAsia="Times New Roman" w:hAnsi="Times New Roman" w:cs="Times New Roman"/>
          <w:sz w:val="20"/>
          <w:szCs w:val="20"/>
        </w:rPr>
        <w:t xml:space="preserve">The purpose of this </w:t>
      </w:r>
      <w:r w:rsidR="00CC0D24">
        <w:rPr>
          <w:rFonts w:ascii="Times New Roman" w:eastAsia="Times New Roman" w:hAnsi="Times New Roman" w:cs="Times New Roman"/>
          <w:sz w:val="20"/>
          <w:szCs w:val="20"/>
        </w:rPr>
        <w:t>memorandum</w:t>
      </w:r>
      <w:r w:rsidRPr="00450031" w:rsidR="00CC0D24">
        <w:rPr>
          <w:rFonts w:ascii="Times New Roman" w:eastAsia="Times New Roman" w:hAnsi="Times New Roman" w:cs="Times New Roman"/>
          <w:sz w:val="20"/>
          <w:szCs w:val="20"/>
        </w:rPr>
        <w:t xml:space="preserve"> </w:t>
      </w:r>
      <w:r w:rsidRPr="00450031">
        <w:rPr>
          <w:rFonts w:ascii="Times New Roman" w:eastAsia="Times New Roman" w:hAnsi="Times New Roman" w:cs="Times New Roman"/>
          <w:sz w:val="20"/>
          <w:szCs w:val="20"/>
        </w:rPr>
        <w:t xml:space="preserve">is to </w:t>
      </w:r>
      <w:r w:rsidR="00CC0D24">
        <w:rPr>
          <w:rFonts w:ascii="Times New Roman" w:eastAsia="Times New Roman" w:hAnsi="Times New Roman" w:cs="Times New Roman"/>
          <w:sz w:val="20"/>
          <w:szCs w:val="20"/>
        </w:rPr>
        <w:t>transmit the fiscal year (FY) 202</w:t>
      </w:r>
      <w:r w:rsidR="002E13C8">
        <w:rPr>
          <w:rFonts w:ascii="Times New Roman" w:eastAsia="Times New Roman" w:hAnsi="Times New Roman" w:cs="Times New Roman"/>
          <w:sz w:val="20"/>
          <w:szCs w:val="20"/>
        </w:rPr>
        <w:t>5</w:t>
      </w:r>
      <w:r w:rsidR="00CC0D24">
        <w:rPr>
          <w:rFonts w:ascii="Times New Roman" w:eastAsia="Times New Roman" w:hAnsi="Times New Roman" w:cs="Times New Roman"/>
          <w:sz w:val="20"/>
          <w:szCs w:val="20"/>
        </w:rPr>
        <w:t xml:space="preserve"> </w:t>
      </w:r>
      <w:r w:rsidRPr="00CC0D24" w:rsidR="00CC0D24">
        <w:rPr>
          <w:rFonts w:ascii="Times New Roman" w:eastAsia="Times New Roman" w:hAnsi="Times New Roman" w:cs="Times New Roman"/>
          <w:sz w:val="20"/>
          <w:szCs w:val="20"/>
        </w:rPr>
        <w:t xml:space="preserve">Occupational Safety and Health Statistics (OSHS) </w:t>
      </w:r>
      <w:r w:rsidR="00CC0D24">
        <w:rPr>
          <w:rFonts w:ascii="Times New Roman" w:eastAsia="Times New Roman" w:hAnsi="Times New Roman" w:cs="Times New Roman"/>
          <w:sz w:val="20"/>
          <w:szCs w:val="20"/>
        </w:rPr>
        <w:t>Cooperative Agreement (CA) application package and to provide information about the application process.</w:t>
      </w:r>
      <w:r w:rsidRPr="00450031">
        <w:rPr>
          <w:rFonts w:ascii="Times New Roman" w:eastAsia="Times New Roman" w:hAnsi="Times New Roman" w:cs="Times New Roman"/>
          <w:sz w:val="20"/>
          <w:szCs w:val="20"/>
        </w:rPr>
        <w:t xml:space="preserve"> </w:t>
      </w:r>
    </w:p>
    <w:p w:rsidR="00DF35D6" w:rsidRPr="006551C1" w:rsidP="00DF35D6" w14:paraId="75B0113B" w14:textId="77777777">
      <w:pPr>
        <w:rPr>
          <w:rFonts w:ascii="Times New Roman" w:eastAsia="Times New Roman" w:hAnsi="Times New Roman" w:cs="Times New Roman"/>
          <w:sz w:val="20"/>
          <w:szCs w:val="20"/>
        </w:rPr>
      </w:pPr>
      <w:r w:rsidRPr="006551C1">
        <w:rPr>
          <w:rFonts w:ascii="Times New Roman" w:eastAsia="Times New Roman" w:hAnsi="Times New Roman" w:cs="Times New Roman"/>
          <w:sz w:val="20"/>
          <w:szCs w:val="20"/>
        </w:rPr>
        <w:t xml:space="preserve"> </w:t>
      </w:r>
    </w:p>
    <w:p w:rsidR="00DF35D6" w:rsidRPr="00450031" w:rsidP="00DF35D6" w14:paraId="7E91F319" w14:textId="77777777">
      <w:pPr>
        <w:pStyle w:val="P1"/>
        <w:numPr>
          <w:ilvl w:val="0"/>
          <w:numId w:val="44"/>
        </w:numPr>
        <w:ind w:left="547" w:hanging="547"/>
      </w:pPr>
      <w:r w:rsidRPr="006551C1">
        <w:t>Applicability</w:t>
      </w:r>
      <w:r w:rsidRPr="00450031">
        <w:t>:  For the sake of simplicity, all state agencies will receive this package; therefore, we have included the work statements for the Survey of Occupational Injuries and Illnesses (SOII) and for the Census of Fatal Occupational Injuries (CFOI).  We realize, however, that not all state agencies participate in both the SOII and CFOI.  Your regional office will be contacting you with follow-up information.</w:t>
      </w:r>
    </w:p>
    <w:p w:rsidR="00DF35D6" w:rsidRPr="00D04CF5" w:rsidP="00DF35D6" w14:paraId="40281139" w14:textId="37978D67">
      <w:pPr>
        <w:pStyle w:val="P1"/>
        <w:numPr>
          <w:ilvl w:val="0"/>
          <w:numId w:val="44"/>
        </w:numPr>
        <w:tabs>
          <w:tab w:val="num" w:pos="540"/>
        </w:tabs>
        <w:ind w:left="547" w:hanging="547"/>
      </w:pPr>
      <w:r w:rsidRPr="00D04CF5">
        <w:t xml:space="preserve">Office of Management and Budget (OMB) Paperwork Reduction Act Approval:  The BLS received OMB approval of a generic OSHS CA application package through </w:t>
      </w:r>
      <w:r w:rsidR="00A177A5">
        <w:t>xxxx</w:t>
      </w:r>
      <w:r w:rsidRPr="00D04CF5">
        <w:t xml:space="preserve"> </w:t>
      </w:r>
      <w:r w:rsidR="00A177A5">
        <w:t>xx</w:t>
      </w:r>
      <w:r w:rsidRPr="00D04CF5">
        <w:t>, 202</w:t>
      </w:r>
      <w:r w:rsidR="00A177A5">
        <w:t>7</w:t>
      </w:r>
      <w:r w:rsidRPr="00D04CF5">
        <w:t xml:space="preserve">.  Under this approval, changes in work statements will be reviewed every year by the OMB and published in the </w:t>
      </w:r>
      <w:r w:rsidRPr="00D04CF5">
        <w:rPr>
          <w:i/>
        </w:rPr>
        <w:t>Federal Register</w:t>
      </w:r>
      <w:r w:rsidRPr="00D04CF5">
        <w:t xml:space="preserve"> for 30 days if any of the changes are deemed substantive to the information collection burden.  The OMB approval number for this decision is 1220-0149.</w:t>
      </w:r>
    </w:p>
    <w:p w:rsidR="00DE5FA7" w:rsidRPr="00450031" w:rsidP="00DE5FA7" w14:paraId="262D4DF9" w14:textId="3909C48A">
      <w:pPr>
        <w:pStyle w:val="P1"/>
        <w:numPr>
          <w:ilvl w:val="0"/>
          <w:numId w:val="44"/>
        </w:numPr>
        <w:tabs>
          <w:tab w:val="num" w:pos="540"/>
        </w:tabs>
        <w:ind w:left="547" w:hanging="547"/>
      </w:pPr>
      <w:r>
        <w:t xml:space="preserve">Summary of Changes:  </w:t>
      </w:r>
      <w:r w:rsidR="005B0935">
        <w:t>Along with some routine updates of reference dates, editorial updates, and clarifying changes, we have made other, more significant changes to the CA.</w:t>
      </w:r>
      <w:r>
        <w:t xml:space="preserve">  The</w:t>
      </w:r>
      <w:r w:rsidR="00C65F30">
        <w:t>se</w:t>
      </w:r>
      <w:r>
        <w:t xml:space="preserve"> changes are described below, organized by Part and Section of the CA.</w:t>
      </w:r>
    </w:p>
    <w:p w:rsidR="00DF35D6" w:rsidRPr="0048087A" w:rsidP="00DF35D6" w14:paraId="45D58A85" w14:textId="77777777">
      <w:pPr>
        <w:pStyle w:val="P1"/>
        <w:tabs>
          <w:tab w:val="clear" w:pos="540"/>
        </w:tabs>
        <w:ind w:firstLine="0"/>
        <w:rPr>
          <w:b/>
        </w:rPr>
      </w:pPr>
      <w:r w:rsidRPr="0048087A">
        <w:rPr>
          <w:b/>
        </w:rPr>
        <w:t>PART I.  ADMINISTRATIVE REQUIREMENTS</w:t>
      </w:r>
    </w:p>
    <w:p w:rsidR="00A1639F" w:rsidP="00A1639F" w14:paraId="18DED591" w14:textId="77777777">
      <w:pPr>
        <w:pStyle w:val="P1"/>
        <w:tabs>
          <w:tab w:val="clear" w:pos="540"/>
        </w:tabs>
        <w:ind w:left="562" w:firstLine="0"/>
        <w:rPr>
          <w:bCs/>
        </w:rPr>
      </w:pPr>
      <w:bookmarkStart w:id="0" w:name="_Hlk97901708"/>
      <w:r w:rsidRPr="00A177A5">
        <w:rPr>
          <w:bCs/>
        </w:rPr>
        <w:t xml:space="preserve">The word “modification(s)” was changed to “amendment(s)” throughout this section to reflect </w:t>
      </w:r>
      <w:r w:rsidRPr="00A177A5">
        <w:rPr>
          <w:bCs/>
        </w:rPr>
        <w:t>GrantSolutions</w:t>
      </w:r>
      <w:r w:rsidRPr="00A177A5">
        <w:rPr>
          <w:bCs/>
        </w:rPr>
        <w:t xml:space="preserve"> terminology.</w:t>
      </w:r>
    </w:p>
    <w:p w:rsidR="00064938" w:rsidP="00064938" w14:paraId="49BE32B9" w14:textId="4F6A9899">
      <w:pPr>
        <w:pStyle w:val="P1"/>
        <w:ind w:left="540" w:firstLine="0"/>
        <w:rPr>
          <w:rFonts w:eastAsia="Calibri"/>
          <w:i/>
        </w:rPr>
      </w:pPr>
      <w:r>
        <w:rPr>
          <w:rFonts w:eastAsia="Calibri"/>
          <w:i/>
        </w:rPr>
        <w:t>Section R., Confidentiality</w:t>
      </w:r>
      <w:r>
        <w:rPr>
          <w:rFonts w:eastAsia="Calibri"/>
          <w:i/>
        </w:rPr>
        <w:t xml:space="preserve"> </w:t>
      </w:r>
    </w:p>
    <w:p w:rsidR="001A67C0" w:rsidP="001A67C0" w14:paraId="326CAB7D" w14:textId="1A24C485">
      <w:pPr>
        <w:pStyle w:val="P1"/>
        <w:tabs>
          <w:tab w:val="clear" w:pos="540"/>
        </w:tabs>
        <w:ind w:left="907" w:firstLine="173"/>
        <w:rPr>
          <w:rFonts w:eastAsia="Calibri"/>
          <w:iCs/>
        </w:rPr>
      </w:pPr>
      <w:r>
        <w:rPr>
          <w:rFonts w:eastAsia="Calibri"/>
          <w:iCs/>
        </w:rPr>
        <w:t>R</w:t>
      </w:r>
      <w:r w:rsidR="00064938">
        <w:rPr>
          <w:rFonts w:eastAsia="Calibri"/>
          <w:iCs/>
        </w:rPr>
        <w:t>.</w:t>
      </w:r>
      <w:r>
        <w:rPr>
          <w:rFonts w:eastAsia="Calibri"/>
          <w:iCs/>
        </w:rPr>
        <w:t>4</w:t>
      </w:r>
      <w:r w:rsidR="00064938">
        <w:rPr>
          <w:rFonts w:eastAsia="Calibri"/>
          <w:iCs/>
        </w:rPr>
        <w:t xml:space="preserve">. </w:t>
      </w:r>
      <w:r>
        <w:rPr>
          <w:rFonts w:eastAsia="Calibri"/>
          <w:iCs/>
        </w:rPr>
        <w:t>State’s Confidentiality Responsibility</w:t>
      </w:r>
    </w:p>
    <w:p w:rsidR="00064938" w:rsidP="001A67C0" w14:paraId="20ACC3DE" w14:textId="4C745BBD">
      <w:pPr>
        <w:pStyle w:val="P1"/>
        <w:tabs>
          <w:tab w:val="clear" w:pos="540"/>
        </w:tabs>
        <w:ind w:left="1267" w:firstLine="0"/>
        <w:rPr>
          <w:rFonts w:eastAsia="Calibri"/>
          <w:iCs/>
        </w:rPr>
      </w:pPr>
      <w:r>
        <w:rPr>
          <w:rFonts w:eastAsia="Calibri"/>
          <w:iCs/>
        </w:rPr>
        <w:t xml:space="preserve">R.4.d.2. </w:t>
      </w:r>
      <w:r w:rsidR="001A67C0">
        <w:rPr>
          <w:rFonts w:eastAsia="Calibri"/>
          <w:iCs/>
        </w:rPr>
        <w:t xml:space="preserve">Language </w:t>
      </w:r>
      <w:r w:rsidR="00A07C6C">
        <w:rPr>
          <w:rFonts w:eastAsia="Calibri"/>
          <w:iCs/>
        </w:rPr>
        <w:t>was updated to add the phrase “(or successor)”.</w:t>
      </w:r>
    </w:p>
    <w:p w:rsidR="009E30EF" w:rsidP="00916D07" w14:paraId="572DD132" w14:textId="0B161AAD">
      <w:pPr>
        <w:pStyle w:val="P1"/>
        <w:ind w:left="540" w:firstLine="0"/>
        <w:rPr>
          <w:rFonts w:eastAsia="Calibri"/>
          <w:i/>
        </w:rPr>
      </w:pPr>
      <w:r>
        <w:rPr>
          <w:rFonts w:eastAsia="Calibri"/>
          <w:i/>
        </w:rPr>
        <w:t xml:space="preserve">Section </w:t>
      </w:r>
      <w:r w:rsidR="0093209A">
        <w:rPr>
          <w:rFonts w:eastAsia="Calibri"/>
          <w:i/>
        </w:rPr>
        <w:t>S</w:t>
      </w:r>
      <w:r>
        <w:rPr>
          <w:rFonts w:eastAsia="Calibri"/>
          <w:i/>
        </w:rPr>
        <w:t>.,</w:t>
      </w:r>
      <w:r w:rsidR="00DE5FA7">
        <w:rPr>
          <w:rFonts w:eastAsia="Calibri"/>
          <w:i/>
        </w:rPr>
        <w:t xml:space="preserve"> </w:t>
      </w:r>
      <w:r w:rsidR="0093209A">
        <w:rPr>
          <w:rFonts w:eastAsia="Calibri"/>
          <w:i/>
        </w:rPr>
        <w:t>Data and Communications Safeguards</w:t>
      </w:r>
      <w:r w:rsidR="00DE5FA7">
        <w:rPr>
          <w:rFonts w:eastAsia="Calibri"/>
          <w:i/>
        </w:rPr>
        <w:t xml:space="preserve"> </w:t>
      </w:r>
    </w:p>
    <w:p w:rsidR="006A3ADC" w:rsidP="006A3ADC" w14:paraId="6D75C296" w14:textId="09F0C783">
      <w:pPr>
        <w:pStyle w:val="P1"/>
        <w:tabs>
          <w:tab w:val="clear" w:pos="540"/>
        </w:tabs>
        <w:ind w:left="907" w:firstLine="173"/>
        <w:rPr>
          <w:rFonts w:eastAsia="Calibri"/>
          <w:iCs/>
        </w:rPr>
      </w:pPr>
      <w:r>
        <w:rPr>
          <w:rFonts w:eastAsia="Calibri"/>
          <w:iCs/>
        </w:rPr>
        <w:t>S.</w:t>
      </w:r>
      <w:r w:rsidR="008F2CB0">
        <w:rPr>
          <w:rFonts w:eastAsia="Calibri"/>
          <w:iCs/>
        </w:rPr>
        <w:t>1</w:t>
      </w:r>
      <w:r>
        <w:rPr>
          <w:rFonts w:eastAsia="Calibri"/>
          <w:iCs/>
        </w:rPr>
        <w:t xml:space="preserve">. </w:t>
      </w:r>
      <w:r w:rsidR="008F2CB0">
        <w:rPr>
          <w:rFonts w:eastAsia="Calibri"/>
          <w:iCs/>
        </w:rPr>
        <w:t>Background</w:t>
      </w:r>
    </w:p>
    <w:p w:rsidR="00DE5FA7" w:rsidP="008F2CB0" w14:paraId="5C02FABC" w14:textId="0408D3C0">
      <w:pPr>
        <w:pStyle w:val="P1"/>
        <w:tabs>
          <w:tab w:val="left" w:pos="1350"/>
        </w:tabs>
        <w:ind w:left="1267" w:firstLine="0"/>
        <w:rPr>
          <w:rFonts w:eastAsia="Calibri"/>
          <w:iCs/>
        </w:rPr>
      </w:pPr>
      <w:r>
        <w:rPr>
          <w:rFonts w:eastAsia="Calibri"/>
          <w:iCs/>
        </w:rPr>
        <w:t xml:space="preserve">Language </w:t>
      </w:r>
      <w:r w:rsidR="00944FB4">
        <w:rPr>
          <w:rFonts w:eastAsia="Calibri"/>
          <w:iCs/>
        </w:rPr>
        <w:t xml:space="preserve">on </w:t>
      </w:r>
      <w:r w:rsidR="00F2029C">
        <w:rPr>
          <w:rFonts w:eastAsia="Calibri"/>
          <w:iCs/>
        </w:rPr>
        <w:t xml:space="preserve">data and communication systems </w:t>
      </w:r>
      <w:r>
        <w:rPr>
          <w:rFonts w:eastAsia="Calibri"/>
          <w:iCs/>
        </w:rPr>
        <w:t xml:space="preserve">was updated </w:t>
      </w:r>
      <w:r w:rsidR="009E30EF">
        <w:rPr>
          <w:rFonts w:eastAsia="Calibri"/>
          <w:iCs/>
        </w:rPr>
        <w:t xml:space="preserve">to </w:t>
      </w:r>
      <w:r>
        <w:rPr>
          <w:rFonts w:eastAsia="Calibri"/>
          <w:iCs/>
        </w:rPr>
        <w:t xml:space="preserve">remove the </w:t>
      </w:r>
      <w:r w:rsidR="009E30EF">
        <w:rPr>
          <w:rFonts w:eastAsia="Calibri"/>
          <w:iCs/>
        </w:rPr>
        <w:t>sentence</w:t>
      </w:r>
      <w:r>
        <w:rPr>
          <w:rFonts w:eastAsia="Calibri"/>
          <w:iCs/>
        </w:rPr>
        <w:t>, “</w:t>
      </w:r>
      <w:r w:rsidRPr="00ED5F9C" w:rsidR="00ED5F9C">
        <w:rPr>
          <w:rFonts w:eastAsia="Calibri"/>
          <w:iCs/>
        </w:rPr>
        <w:t xml:space="preserve">No computers used for the OSHS program to access OSHS systems or BLS email shall be attached to any state </w:t>
      </w:r>
      <w:r w:rsidRPr="00ED5F9C" w:rsidR="00ED5F9C">
        <w:rPr>
          <w:rFonts w:eastAsia="Calibri"/>
          <w:iCs/>
        </w:rPr>
        <w:t xml:space="preserve">network. </w:t>
      </w:r>
      <w:r w:rsidR="00CE70C9">
        <w:rPr>
          <w:rFonts w:eastAsia="Calibri"/>
          <w:iCs/>
        </w:rPr>
        <w:t xml:space="preserve"> </w:t>
      </w:r>
      <w:r w:rsidRPr="00ED5F9C" w:rsidR="00ED5F9C">
        <w:rPr>
          <w:rFonts w:eastAsia="Calibri"/>
          <w:iCs/>
        </w:rPr>
        <w:t xml:space="preserve">This safeguard is in place until the SGA has migrated to the </w:t>
      </w:r>
      <w:r w:rsidRPr="00ED5F9C" w:rsidR="00ED5F9C">
        <w:rPr>
          <w:rFonts w:eastAsia="Calibri"/>
          <w:iCs/>
        </w:rPr>
        <w:t>FedState</w:t>
      </w:r>
      <w:r w:rsidRPr="00ED5F9C" w:rsidR="00ED5F9C">
        <w:rPr>
          <w:rFonts w:eastAsia="Calibri"/>
          <w:iCs/>
        </w:rPr>
        <w:t xml:space="preserve"> portal or is using a state-owned laptop to access the </w:t>
      </w:r>
      <w:r w:rsidRPr="00ED5F9C" w:rsidR="00ED5F9C">
        <w:rPr>
          <w:rFonts w:eastAsia="Calibri"/>
          <w:iCs/>
        </w:rPr>
        <w:t>FedState</w:t>
      </w:r>
      <w:r w:rsidRPr="00ED5F9C" w:rsidR="00ED5F9C">
        <w:rPr>
          <w:rFonts w:eastAsia="Calibri"/>
          <w:iCs/>
        </w:rPr>
        <w:t xml:space="preserve"> portal</w:t>
      </w:r>
      <w:r w:rsidR="00AC614C">
        <w:rPr>
          <w:rFonts w:eastAsia="Calibri"/>
          <w:iCs/>
        </w:rPr>
        <w:t>,</w:t>
      </w:r>
      <w:r w:rsidR="009E30EF">
        <w:rPr>
          <w:rFonts w:eastAsia="Calibri"/>
          <w:iCs/>
        </w:rPr>
        <w:t>”</w:t>
      </w:r>
      <w:r w:rsidR="0001746E">
        <w:rPr>
          <w:rFonts w:eastAsia="Calibri"/>
          <w:iCs/>
        </w:rPr>
        <w:t xml:space="preserve"> because it is no longer applicable.</w:t>
      </w:r>
    </w:p>
    <w:p w:rsidR="008F2CB0" w:rsidP="008F2CB0" w14:paraId="75D466F7" w14:textId="088BD29D">
      <w:pPr>
        <w:pStyle w:val="P1"/>
        <w:tabs>
          <w:tab w:val="clear" w:pos="540"/>
        </w:tabs>
        <w:ind w:left="907" w:firstLine="173"/>
        <w:rPr>
          <w:rFonts w:eastAsia="Calibri"/>
          <w:iCs/>
        </w:rPr>
      </w:pPr>
      <w:r>
        <w:rPr>
          <w:rFonts w:eastAsia="Calibri"/>
          <w:iCs/>
        </w:rPr>
        <w:t>S.3. Purpose</w:t>
      </w:r>
    </w:p>
    <w:p w:rsidR="0001746E" w:rsidP="008F2CB0" w14:paraId="1F44F245" w14:textId="6C2C6D42">
      <w:pPr>
        <w:pStyle w:val="P1"/>
        <w:tabs>
          <w:tab w:val="left" w:pos="1350"/>
        </w:tabs>
        <w:ind w:left="1267" w:firstLine="0"/>
        <w:rPr>
          <w:rFonts w:eastAsia="Calibri"/>
          <w:iCs/>
        </w:rPr>
      </w:pPr>
      <w:r>
        <w:rPr>
          <w:rFonts w:eastAsia="Calibri"/>
          <w:iCs/>
        </w:rPr>
        <w:t>L</w:t>
      </w:r>
      <w:r w:rsidRPr="0048087A">
        <w:rPr>
          <w:rFonts w:eastAsia="Calibri"/>
          <w:iCs/>
        </w:rPr>
        <w:t xml:space="preserve">anguage </w:t>
      </w:r>
      <w:r>
        <w:rPr>
          <w:rFonts w:eastAsia="Calibri"/>
          <w:iCs/>
        </w:rPr>
        <w:t xml:space="preserve">was updated </w:t>
      </w:r>
      <w:r w:rsidRPr="0048087A">
        <w:rPr>
          <w:rFonts w:eastAsia="Calibri"/>
          <w:iCs/>
        </w:rPr>
        <w:t xml:space="preserve">to </w:t>
      </w:r>
      <w:r>
        <w:rPr>
          <w:rFonts w:eastAsia="Calibri"/>
          <w:iCs/>
        </w:rPr>
        <w:t>remove the phrase,</w:t>
      </w:r>
      <w:r w:rsidR="00533BF2">
        <w:rPr>
          <w:rFonts w:eastAsia="Calibri"/>
          <w:iCs/>
        </w:rPr>
        <w:t xml:space="preserve"> “</w:t>
      </w:r>
      <w:r w:rsidRPr="00C05111" w:rsidR="00C05111">
        <w:rPr>
          <w:rFonts w:eastAsia="Calibri"/>
          <w:iCs/>
        </w:rPr>
        <w:t>separate network for the state partners to access- via internet connecting to</w:t>
      </w:r>
      <w:r w:rsidR="00C05111">
        <w:rPr>
          <w:rFonts w:eastAsia="Calibri"/>
          <w:iCs/>
        </w:rPr>
        <w:t>”</w:t>
      </w:r>
      <w:r w:rsidR="00AD1357">
        <w:rPr>
          <w:rFonts w:eastAsia="Calibri"/>
          <w:iCs/>
        </w:rPr>
        <w:t xml:space="preserve"> </w:t>
      </w:r>
      <w:r w:rsidR="00EF53C9">
        <w:rPr>
          <w:rFonts w:eastAsia="Calibri"/>
          <w:iCs/>
        </w:rPr>
        <w:t xml:space="preserve">and </w:t>
      </w:r>
      <w:r w:rsidR="00AD1357">
        <w:rPr>
          <w:rFonts w:eastAsia="Calibri"/>
          <w:iCs/>
        </w:rPr>
        <w:t>the sentence was updated to add the phrase “</w:t>
      </w:r>
      <w:r w:rsidRPr="00864483" w:rsidR="00864483">
        <w:rPr>
          <w:rFonts w:eastAsia="Calibri"/>
          <w:iCs/>
        </w:rPr>
        <w:t>secure site accessible from the internet called</w:t>
      </w:r>
      <w:r w:rsidR="00AC614C">
        <w:rPr>
          <w:rFonts w:eastAsia="Calibri"/>
          <w:iCs/>
        </w:rPr>
        <w:t>.</w:t>
      </w:r>
      <w:r w:rsidR="00864483">
        <w:rPr>
          <w:rFonts w:eastAsia="Calibri"/>
          <w:iCs/>
        </w:rPr>
        <w:t>”</w:t>
      </w:r>
    </w:p>
    <w:p w:rsidR="0098788F" w:rsidP="008F2CB0" w14:paraId="34FB66C9" w14:textId="27390672">
      <w:pPr>
        <w:pStyle w:val="P1"/>
        <w:tabs>
          <w:tab w:val="left" w:pos="1350"/>
        </w:tabs>
        <w:ind w:left="1267" w:firstLine="0"/>
        <w:rPr>
          <w:rFonts w:eastAsia="Calibri"/>
          <w:iCs/>
        </w:rPr>
      </w:pPr>
      <w:r>
        <w:rPr>
          <w:rFonts w:eastAsia="Calibri"/>
          <w:iCs/>
        </w:rPr>
        <w:t>Language was update</w:t>
      </w:r>
      <w:r w:rsidR="009C4C18">
        <w:rPr>
          <w:rFonts w:eastAsia="Calibri"/>
          <w:iCs/>
        </w:rPr>
        <w:t>d to reference “</w:t>
      </w:r>
      <w:r w:rsidR="009C4C18">
        <w:rPr>
          <w:rFonts w:eastAsia="Calibri"/>
          <w:iCs/>
        </w:rPr>
        <w:t>FedState</w:t>
      </w:r>
      <w:r w:rsidR="009C4C18">
        <w:rPr>
          <w:rFonts w:eastAsia="Calibri"/>
          <w:iCs/>
        </w:rPr>
        <w:t xml:space="preserve"> Portal” </w:t>
      </w:r>
      <w:r w:rsidR="005B5149">
        <w:rPr>
          <w:rFonts w:eastAsia="Calibri"/>
          <w:iCs/>
        </w:rPr>
        <w:t>instead of “network</w:t>
      </w:r>
      <w:r w:rsidR="00AC614C">
        <w:rPr>
          <w:rFonts w:eastAsia="Calibri"/>
          <w:iCs/>
        </w:rPr>
        <w:t>.</w:t>
      </w:r>
      <w:r w:rsidR="005B5149">
        <w:rPr>
          <w:rFonts w:eastAsia="Calibri"/>
          <w:iCs/>
        </w:rPr>
        <w:t>”</w:t>
      </w:r>
    </w:p>
    <w:p w:rsidR="00413BF6" w:rsidP="00413BF6" w14:paraId="18CCFE4F" w14:textId="338A5A81">
      <w:pPr>
        <w:pStyle w:val="P1"/>
        <w:tabs>
          <w:tab w:val="clear" w:pos="540"/>
        </w:tabs>
        <w:ind w:left="907" w:firstLine="173"/>
        <w:rPr>
          <w:rFonts w:eastAsia="Calibri"/>
          <w:iCs/>
        </w:rPr>
      </w:pPr>
      <w:r>
        <w:rPr>
          <w:rFonts w:eastAsia="Calibri"/>
          <w:iCs/>
        </w:rPr>
        <w:t>S.4. Connection Type</w:t>
      </w:r>
    </w:p>
    <w:p w:rsidR="00E3145F" w:rsidP="00B12374" w14:paraId="5E5D2026" w14:textId="77777777">
      <w:pPr>
        <w:pStyle w:val="P1"/>
        <w:tabs>
          <w:tab w:val="left" w:pos="1350"/>
        </w:tabs>
        <w:ind w:left="1267" w:firstLine="0"/>
        <w:contextualSpacing/>
        <w:rPr>
          <w:rFonts w:eastAsia="Calibri"/>
          <w:iCs/>
        </w:rPr>
      </w:pPr>
      <w:r>
        <w:rPr>
          <w:rFonts w:eastAsia="Calibri"/>
          <w:iCs/>
        </w:rPr>
        <w:t>L</w:t>
      </w:r>
      <w:r w:rsidRPr="0048087A">
        <w:rPr>
          <w:rFonts w:eastAsia="Calibri"/>
          <w:iCs/>
        </w:rPr>
        <w:t xml:space="preserve">anguage </w:t>
      </w:r>
      <w:r>
        <w:rPr>
          <w:rFonts w:eastAsia="Calibri"/>
          <w:iCs/>
        </w:rPr>
        <w:t xml:space="preserve">was </w:t>
      </w:r>
      <w:r w:rsidR="00B9287E">
        <w:rPr>
          <w:rFonts w:eastAsia="Calibri"/>
          <w:iCs/>
        </w:rPr>
        <w:t xml:space="preserve">removed regarding BLS LAN/WAN and the OSHS computers </w:t>
      </w:r>
      <w:r w:rsidR="00103267">
        <w:rPr>
          <w:rFonts w:eastAsia="Calibri"/>
          <w:iCs/>
        </w:rPr>
        <w:t>being connected t</w:t>
      </w:r>
      <w:r w:rsidR="00B12374">
        <w:rPr>
          <w:rFonts w:eastAsia="Calibri"/>
          <w:iCs/>
        </w:rPr>
        <w:t xml:space="preserve">o </w:t>
      </w:r>
      <w:r w:rsidR="00103267">
        <w:rPr>
          <w:rFonts w:eastAsia="Calibri"/>
          <w:iCs/>
        </w:rPr>
        <w:t>VPN via DSL</w:t>
      </w:r>
      <w:r w:rsidR="00CF2B6B">
        <w:rPr>
          <w:rFonts w:eastAsia="Calibri"/>
          <w:iCs/>
        </w:rPr>
        <w:t xml:space="preserve"> due to </w:t>
      </w:r>
      <w:r w:rsidR="001A0E55">
        <w:rPr>
          <w:rFonts w:eastAsia="Calibri"/>
          <w:iCs/>
        </w:rPr>
        <w:t xml:space="preserve">the migration off the VPN connections to the BLS </w:t>
      </w:r>
      <w:r w:rsidR="001A0E55">
        <w:rPr>
          <w:rFonts w:eastAsia="Calibri"/>
          <w:iCs/>
        </w:rPr>
        <w:t>FedState</w:t>
      </w:r>
      <w:r w:rsidR="001A0E55">
        <w:rPr>
          <w:rFonts w:eastAsia="Calibri"/>
          <w:iCs/>
        </w:rPr>
        <w:t xml:space="preserve"> Portal. </w:t>
      </w:r>
    </w:p>
    <w:p w:rsidR="00E3145F" w:rsidP="00B12374" w14:paraId="009FBBE4" w14:textId="77777777">
      <w:pPr>
        <w:pStyle w:val="P1"/>
        <w:tabs>
          <w:tab w:val="left" w:pos="1350"/>
        </w:tabs>
        <w:ind w:left="1267" w:firstLine="0"/>
        <w:contextualSpacing/>
        <w:rPr>
          <w:rFonts w:eastAsia="Calibri"/>
          <w:iCs/>
        </w:rPr>
      </w:pPr>
    </w:p>
    <w:p w:rsidR="006D46ED" w:rsidP="00B12374" w14:paraId="6CDB0316" w14:textId="5B76674C">
      <w:pPr>
        <w:pStyle w:val="P1"/>
        <w:tabs>
          <w:tab w:val="left" w:pos="1350"/>
        </w:tabs>
        <w:ind w:left="1267" w:firstLine="0"/>
        <w:contextualSpacing/>
        <w:rPr>
          <w:rFonts w:eastAsia="Calibri"/>
          <w:iCs/>
        </w:rPr>
      </w:pPr>
      <w:r w:rsidRPr="00E3145F">
        <w:rPr>
          <w:rFonts w:eastAsia="Calibri"/>
          <w:iCs/>
        </w:rPr>
        <w:t xml:space="preserve">Language </w:t>
      </w:r>
      <w:r w:rsidR="00917A64">
        <w:rPr>
          <w:rFonts w:eastAsia="Calibri"/>
          <w:iCs/>
        </w:rPr>
        <w:t>was updated to refe</w:t>
      </w:r>
      <w:r w:rsidR="0020551B">
        <w:rPr>
          <w:rFonts w:eastAsia="Calibri"/>
          <w:iCs/>
        </w:rPr>
        <w:t xml:space="preserve">rence the use of a hardware security token instead of </w:t>
      </w:r>
      <w:r w:rsidRPr="00754D7E" w:rsidR="00754D7E">
        <w:rPr>
          <w:rFonts w:eastAsia="Calibri"/>
          <w:iCs/>
        </w:rPr>
        <w:t>RSA tokens</w:t>
      </w:r>
      <w:r w:rsidR="00B30BAB">
        <w:rPr>
          <w:rFonts w:eastAsia="Calibri"/>
          <w:iCs/>
        </w:rPr>
        <w:t xml:space="preserve"> to securely access </w:t>
      </w:r>
      <w:r w:rsidR="00CE70C9">
        <w:rPr>
          <w:rFonts w:eastAsia="Calibri"/>
          <w:iCs/>
        </w:rPr>
        <w:t xml:space="preserve">the </w:t>
      </w:r>
      <w:r w:rsidR="00B30BAB">
        <w:rPr>
          <w:rFonts w:eastAsia="Calibri"/>
          <w:iCs/>
        </w:rPr>
        <w:t xml:space="preserve">BLS </w:t>
      </w:r>
      <w:r w:rsidR="00C06EA7">
        <w:rPr>
          <w:rFonts w:eastAsia="Calibri"/>
          <w:iCs/>
        </w:rPr>
        <w:t>Fed</w:t>
      </w:r>
      <w:r w:rsidR="00F60505">
        <w:rPr>
          <w:rFonts w:eastAsia="Calibri"/>
          <w:iCs/>
        </w:rPr>
        <w:t>State</w:t>
      </w:r>
      <w:r w:rsidR="00F60505">
        <w:rPr>
          <w:rFonts w:eastAsia="Calibri"/>
          <w:iCs/>
        </w:rPr>
        <w:t xml:space="preserve"> Portal. </w:t>
      </w:r>
    </w:p>
    <w:p w:rsidR="003F1F5C" w:rsidP="00B12374" w14:paraId="199F11B6" w14:textId="77777777">
      <w:pPr>
        <w:pStyle w:val="P1"/>
        <w:tabs>
          <w:tab w:val="left" w:pos="1350"/>
        </w:tabs>
        <w:ind w:left="1267" w:firstLine="0"/>
        <w:contextualSpacing/>
        <w:rPr>
          <w:rFonts w:eastAsia="Calibri"/>
          <w:iCs/>
        </w:rPr>
      </w:pPr>
    </w:p>
    <w:p w:rsidR="003F1F5C" w:rsidP="003F1F5C" w14:paraId="75F08862" w14:textId="5BDA2759">
      <w:pPr>
        <w:pStyle w:val="P1"/>
        <w:tabs>
          <w:tab w:val="clear" w:pos="540"/>
        </w:tabs>
        <w:ind w:left="907" w:firstLine="173"/>
        <w:rPr>
          <w:rFonts w:eastAsia="Calibri"/>
          <w:iCs/>
        </w:rPr>
      </w:pPr>
      <w:r>
        <w:rPr>
          <w:rFonts w:eastAsia="Calibri"/>
          <w:iCs/>
        </w:rPr>
        <w:t>S.5. Locations</w:t>
      </w:r>
    </w:p>
    <w:p w:rsidR="00DD6B60" w:rsidP="00DD6B60" w14:paraId="45136F1E" w14:textId="77777777">
      <w:pPr>
        <w:pStyle w:val="P1"/>
        <w:tabs>
          <w:tab w:val="clear" w:pos="540"/>
        </w:tabs>
        <w:ind w:left="1267" w:firstLine="0"/>
        <w:rPr>
          <w:rFonts w:eastAsia="Calibri"/>
          <w:iCs/>
        </w:rPr>
      </w:pPr>
      <w:r>
        <w:rPr>
          <w:rFonts w:eastAsia="Calibri"/>
          <w:iCs/>
        </w:rPr>
        <w:t>L</w:t>
      </w:r>
      <w:r w:rsidRPr="0048087A">
        <w:rPr>
          <w:rFonts w:eastAsia="Calibri"/>
          <w:iCs/>
        </w:rPr>
        <w:t xml:space="preserve">anguage </w:t>
      </w:r>
      <w:r>
        <w:rPr>
          <w:rFonts w:eastAsia="Calibri"/>
          <w:iCs/>
        </w:rPr>
        <w:t xml:space="preserve">was </w:t>
      </w:r>
      <w:r w:rsidR="0030763C">
        <w:rPr>
          <w:rFonts w:eastAsia="Calibri"/>
          <w:iCs/>
        </w:rPr>
        <w:t xml:space="preserve">updated to remove </w:t>
      </w:r>
      <w:r w:rsidR="007F3414">
        <w:rPr>
          <w:rFonts w:eastAsia="Calibri"/>
          <w:iCs/>
        </w:rPr>
        <w:t xml:space="preserve">the physical </w:t>
      </w:r>
      <w:r w:rsidR="00853467">
        <w:rPr>
          <w:rFonts w:eastAsia="Calibri"/>
          <w:iCs/>
        </w:rPr>
        <w:t xml:space="preserve">address </w:t>
      </w:r>
      <w:r w:rsidR="007F3414">
        <w:rPr>
          <w:rFonts w:eastAsia="Calibri"/>
          <w:iCs/>
        </w:rPr>
        <w:t xml:space="preserve">of the BLS network. </w:t>
      </w:r>
    </w:p>
    <w:p w:rsidR="00DD6B60" w:rsidP="00DD6B60" w14:paraId="739E04A2" w14:textId="77361856">
      <w:pPr>
        <w:pStyle w:val="P1"/>
        <w:tabs>
          <w:tab w:val="clear" w:pos="540"/>
        </w:tabs>
        <w:ind w:left="907" w:firstLine="173"/>
        <w:rPr>
          <w:rFonts w:eastAsia="Calibri"/>
          <w:iCs/>
        </w:rPr>
      </w:pPr>
      <w:r>
        <w:rPr>
          <w:rFonts w:eastAsia="Calibri"/>
          <w:iCs/>
        </w:rPr>
        <w:t xml:space="preserve">S.6. Data Classification </w:t>
      </w:r>
    </w:p>
    <w:p w:rsidR="00DD6B60" w:rsidP="00DD6B60" w14:paraId="467FBB3F" w14:textId="45FEB29B">
      <w:pPr>
        <w:pStyle w:val="P1"/>
        <w:tabs>
          <w:tab w:val="left" w:pos="1350"/>
        </w:tabs>
        <w:ind w:left="1267" w:firstLine="0"/>
        <w:contextualSpacing/>
        <w:rPr>
          <w:rFonts w:eastAsia="Calibri"/>
          <w:iCs/>
        </w:rPr>
      </w:pPr>
      <w:r>
        <w:rPr>
          <w:rFonts w:eastAsia="Calibri"/>
          <w:iCs/>
        </w:rPr>
        <w:t xml:space="preserve">S.6.c. </w:t>
      </w:r>
      <w:r>
        <w:rPr>
          <w:rFonts w:eastAsia="Calibri"/>
          <w:iCs/>
        </w:rPr>
        <w:t>L</w:t>
      </w:r>
      <w:r w:rsidRPr="0048087A">
        <w:rPr>
          <w:rFonts w:eastAsia="Calibri"/>
          <w:iCs/>
        </w:rPr>
        <w:t xml:space="preserve">anguage </w:t>
      </w:r>
      <w:r>
        <w:rPr>
          <w:rFonts w:eastAsia="Calibri"/>
          <w:iCs/>
        </w:rPr>
        <w:t xml:space="preserve">was </w:t>
      </w:r>
      <w:r w:rsidR="00F4168D">
        <w:rPr>
          <w:rFonts w:eastAsia="Calibri"/>
          <w:iCs/>
        </w:rPr>
        <w:t>updated to remove the phrase, “as outlined in the applicable IT Contingency Plan or Continuity of Operations Plan.”</w:t>
      </w:r>
      <w:r w:rsidR="00795668">
        <w:rPr>
          <w:rFonts w:eastAsia="Calibri"/>
          <w:iCs/>
        </w:rPr>
        <w:t xml:space="preserve">, </w:t>
      </w:r>
      <w:r w:rsidR="00746945">
        <w:rPr>
          <w:rFonts w:eastAsia="Calibri"/>
          <w:iCs/>
        </w:rPr>
        <w:t xml:space="preserve">because this is no longer applicable. </w:t>
      </w:r>
    </w:p>
    <w:p w:rsidR="002029E1" w:rsidP="00DD6B60" w14:paraId="72F90BFB" w14:textId="77777777">
      <w:pPr>
        <w:pStyle w:val="P1"/>
        <w:tabs>
          <w:tab w:val="left" w:pos="1350"/>
        </w:tabs>
        <w:ind w:left="1267" w:firstLine="0"/>
        <w:contextualSpacing/>
        <w:rPr>
          <w:rFonts w:eastAsia="Calibri"/>
          <w:iCs/>
        </w:rPr>
      </w:pPr>
    </w:p>
    <w:p w:rsidR="002029E1" w:rsidP="002029E1" w14:paraId="6E540549" w14:textId="49611462">
      <w:pPr>
        <w:pStyle w:val="P1"/>
        <w:tabs>
          <w:tab w:val="clear" w:pos="540"/>
        </w:tabs>
        <w:ind w:left="907" w:firstLine="173"/>
        <w:rPr>
          <w:rFonts w:eastAsia="Calibri"/>
          <w:iCs/>
        </w:rPr>
      </w:pPr>
      <w:r>
        <w:rPr>
          <w:rFonts w:eastAsia="Calibri"/>
          <w:iCs/>
        </w:rPr>
        <w:t xml:space="preserve">S.8. Security Incidents </w:t>
      </w:r>
    </w:p>
    <w:p w:rsidR="002029E1" w:rsidP="002029E1" w14:paraId="6C8E4C8A" w14:textId="46114133">
      <w:pPr>
        <w:pStyle w:val="P1"/>
        <w:tabs>
          <w:tab w:val="left" w:pos="1350"/>
        </w:tabs>
        <w:ind w:left="1267" w:firstLine="0"/>
        <w:contextualSpacing/>
        <w:rPr>
          <w:rFonts w:eastAsia="Calibri"/>
          <w:iCs/>
        </w:rPr>
      </w:pPr>
      <w:r>
        <w:rPr>
          <w:rFonts w:eastAsia="Calibri"/>
          <w:iCs/>
        </w:rPr>
        <w:t>L</w:t>
      </w:r>
      <w:r w:rsidRPr="0048087A">
        <w:rPr>
          <w:rFonts w:eastAsia="Calibri"/>
          <w:iCs/>
        </w:rPr>
        <w:t xml:space="preserve">anguage </w:t>
      </w:r>
      <w:r>
        <w:rPr>
          <w:rFonts w:eastAsia="Calibri"/>
          <w:iCs/>
        </w:rPr>
        <w:t>was updated to</w:t>
      </w:r>
      <w:r w:rsidR="008A57E4">
        <w:rPr>
          <w:rFonts w:eastAsia="Calibri"/>
          <w:iCs/>
        </w:rPr>
        <w:t xml:space="preserve"> </w:t>
      </w:r>
      <w:r w:rsidR="000C12AB">
        <w:rPr>
          <w:rFonts w:eastAsia="Calibri"/>
          <w:iCs/>
        </w:rPr>
        <w:t xml:space="preserve">provide specific instructions </w:t>
      </w:r>
      <w:r w:rsidR="00070E44">
        <w:rPr>
          <w:rFonts w:eastAsia="Calibri"/>
          <w:iCs/>
        </w:rPr>
        <w:t xml:space="preserve">to take </w:t>
      </w:r>
      <w:r w:rsidR="000C12AB">
        <w:rPr>
          <w:rFonts w:eastAsia="Calibri"/>
          <w:iCs/>
        </w:rPr>
        <w:t>when a security incident occurs</w:t>
      </w:r>
      <w:r w:rsidR="00A05C24">
        <w:rPr>
          <w:rFonts w:eastAsia="Calibri"/>
          <w:iCs/>
        </w:rPr>
        <w:t>.</w:t>
      </w:r>
    </w:p>
    <w:p w:rsidR="002A788D" w:rsidP="002029E1" w14:paraId="4B64E7B6" w14:textId="77777777">
      <w:pPr>
        <w:pStyle w:val="P1"/>
        <w:tabs>
          <w:tab w:val="left" w:pos="1350"/>
        </w:tabs>
        <w:ind w:left="1267" w:firstLine="0"/>
        <w:contextualSpacing/>
        <w:rPr>
          <w:rFonts w:eastAsia="Calibri"/>
          <w:iCs/>
        </w:rPr>
      </w:pPr>
    </w:p>
    <w:p w:rsidR="00070E44" w:rsidP="00070E44" w14:paraId="541FC308" w14:textId="5B0A25EB">
      <w:pPr>
        <w:pStyle w:val="P1"/>
        <w:tabs>
          <w:tab w:val="clear" w:pos="540"/>
        </w:tabs>
        <w:ind w:left="907" w:firstLine="173"/>
        <w:rPr>
          <w:rFonts w:eastAsia="Calibri"/>
          <w:iCs/>
        </w:rPr>
      </w:pPr>
      <w:r>
        <w:rPr>
          <w:rFonts w:eastAsia="Calibri"/>
          <w:iCs/>
        </w:rPr>
        <w:t>S.17.</w:t>
      </w:r>
      <w:r w:rsidR="006C770D">
        <w:rPr>
          <w:rFonts w:eastAsia="Calibri"/>
          <w:iCs/>
        </w:rPr>
        <w:t xml:space="preserve"> </w:t>
      </w:r>
      <w:r>
        <w:rPr>
          <w:rFonts w:eastAsia="Calibri"/>
          <w:iCs/>
        </w:rPr>
        <w:t xml:space="preserve">Cloud Service Providers </w:t>
      </w:r>
    </w:p>
    <w:p w:rsidR="00706E31" w:rsidP="003D3DEE" w14:paraId="23C12E7E" w14:textId="0A0D1156">
      <w:pPr>
        <w:pStyle w:val="P1"/>
        <w:tabs>
          <w:tab w:val="left" w:pos="1350"/>
        </w:tabs>
        <w:ind w:left="1267" w:firstLine="0"/>
        <w:contextualSpacing/>
        <w:rPr>
          <w:rFonts w:eastAsia="Calibri"/>
          <w:iCs/>
        </w:rPr>
      </w:pPr>
      <w:r>
        <w:rPr>
          <w:rFonts w:eastAsia="Calibri"/>
          <w:iCs/>
        </w:rPr>
        <w:t>S.17.i.</w:t>
      </w:r>
      <w:r w:rsidR="006C770D">
        <w:rPr>
          <w:rFonts w:eastAsia="Calibri"/>
          <w:iCs/>
        </w:rPr>
        <w:t xml:space="preserve"> </w:t>
      </w:r>
      <w:r w:rsidR="00070E44">
        <w:rPr>
          <w:rFonts w:eastAsia="Calibri"/>
          <w:iCs/>
        </w:rPr>
        <w:t>L</w:t>
      </w:r>
      <w:r w:rsidRPr="0048087A" w:rsidR="00070E44">
        <w:rPr>
          <w:rFonts w:eastAsia="Calibri"/>
          <w:iCs/>
        </w:rPr>
        <w:t xml:space="preserve">anguage </w:t>
      </w:r>
      <w:r w:rsidR="00070E44">
        <w:rPr>
          <w:rFonts w:eastAsia="Calibri"/>
          <w:iCs/>
        </w:rPr>
        <w:t>was updated</w:t>
      </w:r>
      <w:r w:rsidR="00E34191">
        <w:rPr>
          <w:rFonts w:eastAsia="Calibri"/>
          <w:iCs/>
        </w:rPr>
        <w:t xml:space="preserve"> to remove the name of the BLS Chief Information Se</w:t>
      </w:r>
      <w:r w:rsidR="00FF0FDD">
        <w:rPr>
          <w:rFonts w:eastAsia="Calibri"/>
          <w:iCs/>
        </w:rPr>
        <w:t>curity Officer (CISO).</w:t>
      </w:r>
    </w:p>
    <w:p w:rsidR="003D3DEE" w:rsidRPr="003D3DEE" w:rsidP="003D3DEE" w14:paraId="507064D8" w14:textId="77777777">
      <w:pPr>
        <w:pStyle w:val="P1"/>
        <w:tabs>
          <w:tab w:val="left" w:pos="1350"/>
        </w:tabs>
        <w:ind w:left="1267" w:firstLine="0"/>
        <w:contextualSpacing/>
        <w:rPr>
          <w:rFonts w:eastAsia="Calibri"/>
          <w:iCs/>
        </w:rPr>
      </w:pPr>
    </w:p>
    <w:p w:rsidR="00515DA4" w:rsidP="00DF35D6" w14:paraId="70A6DA0C" w14:textId="2DB5B1F2">
      <w:pPr>
        <w:pStyle w:val="P1"/>
        <w:tabs>
          <w:tab w:val="clear" w:pos="540"/>
        </w:tabs>
        <w:ind w:left="0" w:firstLine="540"/>
        <w:rPr>
          <w:b/>
        </w:rPr>
      </w:pPr>
      <w:r>
        <w:rPr>
          <w:b/>
        </w:rPr>
        <w:t xml:space="preserve">PART II. </w:t>
      </w:r>
      <w:r w:rsidR="00856895">
        <w:rPr>
          <w:b/>
        </w:rPr>
        <w:t xml:space="preserve"> </w:t>
      </w:r>
      <w:r>
        <w:rPr>
          <w:b/>
        </w:rPr>
        <w:t>APPLICATION INSTRUCTIONS</w:t>
      </w:r>
    </w:p>
    <w:p w:rsidR="00A1639F" w:rsidRPr="00A177A5" w:rsidP="00A177A5" w14:paraId="6C35BBEC" w14:textId="4D17CD88">
      <w:pPr>
        <w:pStyle w:val="P1"/>
        <w:tabs>
          <w:tab w:val="clear" w:pos="540"/>
        </w:tabs>
        <w:ind w:left="562" w:firstLine="0"/>
        <w:rPr>
          <w:bCs/>
        </w:rPr>
      </w:pPr>
      <w:r w:rsidRPr="00A177A5">
        <w:rPr>
          <w:bCs/>
        </w:rPr>
        <w:t xml:space="preserve">The word “modification(s)” was changed to “amendment(s)” throughout this section to reflect </w:t>
      </w:r>
      <w:r w:rsidRPr="00A177A5">
        <w:rPr>
          <w:bCs/>
        </w:rPr>
        <w:t>GrantSolutions</w:t>
      </w:r>
      <w:r w:rsidRPr="00A177A5">
        <w:rPr>
          <w:bCs/>
        </w:rPr>
        <w:t xml:space="preserve"> terminology.</w:t>
      </w:r>
    </w:p>
    <w:p w:rsidR="00515DA4" w:rsidRPr="001473F6" w:rsidP="00D40AB5" w14:paraId="15485D88" w14:textId="371A1054">
      <w:pPr>
        <w:pStyle w:val="P1"/>
        <w:tabs>
          <w:tab w:val="clear" w:pos="540"/>
        </w:tabs>
        <w:ind w:left="0" w:firstLine="540"/>
        <w:rPr>
          <w:bCs/>
          <w:i/>
          <w:iCs/>
        </w:rPr>
      </w:pPr>
      <w:r w:rsidRPr="001473F6">
        <w:rPr>
          <w:bCs/>
          <w:i/>
          <w:iCs/>
        </w:rPr>
        <w:t xml:space="preserve">Section </w:t>
      </w:r>
      <w:r w:rsidRPr="001473F6">
        <w:rPr>
          <w:bCs/>
          <w:i/>
          <w:iCs/>
        </w:rPr>
        <w:t>C.</w:t>
      </w:r>
      <w:r w:rsidRPr="001473F6">
        <w:rPr>
          <w:bCs/>
          <w:i/>
          <w:iCs/>
        </w:rPr>
        <w:t>,</w:t>
      </w:r>
      <w:r w:rsidRPr="001473F6">
        <w:rPr>
          <w:bCs/>
          <w:i/>
          <w:iCs/>
        </w:rPr>
        <w:t xml:space="preserve"> Instructions for Completing Forms</w:t>
      </w:r>
    </w:p>
    <w:p w:rsidR="00515DA4" w:rsidP="0068510A" w14:paraId="3FB0B4CA" w14:textId="01B43948">
      <w:pPr>
        <w:pStyle w:val="P1"/>
        <w:tabs>
          <w:tab w:val="clear" w:pos="540"/>
        </w:tabs>
        <w:ind w:left="907" w:firstLine="173"/>
        <w:rPr>
          <w:bCs/>
        </w:rPr>
      </w:pPr>
      <w:r>
        <w:rPr>
          <w:bCs/>
        </w:rPr>
        <w:t>C.</w:t>
      </w:r>
      <w:r>
        <w:rPr>
          <w:bCs/>
        </w:rPr>
        <w:t>1. Application for Federal Assistance (SF-424)</w:t>
      </w:r>
    </w:p>
    <w:p w:rsidR="007B7F72" w:rsidP="007B7F72" w14:paraId="606ED432" w14:textId="5C65D177">
      <w:pPr>
        <w:pStyle w:val="P1"/>
        <w:tabs>
          <w:tab w:val="clear" w:pos="540"/>
        </w:tabs>
        <w:ind w:left="1260" w:firstLine="0"/>
        <w:rPr>
          <w:bCs/>
        </w:rPr>
      </w:pPr>
      <w:r>
        <w:rPr>
          <w:bCs/>
        </w:rPr>
        <w:t xml:space="preserve">The instructions were updated to </w:t>
      </w:r>
      <w:r w:rsidR="00A177A5">
        <w:rPr>
          <w:bCs/>
        </w:rPr>
        <w:t>reflect the</w:t>
      </w:r>
      <w:r>
        <w:rPr>
          <w:bCs/>
        </w:rPr>
        <w:t xml:space="preserve"> specific instructions for completing the SF-424 in </w:t>
      </w:r>
      <w:r>
        <w:rPr>
          <w:bCs/>
        </w:rPr>
        <w:t>GrantSolutions</w:t>
      </w:r>
      <w:r>
        <w:rPr>
          <w:bCs/>
        </w:rPr>
        <w:t>.</w:t>
      </w:r>
    </w:p>
    <w:p w:rsidR="00487816" w:rsidP="0068510A" w14:paraId="195139BE" w14:textId="77777777">
      <w:pPr>
        <w:pStyle w:val="P1"/>
        <w:tabs>
          <w:tab w:val="clear" w:pos="540"/>
        </w:tabs>
        <w:ind w:left="907" w:firstLine="173"/>
        <w:rPr>
          <w:bCs/>
        </w:rPr>
      </w:pPr>
      <w:r>
        <w:rPr>
          <w:bCs/>
        </w:rPr>
        <w:t>C.</w:t>
      </w:r>
      <w:r>
        <w:rPr>
          <w:bCs/>
        </w:rPr>
        <w:t>5</w:t>
      </w:r>
      <w:r>
        <w:rPr>
          <w:bCs/>
        </w:rPr>
        <w:t xml:space="preserve">. </w:t>
      </w:r>
      <w:r>
        <w:rPr>
          <w:bCs/>
        </w:rPr>
        <w:t>Disclosure of Lobbying Activities (SF-LLL)</w:t>
      </w:r>
    </w:p>
    <w:p w:rsidR="003805A5" w:rsidP="0068510A" w14:paraId="7737BAC3" w14:textId="65274500">
      <w:pPr>
        <w:pStyle w:val="P1"/>
        <w:tabs>
          <w:tab w:val="clear" w:pos="540"/>
        </w:tabs>
        <w:ind w:left="1267" w:firstLine="0"/>
        <w:rPr>
          <w:bCs/>
        </w:rPr>
      </w:pPr>
      <w:r w:rsidRPr="00C45E89">
        <w:rPr>
          <w:bCs/>
        </w:rPr>
        <w:t>C.</w:t>
      </w:r>
      <w:r>
        <w:rPr>
          <w:bCs/>
        </w:rPr>
        <w:t>5</w:t>
      </w:r>
      <w:r w:rsidRPr="00C45E89">
        <w:rPr>
          <w:bCs/>
        </w:rPr>
        <w:t>.</w:t>
      </w:r>
      <w:r>
        <w:rPr>
          <w:bCs/>
        </w:rPr>
        <w:t>b</w:t>
      </w:r>
      <w:r w:rsidRPr="00C45E89">
        <w:rPr>
          <w:bCs/>
        </w:rPr>
        <w:t>.</w:t>
      </w:r>
      <w:r>
        <w:rPr>
          <w:bCs/>
        </w:rPr>
        <w:t xml:space="preserve">11. </w:t>
      </w:r>
      <w:r w:rsidRPr="00C45E89">
        <w:rPr>
          <w:bCs/>
        </w:rPr>
        <w:t>Language</w:t>
      </w:r>
      <w:r>
        <w:rPr>
          <w:bCs/>
        </w:rPr>
        <w:t xml:space="preserve"> was </w:t>
      </w:r>
      <w:r w:rsidR="008F07D8">
        <w:rPr>
          <w:bCs/>
        </w:rPr>
        <w:t xml:space="preserve">updated to remove the phrase “or wet signature” </w:t>
      </w:r>
      <w:r w:rsidR="00376074">
        <w:rPr>
          <w:bCs/>
        </w:rPr>
        <w:t>as</w:t>
      </w:r>
      <w:r w:rsidR="008F07D8">
        <w:rPr>
          <w:bCs/>
        </w:rPr>
        <w:t xml:space="preserve"> </w:t>
      </w:r>
      <w:r w:rsidR="00061D1D">
        <w:rPr>
          <w:bCs/>
        </w:rPr>
        <w:t>only electronic signatures will be accepted</w:t>
      </w:r>
      <w:r w:rsidR="00C155D3">
        <w:rPr>
          <w:bCs/>
        </w:rPr>
        <w:t>.</w:t>
      </w:r>
      <w:r w:rsidR="00061D1D">
        <w:rPr>
          <w:bCs/>
        </w:rPr>
        <w:t xml:space="preserve"> </w:t>
      </w:r>
    </w:p>
    <w:p w:rsidR="00743BE7" w:rsidP="0068510A" w14:paraId="0D800C97" w14:textId="0A9F2877">
      <w:pPr>
        <w:pStyle w:val="P1"/>
        <w:tabs>
          <w:tab w:val="clear" w:pos="540"/>
        </w:tabs>
        <w:ind w:left="907" w:firstLine="173"/>
        <w:rPr>
          <w:bCs/>
        </w:rPr>
      </w:pPr>
      <w:r>
        <w:rPr>
          <w:bCs/>
        </w:rPr>
        <w:t>C.7. BLS Pre-Release Access Certific</w:t>
      </w:r>
      <w:r w:rsidR="0082733F">
        <w:rPr>
          <w:bCs/>
        </w:rPr>
        <w:t xml:space="preserve">ation Form </w:t>
      </w:r>
    </w:p>
    <w:p w:rsidR="00743BE7" w:rsidP="004E257F" w14:paraId="391D752D" w14:textId="2E8F09B6">
      <w:pPr>
        <w:pStyle w:val="P1"/>
        <w:tabs>
          <w:tab w:val="clear" w:pos="540"/>
        </w:tabs>
        <w:ind w:left="1267" w:firstLine="0"/>
        <w:rPr>
          <w:bCs/>
        </w:rPr>
      </w:pPr>
      <w:r w:rsidRPr="00C45E89">
        <w:rPr>
          <w:bCs/>
        </w:rPr>
        <w:t>C.</w:t>
      </w:r>
      <w:r w:rsidR="0082733F">
        <w:rPr>
          <w:bCs/>
        </w:rPr>
        <w:t>7</w:t>
      </w:r>
      <w:r w:rsidRPr="00C45E89">
        <w:rPr>
          <w:bCs/>
        </w:rPr>
        <w:t>.</w:t>
      </w:r>
      <w:r>
        <w:rPr>
          <w:bCs/>
        </w:rPr>
        <w:t>b</w:t>
      </w:r>
      <w:r w:rsidRPr="00C45E89">
        <w:rPr>
          <w:bCs/>
        </w:rPr>
        <w:t>.</w:t>
      </w:r>
      <w:r w:rsidR="0082733F">
        <w:rPr>
          <w:bCs/>
        </w:rPr>
        <w:t>3</w:t>
      </w:r>
      <w:r>
        <w:rPr>
          <w:bCs/>
        </w:rPr>
        <w:t xml:space="preserve">. </w:t>
      </w:r>
      <w:r w:rsidRPr="00C45E89">
        <w:rPr>
          <w:bCs/>
        </w:rPr>
        <w:t>Language</w:t>
      </w:r>
      <w:r>
        <w:rPr>
          <w:bCs/>
        </w:rPr>
        <w:t xml:space="preserve"> was updated</w:t>
      </w:r>
      <w:r w:rsidR="0082733F">
        <w:rPr>
          <w:bCs/>
        </w:rPr>
        <w:t xml:space="preserve"> </w:t>
      </w:r>
      <w:r w:rsidR="0082733F">
        <w:rPr>
          <w:bCs/>
        </w:rPr>
        <w:t>remove</w:t>
      </w:r>
      <w:r w:rsidR="0082733F">
        <w:rPr>
          <w:bCs/>
        </w:rPr>
        <w:t xml:space="preserve"> the phrase “or wet signature” </w:t>
      </w:r>
      <w:r w:rsidR="00376074">
        <w:rPr>
          <w:bCs/>
        </w:rPr>
        <w:t>as</w:t>
      </w:r>
      <w:r w:rsidR="0082733F">
        <w:rPr>
          <w:bCs/>
        </w:rPr>
        <w:t xml:space="preserve"> only electronic signatures will be accepted</w:t>
      </w:r>
      <w:r w:rsidR="00B43740">
        <w:rPr>
          <w:bCs/>
        </w:rPr>
        <w:t>.</w:t>
      </w:r>
    </w:p>
    <w:p w:rsidR="00B43740" w:rsidP="004E257F" w14:paraId="04138437" w14:textId="6BC62D17">
      <w:pPr>
        <w:pStyle w:val="P1"/>
        <w:tabs>
          <w:tab w:val="clear" w:pos="540"/>
        </w:tabs>
        <w:ind w:left="907" w:firstLine="173"/>
        <w:rPr>
          <w:bCs/>
        </w:rPr>
      </w:pPr>
      <w:r>
        <w:rPr>
          <w:bCs/>
        </w:rPr>
        <w:t xml:space="preserve">C.8. Budget Information Form (BIF) </w:t>
      </w:r>
    </w:p>
    <w:p w:rsidR="00CE70C9" w:rsidP="00B43740" w14:paraId="2A18B218" w14:textId="4074567F">
      <w:pPr>
        <w:pStyle w:val="P1"/>
        <w:tabs>
          <w:tab w:val="clear" w:pos="540"/>
        </w:tabs>
        <w:ind w:left="1814"/>
        <w:rPr>
          <w:bCs/>
        </w:rPr>
      </w:pPr>
      <w:r>
        <w:rPr>
          <w:bCs/>
        </w:rPr>
        <w:t xml:space="preserve">The instructions were updated to </w:t>
      </w:r>
      <w:r w:rsidR="00D82055">
        <w:rPr>
          <w:bCs/>
        </w:rPr>
        <w:t>reflect</w:t>
      </w:r>
      <w:r>
        <w:rPr>
          <w:bCs/>
        </w:rPr>
        <w:t xml:space="preserve"> specific instructions for completing the BIF in </w:t>
      </w:r>
      <w:r>
        <w:rPr>
          <w:bCs/>
        </w:rPr>
        <w:t>GrantSolutions</w:t>
      </w:r>
      <w:r>
        <w:rPr>
          <w:bCs/>
        </w:rPr>
        <w:t>.</w:t>
      </w:r>
    </w:p>
    <w:p w:rsidR="00DF35D6" w:rsidRPr="0091037A" w:rsidP="00DF35D6" w14:paraId="1CF56C7F" w14:textId="576EE599">
      <w:pPr>
        <w:pStyle w:val="P1"/>
        <w:tabs>
          <w:tab w:val="clear" w:pos="540"/>
        </w:tabs>
        <w:ind w:left="0" w:firstLine="540"/>
        <w:rPr>
          <w:b/>
        </w:rPr>
      </w:pPr>
      <w:r w:rsidRPr="0091037A">
        <w:rPr>
          <w:b/>
        </w:rPr>
        <w:t>PART III.  APPLICATION MATERIALS</w:t>
      </w:r>
    </w:p>
    <w:p w:rsidR="00DF35D6" w:rsidRPr="001473F6" w:rsidP="00DF35D6" w14:paraId="30368D0A" w14:textId="5D9434D6">
      <w:pPr>
        <w:spacing w:after="240"/>
        <w:ind w:left="540"/>
        <w:rPr>
          <w:rFonts w:ascii="Times New Roman" w:hAnsi="Times New Roman" w:cs="Times New Roman"/>
          <w:b/>
          <w:bCs/>
          <w:sz w:val="20"/>
          <w:szCs w:val="20"/>
        </w:rPr>
      </w:pPr>
      <w:r w:rsidRPr="001473F6">
        <w:rPr>
          <w:rFonts w:ascii="Times New Roman" w:hAnsi="Times New Roman" w:cs="Times New Roman"/>
          <w:b/>
          <w:bCs/>
          <w:sz w:val="20"/>
          <w:szCs w:val="20"/>
        </w:rPr>
        <w:t>ALL OSHS PROGRAM</w:t>
      </w:r>
    </w:p>
    <w:p w:rsidR="00F65AF0" w:rsidRPr="001473F6" w:rsidP="001473F6" w14:paraId="4717A113" w14:textId="3798C437">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Section C., Program Requirements Applicable to both SOII and CFOI</w:t>
      </w:r>
    </w:p>
    <w:p w:rsidR="00DF35D6" w:rsidP="004E257F" w14:paraId="63B8664B" w14:textId="535038FF">
      <w:pPr>
        <w:spacing w:after="240"/>
        <w:ind w:left="907" w:firstLine="173"/>
        <w:rPr>
          <w:rFonts w:ascii="Times New Roman" w:hAnsi="Times New Roman" w:cs="Times New Roman"/>
          <w:sz w:val="20"/>
          <w:szCs w:val="20"/>
        </w:rPr>
      </w:pPr>
      <w:r>
        <w:rPr>
          <w:rFonts w:ascii="Times New Roman" w:hAnsi="Times New Roman" w:cs="Times New Roman"/>
          <w:sz w:val="20"/>
          <w:szCs w:val="20"/>
        </w:rPr>
        <w:t>C.</w:t>
      </w:r>
      <w:r w:rsidR="00A643CE">
        <w:rPr>
          <w:rFonts w:ascii="Times New Roman" w:hAnsi="Times New Roman" w:cs="Times New Roman"/>
          <w:sz w:val="20"/>
          <w:szCs w:val="20"/>
        </w:rPr>
        <w:t>1</w:t>
      </w:r>
      <w:r w:rsidRPr="00045F58">
        <w:rPr>
          <w:rFonts w:ascii="Times New Roman" w:hAnsi="Times New Roman" w:cs="Times New Roman"/>
          <w:sz w:val="20"/>
          <w:szCs w:val="20"/>
        </w:rPr>
        <w:t xml:space="preserve">. </w:t>
      </w:r>
      <w:r w:rsidR="00A643CE">
        <w:rPr>
          <w:rFonts w:ascii="Times New Roman" w:hAnsi="Times New Roman" w:cs="Times New Roman"/>
          <w:sz w:val="20"/>
          <w:szCs w:val="20"/>
        </w:rPr>
        <w:t>Publication of Data</w:t>
      </w:r>
      <w:r>
        <w:rPr>
          <w:rFonts w:ascii="Times New Roman" w:hAnsi="Times New Roman" w:cs="Times New Roman"/>
          <w:sz w:val="20"/>
          <w:szCs w:val="20"/>
        </w:rPr>
        <w:t xml:space="preserve"> </w:t>
      </w:r>
    </w:p>
    <w:p w:rsidR="00933DCC" w:rsidP="00376074" w14:paraId="001C6023" w14:textId="4A2715A3">
      <w:pPr>
        <w:pStyle w:val="TableParagraph"/>
        <w:spacing w:before="60"/>
        <w:ind w:left="1088"/>
        <w:rPr>
          <w:rFonts w:ascii="Times New Roman" w:hAnsi="Times New Roman" w:cs="Times New Roman"/>
          <w:sz w:val="20"/>
          <w:szCs w:val="20"/>
        </w:rPr>
      </w:pPr>
      <w:r>
        <w:rPr>
          <w:rFonts w:ascii="Times New Roman" w:hAnsi="Times New Roman" w:cs="Times New Roman"/>
          <w:sz w:val="20"/>
          <w:szCs w:val="20"/>
        </w:rPr>
        <w:t xml:space="preserve">The </w:t>
      </w:r>
      <w:r w:rsidR="00A643CE">
        <w:rPr>
          <w:rFonts w:ascii="Times New Roman" w:hAnsi="Times New Roman" w:cs="Times New Roman"/>
          <w:sz w:val="20"/>
          <w:szCs w:val="20"/>
        </w:rPr>
        <w:t>fifth</w:t>
      </w:r>
      <w:r>
        <w:rPr>
          <w:rFonts w:ascii="Times New Roman" w:hAnsi="Times New Roman" w:cs="Times New Roman"/>
          <w:sz w:val="20"/>
          <w:szCs w:val="20"/>
        </w:rPr>
        <w:t xml:space="preserve"> requirement</w:t>
      </w:r>
      <w:r w:rsidR="00A643CE">
        <w:rPr>
          <w:rFonts w:ascii="Times New Roman" w:hAnsi="Times New Roman" w:cs="Times New Roman"/>
          <w:sz w:val="20"/>
          <w:szCs w:val="20"/>
        </w:rPr>
        <w:t>, second sentence</w:t>
      </w:r>
      <w:r>
        <w:rPr>
          <w:rFonts w:ascii="Times New Roman" w:hAnsi="Times New Roman" w:cs="Times New Roman"/>
          <w:sz w:val="20"/>
          <w:szCs w:val="20"/>
        </w:rPr>
        <w:t xml:space="preserve"> was updated </w:t>
      </w:r>
      <w:r w:rsidR="00376074">
        <w:rPr>
          <w:rFonts w:ascii="Times New Roman" w:hAnsi="Times New Roman" w:cs="Times New Roman"/>
          <w:sz w:val="20"/>
          <w:szCs w:val="20"/>
        </w:rPr>
        <w:t>from “</w:t>
      </w:r>
      <w:r w:rsidRPr="00A177A5" w:rsidR="00376074">
        <w:rPr>
          <w:rFonts w:ascii="Times New Roman" w:hAnsi="Times New Roman" w:cs="Times New Roman"/>
          <w:sz w:val="20"/>
        </w:rPr>
        <w:t>For</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both</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CFOI</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and</w:t>
      </w:r>
      <w:r w:rsidRPr="00A177A5" w:rsidR="00376074">
        <w:rPr>
          <w:rFonts w:ascii="Times New Roman" w:hAnsi="Times New Roman" w:cs="Times New Roman"/>
          <w:spacing w:val="-4"/>
          <w:sz w:val="20"/>
        </w:rPr>
        <w:t xml:space="preserve"> </w:t>
      </w:r>
      <w:r w:rsidRPr="00A177A5" w:rsidR="00376074">
        <w:rPr>
          <w:rFonts w:ascii="Times New Roman" w:hAnsi="Times New Roman" w:cs="Times New Roman"/>
          <w:sz w:val="20"/>
        </w:rPr>
        <w:t>SOII,</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full</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state</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data</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may</w:t>
      </w:r>
      <w:r w:rsidRPr="00A177A5" w:rsidR="00376074">
        <w:rPr>
          <w:rFonts w:ascii="Times New Roman" w:hAnsi="Times New Roman" w:cs="Times New Roman"/>
          <w:spacing w:val="-7"/>
          <w:sz w:val="20"/>
        </w:rPr>
        <w:t xml:space="preserve"> </w:t>
      </w:r>
      <w:r w:rsidRPr="00A177A5" w:rsidR="00376074">
        <w:rPr>
          <w:rFonts w:ascii="Times New Roman" w:hAnsi="Times New Roman" w:cs="Times New Roman"/>
          <w:sz w:val="20"/>
        </w:rPr>
        <w:t>be</w:t>
      </w:r>
      <w:r w:rsidRPr="00A177A5" w:rsidR="00376074">
        <w:rPr>
          <w:rFonts w:ascii="Times New Roman" w:hAnsi="Times New Roman" w:cs="Times New Roman"/>
          <w:spacing w:val="-8"/>
          <w:sz w:val="20"/>
        </w:rPr>
        <w:t xml:space="preserve"> </w:t>
      </w:r>
      <w:r w:rsidRPr="00A177A5" w:rsidR="00376074">
        <w:rPr>
          <w:rFonts w:ascii="Times New Roman" w:hAnsi="Times New Roman" w:cs="Times New Roman"/>
          <w:sz w:val="20"/>
        </w:rPr>
        <w:t>published</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by</w:t>
      </w:r>
      <w:r w:rsidRPr="00A177A5" w:rsidR="00376074">
        <w:rPr>
          <w:rFonts w:ascii="Times New Roman" w:hAnsi="Times New Roman" w:cs="Times New Roman"/>
          <w:spacing w:val="-5"/>
          <w:sz w:val="20"/>
        </w:rPr>
        <w:t xml:space="preserve"> </w:t>
      </w:r>
      <w:r w:rsidRPr="00A177A5" w:rsidR="00376074">
        <w:rPr>
          <w:rFonts w:ascii="Times New Roman" w:hAnsi="Times New Roman" w:cs="Times New Roman"/>
          <w:sz w:val="20"/>
        </w:rPr>
        <w:t>the</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BLS</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on</w:t>
      </w:r>
      <w:r w:rsidRPr="00A177A5" w:rsidR="00376074">
        <w:rPr>
          <w:rFonts w:ascii="Times New Roman" w:hAnsi="Times New Roman" w:cs="Times New Roman"/>
          <w:spacing w:val="-4"/>
          <w:sz w:val="20"/>
        </w:rPr>
        <w:t xml:space="preserve"> </w:t>
      </w:r>
      <w:r w:rsidRPr="00A177A5" w:rsidR="00376074">
        <w:rPr>
          <w:rFonts w:ascii="Times New Roman" w:hAnsi="Times New Roman" w:cs="Times New Roman"/>
          <w:sz w:val="20"/>
        </w:rPr>
        <w:t>the</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same day</w:t>
      </w:r>
      <w:r w:rsidRPr="00A177A5" w:rsidR="00376074">
        <w:rPr>
          <w:rFonts w:ascii="Times New Roman" w:hAnsi="Times New Roman" w:cs="Times New Roman"/>
          <w:spacing w:val="-2"/>
          <w:sz w:val="20"/>
        </w:rPr>
        <w:t xml:space="preserve"> </w:t>
      </w:r>
      <w:r w:rsidRPr="00A177A5" w:rsidR="00376074">
        <w:rPr>
          <w:rFonts w:ascii="Times New Roman" w:hAnsi="Times New Roman" w:cs="Times New Roman"/>
          <w:sz w:val="20"/>
        </w:rPr>
        <w:t>that</w:t>
      </w:r>
      <w:r w:rsidRPr="00A177A5" w:rsidR="00376074">
        <w:rPr>
          <w:rFonts w:ascii="Times New Roman" w:hAnsi="Times New Roman" w:cs="Times New Roman"/>
          <w:spacing w:val="-6"/>
          <w:sz w:val="20"/>
        </w:rPr>
        <w:t xml:space="preserve"> </w:t>
      </w:r>
      <w:r w:rsidRPr="00A177A5" w:rsidR="00376074">
        <w:rPr>
          <w:rFonts w:ascii="Times New Roman" w:hAnsi="Times New Roman" w:cs="Times New Roman"/>
          <w:sz w:val="20"/>
        </w:rPr>
        <w:t>national</w:t>
      </w:r>
      <w:r w:rsidRPr="00A177A5" w:rsidR="00376074">
        <w:rPr>
          <w:rFonts w:ascii="Times New Roman" w:hAnsi="Times New Roman" w:cs="Times New Roman"/>
          <w:spacing w:val="-3"/>
          <w:sz w:val="20"/>
        </w:rPr>
        <w:t xml:space="preserve"> </w:t>
      </w:r>
      <w:r w:rsidRPr="00A177A5" w:rsidR="00376074">
        <w:rPr>
          <w:rFonts w:ascii="Times New Roman" w:hAnsi="Times New Roman" w:cs="Times New Roman"/>
          <w:sz w:val="20"/>
        </w:rPr>
        <w:t>data</w:t>
      </w:r>
      <w:r w:rsidRPr="00A177A5" w:rsidR="00376074">
        <w:rPr>
          <w:rFonts w:ascii="Times New Roman" w:hAnsi="Times New Roman" w:cs="Times New Roman"/>
          <w:spacing w:val="-4"/>
          <w:sz w:val="20"/>
        </w:rPr>
        <w:t xml:space="preserve"> </w:t>
      </w:r>
      <w:r w:rsidRPr="00A177A5" w:rsidR="00376074">
        <w:rPr>
          <w:rFonts w:ascii="Times New Roman" w:hAnsi="Times New Roman" w:cs="Times New Roman"/>
          <w:sz w:val="20"/>
        </w:rPr>
        <w:t>are</w:t>
      </w:r>
      <w:r w:rsidRPr="00A177A5" w:rsidR="00376074">
        <w:rPr>
          <w:rFonts w:ascii="Times New Roman" w:hAnsi="Times New Roman" w:cs="Times New Roman"/>
          <w:spacing w:val="-4"/>
          <w:sz w:val="20"/>
        </w:rPr>
        <w:t xml:space="preserve"> </w:t>
      </w:r>
      <w:r w:rsidRPr="00A177A5" w:rsidR="00376074">
        <w:rPr>
          <w:rFonts w:ascii="Times New Roman" w:hAnsi="Times New Roman" w:cs="Times New Roman"/>
          <w:sz w:val="20"/>
        </w:rPr>
        <w:t xml:space="preserve">released.” </w:t>
      </w:r>
      <w:r w:rsidRPr="00376074">
        <w:rPr>
          <w:rFonts w:ascii="Times New Roman" w:hAnsi="Times New Roman" w:cs="Times New Roman"/>
          <w:sz w:val="20"/>
          <w:szCs w:val="20"/>
        </w:rPr>
        <w:t>t</w:t>
      </w:r>
      <w:r>
        <w:rPr>
          <w:rFonts w:ascii="Times New Roman" w:hAnsi="Times New Roman" w:cs="Times New Roman"/>
          <w:sz w:val="20"/>
          <w:szCs w:val="20"/>
        </w:rPr>
        <w:t>o ,</w:t>
      </w:r>
      <w:r>
        <w:rPr>
          <w:rFonts w:ascii="Times New Roman" w:hAnsi="Times New Roman" w:cs="Times New Roman"/>
          <w:sz w:val="20"/>
          <w:szCs w:val="20"/>
        </w:rPr>
        <w:t xml:space="preserve"> “</w:t>
      </w:r>
      <w:r w:rsidR="00A643CE">
        <w:rPr>
          <w:rFonts w:ascii="Times New Roman" w:hAnsi="Times New Roman" w:cs="Times New Roman"/>
          <w:sz w:val="20"/>
          <w:szCs w:val="20"/>
        </w:rPr>
        <w:t>For both CFOI and SOII, full state data may be published by the BLS concurrently with release of national data.</w:t>
      </w:r>
      <w:r>
        <w:rPr>
          <w:rFonts w:ascii="Times New Roman" w:hAnsi="Times New Roman" w:cs="Times New Roman"/>
          <w:sz w:val="20"/>
          <w:szCs w:val="20"/>
        </w:rPr>
        <w:t xml:space="preserve">” </w:t>
      </w:r>
      <w:bookmarkStart w:id="1" w:name="_Hlk131683749"/>
    </w:p>
    <w:p w:rsidR="00376074" w:rsidRPr="00807E19" w:rsidP="00A177A5" w14:paraId="6008D027" w14:textId="77777777">
      <w:pPr>
        <w:pStyle w:val="TableParagraph"/>
        <w:spacing w:before="60"/>
        <w:ind w:left="1088"/>
        <w:rPr>
          <w:rFonts w:ascii="Times New Roman" w:hAnsi="Times New Roman" w:cs="Times New Roman"/>
          <w:sz w:val="20"/>
          <w:szCs w:val="20"/>
        </w:rPr>
      </w:pPr>
    </w:p>
    <w:bookmarkEnd w:id="1"/>
    <w:p w:rsidR="00DF35D6" w:rsidRPr="001473F6" w:rsidP="00DF35D6" w14:paraId="52B7E84B" w14:textId="10783AAC">
      <w:pPr>
        <w:spacing w:after="240"/>
        <w:ind w:left="540"/>
        <w:rPr>
          <w:rFonts w:ascii="Times New Roman" w:hAnsi="Times New Roman" w:cs="Times New Roman"/>
          <w:b/>
          <w:bCs/>
          <w:sz w:val="20"/>
          <w:szCs w:val="20"/>
        </w:rPr>
      </w:pPr>
      <w:r w:rsidRPr="001473F6">
        <w:rPr>
          <w:rFonts w:ascii="Times New Roman" w:hAnsi="Times New Roman" w:cs="Times New Roman"/>
          <w:b/>
          <w:bCs/>
          <w:sz w:val="20"/>
          <w:szCs w:val="20"/>
        </w:rPr>
        <w:t>SURVEY OF OCCUPATIONAL INJURIES AND ILLNESSES (SOII)</w:t>
      </w:r>
    </w:p>
    <w:p w:rsidR="004E41C9" w:rsidRPr="001473F6" w:rsidP="001473F6" w14:paraId="4279881B" w14:textId="65758E22">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sidRPr="001473F6">
        <w:rPr>
          <w:rFonts w:ascii="Times New Roman" w:hAnsi="Times New Roman" w:cs="Times New Roman"/>
          <w:i/>
          <w:iCs/>
          <w:sz w:val="20"/>
          <w:szCs w:val="20"/>
        </w:rPr>
        <w:t>A.</w:t>
      </w:r>
      <w:r w:rsidRPr="001473F6">
        <w:rPr>
          <w:rFonts w:ascii="Times New Roman" w:hAnsi="Times New Roman" w:cs="Times New Roman"/>
          <w:i/>
          <w:iCs/>
          <w:sz w:val="20"/>
          <w:szCs w:val="20"/>
        </w:rPr>
        <w:t>,</w:t>
      </w:r>
      <w:r w:rsidRPr="001473F6">
        <w:rPr>
          <w:rFonts w:ascii="Times New Roman" w:hAnsi="Times New Roman" w:cs="Times New Roman"/>
          <w:i/>
          <w:iCs/>
          <w:sz w:val="20"/>
          <w:szCs w:val="20"/>
        </w:rPr>
        <w:t xml:space="preserve"> Program Activities </w:t>
      </w:r>
    </w:p>
    <w:p w:rsidR="00B278C5" w:rsidP="004E257F" w14:paraId="7C793159" w14:textId="2CB5F1C2">
      <w:pPr>
        <w:spacing w:after="240"/>
        <w:ind w:left="907"/>
        <w:rPr>
          <w:rFonts w:ascii="Times New Roman" w:hAnsi="Times New Roman" w:cs="Times New Roman"/>
          <w:sz w:val="20"/>
          <w:szCs w:val="20"/>
        </w:rPr>
      </w:pPr>
      <w:r>
        <w:rPr>
          <w:rFonts w:ascii="Times New Roman" w:hAnsi="Times New Roman" w:cs="Times New Roman"/>
          <w:sz w:val="20"/>
          <w:szCs w:val="20"/>
        </w:rPr>
        <w:t>A.</w:t>
      </w:r>
      <w:r w:rsidR="005876C1">
        <w:rPr>
          <w:rFonts w:ascii="Times New Roman" w:hAnsi="Times New Roman" w:cs="Times New Roman"/>
          <w:sz w:val="20"/>
          <w:szCs w:val="20"/>
        </w:rPr>
        <w:t>4</w:t>
      </w:r>
      <w:r>
        <w:rPr>
          <w:rFonts w:ascii="Times New Roman" w:hAnsi="Times New Roman" w:cs="Times New Roman"/>
          <w:sz w:val="20"/>
          <w:szCs w:val="20"/>
        </w:rPr>
        <w:t>.</w:t>
      </w:r>
      <w:r w:rsidR="005876C1">
        <w:rPr>
          <w:rFonts w:ascii="Times New Roman" w:hAnsi="Times New Roman" w:cs="Times New Roman"/>
          <w:sz w:val="20"/>
          <w:szCs w:val="20"/>
        </w:rPr>
        <w:t>a.</w:t>
      </w:r>
      <w:r>
        <w:rPr>
          <w:rFonts w:ascii="Times New Roman" w:hAnsi="Times New Roman" w:cs="Times New Roman"/>
          <w:sz w:val="20"/>
          <w:szCs w:val="20"/>
        </w:rPr>
        <w:t xml:space="preserve"> Language was updated to </w:t>
      </w:r>
      <w:r w:rsidR="005876C1">
        <w:rPr>
          <w:rFonts w:ascii="Times New Roman" w:hAnsi="Times New Roman" w:cs="Times New Roman"/>
          <w:sz w:val="20"/>
          <w:szCs w:val="20"/>
        </w:rPr>
        <w:t>change “Review and refine” to “Accept and finalize</w:t>
      </w:r>
      <w:r w:rsidR="00CE70C9">
        <w:rPr>
          <w:rFonts w:ascii="Times New Roman" w:hAnsi="Times New Roman" w:cs="Times New Roman"/>
          <w:sz w:val="20"/>
          <w:szCs w:val="20"/>
        </w:rPr>
        <w:t>.</w:t>
      </w:r>
      <w:r w:rsidR="005876C1">
        <w:rPr>
          <w:rFonts w:ascii="Times New Roman" w:hAnsi="Times New Roman" w:cs="Times New Roman"/>
          <w:sz w:val="20"/>
          <w:szCs w:val="20"/>
        </w:rPr>
        <w:t xml:space="preserve">” </w:t>
      </w:r>
      <w:r w:rsidR="00CE70C9">
        <w:rPr>
          <w:rFonts w:ascii="Times New Roman" w:hAnsi="Times New Roman" w:cs="Times New Roman"/>
          <w:sz w:val="20"/>
          <w:szCs w:val="20"/>
        </w:rPr>
        <w:t xml:space="preserve"> T</w:t>
      </w:r>
      <w:r w:rsidR="005876C1">
        <w:rPr>
          <w:rFonts w:ascii="Times New Roman" w:hAnsi="Times New Roman" w:cs="Times New Roman"/>
          <w:sz w:val="20"/>
          <w:szCs w:val="20"/>
        </w:rPr>
        <w:t xml:space="preserve">he second sentence </w:t>
      </w:r>
      <w:r w:rsidR="00CE70C9">
        <w:rPr>
          <w:rFonts w:ascii="Times New Roman" w:hAnsi="Times New Roman" w:cs="Times New Roman"/>
          <w:sz w:val="20"/>
          <w:szCs w:val="20"/>
        </w:rPr>
        <w:t xml:space="preserve">was updated </w:t>
      </w:r>
      <w:r w:rsidR="005876C1">
        <w:rPr>
          <w:rFonts w:ascii="Times New Roman" w:hAnsi="Times New Roman" w:cs="Times New Roman"/>
          <w:sz w:val="20"/>
          <w:szCs w:val="20"/>
        </w:rPr>
        <w:t>to read “Changes to TEIs will not be possible for RY2026 during the second year of the biennial CD estimation cycle.”</w:t>
      </w:r>
    </w:p>
    <w:p w:rsidR="005876C1" w:rsidRPr="001473F6" w:rsidP="005876C1" w14:paraId="6D38BB35" w14:textId="46BE3B32">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Pr>
          <w:rFonts w:ascii="Times New Roman" w:hAnsi="Times New Roman" w:cs="Times New Roman"/>
          <w:i/>
          <w:iCs/>
          <w:sz w:val="20"/>
          <w:szCs w:val="20"/>
        </w:rPr>
        <w:t>B</w:t>
      </w:r>
      <w:r w:rsidRPr="001473F6">
        <w:rPr>
          <w:rFonts w:ascii="Times New Roman" w:hAnsi="Times New Roman" w:cs="Times New Roman"/>
          <w:i/>
          <w:iCs/>
          <w:sz w:val="20"/>
          <w:szCs w:val="20"/>
        </w:rPr>
        <w:t xml:space="preserve">., </w:t>
      </w:r>
      <w:r>
        <w:rPr>
          <w:rFonts w:ascii="Times New Roman" w:hAnsi="Times New Roman" w:cs="Times New Roman"/>
          <w:i/>
          <w:iCs/>
          <w:sz w:val="20"/>
          <w:szCs w:val="20"/>
        </w:rPr>
        <w:t>Program Performance Requirements</w:t>
      </w:r>
      <w:r w:rsidRPr="001473F6">
        <w:rPr>
          <w:rFonts w:ascii="Times New Roman" w:hAnsi="Times New Roman" w:cs="Times New Roman"/>
          <w:i/>
          <w:iCs/>
          <w:sz w:val="20"/>
          <w:szCs w:val="20"/>
        </w:rPr>
        <w:t xml:space="preserve"> </w:t>
      </w:r>
    </w:p>
    <w:p w:rsidR="001C288D" w:rsidP="004E257F" w14:paraId="0D73B37E" w14:textId="492198B3">
      <w:pPr>
        <w:spacing w:after="240"/>
        <w:ind w:left="907"/>
        <w:rPr>
          <w:rFonts w:ascii="Times New Roman" w:hAnsi="Times New Roman" w:cs="Times New Roman"/>
          <w:sz w:val="20"/>
          <w:szCs w:val="20"/>
        </w:rPr>
      </w:pPr>
      <w:r>
        <w:rPr>
          <w:rFonts w:ascii="Times New Roman" w:hAnsi="Times New Roman" w:cs="Times New Roman"/>
          <w:sz w:val="20"/>
          <w:szCs w:val="20"/>
        </w:rPr>
        <w:t xml:space="preserve">B.2. Language was updated </w:t>
      </w:r>
      <w:r w:rsidR="00FD1989">
        <w:rPr>
          <w:rFonts w:ascii="Times New Roman" w:hAnsi="Times New Roman" w:cs="Times New Roman"/>
          <w:sz w:val="20"/>
          <w:szCs w:val="20"/>
        </w:rPr>
        <w:t xml:space="preserve">from all such forms “are required to have BLS regional and national office review” </w:t>
      </w:r>
      <w:r>
        <w:rPr>
          <w:rFonts w:ascii="Times New Roman" w:hAnsi="Times New Roman" w:cs="Times New Roman"/>
          <w:sz w:val="20"/>
          <w:szCs w:val="20"/>
        </w:rPr>
        <w:t xml:space="preserve">to </w:t>
      </w:r>
      <w:r w:rsidR="00FD1989">
        <w:rPr>
          <w:rFonts w:ascii="Times New Roman" w:hAnsi="Times New Roman" w:cs="Times New Roman"/>
          <w:sz w:val="20"/>
          <w:szCs w:val="20"/>
        </w:rPr>
        <w:t>“</w:t>
      </w:r>
      <w:r>
        <w:rPr>
          <w:rFonts w:ascii="Times New Roman" w:hAnsi="Times New Roman" w:cs="Times New Roman"/>
          <w:sz w:val="20"/>
          <w:szCs w:val="20"/>
        </w:rPr>
        <w:t>must be reviewed and approved by the BLS regional and national offices.</w:t>
      </w:r>
      <w:r w:rsidR="00FD1989">
        <w:rPr>
          <w:rFonts w:ascii="Times New Roman" w:hAnsi="Times New Roman" w:cs="Times New Roman"/>
          <w:sz w:val="20"/>
          <w:szCs w:val="20"/>
        </w:rPr>
        <w:t>”</w:t>
      </w:r>
    </w:p>
    <w:p w:rsidR="001C288D" w:rsidRPr="001473F6" w:rsidP="001C288D" w14:paraId="60743FAC" w14:textId="0063FC40">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Pr>
          <w:rFonts w:ascii="Times New Roman" w:hAnsi="Times New Roman" w:cs="Times New Roman"/>
          <w:i/>
          <w:iCs/>
          <w:sz w:val="20"/>
          <w:szCs w:val="20"/>
        </w:rPr>
        <w:t>C</w:t>
      </w:r>
      <w:r w:rsidRPr="001473F6">
        <w:rPr>
          <w:rFonts w:ascii="Times New Roman" w:hAnsi="Times New Roman" w:cs="Times New Roman"/>
          <w:i/>
          <w:iCs/>
          <w:sz w:val="20"/>
          <w:szCs w:val="20"/>
        </w:rPr>
        <w:t xml:space="preserve">., </w:t>
      </w:r>
      <w:r>
        <w:rPr>
          <w:rFonts w:ascii="Times New Roman" w:hAnsi="Times New Roman" w:cs="Times New Roman"/>
          <w:i/>
          <w:iCs/>
          <w:sz w:val="20"/>
          <w:szCs w:val="20"/>
        </w:rPr>
        <w:t xml:space="preserve">Full-Time Equivalent Employees Working on the Survey of Occupational </w:t>
      </w:r>
      <w:r>
        <w:rPr>
          <w:rFonts w:ascii="Times New Roman" w:hAnsi="Times New Roman" w:cs="Times New Roman"/>
          <w:i/>
          <w:iCs/>
          <w:sz w:val="20"/>
          <w:szCs w:val="20"/>
        </w:rPr>
        <w:t>Injuries</w:t>
      </w:r>
      <w:r>
        <w:rPr>
          <w:rFonts w:ascii="Times New Roman" w:hAnsi="Times New Roman" w:cs="Times New Roman"/>
          <w:i/>
          <w:iCs/>
          <w:sz w:val="20"/>
          <w:szCs w:val="20"/>
        </w:rPr>
        <w:t xml:space="preserve"> and Illnesses. </w:t>
      </w:r>
    </w:p>
    <w:p w:rsidR="005876C1" w:rsidP="005876C1" w14:paraId="102B96A3" w14:textId="61DBD6FC">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t>
      </w:r>
      <w:bookmarkStart w:id="2" w:name="_Hlk158275246"/>
      <w:r>
        <w:rPr>
          <w:rFonts w:ascii="Times New Roman" w:hAnsi="Times New Roman" w:cs="Times New Roman"/>
          <w:sz w:val="20"/>
          <w:szCs w:val="20"/>
        </w:rPr>
        <w:t>was removed as this is no longer a requirement.</w:t>
      </w:r>
      <w:bookmarkEnd w:id="2"/>
    </w:p>
    <w:p w:rsidR="002B6A60" w:rsidRPr="001473F6" w:rsidP="002B6A60" w14:paraId="6D4180B1" w14:textId="7B5C5914">
      <w:pPr>
        <w:spacing w:after="240"/>
        <w:ind w:left="547"/>
        <w:rPr>
          <w:rFonts w:ascii="Times New Roman" w:hAnsi="Times New Roman" w:cs="Times New Roman"/>
          <w:b/>
          <w:bCs/>
          <w:sz w:val="20"/>
          <w:szCs w:val="20"/>
        </w:rPr>
      </w:pPr>
      <w:r w:rsidRPr="001473F6">
        <w:rPr>
          <w:rFonts w:ascii="Times New Roman" w:hAnsi="Times New Roman" w:cs="Times New Roman"/>
          <w:b/>
          <w:bCs/>
          <w:sz w:val="20"/>
          <w:szCs w:val="20"/>
        </w:rPr>
        <w:t>CENSUS OF FATAL OCCUPATIONAL INJURIES AND ILLNESSS (CFOI)</w:t>
      </w:r>
    </w:p>
    <w:p w:rsidR="002B6A60" w:rsidRPr="001473F6" w:rsidP="001473F6" w14:paraId="5D0B4139" w14:textId="519A6B20">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sidRPr="001473F6">
        <w:rPr>
          <w:rFonts w:ascii="Times New Roman" w:hAnsi="Times New Roman" w:cs="Times New Roman"/>
          <w:i/>
          <w:iCs/>
          <w:sz w:val="20"/>
          <w:szCs w:val="20"/>
        </w:rPr>
        <w:t>A.</w:t>
      </w:r>
      <w:r w:rsidRPr="001473F6">
        <w:rPr>
          <w:rFonts w:ascii="Times New Roman" w:hAnsi="Times New Roman" w:cs="Times New Roman"/>
          <w:i/>
          <w:iCs/>
          <w:sz w:val="20"/>
          <w:szCs w:val="20"/>
        </w:rPr>
        <w:t>,</w:t>
      </w:r>
      <w:r w:rsidRPr="001473F6">
        <w:rPr>
          <w:rFonts w:ascii="Times New Roman" w:hAnsi="Times New Roman" w:cs="Times New Roman"/>
          <w:i/>
          <w:iCs/>
          <w:sz w:val="20"/>
          <w:szCs w:val="20"/>
        </w:rPr>
        <w:t xml:space="preserve"> Program Activities</w:t>
      </w:r>
    </w:p>
    <w:p w:rsidR="001C288D" w:rsidP="001473F6" w14:paraId="6D851C77" w14:textId="5F500E90">
      <w:pPr>
        <w:spacing w:after="240"/>
        <w:ind w:left="90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t>Verify Work-Relatedness</w:t>
      </w:r>
    </w:p>
    <w:p w:rsidR="002B6A60" w:rsidP="001473F6" w14:paraId="2966525C" w14:textId="3850580D">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t>
      </w:r>
      <w:r w:rsidR="001B560C">
        <w:rPr>
          <w:rFonts w:ascii="Times New Roman" w:hAnsi="Times New Roman" w:cs="Times New Roman"/>
          <w:sz w:val="20"/>
          <w:szCs w:val="20"/>
        </w:rPr>
        <w:t xml:space="preserve">was updated </w:t>
      </w:r>
      <w:r w:rsidRPr="00FD1989" w:rsidR="00FD1989">
        <w:rPr>
          <w:rFonts w:ascii="Times New Roman" w:hAnsi="Times New Roman" w:cs="Times New Roman"/>
          <w:sz w:val="20"/>
          <w:szCs w:val="20"/>
        </w:rPr>
        <w:t>from “</w:t>
      </w:r>
      <w:r w:rsidRPr="00A177A5" w:rsidR="00FD1989">
        <w:rPr>
          <w:rFonts w:ascii="Times New Roman" w:hAnsi="Times New Roman" w:cs="Times New Roman"/>
          <w:sz w:val="20"/>
        </w:rPr>
        <w:t>The</w:t>
      </w:r>
      <w:r w:rsidRPr="00A177A5" w:rsidR="00FD1989">
        <w:rPr>
          <w:rFonts w:ascii="Times New Roman" w:hAnsi="Times New Roman" w:cs="Times New Roman"/>
          <w:spacing w:val="5"/>
          <w:sz w:val="20"/>
        </w:rPr>
        <w:t xml:space="preserve"> </w:t>
      </w:r>
      <w:r w:rsidRPr="00A177A5" w:rsidR="00FD1989">
        <w:rPr>
          <w:rFonts w:ascii="Times New Roman" w:hAnsi="Times New Roman" w:cs="Times New Roman"/>
          <w:sz w:val="20"/>
        </w:rPr>
        <w:t>SGA</w:t>
      </w:r>
      <w:r w:rsidRPr="00A177A5" w:rsidR="00FD1989">
        <w:rPr>
          <w:rFonts w:ascii="Times New Roman" w:hAnsi="Times New Roman" w:cs="Times New Roman"/>
          <w:spacing w:val="6"/>
          <w:sz w:val="20"/>
        </w:rPr>
        <w:t xml:space="preserve"> </w:t>
      </w:r>
      <w:r w:rsidRPr="00A177A5" w:rsidR="00FD1989">
        <w:rPr>
          <w:rFonts w:ascii="Times New Roman" w:hAnsi="Times New Roman" w:cs="Times New Roman"/>
          <w:sz w:val="20"/>
        </w:rPr>
        <w:t>will</w:t>
      </w:r>
      <w:r w:rsidRPr="00A177A5" w:rsidR="00FD1989">
        <w:rPr>
          <w:rFonts w:ascii="Times New Roman" w:hAnsi="Times New Roman" w:cs="Times New Roman"/>
          <w:spacing w:val="5"/>
          <w:sz w:val="20"/>
        </w:rPr>
        <w:t xml:space="preserve"> gather and use the </w:t>
      </w:r>
      <w:r w:rsidRPr="00A177A5" w:rsidR="00FD1989">
        <w:rPr>
          <w:rFonts w:ascii="Times New Roman" w:hAnsi="Times New Roman" w:cs="Times New Roman"/>
          <w:sz w:val="20"/>
        </w:rPr>
        <w:t>source</w:t>
      </w:r>
      <w:r w:rsidRPr="00A177A5" w:rsidR="00FD1989">
        <w:rPr>
          <w:rFonts w:ascii="Times New Roman" w:hAnsi="Times New Roman" w:cs="Times New Roman"/>
          <w:spacing w:val="6"/>
          <w:sz w:val="20"/>
        </w:rPr>
        <w:t xml:space="preserve"> </w:t>
      </w:r>
      <w:r w:rsidRPr="00A177A5" w:rsidR="00FD1989">
        <w:rPr>
          <w:rFonts w:ascii="Times New Roman" w:hAnsi="Times New Roman" w:cs="Times New Roman"/>
          <w:sz w:val="20"/>
        </w:rPr>
        <w:t>documents required to (1) authenticate scope and work-relatedness and (2) to code each fatal work injury case as completely as possible.”</w:t>
      </w:r>
      <w:r w:rsidRPr="00FD1989" w:rsidR="00FD1989">
        <w:rPr>
          <w:rFonts w:ascii="Times New Roman" w:hAnsi="Times New Roman" w:cs="Times New Roman"/>
          <w:sz w:val="20"/>
          <w:szCs w:val="20"/>
        </w:rPr>
        <w:t xml:space="preserve"> </w:t>
      </w:r>
      <w:r w:rsidRPr="00FD1989" w:rsidR="001B560C">
        <w:rPr>
          <w:rFonts w:ascii="Times New Roman" w:hAnsi="Times New Roman" w:cs="Times New Roman"/>
          <w:sz w:val="20"/>
          <w:szCs w:val="20"/>
        </w:rPr>
        <w:t>to read, “The SGA will gather</w:t>
      </w:r>
      <w:r w:rsidR="001B560C">
        <w:rPr>
          <w:rFonts w:ascii="Times New Roman" w:hAnsi="Times New Roman" w:cs="Times New Roman"/>
          <w:sz w:val="20"/>
          <w:szCs w:val="20"/>
        </w:rPr>
        <w:t xml:space="preserve"> and use the source documents required to authenticate scope and work-relatedness of each fatal work injury case.”</w:t>
      </w:r>
    </w:p>
    <w:p w:rsidR="001B560C" w:rsidP="001B560C" w14:paraId="473A3248" w14:textId="39F12B10">
      <w:pPr>
        <w:spacing w:after="240"/>
        <w:ind w:left="900"/>
        <w:rPr>
          <w:rFonts w:ascii="Times New Roman" w:hAnsi="Times New Roman" w:cs="Times New Roman"/>
          <w:sz w:val="20"/>
          <w:szCs w:val="20"/>
        </w:rPr>
      </w:pPr>
      <w:r>
        <w:rPr>
          <w:rFonts w:ascii="Times New Roman" w:hAnsi="Times New Roman" w:cs="Times New Roman"/>
          <w:sz w:val="20"/>
          <w:szCs w:val="20"/>
        </w:rPr>
        <w:t>A.3. Code Fatality Data</w:t>
      </w:r>
    </w:p>
    <w:p w:rsidR="001B560C" w:rsidP="001B560C" w14:paraId="4FBF0373" w14:textId="77777777">
      <w:pPr>
        <w:spacing w:after="240"/>
        <w:ind w:left="900"/>
        <w:rPr>
          <w:rFonts w:ascii="Times New Roman" w:hAnsi="Times New Roman" w:cs="Times New Roman"/>
          <w:sz w:val="20"/>
          <w:szCs w:val="20"/>
        </w:rPr>
      </w:pPr>
      <w:r>
        <w:rPr>
          <w:rFonts w:ascii="Times New Roman" w:hAnsi="Times New Roman" w:cs="Times New Roman"/>
          <w:sz w:val="20"/>
          <w:szCs w:val="20"/>
        </w:rPr>
        <w:t>Language was updated to replace the phrase, “code fatalities using information from the various source documents.” to the phrase, “gather and use source documents required to code each fatal work injury case as completely as possible.”</w:t>
      </w:r>
    </w:p>
    <w:p w:rsidR="001B560C" w:rsidP="001B560C" w14:paraId="4D93646F" w14:textId="1BF3AE26">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to add the phrase, “This includes utilizing all source documents provided by the </w:t>
      </w:r>
      <w:r>
        <w:rPr>
          <w:rFonts w:ascii="Times New Roman" w:hAnsi="Times New Roman" w:cs="Times New Roman"/>
          <w:sz w:val="20"/>
          <w:szCs w:val="20"/>
        </w:rPr>
        <w:t xml:space="preserve">National Office.” </w:t>
      </w:r>
    </w:p>
    <w:p w:rsidR="002B6A60" w:rsidP="001473F6" w14:paraId="45F15112" w14:textId="7DC32A75">
      <w:pPr>
        <w:spacing w:after="240"/>
        <w:ind w:left="1260" w:hanging="720"/>
        <w:rPr>
          <w:rFonts w:ascii="Times New Roman" w:hAnsi="Times New Roman" w:cs="Times New Roman"/>
          <w:sz w:val="20"/>
          <w:szCs w:val="20"/>
        </w:rPr>
      </w:pPr>
      <w:r w:rsidRPr="001473F6">
        <w:rPr>
          <w:rFonts w:ascii="Times New Roman" w:hAnsi="Times New Roman" w:cs="Times New Roman"/>
          <w:i/>
          <w:iCs/>
          <w:sz w:val="20"/>
          <w:szCs w:val="20"/>
        </w:rPr>
        <w:t xml:space="preserve">Section </w:t>
      </w:r>
      <w:r w:rsidRPr="001473F6">
        <w:rPr>
          <w:rFonts w:ascii="Times New Roman" w:hAnsi="Times New Roman" w:cs="Times New Roman"/>
          <w:i/>
          <w:iCs/>
          <w:sz w:val="20"/>
          <w:szCs w:val="20"/>
        </w:rPr>
        <w:t>B.</w:t>
      </w:r>
      <w:r w:rsidRPr="001473F6">
        <w:rPr>
          <w:rFonts w:ascii="Times New Roman" w:hAnsi="Times New Roman" w:cs="Times New Roman"/>
          <w:i/>
          <w:iCs/>
          <w:sz w:val="20"/>
          <w:szCs w:val="20"/>
        </w:rPr>
        <w:t>,</w:t>
      </w:r>
      <w:r w:rsidRPr="001473F6" w:rsidR="00010026">
        <w:rPr>
          <w:rFonts w:ascii="Times New Roman" w:hAnsi="Times New Roman" w:cs="Times New Roman"/>
          <w:i/>
          <w:iCs/>
          <w:sz w:val="20"/>
          <w:szCs w:val="20"/>
        </w:rPr>
        <w:t xml:space="preserve"> Program Performance Requirements</w:t>
      </w:r>
    </w:p>
    <w:p w:rsidR="00010026" w:rsidP="001473F6" w14:paraId="2DF09BD5" w14:textId="3CCE566D">
      <w:pPr>
        <w:tabs>
          <w:tab w:val="left" w:pos="1260"/>
        </w:tabs>
        <w:spacing w:after="240"/>
        <w:ind w:left="1260" w:hanging="360"/>
        <w:rPr>
          <w:rFonts w:ascii="Times New Roman" w:hAnsi="Times New Roman" w:cs="Times New Roman"/>
          <w:sz w:val="20"/>
          <w:szCs w:val="20"/>
        </w:rPr>
      </w:pPr>
      <w:r>
        <w:rPr>
          <w:rFonts w:ascii="Times New Roman" w:hAnsi="Times New Roman" w:cs="Times New Roman"/>
          <w:sz w:val="20"/>
          <w:szCs w:val="20"/>
        </w:rPr>
        <w:t>B.2. Confidentiality</w:t>
      </w:r>
    </w:p>
    <w:p w:rsidR="00531C63" w:rsidRPr="00FD6354" w:rsidP="001473F6" w14:paraId="4599A3A0" w14:textId="02C4CC64">
      <w:pPr>
        <w:tabs>
          <w:tab w:val="left" w:pos="900"/>
        </w:tabs>
        <w:spacing w:after="240"/>
        <w:ind w:left="900"/>
        <w:rPr>
          <w:rFonts w:ascii="Times New Roman" w:hAnsi="Times New Roman" w:cs="Times New Roman"/>
          <w:sz w:val="20"/>
          <w:szCs w:val="20"/>
        </w:rPr>
      </w:pPr>
      <w:r>
        <w:rPr>
          <w:rFonts w:ascii="Times New Roman" w:hAnsi="Times New Roman" w:cs="Times New Roman"/>
          <w:sz w:val="20"/>
          <w:szCs w:val="20"/>
        </w:rPr>
        <w:t>Language was updated to</w:t>
      </w:r>
      <w:r w:rsidR="00BB1B69">
        <w:rPr>
          <w:rFonts w:ascii="Times New Roman" w:hAnsi="Times New Roman" w:cs="Times New Roman"/>
          <w:sz w:val="20"/>
          <w:szCs w:val="20"/>
        </w:rPr>
        <w:t xml:space="preserve"> </w:t>
      </w:r>
      <w:r w:rsidR="001B560C">
        <w:rPr>
          <w:rFonts w:ascii="Times New Roman" w:hAnsi="Times New Roman" w:cs="Times New Roman"/>
          <w:sz w:val="20"/>
          <w:szCs w:val="20"/>
        </w:rPr>
        <w:t>remove the reference of the CFOI Web application as this is no longer applicable.</w:t>
      </w:r>
    </w:p>
    <w:p w:rsidR="002B6A60" w:rsidRPr="001473F6" w:rsidP="001473F6" w14:paraId="4D394DB6" w14:textId="0936A0E4">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sidRPr="001473F6">
        <w:rPr>
          <w:rFonts w:ascii="Times New Roman" w:hAnsi="Times New Roman" w:cs="Times New Roman"/>
          <w:i/>
          <w:iCs/>
          <w:sz w:val="20"/>
          <w:szCs w:val="20"/>
        </w:rPr>
        <w:t>C.</w:t>
      </w:r>
      <w:r w:rsidRPr="001473F6">
        <w:rPr>
          <w:rFonts w:ascii="Times New Roman" w:hAnsi="Times New Roman" w:cs="Times New Roman"/>
          <w:i/>
          <w:iCs/>
          <w:sz w:val="20"/>
          <w:szCs w:val="20"/>
        </w:rPr>
        <w:t>,</w:t>
      </w:r>
      <w:r w:rsidRPr="001473F6">
        <w:rPr>
          <w:rFonts w:ascii="Times New Roman" w:hAnsi="Times New Roman" w:cs="Times New Roman"/>
          <w:i/>
          <w:iCs/>
          <w:sz w:val="20"/>
          <w:szCs w:val="20"/>
        </w:rPr>
        <w:t xml:space="preserve"> Research Files</w:t>
      </w:r>
    </w:p>
    <w:p w:rsidR="008C1150" w:rsidP="001473F6" w14:paraId="0A2E6DBE" w14:textId="73DFAF3A">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w:t>
      </w:r>
      <w:r w:rsidR="009D3C10">
        <w:rPr>
          <w:rFonts w:ascii="Times New Roman" w:hAnsi="Times New Roman" w:cs="Times New Roman"/>
          <w:sz w:val="20"/>
          <w:szCs w:val="20"/>
        </w:rPr>
        <w:t>to add two mode</w:t>
      </w:r>
      <w:r w:rsidR="005719F6">
        <w:rPr>
          <w:rFonts w:ascii="Times New Roman" w:hAnsi="Times New Roman" w:cs="Times New Roman"/>
          <w:sz w:val="20"/>
          <w:szCs w:val="20"/>
        </w:rPr>
        <w:t>s</w:t>
      </w:r>
      <w:r w:rsidR="009D3C10">
        <w:rPr>
          <w:rFonts w:ascii="Times New Roman" w:hAnsi="Times New Roman" w:cs="Times New Roman"/>
          <w:sz w:val="20"/>
          <w:szCs w:val="20"/>
        </w:rPr>
        <w:t xml:space="preserve"> of </w:t>
      </w:r>
      <w:r w:rsidR="00944FB4">
        <w:rPr>
          <w:rFonts w:ascii="Times New Roman" w:hAnsi="Times New Roman" w:cs="Times New Roman"/>
          <w:sz w:val="20"/>
          <w:szCs w:val="20"/>
        </w:rPr>
        <w:t>researcher access</w:t>
      </w:r>
      <w:r w:rsidR="009D3C10">
        <w:rPr>
          <w:rFonts w:ascii="Times New Roman" w:hAnsi="Times New Roman" w:cs="Times New Roman"/>
          <w:sz w:val="20"/>
          <w:szCs w:val="20"/>
        </w:rPr>
        <w:t xml:space="preserve"> which is</w:t>
      </w:r>
      <w:r w:rsidR="00944FB4">
        <w:rPr>
          <w:rFonts w:ascii="Times New Roman" w:hAnsi="Times New Roman" w:cs="Times New Roman"/>
          <w:sz w:val="20"/>
          <w:szCs w:val="20"/>
        </w:rPr>
        <w:t xml:space="preserve"> </w:t>
      </w:r>
      <w:r w:rsidR="009D3C10">
        <w:rPr>
          <w:rFonts w:ascii="Times New Roman" w:hAnsi="Times New Roman" w:cs="Times New Roman"/>
          <w:sz w:val="20"/>
          <w:szCs w:val="20"/>
        </w:rPr>
        <w:t xml:space="preserve">to a controlled-access Federal Statistical Research Data Center (FSRDC) or on-site at BLS. </w:t>
      </w:r>
    </w:p>
    <w:p w:rsidR="000339AC" w:rsidP="001473F6" w14:paraId="4B8DC420" w14:textId="46DB27B9">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to </w:t>
      </w:r>
      <w:r w:rsidR="009D3C10">
        <w:rPr>
          <w:rFonts w:ascii="Times New Roman" w:hAnsi="Times New Roman" w:cs="Times New Roman"/>
          <w:sz w:val="20"/>
          <w:szCs w:val="20"/>
        </w:rPr>
        <w:t xml:space="preserve">remove the phrase, “in the VDE is a national file with personal, company, state, and county identifiers deleted.” </w:t>
      </w:r>
    </w:p>
    <w:p w:rsidR="00450DDD" w:rsidP="001473F6" w14:paraId="7F744CBA" w14:textId="1F2A9013">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t>
      </w:r>
      <w:r w:rsidR="009D3C10">
        <w:rPr>
          <w:rFonts w:ascii="Times New Roman" w:hAnsi="Times New Roman" w:cs="Times New Roman"/>
          <w:sz w:val="20"/>
          <w:szCs w:val="20"/>
        </w:rPr>
        <w:t xml:space="preserve">was removed regarding researcher access under an LOA or MOU to an unmasked microdata research at a controlled-access Federal Statistical Research Data Center (FRSDC) and the purpose of the LOA or MOU. </w:t>
      </w:r>
    </w:p>
    <w:p w:rsidR="00C86A02" w:rsidP="001473F6" w14:paraId="59F45D36" w14:textId="5B521472">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t>
      </w:r>
      <w:r w:rsidR="009D3C10">
        <w:rPr>
          <w:rFonts w:ascii="Times New Roman" w:hAnsi="Times New Roman" w:cs="Times New Roman"/>
          <w:sz w:val="20"/>
          <w:szCs w:val="20"/>
        </w:rPr>
        <w:t>was updated to add the phrase, “For all three modes of access,”.</w:t>
      </w:r>
    </w:p>
    <w:p w:rsidR="008C4477" w:rsidP="001473F6" w14:paraId="76EE10E8" w14:textId="753042B7">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to </w:t>
      </w:r>
      <w:r w:rsidR="009D3C10">
        <w:rPr>
          <w:rFonts w:ascii="Times New Roman" w:hAnsi="Times New Roman" w:cs="Times New Roman"/>
          <w:sz w:val="20"/>
          <w:szCs w:val="20"/>
        </w:rPr>
        <w:t xml:space="preserve">remove the requirement for BLS to provide access to a restricted access (masked) CFOI microdata research file via a VDE to the National Institute for Occupational Safety and Health (NIOSH) </w:t>
      </w:r>
      <w:r w:rsidR="005719F6">
        <w:rPr>
          <w:rFonts w:ascii="Times New Roman" w:hAnsi="Times New Roman" w:cs="Times New Roman"/>
          <w:sz w:val="20"/>
          <w:szCs w:val="20"/>
        </w:rPr>
        <w:t>under a Memorandum of Understanding</w:t>
      </w:r>
      <w:r>
        <w:rPr>
          <w:rFonts w:ascii="Times New Roman" w:hAnsi="Times New Roman" w:cs="Times New Roman"/>
          <w:sz w:val="20"/>
          <w:szCs w:val="20"/>
        </w:rPr>
        <w:t xml:space="preserve"> as well as </w:t>
      </w:r>
      <w:r w:rsidR="005719F6">
        <w:rPr>
          <w:rFonts w:ascii="Times New Roman" w:hAnsi="Times New Roman" w:cs="Times New Roman"/>
          <w:sz w:val="20"/>
          <w:szCs w:val="20"/>
        </w:rPr>
        <w:t>removing the list of the data elements</w:t>
      </w:r>
      <w:r w:rsidR="00AE6A4D">
        <w:rPr>
          <w:rFonts w:ascii="Times New Roman" w:hAnsi="Times New Roman" w:cs="Times New Roman"/>
          <w:sz w:val="20"/>
          <w:szCs w:val="20"/>
        </w:rPr>
        <w:t>.</w:t>
      </w:r>
    </w:p>
    <w:p w:rsidR="005719F6" w:rsidP="001473F6" w14:paraId="377CB85E" w14:textId="3F7A60EF">
      <w:pPr>
        <w:spacing w:after="240"/>
        <w:ind w:left="900"/>
        <w:rPr>
          <w:rFonts w:ascii="Times New Roman" w:hAnsi="Times New Roman" w:cs="Times New Roman"/>
          <w:sz w:val="20"/>
          <w:szCs w:val="20"/>
        </w:rPr>
      </w:pPr>
      <w:r>
        <w:rPr>
          <w:rFonts w:ascii="Times New Roman" w:hAnsi="Times New Roman" w:cs="Times New Roman"/>
          <w:sz w:val="20"/>
          <w:szCs w:val="20"/>
        </w:rPr>
        <w:t>Language was updated to read, “The BLS will include the following data elements on the CFOI fatal injury research file:”</w:t>
      </w:r>
    </w:p>
    <w:p w:rsidR="005719F6" w:rsidP="001473F6" w14:paraId="5637374B" w14:textId="03C268A8">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to remove </w:t>
      </w:r>
      <w:r w:rsidR="00B51A50">
        <w:rPr>
          <w:rFonts w:ascii="Times New Roman" w:hAnsi="Times New Roman" w:cs="Times New Roman"/>
          <w:sz w:val="20"/>
          <w:szCs w:val="20"/>
        </w:rPr>
        <w:t xml:space="preserve">the information on additional data elements </w:t>
      </w:r>
      <w:r w:rsidR="009D4EEB">
        <w:rPr>
          <w:rFonts w:ascii="Times New Roman" w:hAnsi="Times New Roman" w:cs="Times New Roman"/>
          <w:sz w:val="20"/>
          <w:szCs w:val="20"/>
        </w:rPr>
        <w:t xml:space="preserve">that </w:t>
      </w:r>
      <w:r w:rsidR="00B51A50">
        <w:rPr>
          <w:rFonts w:ascii="Times New Roman" w:hAnsi="Times New Roman" w:cs="Times New Roman"/>
          <w:sz w:val="20"/>
          <w:szCs w:val="20"/>
        </w:rPr>
        <w:t>are included in the unmasked research file available on site at BLS or via a FSRC.</w:t>
      </w:r>
    </w:p>
    <w:p w:rsidR="00B51A50" w:rsidP="001473F6" w14:paraId="1D25B89F" w14:textId="680B0978">
      <w:pPr>
        <w:spacing w:after="240"/>
        <w:ind w:left="900"/>
        <w:rPr>
          <w:rFonts w:ascii="Times New Roman" w:hAnsi="Times New Roman" w:cs="Times New Roman"/>
          <w:sz w:val="20"/>
          <w:szCs w:val="20"/>
        </w:rPr>
      </w:pPr>
      <w:r>
        <w:rPr>
          <w:rFonts w:ascii="Times New Roman" w:hAnsi="Times New Roman" w:cs="Times New Roman"/>
          <w:sz w:val="20"/>
          <w:szCs w:val="20"/>
        </w:rPr>
        <w:t xml:space="preserve">Language was updated to remove the list of additional data elements on a masked CFOI fatal injury research file that is available to NIOSH via a VDE. </w:t>
      </w:r>
    </w:p>
    <w:p w:rsidR="00B51A50" w:rsidRPr="001473F6" w:rsidP="00B51A50" w14:paraId="4188A0E1" w14:textId="7E9F19E8">
      <w:pPr>
        <w:spacing w:after="240"/>
        <w:ind w:left="1260" w:hanging="720"/>
        <w:rPr>
          <w:rFonts w:ascii="Times New Roman" w:hAnsi="Times New Roman" w:cs="Times New Roman"/>
          <w:i/>
          <w:iCs/>
          <w:sz w:val="20"/>
          <w:szCs w:val="20"/>
        </w:rPr>
      </w:pPr>
      <w:r w:rsidRPr="001473F6">
        <w:rPr>
          <w:rFonts w:ascii="Times New Roman" w:hAnsi="Times New Roman" w:cs="Times New Roman"/>
          <w:i/>
          <w:iCs/>
          <w:sz w:val="20"/>
          <w:szCs w:val="20"/>
        </w:rPr>
        <w:t xml:space="preserve">Section </w:t>
      </w:r>
      <w:r>
        <w:rPr>
          <w:rFonts w:ascii="Times New Roman" w:hAnsi="Times New Roman" w:cs="Times New Roman"/>
          <w:i/>
          <w:iCs/>
          <w:sz w:val="20"/>
          <w:szCs w:val="20"/>
        </w:rPr>
        <w:t>D</w:t>
      </w:r>
      <w:r w:rsidRPr="001473F6">
        <w:rPr>
          <w:rFonts w:ascii="Times New Roman" w:hAnsi="Times New Roman" w:cs="Times New Roman"/>
          <w:i/>
          <w:iCs/>
          <w:sz w:val="20"/>
          <w:szCs w:val="20"/>
        </w:rPr>
        <w:t xml:space="preserve">., </w:t>
      </w:r>
      <w:r w:rsidR="00FB771A">
        <w:rPr>
          <w:rFonts w:ascii="Times New Roman" w:hAnsi="Times New Roman" w:cs="Times New Roman"/>
          <w:i/>
          <w:iCs/>
          <w:sz w:val="20"/>
          <w:szCs w:val="20"/>
        </w:rPr>
        <w:t>Full-Time Equivalent Employees Working on the Census of Fatal Occupational Injuries</w:t>
      </w:r>
    </w:p>
    <w:p w:rsidR="00B51A50" w:rsidP="00B51A50" w14:paraId="685FE2B1" w14:textId="03AA5B76">
      <w:pPr>
        <w:spacing w:after="240"/>
        <w:ind w:left="900"/>
        <w:rPr>
          <w:rFonts w:ascii="Times New Roman" w:hAnsi="Times New Roman" w:cs="Times New Roman"/>
          <w:sz w:val="20"/>
          <w:szCs w:val="20"/>
        </w:rPr>
      </w:pPr>
      <w:r>
        <w:rPr>
          <w:rFonts w:ascii="Times New Roman" w:hAnsi="Times New Roman" w:cs="Times New Roman"/>
          <w:sz w:val="20"/>
          <w:szCs w:val="20"/>
        </w:rPr>
        <w:t>Language was</w:t>
      </w:r>
      <w:r w:rsidR="00807E19">
        <w:rPr>
          <w:rFonts w:ascii="Times New Roman" w:hAnsi="Times New Roman" w:cs="Times New Roman"/>
          <w:sz w:val="20"/>
          <w:szCs w:val="20"/>
        </w:rPr>
        <w:t xml:space="preserve"> removed as this is no longer a requirement.</w:t>
      </w:r>
    </w:p>
    <w:p w:rsidR="00DE7A85" w:rsidRPr="001473F6" w:rsidP="001473F6" w14:paraId="1FF7A471" w14:textId="77777777">
      <w:pPr>
        <w:pStyle w:val="ListParagraph"/>
        <w:numPr>
          <w:ilvl w:val="0"/>
          <w:numId w:val="44"/>
        </w:numPr>
        <w:tabs>
          <w:tab w:val="left" w:pos="1099"/>
          <w:tab w:val="left" w:pos="1101"/>
        </w:tabs>
        <w:rPr>
          <w:rFonts w:ascii="Times New Roman" w:hAnsi="Times New Roman" w:cs="Times New Roman"/>
          <w:sz w:val="20"/>
        </w:rPr>
      </w:pPr>
      <w:r w:rsidRPr="001473F6">
        <w:rPr>
          <w:rFonts w:ascii="Times New Roman" w:hAnsi="Times New Roman" w:cs="Times New Roman"/>
          <w:sz w:val="20"/>
        </w:rPr>
        <w:t>Key</w:t>
      </w:r>
      <w:r w:rsidRPr="001473F6">
        <w:rPr>
          <w:rFonts w:ascii="Times New Roman" w:hAnsi="Times New Roman" w:cs="Times New Roman"/>
          <w:spacing w:val="-4"/>
          <w:sz w:val="20"/>
        </w:rPr>
        <w:t xml:space="preserve"> </w:t>
      </w:r>
      <w:r w:rsidRPr="001473F6">
        <w:rPr>
          <w:rFonts w:ascii="Times New Roman" w:hAnsi="Times New Roman" w:cs="Times New Roman"/>
          <w:sz w:val="20"/>
        </w:rPr>
        <w:t>Administrative</w:t>
      </w:r>
      <w:r w:rsidRPr="001473F6">
        <w:rPr>
          <w:rFonts w:ascii="Times New Roman" w:hAnsi="Times New Roman" w:cs="Times New Roman"/>
          <w:spacing w:val="-5"/>
          <w:sz w:val="20"/>
        </w:rPr>
        <w:t xml:space="preserve"> </w:t>
      </w:r>
      <w:r w:rsidRPr="001473F6">
        <w:rPr>
          <w:rFonts w:ascii="Times New Roman" w:hAnsi="Times New Roman" w:cs="Times New Roman"/>
          <w:sz w:val="20"/>
        </w:rPr>
        <w:t>Provisions:</w:t>
      </w:r>
    </w:p>
    <w:p w:rsidR="00DE7A85" w:rsidRPr="001473F6" w:rsidP="00DE7A85" w14:paraId="7A6C4728" w14:textId="77777777">
      <w:pPr>
        <w:pStyle w:val="BodyText"/>
        <w:spacing w:before="3"/>
        <w:rPr>
          <w:rFonts w:ascii="Times New Roman" w:hAnsi="Times New Roman" w:cs="Times New Roman"/>
          <w:sz w:val="15"/>
        </w:rPr>
      </w:pPr>
    </w:p>
    <w:p w:rsidR="00DE7A85" w:rsidRPr="002045B3" w:rsidP="001473F6" w14:paraId="4BD5DB99" w14:textId="540D3994">
      <w:pPr>
        <w:pStyle w:val="ListParagraph"/>
        <w:numPr>
          <w:ilvl w:val="1"/>
          <w:numId w:val="36"/>
        </w:numPr>
        <w:tabs>
          <w:tab w:val="left" w:pos="1633"/>
        </w:tabs>
        <w:spacing w:before="8"/>
        <w:ind w:right="937" w:hanging="540"/>
        <w:rPr>
          <w:rFonts w:ascii="Times New Roman" w:hAnsi="Times New Roman" w:cs="Times New Roman"/>
          <w:sz w:val="19"/>
        </w:rPr>
      </w:pPr>
      <w:r w:rsidRPr="001473F6">
        <w:rPr>
          <w:rFonts w:ascii="Times New Roman" w:hAnsi="Times New Roman" w:cs="Times New Roman"/>
          <w:sz w:val="20"/>
        </w:rPr>
        <w:t xml:space="preserve">Please refer to the instructions in </w:t>
      </w:r>
      <w:r w:rsidRPr="001473F6">
        <w:rPr>
          <w:rFonts w:ascii="Times New Roman" w:hAnsi="Times New Roman" w:cs="Times New Roman"/>
          <w:i/>
          <w:sz w:val="20"/>
        </w:rPr>
        <w:t>Part II, Application Instructions</w:t>
      </w:r>
      <w:r w:rsidRPr="001473F6">
        <w:rPr>
          <w:rFonts w:ascii="Times New Roman" w:hAnsi="Times New Roman" w:cs="Times New Roman"/>
          <w:sz w:val="20"/>
        </w:rPr>
        <w:t xml:space="preserve">, </w:t>
      </w:r>
      <w:r w:rsidRPr="001473F6">
        <w:rPr>
          <w:rFonts w:ascii="Times New Roman" w:hAnsi="Times New Roman" w:cs="Times New Roman"/>
          <w:i/>
          <w:sz w:val="20"/>
        </w:rPr>
        <w:t xml:space="preserve">Section B. </w:t>
      </w:r>
      <w:r w:rsidRPr="001473F6">
        <w:rPr>
          <w:rFonts w:ascii="Times New Roman" w:hAnsi="Times New Roman" w:cs="Times New Roman"/>
          <w:sz w:val="20"/>
        </w:rPr>
        <w:t>of the CA for</w:t>
      </w:r>
      <w:r w:rsidRPr="001473F6">
        <w:rPr>
          <w:rFonts w:ascii="Times New Roman" w:hAnsi="Times New Roman" w:cs="Times New Roman"/>
          <w:spacing w:val="1"/>
          <w:sz w:val="20"/>
        </w:rPr>
        <w:t xml:space="preserve"> </w:t>
      </w:r>
      <w:r w:rsidRPr="001473F6">
        <w:rPr>
          <w:rFonts w:ascii="Times New Roman" w:hAnsi="Times New Roman" w:cs="Times New Roman"/>
          <w:sz w:val="20"/>
        </w:rPr>
        <w:t>submitting the cooperative agreement applications.</w:t>
      </w:r>
      <w:r w:rsidRPr="001473F6">
        <w:rPr>
          <w:rFonts w:ascii="Times New Roman" w:hAnsi="Times New Roman" w:cs="Times New Roman"/>
          <w:spacing w:val="1"/>
          <w:sz w:val="20"/>
        </w:rPr>
        <w:t xml:space="preserve"> </w:t>
      </w:r>
    </w:p>
    <w:p w:rsidR="002045B3" w:rsidRPr="001473F6" w:rsidP="002045B3" w14:paraId="4FD67A38" w14:textId="77777777">
      <w:pPr>
        <w:pStyle w:val="ListParagraph"/>
        <w:tabs>
          <w:tab w:val="left" w:pos="1633"/>
        </w:tabs>
        <w:spacing w:before="8"/>
        <w:ind w:left="1632" w:right="937" w:firstLine="0"/>
        <w:rPr>
          <w:rFonts w:ascii="Times New Roman" w:hAnsi="Times New Roman" w:cs="Times New Roman"/>
          <w:sz w:val="19"/>
        </w:rPr>
      </w:pPr>
    </w:p>
    <w:p w:rsidR="00DE7A85" w:rsidRPr="001473F6" w:rsidP="001473F6" w14:paraId="66565140" w14:textId="043C0492">
      <w:pPr>
        <w:pStyle w:val="ListParagraph"/>
        <w:numPr>
          <w:ilvl w:val="1"/>
          <w:numId w:val="36"/>
        </w:numPr>
        <w:tabs>
          <w:tab w:val="left" w:pos="1640"/>
        </w:tabs>
        <w:ind w:left="1639" w:right="935" w:hanging="548"/>
        <w:rPr>
          <w:rFonts w:ascii="Times New Roman" w:hAnsi="Times New Roman" w:cs="Times New Roman"/>
          <w:sz w:val="20"/>
        </w:rPr>
      </w:pPr>
      <w:r w:rsidRPr="001473F6">
        <w:rPr>
          <w:rFonts w:ascii="Times New Roman" w:hAnsi="Times New Roman" w:cs="Times New Roman"/>
          <w:sz w:val="20"/>
        </w:rPr>
        <w:t xml:space="preserve">By </w:t>
      </w:r>
      <w:r w:rsidR="00CB6993">
        <w:rPr>
          <w:rFonts w:ascii="Times New Roman" w:hAnsi="Times New Roman" w:cs="Times New Roman"/>
          <w:sz w:val="20"/>
        </w:rPr>
        <w:t>submitting</w:t>
      </w:r>
      <w:r w:rsidRPr="001473F6">
        <w:rPr>
          <w:rFonts w:ascii="Times New Roman" w:hAnsi="Times New Roman" w:cs="Times New Roman"/>
          <w:sz w:val="20"/>
        </w:rPr>
        <w:t xml:space="preserve"> the CA, grantees are automatically certifying that they </w:t>
      </w:r>
      <w:r w:rsidRPr="001473F6">
        <w:rPr>
          <w:rFonts w:ascii="Times New Roman" w:hAnsi="Times New Roman" w:cs="Times New Roman"/>
          <w:sz w:val="20"/>
        </w:rPr>
        <w:t>are in compliance with</w:t>
      </w:r>
      <w:r w:rsidRPr="001473F6">
        <w:rPr>
          <w:rFonts w:ascii="Times New Roman" w:hAnsi="Times New Roman" w:cs="Times New Roman"/>
          <w:sz w:val="20"/>
        </w:rPr>
        <w:t xml:space="preserve"> the</w:t>
      </w:r>
      <w:r w:rsidRPr="001473F6">
        <w:rPr>
          <w:rFonts w:ascii="Times New Roman" w:hAnsi="Times New Roman" w:cs="Times New Roman"/>
          <w:spacing w:val="1"/>
          <w:sz w:val="20"/>
        </w:rPr>
        <w:t xml:space="preserve"> </w:t>
      </w:r>
      <w:r w:rsidRPr="001473F6">
        <w:rPr>
          <w:rFonts w:ascii="Times New Roman" w:hAnsi="Times New Roman" w:cs="Times New Roman"/>
          <w:sz w:val="20"/>
        </w:rPr>
        <w:t>debarment, suspension, and other responsibility matters; drug-free workplace; and lobbying</w:t>
      </w:r>
      <w:r w:rsidRPr="001473F6">
        <w:rPr>
          <w:rFonts w:ascii="Times New Roman" w:hAnsi="Times New Roman" w:cs="Times New Roman"/>
          <w:spacing w:val="1"/>
          <w:sz w:val="20"/>
        </w:rPr>
        <w:t xml:space="preserve"> </w:t>
      </w:r>
      <w:r w:rsidRPr="001473F6">
        <w:rPr>
          <w:rFonts w:ascii="Times New Roman" w:hAnsi="Times New Roman" w:cs="Times New Roman"/>
          <w:sz w:val="20"/>
        </w:rPr>
        <w:t>requirements.</w:t>
      </w:r>
      <w:r w:rsidRPr="001473F6">
        <w:rPr>
          <w:rFonts w:ascii="Times New Roman" w:hAnsi="Times New Roman" w:cs="Times New Roman"/>
          <w:spacing w:val="45"/>
          <w:sz w:val="20"/>
        </w:rPr>
        <w:t xml:space="preserve"> </w:t>
      </w:r>
      <w:r w:rsidR="00DE40CB">
        <w:rPr>
          <w:rFonts w:ascii="Times New Roman" w:hAnsi="Times New Roman" w:cs="Times New Roman"/>
          <w:spacing w:val="45"/>
          <w:sz w:val="20"/>
        </w:rPr>
        <w:t xml:space="preserve"> </w:t>
      </w:r>
      <w:r w:rsidRPr="001473F6">
        <w:rPr>
          <w:rFonts w:ascii="Times New Roman" w:hAnsi="Times New Roman" w:cs="Times New Roman"/>
          <w:sz w:val="20"/>
        </w:rPr>
        <w:t>Additional forms must be submitted only in particular situations, spelled out</w:t>
      </w:r>
      <w:r w:rsidRPr="001473F6">
        <w:rPr>
          <w:rFonts w:ascii="Times New Roman" w:hAnsi="Times New Roman" w:cs="Times New Roman"/>
          <w:spacing w:val="1"/>
          <w:sz w:val="20"/>
        </w:rPr>
        <w:t xml:space="preserve"> </w:t>
      </w:r>
      <w:r w:rsidRPr="001473F6">
        <w:rPr>
          <w:rFonts w:ascii="Times New Roman" w:hAnsi="Times New Roman" w:cs="Times New Roman"/>
          <w:sz w:val="20"/>
        </w:rPr>
        <w:t>in the</w:t>
      </w:r>
      <w:r w:rsidRPr="001473F6">
        <w:rPr>
          <w:rFonts w:ascii="Times New Roman" w:hAnsi="Times New Roman" w:cs="Times New Roman"/>
          <w:spacing w:val="-1"/>
          <w:sz w:val="20"/>
        </w:rPr>
        <w:t xml:space="preserve"> </w:t>
      </w:r>
      <w:r w:rsidRPr="001473F6">
        <w:rPr>
          <w:rFonts w:ascii="Times New Roman" w:hAnsi="Times New Roman" w:cs="Times New Roman"/>
          <w:sz w:val="20"/>
        </w:rPr>
        <w:t>CA.</w:t>
      </w:r>
    </w:p>
    <w:p w:rsidR="00DE7A85" w:rsidRPr="001473F6" w:rsidP="000147B6" w14:paraId="1877E7D5" w14:textId="77777777">
      <w:pPr>
        <w:pStyle w:val="BodyText"/>
        <w:spacing w:before="8"/>
        <w:rPr>
          <w:rFonts w:ascii="Times New Roman" w:hAnsi="Times New Roman" w:cs="Times New Roman"/>
          <w:sz w:val="19"/>
        </w:rPr>
      </w:pPr>
    </w:p>
    <w:p w:rsidR="00DE7A85" w:rsidRPr="001473F6" w:rsidP="001473F6" w14:paraId="4B059937" w14:textId="22100CCF">
      <w:pPr>
        <w:pStyle w:val="ListParagraph"/>
        <w:numPr>
          <w:ilvl w:val="1"/>
          <w:numId w:val="36"/>
        </w:numPr>
        <w:tabs>
          <w:tab w:val="left" w:pos="1640"/>
        </w:tabs>
        <w:ind w:left="1639" w:right="935" w:hanging="548"/>
        <w:rPr>
          <w:rFonts w:ascii="Times New Roman" w:hAnsi="Times New Roman" w:cs="Times New Roman"/>
          <w:sz w:val="20"/>
        </w:rPr>
      </w:pPr>
      <w:r w:rsidRPr="001473F6">
        <w:rPr>
          <w:rFonts w:ascii="Times New Roman" w:hAnsi="Times New Roman" w:cs="Times New Roman"/>
          <w:sz w:val="20"/>
        </w:rPr>
        <w:t xml:space="preserve">The BLS State Cooperating </w:t>
      </w:r>
      <w:r w:rsidRPr="009B60F4">
        <w:rPr>
          <w:rFonts w:ascii="Times New Roman" w:hAnsi="Times New Roman" w:cs="Times New Roman"/>
          <w:sz w:val="20"/>
        </w:rPr>
        <w:t>Representative must sign the BLS Agent Agreement</w:t>
      </w:r>
      <w:r w:rsidRPr="001473F6">
        <w:rPr>
          <w:rFonts w:ascii="Times New Roman" w:hAnsi="Times New Roman" w:cs="Times New Roman"/>
          <w:b/>
          <w:sz w:val="20"/>
        </w:rPr>
        <w:t xml:space="preserve"> </w:t>
      </w:r>
      <w:r w:rsidRPr="001473F6">
        <w:rPr>
          <w:rFonts w:ascii="Times New Roman" w:hAnsi="Times New Roman" w:cs="Times New Roman"/>
          <w:sz w:val="20"/>
        </w:rPr>
        <w:t>and submit</w:t>
      </w:r>
      <w:r w:rsidRPr="001473F6">
        <w:rPr>
          <w:rFonts w:ascii="Times New Roman" w:hAnsi="Times New Roman" w:cs="Times New Roman"/>
          <w:spacing w:val="1"/>
          <w:sz w:val="20"/>
        </w:rPr>
        <w:t xml:space="preserve"> </w:t>
      </w:r>
      <w:r w:rsidRPr="001473F6">
        <w:rPr>
          <w:rFonts w:ascii="Times New Roman" w:hAnsi="Times New Roman" w:cs="Times New Roman"/>
          <w:sz w:val="20"/>
        </w:rPr>
        <w:t xml:space="preserve">the form to </w:t>
      </w:r>
      <w:r w:rsidR="00CB6993">
        <w:rPr>
          <w:rFonts w:ascii="Times New Roman" w:hAnsi="Times New Roman" w:cs="Times New Roman"/>
          <w:sz w:val="20"/>
        </w:rPr>
        <w:t>the</w:t>
      </w:r>
      <w:r w:rsidRPr="001473F6">
        <w:rPr>
          <w:rFonts w:ascii="Times New Roman" w:hAnsi="Times New Roman" w:cs="Times New Roman"/>
          <w:sz w:val="20"/>
        </w:rPr>
        <w:t xml:space="preserve"> BLS regional office as instructed in </w:t>
      </w:r>
      <w:r w:rsidRPr="001473F6">
        <w:rPr>
          <w:rFonts w:ascii="Times New Roman" w:hAnsi="Times New Roman" w:cs="Times New Roman"/>
          <w:i/>
          <w:sz w:val="20"/>
        </w:rPr>
        <w:t>Part II. Application</w:t>
      </w:r>
      <w:r w:rsidRPr="001473F6">
        <w:rPr>
          <w:rFonts w:ascii="Times New Roman" w:hAnsi="Times New Roman" w:cs="Times New Roman"/>
          <w:i/>
          <w:spacing w:val="1"/>
          <w:sz w:val="20"/>
        </w:rPr>
        <w:t xml:space="preserve"> </w:t>
      </w:r>
      <w:r w:rsidRPr="001473F6">
        <w:rPr>
          <w:rFonts w:ascii="Times New Roman" w:hAnsi="Times New Roman" w:cs="Times New Roman"/>
          <w:i/>
          <w:sz w:val="20"/>
        </w:rPr>
        <w:t>Instructions, Section</w:t>
      </w:r>
      <w:r w:rsidRPr="001473F6">
        <w:rPr>
          <w:rFonts w:ascii="Times New Roman" w:hAnsi="Times New Roman" w:cs="Times New Roman"/>
          <w:i/>
          <w:spacing w:val="1"/>
          <w:sz w:val="20"/>
        </w:rPr>
        <w:t xml:space="preserve"> </w:t>
      </w:r>
      <w:r w:rsidRPr="001473F6">
        <w:rPr>
          <w:rFonts w:ascii="Times New Roman" w:hAnsi="Times New Roman" w:cs="Times New Roman"/>
          <w:i/>
          <w:sz w:val="20"/>
        </w:rPr>
        <w:t>C.6</w:t>
      </w:r>
      <w:r w:rsidR="00AA042B">
        <w:rPr>
          <w:rFonts w:ascii="Times New Roman" w:hAnsi="Times New Roman" w:cs="Times New Roman"/>
          <w:i/>
          <w:sz w:val="20"/>
        </w:rPr>
        <w:t>.</w:t>
      </w:r>
      <w:r w:rsidRPr="001473F6">
        <w:rPr>
          <w:rFonts w:ascii="Times New Roman" w:hAnsi="Times New Roman" w:cs="Times New Roman"/>
          <w:i/>
          <w:sz w:val="20"/>
        </w:rPr>
        <w:t xml:space="preserve"> </w:t>
      </w:r>
      <w:r w:rsidRPr="001473F6">
        <w:rPr>
          <w:rFonts w:ascii="Times New Roman" w:hAnsi="Times New Roman" w:cs="Times New Roman"/>
          <w:sz w:val="20"/>
        </w:rPr>
        <w:t>of</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CA.</w:t>
      </w:r>
    </w:p>
    <w:p w:rsidR="00DE7A85" w:rsidRPr="001473F6" w:rsidP="000147B6" w14:paraId="30D3ADB8" w14:textId="77777777">
      <w:pPr>
        <w:pStyle w:val="BodyText"/>
        <w:spacing w:before="8"/>
        <w:rPr>
          <w:rFonts w:ascii="Times New Roman" w:hAnsi="Times New Roman" w:cs="Times New Roman"/>
          <w:sz w:val="19"/>
        </w:rPr>
      </w:pPr>
    </w:p>
    <w:p w:rsidR="00DE7A85" w:rsidP="001473F6" w14:paraId="43BC4469" w14:textId="49130E0F">
      <w:pPr>
        <w:pStyle w:val="ListParagraph"/>
        <w:numPr>
          <w:ilvl w:val="1"/>
          <w:numId w:val="36"/>
        </w:numPr>
        <w:tabs>
          <w:tab w:val="left" w:pos="1640"/>
        </w:tabs>
        <w:ind w:left="1639" w:right="937" w:hanging="547"/>
        <w:rPr>
          <w:rFonts w:ascii="Times New Roman" w:hAnsi="Times New Roman" w:cs="Times New Roman"/>
          <w:sz w:val="20"/>
        </w:rPr>
      </w:pPr>
      <w:r w:rsidRPr="001473F6">
        <w:rPr>
          <w:rFonts w:ascii="Times New Roman" w:hAnsi="Times New Roman" w:cs="Times New Roman"/>
          <w:sz w:val="20"/>
        </w:rPr>
        <w:t xml:space="preserve">By </w:t>
      </w:r>
      <w:r w:rsidR="00CB6993">
        <w:rPr>
          <w:rFonts w:ascii="Times New Roman" w:hAnsi="Times New Roman" w:cs="Times New Roman"/>
          <w:sz w:val="20"/>
        </w:rPr>
        <w:t>submitting</w:t>
      </w:r>
      <w:r w:rsidRPr="001473F6">
        <w:rPr>
          <w:rFonts w:ascii="Times New Roman" w:hAnsi="Times New Roman" w:cs="Times New Roman"/>
          <w:sz w:val="20"/>
        </w:rPr>
        <w:t xml:space="preserve"> the CA, grantees are agreeing to the financial reporting requirements it contains.</w:t>
      </w:r>
      <w:r w:rsidRPr="001473F6">
        <w:rPr>
          <w:rFonts w:ascii="Times New Roman" w:hAnsi="Times New Roman" w:cs="Times New Roman"/>
          <w:spacing w:val="1"/>
          <w:sz w:val="20"/>
        </w:rPr>
        <w:t xml:space="preserve"> </w:t>
      </w:r>
      <w:r w:rsidR="009D4EEB">
        <w:rPr>
          <w:rFonts w:ascii="Times New Roman" w:hAnsi="Times New Roman" w:cs="Times New Roman"/>
          <w:spacing w:val="1"/>
          <w:sz w:val="20"/>
        </w:rPr>
        <w:t xml:space="preserve"> </w:t>
      </w:r>
      <w:r w:rsidRPr="001473F6">
        <w:rPr>
          <w:rFonts w:ascii="Times New Roman" w:hAnsi="Times New Roman" w:cs="Times New Roman"/>
          <w:sz w:val="20"/>
        </w:rPr>
        <w:t>These</w:t>
      </w:r>
      <w:r w:rsidRPr="001473F6">
        <w:rPr>
          <w:rFonts w:ascii="Times New Roman" w:hAnsi="Times New Roman" w:cs="Times New Roman"/>
          <w:spacing w:val="1"/>
          <w:sz w:val="20"/>
        </w:rPr>
        <w:t xml:space="preserve"> </w:t>
      </w:r>
      <w:r w:rsidRPr="001473F6">
        <w:rPr>
          <w:rFonts w:ascii="Times New Roman" w:hAnsi="Times New Roman" w:cs="Times New Roman"/>
          <w:sz w:val="20"/>
        </w:rPr>
        <w:t>call</w:t>
      </w:r>
      <w:r w:rsidRPr="001473F6">
        <w:rPr>
          <w:rFonts w:ascii="Times New Roman" w:hAnsi="Times New Roman" w:cs="Times New Roman"/>
          <w:spacing w:val="1"/>
          <w:sz w:val="20"/>
        </w:rPr>
        <w:t xml:space="preserve"> </w:t>
      </w:r>
      <w:r w:rsidRPr="001473F6">
        <w:rPr>
          <w:rFonts w:ascii="Times New Roman" w:hAnsi="Times New Roman" w:cs="Times New Roman"/>
          <w:sz w:val="20"/>
        </w:rPr>
        <w:t>for</w:t>
      </w:r>
      <w:r w:rsidRPr="001473F6">
        <w:rPr>
          <w:rFonts w:ascii="Times New Roman" w:hAnsi="Times New Roman" w:cs="Times New Roman"/>
          <w:spacing w:val="1"/>
          <w:sz w:val="20"/>
        </w:rPr>
        <w:t xml:space="preserve"> </w:t>
      </w:r>
      <w:r w:rsidRPr="001473F6">
        <w:rPr>
          <w:rFonts w:ascii="Times New Roman" w:hAnsi="Times New Roman" w:cs="Times New Roman"/>
          <w:sz w:val="20"/>
        </w:rPr>
        <w:t>reporting</w:t>
      </w:r>
      <w:r w:rsidRPr="001473F6">
        <w:rPr>
          <w:rFonts w:ascii="Times New Roman" w:hAnsi="Times New Roman" w:cs="Times New Roman"/>
          <w:spacing w:val="1"/>
          <w:sz w:val="20"/>
        </w:rPr>
        <w:t xml:space="preserve"> </w:t>
      </w:r>
      <w:r w:rsidRPr="001473F6">
        <w:rPr>
          <w:rFonts w:ascii="Times New Roman" w:hAnsi="Times New Roman" w:cs="Times New Roman"/>
          <w:sz w:val="20"/>
        </w:rPr>
        <w:t>to</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Department</w:t>
      </w:r>
      <w:r w:rsidRPr="001473F6">
        <w:rPr>
          <w:rFonts w:ascii="Times New Roman" w:hAnsi="Times New Roman" w:cs="Times New Roman"/>
          <w:spacing w:val="1"/>
          <w:sz w:val="20"/>
        </w:rPr>
        <w:t xml:space="preserve"> </w:t>
      </w:r>
      <w:r w:rsidRPr="001473F6">
        <w:rPr>
          <w:rFonts w:ascii="Times New Roman" w:hAnsi="Times New Roman" w:cs="Times New Roman"/>
          <w:sz w:val="20"/>
        </w:rPr>
        <w:t>of</w:t>
      </w:r>
      <w:r w:rsidRPr="001473F6">
        <w:rPr>
          <w:rFonts w:ascii="Times New Roman" w:hAnsi="Times New Roman" w:cs="Times New Roman"/>
          <w:spacing w:val="1"/>
          <w:sz w:val="20"/>
        </w:rPr>
        <w:t xml:space="preserve"> </w:t>
      </w:r>
      <w:r w:rsidRPr="001473F6">
        <w:rPr>
          <w:rFonts w:ascii="Times New Roman" w:hAnsi="Times New Roman" w:cs="Times New Roman"/>
          <w:sz w:val="20"/>
        </w:rPr>
        <w:t>Health</w:t>
      </w:r>
      <w:r w:rsidRPr="001473F6">
        <w:rPr>
          <w:rFonts w:ascii="Times New Roman" w:hAnsi="Times New Roman" w:cs="Times New Roman"/>
          <w:spacing w:val="1"/>
          <w:sz w:val="20"/>
        </w:rPr>
        <w:t xml:space="preserve"> </w:t>
      </w:r>
      <w:r w:rsidRPr="001473F6">
        <w:rPr>
          <w:rFonts w:ascii="Times New Roman" w:hAnsi="Times New Roman" w:cs="Times New Roman"/>
          <w:sz w:val="20"/>
        </w:rPr>
        <w:t>and</w:t>
      </w:r>
      <w:r w:rsidRPr="001473F6">
        <w:rPr>
          <w:rFonts w:ascii="Times New Roman" w:hAnsi="Times New Roman" w:cs="Times New Roman"/>
          <w:spacing w:val="1"/>
          <w:sz w:val="20"/>
        </w:rPr>
        <w:t xml:space="preserve"> </w:t>
      </w:r>
      <w:r w:rsidRPr="001473F6">
        <w:rPr>
          <w:rFonts w:ascii="Times New Roman" w:hAnsi="Times New Roman" w:cs="Times New Roman"/>
          <w:sz w:val="20"/>
        </w:rPr>
        <w:t>Human</w:t>
      </w:r>
      <w:r w:rsidRPr="001473F6">
        <w:rPr>
          <w:rFonts w:ascii="Times New Roman" w:hAnsi="Times New Roman" w:cs="Times New Roman"/>
          <w:spacing w:val="1"/>
          <w:sz w:val="20"/>
        </w:rPr>
        <w:t xml:space="preserve"> </w:t>
      </w:r>
      <w:r w:rsidRPr="001473F6">
        <w:rPr>
          <w:rFonts w:ascii="Times New Roman" w:hAnsi="Times New Roman" w:cs="Times New Roman"/>
          <w:sz w:val="20"/>
        </w:rPr>
        <w:t>Services</w:t>
      </w:r>
      <w:r w:rsidRPr="001473F6">
        <w:rPr>
          <w:rFonts w:ascii="Times New Roman" w:hAnsi="Times New Roman" w:cs="Times New Roman"/>
          <w:spacing w:val="1"/>
          <w:sz w:val="20"/>
        </w:rPr>
        <w:t xml:space="preserve"> </w:t>
      </w:r>
      <w:r w:rsidRPr="001473F6">
        <w:rPr>
          <w:rFonts w:ascii="Times New Roman" w:hAnsi="Times New Roman" w:cs="Times New Roman"/>
          <w:sz w:val="20"/>
        </w:rPr>
        <w:t>Payment</w:t>
      </w:r>
      <w:r w:rsidRPr="001473F6">
        <w:rPr>
          <w:rFonts w:ascii="Times New Roman" w:hAnsi="Times New Roman" w:cs="Times New Roman"/>
          <w:spacing w:val="1"/>
          <w:sz w:val="20"/>
        </w:rPr>
        <w:t xml:space="preserve"> </w:t>
      </w:r>
      <w:r w:rsidRPr="001473F6">
        <w:rPr>
          <w:rFonts w:ascii="Times New Roman" w:hAnsi="Times New Roman" w:cs="Times New Roman"/>
          <w:sz w:val="20"/>
        </w:rPr>
        <w:t xml:space="preserve">Management System (HHS-PMS) using the Federal Financial Report (FFR) </w:t>
      </w:r>
      <w:r w:rsidRPr="001473F6">
        <w:rPr>
          <w:rFonts w:ascii="Times New Roman" w:hAnsi="Times New Roman" w:cs="Times New Roman"/>
          <w:sz w:val="20"/>
        </w:rPr>
        <w:t>and also</w:t>
      </w:r>
      <w:r w:rsidRPr="001473F6">
        <w:rPr>
          <w:rFonts w:ascii="Times New Roman" w:hAnsi="Times New Roman" w:cs="Times New Roman"/>
          <w:sz w:val="20"/>
        </w:rPr>
        <w:t xml:space="preserve"> submitting</w:t>
      </w:r>
      <w:r w:rsidRPr="001473F6">
        <w:rPr>
          <w:rFonts w:ascii="Times New Roman" w:hAnsi="Times New Roman" w:cs="Times New Roman"/>
          <w:spacing w:val="-44"/>
          <w:sz w:val="20"/>
        </w:rPr>
        <w:t xml:space="preserve"> </w:t>
      </w:r>
      <w:r w:rsidRPr="001473F6">
        <w:rPr>
          <w:rFonts w:ascii="Times New Roman" w:hAnsi="Times New Roman" w:cs="Times New Roman"/>
          <w:sz w:val="20"/>
        </w:rPr>
        <w:t>the BLS-OSHS2 Quarterly Financial Report to the BLS regional office within the 30-day period</w:t>
      </w:r>
      <w:r w:rsidRPr="001473F6">
        <w:rPr>
          <w:rFonts w:ascii="Times New Roman" w:hAnsi="Times New Roman" w:cs="Times New Roman"/>
          <w:spacing w:val="1"/>
          <w:sz w:val="20"/>
        </w:rPr>
        <w:t xml:space="preserve"> </w:t>
      </w:r>
      <w:r w:rsidRPr="001473F6">
        <w:rPr>
          <w:rFonts w:ascii="Times New Roman" w:hAnsi="Times New Roman" w:cs="Times New Roman"/>
          <w:sz w:val="20"/>
        </w:rPr>
        <w:t>following</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2"/>
          <w:sz w:val="20"/>
        </w:rPr>
        <w:t xml:space="preserve"> </w:t>
      </w:r>
      <w:r w:rsidRPr="001473F6">
        <w:rPr>
          <w:rFonts w:ascii="Times New Roman" w:hAnsi="Times New Roman" w:cs="Times New Roman"/>
          <w:sz w:val="20"/>
        </w:rPr>
        <w:t>end</w:t>
      </w:r>
      <w:r w:rsidRPr="001473F6">
        <w:rPr>
          <w:rFonts w:ascii="Times New Roman" w:hAnsi="Times New Roman" w:cs="Times New Roman"/>
          <w:spacing w:val="1"/>
          <w:sz w:val="20"/>
        </w:rPr>
        <w:t xml:space="preserve"> </w:t>
      </w:r>
      <w:r w:rsidRPr="001473F6">
        <w:rPr>
          <w:rFonts w:ascii="Times New Roman" w:hAnsi="Times New Roman" w:cs="Times New Roman"/>
          <w:sz w:val="20"/>
        </w:rPr>
        <w:t>of</w:t>
      </w:r>
      <w:r w:rsidRPr="001473F6">
        <w:rPr>
          <w:rFonts w:ascii="Times New Roman" w:hAnsi="Times New Roman" w:cs="Times New Roman"/>
          <w:spacing w:val="-1"/>
          <w:sz w:val="20"/>
        </w:rPr>
        <w:t xml:space="preserve"> </w:t>
      </w:r>
      <w:r w:rsidRPr="001473F6">
        <w:rPr>
          <w:rFonts w:ascii="Times New Roman" w:hAnsi="Times New Roman" w:cs="Times New Roman"/>
          <w:sz w:val="20"/>
        </w:rPr>
        <w:t>each</w:t>
      </w:r>
      <w:r w:rsidRPr="001473F6">
        <w:rPr>
          <w:rFonts w:ascii="Times New Roman" w:hAnsi="Times New Roman" w:cs="Times New Roman"/>
          <w:spacing w:val="1"/>
          <w:sz w:val="20"/>
        </w:rPr>
        <w:t xml:space="preserve"> </w:t>
      </w:r>
      <w:r w:rsidRPr="001473F6">
        <w:rPr>
          <w:rFonts w:ascii="Times New Roman" w:hAnsi="Times New Roman" w:cs="Times New Roman"/>
          <w:sz w:val="20"/>
        </w:rPr>
        <w:t>quarter.</w:t>
      </w:r>
    </w:p>
    <w:p w:rsidR="00DE7A85" w:rsidRPr="001473F6" w:rsidP="00DE7A85" w14:paraId="2A76FC93" w14:textId="77777777">
      <w:pPr>
        <w:pStyle w:val="BodyText"/>
        <w:spacing w:before="6"/>
        <w:rPr>
          <w:rFonts w:ascii="Times New Roman" w:hAnsi="Times New Roman" w:cs="Times New Roman"/>
          <w:sz w:val="19"/>
        </w:rPr>
      </w:pPr>
    </w:p>
    <w:p w:rsidR="00DE7A85" w:rsidRPr="001473F6" w:rsidP="001473F6" w14:paraId="31C44E4C" w14:textId="77777777">
      <w:pPr>
        <w:pStyle w:val="ListParagraph"/>
        <w:numPr>
          <w:ilvl w:val="0"/>
          <w:numId w:val="44"/>
        </w:numPr>
        <w:tabs>
          <w:tab w:val="left" w:pos="1099"/>
          <w:tab w:val="left" w:pos="1101"/>
        </w:tabs>
        <w:spacing w:before="1"/>
        <w:rPr>
          <w:rFonts w:ascii="Times New Roman" w:hAnsi="Times New Roman" w:cs="Times New Roman"/>
          <w:sz w:val="20"/>
        </w:rPr>
      </w:pPr>
      <w:r w:rsidRPr="001473F6">
        <w:rPr>
          <w:rFonts w:ascii="Times New Roman" w:hAnsi="Times New Roman" w:cs="Times New Roman"/>
          <w:sz w:val="20"/>
        </w:rPr>
        <w:t>Schedule:</w:t>
      </w:r>
    </w:p>
    <w:p w:rsidR="00DE7A85" w:rsidRPr="001473F6" w:rsidP="00DE7A85" w14:paraId="52FC8A9B" w14:textId="6ECCE7FF">
      <w:pPr>
        <w:pStyle w:val="BodyText"/>
        <w:tabs>
          <w:tab w:val="left" w:leader="dot" w:pos="6499"/>
        </w:tabs>
        <w:spacing w:before="120"/>
        <w:ind w:left="1100"/>
        <w:rPr>
          <w:rFonts w:ascii="Times New Roman" w:hAnsi="Times New Roman" w:cs="Times New Roman"/>
        </w:rPr>
      </w:pPr>
      <w:r w:rsidRPr="001473F6">
        <w:rPr>
          <w:rFonts w:ascii="Times New Roman" w:hAnsi="Times New Roman" w:cs="Times New Roman"/>
        </w:rPr>
        <w:t>Review</w:t>
      </w:r>
      <w:r w:rsidRPr="001473F6">
        <w:rPr>
          <w:rFonts w:ascii="Times New Roman" w:hAnsi="Times New Roman" w:cs="Times New Roman"/>
          <w:spacing w:val="-4"/>
        </w:rPr>
        <w:t xml:space="preserve"> </w:t>
      </w:r>
      <w:r w:rsidRPr="001473F6">
        <w:rPr>
          <w:rFonts w:ascii="Times New Roman" w:hAnsi="Times New Roman" w:cs="Times New Roman"/>
        </w:rPr>
        <w:t>and</w:t>
      </w:r>
      <w:r w:rsidRPr="001473F6">
        <w:rPr>
          <w:rFonts w:ascii="Times New Roman" w:hAnsi="Times New Roman" w:cs="Times New Roman"/>
          <w:spacing w:val="-2"/>
        </w:rPr>
        <w:t xml:space="preserve"> </w:t>
      </w:r>
      <w:r w:rsidRPr="001473F6">
        <w:rPr>
          <w:rFonts w:ascii="Times New Roman" w:hAnsi="Times New Roman" w:cs="Times New Roman"/>
        </w:rPr>
        <w:t>discussion</w:t>
      </w:r>
      <w:r w:rsidRPr="001473F6">
        <w:rPr>
          <w:rFonts w:ascii="Times New Roman" w:hAnsi="Times New Roman" w:cs="Times New Roman"/>
          <w:spacing w:val="-1"/>
        </w:rPr>
        <w:t xml:space="preserve"> </w:t>
      </w:r>
      <w:r w:rsidRPr="001473F6">
        <w:rPr>
          <w:rFonts w:ascii="Times New Roman" w:hAnsi="Times New Roman" w:cs="Times New Roman"/>
        </w:rPr>
        <w:t>with</w:t>
      </w:r>
      <w:r w:rsidRPr="001473F6">
        <w:rPr>
          <w:rFonts w:ascii="Times New Roman" w:hAnsi="Times New Roman" w:cs="Times New Roman"/>
          <w:spacing w:val="-2"/>
        </w:rPr>
        <w:t xml:space="preserve"> </w:t>
      </w:r>
      <w:r w:rsidRPr="001473F6">
        <w:rPr>
          <w:rFonts w:ascii="Times New Roman" w:hAnsi="Times New Roman" w:cs="Times New Roman"/>
        </w:rPr>
        <w:t>states</w:t>
      </w:r>
      <w:r w:rsidRPr="001473F6">
        <w:rPr>
          <w:rFonts w:ascii="Times New Roman" w:hAnsi="Times New Roman" w:cs="Times New Roman"/>
          <w:spacing w:val="-3"/>
        </w:rPr>
        <w:t xml:space="preserve"> </w:t>
      </w:r>
      <w:r w:rsidRPr="001473F6">
        <w:rPr>
          <w:rFonts w:ascii="Times New Roman" w:hAnsi="Times New Roman" w:cs="Times New Roman"/>
        </w:rPr>
        <w:t>on</w:t>
      </w:r>
      <w:r w:rsidRPr="001473F6">
        <w:rPr>
          <w:rFonts w:ascii="Times New Roman" w:hAnsi="Times New Roman" w:cs="Times New Roman"/>
          <w:spacing w:val="-2"/>
        </w:rPr>
        <w:t xml:space="preserve"> </w:t>
      </w:r>
      <w:r w:rsidRPr="001473F6">
        <w:rPr>
          <w:rFonts w:ascii="Times New Roman" w:hAnsi="Times New Roman" w:cs="Times New Roman"/>
        </w:rPr>
        <w:t>the</w:t>
      </w:r>
      <w:r w:rsidRPr="001473F6">
        <w:rPr>
          <w:rFonts w:ascii="Times New Roman" w:hAnsi="Times New Roman" w:cs="Times New Roman"/>
          <w:spacing w:val="-4"/>
        </w:rPr>
        <w:t xml:space="preserve"> </w:t>
      </w:r>
      <w:r w:rsidRPr="001473F6">
        <w:rPr>
          <w:rFonts w:ascii="Times New Roman" w:hAnsi="Times New Roman" w:cs="Times New Roman"/>
        </w:rPr>
        <w:t>202</w:t>
      </w:r>
      <w:r w:rsidR="00322ACF">
        <w:rPr>
          <w:rFonts w:ascii="Times New Roman" w:hAnsi="Times New Roman" w:cs="Times New Roman"/>
        </w:rPr>
        <w:t>5</w:t>
      </w:r>
      <w:r w:rsidRPr="001473F6">
        <w:rPr>
          <w:rFonts w:ascii="Times New Roman" w:hAnsi="Times New Roman" w:cs="Times New Roman"/>
        </w:rPr>
        <w:t xml:space="preserve"> CA</w:t>
      </w:r>
      <w:r w:rsidRPr="001473F6">
        <w:rPr>
          <w:rFonts w:ascii="Times New Roman" w:hAnsi="Times New Roman" w:cs="Times New Roman"/>
        </w:rPr>
        <w:tab/>
        <w:t>July-August</w:t>
      </w:r>
      <w:r w:rsidRPr="001473F6">
        <w:rPr>
          <w:rFonts w:ascii="Times New Roman" w:hAnsi="Times New Roman" w:cs="Times New Roman"/>
          <w:spacing w:val="-5"/>
        </w:rPr>
        <w:t xml:space="preserve"> </w:t>
      </w:r>
      <w:r w:rsidRPr="001473F6">
        <w:rPr>
          <w:rFonts w:ascii="Times New Roman" w:hAnsi="Times New Roman" w:cs="Times New Roman"/>
        </w:rPr>
        <w:t>202</w:t>
      </w:r>
      <w:r w:rsidR="009B485B">
        <w:rPr>
          <w:rFonts w:ascii="Times New Roman" w:hAnsi="Times New Roman" w:cs="Times New Roman"/>
        </w:rPr>
        <w:t>4</w:t>
      </w:r>
    </w:p>
    <w:p w:rsidR="00640248" w:rsidP="00DE7A85" w14:paraId="22CB1BE2" w14:textId="22C07726">
      <w:pPr>
        <w:pStyle w:val="BodyText"/>
        <w:spacing w:line="243" w:lineRule="exact"/>
        <w:ind w:left="1099"/>
        <w:rPr>
          <w:rFonts w:ascii="Times New Roman" w:hAnsi="Times New Roman" w:cs="Times New Roman"/>
        </w:rPr>
      </w:pPr>
      <w:r>
        <w:rPr>
          <w:rFonts w:ascii="Times New Roman" w:hAnsi="Times New Roman" w:cs="Times New Roman"/>
        </w:rPr>
        <w:t>202</w:t>
      </w:r>
      <w:r w:rsidR="000538D3">
        <w:rPr>
          <w:rFonts w:ascii="Times New Roman" w:hAnsi="Times New Roman" w:cs="Times New Roman"/>
        </w:rPr>
        <w:t>5</w:t>
      </w:r>
      <w:r>
        <w:rPr>
          <w:rFonts w:ascii="Times New Roman" w:hAnsi="Times New Roman" w:cs="Times New Roman"/>
        </w:rPr>
        <w:t xml:space="preserve"> CA applications submitted in </w:t>
      </w:r>
      <w:r>
        <w:rPr>
          <w:rFonts w:ascii="Times New Roman" w:hAnsi="Times New Roman" w:cs="Times New Roman"/>
        </w:rPr>
        <w:t>GrantSolutions</w:t>
      </w:r>
      <w:r>
        <w:rPr>
          <w:rFonts w:ascii="Times New Roman" w:hAnsi="Times New Roman" w:cs="Times New Roman"/>
        </w:rPr>
        <w:t xml:space="preserve"> to </w:t>
      </w:r>
      <w:r>
        <w:rPr>
          <w:rFonts w:ascii="Times New Roman" w:hAnsi="Times New Roman" w:cs="Times New Roman"/>
        </w:rPr>
        <w:t>begin</w:t>
      </w:r>
    </w:p>
    <w:p w:rsidR="00640248" w:rsidP="00DE7A85" w14:paraId="44B60816" w14:textId="61096378">
      <w:pPr>
        <w:pStyle w:val="BodyText"/>
        <w:spacing w:line="243" w:lineRule="exact"/>
        <w:ind w:left="1099"/>
        <w:rPr>
          <w:rFonts w:ascii="Times New Roman" w:hAnsi="Times New Roman" w:cs="Times New Roman"/>
        </w:rPr>
      </w:pPr>
      <w:r>
        <w:rPr>
          <w:rFonts w:ascii="Times New Roman" w:hAnsi="Times New Roman" w:cs="Times New Roman"/>
        </w:rPr>
        <w:t xml:space="preserve">   regional office (RO) review…………………………………</w:t>
      </w:r>
      <w:r w:rsidR="00AC614C">
        <w:rPr>
          <w:rFonts w:ascii="Times New Roman" w:hAnsi="Times New Roman" w:cs="Times New Roman"/>
        </w:rPr>
        <w:t>………</w:t>
      </w:r>
      <w:r>
        <w:rPr>
          <w:rFonts w:ascii="Times New Roman" w:hAnsi="Times New Roman" w:cs="Times New Roman"/>
        </w:rPr>
        <w:t xml:space="preserve">To be set by </w:t>
      </w:r>
      <w:r>
        <w:rPr>
          <w:rFonts w:ascii="Times New Roman" w:hAnsi="Times New Roman" w:cs="Times New Roman"/>
        </w:rPr>
        <w:t>RO</w:t>
      </w:r>
    </w:p>
    <w:p w:rsidR="00DE7A85" w:rsidRPr="001473F6" w:rsidP="00DE7A85" w14:paraId="64586A11" w14:textId="68924191">
      <w:pPr>
        <w:pStyle w:val="BodyText"/>
        <w:spacing w:line="243" w:lineRule="exact"/>
        <w:ind w:left="1099"/>
        <w:rPr>
          <w:rFonts w:ascii="Times New Roman" w:hAnsi="Times New Roman" w:cs="Times New Roman"/>
        </w:rPr>
      </w:pPr>
      <w:r w:rsidRPr="001473F6">
        <w:rPr>
          <w:rFonts w:ascii="Times New Roman" w:hAnsi="Times New Roman" w:cs="Times New Roman"/>
        </w:rPr>
        <w:t>202</w:t>
      </w:r>
      <w:r w:rsidR="000538D3">
        <w:rPr>
          <w:rFonts w:ascii="Times New Roman" w:hAnsi="Times New Roman" w:cs="Times New Roman"/>
        </w:rPr>
        <w:t>4</w:t>
      </w:r>
      <w:r w:rsidRPr="001473F6">
        <w:rPr>
          <w:rFonts w:ascii="Times New Roman" w:hAnsi="Times New Roman" w:cs="Times New Roman"/>
          <w:spacing w:val="-3"/>
        </w:rPr>
        <w:t xml:space="preserve"> </w:t>
      </w:r>
      <w:r w:rsidRPr="001473F6">
        <w:rPr>
          <w:rFonts w:ascii="Times New Roman" w:hAnsi="Times New Roman" w:cs="Times New Roman"/>
        </w:rPr>
        <w:t>OSHS</w:t>
      </w:r>
      <w:r w:rsidRPr="001473F6">
        <w:rPr>
          <w:rFonts w:ascii="Times New Roman" w:hAnsi="Times New Roman" w:cs="Times New Roman"/>
          <w:spacing w:val="-4"/>
        </w:rPr>
        <w:t xml:space="preserve"> </w:t>
      </w:r>
      <w:r w:rsidRPr="001473F6">
        <w:rPr>
          <w:rFonts w:ascii="Times New Roman" w:hAnsi="Times New Roman" w:cs="Times New Roman"/>
        </w:rPr>
        <w:t>CA</w:t>
      </w:r>
      <w:r w:rsidRPr="001473F6">
        <w:rPr>
          <w:rFonts w:ascii="Times New Roman" w:hAnsi="Times New Roman" w:cs="Times New Roman"/>
          <w:spacing w:val="-3"/>
        </w:rPr>
        <w:t xml:space="preserve"> </w:t>
      </w:r>
      <w:r w:rsidR="00150D63">
        <w:rPr>
          <w:rFonts w:ascii="Times New Roman" w:hAnsi="Times New Roman" w:cs="Times New Roman"/>
          <w:spacing w:val="-3"/>
        </w:rPr>
        <w:t>amendments</w:t>
      </w:r>
      <w:r w:rsidR="00AC614C">
        <w:rPr>
          <w:rFonts w:ascii="Times New Roman" w:hAnsi="Times New Roman" w:cs="Times New Roman"/>
          <w:spacing w:val="-3"/>
        </w:rPr>
        <w:t xml:space="preserve"> </w:t>
      </w:r>
      <w:r w:rsidR="00640248">
        <w:rPr>
          <w:rFonts w:ascii="Times New Roman" w:hAnsi="Times New Roman" w:cs="Times New Roman"/>
          <w:spacing w:val="-5"/>
        </w:rPr>
        <w:t xml:space="preserve">to </w:t>
      </w:r>
      <w:r w:rsidRPr="001473F6" w:rsidR="00640248">
        <w:rPr>
          <w:rFonts w:ascii="Times New Roman" w:hAnsi="Times New Roman" w:cs="Times New Roman"/>
        </w:rPr>
        <w:t>deobligate</w:t>
      </w:r>
      <w:r w:rsidRPr="001473F6" w:rsidR="00640248">
        <w:rPr>
          <w:rFonts w:ascii="Times New Roman" w:hAnsi="Times New Roman" w:cs="Times New Roman"/>
        </w:rPr>
        <w:t xml:space="preserve"> </w:t>
      </w:r>
      <w:r w:rsidR="00640248">
        <w:rPr>
          <w:rFonts w:ascii="Times New Roman" w:hAnsi="Times New Roman" w:cs="Times New Roman"/>
          <w:spacing w:val="-5"/>
        </w:rPr>
        <w:t>funding</w:t>
      </w:r>
      <w:r w:rsidR="00640248">
        <w:rPr>
          <w:rFonts w:ascii="Times New Roman" w:hAnsi="Times New Roman" w:cs="Times New Roman"/>
        </w:rPr>
        <w:t xml:space="preserve"> to </w:t>
      </w:r>
      <w:r w:rsidR="00640248">
        <w:rPr>
          <w:rFonts w:ascii="Times New Roman" w:hAnsi="Times New Roman" w:cs="Times New Roman"/>
        </w:rPr>
        <w:t>be</w:t>
      </w:r>
    </w:p>
    <w:p w:rsidR="00DE7A85" w:rsidRPr="001473F6" w:rsidP="00DE7A85" w14:paraId="2EE9FCEC" w14:textId="07899577">
      <w:pPr>
        <w:pStyle w:val="BodyText"/>
        <w:tabs>
          <w:tab w:val="left" w:leader="dot" w:pos="6499"/>
        </w:tabs>
        <w:spacing w:before="1"/>
        <w:ind w:left="1190"/>
        <w:rPr>
          <w:rFonts w:ascii="Times New Roman" w:hAnsi="Times New Roman" w:cs="Times New Roman"/>
        </w:rPr>
      </w:pPr>
      <w:r>
        <w:rPr>
          <w:rFonts w:ascii="Times New Roman" w:hAnsi="Times New Roman" w:cs="Times New Roman"/>
        </w:rPr>
        <w:t xml:space="preserve"> reused by the program </w:t>
      </w:r>
      <w:r w:rsidR="0096463A">
        <w:rPr>
          <w:rFonts w:ascii="Times New Roman" w:hAnsi="Times New Roman" w:cs="Times New Roman"/>
        </w:rPr>
        <w:t xml:space="preserve">submitted in </w:t>
      </w:r>
      <w:r w:rsidR="0096463A">
        <w:rPr>
          <w:rFonts w:ascii="Times New Roman" w:hAnsi="Times New Roman" w:cs="Times New Roman"/>
        </w:rPr>
        <w:t>GrantSolutions</w:t>
      </w:r>
      <w:r w:rsidRPr="001473F6">
        <w:rPr>
          <w:rFonts w:ascii="Times New Roman" w:hAnsi="Times New Roman" w:cs="Times New Roman"/>
        </w:rPr>
        <w:tab/>
      </w:r>
      <w:r w:rsidR="00AC614C">
        <w:rPr>
          <w:rFonts w:ascii="Times New Roman" w:hAnsi="Times New Roman" w:cs="Times New Roman"/>
        </w:rPr>
        <w:t>.…..</w:t>
      </w:r>
      <w:r w:rsidRPr="001473F6">
        <w:rPr>
          <w:rFonts w:ascii="Times New Roman" w:hAnsi="Times New Roman" w:cs="Times New Roman"/>
        </w:rPr>
        <w:t>July</w:t>
      </w:r>
      <w:r w:rsidRPr="001473F6">
        <w:rPr>
          <w:rFonts w:ascii="Times New Roman" w:hAnsi="Times New Roman" w:cs="Times New Roman"/>
          <w:spacing w:val="-2"/>
        </w:rPr>
        <w:t xml:space="preserve"> </w:t>
      </w:r>
      <w:r w:rsidRPr="001473F6">
        <w:rPr>
          <w:rFonts w:ascii="Times New Roman" w:hAnsi="Times New Roman" w:cs="Times New Roman"/>
        </w:rPr>
        <w:t>1</w:t>
      </w:r>
      <w:r w:rsidR="00150D63">
        <w:rPr>
          <w:rFonts w:ascii="Times New Roman" w:hAnsi="Times New Roman" w:cs="Times New Roman"/>
        </w:rPr>
        <w:t>5</w:t>
      </w:r>
      <w:r w:rsidRPr="001473F6">
        <w:rPr>
          <w:rFonts w:ascii="Times New Roman" w:hAnsi="Times New Roman" w:cs="Times New Roman"/>
        </w:rPr>
        <w:t>,</w:t>
      </w:r>
      <w:r w:rsidRPr="001473F6">
        <w:rPr>
          <w:rFonts w:ascii="Times New Roman" w:hAnsi="Times New Roman" w:cs="Times New Roman"/>
          <w:spacing w:val="-3"/>
        </w:rPr>
        <w:t xml:space="preserve"> </w:t>
      </w:r>
      <w:r w:rsidRPr="001473F6">
        <w:rPr>
          <w:rFonts w:ascii="Times New Roman" w:hAnsi="Times New Roman" w:cs="Times New Roman"/>
        </w:rPr>
        <w:t>202</w:t>
      </w:r>
      <w:r w:rsidR="00150D63">
        <w:rPr>
          <w:rFonts w:ascii="Times New Roman" w:hAnsi="Times New Roman" w:cs="Times New Roman"/>
        </w:rPr>
        <w:t>4</w:t>
      </w:r>
    </w:p>
    <w:p w:rsidR="00DE7A85" w:rsidRPr="001473F6" w:rsidP="00DE7A85" w14:paraId="6198AF0B" w14:textId="2992C634">
      <w:pPr>
        <w:pStyle w:val="BodyText"/>
        <w:ind w:left="1099"/>
        <w:rPr>
          <w:rFonts w:ascii="Times New Roman" w:hAnsi="Times New Roman" w:cs="Times New Roman"/>
        </w:rPr>
      </w:pPr>
      <w:r w:rsidRPr="001473F6">
        <w:rPr>
          <w:rFonts w:ascii="Times New Roman" w:hAnsi="Times New Roman" w:cs="Times New Roman"/>
        </w:rPr>
        <w:t>202</w:t>
      </w:r>
      <w:r w:rsidR="000538D3">
        <w:rPr>
          <w:rFonts w:ascii="Times New Roman" w:hAnsi="Times New Roman" w:cs="Times New Roman"/>
        </w:rPr>
        <w:t>4</w:t>
      </w:r>
      <w:r w:rsidRPr="001473F6">
        <w:rPr>
          <w:rFonts w:ascii="Times New Roman" w:hAnsi="Times New Roman" w:cs="Times New Roman"/>
          <w:spacing w:val="-3"/>
        </w:rPr>
        <w:t xml:space="preserve"> </w:t>
      </w:r>
      <w:r w:rsidRPr="001473F6">
        <w:rPr>
          <w:rFonts w:ascii="Times New Roman" w:hAnsi="Times New Roman" w:cs="Times New Roman"/>
        </w:rPr>
        <w:t>OSHS</w:t>
      </w:r>
      <w:r w:rsidRPr="001473F6">
        <w:rPr>
          <w:rFonts w:ascii="Times New Roman" w:hAnsi="Times New Roman" w:cs="Times New Roman"/>
          <w:spacing w:val="-4"/>
        </w:rPr>
        <w:t xml:space="preserve"> </w:t>
      </w:r>
      <w:r w:rsidRPr="001473F6">
        <w:rPr>
          <w:rFonts w:ascii="Times New Roman" w:hAnsi="Times New Roman" w:cs="Times New Roman"/>
        </w:rPr>
        <w:t>CA</w:t>
      </w:r>
      <w:r w:rsidRPr="001473F6">
        <w:rPr>
          <w:rFonts w:ascii="Times New Roman" w:hAnsi="Times New Roman" w:cs="Times New Roman"/>
          <w:spacing w:val="-3"/>
        </w:rPr>
        <w:t xml:space="preserve"> </w:t>
      </w:r>
      <w:r w:rsidR="0011674F">
        <w:rPr>
          <w:rFonts w:ascii="Times New Roman" w:hAnsi="Times New Roman" w:cs="Times New Roman"/>
          <w:spacing w:val="-3"/>
        </w:rPr>
        <w:t>amendments</w:t>
      </w:r>
      <w:r w:rsidR="00AC614C">
        <w:rPr>
          <w:rFonts w:ascii="Times New Roman" w:hAnsi="Times New Roman" w:cs="Times New Roman"/>
          <w:spacing w:val="-3"/>
        </w:rPr>
        <w:t xml:space="preserve"> </w:t>
      </w:r>
      <w:r w:rsidR="00640248">
        <w:rPr>
          <w:rFonts w:ascii="Times New Roman" w:hAnsi="Times New Roman" w:cs="Times New Roman"/>
          <w:spacing w:val="-4"/>
        </w:rPr>
        <w:t>to add funding to the</w:t>
      </w:r>
      <w:r w:rsidR="00640248">
        <w:rPr>
          <w:rFonts w:ascii="Times New Roman" w:hAnsi="Times New Roman" w:cs="Times New Roman"/>
        </w:rPr>
        <w:t xml:space="preserve"> </w:t>
      </w:r>
      <w:r w:rsidR="00640248">
        <w:rPr>
          <w:rFonts w:ascii="Times New Roman" w:hAnsi="Times New Roman" w:cs="Times New Roman"/>
        </w:rPr>
        <w:t>CAs</w:t>
      </w:r>
    </w:p>
    <w:p w:rsidR="00DE7A85" w:rsidRPr="001473F6" w:rsidP="00DE7A85" w14:paraId="39801383" w14:textId="3C6D5BB3">
      <w:pPr>
        <w:pStyle w:val="BodyText"/>
        <w:tabs>
          <w:tab w:val="left" w:leader="dot" w:pos="6499"/>
        </w:tabs>
        <w:spacing w:before="1" w:line="243" w:lineRule="exact"/>
        <w:ind w:left="1190"/>
        <w:rPr>
          <w:rFonts w:ascii="Times New Roman" w:hAnsi="Times New Roman" w:cs="Times New Roman"/>
        </w:rPr>
      </w:pPr>
      <w:r>
        <w:rPr>
          <w:rFonts w:ascii="Times New Roman" w:hAnsi="Times New Roman" w:cs="Times New Roman"/>
        </w:rPr>
        <w:t xml:space="preserve"> </w:t>
      </w:r>
      <w:r w:rsidR="0096463A">
        <w:rPr>
          <w:rFonts w:ascii="Times New Roman" w:hAnsi="Times New Roman" w:cs="Times New Roman"/>
        </w:rPr>
        <w:t xml:space="preserve">submitted in </w:t>
      </w:r>
      <w:r w:rsidR="0096463A">
        <w:rPr>
          <w:rFonts w:ascii="Times New Roman" w:hAnsi="Times New Roman" w:cs="Times New Roman"/>
        </w:rPr>
        <w:t>GrantSolutions</w:t>
      </w:r>
      <w:r w:rsidRPr="001473F6">
        <w:rPr>
          <w:rFonts w:ascii="Times New Roman" w:hAnsi="Times New Roman" w:cs="Times New Roman"/>
        </w:rPr>
        <w:tab/>
      </w:r>
      <w:r w:rsidR="00AC614C">
        <w:rPr>
          <w:rFonts w:ascii="Times New Roman" w:hAnsi="Times New Roman" w:cs="Times New Roman"/>
        </w:rPr>
        <w:t>…...</w:t>
      </w:r>
      <w:r w:rsidR="000147B6">
        <w:rPr>
          <w:rFonts w:ascii="Times New Roman" w:hAnsi="Times New Roman" w:cs="Times New Roman"/>
        </w:rPr>
        <w:t>July 31</w:t>
      </w:r>
      <w:r w:rsidRPr="001473F6">
        <w:rPr>
          <w:rFonts w:ascii="Times New Roman" w:hAnsi="Times New Roman" w:cs="Times New Roman"/>
        </w:rPr>
        <w:t>,</w:t>
      </w:r>
      <w:r w:rsidRPr="001473F6">
        <w:rPr>
          <w:rFonts w:ascii="Times New Roman" w:hAnsi="Times New Roman" w:cs="Times New Roman"/>
          <w:spacing w:val="-2"/>
        </w:rPr>
        <w:t xml:space="preserve"> </w:t>
      </w:r>
      <w:r w:rsidRPr="001473F6">
        <w:rPr>
          <w:rFonts w:ascii="Times New Roman" w:hAnsi="Times New Roman" w:cs="Times New Roman"/>
        </w:rPr>
        <w:t>202</w:t>
      </w:r>
      <w:r w:rsidR="00150D63">
        <w:rPr>
          <w:rFonts w:ascii="Times New Roman" w:hAnsi="Times New Roman" w:cs="Times New Roman"/>
        </w:rPr>
        <w:t>4</w:t>
      </w:r>
    </w:p>
    <w:p w:rsidR="00F6664B" w14:paraId="3762BC3F" w14:textId="4DB627B7">
      <w:pPr>
        <w:pStyle w:val="BodyText"/>
        <w:tabs>
          <w:tab w:val="left" w:leader="dot" w:pos="6499"/>
        </w:tabs>
        <w:spacing w:line="243" w:lineRule="exact"/>
        <w:ind w:left="1260" w:hanging="180"/>
        <w:rPr>
          <w:rFonts w:ascii="Times New Roman" w:hAnsi="Times New Roman" w:cs="Times New Roman"/>
        </w:rPr>
      </w:pPr>
      <w:r>
        <w:rPr>
          <w:rFonts w:ascii="Times New Roman" w:hAnsi="Times New Roman" w:cs="Times New Roman"/>
        </w:rPr>
        <w:t>ROs complete review of 202</w:t>
      </w:r>
      <w:r w:rsidR="000538D3">
        <w:rPr>
          <w:rFonts w:ascii="Times New Roman" w:hAnsi="Times New Roman" w:cs="Times New Roman"/>
        </w:rPr>
        <w:t>5</w:t>
      </w:r>
      <w:r>
        <w:rPr>
          <w:rFonts w:ascii="Times New Roman" w:hAnsi="Times New Roman" w:cs="Times New Roman"/>
        </w:rPr>
        <w:t xml:space="preserve"> OSHS CAs</w:t>
      </w:r>
      <w:r w:rsidR="00965CDD">
        <w:rPr>
          <w:rFonts w:ascii="Times New Roman" w:hAnsi="Times New Roman" w:cs="Times New Roman"/>
        </w:rPr>
        <w:t xml:space="preserve"> in </w:t>
      </w:r>
      <w:r w:rsidR="00965CDD">
        <w:rPr>
          <w:rFonts w:ascii="Times New Roman" w:hAnsi="Times New Roman" w:cs="Times New Roman"/>
        </w:rPr>
        <w:t>GrantSolutions</w:t>
      </w:r>
      <w:r w:rsidR="00965CDD">
        <w:rPr>
          <w:rFonts w:ascii="Times New Roman" w:hAnsi="Times New Roman" w:cs="Times New Roman"/>
        </w:rPr>
        <w:t>..</w:t>
      </w:r>
      <w:r>
        <w:rPr>
          <w:rFonts w:ascii="Times New Roman" w:hAnsi="Times New Roman" w:cs="Times New Roman"/>
        </w:rPr>
        <w:t>……</w:t>
      </w:r>
      <w:r w:rsidR="00AC614C">
        <w:rPr>
          <w:rFonts w:ascii="Times New Roman" w:hAnsi="Times New Roman" w:cs="Times New Roman"/>
        </w:rPr>
        <w:t>…</w:t>
      </w:r>
      <w:r w:rsidR="00150D63">
        <w:rPr>
          <w:rFonts w:ascii="Times New Roman" w:hAnsi="Times New Roman" w:cs="Times New Roman"/>
        </w:rPr>
        <w:t>August</w:t>
      </w:r>
      <w:r>
        <w:rPr>
          <w:rFonts w:ascii="Times New Roman" w:hAnsi="Times New Roman" w:cs="Times New Roman"/>
        </w:rPr>
        <w:t xml:space="preserve"> </w:t>
      </w:r>
      <w:r w:rsidR="00150D63">
        <w:rPr>
          <w:rFonts w:ascii="Times New Roman" w:hAnsi="Times New Roman" w:cs="Times New Roman"/>
        </w:rPr>
        <w:t>30</w:t>
      </w:r>
      <w:r>
        <w:rPr>
          <w:rFonts w:ascii="Times New Roman" w:hAnsi="Times New Roman" w:cs="Times New Roman"/>
        </w:rPr>
        <w:t>, 202</w:t>
      </w:r>
      <w:r w:rsidR="00150D63">
        <w:rPr>
          <w:rFonts w:ascii="Times New Roman" w:hAnsi="Times New Roman" w:cs="Times New Roman"/>
        </w:rPr>
        <w:t>4</w:t>
      </w:r>
    </w:p>
    <w:p w:rsidR="00D40AB5" w:rsidP="00D40AB5" w14:paraId="4B7ED4E3" w14:textId="2A3AADBC">
      <w:pPr>
        <w:pStyle w:val="BodyText"/>
        <w:tabs>
          <w:tab w:val="left" w:leader="dot" w:pos="6499"/>
        </w:tabs>
        <w:spacing w:line="243" w:lineRule="exact"/>
        <w:ind w:left="1099"/>
        <w:rPr>
          <w:rFonts w:ascii="Times New Roman" w:hAnsi="Times New Roman" w:cs="Times New Roman"/>
        </w:rPr>
      </w:pPr>
      <w:r>
        <w:rPr>
          <w:rFonts w:ascii="Times New Roman" w:hAnsi="Times New Roman" w:cs="Times New Roman"/>
        </w:rPr>
        <w:t>Final 202</w:t>
      </w:r>
      <w:r w:rsidR="000538D3">
        <w:rPr>
          <w:rFonts w:ascii="Times New Roman" w:hAnsi="Times New Roman" w:cs="Times New Roman"/>
        </w:rPr>
        <w:t>4</w:t>
      </w:r>
      <w:r>
        <w:rPr>
          <w:rFonts w:ascii="Times New Roman" w:hAnsi="Times New Roman" w:cs="Times New Roman"/>
        </w:rPr>
        <w:t xml:space="preserve"> OSHS CA </w:t>
      </w:r>
      <w:r w:rsidR="00150D63">
        <w:rPr>
          <w:rFonts w:ascii="Times New Roman" w:hAnsi="Times New Roman" w:cs="Times New Roman"/>
        </w:rPr>
        <w:t>amendments</w:t>
      </w:r>
      <w:r>
        <w:rPr>
          <w:rFonts w:ascii="Times New Roman" w:hAnsi="Times New Roman" w:cs="Times New Roman"/>
        </w:rPr>
        <w:t xml:space="preserve"> to </w:t>
      </w:r>
      <w:r>
        <w:rPr>
          <w:rFonts w:ascii="Times New Roman" w:hAnsi="Times New Roman" w:cs="Times New Roman"/>
        </w:rPr>
        <w:t>deobligate</w:t>
      </w:r>
      <w:r>
        <w:rPr>
          <w:rFonts w:ascii="Times New Roman" w:hAnsi="Times New Roman" w:cs="Times New Roman"/>
        </w:rPr>
        <w:t xml:space="preserve"> funding to </w:t>
      </w:r>
      <w:r>
        <w:rPr>
          <w:rFonts w:ascii="Times New Roman" w:hAnsi="Times New Roman" w:cs="Times New Roman"/>
        </w:rPr>
        <w:t>be</w:t>
      </w:r>
      <w:r>
        <w:rPr>
          <w:rFonts w:ascii="Times New Roman" w:hAnsi="Times New Roman" w:cs="Times New Roman"/>
        </w:rPr>
        <w:t xml:space="preserve"> </w:t>
      </w:r>
    </w:p>
    <w:p w:rsidR="00D40AB5" w:rsidP="00D40AB5" w14:paraId="5BB9E214" w14:textId="588BEBEC">
      <w:pPr>
        <w:pStyle w:val="BodyText"/>
        <w:tabs>
          <w:tab w:val="left" w:leader="dot" w:pos="6499"/>
        </w:tabs>
        <w:spacing w:line="243" w:lineRule="exact"/>
        <w:ind w:left="1260"/>
        <w:rPr>
          <w:rFonts w:ascii="Times New Roman" w:hAnsi="Times New Roman" w:cs="Times New Roman"/>
        </w:rPr>
      </w:pPr>
      <w:r>
        <w:rPr>
          <w:rFonts w:ascii="Times New Roman" w:hAnsi="Times New Roman" w:cs="Times New Roman"/>
        </w:rPr>
        <w:t xml:space="preserve">returned to the </w:t>
      </w:r>
      <w:r w:rsidR="0096463A">
        <w:rPr>
          <w:rFonts w:ascii="Times New Roman" w:hAnsi="Times New Roman" w:cs="Times New Roman"/>
        </w:rPr>
        <w:t>national office</w:t>
      </w:r>
      <w:r>
        <w:rPr>
          <w:rFonts w:ascii="Times New Roman" w:hAnsi="Times New Roman" w:cs="Times New Roman"/>
        </w:rPr>
        <w:t xml:space="preserve"> </w:t>
      </w:r>
      <w:r w:rsidR="0096463A">
        <w:rPr>
          <w:rFonts w:ascii="Times New Roman" w:hAnsi="Times New Roman" w:cs="Times New Roman"/>
        </w:rPr>
        <w:t xml:space="preserve">submitted in </w:t>
      </w:r>
      <w:r w:rsidR="0096463A">
        <w:rPr>
          <w:rFonts w:ascii="Times New Roman" w:hAnsi="Times New Roman" w:cs="Times New Roman"/>
        </w:rPr>
        <w:t>GrantSolutions</w:t>
      </w:r>
      <w:r>
        <w:rPr>
          <w:rFonts w:ascii="Times New Roman" w:hAnsi="Times New Roman" w:cs="Times New Roman"/>
        </w:rPr>
        <w:t>……</w:t>
      </w:r>
      <w:r w:rsidR="0011674F">
        <w:rPr>
          <w:rFonts w:ascii="Times New Roman" w:hAnsi="Times New Roman" w:cs="Times New Roman"/>
        </w:rPr>
        <w:t xml:space="preserve">September </w:t>
      </w:r>
      <w:r>
        <w:rPr>
          <w:rFonts w:ascii="Times New Roman" w:hAnsi="Times New Roman" w:cs="Times New Roman"/>
        </w:rPr>
        <w:t>1</w:t>
      </w:r>
      <w:r w:rsidR="0011674F">
        <w:rPr>
          <w:rFonts w:ascii="Times New Roman" w:hAnsi="Times New Roman" w:cs="Times New Roman"/>
        </w:rPr>
        <w:t>3</w:t>
      </w:r>
      <w:r>
        <w:rPr>
          <w:rFonts w:ascii="Times New Roman" w:hAnsi="Times New Roman" w:cs="Times New Roman"/>
        </w:rPr>
        <w:t>, 202</w:t>
      </w:r>
      <w:r w:rsidR="0011674F">
        <w:rPr>
          <w:rFonts w:ascii="Times New Roman" w:hAnsi="Times New Roman" w:cs="Times New Roman"/>
        </w:rPr>
        <w:t>4</w:t>
      </w:r>
    </w:p>
    <w:p w:rsidR="00DE7A85" w:rsidRPr="001473F6" w:rsidP="00DE7A85" w14:paraId="256F0DEA" w14:textId="58F17EC5">
      <w:pPr>
        <w:pStyle w:val="BodyText"/>
        <w:tabs>
          <w:tab w:val="left" w:leader="dot" w:pos="6499"/>
        </w:tabs>
        <w:spacing w:before="1"/>
        <w:ind w:left="1099"/>
        <w:rPr>
          <w:rFonts w:ascii="Times New Roman" w:hAnsi="Times New Roman" w:cs="Times New Roman"/>
        </w:rPr>
      </w:pPr>
      <w:r w:rsidRPr="001473F6">
        <w:rPr>
          <w:rFonts w:ascii="Times New Roman" w:hAnsi="Times New Roman" w:cs="Times New Roman"/>
        </w:rPr>
        <w:t>Effective</w:t>
      </w:r>
      <w:r w:rsidRPr="001473F6">
        <w:rPr>
          <w:rFonts w:ascii="Times New Roman" w:hAnsi="Times New Roman" w:cs="Times New Roman"/>
          <w:spacing w:val="-3"/>
        </w:rPr>
        <w:t xml:space="preserve"> </w:t>
      </w:r>
      <w:r w:rsidRPr="001473F6">
        <w:rPr>
          <w:rFonts w:ascii="Times New Roman" w:hAnsi="Times New Roman" w:cs="Times New Roman"/>
        </w:rPr>
        <w:t>date</w:t>
      </w:r>
      <w:r w:rsidRPr="001473F6">
        <w:rPr>
          <w:rFonts w:ascii="Times New Roman" w:hAnsi="Times New Roman" w:cs="Times New Roman"/>
          <w:spacing w:val="-3"/>
        </w:rPr>
        <w:t xml:space="preserve"> </w:t>
      </w:r>
      <w:r w:rsidRPr="001473F6">
        <w:rPr>
          <w:rFonts w:ascii="Times New Roman" w:hAnsi="Times New Roman" w:cs="Times New Roman"/>
        </w:rPr>
        <w:t>of</w:t>
      </w:r>
      <w:r w:rsidRPr="001473F6">
        <w:rPr>
          <w:rFonts w:ascii="Times New Roman" w:hAnsi="Times New Roman" w:cs="Times New Roman"/>
          <w:spacing w:val="-3"/>
        </w:rPr>
        <w:t xml:space="preserve"> </w:t>
      </w:r>
      <w:r w:rsidRPr="001473F6">
        <w:rPr>
          <w:rFonts w:ascii="Times New Roman" w:hAnsi="Times New Roman" w:cs="Times New Roman"/>
        </w:rPr>
        <w:t>202</w:t>
      </w:r>
      <w:r w:rsidR="000538D3">
        <w:rPr>
          <w:rFonts w:ascii="Times New Roman" w:hAnsi="Times New Roman" w:cs="Times New Roman"/>
        </w:rPr>
        <w:t>5</w:t>
      </w:r>
      <w:r w:rsidRPr="001473F6">
        <w:rPr>
          <w:rFonts w:ascii="Times New Roman" w:hAnsi="Times New Roman" w:cs="Times New Roman"/>
        </w:rPr>
        <w:t xml:space="preserve"> CA</w:t>
      </w:r>
      <w:r w:rsidRPr="001473F6">
        <w:rPr>
          <w:rFonts w:ascii="Times New Roman" w:hAnsi="Times New Roman" w:cs="Times New Roman"/>
        </w:rPr>
        <w:tab/>
      </w:r>
      <w:r w:rsidR="00AC614C">
        <w:rPr>
          <w:rFonts w:ascii="Times New Roman" w:hAnsi="Times New Roman" w:cs="Times New Roman"/>
        </w:rPr>
        <w:t>...</w:t>
      </w:r>
      <w:r w:rsidRPr="001473F6">
        <w:rPr>
          <w:rFonts w:ascii="Times New Roman" w:hAnsi="Times New Roman" w:cs="Times New Roman"/>
        </w:rPr>
        <w:t>October</w:t>
      </w:r>
      <w:r w:rsidRPr="001473F6">
        <w:rPr>
          <w:rFonts w:ascii="Times New Roman" w:hAnsi="Times New Roman" w:cs="Times New Roman"/>
          <w:spacing w:val="-6"/>
        </w:rPr>
        <w:t xml:space="preserve"> </w:t>
      </w:r>
      <w:r w:rsidRPr="001473F6">
        <w:rPr>
          <w:rFonts w:ascii="Times New Roman" w:hAnsi="Times New Roman" w:cs="Times New Roman"/>
        </w:rPr>
        <w:t>1,</w:t>
      </w:r>
      <w:r w:rsidRPr="001473F6">
        <w:rPr>
          <w:rFonts w:ascii="Times New Roman" w:hAnsi="Times New Roman" w:cs="Times New Roman"/>
          <w:spacing w:val="-5"/>
        </w:rPr>
        <w:t xml:space="preserve"> </w:t>
      </w:r>
      <w:r w:rsidRPr="001473F6">
        <w:rPr>
          <w:rFonts w:ascii="Times New Roman" w:hAnsi="Times New Roman" w:cs="Times New Roman"/>
        </w:rPr>
        <w:t>202</w:t>
      </w:r>
      <w:r w:rsidR="000538D3">
        <w:rPr>
          <w:rFonts w:ascii="Times New Roman" w:hAnsi="Times New Roman" w:cs="Times New Roman"/>
        </w:rPr>
        <w:t>4</w:t>
      </w:r>
    </w:p>
    <w:p w:rsidR="00DE7A85" w:rsidRPr="001473F6" w:rsidP="00DE7A85" w14:paraId="2ADF673C" w14:textId="77777777">
      <w:pPr>
        <w:pStyle w:val="BodyText"/>
        <w:spacing w:before="6"/>
        <w:rPr>
          <w:rFonts w:ascii="Times New Roman" w:hAnsi="Times New Roman" w:cs="Times New Roman"/>
          <w:sz w:val="19"/>
        </w:rPr>
      </w:pPr>
    </w:p>
    <w:p w:rsidR="00DE7A85" w:rsidRPr="001473F6" w:rsidP="001473F6" w14:paraId="5788236D" w14:textId="7BBFEF0C">
      <w:pPr>
        <w:pStyle w:val="ListParagraph"/>
        <w:numPr>
          <w:ilvl w:val="0"/>
          <w:numId w:val="44"/>
        </w:numPr>
        <w:tabs>
          <w:tab w:val="left" w:pos="1107"/>
          <w:tab w:val="left" w:pos="1108"/>
        </w:tabs>
        <w:spacing w:before="1"/>
        <w:ind w:right="939"/>
        <w:rPr>
          <w:rFonts w:ascii="Times New Roman" w:hAnsi="Times New Roman" w:cs="Times New Roman"/>
          <w:sz w:val="20"/>
        </w:rPr>
      </w:pPr>
      <w:r w:rsidRPr="001473F6">
        <w:rPr>
          <w:rFonts w:ascii="Times New Roman" w:hAnsi="Times New Roman" w:cs="Times New Roman"/>
          <w:sz w:val="20"/>
        </w:rPr>
        <w:t>Clearance</w:t>
      </w:r>
      <w:r w:rsidRPr="001473F6">
        <w:rPr>
          <w:rFonts w:ascii="Times New Roman" w:hAnsi="Times New Roman" w:cs="Times New Roman"/>
          <w:spacing w:val="8"/>
          <w:sz w:val="20"/>
        </w:rPr>
        <w:t xml:space="preserve"> </w:t>
      </w:r>
      <w:r w:rsidRPr="001473F6">
        <w:rPr>
          <w:rFonts w:ascii="Times New Roman" w:hAnsi="Times New Roman" w:cs="Times New Roman"/>
          <w:sz w:val="20"/>
        </w:rPr>
        <w:t>Required:</w:t>
      </w:r>
      <w:r w:rsidRPr="001473F6">
        <w:rPr>
          <w:rFonts w:ascii="Times New Roman" w:hAnsi="Times New Roman" w:cs="Times New Roman"/>
          <w:spacing w:val="17"/>
          <w:sz w:val="20"/>
        </w:rPr>
        <w:t xml:space="preserve"> </w:t>
      </w:r>
      <w:r w:rsidRPr="001473F6">
        <w:rPr>
          <w:rFonts w:ascii="Times New Roman" w:hAnsi="Times New Roman" w:cs="Times New Roman"/>
          <w:sz w:val="20"/>
        </w:rPr>
        <w:t>Any</w:t>
      </w:r>
      <w:r w:rsidRPr="001473F6">
        <w:rPr>
          <w:rFonts w:ascii="Times New Roman" w:hAnsi="Times New Roman" w:cs="Times New Roman"/>
          <w:spacing w:val="7"/>
          <w:sz w:val="20"/>
        </w:rPr>
        <w:t xml:space="preserve"> </w:t>
      </w:r>
      <w:r w:rsidRPr="001473F6">
        <w:rPr>
          <w:rFonts w:ascii="Times New Roman" w:hAnsi="Times New Roman" w:cs="Times New Roman"/>
          <w:sz w:val="20"/>
        </w:rPr>
        <w:t>variances</w:t>
      </w:r>
      <w:r w:rsidRPr="001473F6">
        <w:rPr>
          <w:rFonts w:ascii="Times New Roman" w:hAnsi="Times New Roman" w:cs="Times New Roman"/>
          <w:spacing w:val="5"/>
          <w:sz w:val="20"/>
        </w:rPr>
        <w:t xml:space="preserve"> </w:t>
      </w:r>
      <w:r w:rsidRPr="001473F6">
        <w:rPr>
          <w:rFonts w:ascii="Times New Roman" w:hAnsi="Times New Roman" w:cs="Times New Roman"/>
          <w:sz w:val="20"/>
        </w:rPr>
        <w:t>to</w:t>
      </w:r>
      <w:r w:rsidRPr="001473F6">
        <w:rPr>
          <w:rFonts w:ascii="Times New Roman" w:hAnsi="Times New Roman" w:cs="Times New Roman"/>
          <w:spacing w:val="8"/>
          <w:sz w:val="20"/>
        </w:rPr>
        <w:t xml:space="preserve"> </w:t>
      </w:r>
      <w:r w:rsidRPr="001473F6">
        <w:rPr>
          <w:rFonts w:ascii="Times New Roman" w:hAnsi="Times New Roman" w:cs="Times New Roman"/>
          <w:sz w:val="20"/>
        </w:rPr>
        <w:t>the</w:t>
      </w:r>
      <w:r w:rsidRPr="001473F6">
        <w:rPr>
          <w:rFonts w:ascii="Times New Roman" w:hAnsi="Times New Roman" w:cs="Times New Roman"/>
          <w:spacing w:val="6"/>
          <w:sz w:val="20"/>
        </w:rPr>
        <w:t xml:space="preserve"> </w:t>
      </w:r>
      <w:r w:rsidRPr="001473F6">
        <w:rPr>
          <w:rFonts w:ascii="Times New Roman" w:hAnsi="Times New Roman" w:cs="Times New Roman"/>
          <w:sz w:val="20"/>
        </w:rPr>
        <w:t>202</w:t>
      </w:r>
      <w:r w:rsidR="000538D3">
        <w:rPr>
          <w:rFonts w:ascii="Times New Roman" w:hAnsi="Times New Roman" w:cs="Times New Roman"/>
          <w:sz w:val="20"/>
        </w:rPr>
        <w:t>5</w:t>
      </w:r>
      <w:r w:rsidRPr="001473F6">
        <w:rPr>
          <w:rFonts w:ascii="Times New Roman" w:hAnsi="Times New Roman" w:cs="Times New Roman"/>
          <w:spacing w:val="6"/>
          <w:sz w:val="20"/>
        </w:rPr>
        <w:t xml:space="preserve"> </w:t>
      </w:r>
      <w:r w:rsidRPr="001473F6">
        <w:rPr>
          <w:rFonts w:ascii="Times New Roman" w:hAnsi="Times New Roman" w:cs="Times New Roman"/>
          <w:sz w:val="20"/>
        </w:rPr>
        <w:t>CA</w:t>
      </w:r>
      <w:r w:rsidRPr="001473F6">
        <w:rPr>
          <w:rFonts w:ascii="Times New Roman" w:hAnsi="Times New Roman" w:cs="Times New Roman"/>
          <w:spacing w:val="9"/>
          <w:sz w:val="20"/>
        </w:rPr>
        <w:t xml:space="preserve"> </w:t>
      </w:r>
      <w:r w:rsidRPr="001473F6">
        <w:rPr>
          <w:rFonts w:ascii="Times New Roman" w:hAnsi="Times New Roman" w:cs="Times New Roman"/>
          <w:sz w:val="20"/>
        </w:rPr>
        <w:t>work</w:t>
      </w:r>
      <w:r w:rsidRPr="001473F6">
        <w:rPr>
          <w:rFonts w:ascii="Times New Roman" w:hAnsi="Times New Roman" w:cs="Times New Roman"/>
          <w:spacing w:val="8"/>
          <w:sz w:val="20"/>
        </w:rPr>
        <w:t xml:space="preserve"> </w:t>
      </w:r>
      <w:r w:rsidRPr="001473F6">
        <w:rPr>
          <w:rFonts w:ascii="Times New Roman" w:hAnsi="Times New Roman" w:cs="Times New Roman"/>
          <w:sz w:val="20"/>
        </w:rPr>
        <w:t>statements</w:t>
      </w:r>
      <w:r w:rsidRPr="001473F6">
        <w:rPr>
          <w:rFonts w:ascii="Times New Roman" w:hAnsi="Times New Roman" w:cs="Times New Roman"/>
          <w:spacing w:val="5"/>
          <w:sz w:val="20"/>
        </w:rPr>
        <w:t xml:space="preserve"> </w:t>
      </w:r>
      <w:r w:rsidRPr="001473F6">
        <w:rPr>
          <w:rFonts w:ascii="Times New Roman" w:hAnsi="Times New Roman" w:cs="Times New Roman"/>
          <w:sz w:val="20"/>
        </w:rPr>
        <w:t>must</w:t>
      </w:r>
      <w:r w:rsidRPr="001473F6">
        <w:rPr>
          <w:rFonts w:ascii="Times New Roman" w:hAnsi="Times New Roman" w:cs="Times New Roman"/>
          <w:spacing w:val="7"/>
          <w:sz w:val="20"/>
        </w:rPr>
        <w:t xml:space="preserve"> </w:t>
      </w:r>
      <w:r w:rsidRPr="001473F6">
        <w:rPr>
          <w:rFonts w:ascii="Times New Roman" w:hAnsi="Times New Roman" w:cs="Times New Roman"/>
          <w:sz w:val="20"/>
        </w:rPr>
        <w:t>be</w:t>
      </w:r>
      <w:r w:rsidRPr="001473F6">
        <w:rPr>
          <w:rFonts w:ascii="Times New Roman" w:hAnsi="Times New Roman" w:cs="Times New Roman"/>
          <w:spacing w:val="7"/>
          <w:sz w:val="20"/>
        </w:rPr>
        <w:t xml:space="preserve"> </w:t>
      </w:r>
      <w:r w:rsidRPr="001473F6">
        <w:rPr>
          <w:rFonts w:ascii="Times New Roman" w:hAnsi="Times New Roman" w:cs="Times New Roman"/>
          <w:sz w:val="20"/>
        </w:rPr>
        <w:t>approved</w:t>
      </w:r>
      <w:r w:rsidRPr="001473F6">
        <w:rPr>
          <w:rFonts w:ascii="Times New Roman" w:hAnsi="Times New Roman" w:cs="Times New Roman"/>
          <w:spacing w:val="10"/>
          <w:sz w:val="20"/>
        </w:rPr>
        <w:t xml:space="preserve"> </w:t>
      </w:r>
      <w:r w:rsidRPr="001473F6">
        <w:rPr>
          <w:rFonts w:ascii="Times New Roman" w:hAnsi="Times New Roman" w:cs="Times New Roman"/>
          <w:sz w:val="20"/>
        </w:rPr>
        <w:t>by</w:t>
      </w:r>
      <w:r w:rsidRPr="001473F6">
        <w:rPr>
          <w:rFonts w:ascii="Times New Roman" w:hAnsi="Times New Roman" w:cs="Times New Roman"/>
          <w:spacing w:val="7"/>
          <w:sz w:val="20"/>
        </w:rPr>
        <w:t xml:space="preserve"> </w:t>
      </w:r>
      <w:r w:rsidRPr="001473F6">
        <w:rPr>
          <w:rFonts w:ascii="Times New Roman" w:hAnsi="Times New Roman" w:cs="Times New Roman"/>
          <w:sz w:val="20"/>
        </w:rPr>
        <w:t>the</w:t>
      </w:r>
      <w:r w:rsidRPr="001473F6">
        <w:rPr>
          <w:rFonts w:ascii="Times New Roman" w:hAnsi="Times New Roman" w:cs="Times New Roman"/>
          <w:spacing w:val="6"/>
          <w:sz w:val="20"/>
        </w:rPr>
        <w:t xml:space="preserve"> </w:t>
      </w:r>
      <w:r w:rsidRPr="001473F6">
        <w:rPr>
          <w:rFonts w:ascii="Times New Roman" w:hAnsi="Times New Roman" w:cs="Times New Roman"/>
          <w:sz w:val="20"/>
        </w:rPr>
        <w:t>BLS</w:t>
      </w:r>
      <w:r w:rsidRPr="001473F6">
        <w:rPr>
          <w:rFonts w:ascii="Times New Roman" w:hAnsi="Times New Roman" w:cs="Times New Roman"/>
          <w:spacing w:val="-43"/>
          <w:sz w:val="20"/>
        </w:rPr>
        <w:t xml:space="preserve"> </w:t>
      </w:r>
      <w:r w:rsidR="00FD6354">
        <w:rPr>
          <w:rFonts w:ascii="Times New Roman" w:hAnsi="Times New Roman" w:cs="Times New Roman"/>
          <w:spacing w:val="-43"/>
          <w:sz w:val="20"/>
        </w:rPr>
        <w:t xml:space="preserve">       </w:t>
      </w:r>
      <w:r w:rsidRPr="001473F6">
        <w:rPr>
          <w:rFonts w:ascii="Times New Roman" w:hAnsi="Times New Roman" w:cs="Times New Roman"/>
          <w:sz w:val="20"/>
        </w:rPr>
        <w:t>before</w:t>
      </w:r>
      <w:r w:rsidRPr="001473F6">
        <w:rPr>
          <w:rFonts w:ascii="Times New Roman" w:hAnsi="Times New Roman" w:cs="Times New Roman"/>
          <w:spacing w:val="-2"/>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package</w:t>
      </w:r>
      <w:r w:rsidRPr="001473F6">
        <w:rPr>
          <w:rFonts w:ascii="Times New Roman" w:hAnsi="Times New Roman" w:cs="Times New Roman"/>
          <w:spacing w:val="-1"/>
          <w:sz w:val="20"/>
        </w:rPr>
        <w:t xml:space="preserve"> </w:t>
      </w:r>
      <w:r w:rsidRPr="001473F6">
        <w:rPr>
          <w:rFonts w:ascii="Times New Roman" w:hAnsi="Times New Roman" w:cs="Times New Roman"/>
          <w:sz w:val="20"/>
        </w:rPr>
        <w:t>is</w:t>
      </w:r>
      <w:r w:rsidRPr="001473F6">
        <w:rPr>
          <w:rFonts w:ascii="Times New Roman" w:hAnsi="Times New Roman" w:cs="Times New Roman"/>
          <w:spacing w:val="-1"/>
          <w:sz w:val="20"/>
        </w:rPr>
        <w:t xml:space="preserve"> </w:t>
      </w:r>
      <w:r w:rsidRPr="001473F6">
        <w:rPr>
          <w:rFonts w:ascii="Times New Roman" w:hAnsi="Times New Roman" w:cs="Times New Roman"/>
          <w:sz w:val="20"/>
        </w:rPr>
        <w:t>submitted</w:t>
      </w:r>
      <w:r w:rsidRPr="001473F6">
        <w:rPr>
          <w:rFonts w:ascii="Times New Roman" w:hAnsi="Times New Roman" w:cs="Times New Roman"/>
          <w:spacing w:val="1"/>
          <w:sz w:val="20"/>
        </w:rPr>
        <w:t xml:space="preserve"> </w:t>
      </w:r>
      <w:r w:rsidRPr="001473F6">
        <w:rPr>
          <w:rFonts w:ascii="Times New Roman" w:hAnsi="Times New Roman" w:cs="Times New Roman"/>
          <w:sz w:val="20"/>
        </w:rPr>
        <w:t>in</w:t>
      </w:r>
      <w:r w:rsidRPr="001473F6">
        <w:rPr>
          <w:rFonts w:ascii="Times New Roman" w:hAnsi="Times New Roman" w:cs="Times New Roman"/>
          <w:spacing w:val="1"/>
          <w:sz w:val="20"/>
        </w:rPr>
        <w:t xml:space="preserve"> </w:t>
      </w:r>
      <w:r w:rsidR="007D5EFA">
        <w:rPr>
          <w:rFonts w:ascii="Times New Roman" w:hAnsi="Times New Roman" w:cs="Times New Roman"/>
          <w:sz w:val="20"/>
        </w:rPr>
        <w:t>GrantSolutions</w:t>
      </w:r>
      <w:r w:rsidRPr="001473F6">
        <w:rPr>
          <w:rFonts w:ascii="Times New Roman" w:hAnsi="Times New Roman" w:cs="Times New Roman"/>
          <w:sz w:val="20"/>
        </w:rPr>
        <w:t>.</w:t>
      </w:r>
    </w:p>
    <w:p w:rsidR="00DE7A85" w:rsidRPr="001473F6" w:rsidP="00DE7A85" w14:paraId="1CC3FEC1" w14:textId="77777777">
      <w:pPr>
        <w:pStyle w:val="BodyText"/>
        <w:spacing w:before="9"/>
        <w:rPr>
          <w:rFonts w:ascii="Times New Roman" w:hAnsi="Times New Roman" w:cs="Times New Roman"/>
          <w:sz w:val="19"/>
        </w:rPr>
      </w:pPr>
    </w:p>
    <w:p w:rsidR="00DE7A85" w:rsidRPr="001473F6" w:rsidP="001473F6" w14:paraId="2610EE5C" w14:textId="77777777">
      <w:pPr>
        <w:pStyle w:val="ListParagraph"/>
        <w:numPr>
          <w:ilvl w:val="0"/>
          <w:numId w:val="44"/>
        </w:numPr>
        <w:tabs>
          <w:tab w:val="left" w:pos="1099"/>
          <w:tab w:val="left" w:pos="1101"/>
        </w:tabs>
        <w:rPr>
          <w:rFonts w:ascii="Times New Roman" w:hAnsi="Times New Roman" w:cs="Times New Roman"/>
          <w:sz w:val="20"/>
        </w:rPr>
      </w:pPr>
      <w:r w:rsidRPr="001473F6">
        <w:rPr>
          <w:rFonts w:ascii="Times New Roman" w:hAnsi="Times New Roman" w:cs="Times New Roman"/>
          <w:sz w:val="20"/>
        </w:rPr>
        <w:t>Action</w:t>
      </w:r>
      <w:r w:rsidRPr="001473F6">
        <w:rPr>
          <w:rFonts w:ascii="Times New Roman" w:hAnsi="Times New Roman" w:cs="Times New Roman"/>
          <w:spacing w:val="-5"/>
          <w:sz w:val="20"/>
        </w:rPr>
        <w:t xml:space="preserve"> </w:t>
      </w:r>
      <w:r w:rsidRPr="001473F6">
        <w:rPr>
          <w:rFonts w:ascii="Times New Roman" w:hAnsi="Times New Roman" w:cs="Times New Roman"/>
          <w:sz w:val="20"/>
        </w:rPr>
        <w:t>Required:</w:t>
      </w:r>
    </w:p>
    <w:p w:rsidR="00DE7A85" w:rsidRPr="001473F6" w:rsidP="00DE7A85" w14:paraId="7294F465" w14:textId="77777777">
      <w:pPr>
        <w:pStyle w:val="BodyText"/>
        <w:spacing w:before="11"/>
        <w:rPr>
          <w:rFonts w:ascii="Times New Roman" w:hAnsi="Times New Roman" w:cs="Times New Roman"/>
          <w:sz w:val="14"/>
        </w:rPr>
      </w:pPr>
    </w:p>
    <w:p w:rsidR="00DE7A85" w:rsidRPr="001473F6" w:rsidP="00357099" w14:paraId="5770B0A4" w14:textId="251051CF">
      <w:pPr>
        <w:pStyle w:val="ListParagraph"/>
        <w:numPr>
          <w:ilvl w:val="0"/>
          <w:numId w:val="72"/>
        </w:numPr>
        <w:tabs>
          <w:tab w:val="left" w:pos="1640"/>
        </w:tabs>
        <w:spacing w:before="59"/>
        <w:ind w:right="937"/>
        <w:rPr>
          <w:rFonts w:ascii="Times New Roman" w:hAnsi="Times New Roman" w:cs="Times New Roman"/>
          <w:sz w:val="20"/>
        </w:rPr>
      </w:pPr>
      <w:r w:rsidRPr="001473F6">
        <w:rPr>
          <w:rFonts w:ascii="Times New Roman" w:hAnsi="Times New Roman" w:cs="Times New Roman"/>
          <w:sz w:val="20"/>
        </w:rPr>
        <w:t>Grantees are requested to observe the time frame for the submission of their CA</w:t>
      </w:r>
      <w:r w:rsidRPr="001473F6">
        <w:rPr>
          <w:rFonts w:ascii="Times New Roman" w:hAnsi="Times New Roman" w:cs="Times New Roman"/>
          <w:spacing w:val="-1"/>
          <w:sz w:val="20"/>
        </w:rPr>
        <w:t xml:space="preserve"> </w:t>
      </w:r>
      <w:r w:rsidRPr="001473F6">
        <w:rPr>
          <w:rFonts w:ascii="Times New Roman" w:hAnsi="Times New Roman" w:cs="Times New Roman"/>
          <w:sz w:val="20"/>
        </w:rPr>
        <w:t>applications</w:t>
      </w:r>
      <w:r w:rsidRPr="001473F6">
        <w:rPr>
          <w:rFonts w:ascii="Times New Roman" w:hAnsi="Times New Roman" w:cs="Times New Roman"/>
          <w:spacing w:val="-1"/>
          <w:sz w:val="20"/>
        </w:rPr>
        <w:t xml:space="preserve"> </w:t>
      </w:r>
      <w:r w:rsidRPr="001473F6">
        <w:rPr>
          <w:rFonts w:ascii="Times New Roman" w:hAnsi="Times New Roman" w:cs="Times New Roman"/>
          <w:sz w:val="20"/>
        </w:rPr>
        <w:t>as</w:t>
      </w:r>
      <w:r w:rsidRPr="001473F6">
        <w:rPr>
          <w:rFonts w:ascii="Times New Roman" w:hAnsi="Times New Roman" w:cs="Times New Roman"/>
          <w:spacing w:val="1"/>
          <w:sz w:val="20"/>
        </w:rPr>
        <w:t xml:space="preserve"> </w:t>
      </w:r>
      <w:r w:rsidRPr="001473F6">
        <w:rPr>
          <w:rFonts w:ascii="Times New Roman" w:hAnsi="Times New Roman" w:cs="Times New Roman"/>
          <w:sz w:val="20"/>
        </w:rPr>
        <w:t>specified</w:t>
      </w:r>
      <w:r w:rsidRPr="001473F6">
        <w:rPr>
          <w:rFonts w:ascii="Times New Roman" w:hAnsi="Times New Roman" w:cs="Times New Roman"/>
          <w:spacing w:val="1"/>
          <w:sz w:val="20"/>
        </w:rPr>
        <w:t xml:space="preserve"> </w:t>
      </w:r>
      <w:r w:rsidRPr="001473F6">
        <w:rPr>
          <w:rFonts w:ascii="Times New Roman" w:hAnsi="Times New Roman" w:cs="Times New Roman"/>
          <w:sz w:val="20"/>
        </w:rPr>
        <w:t>above.</w:t>
      </w:r>
    </w:p>
    <w:p w:rsidR="00DE7A85" w:rsidRPr="001473F6" w:rsidP="002A6203" w14:paraId="1935576D" w14:textId="77777777">
      <w:pPr>
        <w:pStyle w:val="BodyText"/>
        <w:spacing w:before="7"/>
        <w:rPr>
          <w:rFonts w:ascii="Times New Roman" w:hAnsi="Times New Roman" w:cs="Times New Roman"/>
          <w:sz w:val="19"/>
        </w:rPr>
      </w:pPr>
    </w:p>
    <w:p w:rsidR="00DE7A85" w:rsidRPr="001473F6" w:rsidP="00357099" w14:paraId="2E67ADE4" w14:textId="65477C46">
      <w:pPr>
        <w:pStyle w:val="ListParagraph"/>
        <w:numPr>
          <w:ilvl w:val="0"/>
          <w:numId w:val="72"/>
        </w:numPr>
        <w:tabs>
          <w:tab w:val="left" w:pos="1640"/>
        </w:tabs>
        <w:ind w:right="937"/>
        <w:rPr>
          <w:rFonts w:ascii="Times New Roman" w:hAnsi="Times New Roman" w:cs="Times New Roman"/>
          <w:sz w:val="20"/>
        </w:rPr>
      </w:pPr>
      <w:r w:rsidRPr="001473F6">
        <w:rPr>
          <w:rFonts w:ascii="Times New Roman" w:hAnsi="Times New Roman" w:cs="Times New Roman"/>
          <w:sz w:val="20"/>
        </w:rPr>
        <w:t>Grantees</w:t>
      </w:r>
      <w:r w:rsidRPr="001473F6">
        <w:rPr>
          <w:rFonts w:ascii="Times New Roman" w:hAnsi="Times New Roman" w:cs="Times New Roman"/>
          <w:spacing w:val="1"/>
          <w:sz w:val="20"/>
        </w:rPr>
        <w:t xml:space="preserve"> </w:t>
      </w:r>
      <w:r w:rsidRPr="001473F6">
        <w:rPr>
          <w:rFonts w:ascii="Times New Roman" w:hAnsi="Times New Roman" w:cs="Times New Roman"/>
          <w:sz w:val="20"/>
        </w:rPr>
        <w:t>are</w:t>
      </w:r>
      <w:r w:rsidRPr="001473F6">
        <w:rPr>
          <w:rFonts w:ascii="Times New Roman" w:hAnsi="Times New Roman" w:cs="Times New Roman"/>
          <w:spacing w:val="1"/>
          <w:sz w:val="20"/>
        </w:rPr>
        <w:t xml:space="preserve"> </w:t>
      </w:r>
      <w:r w:rsidRPr="001473F6">
        <w:rPr>
          <w:rFonts w:ascii="Times New Roman" w:hAnsi="Times New Roman" w:cs="Times New Roman"/>
          <w:sz w:val="20"/>
        </w:rPr>
        <w:t>reminded</w:t>
      </w:r>
      <w:r w:rsidRPr="001473F6">
        <w:rPr>
          <w:rFonts w:ascii="Times New Roman" w:hAnsi="Times New Roman" w:cs="Times New Roman"/>
          <w:spacing w:val="1"/>
          <w:sz w:val="20"/>
        </w:rPr>
        <w:t xml:space="preserve"> </w:t>
      </w:r>
      <w:r w:rsidRPr="001473F6">
        <w:rPr>
          <w:rFonts w:ascii="Times New Roman" w:hAnsi="Times New Roman" w:cs="Times New Roman"/>
          <w:sz w:val="20"/>
        </w:rPr>
        <w:t>that</w:t>
      </w:r>
      <w:r w:rsidRPr="001473F6">
        <w:rPr>
          <w:rFonts w:ascii="Times New Roman" w:hAnsi="Times New Roman" w:cs="Times New Roman"/>
          <w:spacing w:val="1"/>
          <w:sz w:val="20"/>
        </w:rPr>
        <w:t xml:space="preserve"> </w:t>
      </w:r>
      <w:r w:rsidRPr="001473F6">
        <w:rPr>
          <w:rFonts w:ascii="Times New Roman" w:hAnsi="Times New Roman" w:cs="Times New Roman"/>
          <w:sz w:val="20"/>
        </w:rPr>
        <w:t>new</w:t>
      </w:r>
      <w:r w:rsidRPr="001473F6">
        <w:rPr>
          <w:rFonts w:ascii="Times New Roman" w:hAnsi="Times New Roman" w:cs="Times New Roman"/>
          <w:spacing w:val="1"/>
          <w:sz w:val="20"/>
        </w:rPr>
        <w:t xml:space="preserve"> </w:t>
      </w:r>
      <w:r w:rsidRPr="001473F6">
        <w:rPr>
          <w:rFonts w:ascii="Times New Roman" w:hAnsi="Times New Roman" w:cs="Times New Roman"/>
          <w:sz w:val="20"/>
        </w:rPr>
        <w:t>obligations</w:t>
      </w:r>
      <w:r w:rsidRPr="001473F6">
        <w:rPr>
          <w:rFonts w:ascii="Times New Roman" w:hAnsi="Times New Roman" w:cs="Times New Roman"/>
          <w:spacing w:val="1"/>
          <w:sz w:val="20"/>
        </w:rPr>
        <w:t xml:space="preserve"> </w:t>
      </w:r>
      <w:r w:rsidRPr="001473F6">
        <w:rPr>
          <w:rFonts w:ascii="Times New Roman" w:hAnsi="Times New Roman" w:cs="Times New Roman"/>
          <w:sz w:val="20"/>
        </w:rPr>
        <w:t>cannot</w:t>
      </w:r>
      <w:r w:rsidRPr="001473F6">
        <w:rPr>
          <w:rFonts w:ascii="Times New Roman" w:hAnsi="Times New Roman" w:cs="Times New Roman"/>
          <w:spacing w:val="1"/>
          <w:sz w:val="20"/>
        </w:rPr>
        <w:t xml:space="preserve"> </w:t>
      </w:r>
      <w:r w:rsidRPr="001473F6">
        <w:rPr>
          <w:rFonts w:ascii="Times New Roman" w:hAnsi="Times New Roman" w:cs="Times New Roman"/>
          <w:sz w:val="20"/>
        </w:rPr>
        <w:t>be</w:t>
      </w:r>
      <w:r w:rsidRPr="001473F6">
        <w:rPr>
          <w:rFonts w:ascii="Times New Roman" w:hAnsi="Times New Roman" w:cs="Times New Roman"/>
          <w:spacing w:val="1"/>
          <w:sz w:val="20"/>
        </w:rPr>
        <w:t xml:space="preserve"> </w:t>
      </w:r>
      <w:r w:rsidRPr="001473F6">
        <w:rPr>
          <w:rFonts w:ascii="Times New Roman" w:hAnsi="Times New Roman" w:cs="Times New Roman"/>
          <w:sz w:val="20"/>
        </w:rPr>
        <w:t>charged</w:t>
      </w:r>
      <w:r w:rsidRPr="001473F6">
        <w:rPr>
          <w:rFonts w:ascii="Times New Roman" w:hAnsi="Times New Roman" w:cs="Times New Roman"/>
          <w:spacing w:val="1"/>
          <w:sz w:val="20"/>
        </w:rPr>
        <w:t xml:space="preserve"> </w:t>
      </w:r>
      <w:r w:rsidRPr="001473F6">
        <w:rPr>
          <w:rFonts w:ascii="Times New Roman" w:hAnsi="Times New Roman" w:cs="Times New Roman"/>
          <w:sz w:val="20"/>
        </w:rPr>
        <w:t>to</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202</w:t>
      </w:r>
      <w:r w:rsidR="00322ACF">
        <w:rPr>
          <w:rFonts w:ascii="Times New Roman" w:hAnsi="Times New Roman" w:cs="Times New Roman"/>
          <w:sz w:val="20"/>
        </w:rPr>
        <w:t>5</w:t>
      </w:r>
      <w:r w:rsidRPr="001473F6">
        <w:rPr>
          <w:rFonts w:ascii="Times New Roman" w:hAnsi="Times New Roman" w:cs="Times New Roman"/>
          <w:spacing w:val="1"/>
          <w:sz w:val="20"/>
        </w:rPr>
        <w:t xml:space="preserve"> </w:t>
      </w:r>
      <w:r w:rsidRPr="001473F6">
        <w:rPr>
          <w:rFonts w:ascii="Times New Roman" w:hAnsi="Times New Roman" w:cs="Times New Roman"/>
          <w:sz w:val="20"/>
        </w:rPr>
        <w:t>CA</w:t>
      </w:r>
      <w:r w:rsidRPr="001473F6">
        <w:rPr>
          <w:rFonts w:ascii="Times New Roman" w:hAnsi="Times New Roman" w:cs="Times New Roman"/>
          <w:spacing w:val="1"/>
          <w:sz w:val="20"/>
        </w:rPr>
        <w:t xml:space="preserve"> </w:t>
      </w:r>
      <w:r w:rsidRPr="001473F6">
        <w:rPr>
          <w:rFonts w:ascii="Times New Roman" w:hAnsi="Times New Roman" w:cs="Times New Roman"/>
          <w:sz w:val="20"/>
        </w:rPr>
        <w:t>after</w:t>
      </w:r>
      <w:r w:rsidRPr="001473F6">
        <w:rPr>
          <w:rFonts w:ascii="Times New Roman" w:hAnsi="Times New Roman" w:cs="Times New Roman"/>
          <w:spacing w:val="1"/>
          <w:sz w:val="20"/>
        </w:rPr>
        <w:t xml:space="preserve"> </w:t>
      </w:r>
      <w:r w:rsidRPr="001473F6">
        <w:rPr>
          <w:rFonts w:ascii="Times New Roman" w:hAnsi="Times New Roman" w:cs="Times New Roman"/>
          <w:sz w:val="20"/>
        </w:rPr>
        <w:t>September</w:t>
      </w:r>
      <w:r w:rsidRPr="001473F6">
        <w:rPr>
          <w:rFonts w:ascii="Times New Roman" w:hAnsi="Times New Roman" w:cs="Times New Roman"/>
          <w:spacing w:val="-3"/>
          <w:sz w:val="20"/>
        </w:rPr>
        <w:t xml:space="preserve"> </w:t>
      </w:r>
      <w:r w:rsidRPr="001473F6">
        <w:rPr>
          <w:rFonts w:ascii="Times New Roman" w:hAnsi="Times New Roman" w:cs="Times New Roman"/>
          <w:sz w:val="20"/>
        </w:rPr>
        <w:t>30,</w:t>
      </w:r>
      <w:r w:rsidRPr="001473F6">
        <w:rPr>
          <w:rFonts w:ascii="Times New Roman" w:hAnsi="Times New Roman" w:cs="Times New Roman"/>
          <w:spacing w:val="-2"/>
          <w:sz w:val="20"/>
        </w:rPr>
        <w:t xml:space="preserve"> </w:t>
      </w:r>
      <w:r w:rsidRPr="001473F6">
        <w:rPr>
          <w:rFonts w:ascii="Times New Roman" w:hAnsi="Times New Roman" w:cs="Times New Roman"/>
          <w:sz w:val="20"/>
        </w:rPr>
        <w:t>202</w:t>
      </w:r>
      <w:r w:rsidR="00322ACF">
        <w:rPr>
          <w:rFonts w:ascii="Times New Roman" w:hAnsi="Times New Roman" w:cs="Times New Roman"/>
          <w:sz w:val="20"/>
        </w:rPr>
        <w:t>5</w:t>
      </w:r>
      <w:r w:rsidRPr="001473F6">
        <w:rPr>
          <w:rFonts w:ascii="Times New Roman" w:hAnsi="Times New Roman" w:cs="Times New Roman"/>
          <w:sz w:val="20"/>
        </w:rPr>
        <w:t>,</w:t>
      </w:r>
      <w:r w:rsidRPr="001473F6">
        <w:rPr>
          <w:rFonts w:ascii="Times New Roman" w:hAnsi="Times New Roman" w:cs="Times New Roman"/>
          <w:spacing w:val="-6"/>
          <w:sz w:val="20"/>
        </w:rPr>
        <w:t xml:space="preserve"> </w:t>
      </w:r>
      <w:r w:rsidRPr="001473F6">
        <w:rPr>
          <w:rFonts w:ascii="Times New Roman" w:hAnsi="Times New Roman" w:cs="Times New Roman"/>
          <w:sz w:val="20"/>
        </w:rPr>
        <w:t>and</w:t>
      </w:r>
      <w:r w:rsidRPr="001473F6">
        <w:rPr>
          <w:rFonts w:ascii="Times New Roman" w:hAnsi="Times New Roman" w:cs="Times New Roman"/>
          <w:spacing w:val="-6"/>
          <w:sz w:val="20"/>
        </w:rPr>
        <w:t xml:space="preserve"> </w:t>
      </w:r>
      <w:r w:rsidRPr="001473F6">
        <w:rPr>
          <w:rFonts w:ascii="Times New Roman" w:hAnsi="Times New Roman" w:cs="Times New Roman"/>
          <w:sz w:val="20"/>
        </w:rPr>
        <w:t>that</w:t>
      </w:r>
      <w:r w:rsidRPr="001473F6">
        <w:rPr>
          <w:rFonts w:ascii="Times New Roman" w:hAnsi="Times New Roman" w:cs="Times New Roman"/>
          <w:spacing w:val="-9"/>
          <w:sz w:val="20"/>
        </w:rPr>
        <w:t xml:space="preserve"> </w:t>
      </w:r>
      <w:r w:rsidRPr="001473F6">
        <w:rPr>
          <w:rFonts w:ascii="Times New Roman" w:hAnsi="Times New Roman" w:cs="Times New Roman"/>
          <w:sz w:val="20"/>
        </w:rPr>
        <w:t>closeouts</w:t>
      </w:r>
      <w:r w:rsidRPr="001473F6">
        <w:rPr>
          <w:rFonts w:ascii="Times New Roman" w:hAnsi="Times New Roman" w:cs="Times New Roman"/>
          <w:spacing w:val="-9"/>
          <w:sz w:val="20"/>
        </w:rPr>
        <w:t xml:space="preserve"> </w:t>
      </w:r>
      <w:r w:rsidRPr="001473F6">
        <w:rPr>
          <w:rFonts w:ascii="Times New Roman" w:hAnsi="Times New Roman" w:cs="Times New Roman"/>
          <w:sz w:val="20"/>
        </w:rPr>
        <w:t>of</w:t>
      </w:r>
      <w:r w:rsidRPr="001473F6">
        <w:rPr>
          <w:rFonts w:ascii="Times New Roman" w:hAnsi="Times New Roman" w:cs="Times New Roman"/>
          <w:spacing w:val="-8"/>
          <w:sz w:val="20"/>
        </w:rPr>
        <w:t xml:space="preserve"> </w:t>
      </w:r>
      <w:r w:rsidRPr="001473F6">
        <w:rPr>
          <w:rFonts w:ascii="Times New Roman" w:hAnsi="Times New Roman" w:cs="Times New Roman"/>
          <w:sz w:val="20"/>
        </w:rPr>
        <w:t>the</w:t>
      </w:r>
      <w:r w:rsidRPr="001473F6">
        <w:rPr>
          <w:rFonts w:ascii="Times New Roman" w:hAnsi="Times New Roman" w:cs="Times New Roman"/>
          <w:spacing w:val="-8"/>
          <w:sz w:val="20"/>
        </w:rPr>
        <w:t xml:space="preserve"> </w:t>
      </w:r>
      <w:r w:rsidRPr="001473F6">
        <w:rPr>
          <w:rFonts w:ascii="Times New Roman" w:hAnsi="Times New Roman" w:cs="Times New Roman"/>
          <w:sz w:val="20"/>
        </w:rPr>
        <w:t>202</w:t>
      </w:r>
      <w:r w:rsidR="002A6203">
        <w:rPr>
          <w:rFonts w:ascii="Times New Roman" w:hAnsi="Times New Roman" w:cs="Times New Roman"/>
          <w:sz w:val="20"/>
        </w:rPr>
        <w:t>4</w:t>
      </w:r>
      <w:r w:rsidRPr="001473F6">
        <w:rPr>
          <w:rFonts w:ascii="Times New Roman" w:hAnsi="Times New Roman" w:cs="Times New Roman"/>
          <w:spacing w:val="-7"/>
          <w:sz w:val="20"/>
        </w:rPr>
        <w:t xml:space="preserve"> </w:t>
      </w:r>
      <w:r w:rsidRPr="001473F6">
        <w:rPr>
          <w:rFonts w:ascii="Times New Roman" w:hAnsi="Times New Roman" w:cs="Times New Roman"/>
          <w:sz w:val="20"/>
        </w:rPr>
        <w:t>CA</w:t>
      </w:r>
      <w:r w:rsidRPr="001473F6">
        <w:rPr>
          <w:rFonts w:ascii="Times New Roman" w:hAnsi="Times New Roman" w:cs="Times New Roman"/>
          <w:spacing w:val="-8"/>
          <w:sz w:val="20"/>
        </w:rPr>
        <w:t xml:space="preserve"> </w:t>
      </w:r>
      <w:r w:rsidRPr="001473F6">
        <w:rPr>
          <w:rFonts w:ascii="Times New Roman" w:hAnsi="Times New Roman" w:cs="Times New Roman"/>
          <w:sz w:val="20"/>
        </w:rPr>
        <w:t>are</w:t>
      </w:r>
      <w:r w:rsidRPr="001473F6">
        <w:rPr>
          <w:rFonts w:ascii="Times New Roman" w:hAnsi="Times New Roman" w:cs="Times New Roman"/>
          <w:spacing w:val="-5"/>
          <w:sz w:val="20"/>
        </w:rPr>
        <w:t xml:space="preserve"> </w:t>
      </w:r>
      <w:r w:rsidRPr="001473F6">
        <w:rPr>
          <w:rFonts w:ascii="Times New Roman" w:hAnsi="Times New Roman" w:cs="Times New Roman"/>
          <w:sz w:val="20"/>
        </w:rPr>
        <w:t>due</w:t>
      </w:r>
      <w:r w:rsidRPr="001473F6">
        <w:rPr>
          <w:rFonts w:ascii="Times New Roman" w:hAnsi="Times New Roman" w:cs="Times New Roman"/>
          <w:spacing w:val="-8"/>
          <w:sz w:val="20"/>
        </w:rPr>
        <w:t xml:space="preserve"> </w:t>
      </w:r>
      <w:r w:rsidRPr="001473F6">
        <w:rPr>
          <w:rFonts w:ascii="Times New Roman" w:hAnsi="Times New Roman" w:cs="Times New Roman"/>
          <w:sz w:val="20"/>
        </w:rPr>
        <w:t>to</w:t>
      </w:r>
      <w:r w:rsidRPr="001473F6">
        <w:rPr>
          <w:rFonts w:ascii="Times New Roman" w:hAnsi="Times New Roman" w:cs="Times New Roman"/>
          <w:spacing w:val="-7"/>
          <w:sz w:val="20"/>
        </w:rPr>
        <w:t xml:space="preserve"> </w:t>
      </w:r>
      <w:r w:rsidRPr="001473F6">
        <w:rPr>
          <w:rFonts w:ascii="Times New Roman" w:hAnsi="Times New Roman" w:cs="Times New Roman"/>
          <w:sz w:val="20"/>
        </w:rPr>
        <w:t>the</w:t>
      </w:r>
      <w:r w:rsidRPr="001473F6">
        <w:rPr>
          <w:rFonts w:ascii="Times New Roman" w:hAnsi="Times New Roman" w:cs="Times New Roman"/>
          <w:spacing w:val="-8"/>
          <w:sz w:val="20"/>
        </w:rPr>
        <w:t xml:space="preserve"> </w:t>
      </w:r>
      <w:r w:rsidRPr="001473F6">
        <w:rPr>
          <w:rFonts w:ascii="Times New Roman" w:hAnsi="Times New Roman" w:cs="Times New Roman"/>
          <w:sz w:val="20"/>
        </w:rPr>
        <w:t>regional</w:t>
      </w:r>
      <w:r w:rsidRPr="001473F6">
        <w:rPr>
          <w:rFonts w:ascii="Times New Roman" w:hAnsi="Times New Roman" w:cs="Times New Roman"/>
          <w:spacing w:val="-7"/>
          <w:sz w:val="20"/>
        </w:rPr>
        <w:t xml:space="preserve"> </w:t>
      </w:r>
      <w:r w:rsidRPr="001473F6">
        <w:rPr>
          <w:rFonts w:ascii="Times New Roman" w:hAnsi="Times New Roman" w:cs="Times New Roman"/>
          <w:sz w:val="20"/>
        </w:rPr>
        <w:t>offices</w:t>
      </w:r>
      <w:r w:rsidRPr="001473F6">
        <w:rPr>
          <w:rFonts w:ascii="Times New Roman" w:hAnsi="Times New Roman" w:cs="Times New Roman"/>
          <w:spacing w:val="-8"/>
          <w:sz w:val="20"/>
        </w:rPr>
        <w:t xml:space="preserve"> </w:t>
      </w:r>
      <w:r w:rsidR="002A6203">
        <w:rPr>
          <w:rFonts w:ascii="Times New Roman" w:hAnsi="Times New Roman" w:cs="Times New Roman"/>
          <w:sz w:val="20"/>
        </w:rPr>
        <w:t>120</w:t>
      </w:r>
      <w:r w:rsidRPr="001473F6">
        <w:rPr>
          <w:rFonts w:ascii="Times New Roman" w:hAnsi="Times New Roman" w:cs="Times New Roman"/>
          <w:spacing w:val="-7"/>
          <w:sz w:val="20"/>
        </w:rPr>
        <w:t xml:space="preserve"> </w:t>
      </w:r>
      <w:r w:rsidRPr="001473F6">
        <w:rPr>
          <w:rFonts w:ascii="Times New Roman" w:hAnsi="Times New Roman" w:cs="Times New Roman"/>
          <w:sz w:val="20"/>
        </w:rPr>
        <w:t>days</w:t>
      </w:r>
      <w:r w:rsidR="00594C6D">
        <w:rPr>
          <w:rFonts w:ascii="Times New Roman" w:hAnsi="Times New Roman" w:cs="Times New Roman"/>
          <w:sz w:val="20"/>
        </w:rPr>
        <w:t xml:space="preserve"> </w:t>
      </w:r>
      <w:r w:rsidRPr="001473F6">
        <w:rPr>
          <w:rFonts w:ascii="Times New Roman" w:hAnsi="Times New Roman" w:cs="Times New Roman"/>
          <w:spacing w:val="-43"/>
          <w:sz w:val="20"/>
        </w:rPr>
        <w:t xml:space="preserve"> </w:t>
      </w:r>
      <w:r w:rsidRPr="001473F6">
        <w:rPr>
          <w:rFonts w:ascii="Times New Roman" w:hAnsi="Times New Roman" w:cs="Times New Roman"/>
          <w:sz w:val="20"/>
        </w:rPr>
        <w:t>after</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end</w:t>
      </w:r>
      <w:r w:rsidRPr="001473F6">
        <w:rPr>
          <w:rFonts w:ascii="Times New Roman" w:hAnsi="Times New Roman" w:cs="Times New Roman"/>
          <w:spacing w:val="1"/>
          <w:sz w:val="20"/>
        </w:rPr>
        <w:t xml:space="preserve"> </w:t>
      </w:r>
      <w:r w:rsidRPr="001473F6">
        <w:rPr>
          <w:rFonts w:ascii="Times New Roman" w:hAnsi="Times New Roman" w:cs="Times New Roman"/>
          <w:sz w:val="20"/>
        </w:rPr>
        <w:t>of</w:t>
      </w:r>
      <w:r w:rsidRPr="001473F6">
        <w:rPr>
          <w:rFonts w:ascii="Times New Roman" w:hAnsi="Times New Roman" w:cs="Times New Roman"/>
          <w:spacing w:val="-1"/>
          <w:sz w:val="20"/>
        </w:rPr>
        <w:t xml:space="preserve"> </w:t>
      </w:r>
      <w:r w:rsidRPr="001473F6">
        <w:rPr>
          <w:rFonts w:ascii="Times New Roman" w:hAnsi="Times New Roman" w:cs="Times New Roman"/>
          <w:sz w:val="20"/>
        </w:rPr>
        <w:t>the</w:t>
      </w:r>
      <w:r w:rsidRPr="001473F6">
        <w:rPr>
          <w:rFonts w:ascii="Times New Roman" w:hAnsi="Times New Roman" w:cs="Times New Roman"/>
          <w:spacing w:val="-1"/>
          <w:sz w:val="20"/>
        </w:rPr>
        <w:t xml:space="preserve"> </w:t>
      </w:r>
      <w:r w:rsidRPr="001473F6">
        <w:rPr>
          <w:rFonts w:ascii="Times New Roman" w:hAnsi="Times New Roman" w:cs="Times New Roman"/>
          <w:sz w:val="20"/>
        </w:rPr>
        <w:t>fiscal year.</w:t>
      </w:r>
    </w:p>
    <w:p w:rsidR="00DE7A85" w:rsidRPr="001473F6" w:rsidP="002A6203" w14:paraId="5A86CDA2" w14:textId="77777777">
      <w:pPr>
        <w:pStyle w:val="BodyText"/>
        <w:spacing w:before="7"/>
        <w:rPr>
          <w:rFonts w:ascii="Times New Roman" w:hAnsi="Times New Roman" w:cs="Times New Roman"/>
          <w:sz w:val="19"/>
        </w:rPr>
      </w:pPr>
    </w:p>
    <w:p w:rsidR="00DE7A85" w:rsidRPr="001473F6" w:rsidP="00357099" w14:paraId="008B9679" w14:textId="77777777">
      <w:pPr>
        <w:pStyle w:val="ListParagraph"/>
        <w:numPr>
          <w:ilvl w:val="0"/>
          <w:numId w:val="72"/>
        </w:numPr>
        <w:tabs>
          <w:tab w:val="left" w:pos="1640"/>
        </w:tabs>
        <w:ind w:right="937"/>
        <w:rPr>
          <w:rFonts w:ascii="Times New Roman" w:hAnsi="Times New Roman" w:cs="Times New Roman"/>
          <w:sz w:val="20"/>
        </w:rPr>
      </w:pPr>
      <w:r w:rsidRPr="001473F6">
        <w:rPr>
          <w:rFonts w:ascii="Times New Roman" w:hAnsi="Times New Roman" w:cs="Times New Roman"/>
          <w:sz w:val="20"/>
        </w:rPr>
        <w:t xml:space="preserve">Grantees are requested to budget only </w:t>
      </w:r>
      <w:r w:rsidRPr="001473F6">
        <w:rPr>
          <w:rFonts w:ascii="Times New Roman" w:hAnsi="Times New Roman" w:cs="Times New Roman"/>
          <w:b/>
          <w:sz w:val="20"/>
        </w:rPr>
        <w:t xml:space="preserve">whole dollar </w:t>
      </w:r>
      <w:r w:rsidRPr="001473F6">
        <w:rPr>
          <w:rFonts w:ascii="Times New Roman" w:hAnsi="Times New Roman" w:cs="Times New Roman"/>
          <w:sz w:val="20"/>
        </w:rPr>
        <w:t>amounts for their Federal and state</w:t>
      </w:r>
      <w:r w:rsidRPr="001473F6">
        <w:rPr>
          <w:rFonts w:ascii="Times New Roman" w:hAnsi="Times New Roman" w:cs="Times New Roman"/>
          <w:spacing w:val="1"/>
          <w:sz w:val="20"/>
        </w:rPr>
        <w:t xml:space="preserve"> </w:t>
      </w:r>
      <w:r w:rsidRPr="001473F6">
        <w:rPr>
          <w:rFonts w:ascii="Times New Roman" w:hAnsi="Times New Roman" w:cs="Times New Roman"/>
          <w:sz w:val="20"/>
        </w:rPr>
        <w:t>Cooperative</w:t>
      </w:r>
      <w:r w:rsidRPr="001473F6">
        <w:rPr>
          <w:rFonts w:ascii="Times New Roman" w:hAnsi="Times New Roman" w:cs="Times New Roman"/>
          <w:spacing w:val="-2"/>
          <w:sz w:val="20"/>
        </w:rPr>
        <w:t xml:space="preserve"> </w:t>
      </w:r>
      <w:r w:rsidRPr="001473F6">
        <w:rPr>
          <w:rFonts w:ascii="Times New Roman" w:hAnsi="Times New Roman" w:cs="Times New Roman"/>
          <w:sz w:val="20"/>
        </w:rPr>
        <w:t>Agreement budget.</w:t>
      </w:r>
    </w:p>
    <w:p w:rsidR="00DE7A85" w:rsidRPr="001473F6" w:rsidP="002A6203" w14:paraId="0618528A" w14:textId="77777777">
      <w:pPr>
        <w:pStyle w:val="BodyText"/>
        <w:spacing w:before="10"/>
        <w:rPr>
          <w:rFonts w:ascii="Times New Roman" w:hAnsi="Times New Roman" w:cs="Times New Roman"/>
          <w:sz w:val="19"/>
        </w:rPr>
      </w:pPr>
    </w:p>
    <w:p w:rsidR="00DE7A85" w:rsidRPr="001473F6" w:rsidP="00357099" w14:paraId="6E231C8C" w14:textId="2CBCEEE3">
      <w:pPr>
        <w:pStyle w:val="ListParagraph"/>
        <w:numPr>
          <w:ilvl w:val="0"/>
          <w:numId w:val="72"/>
        </w:numPr>
        <w:tabs>
          <w:tab w:val="left" w:pos="1640"/>
        </w:tabs>
        <w:ind w:right="935"/>
        <w:rPr>
          <w:rFonts w:ascii="Times New Roman" w:hAnsi="Times New Roman" w:cs="Times New Roman"/>
          <w:sz w:val="20"/>
        </w:rPr>
      </w:pPr>
      <w:r w:rsidRPr="001473F6">
        <w:rPr>
          <w:rFonts w:ascii="Times New Roman" w:hAnsi="Times New Roman" w:cs="Times New Roman"/>
          <w:sz w:val="20"/>
        </w:rPr>
        <w:t>Grantees are requested to only use the most up-to-date forms when submitting their CA</w:t>
      </w:r>
      <w:r w:rsidRPr="001473F6">
        <w:rPr>
          <w:rFonts w:ascii="Times New Roman" w:hAnsi="Times New Roman" w:cs="Times New Roman"/>
          <w:spacing w:val="-9"/>
          <w:sz w:val="20"/>
        </w:rPr>
        <w:t xml:space="preserve"> </w:t>
      </w:r>
      <w:r w:rsidRPr="001473F6">
        <w:rPr>
          <w:rFonts w:ascii="Times New Roman" w:hAnsi="Times New Roman" w:cs="Times New Roman"/>
          <w:sz w:val="20"/>
        </w:rPr>
        <w:t>application,</w:t>
      </w:r>
      <w:r w:rsidRPr="001473F6">
        <w:rPr>
          <w:rFonts w:ascii="Times New Roman" w:hAnsi="Times New Roman" w:cs="Times New Roman"/>
          <w:spacing w:val="-7"/>
          <w:sz w:val="20"/>
        </w:rPr>
        <w:t xml:space="preserve"> </w:t>
      </w:r>
      <w:r w:rsidRPr="001473F6">
        <w:rPr>
          <w:rFonts w:ascii="Times New Roman" w:hAnsi="Times New Roman" w:cs="Times New Roman"/>
          <w:sz w:val="20"/>
        </w:rPr>
        <w:t>any</w:t>
      </w:r>
      <w:r w:rsidRPr="001473F6">
        <w:rPr>
          <w:rFonts w:ascii="Times New Roman" w:hAnsi="Times New Roman" w:cs="Times New Roman"/>
          <w:spacing w:val="-8"/>
          <w:sz w:val="20"/>
        </w:rPr>
        <w:t xml:space="preserve"> </w:t>
      </w:r>
      <w:r w:rsidRPr="001473F6">
        <w:rPr>
          <w:rFonts w:ascii="Times New Roman" w:hAnsi="Times New Roman" w:cs="Times New Roman"/>
          <w:sz w:val="20"/>
        </w:rPr>
        <w:t>subsequent</w:t>
      </w:r>
      <w:r w:rsidRPr="001473F6">
        <w:rPr>
          <w:rFonts w:ascii="Times New Roman" w:hAnsi="Times New Roman" w:cs="Times New Roman"/>
          <w:spacing w:val="-7"/>
          <w:sz w:val="20"/>
        </w:rPr>
        <w:t xml:space="preserve"> </w:t>
      </w:r>
      <w:r w:rsidRPr="001473F6">
        <w:rPr>
          <w:rFonts w:ascii="Times New Roman" w:hAnsi="Times New Roman" w:cs="Times New Roman"/>
          <w:sz w:val="20"/>
        </w:rPr>
        <w:t>CA</w:t>
      </w:r>
      <w:r w:rsidR="009B7A56">
        <w:rPr>
          <w:rFonts w:ascii="Times New Roman" w:hAnsi="Times New Roman" w:cs="Times New Roman"/>
          <w:sz w:val="20"/>
        </w:rPr>
        <w:t xml:space="preserve"> </w:t>
      </w:r>
      <w:r w:rsidR="001602C1">
        <w:rPr>
          <w:rFonts w:ascii="Times New Roman" w:hAnsi="Times New Roman" w:cs="Times New Roman"/>
          <w:spacing w:val="-9"/>
          <w:sz w:val="20"/>
        </w:rPr>
        <w:t>amendments</w:t>
      </w:r>
      <w:r w:rsidRPr="001473F6">
        <w:rPr>
          <w:rFonts w:ascii="Times New Roman" w:hAnsi="Times New Roman" w:cs="Times New Roman"/>
          <w:sz w:val="20"/>
        </w:rPr>
        <w:t>,</w:t>
      </w:r>
      <w:r w:rsidRPr="001473F6">
        <w:rPr>
          <w:rFonts w:ascii="Times New Roman" w:hAnsi="Times New Roman" w:cs="Times New Roman"/>
          <w:spacing w:val="-7"/>
          <w:sz w:val="20"/>
        </w:rPr>
        <w:t xml:space="preserve"> </w:t>
      </w:r>
      <w:r w:rsidRPr="001473F6">
        <w:rPr>
          <w:rFonts w:ascii="Times New Roman" w:hAnsi="Times New Roman" w:cs="Times New Roman"/>
          <w:sz w:val="20"/>
        </w:rPr>
        <w:t>and</w:t>
      </w:r>
      <w:r w:rsidRPr="001473F6">
        <w:rPr>
          <w:rFonts w:ascii="Times New Roman" w:hAnsi="Times New Roman" w:cs="Times New Roman"/>
          <w:spacing w:val="-8"/>
          <w:sz w:val="20"/>
        </w:rPr>
        <w:t xml:space="preserve"> </w:t>
      </w:r>
      <w:r w:rsidRPr="001473F6">
        <w:rPr>
          <w:rFonts w:ascii="Times New Roman" w:hAnsi="Times New Roman" w:cs="Times New Roman"/>
          <w:sz w:val="20"/>
        </w:rPr>
        <w:t>their</w:t>
      </w:r>
      <w:r w:rsidRPr="001473F6">
        <w:rPr>
          <w:rFonts w:ascii="Times New Roman" w:hAnsi="Times New Roman" w:cs="Times New Roman"/>
          <w:spacing w:val="-8"/>
          <w:sz w:val="20"/>
        </w:rPr>
        <w:t xml:space="preserve"> </w:t>
      </w:r>
      <w:r w:rsidRPr="001473F6">
        <w:rPr>
          <w:rFonts w:ascii="Times New Roman" w:hAnsi="Times New Roman" w:cs="Times New Roman"/>
          <w:sz w:val="20"/>
        </w:rPr>
        <w:t>CA</w:t>
      </w:r>
      <w:r w:rsidRPr="001473F6">
        <w:rPr>
          <w:rFonts w:ascii="Times New Roman" w:hAnsi="Times New Roman" w:cs="Times New Roman"/>
          <w:spacing w:val="-8"/>
          <w:sz w:val="20"/>
        </w:rPr>
        <w:t xml:space="preserve"> </w:t>
      </w:r>
      <w:r w:rsidRPr="001473F6">
        <w:rPr>
          <w:rFonts w:ascii="Times New Roman" w:hAnsi="Times New Roman" w:cs="Times New Roman"/>
          <w:sz w:val="20"/>
        </w:rPr>
        <w:t>closeout</w:t>
      </w:r>
      <w:r w:rsidR="006C2E37">
        <w:rPr>
          <w:rFonts w:ascii="Times New Roman" w:hAnsi="Times New Roman" w:cs="Times New Roman"/>
          <w:sz w:val="20"/>
        </w:rPr>
        <w:t>.</w:t>
      </w:r>
      <w:r w:rsidRPr="001473F6">
        <w:rPr>
          <w:rFonts w:ascii="Times New Roman" w:hAnsi="Times New Roman" w:cs="Times New Roman"/>
          <w:sz w:val="20"/>
        </w:rPr>
        <w:t xml:space="preserve"> </w:t>
      </w:r>
      <w:r w:rsidR="00DE40CB">
        <w:rPr>
          <w:rFonts w:ascii="Times New Roman" w:hAnsi="Times New Roman" w:cs="Times New Roman"/>
          <w:sz w:val="20"/>
        </w:rPr>
        <w:t xml:space="preserve"> </w:t>
      </w:r>
      <w:r w:rsidR="00020AA6">
        <w:rPr>
          <w:rFonts w:ascii="Times New Roman" w:hAnsi="Times New Roman" w:cs="Times New Roman"/>
          <w:sz w:val="20"/>
        </w:rPr>
        <w:t xml:space="preserve">The CA application </w:t>
      </w:r>
      <w:r w:rsidRPr="001473F6">
        <w:rPr>
          <w:rFonts w:ascii="Times New Roman" w:hAnsi="Times New Roman" w:cs="Times New Roman"/>
          <w:sz w:val="20"/>
        </w:rPr>
        <w:t>can</w:t>
      </w:r>
      <w:r w:rsidRPr="001473F6">
        <w:rPr>
          <w:rFonts w:ascii="Times New Roman" w:hAnsi="Times New Roman" w:cs="Times New Roman"/>
          <w:spacing w:val="-2"/>
          <w:sz w:val="20"/>
        </w:rPr>
        <w:t xml:space="preserve"> </w:t>
      </w:r>
      <w:r w:rsidRPr="001473F6">
        <w:rPr>
          <w:rFonts w:ascii="Times New Roman" w:hAnsi="Times New Roman" w:cs="Times New Roman"/>
          <w:sz w:val="20"/>
        </w:rPr>
        <w:t>be</w:t>
      </w:r>
      <w:r w:rsidRPr="001473F6">
        <w:rPr>
          <w:rFonts w:ascii="Times New Roman" w:hAnsi="Times New Roman" w:cs="Times New Roman"/>
          <w:spacing w:val="-2"/>
          <w:sz w:val="20"/>
        </w:rPr>
        <w:t xml:space="preserve"> </w:t>
      </w:r>
      <w:r w:rsidRPr="001473F6">
        <w:rPr>
          <w:rFonts w:ascii="Times New Roman" w:hAnsi="Times New Roman" w:cs="Times New Roman"/>
          <w:sz w:val="20"/>
        </w:rPr>
        <w:t>found</w:t>
      </w:r>
      <w:r w:rsidRPr="001473F6">
        <w:rPr>
          <w:rFonts w:ascii="Times New Roman" w:hAnsi="Times New Roman" w:cs="Times New Roman"/>
          <w:spacing w:val="-3"/>
          <w:sz w:val="20"/>
        </w:rPr>
        <w:t xml:space="preserve"> </w:t>
      </w:r>
      <w:r w:rsidRPr="001473F6">
        <w:rPr>
          <w:rFonts w:ascii="Times New Roman" w:hAnsi="Times New Roman" w:cs="Times New Roman"/>
          <w:sz w:val="20"/>
        </w:rPr>
        <w:t>on</w:t>
      </w:r>
      <w:r w:rsidRPr="001473F6">
        <w:rPr>
          <w:rFonts w:ascii="Times New Roman" w:hAnsi="Times New Roman" w:cs="Times New Roman"/>
          <w:spacing w:val="1"/>
          <w:sz w:val="20"/>
        </w:rPr>
        <w:t xml:space="preserve"> </w:t>
      </w:r>
      <w:r w:rsidR="002A6203">
        <w:rPr>
          <w:rFonts w:ascii="Times New Roman" w:hAnsi="Times New Roman" w:cs="Times New Roman"/>
          <w:sz w:val="20"/>
        </w:rPr>
        <w:t>GrantSolutions</w:t>
      </w:r>
      <w:r w:rsidRPr="001473F6">
        <w:rPr>
          <w:rFonts w:ascii="Times New Roman" w:hAnsi="Times New Roman" w:cs="Times New Roman"/>
          <w:sz w:val="20"/>
        </w:rPr>
        <w:t>.</w:t>
      </w:r>
      <w:r w:rsidR="00B716CC">
        <w:rPr>
          <w:rFonts w:ascii="Times New Roman" w:hAnsi="Times New Roman" w:cs="Times New Roman"/>
          <w:sz w:val="20"/>
        </w:rPr>
        <w:t xml:space="preserve"> </w:t>
      </w:r>
      <w:r w:rsidR="00DE40CB">
        <w:rPr>
          <w:rFonts w:ascii="Times New Roman" w:hAnsi="Times New Roman" w:cs="Times New Roman"/>
          <w:sz w:val="20"/>
        </w:rPr>
        <w:t xml:space="preserve"> </w:t>
      </w:r>
      <w:r w:rsidR="007A37A5">
        <w:rPr>
          <w:rFonts w:ascii="Times New Roman" w:hAnsi="Times New Roman" w:cs="Times New Roman"/>
          <w:sz w:val="20"/>
        </w:rPr>
        <w:t xml:space="preserve">The CA </w:t>
      </w:r>
      <w:r w:rsidR="00C76B79">
        <w:rPr>
          <w:rFonts w:ascii="Times New Roman" w:hAnsi="Times New Roman" w:cs="Times New Roman"/>
          <w:sz w:val="20"/>
        </w:rPr>
        <w:t xml:space="preserve">Budget Variance Form </w:t>
      </w:r>
      <w:r w:rsidR="007A37A5">
        <w:rPr>
          <w:rFonts w:ascii="Times New Roman" w:hAnsi="Times New Roman" w:cs="Times New Roman"/>
          <w:sz w:val="20"/>
        </w:rPr>
        <w:t xml:space="preserve">and closeout forms can be found on </w:t>
      </w:r>
      <w:r w:rsidR="007A37A5">
        <w:rPr>
          <w:rFonts w:ascii="Times New Roman" w:hAnsi="Times New Roman" w:cs="Times New Roman"/>
          <w:sz w:val="20"/>
        </w:rPr>
        <w:t>State</w:t>
      </w:r>
      <w:r w:rsidR="00F108EF">
        <w:rPr>
          <w:rFonts w:ascii="Times New Roman" w:hAnsi="Times New Roman" w:cs="Times New Roman"/>
          <w:sz w:val="20"/>
        </w:rPr>
        <w:t>W</w:t>
      </w:r>
      <w:r w:rsidR="007A37A5">
        <w:rPr>
          <w:rFonts w:ascii="Times New Roman" w:hAnsi="Times New Roman" w:cs="Times New Roman"/>
          <w:sz w:val="20"/>
        </w:rPr>
        <w:t>eb</w:t>
      </w:r>
      <w:r w:rsidR="007A37A5">
        <w:rPr>
          <w:rFonts w:ascii="Times New Roman" w:hAnsi="Times New Roman" w:cs="Times New Roman"/>
          <w:sz w:val="20"/>
        </w:rPr>
        <w:t>.</w:t>
      </w:r>
    </w:p>
    <w:p w:rsidR="00DF35D6" w:rsidRPr="001B1A68" w:rsidP="001B1A68" w14:paraId="74575BB6" w14:textId="5DD568FB">
      <w:pPr>
        <w:rPr>
          <w:rFonts w:ascii="Times New Roman" w:hAnsi="Times New Roman" w:cs="Times New Roman"/>
          <w:sz w:val="20"/>
          <w:szCs w:val="20"/>
        </w:rPr>
      </w:pPr>
    </w:p>
    <w:bookmarkEnd w:id="0"/>
    <w:p w:rsidR="00DF35D6" w:rsidRPr="006551C1" w:rsidP="00DF35D6" w14:paraId="580641D0" w14:textId="77777777">
      <w:pPr>
        <w:pStyle w:val="P1"/>
        <w:numPr>
          <w:ilvl w:val="0"/>
          <w:numId w:val="44"/>
        </w:numPr>
        <w:tabs>
          <w:tab w:val="clear" w:pos="540"/>
        </w:tabs>
        <w:ind w:left="547" w:hanging="547"/>
      </w:pPr>
      <w:r w:rsidRPr="006551C1">
        <w:t xml:space="preserve">Inquiries:  </w:t>
      </w:r>
    </w:p>
    <w:p w:rsidR="00DF35D6" w:rsidRPr="006551C1" w:rsidP="00DF35D6" w14:paraId="0317A195" w14:textId="77777777">
      <w:pPr>
        <w:pStyle w:val="P1"/>
        <w:tabs>
          <w:tab w:val="clear" w:pos="540"/>
        </w:tabs>
        <w:ind w:firstLine="0"/>
      </w:pPr>
      <w:r w:rsidRPr="006551C1">
        <w:t>Questions on any aspect of this memorandum may be directed to the appropriate BLS regional office.</w:t>
      </w:r>
    </w:p>
    <w:p w:rsidR="00DF35D6" w:rsidRPr="006551C1" w:rsidP="00DF35D6" w14:paraId="3C9E7C83" w14:textId="77777777">
      <w:pPr>
        <w:pStyle w:val="P1"/>
        <w:numPr>
          <w:ilvl w:val="0"/>
          <w:numId w:val="44"/>
        </w:numPr>
        <w:tabs>
          <w:tab w:val="clear" w:pos="540"/>
          <w:tab w:val="left" w:pos="1980"/>
        </w:tabs>
        <w:ind w:left="540" w:hanging="540"/>
      </w:pPr>
      <w:r w:rsidRPr="006551C1">
        <w:t xml:space="preserve">Attachments: </w:t>
      </w:r>
    </w:p>
    <w:p w:rsidR="00DF35D6" w:rsidRPr="006551C1" w:rsidP="00DF35D6" w14:paraId="271B8DF4" w14:textId="77777777">
      <w:pPr>
        <w:pStyle w:val="P1"/>
        <w:tabs>
          <w:tab w:val="clear" w:pos="540"/>
          <w:tab w:val="left" w:pos="1980"/>
        </w:tabs>
        <w:ind w:left="540" w:firstLine="0"/>
      </w:pPr>
      <w:r w:rsidRPr="006551C1">
        <w:t>Occupational Safety and Health Statistics Program Cooperative Agreement</w:t>
      </w:r>
    </w:p>
    <w:p w:rsidR="00C86BF0" w:rsidP="00C86BF0" w14:paraId="5BA3C7F1" w14:textId="77777777">
      <w:pPr>
        <w:spacing w:after="240" w:line="360" w:lineRule="auto"/>
        <w:ind w:right="346"/>
        <w:rPr>
          <w:rFonts w:ascii="Times New Roman" w:hAnsi="Times New Roman" w:cs="Times New Roman"/>
          <w:b/>
          <w:sz w:val="44"/>
          <w:szCs w:val="44"/>
        </w:rPr>
      </w:pPr>
    </w:p>
    <w:p w:rsidR="00C86BF0" w:rsidP="00C86BF0" w14:paraId="19C688D6" w14:textId="589B1027">
      <w:pPr>
        <w:spacing w:after="240" w:line="360" w:lineRule="auto"/>
        <w:ind w:right="346"/>
        <w:rPr>
          <w:rFonts w:ascii="Times New Roman" w:hAnsi="Times New Roman" w:cs="Times New Roman"/>
          <w:b/>
          <w:sz w:val="44"/>
          <w:szCs w:val="44"/>
        </w:rPr>
      </w:pPr>
    </w:p>
    <w:p w:rsidR="00933DCC" w:rsidP="00C86BF0" w14:paraId="4FC785D4" w14:textId="3465F1CE">
      <w:pPr>
        <w:spacing w:after="240" w:line="360" w:lineRule="auto"/>
        <w:ind w:right="346"/>
        <w:rPr>
          <w:rFonts w:ascii="Times New Roman" w:hAnsi="Times New Roman" w:cs="Times New Roman"/>
          <w:b/>
          <w:sz w:val="44"/>
          <w:szCs w:val="44"/>
        </w:rPr>
      </w:pPr>
    </w:p>
    <w:p w:rsidR="00933DCC" w:rsidP="00C86BF0" w14:paraId="45FA32DE" w14:textId="2A7E4FFB">
      <w:pPr>
        <w:spacing w:after="240" w:line="360" w:lineRule="auto"/>
        <w:ind w:right="346"/>
        <w:rPr>
          <w:rFonts w:ascii="Times New Roman" w:hAnsi="Times New Roman" w:cs="Times New Roman"/>
          <w:b/>
          <w:sz w:val="44"/>
          <w:szCs w:val="44"/>
        </w:rPr>
      </w:pPr>
    </w:p>
    <w:p w:rsidR="00933DCC" w:rsidP="00C86BF0" w14:paraId="4ACF2826" w14:textId="08441D17">
      <w:pPr>
        <w:spacing w:after="240" w:line="360" w:lineRule="auto"/>
        <w:ind w:right="346"/>
        <w:rPr>
          <w:rFonts w:ascii="Times New Roman" w:hAnsi="Times New Roman" w:cs="Times New Roman"/>
          <w:b/>
          <w:sz w:val="44"/>
          <w:szCs w:val="44"/>
        </w:rPr>
      </w:pPr>
    </w:p>
    <w:p w:rsidR="00933DCC" w:rsidP="00C86BF0" w14:paraId="3ACCD141" w14:textId="5E8471B8">
      <w:pPr>
        <w:spacing w:after="240" w:line="360" w:lineRule="auto"/>
        <w:ind w:right="346"/>
        <w:rPr>
          <w:rFonts w:ascii="Times New Roman" w:hAnsi="Times New Roman" w:cs="Times New Roman"/>
          <w:b/>
          <w:sz w:val="44"/>
          <w:szCs w:val="44"/>
        </w:rPr>
      </w:pPr>
    </w:p>
    <w:p w:rsidR="00933DCC" w:rsidP="00C86BF0" w14:paraId="1A0B8826" w14:textId="77777777">
      <w:pPr>
        <w:spacing w:after="240" w:line="360" w:lineRule="auto"/>
        <w:ind w:right="346"/>
        <w:rPr>
          <w:rFonts w:ascii="Times New Roman" w:hAnsi="Times New Roman" w:cs="Times New Roman"/>
          <w:b/>
          <w:sz w:val="44"/>
          <w:szCs w:val="44"/>
        </w:rPr>
      </w:pPr>
    </w:p>
    <w:p w:rsidR="00933DCC" w:rsidRPr="00A12349" w:rsidP="00933DCC" w14:paraId="54839FEC" w14:textId="77777777">
      <w:pPr>
        <w:spacing w:before="60"/>
        <w:ind w:left="503" w:right="346"/>
        <w:jc w:val="center"/>
        <w:rPr>
          <w:rFonts w:ascii="Times New Roman" w:hAnsi="Times New Roman" w:cs="Times New Roman"/>
          <w:bCs/>
          <w:sz w:val="20"/>
          <w:szCs w:val="20"/>
        </w:rPr>
      </w:pPr>
      <w:r w:rsidRPr="00A12349">
        <w:rPr>
          <w:rFonts w:ascii="Times New Roman" w:hAnsi="Times New Roman" w:cs="Times New Roman"/>
          <w:bCs/>
          <w:sz w:val="20"/>
          <w:szCs w:val="20"/>
        </w:rPr>
        <w:t>[this</w:t>
      </w:r>
      <w:r w:rsidRPr="00A12349">
        <w:rPr>
          <w:rFonts w:ascii="Times New Roman" w:hAnsi="Times New Roman" w:cs="Times New Roman"/>
          <w:bCs/>
          <w:spacing w:val="-2"/>
          <w:sz w:val="20"/>
          <w:szCs w:val="20"/>
        </w:rPr>
        <w:t xml:space="preserve"> </w:t>
      </w:r>
      <w:r w:rsidRPr="00A12349">
        <w:rPr>
          <w:rFonts w:ascii="Times New Roman" w:hAnsi="Times New Roman" w:cs="Times New Roman"/>
          <w:bCs/>
          <w:sz w:val="20"/>
          <w:szCs w:val="20"/>
        </w:rPr>
        <w:t>page</w:t>
      </w:r>
      <w:r w:rsidRPr="00A12349">
        <w:rPr>
          <w:rFonts w:ascii="Times New Roman" w:hAnsi="Times New Roman" w:cs="Times New Roman"/>
          <w:bCs/>
          <w:spacing w:val="-2"/>
          <w:sz w:val="20"/>
          <w:szCs w:val="20"/>
        </w:rPr>
        <w:t xml:space="preserve"> </w:t>
      </w:r>
      <w:r w:rsidRPr="00A12349">
        <w:rPr>
          <w:rFonts w:ascii="Times New Roman" w:hAnsi="Times New Roman" w:cs="Times New Roman"/>
          <w:bCs/>
          <w:sz w:val="20"/>
          <w:szCs w:val="20"/>
        </w:rPr>
        <w:t>intentionally</w:t>
      </w:r>
      <w:r w:rsidRPr="00A12349">
        <w:rPr>
          <w:rFonts w:ascii="Times New Roman" w:hAnsi="Times New Roman" w:cs="Times New Roman"/>
          <w:bCs/>
          <w:spacing w:val="-3"/>
          <w:sz w:val="20"/>
          <w:szCs w:val="20"/>
        </w:rPr>
        <w:t xml:space="preserve"> </w:t>
      </w:r>
      <w:r w:rsidRPr="00A12349">
        <w:rPr>
          <w:rFonts w:ascii="Times New Roman" w:hAnsi="Times New Roman" w:cs="Times New Roman"/>
          <w:bCs/>
          <w:sz w:val="20"/>
          <w:szCs w:val="20"/>
        </w:rPr>
        <w:t>left</w:t>
      </w:r>
      <w:r w:rsidRPr="00A12349">
        <w:rPr>
          <w:rFonts w:ascii="Times New Roman" w:hAnsi="Times New Roman" w:cs="Times New Roman"/>
          <w:bCs/>
          <w:spacing w:val="-1"/>
          <w:sz w:val="20"/>
          <w:szCs w:val="20"/>
        </w:rPr>
        <w:t xml:space="preserve"> </w:t>
      </w:r>
      <w:r w:rsidRPr="00A12349">
        <w:rPr>
          <w:rFonts w:ascii="Times New Roman" w:hAnsi="Times New Roman" w:cs="Times New Roman"/>
          <w:bCs/>
          <w:sz w:val="20"/>
          <w:szCs w:val="20"/>
        </w:rPr>
        <w:t>blank]</w:t>
      </w:r>
    </w:p>
    <w:p w:rsidR="00DF35D6" w14:paraId="6772286B" w14:textId="499C0B58">
      <w:pPr>
        <w:rPr>
          <w:rFonts w:ascii="Times New Roman" w:hAnsi="Times New Roman" w:cs="Times New Roman"/>
          <w:b/>
          <w:sz w:val="44"/>
          <w:szCs w:val="44"/>
        </w:rPr>
      </w:pPr>
      <w:r>
        <w:rPr>
          <w:rFonts w:ascii="Times New Roman" w:hAnsi="Times New Roman" w:cs="Times New Roman"/>
          <w:b/>
          <w:sz w:val="44"/>
          <w:szCs w:val="44"/>
        </w:rPr>
        <w:br w:type="page"/>
      </w:r>
    </w:p>
    <w:p w:rsidR="00C86BF0" w:rsidP="00C86BF0" w14:paraId="026BFB53" w14:textId="77777777">
      <w:pPr>
        <w:spacing w:after="240" w:line="360" w:lineRule="auto"/>
        <w:ind w:right="346"/>
        <w:rPr>
          <w:rFonts w:ascii="Times New Roman" w:hAnsi="Times New Roman" w:cs="Times New Roman"/>
          <w:b/>
          <w:sz w:val="44"/>
          <w:szCs w:val="44"/>
        </w:rPr>
      </w:pPr>
    </w:p>
    <w:p w:rsidR="00551033" w:rsidP="00551033" w14:paraId="7C567418" w14:textId="77777777">
      <w:pPr>
        <w:spacing w:before="60"/>
        <w:ind w:left="503" w:right="346"/>
        <w:jc w:val="center"/>
        <w:rPr>
          <w:rFonts w:ascii="Times New Roman" w:hAnsi="Times New Roman" w:cs="Times New Roman"/>
          <w:bCs/>
          <w:sz w:val="20"/>
          <w:szCs w:val="20"/>
        </w:rPr>
      </w:pPr>
    </w:p>
    <w:p w:rsidR="00551033" w:rsidP="00551033" w14:paraId="480B0A3D" w14:textId="77777777">
      <w:pPr>
        <w:spacing w:before="60"/>
        <w:ind w:left="503" w:right="346"/>
        <w:jc w:val="center"/>
        <w:rPr>
          <w:rFonts w:ascii="Times New Roman" w:hAnsi="Times New Roman" w:cs="Times New Roman"/>
          <w:bCs/>
          <w:sz w:val="20"/>
          <w:szCs w:val="20"/>
        </w:rPr>
      </w:pPr>
    </w:p>
    <w:p w:rsidR="00551033" w:rsidP="00551033" w14:paraId="21023A8A" w14:textId="77777777">
      <w:pPr>
        <w:spacing w:before="60"/>
        <w:ind w:left="503" w:right="346"/>
        <w:jc w:val="center"/>
        <w:rPr>
          <w:rFonts w:ascii="Times New Roman" w:hAnsi="Times New Roman" w:cs="Times New Roman"/>
          <w:bCs/>
          <w:sz w:val="20"/>
          <w:szCs w:val="20"/>
        </w:rPr>
      </w:pPr>
    </w:p>
    <w:p w:rsidR="00551033" w:rsidP="00551033" w14:paraId="124E4114" w14:textId="77777777">
      <w:pPr>
        <w:spacing w:before="60"/>
        <w:ind w:left="503" w:right="346"/>
        <w:jc w:val="center"/>
        <w:rPr>
          <w:rFonts w:ascii="Times New Roman" w:hAnsi="Times New Roman" w:cs="Times New Roman"/>
          <w:bCs/>
          <w:sz w:val="20"/>
          <w:szCs w:val="20"/>
        </w:rPr>
      </w:pPr>
    </w:p>
    <w:p w:rsidR="00551033" w:rsidP="00551033" w14:paraId="23B6357C" w14:textId="77777777">
      <w:pPr>
        <w:spacing w:before="60"/>
        <w:ind w:left="503" w:right="346"/>
        <w:jc w:val="center"/>
        <w:rPr>
          <w:rFonts w:ascii="Times New Roman" w:hAnsi="Times New Roman" w:cs="Times New Roman"/>
          <w:bCs/>
          <w:sz w:val="20"/>
          <w:szCs w:val="20"/>
        </w:rPr>
      </w:pPr>
    </w:p>
    <w:p w:rsidR="00551033" w:rsidP="00551033" w14:paraId="24A5DDB1" w14:textId="77777777">
      <w:pPr>
        <w:spacing w:before="60"/>
        <w:ind w:left="503" w:right="346"/>
        <w:jc w:val="center"/>
        <w:rPr>
          <w:rFonts w:ascii="Times New Roman" w:hAnsi="Times New Roman" w:cs="Times New Roman"/>
          <w:bCs/>
          <w:sz w:val="20"/>
          <w:szCs w:val="20"/>
        </w:rPr>
      </w:pPr>
    </w:p>
    <w:p w:rsidR="00551033" w:rsidP="00551033" w14:paraId="6B9AA453" w14:textId="77777777">
      <w:pPr>
        <w:spacing w:before="60"/>
        <w:ind w:left="503" w:right="346"/>
        <w:jc w:val="center"/>
        <w:rPr>
          <w:rFonts w:ascii="Times New Roman" w:hAnsi="Times New Roman" w:cs="Times New Roman"/>
          <w:bCs/>
          <w:sz w:val="20"/>
          <w:szCs w:val="20"/>
        </w:rPr>
      </w:pPr>
    </w:p>
    <w:p w:rsidR="00551033" w:rsidP="00551033" w14:paraId="4E662F8B" w14:textId="77777777">
      <w:pPr>
        <w:spacing w:before="60"/>
        <w:ind w:left="503" w:right="346"/>
        <w:jc w:val="center"/>
        <w:rPr>
          <w:rFonts w:ascii="Times New Roman" w:hAnsi="Times New Roman" w:cs="Times New Roman"/>
          <w:bCs/>
          <w:sz w:val="20"/>
          <w:szCs w:val="20"/>
        </w:rPr>
      </w:pPr>
    </w:p>
    <w:p w:rsidR="00551033" w:rsidP="00551033" w14:paraId="07D55DDF" w14:textId="77777777">
      <w:pPr>
        <w:spacing w:before="60"/>
        <w:ind w:left="503" w:right="346"/>
        <w:jc w:val="center"/>
        <w:rPr>
          <w:rFonts w:ascii="Times New Roman" w:hAnsi="Times New Roman" w:cs="Times New Roman"/>
          <w:bCs/>
          <w:sz w:val="20"/>
          <w:szCs w:val="20"/>
        </w:rPr>
      </w:pPr>
    </w:p>
    <w:p w:rsidR="00551033" w:rsidP="001473F6" w14:paraId="7B1A9C1E" w14:textId="77777777">
      <w:pPr>
        <w:spacing w:before="60"/>
        <w:ind w:right="346"/>
        <w:rPr>
          <w:rFonts w:ascii="Times New Roman" w:hAnsi="Times New Roman" w:cs="Times New Roman"/>
          <w:bCs/>
          <w:sz w:val="20"/>
          <w:szCs w:val="20"/>
        </w:rPr>
      </w:pPr>
    </w:p>
    <w:p w:rsidR="00551033" w:rsidP="00551033" w14:paraId="07735374" w14:textId="77777777">
      <w:pPr>
        <w:spacing w:before="60"/>
        <w:ind w:left="503" w:right="346"/>
        <w:jc w:val="center"/>
        <w:rPr>
          <w:rFonts w:ascii="Times New Roman" w:hAnsi="Times New Roman" w:cs="Times New Roman"/>
          <w:bCs/>
          <w:sz w:val="20"/>
          <w:szCs w:val="20"/>
        </w:rPr>
      </w:pPr>
    </w:p>
    <w:p w:rsidR="00551033" w:rsidP="00551033" w14:paraId="5836DD3B" w14:textId="77777777">
      <w:pPr>
        <w:spacing w:before="60"/>
        <w:ind w:left="503" w:right="346"/>
        <w:jc w:val="center"/>
        <w:rPr>
          <w:rFonts w:ascii="Times New Roman" w:hAnsi="Times New Roman" w:cs="Times New Roman"/>
          <w:bCs/>
          <w:sz w:val="20"/>
          <w:szCs w:val="20"/>
        </w:rPr>
      </w:pPr>
    </w:p>
    <w:p w:rsidR="00551033" w:rsidP="00551033" w14:paraId="54554040" w14:textId="77777777">
      <w:pPr>
        <w:spacing w:before="60"/>
        <w:ind w:left="503" w:right="346"/>
        <w:jc w:val="center"/>
        <w:rPr>
          <w:rFonts w:ascii="Times New Roman" w:hAnsi="Times New Roman" w:cs="Times New Roman"/>
          <w:bCs/>
          <w:sz w:val="20"/>
          <w:szCs w:val="20"/>
        </w:rPr>
      </w:pPr>
    </w:p>
    <w:p w:rsidR="00551033" w:rsidP="00551033" w14:paraId="6E1C637F" w14:textId="77777777">
      <w:pPr>
        <w:spacing w:before="60"/>
        <w:ind w:left="503" w:right="346"/>
        <w:jc w:val="center"/>
        <w:rPr>
          <w:rFonts w:ascii="Times New Roman" w:hAnsi="Times New Roman" w:cs="Times New Roman"/>
          <w:bCs/>
          <w:sz w:val="20"/>
          <w:szCs w:val="20"/>
        </w:rPr>
      </w:pPr>
    </w:p>
    <w:p w:rsidR="00C86BF0" w:rsidRPr="00C86BF0" w:rsidP="00C86BF0" w14:paraId="69F3F596" w14:textId="19A6CF43">
      <w:pPr>
        <w:jc w:val="center"/>
        <w:rPr>
          <w:rFonts w:ascii="Times New Roman" w:hAnsi="Times New Roman" w:cs="Times New Roman"/>
          <w:b/>
          <w:bCs/>
          <w:sz w:val="44"/>
          <w:szCs w:val="44"/>
        </w:rPr>
      </w:pPr>
      <w:r w:rsidRPr="00C86BF0">
        <w:rPr>
          <w:rFonts w:ascii="Times New Roman" w:hAnsi="Times New Roman" w:cs="Times New Roman"/>
          <w:b/>
          <w:bCs/>
          <w:sz w:val="44"/>
          <w:szCs w:val="44"/>
        </w:rPr>
        <w:t xml:space="preserve">OCCUPATIONAL SAFETY AND HEALTH STATISTICS </w:t>
      </w:r>
      <w:r w:rsidRPr="00C86BF0" w:rsidR="00695958">
        <w:rPr>
          <w:rFonts w:ascii="Times New Roman" w:hAnsi="Times New Roman" w:cs="Times New Roman"/>
          <w:b/>
          <w:bCs/>
          <w:sz w:val="44"/>
          <w:szCs w:val="44"/>
        </w:rPr>
        <w:t>PROGRAM</w:t>
      </w:r>
    </w:p>
    <w:p w:rsidR="00C86BF0" w:rsidP="00C86BF0" w14:paraId="4FEB86FF" w14:textId="74D2DB7B">
      <w:pPr>
        <w:jc w:val="center"/>
        <w:rPr>
          <w:rFonts w:ascii="Times New Roman" w:hAnsi="Times New Roman" w:cs="Times New Roman"/>
          <w:b/>
          <w:bCs/>
          <w:sz w:val="44"/>
          <w:szCs w:val="44"/>
        </w:rPr>
      </w:pPr>
      <w:r w:rsidRPr="00C86BF0">
        <w:rPr>
          <w:rFonts w:ascii="Times New Roman" w:hAnsi="Times New Roman" w:cs="Times New Roman"/>
          <w:b/>
          <w:bCs/>
          <w:sz w:val="44"/>
          <w:szCs w:val="44"/>
        </w:rPr>
        <w:t>COOPERATIVE AGREEMENT</w:t>
      </w:r>
    </w:p>
    <w:p w:rsidR="00C86BF0" w:rsidRPr="00C86BF0" w:rsidP="00C86BF0" w14:paraId="583AFD49" w14:textId="77777777">
      <w:pPr>
        <w:jc w:val="center"/>
        <w:rPr>
          <w:rFonts w:ascii="Times New Roman" w:hAnsi="Times New Roman" w:cs="Times New Roman"/>
          <w:b/>
          <w:bCs/>
          <w:sz w:val="44"/>
          <w:szCs w:val="44"/>
        </w:rPr>
      </w:pPr>
    </w:p>
    <w:p w:rsidR="009128EB" w:rsidRPr="007E2A5F" w:rsidP="007E2A5F" w14:paraId="474A503E" w14:textId="3B596EFE">
      <w:pPr>
        <w:spacing w:line="480" w:lineRule="auto"/>
        <w:ind w:left="2160" w:right="60"/>
        <w:rPr>
          <w:rFonts w:ascii="Times New Roman" w:hAnsi="Times New Roman" w:cs="Times New Roman"/>
          <w:sz w:val="28"/>
          <w:szCs w:val="28"/>
        </w:rPr>
      </w:pPr>
      <w:r w:rsidRPr="007E2A5F">
        <w:rPr>
          <w:rFonts w:ascii="Times New Roman" w:hAnsi="Times New Roman" w:cs="Times New Roman"/>
          <w:sz w:val="28"/>
          <w:szCs w:val="28"/>
        </w:rPr>
        <w:t>PART</w:t>
      </w:r>
      <w:r w:rsidRPr="007E2A5F">
        <w:rPr>
          <w:rFonts w:ascii="Times New Roman" w:hAnsi="Times New Roman" w:cs="Times New Roman"/>
          <w:spacing w:val="-2"/>
          <w:sz w:val="28"/>
          <w:szCs w:val="28"/>
        </w:rPr>
        <w:t xml:space="preserve"> </w:t>
      </w:r>
      <w:r w:rsidRPr="007E2A5F">
        <w:rPr>
          <w:rFonts w:ascii="Times New Roman" w:hAnsi="Times New Roman" w:cs="Times New Roman"/>
          <w:sz w:val="28"/>
          <w:szCs w:val="28"/>
        </w:rPr>
        <w:t>I.</w:t>
      </w:r>
      <w:r w:rsidRPr="007E2A5F">
        <w:rPr>
          <w:rFonts w:ascii="Times New Roman" w:hAnsi="Times New Roman" w:cs="Times New Roman"/>
          <w:sz w:val="28"/>
          <w:szCs w:val="28"/>
        </w:rPr>
        <w:t xml:space="preserve"> </w:t>
      </w:r>
      <w:r w:rsidRPr="007E2A5F">
        <w:rPr>
          <w:rFonts w:ascii="Times New Roman" w:hAnsi="Times New Roman" w:cs="Times New Roman"/>
          <w:sz w:val="28"/>
          <w:szCs w:val="28"/>
        </w:rPr>
        <w:tab/>
      </w:r>
      <w:r w:rsidRPr="007E2A5F">
        <w:rPr>
          <w:rFonts w:ascii="Times New Roman" w:hAnsi="Times New Roman" w:cs="Times New Roman"/>
          <w:sz w:val="28"/>
          <w:szCs w:val="28"/>
        </w:rPr>
        <w:t>ADMINISTRATIVE</w:t>
      </w:r>
      <w:r w:rsidRPr="007E2A5F" w:rsidR="007E2A5F">
        <w:rPr>
          <w:rFonts w:ascii="Times New Roman" w:hAnsi="Times New Roman" w:cs="Times New Roman"/>
          <w:sz w:val="28"/>
          <w:szCs w:val="28"/>
        </w:rPr>
        <w:t xml:space="preserve"> R</w:t>
      </w:r>
      <w:r w:rsidRPr="007E2A5F">
        <w:rPr>
          <w:rFonts w:ascii="Times New Roman" w:hAnsi="Times New Roman" w:cs="Times New Roman"/>
          <w:sz w:val="28"/>
          <w:szCs w:val="28"/>
        </w:rPr>
        <w:t>EQUIREMENTS</w:t>
      </w:r>
      <w:r w:rsidRPr="007E2A5F">
        <w:rPr>
          <w:rFonts w:ascii="Times New Roman" w:hAnsi="Times New Roman" w:cs="Times New Roman"/>
          <w:spacing w:val="-76"/>
          <w:sz w:val="28"/>
          <w:szCs w:val="28"/>
        </w:rPr>
        <w:t xml:space="preserve"> </w:t>
      </w:r>
    </w:p>
    <w:p w:rsidR="009128EB" w:rsidRPr="007E2A5F" w:rsidP="007E2A5F" w14:paraId="12223C42" w14:textId="57B8B9F9">
      <w:pPr>
        <w:spacing w:line="480" w:lineRule="auto"/>
        <w:ind w:left="2160" w:right="1570"/>
        <w:rPr>
          <w:rFonts w:ascii="Times New Roman" w:hAnsi="Times New Roman" w:cs="Times New Roman"/>
          <w:spacing w:val="-76"/>
          <w:sz w:val="28"/>
          <w:szCs w:val="28"/>
        </w:rPr>
      </w:pPr>
      <w:r w:rsidRPr="007E2A5F">
        <w:rPr>
          <w:rFonts w:ascii="Times New Roman" w:hAnsi="Times New Roman" w:cs="Times New Roman"/>
          <w:sz w:val="28"/>
          <w:szCs w:val="28"/>
        </w:rPr>
        <w:t>PART</w:t>
      </w:r>
      <w:r w:rsidRPr="007E2A5F">
        <w:rPr>
          <w:rFonts w:ascii="Times New Roman" w:hAnsi="Times New Roman" w:cs="Times New Roman"/>
          <w:spacing w:val="-2"/>
          <w:sz w:val="28"/>
          <w:szCs w:val="28"/>
        </w:rPr>
        <w:t xml:space="preserve"> </w:t>
      </w:r>
      <w:r w:rsidRPr="007E2A5F">
        <w:rPr>
          <w:rFonts w:ascii="Times New Roman" w:hAnsi="Times New Roman" w:cs="Times New Roman"/>
          <w:sz w:val="28"/>
          <w:szCs w:val="28"/>
        </w:rPr>
        <w:t>II.</w:t>
      </w:r>
      <w:r w:rsidRPr="007E2A5F">
        <w:rPr>
          <w:rFonts w:ascii="Times New Roman" w:hAnsi="Times New Roman" w:cs="Times New Roman"/>
          <w:sz w:val="28"/>
          <w:szCs w:val="28"/>
        </w:rPr>
        <w:tab/>
        <w:t>APPLICATION INSTRUCTIONS</w:t>
      </w:r>
      <w:r w:rsidRPr="007E2A5F">
        <w:rPr>
          <w:rFonts w:ascii="Times New Roman" w:hAnsi="Times New Roman" w:cs="Times New Roman"/>
          <w:spacing w:val="1"/>
          <w:sz w:val="28"/>
          <w:szCs w:val="28"/>
        </w:rPr>
        <w:t xml:space="preserve"> </w:t>
      </w:r>
    </w:p>
    <w:p w:rsidR="00323DA5" w:rsidRPr="007E2A5F" w:rsidP="007E2A5F" w14:paraId="046CDA4E" w14:textId="4DBC9CB4">
      <w:pPr>
        <w:spacing w:line="480" w:lineRule="auto"/>
        <w:ind w:left="2160" w:right="1570"/>
        <w:rPr>
          <w:rFonts w:ascii="Times New Roman" w:hAnsi="Times New Roman" w:cs="Times New Roman"/>
          <w:spacing w:val="-76"/>
          <w:sz w:val="28"/>
          <w:szCs w:val="28"/>
        </w:rPr>
      </w:pPr>
      <w:r w:rsidRPr="007E2A5F">
        <w:rPr>
          <w:rFonts w:ascii="Times New Roman" w:hAnsi="Times New Roman" w:cs="Times New Roman"/>
          <w:sz w:val="28"/>
          <w:szCs w:val="28"/>
        </w:rPr>
        <w:t>PART</w:t>
      </w:r>
      <w:r w:rsidRPr="007E2A5F">
        <w:rPr>
          <w:rFonts w:ascii="Times New Roman" w:hAnsi="Times New Roman" w:cs="Times New Roman"/>
          <w:spacing w:val="-2"/>
          <w:sz w:val="28"/>
          <w:szCs w:val="28"/>
        </w:rPr>
        <w:t xml:space="preserve"> </w:t>
      </w:r>
      <w:r w:rsidRPr="007E2A5F">
        <w:rPr>
          <w:rFonts w:ascii="Times New Roman" w:hAnsi="Times New Roman" w:cs="Times New Roman"/>
          <w:sz w:val="28"/>
          <w:szCs w:val="28"/>
        </w:rPr>
        <w:t>III.</w:t>
      </w:r>
      <w:r w:rsidRPr="007E2A5F">
        <w:rPr>
          <w:rFonts w:ascii="Times New Roman" w:hAnsi="Times New Roman" w:cs="Times New Roman"/>
          <w:sz w:val="28"/>
          <w:szCs w:val="28"/>
        </w:rPr>
        <w:tab/>
        <w:t>APPLICATION</w:t>
      </w:r>
      <w:r w:rsidRPr="007E2A5F">
        <w:rPr>
          <w:rFonts w:ascii="Times New Roman" w:hAnsi="Times New Roman" w:cs="Times New Roman"/>
          <w:spacing w:val="-3"/>
          <w:sz w:val="28"/>
          <w:szCs w:val="28"/>
        </w:rPr>
        <w:t xml:space="preserve"> </w:t>
      </w:r>
      <w:r w:rsidRPr="007E2A5F">
        <w:rPr>
          <w:rFonts w:ascii="Times New Roman" w:hAnsi="Times New Roman" w:cs="Times New Roman"/>
          <w:sz w:val="28"/>
          <w:szCs w:val="28"/>
        </w:rPr>
        <w:t>MATERIALS</w:t>
      </w:r>
    </w:p>
    <w:p w:rsidR="00323DA5" w:rsidRPr="00450031" w:rsidP="00450031" w14:paraId="5EFF9B81" w14:textId="77777777">
      <w:pPr>
        <w:pStyle w:val="BodyText"/>
        <w:rPr>
          <w:rFonts w:ascii="Times New Roman" w:hAnsi="Times New Roman" w:cs="Times New Roman"/>
        </w:rPr>
      </w:pPr>
    </w:p>
    <w:p w:rsidR="00323DA5" w:rsidRPr="00450031" w:rsidP="00450031" w14:paraId="0EFD9469" w14:textId="77777777">
      <w:pPr>
        <w:pStyle w:val="BodyText"/>
        <w:rPr>
          <w:rFonts w:ascii="Times New Roman" w:hAnsi="Times New Roman" w:cs="Times New Roman"/>
        </w:rPr>
      </w:pPr>
    </w:p>
    <w:p w:rsidR="00323DA5" w:rsidRPr="00450031" w:rsidP="00450031" w14:paraId="31332CE1" w14:textId="77777777">
      <w:pPr>
        <w:pStyle w:val="BodyText"/>
        <w:rPr>
          <w:rFonts w:ascii="Times New Roman" w:hAnsi="Times New Roman" w:cs="Times New Roman"/>
        </w:rPr>
      </w:pPr>
    </w:p>
    <w:p w:rsidR="00323DA5" w:rsidRPr="00450031" w:rsidP="00450031" w14:paraId="134D7813" w14:textId="77777777">
      <w:pPr>
        <w:pStyle w:val="BodyText"/>
        <w:rPr>
          <w:rFonts w:ascii="Times New Roman" w:hAnsi="Times New Roman" w:cs="Times New Roman"/>
        </w:rPr>
      </w:pPr>
    </w:p>
    <w:p w:rsidR="00323DA5" w:rsidRPr="00450031" w:rsidP="00450031" w14:paraId="1E043D8E" w14:textId="77777777">
      <w:pPr>
        <w:pStyle w:val="BodyText"/>
        <w:rPr>
          <w:rFonts w:ascii="Times New Roman" w:hAnsi="Times New Roman" w:cs="Times New Roman"/>
        </w:rPr>
      </w:pPr>
    </w:p>
    <w:p w:rsidR="00323DA5" w:rsidRPr="00450031" w:rsidP="00450031" w14:paraId="23BA4375" w14:textId="77777777">
      <w:pPr>
        <w:pStyle w:val="BodyText"/>
        <w:rPr>
          <w:rFonts w:ascii="Times New Roman" w:hAnsi="Times New Roman" w:cs="Times New Roman"/>
        </w:rPr>
      </w:pPr>
    </w:p>
    <w:p w:rsidR="00323DA5" w:rsidRPr="00450031" w:rsidP="00450031" w14:paraId="3BBAB54C" w14:textId="77777777">
      <w:pPr>
        <w:pStyle w:val="BodyText"/>
        <w:rPr>
          <w:rFonts w:ascii="Times New Roman" w:hAnsi="Times New Roman" w:cs="Times New Roman"/>
        </w:rPr>
      </w:pPr>
    </w:p>
    <w:p w:rsidR="00323DA5" w:rsidRPr="00450031" w:rsidP="00450031" w14:paraId="04C9FDA1" w14:textId="77777777">
      <w:pPr>
        <w:pStyle w:val="BodyText"/>
        <w:rPr>
          <w:rFonts w:ascii="Times New Roman" w:hAnsi="Times New Roman" w:cs="Times New Roman"/>
        </w:rPr>
      </w:pPr>
    </w:p>
    <w:p w:rsidR="00323DA5" w:rsidRPr="00450031" w:rsidP="00450031" w14:paraId="5413B4DF" w14:textId="77777777">
      <w:pPr>
        <w:pStyle w:val="BodyText"/>
        <w:rPr>
          <w:rFonts w:ascii="Times New Roman" w:hAnsi="Times New Roman" w:cs="Times New Roman"/>
        </w:rPr>
      </w:pPr>
    </w:p>
    <w:p w:rsidR="00323DA5" w:rsidRPr="00450031" w:rsidP="00450031" w14:paraId="130EAF5F" w14:textId="77777777">
      <w:pPr>
        <w:pStyle w:val="BodyText"/>
        <w:rPr>
          <w:rFonts w:ascii="Times New Roman" w:hAnsi="Times New Roman" w:cs="Times New Roman"/>
        </w:rPr>
      </w:pPr>
    </w:p>
    <w:p w:rsidR="00323DA5" w:rsidRPr="00450031" w:rsidP="00450031" w14:paraId="356A999E" w14:textId="77777777">
      <w:pPr>
        <w:pStyle w:val="BodyText"/>
        <w:rPr>
          <w:rFonts w:ascii="Times New Roman" w:hAnsi="Times New Roman" w:cs="Times New Roman"/>
        </w:rPr>
      </w:pPr>
    </w:p>
    <w:p w:rsidR="00323DA5" w:rsidRPr="00450031" w:rsidP="00450031" w14:paraId="55940E86" w14:textId="76069755">
      <w:pPr>
        <w:pStyle w:val="BodyText"/>
        <w:rPr>
          <w:rFonts w:ascii="Times New Roman" w:hAnsi="Times New Roman" w:cs="Times New Roman"/>
        </w:rPr>
      </w:pPr>
    </w:p>
    <w:p w:rsidR="00323DA5" w:rsidRPr="00450031" w:rsidP="00450031" w14:paraId="2BFE1980" w14:textId="75E89515">
      <w:pPr>
        <w:pStyle w:val="BodyText"/>
        <w:spacing w:before="6"/>
        <w:rPr>
          <w:rFonts w:ascii="Times New Roman" w:hAnsi="Times New Roman" w:cs="Times New Roman"/>
        </w:rPr>
      </w:pPr>
      <w:r w:rsidRPr="00450031">
        <w:rPr>
          <w:rFonts w:ascii="Times New Roman" w:hAnsi="Times New Roman" w:cs="Times New Roman"/>
          <w:noProof/>
        </w:rPr>
        <mc:AlternateContent>
          <mc:Choice Requires="wps">
            <w:drawing>
              <wp:anchor distT="0" distB="0" distL="0" distR="0" simplePos="0" relativeHeight="251658240" behindDoc="1" locked="0" layoutInCell="1" allowOverlap="1">
                <wp:simplePos x="0" y="0"/>
                <wp:positionH relativeFrom="margin">
                  <wp:posOffset>-177800</wp:posOffset>
                </wp:positionH>
                <wp:positionV relativeFrom="paragraph">
                  <wp:posOffset>213360</wp:posOffset>
                </wp:positionV>
                <wp:extent cx="6423660" cy="197485"/>
                <wp:effectExtent l="0" t="0" r="15240" b="12065"/>
                <wp:wrapTopAndBottom/>
                <wp:docPr id="1353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23660" cy="19748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40EB1" w14:textId="429EDB68">
                            <w:pPr>
                              <w:pStyle w:val="BodyText"/>
                              <w:spacing w:before="15"/>
                              <w:ind w:left="2511" w:right="2512"/>
                              <w:jc w:val="center"/>
                              <w:rPr>
                                <w:rFonts w:ascii="Times New Roman"/>
                              </w:rPr>
                            </w:pPr>
                            <w:r>
                              <w:rPr>
                                <w:rFonts w:ascii="Times New Roman"/>
                              </w:rPr>
                              <w:t>OMB</w:t>
                            </w:r>
                            <w:r>
                              <w:rPr>
                                <w:rFonts w:ascii="Times New Roman"/>
                                <w:spacing w:val="-2"/>
                              </w:rPr>
                              <w:t xml:space="preserve"> </w:t>
                            </w:r>
                            <w:r>
                              <w:rPr>
                                <w:rFonts w:ascii="Times New Roman"/>
                              </w:rPr>
                              <w:t>Approval</w:t>
                            </w:r>
                            <w:r>
                              <w:rPr>
                                <w:rFonts w:ascii="Times New Roman"/>
                                <w:spacing w:val="-3"/>
                              </w:rPr>
                              <w:t xml:space="preserve"> </w:t>
                            </w:r>
                            <w:r>
                              <w:rPr>
                                <w:rFonts w:ascii="Times New Roman"/>
                              </w:rPr>
                              <w:t>Number</w:t>
                            </w:r>
                            <w:r>
                              <w:rPr>
                                <w:rFonts w:ascii="Times New Roman"/>
                                <w:spacing w:val="-2"/>
                              </w:rPr>
                              <w:t xml:space="preserve"> </w:t>
                            </w:r>
                            <w:r>
                              <w:rPr>
                                <w:rFonts w:ascii="Times New Roman"/>
                              </w:rPr>
                              <w:t>1220-0149;</w:t>
                            </w:r>
                            <w:r>
                              <w:rPr>
                                <w:rFonts w:ascii="Times New Roman"/>
                                <w:spacing w:val="-3"/>
                              </w:rPr>
                              <w:t xml:space="preserve"> </w:t>
                            </w:r>
                            <w:r>
                              <w:rPr>
                                <w:rFonts w:ascii="Times New Roman"/>
                              </w:rPr>
                              <w:t>expires</w:t>
                            </w:r>
                            <w:r>
                              <w:rPr>
                                <w:rFonts w:ascii="Times New Roman"/>
                                <w:spacing w:val="-4"/>
                              </w:rPr>
                              <w:t xml:space="preserve"> </w:t>
                            </w:r>
                            <w:r w:rsidR="002F0382">
                              <w:rPr>
                                <w:rFonts w:ascii="Times New Roman"/>
                              </w:rPr>
                              <w:t>xx</w:t>
                            </w:r>
                            <w:r>
                              <w:rPr>
                                <w:rFonts w:ascii="Times New Roman"/>
                              </w:rPr>
                              <w:t>/</w:t>
                            </w:r>
                            <w:r w:rsidR="002F0382">
                              <w:rPr>
                                <w:rFonts w:ascii="Times New Roman"/>
                              </w:rPr>
                              <w:t>xx</w:t>
                            </w:r>
                            <w:r>
                              <w:rPr>
                                <w:rFonts w:ascii="Times New Roman"/>
                              </w:rPr>
                              <w:t>/202</w:t>
                            </w:r>
                            <w:r w:rsidR="002F0382">
                              <w:rPr>
                                <w:rFonts w:ascii="Times New Roman"/>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505.8pt;height:15.55pt;margin-top:16.8pt;margin-left:-14pt;mso-height-percent:0;mso-height-relative:page;mso-position-horizontal-relative:margin;mso-width-percent:0;mso-width-relative:page;mso-wrap-distance-bottom:0;mso-wrap-distance-left:0;mso-wrap-distance-right:0;mso-wrap-distance-top:0;mso-wrap-style:square;position:absolute;visibility:visible;v-text-anchor:top;z-index:-251657216" filled="f" strokeweight="0.48pt">
                <v:textbox inset="0,0,0,0">
                  <w:txbxContent>
                    <w:p w:rsidR="00C40EB1" w14:paraId="02C5FCE5" w14:textId="429EDB68">
                      <w:pPr>
                        <w:pStyle w:val="BodyText"/>
                        <w:spacing w:before="15"/>
                        <w:ind w:left="2511" w:right="2512"/>
                        <w:jc w:val="center"/>
                        <w:rPr>
                          <w:rFonts w:ascii="Times New Roman"/>
                        </w:rPr>
                      </w:pPr>
                      <w:r>
                        <w:rPr>
                          <w:rFonts w:ascii="Times New Roman"/>
                        </w:rPr>
                        <w:t>OMB</w:t>
                      </w:r>
                      <w:r>
                        <w:rPr>
                          <w:rFonts w:ascii="Times New Roman"/>
                          <w:spacing w:val="-2"/>
                        </w:rPr>
                        <w:t xml:space="preserve"> </w:t>
                      </w:r>
                      <w:r>
                        <w:rPr>
                          <w:rFonts w:ascii="Times New Roman"/>
                        </w:rPr>
                        <w:t>Approval</w:t>
                      </w:r>
                      <w:r>
                        <w:rPr>
                          <w:rFonts w:ascii="Times New Roman"/>
                          <w:spacing w:val="-3"/>
                        </w:rPr>
                        <w:t xml:space="preserve"> </w:t>
                      </w:r>
                      <w:r>
                        <w:rPr>
                          <w:rFonts w:ascii="Times New Roman"/>
                        </w:rPr>
                        <w:t>Number</w:t>
                      </w:r>
                      <w:r>
                        <w:rPr>
                          <w:rFonts w:ascii="Times New Roman"/>
                          <w:spacing w:val="-2"/>
                        </w:rPr>
                        <w:t xml:space="preserve"> </w:t>
                      </w:r>
                      <w:r>
                        <w:rPr>
                          <w:rFonts w:ascii="Times New Roman"/>
                        </w:rPr>
                        <w:t>1220-0149;</w:t>
                      </w:r>
                      <w:r>
                        <w:rPr>
                          <w:rFonts w:ascii="Times New Roman"/>
                          <w:spacing w:val="-3"/>
                        </w:rPr>
                        <w:t xml:space="preserve"> </w:t>
                      </w:r>
                      <w:r>
                        <w:rPr>
                          <w:rFonts w:ascii="Times New Roman"/>
                        </w:rPr>
                        <w:t>expires</w:t>
                      </w:r>
                      <w:r>
                        <w:rPr>
                          <w:rFonts w:ascii="Times New Roman"/>
                          <w:spacing w:val="-4"/>
                        </w:rPr>
                        <w:t xml:space="preserve"> </w:t>
                      </w:r>
                      <w:r w:rsidR="002F0382">
                        <w:rPr>
                          <w:rFonts w:ascii="Times New Roman"/>
                        </w:rPr>
                        <w:t>xx</w:t>
                      </w:r>
                      <w:r>
                        <w:rPr>
                          <w:rFonts w:ascii="Times New Roman"/>
                        </w:rPr>
                        <w:t>/</w:t>
                      </w:r>
                      <w:r w:rsidR="002F0382">
                        <w:rPr>
                          <w:rFonts w:ascii="Times New Roman"/>
                        </w:rPr>
                        <w:t>xx</w:t>
                      </w:r>
                      <w:r>
                        <w:rPr>
                          <w:rFonts w:ascii="Times New Roman"/>
                        </w:rPr>
                        <w:t>/202</w:t>
                      </w:r>
                      <w:r w:rsidR="002F0382">
                        <w:rPr>
                          <w:rFonts w:ascii="Times New Roman"/>
                        </w:rPr>
                        <w:t>7</w:t>
                      </w:r>
                    </w:p>
                  </w:txbxContent>
                </v:textbox>
                <w10:wrap type="topAndBottom"/>
              </v:shape>
            </w:pict>
          </mc:Fallback>
        </mc:AlternateContent>
      </w:r>
    </w:p>
    <w:p w:rsidR="00323DA5" w:rsidRPr="00450031" w:rsidP="00450031" w14:paraId="4E250FC7" w14:textId="77777777">
      <w:pPr>
        <w:rPr>
          <w:rFonts w:ascii="Times New Roman" w:hAnsi="Times New Roman" w:cs="Times New Roman"/>
          <w:sz w:val="20"/>
          <w:szCs w:val="20"/>
        </w:rPr>
        <w:sectPr w:rsidSect="005E75FF">
          <w:headerReference w:type="default" r:id="rId6"/>
          <w:headerReference w:type="first" r:id="rId7"/>
          <w:pgSz w:w="12240" w:h="15840"/>
          <w:pgMar w:top="1440" w:right="1440" w:bottom="1440" w:left="1440" w:header="720" w:footer="720" w:gutter="0"/>
          <w:cols w:space="720"/>
          <w:titlePg/>
          <w:docGrid w:linePitch="299"/>
        </w:sectPr>
      </w:pPr>
    </w:p>
    <w:p w:rsidR="00323DA5" w:rsidRPr="00450031" w:rsidP="00450031" w14:paraId="7EDB1BAF" w14:textId="77777777">
      <w:pPr>
        <w:pStyle w:val="BodyText"/>
        <w:rPr>
          <w:rFonts w:ascii="Times New Roman" w:hAnsi="Times New Roman" w:cs="Times New Roman"/>
        </w:rPr>
      </w:pPr>
    </w:p>
    <w:p w:rsidR="00323DA5" w:rsidRPr="00450031" w:rsidP="00450031" w14:paraId="36C1F2F9" w14:textId="77777777">
      <w:pPr>
        <w:pStyle w:val="BodyText"/>
        <w:rPr>
          <w:rFonts w:ascii="Times New Roman" w:hAnsi="Times New Roman" w:cs="Times New Roman"/>
        </w:rPr>
      </w:pPr>
    </w:p>
    <w:p w:rsidR="00323DA5" w:rsidRPr="00450031" w:rsidP="00450031" w14:paraId="49931199" w14:textId="77777777">
      <w:pPr>
        <w:pStyle w:val="BodyText"/>
        <w:rPr>
          <w:rFonts w:ascii="Times New Roman" w:hAnsi="Times New Roman" w:cs="Times New Roman"/>
        </w:rPr>
      </w:pPr>
    </w:p>
    <w:p w:rsidR="00323DA5" w:rsidRPr="00450031" w:rsidP="00450031" w14:paraId="2A16FDF0" w14:textId="77777777">
      <w:pPr>
        <w:pStyle w:val="BodyText"/>
        <w:rPr>
          <w:rFonts w:ascii="Times New Roman" w:hAnsi="Times New Roman" w:cs="Times New Roman"/>
        </w:rPr>
      </w:pPr>
    </w:p>
    <w:p w:rsidR="00323DA5" w:rsidRPr="00450031" w:rsidP="00450031" w14:paraId="4F18B47B" w14:textId="77777777">
      <w:pPr>
        <w:pStyle w:val="BodyText"/>
        <w:rPr>
          <w:rFonts w:ascii="Times New Roman" w:hAnsi="Times New Roman" w:cs="Times New Roman"/>
        </w:rPr>
      </w:pPr>
    </w:p>
    <w:p w:rsidR="00323DA5" w:rsidRPr="00450031" w:rsidP="00450031" w14:paraId="01D0B9CA" w14:textId="77777777">
      <w:pPr>
        <w:pStyle w:val="BodyText"/>
        <w:rPr>
          <w:rFonts w:ascii="Times New Roman" w:hAnsi="Times New Roman" w:cs="Times New Roman"/>
        </w:rPr>
      </w:pPr>
    </w:p>
    <w:p w:rsidR="00323DA5" w:rsidRPr="00450031" w:rsidP="00450031" w14:paraId="3F742B76" w14:textId="77777777">
      <w:pPr>
        <w:pStyle w:val="BodyText"/>
        <w:rPr>
          <w:rFonts w:ascii="Times New Roman" w:hAnsi="Times New Roman" w:cs="Times New Roman"/>
        </w:rPr>
      </w:pPr>
    </w:p>
    <w:p w:rsidR="00323DA5" w:rsidRPr="00450031" w:rsidP="00450031" w14:paraId="66B426BC" w14:textId="77777777">
      <w:pPr>
        <w:pStyle w:val="BodyText"/>
        <w:rPr>
          <w:rFonts w:ascii="Times New Roman" w:hAnsi="Times New Roman" w:cs="Times New Roman"/>
        </w:rPr>
      </w:pPr>
    </w:p>
    <w:p w:rsidR="00323DA5" w:rsidRPr="00450031" w:rsidP="00450031" w14:paraId="283ED51D" w14:textId="77777777">
      <w:pPr>
        <w:pStyle w:val="BodyText"/>
        <w:rPr>
          <w:rFonts w:ascii="Times New Roman" w:hAnsi="Times New Roman" w:cs="Times New Roman"/>
        </w:rPr>
      </w:pPr>
    </w:p>
    <w:p w:rsidR="00323DA5" w:rsidRPr="00450031" w:rsidP="00450031" w14:paraId="0D8272B5" w14:textId="77777777">
      <w:pPr>
        <w:pStyle w:val="BodyText"/>
        <w:rPr>
          <w:rFonts w:ascii="Times New Roman" w:hAnsi="Times New Roman" w:cs="Times New Roman"/>
        </w:rPr>
      </w:pPr>
    </w:p>
    <w:p w:rsidR="00323DA5" w:rsidRPr="00450031" w:rsidP="00450031" w14:paraId="607753EE" w14:textId="77777777">
      <w:pPr>
        <w:pStyle w:val="BodyText"/>
        <w:rPr>
          <w:rFonts w:ascii="Times New Roman" w:hAnsi="Times New Roman" w:cs="Times New Roman"/>
        </w:rPr>
      </w:pPr>
    </w:p>
    <w:p w:rsidR="00323DA5" w:rsidRPr="00450031" w:rsidP="00450031" w14:paraId="5CDBCAEB" w14:textId="77777777">
      <w:pPr>
        <w:pStyle w:val="BodyText"/>
        <w:rPr>
          <w:rFonts w:ascii="Times New Roman" w:hAnsi="Times New Roman" w:cs="Times New Roman"/>
        </w:rPr>
      </w:pPr>
    </w:p>
    <w:p w:rsidR="00323DA5" w:rsidRPr="00450031" w:rsidP="00450031" w14:paraId="77048411" w14:textId="77777777">
      <w:pPr>
        <w:pStyle w:val="BodyText"/>
        <w:rPr>
          <w:rFonts w:ascii="Times New Roman" w:hAnsi="Times New Roman" w:cs="Times New Roman"/>
        </w:rPr>
      </w:pPr>
    </w:p>
    <w:p w:rsidR="00323DA5" w:rsidRPr="00450031" w:rsidP="00450031" w14:paraId="034B7332" w14:textId="77777777">
      <w:pPr>
        <w:pStyle w:val="BodyText"/>
        <w:rPr>
          <w:rFonts w:ascii="Times New Roman" w:hAnsi="Times New Roman" w:cs="Times New Roman"/>
        </w:rPr>
      </w:pPr>
    </w:p>
    <w:p w:rsidR="00323DA5" w:rsidRPr="00450031" w:rsidP="00450031" w14:paraId="008EF1C0" w14:textId="77777777">
      <w:pPr>
        <w:pStyle w:val="BodyText"/>
        <w:rPr>
          <w:rFonts w:ascii="Times New Roman" w:hAnsi="Times New Roman" w:cs="Times New Roman"/>
        </w:rPr>
      </w:pPr>
    </w:p>
    <w:p w:rsidR="00323DA5" w:rsidRPr="00450031" w:rsidP="00450031" w14:paraId="06DD0927" w14:textId="77777777">
      <w:pPr>
        <w:pStyle w:val="BodyText"/>
        <w:rPr>
          <w:rFonts w:ascii="Times New Roman" w:hAnsi="Times New Roman" w:cs="Times New Roman"/>
        </w:rPr>
      </w:pPr>
    </w:p>
    <w:p w:rsidR="00323DA5" w:rsidRPr="00450031" w:rsidP="00450031" w14:paraId="68B4E2B2" w14:textId="77777777">
      <w:pPr>
        <w:pStyle w:val="BodyText"/>
        <w:rPr>
          <w:rFonts w:ascii="Times New Roman" w:hAnsi="Times New Roman" w:cs="Times New Roman"/>
        </w:rPr>
      </w:pPr>
    </w:p>
    <w:p w:rsidR="00323DA5" w:rsidRPr="00450031" w:rsidP="00450031" w14:paraId="7E69A2F4" w14:textId="77777777">
      <w:pPr>
        <w:pStyle w:val="BodyText"/>
        <w:rPr>
          <w:rFonts w:ascii="Times New Roman" w:hAnsi="Times New Roman" w:cs="Times New Roman"/>
        </w:rPr>
      </w:pPr>
    </w:p>
    <w:p w:rsidR="00323DA5" w:rsidRPr="00450031" w:rsidP="00450031" w14:paraId="359D6A52" w14:textId="77777777">
      <w:pPr>
        <w:pStyle w:val="BodyText"/>
        <w:rPr>
          <w:rFonts w:ascii="Times New Roman" w:hAnsi="Times New Roman" w:cs="Times New Roman"/>
        </w:rPr>
      </w:pPr>
    </w:p>
    <w:p w:rsidR="00323DA5" w:rsidRPr="00450031" w:rsidP="00450031" w14:paraId="7304930B" w14:textId="77777777">
      <w:pPr>
        <w:pStyle w:val="BodyText"/>
        <w:rPr>
          <w:rFonts w:ascii="Times New Roman" w:hAnsi="Times New Roman" w:cs="Times New Roman"/>
        </w:rPr>
      </w:pPr>
    </w:p>
    <w:p w:rsidR="00323DA5" w:rsidRPr="00450031" w:rsidP="00450031" w14:paraId="118A033C" w14:textId="77777777">
      <w:pPr>
        <w:pStyle w:val="BodyText"/>
        <w:rPr>
          <w:rFonts w:ascii="Times New Roman" w:hAnsi="Times New Roman" w:cs="Times New Roman"/>
        </w:rPr>
      </w:pPr>
    </w:p>
    <w:p w:rsidR="00323DA5" w:rsidRPr="00450031" w:rsidP="00450031" w14:paraId="76AAE08C" w14:textId="77777777">
      <w:pPr>
        <w:pStyle w:val="BodyText"/>
        <w:rPr>
          <w:rFonts w:ascii="Times New Roman" w:hAnsi="Times New Roman" w:cs="Times New Roman"/>
        </w:rPr>
      </w:pPr>
    </w:p>
    <w:p w:rsidR="00323DA5" w:rsidRPr="00450031" w:rsidP="00450031" w14:paraId="14754D34" w14:textId="77777777">
      <w:pPr>
        <w:pStyle w:val="BodyText"/>
        <w:rPr>
          <w:rFonts w:ascii="Times New Roman" w:hAnsi="Times New Roman" w:cs="Times New Roman"/>
        </w:rPr>
      </w:pPr>
    </w:p>
    <w:p w:rsidR="00323DA5" w:rsidRPr="00450031" w:rsidP="00450031" w14:paraId="731F7E8F" w14:textId="77777777">
      <w:pPr>
        <w:pStyle w:val="BodyText"/>
        <w:rPr>
          <w:rFonts w:ascii="Times New Roman" w:hAnsi="Times New Roman" w:cs="Times New Roman"/>
        </w:rPr>
      </w:pPr>
    </w:p>
    <w:p w:rsidR="00323DA5" w:rsidRPr="00450031" w:rsidP="00450031" w14:paraId="1A471668" w14:textId="77777777">
      <w:pPr>
        <w:pStyle w:val="BodyText"/>
        <w:rPr>
          <w:rFonts w:ascii="Times New Roman" w:hAnsi="Times New Roman" w:cs="Times New Roman"/>
        </w:rPr>
      </w:pPr>
    </w:p>
    <w:p w:rsidR="00323DA5" w:rsidRPr="00450031" w:rsidP="00450031" w14:paraId="34336155" w14:textId="77777777">
      <w:pPr>
        <w:pStyle w:val="BodyText"/>
        <w:rPr>
          <w:rFonts w:ascii="Times New Roman" w:hAnsi="Times New Roman" w:cs="Times New Roman"/>
        </w:rPr>
      </w:pPr>
    </w:p>
    <w:p w:rsidR="00323DA5" w:rsidRPr="00450031" w:rsidP="00450031" w14:paraId="3229D3A5" w14:textId="77777777">
      <w:pPr>
        <w:pStyle w:val="BodyText"/>
        <w:spacing w:before="1"/>
        <w:rPr>
          <w:rFonts w:ascii="Times New Roman" w:hAnsi="Times New Roman" w:cs="Times New Roman"/>
        </w:rPr>
      </w:pPr>
    </w:p>
    <w:p w:rsidR="00323DA5" w:rsidRPr="00A12349" w:rsidP="007E2A5F" w14:paraId="09A92BA6" w14:textId="77777777">
      <w:pPr>
        <w:spacing w:before="60"/>
        <w:ind w:left="503" w:right="346"/>
        <w:jc w:val="center"/>
        <w:rPr>
          <w:rFonts w:ascii="Times New Roman" w:hAnsi="Times New Roman" w:cs="Times New Roman"/>
          <w:bCs/>
          <w:sz w:val="20"/>
          <w:szCs w:val="20"/>
        </w:rPr>
      </w:pPr>
      <w:bookmarkStart w:id="3" w:name="_Hlk128729704"/>
      <w:r w:rsidRPr="00A12349">
        <w:rPr>
          <w:rFonts w:ascii="Times New Roman" w:hAnsi="Times New Roman" w:cs="Times New Roman"/>
          <w:bCs/>
          <w:sz w:val="20"/>
          <w:szCs w:val="20"/>
        </w:rPr>
        <w:t>[this</w:t>
      </w:r>
      <w:r w:rsidRPr="00A12349">
        <w:rPr>
          <w:rFonts w:ascii="Times New Roman" w:hAnsi="Times New Roman" w:cs="Times New Roman"/>
          <w:bCs/>
          <w:spacing w:val="-2"/>
          <w:sz w:val="20"/>
          <w:szCs w:val="20"/>
        </w:rPr>
        <w:t xml:space="preserve"> </w:t>
      </w:r>
      <w:r w:rsidRPr="00A12349">
        <w:rPr>
          <w:rFonts w:ascii="Times New Roman" w:hAnsi="Times New Roman" w:cs="Times New Roman"/>
          <w:bCs/>
          <w:sz w:val="20"/>
          <w:szCs w:val="20"/>
        </w:rPr>
        <w:t>page</w:t>
      </w:r>
      <w:r w:rsidRPr="00A12349">
        <w:rPr>
          <w:rFonts w:ascii="Times New Roman" w:hAnsi="Times New Roman" w:cs="Times New Roman"/>
          <w:bCs/>
          <w:spacing w:val="-2"/>
          <w:sz w:val="20"/>
          <w:szCs w:val="20"/>
        </w:rPr>
        <w:t xml:space="preserve"> </w:t>
      </w:r>
      <w:r w:rsidRPr="00A12349">
        <w:rPr>
          <w:rFonts w:ascii="Times New Roman" w:hAnsi="Times New Roman" w:cs="Times New Roman"/>
          <w:bCs/>
          <w:sz w:val="20"/>
          <w:szCs w:val="20"/>
        </w:rPr>
        <w:t>intentionally</w:t>
      </w:r>
      <w:r w:rsidRPr="00A12349">
        <w:rPr>
          <w:rFonts w:ascii="Times New Roman" w:hAnsi="Times New Roman" w:cs="Times New Roman"/>
          <w:bCs/>
          <w:spacing w:val="-3"/>
          <w:sz w:val="20"/>
          <w:szCs w:val="20"/>
        </w:rPr>
        <w:t xml:space="preserve"> </w:t>
      </w:r>
      <w:r w:rsidRPr="00A12349">
        <w:rPr>
          <w:rFonts w:ascii="Times New Roman" w:hAnsi="Times New Roman" w:cs="Times New Roman"/>
          <w:bCs/>
          <w:sz w:val="20"/>
          <w:szCs w:val="20"/>
        </w:rPr>
        <w:t>left</w:t>
      </w:r>
      <w:r w:rsidRPr="00A12349">
        <w:rPr>
          <w:rFonts w:ascii="Times New Roman" w:hAnsi="Times New Roman" w:cs="Times New Roman"/>
          <w:bCs/>
          <w:spacing w:val="-1"/>
          <w:sz w:val="20"/>
          <w:szCs w:val="20"/>
        </w:rPr>
        <w:t xml:space="preserve"> </w:t>
      </w:r>
      <w:r w:rsidRPr="00A12349">
        <w:rPr>
          <w:rFonts w:ascii="Times New Roman" w:hAnsi="Times New Roman" w:cs="Times New Roman"/>
          <w:bCs/>
          <w:sz w:val="20"/>
          <w:szCs w:val="20"/>
        </w:rPr>
        <w:t>blank]</w:t>
      </w:r>
    </w:p>
    <w:bookmarkEnd w:id="3"/>
    <w:p w:rsidR="00323DA5" w:rsidRPr="00450031" w:rsidP="002A6AB1" w14:paraId="39FC3674" w14:textId="77777777">
      <w:pPr>
        <w:rPr>
          <w:rFonts w:ascii="Times New Roman" w:hAnsi="Times New Roman" w:cs="Times New Roman"/>
          <w:sz w:val="20"/>
          <w:szCs w:val="20"/>
        </w:rPr>
        <w:sectPr w:rsidSect="005E75FF">
          <w:pgSz w:w="12240" w:h="15840"/>
          <w:pgMar w:top="1500" w:right="860" w:bottom="280" w:left="1240" w:header="720" w:footer="720" w:gutter="0"/>
          <w:cols w:space="720"/>
        </w:sectPr>
      </w:pPr>
    </w:p>
    <w:p w:rsidR="00A42CCC" w:rsidP="002A6AB1" w14:paraId="500B35B1" w14:textId="77777777">
      <w:pPr>
        <w:pStyle w:val="Heading2"/>
        <w:spacing w:before="88"/>
        <w:ind w:left="0" w:right="1063"/>
        <w:jc w:val="left"/>
        <w:rPr>
          <w:rFonts w:ascii="Times New Roman" w:hAnsi="Times New Roman" w:cs="Times New Roman"/>
          <w:sz w:val="24"/>
          <w:szCs w:val="24"/>
        </w:rPr>
      </w:pPr>
    </w:p>
    <w:p w:rsidR="002A6AB1" w:rsidRPr="002A6AB1" w:rsidP="002A6AB1" w14:paraId="42992B0A" w14:textId="77777777">
      <w:pPr>
        <w:pStyle w:val="Heading2"/>
        <w:spacing w:before="88"/>
        <w:ind w:left="686" w:right="1063"/>
        <w:rPr>
          <w:rFonts w:ascii="Times New Roman" w:hAnsi="Times New Roman" w:cs="Times New Roman"/>
          <w:sz w:val="20"/>
          <w:szCs w:val="20"/>
        </w:rPr>
      </w:pPr>
      <w:r w:rsidRPr="002A6AB1">
        <w:rPr>
          <w:rFonts w:ascii="Times New Roman" w:hAnsi="Times New Roman" w:cs="Times New Roman"/>
          <w:sz w:val="20"/>
          <w:szCs w:val="20"/>
        </w:rPr>
        <w:t>TABLE</w:t>
      </w:r>
      <w:r w:rsidRPr="002A6AB1">
        <w:rPr>
          <w:rFonts w:ascii="Times New Roman" w:hAnsi="Times New Roman" w:cs="Times New Roman"/>
          <w:spacing w:val="-3"/>
          <w:sz w:val="20"/>
          <w:szCs w:val="20"/>
        </w:rPr>
        <w:t xml:space="preserve"> </w:t>
      </w:r>
      <w:r w:rsidRPr="002A6AB1">
        <w:rPr>
          <w:rFonts w:ascii="Times New Roman" w:hAnsi="Times New Roman" w:cs="Times New Roman"/>
          <w:sz w:val="20"/>
          <w:szCs w:val="20"/>
        </w:rPr>
        <w:t>OF</w:t>
      </w:r>
      <w:r w:rsidRPr="002A6AB1">
        <w:rPr>
          <w:rFonts w:ascii="Times New Roman" w:hAnsi="Times New Roman" w:cs="Times New Roman"/>
          <w:spacing w:val="-1"/>
          <w:sz w:val="20"/>
          <w:szCs w:val="20"/>
        </w:rPr>
        <w:t xml:space="preserve"> </w:t>
      </w:r>
      <w:r w:rsidRPr="002A6AB1">
        <w:rPr>
          <w:rFonts w:ascii="Times New Roman" w:hAnsi="Times New Roman" w:cs="Times New Roman"/>
          <w:sz w:val="20"/>
          <w:szCs w:val="20"/>
        </w:rPr>
        <w:t>CONTENTS</w:t>
      </w:r>
    </w:p>
    <w:p w:rsidR="002A6AB1" w:rsidRPr="002A6AB1" w:rsidP="002A6AB1" w14:paraId="0914F70D" w14:textId="77777777">
      <w:pPr>
        <w:pStyle w:val="BodyText"/>
        <w:spacing w:before="4"/>
        <w:rPr>
          <w:rFonts w:ascii="Times New Roman" w:hAnsi="Times New Roman" w:cs="Times New Roman"/>
          <w:b/>
        </w:rPr>
      </w:pPr>
    </w:p>
    <w:p w:rsidR="002A6AB1" w:rsidRPr="002A6AB1" w:rsidP="002A6AB1" w14:paraId="04566E17" w14:textId="77777777">
      <w:pPr>
        <w:pStyle w:val="ListParagraph"/>
        <w:numPr>
          <w:ilvl w:val="0"/>
          <w:numId w:val="34"/>
        </w:numPr>
        <w:tabs>
          <w:tab w:val="left" w:pos="791"/>
          <w:tab w:val="left" w:pos="8959"/>
        </w:tabs>
        <w:spacing w:before="52"/>
        <w:rPr>
          <w:rFonts w:ascii="Times New Roman" w:hAnsi="Times New Roman" w:cs="Times New Roman"/>
          <w:sz w:val="20"/>
          <w:szCs w:val="20"/>
        </w:rPr>
      </w:pPr>
      <w:hyperlink w:anchor="_bookmark0" w:history="1">
        <w:r w:rsidRPr="002A6AB1">
          <w:rPr>
            <w:rFonts w:ascii="Times New Roman" w:hAnsi="Times New Roman" w:cs="Times New Roman"/>
            <w:sz w:val="20"/>
            <w:szCs w:val="20"/>
          </w:rPr>
          <w:t>ADMINISTRATIVE</w:t>
        </w:r>
        <w:r w:rsidRPr="002A6AB1">
          <w:rPr>
            <w:rFonts w:ascii="Times New Roman" w:hAnsi="Times New Roman" w:cs="Times New Roman"/>
            <w:spacing w:val="-4"/>
            <w:sz w:val="20"/>
            <w:szCs w:val="20"/>
          </w:rPr>
          <w:t xml:space="preserve"> </w:t>
        </w:r>
        <w:r w:rsidRPr="002A6AB1">
          <w:rPr>
            <w:rFonts w:ascii="Times New Roman" w:hAnsi="Times New Roman" w:cs="Times New Roman"/>
            <w:sz w:val="20"/>
            <w:szCs w:val="20"/>
          </w:rPr>
          <w:t>REQUIREMENTS</w:t>
        </w:r>
        <w:r w:rsidRPr="002A6AB1">
          <w:rPr>
            <w:rFonts w:ascii="Times New Roman" w:hAnsi="Times New Roman" w:cs="Times New Roman"/>
            <w:sz w:val="20"/>
            <w:szCs w:val="20"/>
            <w:u w:val="single"/>
          </w:rPr>
          <w:tab/>
          <w:t xml:space="preserve"> </w:t>
        </w:r>
        <w:r w:rsidRPr="002A6AB1">
          <w:rPr>
            <w:rFonts w:ascii="Times New Roman" w:hAnsi="Times New Roman" w:cs="Times New Roman"/>
            <w:sz w:val="20"/>
            <w:szCs w:val="20"/>
          </w:rPr>
          <w:t>1</w:t>
        </w:r>
      </w:hyperlink>
    </w:p>
    <w:p w:rsidR="002A6AB1" w:rsidRPr="002A6AB1" w:rsidP="002A6AB1" w14:paraId="02CA1CF6" w14:textId="77777777">
      <w:pPr>
        <w:pStyle w:val="ListParagraph"/>
        <w:numPr>
          <w:ilvl w:val="1"/>
          <w:numId w:val="34"/>
        </w:numPr>
        <w:tabs>
          <w:tab w:val="left" w:pos="1360"/>
          <w:tab w:val="left" w:pos="9026"/>
        </w:tabs>
        <w:spacing w:before="117"/>
        <w:ind w:hanging="601"/>
        <w:rPr>
          <w:rFonts w:ascii="Times New Roman" w:hAnsi="Times New Roman" w:cs="Times New Roman"/>
          <w:sz w:val="20"/>
          <w:szCs w:val="20"/>
        </w:rPr>
      </w:pPr>
      <w:hyperlink w:anchor="_bookmark1" w:history="1">
        <w:r w:rsidRPr="002A6AB1">
          <w:rPr>
            <w:rFonts w:ascii="Times New Roman" w:hAnsi="Times New Roman" w:cs="Times New Roman"/>
            <w:sz w:val="20"/>
            <w:szCs w:val="20"/>
          </w:rPr>
          <w:t>INTRODUCTION</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1</w:t>
        </w:r>
      </w:hyperlink>
    </w:p>
    <w:p w:rsidR="002A6AB1" w:rsidRPr="002A6AB1" w:rsidP="002A6AB1" w14:paraId="1EC5AA1D"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2" w:history="1">
        <w:r w:rsidRPr="002A6AB1">
          <w:rPr>
            <w:rFonts w:ascii="Times New Roman" w:hAnsi="Times New Roman" w:cs="Times New Roman"/>
            <w:sz w:val="20"/>
            <w:szCs w:val="20"/>
          </w:rPr>
          <w:t>AUTHORIZING</w:t>
        </w:r>
        <w:r w:rsidRPr="002A6AB1">
          <w:rPr>
            <w:rFonts w:ascii="Times New Roman" w:hAnsi="Times New Roman" w:cs="Times New Roman"/>
            <w:spacing w:val="-3"/>
            <w:sz w:val="20"/>
            <w:szCs w:val="20"/>
          </w:rPr>
          <w:t xml:space="preserve"> </w:t>
        </w:r>
        <w:r w:rsidRPr="002A6AB1">
          <w:rPr>
            <w:rFonts w:ascii="Times New Roman" w:hAnsi="Times New Roman" w:cs="Times New Roman"/>
            <w:sz w:val="20"/>
            <w:szCs w:val="20"/>
          </w:rPr>
          <w:t>LEGISLATION</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1</w:t>
        </w:r>
      </w:hyperlink>
    </w:p>
    <w:p w:rsidR="002A6AB1" w:rsidRPr="002A6AB1" w:rsidP="002A6AB1" w14:paraId="201BDC7A" w14:textId="77777777">
      <w:pPr>
        <w:pStyle w:val="ListParagraph"/>
        <w:numPr>
          <w:ilvl w:val="1"/>
          <w:numId w:val="34"/>
        </w:numPr>
        <w:tabs>
          <w:tab w:val="left" w:pos="1362"/>
          <w:tab w:val="left" w:pos="9026"/>
        </w:tabs>
        <w:spacing w:before="121"/>
        <w:ind w:left="1361" w:hanging="604"/>
        <w:rPr>
          <w:rFonts w:ascii="Times New Roman" w:hAnsi="Times New Roman" w:cs="Times New Roman"/>
          <w:sz w:val="20"/>
          <w:szCs w:val="20"/>
        </w:rPr>
      </w:pPr>
      <w:hyperlink w:anchor="_bookmark3" w:history="1">
        <w:r w:rsidRPr="002A6AB1">
          <w:rPr>
            <w:rFonts w:ascii="Times New Roman" w:hAnsi="Times New Roman" w:cs="Times New Roman"/>
            <w:sz w:val="20"/>
            <w:szCs w:val="20"/>
          </w:rPr>
          <w:t>ELIGIBLE</w:t>
        </w:r>
        <w:r w:rsidRPr="002A6AB1">
          <w:rPr>
            <w:rFonts w:ascii="Times New Roman" w:hAnsi="Times New Roman" w:cs="Times New Roman"/>
            <w:spacing w:val="-1"/>
            <w:sz w:val="20"/>
            <w:szCs w:val="20"/>
          </w:rPr>
          <w:t xml:space="preserve"> </w:t>
        </w:r>
        <w:r w:rsidRPr="002A6AB1">
          <w:rPr>
            <w:rFonts w:ascii="Times New Roman" w:hAnsi="Times New Roman" w:cs="Times New Roman"/>
            <w:sz w:val="20"/>
            <w:szCs w:val="20"/>
          </w:rPr>
          <w:t>APPLICANTS</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1</w:t>
        </w:r>
      </w:hyperlink>
    </w:p>
    <w:p w:rsidR="002A6AB1" w:rsidRPr="002A6AB1" w:rsidP="002A6AB1" w14:paraId="67E5F8CD"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4" w:history="1">
        <w:r w:rsidRPr="002A6AB1">
          <w:rPr>
            <w:rFonts w:ascii="Times New Roman" w:hAnsi="Times New Roman" w:cs="Times New Roman"/>
            <w:sz w:val="20"/>
            <w:szCs w:val="20"/>
          </w:rPr>
          <w:t>REGULATIONS</w:t>
        </w:r>
        <w:r w:rsidRPr="002A6AB1">
          <w:rPr>
            <w:rFonts w:ascii="Times New Roman" w:hAnsi="Times New Roman" w:cs="Times New Roman"/>
            <w:spacing w:val="-3"/>
            <w:sz w:val="20"/>
            <w:szCs w:val="20"/>
          </w:rPr>
          <w:t xml:space="preserve"> </w:t>
        </w:r>
        <w:r w:rsidRPr="002A6AB1">
          <w:rPr>
            <w:rFonts w:ascii="Times New Roman" w:hAnsi="Times New Roman" w:cs="Times New Roman"/>
            <w:sz w:val="20"/>
            <w:szCs w:val="20"/>
          </w:rPr>
          <w:t>AND</w:t>
        </w:r>
        <w:r w:rsidRPr="002A6AB1">
          <w:rPr>
            <w:rFonts w:ascii="Times New Roman" w:hAnsi="Times New Roman" w:cs="Times New Roman"/>
            <w:spacing w:val="-3"/>
            <w:sz w:val="20"/>
            <w:szCs w:val="20"/>
          </w:rPr>
          <w:t xml:space="preserve"> </w:t>
        </w:r>
        <w:r w:rsidRPr="002A6AB1">
          <w:rPr>
            <w:rFonts w:ascii="Times New Roman" w:hAnsi="Times New Roman" w:cs="Times New Roman"/>
            <w:sz w:val="20"/>
            <w:szCs w:val="20"/>
          </w:rPr>
          <w:t>REFERENCE</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DOCUMENTS</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1</w:t>
        </w:r>
      </w:hyperlink>
    </w:p>
    <w:p w:rsidR="002A6AB1" w:rsidRPr="002A6AB1" w:rsidP="002A6AB1" w14:paraId="7C86D16C"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5" w:history="1">
        <w:r w:rsidRPr="002A6AB1">
          <w:rPr>
            <w:rFonts w:ascii="Times New Roman" w:hAnsi="Times New Roman" w:cs="Times New Roman"/>
            <w:sz w:val="20"/>
            <w:szCs w:val="20"/>
          </w:rPr>
          <w:t>PROGRAM</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FUNDING</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2</w:t>
        </w:r>
      </w:hyperlink>
    </w:p>
    <w:p w:rsidR="002A6AB1" w:rsidRPr="002A6AB1" w:rsidP="002A6AB1" w14:paraId="5B1D0D3A" w14:textId="77777777">
      <w:pPr>
        <w:pStyle w:val="ListParagraph"/>
        <w:numPr>
          <w:ilvl w:val="1"/>
          <w:numId w:val="34"/>
        </w:numPr>
        <w:tabs>
          <w:tab w:val="left" w:pos="1361"/>
          <w:tab w:val="left" w:pos="9026"/>
        </w:tabs>
        <w:spacing w:before="121"/>
        <w:ind w:left="1360" w:hanging="603"/>
        <w:rPr>
          <w:rFonts w:ascii="Times New Roman" w:hAnsi="Times New Roman" w:cs="Times New Roman"/>
          <w:sz w:val="20"/>
          <w:szCs w:val="20"/>
        </w:rPr>
      </w:pPr>
      <w:hyperlink w:anchor="_bookmark6" w:history="1">
        <w:r w:rsidRPr="002A6AB1">
          <w:rPr>
            <w:rFonts w:ascii="Times New Roman" w:hAnsi="Times New Roman" w:cs="Times New Roman"/>
            <w:sz w:val="20"/>
            <w:szCs w:val="20"/>
          </w:rPr>
          <w:t>CASH</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MANAGEMENT</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2</w:t>
        </w:r>
      </w:hyperlink>
    </w:p>
    <w:p w:rsidR="002A6AB1" w:rsidRPr="002A6AB1" w:rsidP="002A6AB1" w14:paraId="0491409E"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7" w:history="1">
        <w:r w:rsidRPr="002A6AB1">
          <w:rPr>
            <w:rFonts w:ascii="Times New Roman" w:hAnsi="Times New Roman" w:cs="Times New Roman"/>
            <w:sz w:val="20"/>
            <w:szCs w:val="20"/>
          </w:rPr>
          <w:t>COST GUIDELINES</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2</w:t>
        </w:r>
      </w:hyperlink>
    </w:p>
    <w:p w:rsidR="002A6AB1" w:rsidRPr="002A6AB1" w:rsidP="002A6AB1" w14:paraId="53689901"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8" w:history="1">
        <w:r w:rsidRPr="002A6AB1">
          <w:rPr>
            <w:rFonts w:ascii="Times New Roman" w:hAnsi="Times New Roman" w:cs="Times New Roman"/>
            <w:sz w:val="20"/>
            <w:szCs w:val="20"/>
          </w:rPr>
          <w:t>FINANCIAL</w:t>
        </w:r>
        <w:r w:rsidRPr="002A6AB1">
          <w:rPr>
            <w:rFonts w:ascii="Times New Roman" w:hAnsi="Times New Roman" w:cs="Times New Roman"/>
            <w:spacing w:val="-1"/>
            <w:sz w:val="20"/>
            <w:szCs w:val="20"/>
          </w:rPr>
          <w:t xml:space="preserve"> </w:t>
        </w:r>
        <w:r w:rsidRPr="002A6AB1">
          <w:rPr>
            <w:rFonts w:ascii="Times New Roman" w:hAnsi="Times New Roman" w:cs="Times New Roman"/>
            <w:sz w:val="20"/>
            <w:szCs w:val="20"/>
          </w:rPr>
          <w:t>REPORTING</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3</w:t>
        </w:r>
      </w:hyperlink>
    </w:p>
    <w:p w:rsidR="002A6AB1" w:rsidRPr="002A6AB1" w:rsidP="002A6AB1" w14:paraId="6EC2B0A0" w14:textId="77777777">
      <w:pPr>
        <w:pStyle w:val="ListParagraph"/>
        <w:numPr>
          <w:ilvl w:val="1"/>
          <w:numId w:val="34"/>
        </w:numPr>
        <w:tabs>
          <w:tab w:val="left" w:pos="1359"/>
          <w:tab w:val="left" w:pos="9026"/>
        </w:tabs>
        <w:spacing w:before="120"/>
        <w:ind w:left="1358" w:hanging="601"/>
        <w:rPr>
          <w:rFonts w:ascii="Times New Roman" w:hAnsi="Times New Roman" w:cs="Times New Roman"/>
          <w:sz w:val="20"/>
          <w:szCs w:val="20"/>
        </w:rPr>
      </w:pPr>
      <w:hyperlink w:anchor="_bookmark9" w:history="1">
        <w:r w:rsidRPr="002A6AB1">
          <w:rPr>
            <w:rFonts w:ascii="Times New Roman" w:hAnsi="Times New Roman" w:cs="Times New Roman"/>
            <w:sz w:val="20"/>
            <w:szCs w:val="20"/>
          </w:rPr>
          <w:t>MONITORING</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3</w:t>
        </w:r>
      </w:hyperlink>
    </w:p>
    <w:p w:rsidR="002A6AB1" w:rsidRPr="002A6AB1" w:rsidP="002A6AB1" w14:paraId="3DFECE3B" w14:textId="02CABE98">
      <w:pPr>
        <w:pStyle w:val="ListParagraph"/>
        <w:numPr>
          <w:ilvl w:val="1"/>
          <w:numId w:val="34"/>
        </w:numPr>
        <w:tabs>
          <w:tab w:val="left" w:pos="1359"/>
          <w:tab w:val="left" w:pos="9026"/>
        </w:tabs>
        <w:spacing w:before="118"/>
        <w:ind w:left="1358" w:hanging="601"/>
        <w:rPr>
          <w:rFonts w:ascii="Times New Roman" w:hAnsi="Times New Roman" w:cs="Times New Roman"/>
          <w:sz w:val="20"/>
          <w:szCs w:val="20"/>
        </w:rPr>
      </w:pPr>
      <w:hyperlink w:anchor="_bookmark10" w:history="1">
        <w:r w:rsidRPr="002A6AB1" w:rsidR="00A13C18">
          <w:rPr>
            <w:rFonts w:ascii="Times New Roman" w:hAnsi="Times New Roman" w:cs="Times New Roman"/>
            <w:sz w:val="20"/>
            <w:szCs w:val="20"/>
          </w:rPr>
          <w:t>DEOBLIGATION</w:t>
        </w:r>
        <w:r w:rsidRPr="002A6AB1" w:rsidR="00A13C18">
          <w:rPr>
            <w:rFonts w:ascii="Times New Roman" w:hAnsi="Times New Roman" w:cs="Times New Roman"/>
            <w:spacing w:val="-6"/>
            <w:sz w:val="20"/>
            <w:szCs w:val="20"/>
          </w:rPr>
          <w:t xml:space="preserve"> </w:t>
        </w:r>
        <w:r w:rsidRPr="002A6AB1" w:rsidR="00A13C18">
          <w:rPr>
            <w:rFonts w:ascii="Times New Roman" w:hAnsi="Times New Roman" w:cs="Times New Roman"/>
            <w:sz w:val="20"/>
            <w:szCs w:val="20"/>
          </w:rPr>
          <w:t>OF</w:t>
        </w:r>
        <w:r w:rsidRPr="002A6AB1" w:rsidR="00A13C18">
          <w:rPr>
            <w:rFonts w:ascii="Times New Roman" w:hAnsi="Times New Roman" w:cs="Times New Roman"/>
            <w:spacing w:val="-3"/>
            <w:sz w:val="20"/>
            <w:szCs w:val="20"/>
          </w:rPr>
          <w:t xml:space="preserve"> </w:t>
        </w:r>
        <w:r w:rsidRPr="002A6AB1" w:rsidR="00A13C18">
          <w:rPr>
            <w:rFonts w:ascii="Times New Roman" w:hAnsi="Times New Roman" w:cs="Times New Roman"/>
            <w:sz w:val="20"/>
            <w:szCs w:val="20"/>
          </w:rPr>
          <w:t>UNDERUTILIZED</w:t>
        </w:r>
        <w:r w:rsidRPr="002A6AB1" w:rsidR="00A13C18">
          <w:rPr>
            <w:rFonts w:ascii="Times New Roman" w:hAnsi="Times New Roman" w:cs="Times New Roman"/>
            <w:spacing w:val="-2"/>
            <w:sz w:val="20"/>
            <w:szCs w:val="20"/>
          </w:rPr>
          <w:t xml:space="preserve"> </w:t>
        </w:r>
        <w:r w:rsidRPr="002A6AB1" w:rsidR="00A13C18">
          <w:rPr>
            <w:rFonts w:ascii="Times New Roman" w:hAnsi="Times New Roman" w:cs="Times New Roman"/>
            <w:sz w:val="20"/>
            <w:szCs w:val="20"/>
          </w:rPr>
          <w:t>FUNDS</w:t>
        </w:r>
        <w:r w:rsidRPr="002A6AB1" w:rsidR="00A13C18">
          <w:rPr>
            <w:rFonts w:ascii="Times New Roman" w:hAnsi="Times New Roman" w:cs="Times New Roman"/>
            <w:sz w:val="20"/>
            <w:szCs w:val="20"/>
            <w:u w:val="single"/>
          </w:rPr>
          <w:tab/>
        </w:r>
        <w:r w:rsidR="00A13C18">
          <w:rPr>
            <w:rFonts w:ascii="Times New Roman" w:hAnsi="Times New Roman" w:cs="Times New Roman"/>
            <w:sz w:val="20"/>
            <w:szCs w:val="20"/>
          </w:rPr>
          <w:t>3</w:t>
        </w:r>
      </w:hyperlink>
    </w:p>
    <w:p w:rsidR="002A6AB1" w:rsidRPr="002A6AB1" w:rsidP="002A6AB1" w14:paraId="733A7AAF" w14:textId="77777777">
      <w:pPr>
        <w:pStyle w:val="ListParagraph"/>
        <w:numPr>
          <w:ilvl w:val="1"/>
          <w:numId w:val="34"/>
        </w:numPr>
        <w:tabs>
          <w:tab w:val="left" w:pos="1358"/>
          <w:tab w:val="left" w:pos="9025"/>
        </w:tabs>
        <w:spacing w:before="121"/>
        <w:ind w:left="1357"/>
        <w:rPr>
          <w:rFonts w:ascii="Times New Roman" w:hAnsi="Times New Roman" w:cs="Times New Roman"/>
          <w:sz w:val="20"/>
          <w:szCs w:val="20"/>
        </w:rPr>
      </w:pPr>
      <w:hyperlink w:anchor="_bookmark11" w:history="1">
        <w:r w:rsidRPr="002A6AB1">
          <w:rPr>
            <w:rFonts w:ascii="Times New Roman" w:hAnsi="Times New Roman" w:cs="Times New Roman"/>
            <w:sz w:val="20"/>
            <w:szCs w:val="20"/>
          </w:rPr>
          <w:t>PROGRAM</w:t>
        </w:r>
        <w:r w:rsidRPr="002A6AB1">
          <w:rPr>
            <w:rFonts w:ascii="Times New Roman" w:hAnsi="Times New Roman" w:cs="Times New Roman"/>
            <w:spacing w:val="1"/>
            <w:sz w:val="20"/>
            <w:szCs w:val="20"/>
          </w:rPr>
          <w:t xml:space="preserve"> </w:t>
        </w:r>
        <w:r w:rsidRPr="002A6AB1">
          <w:rPr>
            <w:rFonts w:ascii="Times New Roman" w:hAnsi="Times New Roman" w:cs="Times New Roman"/>
            <w:sz w:val="20"/>
            <w:szCs w:val="20"/>
          </w:rPr>
          <w:t>VARIANCES</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4</w:t>
        </w:r>
      </w:hyperlink>
    </w:p>
    <w:p w:rsidR="002A6AB1" w:rsidRPr="002A6AB1" w:rsidP="002A6AB1" w14:paraId="25816FD5" w14:textId="77777777">
      <w:pPr>
        <w:pStyle w:val="ListParagraph"/>
        <w:numPr>
          <w:ilvl w:val="1"/>
          <w:numId w:val="34"/>
        </w:numPr>
        <w:tabs>
          <w:tab w:val="left" w:pos="1360"/>
          <w:tab w:val="left" w:pos="9025"/>
        </w:tabs>
        <w:spacing w:before="120"/>
        <w:ind w:hanging="603"/>
        <w:rPr>
          <w:rFonts w:ascii="Times New Roman" w:hAnsi="Times New Roman" w:cs="Times New Roman"/>
          <w:sz w:val="20"/>
          <w:szCs w:val="20"/>
        </w:rPr>
      </w:pPr>
      <w:hyperlink w:anchor="_bookmark12" w:history="1">
        <w:r w:rsidRPr="002A6AB1">
          <w:rPr>
            <w:rFonts w:ascii="Times New Roman" w:hAnsi="Times New Roman" w:cs="Times New Roman"/>
            <w:sz w:val="20"/>
            <w:szCs w:val="20"/>
          </w:rPr>
          <w:t>CHANGES</w:t>
        </w:r>
        <w:r w:rsidRPr="002A6AB1">
          <w:rPr>
            <w:rFonts w:ascii="Times New Roman" w:hAnsi="Times New Roman" w:cs="Times New Roman"/>
            <w:spacing w:val="-5"/>
            <w:sz w:val="20"/>
            <w:szCs w:val="20"/>
          </w:rPr>
          <w:t xml:space="preserve"> </w:t>
        </w:r>
        <w:r w:rsidRPr="002A6AB1">
          <w:rPr>
            <w:rFonts w:ascii="Times New Roman" w:hAnsi="Times New Roman" w:cs="Times New Roman"/>
            <w:sz w:val="20"/>
            <w:szCs w:val="20"/>
          </w:rPr>
          <w:t>TO</w:t>
        </w:r>
        <w:r w:rsidRPr="002A6AB1">
          <w:rPr>
            <w:rFonts w:ascii="Times New Roman" w:hAnsi="Times New Roman" w:cs="Times New Roman"/>
            <w:spacing w:val="-4"/>
            <w:sz w:val="20"/>
            <w:szCs w:val="20"/>
          </w:rPr>
          <w:t xml:space="preserve"> </w:t>
        </w:r>
        <w:r w:rsidRPr="002A6AB1">
          <w:rPr>
            <w:rFonts w:ascii="Times New Roman" w:hAnsi="Times New Roman" w:cs="Times New Roman"/>
            <w:sz w:val="20"/>
            <w:szCs w:val="20"/>
          </w:rPr>
          <w:t>THE</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COOPERATIVE</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AGREEMENT</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4</w:t>
        </w:r>
      </w:hyperlink>
    </w:p>
    <w:p w:rsidR="002A6AB1" w:rsidRPr="002A6AB1" w:rsidP="002A6AB1" w14:paraId="71ABF35A" w14:textId="77777777">
      <w:pPr>
        <w:pStyle w:val="ListParagraph"/>
        <w:numPr>
          <w:ilvl w:val="1"/>
          <w:numId w:val="34"/>
        </w:numPr>
        <w:tabs>
          <w:tab w:val="left" w:pos="1358"/>
          <w:tab w:val="left" w:pos="9026"/>
        </w:tabs>
        <w:spacing w:before="120"/>
        <w:ind w:left="1357" w:hanging="601"/>
        <w:rPr>
          <w:rFonts w:ascii="Times New Roman" w:hAnsi="Times New Roman" w:cs="Times New Roman"/>
          <w:sz w:val="20"/>
          <w:szCs w:val="20"/>
        </w:rPr>
      </w:pPr>
      <w:hyperlink w:anchor="_bookmark13" w:history="1">
        <w:r w:rsidRPr="002A6AB1">
          <w:rPr>
            <w:rFonts w:ascii="Times New Roman" w:hAnsi="Times New Roman" w:cs="Times New Roman"/>
            <w:sz w:val="20"/>
            <w:szCs w:val="20"/>
          </w:rPr>
          <w:t>EQUIPMENT</w:t>
        </w:r>
        <w:r w:rsidRPr="002A6AB1">
          <w:rPr>
            <w:rFonts w:ascii="Times New Roman" w:hAnsi="Times New Roman" w:cs="Times New Roman"/>
            <w:sz w:val="20"/>
            <w:szCs w:val="20"/>
            <w:u w:val="single"/>
          </w:rPr>
          <w:tab/>
        </w:r>
        <w:r w:rsidRPr="002A6AB1">
          <w:rPr>
            <w:rFonts w:ascii="Times New Roman" w:hAnsi="Times New Roman" w:cs="Times New Roman"/>
            <w:sz w:val="20"/>
            <w:szCs w:val="20"/>
          </w:rPr>
          <w:t>6</w:t>
        </w:r>
      </w:hyperlink>
    </w:p>
    <w:p w:rsidR="002A6AB1" w:rsidRPr="00C916D7" w:rsidP="002A6AB1" w14:paraId="7DC57FAE" w14:textId="4384B62E">
      <w:pPr>
        <w:pStyle w:val="ListParagraph"/>
        <w:numPr>
          <w:ilvl w:val="1"/>
          <w:numId w:val="34"/>
        </w:numPr>
        <w:tabs>
          <w:tab w:val="left" w:pos="1358"/>
          <w:tab w:val="left" w:pos="9025"/>
        </w:tabs>
        <w:spacing w:before="120"/>
        <w:ind w:left="1357"/>
        <w:rPr>
          <w:rStyle w:val="Hyperlink"/>
        </w:rPr>
      </w:pPr>
      <w:hyperlink w:anchor="_bookmark14" w:history="1">
        <w:r w:rsidRPr="00C916D7">
          <w:rPr>
            <w:rStyle w:val="Hyperlink"/>
            <w:u w:val="none"/>
          </w:rPr>
          <w:t>PROCUREMENT</w:t>
        </w:r>
        <w:r w:rsidRPr="00C916D7">
          <w:rPr>
            <w:rStyle w:val="Hyperlink"/>
          </w:rPr>
          <w:tab/>
        </w:r>
        <w:r w:rsidRPr="00C916D7">
          <w:rPr>
            <w:rStyle w:val="Hyperlink"/>
            <w:u w:val="none"/>
          </w:rPr>
          <w:t>6</w:t>
        </w:r>
      </w:hyperlink>
    </w:p>
    <w:p w:rsidR="002A6AB1" w:rsidRPr="002A6AB1" w:rsidP="002A6AB1" w14:paraId="5E4966C9" w14:textId="3FFF43ED">
      <w:pPr>
        <w:pStyle w:val="ListParagraph"/>
        <w:numPr>
          <w:ilvl w:val="1"/>
          <w:numId w:val="34"/>
        </w:numPr>
        <w:tabs>
          <w:tab w:val="left" w:pos="1358"/>
          <w:tab w:val="left" w:pos="9025"/>
        </w:tabs>
        <w:spacing w:before="121"/>
        <w:ind w:left="1357" w:hanging="601"/>
        <w:rPr>
          <w:rFonts w:ascii="Times New Roman" w:hAnsi="Times New Roman" w:cs="Times New Roman"/>
          <w:sz w:val="20"/>
          <w:szCs w:val="20"/>
        </w:rPr>
      </w:pPr>
      <w:hyperlink w:anchor="_bookmark15" w:history="1">
        <w:r w:rsidRPr="002A6AB1" w:rsidR="00A13C18">
          <w:rPr>
            <w:rFonts w:ascii="Times New Roman" w:hAnsi="Times New Roman" w:cs="Times New Roman"/>
            <w:sz w:val="20"/>
            <w:szCs w:val="20"/>
          </w:rPr>
          <w:t>BUDGET</w:t>
        </w:r>
        <w:r w:rsidRPr="002A6AB1" w:rsidR="00A13C18">
          <w:rPr>
            <w:rFonts w:ascii="Times New Roman" w:hAnsi="Times New Roman" w:cs="Times New Roman"/>
            <w:spacing w:val="-1"/>
            <w:sz w:val="20"/>
            <w:szCs w:val="20"/>
          </w:rPr>
          <w:t xml:space="preserve"> </w:t>
        </w:r>
        <w:r w:rsidRPr="002A6AB1" w:rsidR="00A13C18">
          <w:rPr>
            <w:rFonts w:ascii="Times New Roman" w:hAnsi="Times New Roman" w:cs="Times New Roman"/>
            <w:sz w:val="20"/>
            <w:szCs w:val="20"/>
          </w:rPr>
          <w:t>VARIANCES</w:t>
        </w:r>
        <w:r w:rsidRPr="002A6AB1" w:rsidR="00A13C18">
          <w:rPr>
            <w:rFonts w:ascii="Times New Roman" w:hAnsi="Times New Roman" w:cs="Times New Roman"/>
            <w:sz w:val="20"/>
            <w:szCs w:val="20"/>
            <w:u w:val="single"/>
          </w:rPr>
          <w:tab/>
        </w:r>
        <w:r w:rsidR="00A13C18">
          <w:rPr>
            <w:rFonts w:ascii="Times New Roman" w:hAnsi="Times New Roman" w:cs="Times New Roman"/>
            <w:sz w:val="20"/>
            <w:szCs w:val="20"/>
          </w:rPr>
          <w:t>6</w:t>
        </w:r>
      </w:hyperlink>
    </w:p>
    <w:p w:rsidR="002A6AB1" w:rsidRPr="002A6AB1" w:rsidP="002A6AB1" w14:paraId="40F910C0" w14:textId="5DD8301C">
      <w:pPr>
        <w:pStyle w:val="ListParagraph"/>
        <w:numPr>
          <w:ilvl w:val="1"/>
          <w:numId w:val="34"/>
        </w:numPr>
        <w:tabs>
          <w:tab w:val="left" w:pos="1360"/>
          <w:tab w:val="left" w:pos="9025"/>
        </w:tabs>
        <w:spacing w:before="120"/>
        <w:ind w:hanging="603"/>
        <w:rPr>
          <w:rFonts w:ascii="Times New Roman" w:hAnsi="Times New Roman" w:cs="Times New Roman"/>
          <w:sz w:val="20"/>
          <w:szCs w:val="20"/>
        </w:rPr>
      </w:pPr>
      <w:hyperlink w:anchor="_bookmark16" w:history="1">
        <w:r w:rsidRPr="002A6AB1" w:rsidR="00A13C18">
          <w:rPr>
            <w:rFonts w:ascii="Times New Roman" w:hAnsi="Times New Roman" w:cs="Times New Roman"/>
            <w:sz w:val="20"/>
            <w:szCs w:val="20"/>
          </w:rPr>
          <w:t>CLOSEOUTS</w:t>
        </w:r>
        <w:r w:rsidRPr="002A6AB1" w:rsidR="00A13C18">
          <w:rPr>
            <w:rFonts w:ascii="Times New Roman" w:hAnsi="Times New Roman" w:cs="Times New Roman"/>
            <w:spacing w:val="-3"/>
            <w:sz w:val="20"/>
            <w:szCs w:val="20"/>
          </w:rPr>
          <w:t xml:space="preserve"> </w:t>
        </w:r>
        <w:r w:rsidRPr="002A6AB1" w:rsidR="00A13C18">
          <w:rPr>
            <w:rFonts w:ascii="Times New Roman" w:hAnsi="Times New Roman" w:cs="Times New Roman"/>
            <w:sz w:val="20"/>
            <w:szCs w:val="20"/>
          </w:rPr>
          <w:t>AND</w:t>
        </w:r>
        <w:r w:rsidRPr="002A6AB1" w:rsidR="00A13C18">
          <w:rPr>
            <w:rFonts w:ascii="Times New Roman" w:hAnsi="Times New Roman" w:cs="Times New Roman"/>
            <w:spacing w:val="-3"/>
            <w:sz w:val="20"/>
            <w:szCs w:val="20"/>
          </w:rPr>
          <w:t xml:space="preserve"> </w:t>
        </w:r>
        <w:r w:rsidRPr="002A6AB1" w:rsidR="00A13C18">
          <w:rPr>
            <w:rFonts w:ascii="Times New Roman" w:hAnsi="Times New Roman" w:cs="Times New Roman"/>
            <w:sz w:val="20"/>
            <w:szCs w:val="20"/>
          </w:rPr>
          <w:t>AUDITS</w:t>
        </w:r>
        <w:r w:rsidRPr="002A6AB1" w:rsidR="00A13C18">
          <w:rPr>
            <w:rFonts w:ascii="Times New Roman" w:hAnsi="Times New Roman" w:cs="Times New Roman"/>
            <w:sz w:val="20"/>
            <w:szCs w:val="20"/>
            <w:u w:val="single"/>
          </w:rPr>
          <w:tab/>
        </w:r>
        <w:r w:rsidR="00A13C18">
          <w:rPr>
            <w:rFonts w:ascii="Times New Roman" w:hAnsi="Times New Roman" w:cs="Times New Roman"/>
            <w:sz w:val="20"/>
            <w:szCs w:val="20"/>
          </w:rPr>
          <w:t>7</w:t>
        </w:r>
      </w:hyperlink>
    </w:p>
    <w:p w:rsidR="002A6AB1" w:rsidRPr="002A6AB1" w:rsidP="002A6AB1" w14:paraId="2E046686" w14:textId="6FF957C6">
      <w:pPr>
        <w:pStyle w:val="ListParagraph"/>
        <w:numPr>
          <w:ilvl w:val="1"/>
          <w:numId w:val="34"/>
        </w:numPr>
        <w:tabs>
          <w:tab w:val="left" w:pos="1358"/>
          <w:tab w:val="left" w:pos="9025"/>
        </w:tabs>
        <w:spacing w:before="120"/>
        <w:ind w:left="1357" w:hanging="601"/>
        <w:rPr>
          <w:rFonts w:ascii="Times New Roman" w:hAnsi="Times New Roman" w:cs="Times New Roman"/>
          <w:sz w:val="20"/>
          <w:szCs w:val="20"/>
        </w:rPr>
      </w:pPr>
      <w:hyperlink w:anchor="_bookmark17" w:history="1">
        <w:r w:rsidRPr="002A6AB1">
          <w:rPr>
            <w:rFonts w:ascii="Times New Roman" w:hAnsi="Times New Roman" w:cs="Times New Roman"/>
            <w:sz w:val="20"/>
            <w:szCs w:val="20"/>
          </w:rPr>
          <w:t>RECORDS</w:t>
        </w:r>
        <w:r w:rsidRPr="002A6AB1">
          <w:rPr>
            <w:rFonts w:ascii="Times New Roman" w:hAnsi="Times New Roman" w:cs="Times New Roman"/>
            <w:sz w:val="20"/>
            <w:szCs w:val="20"/>
            <w:u w:val="single"/>
          </w:rPr>
          <w:tab/>
        </w:r>
        <w:r>
          <w:rPr>
            <w:rFonts w:ascii="Times New Roman" w:hAnsi="Times New Roman" w:cs="Times New Roman"/>
            <w:sz w:val="20"/>
            <w:szCs w:val="20"/>
          </w:rPr>
          <w:t>8</w:t>
        </w:r>
      </w:hyperlink>
    </w:p>
    <w:p w:rsidR="002A6AB1" w:rsidRPr="002A6AB1" w:rsidP="002A6AB1" w14:paraId="79DDF52C" w14:textId="49BA999B">
      <w:pPr>
        <w:pStyle w:val="ListParagraph"/>
        <w:numPr>
          <w:ilvl w:val="1"/>
          <w:numId w:val="34"/>
        </w:numPr>
        <w:tabs>
          <w:tab w:val="left" w:pos="1358"/>
          <w:tab w:val="left" w:pos="9024"/>
        </w:tabs>
        <w:spacing w:before="120"/>
        <w:ind w:left="1357" w:hanging="601"/>
        <w:rPr>
          <w:rFonts w:ascii="Times New Roman" w:hAnsi="Times New Roman" w:cs="Times New Roman"/>
          <w:sz w:val="20"/>
          <w:szCs w:val="20"/>
        </w:rPr>
      </w:pPr>
      <w:hyperlink w:anchor="_bookmark18" w:history="1">
        <w:r w:rsidRPr="002A6AB1" w:rsidR="00A13C18">
          <w:rPr>
            <w:rFonts w:ascii="Times New Roman" w:hAnsi="Times New Roman" w:cs="Times New Roman"/>
            <w:sz w:val="20"/>
            <w:szCs w:val="20"/>
          </w:rPr>
          <w:t>CONFIDENTIALITY</w:t>
        </w:r>
        <w:r w:rsidRPr="002A6AB1" w:rsidR="00A13C18">
          <w:rPr>
            <w:rFonts w:ascii="Times New Roman" w:hAnsi="Times New Roman" w:cs="Times New Roman"/>
            <w:sz w:val="20"/>
            <w:szCs w:val="20"/>
            <w:u w:val="single"/>
          </w:rPr>
          <w:tab/>
        </w:r>
        <w:r w:rsidR="00A13C18">
          <w:rPr>
            <w:rFonts w:ascii="Times New Roman" w:hAnsi="Times New Roman" w:cs="Times New Roman"/>
            <w:sz w:val="20"/>
            <w:szCs w:val="20"/>
          </w:rPr>
          <w:t>8</w:t>
        </w:r>
      </w:hyperlink>
    </w:p>
    <w:p w:rsidR="002A6AB1" w:rsidRPr="002A6AB1" w:rsidP="002A6AB1" w14:paraId="531398A9" w14:textId="631FFF1C">
      <w:pPr>
        <w:pStyle w:val="ListParagraph"/>
        <w:numPr>
          <w:ilvl w:val="1"/>
          <w:numId w:val="34"/>
        </w:numPr>
        <w:tabs>
          <w:tab w:val="left" w:pos="1358"/>
          <w:tab w:val="left" w:pos="8914"/>
        </w:tabs>
        <w:spacing w:before="121"/>
        <w:ind w:left="1357" w:hanging="602"/>
        <w:rPr>
          <w:rFonts w:ascii="Times New Roman" w:hAnsi="Times New Roman" w:cs="Times New Roman"/>
          <w:sz w:val="20"/>
          <w:szCs w:val="20"/>
        </w:rPr>
      </w:pPr>
      <w:hyperlink w:anchor="_bookmark19" w:history="1">
        <w:r w:rsidRPr="002A6AB1">
          <w:rPr>
            <w:rFonts w:ascii="Times New Roman" w:hAnsi="Times New Roman" w:cs="Times New Roman"/>
            <w:sz w:val="20"/>
            <w:szCs w:val="20"/>
          </w:rPr>
          <w:t>DATA</w:t>
        </w:r>
        <w:r w:rsidRPr="002A6AB1">
          <w:rPr>
            <w:rFonts w:ascii="Times New Roman" w:hAnsi="Times New Roman" w:cs="Times New Roman"/>
            <w:spacing w:val="-3"/>
            <w:sz w:val="20"/>
            <w:szCs w:val="20"/>
          </w:rPr>
          <w:t xml:space="preserve"> </w:t>
        </w:r>
        <w:r w:rsidRPr="002A6AB1">
          <w:rPr>
            <w:rFonts w:ascii="Times New Roman" w:hAnsi="Times New Roman" w:cs="Times New Roman"/>
            <w:sz w:val="20"/>
            <w:szCs w:val="20"/>
          </w:rPr>
          <w:t>AND</w:t>
        </w:r>
        <w:r w:rsidRPr="002A6AB1">
          <w:rPr>
            <w:rFonts w:ascii="Times New Roman" w:hAnsi="Times New Roman" w:cs="Times New Roman"/>
            <w:spacing w:val="-2"/>
            <w:sz w:val="20"/>
            <w:szCs w:val="20"/>
          </w:rPr>
          <w:t xml:space="preserve"> </w:t>
        </w:r>
        <w:r w:rsidRPr="002A6AB1">
          <w:rPr>
            <w:rFonts w:ascii="Times New Roman" w:hAnsi="Times New Roman" w:cs="Times New Roman"/>
            <w:sz w:val="20"/>
            <w:szCs w:val="20"/>
          </w:rPr>
          <w:t>COMMUNICATIONS</w:t>
        </w:r>
        <w:r w:rsidRPr="002A6AB1">
          <w:rPr>
            <w:rFonts w:ascii="Times New Roman" w:hAnsi="Times New Roman" w:cs="Times New Roman"/>
            <w:spacing w:val="-4"/>
            <w:sz w:val="20"/>
            <w:szCs w:val="20"/>
          </w:rPr>
          <w:t xml:space="preserve"> </w:t>
        </w:r>
        <w:r w:rsidRPr="002A6AB1">
          <w:rPr>
            <w:rFonts w:ascii="Times New Roman" w:hAnsi="Times New Roman" w:cs="Times New Roman"/>
            <w:sz w:val="20"/>
            <w:szCs w:val="20"/>
          </w:rPr>
          <w:t>SAFEGUARDS</w:t>
        </w:r>
        <w:r w:rsidRPr="002A6AB1">
          <w:rPr>
            <w:rFonts w:ascii="Times New Roman" w:hAnsi="Times New Roman" w:cs="Times New Roman"/>
            <w:sz w:val="20"/>
            <w:szCs w:val="20"/>
            <w:u w:val="single"/>
          </w:rPr>
          <w:tab/>
        </w:r>
        <w:r>
          <w:rPr>
            <w:rFonts w:ascii="Times New Roman" w:hAnsi="Times New Roman" w:cs="Times New Roman"/>
            <w:sz w:val="20"/>
            <w:szCs w:val="20"/>
          </w:rPr>
          <w:t>12</w:t>
        </w:r>
      </w:hyperlink>
    </w:p>
    <w:p w:rsidR="002A6AB1" w:rsidRPr="002A6AB1" w:rsidP="002A6AB1" w14:paraId="31D47904" w14:textId="5B7B5781">
      <w:pPr>
        <w:pStyle w:val="ListParagraph"/>
        <w:numPr>
          <w:ilvl w:val="1"/>
          <w:numId w:val="34"/>
        </w:numPr>
        <w:tabs>
          <w:tab w:val="left" w:pos="1357"/>
          <w:tab w:val="left" w:pos="8914"/>
        </w:tabs>
        <w:spacing w:before="118"/>
        <w:ind w:left="1356" w:hanging="601"/>
        <w:rPr>
          <w:rFonts w:ascii="Times New Roman" w:hAnsi="Times New Roman" w:cs="Times New Roman"/>
          <w:sz w:val="20"/>
          <w:szCs w:val="20"/>
        </w:rPr>
      </w:pPr>
      <w:hyperlink w:anchor="_bookmark20" w:history="1">
        <w:r w:rsidR="001F14D7">
          <w:rPr>
            <w:rFonts w:ascii="Times New Roman" w:hAnsi="Times New Roman" w:cs="Times New Roman"/>
            <w:sz w:val="20"/>
            <w:szCs w:val="20"/>
          </w:rPr>
          <w:t>DATA COLLECTION INTEGRITY</w:t>
        </w:r>
        <w:r w:rsidRPr="001F14D7" w:rsidR="001F14D7">
          <w:rPr>
            <w:rFonts w:ascii="Times New Roman" w:hAnsi="Times New Roman" w:cs="Times New Roman"/>
            <w:sz w:val="20"/>
            <w:szCs w:val="20"/>
            <w:u w:val="single"/>
          </w:rPr>
          <w:tab/>
        </w:r>
        <w:r w:rsidR="001F14D7">
          <w:rPr>
            <w:rFonts w:ascii="Times New Roman" w:hAnsi="Times New Roman" w:cs="Times New Roman"/>
            <w:sz w:val="20"/>
            <w:szCs w:val="20"/>
          </w:rPr>
          <w:t>18</w:t>
        </w:r>
      </w:hyperlink>
    </w:p>
    <w:p w:rsidR="002A6AB1" w:rsidRPr="002A6AB1" w:rsidP="002A6AB1" w14:paraId="3F335E54" w14:textId="1EA35332">
      <w:pPr>
        <w:pStyle w:val="ListParagraph"/>
        <w:numPr>
          <w:ilvl w:val="1"/>
          <w:numId w:val="34"/>
        </w:numPr>
        <w:tabs>
          <w:tab w:val="left" w:pos="1357"/>
          <w:tab w:val="left" w:pos="8914"/>
        </w:tabs>
        <w:spacing w:before="120"/>
        <w:ind w:left="1356" w:hanging="601"/>
        <w:rPr>
          <w:rFonts w:ascii="Times New Roman" w:hAnsi="Times New Roman" w:cs="Times New Roman"/>
          <w:sz w:val="20"/>
          <w:szCs w:val="20"/>
        </w:rPr>
      </w:pPr>
      <w:hyperlink w:anchor="bookmark19" w:history="1">
        <w:r w:rsidRPr="002A6AB1" w:rsidR="00A13C18">
          <w:rPr>
            <w:rFonts w:ascii="Times New Roman" w:hAnsi="Times New Roman" w:cs="Times New Roman"/>
            <w:sz w:val="20"/>
            <w:szCs w:val="20"/>
          </w:rPr>
          <w:t>CERTIFICATIONS</w:t>
        </w:r>
        <w:r w:rsidRPr="002A6AB1" w:rsidR="00A13C18">
          <w:rPr>
            <w:rFonts w:ascii="Times New Roman" w:hAnsi="Times New Roman" w:cs="Times New Roman"/>
            <w:sz w:val="20"/>
            <w:szCs w:val="20"/>
            <w:u w:val="single"/>
          </w:rPr>
          <w:tab/>
        </w:r>
        <w:r w:rsidR="00A13C18">
          <w:rPr>
            <w:rFonts w:ascii="Times New Roman" w:hAnsi="Times New Roman" w:cs="Times New Roman"/>
            <w:sz w:val="20"/>
            <w:szCs w:val="20"/>
          </w:rPr>
          <w:t>19</w:t>
        </w:r>
      </w:hyperlink>
    </w:p>
    <w:p w:rsidR="002A6AB1" w:rsidRPr="002A6AB1" w:rsidP="002A6AB1" w14:paraId="30B6881F" w14:textId="32D38AB6">
      <w:pPr>
        <w:pStyle w:val="ListParagraph"/>
        <w:numPr>
          <w:ilvl w:val="1"/>
          <w:numId w:val="34"/>
        </w:numPr>
        <w:tabs>
          <w:tab w:val="left" w:pos="1357"/>
          <w:tab w:val="left" w:pos="8914"/>
        </w:tabs>
        <w:spacing w:before="120" w:line="348" w:lineRule="auto"/>
        <w:ind w:left="759" w:right="944" w:hanging="3"/>
        <w:rPr>
          <w:rFonts w:ascii="Times New Roman" w:hAnsi="Times New Roman" w:cs="Times New Roman"/>
          <w:sz w:val="20"/>
          <w:szCs w:val="20"/>
        </w:rPr>
      </w:pPr>
      <w:hyperlink w:anchor="_bookmark22" w:history="1">
        <w:r w:rsidR="001F14D7">
          <w:rPr>
            <w:rFonts w:ascii="Times New Roman" w:hAnsi="Times New Roman" w:cs="Times New Roman"/>
            <w:sz w:val="20"/>
            <w:szCs w:val="20"/>
          </w:rPr>
          <w:t>ASSURANCES</w:t>
        </w:r>
        <w:r w:rsidRPr="001F14D7" w:rsidR="001F14D7">
          <w:rPr>
            <w:rFonts w:ascii="Times New Roman" w:hAnsi="Times New Roman" w:cs="Times New Roman"/>
            <w:sz w:val="20"/>
            <w:szCs w:val="20"/>
            <w:u w:val="single"/>
          </w:rPr>
          <w:tab/>
        </w:r>
        <w:r w:rsidR="001F14D7">
          <w:rPr>
            <w:rFonts w:ascii="Times New Roman" w:hAnsi="Times New Roman" w:cs="Times New Roman"/>
            <w:sz w:val="20"/>
            <w:szCs w:val="20"/>
          </w:rPr>
          <w:t>19</w:t>
        </w:r>
      </w:hyperlink>
      <w:r w:rsidRPr="002A6AB1" w:rsidR="00A13C18">
        <w:rPr>
          <w:rFonts w:ascii="Times New Roman" w:hAnsi="Times New Roman" w:cs="Times New Roman"/>
          <w:spacing w:val="-48"/>
          <w:sz w:val="20"/>
          <w:szCs w:val="20"/>
        </w:rPr>
        <w:t xml:space="preserve"> </w:t>
      </w:r>
      <w:hyperlink w:anchor="bookmark23" w:history="1">
        <w:r w:rsidR="005E4A6F">
          <w:rPr>
            <w:rFonts w:ascii="Times New Roman" w:hAnsi="Times New Roman" w:cs="Times New Roman"/>
            <w:sz w:val="20"/>
            <w:szCs w:val="20"/>
          </w:rPr>
          <w:t>BLS-OSHS QUARTERLY FINANCIAL REPORT BLS-OSHS2</w:t>
        </w:r>
        <w:r w:rsidRPr="005E4A6F" w:rsidR="005E4A6F">
          <w:rPr>
            <w:rFonts w:ascii="Times New Roman" w:hAnsi="Times New Roman" w:cs="Times New Roman"/>
            <w:sz w:val="20"/>
            <w:szCs w:val="20"/>
            <w:u w:val="single"/>
          </w:rPr>
          <w:tab/>
        </w:r>
        <w:r w:rsidR="005E4A6F">
          <w:rPr>
            <w:rFonts w:ascii="Times New Roman" w:hAnsi="Times New Roman" w:cs="Times New Roman"/>
            <w:sz w:val="20"/>
            <w:szCs w:val="20"/>
          </w:rPr>
          <w:t>21</w:t>
        </w:r>
      </w:hyperlink>
      <w:r w:rsidRPr="002A6AB1" w:rsidR="00A13C18">
        <w:rPr>
          <w:rFonts w:ascii="Times New Roman" w:hAnsi="Times New Roman" w:cs="Times New Roman"/>
          <w:spacing w:val="-47"/>
          <w:sz w:val="20"/>
          <w:szCs w:val="20"/>
        </w:rPr>
        <w:t xml:space="preserve"> </w:t>
      </w:r>
      <w:hyperlink w:anchor="bookmark24" w:history="1">
        <w:r w:rsidR="00743115">
          <w:rPr>
            <w:rFonts w:ascii="Times New Roman" w:hAnsi="Times New Roman" w:cs="Times New Roman"/>
            <w:sz w:val="20"/>
            <w:szCs w:val="20"/>
          </w:rPr>
          <w:t>TRANSMITTAL AND CERTIFICATION FORM</w:t>
        </w:r>
        <w:r w:rsidRPr="00743115" w:rsidR="00743115">
          <w:rPr>
            <w:rFonts w:ascii="Times New Roman" w:hAnsi="Times New Roman" w:cs="Times New Roman"/>
            <w:sz w:val="20"/>
            <w:szCs w:val="20"/>
            <w:u w:val="single"/>
          </w:rPr>
          <w:tab/>
        </w:r>
        <w:r w:rsidR="00743115">
          <w:rPr>
            <w:rFonts w:ascii="Times New Roman" w:hAnsi="Times New Roman" w:cs="Times New Roman"/>
            <w:sz w:val="20"/>
            <w:szCs w:val="20"/>
          </w:rPr>
          <w:t>23</w:t>
        </w:r>
      </w:hyperlink>
      <w:r w:rsidRPr="002A6AB1" w:rsidR="00A13C18">
        <w:rPr>
          <w:rFonts w:ascii="Times New Roman" w:hAnsi="Times New Roman" w:cs="Times New Roman"/>
          <w:spacing w:val="-47"/>
          <w:sz w:val="20"/>
          <w:szCs w:val="20"/>
        </w:rPr>
        <w:t xml:space="preserve"> </w:t>
      </w:r>
      <w:hyperlink w:anchor="bookmark26" w:history="1">
        <w:r w:rsidR="00743115">
          <w:rPr>
            <w:rFonts w:ascii="Times New Roman" w:hAnsi="Times New Roman" w:cs="Times New Roman"/>
            <w:sz w:val="20"/>
            <w:szCs w:val="20"/>
          </w:rPr>
          <w:t>OSHS COOPERATIVE AGREEMENT BUDGET VARIANCE REQUEST FORM</w:t>
        </w:r>
        <w:r w:rsidRPr="00743115" w:rsidR="00743115">
          <w:rPr>
            <w:rFonts w:ascii="Times New Roman" w:hAnsi="Times New Roman" w:cs="Times New Roman"/>
            <w:sz w:val="20"/>
            <w:szCs w:val="20"/>
            <w:u w:val="single"/>
          </w:rPr>
          <w:tab/>
        </w:r>
        <w:r w:rsidR="00743115">
          <w:rPr>
            <w:rFonts w:ascii="Times New Roman" w:hAnsi="Times New Roman" w:cs="Times New Roman"/>
            <w:sz w:val="20"/>
            <w:szCs w:val="20"/>
          </w:rPr>
          <w:t>25</w:t>
        </w:r>
      </w:hyperlink>
      <w:r w:rsidRPr="002A6AB1" w:rsidR="00A13C18">
        <w:rPr>
          <w:rFonts w:ascii="Times New Roman" w:hAnsi="Times New Roman" w:cs="Times New Roman"/>
          <w:spacing w:val="-47"/>
          <w:sz w:val="20"/>
          <w:szCs w:val="20"/>
        </w:rPr>
        <w:t xml:space="preserve"> </w:t>
      </w:r>
      <w:hyperlink w:anchor="bookmark28" w:history="1">
        <w:r w:rsidR="00743115">
          <w:rPr>
            <w:rFonts w:ascii="Times New Roman" w:hAnsi="Times New Roman" w:cs="Times New Roman"/>
            <w:sz w:val="20"/>
            <w:szCs w:val="20"/>
          </w:rPr>
          <w:t>BLS OSHS FINANCIAL RECONCILIATION WORKSHEET (FRW-A: Base Programs)</w:t>
        </w:r>
        <w:r w:rsidRPr="00743115" w:rsidR="00743115">
          <w:rPr>
            <w:rFonts w:ascii="Times New Roman" w:hAnsi="Times New Roman" w:cs="Times New Roman"/>
            <w:sz w:val="20"/>
            <w:szCs w:val="20"/>
            <w:u w:val="single"/>
          </w:rPr>
          <w:tab/>
        </w:r>
        <w:r w:rsidR="00743115">
          <w:rPr>
            <w:rFonts w:ascii="Times New Roman" w:hAnsi="Times New Roman" w:cs="Times New Roman"/>
            <w:sz w:val="20"/>
            <w:szCs w:val="20"/>
          </w:rPr>
          <w:t>27</w:t>
        </w:r>
      </w:hyperlink>
      <w:r w:rsidRPr="002A6AB1" w:rsidR="00A13C18">
        <w:rPr>
          <w:rFonts w:ascii="Times New Roman" w:hAnsi="Times New Roman" w:cs="Times New Roman"/>
          <w:spacing w:val="-47"/>
          <w:sz w:val="20"/>
          <w:szCs w:val="20"/>
        </w:rPr>
        <w:t xml:space="preserve"> </w:t>
      </w:r>
      <w:hyperlink w:anchor="bookmark29" w:history="1">
        <w:r w:rsidR="005E4A6F">
          <w:rPr>
            <w:rFonts w:ascii="Times New Roman" w:hAnsi="Times New Roman" w:cs="Times New Roman"/>
            <w:sz w:val="20"/>
            <w:szCs w:val="20"/>
          </w:rPr>
          <w:t>OSHS FINANCIAL RECONCILIATION WORKSHEET (FRW) TERMS DEFINED</w:t>
        </w:r>
        <w:r w:rsidRPr="005E4A6F" w:rsidR="005E4A6F">
          <w:rPr>
            <w:rFonts w:ascii="Times New Roman" w:hAnsi="Times New Roman" w:cs="Times New Roman"/>
            <w:sz w:val="20"/>
            <w:szCs w:val="20"/>
            <w:u w:val="single"/>
          </w:rPr>
          <w:tab/>
        </w:r>
        <w:r w:rsidR="005E4A6F">
          <w:rPr>
            <w:rFonts w:ascii="Times New Roman" w:hAnsi="Times New Roman" w:cs="Times New Roman"/>
            <w:sz w:val="20"/>
            <w:szCs w:val="20"/>
          </w:rPr>
          <w:t>28</w:t>
        </w:r>
      </w:hyperlink>
      <w:r w:rsidRPr="002A6AB1" w:rsidR="00A13C18">
        <w:rPr>
          <w:rFonts w:ascii="Times New Roman" w:hAnsi="Times New Roman" w:cs="Times New Roman"/>
          <w:spacing w:val="-47"/>
          <w:sz w:val="20"/>
          <w:szCs w:val="20"/>
        </w:rPr>
        <w:t xml:space="preserve"> </w:t>
      </w:r>
      <w:hyperlink w:anchor="bookmark30" w:history="1">
        <w:r w:rsidR="005E4A6F">
          <w:rPr>
            <w:rFonts w:ascii="Times New Roman" w:hAnsi="Times New Roman" w:cs="Times New Roman"/>
            <w:sz w:val="20"/>
            <w:szCs w:val="20"/>
          </w:rPr>
          <w:t>BLS OSHS FINANCIAL RECONCILIATION WORKSHEET (FRW-B: AAMC Programs)</w:t>
        </w:r>
        <w:r w:rsidRPr="005E4A6F" w:rsidR="005E4A6F">
          <w:rPr>
            <w:rFonts w:ascii="Times New Roman" w:hAnsi="Times New Roman" w:cs="Times New Roman"/>
            <w:sz w:val="20"/>
            <w:szCs w:val="20"/>
            <w:u w:val="single"/>
          </w:rPr>
          <w:tab/>
        </w:r>
        <w:r w:rsidR="005E4A6F">
          <w:rPr>
            <w:rFonts w:ascii="Times New Roman" w:hAnsi="Times New Roman" w:cs="Times New Roman"/>
            <w:sz w:val="20"/>
            <w:szCs w:val="20"/>
          </w:rPr>
          <w:t>29</w:t>
        </w:r>
      </w:hyperlink>
      <w:r w:rsidRPr="002A6AB1" w:rsidR="00A13C18">
        <w:rPr>
          <w:rFonts w:ascii="Times New Roman" w:hAnsi="Times New Roman" w:cs="Times New Roman"/>
          <w:spacing w:val="-48"/>
          <w:sz w:val="20"/>
          <w:szCs w:val="20"/>
        </w:rPr>
        <w:t xml:space="preserve"> </w:t>
      </w:r>
      <w:hyperlink w:anchor="bookmark31" w:history="1">
        <w:r w:rsidR="005E4A6F">
          <w:rPr>
            <w:rFonts w:ascii="Times New Roman" w:hAnsi="Times New Roman" w:cs="Times New Roman"/>
            <w:sz w:val="20"/>
            <w:szCs w:val="20"/>
          </w:rPr>
          <w:t>OSHS FINANCIAL RECONCILIATION WORKSHEET (FRW) TERMS DEFINED</w:t>
        </w:r>
        <w:r w:rsidRPr="005E4A6F" w:rsidR="005E4A6F">
          <w:rPr>
            <w:rFonts w:ascii="Times New Roman" w:hAnsi="Times New Roman" w:cs="Times New Roman"/>
            <w:sz w:val="20"/>
            <w:szCs w:val="20"/>
            <w:u w:val="single"/>
          </w:rPr>
          <w:tab/>
        </w:r>
        <w:r w:rsidR="005E4A6F">
          <w:rPr>
            <w:rFonts w:ascii="Times New Roman" w:hAnsi="Times New Roman" w:cs="Times New Roman"/>
            <w:sz w:val="20"/>
            <w:szCs w:val="20"/>
          </w:rPr>
          <w:t>30</w:t>
        </w:r>
      </w:hyperlink>
      <w:r w:rsidRPr="002A6AB1" w:rsidR="00A13C18">
        <w:rPr>
          <w:rFonts w:ascii="Times New Roman" w:hAnsi="Times New Roman" w:cs="Times New Roman"/>
          <w:spacing w:val="-47"/>
          <w:sz w:val="20"/>
          <w:szCs w:val="20"/>
        </w:rPr>
        <w:t xml:space="preserve"> </w:t>
      </w:r>
      <w:hyperlink w:anchor="bookmark32" w:history="1">
        <w:r w:rsidR="005E4A6F">
          <w:rPr>
            <w:rFonts w:ascii="Times New Roman" w:hAnsi="Times New Roman" w:cs="Times New Roman"/>
            <w:sz w:val="20"/>
            <w:szCs w:val="20"/>
          </w:rPr>
          <w:t>BLS OSHS PROPERTY LISTING</w:t>
        </w:r>
        <w:r w:rsidRPr="005E4A6F" w:rsidR="005E4A6F">
          <w:rPr>
            <w:rFonts w:ascii="Times New Roman" w:hAnsi="Times New Roman" w:cs="Times New Roman"/>
            <w:sz w:val="20"/>
            <w:szCs w:val="20"/>
            <w:u w:val="single"/>
          </w:rPr>
          <w:tab/>
        </w:r>
        <w:r w:rsidR="005E4A6F">
          <w:rPr>
            <w:rFonts w:ascii="Times New Roman" w:hAnsi="Times New Roman" w:cs="Times New Roman"/>
            <w:sz w:val="20"/>
            <w:szCs w:val="20"/>
          </w:rPr>
          <w:t>31</w:t>
        </w:r>
      </w:hyperlink>
    </w:p>
    <w:p w:rsidR="002A6AB1" w:rsidRPr="002A6AB1" w:rsidP="002A6AB1" w14:paraId="6590CB4D" w14:textId="77777777">
      <w:pPr>
        <w:spacing w:line="348" w:lineRule="auto"/>
        <w:rPr>
          <w:rFonts w:ascii="Times New Roman" w:hAnsi="Times New Roman" w:cs="Times New Roman"/>
          <w:sz w:val="20"/>
          <w:szCs w:val="20"/>
        </w:rPr>
        <w:sectPr w:rsidSect="005E75FF">
          <w:pgSz w:w="12240" w:h="15840"/>
          <w:pgMar w:top="1500" w:right="860" w:bottom="280" w:left="1240" w:header="720" w:footer="720" w:gutter="0"/>
          <w:cols w:space="720"/>
        </w:sectPr>
      </w:pPr>
    </w:p>
    <w:p w:rsidR="002A6AB1" w:rsidRPr="002A6AB1" w:rsidP="002A6AB1" w14:paraId="7ED43218" w14:textId="2EA1DBAE">
      <w:pPr>
        <w:pStyle w:val="ListParagraph"/>
        <w:numPr>
          <w:ilvl w:val="0"/>
          <w:numId w:val="34"/>
        </w:numPr>
        <w:tabs>
          <w:tab w:val="left" w:pos="267"/>
          <w:tab w:val="left" w:pos="8356"/>
        </w:tabs>
        <w:spacing w:before="41"/>
        <w:ind w:left="826" w:right="945" w:hanging="827"/>
        <w:rPr>
          <w:rFonts w:ascii="Times New Roman" w:hAnsi="Times New Roman" w:cs="Times New Roman"/>
          <w:sz w:val="20"/>
          <w:szCs w:val="20"/>
        </w:rPr>
      </w:pPr>
      <w:hyperlink w:anchor="II.__APPLICATION_INSTRUCTIONS" w:history="1">
        <w:r w:rsidR="005E4A6F">
          <w:rPr>
            <w:rFonts w:ascii="Times New Roman" w:hAnsi="Times New Roman" w:cs="Times New Roman"/>
            <w:sz w:val="20"/>
            <w:szCs w:val="20"/>
          </w:rPr>
          <w:t>APPLICATION INSTRUCTIONS</w:t>
        </w:r>
        <w:r w:rsidRPr="005E4A6F" w:rsidR="005E4A6F">
          <w:rPr>
            <w:rFonts w:ascii="Times New Roman" w:hAnsi="Times New Roman" w:cs="Times New Roman"/>
            <w:sz w:val="20"/>
            <w:szCs w:val="20"/>
            <w:u w:val="single"/>
          </w:rPr>
          <w:tab/>
          <w:t xml:space="preserve">            </w:t>
        </w:r>
        <w:r w:rsidR="005E4A6F">
          <w:rPr>
            <w:rFonts w:ascii="Times New Roman" w:hAnsi="Times New Roman" w:cs="Times New Roman"/>
            <w:sz w:val="20"/>
            <w:szCs w:val="20"/>
          </w:rPr>
          <w:t>33</w:t>
        </w:r>
      </w:hyperlink>
    </w:p>
    <w:p w:rsidR="002A6AB1" w:rsidRPr="002A6AB1" w:rsidP="00B34F34" w14:paraId="2D92BCDA" w14:textId="6621D426">
      <w:pPr>
        <w:pStyle w:val="ListParagraph"/>
        <w:numPr>
          <w:ilvl w:val="1"/>
          <w:numId w:val="34"/>
        </w:numPr>
        <w:tabs>
          <w:tab w:val="left" w:pos="599"/>
          <w:tab w:val="left" w:pos="600"/>
          <w:tab w:val="left" w:pos="8157"/>
        </w:tabs>
        <w:spacing w:before="121"/>
        <w:ind w:right="945"/>
        <w:rPr>
          <w:rFonts w:ascii="Times New Roman" w:hAnsi="Times New Roman" w:cs="Times New Roman"/>
          <w:sz w:val="20"/>
          <w:szCs w:val="20"/>
        </w:rPr>
      </w:pPr>
      <w:hyperlink w:anchor="_bookmark32" w:history="1">
        <w:r w:rsidR="005E4A6F">
          <w:rPr>
            <w:rFonts w:ascii="Times New Roman" w:hAnsi="Times New Roman" w:cs="Times New Roman"/>
            <w:sz w:val="20"/>
            <w:szCs w:val="20"/>
          </w:rPr>
          <w:t>GENERAL RESPONSIBILITIES</w:t>
        </w:r>
        <w:r w:rsidRPr="005E4A6F" w:rsidR="005E4A6F">
          <w:rPr>
            <w:rFonts w:ascii="Times New Roman" w:hAnsi="Times New Roman" w:cs="Times New Roman"/>
            <w:sz w:val="20"/>
            <w:szCs w:val="20"/>
            <w:u w:val="single"/>
          </w:rPr>
          <w:tab/>
          <w:t xml:space="preserve">                </w:t>
        </w:r>
        <w:r w:rsidR="005E4A6F">
          <w:rPr>
            <w:rFonts w:ascii="Times New Roman" w:hAnsi="Times New Roman" w:cs="Times New Roman"/>
            <w:sz w:val="20"/>
            <w:szCs w:val="20"/>
          </w:rPr>
          <w:t>33</w:t>
        </w:r>
      </w:hyperlink>
    </w:p>
    <w:p w:rsidR="002A6AB1" w:rsidRPr="002A6AB1" w:rsidP="00B34F34" w14:paraId="7163D407" w14:textId="0D702E53">
      <w:pPr>
        <w:pStyle w:val="ListParagraph"/>
        <w:numPr>
          <w:ilvl w:val="1"/>
          <w:numId w:val="34"/>
        </w:numPr>
        <w:tabs>
          <w:tab w:val="left" w:pos="599"/>
          <w:tab w:val="left" w:pos="600"/>
          <w:tab w:val="left" w:pos="8157"/>
        </w:tabs>
        <w:spacing w:before="120"/>
        <w:ind w:right="945"/>
        <w:rPr>
          <w:rFonts w:ascii="Times New Roman" w:hAnsi="Times New Roman" w:cs="Times New Roman"/>
          <w:sz w:val="20"/>
          <w:szCs w:val="20"/>
        </w:rPr>
      </w:pPr>
      <w:hyperlink w:anchor="_bookmark33" w:history="1">
        <w:r w:rsidR="005E4A6F">
          <w:rPr>
            <w:rFonts w:ascii="Times New Roman" w:hAnsi="Times New Roman" w:cs="Times New Roman"/>
            <w:sz w:val="20"/>
            <w:szCs w:val="20"/>
          </w:rPr>
          <w:t>APPLICATION PROCESS</w:t>
        </w:r>
        <w:r w:rsidRPr="005E4A6F" w:rsidR="005E4A6F">
          <w:rPr>
            <w:rFonts w:ascii="Times New Roman" w:hAnsi="Times New Roman" w:cs="Times New Roman"/>
            <w:sz w:val="20"/>
            <w:szCs w:val="20"/>
            <w:u w:val="single"/>
          </w:rPr>
          <w:tab/>
          <w:t xml:space="preserve">                </w:t>
        </w:r>
        <w:r w:rsidR="005E4A6F">
          <w:rPr>
            <w:rFonts w:ascii="Times New Roman" w:hAnsi="Times New Roman" w:cs="Times New Roman"/>
            <w:sz w:val="20"/>
            <w:szCs w:val="20"/>
          </w:rPr>
          <w:t>33</w:t>
        </w:r>
      </w:hyperlink>
    </w:p>
    <w:p w:rsidR="002A6AB1" w:rsidRPr="002A6AB1" w:rsidP="00B34F34" w14:paraId="1DCA12C5" w14:textId="7008E230">
      <w:pPr>
        <w:pStyle w:val="ListParagraph"/>
        <w:numPr>
          <w:ilvl w:val="1"/>
          <w:numId w:val="34"/>
        </w:numPr>
        <w:tabs>
          <w:tab w:val="left" w:pos="602"/>
          <w:tab w:val="left" w:pos="603"/>
          <w:tab w:val="left" w:pos="8157"/>
        </w:tabs>
        <w:spacing w:before="118"/>
        <w:ind w:right="945"/>
        <w:rPr>
          <w:rFonts w:ascii="Times New Roman" w:hAnsi="Times New Roman" w:cs="Times New Roman"/>
          <w:sz w:val="20"/>
          <w:szCs w:val="20"/>
        </w:rPr>
      </w:pPr>
      <w:hyperlink w:anchor="_bookmark34" w:history="1">
        <w:r w:rsidR="00EC7B82">
          <w:rPr>
            <w:rFonts w:ascii="Times New Roman" w:hAnsi="Times New Roman" w:cs="Times New Roman"/>
            <w:sz w:val="20"/>
            <w:szCs w:val="20"/>
          </w:rPr>
          <w:t>INSTRUCTIONS FOR COMPLETING FORMS</w:t>
        </w:r>
        <w:r w:rsidRPr="00EC7B82" w:rsidR="00EC7B82">
          <w:rPr>
            <w:rFonts w:ascii="Times New Roman" w:hAnsi="Times New Roman" w:cs="Times New Roman"/>
            <w:sz w:val="20"/>
            <w:szCs w:val="20"/>
            <w:u w:val="single"/>
          </w:rPr>
          <w:tab/>
          <w:t xml:space="preserve">                </w:t>
        </w:r>
        <w:r w:rsidR="00EC7B82">
          <w:rPr>
            <w:rFonts w:ascii="Times New Roman" w:hAnsi="Times New Roman" w:cs="Times New Roman"/>
            <w:sz w:val="20"/>
            <w:szCs w:val="20"/>
          </w:rPr>
          <w:t>34</w:t>
        </w:r>
      </w:hyperlink>
    </w:p>
    <w:p w:rsidR="002A6AB1" w:rsidRPr="002A6AB1" w:rsidP="00B34F34" w14:paraId="6C3EDDB7" w14:textId="4013A3B2">
      <w:pPr>
        <w:pStyle w:val="ListParagraph"/>
        <w:numPr>
          <w:ilvl w:val="0"/>
          <w:numId w:val="34"/>
        </w:numPr>
        <w:tabs>
          <w:tab w:val="left" w:pos="8713"/>
          <w:tab w:val="left" w:pos="8914"/>
        </w:tabs>
        <w:spacing w:before="120" w:line="348" w:lineRule="auto"/>
        <w:ind w:left="270" w:right="945" w:hanging="270"/>
        <w:rPr>
          <w:rFonts w:ascii="Times New Roman" w:hAnsi="Times New Roman" w:cs="Times New Roman"/>
          <w:color w:val="000000" w:themeColor="text1"/>
          <w:sz w:val="20"/>
          <w:szCs w:val="20"/>
        </w:rPr>
      </w:pPr>
      <w:hyperlink w:anchor="_bookmark35" w:history="1">
        <w:r w:rsidR="00EC7B82">
          <w:rPr>
            <w:rFonts w:ascii="Times New Roman" w:hAnsi="Times New Roman" w:cs="Times New Roman"/>
            <w:spacing w:val="-1"/>
            <w:sz w:val="20"/>
            <w:szCs w:val="20"/>
          </w:rPr>
          <w:t>APPLICATION MATERIALS</w:t>
        </w:r>
        <w:r w:rsidRPr="00EC7B82" w:rsidR="00EC7B82">
          <w:rPr>
            <w:rFonts w:ascii="Times New Roman" w:hAnsi="Times New Roman" w:cs="Times New Roman"/>
            <w:spacing w:val="-1"/>
            <w:sz w:val="20"/>
            <w:szCs w:val="20"/>
            <w:u w:val="single"/>
          </w:rPr>
          <w:tab/>
          <w:t xml:space="preserve">     </w:t>
        </w:r>
        <w:r w:rsidR="00EC7B82">
          <w:rPr>
            <w:rFonts w:ascii="Times New Roman" w:hAnsi="Times New Roman" w:cs="Times New Roman"/>
            <w:spacing w:val="-1"/>
            <w:sz w:val="20"/>
            <w:szCs w:val="20"/>
          </w:rPr>
          <w:t>47</w:t>
        </w:r>
      </w:hyperlink>
      <w:r w:rsidRPr="002A6AB1" w:rsidR="00A13C18">
        <w:rPr>
          <w:rFonts w:ascii="Times New Roman" w:hAnsi="Times New Roman" w:cs="Times New Roman"/>
          <w:spacing w:val="-47"/>
          <w:sz w:val="20"/>
          <w:szCs w:val="20"/>
        </w:rPr>
        <w:t xml:space="preserve"> </w:t>
      </w:r>
      <w:hyperlink w:anchor="bookmark50" w:history="1">
        <w:r w:rsidR="00EC7B82">
          <w:rPr>
            <w:rFonts w:ascii="Times New Roman" w:hAnsi="Times New Roman" w:cs="Times New Roman"/>
            <w:sz w:val="20"/>
            <w:szCs w:val="20"/>
          </w:rPr>
          <w:t>APPLICATION FOR FEDERAL ASSISTANCE SF-424</w:t>
        </w:r>
        <w:r w:rsidRPr="00EC7B82" w:rsidR="00EC7B82">
          <w:rPr>
            <w:rFonts w:ascii="Times New Roman" w:hAnsi="Times New Roman" w:cs="Times New Roman"/>
            <w:sz w:val="20"/>
            <w:szCs w:val="20"/>
            <w:u w:val="single"/>
          </w:rPr>
          <w:tab/>
          <w:t xml:space="preserve">     </w:t>
        </w:r>
        <w:r w:rsidR="00EC7B82">
          <w:rPr>
            <w:rFonts w:ascii="Times New Roman" w:hAnsi="Times New Roman" w:cs="Times New Roman"/>
            <w:sz w:val="20"/>
            <w:szCs w:val="20"/>
          </w:rPr>
          <w:t>49</w:t>
        </w:r>
      </w:hyperlink>
      <w:r w:rsidRPr="002A6AB1" w:rsidR="00A13C18">
        <w:rPr>
          <w:rFonts w:ascii="Times New Roman" w:hAnsi="Times New Roman" w:cs="Times New Roman"/>
          <w:spacing w:val="1"/>
          <w:sz w:val="20"/>
          <w:szCs w:val="20"/>
        </w:rPr>
        <w:t xml:space="preserve"> </w:t>
      </w:r>
      <w:hyperlink w:anchor="bookmark53" w:history="1">
        <w:r w:rsidR="00EC7B82">
          <w:rPr>
            <w:rFonts w:ascii="Times New Roman" w:hAnsi="Times New Roman" w:cs="Times New Roman"/>
            <w:sz w:val="20"/>
            <w:szCs w:val="20"/>
          </w:rPr>
          <w:t>INSTRUCTIONS FOR THE SF-424</w:t>
        </w:r>
        <w:r w:rsidRPr="00EC7B82" w:rsidR="00EC7B82">
          <w:rPr>
            <w:rFonts w:ascii="Times New Roman" w:hAnsi="Times New Roman" w:cs="Times New Roman"/>
            <w:sz w:val="20"/>
            <w:szCs w:val="20"/>
            <w:u w:val="single"/>
          </w:rPr>
          <w:tab/>
          <w:t xml:space="preserve">     </w:t>
        </w:r>
        <w:r w:rsidR="00EC7B82">
          <w:rPr>
            <w:rFonts w:ascii="Times New Roman" w:hAnsi="Times New Roman" w:cs="Times New Roman"/>
            <w:sz w:val="20"/>
            <w:szCs w:val="20"/>
          </w:rPr>
          <w:t>52</w:t>
        </w:r>
      </w:hyperlink>
      <w:r w:rsidRPr="002A6AB1" w:rsidR="00A13C18">
        <w:rPr>
          <w:rFonts w:ascii="Times New Roman" w:hAnsi="Times New Roman" w:cs="Times New Roman"/>
          <w:spacing w:val="1"/>
          <w:sz w:val="20"/>
          <w:szCs w:val="20"/>
        </w:rPr>
        <w:t xml:space="preserve"> </w:t>
      </w:r>
      <w:hyperlink w:anchor="bookmark56" w:history="1">
        <w:r w:rsidR="00EC7B82">
          <w:rPr>
            <w:rFonts w:ascii="Times New Roman" w:hAnsi="Times New Roman" w:cs="Times New Roman"/>
            <w:sz w:val="20"/>
            <w:szCs w:val="20"/>
          </w:rPr>
          <w:t>BUDGET INFORMATION FORM</w:t>
        </w:r>
        <w:r w:rsidRPr="00EC7B82" w:rsidR="00EC7B82">
          <w:rPr>
            <w:rFonts w:ascii="Times New Roman" w:hAnsi="Times New Roman" w:cs="Times New Roman"/>
            <w:sz w:val="20"/>
            <w:szCs w:val="20"/>
            <w:u w:val="single"/>
          </w:rPr>
          <w:tab/>
          <w:t xml:space="preserve">     </w:t>
        </w:r>
        <w:r w:rsidR="00EC7B82">
          <w:rPr>
            <w:rFonts w:ascii="Times New Roman" w:hAnsi="Times New Roman" w:cs="Times New Roman"/>
            <w:sz w:val="20"/>
            <w:szCs w:val="20"/>
          </w:rPr>
          <w:t>55</w:t>
        </w:r>
      </w:hyperlink>
      <w:r w:rsidRPr="002A6AB1" w:rsidR="00A13C18">
        <w:rPr>
          <w:rFonts w:ascii="Times New Roman" w:hAnsi="Times New Roman" w:cs="Times New Roman"/>
          <w:spacing w:val="1"/>
          <w:sz w:val="20"/>
          <w:szCs w:val="20"/>
        </w:rPr>
        <w:t xml:space="preserve"> </w:t>
      </w:r>
      <w:hyperlink w:anchor="bookmark58" w:history="1">
        <w:r w:rsidR="00365E46">
          <w:rPr>
            <w:rFonts w:ascii="Times New Roman" w:hAnsi="Times New Roman" w:cs="Times New Roman"/>
            <w:sz w:val="20"/>
            <w:szCs w:val="20"/>
          </w:rPr>
          <w:t>CERTIFICATION REGARDING DRUG-FREE WORKPLACE REQUIREMENTS</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57</w:t>
        </w:r>
      </w:hyperlink>
      <w:r w:rsidRPr="002A6AB1" w:rsidR="00A13C18">
        <w:rPr>
          <w:rFonts w:ascii="Times New Roman" w:hAnsi="Times New Roman" w:cs="Times New Roman"/>
          <w:spacing w:val="1"/>
          <w:sz w:val="20"/>
          <w:szCs w:val="20"/>
        </w:rPr>
        <w:t xml:space="preserve"> </w:t>
      </w:r>
      <w:hyperlink w:anchor="bookmark60" w:history="1">
        <w:r w:rsidR="00365E46">
          <w:rPr>
            <w:rFonts w:ascii="Times New Roman" w:hAnsi="Times New Roman" w:cs="Times New Roman"/>
            <w:sz w:val="20"/>
            <w:szCs w:val="20"/>
          </w:rPr>
          <w:t>DISCLOSURE OF LOBBYING ACTIVITIES</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59</w:t>
        </w:r>
      </w:hyperlink>
      <w:r w:rsidRPr="002A6AB1" w:rsidR="00A13C18">
        <w:rPr>
          <w:rFonts w:ascii="Times New Roman" w:hAnsi="Times New Roman" w:cs="Times New Roman"/>
          <w:spacing w:val="1"/>
          <w:sz w:val="20"/>
          <w:szCs w:val="20"/>
        </w:rPr>
        <w:t xml:space="preserve"> </w:t>
      </w:r>
      <w:hyperlink w:anchor="bookmark62" w:history="1">
        <w:r w:rsidR="00365E46">
          <w:rPr>
            <w:rFonts w:ascii="Times New Roman" w:hAnsi="Times New Roman" w:cs="Times New Roman"/>
            <w:sz w:val="20"/>
            <w:szCs w:val="20"/>
          </w:rPr>
          <w:t>BLS AGENT AGREEMENT</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61</w:t>
        </w:r>
      </w:hyperlink>
      <w:r w:rsidRPr="002A6AB1" w:rsidR="00A13C18">
        <w:rPr>
          <w:rFonts w:ascii="Times New Roman" w:hAnsi="Times New Roman" w:cs="Times New Roman"/>
          <w:spacing w:val="1"/>
          <w:sz w:val="20"/>
          <w:szCs w:val="20"/>
        </w:rPr>
        <w:t xml:space="preserve"> </w:t>
      </w:r>
      <w:hyperlink w:anchor="bookmark64" w:history="1">
        <w:r w:rsidR="00365E46">
          <w:rPr>
            <w:rFonts w:ascii="Times New Roman" w:hAnsi="Times New Roman" w:cs="Times New Roman"/>
            <w:sz w:val="20"/>
            <w:szCs w:val="20"/>
          </w:rPr>
          <w:t>BLS PRE-RELEASE ACCESS CERTIFICATION FORM</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63</w:t>
        </w:r>
      </w:hyperlink>
      <w:r w:rsidRPr="002A6AB1" w:rsidR="00A13C18">
        <w:rPr>
          <w:rFonts w:ascii="Times New Roman" w:hAnsi="Times New Roman" w:cs="Times New Roman"/>
          <w:spacing w:val="-46"/>
          <w:sz w:val="20"/>
          <w:szCs w:val="20"/>
        </w:rPr>
        <w:t xml:space="preserve"> </w:t>
      </w:r>
      <w:hyperlink w:anchor="bookmark70" w:history="1">
        <w:r w:rsidR="00365E46">
          <w:rPr>
            <w:rFonts w:ascii="Times New Roman" w:hAnsi="Times New Roman" w:cs="Times New Roman"/>
            <w:sz w:val="20"/>
            <w:szCs w:val="20"/>
          </w:rPr>
          <w:t>ALL OSHS PROGRAM</w:t>
        </w:r>
        <w:r w:rsidRPr="00365E46" w:rsidR="00365E46">
          <w:rPr>
            <w:rFonts w:ascii="Times New Roman" w:hAnsi="Times New Roman" w:cs="Times New Roman"/>
            <w:sz w:val="20"/>
            <w:szCs w:val="20"/>
            <w:u w:val="single"/>
          </w:rPr>
          <w:tab/>
        </w:r>
        <w:r w:rsidRPr="00365E46" w:rsidR="00365E46">
          <w:rPr>
            <w:rFonts w:ascii="Times New Roman" w:hAnsi="Times New Roman" w:cs="Times New Roman"/>
            <w:sz w:val="20"/>
            <w:szCs w:val="20"/>
            <w:u w:val="single"/>
          </w:rPr>
          <w:softHyphen/>
        </w:r>
        <w:r w:rsidRPr="00365E46" w:rsidR="00365E46">
          <w:rPr>
            <w:rFonts w:ascii="Times New Roman" w:hAnsi="Times New Roman" w:cs="Times New Roman"/>
            <w:sz w:val="20"/>
            <w:szCs w:val="20"/>
            <w:u w:val="single"/>
          </w:rPr>
          <w:softHyphen/>
          <w:t xml:space="preserve">    </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69</w:t>
        </w:r>
      </w:hyperlink>
      <w:r w:rsidRPr="002A6AB1" w:rsidR="00A13C18">
        <w:rPr>
          <w:rFonts w:ascii="Times New Roman" w:hAnsi="Times New Roman" w:cs="Times New Roman"/>
          <w:spacing w:val="-46"/>
          <w:sz w:val="20"/>
          <w:szCs w:val="20"/>
        </w:rPr>
        <w:t xml:space="preserve"> </w:t>
      </w:r>
      <w:hyperlink w:anchor="bookmark76" w:history="1">
        <w:r w:rsidR="00365E46">
          <w:rPr>
            <w:rFonts w:ascii="Times New Roman" w:hAnsi="Times New Roman" w:cs="Times New Roman"/>
            <w:sz w:val="20"/>
            <w:szCs w:val="20"/>
          </w:rPr>
          <w:t>SURVEY OF OCCUPATIONAL INJURIES AND ILLNESSES (SOII)</w:t>
        </w:r>
        <w:r w:rsidRPr="00365E46" w:rsidR="00365E46">
          <w:rPr>
            <w:rFonts w:ascii="Times New Roman" w:hAnsi="Times New Roman" w:cs="Times New Roman"/>
            <w:sz w:val="20"/>
            <w:szCs w:val="20"/>
            <w:u w:val="single"/>
          </w:rPr>
          <w:t xml:space="preserve"> </w:t>
        </w:r>
        <w:r w:rsidRPr="00365E46" w:rsidR="00365E46">
          <w:rPr>
            <w:rFonts w:ascii="Times New Roman" w:hAnsi="Times New Roman" w:cs="Times New Roman"/>
            <w:sz w:val="20"/>
            <w:szCs w:val="20"/>
            <w:u w:val="single"/>
          </w:rPr>
          <w:tab/>
          <w:t xml:space="preserve"> </w:t>
        </w:r>
        <w:r w:rsidRPr="00365E46" w:rsidR="00365E46">
          <w:rPr>
            <w:rFonts w:ascii="Times New Roman" w:hAnsi="Times New Roman" w:cs="Times New Roman"/>
            <w:sz w:val="20"/>
            <w:szCs w:val="20"/>
            <w:u w:val="single"/>
          </w:rPr>
          <w:softHyphen/>
        </w:r>
        <w:r w:rsidRPr="00365E46" w:rsidR="00365E46">
          <w:rPr>
            <w:rFonts w:ascii="Times New Roman" w:hAnsi="Times New Roman" w:cs="Times New Roman"/>
            <w:sz w:val="20"/>
            <w:szCs w:val="20"/>
            <w:u w:val="single"/>
          </w:rPr>
          <w:softHyphen/>
          <w:t xml:space="preserve">  </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75</w:t>
        </w:r>
      </w:hyperlink>
      <w:r w:rsidRPr="002A6AB1" w:rsidR="00A13C18">
        <w:rPr>
          <w:rFonts w:ascii="Times New Roman" w:hAnsi="Times New Roman" w:cs="Times New Roman"/>
          <w:spacing w:val="-47"/>
          <w:sz w:val="20"/>
          <w:szCs w:val="20"/>
        </w:rPr>
        <w:t xml:space="preserve"> </w:t>
      </w:r>
      <w:hyperlink w:anchor="bookmark80" w:history="1">
        <w:r w:rsidR="00365E46">
          <w:rPr>
            <w:rFonts w:ascii="Times New Roman" w:hAnsi="Times New Roman" w:cs="Times New Roman"/>
            <w:sz w:val="20"/>
            <w:szCs w:val="20"/>
          </w:rPr>
          <w:t>CENSUS OF FATAL OCCUPATIONAL INJURIES (CFOI)</w:t>
        </w:r>
        <w:r w:rsidRPr="00365E46" w:rsidR="00365E46">
          <w:rPr>
            <w:rFonts w:ascii="Times New Roman" w:hAnsi="Times New Roman" w:cs="Times New Roman"/>
            <w:sz w:val="20"/>
            <w:szCs w:val="20"/>
            <w:u w:val="single"/>
          </w:rPr>
          <w:t xml:space="preserve"> </w:t>
        </w:r>
        <w:r w:rsidRPr="00365E46" w:rsidR="00365E46">
          <w:rPr>
            <w:rFonts w:ascii="Times New Roman" w:hAnsi="Times New Roman" w:cs="Times New Roman"/>
            <w:sz w:val="20"/>
            <w:szCs w:val="20"/>
            <w:u w:val="single"/>
          </w:rPr>
          <w:tab/>
          <w:t xml:space="preserve">     </w:t>
        </w:r>
        <w:r w:rsidR="00365E46">
          <w:rPr>
            <w:rFonts w:ascii="Times New Roman" w:hAnsi="Times New Roman" w:cs="Times New Roman"/>
            <w:sz w:val="20"/>
            <w:szCs w:val="20"/>
          </w:rPr>
          <w:t>79</w:t>
        </w:r>
      </w:hyperlink>
      <w:r w:rsidRPr="002A6AB1" w:rsidR="00A13C18">
        <w:rPr>
          <w:rFonts w:ascii="Times New Roman" w:hAnsi="Times New Roman" w:cs="Times New Roman"/>
          <w:spacing w:val="-46"/>
          <w:sz w:val="20"/>
          <w:szCs w:val="20"/>
        </w:rPr>
        <w:t xml:space="preserve"> </w:t>
      </w:r>
    </w:p>
    <w:p w:rsidR="00323DA5" w:rsidRPr="00450031" w:rsidP="00450031" w14:paraId="34A0823D" w14:textId="77777777">
      <w:pPr>
        <w:spacing w:line="348" w:lineRule="auto"/>
        <w:rPr>
          <w:rFonts w:ascii="Times New Roman" w:hAnsi="Times New Roman" w:cs="Times New Roman"/>
          <w:sz w:val="20"/>
          <w:szCs w:val="20"/>
        </w:rPr>
        <w:sectPr w:rsidSect="005E75FF">
          <w:pgSz w:w="12240" w:h="15840"/>
          <w:pgMar w:top="1160" w:right="860" w:bottom="280" w:left="1240" w:header="720" w:footer="720" w:gutter="0"/>
          <w:cols w:space="720"/>
        </w:sectPr>
      </w:pPr>
    </w:p>
    <w:p w:rsidR="0092385E" w:rsidRPr="000041F9" w:rsidP="00450031" w14:paraId="54CBB4D8" w14:textId="77777777">
      <w:pPr>
        <w:pStyle w:val="Heading1"/>
        <w:numPr>
          <w:ilvl w:val="0"/>
          <w:numId w:val="33"/>
        </w:numPr>
        <w:tabs>
          <w:tab w:val="left" w:pos="2831"/>
        </w:tabs>
        <w:spacing w:before="37"/>
        <w:ind w:hanging="306"/>
        <w:jc w:val="left"/>
        <w:rPr>
          <w:rFonts w:ascii="Times New Roman" w:hAnsi="Times New Roman" w:cs="Times New Roman"/>
          <w:sz w:val="24"/>
          <w:szCs w:val="24"/>
        </w:rPr>
      </w:pPr>
      <w:bookmarkStart w:id="4" w:name="I.__ADMINISTRATIVE_REQUIREMENTS"/>
      <w:bookmarkStart w:id="5" w:name="_bookmark0"/>
      <w:bookmarkEnd w:id="4"/>
      <w:bookmarkEnd w:id="5"/>
      <w:r w:rsidRPr="000041F9">
        <w:rPr>
          <w:rFonts w:ascii="Times New Roman" w:hAnsi="Times New Roman" w:cs="Times New Roman"/>
          <w:sz w:val="24"/>
          <w:szCs w:val="24"/>
        </w:rPr>
        <w:t>ADMINISTRATIVE</w:t>
      </w:r>
      <w:r w:rsidRPr="000041F9">
        <w:rPr>
          <w:rFonts w:ascii="Times New Roman" w:hAnsi="Times New Roman" w:cs="Times New Roman"/>
          <w:spacing w:val="-9"/>
          <w:sz w:val="24"/>
          <w:szCs w:val="24"/>
        </w:rPr>
        <w:t xml:space="preserve"> </w:t>
      </w:r>
      <w:r w:rsidRPr="000041F9">
        <w:rPr>
          <w:rFonts w:ascii="Times New Roman" w:hAnsi="Times New Roman" w:cs="Times New Roman"/>
          <w:sz w:val="24"/>
          <w:szCs w:val="24"/>
        </w:rPr>
        <w:t>REQUIREMENTS</w:t>
      </w:r>
    </w:p>
    <w:p w:rsidR="0092385E" w:rsidRPr="00450031" w:rsidP="00450031" w14:paraId="25E59F75" w14:textId="77777777">
      <w:pPr>
        <w:pStyle w:val="BodyText"/>
        <w:spacing w:before="10"/>
        <w:rPr>
          <w:rFonts w:ascii="Times New Roman" w:hAnsi="Times New Roman" w:cs="Times New Roman"/>
          <w:b/>
        </w:rPr>
      </w:pPr>
    </w:p>
    <w:p w:rsidR="0092385E" w:rsidRPr="00450031" w:rsidP="00450031" w14:paraId="75230EF0" w14:textId="77777777">
      <w:pPr>
        <w:pStyle w:val="Heading3"/>
        <w:numPr>
          <w:ilvl w:val="0"/>
          <w:numId w:val="32"/>
        </w:numPr>
        <w:tabs>
          <w:tab w:val="left" w:pos="739"/>
          <w:tab w:val="left" w:pos="740"/>
        </w:tabs>
        <w:spacing w:before="57"/>
        <w:jc w:val="left"/>
        <w:rPr>
          <w:rFonts w:ascii="Times New Roman" w:hAnsi="Times New Roman" w:cs="Times New Roman"/>
          <w:sz w:val="20"/>
          <w:szCs w:val="20"/>
        </w:rPr>
      </w:pPr>
      <w:bookmarkStart w:id="6" w:name="A._INTRODUCTION"/>
      <w:bookmarkStart w:id="7" w:name="_bookmark1"/>
      <w:bookmarkEnd w:id="6"/>
      <w:bookmarkEnd w:id="7"/>
      <w:r w:rsidRPr="00450031">
        <w:rPr>
          <w:rFonts w:ascii="Times New Roman" w:hAnsi="Times New Roman" w:cs="Times New Roman"/>
          <w:sz w:val="20"/>
          <w:szCs w:val="20"/>
        </w:rPr>
        <w:t>INTRODUCTION</w:t>
      </w:r>
    </w:p>
    <w:p w:rsidR="0092385E" w:rsidRPr="00450031" w:rsidP="00450031" w14:paraId="5D00F94F" w14:textId="77777777">
      <w:pPr>
        <w:pStyle w:val="BodyText"/>
        <w:spacing w:before="10"/>
        <w:rPr>
          <w:rFonts w:ascii="Times New Roman" w:hAnsi="Times New Roman" w:cs="Times New Roman"/>
          <w:b/>
        </w:rPr>
      </w:pPr>
    </w:p>
    <w:p w:rsidR="0092385E" w:rsidRPr="00450031" w:rsidP="00450031" w14:paraId="096929BD" w14:textId="77777777">
      <w:pPr>
        <w:pStyle w:val="BodyText"/>
        <w:ind w:left="739" w:right="578"/>
        <w:rPr>
          <w:rFonts w:ascii="Times New Roman" w:hAnsi="Times New Roman" w:cs="Times New Roman"/>
        </w:rPr>
      </w:pPr>
      <w:r w:rsidRPr="00450031">
        <w:rPr>
          <w:rFonts w:ascii="Times New Roman" w:hAnsi="Times New Roman" w:cs="Times New Roman"/>
        </w:rPr>
        <w:t>The Bureau of Labor Statistics (BLS) is the Federal agency responsible for carrying out the responsibilities of</w:t>
      </w:r>
      <w:r w:rsidRPr="00450031">
        <w:rPr>
          <w:rFonts w:ascii="Times New Roman" w:hAnsi="Times New Roman" w:cs="Times New Roman"/>
          <w:spacing w:val="1"/>
        </w:rPr>
        <w:t xml:space="preserve"> </w:t>
      </w:r>
      <w:r w:rsidRPr="00450031">
        <w:rPr>
          <w:rFonts w:ascii="Times New Roman" w:hAnsi="Times New Roman" w:cs="Times New Roman"/>
        </w:rPr>
        <w:t>the Secretary of Labor under Section 24 of the Occupational Safety and Health Act of 1970.</w:t>
      </w:r>
      <w:r w:rsidRPr="00450031">
        <w:rPr>
          <w:rFonts w:ascii="Times New Roman" w:hAnsi="Times New Roman" w:cs="Times New Roman"/>
          <w:spacing w:val="1"/>
        </w:rPr>
        <w:t xml:space="preserve"> </w:t>
      </w:r>
      <w:r w:rsidRPr="00450031">
        <w:rPr>
          <w:rFonts w:ascii="Times New Roman" w:hAnsi="Times New Roman" w:cs="Times New Roman"/>
        </w:rPr>
        <w:t>Since 1971, the</w:t>
      </w:r>
      <w:r w:rsidRPr="00450031">
        <w:rPr>
          <w:rFonts w:ascii="Times New Roman" w:hAnsi="Times New Roman" w:cs="Times New Roman"/>
          <w:spacing w:val="1"/>
        </w:rPr>
        <w:t xml:space="preserve"> </w:t>
      </w:r>
      <w:r w:rsidRPr="00450031">
        <w:rPr>
          <w:rFonts w:ascii="Times New Roman" w:hAnsi="Times New Roman" w:cs="Times New Roman"/>
        </w:rPr>
        <w:t>BLS has had cooperative arrangements with states to collect occupational injury and illness data.</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statistical</w:t>
      </w:r>
      <w:r w:rsidRPr="00450031">
        <w:rPr>
          <w:rFonts w:ascii="Times New Roman" w:hAnsi="Times New Roman" w:cs="Times New Roman"/>
          <w:spacing w:val="1"/>
        </w:rPr>
        <w:t xml:space="preserve"> </w:t>
      </w:r>
      <w:r w:rsidRPr="00450031">
        <w:rPr>
          <w:rFonts w:ascii="Times New Roman" w:hAnsi="Times New Roman" w:cs="Times New Roman"/>
        </w:rPr>
        <w:t>program</w:t>
      </w:r>
      <w:r w:rsidRPr="00450031">
        <w:rPr>
          <w:rFonts w:ascii="Times New Roman" w:hAnsi="Times New Roman" w:cs="Times New Roman"/>
          <w:spacing w:val="1"/>
        </w:rPr>
        <w:t xml:space="preserve"> </w:t>
      </w:r>
      <w:r w:rsidRPr="00450031">
        <w:rPr>
          <w:rFonts w:ascii="Times New Roman" w:hAnsi="Times New Roman" w:cs="Times New Roman"/>
        </w:rPr>
        <w:t>now</w:t>
      </w:r>
      <w:r w:rsidRPr="00450031">
        <w:rPr>
          <w:rFonts w:ascii="Times New Roman" w:hAnsi="Times New Roman" w:cs="Times New Roman"/>
          <w:spacing w:val="1"/>
        </w:rPr>
        <w:t xml:space="preserve"> </w:t>
      </w:r>
      <w:r w:rsidRPr="00450031">
        <w:rPr>
          <w:rFonts w:ascii="Times New Roman" w:hAnsi="Times New Roman" w:cs="Times New Roman"/>
        </w:rPr>
        <w:t>extends</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about</w:t>
      </w:r>
      <w:r w:rsidRPr="00450031">
        <w:rPr>
          <w:rFonts w:ascii="Times New Roman" w:hAnsi="Times New Roman" w:cs="Times New Roman"/>
          <w:spacing w:val="1"/>
        </w:rPr>
        <w:t xml:space="preserve"> </w:t>
      </w:r>
      <w:r w:rsidRPr="00450031">
        <w:rPr>
          <w:rFonts w:ascii="Times New Roman" w:hAnsi="Times New Roman" w:cs="Times New Roman"/>
        </w:rPr>
        <w:t>50</w:t>
      </w:r>
      <w:r w:rsidRPr="00450031">
        <w:rPr>
          <w:rFonts w:ascii="Times New Roman" w:hAnsi="Times New Roman" w:cs="Times New Roman"/>
          <w:spacing w:val="1"/>
        </w:rPr>
        <w:t xml:space="preserve"> </w:t>
      </w:r>
      <w:r w:rsidRPr="00450031">
        <w:rPr>
          <w:rFonts w:ascii="Times New Roman" w:hAnsi="Times New Roman" w:cs="Times New Roman"/>
        </w:rPr>
        <w:t>political</w:t>
      </w:r>
      <w:r w:rsidRPr="00450031">
        <w:rPr>
          <w:rFonts w:ascii="Times New Roman" w:hAnsi="Times New Roman" w:cs="Times New Roman"/>
          <w:spacing w:val="1"/>
        </w:rPr>
        <w:t xml:space="preserve"> </w:t>
      </w:r>
      <w:r w:rsidRPr="00450031">
        <w:rPr>
          <w:rFonts w:ascii="Times New Roman" w:hAnsi="Times New Roman" w:cs="Times New Roman"/>
        </w:rPr>
        <w:t>jurisdictions,</w:t>
      </w:r>
      <w:r w:rsidRPr="00450031">
        <w:rPr>
          <w:rFonts w:ascii="Times New Roman" w:hAnsi="Times New Roman" w:cs="Times New Roman"/>
          <w:spacing w:val="1"/>
        </w:rPr>
        <w:t xml:space="preserve"> </w:t>
      </w:r>
      <w:r w:rsidRPr="00450031">
        <w:rPr>
          <w:rFonts w:ascii="Times New Roman" w:hAnsi="Times New Roman" w:cs="Times New Roman"/>
        </w:rPr>
        <w:t>including</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District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Columbia,</w:t>
      </w:r>
      <w:r w:rsidRPr="00450031">
        <w:rPr>
          <w:rFonts w:ascii="Times New Roman" w:hAnsi="Times New Roman" w:cs="Times New Roman"/>
          <w:spacing w:val="1"/>
        </w:rPr>
        <w:t xml:space="preserve"> </w:t>
      </w:r>
      <w:r w:rsidRPr="00450031">
        <w:rPr>
          <w:rFonts w:ascii="Times New Roman" w:hAnsi="Times New Roman" w:cs="Times New Roman"/>
        </w:rPr>
        <w:t>Commonwealth of</w:t>
      </w:r>
      <w:r w:rsidRPr="00450031">
        <w:rPr>
          <w:rFonts w:ascii="Times New Roman" w:hAnsi="Times New Roman" w:cs="Times New Roman"/>
          <w:spacing w:val="-1"/>
        </w:rPr>
        <w:t xml:space="preserve"> </w:t>
      </w:r>
      <w:r w:rsidRPr="00450031">
        <w:rPr>
          <w:rFonts w:ascii="Times New Roman" w:hAnsi="Times New Roman" w:cs="Times New Roman"/>
        </w:rPr>
        <w:t>Puerto Rico, Guam,</w:t>
      </w:r>
      <w:r w:rsidRPr="00450031">
        <w:rPr>
          <w:rFonts w:ascii="Times New Roman" w:hAnsi="Times New Roman" w:cs="Times New Roman"/>
          <w:spacing w:val="1"/>
        </w:rPr>
        <w:t xml:space="preserve"> </w:t>
      </w:r>
      <w:r w:rsidRPr="00450031">
        <w:rPr>
          <w:rFonts w:ascii="Times New Roman" w:hAnsi="Times New Roman" w:cs="Times New Roman"/>
        </w:rPr>
        <w:t>and the</w:t>
      </w:r>
      <w:r w:rsidRPr="00450031">
        <w:rPr>
          <w:rFonts w:ascii="Times New Roman" w:hAnsi="Times New Roman" w:cs="Times New Roman"/>
          <w:spacing w:val="-1"/>
        </w:rPr>
        <w:t xml:space="preserve"> </w:t>
      </w:r>
      <w:r w:rsidRPr="00450031">
        <w:rPr>
          <w:rFonts w:ascii="Times New Roman" w:hAnsi="Times New Roman" w:cs="Times New Roman"/>
        </w:rPr>
        <w:t>Virgin</w:t>
      </w:r>
      <w:r w:rsidRPr="00450031">
        <w:rPr>
          <w:rFonts w:ascii="Times New Roman" w:hAnsi="Times New Roman" w:cs="Times New Roman"/>
          <w:spacing w:val="1"/>
        </w:rPr>
        <w:t xml:space="preserve"> </w:t>
      </w:r>
      <w:r w:rsidRPr="00450031">
        <w:rPr>
          <w:rFonts w:ascii="Times New Roman" w:hAnsi="Times New Roman" w:cs="Times New Roman"/>
        </w:rPr>
        <w:t>Islands.</w:t>
      </w:r>
    </w:p>
    <w:p w:rsidR="0092385E" w:rsidRPr="00450031" w:rsidP="00450031" w14:paraId="2272E991" w14:textId="77777777">
      <w:pPr>
        <w:pStyle w:val="BodyText"/>
        <w:spacing w:before="7"/>
        <w:rPr>
          <w:rFonts w:ascii="Times New Roman" w:hAnsi="Times New Roman" w:cs="Times New Roman"/>
        </w:rPr>
      </w:pPr>
    </w:p>
    <w:p w:rsidR="0092385E" w:rsidRPr="00450031" w:rsidP="00450031" w14:paraId="2D77121B" w14:textId="77777777">
      <w:pPr>
        <w:pStyle w:val="Heading3"/>
        <w:numPr>
          <w:ilvl w:val="0"/>
          <w:numId w:val="32"/>
        </w:numPr>
        <w:tabs>
          <w:tab w:val="left" w:pos="739"/>
          <w:tab w:val="left" w:pos="740"/>
        </w:tabs>
        <w:jc w:val="left"/>
        <w:rPr>
          <w:rFonts w:ascii="Times New Roman" w:hAnsi="Times New Roman" w:cs="Times New Roman"/>
          <w:sz w:val="20"/>
          <w:szCs w:val="20"/>
        </w:rPr>
      </w:pPr>
      <w:bookmarkStart w:id="8" w:name="B._AUTHORIZING_LEGISLATION"/>
      <w:bookmarkStart w:id="9" w:name="_bookmark2"/>
      <w:bookmarkEnd w:id="8"/>
      <w:bookmarkEnd w:id="9"/>
      <w:r w:rsidRPr="00450031">
        <w:rPr>
          <w:rFonts w:ascii="Times New Roman" w:hAnsi="Times New Roman" w:cs="Times New Roman"/>
          <w:sz w:val="20"/>
          <w:szCs w:val="20"/>
        </w:rPr>
        <w:t>AUTHORIZING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LEGISLATION</w:t>
      </w:r>
    </w:p>
    <w:p w:rsidR="0092385E" w:rsidRPr="00450031" w:rsidP="00450031" w14:paraId="4BFE52A6" w14:textId="77777777">
      <w:pPr>
        <w:pStyle w:val="BodyText"/>
        <w:spacing w:before="10"/>
        <w:rPr>
          <w:rFonts w:ascii="Times New Roman" w:hAnsi="Times New Roman" w:cs="Times New Roman"/>
          <w:b/>
        </w:rPr>
      </w:pPr>
    </w:p>
    <w:p w:rsidR="0092385E" w:rsidRPr="00450031" w:rsidP="00450031" w14:paraId="76B59706" w14:textId="77777777">
      <w:pPr>
        <w:pStyle w:val="BodyText"/>
        <w:ind w:left="740" w:right="577"/>
        <w:rPr>
          <w:rFonts w:ascii="Times New Roman" w:hAnsi="Times New Roman" w:cs="Times New Roman"/>
        </w:rPr>
      </w:pPr>
      <w:r w:rsidRPr="00450031">
        <w:rPr>
          <w:rFonts w:ascii="Times New Roman" w:hAnsi="Times New Roman" w:cs="Times New Roman"/>
        </w:rPr>
        <w:t>The Occupational Safety and Health Statistics (OSHS) program is authorized by the Occupational Safety and</w:t>
      </w:r>
      <w:r w:rsidRPr="00450031">
        <w:rPr>
          <w:rFonts w:ascii="Times New Roman" w:hAnsi="Times New Roman" w:cs="Times New Roman"/>
          <w:spacing w:val="1"/>
        </w:rPr>
        <w:t xml:space="preserve"> </w:t>
      </w:r>
      <w:r w:rsidRPr="00450031">
        <w:rPr>
          <w:rFonts w:ascii="Times New Roman" w:hAnsi="Times New Roman" w:cs="Times New Roman"/>
        </w:rPr>
        <w:t>Health Act of 1970.</w:t>
      </w:r>
      <w:r w:rsidRPr="00450031">
        <w:rPr>
          <w:rFonts w:ascii="Times New Roman" w:hAnsi="Times New Roman" w:cs="Times New Roman"/>
          <w:spacing w:val="1"/>
        </w:rPr>
        <w:t xml:space="preserve"> </w:t>
      </w:r>
      <w:r w:rsidRPr="00450031">
        <w:rPr>
          <w:rFonts w:ascii="Times New Roman" w:hAnsi="Times New Roman" w:cs="Times New Roman"/>
        </w:rPr>
        <w:t>Specifically, Section 24(a) of the Act authorizes the collection, compilation, and analysis</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2"/>
        </w:rPr>
        <w:t xml:space="preserve"> </w:t>
      </w:r>
      <w:r w:rsidRPr="00450031">
        <w:rPr>
          <w:rFonts w:ascii="Times New Roman" w:hAnsi="Times New Roman" w:cs="Times New Roman"/>
        </w:rPr>
        <w:t>occupational</w:t>
      </w:r>
      <w:r w:rsidRPr="00450031">
        <w:rPr>
          <w:rFonts w:ascii="Times New Roman" w:hAnsi="Times New Roman" w:cs="Times New Roman"/>
          <w:spacing w:val="-10"/>
        </w:rPr>
        <w:t xml:space="preserve"> </w:t>
      </w:r>
      <w:r w:rsidRPr="00450031">
        <w:rPr>
          <w:rFonts w:ascii="Times New Roman" w:hAnsi="Times New Roman" w:cs="Times New Roman"/>
        </w:rPr>
        <w:t>safety</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health</w:t>
      </w:r>
      <w:r w:rsidRPr="00450031">
        <w:rPr>
          <w:rFonts w:ascii="Times New Roman" w:hAnsi="Times New Roman" w:cs="Times New Roman"/>
          <w:spacing w:val="-10"/>
        </w:rPr>
        <w:t xml:space="preserve"> </w:t>
      </w:r>
      <w:r w:rsidRPr="00450031">
        <w:rPr>
          <w:rFonts w:ascii="Times New Roman" w:hAnsi="Times New Roman" w:cs="Times New Roman"/>
        </w:rPr>
        <w:t>statistics.</w:t>
      </w:r>
      <w:r w:rsidRPr="00450031">
        <w:rPr>
          <w:rFonts w:ascii="Times New Roman" w:hAnsi="Times New Roman" w:cs="Times New Roman"/>
          <w:spacing w:val="25"/>
        </w:rPr>
        <w:t xml:space="preserve"> </w:t>
      </w:r>
      <w:r w:rsidRPr="00450031">
        <w:rPr>
          <w:rFonts w:ascii="Times New Roman" w:hAnsi="Times New Roman" w:cs="Times New Roman"/>
        </w:rPr>
        <w:t>Section</w:t>
      </w:r>
      <w:r w:rsidRPr="00450031">
        <w:rPr>
          <w:rFonts w:ascii="Times New Roman" w:hAnsi="Times New Roman" w:cs="Times New Roman"/>
          <w:spacing w:val="-10"/>
        </w:rPr>
        <w:t xml:space="preserve"> </w:t>
      </w:r>
      <w:r w:rsidRPr="00450031">
        <w:rPr>
          <w:rFonts w:ascii="Times New Roman" w:hAnsi="Times New Roman" w:cs="Times New Roman"/>
        </w:rPr>
        <w:t>24(b)(2)</w:t>
      </w:r>
      <w:r w:rsidRPr="00450031">
        <w:rPr>
          <w:rFonts w:ascii="Times New Roman" w:hAnsi="Times New Roman" w:cs="Times New Roman"/>
          <w:spacing w:val="-11"/>
        </w:rPr>
        <w:t xml:space="preserve"> </w:t>
      </w:r>
      <w:r w:rsidRPr="00450031">
        <w:rPr>
          <w:rFonts w:ascii="Times New Roman" w:hAnsi="Times New Roman" w:cs="Times New Roman"/>
        </w:rPr>
        <w:t>authorizes</w:t>
      </w:r>
      <w:r w:rsidRPr="00450031">
        <w:rPr>
          <w:rFonts w:ascii="Times New Roman" w:hAnsi="Times New Roman" w:cs="Times New Roman"/>
          <w:spacing w:val="-11"/>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Secretary</w:t>
      </w:r>
      <w:r w:rsidRPr="00450031">
        <w:rPr>
          <w:rFonts w:ascii="Times New Roman" w:hAnsi="Times New Roman" w:cs="Times New Roman"/>
          <w:spacing w:val="-10"/>
        </w:rPr>
        <w:t xml:space="preserve"> </w:t>
      </w:r>
      <w:r w:rsidRPr="00450031">
        <w:rPr>
          <w:rFonts w:ascii="Times New Roman" w:hAnsi="Times New Roman" w:cs="Times New Roman"/>
        </w:rPr>
        <w:t>to</w:t>
      </w:r>
      <w:r w:rsidRPr="00450031">
        <w:rPr>
          <w:rFonts w:ascii="Times New Roman" w:hAnsi="Times New Roman" w:cs="Times New Roman"/>
          <w:spacing w:val="-10"/>
        </w:rPr>
        <w:t xml:space="preserve"> </w:t>
      </w:r>
      <w:r w:rsidRPr="00450031">
        <w:rPr>
          <w:rFonts w:ascii="Times New Roman" w:hAnsi="Times New Roman" w:cs="Times New Roman"/>
        </w:rPr>
        <w:t>make</w:t>
      </w:r>
      <w:r w:rsidRPr="00450031">
        <w:rPr>
          <w:rFonts w:ascii="Times New Roman" w:hAnsi="Times New Roman" w:cs="Times New Roman"/>
          <w:spacing w:val="-12"/>
        </w:rPr>
        <w:t xml:space="preserve"> </w:t>
      </w:r>
      <w:r w:rsidRPr="00450031">
        <w:rPr>
          <w:rFonts w:ascii="Times New Roman" w:hAnsi="Times New Roman" w:cs="Times New Roman"/>
        </w:rPr>
        <w:t>grants</w:t>
      </w:r>
      <w:r w:rsidRPr="00450031">
        <w:rPr>
          <w:rFonts w:ascii="Times New Roman" w:hAnsi="Times New Roman" w:cs="Times New Roman"/>
          <w:spacing w:val="-11"/>
        </w:rPr>
        <w:t xml:space="preserve"> </w:t>
      </w:r>
      <w:r w:rsidRPr="00450031">
        <w:rPr>
          <w:rFonts w:ascii="Times New Roman" w:hAnsi="Times New Roman" w:cs="Times New Roman"/>
        </w:rPr>
        <w:t>to</w:t>
      </w:r>
      <w:r w:rsidRPr="00450031">
        <w:rPr>
          <w:rFonts w:ascii="Times New Roman" w:hAnsi="Times New Roman" w:cs="Times New Roman"/>
          <w:spacing w:val="-10"/>
        </w:rPr>
        <w:t xml:space="preserve"> </w:t>
      </w:r>
      <w:r w:rsidRPr="00450031">
        <w:rPr>
          <w:rFonts w:ascii="Times New Roman" w:hAnsi="Times New Roman" w:cs="Times New Roman"/>
        </w:rPr>
        <w:t>states</w:t>
      </w:r>
      <w:r w:rsidRPr="00450031">
        <w:rPr>
          <w:rFonts w:ascii="Times New Roman" w:hAnsi="Times New Roman" w:cs="Times New Roman"/>
          <w:spacing w:val="1"/>
        </w:rPr>
        <w:t xml:space="preserve"> </w:t>
      </w:r>
      <w:r w:rsidRPr="00450031">
        <w:rPr>
          <w:rFonts w:ascii="Times New Roman" w:hAnsi="Times New Roman" w:cs="Times New Roman"/>
        </w:rPr>
        <w:t>or political subdivisions thereof to assist them in developing and administering programs dealing with</w:t>
      </w:r>
      <w:r w:rsidRPr="00450031">
        <w:rPr>
          <w:rFonts w:ascii="Times New Roman" w:hAnsi="Times New Roman" w:cs="Times New Roman"/>
          <w:spacing w:val="1"/>
        </w:rPr>
        <w:t xml:space="preserve"> </w:t>
      </w:r>
      <w:r w:rsidRPr="00450031">
        <w:rPr>
          <w:rFonts w:ascii="Times New Roman" w:hAnsi="Times New Roman" w:cs="Times New Roman"/>
        </w:rPr>
        <w:t>occupational</w:t>
      </w:r>
      <w:r w:rsidRPr="00450031">
        <w:rPr>
          <w:rFonts w:ascii="Times New Roman" w:hAnsi="Times New Roman" w:cs="Times New Roman"/>
          <w:spacing w:val="-11"/>
        </w:rPr>
        <w:t xml:space="preserve"> </w:t>
      </w:r>
      <w:r w:rsidRPr="00450031">
        <w:rPr>
          <w:rFonts w:ascii="Times New Roman" w:hAnsi="Times New Roman" w:cs="Times New Roman"/>
        </w:rPr>
        <w:t>safety</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health</w:t>
      </w:r>
      <w:r w:rsidRPr="00450031">
        <w:rPr>
          <w:rFonts w:ascii="Times New Roman" w:hAnsi="Times New Roman" w:cs="Times New Roman"/>
          <w:spacing w:val="-9"/>
        </w:rPr>
        <w:t xml:space="preserve"> </w:t>
      </w:r>
      <w:r w:rsidRPr="00450031">
        <w:rPr>
          <w:rFonts w:ascii="Times New Roman" w:hAnsi="Times New Roman" w:cs="Times New Roman"/>
        </w:rPr>
        <w:t>statistics.</w:t>
      </w:r>
      <w:r w:rsidRPr="00450031">
        <w:rPr>
          <w:rFonts w:ascii="Times New Roman" w:hAnsi="Times New Roman" w:cs="Times New Roman"/>
          <w:spacing w:val="24"/>
        </w:rPr>
        <w:t xml:space="preserve"> </w:t>
      </w:r>
      <w:r w:rsidRPr="00450031">
        <w:rPr>
          <w:rFonts w:ascii="Times New Roman" w:hAnsi="Times New Roman" w:cs="Times New Roman"/>
        </w:rPr>
        <w:t>Section</w:t>
      </w:r>
      <w:r w:rsidRPr="00450031">
        <w:rPr>
          <w:rFonts w:ascii="Times New Roman" w:hAnsi="Times New Roman" w:cs="Times New Roman"/>
          <w:spacing w:val="-9"/>
        </w:rPr>
        <w:t xml:space="preserve"> </w:t>
      </w:r>
      <w:r w:rsidRPr="00450031">
        <w:rPr>
          <w:rFonts w:ascii="Times New Roman" w:hAnsi="Times New Roman" w:cs="Times New Roman"/>
        </w:rPr>
        <w:t>24(c)</w:t>
      </w:r>
      <w:r w:rsidRPr="00450031">
        <w:rPr>
          <w:rFonts w:ascii="Times New Roman" w:hAnsi="Times New Roman" w:cs="Times New Roman"/>
          <w:spacing w:val="-8"/>
        </w:rPr>
        <w:t xml:space="preserve"> </w:t>
      </w:r>
      <w:r w:rsidRPr="00450031">
        <w:rPr>
          <w:rFonts w:ascii="Times New Roman" w:hAnsi="Times New Roman" w:cs="Times New Roman"/>
        </w:rPr>
        <w:t>limits</w:t>
      </w:r>
      <w:r w:rsidRPr="00450031">
        <w:rPr>
          <w:rFonts w:ascii="Times New Roman" w:hAnsi="Times New Roman" w:cs="Times New Roman"/>
          <w:spacing w:val="-11"/>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Federal</w:t>
      </w:r>
      <w:r w:rsidRPr="00450031">
        <w:rPr>
          <w:rFonts w:ascii="Times New Roman" w:hAnsi="Times New Roman" w:cs="Times New Roman"/>
          <w:spacing w:val="-11"/>
        </w:rPr>
        <w:t xml:space="preserve"> </w:t>
      </w:r>
      <w:r w:rsidRPr="00450031">
        <w:rPr>
          <w:rFonts w:ascii="Times New Roman" w:hAnsi="Times New Roman" w:cs="Times New Roman"/>
        </w:rPr>
        <w:t>share</w:t>
      </w:r>
      <w:r w:rsidRPr="00450031">
        <w:rPr>
          <w:rFonts w:ascii="Times New Roman" w:hAnsi="Times New Roman" w:cs="Times New Roman"/>
          <w:spacing w:val="-11"/>
        </w:rPr>
        <w:t xml:space="preserve"> </w:t>
      </w:r>
      <w:r w:rsidRPr="00450031">
        <w:rPr>
          <w:rFonts w:ascii="Times New Roman" w:hAnsi="Times New Roman" w:cs="Times New Roman"/>
        </w:rPr>
        <w:t>of</w:t>
      </w:r>
      <w:r w:rsidRPr="00450031">
        <w:rPr>
          <w:rFonts w:ascii="Times New Roman" w:hAnsi="Times New Roman" w:cs="Times New Roman"/>
          <w:spacing w:val="-11"/>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grants</w:t>
      </w:r>
      <w:r w:rsidRPr="00450031">
        <w:rPr>
          <w:rFonts w:ascii="Times New Roman" w:hAnsi="Times New Roman" w:cs="Times New Roman"/>
          <w:spacing w:val="-11"/>
        </w:rPr>
        <w:t xml:space="preserve"> </w:t>
      </w:r>
      <w:r w:rsidRPr="00450031">
        <w:rPr>
          <w:rFonts w:ascii="Times New Roman" w:hAnsi="Times New Roman" w:cs="Times New Roman"/>
        </w:rPr>
        <w:t>authorized</w:t>
      </w:r>
      <w:r w:rsidRPr="00450031">
        <w:rPr>
          <w:rFonts w:ascii="Times New Roman" w:hAnsi="Times New Roman" w:cs="Times New Roman"/>
          <w:spacing w:val="-9"/>
        </w:rPr>
        <w:t xml:space="preserve"> </w:t>
      </w:r>
      <w:r w:rsidRPr="00450031">
        <w:rPr>
          <w:rFonts w:ascii="Times New Roman" w:hAnsi="Times New Roman" w:cs="Times New Roman"/>
        </w:rPr>
        <w:t>under</w:t>
      </w:r>
      <w:r w:rsidRPr="00450031">
        <w:rPr>
          <w:rFonts w:ascii="Times New Roman" w:hAnsi="Times New Roman" w:cs="Times New Roman"/>
          <w:spacing w:val="1"/>
        </w:rPr>
        <w:t xml:space="preserve"> </w:t>
      </w:r>
      <w:r w:rsidRPr="00450031">
        <w:rPr>
          <w:rFonts w:ascii="Times New Roman" w:hAnsi="Times New Roman" w:cs="Times New Roman"/>
        </w:rPr>
        <w:t>Section 24(b) to an amount up to 50 percent of the state's total cost.</w:t>
      </w:r>
      <w:r w:rsidRPr="00450031">
        <w:rPr>
          <w:rFonts w:ascii="Times New Roman" w:hAnsi="Times New Roman" w:cs="Times New Roman"/>
          <w:spacing w:val="1"/>
        </w:rPr>
        <w:t xml:space="preserve"> </w:t>
      </w:r>
      <w:r w:rsidRPr="00450031">
        <w:rPr>
          <w:rFonts w:ascii="Times New Roman" w:hAnsi="Times New Roman" w:cs="Times New Roman"/>
        </w:rPr>
        <w:t>Section 24(d) authorizes the Secretary</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accept</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services</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5"/>
        </w:rPr>
        <w:t xml:space="preserve"> </w:t>
      </w:r>
      <w:r w:rsidRPr="00450031">
        <w:rPr>
          <w:rFonts w:ascii="Times New Roman" w:hAnsi="Times New Roman" w:cs="Times New Roman"/>
        </w:rPr>
        <w:t>facilities</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6"/>
        </w:rPr>
        <w:t xml:space="preserve"> </w:t>
      </w:r>
      <w:r w:rsidRPr="00450031">
        <w:rPr>
          <w:rFonts w:ascii="Times New Roman" w:hAnsi="Times New Roman" w:cs="Times New Roman"/>
        </w:rPr>
        <w:t>state</w:t>
      </w:r>
      <w:r w:rsidRPr="00450031">
        <w:rPr>
          <w:rFonts w:ascii="Times New Roman" w:hAnsi="Times New Roman" w:cs="Times New Roman"/>
          <w:spacing w:val="-6"/>
        </w:rPr>
        <w:t xml:space="preserve"> </w:t>
      </w:r>
      <w:r w:rsidRPr="00450031">
        <w:rPr>
          <w:rFonts w:ascii="Times New Roman" w:hAnsi="Times New Roman" w:cs="Times New Roman"/>
        </w:rPr>
        <w:t>agencies</w:t>
      </w:r>
      <w:r w:rsidRPr="00450031">
        <w:rPr>
          <w:rFonts w:ascii="Times New Roman" w:hAnsi="Times New Roman" w:cs="Times New Roman"/>
          <w:spacing w:val="-7"/>
        </w:rPr>
        <w:t xml:space="preserve"> </w:t>
      </w:r>
      <w:r w:rsidRPr="00450031">
        <w:rPr>
          <w:rFonts w:ascii="Times New Roman" w:hAnsi="Times New Roman" w:cs="Times New Roman"/>
        </w:rPr>
        <w:t>or</w:t>
      </w:r>
      <w:r w:rsidRPr="00450031">
        <w:rPr>
          <w:rFonts w:ascii="Times New Roman" w:hAnsi="Times New Roman" w:cs="Times New Roman"/>
          <w:spacing w:val="-5"/>
        </w:rPr>
        <w:t xml:space="preserve"> </w:t>
      </w:r>
      <w:r w:rsidRPr="00450031">
        <w:rPr>
          <w:rFonts w:ascii="Times New Roman" w:hAnsi="Times New Roman" w:cs="Times New Roman"/>
        </w:rPr>
        <w:t>political</w:t>
      </w:r>
      <w:r w:rsidRPr="00450031">
        <w:rPr>
          <w:rFonts w:ascii="Times New Roman" w:hAnsi="Times New Roman" w:cs="Times New Roman"/>
          <w:spacing w:val="-6"/>
        </w:rPr>
        <w:t xml:space="preserve"> </w:t>
      </w:r>
      <w:r w:rsidRPr="00450031">
        <w:rPr>
          <w:rFonts w:ascii="Times New Roman" w:hAnsi="Times New Roman" w:cs="Times New Roman"/>
        </w:rPr>
        <w:t>subdivisions</w:t>
      </w:r>
      <w:r w:rsidRPr="00450031">
        <w:rPr>
          <w:rFonts w:ascii="Times New Roman" w:hAnsi="Times New Roman" w:cs="Times New Roman"/>
          <w:spacing w:val="-5"/>
        </w:rPr>
        <w:t xml:space="preserve"> </w:t>
      </w:r>
      <w:r w:rsidRPr="00450031">
        <w:rPr>
          <w:rFonts w:ascii="Times New Roman" w:hAnsi="Times New Roman" w:cs="Times New Roman"/>
        </w:rPr>
        <w:t>with</w:t>
      </w:r>
      <w:r w:rsidRPr="00450031">
        <w:rPr>
          <w:rFonts w:ascii="Times New Roman" w:hAnsi="Times New Roman" w:cs="Times New Roman"/>
          <w:spacing w:val="-5"/>
        </w:rPr>
        <w:t xml:space="preserve"> </w:t>
      </w:r>
      <w:r w:rsidRPr="00450031">
        <w:rPr>
          <w:rFonts w:ascii="Times New Roman" w:hAnsi="Times New Roman" w:cs="Times New Roman"/>
        </w:rPr>
        <w:t>or</w:t>
      </w:r>
      <w:r w:rsidRPr="00450031">
        <w:rPr>
          <w:rFonts w:ascii="Times New Roman" w:hAnsi="Times New Roman" w:cs="Times New Roman"/>
          <w:spacing w:val="-5"/>
        </w:rPr>
        <w:t xml:space="preserve"> </w:t>
      </w:r>
      <w:r w:rsidRPr="00450031">
        <w:rPr>
          <w:rFonts w:ascii="Times New Roman" w:hAnsi="Times New Roman" w:cs="Times New Roman"/>
        </w:rPr>
        <w:t>without</w:t>
      </w:r>
      <w:r w:rsidRPr="00450031">
        <w:rPr>
          <w:rFonts w:ascii="Times New Roman" w:hAnsi="Times New Roman" w:cs="Times New Roman"/>
          <w:spacing w:val="-6"/>
        </w:rPr>
        <w:t xml:space="preserve"> </w:t>
      </w:r>
      <w:r w:rsidRPr="00450031">
        <w:rPr>
          <w:rFonts w:ascii="Times New Roman" w:hAnsi="Times New Roman" w:cs="Times New Roman"/>
        </w:rPr>
        <w:t>reimbursement.</w:t>
      </w:r>
    </w:p>
    <w:p w:rsidR="0092385E" w:rsidRPr="00450031" w:rsidP="00450031" w14:paraId="2F6FB086" w14:textId="77777777">
      <w:pPr>
        <w:pStyle w:val="BodyText"/>
        <w:spacing w:before="8"/>
        <w:rPr>
          <w:rFonts w:ascii="Times New Roman" w:hAnsi="Times New Roman" w:cs="Times New Roman"/>
        </w:rPr>
      </w:pPr>
    </w:p>
    <w:p w:rsidR="0092385E" w:rsidRPr="00450031" w:rsidP="00450031" w14:paraId="6AD3DB85" w14:textId="77777777">
      <w:pPr>
        <w:pStyle w:val="BodyText"/>
        <w:spacing w:before="1"/>
        <w:ind w:left="740" w:right="577"/>
        <w:rPr>
          <w:rFonts w:ascii="Times New Roman" w:hAnsi="Times New Roman" w:cs="Times New Roman"/>
        </w:rPr>
      </w:pPr>
      <w:r w:rsidRPr="00450031">
        <w:rPr>
          <w:rFonts w:ascii="Times New Roman" w:hAnsi="Times New Roman" w:cs="Times New Roman"/>
        </w:rPr>
        <w:t>The BLS is using the cooperative agreement as the vehicle for funding the OSHS program because of the</w:t>
      </w:r>
      <w:r w:rsidRPr="00450031">
        <w:rPr>
          <w:rFonts w:ascii="Times New Roman" w:hAnsi="Times New Roman" w:cs="Times New Roman"/>
          <w:spacing w:val="1"/>
        </w:rPr>
        <w:t xml:space="preserve"> </w:t>
      </w:r>
      <w:r w:rsidRPr="00450031">
        <w:rPr>
          <w:rFonts w:ascii="Times New Roman" w:hAnsi="Times New Roman" w:cs="Times New Roman"/>
        </w:rPr>
        <w:t>Bureau's</w:t>
      </w:r>
      <w:r w:rsidRPr="00450031">
        <w:rPr>
          <w:rFonts w:ascii="Times New Roman" w:hAnsi="Times New Roman" w:cs="Times New Roman"/>
          <w:spacing w:val="-11"/>
        </w:rPr>
        <w:t xml:space="preserve"> </w:t>
      </w:r>
      <w:r w:rsidRPr="00450031">
        <w:rPr>
          <w:rFonts w:ascii="Times New Roman" w:hAnsi="Times New Roman" w:cs="Times New Roman"/>
        </w:rPr>
        <w:t>ongoing</w:t>
      </w:r>
      <w:r w:rsidRPr="00450031">
        <w:rPr>
          <w:rFonts w:ascii="Times New Roman" w:hAnsi="Times New Roman" w:cs="Times New Roman"/>
          <w:spacing w:val="-9"/>
        </w:rPr>
        <w:t xml:space="preserve"> </w:t>
      </w:r>
      <w:r w:rsidRPr="00450031">
        <w:rPr>
          <w:rFonts w:ascii="Times New Roman" w:hAnsi="Times New Roman" w:cs="Times New Roman"/>
        </w:rPr>
        <w:t>involvement</w:t>
      </w:r>
      <w:r w:rsidRPr="00450031">
        <w:rPr>
          <w:rFonts w:ascii="Times New Roman" w:hAnsi="Times New Roman" w:cs="Times New Roman"/>
          <w:spacing w:val="-7"/>
        </w:rPr>
        <w:t xml:space="preserve"> </w:t>
      </w:r>
      <w:r w:rsidRPr="00450031">
        <w:rPr>
          <w:rFonts w:ascii="Times New Roman" w:hAnsi="Times New Roman" w:cs="Times New Roman"/>
        </w:rPr>
        <w:t>in</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program,</w:t>
      </w:r>
      <w:r w:rsidRPr="00450031">
        <w:rPr>
          <w:rFonts w:ascii="Times New Roman" w:hAnsi="Times New Roman" w:cs="Times New Roman"/>
          <w:spacing w:val="-8"/>
        </w:rPr>
        <w:t xml:space="preserve"> </w:t>
      </w:r>
      <w:r w:rsidRPr="00450031">
        <w:rPr>
          <w:rFonts w:ascii="Times New Roman" w:hAnsi="Times New Roman" w:cs="Times New Roman"/>
        </w:rPr>
        <w:t>pursuant</w:t>
      </w:r>
      <w:r w:rsidRPr="00450031">
        <w:rPr>
          <w:rFonts w:ascii="Times New Roman" w:hAnsi="Times New Roman" w:cs="Times New Roman"/>
          <w:spacing w:val="-12"/>
        </w:rPr>
        <w:t xml:space="preserve"> </w:t>
      </w:r>
      <w:r w:rsidRPr="00450031">
        <w:rPr>
          <w:rFonts w:ascii="Times New Roman" w:hAnsi="Times New Roman" w:cs="Times New Roman"/>
        </w:rPr>
        <w:t>to</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Federal</w:t>
      </w:r>
      <w:r w:rsidRPr="00450031">
        <w:rPr>
          <w:rFonts w:ascii="Times New Roman" w:hAnsi="Times New Roman" w:cs="Times New Roman"/>
          <w:spacing w:val="-9"/>
        </w:rPr>
        <w:t xml:space="preserve"> </w:t>
      </w:r>
      <w:r w:rsidRPr="00450031">
        <w:rPr>
          <w:rFonts w:ascii="Times New Roman" w:hAnsi="Times New Roman" w:cs="Times New Roman"/>
        </w:rPr>
        <w:t>Grant</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Cooperative</w:t>
      </w:r>
      <w:r w:rsidRPr="00450031">
        <w:rPr>
          <w:rFonts w:ascii="Times New Roman" w:hAnsi="Times New Roman" w:cs="Times New Roman"/>
          <w:spacing w:val="-10"/>
        </w:rPr>
        <w:t xml:space="preserve"> </w:t>
      </w:r>
      <w:r w:rsidRPr="00450031">
        <w:rPr>
          <w:rFonts w:ascii="Times New Roman" w:hAnsi="Times New Roman" w:cs="Times New Roman"/>
        </w:rPr>
        <w:t>Agreement</w:t>
      </w:r>
      <w:r w:rsidRPr="00450031">
        <w:rPr>
          <w:rFonts w:ascii="Times New Roman" w:hAnsi="Times New Roman" w:cs="Times New Roman"/>
          <w:spacing w:val="-9"/>
        </w:rPr>
        <w:t xml:space="preserve"> </w:t>
      </w:r>
      <w:r w:rsidRPr="00450031">
        <w:rPr>
          <w:rFonts w:ascii="Times New Roman" w:hAnsi="Times New Roman" w:cs="Times New Roman"/>
        </w:rPr>
        <w:t>Act</w:t>
      </w:r>
      <w:r w:rsidRPr="00450031">
        <w:rPr>
          <w:rFonts w:ascii="Times New Roman" w:hAnsi="Times New Roman" w:cs="Times New Roman"/>
          <w:spacing w:val="1"/>
        </w:rPr>
        <w:t xml:space="preserve"> </w:t>
      </w:r>
      <w:r w:rsidRPr="00450031">
        <w:rPr>
          <w:rFonts w:ascii="Times New Roman" w:hAnsi="Times New Roman" w:cs="Times New Roman"/>
        </w:rPr>
        <w:t>of 1977 (31 USC 6301-08).</w:t>
      </w:r>
      <w:r w:rsidRPr="00450031">
        <w:rPr>
          <w:rFonts w:ascii="Times New Roman" w:hAnsi="Times New Roman" w:cs="Times New Roman"/>
          <w:spacing w:val="1"/>
        </w:rPr>
        <w:t xml:space="preserve"> </w:t>
      </w:r>
      <w:r w:rsidRPr="00450031">
        <w:rPr>
          <w:rFonts w:ascii="Times New Roman" w:hAnsi="Times New Roman" w:cs="Times New Roman"/>
        </w:rPr>
        <w:t>For purposes of brevity, however, the term "grant" is often used synonymously</w:t>
      </w:r>
      <w:r w:rsidRPr="00450031">
        <w:rPr>
          <w:rFonts w:ascii="Times New Roman" w:hAnsi="Times New Roman" w:cs="Times New Roman"/>
          <w:spacing w:val="1"/>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"cooperative</w:t>
      </w:r>
      <w:r w:rsidRPr="00450031">
        <w:rPr>
          <w:rFonts w:ascii="Times New Roman" w:hAnsi="Times New Roman" w:cs="Times New Roman"/>
          <w:spacing w:val="-1"/>
        </w:rPr>
        <w:t xml:space="preserve"> </w:t>
      </w:r>
      <w:r w:rsidRPr="00450031">
        <w:rPr>
          <w:rFonts w:ascii="Times New Roman" w:hAnsi="Times New Roman" w:cs="Times New Roman"/>
        </w:rPr>
        <w:t>agreement."</w:t>
      </w:r>
    </w:p>
    <w:p w:rsidR="0092385E" w:rsidRPr="00450031" w:rsidP="00450031" w14:paraId="5C996B29" w14:textId="77777777">
      <w:pPr>
        <w:pStyle w:val="BodyText"/>
        <w:spacing w:before="5"/>
        <w:rPr>
          <w:rFonts w:ascii="Times New Roman" w:hAnsi="Times New Roman" w:cs="Times New Roman"/>
        </w:rPr>
      </w:pPr>
    </w:p>
    <w:p w:rsidR="0092385E" w:rsidRPr="00450031" w:rsidP="00450031" w14:paraId="04B0E8D4" w14:textId="77777777">
      <w:pPr>
        <w:pStyle w:val="Heading3"/>
        <w:numPr>
          <w:ilvl w:val="0"/>
          <w:numId w:val="32"/>
        </w:numPr>
        <w:tabs>
          <w:tab w:val="left" w:pos="739"/>
          <w:tab w:val="left" w:pos="740"/>
        </w:tabs>
        <w:ind w:left="739" w:hanging="632"/>
        <w:jc w:val="left"/>
        <w:rPr>
          <w:rFonts w:ascii="Times New Roman" w:hAnsi="Times New Roman" w:cs="Times New Roman"/>
          <w:sz w:val="20"/>
          <w:szCs w:val="20"/>
        </w:rPr>
      </w:pPr>
      <w:bookmarkStart w:id="10" w:name="C._ELIGIBLE_APPLICANTS"/>
      <w:bookmarkStart w:id="11" w:name="_bookmark3"/>
      <w:bookmarkEnd w:id="10"/>
      <w:bookmarkEnd w:id="11"/>
      <w:r w:rsidRPr="00450031">
        <w:rPr>
          <w:rFonts w:ascii="Times New Roman" w:hAnsi="Times New Roman" w:cs="Times New Roman"/>
          <w:sz w:val="20"/>
          <w:szCs w:val="20"/>
        </w:rPr>
        <w:t>ELIGIBLE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APPLICANTS</w:t>
      </w:r>
    </w:p>
    <w:p w:rsidR="0092385E" w:rsidRPr="00450031" w:rsidP="00450031" w14:paraId="11E0B3D5" w14:textId="77777777">
      <w:pPr>
        <w:pStyle w:val="BodyText"/>
        <w:spacing w:before="11"/>
        <w:rPr>
          <w:rFonts w:ascii="Times New Roman" w:hAnsi="Times New Roman" w:cs="Times New Roman"/>
          <w:b/>
        </w:rPr>
      </w:pPr>
    </w:p>
    <w:p w:rsidR="0092385E" w:rsidRPr="00450031" w:rsidP="00450031" w14:paraId="745FA94C" w14:textId="77777777">
      <w:pPr>
        <w:pStyle w:val="BodyText"/>
        <w:ind w:left="739" w:right="578"/>
        <w:rPr>
          <w:rFonts w:ascii="Times New Roman" w:hAnsi="Times New Roman" w:cs="Times New Roman"/>
        </w:rPr>
      </w:pPr>
      <w:r w:rsidRPr="00450031">
        <w:rPr>
          <w:rFonts w:ascii="Times New Roman" w:hAnsi="Times New Roman" w:cs="Times New Roman"/>
        </w:rPr>
        <w:t>Eligible applicants are state agencies or political subdivisions thereof.</w:t>
      </w:r>
      <w:r w:rsidRPr="00450031">
        <w:rPr>
          <w:rFonts w:ascii="Times New Roman" w:hAnsi="Times New Roman" w:cs="Times New Roman"/>
          <w:spacing w:val="1"/>
        </w:rPr>
        <w:t xml:space="preserve"> </w:t>
      </w:r>
      <w:r w:rsidRPr="00450031">
        <w:rPr>
          <w:rFonts w:ascii="Times New Roman" w:hAnsi="Times New Roman" w:cs="Times New Roman"/>
        </w:rPr>
        <w:t>Throughout this document, these</w:t>
      </w:r>
      <w:r w:rsidRPr="00450031">
        <w:rPr>
          <w:rFonts w:ascii="Times New Roman" w:hAnsi="Times New Roman" w:cs="Times New Roman"/>
          <w:spacing w:val="1"/>
        </w:rPr>
        <w:t xml:space="preserve"> </w:t>
      </w:r>
      <w:r w:rsidRPr="00450031">
        <w:rPr>
          <w:rFonts w:ascii="Times New Roman" w:hAnsi="Times New Roman" w:cs="Times New Roman"/>
        </w:rPr>
        <w:t>agencies</w:t>
      </w:r>
      <w:r w:rsidRPr="00450031">
        <w:rPr>
          <w:rFonts w:ascii="Times New Roman" w:hAnsi="Times New Roman" w:cs="Times New Roman"/>
          <w:spacing w:val="-2"/>
        </w:rPr>
        <w:t xml:space="preserve"> </w:t>
      </w:r>
      <w:r w:rsidRPr="00450031">
        <w:rPr>
          <w:rFonts w:ascii="Times New Roman" w:hAnsi="Times New Roman" w:cs="Times New Roman"/>
        </w:rPr>
        <w:t>will be</w:t>
      </w:r>
      <w:r w:rsidRPr="00450031">
        <w:rPr>
          <w:rFonts w:ascii="Times New Roman" w:hAnsi="Times New Roman" w:cs="Times New Roman"/>
          <w:spacing w:val="-1"/>
        </w:rPr>
        <w:t xml:space="preserve"> </w:t>
      </w:r>
      <w:r w:rsidRPr="00450031">
        <w:rPr>
          <w:rFonts w:ascii="Times New Roman" w:hAnsi="Times New Roman" w:cs="Times New Roman"/>
        </w:rPr>
        <w:t>referred to as</w:t>
      </w:r>
      <w:r w:rsidRPr="00450031">
        <w:rPr>
          <w:rFonts w:ascii="Times New Roman" w:hAnsi="Times New Roman" w:cs="Times New Roman"/>
          <w:spacing w:val="-1"/>
        </w:rPr>
        <w:t xml:space="preserve"> </w:t>
      </w:r>
      <w:r w:rsidRPr="00450031">
        <w:rPr>
          <w:rFonts w:ascii="Times New Roman" w:hAnsi="Times New Roman" w:cs="Times New Roman"/>
        </w:rPr>
        <w:t>"State</w:t>
      </w:r>
      <w:r w:rsidRPr="00450031">
        <w:rPr>
          <w:rFonts w:ascii="Times New Roman" w:hAnsi="Times New Roman" w:cs="Times New Roman"/>
          <w:spacing w:val="-2"/>
        </w:rPr>
        <w:t xml:space="preserve"> </w:t>
      </w:r>
      <w:r w:rsidRPr="00450031">
        <w:rPr>
          <w:rFonts w:ascii="Times New Roman" w:hAnsi="Times New Roman" w:cs="Times New Roman"/>
        </w:rPr>
        <w:t>Grant Agencies"</w:t>
      </w:r>
      <w:r w:rsidRPr="00450031">
        <w:rPr>
          <w:rFonts w:ascii="Times New Roman" w:hAnsi="Times New Roman" w:cs="Times New Roman"/>
          <w:spacing w:val="-1"/>
        </w:rPr>
        <w:t xml:space="preserve"> </w:t>
      </w:r>
      <w:r w:rsidRPr="00450031">
        <w:rPr>
          <w:rFonts w:ascii="Times New Roman" w:hAnsi="Times New Roman" w:cs="Times New Roman"/>
        </w:rPr>
        <w:t>or “SGAs.”</w:t>
      </w:r>
    </w:p>
    <w:p w:rsidR="0092385E" w:rsidRPr="00450031" w:rsidP="00450031" w14:paraId="14EECE49" w14:textId="77777777">
      <w:pPr>
        <w:pStyle w:val="BodyText"/>
        <w:spacing w:before="5"/>
        <w:rPr>
          <w:rFonts w:ascii="Times New Roman" w:hAnsi="Times New Roman" w:cs="Times New Roman"/>
        </w:rPr>
      </w:pPr>
    </w:p>
    <w:p w:rsidR="0092385E" w:rsidRPr="00450031" w:rsidP="00450031" w14:paraId="286C7BCC" w14:textId="77777777">
      <w:pPr>
        <w:pStyle w:val="Heading3"/>
        <w:numPr>
          <w:ilvl w:val="0"/>
          <w:numId w:val="32"/>
        </w:numPr>
        <w:tabs>
          <w:tab w:val="left" w:pos="739"/>
          <w:tab w:val="left" w:pos="740"/>
        </w:tabs>
        <w:ind w:left="739" w:hanging="632"/>
        <w:jc w:val="left"/>
        <w:rPr>
          <w:rFonts w:ascii="Times New Roman" w:hAnsi="Times New Roman" w:cs="Times New Roman"/>
          <w:sz w:val="20"/>
          <w:szCs w:val="20"/>
        </w:rPr>
      </w:pPr>
      <w:bookmarkStart w:id="12" w:name="D._REGULATIONS_AND_REFERENCE_DOCUMENTS"/>
      <w:bookmarkStart w:id="13" w:name="_bookmark4"/>
      <w:bookmarkEnd w:id="12"/>
      <w:bookmarkEnd w:id="13"/>
      <w:r w:rsidRPr="00450031">
        <w:rPr>
          <w:rFonts w:ascii="Times New Roman" w:hAnsi="Times New Roman" w:cs="Times New Roman"/>
          <w:sz w:val="20"/>
          <w:szCs w:val="20"/>
        </w:rPr>
        <w:t>REGULATIONS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REFERENCE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DOCUMENTS</w:t>
      </w:r>
    </w:p>
    <w:p w:rsidR="0092385E" w:rsidRPr="00450031" w:rsidP="00450031" w14:paraId="64D5FA34" w14:textId="77777777">
      <w:pPr>
        <w:pStyle w:val="BodyText"/>
        <w:spacing w:before="10"/>
        <w:rPr>
          <w:rFonts w:ascii="Times New Roman" w:hAnsi="Times New Roman" w:cs="Times New Roman"/>
          <w:b/>
        </w:rPr>
      </w:pPr>
    </w:p>
    <w:p w:rsidR="0092385E" w:rsidRPr="00450031" w:rsidP="00450031" w14:paraId="7FEC8676" w14:textId="77777777">
      <w:pPr>
        <w:pStyle w:val="BodyText"/>
        <w:ind w:left="740"/>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BLS-OSHS</w:t>
      </w:r>
      <w:r w:rsidRPr="00450031">
        <w:rPr>
          <w:rFonts w:ascii="Times New Roman" w:hAnsi="Times New Roman" w:cs="Times New Roman"/>
          <w:spacing w:val="-4"/>
        </w:rPr>
        <w:t xml:space="preserve"> </w:t>
      </w:r>
      <w:r w:rsidRPr="00450031">
        <w:rPr>
          <w:rFonts w:ascii="Times New Roman" w:hAnsi="Times New Roman" w:cs="Times New Roman"/>
        </w:rPr>
        <w:t>program</w:t>
      </w:r>
      <w:r w:rsidRPr="00450031">
        <w:rPr>
          <w:rFonts w:ascii="Times New Roman" w:hAnsi="Times New Roman" w:cs="Times New Roman"/>
          <w:spacing w:val="-4"/>
        </w:rPr>
        <w:t xml:space="preserve"> </w:t>
      </w:r>
      <w:r w:rsidRPr="00450031">
        <w:rPr>
          <w:rFonts w:ascii="Times New Roman" w:hAnsi="Times New Roman" w:cs="Times New Roman"/>
        </w:rPr>
        <w:t>is</w:t>
      </w:r>
      <w:r w:rsidRPr="00450031">
        <w:rPr>
          <w:rFonts w:ascii="Times New Roman" w:hAnsi="Times New Roman" w:cs="Times New Roman"/>
          <w:spacing w:val="-4"/>
        </w:rPr>
        <w:t xml:space="preserve"> </w:t>
      </w:r>
      <w:r w:rsidRPr="00450031">
        <w:rPr>
          <w:rFonts w:ascii="Times New Roman" w:hAnsi="Times New Roman" w:cs="Times New Roman"/>
        </w:rPr>
        <w:t>administered</w:t>
      </w:r>
      <w:r w:rsidRPr="00450031">
        <w:rPr>
          <w:rFonts w:ascii="Times New Roman" w:hAnsi="Times New Roman" w:cs="Times New Roman"/>
          <w:spacing w:val="-2"/>
        </w:rPr>
        <w:t xml:space="preserve"> </w:t>
      </w:r>
      <w:r w:rsidRPr="00450031">
        <w:rPr>
          <w:rFonts w:ascii="Times New Roman" w:hAnsi="Times New Roman" w:cs="Times New Roman"/>
        </w:rPr>
        <w:t>in</w:t>
      </w:r>
      <w:r w:rsidRPr="00450031">
        <w:rPr>
          <w:rFonts w:ascii="Times New Roman" w:hAnsi="Times New Roman" w:cs="Times New Roman"/>
          <w:spacing w:val="-2"/>
        </w:rPr>
        <w:t xml:space="preserve"> </w:t>
      </w:r>
      <w:r w:rsidRPr="00450031">
        <w:rPr>
          <w:rFonts w:ascii="Times New Roman" w:hAnsi="Times New Roman" w:cs="Times New Roman"/>
        </w:rPr>
        <w:t>accordance</w:t>
      </w:r>
      <w:r w:rsidRPr="00450031">
        <w:rPr>
          <w:rFonts w:ascii="Times New Roman" w:hAnsi="Times New Roman" w:cs="Times New Roman"/>
          <w:spacing w:val="-4"/>
        </w:rPr>
        <w:t xml:space="preserve"> </w:t>
      </w:r>
      <w:r w:rsidRPr="00450031">
        <w:rPr>
          <w:rFonts w:ascii="Times New Roman" w:hAnsi="Times New Roman" w:cs="Times New Roman"/>
        </w:rPr>
        <w:t>with</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following:</w:t>
      </w:r>
    </w:p>
    <w:p w:rsidR="0092385E" w:rsidRPr="00450031" w:rsidP="00450031" w14:paraId="2FEF5A73" w14:textId="77777777">
      <w:pPr>
        <w:pStyle w:val="BodyText"/>
        <w:spacing w:before="9"/>
        <w:rPr>
          <w:rFonts w:ascii="Times New Roman" w:hAnsi="Times New Roman" w:cs="Times New Roman"/>
        </w:rPr>
      </w:pPr>
    </w:p>
    <w:p w:rsidR="0092385E" w:rsidRPr="00450031" w:rsidP="00450031" w14:paraId="0C6DB1BE" w14:textId="77777777">
      <w:pPr>
        <w:pStyle w:val="ListParagraph"/>
        <w:numPr>
          <w:ilvl w:val="1"/>
          <w:numId w:val="32"/>
        </w:numPr>
        <w:tabs>
          <w:tab w:val="left" w:pos="1281"/>
        </w:tabs>
        <w:ind w:left="1294" w:right="576" w:hanging="548"/>
        <w:rPr>
          <w:rFonts w:ascii="Times New Roman" w:hAnsi="Times New Roman" w:cs="Times New Roman"/>
          <w:sz w:val="20"/>
          <w:szCs w:val="20"/>
        </w:rPr>
      </w:pPr>
      <w:r w:rsidRPr="00450031">
        <w:rPr>
          <w:rFonts w:ascii="Times New Roman" w:hAnsi="Times New Roman" w:cs="Times New Roman"/>
          <w:sz w:val="20"/>
          <w:szCs w:val="20"/>
        </w:rPr>
        <w:t>Title 29 Part 93 of the Code of Federal Regulations (hereinafter cited as 29 CFR 93), New Restrictions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on </w:t>
      </w:r>
      <w:r w:rsidRPr="00450031">
        <w:rPr>
          <w:rFonts w:ascii="Times New Roman" w:hAnsi="Times New Roman" w:cs="Times New Roman"/>
          <w:sz w:val="20"/>
          <w:szCs w:val="20"/>
        </w:rPr>
        <w:t>Lobbying;</w:t>
      </w:r>
    </w:p>
    <w:p w:rsidR="0092385E" w:rsidRPr="00450031" w:rsidP="00450031" w14:paraId="67486FD5" w14:textId="77777777">
      <w:pPr>
        <w:pStyle w:val="BodyText"/>
        <w:spacing w:before="7"/>
        <w:rPr>
          <w:rFonts w:ascii="Times New Roman" w:hAnsi="Times New Roman" w:cs="Times New Roman"/>
        </w:rPr>
      </w:pPr>
    </w:p>
    <w:p w:rsidR="0092385E" w:rsidRPr="00450031" w:rsidP="00450031" w14:paraId="60F725DA" w14:textId="77777777">
      <w:pPr>
        <w:pStyle w:val="ListParagraph"/>
        <w:numPr>
          <w:ilvl w:val="1"/>
          <w:numId w:val="32"/>
        </w:numPr>
        <w:tabs>
          <w:tab w:val="left" w:pos="1295"/>
        </w:tabs>
        <w:ind w:left="1294" w:right="576" w:hanging="548"/>
        <w:rPr>
          <w:rFonts w:ascii="Times New Roman" w:hAnsi="Times New Roman" w:cs="Times New Roman"/>
          <w:sz w:val="20"/>
          <w:szCs w:val="20"/>
        </w:rPr>
      </w:pPr>
      <w:r w:rsidRPr="00450031">
        <w:rPr>
          <w:rFonts w:ascii="Times New Roman" w:hAnsi="Times New Roman" w:cs="Times New Roman"/>
          <w:sz w:val="20"/>
          <w:szCs w:val="20"/>
        </w:rPr>
        <w:t>Title 2 Part 2900 of the Code of Federal Regulations (hereinafter cited as 2 CFR 2900), Uniform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Administrative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Principles,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Audit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Awards;</w:t>
      </w:r>
    </w:p>
    <w:p w:rsidR="0092385E" w:rsidRPr="00450031" w:rsidP="00450031" w14:paraId="0474167B" w14:textId="77777777">
      <w:pPr>
        <w:pStyle w:val="BodyText"/>
        <w:spacing w:before="9"/>
        <w:rPr>
          <w:rFonts w:ascii="Times New Roman" w:hAnsi="Times New Roman" w:cs="Times New Roman"/>
        </w:rPr>
      </w:pPr>
    </w:p>
    <w:p w:rsidR="0092385E" w:rsidRPr="00450031" w:rsidP="00450031" w14:paraId="748F30F1" w14:textId="77777777">
      <w:pPr>
        <w:pStyle w:val="ListParagraph"/>
        <w:numPr>
          <w:ilvl w:val="1"/>
          <w:numId w:val="32"/>
        </w:numPr>
        <w:tabs>
          <w:tab w:val="left" w:pos="1295"/>
        </w:tabs>
        <w:spacing w:before="1"/>
        <w:ind w:left="1294" w:right="579" w:hanging="548"/>
        <w:rPr>
          <w:rFonts w:ascii="Times New Roman" w:hAnsi="Times New Roman" w:cs="Times New Roman"/>
          <w:sz w:val="20"/>
          <w:szCs w:val="20"/>
        </w:rPr>
      </w:pPr>
      <w:r w:rsidRPr="00450031">
        <w:rPr>
          <w:rFonts w:ascii="Times New Roman" w:hAnsi="Times New Roman" w:cs="Times New Roman"/>
          <w:sz w:val="20"/>
          <w:szCs w:val="20"/>
        </w:rPr>
        <w:t>Title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2</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200</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Regulations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(hereinafter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cited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2</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CFR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200),</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Uniform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Administrative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Cost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Principles,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Audit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Awards;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p>
    <w:p w:rsidR="0092385E" w:rsidRPr="00450031" w:rsidP="00450031" w14:paraId="34557999" w14:textId="77777777">
      <w:pPr>
        <w:pStyle w:val="BodyText"/>
        <w:spacing w:before="6"/>
        <w:rPr>
          <w:rFonts w:ascii="Times New Roman" w:hAnsi="Times New Roman" w:cs="Times New Roman"/>
        </w:rPr>
      </w:pPr>
    </w:p>
    <w:p w:rsidR="0092385E" w:rsidRPr="00450031" w:rsidP="00450031" w14:paraId="4E26B9B9" w14:textId="77777777">
      <w:pPr>
        <w:pStyle w:val="ListParagraph"/>
        <w:numPr>
          <w:ilvl w:val="1"/>
          <w:numId w:val="32"/>
        </w:numPr>
        <w:tabs>
          <w:tab w:val="left" w:pos="1295"/>
        </w:tabs>
        <w:spacing w:before="1"/>
        <w:ind w:left="1294" w:right="576" w:hanging="548"/>
        <w:rPr>
          <w:rFonts w:ascii="Times New Roman" w:hAnsi="Times New Roman" w:cs="Times New Roman"/>
          <w:sz w:val="20"/>
          <w:szCs w:val="20"/>
        </w:rPr>
      </w:pPr>
      <w:r w:rsidRPr="00450031">
        <w:rPr>
          <w:rFonts w:ascii="Times New Roman" w:hAnsi="Times New Roman" w:cs="Times New Roman"/>
          <w:sz w:val="20"/>
          <w:szCs w:val="20"/>
        </w:rPr>
        <w:t>Title 29 Part 98 of the Code of Federal Regulations (hereinafter cited as 29 CFR 98) and 2 CFR Chapter</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1, part 180, Government-wide Debarment and Suspension (</w:t>
      </w:r>
      <w:r w:rsidRPr="00450031">
        <w:rPr>
          <w:rFonts w:ascii="Times New Roman" w:hAnsi="Times New Roman" w:cs="Times New Roman"/>
          <w:sz w:val="20"/>
          <w:szCs w:val="20"/>
        </w:rPr>
        <w:t>Nonprocurement</w:t>
      </w:r>
      <w:r w:rsidRPr="00450031">
        <w:rPr>
          <w:rFonts w:ascii="Times New Roman" w:hAnsi="Times New Roman" w:cs="Times New Roman"/>
          <w:sz w:val="20"/>
          <w:szCs w:val="20"/>
        </w:rPr>
        <w:t>) and Government-wide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 for Drug-Free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(Grants).</w:t>
      </w:r>
    </w:p>
    <w:p w:rsidR="0092385E" w:rsidRPr="00450031" w:rsidP="00450031" w14:paraId="3EAFD190" w14:textId="77777777">
      <w:pPr>
        <w:pStyle w:val="BodyText"/>
        <w:spacing w:before="7"/>
        <w:rPr>
          <w:rFonts w:ascii="Times New Roman" w:hAnsi="Times New Roman" w:cs="Times New Roman"/>
        </w:rPr>
      </w:pPr>
    </w:p>
    <w:p w:rsidR="0092385E" w:rsidRPr="00450031" w:rsidP="00450031" w14:paraId="7A07559B" w14:textId="77777777">
      <w:pPr>
        <w:pStyle w:val="BodyText"/>
        <w:ind w:left="739" w:right="579"/>
        <w:rPr>
          <w:rFonts w:ascii="Times New Roman" w:hAnsi="Times New Roman" w:cs="Times New Roman"/>
        </w:rPr>
      </w:pPr>
      <w:r w:rsidRPr="00450031">
        <w:rPr>
          <w:rFonts w:ascii="Times New Roman" w:hAnsi="Times New Roman" w:cs="Times New Roman"/>
        </w:rPr>
        <w:t>BLS administrative directives provide instructions and guidelines for implementing regulatory requirements</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areas</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reporting,</w:t>
      </w:r>
      <w:r w:rsidRPr="00450031">
        <w:rPr>
          <w:rFonts w:ascii="Times New Roman" w:hAnsi="Times New Roman" w:cs="Times New Roman"/>
          <w:spacing w:val="1"/>
        </w:rPr>
        <w:t xml:space="preserve"> </w:t>
      </w:r>
      <w:r w:rsidRPr="00450031">
        <w:rPr>
          <w:rFonts w:ascii="Times New Roman" w:hAnsi="Times New Roman" w:cs="Times New Roman"/>
        </w:rPr>
        <w:t>monitoring,</w:t>
      </w:r>
      <w:r w:rsidRPr="00450031">
        <w:rPr>
          <w:rFonts w:ascii="Times New Roman" w:hAnsi="Times New Roman" w:cs="Times New Roman"/>
          <w:spacing w:val="1"/>
        </w:rPr>
        <w:t xml:space="preserve"> </w:t>
      </w:r>
      <w:r w:rsidRPr="00450031">
        <w:rPr>
          <w:rFonts w:ascii="Times New Roman" w:hAnsi="Times New Roman" w:cs="Times New Roman"/>
        </w:rPr>
        <w:t>procurement,</w:t>
      </w:r>
      <w:r w:rsidRPr="00450031">
        <w:rPr>
          <w:rFonts w:ascii="Times New Roman" w:hAnsi="Times New Roman" w:cs="Times New Roman"/>
          <w:spacing w:val="1"/>
        </w:rPr>
        <w:t xml:space="preserve"> </w:t>
      </w:r>
      <w:r w:rsidRPr="00450031">
        <w:rPr>
          <w:rFonts w:ascii="Times New Roman" w:hAnsi="Times New Roman" w:cs="Times New Roman"/>
        </w:rPr>
        <w:t>closeout</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audit,</w:t>
      </w:r>
      <w:r w:rsidRPr="00450031">
        <w:rPr>
          <w:rFonts w:ascii="Times New Roman" w:hAnsi="Times New Roman" w:cs="Times New Roman"/>
          <w:spacing w:val="1"/>
        </w:rPr>
        <w:t xml:space="preserve"> </w:t>
      </w:r>
      <w:r w:rsidRPr="00450031">
        <w:rPr>
          <w:rFonts w:ascii="Times New Roman" w:hAnsi="Times New Roman" w:cs="Times New Roman"/>
        </w:rPr>
        <w:t>property</w:t>
      </w:r>
      <w:r w:rsidRPr="00450031">
        <w:rPr>
          <w:rFonts w:ascii="Times New Roman" w:hAnsi="Times New Roman" w:cs="Times New Roman"/>
          <w:spacing w:val="1"/>
        </w:rPr>
        <w:t xml:space="preserve"> </w:t>
      </w:r>
      <w:r w:rsidRPr="00450031">
        <w:rPr>
          <w:rFonts w:ascii="Times New Roman" w:hAnsi="Times New Roman" w:cs="Times New Roman"/>
        </w:rPr>
        <w:t>management,</w:t>
      </w:r>
      <w:r w:rsidRPr="00450031">
        <w:rPr>
          <w:rFonts w:ascii="Times New Roman" w:hAnsi="Times New Roman" w:cs="Times New Roman"/>
          <w:spacing w:val="1"/>
        </w:rPr>
        <w:t xml:space="preserve"> </w:t>
      </w:r>
      <w:r w:rsidRPr="00450031">
        <w:rPr>
          <w:rFonts w:ascii="Times New Roman" w:hAnsi="Times New Roman" w:cs="Times New Roman"/>
        </w:rPr>
        <w:t>cash</w:t>
      </w:r>
      <w:r w:rsidRPr="00450031">
        <w:rPr>
          <w:rFonts w:ascii="Times New Roman" w:hAnsi="Times New Roman" w:cs="Times New Roman"/>
          <w:spacing w:val="1"/>
        </w:rPr>
        <w:t xml:space="preserve"> </w:t>
      </w:r>
      <w:r w:rsidRPr="00450031">
        <w:rPr>
          <w:rFonts w:ascii="Times New Roman" w:hAnsi="Times New Roman" w:cs="Times New Roman"/>
        </w:rPr>
        <w:t>management, and other administrative and financial management functions that specifically apply to the</w:t>
      </w:r>
      <w:r w:rsidRPr="00450031">
        <w:rPr>
          <w:rFonts w:ascii="Times New Roman" w:hAnsi="Times New Roman" w:cs="Times New Roman"/>
          <w:spacing w:val="1"/>
        </w:rPr>
        <w:t xml:space="preserve"> </w:t>
      </w:r>
      <w:r w:rsidRPr="00450031">
        <w:rPr>
          <w:rFonts w:ascii="Times New Roman" w:hAnsi="Times New Roman" w:cs="Times New Roman"/>
        </w:rPr>
        <w:t>OSHS</w:t>
      </w:r>
      <w:r w:rsidRPr="00450031">
        <w:rPr>
          <w:rFonts w:ascii="Times New Roman" w:hAnsi="Times New Roman" w:cs="Times New Roman"/>
          <w:spacing w:val="-1"/>
        </w:rPr>
        <w:t xml:space="preserve"> </w:t>
      </w:r>
      <w:r w:rsidRPr="00450031">
        <w:rPr>
          <w:rFonts w:ascii="Times New Roman" w:hAnsi="Times New Roman" w:cs="Times New Roman"/>
        </w:rPr>
        <w:t>program.</w:t>
      </w:r>
    </w:p>
    <w:p w:rsidR="0092385E" w:rsidRPr="00450031" w:rsidP="00450031" w14:paraId="066C026A" w14:textId="77777777">
      <w:pPr>
        <w:rPr>
          <w:rFonts w:ascii="Times New Roman" w:hAnsi="Times New Roman" w:cs="Times New Roman"/>
          <w:sz w:val="20"/>
          <w:szCs w:val="20"/>
        </w:rPr>
        <w:sectPr w:rsidSect="005E75FF">
          <w:headerReference w:type="default" r:id="rId8"/>
          <w:footerReference w:type="default" r:id="rId9"/>
          <w:pgSz w:w="12240" w:h="15840"/>
          <w:pgMar w:top="1500" w:right="860" w:bottom="1240" w:left="1240" w:header="0" w:footer="1046" w:gutter="0"/>
          <w:pgNumType w:start="1"/>
          <w:cols w:space="720"/>
        </w:sectPr>
      </w:pPr>
    </w:p>
    <w:p w:rsidR="0092385E" w:rsidRPr="00450031" w:rsidP="00450031" w14:paraId="78A54D95" w14:textId="77777777">
      <w:pPr>
        <w:pStyle w:val="Heading3"/>
        <w:numPr>
          <w:ilvl w:val="0"/>
          <w:numId w:val="32"/>
        </w:numPr>
        <w:tabs>
          <w:tab w:val="left" w:pos="739"/>
          <w:tab w:val="left" w:pos="741"/>
        </w:tabs>
        <w:spacing w:before="37"/>
        <w:ind w:hanging="633"/>
        <w:jc w:val="left"/>
        <w:rPr>
          <w:rFonts w:ascii="Times New Roman" w:hAnsi="Times New Roman" w:cs="Times New Roman"/>
          <w:sz w:val="20"/>
          <w:szCs w:val="20"/>
        </w:rPr>
      </w:pPr>
      <w:bookmarkStart w:id="14" w:name="E._PROGRAM_FUNDING"/>
      <w:bookmarkStart w:id="15" w:name="_bookmark5"/>
      <w:bookmarkEnd w:id="14"/>
      <w:bookmarkEnd w:id="15"/>
      <w:r w:rsidRPr="00450031">
        <w:rPr>
          <w:rFonts w:ascii="Times New Roman" w:hAnsi="Times New Roman" w:cs="Times New Roman"/>
          <w:sz w:val="20"/>
          <w:szCs w:val="20"/>
        </w:rPr>
        <w:t>PROGRAM</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FUNDING</w:t>
      </w:r>
    </w:p>
    <w:p w:rsidR="0092385E" w:rsidRPr="00450031" w:rsidP="00450031" w14:paraId="789E4C5B" w14:textId="77777777">
      <w:pPr>
        <w:pStyle w:val="BodyText"/>
        <w:spacing w:before="10"/>
        <w:rPr>
          <w:rFonts w:ascii="Times New Roman" w:hAnsi="Times New Roman" w:cs="Times New Roman"/>
          <w:b/>
        </w:rPr>
      </w:pPr>
    </w:p>
    <w:p w:rsidR="0092385E" w:rsidRPr="00450031" w:rsidP="00450031" w14:paraId="6BE42961" w14:textId="77777777">
      <w:pPr>
        <w:pStyle w:val="BodyText"/>
        <w:ind w:left="739" w:right="576"/>
        <w:rPr>
          <w:rFonts w:ascii="Times New Roman" w:hAnsi="Times New Roman" w:cs="Times New Roman"/>
        </w:rPr>
      </w:pPr>
      <w:r w:rsidRPr="00450031">
        <w:rPr>
          <w:rFonts w:ascii="Times New Roman" w:hAnsi="Times New Roman" w:cs="Times New Roman"/>
        </w:rPr>
        <w:t>All</w:t>
      </w:r>
      <w:r w:rsidRPr="00450031">
        <w:rPr>
          <w:rFonts w:ascii="Times New Roman" w:hAnsi="Times New Roman" w:cs="Times New Roman"/>
          <w:spacing w:val="-6"/>
        </w:rPr>
        <w:t xml:space="preserve"> </w:t>
      </w:r>
      <w:r w:rsidRPr="00450031">
        <w:rPr>
          <w:rFonts w:ascii="Times New Roman" w:hAnsi="Times New Roman" w:cs="Times New Roman"/>
        </w:rPr>
        <w:t>Federal</w:t>
      </w:r>
      <w:r w:rsidRPr="00450031">
        <w:rPr>
          <w:rFonts w:ascii="Times New Roman" w:hAnsi="Times New Roman" w:cs="Times New Roman"/>
          <w:spacing w:val="-6"/>
        </w:rPr>
        <w:t xml:space="preserve"> </w:t>
      </w:r>
      <w:r w:rsidRPr="00450031">
        <w:rPr>
          <w:rFonts w:ascii="Times New Roman" w:hAnsi="Times New Roman" w:cs="Times New Roman"/>
        </w:rPr>
        <w:t>funding</w:t>
      </w:r>
      <w:r w:rsidRPr="00450031">
        <w:rPr>
          <w:rFonts w:ascii="Times New Roman" w:hAnsi="Times New Roman" w:cs="Times New Roman"/>
          <w:spacing w:val="-6"/>
        </w:rPr>
        <w:t xml:space="preserve"> </w:t>
      </w:r>
      <w:r w:rsidRPr="00450031">
        <w:rPr>
          <w:rFonts w:ascii="Times New Roman" w:hAnsi="Times New Roman" w:cs="Times New Roman"/>
        </w:rPr>
        <w:t>is</w:t>
      </w:r>
      <w:r w:rsidRPr="00450031">
        <w:rPr>
          <w:rFonts w:ascii="Times New Roman" w:hAnsi="Times New Roman" w:cs="Times New Roman"/>
          <w:spacing w:val="-4"/>
        </w:rPr>
        <w:t xml:space="preserve"> </w:t>
      </w:r>
      <w:r w:rsidRPr="00450031">
        <w:rPr>
          <w:rFonts w:ascii="Times New Roman" w:hAnsi="Times New Roman" w:cs="Times New Roman"/>
        </w:rPr>
        <w:t>subject</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enactment</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a</w:t>
      </w:r>
      <w:r w:rsidRPr="00450031">
        <w:rPr>
          <w:rFonts w:ascii="Times New Roman" w:hAnsi="Times New Roman" w:cs="Times New Roman"/>
          <w:spacing w:val="-5"/>
        </w:rPr>
        <w:t xml:space="preserve"> </w:t>
      </w:r>
      <w:r w:rsidRPr="00450031">
        <w:rPr>
          <w:rFonts w:ascii="Times New Roman" w:hAnsi="Times New Roman" w:cs="Times New Roman"/>
        </w:rPr>
        <w:t>Department</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6"/>
        </w:rPr>
        <w:t xml:space="preserve"> </w:t>
      </w:r>
      <w:r w:rsidRPr="00450031">
        <w:rPr>
          <w:rFonts w:ascii="Times New Roman" w:hAnsi="Times New Roman" w:cs="Times New Roman"/>
        </w:rPr>
        <w:t>Labor</w:t>
      </w:r>
      <w:r w:rsidRPr="00450031">
        <w:rPr>
          <w:rFonts w:ascii="Times New Roman" w:hAnsi="Times New Roman" w:cs="Times New Roman"/>
          <w:spacing w:val="-5"/>
        </w:rPr>
        <w:t xml:space="preserve"> </w:t>
      </w:r>
      <w:r w:rsidRPr="00450031">
        <w:rPr>
          <w:rFonts w:ascii="Times New Roman" w:hAnsi="Times New Roman" w:cs="Times New Roman"/>
        </w:rPr>
        <w:t>appropriation</w:t>
      </w:r>
      <w:r w:rsidRPr="00450031">
        <w:rPr>
          <w:rFonts w:ascii="Times New Roman" w:hAnsi="Times New Roman" w:cs="Times New Roman"/>
          <w:spacing w:val="-5"/>
        </w:rPr>
        <w:t xml:space="preserve"> </w:t>
      </w:r>
      <w:r w:rsidRPr="00450031">
        <w:rPr>
          <w:rFonts w:ascii="Times New Roman" w:hAnsi="Times New Roman" w:cs="Times New Roman"/>
        </w:rPr>
        <w:t>(or</w:t>
      </w:r>
      <w:r w:rsidRPr="00450031">
        <w:rPr>
          <w:rFonts w:ascii="Times New Roman" w:hAnsi="Times New Roman" w:cs="Times New Roman"/>
          <w:spacing w:val="-5"/>
        </w:rPr>
        <w:t xml:space="preserve"> </w:t>
      </w:r>
      <w:r w:rsidRPr="00450031">
        <w:rPr>
          <w:rFonts w:ascii="Times New Roman" w:hAnsi="Times New Roman" w:cs="Times New Roman"/>
        </w:rPr>
        <w:t>other</w:t>
      </w:r>
      <w:r w:rsidRPr="00450031">
        <w:rPr>
          <w:rFonts w:ascii="Times New Roman" w:hAnsi="Times New Roman" w:cs="Times New Roman"/>
          <w:spacing w:val="-5"/>
        </w:rPr>
        <w:t xml:space="preserve"> </w:t>
      </w:r>
      <w:r w:rsidRPr="00450031">
        <w:rPr>
          <w:rFonts w:ascii="Times New Roman" w:hAnsi="Times New Roman" w:cs="Times New Roman"/>
        </w:rPr>
        <w:t>action,</w:t>
      </w:r>
      <w:r w:rsidRPr="00450031">
        <w:rPr>
          <w:rFonts w:ascii="Times New Roman" w:hAnsi="Times New Roman" w:cs="Times New Roman"/>
          <w:spacing w:val="-5"/>
        </w:rPr>
        <w:t xml:space="preserve"> </w:t>
      </w:r>
      <w:r w:rsidRPr="00450031">
        <w:rPr>
          <w:rFonts w:ascii="Times New Roman" w:hAnsi="Times New Roman" w:cs="Times New Roman"/>
        </w:rPr>
        <w:t>such</w:t>
      </w:r>
      <w:r w:rsidRPr="00450031">
        <w:rPr>
          <w:rFonts w:ascii="Times New Roman" w:hAnsi="Times New Roman" w:cs="Times New Roman"/>
          <w:spacing w:val="1"/>
        </w:rPr>
        <w:t xml:space="preserve"> </w:t>
      </w:r>
      <w:r w:rsidRPr="00450031">
        <w:rPr>
          <w:rFonts w:ascii="Times New Roman" w:hAnsi="Times New Roman" w:cs="Times New Roman"/>
        </w:rPr>
        <w:t>as a continuing resolution).</w:t>
      </w:r>
      <w:r w:rsidRPr="00450031">
        <w:rPr>
          <w:rFonts w:ascii="Times New Roman" w:hAnsi="Times New Roman" w:cs="Times New Roman"/>
          <w:spacing w:val="1"/>
        </w:rPr>
        <w:t xml:space="preserve"> </w:t>
      </w:r>
      <w:r w:rsidRPr="00450031">
        <w:rPr>
          <w:rFonts w:ascii="Times New Roman" w:hAnsi="Times New Roman" w:cs="Times New Roman"/>
        </w:rPr>
        <w:t>The OSHS cooperative agreements are often negotiated and executed prior to</w:t>
      </w:r>
      <w:r w:rsidRPr="00450031">
        <w:rPr>
          <w:rFonts w:ascii="Times New Roman" w:hAnsi="Times New Roman" w:cs="Times New Roman"/>
          <w:spacing w:val="1"/>
        </w:rPr>
        <w:t xml:space="preserve"> </w:t>
      </w:r>
      <w:r w:rsidRPr="00450031">
        <w:rPr>
          <w:rFonts w:ascii="Times New Roman" w:hAnsi="Times New Roman" w:cs="Times New Roman"/>
        </w:rPr>
        <w:t>the enactment of the appropriation.</w:t>
      </w:r>
      <w:r w:rsidRPr="00450031">
        <w:rPr>
          <w:rFonts w:ascii="Times New Roman" w:hAnsi="Times New Roman" w:cs="Times New Roman"/>
          <w:spacing w:val="1"/>
        </w:rPr>
        <w:t xml:space="preserve"> </w:t>
      </w:r>
      <w:r w:rsidRPr="00450031">
        <w:rPr>
          <w:rFonts w:ascii="Times New Roman" w:hAnsi="Times New Roman" w:cs="Times New Roman"/>
        </w:rPr>
        <w:t>Since they are based on the President's budget, which may be more or</w:t>
      </w:r>
      <w:r w:rsidRPr="00450031">
        <w:rPr>
          <w:rFonts w:ascii="Times New Roman" w:hAnsi="Times New Roman" w:cs="Times New Roman"/>
          <w:spacing w:val="1"/>
        </w:rPr>
        <w:t xml:space="preserve"> </w:t>
      </w:r>
      <w:r w:rsidRPr="00450031">
        <w:rPr>
          <w:rFonts w:ascii="Times New Roman" w:hAnsi="Times New Roman" w:cs="Times New Roman"/>
        </w:rPr>
        <w:t>less</w:t>
      </w:r>
      <w:r w:rsidRPr="00450031">
        <w:rPr>
          <w:rFonts w:ascii="Times New Roman" w:hAnsi="Times New Roman" w:cs="Times New Roman"/>
          <w:spacing w:val="1"/>
        </w:rPr>
        <w:t xml:space="preserve"> </w:t>
      </w:r>
      <w:r w:rsidRPr="00450031">
        <w:rPr>
          <w:rFonts w:ascii="Times New Roman" w:hAnsi="Times New Roman" w:cs="Times New Roman"/>
        </w:rPr>
        <w:t>than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final</w:t>
      </w:r>
      <w:r w:rsidRPr="00450031">
        <w:rPr>
          <w:rFonts w:ascii="Times New Roman" w:hAnsi="Times New Roman" w:cs="Times New Roman"/>
          <w:spacing w:val="1"/>
        </w:rPr>
        <w:t xml:space="preserve"> </w:t>
      </w:r>
      <w:r w:rsidRPr="00450031">
        <w:rPr>
          <w:rFonts w:ascii="Times New Roman" w:hAnsi="Times New Roman" w:cs="Times New Roman"/>
        </w:rPr>
        <w:t>appropriation,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reserves</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right</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renegotiate</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grant</w:t>
      </w:r>
      <w:r w:rsidRPr="00450031">
        <w:rPr>
          <w:rFonts w:ascii="Times New Roman" w:hAnsi="Times New Roman" w:cs="Times New Roman"/>
          <w:spacing w:val="1"/>
        </w:rPr>
        <w:t xml:space="preserve"> </w:t>
      </w:r>
      <w:r w:rsidRPr="00450031">
        <w:rPr>
          <w:rFonts w:ascii="Times New Roman" w:hAnsi="Times New Roman" w:cs="Times New Roman"/>
        </w:rPr>
        <w:t>amount,</w:t>
      </w:r>
      <w:r w:rsidRPr="00450031">
        <w:rPr>
          <w:rFonts w:ascii="Times New Roman" w:hAnsi="Times New Roman" w:cs="Times New Roman"/>
          <w:spacing w:val="1"/>
        </w:rPr>
        <w:t xml:space="preserve"> </w:t>
      </w:r>
      <w:r w:rsidRPr="00450031">
        <w:rPr>
          <w:rFonts w:ascii="Times New Roman" w:hAnsi="Times New Roman" w:cs="Times New Roman"/>
        </w:rPr>
        <w:t>if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appropriation differs</w:t>
      </w:r>
      <w:r w:rsidRPr="00450031">
        <w:rPr>
          <w:rFonts w:ascii="Times New Roman" w:hAnsi="Times New Roman" w:cs="Times New Roman"/>
          <w:spacing w:val="-1"/>
        </w:rPr>
        <w:t xml:space="preserve"> </w:t>
      </w:r>
      <w:r w:rsidRPr="00450031">
        <w:rPr>
          <w:rFonts w:ascii="Times New Roman" w:hAnsi="Times New Roman" w:cs="Times New Roman"/>
        </w:rPr>
        <w:t>from</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President's</w:t>
      </w:r>
      <w:r w:rsidRPr="00450031">
        <w:rPr>
          <w:rFonts w:ascii="Times New Roman" w:hAnsi="Times New Roman" w:cs="Times New Roman"/>
          <w:spacing w:val="-2"/>
        </w:rPr>
        <w:t xml:space="preserve"> </w:t>
      </w:r>
      <w:r w:rsidRPr="00450031">
        <w:rPr>
          <w:rFonts w:ascii="Times New Roman" w:hAnsi="Times New Roman" w:cs="Times New Roman"/>
        </w:rPr>
        <w:t>budget.</w:t>
      </w:r>
    </w:p>
    <w:p w:rsidR="0092385E" w:rsidRPr="00450031" w:rsidP="00450031" w14:paraId="2B1464DA" w14:textId="77777777">
      <w:pPr>
        <w:pStyle w:val="BodyText"/>
        <w:spacing w:before="9"/>
        <w:rPr>
          <w:rFonts w:ascii="Times New Roman" w:hAnsi="Times New Roman" w:cs="Times New Roman"/>
        </w:rPr>
      </w:pPr>
    </w:p>
    <w:p w:rsidR="0092385E" w:rsidRPr="00450031" w:rsidP="00450031" w14:paraId="486DC75A" w14:textId="77777777">
      <w:pPr>
        <w:pStyle w:val="BodyText"/>
        <w:ind w:left="740" w:right="575"/>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Federal</w:t>
      </w:r>
      <w:r w:rsidRPr="00450031">
        <w:rPr>
          <w:rFonts w:ascii="Times New Roman" w:hAnsi="Times New Roman" w:cs="Times New Roman"/>
          <w:spacing w:val="-7"/>
        </w:rPr>
        <w:t xml:space="preserve"> </w:t>
      </w:r>
      <w:r w:rsidRPr="00450031">
        <w:rPr>
          <w:rFonts w:ascii="Times New Roman" w:hAnsi="Times New Roman" w:cs="Times New Roman"/>
        </w:rPr>
        <w:t>financial</w:t>
      </w:r>
      <w:r w:rsidRPr="00450031">
        <w:rPr>
          <w:rFonts w:ascii="Times New Roman" w:hAnsi="Times New Roman" w:cs="Times New Roman"/>
          <w:spacing w:val="-6"/>
        </w:rPr>
        <w:t xml:space="preserve"> </w:t>
      </w:r>
      <w:r w:rsidRPr="00450031">
        <w:rPr>
          <w:rFonts w:ascii="Times New Roman" w:hAnsi="Times New Roman" w:cs="Times New Roman"/>
        </w:rPr>
        <w:t>assistance</w:t>
      </w:r>
      <w:r w:rsidRPr="00450031">
        <w:rPr>
          <w:rFonts w:ascii="Times New Roman" w:hAnsi="Times New Roman" w:cs="Times New Roman"/>
          <w:spacing w:val="-7"/>
        </w:rPr>
        <w:t xml:space="preserve"> </w:t>
      </w:r>
      <w:r w:rsidRPr="00450031">
        <w:rPr>
          <w:rFonts w:ascii="Times New Roman" w:hAnsi="Times New Roman" w:cs="Times New Roman"/>
        </w:rPr>
        <w:t>awarded</w:t>
      </w:r>
      <w:r w:rsidRPr="00450031">
        <w:rPr>
          <w:rFonts w:ascii="Times New Roman" w:hAnsi="Times New Roman" w:cs="Times New Roman"/>
          <w:spacing w:val="-5"/>
        </w:rPr>
        <w:t xml:space="preserve"> </w:t>
      </w:r>
      <w:r w:rsidRPr="00450031">
        <w:rPr>
          <w:rFonts w:ascii="Times New Roman" w:hAnsi="Times New Roman" w:cs="Times New Roman"/>
        </w:rPr>
        <w:t>under</w:t>
      </w:r>
      <w:r w:rsidRPr="00450031">
        <w:rPr>
          <w:rFonts w:ascii="Times New Roman" w:hAnsi="Times New Roman" w:cs="Times New Roman"/>
          <w:spacing w:val="-6"/>
        </w:rPr>
        <w:t xml:space="preserve"> </w:t>
      </w:r>
      <w:r w:rsidRPr="00450031">
        <w:rPr>
          <w:rFonts w:ascii="Times New Roman" w:hAnsi="Times New Roman" w:cs="Times New Roman"/>
        </w:rPr>
        <w:t>this</w:t>
      </w:r>
      <w:r w:rsidRPr="00450031">
        <w:rPr>
          <w:rFonts w:ascii="Times New Roman" w:hAnsi="Times New Roman" w:cs="Times New Roman"/>
          <w:spacing w:val="-7"/>
        </w:rPr>
        <w:t xml:space="preserve"> </w:t>
      </w:r>
      <w:r w:rsidRPr="00450031">
        <w:rPr>
          <w:rFonts w:ascii="Times New Roman" w:hAnsi="Times New Roman" w:cs="Times New Roman"/>
        </w:rPr>
        <w:t>Agreement</w:t>
      </w:r>
      <w:r w:rsidRPr="00450031">
        <w:rPr>
          <w:rFonts w:ascii="Times New Roman" w:hAnsi="Times New Roman" w:cs="Times New Roman"/>
          <w:spacing w:val="-6"/>
        </w:rPr>
        <w:t xml:space="preserve"> </w:t>
      </w:r>
      <w:r w:rsidRPr="00450031">
        <w:rPr>
          <w:rFonts w:ascii="Times New Roman" w:hAnsi="Times New Roman" w:cs="Times New Roman"/>
        </w:rPr>
        <w:t>is</w:t>
      </w:r>
      <w:r w:rsidRPr="00450031">
        <w:rPr>
          <w:rFonts w:ascii="Times New Roman" w:hAnsi="Times New Roman" w:cs="Times New Roman"/>
          <w:spacing w:val="-7"/>
        </w:rPr>
        <w:t xml:space="preserve"> </w:t>
      </w:r>
      <w:r w:rsidRPr="00450031">
        <w:rPr>
          <w:rFonts w:ascii="Times New Roman" w:hAnsi="Times New Roman" w:cs="Times New Roman"/>
        </w:rPr>
        <w:t>available</w:t>
      </w:r>
      <w:r w:rsidRPr="00450031">
        <w:rPr>
          <w:rFonts w:ascii="Times New Roman" w:hAnsi="Times New Roman" w:cs="Times New Roman"/>
          <w:spacing w:val="-7"/>
        </w:rPr>
        <w:t xml:space="preserve"> </w:t>
      </w:r>
      <w:r w:rsidRPr="00450031">
        <w:rPr>
          <w:rFonts w:ascii="Times New Roman" w:hAnsi="Times New Roman" w:cs="Times New Roman"/>
        </w:rPr>
        <w:t>for</w:t>
      </w:r>
      <w:r w:rsidRPr="00450031">
        <w:rPr>
          <w:rFonts w:ascii="Times New Roman" w:hAnsi="Times New Roman" w:cs="Times New Roman"/>
          <w:spacing w:val="-5"/>
        </w:rPr>
        <w:t xml:space="preserve"> </w:t>
      </w:r>
      <w:r w:rsidRPr="00450031">
        <w:rPr>
          <w:rFonts w:ascii="Times New Roman" w:hAnsi="Times New Roman" w:cs="Times New Roman"/>
        </w:rPr>
        <w:t>obligation</w:t>
      </w:r>
      <w:r w:rsidRPr="00450031">
        <w:rPr>
          <w:rFonts w:ascii="Times New Roman" w:hAnsi="Times New Roman" w:cs="Times New Roman"/>
          <w:spacing w:val="-6"/>
        </w:rPr>
        <w:t xml:space="preserve"> </w:t>
      </w:r>
      <w:r w:rsidRPr="00450031">
        <w:rPr>
          <w:rFonts w:ascii="Times New Roman" w:hAnsi="Times New Roman" w:cs="Times New Roman"/>
        </w:rPr>
        <w:t>by</w:t>
      </w:r>
      <w:r w:rsidRPr="00450031">
        <w:rPr>
          <w:rFonts w:ascii="Times New Roman" w:hAnsi="Times New Roman" w:cs="Times New Roman"/>
          <w:spacing w:val="-5"/>
        </w:rPr>
        <w:t xml:space="preserve"> </w:t>
      </w:r>
      <w:r w:rsidRPr="00450031">
        <w:rPr>
          <w:rFonts w:ascii="Times New Roman" w:hAnsi="Times New Roman" w:cs="Times New Roman"/>
        </w:rPr>
        <w:t>an</w:t>
      </w:r>
      <w:r w:rsidRPr="00450031">
        <w:rPr>
          <w:rFonts w:ascii="Times New Roman" w:hAnsi="Times New Roman" w:cs="Times New Roman"/>
          <w:spacing w:val="-6"/>
        </w:rPr>
        <w:t xml:space="preserve"> </w:t>
      </w:r>
      <w:r w:rsidRPr="00450031">
        <w:rPr>
          <w:rFonts w:ascii="Times New Roman" w:hAnsi="Times New Roman" w:cs="Times New Roman"/>
        </w:rPr>
        <w:t>SGA</w:t>
      </w:r>
      <w:r w:rsidRPr="00450031">
        <w:rPr>
          <w:rFonts w:ascii="Times New Roman" w:hAnsi="Times New Roman" w:cs="Times New Roman"/>
          <w:spacing w:val="-7"/>
        </w:rPr>
        <w:t xml:space="preserve"> </w:t>
      </w:r>
      <w:r w:rsidRPr="00450031">
        <w:rPr>
          <w:rFonts w:ascii="Times New Roman" w:hAnsi="Times New Roman" w:cs="Times New Roman"/>
        </w:rPr>
        <w:t>during</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Federal fiscal year beginning October 1 and ending September 30, unless, under rare circumstances, an</w:t>
      </w:r>
      <w:r w:rsidRPr="00450031">
        <w:rPr>
          <w:rFonts w:ascii="Times New Roman" w:hAnsi="Times New Roman" w:cs="Times New Roman"/>
          <w:spacing w:val="1"/>
        </w:rPr>
        <w:t xml:space="preserve"> </w:t>
      </w:r>
      <w:r w:rsidRPr="00450031">
        <w:rPr>
          <w:rFonts w:ascii="Times New Roman" w:hAnsi="Times New Roman" w:cs="Times New Roman"/>
        </w:rPr>
        <w:t>extension 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Agreement period is</w:t>
      </w:r>
      <w:r w:rsidRPr="00450031">
        <w:rPr>
          <w:rFonts w:ascii="Times New Roman" w:hAnsi="Times New Roman" w:cs="Times New Roman"/>
          <w:spacing w:val="-1"/>
        </w:rPr>
        <w:t xml:space="preserve"> </w:t>
      </w:r>
      <w:r w:rsidRPr="00450031">
        <w:rPr>
          <w:rFonts w:ascii="Times New Roman" w:hAnsi="Times New Roman" w:cs="Times New Roman"/>
        </w:rPr>
        <w:t>specifically approved</w:t>
      </w:r>
      <w:r w:rsidRPr="00450031">
        <w:rPr>
          <w:rFonts w:ascii="Times New Roman" w:hAnsi="Times New Roman" w:cs="Times New Roman"/>
          <w:spacing w:val="3"/>
        </w:rPr>
        <w:t xml:space="preserve"> </w:t>
      </w:r>
      <w:r w:rsidRPr="00450031">
        <w:rPr>
          <w:rFonts w:ascii="Times New Roman" w:hAnsi="Times New Roman" w:cs="Times New Roman"/>
        </w:rPr>
        <w:t>by the</w:t>
      </w:r>
      <w:r w:rsidRPr="00450031">
        <w:rPr>
          <w:rFonts w:ascii="Times New Roman" w:hAnsi="Times New Roman" w:cs="Times New Roman"/>
          <w:spacing w:val="-1"/>
        </w:rPr>
        <w:t xml:space="preserve"> </w:t>
      </w:r>
      <w:r w:rsidRPr="00450031">
        <w:rPr>
          <w:rFonts w:ascii="Times New Roman" w:hAnsi="Times New Roman" w:cs="Times New Roman"/>
        </w:rPr>
        <w:t>BLS.</w:t>
      </w:r>
    </w:p>
    <w:p w:rsidR="0092385E" w:rsidRPr="00450031" w:rsidP="00450031" w14:paraId="36859E77" w14:textId="77777777">
      <w:pPr>
        <w:pStyle w:val="BodyText"/>
        <w:spacing w:before="5"/>
        <w:rPr>
          <w:rFonts w:ascii="Times New Roman" w:hAnsi="Times New Roman" w:cs="Times New Roman"/>
        </w:rPr>
      </w:pPr>
    </w:p>
    <w:p w:rsidR="0092385E" w:rsidRPr="00450031" w:rsidP="00450031" w14:paraId="3F1CFBBE" w14:textId="77777777">
      <w:pPr>
        <w:pStyle w:val="Heading3"/>
        <w:numPr>
          <w:ilvl w:val="0"/>
          <w:numId w:val="32"/>
        </w:numPr>
        <w:tabs>
          <w:tab w:val="left" w:pos="739"/>
          <w:tab w:val="left" w:pos="740"/>
        </w:tabs>
        <w:spacing w:before="1"/>
        <w:ind w:left="739" w:hanging="632"/>
        <w:jc w:val="left"/>
        <w:rPr>
          <w:rFonts w:ascii="Times New Roman" w:hAnsi="Times New Roman" w:cs="Times New Roman"/>
          <w:sz w:val="20"/>
          <w:szCs w:val="20"/>
        </w:rPr>
      </w:pPr>
      <w:bookmarkStart w:id="16" w:name="F._CASH_MANAGEMENT"/>
      <w:bookmarkStart w:id="17" w:name="_bookmark6"/>
      <w:bookmarkEnd w:id="16"/>
      <w:bookmarkEnd w:id="17"/>
      <w:r w:rsidRPr="00450031">
        <w:rPr>
          <w:rFonts w:ascii="Times New Roman" w:hAnsi="Times New Roman" w:cs="Times New Roman"/>
          <w:sz w:val="20"/>
          <w:szCs w:val="20"/>
        </w:rPr>
        <w:t>CASH</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MANAGEMENT</w:t>
      </w:r>
    </w:p>
    <w:p w:rsidR="0092385E" w:rsidRPr="00450031" w:rsidP="00450031" w14:paraId="55F290EC" w14:textId="77777777">
      <w:pPr>
        <w:pStyle w:val="BodyText"/>
        <w:spacing w:before="10"/>
        <w:rPr>
          <w:rFonts w:ascii="Times New Roman" w:hAnsi="Times New Roman" w:cs="Times New Roman"/>
          <w:b/>
        </w:rPr>
      </w:pPr>
    </w:p>
    <w:p w:rsidR="0092385E" w:rsidRPr="00450031" w:rsidP="00450031" w14:paraId="55AE92F6" w14:textId="77777777">
      <w:pPr>
        <w:pStyle w:val="BodyText"/>
        <w:ind w:left="740" w:right="575"/>
        <w:rPr>
          <w:rFonts w:ascii="Times New Roman" w:hAnsi="Times New Roman" w:cs="Times New Roman"/>
        </w:rPr>
      </w:pPr>
      <w:r w:rsidRPr="00450031">
        <w:rPr>
          <w:rFonts w:ascii="Times New Roman" w:hAnsi="Times New Roman" w:cs="Times New Roman"/>
        </w:rPr>
        <w:t>Cash</w:t>
      </w:r>
      <w:r w:rsidRPr="00450031">
        <w:rPr>
          <w:rFonts w:ascii="Times New Roman" w:hAnsi="Times New Roman" w:cs="Times New Roman"/>
          <w:spacing w:val="-3"/>
        </w:rPr>
        <w:t xml:space="preserve"> </w:t>
      </w:r>
      <w:r w:rsidRPr="00450031">
        <w:rPr>
          <w:rFonts w:ascii="Times New Roman" w:hAnsi="Times New Roman" w:cs="Times New Roman"/>
        </w:rPr>
        <w:t>advances</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qualified</w:t>
      </w:r>
      <w:r w:rsidRPr="00450031">
        <w:rPr>
          <w:rFonts w:ascii="Times New Roman" w:hAnsi="Times New Roman" w:cs="Times New Roman"/>
          <w:spacing w:val="-3"/>
        </w:rPr>
        <w:t xml:space="preserve"> </w:t>
      </w:r>
      <w:r w:rsidRPr="00450031">
        <w:rPr>
          <w:rFonts w:ascii="Times New Roman" w:hAnsi="Times New Roman" w:cs="Times New Roman"/>
        </w:rPr>
        <w:t>SGAs</w:t>
      </w:r>
      <w:r w:rsidRPr="00450031">
        <w:rPr>
          <w:rFonts w:ascii="Times New Roman" w:hAnsi="Times New Roman" w:cs="Times New Roman"/>
          <w:spacing w:val="-4"/>
        </w:rPr>
        <w:t xml:space="preserve"> </w:t>
      </w:r>
      <w:r w:rsidRPr="00450031">
        <w:rPr>
          <w:rFonts w:ascii="Times New Roman" w:hAnsi="Times New Roman" w:cs="Times New Roman"/>
        </w:rPr>
        <w:t>will</w:t>
      </w:r>
      <w:r w:rsidRPr="00450031">
        <w:rPr>
          <w:rFonts w:ascii="Times New Roman" w:hAnsi="Times New Roman" w:cs="Times New Roman"/>
          <w:spacing w:val="-4"/>
        </w:rPr>
        <w:t xml:space="preserve"> </w:t>
      </w:r>
      <w:r w:rsidRPr="00450031">
        <w:rPr>
          <w:rFonts w:ascii="Times New Roman" w:hAnsi="Times New Roman" w:cs="Times New Roman"/>
        </w:rPr>
        <w:t>be</w:t>
      </w:r>
      <w:r w:rsidRPr="00450031">
        <w:rPr>
          <w:rFonts w:ascii="Times New Roman" w:hAnsi="Times New Roman" w:cs="Times New Roman"/>
          <w:spacing w:val="-4"/>
        </w:rPr>
        <w:t xml:space="preserve"> </w:t>
      </w:r>
      <w:r w:rsidRPr="00450031">
        <w:rPr>
          <w:rFonts w:ascii="Times New Roman" w:hAnsi="Times New Roman" w:cs="Times New Roman"/>
        </w:rPr>
        <w:t>made</w:t>
      </w:r>
      <w:r w:rsidRPr="00450031">
        <w:rPr>
          <w:rFonts w:ascii="Times New Roman" w:hAnsi="Times New Roman" w:cs="Times New Roman"/>
          <w:spacing w:val="-4"/>
        </w:rPr>
        <w:t xml:space="preserve"> </w:t>
      </w:r>
      <w:r w:rsidRPr="00450031">
        <w:rPr>
          <w:rFonts w:ascii="Times New Roman" w:hAnsi="Times New Roman" w:cs="Times New Roman"/>
        </w:rPr>
        <w:t>under</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Department</w:t>
      </w:r>
      <w:r w:rsidRPr="00450031">
        <w:rPr>
          <w:rFonts w:ascii="Times New Roman" w:hAnsi="Times New Roman" w:cs="Times New Roman"/>
          <w:spacing w:val="-4"/>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Health</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3"/>
        </w:rPr>
        <w:t xml:space="preserve"> </w:t>
      </w:r>
      <w:r w:rsidRPr="00450031">
        <w:rPr>
          <w:rFonts w:ascii="Times New Roman" w:hAnsi="Times New Roman" w:cs="Times New Roman"/>
        </w:rPr>
        <w:t>Human</w:t>
      </w:r>
      <w:r w:rsidRPr="00450031">
        <w:rPr>
          <w:rFonts w:ascii="Times New Roman" w:hAnsi="Times New Roman" w:cs="Times New Roman"/>
          <w:spacing w:val="-2"/>
        </w:rPr>
        <w:t xml:space="preserve"> </w:t>
      </w:r>
      <w:r w:rsidRPr="00450031">
        <w:rPr>
          <w:rFonts w:ascii="Times New Roman" w:hAnsi="Times New Roman" w:cs="Times New Roman"/>
        </w:rPr>
        <w:t>Services</w:t>
      </w:r>
      <w:r w:rsidRPr="00450031">
        <w:rPr>
          <w:rFonts w:ascii="Times New Roman" w:hAnsi="Times New Roman" w:cs="Times New Roman"/>
          <w:spacing w:val="-5"/>
        </w:rPr>
        <w:t xml:space="preserve"> </w:t>
      </w:r>
      <w:r w:rsidRPr="00450031">
        <w:rPr>
          <w:rFonts w:ascii="Times New Roman" w:hAnsi="Times New Roman" w:cs="Times New Roman"/>
        </w:rPr>
        <w:t>Payment</w:t>
      </w:r>
      <w:r w:rsidRPr="00450031">
        <w:rPr>
          <w:rFonts w:ascii="Times New Roman" w:hAnsi="Times New Roman" w:cs="Times New Roman"/>
          <w:spacing w:val="1"/>
        </w:rPr>
        <w:t xml:space="preserve"> </w:t>
      </w:r>
      <w:r w:rsidRPr="00450031">
        <w:rPr>
          <w:rFonts w:ascii="Times New Roman" w:hAnsi="Times New Roman" w:cs="Times New Roman"/>
          <w:spacing w:val="-1"/>
        </w:rPr>
        <w:t>Management</w:t>
      </w:r>
      <w:r w:rsidRPr="00450031">
        <w:rPr>
          <w:rFonts w:ascii="Times New Roman" w:hAnsi="Times New Roman" w:cs="Times New Roman"/>
          <w:spacing w:val="-10"/>
        </w:rPr>
        <w:t xml:space="preserve"> </w:t>
      </w:r>
      <w:r w:rsidRPr="00450031">
        <w:rPr>
          <w:rFonts w:ascii="Times New Roman" w:hAnsi="Times New Roman" w:cs="Times New Roman"/>
          <w:spacing w:val="-1"/>
        </w:rPr>
        <w:t>System</w:t>
      </w:r>
      <w:r w:rsidRPr="00450031">
        <w:rPr>
          <w:rFonts w:ascii="Times New Roman" w:hAnsi="Times New Roman" w:cs="Times New Roman"/>
          <w:spacing w:val="-10"/>
        </w:rPr>
        <w:t xml:space="preserve"> </w:t>
      </w:r>
      <w:r w:rsidRPr="00450031">
        <w:rPr>
          <w:rFonts w:ascii="Times New Roman" w:hAnsi="Times New Roman" w:cs="Times New Roman"/>
          <w:spacing w:val="-1"/>
        </w:rPr>
        <w:t>(HHS-PMS),</w:t>
      </w:r>
      <w:r w:rsidRPr="00450031">
        <w:rPr>
          <w:rFonts w:ascii="Times New Roman" w:hAnsi="Times New Roman" w:cs="Times New Roman"/>
          <w:spacing w:val="-9"/>
        </w:rPr>
        <w:t xml:space="preserve"> </w:t>
      </w:r>
      <w:r w:rsidRPr="00450031">
        <w:rPr>
          <w:rFonts w:ascii="Times New Roman" w:hAnsi="Times New Roman" w:cs="Times New Roman"/>
          <w:spacing w:val="-1"/>
        </w:rPr>
        <w:t>an</w:t>
      </w:r>
      <w:r w:rsidRPr="00450031">
        <w:rPr>
          <w:rFonts w:ascii="Times New Roman" w:hAnsi="Times New Roman" w:cs="Times New Roman"/>
          <w:spacing w:val="-9"/>
        </w:rPr>
        <w:t xml:space="preserve"> </w:t>
      </w:r>
      <w:r w:rsidRPr="00450031">
        <w:rPr>
          <w:rFonts w:ascii="Times New Roman" w:hAnsi="Times New Roman" w:cs="Times New Roman"/>
        </w:rPr>
        <w:t>automated</w:t>
      </w:r>
      <w:r w:rsidRPr="00450031">
        <w:rPr>
          <w:rFonts w:ascii="Times New Roman" w:hAnsi="Times New Roman" w:cs="Times New Roman"/>
          <w:spacing w:val="-8"/>
        </w:rPr>
        <w:t xml:space="preserve"> </w:t>
      </w:r>
      <w:r w:rsidRPr="00450031">
        <w:rPr>
          <w:rFonts w:ascii="Times New Roman" w:hAnsi="Times New Roman" w:cs="Times New Roman"/>
        </w:rPr>
        <w:t>clearinghouse</w:t>
      </w:r>
      <w:r w:rsidRPr="00450031">
        <w:rPr>
          <w:rFonts w:ascii="Times New Roman" w:hAnsi="Times New Roman" w:cs="Times New Roman"/>
          <w:spacing w:val="-10"/>
        </w:rPr>
        <w:t xml:space="preserve"> </w:t>
      </w:r>
      <w:r w:rsidRPr="00450031">
        <w:rPr>
          <w:rFonts w:ascii="Times New Roman" w:hAnsi="Times New Roman" w:cs="Times New Roman"/>
        </w:rPr>
        <w:t>system.</w:t>
      </w:r>
      <w:r w:rsidRPr="00450031">
        <w:rPr>
          <w:rFonts w:ascii="Times New Roman" w:hAnsi="Times New Roman" w:cs="Times New Roman"/>
          <w:spacing w:val="2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BLS</w:t>
      </w:r>
      <w:r w:rsidRPr="00450031">
        <w:rPr>
          <w:rFonts w:ascii="Times New Roman" w:hAnsi="Times New Roman" w:cs="Times New Roman"/>
          <w:spacing w:val="-10"/>
        </w:rPr>
        <w:t xml:space="preserve"> </w:t>
      </w:r>
      <w:r w:rsidRPr="00450031">
        <w:rPr>
          <w:rFonts w:ascii="Times New Roman" w:hAnsi="Times New Roman" w:cs="Times New Roman"/>
        </w:rPr>
        <w:t>is</w:t>
      </w:r>
      <w:r w:rsidRPr="00450031">
        <w:rPr>
          <w:rFonts w:ascii="Times New Roman" w:hAnsi="Times New Roman" w:cs="Times New Roman"/>
          <w:spacing w:val="-10"/>
        </w:rPr>
        <w:t xml:space="preserve"> </w:t>
      </w:r>
      <w:r w:rsidRPr="00450031">
        <w:rPr>
          <w:rFonts w:ascii="Times New Roman" w:hAnsi="Times New Roman" w:cs="Times New Roman"/>
        </w:rPr>
        <w:t>responsible</w:t>
      </w:r>
      <w:r w:rsidRPr="00450031">
        <w:rPr>
          <w:rFonts w:ascii="Times New Roman" w:hAnsi="Times New Roman" w:cs="Times New Roman"/>
          <w:spacing w:val="-11"/>
        </w:rPr>
        <w:t xml:space="preserve"> </w:t>
      </w:r>
      <w:r w:rsidRPr="00450031">
        <w:rPr>
          <w:rFonts w:ascii="Times New Roman" w:hAnsi="Times New Roman" w:cs="Times New Roman"/>
        </w:rPr>
        <w:t>for</w:t>
      </w:r>
      <w:r w:rsidRPr="00450031">
        <w:rPr>
          <w:rFonts w:ascii="Times New Roman" w:hAnsi="Times New Roman" w:cs="Times New Roman"/>
          <w:spacing w:val="-9"/>
        </w:rPr>
        <w:t xml:space="preserve"> </w:t>
      </w:r>
      <w:r w:rsidRPr="00450031">
        <w:rPr>
          <w:rFonts w:ascii="Times New Roman" w:hAnsi="Times New Roman" w:cs="Times New Roman"/>
        </w:rPr>
        <w:t>establishing</w:t>
      </w:r>
      <w:r w:rsidRPr="00450031">
        <w:rPr>
          <w:rFonts w:ascii="Times New Roman" w:hAnsi="Times New Roman" w:cs="Times New Roman"/>
          <w:spacing w:val="1"/>
        </w:rPr>
        <w:t xml:space="preserve"> </w:t>
      </w:r>
      <w:r w:rsidRPr="00450031">
        <w:rPr>
          <w:rFonts w:ascii="Times New Roman" w:hAnsi="Times New Roman" w:cs="Times New Roman"/>
        </w:rPr>
        <w:t>HHS-PMS accounts for OSHS grantees.</w:t>
      </w:r>
      <w:r w:rsidRPr="00450031">
        <w:rPr>
          <w:rFonts w:ascii="Times New Roman" w:hAnsi="Times New Roman" w:cs="Times New Roman"/>
          <w:spacing w:val="1"/>
        </w:rPr>
        <w:t xml:space="preserve"> </w:t>
      </w:r>
      <w:r w:rsidRPr="00450031">
        <w:rPr>
          <w:rFonts w:ascii="Times New Roman" w:hAnsi="Times New Roman" w:cs="Times New Roman"/>
        </w:rPr>
        <w:t>The BLS will make withdrawals of funds on behalf of SGAs unable to</w:t>
      </w:r>
      <w:r w:rsidRPr="00450031">
        <w:rPr>
          <w:rFonts w:ascii="Times New Roman" w:hAnsi="Times New Roman" w:cs="Times New Roman"/>
          <w:spacing w:val="1"/>
        </w:rPr>
        <w:t xml:space="preserve"> </w:t>
      </w:r>
      <w:r w:rsidRPr="00450031">
        <w:rPr>
          <w:rFonts w:ascii="Times New Roman" w:hAnsi="Times New Roman" w:cs="Times New Roman"/>
        </w:rPr>
        <w:t>use</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HHS-PMS.</w:t>
      </w:r>
    </w:p>
    <w:p w:rsidR="0092385E" w:rsidRPr="00450031" w:rsidP="00450031" w14:paraId="2548D06B" w14:textId="77777777">
      <w:pPr>
        <w:pStyle w:val="BodyText"/>
        <w:spacing w:before="6"/>
        <w:rPr>
          <w:rFonts w:ascii="Times New Roman" w:hAnsi="Times New Roman" w:cs="Times New Roman"/>
        </w:rPr>
      </w:pPr>
    </w:p>
    <w:p w:rsidR="0092385E" w:rsidRPr="00450031" w:rsidP="00450031" w14:paraId="757065AB" w14:textId="77777777">
      <w:pPr>
        <w:pStyle w:val="BodyText"/>
        <w:ind w:left="740" w:right="574"/>
        <w:rPr>
          <w:rFonts w:ascii="Times New Roman" w:hAnsi="Times New Roman" w:cs="Times New Roman"/>
        </w:rPr>
      </w:pP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HHS-PMS</w:t>
      </w:r>
      <w:r w:rsidRPr="00450031">
        <w:rPr>
          <w:rFonts w:ascii="Times New Roman" w:hAnsi="Times New Roman" w:cs="Times New Roman"/>
          <w:spacing w:val="-10"/>
        </w:rPr>
        <w:t xml:space="preserve"> </w:t>
      </w:r>
      <w:r w:rsidRPr="00450031">
        <w:rPr>
          <w:rFonts w:ascii="Times New Roman" w:hAnsi="Times New Roman" w:cs="Times New Roman"/>
          <w:spacing w:val="-1"/>
        </w:rPr>
        <w:t>is</w:t>
      </w:r>
      <w:r w:rsidRPr="00450031">
        <w:rPr>
          <w:rFonts w:ascii="Times New Roman" w:hAnsi="Times New Roman" w:cs="Times New Roman"/>
          <w:spacing w:val="-10"/>
        </w:rPr>
        <w:t xml:space="preserve"> </w:t>
      </w:r>
      <w:r w:rsidRPr="00450031">
        <w:rPr>
          <w:rFonts w:ascii="Times New Roman" w:hAnsi="Times New Roman" w:cs="Times New Roman"/>
          <w:spacing w:val="-1"/>
        </w:rPr>
        <w:t>designed</w:t>
      </w:r>
      <w:r w:rsidRPr="00450031">
        <w:rPr>
          <w:rFonts w:ascii="Times New Roman" w:hAnsi="Times New Roman" w:cs="Times New Roman"/>
          <w:spacing w:val="-9"/>
        </w:rPr>
        <w:t xml:space="preserve"> </w:t>
      </w:r>
      <w:r w:rsidRPr="00450031">
        <w:rPr>
          <w:rFonts w:ascii="Times New Roman" w:hAnsi="Times New Roman" w:cs="Times New Roman"/>
          <w:spacing w:val="-1"/>
        </w:rPr>
        <w:t>to</w:t>
      </w:r>
      <w:r w:rsidRPr="00450031">
        <w:rPr>
          <w:rFonts w:ascii="Times New Roman" w:hAnsi="Times New Roman" w:cs="Times New Roman"/>
          <w:spacing w:val="-9"/>
        </w:rPr>
        <w:t xml:space="preserve"> </w:t>
      </w:r>
      <w:r w:rsidRPr="00450031">
        <w:rPr>
          <w:rFonts w:ascii="Times New Roman" w:hAnsi="Times New Roman" w:cs="Times New Roman"/>
          <w:spacing w:val="-1"/>
        </w:rPr>
        <w:t>make</w:t>
      </w:r>
      <w:r w:rsidRPr="00450031">
        <w:rPr>
          <w:rFonts w:ascii="Times New Roman" w:hAnsi="Times New Roman" w:cs="Times New Roman"/>
          <w:spacing w:val="-9"/>
        </w:rPr>
        <w:t xml:space="preserve"> </w:t>
      </w:r>
      <w:r w:rsidRPr="00450031">
        <w:rPr>
          <w:rFonts w:ascii="Times New Roman" w:hAnsi="Times New Roman" w:cs="Times New Roman"/>
          <w:spacing w:val="-1"/>
        </w:rPr>
        <w:t>Federal</w:t>
      </w:r>
      <w:r w:rsidRPr="00450031">
        <w:rPr>
          <w:rFonts w:ascii="Times New Roman" w:hAnsi="Times New Roman" w:cs="Times New Roman"/>
          <w:spacing w:val="-7"/>
        </w:rPr>
        <w:t xml:space="preserve"> </w:t>
      </w:r>
      <w:r w:rsidRPr="00450031">
        <w:rPr>
          <w:rFonts w:ascii="Times New Roman" w:hAnsi="Times New Roman" w:cs="Times New Roman"/>
          <w:spacing w:val="-1"/>
        </w:rPr>
        <w:t>funds</w:t>
      </w:r>
      <w:r w:rsidRPr="00450031">
        <w:rPr>
          <w:rFonts w:ascii="Times New Roman" w:hAnsi="Times New Roman" w:cs="Times New Roman"/>
          <w:spacing w:val="-10"/>
        </w:rPr>
        <w:t xml:space="preserve"> </w:t>
      </w:r>
      <w:r w:rsidRPr="00450031">
        <w:rPr>
          <w:rFonts w:ascii="Times New Roman" w:hAnsi="Times New Roman" w:cs="Times New Roman"/>
          <w:spacing w:val="-1"/>
        </w:rPr>
        <w:t>available</w:t>
      </w:r>
      <w:r w:rsidRPr="00450031">
        <w:rPr>
          <w:rFonts w:ascii="Times New Roman" w:hAnsi="Times New Roman" w:cs="Times New Roman"/>
          <w:spacing w:val="-10"/>
        </w:rPr>
        <w:t xml:space="preserve"> </w:t>
      </w:r>
      <w:r w:rsidRPr="00450031">
        <w:rPr>
          <w:rFonts w:ascii="Times New Roman" w:hAnsi="Times New Roman" w:cs="Times New Roman"/>
          <w:spacing w:val="-1"/>
        </w:rPr>
        <w:t>immediately</w:t>
      </w:r>
      <w:r w:rsidRPr="00450031">
        <w:rPr>
          <w:rFonts w:ascii="Times New Roman" w:hAnsi="Times New Roman" w:cs="Times New Roman"/>
          <w:spacing w:val="-9"/>
        </w:rPr>
        <w:t xml:space="preserve"> </w:t>
      </w:r>
      <w:r w:rsidRPr="00450031">
        <w:rPr>
          <w:rFonts w:ascii="Times New Roman" w:hAnsi="Times New Roman" w:cs="Times New Roman"/>
        </w:rPr>
        <w:t>upon</w:t>
      </w:r>
      <w:r w:rsidRPr="00450031">
        <w:rPr>
          <w:rFonts w:ascii="Times New Roman" w:hAnsi="Times New Roman" w:cs="Times New Roman"/>
          <w:spacing w:val="-8"/>
        </w:rPr>
        <w:t xml:space="preserve"> </w:t>
      </w:r>
      <w:r w:rsidRPr="00450031">
        <w:rPr>
          <w:rFonts w:ascii="Times New Roman" w:hAnsi="Times New Roman" w:cs="Times New Roman"/>
        </w:rPr>
        <w:t>receipt</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a</w:t>
      </w:r>
      <w:r w:rsidRPr="00450031">
        <w:rPr>
          <w:rFonts w:ascii="Times New Roman" w:hAnsi="Times New Roman" w:cs="Times New Roman"/>
          <w:spacing w:val="-8"/>
        </w:rPr>
        <w:t xml:space="preserve"> </w:t>
      </w:r>
      <w:r w:rsidRPr="00450031">
        <w:rPr>
          <w:rFonts w:ascii="Times New Roman" w:hAnsi="Times New Roman" w:cs="Times New Roman"/>
        </w:rPr>
        <w:t>request.</w:t>
      </w:r>
      <w:r w:rsidRPr="00450031">
        <w:rPr>
          <w:rFonts w:ascii="Times New Roman" w:hAnsi="Times New Roman" w:cs="Times New Roman"/>
          <w:spacing w:val="27"/>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amount</w:t>
      </w:r>
      <w:r w:rsidRPr="00450031">
        <w:rPr>
          <w:rFonts w:ascii="Times New Roman" w:hAnsi="Times New Roman" w:cs="Times New Roman"/>
          <w:spacing w:val="1"/>
        </w:rPr>
        <w:t xml:space="preserve"> </w:t>
      </w:r>
      <w:r w:rsidRPr="00450031">
        <w:rPr>
          <w:rFonts w:ascii="Times New Roman" w:hAnsi="Times New Roman" w:cs="Times New Roman"/>
        </w:rPr>
        <w:t>requested therefore should be based on actual disbursement needs whenever possible and should be</w:t>
      </w:r>
      <w:r w:rsidRPr="00450031">
        <w:rPr>
          <w:rFonts w:ascii="Times New Roman" w:hAnsi="Times New Roman" w:cs="Times New Roman"/>
          <w:spacing w:val="1"/>
        </w:rPr>
        <w:t xml:space="preserve"> </w:t>
      </w:r>
      <w:r w:rsidRPr="00450031">
        <w:rPr>
          <w:rFonts w:ascii="Times New Roman" w:hAnsi="Times New Roman" w:cs="Times New Roman"/>
        </w:rPr>
        <w:t>disbursed by the SGA as soon as possible after receipt. (See 2 CFR 200.302) For this purpose, a disbursement</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is</w:t>
      </w:r>
      <w:r>
        <w:rPr>
          <w:rFonts w:ascii="Times New Roman" w:hAnsi="Times New Roman" w:cs="Times New Roman"/>
        </w:rPr>
        <w:t xml:space="preserve"> </w:t>
      </w:r>
      <w:r w:rsidRPr="00450031">
        <w:rPr>
          <w:rFonts w:ascii="Times New Roman" w:hAnsi="Times New Roman" w:cs="Times New Roman"/>
        </w:rPr>
        <w:t>considered to be</w:t>
      </w:r>
      <w:r w:rsidRPr="00450031">
        <w:rPr>
          <w:rFonts w:ascii="Times New Roman" w:hAnsi="Times New Roman" w:cs="Times New Roman"/>
        </w:rPr>
        <w:t xml:space="preserve"> the time of actual release of checks or transfer of funds electronically by the SGA to the</w:t>
      </w:r>
      <w:r w:rsidRPr="00450031">
        <w:rPr>
          <w:rFonts w:ascii="Times New Roman" w:hAnsi="Times New Roman" w:cs="Times New Roman"/>
          <w:spacing w:val="1"/>
        </w:rPr>
        <w:t xml:space="preserve"> </w:t>
      </w:r>
      <w:r w:rsidRPr="00450031">
        <w:rPr>
          <w:rFonts w:ascii="Times New Roman" w:hAnsi="Times New Roman" w:cs="Times New Roman"/>
        </w:rPr>
        <w:t>payees.</w:t>
      </w:r>
    </w:p>
    <w:p w:rsidR="0092385E" w:rsidRPr="00450031" w:rsidP="00450031" w14:paraId="73F9584A" w14:textId="77777777">
      <w:pPr>
        <w:pStyle w:val="BodyText"/>
        <w:spacing w:before="7"/>
        <w:rPr>
          <w:rFonts w:ascii="Times New Roman" w:hAnsi="Times New Roman" w:cs="Times New Roman"/>
        </w:rPr>
      </w:pPr>
    </w:p>
    <w:p w:rsidR="0092385E" w:rsidRPr="00450031" w:rsidP="00450031" w14:paraId="3FBD02CC"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18" w:name="G._COST_GUIDELINES"/>
      <w:bookmarkStart w:id="19" w:name="_bookmark7"/>
      <w:bookmarkEnd w:id="18"/>
      <w:bookmarkEnd w:id="19"/>
      <w:r w:rsidRPr="00450031">
        <w:rPr>
          <w:rFonts w:ascii="Times New Roman" w:hAnsi="Times New Roman" w:cs="Times New Roman"/>
          <w:sz w:val="20"/>
          <w:szCs w:val="20"/>
        </w:rPr>
        <w:t>COST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GUIDELINES</w:t>
      </w:r>
    </w:p>
    <w:p w:rsidR="0092385E" w:rsidRPr="00450031" w:rsidP="00450031" w14:paraId="512125F3" w14:textId="77777777">
      <w:pPr>
        <w:pStyle w:val="BodyText"/>
        <w:spacing w:before="10"/>
        <w:rPr>
          <w:rFonts w:ascii="Times New Roman" w:hAnsi="Times New Roman" w:cs="Times New Roman"/>
          <w:b/>
        </w:rPr>
      </w:pPr>
    </w:p>
    <w:p w:rsidR="0092385E" w:rsidRPr="00450031" w:rsidP="00450031" w14:paraId="7FB9ACF2" w14:textId="77777777">
      <w:pPr>
        <w:pStyle w:val="BodyText"/>
        <w:ind w:left="740" w:right="576"/>
        <w:rPr>
          <w:rFonts w:ascii="Times New Roman" w:hAnsi="Times New Roman" w:cs="Times New Roman"/>
        </w:rPr>
      </w:pPr>
      <w:r w:rsidRPr="00450031">
        <w:rPr>
          <w:rFonts w:ascii="Times New Roman" w:hAnsi="Times New Roman" w:cs="Times New Roman"/>
        </w:rPr>
        <w:t>Allowable</w:t>
      </w:r>
      <w:r w:rsidRPr="00450031">
        <w:rPr>
          <w:rFonts w:ascii="Times New Roman" w:hAnsi="Times New Roman" w:cs="Times New Roman"/>
          <w:spacing w:val="-6"/>
        </w:rPr>
        <w:t xml:space="preserve"> </w:t>
      </w:r>
      <w:r w:rsidRPr="00450031">
        <w:rPr>
          <w:rFonts w:ascii="Times New Roman" w:hAnsi="Times New Roman" w:cs="Times New Roman"/>
        </w:rPr>
        <w:t>costs</w:t>
      </w:r>
      <w:r w:rsidRPr="00450031">
        <w:rPr>
          <w:rFonts w:ascii="Times New Roman" w:hAnsi="Times New Roman" w:cs="Times New Roman"/>
          <w:spacing w:val="-9"/>
        </w:rPr>
        <w:t xml:space="preserve"> </w:t>
      </w:r>
      <w:r w:rsidRPr="00450031">
        <w:rPr>
          <w:rFonts w:ascii="Times New Roman" w:hAnsi="Times New Roman" w:cs="Times New Roman"/>
        </w:rPr>
        <w:t>are</w:t>
      </w:r>
      <w:r w:rsidRPr="00450031">
        <w:rPr>
          <w:rFonts w:ascii="Times New Roman" w:hAnsi="Times New Roman" w:cs="Times New Roman"/>
          <w:spacing w:val="-8"/>
        </w:rPr>
        <w:t xml:space="preserve"> </w:t>
      </w:r>
      <w:r w:rsidRPr="00450031">
        <w:rPr>
          <w:rFonts w:ascii="Times New Roman" w:hAnsi="Times New Roman" w:cs="Times New Roman"/>
        </w:rPr>
        <w:t>determined</w:t>
      </w:r>
      <w:r w:rsidRPr="00450031">
        <w:rPr>
          <w:rFonts w:ascii="Times New Roman" w:hAnsi="Times New Roman" w:cs="Times New Roman"/>
          <w:spacing w:val="-7"/>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accordance</w:t>
      </w:r>
      <w:r w:rsidRPr="00450031">
        <w:rPr>
          <w:rFonts w:ascii="Times New Roman" w:hAnsi="Times New Roman" w:cs="Times New Roman"/>
          <w:spacing w:val="-5"/>
        </w:rPr>
        <w:t xml:space="preserve"> </w:t>
      </w:r>
      <w:r w:rsidRPr="00450031">
        <w:rPr>
          <w:rFonts w:ascii="Times New Roman" w:hAnsi="Times New Roman" w:cs="Times New Roman"/>
        </w:rPr>
        <w:t>with</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provisions</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2</w:t>
      </w:r>
      <w:r w:rsidRPr="00450031">
        <w:rPr>
          <w:rFonts w:ascii="Times New Roman" w:hAnsi="Times New Roman" w:cs="Times New Roman"/>
          <w:spacing w:val="-6"/>
        </w:rPr>
        <w:t xml:space="preserve"> </w:t>
      </w:r>
      <w:r w:rsidRPr="00450031">
        <w:rPr>
          <w:rFonts w:ascii="Times New Roman" w:hAnsi="Times New Roman" w:cs="Times New Roman"/>
        </w:rPr>
        <w:t>CFR</w:t>
      </w:r>
      <w:r w:rsidRPr="00450031">
        <w:rPr>
          <w:rFonts w:ascii="Times New Roman" w:hAnsi="Times New Roman" w:cs="Times New Roman"/>
          <w:spacing w:val="-5"/>
        </w:rPr>
        <w:t xml:space="preserve"> </w:t>
      </w:r>
      <w:r w:rsidRPr="00450031">
        <w:rPr>
          <w:rFonts w:ascii="Times New Roman" w:hAnsi="Times New Roman" w:cs="Times New Roman"/>
        </w:rPr>
        <w:t>200,</w:t>
      </w:r>
      <w:r w:rsidRPr="00450031">
        <w:rPr>
          <w:rFonts w:ascii="Times New Roman" w:hAnsi="Times New Roman" w:cs="Times New Roman"/>
          <w:spacing w:val="-5"/>
        </w:rPr>
        <w:t xml:space="preserve"> </w:t>
      </w:r>
      <w:r w:rsidRPr="00450031">
        <w:rPr>
          <w:rFonts w:ascii="Times New Roman" w:hAnsi="Times New Roman" w:cs="Times New Roman"/>
        </w:rPr>
        <w:t>Subpart</w:t>
      </w:r>
      <w:r w:rsidRPr="00450031">
        <w:rPr>
          <w:rFonts w:ascii="Times New Roman" w:hAnsi="Times New Roman" w:cs="Times New Roman"/>
          <w:spacing w:val="-7"/>
        </w:rPr>
        <w:t xml:space="preserve"> </w:t>
      </w:r>
      <w:r w:rsidRPr="00450031">
        <w:rPr>
          <w:rFonts w:ascii="Times New Roman" w:hAnsi="Times New Roman" w:cs="Times New Roman"/>
        </w:rPr>
        <w:t>E</w:t>
      </w:r>
      <w:r w:rsidRPr="00450031">
        <w:rPr>
          <w:rFonts w:ascii="Times New Roman" w:hAnsi="Times New Roman" w:cs="Times New Roman"/>
          <w:spacing w:val="-7"/>
        </w:rPr>
        <w:t xml:space="preserve"> </w:t>
      </w:r>
      <w:r w:rsidRPr="00450031">
        <w:rPr>
          <w:rFonts w:ascii="Times New Roman" w:hAnsi="Times New Roman" w:cs="Times New Roman"/>
        </w:rPr>
        <w:t>(Cost</w:t>
      </w:r>
      <w:r w:rsidRPr="00450031">
        <w:rPr>
          <w:rFonts w:ascii="Times New Roman" w:hAnsi="Times New Roman" w:cs="Times New Roman"/>
          <w:spacing w:val="-6"/>
        </w:rPr>
        <w:t xml:space="preserve"> </w:t>
      </w:r>
      <w:r w:rsidRPr="00450031">
        <w:rPr>
          <w:rFonts w:ascii="Times New Roman" w:hAnsi="Times New Roman" w:cs="Times New Roman"/>
        </w:rPr>
        <w:t>Principles).</w:t>
      </w:r>
      <w:r w:rsidRPr="00450031">
        <w:rPr>
          <w:rFonts w:ascii="Times New Roman" w:hAnsi="Times New Roman" w:cs="Times New Roman"/>
          <w:spacing w:val="33"/>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request</w:t>
      </w:r>
      <w:r w:rsidRPr="00450031">
        <w:rPr>
          <w:rFonts w:ascii="Times New Roman" w:hAnsi="Times New Roman" w:cs="Times New Roman"/>
          <w:spacing w:val="-5"/>
        </w:rPr>
        <w:t xml:space="preserve"> </w:t>
      </w:r>
      <w:r w:rsidRPr="00450031">
        <w:rPr>
          <w:rFonts w:ascii="Times New Roman" w:hAnsi="Times New Roman" w:cs="Times New Roman"/>
        </w:rPr>
        <w:t>for</w:t>
      </w:r>
      <w:r w:rsidRPr="00450031">
        <w:rPr>
          <w:rFonts w:ascii="Times New Roman" w:hAnsi="Times New Roman" w:cs="Times New Roman"/>
          <w:spacing w:val="-5"/>
        </w:rPr>
        <w:t xml:space="preserve"> </w:t>
      </w:r>
      <w:r w:rsidRPr="00450031">
        <w:rPr>
          <w:rFonts w:ascii="Times New Roman" w:hAnsi="Times New Roman" w:cs="Times New Roman"/>
        </w:rPr>
        <w:t>prior</w:t>
      </w:r>
      <w:r w:rsidRPr="00450031">
        <w:rPr>
          <w:rFonts w:ascii="Times New Roman" w:hAnsi="Times New Roman" w:cs="Times New Roman"/>
          <w:spacing w:val="-4"/>
        </w:rPr>
        <w:t xml:space="preserve"> </w:t>
      </w:r>
      <w:r w:rsidRPr="00450031">
        <w:rPr>
          <w:rFonts w:ascii="Times New Roman" w:hAnsi="Times New Roman" w:cs="Times New Roman"/>
        </w:rPr>
        <w:t>approval</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certain</w:t>
      </w:r>
      <w:r w:rsidRPr="00450031">
        <w:rPr>
          <w:rFonts w:ascii="Times New Roman" w:hAnsi="Times New Roman" w:cs="Times New Roman"/>
          <w:spacing w:val="-4"/>
        </w:rPr>
        <w:t xml:space="preserve"> </w:t>
      </w:r>
      <w:r w:rsidRPr="00450031">
        <w:rPr>
          <w:rFonts w:ascii="Times New Roman" w:hAnsi="Times New Roman" w:cs="Times New Roman"/>
        </w:rPr>
        <w:t>costs,</w:t>
      </w:r>
      <w:r w:rsidRPr="00450031">
        <w:rPr>
          <w:rFonts w:ascii="Times New Roman" w:hAnsi="Times New Roman" w:cs="Times New Roman"/>
          <w:spacing w:val="-5"/>
        </w:rPr>
        <w:t xml:space="preserve"> </w:t>
      </w:r>
      <w:r w:rsidRPr="00450031">
        <w:rPr>
          <w:rFonts w:ascii="Times New Roman" w:hAnsi="Times New Roman" w:cs="Times New Roman"/>
        </w:rPr>
        <w:t>under</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cost</w:t>
      </w:r>
      <w:r w:rsidRPr="00450031">
        <w:rPr>
          <w:rFonts w:ascii="Times New Roman" w:hAnsi="Times New Roman" w:cs="Times New Roman"/>
          <w:spacing w:val="-4"/>
        </w:rPr>
        <w:t xml:space="preserve"> </w:t>
      </w:r>
      <w:r w:rsidRPr="00450031">
        <w:rPr>
          <w:rFonts w:ascii="Times New Roman" w:hAnsi="Times New Roman" w:cs="Times New Roman"/>
        </w:rPr>
        <w:t>principles</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2</w:t>
      </w:r>
      <w:r w:rsidRPr="00450031">
        <w:rPr>
          <w:rFonts w:ascii="Times New Roman" w:hAnsi="Times New Roman" w:cs="Times New Roman"/>
          <w:spacing w:val="-3"/>
        </w:rPr>
        <w:t xml:space="preserve"> </w:t>
      </w:r>
      <w:r w:rsidRPr="00450031">
        <w:rPr>
          <w:rFonts w:ascii="Times New Roman" w:hAnsi="Times New Roman" w:cs="Times New Roman"/>
        </w:rPr>
        <w:t>CFR</w:t>
      </w:r>
      <w:r w:rsidRPr="00450031">
        <w:rPr>
          <w:rFonts w:ascii="Times New Roman" w:hAnsi="Times New Roman" w:cs="Times New Roman"/>
          <w:spacing w:val="-5"/>
        </w:rPr>
        <w:t xml:space="preserve"> </w:t>
      </w:r>
      <w:r w:rsidRPr="00450031">
        <w:rPr>
          <w:rFonts w:ascii="Times New Roman" w:hAnsi="Times New Roman" w:cs="Times New Roman"/>
        </w:rPr>
        <w:t>200,</w:t>
      </w:r>
      <w:r w:rsidRPr="00450031">
        <w:rPr>
          <w:rFonts w:ascii="Times New Roman" w:hAnsi="Times New Roman" w:cs="Times New Roman"/>
          <w:spacing w:val="-4"/>
        </w:rPr>
        <w:t xml:space="preserve"> </w:t>
      </w:r>
      <w:r w:rsidRPr="00450031">
        <w:rPr>
          <w:rFonts w:ascii="Times New Roman" w:hAnsi="Times New Roman" w:cs="Times New Roman"/>
        </w:rPr>
        <w:t>Subpart</w:t>
      </w:r>
      <w:r w:rsidRPr="00450031">
        <w:rPr>
          <w:rFonts w:ascii="Times New Roman" w:hAnsi="Times New Roman" w:cs="Times New Roman"/>
          <w:spacing w:val="-5"/>
        </w:rPr>
        <w:t xml:space="preserve"> </w:t>
      </w:r>
      <w:r w:rsidRPr="00450031">
        <w:rPr>
          <w:rFonts w:ascii="Times New Roman" w:hAnsi="Times New Roman" w:cs="Times New Roman"/>
        </w:rPr>
        <w:t>E,</w:t>
      </w:r>
      <w:r w:rsidRPr="00450031">
        <w:rPr>
          <w:rFonts w:ascii="Times New Roman" w:hAnsi="Times New Roman" w:cs="Times New Roman"/>
          <w:spacing w:val="-5"/>
        </w:rPr>
        <w:t xml:space="preserve"> </w:t>
      </w:r>
      <w:r w:rsidRPr="00450031">
        <w:rPr>
          <w:rFonts w:ascii="Times New Roman" w:hAnsi="Times New Roman" w:cs="Times New Roman"/>
        </w:rPr>
        <w:t>may</w:t>
      </w:r>
      <w:r w:rsidRPr="00450031">
        <w:rPr>
          <w:rFonts w:ascii="Times New Roman" w:hAnsi="Times New Roman" w:cs="Times New Roman"/>
          <w:spacing w:val="-3"/>
        </w:rPr>
        <w:t xml:space="preserve"> </w:t>
      </w:r>
      <w:r w:rsidRPr="00450031">
        <w:rPr>
          <w:rFonts w:ascii="Times New Roman" w:hAnsi="Times New Roman" w:cs="Times New Roman"/>
        </w:rPr>
        <w:t>be</w:t>
      </w:r>
      <w:r w:rsidRPr="00450031">
        <w:rPr>
          <w:rFonts w:ascii="Times New Roman" w:hAnsi="Times New Roman" w:cs="Times New Roman"/>
          <w:spacing w:val="-6"/>
        </w:rPr>
        <w:t xml:space="preserve"> </w:t>
      </w:r>
      <w:r w:rsidRPr="00450031">
        <w:rPr>
          <w:rFonts w:ascii="Times New Roman" w:hAnsi="Times New Roman" w:cs="Times New Roman"/>
        </w:rPr>
        <w:t>made</w:t>
      </w:r>
      <w:r w:rsidRPr="00450031">
        <w:rPr>
          <w:rFonts w:ascii="Times New Roman" w:hAnsi="Times New Roman" w:cs="Times New Roman"/>
          <w:spacing w:val="-5"/>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means</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a letter from</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recipient organization</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BLS.</w:t>
      </w:r>
    </w:p>
    <w:p w:rsidR="0092385E" w:rsidRPr="00450031" w:rsidP="00450031" w14:paraId="112CBFAC" w14:textId="77777777">
      <w:pPr>
        <w:pStyle w:val="BodyText"/>
        <w:spacing w:before="8"/>
        <w:rPr>
          <w:rFonts w:ascii="Times New Roman" w:hAnsi="Times New Roman" w:cs="Times New Roman"/>
        </w:rPr>
      </w:pPr>
    </w:p>
    <w:p w:rsidR="0092385E" w:rsidRPr="00450031" w:rsidP="00450031" w14:paraId="7CC1D16B" w14:textId="77777777">
      <w:pPr>
        <w:pStyle w:val="BodyText"/>
        <w:ind w:left="740" w:right="575"/>
        <w:rPr>
          <w:rFonts w:ascii="Times New Roman" w:hAnsi="Times New Roman" w:cs="Times New Roman"/>
        </w:rPr>
      </w:pPr>
      <w:r w:rsidRPr="00450031">
        <w:rPr>
          <w:rFonts w:ascii="Times New Roman" w:hAnsi="Times New Roman" w:cs="Times New Roman"/>
        </w:rPr>
        <w:t>Indirect costs are defined as all costs incurred for a common or joint purpose benefiting more than one cost</w:t>
      </w:r>
      <w:r w:rsidRPr="00450031">
        <w:rPr>
          <w:rFonts w:ascii="Times New Roman" w:hAnsi="Times New Roman" w:cs="Times New Roman"/>
          <w:spacing w:val="1"/>
        </w:rPr>
        <w:t xml:space="preserve"> </w:t>
      </w:r>
      <w:r w:rsidRPr="00450031">
        <w:rPr>
          <w:rFonts w:ascii="Times New Roman" w:hAnsi="Times New Roman" w:cs="Times New Roman"/>
        </w:rPr>
        <w:t>objective,</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not</w:t>
      </w:r>
      <w:r w:rsidRPr="00450031">
        <w:rPr>
          <w:rFonts w:ascii="Times New Roman" w:hAnsi="Times New Roman" w:cs="Times New Roman"/>
          <w:spacing w:val="1"/>
        </w:rPr>
        <w:t xml:space="preserve"> </w:t>
      </w:r>
      <w:r w:rsidRPr="00450031">
        <w:rPr>
          <w:rFonts w:ascii="Times New Roman" w:hAnsi="Times New Roman" w:cs="Times New Roman"/>
        </w:rPr>
        <w:t>readily</w:t>
      </w:r>
      <w:r w:rsidRPr="00450031">
        <w:rPr>
          <w:rFonts w:ascii="Times New Roman" w:hAnsi="Times New Roman" w:cs="Times New Roman"/>
          <w:spacing w:val="1"/>
        </w:rPr>
        <w:t xml:space="preserve"> </w:t>
      </w:r>
      <w:r w:rsidRPr="00450031">
        <w:rPr>
          <w:rFonts w:ascii="Times New Roman" w:hAnsi="Times New Roman" w:cs="Times New Roman"/>
        </w:rPr>
        <w:t>assigned</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cost</w:t>
      </w:r>
      <w:r w:rsidRPr="00450031">
        <w:rPr>
          <w:rFonts w:ascii="Times New Roman" w:hAnsi="Times New Roman" w:cs="Times New Roman"/>
          <w:spacing w:val="1"/>
        </w:rPr>
        <w:t xml:space="preserve"> </w:t>
      </w:r>
      <w:r w:rsidRPr="00450031">
        <w:rPr>
          <w:rFonts w:ascii="Times New Roman" w:hAnsi="Times New Roman" w:cs="Times New Roman"/>
        </w:rPr>
        <w:t>objectives</w:t>
      </w:r>
      <w:r w:rsidRPr="00450031">
        <w:rPr>
          <w:rFonts w:ascii="Times New Roman" w:hAnsi="Times New Roman" w:cs="Times New Roman"/>
          <w:spacing w:val="1"/>
        </w:rPr>
        <w:t xml:space="preserve"> </w:t>
      </w:r>
      <w:r w:rsidRPr="00450031">
        <w:rPr>
          <w:rFonts w:ascii="Times New Roman" w:hAnsi="Times New Roman" w:cs="Times New Roman"/>
        </w:rPr>
        <w:t>specifically</w:t>
      </w:r>
      <w:r w:rsidRPr="00450031">
        <w:rPr>
          <w:rFonts w:ascii="Times New Roman" w:hAnsi="Times New Roman" w:cs="Times New Roman"/>
          <w:spacing w:val="1"/>
        </w:rPr>
        <w:t xml:space="preserve"> </w:t>
      </w:r>
      <w:r w:rsidRPr="00450031">
        <w:rPr>
          <w:rFonts w:ascii="Times New Roman" w:hAnsi="Times New Roman" w:cs="Times New Roman"/>
        </w:rPr>
        <w:t>benefited,</w:t>
      </w:r>
      <w:r w:rsidRPr="00450031">
        <w:rPr>
          <w:rFonts w:ascii="Times New Roman" w:hAnsi="Times New Roman" w:cs="Times New Roman"/>
          <w:spacing w:val="1"/>
        </w:rPr>
        <w:t xml:space="preserve"> </w:t>
      </w:r>
      <w:r w:rsidRPr="00450031">
        <w:rPr>
          <w:rFonts w:ascii="Times New Roman" w:hAnsi="Times New Roman" w:cs="Times New Roman"/>
        </w:rPr>
        <w:t>without</w:t>
      </w:r>
      <w:r w:rsidRPr="00450031">
        <w:rPr>
          <w:rFonts w:ascii="Times New Roman" w:hAnsi="Times New Roman" w:cs="Times New Roman"/>
          <w:spacing w:val="1"/>
        </w:rPr>
        <w:t xml:space="preserve"> </w:t>
      </w:r>
      <w:r w:rsidRPr="00450031">
        <w:rPr>
          <w:rFonts w:ascii="Times New Roman" w:hAnsi="Times New Roman" w:cs="Times New Roman"/>
        </w:rPr>
        <w:t>effort</w:t>
      </w:r>
      <w:r w:rsidRPr="00450031">
        <w:rPr>
          <w:rFonts w:ascii="Times New Roman" w:hAnsi="Times New Roman" w:cs="Times New Roman"/>
          <w:spacing w:val="1"/>
        </w:rPr>
        <w:t xml:space="preserve"> </w:t>
      </w:r>
      <w:r w:rsidRPr="00450031">
        <w:rPr>
          <w:rFonts w:ascii="Times New Roman" w:hAnsi="Times New Roman" w:cs="Times New Roman"/>
        </w:rPr>
        <w:t>disproportionate to the results achieved.</w:t>
      </w:r>
      <w:r w:rsidRPr="00450031">
        <w:rPr>
          <w:rFonts w:ascii="Times New Roman" w:hAnsi="Times New Roman" w:cs="Times New Roman"/>
          <w:spacing w:val="1"/>
        </w:rPr>
        <w:t xml:space="preserve"> </w:t>
      </w:r>
      <w:r w:rsidRPr="00450031">
        <w:rPr>
          <w:rFonts w:ascii="Times New Roman" w:hAnsi="Times New Roman" w:cs="Times New Roman"/>
        </w:rPr>
        <w:t>The process for allocating indirect costs charged to Department of</w:t>
      </w:r>
      <w:r w:rsidRPr="00450031">
        <w:rPr>
          <w:rFonts w:ascii="Times New Roman" w:hAnsi="Times New Roman" w:cs="Times New Roman"/>
          <w:spacing w:val="-43"/>
        </w:rPr>
        <w:t xml:space="preserve"> </w:t>
      </w:r>
      <w:r w:rsidRPr="00450031">
        <w:rPr>
          <w:rFonts w:ascii="Times New Roman" w:hAnsi="Times New Roman" w:cs="Times New Roman"/>
        </w:rPr>
        <w:t>Labor grants and contracts must be approved by the Department of Health and Human Services (DHHS) or,</w:t>
      </w:r>
      <w:r w:rsidRPr="00450031">
        <w:rPr>
          <w:rFonts w:ascii="Times New Roman" w:hAnsi="Times New Roman" w:cs="Times New Roman"/>
          <w:spacing w:val="1"/>
        </w:rPr>
        <w:t xml:space="preserve"> </w:t>
      </w:r>
      <w:r w:rsidRPr="00450031">
        <w:rPr>
          <w:rFonts w:ascii="Times New Roman" w:hAnsi="Times New Roman" w:cs="Times New Roman"/>
        </w:rPr>
        <w:t>the DOL Office of Acquisition Integrity.</w:t>
      </w:r>
      <w:r w:rsidRPr="00450031">
        <w:rPr>
          <w:rFonts w:ascii="Times New Roman" w:hAnsi="Times New Roman" w:cs="Times New Roman"/>
          <w:spacing w:val="1"/>
        </w:rPr>
        <w:t xml:space="preserve"> </w:t>
      </w:r>
      <w:r w:rsidRPr="00450031">
        <w:rPr>
          <w:rFonts w:ascii="Times New Roman" w:hAnsi="Times New Roman" w:cs="Times New Roman"/>
        </w:rPr>
        <w:t>Any state that uses an indirect cost rate, regardless of the cost</w:t>
      </w:r>
      <w:r w:rsidRPr="00450031">
        <w:rPr>
          <w:rFonts w:ascii="Times New Roman" w:hAnsi="Times New Roman" w:cs="Times New Roman"/>
          <w:spacing w:val="1"/>
        </w:rPr>
        <w:t xml:space="preserve"> </w:t>
      </w:r>
      <w:r w:rsidRPr="00450031">
        <w:rPr>
          <w:rFonts w:ascii="Times New Roman" w:hAnsi="Times New Roman" w:cs="Times New Roman"/>
        </w:rPr>
        <w:t>allocation methodology employed, must obtain approval of its indirect cost rate annually from the DOL</w:t>
      </w:r>
      <w:r w:rsidRPr="00450031">
        <w:rPr>
          <w:rFonts w:ascii="Times New Roman" w:hAnsi="Times New Roman" w:cs="Times New Roman"/>
          <w:spacing w:val="1"/>
        </w:rPr>
        <w:t xml:space="preserve"> </w:t>
      </w:r>
      <w:r w:rsidRPr="00450031">
        <w:rPr>
          <w:rFonts w:ascii="Times New Roman" w:hAnsi="Times New Roman" w:cs="Times New Roman"/>
          <w:spacing w:val="-1"/>
        </w:rPr>
        <w:t>Division</w:t>
      </w:r>
      <w:r w:rsidRPr="00450031">
        <w:rPr>
          <w:rFonts w:ascii="Times New Roman" w:hAnsi="Times New Roman" w:cs="Times New Roman"/>
          <w:spacing w:val="-9"/>
        </w:rPr>
        <w:t xml:space="preserve"> </w:t>
      </w:r>
      <w:r w:rsidRPr="00450031">
        <w:rPr>
          <w:rFonts w:ascii="Times New Roman" w:hAnsi="Times New Roman" w:cs="Times New Roman"/>
          <w:spacing w:val="-1"/>
        </w:rPr>
        <w:t>of</w:t>
      </w:r>
      <w:r w:rsidRPr="00450031">
        <w:rPr>
          <w:rFonts w:ascii="Times New Roman" w:hAnsi="Times New Roman" w:cs="Times New Roman"/>
          <w:spacing w:val="-10"/>
        </w:rPr>
        <w:t xml:space="preserve"> </w:t>
      </w:r>
      <w:r w:rsidRPr="00450031">
        <w:rPr>
          <w:rFonts w:ascii="Times New Roman" w:hAnsi="Times New Roman" w:cs="Times New Roman"/>
          <w:spacing w:val="-1"/>
        </w:rPr>
        <w:t>Cost</w:t>
      </w:r>
      <w:r w:rsidRPr="00450031">
        <w:rPr>
          <w:rFonts w:ascii="Times New Roman" w:hAnsi="Times New Roman" w:cs="Times New Roman"/>
          <w:spacing w:val="-9"/>
        </w:rPr>
        <w:t xml:space="preserve"> </w:t>
      </w:r>
      <w:r w:rsidRPr="00450031">
        <w:rPr>
          <w:rFonts w:ascii="Times New Roman" w:hAnsi="Times New Roman" w:cs="Times New Roman"/>
          <w:spacing w:val="-1"/>
        </w:rPr>
        <w:t>Determination,</w:t>
      </w:r>
      <w:r w:rsidRPr="00450031">
        <w:rPr>
          <w:rFonts w:ascii="Times New Roman" w:hAnsi="Times New Roman" w:cs="Times New Roman"/>
          <w:spacing w:val="-9"/>
        </w:rPr>
        <w:t xml:space="preserve"> </w:t>
      </w:r>
      <w:r w:rsidRPr="00450031">
        <w:rPr>
          <w:rFonts w:ascii="Times New Roman" w:hAnsi="Times New Roman" w:cs="Times New Roman"/>
          <w:spacing w:val="-1"/>
        </w:rPr>
        <w:t>within</w:t>
      </w:r>
      <w:r w:rsidRPr="00450031">
        <w:rPr>
          <w:rFonts w:ascii="Times New Roman" w:hAnsi="Times New Roman" w:cs="Times New Roman"/>
          <w:spacing w:val="-9"/>
        </w:rPr>
        <w:t xml:space="preserve"> </w:t>
      </w: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Office</w:t>
      </w:r>
      <w:r w:rsidRPr="00450031">
        <w:rPr>
          <w:rFonts w:ascii="Times New Roman" w:hAnsi="Times New Roman" w:cs="Times New Roman"/>
          <w:spacing w:val="-10"/>
        </w:rPr>
        <w:t xml:space="preserve"> </w:t>
      </w:r>
      <w:r w:rsidRPr="00450031">
        <w:rPr>
          <w:rFonts w:ascii="Times New Roman" w:hAnsi="Times New Roman" w:cs="Times New Roman"/>
          <w:spacing w:val="-1"/>
        </w:rPr>
        <w:t>of</w:t>
      </w:r>
      <w:r w:rsidRPr="00450031">
        <w:rPr>
          <w:rFonts w:ascii="Times New Roman" w:hAnsi="Times New Roman" w:cs="Times New Roman"/>
          <w:spacing w:val="-10"/>
        </w:rPr>
        <w:t xml:space="preserve"> </w:t>
      </w:r>
      <w:r w:rsidRPr="00450031">
        <w:rPr>
          <w:rFonts w:ascii="Times New Roman" w:hAnsi="Times New Roman" w:cs="Times New Roman"/>
          <w:spacing w:val="-1"/>
        </w:rPr>
        <w:t>Acquisition</w:t>
      </w:r>
      <w:r w:rsidRPr="00450031">
        <w:rPr>
          <w:rFonts w:ascii="Times New Roman" w:hAnsi="Times New Roman" w:cs="Times New Roman"/>
          <w:spacing w:val="-8"/>
        </w:rPr>
        <w:t xml:space="preserve"> </w:t>
      </w:r>
      <w:r w:rsidRPr="00450031">
        <w:rPr>
          <w:rFonts w:ascii="Times New Roman" w:hAnsi="Times New Roman" w:cs="Times New Roman"/>
        </w:rPr>
        <w:t>Integrity,</w:t>
      </w:r>
      <w:r w:rsidRPr="00450031">
        <w:rPr>
          <w:rFonts w:ascii="Times New Roman" w:hAnsi="Times New Roman" w:cs="Times New Roman"/>
          <w:spacing w:val="-9"/>
        </w:rPr>
        <w:t xml:space="preserve"> </w:t>
      </w:r>
      <w:r w:rsidRPr="00450031">
        <w:rPr>
          <w:rFonts w:ascii="Times New Roman" w:hAnsi="Times New Roman" w:cs="Times New Roman"/>
        </w:rPr>
        <w:t>or</w:t>
      </w:r>
      <w:r w:rsidRPr="00450031">
        <w:rPr>
          <w:rFonts w:ascii="Times New Roman" w:hAnsi="Times New Roman" w:cs="Times New Roman"/>
          <w:spacing w:val="-9"/>
        </w:rPr>
        <w:t xml:space="preserve"> </w:t>
      </w:r>
      <w:r w:rsidRPr="00450031">
        <w:rPr>
          <w:rFonts w:ascii="Times New Roman" w:hAnsi="Times New Roman" w:cs="Times New Roman"/>
        </w:rPr>
        <w:t>from</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cognizant</w:t>
      </w:r>
      <w:r w:rsidRPr="00450031">
        <w:rPr>
          <w:rFonts w:ascii="Times New Roman" w:hAnsi="Times New Roman" w:cs="Times New Roman"/>
          <w:spacing w:val="-9"/>
        </w:rPr>
        <w:t xml:space="preserve"> </w:t>
      </w:r>
      <w:r w:rsidRPr="00450031">
        <w:rPr>
          <w:rFonts w:ascii="Times New Roman" w:hAnsi="Times New Roman" w:cs="Times New Roman"/>
        </w:rPr>
        <w:t>Federal</w:t>
      </w:r>
      <w:r w:rsidRPr="00450031">
        <w:rPr>
          <w:rFonts w:ascii="Times New Roman" w:hAnsi="Times New Roman" w:cs="Times New Roman"/>
          <w:spacing w:val="-10"/>
        </w:rPr>
        <w:t xml:space="preserve"> </w:t>
      </w:r>
      <w:r w:rsidRPr="00450031">
        <w:rPr>
          <w:rFonts w:ascii="Times New Roman" w:hAnsi="Times New Roman" w:cs="Times New Roman"/>
        </w:rPr>
        <w:t>agency</w:t>
      </w:r>
      <w:r w:rsidRPr="00450031">
        <w:rPr>
          <w:rFonts w:ascii="Times New Roman" w:hAnsi="Times New Roman" w:cs="Times New Roman"/>
          <w:spacing w:val="1"/>
        </w:rPr>
        <w:t xml:space="preserve"> </w:t>
      </w:r>
      <w:r w:rsidRPr="00450031">
        <w:rPr>
          <w:rFonts w:ascii="Times New Roman" w:hAnsi="Times New Roman" w:cs="Times New Roman"/>
        </w:rPr>
        <w:t>approving</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rate.</w:t>
      </w:r>
    </w:p>
    <w:p w:rsidR="0092385E" w:rsidRPr="00450031" w:rsidP="00450031" w14:paraId="328BEEF5" w14:textId="77777777">
      <w:pPr>
        <w:pStyle w:val="BodyText"/>
        <w:spacing w:before="9"/>
        <w:rPr>
          <w:rFonts w:ascii="Times New Roman" w:hAnsi="Times New Roman" w:cs="Times New Roman"/>
        </w:rPr>
      </w:pPr>
    </w:p>
    <w:p w:rsidR="0092385E" w:rsidRPr="00450031" w:rsidP="00450031" w14:paraId="3D5AF4DC" w14:textId="77777777">
      <w:pPr>
        <w:pStyle w:val="BodyText"/>
        <w:ind w:left="740" w:right="576"/>
        <w:rPr>
          <w:rFonts w:ascii="Times New Roman" w:hAnsi="Times New Roman" w:cs="Times New Roman"/>
        </w:rPr>
      </w:pPr>
      <w:r w:rsidRPr="00450031">
        <w:rPr>
          <w:rFonts w:ascii="Times New Roman" w:hAnsi="Times New Roman" w:cs="Times New Roman"/>
        </w:rPr>
        <w:t>The cost of audits made in accordance with the provisions of 2 CFR 200, Subpart F (Audit Requirements) are</w:t>
      </w:r>
      <w:r w:rsidRPr="00450031">
        <w:rPr>
          <w:rFonts w:ascii="Times New Roman" w:hAnsi="Times New Roman" w:cs="Times New Roman"/>
          <w:spacing w:val="1"/>
        </w:rPr>
        <w:t xml:space="preserve"> </w:t>
      </w:r>
      <w:r w:rsidRPr="00450031">
        <w:rPr>
          <w:rFonts w:ascii="Times New Roman" w:hAnsi="Times New Roman" w:cs="Times New Roman"/>
          <w:spacing w:val="-1"/>
        </w:rPr>
        <w:t>allowable</w:t>
      </w:r>
      <w:r w:rsidRPr="00450031">
        <w:rPr>
          <w:rFonts w:ascii="Times New Roman" w:hAnsi="Times New Roman" w:cs="Times New Roman"/>
          <w:spacing w:val="-10"/>
        </w:rPr>
        <w:t xml:space="preserve"> </w:t>
      </w:r>
      <w:r w:rsidRPr="00450031">
        <w:rPr>
          <w:rFonts w:ascii="Times New Roman" w:hAnsi="Times New Roman" w:cs="Times New Roman"/>
          <w:spacing w:val="-1"/>
        </w:rPr>
        <w:t>charges</w:t>
      </w:r>
      <w:r w:rsidRPr="00450031">
        <w:rPr>
          <w:rFonts w:ascii="Times New Roman" w:hAnsi="Times New Roman" w:cs="Times New Roman"/>
          <w:spacing w:val="-11"/>
        </w:rPr>
        <w:t xml:space="preserve"> </w:t>
      </w:r>
      <w:r w:rsidRPr="00450031">
        <w:rPr>
          <w:rFonts w:ascii="Times New Roman" w:hAnsi="Times New Roman" w:cs="Times New Roman"/>
          <w:spacing w:val="-1"/>
        </w:rPr>
        <w:t>to</w:t>
      </w:r>
      <w:r w:rsidRPr="00450031">
        <w:rPr>
          <w:rFonts w:ascii="Times New Roman" w:hAnsi="Times New Roman" w:cs="Times New Roman"/>
          <w:spacing w:val="-9"/>
        </w:rPr>
        <w:t xml:space="preserve"> </w:t>
      </w:r>
      <w:r w:rsidRPr="00450031">
        <w:rPr>
          <w:rFonts w:ascii="Times New Roman" w:hAnsi="Times New Roman" w:cs="Times New Roman"/>
          <w:spacing w:val="-1"/>
        </w:rPr>
        <w:t>Federally-assisted</w:t>
      </w:r>
      <w:r w:rsidRPr="00450031">
        <w:rPr>
          <w:rFonts w:ascii="Times New Roman" w:hAnsi="Times New Roman" w:cs="Times New Roman"/>
          <w:spacing w:val="-9"/>
        </w:rPr>
        <w:t xml:space="preserve"> </w:t>
      </w:r>
      <w:r w:rsidRPr="00450031">
        <w:rPr>
          <w:rFonts w:ascii="Times New Roman" w:hAnsi="Times New Roman" w:cs="Times New Roman"/>
          <w:spacing w:val="-1"/>
        </w:rPr>
        <w:t>programs.</w:t>
      </w:r>
      <w:r w:rsidRPr="00450031">
        <w:rPr>
          <w:rFonts w:ascii="Times New Roman" w:hAnsi="Times New Roman" w:cs="Times New Roman"/>
          <w:spacing w:val="26"/>
        </w:rPr>
        <w:t xml:space="preserve"> </w:t>
      </w: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charges</w:t>
      </w:r>
      <w:r w:rsidRPr="00450031">
        <w:rPr>
          <w:rFonts w:ascii="Times New Roman" w:hAnsi="Times New Roman" w:cs="Times New Roman"/>
          <w:spacing w:val="-11"/>
        </w:rPr>
        <w:t xml:space="preserve"> </w:t>
      </w:r>
      <w:r w:rsidRPr="00450031">
        <w:rPr>
          <w:rFonts w:ascii="Times New Roman" w:hAnsi="Times New Roman" w:cs="Times New Roman"/>
          <w:spacing w:val="-1"/>
        </w:rPr>
        <w:t>may</w:t>
      </w:r>
      <w:r w:rsidRPr="00450031">
        <w:rPr>
          <w:rFonts w:ascii="Times New Roman" w:hAnsi="Times New Roman" w:cs="Times New Roman"/>
          <w:spacing w:val="-9"/>
        </w:rPr>
        <w:t xml:space="preserve"> </w:t>
      </w:r>
      <w:r w:rsidRPr="00450031">
        <w:rPr>
          <w:rFonts w:ascii="Times New Roman" w:hAnsi="Times New Roman" w:cs="Times New Roman"/>
          <w:spacing w:val="-1"/>
        </w:rPr>
        <w:t>be</w:t>
      </w:r>
      <w:r w:rsidRPr="00450031">
        <w:rPr>
          <w:rFonts w:ascii="Times New Roman" w:hAnsi="Times New Roman" w:cs="Times New Roman"/>
          <w:spacing w:val="-10"/>
        </w:rPr>
        <w:t xml:space="preserve"> </w:t>
      </w:r>
      <w:r w:rsidRPr="00450031">
        <w:rPr>
          <w:rFonts w:ascii="Times New Roman" w:hAnsi="Times New Roman" w:cs="Times New Roman"/>
          <w:spacing w:val="-1"/>
        </w:rPr>
        <w:t>considered</w:t>
      </w:r>
      <w:r w:rsidRPr="00450031">
        <w:rPr>
          <w:rFonts w:ascii="Times New Roman" w:hAnsi="Times New Roman" w:cs="Times New Roman"/>
          <w:spacing w:val="-9"/>
        </w:rPr>
        <w:t xml:space="preserve"> </w:t>
      </w:r>
      <w:r w:rsidRPr="00450031">
        <w:rPr>
          <w:rFonts w:ascii="Times New Roman" w:hAnsi="Times New Roman" w:cs="Times New Roman"/>
        </w:rPr>
        <w:t>a</w:t>
      </w:r>
      <w:r w:rsidRPr="00450031">
        <w:rPr>
          <w:rFonts w:ascii="Times New Roman" w:hAnsi="Times New Roman" w:cs="Times New Roman"/>
          <w:spacing w:val="-9"/>
        </w:rPr>
        <w:t xml:space="preserve"> </w:t>
      </w:r>
      <w:r w:rsidRPr="00450031">
        <w:rPr>
          <w:rFonts w:ascii="Times New Roman" w:hAnsi="Times New Roman" w:cs="Times New Roman"/>
        </w:rPr>
        <w:t>direct</w:t>
      </w:r>
      <w:r w:rsidRPr="00450031">
        <w:rPr>
          <w:rFonts w:ascii="Times New Roman" w:hAnsi="Times New Roman" w:cs="Times New Roman"/>
          <w:spacing w:val="-9"/>
        </w:rPr>
        <w:t xml:space="preserve"> </w:t>
      </w:r>
      <w:r w:rsidRPr="00450031">
        <w:rPr>
          <w:rFonts w:ascii="Times New Roman" w:hAnsi="Times New Roman" w:cs="Times New Roman"/>
        </w:rPr>
        <w:t>cost</w:t>
      </w:r>
      <w:r w:rsidRPr="00450031">
        <w:rPr>
          <w:rFonts w:ascii="Times New Roman" w:hAnsi="Times New Roman" w:cs="Times New Roman"/>
          <w:spacing w:val="-9"/>
        </w:rPr>
        <w:t xml:space="preserve"> </w:t>
      </w:r>
      <w:r w:rsidRPr="00450031">
        <w:rPr>
          <w:rFonts w:ascii="Times New Roman" w:hAnsi="Times New Roman" w:cs="Times New Roman"/>
        </w:rPr>
        <w:t>or</w:t>
      </w:r>
      <w:r w:rsidRPr="00450031">
        <w:rPr>
          <w:rFonts w:ascii="Times New Roman" w:hAnsi="Times New Roman" w:cs="Times New Roman"/>
          <w:spacing w:val="-9"/>
        </w:rPr>
        <w:t xml:space="preserve"> </w:t>
      </w:r>
      <w:r w:rsidRPr="00450031">
        <w:rPr>
          <w:rFonts w:ascii="Times New Roman" w:hAnsi="Times New Roman" w:cs="Times New Roman"/>
        </w:rPr>
        <w:t>an</w:t>
      </w:r>
      <w:r w:rsidRPr="00450031">
        <w:rPr>
          <w:rFonts w:ascii="Times New Roman" w:hAnsi="Times New Roman" w:cs="Times New Roman"/>
          <w:spacing w:val="-9"/>
        </w:rPr>
        <w:t xml:space="preserve"> </w:t>
      </w:r>
      <w:r w:rsidRPr="00450031">
        <w:rPr>
          <w:rFonts w:ascii="Times New Roman" w:hAnsi="Times New Roman" w:cs="Times New Roman"/>
        </w:rPr>
        <w:t>allocated</w:t>
      </w:r>
      <w:r w:rsidRPr="00450031">
        <w:rPr>
          <w:rFonts w:ascii="Times New Roman" w:hAnsi="Times New Roman" w:cs="Times New Roman"/>
          <w:spacing w:val="1"/>
        </w:rPr>
        <w:t xml:space="preserve"> </w:t>
      </w:r>
      <w:r w:rsidRPr="00450031">
        <w:rPr>
          <w:rFonts w:ascii="Times New Roman" w:hAnsi="Times New Roman" w:cs="Times New Roman"/>
        </w:rPr>
        <w:t>indirect</w:t>
      </w:r>
      <w:r w:rsidRPr="00450031">
        <w:rPr>
          <w:rFonts w:ascii="Times New Roman" w:hAnsi="Times New Roman" w:cs="Times New Roman"/>
          <w:spacing w:val="-10"/>
        </w:rPr>
        <w:t xml:space="preserve"> </w:t>
      </w:r>
      <w:r w:rsidRPr="00450031">
        <w:rPr>
          <w:rFonts w:ascii="Times New Roman" w:hAnsi="Times New Roman" w:cs="Times New Roman"/>
        </w:rPr>
        <w:t>cost,</w:t>
      </w:r>
      <w:r w:rsidRPr="00450031">
        <w:rPr>
          <w:rFonts w:ascii="Times New Roman" w:hAnsi="Times New Roman" w:cs="Times New Roman"/>
          <w:spacing w:val="-10"/>
        </w:rPr>
        <w:t xml:space="preserve"> </w:t>
      </w:r>
      <w:r w:rsidRPr="00450031">
        <w:rPr>
          <w:rFonts w:ascii="Times New Roman" w:hAnsi="Times New Roman" w:cs="Times New Roman"/>
        </w:rPr>
        <w:t>determined</w:t>
      </w:r>
      <w:r w:rsidRPr="00450031">
        <w:rPr>
          <w:rFonts w:ascii="Times New Roman" w:hAnsi="Times New Roman" w:cs="Times New Roman"/>
          <w:spacing w:val="-9"/>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accordance</w:t>
      </w:r>
      <w:r w:rsidRPr="00450031">
        <w:rPr>
          <w:rFonts w:ascii="Times New Roman" w:hAnsi="Times New Roman" w:cs="Times New Roman"/>
          <w:spacing w:val="-11"/>
        </w:rPr>
        <w:t xml:space="preserve"> </w:t>
      </w:r>
      <w:r w:rsidRPr="00450031">
        <w:rPr>
          <w:rFonts w:ascii="Times New Roman" w:hAnsi="Times New Roman" w:cs="Times New Roman"/>
        </w:rPr>
        <w:t>with</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provisions</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2</w:t>
      </w:r>
      <w:r w:rsidRPr="00450031">
        <w:rPr>
          <w:rFonts w:ascii="Times New Roman" w:hAnsi="Times New Roman" w:cs="Times New Roman"/>
          <w:spacing w:val="-8"/>
        </w:rPr>
        <w:t xml:space="preserve"> </w:t>
      </w:r>
      <w:r w:rsidRPr="00450031">
        <w:rPr>
          <w:rFonts w:ascii="Times New Roman" w:hAnsi="Times New Roman" w:cs="Times New Roman"/>
        </w:rPr>
        <w:t>CFR</w:t>
      </w:r>
      <w:r w:rsidRPr="00450031">
        <w:rPr>
          <w:rFonts w:ascii="Times New Roman" w:hAnsi="Times New Roman" w:cs="Times New Roman"/>
          <w:spacing w:val="-8"/>
        </w:rPr>
        <w:t xml:space="preserve"> </w:t>
      </w:r>
      <w:r w:rsidRPr="00450031">
        <w:rPr>
          <w:rFonts w:ascii="Times New Roman" w:hAnsi="Times New Roman" w:cs="Times New Roman"/>
        </w:rPr>
        <w:t>200,</w:t>
      </w:r>
      <w:r w:rsidRPr="00450031">
        <w:rPr>
          <w:rFonts w:ascii="Times New Roman" w:hAnsi="Times New Roman" w:cs="Times New Roman"/>
          <w:spacing w:val="-7"/>
        </w:rPr>
        <w:t xml:space="preserve"> </w:t>
      </w:r>
      <w:r w:rsidRPr="00450031">
        <w:rPr>
          <w:rFonts w:ascii="Times New Roman" w:hAnsi="Times New Roman" w:cs="Times New Roman"/>
        </w:rPr>
        <w:t>Subpart</w:t>
      </w:r>
      <w:r w:rsidRPr="00450031">
        <w:rPr>
          <w:rFonts w:ascii="Times New Roman" w:hAnsi="Times New Roman" w:cs="Times New Roman"/>
          <w:spacing w:val="-10"/>
        </w:rPr>
        <w:t xml:space="preserve"> </w:t>
      </w:r>
      <w:r w:rsidRPr="00450031">
        <w:rPr>
          <w:rFonts w:ascii="Times New Roman" w:hAnsi="Times New Roman" w:cs="Times New Roman"/>
        </w:rPr>
        <w:t>E.</w:t>
      </w:r>
      <w:r w:rsidRPr="00450031">
        <w:rPr>
          <w:rFonts w:ascii="Times New Roman" w:hAnsi="Times New Roman" w:cs="Times New Roman"/>
          <w:spacing w:val="25"/>
        </w:rPr>
        <w:t xml:space="preserve"> </w:t>
      </w:r>
      <w:r w:rsidRPr="00450031">
        <w:rPr>
          <w:rFonts w:ascii="Times New Roman" w:hAnsi="Times New Roman" w:cs="Times New Roman"/>
        </w:rPr>
        <w:t>Such</w:t>
      </w:r>
      <w:r w:rsidRPr="00450031">
        <w:rPr>
          <w:rFonts w:ascii="Times New Roman" w:hAnsi="Times New Roman" w:cs="Times New Roman"/>
          <w:spacing w:val="-7"/>
        </w:rPr>
        <w:t xml:space="preserve"> </w:t>
      </w:r>
      <w:r w:rsidRPr="00450031">
        <w:rPr>
          <w:rFonts w:ascii="Times New Roman" w:hAnsi="Times New Roman" w:cs="Times New Roman"/>
        </w:rPr>
        <w:t>costs</w:t>
      </w:r>
      <w:r w:rsidRPr="00450031">
        <w:rPr>
          <w:rFonts w:ascii="Times New Roman" w:hAnsi="Times New Roman" w:cs="Times New Roman"/>
          <w:spacing w:val="-8"/>
        </w:rPr>
        <w:t xml:space="preserve"> </w:t>
      </w:r>
      <w:r w:rsidRPr="00450031">
        <w:rPr>
          <w:rFonts w:ascii="Times New Roman" w:hAnsi="Times New Roman" w:cs="Times New Roman"/>
        </w:rPr>
        <w:t>generally</w:t>
      </w:r>
      <w:r w:rsidRPr="00450031">
        <w:rPr>
          <w:rFonts w:ascii="Times New Roman" w:hAnsi="Times New Roman" w:cs="Times New Roman"/>
          <w:spacing w:val="-9"/>
        </w:rPr>
        <w:t xml:space="preserve"> </w:t>
      </w:r>
      <w:r w:rsidRPr="00450031">
        <w:rPr>
          <w:rFonts w:ascii="Times New Roman" w:hAnsi="Times New Roman" w:cs="Times New Roman"/>
        </w:rPr>
        <w:t>may</w:t>
      </w:r>
      <w:r w:rsidRPr="00450031">
        <w:rPr>
          <w:rFonts w:ascii="Times New Roman" w:hAnsi="Times New Roman" w:cs="Times New Roman"/>
          <w:spacing w:val="1"/>
        </w:rPr>
        <w:t xml:space="preserve"> </w:t>
      </w:r>
      <w:r w:rsidRPr="00450031">
        <w:rPr>
          <w:rFonts w:ascii="Times New Roman" w:hAnsi="Times New Roman" w:cs="Times New Roman"/>
        </w:rPr>
        <w:t>not exceed the percentage that Federal funds expended represent of total funds expended by the recipient</w:t>
      </w:r>
      <w:r w:rsidRPr="00450031">
        <w:rPr>
          <w:rFonts w:ascii="Times New Roman" w:hAnsi="Times New Roman" w:cs="Times New Roman"/>
          <w:spacing w:val="1"/>
        </w:rPr>
        <w:t xml:space="preserve"> </w:t>
      </w:r>
      <w:r w:rsidRPr="00450031">
        <w:rPr>
          <w:rFonts w:ascii="Times New Roman" w:hAnsi="Times New Roman" w:cs="Times New Roman"/>
        </w:rPr>
        <w:t>during</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fiscal</w:t>
      </w:r>
      <w:r w:rsidRPr="00450031">
        <w:rPr>
          <w:rFonts w:ascii="Times New Roman" w:hAnsi="Times New Roman" w:cs="Times New Roman"/>
          <w:spacing w:val="-6"/>
        </w:rPr>
        <w:t xml:space="preserve"> </w:t>
      </w:r>
      <w:r w:rsidRPr="00450031">
        <w:rPr>
          <w:rFonts w:ascii="Times New Roman" w:hAnsi="Times New Roman" w:cs="Times New Roman"/>
        </w:rPr>
        <w:t>year.</w:t>
      </w:r>
      <w:r w:rsidRPr="00450031">
        <w:rPr>
          <w:rFonts w:ascii="Times New Roman" w:hAnsi="Times New Roman" w:cs="Times New Roman"/>
          <w:spacing w:val="35"/>
        </w:rPr>
        <w:t xml:space="preserve"> </w:t>
      </w:r>
      <w:r w:rsidRPr="00450031">
        <w:rPr>
          <w:rFonts w:ascii="Times New Roman" w:hAnsi="Times New Roman" w:cs="Times New Roman"/>
        </w:rPr>
        <w:t>In</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case</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BLS-OSHS</w:t>
      </w:r>
      <w:r w:rsidRPr="00450031">
        <w:rPr>
          <w:rFonts w:ascii="Times New Roman" w:hAnsi="Times New Roman" w:cs="Times New Roman"/>
          <w:spacing w:val="-6"/>
        </w:rPr>
        <w:t xml:space="preserve"> </w:t>
      </w:r>
      <w:r w:rsidRPr="00450031">
        <w:rPr>
          <w:rFonts w:ascii="Times New Roman" w:hAnsi="Times New Roman" w:cs="Times New Roman"/>
        </w:rPr>
        <w:t>agreements,</w:t>
      </w:r>
      <w:r w:rsidRPr="00450031">
        <w:rPr>
          <w:rFonts w:ascii="Times New Roman" w:hAnsi="Times New Roman" w:cs="Times New Roman"/>
          <w:spacing w:val="-6"/>
        </w:rPr>
        <w:t xml:space="preserve"> </w:t>
      </w:r>
      <w:r w:rsidRPr="00450031">
        <w:rPr>
          <w:rFonts w:ascii="Times New Roman" w:hAnsi="Times New Roman" w:cs="Times New Roman"/>
        </w:rPr>
        <w:t>charges</w:t>
      </w:r>
      <w:r w:rsidRPr="00450031">
        <w:rPr>
          <w:rFonts w:ascii="Times New Roman" w:hAnsi="Times New Roman" w:cs="Times New Roman"/>
          <w:spacing w:val="-8"/>
        </w:rPr>
        <w:t xml:space="preserve"> </w:t>
      </w:r>
      <w:r w:rsidRPr="00450031">
        <w:rPr>
          <w:rFonts w:ascii="Times New Roman" w:hAnsi="Times New Roman" w:cs="Times New Roman"/>
        </w:rPr>
        <w:t>would</w:t>
      </w:r>
      <w:r w:rsidRPr="00450031">
        <w:rPr>
          <w:rFonts w:ascii="Times New Roman" w:hAnsi="Times New Roman" w:cs="Times New Roman"/>
          <w:spacing w:val="-5"/>
        </w:rPr>
        <w:t xml:space="preserve"> </w:t>
      </w:r>
      <w:r w:rsidRPr="00450031">
        <w:rPr>
          <w:rFonts w:ascii="Times New Roman" w:hAnsi="Times New Roman" w:cs="Times New Roman"/>
        </w:rPr>
        <w:t>be</w:t>
      </w:r>
      <w:r w:rsidRPr="00450031">
        <w:rPr>
          <w:rFonts w:ascii="Times New Roman" w:hAnsi="Times New Roman" w:cs="Times New Roman"/>
          <w:spacing w:val="-7"/>
        </w:rPr>
        <w:t xml:space="preserve"> </w:t>
      </w:r>
      <w:r w:rsidRPr="00450031">
        <w:rPr>
          <w:rFonts w:ascii="Times New Roman" w:hAnsi="Times New Roman" w:cs="Times New Roman"/>
        </w:rPr>
        <w:t>limited</w:t>
      </w:r>
      <w:r w:rsidRPr="00450031">
        <w:rPr>
          <w:rFonts w:ascii="Times New Roman" w:hAnsi="Times New Roman" w:cs="Times New Roman"/>
          <w:spacing w:val="-3"/>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50</w:t>
      </w:r>
      <w:r w:rsidRPr="00450031">
        <w:rPr>
          <w:rFonts w:ascii="Times New Roman" w:hAnsi="Times New Roman" w:cs="Times New Roman"/>
          <w:spacing w:val="-7"/>
        </w:rPr>
        <w:t xml:space="preserve"> </w:t>
      </w:r>
      <w:r w:rsidRPr="00450031">
        <w:rPr>
          <w:rFonts w:ascii="Times New Roman" w:hAnsi="Times New Roman" w:cs="Times New Roman"/>
        </w:rPr>
        <w:t>percent</w:t>
      </w:r>
      <w:r w:rsidRPr="00450031">
        <w:rPr>
          <w:rFonts w:ascii="Times New Roman" w:hAnsi="Times New Roman" w:cs="Times New Roman"/>
          <w:spacing w:val="-6"/>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OSHS program's prorated share of the cost of conducting the audit.</w:t>
      </w:r>
      <w:r w:rsidRPr="00450031">
        <w:rPr>
          <w:rFonts w:ascii="Times New Roman" w:hAnsi="Times New Roman" w:cs="Times New Roman"/>
          <w:spacing w:val="1"/>
        </w:rPr>
        <w:t xml:space="preserve"> </w:t>
      </w:r>
      <w:r w:rsidRPr="00450031">
        <w:rPr>
          <w:rFonts w:ascii="Times New Roman" w:hAnsi="Times New Roman" w:cs="Times New Roman"/>
        </w:rPr>
        <w:t>The percentage may be exceeded if the</w:t>
      </w:r>
      <w:r w:rsidRPr="00450031">
        <w:rPr>
          <w:rFonts w:ascii="Times New Roman" w:hAnsi="Times New Roman" w:cs="Times New Roman"/>
          <w:spacing w:val="1"/>
        </w:rPr>
        <w:t xml:space="preserve"> </w:t>
      </w:r>
      <w:r w:rsidRPr="00450031">
        <w:rPr>
          <w:rFonts w:ascii="Times New Roman" w:hAnsi="Times New Roman" w:cs="Times New Roman"/>
        </w:rPr>
        <w:t>state</w:t>
      </w:r>
      <w:r w:rsidRPr="00450031">
        <w:rPr>
          <w:rFonts w:ascii="Times New Roman" w:hAnsi="Times New Roman" w:cs="Times New Roman"/>
          <w:spacing w:val="-2"/>
        </w:rPr>
        <w:t xml:space="preserve"> </w:t>
      </w:r>
      <w:r w:rsidRPr="00450031">
        <w:rPr>
          <w:rFonts w:ascii="Times New Roman" w:hAnsi="Times New Roman" w:cs="Times New Roman"/>
        </w:rPr>
        <w:t>demonstrates</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documents</w:t>
      </w:r>
      <w:r w:rsidRPr="00450031">
        <w:rPr>
          <w:rFonts w:ascii="Times New Roman" w:hAnsi="Times New Roman" w:cs="Times New Roman"/>
          <w:spacing w:val="-1"/>
        </w:rPr>
        <w:t xml:space="preserve"> </w:t>
      </w:r>
      <w:r w:rsidRPr="00450031">
        <w:rPr>
          <w:rFonts w:ascii="Times New Roman" w:hAnsi="Times New Roman" w:cs="Times New Roman"/>
        </w:rPr>
        <w:t>higher</w:t>
      </w:r>
      <w:r w:rsidRPr="00450031">
        <w:rPr>
          <w:rFonts w:ascii="Times New Roman" w:hAnsi="Times New Roman" w:cs="Times New Roman"/>
          <w:spacing w:val="-1"/>
        </w:rPr>
        <w:t xml:space="preserve"> </w:t>
      </w:r>
      <w:r w:rsidRPr="00450031">
        <w:rPr>
          <w:rFonts w:ascii="Times New Roman" w:hAnsi="Times New Roman" w:cs="Times New Roman"/>
        </w:rPr>
        <w:t>actual costs.</w:t>
      </w:r>
    </w:p>
    <w:p w:rsidR="0092385E" w:rsidRPr="00450031" w:rsidP="00450031" w14:paraId="65707D2D" w14:textId="77777777">
      <w:pPr>
        <w:pStyle w:val="BodyText"/>
        <w:spacing w:before="8"/>
        <w:rPr>
          <w:rFonts w:ascii="Times New Roman" w:hAnsi="Times New Roman" w:cs="Times New Roman"/>
        </w:rPr>
      </w:pPr>
    </w:p>
    <w:p w:rsidR="0092385E" w:rsidRPr="00450031" w:rsidP="00450031" w14:paraId="277F1EB6" w14:textId="77777777">
      <w:pPr>
        <w:pStyle w:val="BodyText"/>
        <w:ind w:left="740" w:right="576"/>
        <w:rPr>
          <w:rFonts w:ascii="Times New Roman" w:hAnsi="Times New Roman" w:cs="Times New Roman"/>
        </w:rPr>
      </w:pPr>
      <w:r w:rsidRPr="00450031">
        <w:rPr>
          <w:rFonts w:ascii="Times New Roman" w:hAnsi="Times New Roman" w:cs="Times New Roman"/>
        </w:rPr>
        <w:t>For</w:t>
      </w:r>
      <w:r w:rsidRPr="00450031">
        <w:rPr>
          <w:rFonts w:ascii="Times New Roman" w:hAnsi="Times New Roman" w:cs="Times New Roman"/>
          <w:spacing w:val="-4"/>
        </w:rPr>
        <w:t xml:space="preserve"> </w:t>
      </w:r>
      <w:r w:rsidRPr="00450031">
        <w:rPr>
          <w:rFonts w:ascii="Times New Roman" w:hAnsi="Times New Roman" w:cs="Times New Roman"/>
        </w:rPr>
        <w:t>employees</w:t>
      </w:r>
      <w:r w:rsidRPr="00450031">
        <w:rPr>
          <w:rFonts w:ascii="Times New Roman" w:hAnsi="Times New Roman" w:cs="Times New Roman"/>
          <w:spacing w:val="-4"/>
        </w:rPr>
        <w:t xml:space="preserve"> </w:t>
      </w:r>
      <w:r w:rsidRPr="00450031">
        <w:rPr>
          <w:rFonts w:ascii="Times New Roman" w:hAnsi="Times New Roman" w:cs="Times New Roman"/>
        </w:rPr>
        <w:t>whose</w:t>
      </w:r>
      <w:r w:rsidRPr="00450031">
        <w:rPr>
          <w:rFonts w:ascii="Times New Roman" w:hAnsi="Times New Roman" w:cs="Times New Roman"/>
          <w:spacing w:val="-5"/>
        </w:rPr>
        <w:t xml:space="preserve"> </w:t>
      </w:r>
      <w:r w:rsidRPr="00450031">
        <w:rPr>
          <w:rFonts w:ascii="Times New Roman" w:hAnsi="Times New Roman" w:cs="Times New Roman"/>
        </w:rPr>
        <w:t>time</w:t>
      </w:r>
      <w:r w:rsidRPr="00450031">
        <w:rPr>
          <w:rFonts w:ascii="Times New Roman" w:hAnsi="Times New Roman" w:cs="Times New Roman"/>
          <w:spacing w:val="-4"/>
        </w:rPr>
        <w:t xml:space="preserve"> </w:t>
      </w:r>
      <w:r w:rsidRPr="00450031">
        <w:rPr>
          <w:rFonts w:ascii="Times New Roman" w:hAnsi="Times New Roman" w:cs="Times New Roman"/>
        </w:rPr>
        <w:t>charges</w:t>
      </w:r>
      <w:r w:rsidRPr="00450031">
        <w:rPr>
          <w:rFonts w:ascii="Times New Roman" w:hAnsi="Times New Roman" w:cs="Times New Roman"/>
          <w:spacing w:val="-5"/>
        </w:rPr>
        <w:t xml:space="preserve"> </w:t>
      </w:r>
      <w:r w:rsidRPr="00450031">
        <w:rPr>
          <w:rFonts w:ascii="Times New Roman" w:hAnsi="Times New Roman" w:cs="Times New Roman"/>
        </w:rPr>
        <w:t>are</w:t>
      </w:r>
      <w:r w:rsidRPr="00450031">
        <w:rPr>
          <w:rFonts w:ascii="Times New Roman" w:hAnsi="Times New Roman" w:cs="Times New Roman"/>
          <w:spacing w:val="-4"/>
        </w:rPr>
        <w:t xml:space="preserve"> </w:t>
      </w:r>
      <w:r w:rsidRPr="00450031">
        <w:rPr>
          <w:rFonts w:ascii="Times New Roman" w:hAnsi="Times New Roman" w:cs="Times New Roman"/>
        </w:rPr>
        <w:t>levied</w:t>
      </w:r>
      <w:r w:rsidRPr="00450031">
        <w:rPr>
          <w:rFonts w:ascii="Times New Roman" w:hAnsi="Times New Roman" w:cs="Times New Roman"/>
          <w:spacing w:val="-3"/>
        </w:rPr>
        <w:t xml:space="preserve"> </w:t>
      </w:r>
      <w:r w:rsidRPr="00450031">
        <w:rPr>
          <w:rFonts w:ascii="Times New Roman" w:hAnsi="Times New Roman" w:cs="Times New Roman"/>
        </w:rPr>
        <w:t>solely</w:t>
      </w:r>
      <w:r w:rsidRPr="00450031">
        <w:rPr>
          <w:rFonts w:ascii="Times New Roman" w:hAnsi="Times New Roman" w:cs="Times New Roman"/>
          <w:spacing w:val="-2"/>
        </w:rPr>
        <w:t xml:space="preserve"> </w:t>
      </w:r>
      <w:r w:rsidRPr="00450031">
        <w:rPr>
          <w:rFonts w:ascii="Times New Roman" w:hAnsi="Times New Roman" w:cs="Times New Roman"/>
        </w:rPr>
        <w:t>against</w:t>
      </w:r>
      <w:r w:rsidRPr="00450031">
        <w:rPr>
          <w:rFonts w:ascii="Times New Roman" w:hAnsi="Times New Roman" w:cs="Times New Roman"/>
          <w:spacing w:val="-1"/>
        </w:rPr>
        <w:t xml:space="preserve"> </w:t>
      </w:r>
      <w:r w:rsidRPr="00450031">
        <w:rPr>
          <w:rFonts w:ascii="Times New Roman" w:hAnsi="Times New Roman" w:cs="Times New Roman"/>
        </w:rPr>
        <w:t>a</w:t>
      </w:r>
      <w:r w:rsidRPr="00450031">
        <w:rPr>
          <w:rFonts w:ascii="Times New Roman" w:hAnsi="Times New Roman" w:cs="Times New Roman"/>
          <w:spacing w:val="-3"/>
        </w:rPr>
        <w:t xml:space="preserve"> </w:t>
      </w:r>
      <w:r w:rsidRPr="00450031">
        <w:rPr>
          <w:rFonts w:ascii="Times New Roman" w:hAnsi="Times New Roman" w:cs="Times New Roman"/>
        </w:rPr>
        <w:t>single</w:t>
      </w:r>
      <w:r w:rsidRPr="00450031">
        <w:rPr>
          <w:rFonts w:ascii="Times New Roman" w:hAnsi="Times New Roman" w:cs="Times New Roman"/>
          <w:spacing w:val="-5"/>
        </w:rPr>
        <w:t xml:space="preserve"> </w:t>
      </w:r>
      <w:r w:rsidRPr="00450031">
        <w:rPr>
          <w:rFonts w:ascii="Times New Roman" w:hAnsi="Times New Roman" w:cs="Times New Roman"/>
        </w:rPr>
        <w:t>Federal</w:t>
      </w:r>
      <w:r w:rsidRPr="00450031">
        <w:rPr>
          <w:rFonts w:ascii="Times New Roman" w:hAnsi="Times New Roman" w:cs="Times New Roman"/>
          <w:spacing w:val="-3"/>
        </w:rPr>
        <w:t xml:space="preserve"> </w:t>
      </w:r>
      <w:r w:rsidRPr="00450031">
        <w:rPr>
          <w:rFonts w:ascii="Times New Roman" w:hAnsi="Times New Roman" w:cs="Times New Roman"/>
        </w:rPr>
        <w:t>award</w:t>
      </w:r>
      <w:r w:rsidRPr="00450031">
        <w:rPr>
          <w:rFonts w:ascii="Times New Roman" w:hAnsi="Times New Roman" w:cs="Times New Roman"/>
          <w:spacing w:val="-3"/>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cost</w:t>
      </w:r>
      <w:r w:rsidRPr="00450031">
        <w:rPr>
          <w:rFonts w:ascii="Times New Roman" w:hAnsi="Times New Roman" w:cs="Times New Roman"/>
          <w:spacing w:val="-4"/>
        </w:rPr>
        <w:t xml:space="preserve"> </w:t>
      </w:r>
      <w:r w:rsidRPr="00450031">
        <w:rPr>
          <w:rFonts w:ascii="Times New Roman" w:hAnsi="Times New Roman" w:cs="Times New Roman"/>
        </w:rPr>
        <w:t>objective</w:t>
      </w:r>
      <w:r w:rsidRPr="00450031">
        <w:rPr>
          <w:rFonts w:ascii="Times New Roman" w:hAnsi="Times New Roman" w:cs="Times New Roman"/>
          <w:spacing w:val="-4"/>
        </w:rPr>
        <w:t xml:space="preserve"> </w:t>
      </w:r>
      <w:r w:rsidRPr="00450031">
        <w:rPr>
          <w:rFonts w:ascii="Times New Roman" w:hAnsi="Times New Roman" w:cs="Times New Roman"/>
        </w:rPr>
        <w:t>(i.e.,</w:t>
      </w:r>
      <w:r w:rsidRPr="00450031">
        <w:rPr>
          <w:rFonts w:ascii="Times New Roman" w:hAnsi="Times New Roman" w:cs="Times New Roman"/>
          <w:spacing w:val="-3"/>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Pr="00450031">
        <w:rPr>
          <w:rFonts w:ascii="Times New Roman" w:hAnsi="Times New Roman" w:cs="Times New Roman"/>
        </w:rPr>
        <w:t xml:space="preserve">or </w:t>
      </w:r>
      <w:r w:rsidRPr="00450031">
        <w:rPr>
          <w:rFonts w:ascii="Times New Roman" w:hAnsi="Times New Roman" w:cs="Times New Roman"/>
        </w:rPr>
        <w:t>all of</w:t>
      </w:r>
      <w:r w:rsidRPr="00450031">
        <w:rPr>
          <w:rFonts w:ascii="Times New Roman" w:hAnsi="Times New Roman" w:cs="Times New Roman"/>
        </w:rPr>
        <w:t xml:space="preserve"> the OSHS data series covered under this cooperative agreement), the state grantee must certify at</w:t>
      </w:r>
      <w:r w:rsidRPr="00450031">
        <w:rPr>
          <w:rFonts w:ascii="Times New Roman" w:hAnsi="Times New Roman" w:cs="Times New Roman"/>
          <w:spacing w:val="1"/>
        </w:rPr>
        <w:t xml:space="preserve"> </w:t>
      </w:r>
      <w:r w:rsidRPr="00450031">
        <w:rPr>
          <w:rFonts w:ascii="Times New Roman" w:hAnsi="Times New Roman" w:cs="Times New Roman"/>
        </w:rPr>
        <w:t>least semi-annually that the work being charged for relates exclusively to that award. 2 CFR 200.420 through</w:t>
      </w:r>
      <w:r w:rsidRPr="00450031">
        <w:rPr>
          <w:rFonts w:ascii="Times New Roman" w:hAnsi="Times New Roman" w:cs="Times New Roman"/>
          <w:spacing w:val="-43"/>
        </w:rPr>
        <w:t xml:space="preserve"> </w:t>
      </w:r>
      <w:r w:rsidRPr="00450031">
        <w:rPr>
          <w:rFonts w:ascii="Times New Roman" w:hAnsi="Times New Roman" w:cs="Times New Roman"/>
        </w:rPr>
        <w:t>200.475,</w:t>
      </w:r>
      <w:r w:rsidRPr="00450031">
        <w:rPr>
          <w:rFonts w:ascii="Times New Roman" w:hAnsi="Times New Roman" w:cs="Times New Roman"/>
          <w:spacing w:val="29"/>
        </w:rPr>
        <w:t xml:space="preserve"> </w:t>
      </w:r>
      <w:r w:rsidRPr="00450031">
        <w:rPr>
          <w:rFonts w:ascii="Times New Roman" w:hAnsi="Times New Roman" w:cs="Times New Roman"/>
        </w:rPr>
        <w:t>provides</w:t>
      </w:r>
      <w:r w:rsidRPr="00450031">
        <w:rPr>
          <w:rFonts w:ascii="Times New Roman" w:hAnsi="Times New Roman" w:cs="Times New Roman"/>
          <w:spacing w:val="29"/>
        </w:rPr>
        <w:t xml:space="preserve"> </w:t>
      </w:r>
      <w:r w:rsidRPr="00450031">
        <w:rPr>
          <w:rFonts w:ascii="Times New Roman" w:hAnsi="Times New Roman" w:cs="Times New Roman"/>
        </w:rPr>
        <w:t>full</w:t>
      </w:r>
      <w:r w:rsidRPr="00450031">
        <w:rPr>
          <w:rFonts w:ascii="Times New Roman" w:hAnsi="Times New Roman" w:cs="Times New Roman"/>
          <w:spacing w:val="28"/>
        </w:rPr>
        <w:t xml:space="preserve"> </w:t>
      </w:r>
      <w:r w:rsidRPr="00450031">
        <w:rPr>
          <w:rFonts w:ascii="Times New Roman" w:hAnsi="Times New Roman" w:cs="Times New Roman"/>
        </w:rPr>
        <w:t>guidance</w:t>
      </w:r>
      <w:r w:rsidRPr="00450031">
        <w:rPr>
          <w:rFonts w:ascii="Times New Roman" w:hAnsi="Times New Roman" w:cs="Times New Roman"/>
          <w:spacing w:val="28"/>
        </w:rPr>
        <w:t xml:space="preserve"> </w:t>
      </w:r>
      <w:r w:rsidRPr="00450031">
        <w:rPr>
          <w:rFonts w:ascii="Times New Roman" w:hAnsi="Times New Roman" w:cs="Times New Roman"/>
        </w:rPr>
        <w:t>regarding</w:t>
      </w:r>
      <w:r w:rsidRPr="00450031">
        <w:rPr>
          <w:rFonts w:ascii="Times New Roman" w:hAnsi="Times New Roman" w:cs="Times New Roman"/>
          <w:spacing w:val="28"/>
        </w:rPr>
        <w:t xml:space="preserve"> </w:t>
      </w:r>
      <w:r w:rsidRPr="00450031">
        <w:rPr>
          <w:rFonts w:ascii="Times New Roman" w:hAnsi="Times New Roman" w:cs="Times New Roman"/>
        </w:rPr>
        <w:t>this</w:t>
      </w:r>
      <w:r w:rsidRPr="00450031">
        <w:rPr>
          <w:rFonts w:ascii="Times New Roman" w:hAnsi="Times New Roman" w:cs="Times New Roman"/>
          <w:spacing w:val="27"/>
        </w:rPr>
        <w:t xml:space="preserve"> </w:t>
      </w:r>
      <w:r w:rsidRPr="00450031">
        <w:rPr>
          <w:rFonts w:ascii="Times New Roman" w:hAnsi="Times New Roman" w:cs="Times New Roman"/>
        </w:rPr>
        <w:t>requirement.</w:t>
      </w:r>
      <w:r w:rsidRPr="00450031">
        <w:rPr>
          <w:rFonts w:ascii="Times New Roman" w:hAnsi="Times New Roman" w:cs="Times New Roman"/>
          <w:spacing w:val="13"/>
        </w:rPr>
        <w:t xml:space="preserve"> </w:t>
      </w:r>
      <w:r w:rsidRPr="00450031">
        <w:rPr>
          <w:rFonts w:ascii="Times New Roman" w:hAnsi="Times New Roman" w:cs="Times New Roman"/>
        </w:rPr>
        <w:t>Note</w:t>
      </w:r>
      <w:r w:rsidRPr="00450031">
        <w:rPr>
          <w:rFonts w:ascii="Times New Roman" w:hAnsi="Times New Roman" w:cs="Times New Roman"/>
          <w:spacing w:val="28"/>
        </w:rPr>
        <w:t xml:space="preserve"> </w:t>
      </w:r>
      <w:r w:rsidRPr="00450031">
        <w:rPr>
          <w:rFonts w:ascii="Times New Roman" w:hAnsi="Times New Roman" w:cs="Times New Roman"/>
        </w:rPr>
        <w:t>that</w:t>
      </w:r>
      <w:r w:rsidRPr="00450031">
        <w:rPr>
          <w:rFonts w:ascii="Times New Roman" w:hAnsi="Times New Roman" w:cs="Times New Roman"/>
          <w:spacing w:val="28"/>
        </w:rPr>
        <w:t xml:space="preserve"> </w:t>
      </w:r>
      <w:r w:rsidRPr="00450031">
        <w:rPr>
          <w:rFonts w:ascii="Times New Roman" w:hAnsi="Times New Roman" w:cs="Times New Roman"/>
        </w:rPr>
        <w:t>states</w:t>
      </w:r>
      <w:r w:rsidRPr="00450031">
        <w:rPr>
          <w:rFonts w:ascii="Times New Roman" w:hAnsi="Times New Roman" w:cs="Times New Roman"/>
          <w:spacing w:val="29"/>
        </w:rPr>
        <w:t xml:space="preserve"> </w:t>
      </w:r>
      <w:r w:rsidRPr="00450031">
        <w:rPr>
          <w:rFonts w:ascii="Times New Roman" w:hAnsi="Times New Roman" w:cs="Times New Roman"/>
        </w:rPr>
        <w:t>with</w:t>
      </w:r>
      <w:r w:rsidRPr="00450031">
        <w:rPr>
          <w:rFonts w:ascii="Times New Roman" w:hAnsi="Times New Roman" w:cs="Times New Roman"/>
          <w:spacing w:val="30"/>
        </w:rPr>
        <w:t xml:space="preserve"> </w:t>
      </w:r>
      <w:r w:rsidRPr="00450031">
        <w:rPr>
          <w:rFonts w:ascii="Times New Roman" w:hAnsi="Times New Roman" w:cs="Times New Roman"/>
        </w:rPr>
        <w:t>time</w:t>
      </w:r>
      <w:r w:rsidRPr="00450031">
        <w:rPr>
          <w:rFonts w:ascii="Times New Roman" w:hAnsi="Times New Roman" w:cs="Times New Roman"/>
          <w:spacing w:val="27"/>
        </w:rPr>
        <w:t xml:space="preserve"> </w:t>
      </w:r>
      <w:r w:rsidRPr="00450031">
        <w:rPr>
          <w:rFonts w:ascii="Times New Roman" w:hAnsi="Times New Roman" w:cs="Times New Roman"/>
        </w:rPr>
        <w:t>and</w:t>
      </w:r>
      <w:r w:rsidRPr="00450031">
        <w:rPr>
          <w:rFonts w:ascii="Times New Roman" w:hAnsi="Times New Roman" w:cs="Times New Roman"/>
          <w:spacing w:val="29"/>
        </w:rPr>
        <w:t xml:space="preserve"> </w:t>
      </w:r>
      <w:r w:rsidRPr="00450031">
        <w:rPr>
          <w:rFonts w:ascii="Times New Roman" w:hAnsi="Times New Roman" w:cs="Times New Roman"/>
        </w:rPr>
        <w:t>attendance</w:t>
      </w:r>
    </w:p>
    <w:p w:rsidR="0092385E" w:rsidRPr="00450031" w:rsidP="00450031" w14:paraId="52C9ED27" w14:textId="77777777">
      <w:pPr>
        <w:rPr>
          <w:rFonts w:ascii="Times New Roman" w:hAnsi="Times New Roman" w:cs="Times New Roman"/>
          <w:sz w:val="20"/>
          <w:szCs w:val="20"/>
        </w:rPr>
        <w:sectPr w:rsidSect="005E75FF">
          <w:pgSz w:w="12240" w:h="15840"/>
          <w:pgMar w:top="1400" w:right="860" w:bottom="1240" w:left="1240" w:header="0" w:footer="1046" w:gutter="0"/>
          <w:cols w:space="720"/>
        </w:sectPr>
      </w:pPr>
    </w:p>
    <w:p w:rsidR="0092385E" w:rsidRPr="00450031" w:rsidP="00450031" w14:paraId="279BE47C" w14:textId="77777777">
      <w:pPr>
        <w:pStyle w:val="BodyText"/>
        <w:spacing w:before="39"/>
        <w:ind w:left="740" w:right="574"/>
        <w:rPr>
          <w:rFonts w:ascii="Times New Roman" w:hAnsi="Times New Roman" w:cs="Times New Roman"/>
        </w:rPr>
      </w:pPr>
      <w:r w:rsidRPr="00450031">
        <w:rPr>
          <w:rFonts w:ascii="Times New Roman" w:hAnsi="Times New Roman" w:cs="Times New Roman"/>
        </w:rPr>
        <w:t>systems that account for employees’ time at the project code level on a weekly, bi-weekly, or monthly basis</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2"/>
        </w:rPr>
        <w:t xml:space="preserve"> </w:t>
      </w:r>
      <w:r w:rsidRPr="00450031">
        <w:rPr>
          <w:rFonts w:ascii="Times New Roman" w:hAnsi="Times New Roman" w:cs="Times New Roman"/>
        </w:rPr>
        <w:t>already</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compliance</w:t>
      </w:r>
      <w:r w:rsidRPr="00450031">
        <w:rPr>
          <w:rFonts w:ascii="Times New Roman" w:hAnsi="Times New Roman" w:cs="Times New Roman"/>
          <w:spacing w:val="2"/>
        </w:rPr>
        <w:t xml:space="preserve"> </w:t>
      </w:r>
      <w:r w:rsidRPr="00450031">
        <w:rPr>
          <w:rFonts w:ascii="Times New Roman" w:hAnsi="Times New Roman" w:cs="Times New Roman"/>
        </w:rPr>
        <w:t>with this</w:t>
      </w:r>
      <w:r w:rsidRPr="00450031">
        <w:rPr>
          <w:rFonts w:ascii="Times New Roman" w:hAnsi="Times New Roman" w:cs="Times New Roman"/>
          <w:spacing w:val="-1"/>
        </w:rPr>
        <w:t xml:space="preserve"> </w:t>
      </w:r>
      <w:r w:rsidRPr="00450031">
        <w:rPr>
          <w:rFonts w:ascii="Times New Roman" w:hAnsi="Times New Roman" w:cs="Times New Roman"/>
        </w:rPr>
        <w:t>requirement.</w:t>
      </w:r>
    </w:p>
    <w:p w:rsidR="0092385E" w:rsidRPr="00450031" w:rsidP="00450031" w14:paraId="2299316E" w14:textId="77777777">
      <w:pPr>
        <w:pStyle w:val="BodyText"/>
        <w:spacing w:before="7"/>
        <w:rPr>
          <w:rFonts w:ascii="Times New Roman" w:hAnsi="Times New Roman" w:cs="Times New Roman"/>
        </w:rPr>
      </w:pPr>
    </w:p>
    <w:p w:rsidR="0092385E" w:rsidRPr="00450031" w:rsidP="00450031" w14:paraId="6A0A0E44" w14:textId="77777777">
      <w:pPr>
        <w:pStyle w:val="BodyText"/>
        <w:ind w:left="740" w:right="579"/>
        <w:rPr>
          <w:rFonts w:ascii="Times New Roman" w:hAnsi="Times New Roman" w:cs="Times New Roman"/>
        </w:rPr>
      </w:pPr>
      <w:r w:rsidRPr="00450031">
        <w:rPr>
          <w:rFonts w:ascii="Times New Roman" w:hAnsi="Times New Roman" w:cs="Times New Roman"/>
        </w:rPr>
        <w:t>No</w:t>
      </w:r>
      <w:r w:rsidRPr="00450031">
        <w:rPr>
          <w:rFonts w:ascii="Times New Roman" w:hAnsi="Times New Roman" w:cs="Times New Roman"/>
          <w:spacing w:val="-10"/>
        </w:rPr>
        <w:t xml:space="preserve"> </w:t>
      </w:r>
      <w:r w:rsidRPr="00450031">
        <w:rPr>
          <w:rFonts w:ascii="Times New Roman" w:hAnsi="Times New Roman" w:cs="Times New Roman"/>
        </w:rPr>
        <w:t>base-program</w:t>
      </w:r>
      <w:r w:rsidRPr="00450031">
        <w:rPr>
          <w:rFonts w:ascii="Times New Roman" w:hAnsi="Times New Roman" w:cs="Times New Roman"/>
          <w:spacing w:val="-11"/>
        </w:rPr>
        <w:t xml:space="preserve"> </w:t>
      </w:r>
      <w:r w:rsidRPr="00450031">
        <w:rPr>
          <w:rFonts w:ascii="Times New Roman" w:hAnsi="Times New Roman" w:cs="Times New Roman"/>
        </w:rPr>
        <w:t>costs</w:t>
      </w:r>
      <w:r w:rsidRPr="00450031">
        <w:rPr>
          <w:rFonts w:ascii="Times New Roman" w:hAnsi="Times New Roman" w:cs="Times New Roman"/>
          <w:spacing w:val="-10"/>
        </w:rPr>
        <w:t xml:space="preserve"> </w:t>
      </w:r>
      <w:r w:rsidRPr="00450031">
        <w:rPr>
          <w:rFonts w:ascii="Times New Roman" w:hAnsi="Times New Roman" w:cs="Times New Roman"/>
        </w:rPr>
        <w:t>may</w:t>
      </w:r>
      <w:r w:rsidRPr="00450031">
        <w:rPr>
          <w:rFonts w:ascii="Times New Roman" w:hAnsi="Times New Roman" w:cs="Times New Roman"/>
          <w:spacing w:val="-9"/>
        </w:rPr>
        <w:t xml:space="preserve"> </w:t>
      </w:r>
      <w:r w:rsidRPr="00450031">
        <w:rPr>
          <w:rFonts w:ascii="Times New Roman" w:hAnsi="Times New Roman" w:cs="Times New Roman"/>
        </w:rPr>
        <w:t>be</w:t>
      </w:r>
      <w:r w:rsidRPr="00450031">
        <w:rPr>
          <w:rFonts w:ascii="Times New Roman" w:hAnsi="Times New Roman" w:cs="Times New Roman"/>
          <w:spacing w:val="-11"/>
        </w:rPr>
        <w:t xml:space="preserve"> </w:t>
      </w:r>
      <w:r w:rsidRPr="00450031">
        <w:rPr>
          <w:rFonts w:ascii="Times New Roman" w:hAnsi="Times New Roman" w:cs="Times New Roman"/>
        </w:rPr>
        <w:t>charged</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9"/>
        </w:rPr>
        <w:t xml:space="preserve"> </w:t>
      </w:r>
      <w:r w:rsidRPr="00450031">
        <w:rPr>
          <w:rFonts w:ascii="Times New Roman" w:hAnsi="Times New Roman" w:cs="Times New Roman"/>
        </w:rPr>
        <w:t>an</w:t>
      </w:r>
      <w:r w:rsidRPr="00450031">
        <w:rPr>
          <w:rFonts w:ascii="Times New Roman" w:hAnsi="Times New Roman" w:cs="Times New Roman"/>
          <w:spacing w:val="-9"/>
        </w:rPr>
        <w:t xml:space="preserve"> </w:t>
      </w:r>
      <w:r w:rsidRPr="00450031">
        <w:rPr>
          <w:rFonts w:ascii="Times New Roman" w:hAnsi="Times New Roman" w:cs="Times New Roman"/>
        </w:rPr>
        <w:t>additional</w:t>
      </w:r>
      <w:r w:rsidRPr="00450031">
        <w:rPr>
          <w:rFonts w:ascii="Times New Roman" w:hAnsi="Times New Roman" w:cs="Times New Roman"/>
          <w:spacing w:val="-10"/>
        </w:rPr>
        <w:t xml:space="preserve"> </w:t>
      </w:r>
      <w:r w:rsidRPr="00450031">
        <w:rPr>
          <w:rFonts w:ascii="Times New Roman" w:hAnsi="Times New Roman" w:cs="Times New Roman"/>
        </w:rPr>
        <w:t>activity</w:t>
      </w:r>
      <w:r w:rsidRPr="00450031">
        <w:rPr>
          <w:rFonts w:ascii="Times New Roman" w:hAnsi="Times New Roman" w:cs="Times New Roman"/>
          <w:spacing w:val="-9"/>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maintain</w:t>
      </w:r>
      <w:r w:rsidRPr="00450031">
        <w:rPr>
          <w:rFonts w:ascii="Times New Roman" w:hAnsi="Times New Roman" w:cs="Times New Roman"/>
          <w:spacing w:val="-8"/>
        </w:rPr>
        <w:t xml:space="preserve"> </w:t>
      </w:r>
      <w:r w:rsidRPr="00450031">
        <w:rPr>
          <w:rFonts w:ascii="Times New Roman" w:hAnsi="Times New Roman" w:cs="Times New Roman"/>
        </w:rPr>
        <w:t>currency</w:t>
      </w:r>
      <w:r w:rsidRPr="00450031">
        <w:rPr>
          <w:rFonts w:ascii="Times New Roman" w:hAnsi="Times New Roman" w:cs="Times New Roman"/>
          <w:spacing w:val="-9"/>
        </w:rPr>
        <w:t xml:space="preserve"> </w:t>
      </w:r>
      <w:r w:rsidRPr="00450031">
        <w:rPr>
          <w:rFonts w:ascii="Times New Roman" w:hAnsi="Times New Roman" w:cs="Times New Roman"/>
        </w:rPr>
        <w:t>(AAMC),</w:t>
      </w:r>
      <w:r w:rsidRPr="00450031">
        <w:rPr>
          <w:rFonts w:ascii="Times New Roman" w:hAnsi="Times New Roman" w:cs="Times New Roman"/>
          <w:spacing w:val="-7"/>
        </w:rPr>
        <w:t xml:space="preserve"> </w:t>
      </w:r>
      <w:r w:rsidRPr="00450031">
        <w:rPr>
          <w:rFonts w:ascii="Times New Roman" w:hAnsi="Times New Roman" w:cs="Times New Roman"/>
        </w:rPr>
        <w:t>whether</w:t>
      </w:r>
      <w:r w:rsidRPr="00450031">
        <w:rPr>
          <w:rFonts w:ascii="Times New Roman" w:hAnsi="Times New Roman" w:cs="Times New Roman"/>
          <w:spacing w:val="-10"/>
        </w:rPr>
        <w:t xml:space="preserve"> </w:t>
      </w:r>
      <w:r w:rsidRPr="00450031">
        <w:rPr>
          <w:rFonts w:ascii="Times New Roman" w:hAnsi="Times New Roman" w:cs="Times New Roman"/>
        </w:rPr>
        <w:t>or</w:t>
      </w:r>
      <w:r w:rsidRPr="00450031">
        <w:rPr>
          <w:rFonts w:ascii="Times New Roman" w:hAnsi="Times New Roman" w:cs="Times New Roman"/>
          <w:spacing w:val="-8"/>
        </w:rPr>
        <w:t xml:space="preserve"> </w:t>
      </w:r>
      <w:r w:rsidRPr="00450031">
        <w:rPr>
          <w:rFonts w:ascii="Times New Roman" w:hAnsi="Times New Roman" w:cs="Times New Roman"/>
        </w:rPr>
        <w:t>not</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AAMC</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related</w:t>
      </w:r>
      <w:r w:rsidRPr="00450031">
        <w:rPr>
          <w:rFonts w:ascii="Times New Roman" w:hAnsi="Times New Roman" w:cs="Times New Roman"/>
          <w:spacing w:val="1"/>
        </w:rPr>
        <w:t xml:space="preserve"> </w:t>
      </w:r>
      <w:r w:rsidRPr="00450031">
        <w:rPr>
          <w:rFonts w:ascii="Times New Roman" w:hAnsi="Times New Roman" w:cs="Times New Roman"/>
        </w:rPr>
        <w:t>to the</w:t>
      </w:r>
      <w:r w:rsidRPr="00450031">
        <w:rPr>
          <w:rFonts w:ascii="Times New Roman" w:hAnsi="Times New Roman" w:cs="Times New Roman"/>
          <w:spacing w:val="-1"/>
        </w:rPr>
        <w:t xml:space="preserve"> </w:t>
      </w:r>
      <w:r w:rsidRPr="00450031">
        <w:rPr>
          <w:rFonts w:ascii="Times New Roman" w:hAnsi="Times New Roman" w:cs="Times New Roman"/>
        </w:rPr>
        <w:t>base</w:t>
      </w:r>
      <w:r w:rsidRPr="00450031">
        <w:rPr>
          <w:rFonts w:ascii="Times New Roman" w:hAnsi="Times New Roman" w:cs="Times New Roman"/>
          <w:spacing w:val="-1"/>
        </w:rPr>
        <w:t xml:space="preserve"> </w:t>
      </w:r>
      <w:r w:rsidRPr="00450031">
        <w:rPr>
          <w:rFonts w:ascii="Times New Roman" w:hAnsi="Times New Roman" w:cs="Times New Roman"/>
        </w:rPr>
        <w:t>program.</w:t>
      </w:r>
    </w:p>
    <w:p w:rsidR="0092385E" w:rsidRPr="00450031" w:rsidP="00450031" w14:paraId="1ED24795" w14:textId="77777777">
      <w:pPr>
        <w:pStyle w:val="BodyText"/>
        <w:spacing w:before="7"/>
        <w:rPr>
          <w:rFonts w:ascii="Times New Roman" w:hAnsi="Times New Roman" w:cs="Times New Roman"/>
        </w:rPr>
      </w:pPr>
    </w:p>
    <w:p w:rsidR="0092385E" w:rsidRPr="00450031" w:rsidP="00450031" w14:paraId="0410E2CB" w14:textId="77777777">
      <w:pPr>
        <w:pStyle w:val="Heading3"/>
        <w:numPr>
          <w:ilvl w:val="0"/>
          <w:numId w:val="32"/>
        </w:numPr>
        <w:tabs>
          <w:tab w:val="left" w:pos="739"/>
          <w:tab w:val="left" w:pos="740"/>
        </w:tabs>
        <w:ind w:left="739" w:hanging="632"/>
        <w:jc w:val="left"/>
        <w:rPr>
          <w:rFonts w:ascii="Times New Roman" w:hAnsi="Times New Roman" w:cs="Times New Roman"/>
          <w:sz w:val="20"/>
          <w:szCs w:val="20"/>
        </w:rPr>
      </w:pPr>
      <w:bookmarkStart w:id="20" w:name="H._FINANCIAL_REPORTING"/>
      <w:bookmarkStart w:id="21" w:name="_bookmark8"/>
      <w:bookmarkEnd w:id="20"/>
      <w:bookmarkEnd w:id="21"/>
      <w:r w:rsidRPr="00450031">
        <w:rPr>
          <w:rFonts w:ascii="Times New Roman" w:hAnsi="Times New Roman" w:cs="Times New Roman"/>
          <w:sz w:val="20"/>
          <w:szCs w:val="20"/>
        </w:rPr>
        <w:t>FINANCIAL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REPORTING</w:t>
      </w:r>
    </w:p>
    <w:p w:rsidR="0092385E" w:rsidRPr="00450031" w:rsidP="00450031" w14:paraId="16D93A0D" w14:textId="77777777">
      <w:pPr>
        <w:pStyle w:val="BodyText"/>
        <w:spacing w:before="10"/>
        <w:rPr>
          <w:rFonts w:ascii="Times New Roman" w:hAnsi="Times New Roman" w:cs="Times New Roman"/>
          <w:b/>
        </w:rPr>
      </w:pPr>
    </w:p>
    <w:p w:rsidR="0092385E" w:rsidRPr="00450031" w:rsidP="00450031" w14:paraId="2694AFF5" w14:textId="77777777">
      <w:pPr>
        <w:pStyle w:val="BodyText"/>
        <w:spacing w:before="1"/>
        <w:ind w:left="739" w:right="577"/>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SGAs</w:t>
      </w:r>
      <w:r w:rsidRPr="00450031">
        <w:rPr>
          <w:rFonts w:ascii="Times New Roman" w:hAnsi="Times New Roman" w:cs="Times New Roman"/>
          <w:spacing w:val="-7"/>
        </w:rPr>
        <w:t xml:space="preserve"> </w:t>
      </w:r>
      <w:r w:rsidRPr="00450031">
        <w:rPr>
          <w:rFonts w:ascii="Times New Roman" w:hAnsi="Times New Roman" w:cs="Times New Roman"/>
        </w:rPr>
        <w:t>Financial</w:t>
      </w:r>
      <w:r w:rsidRPr="00450031">
        <w:rPr>
          <w:rFonts w:ascii="Times New Roman" w:hAnsi="Times New Roman" w:cs="Times New Roman"/>
          <w:spacing w:val="-6"/>
        </w:rPr>
        <w:t xml:space="preserve"> </w:t>
      </w:r>
      <w:r w:rsidRPr="00450031">
        <w:rPr>
          <w:rFonts w:ascii="Times New Roman" w:hAnsi="Times New Roman" w:cs="Times New Roman"/>
        </w:rPr>
        <w:t>Accounting</w:t>
      </w:r>
      <w:r w:rsidRPr="00450031">
        <w:rPr>
          <w:rFonts w:ascii="Times New Roman" w:hAnsi="Times New Roman" w:cs="Times New Roman"/>
          <w:spacing w:val="-6"/>
        </w:rPr>
        <w:t xml:space="preserve"> </w:t>
      </w:r>
      <w:r w:rsidRPr="00450031">
        <w:rPr>
          <w:rFonts w:ascii="Times New Roman" w:hAnsi="Times New Roman" w:cs="Times New Roman"/>
        </w:rPr>
        <w:t>System</w:t>
      </w:r>
      <w:r w:rsidRPr="00450031">
        <w:rPr>
          <w:rFonts w:ascii="Times New Roman" w:hAnsi="Times New Roman" w:cs="Times New Roman"/>
          <w:spacing w:val="-6"/>
        </w:rPr>
        <w:t xml:space="preserve"> </w:t>
      </w:r>
      <w:r w:rsidRPr="00450031">
        <w:rPr>
          <w:rFonts w:ascii="Times New Roman" w:hAnsi="Times New Roman" w:cs="Times New Roman"/>
        </w:rPr>
        <w:t>must</w:t>
      </w:r>
      <w:r w:rsidRPr="00450031">
        <w:rPr>
          <w:rFonts w:ascii="Times New Roman" w:hAnsi="Times New Roman" w:cs="Times New Roman"/>
          <w:spacing w:val="-5"/>
        </w:rPr>
        <w:t xml:space="preserve"> </w:t>
      </w:r>
      <w:r w:rsidRPr="00450031">
        <w:rPr>
          <w:rFonts w:ascii="Times New Roman" w:hAnsi="Times New Roman" w:cs="Times New Roman"/>
        </w:rPr>
        <w:t>be</w:t>
      </w:r>
      <w:r w:rsidRPr="00450031">
        <w:rPr>
          <w:rFonts w:ascii="Times New Roman" w:hAnsi="Times New Roman" w:cs="Times New Roman"/>
          <w:spacing w:val="-6"/>
        </w:rPr>
        <w:t xml:space="preserve"> </w:t>
      </w:r>
      <w:r w:rsidRPr="00450031">
        <w:rPr>
          <w:rFonts w:ascii="Times New Roman" w:hAnsi="Times New Roman" w:cs="Times New Roman"/>
        </w:rPr>
        <w:t>able</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provide</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financial</w:t>
      </w:r>
      <w:r w:rsidRPr="00450031">
        <w:rPr>
          <w:rFonts w:ascii="Times New Roman" w:hAnsi="Times New Roman" w:cs="Times New Roman"/>
          <w:spacing w:val="-6"/>
        </w:rPr>
        <w:t xml:space="preserve"> </w:t>
      </w:r>
      <w:r w:rsidRPr="00450031">
        <w:rPr>
          <w:rFonts w:ascii="Times New Roman" w:hAnsi="Times New Roman" w:cs="Times New Roman"/>
        </w:rPr>
        <w:t>information</w:t>
      </w:r>
      <w:r w:rsidRPr="00450031">
        <w:rPr>
          <w:rFonts w:ascii="Times New Roman" w:hAnsi="Times New Roman" w:cs="Times New Roman"/>
          <w:spacing w:val="-5"/>
        </w:rPr>
        <w:t xml:space="preserve"> </w:t>
      </w:r>
      <w:r w:rsidRPr="00450031">
        <w:rPr>
          <w:rFonts w:ascii="Times New Roman" w:hAnsi="Times New Roman" w:cs="Times New Roman"/>
        </w:rPr>
        <w:t>necessary</w:t>
      </w:r>
      <w:r w:rsidRPr="00450031">
        <w:rPr>
          <w:rFonts w:ascii="Times New Roman" w:hAnsi="Times New Roman" w:cs="Times New Roman"/>
          <w:spacing w:val="-4"/>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comply</w:t>
      </w:r>
      <w:r w:rsidRPr="00450031">
        <w:rPr>
          <w:rFonts w:ascii="Times New Roman" w:hAnsi="Times New Roman" w:cs="Times New Roman"/>
          <w:spacing w:val="1"/>
        </w:rPr>
        <w:t xml:space="preserve"> </w:t>
      </w:r>
      <w:r w:rsidRPr="00450031">
        <w:rPr>
          <w:rFonts w:ascii="Times New Roman" w:hAnsi="Times New Roman" w:cs="Times New Roman"/>
        </w:rPr>
        <w:t>with audit requirements and to complete the SF-425 Federal Financial Report (FFR) and the BLS-OSHS2</w:t>
      </w:r>
      <w:r w:rsidRPr="00450031">
        <w:rPr>
          <w:rFonts w:ascii="Times New Roman" w:hAnsi="Times New Roman" w:cs="Times New Roman"/>
          <w:spacing w:val="1"/>
        </w:rPr>
        <w:t xml:space="preserve"> </w:t>
      </w:r>
      <w:r w:rsidRPr="00450031">
        <w:rPr>
          <w:rFonts w:ascii="Times New Roman" w:hAnsi="Times New Roman" w:cs="Times New Roman"/>
          <w:spacing w:val="-1"/>
        </w:rPr>
        <w:t>Quarterly</w:t>
      </w:r>
      <w:r w:rsidRPr="00450031">
        <w:rPr>
          <w:rFonts w:ascii="Times New Roman" w:hAnsi="Times New Roman" w:cs="Times New Roman"/>
          <w:spacing w:val="-9"/>
        </w:rPr>
        <w:t xml:space="preserve"> </w:t>
      </w:r>
      <w:r w:rsidRPr="00450031">
        <w:rPr>
          <w:rFonts w:ascii="Times New Roman" w:hAnsi="Times New Roman" w:cs="Times New Roman"/>
          <w:spacing w:val="-1"/>
        </w:rPr>
        <w:t>Financial</w:t>
      </w:r>
      <w:r w:rsidRPr="00450031">
        <w:rPr>
          <w:rFonts w:ascii="Times New Roman" w:hAnsi="Times New Roman" w:cs="Times New Roman"/>
          <w:spacing w:val="-10"/>
        </w:rPr>
        <w:t xml:space="preserve"> </w:t>
      </w:r>
      <w:r w:rsidRPr="00450031">
        <w:rPr>
          <w:rFonts w:ascii="Times New Roman" w:hAnsi="Times New Roman" w:cs="Times New Roman"/>
          <w:spacing w:val="-1"/>
        </w:rPr>
        <w:t>Report.</w:t>
      </w:r>
      <w:r w:rsidRPr="00450031">
        <w:rPr>
          <w:rFonts w:ascii="Times New Roman" w:hAnsi="Times New Roman" w:cs="Times New Roman"/>
          <w:spacing w:val="27"/>
        </w:rPr>
        <w:t xml:space="preserve"> </w:t>
      </w:r>
      <w:r w:rsidRPr="00450031">
        <w:rPr>
          <w:rFonts w:ascii="Times New Roman" w:hAnsi="Times New Roman" w:cs="Times New Roman"/>
          <w:spacing w:val="-1"/>
        </w:rPr>
        <w:t>The</w:t>
      </w:r>
      <w:r w:rsidRPr="00450031">
        <w:rPr>
          <w:rFonts w:ascii="Times New Roman" w:hAnsi="Times New Roman" w:cs="Times New Roman"/>
          <w:spacing w:val="-9"/>
        </w:rPr>
        <w:t xml:space="preserve"> </w:t>
      </w:r>
      <w:r w:rsidRPr="00450031">
        <w:rPr>
          <w:rFonts w:ascii="Times New Roman" w:hAnsi="Times New Roman" w:cs="Times New Roman"/>
          <w:spacing w:val="-1"/>
        </w:rPr>
        <w:t>FFR</w:t>
      </w:r>
      <w:r w:rsidRPr="00450031">
        <w:rPr>
          <w:rFonts w:ascii="Times New Roman" w:hAnsi="Times New Roman" w:cs="Times New Roman"/>
          <w:spacing w:val="-10"/>
        </w:rPr>
        <w:t xml:space="preserve"> </w:t>
      </w:r>
      <w:r w:rsidRPr="00450031">
        <w:rPr>
          <w:rFonts w:ascii="Times New Roman" w:hAnsi="Times New Roman" w:cs="Times New Roman"/>
          <w:spacing w:val="-1"/>
        </w:rPr>
        <w:t>is</w:t>
      </w:r>
      <w:r w:rsidRPr="00450031">
        <w:rPr>
          <w:rFonts w:ascii="Times New Roman" w:hAnsi="Times New Roman" w:cs="Times New Roman"/>
          <w:spacing w:val="-11"/>
        </w:rPr>
        <w:t xml:space="preserve"> </w:t>
      </w:r>
      <w:r w:rsidRPr="00450031">
        <w:rPr>
          <w:rFonts w:ascii="Times New Roman" w:hAnsi="Times New Roman" w:cs="Times New Roman"/>
          <w:spacing w:val="-1"/>
        </w:rPr>
        <w:t>used</w:t>
      </w:r>
      <w:r w:rsidRPr="00450031">
        <w:rPr>
          <w:rFonts w:ascii="Times New Roman" w:hAnsi="Times New Roman" w:cs="Times New Roman"/>
          <w:spacing w:val="-8"/>
        </w:rPr>
        <w:t xml:space="preserve"> </w:t>
      </w:r>
      <w:r w:rsidRPr="00450031">
        <w:rPr>
          <w:rFonts w:ascii="Times New Roman" w:hAnsi="Times New Roman" w:cs="Times New Roman"/>
          <w:spacing w:val="-1"/>
        </w:rPr>
        <w:t>to</w:t>
      </w:r>
      <w:r w:rsidRPr="00450031">
        <w:rPr>
          <w:rFonts w:ascii="Times New Roman" w:hAnsi="Times New Roman" w:cs="Times New Roman"/>
          <w:spacing w:val="-9"/>
        </w:rPr>
        <w:t xml:space="preserve"> </w:t>
      </w:r>
      <w:r w:rsidRPr="00450031">
        <w:rPr>
          <w:rFonts w:ascii="Times New Roman" w:hAnsi="Times New Roman" w:cs="Times New Roman"/>
          <w:spacing w:val="-1"/>
        </w:rPr>
        <w:t>report</w:t>
      </w:r>
      <w:r w:rsidRPr="00450031">
        <w:rPr>
          <w:rFonts w:ascii="Times New Roman" w:hAnsi="Times New Roman" w:cs="Times New Roman"/>
          <w:spacing w:val="-8"/>
        </w:rPr>
        <w:t xml:space="preserve"> </w:t>
      </w:r>
      <w:r w:rsidRPr="00450031">
        <w:rPr>
          <w:rFonts w:ascii="Times New Roman" w:hAnsi="Times New Roman" w:cs="Times New Roman"/>
          <w:spacing w:val="-1"/>
        </w:rPr>
        <w:t>cumulative</w:t>
      </w:r>
      <w:r w:rsidRPr="00450031">
        <w:rPr>
          <w:rFonts w:ascii="Times New Roman" w:hAnsi="Times New Roman" w:cs="Times New Roman"/>
          <w:spacing w:val="-10"/>
        </w:rPr>
        <w:t xml:space="preserve"> </w:t>
      </w:r>
      <w:r w:rsidRPr="00450031">
        <w:rPr>
          <w:rFonts w:ascii="Times New Roman" w:hAnsi="Times New Roman" w:cs="Times New Roman"/>
          <w:spacing w:val="-1"/>
        </w:rPr>
        <w:t>Federal</w:t>
      </w:r>
      <w:r w:rsidRPr="00450031">
        <w:rPr>
          <w:rFonts w:ascii="Times New Roman" w:hAnsi="Times New Roman" w:cs="Times New Roman"/>
          <w:spacing w:val="-10"/>
        </w:rPr>
        <w:t xml:space="preserve"> </w:t>
      </w:r>
      <w:r w:rsidRPr="00450031">
        <w:rPr>
          <w:rFonts w:ascii="Times New Roman" w:hAnsi="Times New Roman" w:cs="Times New Roman"/>
          <w:spacing w:val="-1"/>
        </w:rPr>
        <w:t>cash</w:t>
      </w:r>
      <w:r w:rsidRPr="00450031">
        <w:rPr>
          <w:rFonts w:ascii="Times New Roman" w:hAnsi="Times New Roman" w:cs="Times New Roman"/>
          <w:spacing w:val="-8"/>
        </w:rPr>
        <w:t xml:space="preserve"> </w:t>
      </w:r>
      <w:r w:rsidRPr="00450031">
        <w:rPr>
          <w:rFonts w:ascii="Times New Roman" w:hAnsi="Times New Roman" w:cs="Times New Roman"/>
          <w:spacing w:val="-1"/>
        </w:rPr>
        <w:t>transactions</w:t>
      </w:r>
      <w:r w:rsidRPr="00450031">
        <w:rPr>
          <w:rFonts w:ascii="Times New Roman" w:hAnsi="Times New Roman" w:cs="Times New Roman"/>
          <w:spacing w:val="-8"/>
        </w:rPr>
        <w:t xml:space="preserve"> </w:t>
      </w:r>
      <w:r w:rsidRPr="00450031">
        <w:rPr>
          <w:rFonts w:ascii="Times New Roman" w:hAnsi="Times New Roman" w:cs="Times New Roman"/>
        </w:rPr>
        <w:t>(total</w:t>
      </w:r>
      <w:r w:rsidRPr="00450031">
        <w:rPr>
          <w:rFonts w:ascii="Times New Roman" w:hAnsi="Times New Roman" w:cs="Times New Roman"/>
          <w:spacing w:val="-9"/>
        </w:rPr>
        <w:t xml:space="preserve"> </w:t>
      </w:r>
      <w:r w:rsidRPr="00450031">
        <w:rPr>
          <w:rFonts w:ascii="Times New Roman" w:hAnsi="Times New Roman" w:cs="Times New Roman"/>
        </w:rPr>
        <w:t>cash</w:t>
      </w:r>
      <w:r w:rsidRPr="00450031">
        <w:rPr>
          <w:rFonts w:ascii="Times New Roman" w:hAnsi="Times New Roman" w:cs="Times New Roman"/>
          <w:spacing w:val="-9"/>
        </w:rPr>
        <w:t xml:space="preserve"> </w:t>
      </w:r>
      <w:r w:rsidRPr="00450031">
        <w:rPr>
          <w:rFonts w:ascii="Times New Roman" w:hAnsi="Times New Roman" w:cs="Times New Roman"/>
        </w:rPr>
        <w:t>received</w:t>
      </w:r>
      <w:r w:rsidRPr="00450031">
        <w:rPr>
          <w:rFonts w:ascii="Times New Roman" w:hAnsi="Times New Roman" w:cs="Times New Roman"/>
          <w:spacing w:val="1"/>
        </w:rPr>
        <w:t xml:space="preserve"> </w:t>
      </w:r>
      <w:r w:rsidRPr="00450031">
        <w:rPr>
          <w:rFonts w:ascii="Times New Roman" w:hAnsi="Times New Roman" w:cs="Times New Roman"/>
        </w:rPr>
        <w:t>and disbursed) and financial status information (Federal expenditures and unobligated balance) for each</w:t>
      </w:r>
      <w:r w:rsidRPr="00450031">
        <w:rPr>
          <w:rFonts w:ascii="Times New Roman" w:hAnsi="Times New Roman" w:cs="Times New Roman"/>
          <w:spacing w:val="1"/>
        </w:rPr>
        <w:t xml:space="preserve"> </w:t>
      </w:r>
      <w:r w:rsidRPr="00450031">
        <w:rPr>
          <w:rFonts w:ascii="Times New Roman" w:hAnsi="Times New Roman" w:cs="Times New Roman"/>
        </w:rPr>
        <w:t>program (SOII, CFOI, and AAMCs).</w:t>
      </w:r>
      <w:r w:rsidRPr="00450031">
        <w:rPr>
          <w:rFonts w:ascii="Times New Roman" w:hAnsi="Times New Roman" w:cs="Times New Roman"/>
          <w:spacing w:val="1"/>
        </w:rPr>
        <w:t xml:space="preserve"> </w:t>
      </w:r>
      <w:r w:rsidRPr="00450031">
        <w:rPr>
          <w:rFonts w:ascii="Times New Roman" w:hAnsi="Times New Roman" w:cs="Times New Roman"/>
        </w:rPr>
        <w:t>The BLS-OSHS2 Quarterly Financial Report captures both quarterly and</w:t>
      </w:r>
      <w:r w:rsidRPr="00450031">
        <w:rPr>
          <w:rFonts w:ascii="Times New Roman" w:hAnsi="Times New Roman" w:cs="Times New Roman"/>
          <w:spacing w:val="1"/>
        </w:rPr>
        <w:t xml:space="preserve"> </w:t>
      </w:r>
      <w:r w:rsidRPr="00450031">
        <w:rPr>
          <w:rFonts w:ascii="Times New Roman" w:hAnsi="Times New Roman" w:cs="Times New Roman"/>
        </w:rPr>
        <w:t>cumulative expenditures for each program (SOII, CFOI, and AAMCs).</w:t>
      </w:r>
      <w:r w:rsidRPr="00450031">
        <w:rPr>
          <w:rFonts w:ascii="Times New Roman" w:hAnsi="Times New Roman" w:cs="Times New Roman"/>
          <w:spacing w:val="1"/>
        </w:rPr>
        <w:t xml:space="preserve"> </w:t>
      </w:r>
      <w:r w:rsidRPr="00450031">
        <w:rPr>
          <w:rFonts w:ascii="Times New Roman" w:hAnsi="Times New Roman" w:cs="Times New Roman"/>
        </w:rPr>
        <w:t>The SGA’s quarterly and closeout</w:t>
      </w:r>
      <w:r w:rsidRPr="00450031">
        <w:rPr>
          <w:rFonts w:ascii="Times New Roman" w:hAnsi="Times New Roman" w:cs="Times New Roman"/>
          <w:spacing w:val="1"/>
        </w:rPr>
        <w:t xml:space="preserve"> </w:t>
      </w:r>
      <w:r w:rsidRPr="00450031">
        <w:rPr>
          <w:rFonts w:ascii="Times New Roman" w:hAnsi="Times New Roman" w:cs="Times New Roman"/>
        </w:rPr>
        <w:t>reporting</w:t>
      </w:r>
      <w:r w:rsidRPr="00450031">
        <w:rPr>
          <w:rFonts w:ascii="Times New Roman" w:hAnsi="Times New Roman" w:cs="Times New Roman"/>
          <w:spacing w:val="-1"/>
        </w:rPr>
        <w:t xml:space="preserve"> </w:t>
      </w:r>
      <w:r w:rsidRPr="00450031">
        <w:rPr>
          <w:rFonts w:ascii="Times New Roman" w:hAnsi="Times New Roman" w:cs="Times New Roman"/>
        </w:rPr>
        <w:t>requirements</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1"/>
        </w:rPr>
        <w:t xml:space="preserve"> </w:t>
      </w:r>
      <w:r w:rsidRPr="00450031">
        <w:rPr>
          <w:rFonts w:ascii="Times New Roman" w:hAnsi="Times New Roman" w:cs="Times New Roman"/>
        </w:rPr>
        <w:t>summarized</w:t>
      </w:r>
      <w:r w:rsidRPr="00450031">
        <w:rPr>
          <w:rFonts w:ascii="Times New Roman" w:hAnsi="Times New Roman" w:cs="Times New Roman"/>
          <w:spacing w:val="1"/>
        </w:rPr>
        <w:t xml:space="preserve"> </w:t>
      </w:r>
      <w:r w:rsidRPr="00450031">
        <w:rPr>
          <w:rFonts w:ascii="Times New Roman" w:hAnsi="Times New Roman" w:cs="Times New Roman"/>
        </w:rPr>
        <w:t>below.</w:t>
      </w:r>
    </w:p>
    <w:p w:rsidR="0092385E" w:rsidRPr="00450031" w:rsidP="00450031" w14:paraId="312F1C6D" w14:textId="77777777">
      <w:pPr>
        <w:pStyle w:val="BodyText"/>
        <w:spacing w:before="7"/>
        <w:rPr>
          <w:rFonts w:ascii="Times New Roman" w:hAnsi="Times New Roman" w:cs="Times New Roman"/>
        </w:rPr>
      </w:pPr>
    </w:p>
    <w:p w:rsidR="0092385E" w:rsidRPr="00450031" w:rsidP="00450031" w14:paraId="776253F1" w14:textId="77777777">
      <w:pPr>
        <w:pStyle w:val="BodyText"/>
        <w:ind w:left="740"/>
        <w:rPr>
          <w:rFonts w:ascii="Times New Roman" w:hAnsi="Times New Roman" w:cs="Times New Roman"/>
        </w:rPr>
      </w:pPr>
      <w:r w:rsidRPr="00450031">
        <w:rPr>
          <w:rFonts w:ascii="Times New Roman" w:hAnsi="Times New Roman" w:cs="Times New Roman"/>
          <w:u w:val="single"/>
        </w:rPr>
        <w:t>Quarterly</w:t>
      </w:r>
      <w:r w:rsidRPr="00450031">
        <w:rPr>
          <w:rFonts w:ascii="Times New Roman" w:hAnsi="Times New Roman" w:cs="Times New Roman"/>
          <w:spacing w:val="-5"/>
          <w:u w:val="single"/>
        </w:rPr>
        <w:t xml:space="preserve"> </w:t>
      </w:r>
      <w:r w:rsidRPr="00450031">
        <w:rPr>
          <w:rFonts w:ascii="Times New Roman" w:hAnsi="Times New Roman" w:cs="Times New Roman"/>
          <w:u w:val="single"/>
        </w:rPr>
        <w:t>Financial</w:t>
      </w:r>
      <w:r w:rsidRPr="00450031">
        <w:rPr>
          <w:rFonts w:ascii="Times New Roman" w:hAnsi="Times New Roman" w:cs="Times New Roman"/>
          <w:spacing w:val="-6"/>
          <w:u w:val="single"/>
        </w:rPr>
        <w:t xml:space="preserve"> </w:t>
      </w:r>
      <w:r w:rsidRPr="00450031">
        <w:rPr>
          <w:rFonts w:ascii="Times New Roman" w:hAnsi="Times New Roman" w:cs="Times New Roman"/>
          <w:u w:val="single"/>
        </w:rPr>
        <w:t>Reporting</w:t>
      </w:r>
      <w:r w:rsidRPr="00450031">
        <w:rPr>
          <w:rFonts w:ascii="Times New Roman" w:hAnsi="Times New Roman" w:cs="Times New Roman"/>
          <w:spacing w:val="-4"/>
          <w:u w:val="single"/>
        </w:rPr>
        <w:t xml:space="preserve"> </w:t>
      </w:r>
      <w:r w:rsidRPr="00450031">
        <w:rPr>
          <w:rFonts w:ascii="Times New Roman" w:hAnsi="Times New Roman" w:cs="Times New Roman"/>
          <w:u w:val="single"/>
        </w:rPr>
        <w:t>Requirements</w:t>
      </w:r>
    </w:p>
    <w:p w:rsidR="0092385E" w:rsidRPr="00450031" w:rsidP="00450031" w14:paraId="123B364C" w14:textId="77777777">
      <w:pPr>
        <w:pStyle w:val="BodyText"/>
        <w:spacing w:before="10"/>
        <w:rPr>
          <w:rFonts w:ascii="Times New Roman" w:hAnsi="Times New Roman" w:cs="Times New Roman"/>
        </w:rPr>
      </w:pPr>
    </w:p>
    <w:p w:rsidR="0092385E" w:rsidRPr="00450031" w:rsidP="00450031" w14:paraId="049EAAE6" w14:textId="77777777">
      <w:pPr>
        <w:pStyle w:val="ListParagraph"/>
        <w:numPr>
          <w:ilvl w:val="0"/>
          <w:numId w:val="31"/>
        </w:numPr>
        <w:tabs>
          <w:tab w:val="left" w:pos="1194"/>
        </w:tabs>
        <w:spacing w:before="1"/>
        <w:ind w:right="579" w:hanging="361"/>
        <w:rPr>
          <w:rFonts w:ascii="Times New Roman" w:hAnsi="Times New Roman" w:cs="Times New Roman"/>
          <w:sz w:val="20"/>
          <w:szCs w:val="20"/>
        </w:rPr>
      </w:pPr>
      <w:r w:rsidRPr="00450031">
        <w:rPr>
          <w:rFonts w:ascii="Times New Roman" w:hAnsi="Times New Roman" w:cs="Times New Roman"/>
          <w:spacing w:val="-1"/>
          <w:sz w:val="20"/>
          <w:szCs w:val="20"/>
        </w:rPr>
        <w:t>BLS-OSHS2</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State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agencies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must</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submit</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BLS-OSHS2</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Quarterly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Financial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Report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within 30 days after the end of each quarter.</w:t>
      </w:r>
      <w:r w:rsidRPr="00450031">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The BLS-OSHS2 cannot be submitted via </w:t>
      </w:r>
      <w:r>
        <w:rPr>
          <w:rFonts w:ascii="Times New Roman" w:hAnsi="Times New Roman" w:cs="Times New Roman"/>
          <w:spacing w:val="1"/>
          <w:sz w:val="20"/>
          <w:szCs w:val="20"/>
        </w:rPr>
        <w:t>GrantSolutions</w:t>
      </w:r>
      <w:r>
        <w:rPr>
          <w:rFonts w:ascii="Times New Roman" w:hAnsi="Times New Roman" w:cs="Times New Roman"/>
          <w:spacing w:val="1"/>
          <w:sz w:val="20"/>
          <w:szCs w:val="20"/>
        </w:rPr>
        <w:t>.</w:t>
      </w:r>
    </w:p>
    <w:p w:rsidR="0092385E" w:rsidRPr="005A327E" w:rsidP="006551C1" w14:paraId="560EF040" w14:textId="2C7510BE">
      <w:pPr>
        <w:pStyle w:val="ListParagraph"/>
        <w:numPr>
          <w:ilvl w:val="0"/>
          <w:numId w:val="31"/>
        </w:numPr>
        <w:tabs>
          <w:tab w:val="left" w:pos="1194"/>
        </w:tabs>
        <w:spacing w:before="11"/>
        <w:ind w:right="579"/>
        <w:rPr>
          <w:rFonts w:ascii="Times New Roman" w:hAnsi="Times New Roman" w:cs="Times New Roman"/>
        </w:rPr>
      </w:pPr>
      <w:r w:rsidRPr="00450031">
        <w:rPr>
          <w:rFonts w:ascii="Times New Roman" w:hAnsi="Times New Roman" w:cs="Times New Roman"/>
          <w:sz w:val="20"/>
          <w:szCs w:val="20"/>
        </w:rPr>
        <w:t>FFR –</w:t>
      </w:r>
      <w:r>
        <w:rPr>
          <w:rFonts w:ascii="Times New Roman" w:hAnsi="Times New Roman" w:cs="Times New Roman"/>
          <w:sz w:val="20"/>
          <w:szCs w:val="20"/>
        </w:rPr>
        <w:t xml:space="preserve"> S</w:t>
      </w:r>
      <w:r w:rsidRPr="006551C1">
        <w:rPr>
          <w:rFonts w:ascii="Times New Roman" w:hAnsi="Times New Roman" w:cs="Times New Roman"/>
          <w:sz w:val="20"/>
          <w:szCs w:val="20"/>
        </w:rPr>
        <w:t xml:space="preserve">tate agencies must complete all sections of the FFR each quarter in HHS-PMS.  The FFR must be completed </w:t>
      </w:r>
      <w:r>
        <w:rPr>
          <w:rFonts w:ascii="Times New Roman" w:hAnsi="Times New Roman" w:cs="Times New Roman"/>
          <w:sz w:val="20"/>
          <w:szCs w:val="20"/>
        </w:rPr>
        <w:t>in</w:t>
      </w:r>
      <w:r w:rsidRPr="006551C1">
        <w:rPr>
          <w:rFonts w:ascii="Times New Roman" w:hAnsi="Times New Roman" w:cs="Times New Roman"/>
          <w:sz w:val="20"/>
          <w:szCs w:val="20"/>
        </w:rPr>
        <w:t xml:space="preserve"> HHS-PMS within 30 days from the end of the fiscal quarter, after which the system will close until the end of the following quarter. If the state fails to complete the report within this time frame, a hold </w:t>
      </w:r>
      <w:r w:rsidR="009B7A56">
        <w:rPr>
          <w:rFonts w:ascii="Times New Roman" w:hAnsi="Times New Roman" w:cs="Times New Roman"/>
          <w:sz w:val="20"/>
          <w:szCs w:val="20"/>
        </w:rPr>
        <w:t>may</w:t>
      </w:r>
      <w:r w:rsidRPr="006551C1" w:rsidR="009B7A56">
        <w:rPr>
          <w:rFonts w:ascii="Times New Roman" w:hAnsi="Times New Roman" w:cs="Times New Roman"/>
          <w:sz w:val="20"/>
          <w:szCs w:val="20"/>
        </w:rPr>
        <w:t xml:space="preserve"> </w:t>
      </w:r>
      <w:r w:rsidRPr="006551C1">
        <w:rPr>
          <w:rFonts w:ascii="Times New Roman" w:hAnsi="Times New Roman" w:cs="Times New Roman"/>
          <w:sz w:val="20"/>
          <w:szCs w:val="20"/>
        </w:rPr>
        <w:t xml:space="preserve">be placed on their HHS-PMS account until the FFR has been filed.  </w:t>
      </w:r>
    </w:p>
    <w:p w:rsidR="0092385E" w:rsidRPr="00450031" w:rsidP="00450031" w14:paraId="1623B805" w14:textId="77777777">
      <w:pPr>
        <w:pStyle w:val="BodyText"/>
        <w:spacing w:before="6"/>
        <w:rPr>
          <w:rFonts w:ascii="Times New Roman" w:hAnsi="Times New Roman" w:cs="Times New Roman"/>
        </w:rPr>
      </w:pPr>
    </w:p>
    <w:p w:rsidR="0092385E" w:rsidRPr="00450031" w:rsidP="00450031" w14:paraId="73575973" w14:textId="77777777">
      <w:pPr>
        <w:pStyle w:val="BodyText"/>
        <w:spacing w:before="1"/>
        <w:ind w:left="747"/>
        <w:rPr>
          <w:rFonts w:ascii="Times New Roman" w:hAnsi="Times New Roman" w:cs="Times New Roman"/>
        </w:rPr>
      </w:pPr>
      <w:r w:rsidRPr="00450031">
        <w:rPr>
          <w:rFonts w:ascii="Times New Roman" w:hAnsi="Times New Roman" w:cs="Times New Roman"/>
          <w:u w:val="single"/>
        </w:rPr>
        <w:t>Closeout</w:t>
      </w:r>
      <w:r w:rsidRPr="00450031">
        <w:rPr>
          <w:rFonts w:ascii="Times New Roman" w:hAnsi="Times New Roman" w:cs="Times New Roman"/>
          <w:spacing w:val="-6"/>
          <w:u w:val="single"/>
        </w:rPr>
        <w:t xml:space="preserve"> </w:t>
      </w:r>
      <w:r w:rsidRPr="00450031">
        <w:rPr>
          <w:rFonts w:ascii="Times New Roman" w:hAnsi="Times New Roman" w:cs="Times New Roman"/>
          <w:u w:val="single"/>
        </w:rPr>
        <w:t>Financial</w:t>
      </w:r>
      <w:r w:rsidRPr="00450031">
        <w:rPr>
          <w:rFonts w:ascii="Times New Roman" w:hAnsi="Times New Roman" w:cs="Times New Roman"/>
          <w:spacing w:val="-6"/>
          <w:u w:val="single"/>
        </w:rPr>
        <w:t xml:space="preserve"> </w:t>
      </w:r>
      <w:r w:rsidRPr="00450031">
        <w:rPr>
          <w:rFonts w:ascii="Times New Roman" w:hAnsi="Times New Roman" w:cs="Times New Roman"/>
          <w:u w:val="single"/>
        </w:rPr>
        <w:t>Reporting</w:t>
      </w:r>
      <w:r w:rsidRPr="00450031">
        <w:rPr>
          <w:rFonts w:ascii="Times New Roman" w:hAnsi="Times New Roman" w:cs="Times New Roman"/>
          <w:spacing w:val="-4"/>
          <w:u w:val="single"/>
        </w:rPr>
        <w:t xml:space="preserve"> </w:t>
      </w:r>
      <w:r w:rsidRPr="00450031">
        <w:rPr>
          <w:rFonts w:ascii="Times New Roman" w:hAnsi="Times New Roman" w:cs="Times New Roman"/>
          <w:u w:val="single"/>
        </w:rPr>
        <w:t>Requirements</w:t>
      </w:r>
    </w:p>
    <w:p w:rsidR="0092385E" w:rsidRPr="00450031" w:rsidP="00450031" w14:paraId="790F9579" w14:textId="77777777">
      <w:pPr>
        <w:pStyle w:val="BodyText"/>
        <w:spacing w:before="4"/>
        <w:rPr>
          <w:rFonts w:ascii="Times New Roman" w:hAnsi="Times New Roman" w:cs="Times New Roman"/>
        </w:rPr>
      </w:pPr>
    </w:p>
    <w:p w:rsidR="0092385E" w:rsidRPr="00450031" w:rsidP="00450031" w14:paraId="65E6372B" w14:textId="77777777">
      <w:pPr>
        <w:pStyle w:val="BodyText"/>
        <w:spacing w:before="59"/>
        <w:ind w:left="747" w:right="588"/>
        <w:rPr>
          <w:rFonts w:ascii="Times New Roman" w:hAnsi="Times New Roman" w:cs="Times New Roman"/>
        </w:rPr>
      </w:pPr>
      <w:r w:rsidRPr="00450031">
        <w:rPr>
          <w:rFonts w:ascii="Times New Roman" w:hAnsi="Times New Roman" w:cs="Times New Roman"/>
        </w:rPr>
        <w:t>State</w:t>
      </w:r>
      <w:r w:rsidRPr="00450031">
        <w:rPr>
          <w:rFonts w:ascii="Times New Roman" w:hAnsi="Times New Roman" w:cs="Times New Roman"/>
          <w:spacing w:val="5"/>
        </w:rPr>
        <w:t xml:space="preserve"> </w:t>
      </w:r>
      <w:r w:rsidRPr="00450031">
        <w:rPr>
          <w:rFonts w:ascii="Times New Roman" w:hAnsi="Times New Roman" w:cs="Times New Roman"/>
        </w:rPr>
        <w:t>agencies</w:t>
      </w:r>
      <w:r w:rsidRPr="00450031">
        <w:rPr>
          <w:rFonts w:ascii="Times New Roman" w:hAnsi="Times New Roman" w:cs="Times New Roman"/>
          <w:spacing w:val="4"/>
        </w:rPr>
        <w:t xml:space="preserve"> </w:t>
      </w:r>
      <w:r w:rsidRPr="00450031">
        <w:rPr>
          <w:rFonts w:ascii="Times New Roman" w:hAnsi="Times New Roman" w:cs="Times New Roman"/>
        </w:rPr>
        <w:t>should</w:t>
      </w:r>
      <w:r w:rsidRPr="00450031">
        <w:rPr>
          <w:rFonts w:ascii="Times New Roman" w:hAnsi="Times New Roman" w:cs="Times New Roman"/>
          <w:spacing w:val="6"/>
        </w:rPr>
        <w:t xml:space="preserve"> </w:t>
      </w:r>
      <w:r w:rsidRPr="00450031">
        <w:rPr>
          <w:rFonts w:ascii="Times New Roman" w:hAnsi="Times New Roman" w:cs="Times New Roman"/>
        </w:rPr>
        <w:t>use</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Transmittal</w:t>
      </w:r>
      <w:r w:rsidRPr="00450031">
        <w:rPr>
          <w:rFonts w:ascii="Times New Roman" w:hAnsi="Times New Roman" w:cs="Times New Roman"/>
          <w:spacing w:val="5"/>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Certification</w:t>
      </w:r>
      <w:r w:rsidRPr="00450031">
        <w:rPr>
          <w:rFonts w:ascii="Times New Roman" w:hAnsi="Times New Roman" w:cs="Times New Roman"/>
          <w:spacing w:val="7"/>
        </w:rPr>
        <w:t xml:space="preserve"> </w:t>
      </w:r>
      <w:r w:rsidRPr="00450031">
        <w:rPr>
          <w:rFonts w:ascii="Times New Roman" w:hAnsi="Times New Roman" w:cs="Times New Roman"/>
        </w:rPr>
        <w:t>Form</w:t>
      </w:r>
      <w:r w:rsidRPr="00450031">
        <w:rPr>
          <w:rFonts w:ascii="Times New Roman" w:hAnsi="Times New Roman" w:cs="Times New Roman"/>
          <w:spacing w:val="5"/>
        </w:rPr>
        <w:t xml:space="preserve"> </w:t>
      </w:r>
      <w:r w:rsidRPr="00450031">
        <w:rPr>
          <w:rFonts w:ascii="Times New Roman" w:hAnsi="Times New Roman" w:cs="Times New Roman"/>
        </w:rPr>
        <w:t>as</w:t>
      </w:r>
      <w:r w:rsidRPr="00450031">
        <w:rPr>
          <w:rFonts w:ascii="Times New Roman" w:hAnsi="Times New Roman" w:cs="Times New Roman"/>
          <w:spacing w:val="4"/>
        </w:rPr>
        <w:t xml:space="preserve"> </w:t>
      </w:r>
      <w:r w:rsidRPr="00450031">
        <w:rPr>
          <w:rFonts w:ascii="Times New Roman" w:hAnsi="Times New Roman" w:cs="Times New Roman"/>
        </w:rPr>
        <w:t>a</w:t>
      </w:r>
      <w:r w:rsidRPr="00450031">
        <w:rPr>
          <w:rFonts w:ascii="Times New Roman" w:hAnsi="Times New Roman" w:cs="Times New Roman"/>
          <w:spacing w:val="6"/>
        </w:rPr>
        <w:t xml:space="preserve"> </w:t>
      </w:r>
      <w:r w:rsidRPr="00450031">
        <w:rPr>
          <w:rFonts w:ascii="Times New Roman" w:hAnsi="Times New Roman" w:cs="Times New Roman"/>
        </w:rPr>
        <w:t>checklist</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ensure</w:t>
      </w:r>
      <w:r w:rsidRPr="00450031">
        <w:rPr>
          <w:rFonts w:ascii="Times New Roman" w:hAnsi="Times New Roman" w:cs="Times New Roman"/>
          <w:spacing w:val="5"/>
        </w:rPr>
        <w:t xml:space="preserve"> </w:t>
      </w:r>
      <w:r w:rsidRPr="00450031">
        <w:rPr>
          <w:rFonts w:ascii="Times New Roman" w:hAnsi="Times New Roman" w:cs="Times New Roman"/>
        </w:rPr>
        <w:t>all</w:t>
      </w:r>
      <w:r w:rsidRPr="00450031">
        <w:rPr>
          <w:rFonts w:ascii="Times New Roman" w:hAnsi="Times New Roman" w:cs="Times New Roman"/>
          <w:spacing w:val="5"/>
        </w:rPr>
        <w:t xml:space="preserve"> </w:t>
      </w:r>
      <w:r w:rsidRPr="00450031">
        <w:rPr>
          <w:rFonts w:ascii="Times New Roman" w:hAnsi="Times New Roman" w:cs="Times New Roman"/>
        </w:rPr>
        <w:t>required</w:t>
      </w:r>
      <w:r w:rsidRPr="00450031">
        <w:rPr>
          <w:rFonts w:ascii="Times New Roman" w:hAnsi="Times New Roman" w:cs="Times New Roman"/>
          <w:spacing w:val="8"/>
        </w:rPr>
        <w:t xml:space="preserve"> </w:t>
      </w:r>
      <w:r w:rsidRPr="00450031">
        <w:rPr>
          <w:rFonts w:ascii="Times New Roman" w:hAnsi="Times New Roman" w:cs="Times New Roman"/>
        </w:rPr>
        <w:t>forms</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2"/>
        </w:rPr>
        <w:t xml:space="preserve"> </w:t>
      </w:r>
      <w:r w:rsidRPr="00450031">
        <w:rPr>
          <w:rFonts w:ascii="Times New Roman" w:hAnsi="Times New Roman" w:cs="Times New Roman"/>
        </w:rPr>
        <w:t>included</w:t>
      </w:r>
      <w:r w:rsidRPr="00450031">
        <w:rPr>
          <w:rFonts w:ascii="Times New Roman" w:hAnsi="Times New Roman" w:cs="Times New Roman"/>
          <w:spacing w:val="1"/>
        </w:rPr>
        <w:t xml:space="preserve"> </w:t>
      </w:r>
      <w:r w:rsidRPr="00450031">
        <w:rPr>
          <w:rFonts w:ascii="Times New Roman" w:hAnsi="Times New Roman" w:cs="Times New Roman"/>
        </w:rPr>
        <w:t>in the</w:t>
      </w:r>
      <w:r w:rsidRPr="00450031">
        <w:rPr>
          <w:rFonts w:ascii="Times New Roman" w:hAnsi="Times New Roman" w:cs="Times New Roman"/>
          <w:spacing w:val="-1"/>
        </w:rPr>
        <w:t xml:space="preserve"> </w:t>
      </w:r>
      <w:r w:rsidRPr="00450031">
        <w:rPr>
          <w:rFonts w:ascii="Times New Roman" w:hAnsi="Times New Roman" w:cs="Times New Roman"/>
        </w:rPr>
        <w:t>closeout</w:t>
      </w:r>
      <w:r w:rsidRPr="00450031">
        <w:rPr>
          <w:rFonts w:ascii="Times New Roman" w:hAnsi="Times New Roman" w:cs="Times New Roman"/>
          <w:spacing w:val="-1"/>
        </w:rPr>
        <w:t xml:space="preserve"> </w:t>
      </w:r>
      <w:r w:rsidRPr="00450031">
        <w:rPr>
          <w:rFonts w:ascii="Times New Roman" w:hAnsi="Times New Roman" w:cs="Times New Roman"/>
        </w:rPr>
        <w:t>package</w:t>
      </w:r>
      <w:r w:rsidRPr="00450031">
        <w:rPr>
          <w:rFonts w:ascii="Times New Roman" w:hAnsi="Times New Roman" w:cs="Times New Roman"/>
          <w:spacing w:val="-1"/>
        </w:rPr>
        <w:t xml:space="preserve"> </w:t>
      </w:r>
      <w:r w:rsidRPr="00450031">
        <w:rPr>
          <w:rFonts w:ascii="Times New Roman" w:hAnsi="Times New Roman" w:cs="Times New Roman"/>
        </w:rPr>
        <w:t>submitted to the</w:t>
      </w:r>
      <w:r w:rsidRPr="00450031">
        <w:rPr>
          <w:rFonts w:ascii="Times New Roman" w:hAnsi="Times New Roman" w:cs="Times New Roman"/>
          <w:spacing w:val="-2"/>
        </w:rPr>
        <w:t xml:space="preserve"> </w:t>
      </w:r>
      <w:r w:rsidRPr="00450031">
        <w:rPr>
          <w:rFonts w:ascii="Times New Roman" w:hAnsi="Times New Roman" w:cs="Times New Roman"/>
        </w:rPr>
        <w:t>regional office.</w:t>
      </w:r>
    </w:p>
    <w:p w:rsidR="0092385E" w:rsidRPr="00450031" w:rsidP="00450031" w14:paraId="4BDF6255" w14:textId="77777777">
      <w:pPr>
        <w:pStyle w:val="ListParagraph"/>
        <w:numPr>
          <w:ilvl w:val="1"/>
          <w:numId w:val="31"/>
        </w:numPr>
        <w:tabs>
          <w:tab w:val="left" w:pos="1194"/>
        </w:tabs>
        <w:spacing w:before="161"/>
        <w:ind w:right="577"/>
        <w:rPr>
          <w:rFonts w:ascii="Times New Roman" w:hAnsi="Times New Roman" w:cs="Times New Roman"/>
          <w:sz w:val="20"/>
          <w:szCs w:val="20"/>
        </w:rPr>
      </w:pPr>
      <w:r w:rsidRPr="00450031">
        <w:rPr>
          <w:rFonts w:ascii="Times New Roman" w:hAnsi="Times New Roman" w:cs="Times New Roman"/>
          <w:sz w:val="20"/>
          <w:szCs w:val="20"/>
        </w:rPr>
        <w:t>BLS-OSHS2</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agencies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submit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final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BLS-OSHS2</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Quarterly</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Financial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Report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closeout package.</w:t>
      </w:r>
      <w:r>
        <w:rPr>
          <w:rFonts w:ascii="Times New Roman" w:hAnsi="Times New Roman" w:cs="Times New Roman"/>
          <w:sz w:val="20"/>
          <w:szCs w:val="20"/>
        </w:rPr>
        <w:t xml:space="preserve"> The BLS-OSHS2 cannot be submitted via </w:t>
      </w:r>
      <w:r>
        <w:rPr>
          <w:rFonts w:ascii="Times New Roman" w:hAnsi="Times New Roman" w:cs="Times New Roman"/>
          <w:sz w:val="20"/>
          <w:szCs w:val="20"/>
        </w:rPr>
        <w:t>GrantSolutions</w:t>
      </w:r>
      <w:r>
        <w:rPr>
          <w:rFonts w:ascii="Times New Roman" w:hAnsi="Times New Roman" w:cs="Times New Roman"/>
          <w:sz w:val="20"/>
          <w:szCs w:val="20"/>
        </w:rPr>
        <w:t>.</w:t>
      </w:r>
    </w:p>
    <w:p w:rsidR="0092385E" w:rsidRPr="005A327E" w:rsidP="006551C1" w14:paraId="53CC3E6E" w14:textId="77777777">
      <w:pPr>
        <w:pStyle w:val="ListParagraph"/>
        <w:numPr>
          <w:ilvl w:val="1"/>
          <w:numId w:val="31"/>
        </w:numPr>
        <w:tabs>
          <w:tab w:val="left" w:pos="1192"/>
        </w:tabs>
        <w:spacing w:before="6"/>
        <w:ind w:left="1191" w:right="575" w:hanging="271"/>
        <w:rPr>
          <w:rFonts w:ascii="Times New Roman" w:hAnsi="Times New Roman" w:cs="Times New Roman"/>
          <w:sz w:val="20"/>
          <w:szCs w:val="20"/>
        </w:rPr>
      </w:pPr>
      <w:r w:rsidRPr="00450031">
        <w:rPr>
          <w:rFonts w:ascii="Times New Roman" w:hAnsi="Times New Roman" w:cs="Times New Roman"/>
          <w:sz w:val="20"/>
          <w:szCs w:val="20"/>
        </w:rPr>
        <w:t>FFR –</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agencies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complete</w:t>
      </w:r>
      <w:r w:rsidRPr="00450031">
        <w:rPr>
          <w:rFonts w:ascii="Times New Roman" w:hAnsi="Times New Roman" w:cs="Times New Roman"/>
          <w:spacing w:val="-5"/>
          <w:sz w:val="20"/>
          <w:szCs w:val="20"/>
        </w:rPr>
        <w:t xml:space="preserve"> all sections of the FFR </w:t>
      </w:r>
      <w:r>
        <w:rPr>
          <w:rFonts w:ascii="Times New Roman" w:hAnsi="Times New Roman" w:cs="Times New Roman"/>
          <w:spacing w:val="-8"/>
          <w:sz w:val="20"/>
          <w:szCs w:val="20"/>
        </w:rPr>
        <w:t xml:space="preserve">in HHS-PMS. </w:t>
      </w:r>
    </w:p>
    <w:p w:rsidR="0092385E" w:rsidRPr="00450031" w:rsidP="006551C1" w14:paraId="5D83DCD9" w14:textId="77777777">
      <w:pPr>
        <w:pStyle w:val="ListParagraph"/>
        <w:tabs>
          <w:tab w:val="left" w:pos="1192"/>
        </w:tabs>
        <w:spacing w:before="6"/>
        <w:ind w:left="1191" w:right="575" w:firstLine="0"/>
        <w:rPr>
          <w:rFonts w:ascii="Times New Roman" w:hAnsi="Times New Roman" w:cs="Times New Roman"/>
        </w:rPr>
      </w:pPr>
    </w:p>
    <w:p w:rsidR="0092385E" w:rsidRPr="00450031" w:rsidP="00450031" w14:paraId="26BC5756" w14:textId="77777777">
      <w:pPr>
        <w:pStyle w:val="Heading3"/>
        <w:numPr>
          <w:ilvl w:val="0"/>
          <w:numId w:val="32"/>
        </w:numPr>
        <w:tabs>
          <w:tab w:val="left" w:pos="739"/>
          <w:tab w:val="left" w:pos="741"/>
        </w:tabs>
        <w:ind w:hanging="541"/>
        <w:jc w:val="left"/>
        <w:rPr>
          <w:rFonts w:ascii="Times New Roman" w:hAnsi="Times New Roman" w:cs="Times New Roman"/>
          <w:sz w:val="20"/>
          <w:szCs w:val="20"/>
        </w:rPr>
      </w:pPr>
      <w:bookmarkStart w:id="22" w:name="I._MONITORING"/>
      <w:bookmarkStart w:id="23" w:name="_bookmark9"/>
      <w:bookmarkEnd w:id="22"/>
      <w:bookmarkEnd w:id="23"/>
      <w:r w:rsidRPr="00450031">
        <w:rPr>
          <w:rFonts w:ascii="Times New Roman" w:hAnsi="Times New Roman" w:cs="Times New Roman"/>
          <w:sz w:val="20"/>
          <w:szCs w:val="20"/>
        </w:rPr>
        <w:t>MONITORING</w:t>
      </w:r>
    </w:p>
    <w:p w:rsidR="0092385E" w:rsidRPr="00450031" w:rsidP="00450031" w14:paraId="226F444D" w14:textId="77777777">
      <w:pPr>
        <w:pStyle w:val="BodyText"/>
        <w:spacing w:before="11"/>
        <w:rPr>
          <w:rFonts w:ascii="Times New Roman" w:hAnsi="Times New Roman" w:cs="Times New Roman"/>
          <w:b/>
        </w:rPr>
      </w:pPr>
    </w:p>
    <w:p w:rsidR="0092385E" w:rsidRPr="00450031" w:rsidP="00F832B3" w14:paraId="219C1172" w14:textId="77777777">
      <w:pPr>
        <w:pStyle w:val="BodyText"/>
        <w:ind w:left="740" w:right="588"/>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BLS</w:t>
      </w:r>
      <w:r w:rsidRPr="00450031">
        <w:rPr>
          <w:rFonts w:ascii="Times New Roman" w:hAnsi="Times New Roman" w:cs="Times New Roman"/>
          <w:spacing w:val="-8"/>
        </w:rPr>
        <w:t xml:space="preserve"> </w:t>
      </w:r>
      <w:r w:rsidRPr="00450031">
        <w:rPr>
          <w:rFonts w:ascii="Times New Roman" w:hAnsi="Times New Roman" w:cs="Times New Roman"/>
        </w:rPr>
        <w:t>will</w:t>
      </w:r>
      <w:r w:rsidRPr="00450031">
        <w:rPr>
          <w:rFonts w:ascii="Times New Roman" w:hAnsi="Times New Roman" w:cs="Times New Roman"/>
          <w:spacing w:val="-9"/>
        </w:rPr>
        <w:t xml:space="preserve"> </w:t>
      </w:r>
      <w:r w:rsidRPr="00450031">
        <w:rPr>
          <w:rFonts w:ascii="Times New Roman" w:hAnsi="Times New Roman" w:cs="Times New Roman"/>
        </w:rPr>
        <w:t>review</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financial</w:t>
      </w:r>
      <w:r w:rsidRPr="00450031">
        <w:rPr>
          <w:rFonts w:ascii="Times New Roman" w:hAnsi="Times New Roman" w:cs="Times New Roman"/>
          <w:spacing w:val="-9"/>
        </w:rPr>
        <w:t xml:space="preserve"> </w:t>
      </w:r>
      <w:r w:rsidRPr="00450031">
        <w:rPr>
          <w:rFonts w:ascii="Times New Roman" w:hAnsi="Times New Roman" w:cs="Times New Roman"/>
        </w:rPr>
        <w:t>reports</w:t>
      </w:r>
      <w:r w:rsidRPr="00450031">
        <w:rPr>
          <w:rFonts w:ascii="Times New Roman" w:hAnsi="Times New Roman" w:cs="Times New Roman"/>
          <w:spacing w:val="-9"/>
        </w:rPr>
        <w:t xml:space="preserve"> </w:t>
      </w:r>
      <w:r w:rsidRPr="00450031">
        <w:rPr>
          <w:rFonts w:ascii="Times New Roman" w:hAnsi="Times New Roman" w:cs="Times New Roman"/>
        </w:rPr>
        <w:t>from</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SGAs</w:t>
      </w:r>
      <w:r w:rsidRPr="00450031">
        <w:rPr>
          <w:rFonts w:ascii="Times New Roman" w:hAnsi="Times New Roman" w:cs="Times New Roman"/>
          <w:spacing w:val="-9"/>
        </w:rPr>
        <w:t xml:space="preserve"> </w:t>
      </w:r>
      <w:r w:rsidRPr="00450031">
        <w:rPr>
          <w:rFonts w:ascii="Times New Roman" w:hAnsi="Times New Roman" w:cs="Times New Roman"/>
        </w:rPr>
        <w:t>to</w:t>
      </w:r>
      <w:r w:rsidRPr="00450031">
        <w:rPr>
          <w:rFonts w:ascii="Times New Roman" w:hAnsi="Times New Roman" w:cs="Times New Roman"/>
          <w:spacing w:val="-8"/>
        </w:rPr>
        <w:t xml:space="preserve"> </w:t>
      </w:r>
      <w:r w:rsidRPr="00450031">
        <w:rPr>
          <w:rFonts w:ascii="Times New Roman" w:hAnsi="Times New Roman" w:cs="Times New Roman"/>
        </w:rPr>
        <w:t>monitor</w:t>
      </w:r>
      <w:r w:rsidRPr="00450031">
        <w:rPr>
          <w:rFonts w:ascii="Times New Roman" w:hAnsi="Times New Roman" w:cs="Times New Roman"/>
          <w:spacing w:val="-8"/>
        </w:rPr>
        <w:t xml:space="preserve"> </w:t>
      </w:r>
      <w:r w:rsidRPr="00450031">
        <w:rPr>
          <w:rFonts w:ascii="Times New Roman" w:hAnsi="Times New Roman" w:cs="Times New Roman"/>
        </w:rPr>
        <w:t>fund</w:t>
      </w:r>
      <w:r w:rsidRPr="00450031">
        <w:rPr>
          <w:rFonts w:ascii="Times New Roman" w:hAnsi="Times New Roman" w:cs="Times New Roman"/>
          <w:spacing w:val="-9"/>
        </w:rPr>
        <w:t xml:space="preserve"> </w:t>
      </w:r>
      <w:r w:rsidRPr="00450031">
        <w:rPr>
          <w:rFonts w:ascii="Times New Roman" w:hAnsi="Times New Roman" w:cs="Times New Roman"/>
        </w:rPr>
        <w:t>utilization</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identify</w:t>
      </w:r>
      <w:r w:rsidRPr="00450031">
        <w:rPr>
          <w:rFonts w:ascii="Times New Roman" w:hAnsi="Times New Roman" w:cs="Times New Roman"/>
          <w:spacing w:val="-8"/>
        </w:rPr>
        <w:t xml:space="preserve"> </w:t>
      </w:r>
      <w:r w:rsidRPr="00450031">
        <w:rPr>
          <w:rFonts w:ascii="Times New Roman" w:hAnsi="Times New Roman" w:cs="Times New Roman"/>
        </w:rPr>
        <w:t>potential</w:t>
      </w:r>
      <w:r w:rsidRPr="00450031">
        <w:rPr>
          <w:rFonts w:ascii="Times New Roman" w:hAnsi="Times New Roman" w:cs="Times New Roman"/>
          <w:spacing w:val="-8"/>
        </w:rPr>
        <w:t xml:space="preserve"> </w:t>
      </w:r>
      <w:r w:rsidRPr="00450031">
        <w:rPr>
          <w:rFonts w:ascii="Times New Roman" w:hAnsi="Times New Roman" w:cs="Times New Roman"/>
        </w:rPr>
        <w:t>over-</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under-spending.</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primary</w:t>
      </w:r>
      <w:r w:rsidRPr="00450031">
        <w:rPr>
          <w:rFonts w:ascii="Times New Roman" w:hAnsi="Times New Roman" w:cs="Times New Roman"/>
          <w:spacing w:val="4"/>
        </w:rPr>
        <w:t xml:space="preserve"> </w:t>
      </w:r>
      <w:r w:rsidRPr="00450031">
        <w:rPr>
          <w:rFonts w:ascii="Times New Roman" w:hAnsi="Times New Roman" w:cs="Times New Roman"/>
        </w:rPr>
        <w:t>objectives</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financial</w:t>
      </w:r>
      <w:r w:rsidRPr="00450031">
        <w:rPr>
          <w:rFonts w:ascii="Times New Roman" w:hAnsi="Times New Roman" w:cs="Times New Roman"/>
          <w:spacing w:val="4"/>
        </w:rPr>
        <w:t xml:space="preserve"> </w:t>
      </w:r>
      <w:r w:rsidRPr="00450031">
        <w:rPr>
          <w:rFonts w:ascii="Times New Roman" w:hAnsi="Times New Roman" w:cs="Times New Roman"/>
        </w:rPr>
        <w:t>monitoring</w:t>
      </w:r>
      <w:r w:rsidRPr="00450031">
        <w:rPr>
          <w:rFonts w:ascii="Times New Roman" w:hAnsi="Times New Roman" w:cs="Times New Roman"/>
          <w:spacing w:val="3"/>
        </w:rPr>
        <w:t xml:space="preserve"> </w:t>
      </w:r>
      <w:r w:rsidRPr="00450031">
        <w:rPr>
          <w:rFonts w:ascii="Times New Roman" w:hAnsi="Times New Roman" w:cs="Times New Roman"/>
        </w:rPr>
        <w:t>are</w:t>
      </w:r>
      <w:r w:rsidRPr="00450031">
        <w:rPr>
          <w:rFonts w:ascii="Times New Roman" w:hAnsi="Times New Roman" w:cs="Times New Roman"/>
          <w:spacing w:val="2"/>
        </w:rPr>
        <w:t xml:space="preserve"> </w:t>
      </w:r>
      <w:r w:rsidRPr="00450031">
        <w:rPr>
          <w:rFonts w:ascii="Times New Roman" w:hAnsi="Times New Roman" w:cs="Times New Roman"/>
        </w:rPr>
        <w:t>1)</w:t>
      </w:r>
      <w:r w:rsidRPr="00450031">
        <w:rPr>
          <w:rFonts w:ascii="Times New Roman" w:hAnsi="Times New Roman" w:cs="Times New Roman"/>
          <w:spacing w:val="3"/>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ensure</w:t>
      </w:r>
      <w:r w:rsidRPr="00450031">
        <w:rPr>
          <w:rFonts w:ascii="Times New Roman" w:hAnsi="Times New Roman" w:cs="Times New Roman"/>
          <w:spacing w:val="2"/>
        </w:rPr>
        <w:t xml:space="preserve"> </w:t>
      </w:r>
      <w:r w:rsidRPr="00450031">
        <w:rPr>
          <w:rFonts w:ascii="Times New Roman" w:hAnsi="Times New Roman" w:cs="Times New Roman"/>
        </w:rPr>
        <w:t>that</w:t>
      </w:r>
      <w:r w:rsidRPr="00450031">
        <w:rPr>
          <w:rFonts w:ascii="Times New Roman" w:hAnsi="Times New Roman" w:cs="Times New Roman"/>
          <w:spacing w:val="1"/>
        </w:rPr>
        <w:t xml:space="preserve"> </w:t>
      </w:r>
      <w:r w:rsidRPr="00450031">
        <w:rPr>
          <w:rFonts w:ascii="Times New Roman" w:hAnsi="Times New Roman" w:cs="Times New Roman"/>
        </w:rPr>
        <w:t>program</w:t>
      </w:r>
      <w:r w:rsidRPr="00450031">
        <w:rPr>
          <w:rFonts w:ascii="Times New Roman" w:hAnsi="Times New Roman" w:cs="Times New Roman"/>
          <w:spacing w:val="2"/>
        </w:rPr>
        <w:t xml:space="preserve"> </w:t>
      </w:r>
      <w:r w:rsidRPr="00450031">
        <w:rPr>
          <w:rFonts w:ascii="Times New Roman" w:hAnsi="Times New Roman" w:cs="Times New Roman"/>
        </w:rPr>
        <w:t>objectives</w:t>
      </w:r>
      <w:r>
        <w:rPr>
          <w:rFonts w:ascii="Times New Roman" w:hAnsi="Times New Roman" w:cs="Times New Roman"/>
        </w:rPr>
        <w:t xml:space="preserve"> </w:t>
      </w:r>
      <w:r w:rsidRPr="00450031">
        <w:rPr>
          <w:rFonts w:ascii="Times New Roman" w:hAnsi="Times New Roman" w:cs="Times New Roman"/>
        </w:rPr>
        <w:t>are met; 2) prevent significant imbalances of funds at the end of the fiscal year; and 3) to identify instances</w:t>
      </w:r>
      <w:r w:rsidRPr="00450031">
        <w:rPr>
          <w:rFonts w:ascii="Times New Roman" w:hAnsi="Times New Roman" w:cs="Times New Roman"/>
          <w:spacing w:val="1"/>
        </w:rPr>
        <w:t xml:space="preserve"> </w:t>
      </w:r>
      <w:r w:rsidRPr="00450031">
        <w:rPr>
          <w:rFonts w:ascii="Times New Roman" w:hAnsi="Times New Roman" w:cs="Times New Roman"/>
        </w:rPr>
        <w:t>where</w:t>
      </w:r>
      <w:r w:rsidRPr="00450031">
        <w:rPr>
          <w:rFonts w:ascii="Times New Roman" w:hAnsi="Times New Roman" w:cs="Times New Roman"/>
          <w:spacing w:val="-2"/>
        </w:rPr>
        <w:t xml:space="preserve"> </w:t>
      </w:r>
      <w:r w:rsidRPr="00450031">
        <w:rPr>
          <w:rFonts w:ascii="Times New Roman" w:hAnsi="Times New Roman" w:cs="Times New Roman"/>
        </w:rPr>
        <w:t>it</w:t>
      </w:r>
      <w:r w:rsidRPr="00450031">
        <w:rPr>
          <w:rFonts w:ascii="Times New Roman" w:hAnsi="Times New Roman" w:cs="Times New Roman"/>
          <w:spacing w:val="2"/>
        </w:rPr>
        <w:t xml:space="preserve"> </w:t>
      </w:r>
      <w:r w:rsidRPr="00450031">
        <w:rPr>
          <w:rFonts w:ascii="Times New Roman" w:hAnsi="Times New Roman" w:cs="Times New Roman"/>
        </w:rPr>
        <w:t>may</w:t>
      </w:r>
      <w:r w:rsidRPr="00450031">
        <w:rPr>
          <w:rFonts w:ascii="Times New Roman" w:hAnsi="Times New Roman" w:cs="Times New Roman"/>
          <w:spacing w:val="1"/>
        </w:rPr>
        <w:t xml:space="preserve"> </w:t>
      </w:r>
      <w:r w:rsidRPr="00450031">
        <w:rPr>
          <w:rFonts w:ascii="Times New Roman" w:hAnsi="Times New Roman" w:cs="Times New Roman"/>
        </w:rPr>
        <w:t>be</w:t>
      </w:r>
      <w:r w:rsidRPr="00450031">
        <w:rPr>
          <w:rFonts w:ascii="Times New Roman" w:hAnsi="Times New Roman" w:cs="Times New Roman"/>
          <w:spacing w:val="-2"/>
        </w:rPr>
        <w:t xml:space="preserve"> </w:t>
      </w:r>
      <w:r w:rsidRPr="00450031">
        <w:rPr>
          <w:rFonts w:ascii="Times New Roman" w:hAnsi="Times New Roman" w:cs="Times New Roman"/>
        </w:rPr>
        <w:t>necessary to</w:t>
      </w:r>
      <w:r w:rsidRPr="00450031">
        <w:rPr>
          <w:rFonts w:ascii="Times New Roman" w:hAnsi="Times New Roman" w:cs="Times New Roman"/>
          <w:spacing w:val="3"/>
        </w:rPr>
        <w:t xml:space="preserve"> </w:t>
      </w:r>
      <w:r w:rsidRPr="00450031">
        <w:rPr>
          <w:rFonts w:ascii="Times New Roman" w:hAnsi="Times New Roman" w:cs="Times New Roman"/>
        </w:rPr>
        <w:t>provide</w:t>
      </w:r>
      <w:r w:rsidRPr="00450031">
        <w:rPr>
          <w:rFonts w:ascii="Times New Roman" w:hAnsi="Times New Roman" w:cs="Times New Roman"/>
          <w:spacing w:val="-2"/>
        </w:rPr>
        <w:t xml:space="preserve"> </w:t>
      </w:r>
      <w:r w:rsidRPr="00450031">
        <w:rPr>
          <w:rFonts w:ascii="Times New Roman" w:hAnsi="Times New Roman" w:cs="Times New Roman"/>
        </w:rPr>
        <w:t>Federal</w:t>
      </w:r>
      <w:r w:rsidRPr="00450031">
        <w:rPr>
          <w:rFonts w:ascii="Times New Roman" w:hAnsi="Times New Roman" w:cs="Times New Roman"/>
          <w:spacing w:val="-1"/>
        </w:rPr>
        <w:t xml:space="preserve"> </w:t>
      </w:r>
      <w:r w:rsidRPr="00450031">
        <w:rPr>
          <w:rFonts w:ascii="Times New Roman" w:hAnsi="Times New Roman" w:cs="Times New Roman"/>
        </w:rPr>
        <w:t>administrative</w:t>
      </w:r>
      <w:r w:rsidRPr="00450031">
        <w:rPr>
          <w:rFonts w:ascii="Times New Roman" w:hAnsi="Times New Roman" w:cs="Times New Roman"/>
          <w:spacing w:val="-1"/>
        </w:rPr>
        <w:t xml:space="preserve"> </w:t>
      </w:r>
      <w:r w:rsidRPr="00450031">
        <w:rPr>
          <w:rFonts w:ascii="Times New Roman" w:hAnsi="Times New Roman" w:cs="Times New Roman"/>
        </w:rPr>
        <w:t>assistance</w:t>
      </w:r>
      <w:r w:rsidRPr="00450031">
        <w:rPr>
          <w:rFonts w:ascii="Times New Roman" w:hAnsi="Times New Roman" w:cs="Times New Roman"/>
          <w:spacing w:val="-2"/>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SGAs.</w:t>
      </w:r>
    </w:p>
    <w:p w:rsidR="0092385E" w:rsidRPr="00450031" w:rsidP="00450031" w14:paraId="7B560339" w14:textId="77777777">
      <w:pPr>
        <w:pStyle w:val="BodyText"/>
        <w:spacing w:before="7"/>
        <w:rPr>
          <w:rFonts w:ascii="Times New Roman" w:hAnsi="Times New Roman" w:cs="Times New Roman"/>
        </w:rPr>
      </w:pPr>
    </w:p>
    <w:p w:rsidR="0092385E" w:rsidRPr="00450031" w:rsidP="00450031" w14:paraId="2DC6A67B" w14:textId="77777777">
      <w:pPr>
        <w:pStyle w:val="BodyText"/>
        <w:ind w:left="740" w:right="578" w:hanging="1"/>
        <w:rPr>
          <w:rFonts w:ascii="Times New Roman" w:hAnsi="Times New Roman" w:cs="Times New Roman"/>
        </w:rPr>
      </w:pPr>
      <w:r w:rsidRPr="00450031">
        <w:rPr>
          <w:rFonts w:ascii="Times New Roman" w:hAnsi="Times New Roman" w:cs="Times New Roman"/>
        </w:rPr>
        <w:t>Pursuant to 2 CFR 200.328(e), the BLS may also conduct periodic on-site reviews to ensure the adequacy 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SGA's</w:t>
      </w:r>
      <w:r w:rsidRPr="00450031">
        <w:rPr>
          <w:rFonts w:ascii="Times New Roman" w:hAnsi="Times New Roman" w:cs="Times New Roman"/>
          <w:spacing w:val="-1"/>
        </w:rPr>
        <w:t xml:space="preserve"> </w:t>
      </w:r>
      <w:r w:rsidRPr="00450031">
        <w:rPr>
          <w:rFonts w:ascii="Times New Roman" w:hAnsi="Times New Roman" w:cs="Times New Roman"/>
        </w:rPr>
        <w:t>financial</w:t>
      </w:r>
      <w:r w:rsidRPr="00450031">
        <w:rPr>
          <w:rFonts w:ascii="Times New Roman" w:hAnsi="Times New Roman" w:cs="Times New Roman"/>
          <w:spacing w:val="2"/>
        </w:rPr>
        <w:t xml:space="preserve"> </w:t>
      </w:r>
      <w:r w:rsidRPr="00450031">
        <w:rPr>
          <w:rFonts w:ascii="Times New Roman" w:hAnsi="Times New Roman" w:cs="Times New Roman"/>
        </w:rPr>
        <w:t>management systems.</w:t>
      </w:r>
    </w:p>
    <w:p w:rsidR="0092385E" w:rsidRPr="00450031" w:rsidP="00450031" w14:paraId="38ED916E" w14:textId="77777777">
      <w:pPr>
        <w:pStyle w:val="BodyText"/>
        <w:spacing w:before="9"/>
        <w:rPr>
          <w:rFonts w:ascii="Times New Roman" w:hAnsi="Times New Roman" w:cs="Times New Roman"/>
        </w:rPr>
      </w:pPr>
    </w:p>
    <w:p w:rsidR="0092385E" w:rsidRPr="00450031" w:rsidP="00450031" w14:paraId="0CF0ED26" w14:textId="77777777">
      <w:pPr>
        <w:pStyle w:val="BodyText"/>
        <w:ind w:left="739" w:right="578"/>
        <w:rPr>
          <w:rFonts w:ascii="Times New Roman" w:hAnsi="Times New Roman" w:cs="Times New Roman"/>
        </w:rPr>
      </w:pPr>
      <w:r w:rsidRPr="00450031">
        <w:rPr>
          <w:rFonts w:ascii="Times New Roman" w:hAnsi="Times New Roman" w:cs="Times New Roman"/>
        </w:rPr>
        <w:t>In accordance with 2 CFR 200.328, SGAs are responsible for managing the day-to-day operations of grant-</w:t>
      </w:r>
      <w:r w:rsidRPr="00450031">
        <w:rPr>
          <w:rFonts w:ascii="Times New Roman" w:hAnsi="Times New Roman" w:cs="Times New Roman"/>
          <w:spacing w:val="1"/>
        </w:rPr>
        <w:t xml:space="preserve"> </w:t>
      </w:r>
      <w:r w:rsidRPr="00450031">
        <w:rPr>
          <w:rFonts w:ascii="Times New Roman" w:hAnsi="Times New Roman" w:cs="Times New Roman"/>
        </w:rPr>
        <w:t>supported activities and monitoring their performance under the agreement to assure compliance with</w:t>
      </w:r>
      <w:r w:rsidRPr="00450031">
        <w:rPr>
          <w:rFonts w:ascii="Times New Roman" w:hAnsi="Times New Roman" w:cs="Times New Roman"/>
          <w:spacing w:val="1"/>
        </w:rPr>
        <w:t xml:space="preserve"> </w:t>
      </w:r>
      <w:r w:rsidRPr="00450031">
        <w:rPr>
          <w:rFonts w:ascii="Times New Roman" w:hAnsi="Times New Roman" w:cs="Times New Roman"/>
        </w:rPr>
        <w:t>applicable Federal requirements and to assure that performance goals are being met.</w:t>
      </w:r>
      <w:r w:rsidRPr="00450031">
        <w:rPr>
          <w:rFonts w:ascii="Times New Roman" w:hAnsi="Times New Roman" w:cs="Times New Roman"/>
          <w:spacing w:val="1"/>
        </w:rPr>
        <w:t xml:space="preserve"> </w:t>
      </w:r>
      <w:r w:rsidRPr="00450031">
        <w:rPr>
          <w:rFonts w:ascii="Times New Roman" w:hAnsi="Times New Roman" w:cs="Times New Roman"/>
        </w:rPr>
        <w:t>Also</w:t>
      </w:r>
      <w:r>
        <w:rPr>
          <w:rFonts w:ascii="Times New Roman" w:hAnsi="Times New Roman" w:cs="Times New Roman"/>
        </w:rPr>
        <w:t>,</w:t>
      </w:r>
      <w:r w:rsidRPr="00450031">
        <w:rPr>
          <w:rFonts w:ascii="Times New Roman" w:hAnsi="Times New Roman" w:cs="Times New Roman"/>
        </w:rPr>
        <w:t xml:space="preserve"> per 2 CFR</w:t>
      </w:r>
      <w:r w:rsidRPr="00450031">
        <w:rPr>
          <w:rFonts w:ascii="Times New Roman" w:hAnsi="Times New Roman" w:cs="Times New Roman"/>
          <w:spacing w:val="1"/>
        </w:rPr>
        <w:t xml:space="preserve"> </w:t>
      </w:r>
      <w:r w:rsidRPr="00450031">
        <w:rPr>
          <w:rFonts w:ascii="Times New Roman" w:hAnsi="Times New Roman" w:cs="Times New Roman"/>
        </w:rPr>
        <w:t>200.328(e), the</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may</w:t>
      </w:r>
      <w:r w:rsidRPr="00450031">
        <w:rPr>
          <w:rFonts w:ascii="Times New Roman" w:hAnsi="Times New Roman" w:cs="Times New Roman"/>
          <w:spacing w:val="1"/>
        </w:rPr>
        <w:t xml:space="preserve"> </w:t>
      </w:r>
      <w:r w:rsidRPr="00450031">
        <w:rPr>
          <w:rFonts w:ascii="Times New Roman" w:hAnsi="Times New Roman" w:cs="Times New Roman"/>
        </w:rPr>
        <w:t>make</w:t>
      </w:r>
      <w:r w:rsidRPr="00450031">
        <w:rPr>
          <w:rFonts w:ascii="Times New Roman" w:hAnsi="Times New Roman" w:cs="Times New Roman"/>
          <w:spacing w:val="-2"/>
        </w:rPr>
        <w:t xml:space="preserve"> </w:t>
      </w:r>
      <w:r w:rsidRPr="00450031">
        <w:rPr>
          <w:rFonts w:ascii="Times New Roman" w:hAnsi="Times New Roman" w:cs="Times New Roman"/>
        </w:rPr>
        <w:t>site</w:t>
      </w:r>
      <w:r w:rsidRPr="00450031">
        <w:rPr>
          <w:rFonts w:ascii="Times New Roman" w:hAnsi="Times New Roman" w:cs="Times New Roman"/>
          <w:spacing w:val="2"/>
        </w:rPr>
        <w:t xml:space="preserve"> </w:t>
      </w:r>
      <w:r w:rsidRPr="00450031">
        <w:rPr>
          <w:rFonts w:ascii="Times New Roman" w:hAnsi="Times New Roman" w:cs="Times New Roman"/>
        </w:rPr>
        <w:t>visits</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2"/>
        </w:rPr>
        <w:t xml:space="preserve"> </w:t>
      </w:r>
      <w:r w:rsidRPr="00450031">
        <w:rPr>
          <w:rFonts w:ascii="Times New Roman" w:hAnsi="Times New Roman" w:cs="Times New Roman"/>
        </w:rPr>
        <w:t>required</w:t>
      </w:r>
      <w:r w:rsidRPr="00450031">
        <w:rPr>
          <w:rFonts w:ascii="Times New Roman" w:hAnsi="Times New Roman" w:cs="Times New Roman"/>
          <w:spacing w:val="1"/>
        </w:rPr>
        <w:t xml:space="preserve"> </w:t>
      </w:r>
      <w:r w:rsidRPr="00450031">
        <w:rPr>
          <w:rFonts w:ascii="Times New Roman" w:hAnsi="Times New Roman" w:cs="Times New Roman"/>
        </w:rPr>
        <w:t>by program</w:t>
      </w:r>
      <w:r w:rsidRPr="00450031">
        <w:rPr>
          <w:rFonts w:ascii="Times New Roman" w:hAnsi="Times New Roman" w:cs="Times New Roman"/>
          <w:spacing w:val="-1"/>
        </w:rPr>
        <w:t xml:space="preserve"> </w:t>
      </w:r>
      <w:r w:rsidRPr="00450031">
        <w:rPr>
          <w:rFonts w:ascii="Times New Roman" w:hAnsi="Times New Roman" w:cs="Times New Roman"/>
        </w:rPr>
        <w:t>needs.</w:t>
      </w:r>
    </w:p>
    <w:p w:rsidR="0092385E" w:rsidRPr="00450031" w:rsidP="00450031" w14:paraId="11C68986" w14:textId="77777777">
      <w:pPr>
        <w:pStyle w:val="BodyText"/>
        <w:spacing w:before="6"/>
        <w:rPr>
          <w:rFonts w:ascii="Times New Roman" w:hAnsi="Times New Roman" w:cs="Times New Roman"/>
        </w:rPr>
      </w:pPr>
    </w:p>
    <w:p w:rsidR="0092385E" w:rsidRPr="00450031" w:rsidP="00450031" w14:paraId="08968E6F"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24" w:name="J._DEOBLIGATION_OF_UNDERUTILIZED_FUNDS"/>
      <w:bookmarkStart w:id="25" w:name="_bookmark10"/>
      <w:bookmarkEnd w:id="24"/>
      <w:bookmarkEnd w:id="25"/>
      <w:r w:rsidRPr="00450031">
        <w:rPr>
          <w:rFonts w:ascii="Times New Roman" w:hAnsi="Times New Roman" w:cs="Times New Roman"/>
          <w:sz w:val="20"/>
          <w:szCs w:val="20"/>
        </w:rPr>
        <w:t>DEOBLIGATION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UNDERUTILIZED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FUNDS</w:t>
      </w:r>
    </w:p>
    <w:p w:rsidR="0092385E" w:rsidRPr="00450031" w:rsidP="00450031" w14:paraId="12E2E702" w14:textId="77777777">
      <w:pPr>
        <w:pStyle w:val="BodyText"/>
        <w:spacing w:before="11"/>
        <w:rPr>
          <w:rFonts w:ascii="Times New Roman" w:hAnsi="Times New Roman" w:cs="Times New Roman"/>
          <w:b/>
        </w:rPr>
      </w:pPr>
    </w:p>
    <w:p w:rsidR="0092385E" w:rsidRPr="00450031" w:rsidP="00450031" w14:paraId="25C4F16C" w14:textId="77777777">
      <w:pPr>
        <w:pStyle w:val="BodyText"/>
        <w:ind w:left="739" w:right="576"/>
        <w:rPr>
          <w:rFonts w:ascii="Times New Roman" w:hAnsi="Times New Roman" w:cs="Times New Roman"/>
        </w:rPr>
      </w:pP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obtain</w:t>
      </w:r>
      <w:r w:rsidRPr="00450031">
        <w:rPr>
          <w:rFonts w:ascii="Times New Roman" w:hAnsi="Times New Roman" w:cs="Times New Roman"/>
          <w:spacing w:val="-7"/>
        </w:rPr>
        <w:t xml:space="preserve"> </w:t>
      </w:r>
      <w:r w:rsidRPr="00450031">
        <w:rPr>
          <w:rFonts w:ascii="Times New Roman" w:hAnsi="Times New Roman" w:cs="Times New Roman"/>
        </w:rPr>
        <w:t>maximum</w:t>
      </w:r>
      <w:r w:rsidRPr="00450031">
        <w:rPr>
          <w:rFonts w:ascii="Times New Roman" w:hAnsi="Times New Roman" w:cs="Times New Roman"/>
          <w:spacing w:val="-8"/>
        </w:rPr>
        <w:t xml:space="preserve"> </w:t>
      </w:r>
      <w:r w:rsidRPr="00450031">
        <w:rPr>
          <w:rFonts w:ascii="Times New Roman" w:hAnsi="Times New Roman" w:cs="Times New Roman"/>
        </w:rPr>
        <w:t>benefits</w:t>
      </w:r>
      <w:r w:rsidRPr="00450031">
        <w:rPr>
          <w:rFonts w:ascii="Times New Roman" w:hAnsi="Times New Roman" w:cs="Times New Roman"/>
          <w:spacing w:val="-9"/>
        </w:rPr>
        <w:t xml:space="preserve"> </w:t>
      </w:r>
      <w:r w:rsidRPr="00450031">
        <w:rPr>
          <w:rFonts w:ascii="Times New Roman" w:hAnsi="Times New Roman" w:cs="Times New Roman"/>
        </w:rPr>
        <w:t>from</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funds</w:t>
      </w:r>
      <w:r w:rsidRPr="00450031">
        <w:rPr>
          <w:rFonts w:ascii="Times New Roman" w:hAnsi="Times New Roman" w:cs="Times New Roman"/>
          <w:spacing w:val="-8"/>
        </w:rPr>
        <w:t xml:space="preserve"> </w:t>
      </w:r>
      <w:r w:rsidRPr="00450031">
        <w:rPr>
          <w:rFonts w:ascii="Times New Roman" w:hAnsi="Times New Roman" w:cs="Times New Roman"/>
        </w:rPr>
        <w:t>available,</w:t>
      </w:r>
      <w:r w:rsidRPr="00450031">
        <w:rPr>
          <w:rFonts w:ascii="Times New Roman" w:hAnsi="Times New Roman" w:cs="Times New Roman"/>
          <w:spacing w:val="-8"/>
        </w:rPr>
        <w:t xml:space="preserve"> </w:t>
      </w:r>
      <w:r w:rsidRPr="00450031">
        <w:rPr>
          <w:rFonts w:ascii="Times New Roman" w:hAnsi="Times New Roman" w:cs="Times New Roman"/>
        </w:rPr>
        <w:t>each</w:t>
      </w:r>
      <w:r w:rsidRPr="00450031">
        <w:rPr>
          <w:rFonts w:ascii="Times New Roman" w:hAnsi="Times New Roman" w:cs="Times New Roman"/>
          <w:spacing w:val="-4"/>
        </w:rPr>
        <w:t xml:space="preserve"> </w:t>
      </w:r>
      <w:r w:rsidRPr="00450031">
        <w:rPr>
          <w:rFonts w:ascii="Times New Roman" w:hAnsi="Times New Roman" w:cs="Times New Roman"/>
        </w:rPr>
        <w:t>grant</w:t>
      </w:r>
      <w:r w:rsidRPr="00450031">
        <w:rPr>
          <w:rFonts w:ascii="Times New Roman" w:hAnsi="Times New Roman" w:cs="Times New Roman"/>
          <w:spacing w:val="-7"/>
        </w:rPr>
        <w:t xml:space="preserve"> </w:t>
      </w:r>
      <w:r w:rsidRPr="00450031">
        <w:rPr>
          <w:rFonts w:ascii="Times New Roman" w:hAnsi="Times New Roman" w:cs="Times New Roman"/>
        </w:rPr>
        <w:t>will</w:t>
      </w:r>
      <w:r w:rsidRPr="00450031">
        <w:rPr>
          <w:rFonts w:ascii="Times New Roman" w:hAnsi="Times New Roman" w:cs="Times New Roman"/>
          <w:spacing w:val="-7"/>
        </w:rPr>
        <w:t xml:space="preserve"> </w:t>
      </w:r>
      <w:r w:rsidRPr="00450031">
        <w:rPr>
          <w:rFonts w:ascii="Times New Roman" w:hAnsi="Times New Roman" w:cs="Times New Roman"/>
        </w:rPr>
        <w:t>be</w:t>
      </w:r>
      <w:r w:rsidRPr="00450031">
        <w:rPr>
          <w:rFonts w:ascii="Times New Roman" w:hAnsi="Times New Roman" w:cs="Times New Roman"/>
          <w:spacing w:val="-9"/>
        </w:rPr>
        <w:t xml:space="preserve"> </w:t>
      </w:r>
      <w:r w:rsidRPr="00450031">
        <w:rPr>
          <w:rFonts w:ascii="Times New Roman" w:hAnsi="Times New Roman" w:cs="Times New Roman"/>
        </w:rPr>
        <w:t>reviewed</w:t>
      </w:r>
      <w:r w:rsidRPr="00450031">
        <w:rPr>
          <w:rFonts w:ascii="Times New Roman" w:hAnsi="Times New Roman" w:cs="Times New Roman"/>
          <w:spacing w:val="-6"/>
        </w:rPr>
        <w:t xml:space="preserve"> </w:t>
      </w:r>
      <w:r w:rsidRPr="00450031">
        <w:rPr>
          <w:rFonts w:ascii="Times New Roman" w:hAnsi="Times New Roman" w:cs="Times New Roman"/>
        </w:rPr>
        <w:t>by</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BLS</w:t>
      </w:r>
      <w:r w:rsidRPr="00450031">
        <w:rPr>
          <w:rFonts w:ascii="Times New Roman" w:hAnsi="Times New Roman" w:cs="Times New Roman"/>
          <w:spacing w:val="-7"/>
        </w:rPr>
        <w:t xml:space="preserve"> </w:t>
      </w:r>
      <w:r w:rsidRPr="00450031">
        <w:rPr>
          <w:rFonts w:ascii="Times New Roman" w:hAnsi="Times New Roman" w:cs="Times New Roman"/>
        </w:rPr>
        <w:t>during</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third</w:t>
      </w:r>
      <w:r w:rsidRPr="00450031">
        <w:rPr>
          <w:rFonts w:ascii="Times New Roman" w:hAnsi="Times New Roman" w:cs="Times New Roman"/>
          <w:spacing w:val="1"/>
        </w:rPr>
        <w:t xml:space="preserve"> </w:t>
      </w:r>
      <w:r w:rsidRPr="00450031">
        <w:rPr>
          <w:rFonts w:ascii="Times New Roman" w:hAnsi="Times New Roman" w:cs="Times New Roman"/>
        </w:rPr>
        <w:t>and fourth quarters to determine the status of funds.</w:t>
      </w:r>
      <w:r w:rsidRPr="00450031">
        <w:rPr>
          <w:rFonts w:ascii="Times New Roman" w:hAnsi="Times New Roman" w:cs="Times New Roman"/>
          <w:spacing w:val="1"/>
        </w:rPr>
        <w:t xml:space="preserve"> </w:t>
      </w:r>
      <w:r w:rsidRPr="00450031">
        <w:rPr>
          <w:rFonts w:ascii="Times New Roman" w:hAnsi="Times New Roman" w:cs="Times New Roman"/>
        </w:rPr>
        <w:t>Funds identified as having the potential for being</w:t>
      </w:r>
      <w:r w:rsidRPr="00450031">
        <w:rPr>
          <w:rFonts w:ascii="Times New Roman" w:hAnsi="Times New Roman" w:cs="Times New Roman"/>
          <w:spacing w:val="1"/>
        </w:rPr>
        <w:t xml:space="preserve"> </w:t>
      </w:r>
      <w:r w:rsidRPr="00450031">
        <w:rPr>
          <w:rFonts w:ascii="Times New Roman" w:hAnsi="Times New Roman" w:cs="Times New Roman"/>
        </w:rPr>
        <w:t xml:space="preserve">unused </w:t>
      </w:r>
      <w:r w:rsidRPr="00450031">
        <w:rPr>
          <w:rFonts w:ascii="Times New Roman" w:hAnsi="Times New Roman" w:cs="Times New Roman"/>
        </w:rPr>
        <w:t xml:space="preserve">by the end of the fiscal year will be subject to </w:t>
      </w:r>
      <w:r w:rsidRPr="00450031">
        <w:rPr>
          <w:rFonts w:ascii="Times New Roman" w:hAnsi="Times New Roman" w:cs="Times New Roman"/>
        </w:rPr>
        <w:t>deobligation</w:t>
      </w:r>
      <w:r w:rsidRPr="00450031">
        <w:rPr>
          <w:rFonts w:ascii="Times New Roman" w:hAnsi="Times New Roman" w:cs="Times New Roman"/>
        </w:rPr>
        <w:t xml:space="preserve">, but BLS will unilaterally </w:t>
      </w:r>
      <w:r w:rsidRPr="00450031">
        <w:rPr>
          <w:rFonts w:ascii="Times New Roman" w:hAnsi="Times New Roman" w:cs="Times New Roman"/>
        </w:rPr>
        <w:t>deobligate</w:t>
      </w:r>
      <w:r w:rsidRPr="00450031">
        <w:rPr>
          <w:rFonts w:ascii="Times New Roman" w:hAnsi="Times New Roman" w:cs="Times New Roman"/>
          <w:spacing w:val="1"/>
        </w:rPr>
        <w:t xml:space="preserve"> </w:t>
      </w:r>
      <w:r w:rsidRPr="00450031">
        <w:rPr>
          <w:rFonts w:ascii="Times New Roman" w:hAnsi="Times New Roman" w:cs="Times New Roman"/>
        </w:rPr>
        <w:t>underutilized</w:t>
      </w:r>
      <w:r w:rsidRPr="00450031">
        <w:rPr>
          <w:rFonts w:ascii="Times New Roman" w:hAnsi="Times New Roman" w:cs="Times New Roman"/>
          <w:spacing w:val="-6"/>
        </w:rPr>
        <w:t xml:space="preserve"> </w:t>
      </w:r>
      <w:r w:rsidRPr="00450031">
        <w:rPr>
          <w:rFonts w:ascii="Times New Roman" w:hAnsi="Times New Roman" w:cs="Times New Roman"/>
        </w:rPr>
        <w:t>funds</w:t>
      </w:r>
      <w:r w:rsidRPr="00450031">
        <w:rPr>
          <w:rFonts w:ascii="Times New Roman" w:hAnsi="Times New Roman" w:cs="Times New Roman"/>
          <w:spacing w:val="-7"/>
        </w:rPr>
        <w:t xml:space="preserve"> </w:t>
      </w:r>
      <w:r w:rsidRPr="00450031">
        <w:rPr>
          <w:rFonts w:ascii="Times New Roman" w:hAnsi="Times New Roman" w:cs="Times New Roman"/>
        </w:rPr>
        <w:t>when</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amount</w:t>
      </w:r>
      <w:r w:rsidRPr="00450031">
        <w:rPr>
          <w:rFonts w:ascii="Times New Roman" w:hAnsi="Times New Roman" w:cs="Times New Roman"/>
          <w:spacing w:val="-5"/>
        </w:rPr>
        <w:t xml:space="preserve"> </w:t>
      </w:r>
      <w:r w:rsidRPr="00450031">
        <w:rPr>
          <w:rFonts w:ascii="Times New Roman" w:hAnsi="Times New Roman" w:cs="Times New Roman"/>
        </w:rPr>
        <w:t>and</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purpose</w:t>
      </w:r>
      <w:r w:rsidRPr="00450031">
        <w:rPr>
          <w:rFonts w:ascii="Times New Roman" w:hAnsi="Times New Roman" w:cs="Times New Roman"/>
          <w:spacing w:val="-6"/>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which</w:t>
      </w:r>
      <w:r w:rsidRPr="00450031">
        <w:rPr>
          <w:rFonts w:ascii="Times New Roman" w:hAnsi="Times New Roman" w:cs="Times New Roman"/>
          <w:spacing w:val="-5"/>
        </w:rPr>
        <w:t xml:space="preserve"> </w:t>
      </w:r>
      <w:r w:rsidRPr="00450031">
        <w:rPr>
          <w:rFonts w:ascii="Times New Roman" w:hAnsi="Times New Roman" w:cs="Times New Roman"/>
        </w:rPr>
        <w:t>those</w:t>
      </w:r>
      <w:r w:rsidRPr="00450031">
        <w:rPr>
          <w:rFonts w:ascii="Times New Roman" w:hAnsi="Times New Roman" w:cs="Times New Roman"/>
          <w:spacing w:val="-6"/>
        </w:rPr>
        <w:t xml:space="preserve"> </w:t>
      </w:r>
      <w:r w:rsidRPr="00450031">
        <w:rPr>
          <w:rFonts w:ascii="Times New Roman" w:hAnsi="Times New Roman" w:cs="Times New Roman"/>
        </w:rPr>
        <w:t>funds</w:t>
      </w:r>
      <w:r w:rsidRPr="00450031">
        <w:rPr>
          <w:rFonts w:ascii="Times New Roman" w:hAnsi="Times New Roman" w:cs="Times New Roman"/>
          <w:spacing w:val="-7"/>
        </w:rPr>
        <w:t xml:space="preserve"> </w:t>
      </w:r>
      <w:r w:rsidRPr="00450031">
        <w:rPr>
          <w:rFonts w:ascii="Times New Roman" w:hAnsi="Times New Roman" w:cs="Times New Roman"/>
        </w:rPr>
        <w:t>would</w:t>
      </w:r>
      <w:r w:rsidRPr="00450031">
        <w:rPr>
          <w:rFonts w:ascii="Times New Roman" w:hAnsi="Times New Roman" w:cs="Times New Roman"/>
          <w:spacing w:val="-5"/>
        </w:rPr>
        <w:t xml:space="preserve"> </w:t>
      </w:r>
      <w:r w:rsidRPr="00450031">
        <w:rPr>
          <w:rFonts w:ascii="Times New Roman" w:hAnsi="Times New Roman" w:cs="Times New Roman"/>
        </w:rPr>
        <w:t>be</w:t>
      </w:r>
      <w:r w:rsidRPr="00450031">
        <w:rPr>
          <w:rFonts w:ascii="Times New Roman" w:hAnsi="Times New Roman" w:cs="Times New Roman"/>
          <w:spacing w:val="-6"/>
        </w:rPr>
        <w:t xml:space="preserve"> </w:t>
      </w:r>
      <w:r w:rsidRPr="00450031">
        <w:rPr>
          <w:rFonts w:ascii="Times New Roman" w:hAnsi="Times New Roman" w:cs="Times New Roman"/>
        </w:rPr>
        <w:t>re-directed</w:t>
      </w:r>
      <w:r w:rsidRPr="00450031">
        <w:rPr>
          <w:rFonts w:ascii="Times New Roman" w:hAnsi="Times New Roman" w:cs="Times New Roman"/>
          <w:spacing w:val="-5"/>
        </w:rPr>
        <w:t xml:space="preserve"> </w:t>
      </w:r>
      <w:r w:rsidRPr="00450031">
        <w:rPr>
          <w:rFonts w:ascii="Times New Roman" w:hAnsi="Times New Roman" w:cs="Times New Roman"/>
        </w:rPr>
        <w:t>warrant</w:t>
      </w:r>
      <w:r w:rsidRPr="00450031">
        <w:rPr>
          <w:rFonts w:ascii="Times New Roman" w:hAnsi="Times New Roman" w:cs="Times New Roman"/>
          <w:spacing w:val="-5"/>
        </w:rPr>
        <w:t xml:space="preserve"> </w:t>
      </w:r>
      <w:r w:rsidRPr="00450031">
        <w:rPr>
          <w:rFonts w:ascii="Times New Roman" w:hAnsi="Times New Roman" w:cs="Times New Roman"/>
        </w:rPr>
        <w:t>it.</w:t>
      </w:r>
      <w:r w:rsidRPr="00450031">
        <w:rPr>
          <w:rFonts w:ascii="Times New Roman" w:hAnsi="Times New Roman" w:cs="Times New Roman"/>
          <w:spacing w:val="1"/>
        </w:rPr>
        <w:t xml:space="preserve"> </w:t>
      </w:r>
      <w:r w:rsidRPr="00450031">
        <w:rPr>
          <w:rFonts w:ascii="Times New Roman" w:hAnsi="Times New Roman" w:cs="Times New Roman"/>
        </w:rPr>
        <w:t xml:space="preserve">Usually, </w:t>
      </w:r>
      <w:r w:rsidRPr="00450031">
        <w:rPr>
          <w:rFonts w:ascii="Times New Roman" w:hAnsi="Times New Roman" w:cs="Times New Roman"/>
        </w:rPr>
        <w:t>deobligation</w:t>
      </w:r>
      <w:r w:rsidRPr="00450031">
        <w:rPr>
          <w:rFonts w:ascii="Times New Roman" w:hAnsi="Times New Roman" w:cs="Times New Roman"/>
        </w:rPr>
        <w:t xml:space="preserve"> of funds will be accomplished through a bilateral agreement.</w:t>
      </w:r>
      <w:r w:rsidRPr="00450031">
        <w:rPr>
          <w:rFonts w:ascii="Times New Roman" w:hAnsi="Times New Roman" w:cs="Times New Roman"/>
          <w:spacing w:val="1"/>
        </w:rPr>
        <w:t xml:space="preserve"> </w:t>
      </w:r>
      <w:r w:rsidRPr="00450031">
        <w:rPr>
          <w:rFonts w:ascii="Times New Roman" w:hAnsi="Times New Roman" w:cs="Times New Roman"/>
        </w:rPr>
        <w:t>Additional instructions</w:t>
      </w:r>
      <w:r w:rsidRPr="00450031">
        <w:rPr>
          <w:rFonts w:ascii="Times New Roman" w:hAnsi="Times New Roman" w:cs="Times New Roman"/>
          <w:spacing w:val="1"/>
        </w:rPr>
        <w:t xml:space="preserve"> </w:t>
      </w:r>
      <w:r w:rsidRPr="00450031">
        <w:rPr>
          <w:rFonts w:ascii="Times New Roman" w:hAnsi="Times New Roman" w:cs="Times New Roman"/>
        </w:rPr>
        <w:t>applicable to a particular fiscal year will be issued separately.</w:t>
      </w:r>
      <w:r w:rsidRPr="00450031">
        <w:rPr>
          <w:rFonts w:ascii="Times New Roman" w:hAnsi="Times New Roman" w:cs="Times New Roman"/>
          <w:spacing w:val="1"/>
        </w:rPr>
        <w:t xml:space="preserve"> </w:t>
      </w:r>
      <w:r w:rsidRPr="00450031">
        <w:rPr>
          <w:rFonts w:ascii="Times New Roman" w:hAnsi="Times New Roman" w:cs="Times New Roman"/>
        </w:rPr>
        <w:t>The BLS will work with the SGA to ensure that</w:t>
      </w:r>
      <w:r w:rsidRPr="00450031">
        <w:rPr>
          <w:rFonts w:ascii="Times New Roman" w:hAnsi="Times New Roman" w:cs="Times New Roman"/>
          <w:spacing w:val="1"/>
        </w:rPr>
        <w:t xml:space="preserve"> </w:t>
      </w:r>
      <w:r w:rsidRPr="00450031">
        <w:rPr>
          <w:rFonts w:ascii="Times New Roman" w:hAnsi="Times New Roman" w:cs="Times New Roman"/>
        </w:rPr>
        <w:t>funding</w:t>
      </w:r>
      <w:r w:rsidRPr="00450031">
        <w:rPr>
          <w:rFonts w:ascii="Times New Roman" w:hAnsi="Times New Roman" w:cs="Times New Roman"/>
          <w:spacing w:val="-9"/>
        </w:rPr>
        <w:t xml:space="preserve"> </w:t>
      </w:r>
      <w:r w:rsidRPr="00450031">
        <w:rPr>
          <w:rFonts w:ascii="Times New Roman" w:hAnsi="Times New Roman" w:cs="Times New Roman"/>
        </w:rPr>
        <w:t>is</w:t>
      </w:r>
      <w:r w:rsidRPr="00450031">
        <w:rPr>
          <w:rFonts w:ascii="Times New Roman" w:hAnsi="Times New Roman" w:cs="Times New Roman"/>
          <w:spacing w:val="-9"/>
        </w:rPr>
        <w:t xml:space="preserve"> </w:t>
      </w:r>
      <w:r w:rsidRPr="00450031">
        <w:rPr>
          <w:rFonts w:ascii="Times New Roman" w:hAnsi="Times New Roman" w:cs="Times New Roman"/>
        </w:rPr>
        <w:t>sufficient</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support</w:t>
      </w:r>
      <w:r w:rsidRPr="00450031">
        <w:rPr>
          <w:rFonts w:ascii="Times New Roman" w:hAnsi="Times New Roman" w:cs="Times New Roman"/>
          <w:spacing w:val="-7"/>
        </w:rPr>
        <w:t xml:space="preserve"> </w:t>
      </w:r>
      <w:r w:rsidRPr="00450031">
        <w:rPr>
          <w:rFonts w:ascii="Times New Roman" w:hAnsi="Times New Roman" w:cs="Times New Roman"/>
        </w:rPr>
        <w:t>program</w:t>
      </w:r>
      <w:r w:rsidRPr="00450031">
        <w:rPr>
          <w:rFonts w:ascii="Times New Roman" w:hAnsi="Times New Roman" w:cs="Times New Roman"/>
          <w:spacing w:val="-9"/>
        </w:rPr>
        <w:t xml:space="preserve"> </w:t>
      </w:r>
      <w:r w:rsidRPr="00450031">
        <w:rPr>
          <w:rFonts w:ascii="Times New Roman" w:hAnsi="Times New Roman" w:cs="Times New Roman"/>
        </w:rPr>
        <w:t>operations</w:t>
      </w:r>
      <w:r w:rsidRPr="00450031">
        <w:rPr>
          <w:rFonts w:ascii="Times New Roman" w:hAnsi="Times New Roman" w:cs="Times New Roman"/>
          <w:spacing w:val="-9"/>
        </w:rPr>
        <w:t xml:space="preserve"> </w:t>
      </w:r>
      <w:r w:rsidRPr="00450031">
        <w:rPr>
          <w:rFonts w:ascii="Times New Roman" w:hAnsi="Times New Roman" w:cs="Times New Roman"/>
        </w:rPr>
        <w:t>through</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end</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fiscal</w:t>
      </w:r>
      <w:r w:rsidRPr="00450031">
        <w:rPr>
          <w:rFonts w:ascii="Times New Roman" w:hAnsi="Times New Roman" w:cs="Times New Roman"/>
          <w:spacing w:val="-8"/>
        </w:rPr>
        <w:t xml:space="preserve"> </w:t>
      </w:r>
      <w:r w:rsidRPr="00450031">
        <w:rPr>
          <w:rFonts w:ascii="Times New Roman" w:hAnsi="Times New Roman" w:cs="Times New Roman"/>
        </w:rPr>
        <w:t>year</w:t>
      </w:r>
      <w:r w:rsidRPr="00450031">
        <w:rPr>
          <w:rFonts w:ascii="Times New Roman" w:hAnsi="Times New Roman" w:cs="Times New Roman"/>
          <w:spacing w:val="-8"/>
        </w:rPr>
        <w:t xml:space="preserve"> </w:t>
      </w:r>
      <w:r w:rsidRPr="00450031">
        <w:rPr>
          <w:rFonts w:ascii="Times New Roman" w:hAnsi="Times New Roman" w:cs="Times New Roman"/>
        </w:rPr>
        <w:t>before</w:t>
      </w:r>
      <w:r w:rsidRPr="00450031">
        <w:rPr>
          <w:rFonts w:ascii="Times New Roman" w:hAnsi="Times New Roman" w:cs="Times New Roman"/>
          <w:spacing w:val="-9"/>
        </w:rPr>
        <w:t xml:space="preserve"> </w:t>
      </w:r>
      <w:r w:rsidRPr="00450031">
        <w:rPr>
          <w:rFonts w:ascii="Times New Roman" w:hAnsi="Times New Roman" w:cs="Times New Roman"/>
        </w:rPr>
        <w:t>any</w:t>
      </w:r>
      <w:r w:rsidRPr="00450031">
        <w:rPr>
          <w:rFonts w:ascii="Times New Roman" w:hAnsi="Times New Roman" w:cs="Times New Roman"/>
          <w:spacing w:val="-7"/>
        </w:rPr>
        <w:t xml:space="preserve"> </w:t>
      </w:r>
      <w:r w:rsidRPr="00450031">
        <w:rPr>
          <w:rFonts w:ascii="Times New Roman" w:hAnsi="Times New Roman" w:cs="Times New Roman"/>
        </w:rPr>
        <w:t>deobligation</w:t>
      </w:r>
      <w:r w:rsidRPr="00450031">
        <w:rPr>
          <w:rFonts w:ascii="Times New Roman" w:hAnsi="Times New Roman" w:cs="Times New Roman"/>
          <w:spacing w:val="1"/>
        </w:rPr>
        <w:t xml:space="preserve"> </w:t>
      </w:r>
      <w:r w:rsidRPr="00450031">
        <w:rPr>
          <w:rFonts w:ascii="Times New Roman" w:hAnsi="Times New Roman" w:cs="Times New Roman"/>
        </w:rPr>
        <w:t>action is</w:t>
      </w:r>
      <w:r w:rsidRPr="00450031">
        <w:rPr>
          <w:rFonts w:ascii="Times New Roman" w:hAnsi="Times New Roman" w:cs="Times New Roman"/>
          <w:spacing w:val="-1"/>
        </w:rPr>
        <w:t xml:space="preserve"> </w:t>
      </w:r>
      <w:r w:rsidRPr="00450031">
        <w:rPr>
          <w:rFonts w:ascii="Times New Roman" w:hAnsi="Times New Roman" w:cs="Times New Roman"/>
        </w:rPr>
        <w:t>carried</w:t>
      </w:r>
      <w:r w:rsidRPr="00450031">
        <w:rPr>
          <w:rFonts w:ascii="Times New Roman" w:hAnsi="Times New Roman" w:cs="Times New Roman"/>
          <w:spacing w:val="1"/>
        </w:rPr>
        <w:t xml:space="preserve"> </w:t>
      </w:r>
      <w:r w:rsidRPr="00450031">
        <w:rPr>
          <w:rFonts w:ascii="Times New Roman" w:hAnsi="Times New Roman" w:cs="Times New Roman"/>
        </w:rPr>
        <w:t>out.</w:t>
      </w:r>
    </w:p>
    <w:p w:rsidR="0092385E" w:rsidRPr="00450031" w:rsidP="00450031" w14:paraId="0F6E90D5" w14:textId="77777777">
      <w:pPr>
        <w:pStyle w:val="BodyText"/>
        <w:spacing w:before="6"/>
        <w:rPr>
          <w:rFonts w:ascii="Times New Roman" w:hAnsi="Times New Roman" w:cs="Times New Roman"/>
        </w:rPr>
      </w:pPr>
    </w:p>
    <w:p w:rsidR="0092385E" w:rsidRPr="00450031" w:rsidP="00450031" w14:paraId="1FB6F1A1" w14:textId="77777777">
      <w:pPr>
        <w:pStyle w:val="Heading3"/>
        <w:numPr>
          <w:ilvl w:val="0"/>
          <w:numId w:val="32"/>
        </w:numPr>
        <w:tabs>
          <w:tab w:val="left" w:pos="739"/>
          <w:tab w:val="left" w:pos="740"/>
        </w:tabs>
        <w:ind w:left="739" w:hanging="541"/>
        <w:jc w:val="left"/>
        <w:rPr>
          <w:rFonts w:ascii="Times New Roman" w:hAnsi="Times New Roman" w:cs="Times New Roman"/>
          <w:sz w:val="20"/>
          <w:szCs w:val="20"/>
        </w:rPr>
      </w:pPr>
      <w:bookmarkStart w:id="26" w:name="K._PROGRAM_VARIANCES"/>
      <w:bookmarkStart w:id="27" w:name="_bookmark11"/>
      <w:bookmarkEnd w:id="26"/>
      <w:bookmarkEnd w:id="27"/>
      <w:r w:rsidRPr="00450031">
        <w:rPr>
          <w:rFonts w:ascii="Times New Roman" w:hAnsi="Times New Roman" w:cs="Times New Roman"/>
          <w:sz w:val="20"/>
          <w:szCs w:val="20"/>
        </w:rPr>
        <w:t>PROGRAM</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VARIANCES</w:t>
      </w:r>
    </w:p>
    <w:p w:rsidR="0092385E" w:rsidRPr="00450031" w:rsidP="00450031" w14:paraId="48607472" w14:textId="77777777">
      <w:pPr>
        <w:pStyle w:val="BodyText"/>
        <w:spacing w:before="8"/>
        <w:rPr>
          <w:rFonts w:ascii="Times New Roman" w:hAnsi="Times New Roman" w:cs="Times New Roman"/>
          <w:b/>
        </w:rPr>
      </w:pPr>
    </w:p>
    <w:p w:rsidR="0092385E" w:rsidRPr="00450031" w:rsidP="00450031" w14:paraId="376013C7" w14:textId="77777777">
      <w:pPr>
        <w:pStyle w:val="BodyText"/>
        <w:ind w:left="747" w:right="574"/>
        <w:rPr>
          <w:rFonts w:ascii="Times New Roman" w:hAnsi="Times New Roman" w:cs="Times New Roman"/>
        </w:rPr>
      </w:pPr>
      <w:r w:rsidRPr="00450031">
        <w:rPr>
          <w:rFonts w:ascii="Times New Roman" w:hAnsi="Times New Roman" w:cs="Times New Roman"/>
        </w:rPr>
        <w:t>If the SGA does not intend to comply fully with all performance requirements, including financial reporting</w:t>
      </w:r>
      <w:r w:rsidRPr="00450031">
        <w:rPr>
          <w:rFonts w:ascii="Times New Roman" w:hAnsi="Times New Roman" w:cs="Times New Roman"/>
          <w:spacing w:val="1"/>
        </w:rPr>
        <w:t xml:space="preserve"> </w:t>
      </w:r>
      <w:r w:rsidRPr="00450031">
        <w:rPr>
          <w:rFonts w:ascii="Times New Roman" w:hAnsi="Times New Roman" w:cs="Times New Roman"/>
        </w:rPr>
        <w:t>requirements, for the entire period of the Cooperative Agreement, an explanation of the variance should be</w:t>
      </w:r>
      <w:r w:rsidRPr="00450031">
        <w:rPr>
          <w:rFonts w:ascii="Times New Roman" w:hAnsi="Times New Roman" w:cs="Times New Roman"/>
          <w:spacing w:val="-43"/>
        </w:rPr>
        <w:t xml:space="preserve"> </w:t>
      </w:r>
      <w:r w:rsidRPr="00450031">
        <w:rPr>
          <w:rFonts w:ascii="Times New Roman" w:hAnsi="Times New Roman" w:cs="Times New Roman"/>
        </w:rPr>
        <w:t>developed</w:t>
      </w:r>
      <w:r w:rsidRPr="00450031">
        <w:rPr>
          <w:rFonts w:ascii="Times New Roman" w:hAnsi="Times New Roman" w:cs="Times New Roman"/>
          <w:spacing w:val="-8"/>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cooperation</w:t>
      </w:r>
      <w:r w:rsidRPr="00450031">
        <w:rPr>
          <w:rFonts w:ascii="Times New Roman" w:hAnsi="Times New Roman" w:cs="Times New Roman"/>
          <w:spacing w:val="-8"/>
        </w:rPr>
        <w:t xml:space="preserve"> </w:t>
      </w:r>
      <w:r w:rsidRPr="00450031">
        <w:rPr>
          <w:rFonts w:ascii="Times New Roman" w:hAnsi="Times New Roman" w:cs="Times New Roman"/>
        </w:rPr>
        <w:t>with</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BLS</w:t>
      </w:r>
      <w:r w:rsidRPr="00450031">
        <w:rPr>
          <w:rFonts w:ascii="Times New Roman" w:hAnsi="Times New Roman" w:cs="Times New Roman"/>
          <w:spacing w:val="-8"/>
        </w:rPr>
        <w:t xml:space="preserve"> </w:t>
      </w:r>
      <w:r w:rsidRPr="00450031">
        <w:rPr>
          <w:rFonts w:ascii="Times New Roman" w:hAnsi="Times New Roman" w:cs="Times New Roman"/>
        </w:rPr>
        <w:t>regional</w:t>
      </w:r>
      <w:r w:rsidRPr="00450031">
        <w:rPr>
          <w:rFonts w:ascii="Times New Roman" w:hAnsi="Times New Roman" w:cs="Times New Roman"/>
          <w:spacing w:val="-8"/>
        </w:rPr>
        <w:t xml:space="preserve"> </w:t>
      </w:r>
      <w:r w:rsidRPr="00450031">
        <w:rPr>
          <w:rFonts w:ascii="Times New Roman" w:hAnsi="Times New Roman" w:cs="Times New Roman"/>
        </w:rPr>
        <w:t>office.</w:t>
      </w:r>
      <w:r w:rsidRPr="00450031">
        <w:rPr>
          <w:rFonts w:ascii="Times New Roman" w:hAnsi="Times New Roman" w:cs="Times New Roman"/>
          <w:spacing w:val="31"/>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state</w:t>
      </w:r>
      <w:r w:rsidRPr="00450031">
        <w:rPr>
          <w:rFonts w:ascii="Times New Roman" w:hAnsi="Times New Roman" w:cs="Times New Roman"/>
          <w:spacing w:val="-9"/>
        </w:rPr>
        <w:t xml:space="preserve"> </w:t>
      </w:r>
      <w:r w:rsidRPr="00450031">
        <w:rPr>
          <w:rFonts w:ascii="Times New Roman" w:hAnsi="Times New Roman" w:cs="Times New Roman"/>
        </w:rPr>
        <w:t>agency</w:t>
      </w:r>
      <w:r w:rsidRPr="00450031">
        <w:rPr>
          <w:rFonts w:ascii="Times New Roman" w:hAnsi="Times New Roman" w:cs="Times New Roman"/>
          <w:spacing w:val="-7"/>
        </w:rPr>
        <w:t xml:space="preserve"> </w:t>
      </w:r>
      <w:r w:rsidRPr="00450031">
        <w:rPr>
          <w:rFonts w:ascii="Times New Roman" w:hAnsi="Times New Roman" w:cs="Times New Roman"/>
        </w:rPr>
        <w:t>must</w:t>
      </w:r>
      <w:r w:rsidRPr="00450031">
        <w:rPr>
          <w:rFonts w:ascii="Times New Roman" w:hAnsi="Times New Roman" w:cs="Times New Roman"/>
          <w:spacing w:val="-8"/>
        </w:rPr>
        <w:t xml:space="preserve"> </w:t>
      </w:r>
      <w:r w:rsidRPr="00450031">
        <w:rPr>
          <w:rFonts w:ascii="Times New Roman" w:hAnsi="Times New Roman" w:cs="Times New Roman"/>
        </w:rPr>
        <w:t>also</w:t>
      </w:r>
      <w:r w:rsidRPr="00450031">
        <w:rPr>
          <w:rFonts w:ascii="Times New Roman" w:hAnsi="Times New Roman" w:cs="Times New Roman"/>
          <w:spacing w:val="-6"/>
        </w:rPr>
        <w:t xml:space="preserve"> </w:t>
      </w:r>
      <w:r w:rsidRPr="00450031">
        <w:rPr>
          <w:rFonts w:ascii="Times New Roman" w:hAnsi="Times New Roman" w:cs="Times New Roman"/>
        </w:rPr>
        <w:t>submit</w:t>
      </w:r>
      <w:r w:rsidRPr="00450031">
        <w:rPr>
          <w:rFonts w:ascii="Times New Roman" w:hAnsi="Times New Roman" w:cs="Times New Roman"/>
          <w:spacing w:val="-5"/>
        </w:rPr>
        <w:t xml:space="preserve"> </w:t>
      </w:r>
      <w:r w:rsidRPr="00450031">
        <w:rPr>
          <w:rFonts w:ascii="Times New Roman" w:hAnsi="Times New Roman" w:cs="Times New Roman"/>
        </w:rPr>
        <w:t>a</w:t>
      </w:r>
      <w:r w:rsidRPr="00450031">
        <w:rPr>
          <w:rFonts w:ascii="Times New Roman" w:hAnsi="Times New Roman" w:cs="Times New Roman"/>
          <w:spacing w:val="-8"/>
        </w:rPr>
        <w:t xml:space="preserve"> </w:t>
      </w:r>
      <w:r w:rsidRPr="00450031">
        <w:rPr>
          <w:rFonts w:ascii="Times New Roman" w:hAnsi="Times New Roman" w:cs="Times New Roman"/>
        </w:rPr>
        <w:t>Variance</w:t>
      </w:r>
      <w:r w:rsidRPr="00450031">
        <w:rPr>
          <w:rFonts w:ascii="Times New Roman" w:hAnsi="Times New Roman" w:cs="Times New Roman"/>
          <w:spacing w:val="-9"/>
        </w:rPr>
        <w:t xml:space="preserve"> </w:t>
      </w:r>
      <w:r w:rsidRPr="00450031">
        <w:rPr>
          <w:rFonts w:ascii="Times New Roman" w:hAnsi="Times New Roman" w:cs="Times New Roman"/>
        </w:rPr>
        <w:t>Request</w:t>
      </w:r>
      <w:r w:rsidRPr="00450031">
        <w:rPr>
          <w:rFonts w:ascii="Times New Roman" w:hAnsi="Times New Roman" w:cs="Times New Roman"/>
          <w:spacing w:val="1"/>
        </w:rPr>
        <w:t xml:space="preserve"> </w:t>
      </w:r>
      <w:r w:rsidRPr="00450031">
        <w:rPr>
          <w:rFonts w:ascii="Times New Roman" w:hAnsi="Times New Roman" w:cs="Times New Roman"/>
        </w:rPr>
        <w:t>Form to the BLS regional office for review before it is sent to the BLS national office for approval.</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approved</w:t>
      </w:r>
      <w:r w:rsidRPr="00450031">
        <w:rPr>
          <w:rFonts w:ascii="Times New Roman" w:hAnsi="Times New Roman" w:cs="Times New Roman"/>
          <w:spacing w:val="-7"/>
        </w:rPr>
        <w:t xml:space="preserve"> </w:t>
      </w:r>
      <w:r w:rsidRPr="00450031">
        <w:rPr>
          <w:rFonts w:ascii="Times New Roman" w:hAnsi="Times New Roman" w:cs="Times New Roman"/>
        </w:rPr>
        <w:t>variance</w:t>
      </w:r>
      <w:r w:rsidRPr="00450031">
        <w:rPr>
          <w:rFonts w:ascii="Times New Roman" w:hAnsi="Times New Roman" w:cs="Times New Roman"/>
          <w:spacing w:val="-9"/>
        </w:rPr>
        <w:t xml:space="preserve"> </w:t>
      </w:r>
      <w:r w:rsidRPr="00450031">
        <w:rPr>
          <w:rFonts w:ascii="Times New Roman" w:hAnsi="Times New Roman" w:cs="Times New Roman"/>
        </w:rPr>
        <w:t>should</w:t>
      </w:r>
      <w:r w:rsidRPr="00450031">
        <w:rPr>
          <w:rFonts w:ascii="Times New Roman" w:hAnsi="Times New Roman" w:cs="Times New Roman"/>
          <w:spacing w:val="-7"/>
        </w:rPr>
        <w:t xml:space="preserve"> </w:t>
      </w:r>
      <w:r w:rsidRPr="00450031">
        <w:rPr>
          <w:rFonts w:ascii="Times New Roman" w:hAnsi="Times New Roman" w:cs="Times New Roman"/>
        </w:rPr>
        <w:t>be</w:t>
      </w:r>
      <w:r w:rsidRPr="00450031">
        <w:rPr>
          <w:rFonts w:ascii="Times New Roman" w:hAnsi="Times New Roman" w:cs="Times New Roman"/>
          <w:spacing w:val="-9"/>
        </w:rPr>
        <w:t xml:space="preserve"> </w:t>
      </w:r>
      <w:r w:rsidRPr="00450031">
        <w:rPr>
          <w:rFonts w:ascii="Times New Roman" w:hAnsi="Times New Roman" w:cs="Times New Roman"/>
        </w:rPr>
        <w:t>shown</w:t>
      </w:r>
      <w:r w:rsidRPr="00450031">
        <w:rPr>
          <w:rFonts w:ascii="Times New Roman" w:hAnsi="Times New Roman" w:cs="Times New Roman"/>
          <w:spacing w:val="-7"/>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appropriate</w:t>
      </w:r>
      <w:r w:rsidRPr="00450031">
        <w:rPr>
          <w:rFonts w:ascii="Times New Roman" w:hAnsi="Times New Roman" w:cs="Times New Roman"/>
          <w:spacing w:val="-9"/>
        </w:rPr>
        <w:t xml:space="preserve"> </w:t>
      </w:r>
      <w:r w:rsidRPr="00450031">
        <w:rPr>
          <w:rFonts w:ascii="Times New Roman" w:hAnsi="Times New Roman" w:cs="Times New Roman"/>
        </w:rPr>
        <w:t>section</w:t>
      </w:r>
      <w:r w:rsidRPr="00450031">
        <w:rPr>
          <w:rFonts w:ascii="Times New Roman" w:hAnsi="Times New Roman" w:cs="Times New Roman"/>
          <w:spacing w:val="-7"/>
        </w:rPr>
        <w:t xml:space="preserve"> </w:t>
      </w:r>
      <w:r w:rsidRPr="00450031">
        <w:rPr>
          <w:rFonts w:ascii="Times New Roman" w:hAnsi="Times New Roman" w:cs="Times New Roman"/>
        </w:rPr>
        <w:t>for</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work</w:t>
      </w:r>
      <w:r w:rsidRPr="00450031">
        <w:rPr>
          <w:rFonts w:ascii="Times New Roman" w:hAnsi="Times New Roman" w:cs="Times New Roman"/>
          <w:spacing w:val="-7"/>
        </w:rPr>
        <w:t xml:space="preserve"> </w:t>
      </w:r>
      <w:r w:rsidRPr="00450031">
        <w:rPr>
          <w:rFonts w:ascii="Times New Roman" w:hAnsi="Times New Roman" w:cs="Times New Roman"/>
        </w:rPr>
        <w:t>statement</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which</w:t>
      </w:r>
      <w:r w:rsidRPr="00450031">
        <w:rPr>
          <w:rFonts w:ascii="Times New Roman" w:hAnsi="Times New Roman" w:cs="Times New Roman"/>
          <w:spacing w:val="-7"/>
        </w:rPr>
        <w:t xml:space="preserve"> </w:t>
      </w:r>
      <w:r w:rsidRPr="00450031">
        <w:rPr>
          <w:rFonts w:ascii="Times New Roman" w:hAnsi="Times New Roman" w:cs="Times New Roman"/>
        </w:rPr>
        <w:t>it</w:t>
      </w:r>
      <w:r w:rsidRPr="00450031">
        <w:rPr>
          <w:rFonts w:ascii="Times New Roman" w:hAnsi="Times New Roman" w:cs="Times New Roman"/>
          <w:spacing w:val="-6"/>
        </w:rPr>
        <w:t xml:space="preserve"> </w:t>
      </w:r>
      <w:r w:rsidRPr="00450031">
        <w:rPr>
          <w:rFonts w:ascii="Times New Roman" w:hAnsi="Times New Roman" w:cs="Times New Roman"/>
        </w:rPr>
        <w:t>applies.</w:t>
      </w:r>
      <w:r w:rsidRPr="00450031">
        <w:rPr>
          <w:rFonts w:ascii="Times New Roman" w:hAnsi="Times New Roman" w:cs="Times New Roman"/>
          <w:spacing w:val="32"/>
        </w:rPr>
        <w:t xml:space="preserve"> </w:t>
      </w:r>
      <w:r w:rsidRPr="00450031">
        <w:rPr>
          <w:rFonts w:ascii="Times New Roman" w:hAnsi="Times New Roman" w:cs="Times New Roman"/>
        </w:rPr>
        <w:t>All</w:t>
      </w:r>
      <w:r w:rsidRPr="00450031">
        <w:rPr>
          <w:rFonts w:ascii="Times New Roman" w:hAnsi="Times New Roman" w:cs="Times New Roman"/>
          <w:spacing w:val="1"/>
        </w:rPr>
        <w:t xml:space="preserve"> </w:t>
      </w:r>
      <w:r w:rsidRPr="00450031">
        <w:rPr>
          <w:rFonts w:ascii="Times New Roman" w:hAnsi="Times New Roman" w:cs="Times New Roman"/>
        </w:rPr>
        <w:t>program</w:t>
      </w:r>
      <w:r w:rsidRPr="00450031">
        <w:rPr>
          <w:rFonts w:ascii="Times New Roman" w:hAnsi="Times New Roman" w:cs="Times New Roman"/>
          <w:spacing w:val="-9"/>
        </w:rPr>
        <w:t xml:space="preserve"> </w:t>
      </w:r>
      <w:r w:rsidRPr="00450031">
        <w:rPr>
          <w:rFonts w:ascii="Times New Roman" w:hAnsi="Times New Roman" w:cs="Times New Roman"/>
        </w:rPr>
        <w:t>variances</w:t>
      </w:r>
      <w:r w:rsidRPr="00450031">
        <w:rPr>
          <w:rFonts w:ascii="Times New Roman" w:hAnsi="Times New Roman" w:cs="Times New Roman"/>
          <w:spacing w:val="-6"/>
        </w:rPr>
        <w:t xml:space="preserve"> </w:t>
      </w:r>
      <w:r w:rsidRPr="00450031">
        <w:rPr>
          <w:rFonts w:ascii="Times New Roman" w:hAnsi="Times New Roman" w:cs="Times New Roman"/>
        </w:rPr>
        <w:t>must</w:t>
      </w:r>
      <w:r w:rsidRPr="00450031">
        <w:rPr>
          <w:rFonts w:ascii="Times New Roman" w:hAnsi="Times New Roman" w:cs="Times New Roman"/>
          <w:spacing w:val="-6"/>
        </w:rPr>
        <w:t xml:space="preserve"> </w:t>
      </w:r>
      <w:r w:rsidRPr="00450031">
        <w:rPr>
          <w:rFonts w:ascii="Times New Roman" w:hAnsi="Times New Roman" w:cs="Times New Roman"/>
        </w:rPr>
        <w:t>be</w:t>
      </w:r>
      <w:r w:rsidRPr="00450031">
        <w:rPr>
          <w:rFonts w:ascii="Times New Roman" w:hAnsi="Times New Roman" w:cs="Times New Roman"/>
          <w:spacing w:val="-8"/>
        </w:rPr>
        <w:t xml:space="preserve"> </w:t>
      </w:r>
      <w:r w:rsidRPr="00450031">
        <w:rPr>
          <w:rFonts w:ascii="Times New Roman" w:hAnsi="Times New Roman" w:cs="Times New Roman"/>
        </w:rPr>
        <w:t>approved</w:t>
      </w:r>
      <w:r w:rsidRPr="00450031">
        <w:rPr>
          <w:rFonts w:ascii="Times New Roman" w:hAnsi="Times New Roman" w:cs="Times New Roman"/>
          <w:spacing w:val="-6"/>
        </w:rPr>
        <w:t xml:space="preserve"> </w:t>
      </w:r>
      <w:r w:rsidRPr="00450031">
        <w:rPr>
          <w:rFonts w:ascii="Times New Roman" w:hAnsi="Times New Roman" w:cs="Times New Roman"/>
        </w:rPr>
        <w:t>by</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BLS</w:t>
      </w:r>
      <w:r w:rsidRPr="00450031">
        <w:rPr>
          <w:rFonts w:ascii="Times New Roman" w:hAnsi="Times New Roman" w:cs="Times New Roman"/>
          <w:spacing w:val="-5"/>
        </w:rPr>
        <w:t xml:space="preserve"> </w:t>
      </w:r>
      <w:r w:rsidRPr="00450031">
        <w:rPr>
          <w:rFonts w:ascii="Times New Roman" w:hAnsi="Times New Roman" w:cs="Times New Roman"/>
        </w:rPr>
        <w:t>national</w:t>
      </w:r>
      <w:r w:rsidRPr="00450031">
        <w:rPr>
          <w:rFonts w:ascii="Times New Roman" w:hAnsi="Times New Roman" w:cs="Times New Roman"/>
          <w:spacing w:val="-7"/>
        </w:rPr>
        <w:t xml:space="preserve"> </w:t>
      </w:r>
      <w:r w:rsidRPr="00450031">
        <w:rPr>
          <w:rFonts w:ascii="Times New Roman" w:hAnsi="Times New Roman" w:cs="Times New Roman"/>
        </w:rPr>
        <w:t>office</w:t>
      </w:r>
      <w:r w:rsidRPr="00450031">
        <w:rPr>
          <w:rFonts w:ascii="Times New Roman" w:hAnsi="Times New Roman" w:cs="Times New Roman"/>
          <w:spacing w:val="-8"/>
        </w:rPr>
        <w:t xml:space="preserve"> </w:t>
      </w:r>
      <w:r w:rsidRPr="00450031">
        <w:rPr>
          <w:rFonts w:ascii="Times New Roman" w:hAnsi="Times New Roman" w:cs="Times New Roman"/>
        </w:rPr>
        <w:t>prior</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CA</w:t>
      </w:r>
      <w:r w:rsidRPr="00450031">
        <w:rPr>
          <w:rFonts w:ascii="Times New Roman" w:hAnsi="Times New Roman" w:cs="Times New Roman"/>
          <w:spacing w:val="-7"/>
        </w:rPr>
        <w:t xml:space="preserve"> </w:t>
      </w:r>
      <w:r w:rsidRPr="00450031">
        <w:rPr>
          <w:rFonts w:ascii="Times New Roman" w:hAnsi="Times New Roman" w:cs="Times New Roman"/>
        </w:rPr>
        <w:t>being</w:t>
      </w:r>
      <w:r w:rsidRPr="00450031">
        <w:rPr>
          <w:rFonts w:ascii="Times New Roman" w:hAnsi="Times New Roman" w:cs="Times New Roman"/>
          <w:spacing w:val="-5"/>
        </w:rPr>
        <w:t xml:space="preserve"> </w:t>
      </w:r>
      <w:r w:rsidRPr="00450031">
        <w:rPr>
          <w:rFonts w:ascii="Times New Roman" w:hAnsi="Times New Roman" w:cs="Times New Roman"/>
        </w:rPr>
        <w:t>signed.</w:t>
      </w:r>
      <w:r w:rsidRPr="00450031">
        <w:rPr>
          <w:rFonts w:ascii="Times New Roman" w:hAnsi="Times New Roman" w:cs="Times New Roman"/>
          <w:spacing w:val="32"/>
        </w:rPr>
        <w:t xml:space="preserve"> </w:t>
      </w:r>
      <w:r w:rsidRPr="00450031">
        <w:rPr>
          <w:rFonts w:ascii="Times New Roman" w:hAnsi="Times New Roman" w:cs="Times New Roman"/>
        </w:rPr>
        <w:t>If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SGA</w:t>
      </w:r>
      <w:r w:rsidRPr="00450031">
        <w:rPr>
          <w:rFonts w:ascii="Times New Roman" w:hAnsi="Times New Roman" w:cs="Times New Roman"/>
          <w:spacing w:val="-5"/>
        </w:rPr>
        <w:t xml:space="preserve"> </w:t>
      </w:r>
      <w:r w:rsidRPr="00450031">
        <w:rPr>
          <w:rFonts w:ascii="Times New Roman" w:hAnsi="Times New Roman" w:cs="Times New Roman"/>
        </w:rPr>
        <w:t>failed</w:t>
      </w:r>
      <w:r w:rsidRPr="00450031">
        <w:rPr>
          <w:rFonts w:ascii="Times New Roman" w:hAnsi="Times New Roman" w:cs="Times New Roman"/>
          <w:spacing w:val="1"/>
        </w:rPr>
        <w:t xml:space="preserve"> </w:t>
      </w:r>
      <w:r w:rsidRPr="00450031">
        <w:rPr>
          <w:rFonts w:ascii="Times New Roman" w:hAnsi="Times New Roman" w:cs="Times New Roman"/>
        </w:rPr>
        <w:t>during the previous period to meet agreed-upon work requirements but the problem has already been</w:t>
      </w:r>
      <w:r w:rsidRPr="00450031">
        <w:rPr>
          <w:rFonts w:ascii="Times New Roman" w:hAnsi="Times New Roman" w:cs="Times New Roman"/>
          <w:spacing w:val="1"/>
        </w:rPr>
        <w:t xml:space="preserve"> </w:t>
      </w:r>
      <w:r w:rsidRPr="00450031">
        <w:rPr>
          <w:rFonts w:ascii="Times New Roman" w:hAnsi="Times New Roman" w:cs="Times New Roman"/>
        </w:rPr>
        <w:t>corrected and the SGA expects to meet the requirements in the current year, then no variance is required.</w:t>
      </w:r>
      <w:r w:rsidRPr="00450031">
        <w:rPr>
          <w:rFonts w:ascii="Times New Roman" w:hAnsi="Times New Roman" w:cs="Times New Roman"/>
          <w:spacing w:val="1"/>
        </w:rPr>
        <w:t xml:space="preserve"> </w:t>
      </w:r>
      <w:r w:rsidRPr="00450031">
        <w:rPr>
          <w:rFonts w:ascii="Times New Roman" w:hAnsi="Times New Roman" w:cs="Times New Roman"/>
        </w:rPr>
        <w:t>However, if the SGA failed to meet the requirements in the previous period and must do work during the</w:t>
      </w:r>
      <w:r w:rsidRPr="00450031">
        <w:rPr>
          <w:rFonts w:ascii="Times New Roman" w:hAnsi="Times New Roman" w:cs="Times New Roman"/>
          <w:spacing w:val="1"/>
        </w:rPr>
        <w:t xml:space="preserve"> </w:t>
      </w:r>
      <w:r w:rsidRPr="00450031">
        <w:rPr>
          <w:rFonts w:ascii="Times New Roman" w:hAnsi="Times New Roman" w:cs="Times New Roman"/>
        </w:rPr>
        <w:t>current period to improve performance, then a variance must be developed and included in the Cooperative</w:t>
      </w:r>
      <w:r w:rsidRPr="00450031">
        <w:rPr>
          <w:rFonts w:ascii="Times New Roman" w:hAnsi="Times New Roman" w:cs="Times New Roman"/>
          <w:spacing w:val="-43"/>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as explained above.</w:t>
      </w:r>
      <w:r w:rsidRPr="00450031">
        <w:rPr>
          <w:rFonts w:ascii="Times New Roman" w:hAnsi="Times New Roman" w:cs="Times New Roman"/>
          <w:spacing w:val="44"/>
        </w:rPr>
        <w:t xml:space="preserve"> </w:t>
      </w:r>
      <w:r w:rsidRPr="00450031">
        <w:rPr>
          <w:rFonts w:ascii="Times New Roman" w:hAnsi="Times New Roman" w:cs="Times New Roman"/>
        </w:rPr>
        <w:t>An explanation of</w:t>
      </w:r>
      <w:r w:rsidRPr="00450031">
        <w:rPr>
          <w:rFonts w:ascii="Times New Roman" w:hAnsi="Times New Roman" w:cs="Times New Roman"/>
          <w:spacing w:val="-2"/>
        </w:rPr>
        <w:t xml:space="preserve"> </w:t>
      </w:r>
      <w:r w:rsidRPr="00450031">
        <w:rPr>
          <w:rFonts w:ascii="Times New Roman" w:hAnsi="Times New Roman" w:cs="Times New Roman"/>
        </w:rPr>
        <w:t>variance must</w:t>
      </w:r>
      <w:r w:rsidRPr="00450031">
        <w:rPr>
          <w:rFonts w:ascii="Times New Roman" w:hAnsi="Times New Roman" w:cs="Times New Roman"/>
          <w:spacing w:val="-1"/>
        </w:rPr>
        <w:t xml:space="preserve"> </w:t>
      </w:r>
      <w:r w:rsidRPr="00450031">
        <w:rPr>
          <w:rFonts w:ascii="Times New Roman" w:hAnsi="Times New Roman" w:cs="Times New Roman"/>
        </w:rPr>
        <w:t>include</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following:</w:t>
      </w:r>
    </w:p>
    <w:p w:rsidR="0092385E" w:rsidRPr="00450031" w:rsidP="00450031" w14:paraId="7BE39560" w14:textId="77777777">
      <w:pPr>
        <w:pStyle w:val="ListParagraph"/>
        <w:numPr>
          <w:ilvl w:val="1"/>
          <w:numId w:val="32"/>
        </w:numPr>
        <w:tabs>
          <w:tab w:val="left" w:pos="1281"/>
        </w:tabs>
        <w:spacing w:before="120"/>
        <w:ind w:left="1280" w:hanging="541"/>
        <w:rPr>
          <w:rFonts w:ascii="Times New Roman" w:hAnsi="Times New Roman" w:cs="Times New Roman"/>
          <w:sz w:val="20"/>
          <w:szCs w:val="20"/>
        </w:rPr>
      </w:pPr>
      <w:r w:rsidRPr="00450031">
        <w:rPr>
          <w:rFonts w:ascii="Times New Roman" w:hAnsi="Times New Roman" w:cs="Times New Roman"/>
          <w:sz w:val="20"/>
          <w:szCs w:val="20"/>
        </w:rPr>
        <w:t>Background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problem;</w:t>
      </w:r>
    </w:p>
    <w:p w:rsidR="0092385E" w:rsidRPr="00450031" w:rsidP="00450031" w14:paraId="64E68D24" w14:textId="77777777">
      <w:pPr>
        <w:pStyle w:val="BodyText"/>
        <w:spacing w:before="9"/>
        <w:rPr>
          <w:rFonts w:ascii="Times New Roman" w:hAnsi="Times New Roman" w:cs="Times New Roman"/>
        </w:rPr>
      </w:pPr>
    </w:p>
    <w:p w:rsidR="0092385E" w:rsidRPr="00450031" w:rsidP="00450031" w14:paraId="7BC19549" w14:textId="77777777">
      <w:pPr>
        <w:pStyle w:val="ListParagraph"/>
        <w:numPr>
          <w:ilvl w:val="1"/>
          <w:numId w:val="32"/>
        </w:numPr>
        <w:tabs>
          <w:tab w:val="left" w:pos="1280"/>
          <w:tab w:val="left" w:pos="1281"/>
        </w:tabs>
        <w:ind w:left="1280" w:right="578" w:hanging="541"/>
        <w:rPr>
          <w:rFonts w:ascii="Times New Roman" w:hAnsi="Times New Roman" w:cs="Times New Roman"/>
          <w:sz w:val="20"/>
          <w:szCs w:val="20"/>
        </w:rPr>
      </w:pPr>
      <w:r w:rsidRPr="00450031">
        <w:rPr>
          <w:rFonts w:ascii="Times New Roman" w:hAnsi="Times New Roman" w:cs="Times New Roman"/>
          <w:sz w:val="20"/>
          <w:szCs w:val="20"/>
        </w:rPr>
        <w:t>Performance during the previous period, such as the previous survey year for the SOII or the previous</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fiscal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year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 xml:space="preserve">for financial </w:t>
      </w:r>
      <w:r w:rsidRPr="00450031">
        <w:rPr>
          <w:rFonts w:ascii="Times New Roman" w:hAnsi="Times New Roman" w:cs="Times New Roman"/>
          <w:sz w:val="20"/>
          <w:szCs w:val="20"/>
        </w:rPr>
        <w:t>reporting;</w:t>
      </w:r>
    </w:p>
    <w:p w:rsidR="0092385E" w:rsidRPr="00450031" w:rsidP="00450031" w14:paraId="4C891159" w14:textId="77777777">
      <w:pPr>
        <w:pStyle w:val="BodyText"/>
        <w:spacing w:before="10"/>
        <w:rPr>
          <w:rFonts w:ascii="Times New Roman" w:hAnsi="Times New Roman" w:cs="Times New Roman"/>
        </w:rPr>
      </w:pPr>
    </w:p>
    <w:p w:rsidR="0092385E" w:rsidRPr="00450031" w:rsidP="00450031" w14:paraId="416B58AD" w14:textId="77777777">
      <w:pPr>
        <w:pStyle w:val="ListParagraph"/>
        <w:numPr>
          <w:ilvl w:val="1"/>
          <w:numId w:val="32"/>
        </w:numPr>
        <w:tabs>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Proposed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performance;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p>
    <w:p w:rsidR="0092385E" w:rsidRPr="00450031" w:rsidP="00450031" w14:paraId="4E35BA6A" w14:textId="77777777">
      <w:pPr>
        <w:pStyle w:val="BodyText"/>
        <w:spacing w:before="6"/>
        <w:rPr>
          <w:rFonts w:ascii="Times New Roman" w:hAnsi="Times New Roman" w:cs="Times New Roman"/>
        </w:rPr>
      </w:pPr>
    </w:p>
    <w:p w:rsidR="0092385E" w:rsidRPr="00450031" w:rsidP="00450031" w14:paraId="7E3D5EFA" w14:textId="77777777">
      <w:pPr>
        <w:pStyle w:val="ListParagraph"/>
        <w:numPr>
          <w:ilvl w:val="1"/>
          <w:numId w:val="32"/>
        </w:numPr>
        <w:tabs>
          <w:tab w:val="left" w:pos="1280"/>
          <w:tab w:val="left" w:pos="1281"/>
        </w:tabs>
        <w:ind w:left="1280" w:right="574" w:hanging="541"/>
        <w:rPr>
          <w:rFonts w:ascii="Times New Roman" w:hAnsi="Times New Roman" w:cs="Times New Roman"/>
          <w:sz w:val="20"/>
          <w:szCs w:val="20"/>
        </w:rPr>
      </w:pPr>
      <w:r w:rsidRPr="00450031">
        <w:rPr>
          <w:rFonts w:ascii="Times New Roman" w:hAnsi="Times New Roman" w:cs="Times New Roman"/>
          <w:sz w:val="20"/>
          <w:szCs w:val="20"/>
        </w:rPr>
        <w:t>Milestones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enable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SGA</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meet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standard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deliverables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statements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OSHS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fiscal year.</w:t>
      </w:r>
    </w:p>
    <w:p w:rsidR="0092385E" w:rsidRPr="00450031" w:rsidP="00450031" w14:paraId="1371A14C" w14:textId="77777777">
      <w:pPr>
        <w:pStyle w:val="BodyText"/>
        <w:spacing w:before="7"/>
        <w:rPr>
          <w:rFonts w:ascii="Times New Roman" w:hAnsi="Times New Roman" w:cs="Times New Roman"/>
        </w:rPr>
      </w:pPr>
    </w:p>
    <w:p w:rsidR="0092385E" w:rsidRPr="00450031" w:rsidP="00450031" w14:paraId="0945997C"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28" w:name="L._CHANGES_TO_THE_COOPERATIVE_AGREEMENT"/>
      <w:bookmarkStart w:id="29" w:name="_bookmark12"/>
      <w:bookmarkEnd w:id="28"/>
      <w:bookmarkEnd w:id="29"/>
      <w:r w:rsidRPr="00450031">
        <w:rPr>
          <w:rFonts w:ascii="Times New Roman" w:hAnsi="Times New Roman" w:cs="Times New Roman"/>
          <w:sz w:val="20"/>
          <w:szCs w:val="20"/>
        </w:rPr>
        <w:t>CHANGES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AGREEMENT</w:t>
      </w:r>
    </w:p>
    <w:p w:rsidR="0092385E" w:rsidRPr="00450031" w:rsidP="00450031" w14:paraId="4E1DD85A" w14:textId="77777777">
      <w:pPr>
        <w:pStyle w:val="BodyText"/>
        <w:spacing w:before="10"/>
        <w:rPr>
          <w:rFonts w:ascii="Times New Roman" w:hAnsi="Times New Roman" w:cs="Times New Roman"/>
          <w:b/>
        </w:rPr>
      </w:pPr>
    </w:p>
    <w:p w:rsidR="0092385E" w:rsidRPr="00450031" w:rsidP="00450031" w14:paraId="6A01D846" w14:textId="77777777">
      <w:pPr>
        <w:pStyle w:val="ListParagraph"/>
        <w:numPr>
          <w:ilvl w:val="1"/>
          <w:numId w:val="32"/>
        </w:numPr>
        <w:tabs>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Budget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Changes</w:t>
      </w:r>
    </w:p>
    <w:p w:rsidR="0092385E" w:rsidRPr="00450031" w:rsidP="00450031" w14:paraId="63D2DEA1" w14:textId="77777777">
      <w:pPr>
        <w:pStyle w:val="BodyText"/>
        <w:spacing w:before="7"/>
        <w:rPr>
          <w:rFonts w:ascii="Times New Roman" w:hAnsi="Times New Roman" w:cs="Times New Roman"/>
        </w:rPr>
      </w:pPr>
    </w:p>
    <w:p w:rsidR="0092385E" w:rsidRPr="00450031" w:rsidP="00450031" w14:paraId="2BB3A13A" w14:textId="77777777">
      <w:pPr>
        <w:pStyle w:val="BodyText"/>
        <w:ind w:left="1280"/>
        <w:rPr>
          <w:rFonts w:ascii="Times New Roman" w:hAnsi="Times New Roman" w:cs="Times New Roman"/>
        </w:rPr>
      </w:pPr>
      <w:r w:rsidRPr="00450031">
        <w:rPr>
          <w:rFonts w:ascii="Times New Roman" w:hAnsi="Times New Roman" w:cs="Times New Roman"/>
        </w:rPr>
        <w:t>Budget</w:t>
      </w:r>
      <w:r w:rsidRPr="00450031">
        <w:rPr>
          <w:rFonts w:ascii="Times New Roman" w:hAnsi="Times New Roman" w:cs="Times New Roman"/>
          <w:spacing w:val="-4"/>
        </w:rPr>
        <w:t xml:space="preserve"> </w:t>
      </w:r>
      <w:r w:rsidRPr="00450031">
        <w:rPr>
          <w:rFonts w:ascii="Times New Roman" w:hAnsi="Times New Roman" w:cs="Times New Roman"/>
        </w:rPr>
        <w:t>changes</w:t>
      </w:r>
      <w:r w:rsidRPr="00450031">
        <w:rPr>
          <w:rFonts w:ascii="Times New Roman" w:hAnsi="Times New Roman" w:cs="Times New Roman"/>
          <w:spacing w:val="-4"/>
        </w:rPr>
        <w:t xml:space="preserve"> </w:t>
      </w:r>
      <w:r w:rsidRPr="00450031">
        <w:rPr>
          <w:rFonts w:ascii="Times New Roman" w:hAnsi="Times New Roman" w:cs="Times New Roman"/>
        </w:rPr>
        <w:t>that</w:t>
      </w:r>
      <w:r w:rsidRPr="00450031">
        <w:rPr>
          <w:rFonts w:ascii="Times New Roman" w:hAnsi="Times New Roman" w:cs="Times New Roman"/>
          <w:spacing w:val="-3"/>
        </w:rPr>
        <w:t xml:space="preserve"> </w:t>
      </w:r>
      <w:r w:rsidRPr="00450031">
        <w:rPr>
          <w:rFonts w:ascii="Times New Roman" w:hAnsi="Times New Roman" w:cs="Times New Roman"/>
        </w:rPr>
        <w:t>require</w:t>
      </w:r>
      <w:r w:rsidRPr="00450031">
        <w:rPr>
          <w:rFonts w:ascii="Times New Roman" w:hAnsi="Times New Roman" w:cs="Times New Roman"/>
          <w:spacing w:val="-4"/>
        </w:rPr>
        <w:t xml:space="preserve"> </w:t>
      </w:r>
      <w:r w:rsidRPr="00450031">
        <w:rPr>
          <w:rFonts w:ascii="Times New Roman" w:hAnsi="Times New Roman" w:cs="Times New Roman"/>
        </w:rPr>
        <w:t>SGAs</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obtain</w:t>
      </w:r>
      <w:r w:rsidRPr="00450031">
        <w:rPr>
          <w:rFonts w:ascii="Times New Roman" w:hAnsi="Times New Roman" w:cs="Times New Roman"/>
          <w:spacing w:val="-2"/>
        </w:rPr>
        <w:t xml:space="preserve"> </w:t>
      </w:r>
      <w:r w:rsidRPr="00450031">
        <w:rPr>
          <w:rFonts w:ascii="Times New Roman" w:hAnsi="Times New Roman" w:cs="Times New Roman"/>
        </w:rPr>
        <w:t>prior</w:t>
      </w:r>
      <w:r w:rsidRPr="00450031">
        <w:rPr>
          <w:rFonts w:ascii="Times New Roman" w:hAnsi="Times New Roman" w:cs="Times New Roman"/>
          <w:spacing w:val="-4"/>
        </w:rPr>
        <w:t xml:space="preserve"> </w:t>
      </w:r>
      <w:r w:rsidRPr="00450031">
        <w:rPr>
          <w:rFonts w:ascii="Times New Roman" w:hAnsi="Times New Roman" w:cs="Times New Roman"/>
        </w:rPr>
        <w:t>written</w:t>
      </w:r>
      <w:r w:rsidRPr="00450031">
        <w:rPr>
          <w:rFonts w:ascii="Times New Roman" w:hAnsi="Times New Roman" w:cs="Times New Roman"/>
          <w:spacing w:val="-2"/>
        </w:rPr>
        <w:t xml:space="preserve"> </w:t>
      </w:r>
      <w:r w:rsidRPr="00450031">
        <w:rPr>
          <w:rFonts w:ascii="Times New Roman" w:hAnsi="Times New Roman" w:cs="Times New Roman"/>
        </w:rPr>
        <w:t>approval</w:t>
      </w:r>
      <w:r w:rsidRPr="00450031">
        <w:rPr>
          <w:rFonts w:ascii="Times New Roman" w:hAnsi="Times New Roman" w:cs="Times New Roman"/>
          <w:spacing w:val="-3"/>
        </w:rPr>
        <w:t xml:space="preserve"> </w:t>
      </w:r>
      <w:r w:rsidRPr="00450031">
        <w:rPr>
          <w:rFonts w:ascii="Times New Roman" w:hAnsi="Times New Roman" w:cs="Times New Roman"/>
        </w:rPr>
        <w:t>from</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3"/>
        </w:rPr>
        <w:t xml:space="preserve"> </w:t>
      </w:r>
      <w:r w:rsidRPr="00450031">
        <w:rPr>
          <w:rFonts w:ascii="Times New Roman" w:hAnsi="Times New Roman" w:cs="Times New Roman"/>
        </w:rPr>
        <w:t>BLS</w:t>
      </w:r>
      <w:r w:rsidRPr="00450031">
        <w:rPr>
          <w:rFonts w:ascii="Times New Roman" w:hAnsi="Times New Roman" w:cs="Times New Roman"/>
          <w:spacing w:val="-3"/>
        </w:rPr>
        <w:t xml:space="preserve"> </w:t>
      </w:r>
      <w:r w:rsidRPr="00450031">
        <w:rPr>
          <w:rFonts w:ascii="Times New Roman" w:hAnsi="Times New Roman" w:cs="Times New Roman"/>
        </w:rPr>
        <w:t>include:</w:t>
      </w:r>
    </w:p>
    <w:p w:rsidR="0092385E" w:rsidRPr="00450031" w:rsidP="00450031" w14:paraId="253D06A3" w14:textId="77777777">
      <w:pPr>
        <w:pStyle w:val="BodyText"/>
        <w:spacing w:before="8"/>
        <w:rPr>
          <w:rFonts w:ascii="Times New Roman" w:hAnsi="Times New Roman" w:cs="Times New Roman"/>
        </w:rPr>
      </w:pPr>
    </w:p>
    <w:p w:rsidR="0092385E" w:rsidRPr="00450031" w:rsidP="00450031" w14:paraId="31346984" w14:textId="77777777">
      <w:pPr>
        <w:pStyle w:val="ListParagraph"/>
        <w:numPr>
          <w:ilvl w:val="2"/>
          <w:numId w:val="32"/>
        </w:numPr>
        <w:tabs>
          <w:tab w:val="left" w:pos="2000"/>
          <w:tab w:val="left" w:pos="2001"/>
        </w:tabs>
        <w:spacing w:before="1"/>
        <w:ind w:hanging="721"/>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revision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would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result in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need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additional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funding;</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p>
    <w:p w:rsidR="0092385E" w:rsidRPr="00450031" w:rsidP="00450031" w14:paraId="42C0BFAD" w14:textId="77777777">
      <w:pPr>
        <w:pStyle w:val="ListParagraph"/>
        <w:numPr>
          <w:ilvl w:val="2"/>
          <w:numId w:val="32"/>
        </w:numPr>
        <w:tabs>
          <w:tab w:val="left" w:pos="1999"/>
          <w:tab w:val="left" w:pos="2000"/>
        </w:tabs>
        <w:spacing w:before="39"/>
        <w:ind w:left="1999" w:right="576" w:hanging="720"/>
        <w:rPr>
          <w:rFonts w:ascii="Times New Roman" w:hAnsi="Times New Roman" w:cs="Times New Roman"/>
          <w:sz w:val="20"/>
          <w:szCs w:val="20"/>
        </w:rPr>
      </w:pPr>
      <w:r w:rsidRPr="00450031">
        <w:rPr>
          <w:rFonts w:ascii="Times New Roman" w:hAnsi="Times New Roman" w:cs="Times New Roman"/>
          <w:sz w:val="20"/>
          <w:szCs w:val="20"/>
        </w:rPr>
        <w:t>Cumulative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transfers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among</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cost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categories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exceed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are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expected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exceed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10</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percent</w:t>
      </w:r>
      <w:r w:rsidRPr="00450031">
        <w:rPr>
          <w:rFonts w:ascii="Times New Roman" w:hAnsi="Times New Roman" w:cs="Times New Roman"/>
          <w:spacing w:val="-43"/>
          <w:sz w:val="20"/>
          <w:szCs w:val="20"/>
        </w:rPr>
        <w:t xml:space="preserve"> </w:t>
      </w:r>
      <w:r>
        <w:rPr>
          <w:rFonts w:ascii="Times New Roman" w:hAnsi="Times New Roman" w:cs="Times New Roman"/>
          <w:spacing w:val="-43"/>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current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total</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approved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program</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budget,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whenever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total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funded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3"/>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greater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than $100,000.</w:t>
      </w:r>
    </w:p>
    <w:p w:rsidR="0092385E" w:rsidRPr="00450031" w:rsidP="00450031" w14:paraId="778617B3" w14:textId="77777777">
      <w:pPr>
        <w:pStyle w:val="BodyText"/>
        <w:spacing w:before="8"/>
        <w:rPr>
          <w:rFonts w:ascii="Times New Roman" w:hAnsi="Times New Roman" w:cs="Times New Roman"/>
        </w:rPr>
      </w:pPr>
    </w:p>
    <w:p w:rsidR="0092385E" w:rsidRPr="00450031" w:rsidP="00450031" w14:paraId="6E4835A5" w14:textId="77777777">
      <w:pPr>
        <w:pStyle w:val="ListParagraph"/>
        <w:numPr>
          <w:ilvl w:val="1"/>
          <w:numId w:val="32"/>
        </w:numPr>
        <w:tabs>
          <w:tab w:val="left" w:pos="1279"/>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Programmatic</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Changes</w:t>
      </w:r>
    </w:p>
    <w:p w:rsidR="0092385E" w:rsidRPr="00450031" w:rsidP="00450031" w14:paraId="633EF273" w14:textId="77777777">
      <w:pPr>
        <w:pStyle w:val="BodyText"/>
        <w:spacing w:before="8"/>
        <w:rPr>
          <w:rFonts w:ascii="Times New Roman" w:hAnsi="Times New Roman" w:cs="Times New Roman"/>
        </w:rPr>
      </w:pPr>
    </w:p>
    <w:p w:rsidR="0092385E" w:rsidRPr="00450031" w:rsidP="00450031" w14:paraId="00E81B32" w14:textId="77777777">
      <w:pPr>
        <w:pStyle w:val="BodyText"/>
        <w:ind w:left="1280"/>
        <w:rPr>
          <w:rFonts w:ascii="Times New Roman" w:hAnsi="Times New Roman" w:cs="Times New Roman"/>
        </w:rPr>
      </w:pPr>
      <w:r w:rsidRPr="00450031">
        <w:rPr>
          <w:rFonts w:ascii="Times New Roman" w:hAnsi="Times New Roman" w:cs="Times New Roman"/>
        </w:rPr>
        <w:t>Programmatic</w:t>
      </w:r>
      <w:r w:rsidRPr="00450031">
        <w:rPr>
          <w:rFonts w:ascii="Times New Roman" w:hAnsi="Times New Roman" w:cs="Times New Roman"/>
          <w:spacing w:val="-4"/>
        </w:rPr>
        <w:t xml:space="preserve"> </w:t>
      </w:r>
      <w:r w:rsidRPr="00450031">
        <w:rPr>
          <w:rFonts w:ascii="Times New Roman" w:hAnsi="Times New Roman" w:cs="Times New Roman"/>
        </w:rPr>
        <w:t>changes</w:t>
      </w:r>
      <w:r w:rsidRPr="00450031">
        <w:rPr>
          <w:rFonts w:ascii="Times New Roman" w:hAnsi="Times New Roman" w:cs="Times New Roman"/>
          <w:spacing w:val="-5"/>
        </w:rPr>
        <w:t xml:space="preserve"> </w:t>
      </w:r>
      <w:r w:rsidRPr="00450031">
        <w:rPr>
          <w:rFonts w:ascii="Times New Roman" w:hAnsi="Times New Roman" w:cs="Times New Roman"/>
        </w:rPr>
        <w:t>that</w:t>
      </w:r>
      <w:r w:rsidRPr="00450031">
        <w:rPr>
          <w:rFonts w:ascii="Times New Roman" w:hAnsi="Times New Roman" w:cs="Times New Roman"/>
          <w:spacing w:val="-3"/>
        </w:rPr>
        <w:t xml:space="preserve"> </w:t>
      </w:r>
      <w:r w:rsidRPr="00450031">
        <w:rPr>
          <w:rFonts w:ascii="Times New Roman" w:hAnsi="Times New Roman" w:cs="Times New Roman"/>
        </w:rPr>
        <w:t>require</w:t>
      </w:r>
      <w:r w:rsidRPr="00450031">
        <w:rPr>
          <w:rFonts w:ascii="Times New Roman" w:hAnsi="Times New Roman" w:cs="Times New Roman"/>
          <w:spacing w:val="-5"/>
        </w:rPr>
        <w:t xml:space="preserve"> </w:t>
      </w:r>
      <w:r w:rsidRPr="00450031">
        <w:rPr>
          <w:rFonts w:ascii="Times New Roman" w:hAnsi="Times New Roman" w:cs="Times New Roman"/>
        </w:rPr>
        <w:t>BLS</w:t>
      </w:r>
      <w:r w:rsidRPr="00450031">
        <w:rPr>
          <w:rFonts w:ascii="Times New Roman" w:hAnsi="Times New Roman" w:cs="Times New Roman"/>
          <w:spacing w:val="-3"/>
        </w:rPr>
        <w:t xml:space="preserve"> </w:t>
      </w:r>
      <w:r w:rsidRPr="00450031">
        <w:rPr>
          <w:rFonts w:ascii="Times New Roman" w:hAnsi="Times New Roman" w:cs="Times New Roman"/>
        </w:rPr>
        <w:t>prior</w:t>
      </w:r>
      <w:r w:rsidRPr="00450031">
        <w:rPr>
          <w:rFonts w:ascii="Times New Roman" w:hAnsi="Times New Roman" w:cs="Times New Roman"/>
          <w:spacing w:val="-4"/>
        </w:rPr>
        <w:t xml:space="preserve"> </w:t>
      </w:r>
      <w:r w:rsidRPr="00450031">
        <w:rPr>
          <w:rFonts w:ascii="Times New Roman" w:hAnsi="Times New Roman" w:cs="Times New Roman"/>
        </w:rPr>
        <w:t>written</w:t>
      </w:r>
      <w:r w:rsidRPr="00450031">
        <w:rPr>
          <w:rFonts w:ascii="Times New Roman" w:hAnsi="Times New Roman" w:cs="Times New Roman"/>
          <w:spacing w:val="-2"/>
        </w:rPr>
        <w:t xml:space="preserve"> </w:t>
      </w:r>
      <w:r w:rsidRPr="00450031">
        <w:rPr>
          <w:rFonts w:ascii="Times New Roman" w:hAnsi="Times New Roman" w:cs="Times New Roman"/>
        </w:rPr>
        <w:t>approval</w:t>
      </w:r>
      <w:r w:rsidRPr="00450031">
        <w:rPr>
          <w:rFonts w:ascii="Times New Roman" w:hAnsi="Times New Roman" w:cs="Times New Roman"/>
          <w:spacing w:val="-4"/>
        </w:rPr>
        <w:t xml:space="preserve"> </w:t>
      </w:r>
      <w:r w:rsidRPr="00450031">
        <w:rPr>
          <w:rFonts w:ascii="Times New Roman" w:hAnsi="Times New Roman" w:cs="Times New Roman"/>
        </w:rPr>
        <w:t>include:</w:t>
      </w:r>
    </w:p>
    <w:p w:rsidR="0092385E" w:rsidRPr="00450031" w:rsidP="00450031" w14:paraId="6367F27A" w14:textId="77777777">
      <w:pPr>
        <w:pStyle w:val="BodyText"/>
        <w:spacing w:before="9"/>
        <w:rPr>
          <w:rFonts w:ascii="Times New Roman" w:hAnsi="Times New Roman" w:cs="Times New Roman"/>
        </w:rPr>
      </w:pPr>
    </w:p>
    <w:p w:rsidR="0092385E" w:rsidRPr="00450031" w:rsidP="00450031" w14:paraId="25CE1DB2" w14:textId="77777777">
      <w:pPr>
        <w:pStyle w:val="ListParagraph"/>
        <w:numPr>
          <w:ilvl w:val="2"/>
          <w:numId w:val="32"/>
        </w:numPr>
        <w:tabs>
          <w:tab w:val="left" w:pos="2000"/>
          <w:tab w:val="left" w:pos="2001"/>
        </w:tabs>
        <w:ind w:hanging="721"/>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revision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scope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objectives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Agreement;</w:t>
      </w:r>
    </w:p>
    <w:p w:rsidR="0092385E" w:rsidRPr="00450031" w:rsidP="00450031" w14:paraId="6F55FFC4" w14:textId="77777777">
      <w:pPr>
        <w:pStyle w:val="BodyText"/>
        <w:spacing w:before="6"/>
        <w:rPr>
          <w:rFonts w:ascii="Times New Roman" w:hAnsi="Times New Roman" w:cs="Times New Roman"/>
        </w:rPr>
      </w:pPr>
    </w:p>
    <w:p w:rsidR="0092385E" w:rsidRPr="00450031" w:rsidP="00450031" w14:paraId="5141F4B1" w14:textId="77777777">
      <w:pPr>
        <w:pStyle w:val="ListParagraph"/>
        <w:numPr>
          <w:ilvl w:val="2"/>
          <w:numId w:val="32"/>
        </w:numPr>
        <w:tabs>
          <w:tab w:val="left" w:pos="1999"/>
          <w:tab w:val="left" w:pos="2000"/>
        </w:tabs>
        <w:spacing w:before="1"/>
        <w:ind w:left="1999" w:right="578" w:hanging="720"/>
        <w:rPr>
          <w:rFonts w:ascii="Times New Roman" w:hAnsi="Times New Roman" w:cs="Times New Roman"/>
          <w:sz w:val="20"/>
          <w:szCs w:val="20"/>
        </w:rPr>
      </w:pPr>
      <w:r w:rsidRPr="00450031">
        <w:rPr>
          <w:rFonts w:ascii="Times New Roman" w:hAnsi="Times New Roman" w:cs="Times New Roman"/>
          <w:spacing w:val="-1"/>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significant</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deviation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from</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timetables</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specified</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3"/>
          <w:sz w:val="20"/>
          <w:szCs w:val="20"/>
        </w:rPr>
        <w:t xml:space="preserve"> </w:t>
      </w:r>
      <w:r w:rsidRPr="00450031">
        <w:rPr>
          <w:rFonts w:ascii="Times New Roman" w:hAnsi="Times New Roman" w:cs="Times New Roman"/>
          <w:spacing w:val="-1"/>
          <w:sz w:val="20"/>
          <w:szCs w:val="20"/>
        </w:rPr>
        <w:t>manual</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technical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memoranda;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p>
    <w:p w:rsidR="0092385E" w:rsidRPr="00450031" w:rsidP="00450031" w14:paraId="6A55191E" w14:textId="77777777">
      <w:pPr>
        <w:pStyle w:val="BodyText"/>
        <w:spacing w:before="9"/>
        <w:rPr>
          <w:rFonts w:ascii="Times New Roman" w:hAnsi="Times New Roman" w:cs="Times New Roman"/>
        </w:rPr>
      </w:pPr>
    </w:p>
    <w:p w:rsidR="0092385E" w:rsidP="00450031" w14:paraId="5DB1868A" w14:textId="77777777">
      <w:pPr>
        <w:pStyle w:val="ListParagraph"/>
        <w:numPr>
          <w:ilvl w:val="2"/>
          <w:numId w:val="32"/>
        </w:numPr>
        <w:tabs>
          <w:tab w:val="left" w:pos="2000"/>
          <w:tab w:val="left" w:pos="2001"/>
        </w:tabs>
        <w:ind w:hanging="721"/>
        <w:rPr>
          <w:rFonts w:ascii="Times New Roman" w:hAnsi="Times New Roman" w:cs="Times New Roman"/>
          <w:sz w:val="20"/>
          <w:szCs w:val="20"/>
        </w:rPr>
      </w:pPr>
      <w:r w:rsidRPr="00450031">
        <w:rPr>
          <w:rFonts w:ascii="Times New Roman" w:hAnsi="Times New Roman" w:cs="Times New Roman"/>
          <w:sz w:val="20"/>
          <w:szCs w:val="20"/>
        </w:rPr>
        <w:t>Need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extend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period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availability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funds.</w:t>
      </w:r>
    </w:p>
    <w:p w:rsidR="0092385E" w:rsidP="001473F6" w14:paraId="7E833286" w14:textId="77777777">
      <w:pPr>
        <w:pStyle w:val="ListParagraph"/>
        <w:tabs>
          <w:tab w:val="left" w:pos="1294"/>
          <w:tab w:val="left" w:pos="1295"/>
        </w:tabs>
        <w:ind w:left="1294" w:firstLine="0"/>
        <w:jc w:val="right"/>
        <w:rPr>
          <w:rFonts w:ascii="Times New Roman" w:hAnsi="Times New Roman" w:cs="Times New Roman"/>
          <w:sz w:val="20"/>
          <w:szCs w:val="20"/>
        </w:rPr>
      </w:pPr>
    </w:p>
    <w:p w:rsidR="0092385E" w:rsidRPr="00450031" w:rsidP="00450031" w14:paraId="0A362915" w14:textId="77777777">
      <w:pPr>
        <w:pStyle w:val="ListParagraph"/>
        <w:numPr>
          <w:ilvl w:val="1"/>
          <w:numId w:val="32"/>
        </w:numPr>
        <w:tabs>
          <w:tab w:val="left" w:pos="1294"/>
          <w:tab w:val="left" w:pos="1295"/>
        </w:tabs>
        <w:ind w:left="1294" w:hanging="548"/>
        <w:rPr>
          <w:rFonts w:ascii="Times New Roman" w:hAnsi="Times New Roman" w:cs="Times New Roman"/>
          <w:sz w:val="20"/>
          <w:szCs w:val="20"/>
        </w:rPr>
      </w:pPr>
      <w:r w:rsidRPr="00450031">
        <w:rPr>
          <w:rFonts w:ascii="Times New Roman" w:hAnsi="Times New Roman" w:cs="Times New Roman"/>
          <w:sz w:val="20"/>
          <w:szCs w:val="20"/>
        </w:rPr>
        <w:t>Additional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Maintain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Currency</w:t>
      </w:r>
    </w:p>
    <w:p w:rsidR="0092385E" w:rsidRPr="00450031" w:rsidP="00450031" w14:paraId="5AD2BB68" w14:textId="77777777">
      <w:pPr>
        <w:pStyle w:val="BodyText"/>
        <w:spacing w:before="9"/>
        <w:rPr>
          <w:rFonts w:ascii="Times New Roman" w:hAnsi="Times New Roman" w:cs="Times New Roman"/>
        </w:rPr>
      </w:pPr>
    </w:p>
    <w:p w:rsidR="0092385E" w:rsidRPr="00450031" w:rsidP="00450031" w14:paraId="616C6822" w14:textId="77777777">
      <w:pPr>
        <w:pStyle w:val="BodyText"/>
        <w:ind w:left="1280" w:right="694" w:hanging="1"/>
        <w:rPr>
          <w:rFonts w:ascii="Times New Roman" w:hAnsi="Times New Roman" w:cs="Times New Roman"/>
        </w:rPr>
      </w:pPr>
      <w:r w:rsidRPr="00450031">
        <w:rPr>
          <w:rFonts w:ascii="Times New Roman" w:hAnsi="Times New Roman" w:cs="Times New Roman"/>
        </w:rPr>
        <w:t>AAMCs</w:t>
      </w:r>
      <w:r w:rsidRPr="00450031">
        <w:rPr>
          <w:rFonts w:ascii="Times New Roman" w:hAnsi="Times New Roman" w:cs="Times New Roman"/>
          <w:spacing w:val="-4"/>
        </w:rPr>
        <w:t xml:space="preserve"> </w:t>
      </w:r>
      <w:r w:rsidRPr="00450031">
        <w:rPr>
          <w:rFonts w:ascii="Times New Roman" w:hAnsi="Times New Roman" w:cs="Times New Roman"/>
        </w:rPr>
        <w:t>are</w:t>
      </w:r>
      <w:r w:rsidRPr="00450031">
        <w:rPr>
          <w:rFonts w:ascii="Times New Roman" w:hAnsi="Times New Roman" w:cs="Times New Roman"/>
          <w:spacing w:val="-4"/>
        </w:rPr>
        <w:t xml:space="preserve"> </w:t>
      </w:r>
      <w:r w:rsidRPr="00450031">
        <w:rPr>
          <w:rFonts w:ascii="Times New Roman" w:hAnsi="Times New Roman" w:cs="Times New Roman"/>
        </w:rPr>
        <w:t>research</w:t>
      </w:r>
      <w:r w:rsidRPr="00450031">
        <w:rPr>
          <w:rFonts w:ascii="Times New Roman" w:hAnsi="Times New Roman" w:cs="Times New Roman"/>
          <w:spacing w:val="-1"/>
        </w:rPr>
        <w:t xml:space="preserve"> </w:t>
      </w:r>
      <w:r w:rsidRPr="00450031">
        <w:rPr>
          <w:rFonts w:ascii="Times New Roman" w:hAnsi="Times New Roman" w:cs="Times New Roman"/>
        </w:rPr>
        <w:t>projects</w:t>
      </w:r>
      <w:r w:rsidRPr="00450031">
        <w:rPr>
          <w:rFonts w:ascii="Times New Roman" w:hAnsi="Times New Roman" w:cs="Times New Roman"/>
          <w:spacing w:val="-4"/>
        </w:rPr>
        <w:t xml:space="preserve"> </w:t>
      </w:r>
      <w:r w:rsidRPr="00450031">
        <w:rPr>
          <w:rFonts w:ascii="Times New Roman" w:hAnsi="Times New Roman" w:cs="Times New Roman"/>
        </w:rPr>
        <w:t>identified</w:t>
      </w:r>
      <w:r w:rsidRPr="00450031">
        <w:rPr>
          <w:rFonts w:ascii="Times New Roman" w:hAnsi="Times New Roman" w:cs="Times New Roman"/>
          <w:spacing w:val="-2"/>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SGA.</w:t>
      </w:r>
      <w:r w:rsidRPr="00450031">
        <w:rPr>
          <w:rFonts w:ascii="Times New Roman" w:hAnsi="Times New Roman" w:cs="Times New Roman"/>
          <w:spacing w:val="43"/>
        </w:rPr>
        <w:t xml:space="preserve"> </w:t>
      </w:r>
      <w:r w:rsidRPr="00450031">
        <w:rPr>
          <w:rFonts w:ascii="Times New Roman" w:hAnsi="Times New Roman" w:cs="Times New Roman"/>
        </w:rPr>
        <w:t>They</w:t>
      </w:r>
      <w:r w:rsidRPr="00450031">
        <w:rPr>
          <w:rFonts w:ascii="Times New Roman" w:hAnsi="Times New Roman" w:cs="Times New Roman"/>
          <w:spacing w:val="-2"/>
        </w:rPr>
        <w:t xml:space="preserve"> </w:t>
      </w:r>
      <w:r w:rsidRPr="00450031">
        <w:rPr>
          <w:rFonts w:ascii="Times New Roman" w:hAnsi="Times New Roman" w:cs="Times New Roman"/>
        </w:rPr>
        <w:t>are</w:t>
      </w:r>
      <w:r w:rsidRPr="00450031">
        <w:rPr>
          <w:rFonts w:ascii="Times New Roman" w:hAnsi="Times New Roman" w:cs="Times New Roman"/>
          <w:spacing w:val="-4"/>
        </w:rPr>
        <w:t xml:space="preserve"> </w:t>
      </w:r>
      <w:r w:rsidRPr="00450031">
        <w:rPr>
          <w:rFonts w:ascii="Times New Roman" w:hAnsi="Times New Roman" w:cs="Times New Roman"/>
        </w:rPr>
        <w:t>funded</w:t>
      </w:r>
      <w:r w:rsidRPr="00450031">
        <w:rPr>
          <w:rFonts w:ascii="Times New Roman" w:hAnsi="Times New Roman" w:cs="Times New Roman"/>
          <w:spacing w:val="-1"/>
        </w:rPr>
        <w:t xml:space="preserve"> </w:t>
      </w:r>
      <w:r w:rsidRPr="00450031">
        <w:rPr>
          <w:rFonts w:ascii="Times New Roman" w:hAnsi="Times New Roman" w:cs="Times New Roman"/>
        </w:rPr>
        <w:t>under</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CA</w:t>
      </w:r>
      <w:r w:rsidRPr="00450031">
        <w:rPr>
          <w:rFonts w:ascii="Times New Roman" w:hAnsi="Times New Roman" w:cs="Times New Roman"/>
          <w:spacing w:val="-2"/>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may</w:t>
      </w:r>
      <w:r w:rsidRPr="00450031">
        <w:rPr>
          <w:rFonts w:ascii="Times New Roman" w:hAnsi="Times New Roman" w:cs="Times New Roman"/>
          <w:spacing w:val="-2"/>
        </w:rPr>
        <w:t xml:space="preserve"> </w:t>
      </w:r>
      <w:r w:rsidRPr="00450031">
        <w:rPr>
          <w:rFonts w:ascii="Times New Roman" w:hAnsi="Times New Roman" w:cs="Times New Roman"/>
        </w:rPr>
        <w:t>extend</w:t>
      </w:r>
      <w:r w:rsidRPr="00450031">
        <w:rPr>
          <w:rFonts w:ascii="Times New Roman" w:hAnsi="Times New Roman" w:cs="Times New Roman"/>
          <w:spacing w:val="-4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life</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the CA beyond</w:t>
      </w:r>
      <w:r w:rsidRPr="00450031">
        <w:rPr>
          <w:rFonts w:ascii="Times New Roman" w:hAnsi="Times New Roman" w:cs="Times New Roman"/>
          <w:spacing w:val="1"/>
        </w:rPr>
        <w:t xml:space="preserve"> </w:t>
      </w:r>
      <w:r w:rsidRPr="00450031">
        <w:rPr>
          <w:rFonts w:ascii="Times New Roman" w:hAnsi="Times New Roman" w:cs="Times New Roman"/>
        </w:rPr>
        <w:t>its</w:t>
      </w:r>
      <w:r w:rsidRPr="00450031">
        <w:rPr>
          <w:rFonts w:ascii="Times New Roman" w:hAnsi="Times New Roman" w:cs="Times New Roman"/>
          <w:spacing w:val="-2"/>
        </w:rPr>
        <w:t xml:space="preserve"> </w:t>
      </w:r>
      <w:r w:rsidRPr="00450031">
        <w:rPr>
          <w:rFonts w:ascii="Times New Roman" w:hAnsi="Times New Roman" w:cs="Times New Roman"/>
        </w:rPr>
        <w:t>initial termination</w:t>
      </w:r>
      <w:r w:rsidRPr="00450031">
        <w:rPr>
          <w:rFonts w:ascii="Times New Roman" w:hAnsi="Times New Roman" w:cs="Times New Roman"/>
          <w:spacing w:val="1"/>
        </w:rPr>
        <w:t xml:space="preserve"> </w:t>
      </w:r>
      <w:r w:rsidRPr="00450031">
        <w:rPr>
          <w:rFonts w:ascii="Times New Roman" w:hAnsi="Times New Roman" w:cs="Times New Roman"/>
        </w:rPr>
        <w:t>date.</w:t>
      </w:r>
    </w:p>
    <w:p w:rsidR="0092385E" w:rsidRPr="00450031" w:rsidP="00450031" w14:paraId="16E3DB03" w14:textId="77777777">
      <w:pPr>
        <w:pStyle w:val="BodyText"/>
        <w:spacing w:before="7"/>
        <w:rPr>
          <w:rFonts w:ascii="Times New Roman" w:hAnsi="Times New Roman" w:cs="Times New Roman"/>
        </w:rPr>
      </w:pPr>
    </w:p>
    <w:p w:rsidR="0092385E" w:rsidRPr="00450031" w:rsidP="00450031" w14:paraId="3E55C2D4" w14:textId="77777777">
      <w:pPr>
        <w:pStyle w:val="BodyText"/>
        <w:ind w:left="1280" w:right="578"/>
        <w:rPr>
          <w:rFonts w:ascii="Times New Roman" w:hAnsi="Times New Roman" w:cs="Times New Roman"/>
        </w:rPr>
      </w:pPr>
      <w:r w:rsidRPr="00450031">
        <w:rPr>
          <w:rFonts w:ascii="Times New Roman" w:hAnsi="Times New Roman" w:cs="Times New Roman"/>
        </w:rPr>
        <w:t>AAMCs require prior written approval from the BLS.</w:t>
      </w:r>
      <w:r w:rsidRPr="00450031">
        <w:rPr>
          <w:rFonts w:ascii="Times New Roman" w:hAnsi="Times New Roman" w:cs="Times New Roman"/>
          <w:spacing w:val="1"/>
        </w:rPr>
        <w:t xml:space="preserve"> </w:t>
      </w:r>
      <w:r w:rsidRPr="00450031">
        <w:rPr>
          <w:rFonts w:ascii="Times New Roman" w:hAnsi="Times New Roman" w:cs="Times New Roman"/>
        </w:rPr>
        <w:t xml:space="preserve">The SGA initiates an AAMC by submitting a </w:t>
      </w:r>
      <w:r w:rsidRPr="00450031">
        <w:rPr>
          <w:rFonts w:ascii="Times New Roman" w:hAnsi="Times New Roman" w:cs="Times New Roman"/>
        </w:rPr>
        <w:t>letter</w:t>
      </w:r>
      <w:r>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to</w:t>
      </w:r>
      <w:r w:rsidRPr="00450031">
        <w:rPr>
          <w:rFonts w:ascii="Times New Roman" w:hAnsi="Times New Roman" w:cs="Times New Roman"/>
        </w:rPr>
        <w:t xml:space="preserve"> their regional office, outlining the proposal.</w:t>
      </w:r>
      <w:r w:rsidRPr="00450031">
        <w:rPr>
          <w:rFonts w:ascii="Times New Roman" w:hAnsi="Times New Roman" w:cs="Times New Roman"/>
          <w:spacing w:val="1"/>
        </w:rPr>
        <w:t xml:space="preserve"> </w:t>
      </w:r>
      <w:r w:rsidRPr="00450031">
        <w:rPr>
          <w:rFonts w:ascii="Times New Roman" w:hAnsi="Times New Roman" w:cs="Times New Roman"/>
        </w:rPr>
        <w:t>(Detailed instructions for what kind of information to</w:t>
      </w:r>
      <w:r w:rsidRPr="00450031">
        <w:rPr>
          <w:rFonts w:ascii="Times New Roman" w:hAnsi="Times New Roman" w:cs="Times New Roman"/>
          <w:spacing w:val="1"/>
        </w:rPr>
        <w:t xml:space="preserve"> </w:t>
      </w:r>
      <w:r w:rsidRPr="00450031">
        <w:rPr>
          <w:rFonts w:ascii="Times New Roman" w:hAnsi="Times New Roman" w:cs="Times New Roman"/>
        </w:rPr>
        <w:t>include</w:t>
      </w:r>
      <w:r w:rsidRPr="00450031">
        <w:rPr>
          <w:rFonts w:ascii="Times New Roman" w:hAnsi="Times New Roman" w:cs="Times New Roman"/>
          <w:spacing w:val="-9"/>
        </w:rPr>
        <w:t xml:space="preserve"> </w:t>
      </w:r>
      <w:r w:rsidRPr="00450031">
        <w:rPr>
          <w:rFonts w:ascii="Times New Roman" w:hAnsi="Times New Roman" w:cs="Times New Roman"/>
        </w:rPr>
        <w:t>in</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request</w:t>
      </w:r>
      <w:r w:rsidRPr="00450031">
        <w:rPr>
          <w:rFonts w:ascii="Times New Roman" w:hAnsi="Times New Roman" w:cs="Times New Roman"/>
          <w:spacing w:val="-5"/>
        </w:rPr>
        <w:t xml:space="preserve"> </w:t>
      </w:r>
      <w:r w:rsidRPr="00450031">
        <w:rPr>
          <w:rFonts w:ascii="Times New Roman" w:hAnsi="Times New Roman" w:cs="Times New Roman"/>
        </w:rPr>
        <w:t>letter</w:t>
      </w:r>
      <w:r w:rsidRPr="00450031">
        <w:rPr>
          <w:rFonts w:ascii="Times New Roman" w:hAnsi="Times New Roman" w:cs="Times New Roman"/>
          <w:spacing w:val="-4"/>
        </w:rPr>
        <w:t xml:space="preserve"> </w:t>
      </w:r>
      <w:r w:rsidRPr="00450031">
        <w:rPr>
          <w:rFonts w:ascii="Times New Roman" w:hAnsi="Times New Roman" w:cs="Times New Roman"/>
        </w:rPr>
        <w:t>is</w:t>
      </w:r>
      <w:r w:rsidRPr="00450031">
        <w:rPr>
          <w:rFonts w:ascii="Times New Roman" w:hAnsi="Times New Roman" w:cs="Times New Roman"/>
          <w:spacing w:val="-7"/>
        </w:rPr>
        <w:t xml:space="preserve"> </w:t>
      </w:r>
      <w:r w:rsidRPr="00450031">
        <w:rPr>
          <w:rFonts w:ascii="Times New Roman" w:hAnsi="Times New Roman" w:cs="Times New Roman"/>
        </w:rPr>
        <w:t>contained</w:t>
      </w:r>
      <w:r w:rsidRPr="00450031">
        <w:rPr>
          <w:rFonts w:ascii="Times New Roman" w:hAnsi="Times New Roman" w:cs="Times New Roman"/>
          <w:spacing w:val="-6"/>
        </w:rPr>
        <w:t xml:space="preserve"> </w:t>
      </w:r>
      <w:r w:rsidRPr="00450031">
        <w:rPr>
          <w:rFonts w:ascii="Times New Roman" w:hAnsi="Times New Roman" w:cs="Times New Roman"/>
        </w:rPr>
        <w:t>later</w:t>
      </w:r>
      <w:r w:rsidRPr="00450031">
        <w:rPr>
          <w:rFonts w:ascii="Times New Roman" w:hAnsi="Times New Roman" w:cs="Times New Roman"/>
          <w:spacing w:val="-7"/>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Part</w:t>
      </w:r>
      <w:r w:rsidRPr="00450031">
        <w:rPr>
          <w:rFonts w:ascii="Times New Roman" w:hAnsi="Times New Roman" w:cs="Times New Roman"/>
          <w:spacing w:val="-4"/>
        </w:rPr>
        <w:t xml:space="preserve"> </w:t>
      </w:r>
      <w:r w:rsidRPr="00450031">
        <w:rPr>
          <w:rFonts w:ascii="Times New Roman" w:hAnsi="Times New Roman" w:cs="Times New Roman"/>
        </w:rPr>
        <w:t>II,</w:t>
      </w:r>
      <w:r w:rsidRPr="00450031">
        <w:rPr>
          <w:rFonts w:ascii="Times New Roman" w:hAnsi="Times New Roman" w:cs="Times New Roman"/>
          <w:spacing w:val="-7"/>
        </w:rPr>
        <w:t xml:space="preserve"> </w:t>
      </w:r>
      <w:r w:rsidRPr="00450031">
        <w:rPr>
          <w:rFonts w:ascii="Times New Roman" w:hAnsi="Times New Roman" w:cs="Times New Roman"/>
        </w:rPr>
        <w:t>Section</w:t>
      </w:r>
      <w:r w:rsidRPr="00450031">
        <w:rPr>
          <w:rFonts w:ascii="Times New Roman" w:hAnsi="Times New Roman" w:cs="Times New Roman"/>
          <w:spacing w:val="-6"/>
        </w:rPr>
        <w:t xml:space="preserve"> </w:t>
      </w:r>
      <w:r w:rsidRPr="00450031">
        <w:rPr>
          <w:rFonts w:ascii="Times New Roman" w:hAnsi="Times New Roman" w:cs="Times New Roman"/>
        </w:rPr>
        <w:t>9.)</w:t>
      </w:r>
      <w:r w:rsidRPr="00450031">
        <w:rPr>
          <w:rFonts w:ascii="Times New Roman" w:hAnsi="Times New Roman" w:cs="Times New Roman"/>
          <w:spacing w:val="31"/>
        </w:rPr>
        <w:t xml:space="preserve"> </w:t>
      </w:r>
      <w:r w:rsidRPr="00450031">
        <w:rPr>
          <w:rFonts w:ascii="Times New Roman" w:hAnsi="Times New Roman" w:cs="Times New Roman"/>
        </w:rPr>
        <w:t>If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proposal</w:t>
      </w:r>
      <w:r w:rsidRPr="00450031">
        <w:rPr>
          <w:rFonts w:ascii="Times New Roman" w:hAnsi="Times New Roman" w:cs="Times New Roman"/>
          <w:spacing w:val="-5"/>
        </w:rPr>
        <w:t xml:space="preserve"> </w:t>
      </w:r>
      <w:r w:rsidRPr="00450031">
        <w:rPr>
          <w:rFonts w:ascii="Times New Roman" w:hAnsi="Times New Roman" w:cs="Times New Roman"/>
        </w:rPr>
        <w:t>is</w:t>
      </w:r>
      <w:r w:rsidRPr="00450031">
        <w:rPr>
          <w:rFonts w:ascii="Times New Roman" w:hAnsi="Times New Roman" w:cs="Times New Roman"/>
          <w:spacing w:val="-7"/>
        </w:rPr>
        <w:t xml:space="preserve"> </w:t>
      </w:r>
      <w:r w:rsidRPr="00450031">
        <w:rPr>
          <w:rFonts w:ascii="Times New Roman" w:hAnsi="Times New Roman" w:cs="Times New Roman"/>
        </w:rPr>
        <w:t>approved,</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will</w:t>
      </w:r>
      <w:r w:rsidRPr="00450031">
        <w:rPr>
          <w:rFonts w:ascii="Times New Roman" w:hAnsi="Times New Roman" w:cs="Times New Roman"/>
          <w:spacing w:val="-6"/>
        </w:rPr>
        <w:t xml:space="preserve"> </w:t>
      </w:r>
      <w:r w:rsidRPr="00450031">
        <w:rPr>
          <w:rFonts w:ascii="Times New Roman" w:hAnsi="Times New Roman" w:cs="Times New Roman"/>
        </w:rPr>
        <w:t>match</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SGA</w:t>
      </w:r>
      <w:r w:rsidRPr="00450031">
        <w:rPr>
          <w:rFonts w:ascii="Times New Roman" w:hAnsi="Times New Roman" w:cs="Times New Roman"/>
          <w:spacing w:val="-6"/>
        </w:rPr>
        <w:t xml:space="preserve"> </w:t>
      </w:r>
      <w:r w:rsidRPr="00450031">
        <w:rPr>
          <w:rFonts w:ascii="Times New Roman" w:hAnsi="Times New Roman" w:cs="Times New Roman"/>
        </w:rPr>
        <w:t>funding</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SGA</w:t>
      </w:r>
      <w:r w:rsidRPr="00450031">
        <w:rPr>
          <w:rFonts w:ascii="Times New Roman" w:hAnsi="Times New Roman" w:cs="Times New Roman"/>
          <w:spacing w:val="-6"/>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BLS</w:t>
      </w:r>
      <w:r w:rsidRPr="00450031">
        <w:rPr>
          <w:rFonts w:ascii="Times New Roman" w:hAnsi="Times New Roman" w:cs="Times New Roman"/>
          <w:spacing w:val="-6"/>
        </w:rPr>
        <w:t xml:space="preserve"> </w:t>
      </w:r>
      <w:r w:rsidRPr="00450031">
        <w:rPr>
          <w:rFonts w:ascii="Times New Roman" w:hAnsi="Times New Roman" w:cs="Times New Roman"/>
        </w:rPr>
        <w:t>will</w:t>
      </w:r>
      <w:r w:rsidRPr="00450031">
        <w:rPr>
          <w:rFonts w:ascii="Times New Roman" w:hAnsi="Times New Roman" w:cs="Times New Roman"/>
          <w:spacing w:val="-7"/>
        </w:rPr>
        <w:t xml:space="preserve"> </w:t>
      </w:r>
      <w:r w:rsidRPr="00450031">
        <w:rPr>
          <w:rFonts w:ascii="Times New Roman" w:hAnsi="Times New Roman" w:cs="Times New Roman"/>
        </w:rPr>
        <w:t>modify</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CA</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add</w:t>
      </w:r>
      <w:r w:rsidRPr="00450031">
        <w:rPr>
          <w:rFonts w:ascii="Times New Roman" w:hAnsi="Times New Roman" w:cs="Times New Roman"/>
          <w:spacing w:val="-6"/>
        </w:rPr>
        <w:t xml:space="preserve"> </w:t>
      </w:r>
      <w:r w:rsidRPr="00450031">
        <w:rPr>
          <w:rFonts w:ascii="Times New Roman" w:hAnsi="Times New Roman" w:cs="Times New Roman"/>
        </w:rPr>
        <w:t>funding</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7"/>
        </w:rPr>
        <w:t xml:space="preserve"> </w:t>
      </w:r>
      <w:r w:rsidRPr="00450031">
        <w:rPr>
          <w:rFonts w:ascii="Times New Roman" w:hAnsi="Times New Roman" w:cs="Times New Roman"/>
        </w:rPr>
        <w:t>incorporate</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approved</w:t>
      </w:r>
      <w:r w:rsidRPr="00450031">
        <w:rPr>
          <w:rFonts w:ascii="Times New Roman" w:hAnsi="Times New Roman" w:cs="Times New Roman"/>
          <w:spacing w:val="1"/>
        </w:rPr>
        <w:t xml:space="preserve"> </w:t>
      </w:r>
      <w:r w:rsidRPr="00450031">
        <w:rPr>
          <w:rFonts w:ascii="Times New Roman" w:hAnsi="Times New Roman" w:cs="Times New Roman"/>
        </w:rPr>
        <w:t>proposal as</w:t>
      </w:r>
      <w:r w:rsidRPr="00450031">
        <w:rPr>
          <w:rFonts w:ascii="Times New Roman" w:hAnsi="Times New Roman" w:cs="Times New Roman"/>
          <w:spacing w:val="-2"/>
        </w:rPr>
        <w:t xml:space="preserve"> </w:t>
      </w:r>
      <w:r w:rsidRPr="00450031">
        <w:rPr>
          <w:rFonts w:ascii="Times New Roman" w:hAnsi="Times New Roman" w:cs="Times New Roman"/>
        </w:rPr>
        <w:t>part 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statement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work.</w:t>
      </w:r>
    </w:p>
    <w:p w:rsidR="0092385E" w:rsidRPr="00450031" w:rsidP="00450031" w14:paraId="7B201674" w14:textId="77777777">
      <w:pPr>
        <w:pStyle w:val="BodyText"/>
        <w:spacing w:before="2"/>
        <w:rPr>
          <w:rFonts w:ascii="Times New Roman" w:hAnsi="Times New Roman" w:cs="Times New Roman"/>
        </w:rPr>
      </w:pPr>
    </w:p>
    <w:p w:rsidR="0092385E" w:rsidRPr="00450031" w:rsidP="00450031" w14:paraId="190A5F5F" w14:textId="77777777">
      <w:pPr>
        <w:pStyle w:val="BodyText"/>
        <w:ind w:left="1280" w:right="577"/>
        <w:rPr>
          <w:rFonts w:ascii="Times New Roman" w:hAnsi="Times New Roman" w:cs="Times New Roman"/>
        </w:rPr>
      </w:pPr>
      <w:r w:rsidRPr="00450031">
        <w:rPr>
          <w:rFonts w:ascii="Times New Roman" w:hAnsi="Times New Roman" w:cs="Times New Roman"/>
        </w:rPr>
        <w:t>All AAMCs must be planned to start in the fiscal year in which they are funded and be completed no</w:t>
      </w:r>
      <w:r w:rsidRPr="00450031">
        <w:rPr>
          <w:rFonts w:ascii="Times New Roman" w:hAnsi="Times New Roman" w:cs="Times New Roman"/>
          <w:spacing w:val="1"/>
        </w:rPr>
        <w:t xml:space="preserve"> </w:t>
      </w:r>
      <w:r w:rsidRPr="00450031">
        <w:rPr>
          <w:rFonts w:ascii="Times New Roman" w:hAnsi="Times New Roman" w:cs="Times New Roman"/>
        </w:rPr>
        <w:t>later than the end of the fiscal year following their initiation.</w:t>
      </w:r>
      <w:r w:rsidRPr="00450031">
        <w:rPr>
          <w:rFonts w:ascii="Times New Roman" w:hAnsi="Times New Roman" w:cs="Times New Roman"/>
          <w:spacing w:val="1"/>
        </w:rPr>
        <w:t xml:space="preserve"> </w:t>
      </w:r>
      <w:r w:rsidRPr="00450031">
        <w:rPr>
          <w:rFonts w:ascii="Times New Roman" w:hAnsi="Times New Roman" w:cs="Times New Roman"/>
        </w:rPr>
        <w:t>All extensions to the end date of the CA</w:t>
      </w:r>
      <w:r w:rsidRPr="00450031">
        <w:rPr>
          <w:rFonts w:ascii="Times New Roman" w:hAnsi="Times New Roman" w:cs="Times New Roman"/>
          <w:spacing w:val="1"/>
        </w:rPr>
        <w:t xml:space="preserve"> </w:t>
      </w:r>
      <w:r w:rsidRPr="00450031">
        <w:rPr>
          <w:rFonts w:ascii="Times New Roman" w:hAnsi="Times New Roman" w:cs="Times New Roman"/>
        </w:rPr>
        <w:t>due to the AAMC must be requested in writing and approved by the BLS Grant Officer in writing.</w:t>
      </w:r>
      <w:r w:rsidRPr="00450031">
        <w:rPr>
          <w:rFonts w:ascii="Times New Roman" w:hAnsi="Times New Roman" w:cs="Times New Roman"/>
          <w:spacing w:val="1"/>
        </w:rPr>
        <w:t xml:space="preserve"> </w:t>
      </w:r>
      <w:r w:rsidRPr="00450031">
        <w:rPr>
          <w:rFonts w:ascii="Times New Roman" w:hAnsi="Times New Roman" w:cs="Times New Roman"/>
        </w:rPr>
        <w:t>If</w:t>
      </w:r>
      <w:r w:rsidRPr="00450031">
        <w:rPr>
          <w:rFonts w:ascii="Times New Roman" w:hAnsi="Times New Roman" w:cs="Times New Roman"/>
          <w:spacing w:val="1"/>
        </w:rPr>
        <w:t xml:space="preserve"> </w:t>
      </w:r>
      <w:r w:rsidRPr="00450031">
        <w:rPr>
          <w:rFonts w:ascii="Times New Roman" w:hAnsi="Times New Roman" w:cs="Times New Roman"/>
        </w:rPr>
        <w:t>granted</w:t>
      </w:r>
      <w:r w:rsidRPr="00450031">
        <w:rPr>
          <w:rFonts w:ascii="Times New Roman" w:hAnsi="Times New Roman" w:cs="Times New Roman"/>
          <w:spacing w:val="-7"/>
        </w:rPr>
        <w:t xml:space="preserve"> </w:t>
      </w:r>
      <w:r w:rsidRPr="00450031">
        <w:rPr>
          <w:rFonts w:ascii="Times New Roman" w:hAnsi="Times New Roman" w:cs="Times New Roman"/>
        </w:rPr>
        <w:t>a</w:t>
      </w:r>
      <w:r w:rsidRPr="00450031">
        <w:rPr>
          <w:rFonts w:ascii="Times New Roman" w:hAnsi="Times New Roman" w:cs="Times New Roman"/>
          <w:spacing w:val="-7"/>
        </w:rPr>
        <w:t xml:space="preserve"> </w:t>
      </w:r>
      <w:r w:rsidRPr="00450031">
        <w:rPr>
          <w:rFonts w:ascii="Times New Roman" w:hAnsi="Times New Roman" w:cs="Times New Roman"/>
        </w:rPr>
        <w:t>time</w:t>
      </w:r>
      <w:r w:rsidRPr="00450031">
        <w:rPr>
          <w:rFonts w:ascii="Times New Roman" w:hAnsi="Times New Roman" w:cs="Times New Roman"/>
          <w:spacing w:val="-6"/>
        </w:rPr>
        <w:t xml:space="preserve"> </w:t>
      </w:r>
      <w:r w:rsidRPr="00450031">
        <w:rPr>
          <w:rFonts w:ascii="Times New Roman" w:hAnsi="Times New Roman" w:cs="Times New Roman"/>
        </w:rPr>
        <w:t>extension,</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SGA</w:t>
      </w:r>
      <w:r w:rsidRPr="00450031">
        <w:rPr>
          <w:rFonts w:ascii="Times New Roman" w:hAnsi="Times New Roman" w:cs="Times New Roman"/>
          <w:spacing w:val="-8"/>
        </w:rPr>
        <w:t xml:space="preserve"> </w:t>
      </w:r>
      <w:r w:rsidRPr="00450031">
        <w:rPr>
          <w:rFonts w:ascii="Times New Roman" w:hAnsi="Times New Roman" w:cs="Times New Roman"/>
        </w:rPr>
        <w:t>and</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BLS</w:t>
      </w:r>
      <w:r w:rsidRPr="00450031">
        <w:rPr>
          <w:rFonts w:ascii="Times New Roman" w:hAnsi="Times New Roman" w:cs="Times New Roman"/>
          <w:spacing w:val="-6"/>
        </w:rPr>
        <w:t xml:space="preserve"> </w:t>
      </w:r>
      <w:r w:rsidRPr="00450031">
        <w:rPr>
          <w:rFonts w:ascii="Times New Roman" w:hAnsi="Times New Roman" w:cs="Times New Roman"/>
        </w:rPr>
        <w:t>must</w:t>
      </w:r>
      <w:r w:rsidRPr="00450031">
        <w:rPr>
          <w:rFonts w:ascii="Times New Roman" w:hAnsi="Times New Roman" w:cs="Times New Roman"/>
          <w:spacing w:val="-7"/>
        </w:rPr>
        <w:t xml:space="preserve"> </w:t>
      </w:r>
      <w:r w:rsidRPr="00450031">
        <w:rPr>
          <w:rFonts w:ascii="Times New Roman" w:hAnsi="Times New Roman" w:cs="Times New Roman"/>
        </w:rPr>
        <w:t>be</w:t>
      </w:r>
      <w:r w:rsidRPr="00450031">
        <w:rPr>
          <w:rFonts w:ascii="Times New Roman" w:hAnsi="Times New Roman" w:cs="Times New Roman"/>
          <w:spacing w:val="-6"/>
        </w:rPr>
        <w:t xml:space="preserve"> </w:t>
      </w:r>
      <w:r w:rsidRPr="00450031">
        <w:rPr>
          <w:rFonts w:ascii="Times New Roman" w:hAnsi="Times New Roman" w:cs="Times New Roman"/>
        </w:rPr>
        <w:t>clear</w:t>
      </w:r>
      <w:r w:rsidRPr="00450031">
        <w:rPr>
          <w:rFonts w:ascii="Times New Roman" w:hAnsi="Times New Roman" w:cs="Times New Roman"/>
          <w:spacing w:val="-5"/>
        </w:rPr>
        <w:t xml:space="preserve"> </w:t>
      </w:r>
      <w:r w:rsidRPr="00450031">
        <w:rPr>
          <w:rFonts w:ascii="Times New Roman" w:hAnsi="Times New Roman" w:cs="Times New Roman"/>
        </w:rPr>
        <w:t>about</w:t>
      </w:r>
      <w:r w:rsidRPr="00450031">
        <w:rPr>
          <w:rFonts w:ascii="Times New Roman" w:hAnsi="Times New Roman" w:cs="Times New Roman"/>
          <w:spacing w:val="-7"/>
        </w:rPr>
        <w:t xml:space="preserve"> </w:t>
      </w:r>
      <w:r w:rsidRPr="00450031">
        <w:rPr>
          <w:rFonts w:ascii="Times New Roman" w:hAnsi="Times New Roman" w:cs="Times New Roman"/>
        </w:rPr>
        <w:t>which</w:t>
      </w:r>
      <w:r w:rsidRPr="00450031">
        <w:rPr>
          <w:rFonts w:ascii="Times New Roman" w:hAnsi="Times New Roman" w:cs="Times New Roman"/>
          <w:spacing w:val="-6"/>
        </w:rPr>
        <w:t xml:space="preserve"> </w:t>
      </w:r>
      <w:r w:rsidRPr="00450031">
        <w:rPr>
          <w:rFonts w:ascii="Times New Roman" w:hAnsi="Times New Roman" w:cs="Times New Roman"/>
        </w:rPr>
        <w:t>work</w:t>
      </w:r>
      <w:r w:rsidRPr="00450031">
        <w:rPr>
          <w:rFonts w:ascii="Times New Roman" w:hAnsi="Times New Roman" w:cs="Times New Roman"/>
          <w:spacing w:val="-5"/>
        </w:rPr>
        <w:t xml:space="preserve"> </w:t>
      </w:r>
      <w:r w:rsidRPr="00450031">
        <w:rPr>
          <w:rFonts w:ascii="Times New Roman" w:hAnsi="Times New Roman" w:cs="Times New Roman"/>
        </w:rPr>
        <w:t>statement</w:t>
      </w:r>
      <w:r w:rsidRPr="00450031">
        <w:rPr>
          <w:rFonts w:ascii="Times New Roman" w:hAnsi="Times New Roman" w:cs="Times New Roman"/>
          <w:spacing w:val="-4"/>
        </w:rPr>
        <w:t xml:space="preserve"> </w:t>
      </w:r>
      <w:r w:rsidRPr="00450031">
        <w:rPr>
          <w:rFonts w:ascii="Times New Roman" w:hAnsi="Times New Roman" w:cs="Times New Roman"/>
        </w:rPr>
        <w:t>deliverables</w:t>
      </w:r>
      <w:r w:rsidRPr="00450031">
        <w:rPr>
          <w:rFonts w:ascii="Times New Roman" w:hAnsi="Times New Roman" w:cs="Times New Roman"/>
          <w:spacing w:val="-42"/>
        </w:rPr>
        <w:t xml:space="preserve"> </w:t>
      </w:r>
      <w:r w:rsidRPr="00450031">
        <w:rPr>
          <w:rFonts w:ascii="Times New Roman" w:hAnsi="Times New Roman" w:cs="Times New Roman"/>
        </w:rPr>
        <w:t>from</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CA</w:t>
      </w:r>
      <w:r w:rsidRPr="00450031">
        <w:rPr>
          <w:rFonts w:ascii="Times New Roman" w:hAnsi="Times New Roman" w:cs="Times New Roman"/>
          <w:spacing w:val="-2"/>
        </w:rPr>
        <w:t xml:space="preserve"> </w:t>
      </w:r>
      <w:r w:rsidRPr="00450031">
        <w:rPr>
          <w:rFonts w:ascii="Times New Roman" w:hAnsi="Times New Roman" w:cs="Times New Roman"/>
        </w:rPr>
        <w:t>s</w:t>
      </w:r>
      <w:r>
        <w:rPr>
          <w:rFonts w:ascii="Times New Roman" w:hAnsi="Times New Roman" w:cs="Times New Roman"/>
        </w:rPr>
        <w:t>t</w:t>
      </w:r>
      <w:r w:rsidRPr="00450031">
        <w:rPr>
          <w:rFonts w:ascii="Times New Roman" w:hAnsi="Times New Roman" w:cs="Times New Roman"/>
        </w:rPr>
        <w:t>ill</w:t>
      </w:r>
      <w:r w:rsidRPr="00450031">
        <w:rPr>
          <w:rFonts w:ascii="Times New Roman" w:hAnsi="Times New Roman" w:cs="Times New Roman"/>
          <w:spacing w:val="-1"/>
        </w:rPr>
        <w:t xml:space="preserve"> </w:t>
      </w:r>
      <w:r w:rsidRPr="00450031">
        <w:rPr>
          <w:rFonts w:ascii="Times New Roman" w:hAnsi="Times New Roman" w:cs="Times New Roman"/>
        </w:rPr>
        <w:t>apply.</w:t>
      </w:r>
      <w:r w:rsidRPr="00450031">
        <w:rPr>
          <w:rFonts w:ascii="Times New Roman" w:hAnsi="Times New Roman" w:cs="Times New Roman"/>
          <w:spacing w:val="4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period of</w:t>
      </w:r>
      <w:r w:rsidRPr="00450031">
        <w:rPr>
          <w:rFonts w:ascii="Times New Roman" w:hAnsi="Times New Roman" w:cs="Times New Roman"/>
          <w:spacing w:val="-3"/>
        </w:rPr>
        <w:t xml:space="preserve"> </w:t>
      </w:r>
      <w:r w:rsidRPr="00450031">
        <w:rPr>
          <w:rFonts w:ascii="Times New Roman" w:hAnsi="Times New Roman" w:cs="Times New Roman"/>
        </w:rPr>
        <w:t>performance</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3"/>
        </w:rPr>
        <w:t xml:space="preserve"> </w:t>
      </w:r>
      <w:r w:rsidRPr="00450031">
        <w:rPr>
          <w:rFonts w:ascii="Times New Roman" w:hAnsi="Times New Roman" w:cs="Times New Roman"/>
        </w:rPr>
        <w:t>an AAMC</w:t>
      </w:r>
      <w:r w:rsidRPr="00450031">
        <w:rPr>
          <w:rFonts w:ascii="Times New Roman" w:hAnsi="Times New Roman" w:cs="Times New Roman"/>
          <w:spacing w:val="-2"/>
        </w:rPr>
        <w:t xml:space="preserve"> </w:t>
      </w:r>
      <w:r w:rsidRPr="00450031">
        <w:rPr>
          <w:rFonts w:ascii="Times New Roman" w:hAnsi="Times New Roman" w:cs="Times New Roman"/>
        </w:rPr>
        <w:t>is</w:t>
      </w:r>
      <w:r w:rsidRPr="00450031">
        <w:rPr>
          <w:rFonts w:ascii="Times New Roman" w:hAnsi="Times New Roman" w:cs="Times New Roman"/>
          <w:spacing w:val="-3"/>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be</w:t>
      </w:r>
      <w:r w:rsidRPr="00450031">
        <w:rPr>
          <w:rFonts w:ascii="Times New Roman" w:hAnsi="Times New Roman" w:cs="Times New Roman"/>
          <w:spacing w:val="-3"/>
        </w:rPr>
        <w:t xml:space="preserve"> </w:t>
      </w:r>
      <w:r w:rsidRPr="00450031">
        <w:rPr>
          <w:rFonts w:ascii="Times New Roman" w:hAnsi="Times New Roman" w:cs="Times New Roman"/>
        </w:rPr>
        <w:t>no</w:t>
      </w:r>
      <w:r w:rsidRPr="00450031">
        <w:rPr>
          <w:rFonts w:ascii="Times New Roman" w:hAnsi="Times New Roman" w:cs="Times New Roman"/>
          <w:spacing w:val="-1"/>
        </w:rPr>
        <w:t xml:space="preserve"> </w:t>
      </w:r>
      <w:r w:rsidRPr="00450031">
        <w:rPr>
          <w:rFonts w:ascii="Times New Roman" w:hAnsi="Times New Roman" w:cs="Times New Roman"/>
        </w:rPr>
        <w:t>longer</w:t>
      </w:r>
      <w:r w:rsidRPr="00450031">
        <w:rPr>
          <w:rFonts w:ascii="Times New Roman" w:hAnsi="Times New Roman" w:cs="Times New Roman"/>
          <w:spacing w:val="-1"/>
        </w:rPr>
        <w:t xml:space="preserve"> </w:t>
      </w:r>
      <w:r w:rsidRPr="00450031">
        <w:rPr>
          <w:rFonts w:ascii="Times New Roman" w:hAnsi="Times New Roman" w:cs="Times New Roman"/>
        </w:rPr>
        <w:t>than</w:t>
      </w:r>
      <w:r w:rsidRPr="00450031">
        <w:rPr>
          <w:rFonts w:ascii="Times New Roman" w:hAnsi="Times New Roman" w:cs="Times New Roman"/>
          <w:spacing w:val="-1"/>
        </w:rPr>
        <w:t xml:space="preserve"> </w:t>
      </w:r>
      <w:r w:rsidRPr="00450031">
        <w:rPr>
          <w:rFonts w:ascii="Times New Roman" w:hAnsi="Times New Roman" w:cs="Times New Roman"/>
        </w:rPr>
        <w:t>18</w:t>
      </w:r>
      <w:r w:rsidRPr="00450031">
        <w:rPr>
          <w:rFonts w:ascii="Times New Roman" w:hAnsi="Times New Roman" w:cs="Times New Roman"/>
          <w:spacing w:val="-1"/>
        </w:rPr>
        <w:t xml:space="preserve"> </w:t>
      </w:r>
      <w:r w:rsidRPr="00450031">
        <w:rPr>
          <w:rFonts w:ascii="Times New Roman" w:hAnsi="Times New Roman" w:cs="Times New Roman"/>
        </w:rPr>
        <w:t>months.</w:t>
      </w:r>
    </w:p>
    <w:p w:rsidR="0092385E" w:rsidRPr="00450031" w:rsidP="00450031" w14:paraId="3DF98379" w14:textId="77777777">
      <w:pPr>
        <w:pStyle w:val="BodyText"/>
        <w:spacing w:before="11"/>
        <w:rPr>
          <w:rFonts w:ascii="Times New Roman" w:hAnsi="Times New Roman" w:cs="Times New Roman"/>
        </w:rPr>
      </w:pPr>
    </w:p>
    <w:p w:rsidR="0092385E" w:rsidRPr="00450031" w:rsidP="00450031" w14:paraId="28358922" w14:textId="77777777">
      <w:pPr>
        <w:pStyle w:val="ListParagraph"/>
        <w:numPr>
          <w:ilvl w:val="1"/>
          <w:numId w:val="32"/>
        </w:numPr>
        <w:tabs>
          <w:tab w:val="left" w:pos="1280"/>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Obtaining</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Prior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Approval</w:t>
      </w:r>
    </w:p>
    <w:p w:rsidR="0092385E" w:rsidRPr="00450031" w:rsidP="00450031" w14:paraId="28DA9E77" w14:textId="77777777">
      <w:pPr>
        <w:pStyle w:val="BodyText"/>
        <w:spacing w:before="9"/>
        <w:rPr>
          <w:rFonts w:ascii="Times New Roman" w:hAnsi="Times New Roman" w:cs="Times New Roman"/>
        </w:rPr>
      </w:pPr>
    </w:p>
    <w:p w:rsidR="0092385E" w:rsidRPr="00450031" w:rsidP="006551C1" w14:paraId="65FE0F26" w14:textId="6027892E">
      <w:pPr>
        <w:widowControl/>
        <w:autoSpaceDE/>
        <w:autoSpaceDN/>
        <w:spacing w:after="240"/>
        <w:ind w:left="1280"/>
        <w:rPr>
          <w:rFonts w:ascii="Times New Roman" w:eastAsia="Times New Roman" w:hAnsi="Times New Roman" w:cs="Times New Roman"/>
          <w:sz w:val="20"/>
          <w:szCs w:val="20"/>
        </w:rPr>
      </w:pPr>
      <w:bookmarkStart w:id="30" w:name="_Toc360880539"/>
      <w:bookmarkStart w:id="31" w:name="_Toc388872685"/>
      <w:bookmarkStart w:id="32" w:name="_Toc184020627"/>
      <w:bookmarkStart w:id="33" w:name="_Toc190758474"/>
      <w:bookmarkStart w:id="34" w:name="_Toc190770121"/>
      <w:bookmarkStart w:id="35" w:name="_Toc197829234"/>
      <w:bookmarkStart w:id="36" w:name="_Toc220934158"/>
      <w:bookmarkStart w:id="37" w:name="_Toc318388354"/>
      <w:bookmarkStart w:id="38" w:name="_Toc355682032"/>
      <w:r>
        <w:rPr>
          <w:rFonts w:ascii="Times New Roman" w:eastAsia="Times New Roman" w:hAnsi="Times New Roman" w:cs="Times New Roman"/>
          <w:sz w:val="20"/>
          <w:szCs w:val="20"/>
        </w:rPr>
        <w:t>A</w:t>
      </w:r>
      <w:r w:rsidRPr="00450031">
        <w:rPr>
          <w:rFonts w:ascii="Times New Roman" w:eastAsia="Times New Roman" w:hAnsi="Times New Roman" w:cs="Times New Roman"/>
          <w:sz w:val="20"/>
          <w:szCs w:val="20"/>
        </w:rPr>
        <w:t xml:space="preserve">ny changes to the Cooperative Agreement </w:t>
      </w:r>
      <w:r>
        <w:rPr>
          <w:rFonts w:ascii="Times New Roman" w:eastAsia="Times New Roman" w:hAnsi="Times New Roman" w:cs="Times New Roman"/>
          <w:sz w:val="20"/>
          <w:szCs w:val="20"/>
        </w:rPr>
        <w:t>should</w:t>
      </w:r>
      <w:r w:rsidRPr="00450031">
        <w:rPr>
          <w:rFonts w:ascii="Times New Roman" w:eastAsia="Times New Roman" w:hAnsi="Times New Roman" w:cs="Times New Roman"/>
          <w:sz w:val="20"/>
          <w:szCs w:val="20"/>
        </w:rPr>
        <w:t xml:space="preserve"> </w:t>
      </w:r>
      <w:r w:rsidRPr="00450031">
        <w:rPr>
          <w:rFonts w:ascii="Times New Roman" w:eastAsia="Times New Roman" w:hAnsi="Times New Roman" w:cs="Times New Roman"/>
          <w:sz w:val="20"/>
          <w:szCs w:val="20"/>
        </w:rPr>
        <w:t xml:space="preserve">be requested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using the Amendments feature.  </w:t>
      </w:r>
      <w:bookmarkEnd w:id="30"/>
      <w:bookmarkEnd w:id="31"/>
      <w:bookmarkEnd w:id="32"/>
      <w:bookmarkEnd w:id="33"/>
      <w:bookmarkEnd w:id="34"/>
      <w:bookmarkEnd w:id="35"/>
      <w:bookmarkEnd w:id="36"/>
      <w:bookmarkEnd w:id="37"/>
      <w:bookmarkEnd w:id="38"/>
    </w:p>
    <w:p w:rsidR="0092385E" w:rsidRPr="00450031" w:rsidP="00450031" w14:paraId="5E980F6D" w14:textId="77777777">
      <w:pPr>
        <w:pStyle w:val="BodyText"/>
        <w:ind w:left="1280" w:right="575"/>
        <w:rPr>
          <w:rFonts w:ascii="Times New Roman" w:hAnsi="Times New Roman" w:cs="Times New Roman"/>
        </w:rPr>
      </w:pPr>
      <w:r w:rsidRPr="00450031">
        <w:rPr>
          <w:rFonts w:ascii="Times New Roman" w:hAnsi="Times New Roman" w:cs="Times New Roman"/>
        </w:rPr>
        <w:t>To obtain written approval from the BLS for</w:t>
      </w:r>
      <w:r w:rsidRPr="00450031">
        <w:rPr>
          <w:rFonts w:ascii="Times New Roman" w:hAnsi="Times New Roman" w:cs="Times New Roman"/>
          <w:spacing w:val="1"/>
        </w:rPr>
        <w:t xml:space="preserve"> </w:t>
      </w:r>
      <w:r w:rsidRPr="00450031">
        <w:rPr>
          <w:rFonts w:ascii="Times New Roman" w:hAnsi="Times New Roman" w:cs="Times New Roman"/>
        </w:rPr>
        <w:t>programmatic or budget changes to the Cooperative Agreement or for an AAMC, the SGA should</w:t>
      </w:r>
      <w:r w:rsidRPr="00450031">
        <w:rPr>
          <w:rFonts w:ascii="Times New Roman" w:hAnsi="Times New Roman" w:cs="Times New Roman"/>
          <w:spacing w:val="1"/>
        </w:rPr>
        <w:t xml:space="preserve"> </w:t>
      </w:r>
      <w:r w:rsidRPr="00450031">
        <w:rPr>
          <w:rFonts w:ascii="Times New Roman" w:hAnsi="Times New Roman" w:cs="Times New Roman"/>
        </w:rPr>
        <w:t>submit</w:t>
      </w:r>
      <w:r w:rsidRPr="00450031">
        <w:rPr>
          <w:rFonts w:ascii="Times New Roman" w:hAnsi="Times New Roman" w:cs="Times New Roman"/>
          <w:spacing w:val="-1"/>
        </w:rPr>
        <w:t xml:space="preserve"> </w:t>
      </w:r>
      <w:r w:rsidRPr="00450031">
        <w:rPr>
          <w:rFonts w:ascii="Times New Roman" w:hAnsi="Times New Roman" w:cs="Times New Roman"/>
        </w:rPr>
        <w:t>the following:</w:t>
      </w:r>
    </w:p>
    <w:p w:rsidR="0092385E" w:rsidRPr="00450031" w:rsidP="00450031" w14:paraId="0A94B4A6" w14:textId="77777777">
      <w:pPr>
        <w:pStyle w:val="BodyText"/>
        <w:spacing w:before="7"/>
        <w:rPr>
          <w:rFonts w:ascii="Times New Roman" w:hAnsi="Times New Roman" w:cs="Times New Roman"/>
        </w:rPr>
      </w:pPr>
    </w:p>
    <w:p w:rsidR="0092385E" w:rsidRPr="00450031" w:rsidP="00450031" w14:paraId="05E2F4F0" w14:textId="77777777">
      <w:pPr>
        <w:pStyle w:val="ListParagraph"/>
        <w:numPr>
          <w:ilvl w:val="2"/>
          <w:numId w:val="32"/>
        </w:numPr>
        <w:tabs>
          <w:tab w:val="left" w:pos="2000"/>
          <w:tab w:val="left" w:pos="2001"/>
        </w:tabs>
        <w:ind w:hanging="721"/>
        <w:rPr>
          <w:rFonts w:ascii="Times New Roman" w:hAnsi="Times New Roman" w:cs="Times New Roman"/>
          <w:sz w:val="20"/>
          <w:szCs w:val="20"/>
        </w:rPr>
      </w:pPr>
      <w:r w:rsidRPr="00450031">
        <w:rPr>
          <w:rFonts w:ascii="Times New Roman" w:hAnsi="Times New Roman" w:cs="Times New Roman"/>
          <w:sz w:val="20"/>
          <w:szCs w:val="20"/>
        </w:rPr>
        <w:t>SF-424</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reflecting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revision 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AAMC,</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appropriate;</w:t>
      </w:r>
    </w:p>
    <w:p w:rsidR="0092385E" w:rsidRPr="00450031" w:rsidP="00450031" w14:paraId="6EDB4A3D" w14:textId="77777777">
      <w:pPr>
        <w:pStyle w:val="BodyText"/>
        <w:spacing w:before="8"/>
        <w:rPr>
          <w:rFonts w:ascii="Times New Roman" w:hAnsi="Times New Roman" w:cs="Times New Roman"/>
        </w:rPr>
      </w:pPr>
    </w:p>
    <w:p w:rsidR="0092385E" w:rsidRPr="00450031" w:rsidP="00450031" w14:paraId="6DBC090F" w14:textId="370780C1">
      <w:pPr>
        <w:pStyle w:val="ListParagraph"/>
        <w:numPr>
          <w:ilvl w:val="2"/>
          <w:numId w:val="32"/>
        </w:numPr>
        <w:tabs>
          <w:tab w:val="left" w:pos="1999"/>
          <w:tab w:val="left" w:pos="2000"/>
        </w:tabs>
        <w:spacing w:before="1"/>
        <w:ind w:left="1999" w:right="577" w:hanging="720"/>
        <w:rPr>
          <w:rFonts w:ascii="Times New Roman" w:hAnsi="Times New Roman" w:cs="Times New Roman"/>
          <w:sz w:val="20"/>
          <w:szCs w:val="20"/>
        </w:rPr>
      </w:pPr>
      <w:r>
        <w:rPr>
          <w:rFonts w:ascii="Times New Roman" w:hAnsi="Times New Roman" w:cs="Times New Roman"/>
          <w:sz w:val="20"/>
          <w:szCs w:val="20"/>
        </w:rPr>
        <w:t>A revised</w:t>
      </w:r>
      <w:r w:rsidR="004679EE">
        <w:rPr>
          <w:rFonts w:ascii="Times New Roman" w:hAnsi="Times New Roman" w:cs="Times New Roman"/>
          <w:sz w:val="20"/>
          <w:szCs w:val="20"/>
        </w:rPr>
        <w:t xml:space="preserve"> Budget Information Form (</w:t>
      </w:r>
      <w:r>
        <w:rPr>
          <w:rFonts w:ascii="Times New Roman" w:hAnsi="Times New Roman" w:cs="Times New Roman"/>
          <w:sz w:val="20"/>
          <w:szCs w:val="20"/>
        </w:rPr>
        <w:t>BIF</w:t>
      </w:r>
      <w:r w:rsidR="004679EE">
        <w:rPr>
          <w:rFonts w:ascii="Times New Roman" w:hAnsi="Times New Roman" w:cs="Times New Roman"/>
          <w:sz w:val="20"/>
          <w:szCs w:val="20"/>
        </w:rPr>
        <w:t>)</w:t>
      </w:r>
      <w:r>
        <w:rPr>
          <w:rFonts w:ascii="Times New Roman" w:hAnsi="Times New Roman" w:cs="Times New Roman"/>
          <w:sz w:val="20"/>
          <w:szCs w:val="20"/>
        </w:rPr>
        <w:t xml:space="preserve">, annotated to reflect the modified budget elements. </w:t>
      </w:r>
    </w:p>
    <w:p w:rsidR="0092385E" w:rsidRPr="00450031" w:rsidP="00450031" w14:paraId="61B46AE0" w14:textId="77777777">
      <w:pPr>
        <w:pStyle w:val="BodyText"/>
        <w:spacing w:before="9"/>
        <w:rPr>
          <w:rFonts w:ascii="Times New Roman" w:hAnsi="Times New Roman" w:cs="Times New Roman"/>
        </w:rPr>
      </w:pPr>
    </w:p>
    <w:p w:rsidR="0092385E" w:rsidRPr="00450031" w:rsidP="00450031" w14:paraId="6174F8E7" w14:textId="77777777">
      <w:pPr>
        <w:pStyle w:val="ListParagraph"/>
        <w:numPr>
          <w:ilvl w:val="2"/>
          <w:numId w:val="32"/>
        </w:numPr>
        <w:tabs>
          <w:tab w:val="left" w:pos="1999"/>
          <w:tab w:val="left" w:pos="2000"/>
        </w:tabs>
        <w:ind w:left="1999" w:right="577" w:hanging="721"/>
        <w:rPr>
          <w:rFonts w:ascii="Times New Roman" w:hAnsi="Times New Roman" w:cs="Times New Roman"/>
          <w:sz w:val="20"/>
          <w:szCs w:val="20"/>
        </w:rPr>
      </w:pPr>
      <w:r w:rsidRPr="00450031">
        <w:rPr>
          <w:rFonts w:ascii="Times New Roman" w:hAnsi="Times New Roman" w:cs="Times New Roman"/>
          <w:sz w:val="20"/>
          <w:szCs w:val="20"/>
        </w:rPr>
        <w:t>The appropriate page(s) of the work statement annotated to reflect the change to the scope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 duration of work originally agreed upon or for an AAMC for which funding has been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approved.</w:t>
      </w:r>
    </w:p>
    <w:p w:rsidR="0092385E" w:rsidRPr="00450031" w:rsidP="00450031" w14:paraId="5F7D947A" w14:textId="77777777">
      <w:pPr>
        <w:pStyle w:val="BodyText"/>
        <w:spacing w:before="8"/>
        <w:rPr>
          <w:rFonts w:ascii="Times New Roman" w:hAnsi="Times New Roman" w:cs="Times New Roman"/>
        </w:rPr>
      </w:pPr>
    </w:p>
    <w:p w:rsidR="0092385E" w:rsidRPr="00450031" w:rsidP="00450031" w14:paraId="6FB5EF00" w14:textId="77777777">
      <w:pPr>
        <w:pStyle w:val="BodyText"/>
        <w:ind w:left="1280"/>
        <w:rPr>
          <w:rFonts w:ascii="Times New Roman" w:hAnsi="Times New Roman" w:cs="Times New Roman"/>
        </w:rPr>
      </w:pPr>
      <w:r w:rsidRPr="00450031">
        <w:rPr>
          <w:rFonts w:ascii="Times New Roman" w:hAnsi="Times New Roman" w:cs="Times New Roman"/>
        </w:rPr>
        <w:t>Changes</w:t>
      </w:r>
      <w:r w:rsidRPr="00450031">
        <w:rPr>
          <w:rFonts w:ascii="Times New Roman" w:hAnsi="Times New Roman" w:cs="Times New Roman"/>
          <w:spacing w:val="-3"/>
        </w:rPr>
        <w:t xml:space="preserve"> </w:t>
      </w:r>
      <w:r w:rsidRPr="00450031">
        <w:rPr>
          <w:rFonts w:ascii="Times New Roman" w:hAnsi="Times New Roman" w:cs="Times New Roman"/>
        </w:rPr>
        <w:t>must</w:t>
      </w:r>
      <w:r w:rsidRPr="00450031">
        <w:rPr>
          <w:rFonts w:ascii="Times New Roman" w:hAnsi="Times New Roman" w:cs="Times New Roman"/>
          <w:spacing w:val="-2"/>
        </w:rPr>
        <w:t xml:space="preserve"> </w:t>
      </w:r>
      <w:r w:rsidRPr="00450031">
        <w:rPr>
          <w:rFonts w:ascii="Times New Roman" w:hAnsi="Times New Roman" w:cs="Times New Roman"/>
        </w:rPr>
        <w:t>be</w:t>
      </w:r>
      <w:r w:rsidRPr="00450031">
        <w:rPr>
          <w:rFonts w:ascii="Times New Roman" w:hAnsi="Times New Roman" w:cs="Times New Roman"/>
          <w:spacing w:val="-4"/>
        </w:rPr>
        <w:t xml:space="preserve"> </w:t>
      </w:r>
      <w:r w:rsidRPr="00450031">
        <w:rPr>
          <w:rFonts w:ascii="Times New Roman" w:hAnsi="Times New Roman" w:cs="Times New Roman"/>
        </w:rPr>
        <w:t>approved</w:t>
      </w:r>
      <w:r w:rsidRPr="00450031">
        <w:rPr>
          <w:rFonts w:ascii="Times New Roman" w:hAnsi="Times New Roman" w:cs="Times New Roman"/>
          <w:spacing w:val="-2"/>
        </w:rPr>
        <w:t xml:space="preserve"> </w:t>
      </w:r>
      <w:r w:rsidRPr="00450031">
        <w:rPr>
          <w:rFonts w:ascii="Times New Roman" w:hAnsi="Times New Roman" w:cs="Times New Roman"/>
        </w:rPr>
        <w:t>prior</w:t>
      </w:r>
      <w:r w:rsidRPr="00450031">
        <w:rPr>
          <w:rFonts w:ascii="Times New Roman" w:hAnsi="Times New Roman" w:cs="Times New Roman"/>
          <w:spacing w:val="-3"/>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beginning</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quarter</w:t>
      </w:r>
      <w:r w:rsidRPr="00450031">
        <w:rPr>
          <w:rFonts w:ascii="Times New Roman" w:hAnsi="Times New Roman" w:cs="Times New Roman"/>
          <w:spacing w:val="-3"/>
        </w:rPr>
        <w:t xml:space="preserve"> </w:t>
      </w:r>
      <w:r w:rsidRPr="00450031">
        <w:rPr>
          <w:rFonts w:ascii="Times New Roman" w:hAnsi="Times New Roman" w:cs="Times New Roman"/>
        </w:rPr>
        <w:t>in</w:t>
      </w:r>
      <w:r w:rsidRPr="00450031">
        <w:rPr>
          <w:rFonts w:ascii="Times New Roman" w:hAnsi="Times New Roman" w:cs="Times New Roman"/>
          <w:spacing w:val="-2"/>
        </w:rPr>
        <w:t xml:space="preserve"> </w:t>
      </w:r>
      <w:r w:rsidRPr="00450031">
        <w:rPr>
          <w:rFonts w:ascii="Times New Roman" w:hAnsi="Times New Roman" w:cs="Times New Roman"/>
        </w:rPr>
        <w:t>which</w:t>
      </w:r>
      <w:r w:rsidRPr="00450031">
        <w:rPr>
          <w:rFonts w:ascii="Times New Roman" w:hAnsi="Times New Roman" w:cs="Times New Roman"/>
          <w:spacing w:val="-2"/>
        </w:rPr>
        <w:t xml:space="preserve"> </w:t>
      </w:r>
      <w:r w:rsidRPr="00450031">
        <w:rPr>
          <w:rFonts w:ascii="Times New Roman" w:hAnsi="Times New Roman" w:cs="Times New Roman"/>
        </w:rPr>
        <w:t>they</w:t>
      </w:r>
      <w:r w:rsidRPr="00450031">
        <w:rPr>
          <w:rFonts w:ascii="Times New Roman" w:hAnsi="Times New Roman" w:cs="Times New Roman"/>
          <w:spacing w:val="-2"/>
        </w:rPr>
        <w:t xml:space="preserve"> </w:t>
      </w:r>
      <w:r w:rsidRPr="00450031">
        <w:rPr>
          <w:rFonts w:ascii="Times New Roman" w:hAnsi="Times New Roman" w:cs="Times New Roman"/>
        </w:rPr>
        <w:t>would</w:t>
      </w:r>
      <w:r w:rsidRPr="00450031">
        <w:rPr>
          <w:rFonts w:ascii="Times New Roman" w:hAnsi="Times New Roman" w:cs="Times New Roman"/>
          <w:spacing w:val="-2"/>
        </w:rPr>
        <w:t xml:space="preserve"> </w:t>
      </w:r>
      <w:r w:rsidRPr="00450031">
        <w:rPr>
          <w:rFonts w:ascii="Times New Roman" w:hAnsi="Times New Roman" w:cs="Times New Roman"/>
        </w:rPr>
        <w:t>take</w:t>
      </w:r>
      <w:r w:rsidRPr="00450031">
        <w:rPr>
          <w:rFonts w:ascii="Times New Roman" w:hAnsi="Times New Roman" w:cs="Times New Roman"/>
          <w:spacing w:val="-4"/>
        </w:rPr>
        <w:t xml:space="preserve"> </w:t>
      </w:r>
      <w:r w:rsidRPr="00450031">
        <w:rPr>
          <w:rFonts w:ascii="Times New Roman" w:hAnsi="Times New Roman" w:cs="Times New Roman"/>
        </w:rPr>
        <w:t>effect.</w:t>
      </w:r>
    </w:p>
    <w:p w:rsidR="0092385E" w:rsidRPr="00450031" w:rsidP="00450031" w14:paraId="319EB54F" w14:textId="77777777">
      <w:pPr>
        <w:pStyle w:val="BodyText"/>
        <w:spacing w:before="8"/>
        <w:rPr>
          <w:rFonts w:ascii="Times New Roman" w:hAnsi="Times New Roman" w:cs="Times New Roman"/>
        </w:rPr>
      </w:pPr>
    </w:p>
    <w:p w:rsidR="0092385E" w:rsidP="00450031" w14:paraId="309E572A" w14:textId="77777777">
      <w:pPr>
        <w:pStyle w:val="BodyText"/>
        <w:spacing w:before="1"/>
        <w:ind w:left="1280" w:right="578"/>
        <w:rPr>
          <w:rFonts w:ascii="Times New Roman" w:hAnsi="Times New Roman" w:cs="Times New Roman"/>
        </w:rPr>
      </w:pPr>
      <w:r w:rsidRPr="00450031">
        <w:rPr>
          <w:rFonts w:ascii="Times New Roman" w:hAnsi="Times New Roman" w:cs="Times New Roman"/>
        </w:rPr>
        <w:t>The SGA's request for prior approval must be received at least 30 days before the beginning of the</w:t>
      </w:r>
      <w:r w:rsidRPr="00450031">
        <w:rPr>
          <w:rFonts w:ascii="Times New Roman" w:hAnsi="Times New Roman" w:cs="Times New Roman"/>
          <w:spacing w:val="1"/>
        </w:rPr>
        <w:t xml:space="preserve"> </w:t>
      </w:r>
      <w:r w:rsidRPr="00450031">
        <w:rPr>
          <w:rFonts w:ascii="Times New Roman" w:hAnsi="Times New Roman" w:cs="Times New Roman"/>
        </w:rPr>
        <w:t>quarter.</w:t>
      </w:r>
    </w:p>
    <w:p w:rsidR="0092385E" w:rsidRPr="00450031" w:rsidP="00450031" w14:paraId="4582BA54" w14:textId="77777777">
      <w:pPr>
        <w:pStyle w:val="BodyText"/>
        <w:spacing w:before="1"/>
        <w:ind w:left="1280" w:right="578"/>
        <w:rPr>
          <w:rFonts w:ascii="Times New Roman" w:hAnsi="Times New Roman" w:cs="Times New Roman"/>
        </w:rPr>
      </w:pPr>
    </w:p>
    <w:p w:rsidR="0092385E" w:rsidRPr="00450031" w:rsidP="00450031" w14:paraId="4332FAB6" w14:textId="77777777">
      <w:pPr>
        <w:pStyle w:val="ListParagraph"/>
        <w:numPr>
          <w:ilvl w:val="1"/>
          <w:numId w:val="32"/>
        </w:numPr>
        <w:tabs>
          <w:tab w:val="left" w:pos="1279"/>
          <w:tab w:val="left" w:pos="1281"/>
        </w:tabs>
        <w:spacing w:before="39"/>
        <w:ind w:left="1280" w:hanging="541"/>
        <w:rPr>
          <w:rFonts w:ascii="Times New Roman" w:hAnsi="Times New Roman" w:cs="Times New Roman"/>
          <w:sz w:val="20"/>
          <w:szCs w:val="20"/>
        </w:rPr>
      </w:pPr>
      <w:r w:rsidRPr="00450031">
        <w:rPr>
          <w:rFonts w:ascii="Times New Roman" w:hAnsi="Times New Roman" w:cs="Times New Roman"/>
          <w:sz w:val="20"/>
          <w:szCs w:val="20"/>
        </w:rPr>
        <w:t>BLS-Initiated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Budget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Changes</w:t>
      </w:r>
    </w:p>
    <w:p w:rsidR="0092385E" w:rsidRPr="00450031" w:rsidP="00450031" w14:paraId="15C8FBED" w14:textId="77777777">
      <w:pPr>
        <w:pStyle w:val="BodyText"/>
        <w:spacing w:before="9"/>
        <w:rPr>
          <w:rFonts w:ascii="Times New Roman" w:hAnsi="Times New Roman" w:cs="Times New Roman"/>
        </w:rPr>
      </w:pPr>
    </w:p>
    <w:p w:rsidR="0092385E" w:rsidRPr="00450031" w:rsidP="00450031" w14:paraId="5A756479" w14:textId="68EFA83E">
      <w:pPr>
        <w:pStyle w:val="BodyText"/>
        <w:ind w:left="1280" w:right="577"/>
        <w:rPr>
          <w:rFonts w:ascii="Times New Roman" w:hAnsi="Times New Roman" w:cs="Times New Roman"/>
        </w:rPr>
      </w:pPr>
      <w:r w:rsidRPr="00450031">
        <w:rPr>
          <w:rFonts w:ascii="Times New Roman" w:hAnsi="Times New Roman" w:cs="Times New Roman"/>
          <w:spacing w:val="-1"/>
        </w:rPr>
        <w:t>In</w:t>
      </w:r>
      <w:r w:rsidRPr="00450031">
        <w:rPr>
          <w:rFonts w:ascii="Times New Roman" w:hAnsi="Times New Roman" w:cs="Times New Roman"/>
          <w:spacing w:val="-11"/>
        </w:rPr>
        <w:t xml:space="preserve"> </w:t>
      </w:r>
      <w:r w:rsidRPr="00450031">
        <w:rPr>
          <w:rFonts w:ascii="Times New Roman" w:hAnsi="Times New Roman" w:cs="Times New Roman"/>
          <w:spacing w:val="-1"/>
        </w:rPr>
        <w:t>the</w:t>
      </w:r>
      <w:r w:rsidRPr="00450031">
        <w:rPr>
          <w:rFonts w:ascii="Times New Roman" w:hAnsi="Times New Roman" w:cs="Times New Roman"/>
          <w:spacing w:val="-13"/>
        </w:rPr>
        <w:t xml:space="preserve"> </w:t>
      </w:r>
      <w:r w:rsidRPr="00450031">
        <w:rPr>
          <w:rFonts w:ascii="Times New Roman" w:hAnsi="Times New Roman" w:cs="Times New Roman"/>
          <w:spacing w:val="-1"/>
        </w:rPr>
        <w:t>event</w:t>
      </w:r>
      <w:r w:rsidRPr="00450031">
        <w:rPr>
          <w:rFonts w:ascii="Times New Roman" w:hAnsi="Times New Roman" w:cs="Times New Roman"/>
          <w:spacing w:val="-11"/>
        </w:rPr>
        <w:t xml:space="preserve"> </w:t>
      </w:r>
      <w:r w:rsidRPr="00450031">
        <w:rPr>
          <w:rFonts w:ascii="Times New Roman" w:hAnsi="Times New Roman" w:cs="Times New Roman"/>
          <w:spacing w:val="-1"/>
        </w:rPr>
        <w:t>of</w:t>
      </w:r>
      <w:r w:rsidRPr="00450031">
        <w:rPr>
          <w:rFonts w:ascii="Times New Roman" w:hAnsi="Times New Roman" w:cs="Times New Roman"/>
          <w:spacing w:val="-11"/>
        </w:rPr>
        <w:t xml:space="preserve"> </w:t>
      </w:r>
      <w:r w:rsidRPr="00450031">
        <w:rPr>
          <w:rFonts w:ascii="Times New Roman" w:hAnsi="Times New Roman" w:cs="Times New Roman"/>
          <w:spacing w:val="-1"/>
        </w:rPr>
        <w:t>legislatively</w:t>
      </w:r>
      <w:r w:rsidRPr="00450031">
        <w:rPr>
          <w:rFonts w:ascii="Times New Roman" w:hAnsi="Times New Roman" w:cs="Times New Roman"/>
          <w:spacing w:val="-8"/>
        </w:rPr>
        <w:t xml:space="preserve"> </w:t>
      </w:r>
      <w:r w:rsidRPr="00450031">
        <w:rPr>
          <w:rFonts w:ascii="Times New Roman" w:hAnsi="Times New Roman" w:cs="Times New Roman"/>
          <w:spacing w:val="-1"/>
        </w:rPr>
        <w:t>mandated</w:t>
      </w:r>
      <w:r w:rsidRPr="00450031">
        <w:rPr>
          <w:rFonts w:ascii="Times New Roman" w:hAnsi="Times New Roman" w:cs="Times New Roman"/>
          <w:spacing w:val="-11"/>
        </w:rPr>
        <w:t xml:space="preserve"> </w:t>
      </w:r>
      <w:r w:rsidRPr="00450031">
        <w:rPr>
          <w:rFonts w:ascii="Times New Roman" w:hAnsi="Times New Roman" w:cs="Times New Roman"/>
          <w:spacing w:val="-1"/>
        </w:rPr>
        <w:t>reductions</w:t>
      </w:r>
      <w:r w:rsidRPr="00450031">
        <w:rPr>
          <w:rFonts w:ascii="Times New Roman" w:hAnsi="Times New Roman" w:cs="Times New Roman"/>
          <w:spacing w:val="-12"/>
        </w:rPr>
        <w:t xml:space="preserve"> </w:t>
      </w:r>
      <w:r w:rsidRPr="00450031">
        <w:rPr>
          <w:rFonts w:ascii="Times New Roman" w:hAnsi="Times New Roman" w:cs="Times New Roman"/>
          <w:spacing w:val="-1"/>
        </w:rPr>
        <w:t>to</w:t>
      </w:r>
      <w:r w:rsidRPr="00450031">
        <w:rPr>
          <w:rFonts w:ascii="Times New Roman" w:hAnsi="Times New Roman" w:cs="Times New Roman"/>
          <w:spacing w:val="-11"/>
        </w:rPr>
        <w:t xml:space="preserve"> </w:t>
      </w:r>
      <w:r w:rsidRPr="00450031">
        <w:rPr>
          <w:rFonts w:ascii="Times New Roman" w:hAnsi="Times New Roman" w:cs="Times New Roman"/>
          <w:spacing w:val="-1"/>
        </w:rPr>
        <w:t>appropriated</w:t>
      </w:r>
      <w:r w:rsidRPr="00450031">
        <w:rPr>
          <w:rFonts w:ascii="Times New Roman" w:hAnsi="Times New Roman" w:cs="Times New Roman"/>
          <w:spacing w:val="-11"/>
        </w:rPr>
        <w:t xml:space="preserve"> </w:t>
      </w:r>
      <w:r w:rsidRPr="00450031">
        <w:rPr>
          <w:rFonts w:ascii="Times New Roman" w:hAnsi="Times New Roman" w:cs="Times New Roman"/>
        </w:rPr>
        <w:t>funds,</w:t>
      </w:r>
      <w:r w:rsidRPr="00450031">
        <w:rPr>
          <w:rFonts w:ascii="Times New Roman" w:hAnsi="Times New Roman" w:cs="Times New Roman"/>
          <w:spacing w:val="-10"/>
        </w:rPr>
        <w:t xml:space="preserve"> </w:t>
      </w:r>
      <w:r w:rsidRPr="00450031">
        <w:rPr>
          <w:rFonts w:ascii="Times New Roman" w:hAnsi="Times New Roman" w:cs="Times New Roman"/>
        </w:rPr>
        <w:t>necessitating</w:t>
      </w:r>
      <w:r w:rsidRPr="00450031">
        <w:rPr>
          <w:rFonts w:ascii="Times New Roman" w:hAnsi="Times New Roman" w:cs="Times New Roman"/>
          <w:spacing w:val="-12"/>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BLS</w:t>
      </w:r>
      <w:r w:rsidRPr="00450031">
        <w:rPr>
          <w:rFonts w:ascii="Times New Roman" w:hAnsi="Times New Roman" w:cs="Times New Roman"/>
          <w:spacing w:val="-12"/>
        </w:rPr>
        <w:t xml:space="preserve"> </w:t>
      </w:r>
      <w:r w:rsidRPr="00450031">
        <w:rPr>
          <w:rFonts w:ascii="Times New Roman" w:hAnsi="Times New Roman" w:cs="Times New Roman"/>
        </w:rPr>
        <w:t>to</w:t>
      </w:r>
      <w:r w:rsidRPr="00450031">
        <w:rPr>
          <w:rFonts w:ascii="Times New Roman" w:hAnsi="Times New Roman" w:cs="Times New Roman"/>
          <w:spacing w:val="-10"/>
        </w:rPr>
        <w:t xml:space="preserve"> </w:t>
      </w:r>
      <w:r w:rsidRPr="00450031">
        <w:rPr>
          <w:rFonts w:ascii="Times New Roman" w:hAnsi="Times New Roman" w:cs="Times New Roman"/>
        </w:rPr>
        <w:t>reduce</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original</w:t>
      </w:r>
      <w:r w:rsidRPr="00450031">
        <w:rPr>
          <w:rFonts w:ascii="Times New Roman" w:hAnsi="Times New Roman" w:cs="Times New Roman"/>
          <w:spacing w:val="1"/>
        </w:rPr>
        <w:t xml:space="preserve"> </w:t>
      </w:r>
      <w:r w:rsidRPr="00450031">
        <w:rPr>
          <w:rFonts w:ascii="Times New Roman" w:hAnsi="Times New Roman" w:cs="Times New Roman"/>
        </w:rPr>
        <w:t>award</w:t>
      </w:r>
      <w:r w:rsidRPr="00450031">
        <w:rPr>
          <w:rFonts w:ascii="Times New Roman" w:hAnsi="Times New Roman" w:cs="Times New Roman"/>
          <w:spacing w:val="1"/>
        </w:rPr>
        <w:t xml:space="preserve"> </w:t>
      </w:r>
      <w:r w:rsidRPr="00450031">
        <w:rPr>
          <w:rFonts w:ascii="Times New Roman" w:hAnsi="Times New Roman" w:cs="Times New Roman"/>
        </w:rPr>
        <w:t>amount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Cooperative</w:t>
      </w:r>
      <w:r w:rsidRPr="00450031">
        <w:rPr>
          <w:rFonts w:ascii="Times New Roman" w:hAnsi="Times New Roman" w:cs="Times New Roman"/>
          <w:spacing w:val="1"/>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a</w:t>
      </w:r>
      <w:r w:rsidR="006116AB">
        <w:rPr>
          <w:rFonts w:ascii="Times New Roman" w:hAnsi="Times New Roman" w:cs="Times New Roman"/>
        </w:rPr>
        <w:t>n</w:t>
      </w:r>
      <w:r w:rsidRPr="00450031">
        <w:rPr>
          <w:rFonts w:ascii="Times New Roman" w:hAnsi="Times New Roman" w:cs="Times New Roman"/>
          <w:spacing w:val="1"/>
        </w:rPr>
        <w:t xml:space="preserve"> </w:t>
      </w:r>
      <w:r w:rsidR="006116AB">
        <w:rPr>
          <w:rFonts w:ascii="Times New Roman" w:hAnsi="Times New Roman" w:cs="Times New Roman"/>
          <w:spacing w:val="1"/>
        </w:rPr>
        <w:t>amendment</w:t>
      </w:r>
      <w:r w:rsidR="009B7A56">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Cooperative</w:t>
      </w:r>
      <w:r w:rsidRPr="00450031">
        <w:rPr>
          <w:rFonts w:ascii="Times New Roman" w:hAnsi="Times New Roman" w:cs="Times New Roman"/>
          <w:spacing w:val="1"/>
        </w:rPr>
        <w:t xml:space="preserve"> </w:t>
      </w:r>
      <w:r w:rsidRPr="00450031">
        <w:rPr>
          <w:rFonts w:ascii="Times New Roman" w:hAnsi="Times New Roman" w:cs="Times New Roman"/>
          <w:spacing w:val="-1"/>
        </w:rPr>
        <w:t>Agreement</w:t>
      </w:r>
      <w:r w:rsidRPr="00450031">
        <w:rPr>
          <w:rFonts w:ascii="Times New Roman" w:hAnsi="Times New Roman" w:cs="Times New Roman"/>
          <w:spacing w:val="-9"/>
        </w:rPr>
        <w:t xml:space="preserve"> </w:t>
      </w:r>
      <w:r w:rsidRPr="00450031">
        <w:rPr>
          <w:rFonts w:ascii="Times New Roman" w:hAnsi="Times New Roman" w:cs="Times New Roman"/>
          <w:spacing w:val="-1"/>
        </w:rPr>
        <w:t>will</w:t>
      </w:r>
      <w:r w:rsidRPr="00450031">
        <w:rPr>
          <w:rFonts w:ascii="Times New Roman" w:hAnsi="Times New Roman" w:cs="Times New Roman"/>
          <w:spacing w:val="-12"/>
        </w:rPr>
        <w:t xml:space="preserve"> </w:t>
      </w:r>
      <w:r w:rsidRPr="00450031">
        <w:rPr>
          <w:rFonts w:ascii="Times New Roman" w:hAnsi="Times New Roman" w:cs="Times New Roman"/>
          <w:spacing w:val="-1"/>
        </w:rPr>
        <w:t>be</w:t>
      </w:r>
      <w:r w:rsidRPr="00450031">
        <w:rPr>
          <w:rFonts w:ascii="Times New Roman" w:hAnsi="Times New Roman" w:cs="Times New Roman"/>
          <w:spacing w:val="-13"/>
        </w:rPr>
        <w:t xml:space="preserve"> </w:t>
      </w:r>
      <w:r w:rsidRPr="00450031">
        <w:rPr>
          <w:rFonts w:ascii="Times New Roman" w:hAnsi="Times New Roman" w:cs="Times New Roman"/>
          <w:spacing w:val="-1"/>
        </w:rPr>
        <w:t>executed.</w:t>
      </w:r>
      <w:r w:rsidRPr="00450031">
        <w:rPr>
          <w:rFonts w:ascii="Times New Roman" w:hAnsi="Times New Roman" w:cs="Times New Roman"/>
          <w:spacing w:val="26"/>
        </w:rPr>
        <w:t xml:space="preserve"> </w:t>
      </w:r>
      <w:r w:rsidRPr="00450031">
        <w:rPr>
          <w:rFonts w:ascii="Times New Roman" w:hAnsi="Times New Roman" w:cs="Times New Roman"/>
          <w:spacing w:val="-1"/>
        </w:rPr>
        <w:t>The</w:t>
      </w:r>
      <w:r w:rsidRPr="00450031">
        <w:rPr>
          <w:rFonts w:ascii="Times New Roman" w:hAnsi="Times New Roman" w:cs="Times New Roman"/>
          <w:spacing w:val="-13"/>
        </w:rPr>
        <w:t xml:space="preserve"> </w:t>
      </w:r>
      <w:r w:rsidRPr="00450031">
        <w:rPr>
          <w:rFonts w:ascii="Times New Roman" w:hAnsi="Times New Roman" w:cs="Times New Roman"/>
          <w:spacing w:val="-1"/>
        </w:rPr>
        <w:t>BLS</w:t>
      </w:r>
      <w:r w:rsidRPr="00450031">
        <w:rPr>
          <w:rFonts w:ascii="Times New Roman" w:hAnsi="Times New Roman" w:cs="Times New Roman"/>
          <w:spacing w:val="-12"/>
        </w:rPr>
        <w:t xml:space="preserve"> </w:t>
      </w:r>
      <w:r w:rsidRPr="00450031">
        <w:rPr>
          <w:rFonts w:ascii="Times New Roman" w:hAnsi="Times New Roman" w:cs="Times New Roman"/>
          <w:spacing w:val="-1"/>
        </w:rPr>
        <w:t>prefers</w:t>
      </w:r>
      <w:r w:rsidRPr="00450031">
        <w:rPr>
          <w:rFonts w:ascii="Times New Roman" w:hAnsi="Times New Roman" w:cs="Times New Roman"/>
          <w:spacing w:val="-13"/>
        </w:rPr>
        <w:t xml:space="preserve"> </w:t>
      </w:r>
      <w:r w:rsidRPr="00450031">
        <w:rPr>
          <w:rFonts w:ascii="Times New Roman" w:hAnsi="Times New Roman" w:cs="Times New Roman"/>
          <w:spacing w:val="-1"/>
        </w:rPr>
        <w:t>that</w:t>
      </w:r>
      <w:r w:rsidRPr="00450031">
        <w:rPr>
          <w:rFonts w:ascii="Times New Roman" w:hAnsi="Times New Roman" w:cs="Times New Roman"/>
          <w:spacing w:val="-12"/>
        </w:rPr>
        <w:t xml:space="preserve"> </w:t>
      </w:r>
      <w:r w:rsidRPr="00450031">
        <w:rPr>
          <w:rFonts w:ascii="Times New Roman" w:hAnsi="Times New Roman" w:cs="Times New Roman"/>
        </w:rPr>
        <w:t>bilateral</w:t>
      </w:r>
      <w:r w:rsidRPr="00450031">
        <w:rPr>
          <w:rFonts w:ascii="Times New Roman" w:hAnsi="Times New Roman" w:cs="Times New Roman"/>
          <w:spacing w:val="-10"/>
        </w:rPr>
        <w:t xml:space="preserve"> </w:t>
      </w:r>
      <w:r w:rsidR="006116AB">
        <w:rPr>
          <w:rFonts w:ascii="Times New Roman" w:hAnsi="Times New Roman" w:cs="Times New Roman"/>
        </w:rPr>
        <w:t>amendment</w:t>
      </w:r>
      <w:r w:rsidRPr="00450031" w:rsidR="006116AB">
        <w:rPr>
          <w:rFonts w:ascii="Times New Roman" w:hAnsi="Times New Roman" w:cs="Times New Roman"/>
        </w:rPr>
        <w:t>s</w:t>
      </w:r>
      <w:r w:rsidRPr="00450031" w:rsidR="006116AB">
        <w:rPr>
          <w:rFonts w:ascii="Times New Roman" w:hAnsi="Times New Roman" w:cs="Times New Roman"/>
          <w:spacing w:val="-13"/>
        </w:rPr>
        <w:t xml:space="preserve"> </w:t>
      </w:r>
      <w:r w:rsidRPr="00450031">
        <w:rPr>
          <w:rFonts w:ascii="Times New Roman" w:hAnsi="Times New Roman" w:cs="Times New Roman"/>
        </w:rPr>
        <w:t>be</w:t>
      </w:r>
      <w:r w:rsidRPr="00450031">
        <w:rPr>
          <w:rFonts w:ascii="Times New Roman" w:hAnsi="Times New Roman" w:cs="Times New Roman"/>
          <w:spacing w:val="-13"/>
        </w:rPr>
        <w:t xml:space="preserve"> </w:t>
      </w:r>
      <w:r w:rsidRPr="00450031">
        <w:rPr>
          <w:rFonts w:ascii="Times New Roman" w:hAnsi="Times New Roman" w:cs="Times New Roman"/>
        </w:rPr>
        <w:t>used</w:t>
      </w:r>
      <w:r w:rsidRPr="00450031">
        <w:rPr>
          <w:rFonts w:ascii="Times New Roman" w:hAnsi="Times New Roman" w:cs="Times New Roman"/>
          <w:spacing w:val="-10"/>
        </w:rPr>
        <w:t xml:space="preserve"> </w:t>
      </w:r>
      <w:r w:rsidRPr="00450031">
        <w:rPr>
          <w:rFonts w:ascii="Times New Roman" w:hAnsi="Times New Roman" w:cs="Times New Roman"/>
        </w:rPr>
        <w:t>to</w:t>
      </w:r>
      <w:r w:rsidRPr="00450031">
        <w:rPr>
          <w:rFonts w:ascii="Times New Roman" w:hAnsi="Times New Roman" w:cs="Times New Roman"/>
          <w:spacing w:val="-11"/>
        </w:rPr>
        <w:t xml:space="preserve"> </w:t>
      </w:r>
      <w:r w:rsidRPr="00450031">
        <w:rPr>
          <w:rFonts w:ascii="Times New Roman" w:hAnsi="Times New Roman" w:cs="Times New Roman"/>
        </w:rPr>
        <w:t>affect</w:t>
      </w:r>
      <w:r w:rsidRPr="00450031">
        <w:rPr>
          <w:rFonts w:ascii="Times New Roman" w:hAnsi="Times New Roman" w:cs="Times New Roman"/>
          <w:spacing w:val="-12"/>
        </w:rPr>
        <w:t xml:space="preserve"> </w:t>
      </w:r>
      <w:r w:rsidRPr="00450031">
        <w:rPr>
          <w:rFonts w:ascii="Times New Roman" w:hAnsi="Times New Roman" w:cs="Times New Roman"/>
        </w:rPr>
        <w:t>these</w:t>
      </w:r>
      <w:r w:rsidRPr="00450031">
        <w:rPr>
          <w:rFonts w:ascii="Times New Roman" w:hAnsi="Times New Roman" w:cs="Times New Roman"/>
          <w:spacing w:val="-13"/>
        </w:rPr>
        <w:t xml:space="preserve"> </w:t>
      </w:r>
      <w:r w:rsidRPr="00450031">
        <w:rPr>
          <w:rFonts w:ascii="Times New Roman" w:hAnsi="Times New Roman" w:cs="Times New Roman"/>
        </w:rPr>
        <w:t>budget</w:t>
      </w:r>
      <w:r w:rsidRPr="00450031">
        <w:rPr>
          <w:rFonts w:ascii="Times New Roman" w:hAnsi="Times New Roman" w:cs="Times New Roman"/>
          <w:spacing w:val="1"/>
        </w:rPr>
        <w:t xml:space="preserve"> </w:t>
      </w:r>
      <w:r w:rsidRPr="00450031">
        <w:rPr>
          <w:rFonts w:ascii="Times New Roman" w:hAnsi="Times New Roman" w:cs="Times New Roman"/>
        </w:rPr>
        <w:t xml:space="preserve">reductions. However, where an SGA prefers that the BLS initiate and execute a unilateral </w:t>
      </w:r>
      <w:r w:rsidR="006116AB">
        <w:rPr>
          <w:rFonts w:ascii="Times New Roman" w:hAnsi="Times New Roman" w:cs="Times New Roman"/>
        </w:rPr>
        <w:t>amendment</w:t>
      </w:r>
      <w:r w:rsidRPr="00450031">
        <w:rPr>
          <w:rFonts w:ascii="Times New Roman" w:hAnsi="Times New Roman" w:cs="Times New Roman"/>
        </w:rPr>
        <w:t>,</w:t>
      </w:r>
      <w:r w:rsidRPr="00450031">
        <w:rPr>
          <w:rFonts w:ascii="Times New Roman" w:hAnsi="Times New Roman" w:cs="Times New Roman"/>
          <w:spacing w:val="1"/>
        </w:rPr>
        <w:t xml:space="preserve"> </w:t>
      </w:r>
      <w:r w:rsidRPr="00450031">
        <w:rPr>
          <w:rFonts w:ascii="Times New Roman" w:hAnsi="Times New Roman" w:cs="Times New Roman"/>
        </w:rPr>
        <w:t>because, for example, of the workload and time expense involved in obtaining state-required review</w:t>
      </w:r>
      <w:r w:rsidRPr="00450031">
        <w:rPr>
          <w:rFonts w:ascii="Times New Roman" w:hAnsi="Times New Roman" w:cs="Times New Roman"/>
          <w:spacing w:val="1"/>
        </w:rPr>
        <w:t xml:space="preserve"> </w:t>
      </w:r>
      <w:r w:rsidRPr="00450031">
        <w:rPr>
          <w:rFonts w:ascii="Times New Roman" w:hAnsi="Times New Roman" w:cs="Times New Roman"/>
        </w:rPr>
        <w:t xml:space="preserve">and signature of bilateral </w:t>
      </w:r>
      <w:r w:rsidR="004817FA">
        <w:rPr>
          <w:rFonts w:ascii="Times New Roman" w:hAnsi="Times New Roman" w:cs="Times New Roman"/>
        </w:rPr>
        <w:t>amendment</w:t>
      </w:r>
      <w:r w:rsidRPr="00450031" w:rsidR="004817FA">
        <w:rPr>
          <w:rFonts w:ascii="Times New Roman" w:hAnsi="Times New Roman" w:cs="Times New Roman"/>
        </w:rPr>
        <w:t>s</w:t>
      </w:r>
      <w:r w:rsidRPr="00450031">
        <w:rPr>
          <w:rFonts w:ascii="Times New Roman" w:hAnsi="Times New Roman" w:cs="Times New Roman"/>
        </w:rPr>
        <w:t xml:space="preserve">, a unilateral </w:t>
      </w:r>
      <w:r w:rsidR="004817FA">
        <w:rPr>
          <w:rFonts w:ascii="Times New Roman" w:hAnsi="Times New Roman" w:cs="Times New Roman"/>
        </w:rPr>
        <w:t>amendment</w:t>
      </w:r>
      <w:r w:rsidRPr="00450031" w:rsidR="004817FA">
        <w:rPr>
          <w:rFonts w:ascii="Times New Roman" w:hAnsi="Times New Roman" w:cs="Times New Roman"/>
        </w:rPr>
        <w:t xml:space="preserve"> </w:t>
      </w:r>
      <w:r w:rsidRPr="00450031">
        <w:rPr>
          <w:rFonts w:ascii="Times New Roman" w:hAnsi="Times New Roman" w:cs="Times New Roman"/>
        </w:rPr>
        <w:t>will be used, and the BLS will notify</w:t>
      </w:r>
      <w:r w:rsidRPr="00450031">
        <w:rPr>
          <w:rFonts w:ascii="Times New Roman" w:hAnsi="Times New Roman" w:cs="Times New Roman"/>
          <w:spacing w:val="1"/>
        </w:rPr>
        <w:t xml:space="preserve"> </w:t>
      </w:r>
      <w:r w:rsidRPr="00450031">
        <w:rPr>
          <w:rFonts w:ascii="Times New Roman" w:hAnsi="Times New Roman" w:cs="Times New Roman"/>
        </w:rPr>
        <w:t>the SGA, in writing, of its action. The notification will specifically state what was done on behalf of the</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SGA.</w:t>
      </w:r>
    </w:p>
    <w:p w:rsidR="0092385E" w:rsidRPr="00450031" w:rsidP="00450031" w14:paraId="649C6AB2" w14:textId="77777777">
      <w:pPr>
        <w:pStyle w:val="BodyText"/>
        <w:spacing w:before="8"/>
        <w:rPr>
          <w:rFonts w:ascii="Times New Roman" w:hAnsi="Times New Roman" w:cs="Times New Roman"/>
        </w:rPr>
      </w:pPr>
    </w:p>
    <w:p w:rsidR="0092385E" w:rsidRPr="00450031" w:rsidP="00450031" w14:paraId="5FB6085A" w14:textId="77777777">
      <w:pPr>
        <w:pStyle w:val="ListParagraph"/>
        <w:numPr>
          <w:ilvl w:val="1"/>
          <w:numId w:val="32"/>
        </w:numPr>
        <w:tabs>
          <w:tab w:val="left" w:pos="1280"/>
          <w:tab w:val="left" w:pos="1281"/>
        </w:tabs>
        <w:ind w:left="1280" w:hanging="361"/>
        <w:rPr>
          <w:rFonts w:ascii="Times New Roman" w:hAnsi="Times New Roman" w:cs="Times New Roman"/>
          <w:sz w:val="20"/>
          <w:szCs w:val="20"/>
        </w:rPr>
      </w:pPr>
      <w:r w:rsidRPr="00450031">
        <w:rPr>
          <w:rFonts w:ascii="Times New Roman" w:hAnsi="Times New Roman" w:cs="Times New Roman"/>
          <w:sz w:val="20"/>
          <w:szCs w:val="20"/>
        </w:rPr>
        <w:t>Time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Extensions</w:t>
      </w:r>
    </w:p>
    <w:p w:rsidR="0092385E" w:rsidRPr="00450031" w:rsidP="00450031" w14:paraId="656B4ECB" w14:textId="77777777">
      <w:pPr>
        <w:pStyle w:val="BodyText"/>
        <w:spacing w:before="11"/>
        <w:rPr>
          <w:rFonts w:ascii="Times New Roman" w:hAnsi="Times New Roman" w:cs="Times New Roman"/>
        </w:rPr>
      </w:pPr>
    </w:p>
    <w:p w:rsidR="0092385E" w:rsidRPr="00450031" w:rsidP="00450031" w14:paraId="60BAA360" w14:textId="77680C5B">
      <w:pPr>
        <w:pStyle w:val="BodyText"/>
        <w:spacing w:before="1"/>
        <w:ind w:left="1280" w:right="573"/>
        <w:rPr>
          <w:rFonts w:ascii="Times New Roman" w:hAnsi="Times New Roman" w:cs="Times New Roman"/>
        </w:rPr>
      </w:pPr>
      <w:r w:rsidRPr="00450031">
        <w:rPr>
          <w:rFonts w:ascii="Times New Roman" w:hAnsi="Times New Roman" w:cs="Times New Roman"/>
        </w:rPr>
        <w:t>Where the sole purpose of a change to the CA is to provide additional time to complete deliverables</w:t>
      </w:r>
      <w:r w:rsidRPr="00450031">
        <w:rPr>
          <w:rFonts w:ascii="Times New Roman" w:hAnsi="Times New Roman" w:cs="Times New Roman"/>
          <w:spacing w:val="1"/>
        </w:rPr>
        <w:t xml:space="preserve"> </w:t>
      </w:r>
      <w:r w:rsidRPr="00450031">
        <w:rPr>
          <w:rFonts w:ascii="Times New Roman" w:hAnsi="Times New Roman" w:cs="Times New Roman"/>
        </w:rPr>
        <w:t xml:space="preserve">that relate to AAMCs, a unilateral </w:t>
      </w:r>
      <w:r w:rsidR="004817FA">
        <w:rPr>
          <w:rFonts w:ascii="Times New Roman" w:hAnsi="Times New Roman" w:cs="Times New Roman"/>
        </w:rPr>
        <w:t>amendment</w:t>
      </w:r>
      <w:r w:rsidR="009B7A56">
        <w:rPr>
          <w:rFonts w:ascii="Times New Roman" w:hAnsi="Times New Roman" w:cs="Times New Roman"/>
        </w:rPr>
        <w:t xml:space="preserve"> </w:t>
      </w:r>
      <w:r w:rsidRPr="00450031">
        <w:rPr>
          <w:rFonts w:ascii="Times New Roman" w:hAnsi="Times New Roman" w:cs="Times New Roman"/>
        </w:rPr>
        <w:t>may also be used.</w:t>
      </w:r>
      <w:r w:rsidRPr="00450031">
        <w:rPr>
          <w:rFonts w:ascii="Times New Roman" w:hAnsi="Times New Roman" w:cs="Times New Roman"/>
          <w:spacing w:val="1"/>
        </w:rPr>
        <w:t xml:space="preserve"> </w:t>
      </w:r>
      <w:r w:rsidRPr="00450031">
        <w:rPr>
          <w:rFonts w:ascii="Times New Roman" w:hAnsi="Times New Roman" w:cs="Times New Roman"/>
        </w:rPr>
        <w:t>Again, the BLS prefers the use of a</w:t>
      </w:r>
      <w:r w:rsidRPr="00450031">
        <w:rPr>
          <w:rFonts w:ascii="Times New Roman" w:hAnsi="Times New Roman" w:cs="Times New Roman"/>
          <w:spacing w:val="1"/>
        </w:rPr>
        <w:t xml:space="preserve"> </w:t>
      </w:r>
      <w:r w:rsidRPr="00450031">
        <w:rPr>
          <w:rFonts w:ascii="Times New Roman" w:hAnsi="Times New Roman" w:cs="Times New Roman"/>
        </w:rPr>
        <w:t>bilateral</w:t>
      </w:r>
      <w:r w:rsidR="009B7A56">
        <w:rPr>
          <w:rFonts w:ascii="Times New Roman" w:hAnsi="Times New Roman" w:cs="Times New Roman"/>
        </w:rPr>
        <w:t xml:space="preserve"> </w:t>
      </w:r>
      <w:r w:rsidR="004817FA">
        <w:rPr>
          <w:rFonts w:ascii="Times New Roman" w:hAnsi="Times New Roman" w:cs="Times New Roman"/>
          <w:spacing w:val="-9"/>
        </w:rPr>
        <w:t>amendment</w:t>
      </w:r>
      <w:r w:rsidRPr="00450031">
        <w:rPr>
          <w:rFonts w:ascii="Times New Roman" w:hAnsi="Times New Roman" w:cs="Times New Roman"/>
        </w:rPr>
        <w:t>,</w:t>
      </w:r>
      <w:r w:rsidRPr="00450031">
        <w:rPr>
          <w:rFonts w:ascii="Times New Roman" w:hAnsi="Times New Roman" w:cs="Times New Roman"/>
          <w:spacing w:val="-8"/>
        </w:rPr>
        <w:t xml:space="preserve"> </w:t>
      </w:r>
      <w:r w:rsidRPr="00450031">
        <w:rPr>
          <w:rFonts w:ascii="Times New Roman" w:hAnsi="Times New Roman" w:cs="Times New Roman"/>
        </w:rPr>
        <w:t>but</w:t>
      </w:r>
      <w:r w:rsidRPr="00450031">
        <w:rPr>
          <w:rFonts w:ascii="Times New Roman" w:hAnsi="Times New Roman" w:cs="Times New Roman"/>
          <w:spacing w:val="-8"/>
        </w:rPr>
        <w:t xml:space="preserve"> </w:t>
      </w:r>
      <w:r w:rsidRPr="00450031">
        <w:rPr>
          <w:rFonts w:ascii="Times New Roman" w:hAnsi="Times New Roman" w:cs="Times New Roman"/>
        </w:rPr>
        <w:t>will</w:t>
      </w:r>
      <w:r w:rsidRPr="00450031">
        <w:rPr>
          <w:rFonts w:ascii="Times New Roman" w:hAnsi="Times New Roman" w:cs="Times New Roman"/>
          <w:spacing w:val="-8"/>
        </w:rPr>
        <w:t xml:space="preserve"> </w:t>
      </w:r>
      <w:r w:rsidRPr="00450031">
        <w:rPr>
          <w:rFonts w:ascii="Times New Roman" w:hAnsi="Times New Roman" w:cs="Times New Roman"/>
        </w:rPr>
        <w:t>initiate</w:t>
      </w:r>
      <w:r w:rsidRPr="00450031">
        <w:rPr>
          <w:rFonts w:ascii="Times New Roman" w:hAnsi="Times New Roman" w:cs="Times New Roman"/>
          <w:spacing w:val="-10"/>
        </w:rPr>
        <w:t xml:space="preserve"> </w:t>
      </w:r>
      <w:r w:rsidRPr="00450031">
        <w:rPr>
          <w:rFonts w:ascii="Times New Roman" w:hAnsi="Times New Roman" w:cs="Times New Roman"/>
        </w:rPr>
        <w:t>a</w:t>
      </w:r>
      <w:r w:rsidRPr="00450031">
        <w:rPr>
          <w:rFonts w:ascii="Times New Roman" w:hAnsi="Times New Roman" w:cs="Times New Roman"/>
          <w:spacing w:val="-8"/>
        </w:rPr>
        <w:t xml:space="preserve"> </w:t>
      </w:r>
      <w:r w:rsidRPr="00450031">
        <w:rPr>
          <w:rFonts w:ascii="Times New Roman" w:hAnsi="Times New Roman" w:cs="Times New Roman"/>
        </w:rPr>
        <w:t>unilateral</w:t>
      </w:r>
      <w:r w:rsidRPr="00450031">
        <w:rPr>
          <w:rFonts w:ascii="Times New Roman" w:hAnsi="Times New Roman" w:cs="Times New Roman"/>
          <w:spacing w:val="-8"/>
        </w:rPr>
        <w:t xml:space="preserve"> </w:t>
      </w:r>
      <w:r w:rsidR="004A2C67">
        <w:rPr>
          <w:rFonts w:ascii="Times New Roman" w:hAnsi="Times New Roman" w:cs="Times New Roman"/>
        </w:rPr>
        <w:t>amendment</w:t>
      </w:r>
      <w:r w:rsidRPr="00450031" w:rsidR="004A2C67">
        <w:rPr>
          <w:rFonts w:ascii="Times New Roman" w:hAnsi="Times New Roman" w:cs="Times New Roman"/>
          <w:spacing w:val="-8"/>
        </w:rPr>
        <w:t xml:space="preserve"> </w:t>
      </w:r>
      <w:r w:rsidRPr="00450031">
        <w:rPr>
          <w:rFonts w:ascii="Times New Roman" w:hAnsi="Times New Roman" w:cs="Times New Roman"/>
        </w:rPr>
        <w:t>to</w:t>
      </w:r>
      <w:r w:rsidRPr="00450031">
        <w:rPr>
          <w:rFonts w:ascii="Times New Roman" w:hAnsi="Times New Roman" w:cs="Times New Roman"/>
          <w:spacing w:val="-8"/>
        </w:rPr>
        <w:t xml:space="preserve"> </w:t>
      </w:r>
      <w:r w:rsidRPr="00450031">
        <w:rPr>
          <w:rFonts w:ascii="Times New Roman" w:hAnsi="Times New Roman" w:cs="Times New Roman"/>
        </w:rPr>
        <w:t>effect</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change</w:t>
      </w:r>
      <w:r w:rsidRPr="00450031">
        <w:rPr>
          <w:rFonts w:ascii="Times New Roman" w:hAnsi="Times New Roman" w:cs="Times New Roman"/>
          <w:spacing w:val="-9"/>
        </w:rPr>
        <w:t xml:space="preserve"> </w:t>
      </w:r>
      <w:r w:rsidRPr="00450031">
        <w:rPr>
          <w:rFonts w:ascii="Times New Roman" w:hAnsi="Times New Roman" w:cs="Times New Roman"/>
        </w:rPr>
        <w:t>to</w:t>
      </w:r>
      <w:r w:rsidRPr="00450031">
        <w:rPr>
          <w:rFonts w:ascii="Times New Roman" w:hAnsi="Times New Roman" w:cs="Times New Roman"/>
          <w:spacing w:val="-8"/>
        </w:rPr>
        <w:t xml:space="preserve"> </w:t>
      </w:r>
      <w:r w:rsidRPr="00450031">
        <w:rPr>
          <w:rFonts w:ascii="Times New Roman" w:hAnsi="Times New Roman" w:cs="Times New Roman"/>
        </w:rPr>
        <w:t>reduce</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state’s</w:t>
      </w:r>
      <w:r w:rsidRPr="00450031">
        <w:rPr>
          <w:rFonts w:ascii="Times New Roman" w:hAnsi="Times New Roman" w:cs="Times New Roman"/>
          <w:spacing w:val="1"/>
        </w:rPr>
        <w:t xml:space="preserve"> </w:t>
      </w:r>
      <w:r w:rsidRPr="00450031">
        <w:rPr>
          <w:rFonts w:ascii="Times New Roman" w:hAnsi="Times New Roman" w:cs="Times New Roman"/>
        </w:rPr>
        <w:t>workload</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paperwork.</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1"/>
        </w:rPr>
        <w:t xml:space="preserve"> </w:t>
      </w:r>
      <w:r w:rsidRPr="00450031">
        <w:rPr>
          <w:rFonts w:ascii="Times New Roman" w:hAnsi="Times New Roman" w:cs="Times New Roman"/>
        </w:rPr>
        <w:t>noted</w:t>
      </w:r>
      <w:r w:rsidRPr="00450031">
        <w:rPr>
          <w:rFonts w:ascii="Times New Roman" w:hAnsi="Times New Roman" w:cs="Times New Roman"/>
          <w:spacing w:val="1"/>
        </w:rPr>
        <w:t xml:space="preserve"> </w:t>
      </w:r>
      <w:r w:rsidRPr="00450031">
        <w:rPr>
          <w:rFonts w:ascii="Times New Roman" w:hAnsi="Times New Roman" w:cs="Times New Roman"/>
        </w:rPr>
        <w:t>above,</w:t>
      </w:r>
      <w:r w:rsidRPr="00450031">
        <w:rPr>
          <w:rFonts w:ascii="Times New Roman" w:hAnsi="Times New Roman" w:cs="Times New Roman"/>
          <w:spacing w:val="1"/>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004A2C67">
        <w:rPr>
          <w:rFonts w:ascii="Times New Roman" w:hAnsi="Times New Roman" w:cs="Times New Roman"/>
        </w:rPr>
        <w:t>amendment</w:t>
      </w:r>
      <w:r w:rsidRPr="00450031" w:rsidR="004A2C67">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extend</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period</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performance must clearly state what work is still being done.</w:t>
      </w:r>
      <w:r w:rsidRPr="00450031">
        <w:rPr>
          <w:rFonts w:ascii="Times New Roman" w:hAnsi="Times New Roman" w:cs="Times New Roman"/>
          <w:spacing w:val="1"/>
        </w:rPr>
        <w:t xml:space="preserve"> </w:t>
      </w:r>
      <w:r w:rsidR="004A2C67">
        <w:rPr>
          <w:rFonts w:ascii="Times New Roman" w:hAnsi="Times New Roman" w:cs="Times New Roman"/>
        </w:rPr>
        <w:t>Amendm</w:t>
      </w:r>
      <w:r w:rsidR="009B7A56">
        <w:rPr>
          <w:rFonts w:ascii="Times New Roman" w:hAnsi="Times New Roman" w:cs="Times New Roman"/>
        </w:rPr>
        <w:t>e</w:t>
      </w:r>
      <w:r w:rsidR="004A2C67">
        <w:rPr>
          <w:rFonts w:ascii="Times New Roman" w:hAnsi="Times New Roman" w:cs="Times New Roman"/>
        </w:rPr>
        <w:t>nt</w:t>
      </w:r>
      <w:r w:rsidRPr="00450031" w:rsidR="004A2C67">
        <w:rPr>
          <w:rFonts w:ascii="Times New Roman" w:hAnsi="Times New Roman" w:cs="Times New Roman"/>
        </w:rPr>
        <w:t xml:space="preserve">s </w:t>
      </w:r>
      <w:r w:rsidRPr="00450031">
        <w:rPr>
          <w:rFonts w:ascii="Times New Roman" w:hAnsi="Times New Roman" w:cs="Times New Roman"/>
        </w:rPr>
        <w:t>to extend the duration of</w:t>
      </w:r>
      <w:r>
        <w:rPr>
          <w:rFonts w:ascii="Times New Roman" w:hAnsi="Times New Roman" w:cs="Times New Roman"/>
          <w:spacing w:val="-43"/>
        </w:rPr>
        <w:t xml:space="preserve">      </w:t>
      </w:r>
      <w:r w:rsidRPr="00450031">
        <w:rPr>
          <w:rFonts w:ascii="Times New Roman" w:hAnsi="Times New Roman" w:cs="Times New Roman"/>
        </w:rPr>
        <w:t>an</w:t>
      </w:r>
      <w:r w:rsidRPr="00450031">
        <w:rPr>
          <w:rFonts w:ascii="Times New Roman" w:hAnsi="Times New Roman" w:cs="Times New Roman"/>
          <w:spacing w:val="-1"/>
        </w:rPr>
        <w:t xml:space="preserve"> </w:t>
      </w:r>
      <w:r w:rsidRPr="00450031">
        <w:rPr>
          <w:rFonts w:ascii="Times New Roman" w:hAnsi="Times New Roman" w:cs="Times New Roman"/>
        </w:rPr>
        <w:t>AAMC</w:t>
      </w:r>
      <w:r w:rsidRPr="00450031">
        <w:rPr>
          <w:rFonts w:ascii="Times New Roman" w:hAnsi="Times New Roman" w:cs="Times New Roman"/>
          <w:spacing w:val="-2"/>
        </w:rPr>
        <w:t xml:space="preserve"> </w:t>
      </w:r>
      <w:r w:rsidRPr="00450031">
        <w:rPr>
          <w:rFonts w:ascii="Times New Roman" w:hAnsi="Times New Roman" w:cs="Times New Roman"/>
        </w:rPr>
        <w:t>need to</w:t>
      </w:r>
      <w:r w:rsidRPr="00450031">
        <w:rPr>
          <w:rFonts w:ascii="Times New Roman" w:hAnsi="Times New Roman" w:cs="Times New Roman"/>
          <w:spacing w:val="-1"/>
        </w:rPr>
        <w:t xml:space="preserve"> </w:t>
      </w:r>
      <w:r w:rsidRPr="00450031">
        <w:rPr>
          <w:rFonts w:ascii="Times New Roman" w:hAnsi="Times New Roman" w:cs="Times New Roman"/>
        </w:rPr>
        <w:t>be</w:t>
      </w:r>
      <w:r w:rsidRPr="00450031">
        <w:rPr>
          <w:rFonts w:ascii="Times New Roman" w:hAnsi="Times New Roman" w:cs="Times New Roman"/>
          <w:spacing w:val="-2"/>
        </w:rPr>
        <w:t xml:space="preserve"> </w:t>
      </w:r>
      <w:r w:rsidRPr="00450031">
        <w:rPr>
          <w:rFonts w:ascii="Times New Roman" w:hAnsi="Times New Roman" w:cs="Times New Roman"/>
        </w:rPr>
        <w:t>completed prior</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end of</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period of</w:t>
      </w:r>
      <w:r w:rsidRPr="00450031">
        <w:rPr>
          <w:rFonts w:ascii="Times New Roman" w:hAnsi="Times New Roman" w:cs="Times New Roman"/>
          <w:spacing w:val="-2"/>
        </w:rPr>
        <w:t xml:space="preserve"> </w:t>
      </w:r>
      <w:r w:rsidRPr="00450031">
        <w:rPr>
          <w:rFonts w:ascii="Times New Roman" w:hAnsi="Times New Roman" w:cs="Times New Roman"/>
        </w:rPr>
        <w:t>performance</w:t>
      </w:r>
      <w:r w:rsidRPr="00450031">
        <w:rPr>
          <w:rFonts w:ascii="Times New Roman" w:hAnsi="Times New Roman" w:cs="Times New Roman"/>
          <w:spacing w:val="-2"/>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AAMC.</w:t>
      </w:r>
    </w:p>
    <w:p w:rsidR="0092385E" w:rsidRPr="00450031" w:rsidP="00450031" w14:paraId="731A8DB6" w14:textId="77777777">
      <w:pPr>
        <w:pStyle w:val="BodyText"/>
        <w:spacing w:before="4"/>
        <w:rPr>
          <w:rFonts w:ascii="Times New Roman" w:hAnsi="Times New Roman" w:cs="Times New Roman"/>
        </w:rPr>
      </w:pPr>
    </w:p>
    <w:p w:rsidR="0092385E" w:rsidRPr="00450031" w:rsidP="00450031" w14:paraId="5CBB7846"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39" w:name="M._EQUIPMENT"/>
      <w:bookmarkStart w:id="40" w:name="_bookmark13"/>
      <w:bookmarkEnd w:id="39"/>
      <w:bookmarkEnd w:id="40"/>
      <w:r w:rsidRPr="00450031">
        <w:rPr>
          <w:rFonts w:ascii="Times New Roman" w:hAnsi="Times New Roman" w:cs="Times New Roman"/>
          <w:sz w:val="20"/>
          <w:szCs w:val="20"/>
        </w:rPr>
        <w:t>EQUIPMENT</w:t>
      </w:r>
    </w:p>
    <w:p w:rsidR="0092385E" w:rsidRPr="00450031" w:rsidP="00450031" w14:paraId="1F020AB2" w14:textId="77777777">
      <w:pPr>
        <w:pStyle w:val="BodyText"/>
        <w:spacing w:before="11"/>
        <w:rPr>
          <w:rFonts w:ascii="Times New Roman" w:hAnsi="Times New Roman" w:cs="Times New Roman"/>
          <w:b/>
        </w:rPr>
      </w:pPr>
    </w:p>
    <w:p w:rsidR="0092385E" w:rsidRPr="00450031" w:rsidP="00450031" w14:paraId="2C610C68" w14:textId="77777777">
      <w:pPr>
        <w:pStyle w:val="BodyText"/>
        <w:ind w:left="747" w:right="576"/>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SGA</w:t>
      </w:r>
      <w:r w:rsidRPr="00450031">
        <w:rPr>
          <w:rFonts w:ascii="Times New Roman" w:hAnsi="Times New Roman" w:cs="Times New Roman"/>
          <w:spacing w:val="1"/>
        </w:rPr>
        <w:t xml:space="preserve"> </w:t>
      </w:r>
      <w:r w:rsidRPr="00450031">
        <w:rPr>
          <w:rFonts w:ascii="Times New Roman" w:hAnsi="Times New Roman" w:cs="Times New Roman"/>
        </w:rPr>
        <w:t>shall</w:t>
      </w:r>
      <w:r w:rsidRPr="00450031">
        <w:rPr>
          <w:rFonts w:ascii="Times New Roman" w:hAnsi="Times New Roman" w:cs="Times New Roman"/>
          <w:spacing w:val="1"/>
        </w:rPr>
        <w:t xml:space="preserve"> </w:t>
      </w:r>
      <w:r w:rsidRPr="00450031">
        <w:rPr>
          <w:rFonts w:ascii="Times New Roman" w:hAnsi="Times New Roman" w:cs="Times New Roman"/>
        </w:rPr>
        <w:t>use,</w:t>
      </w:r>
      <w:r w:rsidRPr="00450031">
        <w:rPr>
          <w:rFonts w:ascii="Times New Roman" w:hAnsi="Times New Roman" w:cs="Times New Roman"/>
          <w:spacing w:val="1"/>
        </w:rPr>
        <w:t xml:space="preserve"> </w:t>
      </w:r>
      <w:r w:rsidRPr="00450031">
        <w:rPr>
          <w:rFonts w:ascii="Times New Roman" w:hAnsi="Times New Roman" w:cs="Times New Roman"/>
        </w:rPr>
        <w:t>manage,</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dispose</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equipment</w:t>
      </w:r>
      <w:r w:rsidRPr="00450031">
        <w:rPr>
          <w:rFonts w:ascii="Times New Roman" w:hAnsi="Times New Roman" w:cs="Times New Roman"/>
          <w:spacing w:val="1"/>
        </w:rPr>
        <w:t xml:space="preserve"> </w:t>
      </w:r>
      <w:r w:rsidRPr="00450031">
        <w:rPr>
          <w:rFonts w:ascii="Times New Roman" w:hAnsi="Times New Roman" w:cs="Times New Roman"/>
        </w:rPr>
        <w:t>acquired</w:t>
      </w:r>
      <w:r w:rsidRPr="00450031">
        <w:rPr>
          <w:rFonts w:ascii="Times New Roman" w:hAnsi="Times New Roman" w:cs="Times New Roman"/>
          <w:spacing w:val="1"/>
        </w:rPr>
        <w:t xml:space="preserve"> </w:t>
      </w:r>
      <w:r w:rsidRPr="00450031">
        <w:rPr>
          <w:rFonts w:ascii="Times New Roman" w:hAnsi="Times New Roman" w:cs="Times New Roman"/>
        </w:rPr>
        <w:t>under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cooperative</w:t>
      </w:r>
      <w:r w:rsidRPr="00450031">
        <w:rPr>
          <w:rFonts w:ascii="Times New Roman" w:hAnsi="Times New Roman" w:cs="Times New Roman"/>
          <w:spacing w:val="1"/>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accordance</w:t>
      </w:r>
      <w:r w:rsidRPr="00450031">
        <w:rPr>
          <w:rFonts w:ascii="Times New Roman" w:hAnsi="Times New Roman" w:cs="Times New Roman"/>
          <w:spacing w:val="-11"/>
        </w:rPr>
        <w:t xml:space="preserve"> </w:t>
      </w:r>
      <w:r w:rsidRPr="00450031">
        <w:rPr>
          <w:rFonts w:ascii="Times New Roman" w:hAnsi="Times New Roman" w:cs="Times New Roman"/>
        </w:rPr>
        <w:t>with</w:t>
      </w:r>
      <w:r w:rsidRPr="00450031">
        <w:rPr>
          <w:rFonts w:ascii="Times New Roman" w:hAnsi="Times New Roman" w:cs="Times New Roman"/>
          <w:spacing w:val="-8"/>
        </w:rPr>
        <w:t xml:space="preserve"> </w:t>
      </w:r>
      <w:r w:rsidRPr="00450031">
        <w:rPr>
          <w:rFonts w:ascii="Times New Roman" w:hAnsi="Times New Roman" w:cs="Times New Roman"/>
        </w:rPr>
        <w:t>state</w:t>
      </w:r>
      <w:r w:rsidRPr="00450031">
        <w:rPr>
          <w:rFonts w:ascii="Times New Roman" w:hAnsi="Times New Roman" w:cs="Times New Roman"/>
          <w:spacing w:val="-8"/>
        </w:rPr>
        <w:t xml:space="preserve"> </w:t>
      </w:r>
      <w:r w:rsidRPr="00450031">
        <w:rPr>
          <w:rFonts w:ascii="Times New Roman" w:hAnsi="Times New Roman" w:cs="Times New Roman"/>
        </w:rPr>
        <w:t>laws</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procedures</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with</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provisions</w:t>
      </w:r>
      <w:r w:rsidRPr="00450031">
        <w:rPr>
          <w:rFonts w:ascii="Times New Roman" w:hAnsi="Times New Roman" w:cs="Times New Roman"/>
          <w:spacing w:val="-10"/>
        </w:rPr>
        <w:t xml:space="preserve"> </w:t>
      </w:r>
      <w:r w:rsidRPr="00450031">
        <w:rPr>
          <w:rFonts w:ascii="Times New Roman" w:hAnsi="Times New Roman" w:cs="Times New Roman"/>
        </w:rPr>
        <w:t>of</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All</w:t>
      </w:r>
      <w:r w:rsidRPr="00450031">
        <w:rPr>
          <w:rFonts w:ascii="Times New Roman" w:hAnsi="Times New Roman" w:cs="Times New Roman"/>
          <w:spacing w:val="-9"/>
        </w:rPr>
        <w:t xml:space="preserve"> </w:t>
      </w:r>
      <w:r w:rsidRPr="00450031">
        <w:rPr>
          <w:rFonts w:ascii="Times New Roman" w:hAnsi="Times New Roman" w:cs="Times New Roman"/>
        </w:rPr>
        <w:t>OSHS</w:t>
      </w:r>
      <w:r w:rsidRPr="00450031">
        <w:rPr>
          <w:rFonts w:ascii="Times New Roman" w:hAnsi="Times New Roman" w:cs="Times New Roman"/>
          <w:spacing w:val="-10"/>
        </w:rPr>
        <w:t xml:space="preserve"> </w:t>
      </w:r>
      <w:r w:rsidRPr="00450031">
        <w:rPr>
          <w:rFonts w:ascii="Times New Roman" w:hAnsi="Times New Roman" w:cs="Times New Roman"/>
        </w:rPr>
        <w:t>Program</w:t>
      </w:r>
      <w:r w:rsidRPr="00450031">
        <w:rPr>
          <w:rFonts w:ascii="Times New Roman" w:hAnsi="Times New Roman" w:cs="Times New Roman"/>
          <w:spacing w:val="-10"/>
        </w:rPr>
        <w:t xml:space="preserve"> </w:t>
      </w:r>
      <w:r w:rsidRPr="00450031">
        <w:rPr>
          <w:rFonts w:ascii="Times New Roman" w:hAnsi="Times New Roman" w:cs="Times New Roman"/>
        </w:rPr>
        <w:t>Work</w:t>
      </w:r>
      <w:r w:rsidRPr="00450031">
        <w:rPr>
          <w:rFonts w:ascii="Times New Roman" w:hAnsi="Times New Roman" w:cs="Times New Roman"/>
          <w:spacing w:val="-8"/>
        </w:rPr>
        <w:t xml:space="preserve"> </w:t>
      </w:r>
      <w:r w:rsidRPr="00450031">
        <w:rPr>
          <w:rFonts w:ascii="Times New Roman" w:hAnsi="Times New Roman" w:cs="Times New Roman"/>
        </w:rPr>
        <w:t>Statement.</w:t>
      </w:r>
      <w:r w:rsidRPr="00450031">
        <w:rPr>
          <w:rFonts w:ascii="Times New Roman" w:hAnsi="Times New Roman" w:cs="Times New Roman"/>
          <w:spacing w:val="1"/>
        </w:rPr>
        <w:t xml:space="preserve"> </w:t>
      </w:r>
      <w:r w:rsidRPr="00450031">
        <w:rPr>
          <w:rFonts w:ascii="Times New Roman" w:hAnsi="Times New Roman" w:cs="Times New Roman"/>
          <w:spacing w:val="-1"/>
        </w:rPr>
        <w:t>When</w:t>
      </w:r>
      <w:r w:rsidRPr="00450031">
        <w:rPr>
          <w:rFonts w:ascii="Times New Roman" w:hAnsi="Times New Roman" w:cs="Times New Roman"/>
          <w:spacing w:val="-10"/>
        </w:rPr>
        <w:t xml:space="preserve"> </w:t>
      </w:r>
      <w:r w:rsidRPr="00450031">
        <w:rPr>
          <w:rFonts w:ascii="Times New Roman" w:hAnsi="Times New Roman" w:cs="Times New Roman"/>
        </w:rPr>
        <w:t>disposing</w:t>
      </w:r>
      <w:r w:rsidRPr="00450031">
        <w:rPr>
          <w:rFonts w:ascii="Times New Roman" w:hAnsi="Times New Roman" w:cs="Times New Roman"/>
          <w:spacing w:val="-11"/>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equipment,</w:t>
      </w:r>
      <w:r w:rsidRPr="00450031">
        <w:rPr>
          <w:rFonts w:ascii="Times New Roman" w:hAnsi="Times New Roman" w:cs="Times New Roman"/>
          <w:spacing w:val="-10"/>
        </w:rPr>
        <w:t xml:space="preserve"> </w:t>
      </w:r>
      <w:r w:rsidRPr="00450031">
        <w:rPr>
          <w:rFonts w:ascii="Times New Roman" w:hAnsi="Times New Roman" w:cs="Times New Roman"/>
        </w:rPr>
        <w:t>which</w:t>
      </w:r>
      <w:r w:rsidRPr="00450031">
        <w:rPr>
          <w:rFonts w:ascii="Times New Roman" w:hAnsi="Times New Roman" w:cs="Times New Roman"/>
          <w:spacing w:val="-10"/>
        </w:rPr>
        <w:t xml:space="preserve"> </w:t>
      </w:r>
      <w:r w:rsidRPr="00450031">
        <w:rPr>
          <w:rFonts w:ascii="Times New Roman" w:hAnsi="Times New Roman" w:cs="Times New Roman"/>
        </w:rPr>
        <w:t>includes</w:t>
      </w:r>
      <w:r w:rsidRPr="00450031">
        <w:rPr>
          <w:rFonts w:ascii="Times New Roman" w:hAnsi="Times New Roman" w:cs="Times New Roman"/>
          <w:spacing w:val="-11"/>
        </w:rPr>
        <w:t xml:space="preserve"> </w:t>
      </w:r>
      <w:r w:rsidRPr="00450031">
        <w:rPr>
          <w:rFonts w:ascii="Times New Roman" w:hAnsi="Times New Roman" w:cs="Times New Roman"/>
        </w:rPr>
        <w:t>printers,</w:t>
      </w:r>
      <w:r w:rsidRPr="00450031">
        <w:rPr>
          <w:rFonts w:ascii="Times New Roman" w:hAnsi="Times New Roman" w:cs="Times New Roman"/>
          <w:spacing w:val="-10"/>
        </w:rPr>
        <w:t xml:space="preserve"> </w:t>
      </w:r>
      <w:r w:rsidRPr="00450031">
        <w:rPr>
          <w:rFonts w:ascii="Times New Roman" w:hAnsi="Times New Roman" w:cs="Times New Roman"/>
        </w:rPr>
        <w:t>hard</w:t>
      </w:r>
      <w:r w:rsidRPr="00450031">
        <w:rPr>
          <w:rFonts w:ascii="Times New Roman" w:hAnsi="Times New Roman" w:cs="Times New Roman"/>
          <w:spacing w:val="-9"/>
        </w:rPr>
        <w:t xml:space="preserve"> </w:t>
      </w:r>
      <w:r w:rsidRPr="00450031">
        <w:rPr>
          <w:rFonts w:ascii="Times New Roman" w:hAnsi="Times New Roman" w:cs="Times New Roman"/>
        </w:rPr>
        <w:t>drives</w:t>
      </w:r>
      <w:r w:rsidRPr="00450031">
        <w:rPr>
          <w:rFonts w:ascii="Times New Roman" w:hAnsi="Times New Roman" w:cs="Times New Roman"/>
          <w:spacing w:val="-11"/>
        </w:rPr>
        <w:t xml:space="preserve"> </w:t>
      </w:r>
      <w:r w:rsidRPr="00450031">
        <w:rPr>
          <w:rFonts w:ascii="Times New Roman" w:hAnsi="Times New Roman" w:cs="Times New Roman"/>
        </w:rPr>
        <w:t>must</w:t>
      </w:r>
      <w:r w:rsidRPr="00450031">
        <w:rPr>
          <w:rFonts w:ascii="Times New Roman" w:hAnsi="Times New Roman" w:cs="Times New Roman"/>
          <w:spacing w:val="-11"/>
        </w:rPr>
        <w:t xml:space="preserve"> </w:t>
      </w:r>
      <w:r w:rsidRPr="00450031">
        <w:rPr>
          <w:rFonts w:ascii="Times New Roman" w:hAnsi="Times New Roman" w:cs="Times New Roman"/>
        </w:rPr>
        <w:t>be</w:t>
      </w:r>
      <w:r w:rsidRPr="00450031">
        <w:rPr>
          <w:rFonts w:ascii="Times New Roman" w:hAnsi="Times New Roman" w:cs="Times New Roman"/>
          <w:spacing w:val="-11"/>
        </w:rPr>
        <w:t xml:space="preserve"> </w:t>
      </w:r>
      <w:r w:rsidRPr="00450031">
        <w:rPr>
          <w:rFonts w:ascii="Times New Roman" w:hAnsi="Times New Roman" w:cs="Times New Roman"/>
        </w:rPr>
        <w:t>properly</w:t>
      </w:r>
      <w:r w:rsidRPr="00450031">
        <w:rPr>
          <w:rFonts w:ascii="Times New Roman" w:hAnsi="Times New Roman" w:cs="Times New Roman"/>
          <w:spacing w:val="-9"/>
        </w:rPr>
        <w:t xml:space="preserve"> </w:t>
      </w:r>
      <w:r w:rsidRPr="00450031">
        <w:rPr>
          <w:rFonts w:ascii="Times New Roman" w:hAnsi="Times New Roman" w:cs="Times New Roman"/>
        </w:rPr>
        <w:t>sanitized.</w:t>
      </w:r>
      <w:r w:rsidRPr="00450031">
        <w:rPr>
          <w:rFonts w:ascii="Times New Roman" w:hAnsi="Times New Roman" w:cs="Times New Roman"/>
          <w:spacing w:val="25"/>
        </w:rPr>
        <w:t xml:space="preserve"> </w:t>
      </w:r>
      <w:r w:rsidRPr="00450031">
        <w:rPr>
          <w:rFonts w:ascii="Times New Roman" w:hAnsi="Times New Roman" w:cs="Times New Roman"/>
        </w:rPr>
        <w:t>Title to equipment purchased with cooperative</w:t>
      </w:r>
      <w:r w:rsidRPr="00450031">
        <w:rPr>
          <w:rFonts w:ascii="Times New Roman" w:hAnsi="Times New Roman" w:cs="Times New Roman"/>
          <w:spacing w:val="1"/>
        </w:rPr>
        <w:t xml:space="preserve"> </w:t>
      </w:r>
      <w:r w:rsidRPr="00450031">
        <w:rPr>
          <w:rFonts w:ascii="Times New Roman" w:hAnsi="Times New Roman" w:cs="Times New Roman"/>
        </w:rPr>
        <w:t>agreement funds shall vest upon acquisition in the SGA.</w:t>
      </w:r>
      <w:r w:rsidRPr="00450031">
        <w:rPr>
          <w:rFonts w:ascii="Times New Roman" w:hAnsi="Times New Roman" w:cs="Times New Roman"/>
          <w:spacing w:val="1"/>
        </w:rPr>
        <w:t xml:space="preserve"> </w:t>
      </w:r>
      <w:r w:rsidRPr="00450031">
        <w:rPr>
          <w:rFonts w:ascii="Times New Roman" w:hAnsi="Times New Roman" w:cs="Times New Roman"/>
        </w:rPr>
        <w:t>However, the BLS, per 2 CFR 200.313(a), reserves</w:t>
      </w:r>
      <w:r w:rsidRPr="00450031">
        <w:rPr>
          <w:rFonts w:ascii="Times New Roman" w:hAnsi="Times New Roman" w:cs="Times New Roman"/>
          <w:spacing w:val="1"/>
        </w:rPr>
        <w:t xml:space="preserve"> </w:t>
      </w:r>
      <w:r w:rsidRPr="00450031">
        <w:rPr>
          <w:rFonts w:ascii="Times New Roman" w:hAnsi="Times New Roman" w:cs="Times New Roman"/>
        </w:rPr>
        <w:t>the right to transfer title to the Federal Government or a third party named by the BLS when such a third</w:t>
      </w:r>
      <w:r w:rsidRPr="00450031">
        <w:rPr>
          <w:rFonts w:ascii="Times New Roman" w:hAnsi="Times New Roman" w:cs="Times New Roman"/>
          <w:spacing w:val="1"/>
        </w:rPr>
        <w:t xml:space="preserve"> </w:t>
      </w:r>
      <w:r w:rsidRPr="00450031">
        <w:rPr>
          <w:rFonts w:ascii="Times New Roman" w:hAnsi="Times New Roman" w:cs="Times New Roman"/>
        </w:rPr>
        <w:t>party is otherwise eligible under existing statutes. Such transfers are subject to the standards appearing at 2</w:t>
      </w:r>
      <w:r w:rsidRPr="00450031">
        <w:rPr>
          <w:rFonts w:ascii="Times New Roman" w:hAnsi="Times New Roman" w:cs="Times New Roman"/>
          <w:spacing w:val="-43"/>
        </w:rPr>
        <w:t xml:space="preserve"> </w:t>
      </w:r>
      <w:r w:rsidRPr="00450031">
        <w:rPr>
          <w:rFonts w:ascii="Times New Roman" w:hAnsi="Times New Roman" w:cs="Times New Roman"/>
        </w:rPr>
        <w:t>CFR 200.313(a)(1)-(3).</w:t>
      </w:r>
      <w:r w:rsidRPr="00450031">
        <w:rPr>
          <w:rFonts w:ascii="Times New Roman" w:hAnsi="Times New Roman" w:cs="Times New Roman"/>
          <w:spacing w:val="1"/>
        </w:rPr>
        <w:t xml:space="preserve"> </w:t>
      </w:r>
      <w:r w:rsidRPr="00450031">
        <w:rPr>
          <w:rFonts w:ascii="Times New Roman" w:hAnsi="Times New Roman" w:cs="Times New Roman"/>
        </w:rPr>
        <w:t>Pursuant to those standards, specifically, 2 CFR 200.313(a)(1), the BLS reserves the</w:t>
      </w:r>
      <w:r w:rsidRPr="00450031">
        <w:rPr>
          <w:rFonts w:ascii="Times New Roman" w:hAnsi="Times New Roman" w:cs="Times New Roman"/>
          <w:spacing w:val="1"/>
        </w:rPr>
        <w:t xml:space="preserve"> </w:t>
      </w:r>
      <w:r w:rsidRPr="00450031">
        <w:rPr>
          <w:rFonts w:ascii="Times New Roman" w:hAnsi="Times New Roman" w:cs="Times New Roman"/>
        </w:rPr>
        <w:t>right to transfer title of any Automated Data Processing (ADP) equipment, purchased with cooperative</w:t>
      </w:r>
      <w:r w:rsidRPr="00450031">
        <w:rPr>
          <w:rFonts w:ascii="Times New Roman" w:hAnsi="Times New Roman" w:cs="Times New Roman"/>
          <w:spacing w:val="1"/>
        </w:rPr>
        <w:t xml:space="preserve"> </w:t>
      </w:r>
      <w:r w:rsidRPr="00450031">
        <w:rPr>
          <w:rFonts w:ascii="Times New Roman" w:hAnsi="Times New Roman" w:cs="Times New Roman"/>
        </w:rPr>
        <w:t>agreement</w:t>
      </w:r>
      <w:r w:rsidRPr="00450031">
        <w:rPr>
          <w:rFonts w:ascii="Times New Roman" w:hAnsi="Times New Roman" w:cs="Times New Roman"/>
          <w:spacing w:val="-9"/>
        </w:rPr>
        <w:t xml:space="preserve"> </w:t>
      </w:r>
      <w:r w:rsidRPr="00450031">
        <w:rPr>
          <w:rFonts w:ascii="Times New Roman" w:hAnsi="Times New Roman" w:cs="Times New Roman"/>
        </w:rPr>
        <w:t>funds,</w:t>
      </w:r>
      <w:r w:rsidRPr="00450031">
        <w:rPr>
          <w:rFonts w:ascii="Times New Roman" w:hAnsi="Times New Roman" w:cs="Times New Roman"/>
          <w:spacing w:val="-9"/>
        </w:rPr>
        <w:t xml:space="preserve"> </w:t>
      </w:r>
      <w:r w:rsidRPr="00450031">
        <w:rPr>
          <w:rFonts w:ascii="Times New Roman" w:hAnsi="Times New Roman" w:cs="Times New Roman"/>
        </w:rPr>
        <w:t>upon</w:t>
      </w:r>
      <w:r w:rsidRPr="00450031">
        <w:rPr>
          <w:rFonts w:ascii="Times New Roman" w:hAnsi="Times New Roman" w:cs="Times New Roman"/>
          <w:spacing w:val="-9"/>
        </w:rPr>
        <w:t xml:space="preserve"> </w:t>
      </w:r>
      <w:r w:rsidRPr="00450031">
        <w:rPr>
          <w:rFonts w:ascii="Times New Roman" w:hAnsi="Times New Roman" w:cs="Times New Roman"/>
        </w:rPr>
        <w:t>termination</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1"/>
        </w:rPr>
        <w:t xml:space="preserve"> </w:t>
      </w:r>
      <w:r w:rsidRPr="00450031">
        <w:rPr>
          <w:rFonts w:ascii="Times New Roman" w:hAnsi="Times New Roman" w:cs="Times New Roman"/>
        </w:rPr>
        <w:t>financial</w:t>
      </w:r>
      <w:r w:rsidRPr="00450031">
        <w:rPr>
          <w:rFonts w:ascii="Times New Roman" w:hAnsi="Times New Roman" w:cs="Times New Roman"/>
          <w:spacing w:val="-10"/>
        </w:rPr>
        <w:t xml:space="preserve"> </w:t>
      </w:r>
      <w:r w:rsidRPr="00450031">
        <w:rPr>
          <w:rFonts w:ascii="Times New Roman" w:hAnsi="Times New Roman" w:cs="Times New Roman"/>
        </w:rPr>
        <w:t>assistance</w:t>
      </w:r>
      <w:r w:rsidRPr="00450031">
        <w:rPr>
          <w:rFonts w:ascii="Times New Roman" w:hAnsi="Times New Roman" w:cs="Times New Roman"/>
          <w:spacing w:val="-6"/>
        </w:rPr>
        <w:t xml:space="preserve"> </w:t>
      </w:r>
      <w:r w:rsidRPr="00450031">
        <w:rPr>
          <w:rFonts w:ascii="Times New Roman" w:hAnsi="Times New Roman" w:cs="Times New Roman"/>
        </w:rPr>
        <w:t>or</w:t>
      </w:r>
      <w:r w:rsidRPr="00450031">
        <w:rPr>
          <w:rFonts w:ascii="Times New Roman" w:hAnsi="Times New Roman" w:cs="Times New Roman"/>
          <w:spacing w:val="-10"/>
        </w:rPr>
        <w:t xml:space="preserve"> </w:t>
      </w:r>
      <w:r w:rsidRPr="00450031">
        <w:rPr>
          <w:rFonts w:ascii="Times New Roman" w:hAnsi="Times New Roman" w:cs="Times New Roman"/>
        </w:rPr>
        <w:t>when</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equipment</w:t>
      </w:r>
      <w:r w:rsidRPr="00450031">
        <w:rPr>
          <w:rFonts w:ascii="Times New Roman" w:hAnsi="Times New Roman" w:cs="Times New Roman"/>
          <w:spacing w:val="-10"/>
        </w:rPr>
        <w:t xml:space="preserve"> </w:t>
      </w:r>
      <w:r w:rsidRPr="00450031">
        <w:rPr>
          <w:rFonts w:ascii="Times New Roman" w:hAnsi="Times New Roman" w:cs="Times New Roman"/>
        </w:rPr>
        <w:t>is</w:t>
      </w:r>
      <w:r w:rsidRPr="00450031">
        <w:rPr>
          <w:rFonts w:ascii="Times New Roman" w:hAnsi="Times New Roman" w:cs="Times New Roman"/>
          <w:spacing w:val="-9"/>
        </w:rPr>
        <w:t xml:space="preserve"> </w:t>
      </w:r>
      <w:r w:rsidRPr="00450031">
        <w:rPr>
          <w:rFonts w:ascii="Times New Roman" w:hAnsi="Times New Roman" w:cs="Times New Roman"/>
        </w:rPr>
        <w:t>no</w:t>
      </w:r>
      <w:r w:rsidRPr="00450031">
        <w:rPr>
          <w:rFonts w:ascii="Times New Roman" w:hAnsi="Times New Roman" w:cs="Times New Roman"/>
          <w:spacing w:val="-10"/>
        </w:rPr>
        <w:t xml:space="preserve"> </w:t>
      </w:r>
      <w:r w:rsidRPr="00450031">
        <w:rPr>
          <w:rFonts w:ascii="Times New Roman" w:hAnsi="Times New Roman" w:cs="Times New Roman"/>
        </w:rPr>
        <w:t>longer</w:t>
      </w:r>
      <w:r w:rsidRPr="00450031">
        <w:rPr>
          <w:rFonts w:ascii="Times New Roman" w:hAnsi="Times New Roman" w:cs="Times New Roman"/>
          <w:spacing w:val="-10"/>
        </w:rPr>
        <w:t xml:space="preserve"> </w:t>
      </w:r>
      <w:r w:rsidRPr="00450031">
        <w:rPr>
          <w:rFonts w:ascii="Times New Roman" w:hAnsi="Times New Roman" w:cs="Times New Roman"/>
        </w:rPr>
        <w:t>needed</w:t>
      </w:r>
      <w:r w:rsidRPr="00450031">
        <w:rPr>
          <w:rFonts w:ascii="Times New Roman" w:hAnsi="Times New Roman" w:cs="Times New Roman"/>
          <w:spacing w:val="-9"/>
        </w:rPr>
        <w:t xml:space="preserve"> </w:t>
      </w:r>
      <w:r w:rsidRPr="00450031">
        <w:rPr>
          <w:rFonts w:ascii="Times New Roman" w:hAnsi="Times New Roman" w:cs="Times New Roman"/>
        </w:rPr>
        <w:t>by</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SGA.</w:t>
      </w:r>
      <w:r w:rsidRPr="00450031">
        <w:rPr>
          <w:rFonts w:ascii="Times New Roman" w:hAnsi="Times New Roman" w:cs="Times New Roman"/>
          <w:spacing w:val="1"/>
        </w:rPr>
        <w:t xml:space="preserve"> </w:t>
      </w:r>
    </w:p>
    <w:p w:rsidR="0092385E" w:rsidRPr="00450031" w:rsidP="001473F6" w14:paraId="2225BF09" w14:textId="77777777">
      <w:pPr>
        <w:pStyle w:val="BodyText"/>
        <w:ind w:right="575"/>
        <w:rPr>
          <w:rFonts w:ascii="Times New Roman" w:hAnsi="Times New Roman" w:cs="Times New Roman"/>
        </w:rPr>
      </w:pPr>
    </w:p>
    <w:p w:rsidR="0092385E" w:rsidRPr="00450031" w:rsidP="00450031" w14:paraId="1D1E7A2A" w14:textId="77777777">
      <w:pPr>
        <w:pStyle w:val="Heading3"/>
        <w:numPr>
          <w:ilvl w:val="0"/>
          <w:numId w:val="32"/>
        </w:numPr>
        <w:tabs>
          <w:tab w:val="left" w:pos="739"/>
          <w:tab w:val="left" w:pos="741"/>
        </w:tabs>
        <w:spacing w:before="37"/>
        <w:ind w:hanging="633"/>
        <w:jc w:val="left"/>
        <w:rPr>
          <w:rFonts w:ascii="Times New Roman" w:hAnsi="Times New Roman" w:cs="Times New Roman"/>
          <w:sz w:val="20"/>
          <w:szCs w:val="20"/>
        </w:rPr>
      </w:pPr>
      <w:bookmarkStart w:id="41" w:name="N._PROCUREMENT"/>
      <w:bookmarkStart w:id="42" w:name="_bookmark14"/>
      <w:bookmarkEnd w:id="41"/>
      <w:bookmarkEnd w:id="42"/>
      <w:r w:rsidRPr="00450031">
        <w:rPr>
          <w:rFonts w:ascii="Times New Roman" w:hAnsi="Times New Roman" w:cs="Times New Roman"/>
          <w:sz w:val="20"/>
          <w:szCs w:val="20"/>
        </w:rPr>
        <w:t>PROCUREMENT</w:t>
      </w:r>
    </w:p>
    <w:p w:rsidR="0092385E" w:rsidRPr="00450031" w:rsidP="00450031" w14:paraId="35415215" w14:textId="77777777">
      <w:pPr>
        <w:pStyle w:val="BodyText"/>
        <w:spacing w:before="10"/>
        <w:rPr>
          <w:rFonts w:ascii="Times New Roman" w:hAnsi="Times New Roman" w:cs="Times New Roman"/>
          <w:b/>
        </w:rPr>
      </w:pPr>
    </w:p>
    <w:p w:rsidR="0092385E" w:rsidRPr="00450031" w:rsidP="00450031" w14:paraId="25F6CBA5" w14:textId="77777777">
      <w:pPr>
        <w:pStyle w:val="BodyText"/>
        <w:ind w:left="740"/>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provisions</w:t>
      </w:r>
      <w:r w:rsidRPr="00450031">
        <w:rPr>
          <w:rFonts w:ascii="Times New Roman" w:hAnsi="Times New Roman" w:cs="Times New Roman"/>
          <w:spacing w:val="-4"/>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2</w:t>
      </w:r>
      <w:r w:rsidRPr="00450031">
        <w:rPr>
          <w:rFonts w:ascii="Times New Roman" w:hAnsi="Times New Roman" w:cs="Times New Roman"/>
          <w:spacing w:val="-3"/>
        </w:rPr>
        <w:t xml:space="preserve"> </w:t>
      </w:r>
      <w:r w:rsidRPr="00450031">
        <w:rPr>
          <w:rFonts w:ascii="Times New Roman" w:hAnsi="Times New Roman" w:cs="Times New Roman"/>
        </w:rPr>
        <w:t>CFR</w:t>
      </w:r>
      <w:r w:rsidRPr="00450031">
        <w:rPr>
          <w:rFonts w:ascii="Times New Roman" w:hAnsi="Times New Roman" w:cs="Times New Roman"/>
          <w:spacing w:val="-2"/>
        </w:rPr>
        <w:t xml:space="preserve"> </w:t>
      </w:r>
      <w:r w:rsidRPr="00450031">
        <w:rPr>
          <w:rFonts w:ascii="Times New Roman" w:hAnsi="Times New Roman" w:cs="Times New Roman"/>
        </w:rPr>
        <w:t>200.317</w:t>
      </w:r>
      <w:r w:rsidRPr="00450031">
        <w:rPr>
          <w:rFonts w:ascii="Times New Roman" w:hAnsi="Times New Roman" w:cs="Times New Roman"/>
          <w:spacing w:val="-4"/>
        </w:rPr>
        <w:t xml:space="preserve"> </w:t>
      </w:r>
      <w:r w:rsidRPr="00450031">
        <w:rPr>
          <w:rFonts w:ascii="Times New Roman" w:hAnsi="Times New Roman" w:cs="Times New Roman"/>
        </w:rPr>
        <w:t>–</w:t>
      </w:r>
      <w:r w:rsidRPr="00450031">
        <w:rPr>
          <w:rFonts w:ascii="Times New Roman" w:hAnsi="Times New Roman" w:cs="Times New Roman"/>
          <w:spacing w:val="-4"/>
        </w:rPr>
        <w:t xml:space="preserve"> </w:t>
      </w:r>
      <w:r w:rsidRPr="00450031">
        <w:rPr>
          <w:rFonts w:ascii="Times New Roman" w:hAnsi="Times New Roman" w:cs="Times New Roman"/>
        </w:rPr>
        <w:t>200.326,</w:t>
      </w:r>
      <w:r w:rsidRPr="00450031">
        <w:rPr>
          <w:rFonts w:ascii="Times New Roman" w:hAnsi="Times New Roman" w:cs="Times New Roman"/>
          <w:spacing w:val="-3"/>
        </w:rPr>
        <w:t xml:space="preserve"> </w:t>
      </w:r>
      <w:r w:rsidRPr="00450031">
        <w:rPr>
          <w:rFonts w:ascii="Times New Roman" w:hAnsi="Times New Roman" w:cs="Times New Roman"/>
        </w:rPr>
        <w:t>Procurement</w:t>
      </w:r>
      <w:r w:rsidRPr="00450031">
        <w:rPr>
          <w:rFonts w:ascii="Times New Roman" w:hAnsi="Times New Roman" w:cs="Times New Roman"/>
          <w:spacing w:val="-3"/>
        </w:rPr>
        <w:t xml:space="preserve"> </w:t>
      </w:r>
      <w:r w:rsidRPr="00450031">
        <w:rPr>
          <w:rFonts w:ascii="Times New Roman" w:hAnsi="Times New Roman" w:cs="Times New Roman"/>
        </w:rPr>
        <w:t>Standards,</w:t>
      </w:r>
      <w:r w:rsidRPr="00450031">
        <w:rPr>
          <w:rFonts w:ascii="Times New Roman" w:hAnsi="Times New Roman" w:cs="Times New Roman"/>
          <w:spacing w:val="-3"/>
        </w:rPr>
        <w:t xml:space="preserve"> </w:t>
      </w:r>
      <w:r w:rsidRPr="00450031">
        <w:rPr>
          <w:rFonts w:ascii="Times New Roman" w:hAnsi="Times New Roman" w:cs="Times New Roman"/>
        </w:rPr>
        <w:t>apply</w:t>
      </w:r>
      <w:r w:rsidRPr="00450031">
        <w:rPr>
          <w:rFonts w:ascii="Times New Roman" w:hAnsi="Times New Roman" w:cs="Times New Roman"/>
          <w:spacing w:val="-2"/>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OSHS</w:t>
      </w:r>
      <w:r w:rsidRPr="00450031">
        <w:rPr>
          <w:rFonts w:ascii="Times New Roman" w:hAnsi="Times New Roman" w:cs="Times New Roman"/>
          <w:spacing w:val="-3"/>
        </w:rPr>
        <w:t xml:space="preserve"> </w:t>
      </w:r>
      <w:r w:rsidRPr="00450031">
        <w:rPr>
          <w:rFonts w:ascii="Times New Roman" w:hAnsi="Times New Roman" w:cs="Times New Roman"/>
        </w:rPr>
        <w:t>cooperative</w:t>
      </w:r>
      <w:r w:rsidRPr="00450031">
        <w:rPr>
          <w:rFonts w:ascii="Times New Roman" w:hAnsi="Times New Roman" w:cs="Times New Roman"/>
          <w:spacing w:val="-5"/>
        </w:rPr>
        <w:t xml:space="preserve"> </w:t>
      </w:r>
      <w:r w:rsidRPr="00450031">
        <w:rPr>
          <w:rFonts w:ascii="Times New Roman" w:hAnsi="Times New Roman" w:cs="Times New Roman"/>
        </w:rPr>
        <w:t>agreements.</w:t>
      </w:r>
    </w:p>
    <w:p w:rsidR="0092385E" w:rsidRPr="00450031" w:rsidP="00450031" w14:paraId="07EF2E85" w14:textId="77777777">
      <w:pPr>
        <w:pStyle w:val="BodyText"/>
        <w:spacing w:before="9"/>
        <w:rPr>
          <w:rFonts w:ascii="Times New Roman" w:hAnsi="Times New Roman" w:cs="Times New Roman"/>
        </w:rPr>
      </w:pPr>
    </w:p>
    <w:p w:rsidR="0092385E" w:rsidRPr="00450031" w:rsidP="00450031" w14:paraId="7DD852EB" w14:textId="77777777">
      <w:pPr>
        <w:pStyle w:val="ListParagraph"/>
        <w:numPr>
          <w:ilvl w:val="1"/>
          <w:numId w:val="32"/>
        </w:numPr>
        <w:tabs>
          <w:tab w:val="left" w:pos="1280"/>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Forms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Survey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Material</w:t>
      </w:r>
    </w:p>
    <w:p w:rsidR="0092385E" w:rsidRPr="00450031" w:rsidP="00450031" w14:paraId="6EF200D2" w14:textId="77777777">
      <w:pPr>
        <w:pStyle w:val="BodyText"/>
        <w:spacing w:before="6"/>
        <w:rPr>
          <w:rFonts w:ascii="Times New Roman" w:hAnsi="Times New Roman" w:cs="Times New Roman"/>
        </w:rPr>
      </w:pPr>
    </w:p>
    <w:p w:rsidR="0092385E" w:rsidRPr="00450031" w:rsidP="00450031" w14:paraId="55167771" w14:textId="77777777">
      <w:pPr>
        <w:pStyle w:val="BodyText"/>
        <w:ind w:left="1280" w:right="577"/>
        <w:rPr>
          <w:rFonts w:ascii="Times New Roman" w:hAnsi="Times New Roman" w:cs="Times New Roman"/>
        </w:rPr>
      </w:pPr>
      <w:r w:rsidRPr="00450031">
        <w:rPr>
          <w:rFonts w:ascii="Times New Roman" w:hAnsi="Times New Roman" w:cs="Times New Roman"/>
        </w:rPr>
        <w:t>The state will obtain BLS regional office approval to use the following before final arrangements are</w:t>
      </w:r>
      <w:r w:rsidRPr="00450031">
        <w:rPr>
          <w:rFonts w:ascii="Times New Roman" w:hAnsi="Times New Roman" w:cs="Times New Roman"/>
          <w:spacing w:val="1"/>
        </w:rPr>
        <w:t xml:space="preserve"> </w:t>
      </w:r>
      <w:r w:rsidRPr="00450031">
        <w:rPr>
          <w:rFonts w:ascii="Times New Roman" w:hAnsi="Times New Roman" w:cs="Times New Roman"/>
        </w:rPr>
        <w:t>made:</w:t>
      </w:r>
    </w:p>
    <w:p w:rsidR="0092385E" w:rsidRPr="00450031" w:rsidP="00450031" w14:paraId="59F10D54" w14:textId="77777777">
      <w:pPr>
        <w:pStyle w:val="BodyText"/>
        <w:spacing w:before="10"/>
        <w:rPr>
          <w:rFonts w:ascii="Times New Roman" w:hAnsi="Times New Roman" w:cs="Times New Roman"/>
        </w:rPr>
      </w:pPr>
    </w:p>
    <w:p w:rsidR="0092385E" w:rsidRPr="00450031" w:rsidP="00944795" w14:paraId="0F994335" w14:textId="6DAEF7EA">
      <w:pPr>
        <w:pStyle w:val="ListParagraph"/>
        <w:numPr>
          <w:ilvl w:val="2"/>
          <w:numId w:val="32"/>
        </w:numPr>
        <w:tabs>
          <w:tab w:val="left" w:pos="1827"/>
          <w:tab w:val="left" w:pos="1828"/>
        </w:tabs>
        <w:ind w:left="1827" w:right="577" w:hanging="548"/>
        <w:rPr>
          <w:rFonts w:ascii="Times New Roman" w:hAnsi="Times New Roman" w:cs="Times New Roman"/>
          <w:sz w:val="20"/>
          <w:szCs w:val="20"/>
        </w:rPr>
      </w:pPr>
      <w:r w:rsidRPr="00450031">
        <w:rPr>
          <w:rFonts w:ascii="Times New Roman" w:hAnsi="Times New Roman" w:cs="Times New Roman"/>
          <w:sz w:val="20"/>
          <w:szCs w:val="20"/>
        </w:rPr>
        <w:t>All</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25"/>
          <w:sz w:val="20"/>
          <w:szCs w:val="20"/>
        </w:rPr>
        <w:t xml:space="preserve"> </w:t>
      </w:r>
      <w:r w:rsidRPr="00450031">
        <w:rPr>
          <w:rFonts w:ascii="Times New Roman" w:hAnsi="Times New Roman" w:cs="Times New Roman"/>
          <w:sz w:val="20"/>
          <w:szCs w:val="20"/>
        </w:rPr>
        <w:t>forms</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equivalent</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26"/>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25"/>
          <w:sz w:val="20"/>
          <w:szCs w:val="20"/>
        </w:rPr>
        <w:t xml:space="preserve"> </w:t>
      </w:r>
      <w:r w:rsidRPr="00450031">
        <w:rPr>
          <w:rFonts w:ascii="Times New Roman" w:hAnsi="Times New Roman" w:cs="Times New Roman"/>
          <w:sz w:val="20"/>
          <w:szCs w:val="20"/>
        </w:rPr>
        <w:t>forms</w:t>
      </w:r>
      <w:r>
        <w:rPr>
          <w:rFonts w:ascii="Times New Roman" w:hAnsi="Times New Roman" w:cs="Times New Roman"/>
          <w:sz w:val="20"/>
          <w:szCs w:val="20"/>
        </w:rPr>
        <w:t>—</w:t>
      </w:r>
      <w:r w:rsidRPr="00450031">
        <w:rPr>
          <w:rFonts w:ascii="Times New Roman" w:hAnsi="Times New Roman" w:cs="Times New Roman"/>
          <w:sz w:val="20"/>
          <w:szCs w:val="20"/>
        </w:rPr>
        <w:t>survey</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reporting</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forms</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prenotification</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booklet;</w:t>
      </w:r>
    </w:p>
    <w:p w:rsidR="0092385E" w:rsidRPr="00450031" w:rsidP="00944795" w14:paraId="05B40D1E" w14:textId="77777777">
      <w:pPr>
        <w:pStyle w:val="BodyText"/>
        <w:spacing w:before="7"/>
        <w:rPr>
          <w:rFonts w:ascii="Times New Roman" w:hAnsi="Times New Roman" w:cs="Times New Roman"/>
        </w:rPr>
      </w:pPr>
    </w:p>
    <w:p w:rsidR="0092385E" w:rsidRPr="00450031" w:rsidP="00944795" w14:paraId="6767E89A" w14:textId="77777777">
      <w:pPr>
        <w:pStyle w:val="ListParagraph"/>
        <w:numPr>
          <w:ilvl w:val="2"/>
          <w:numId w:val="32"/>
        </w:numPr>
        <w:tabs>
          <w:tab w:val="left" w:pos="1827"/>
          <w:tab w:val="left" w:pos="1828"/>
        </w:tabs>
        <w:ind w:left="1827" w:hanging="548"/>
        <w:rPr>
          <w:rFonts w:ascii="Times New Roman" w:hAnsi="Times New Roman" w:cs="Times New Roman"/>
          <w:sz w:val="20"/>
          <w:szCs w:val="20"/>
        </w:rPr>
      </w:pPr>
      <w:r w:rsidRPr="00450031">
        <w:rPr>
          <w:rFonts w:ascii="Times New Roman" w:hAnsi="Times New Roman" w:cs="Times New Roman"/>
          <w:sz w:val="20"/>
          <w:szCs w:val="20"/>
        </w:rPr>
        <w:t>State-originated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solicitation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prenotification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letters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employers;</w:t>
      </w:r>
    </w:p>
    <w:p w:rsidR="0092385E" w:rsidRPr="00450031" w:rsidP="00944795" w14:paraId="18533856" w14:textId="77777777">
      <w:pPr>
        <w:pStyle w:val="BodyText"/>
        <w:spacing w:before="8"/>
        <w:rPr>
          <w:rFonts w:ascii="Times New Roman" w:hAnsi="Times New Roman" w:cs="Times New Roman"/>
        </w:rPr>
      </w:pPr>
    </w:p>
    <w:p w:rsidR="0092385E" w:rsidRPr="00450031" w:rsidP="00944795" w14:paraId="4BA4ED4B" w14:textId="77777777">
      <w:pPr>
        <w:pStyle w:val="ListParagraph"/>
        <w:numPr>
          <w:ilvl w:val="2"/>
          <w:numId w:val="32"/>
        </w:numPr>
        <w:tabs>
          <w:tab w:val="left" w:pos="1827"/>
          <w:tab w:val="left" w:pos="1828"/>
        </w:tabs>
        <w:spacing w:before="1"/>
        <w:ind w:left="1827" w:hanging="548"/>
        <w:rPr>
          <w:rFonts w:ascii="Times New Roman" w:hAnsi="Times New Roman" w:cs="Times New Roman"/>
          <w:sz w:val="20"/>
          <w:szCs w:val="20"/>
        </w:rPr>
      </w:pPr>
      <w:r w:rsidRPr="00450031">
        <w:rPr>
          <w:rFonts w:ascii="Times New Roman" w:hAnsi="Times New Roman" w:cs="Times New Roman"/>
          <w:sz w:val="20"/>
          <w:szCs w:val="20"/>
        </w:rPr>
        <w:t>State-originated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survey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verification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forms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letters;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p>
    <w:p w:rsidR="0092385E" w:rsidRPr="00450031" w:rsidP="00944795" w14:paraId="11303CFA" w14:textId="77777777">
      <w:pPr>
        <w:pStyle w:val="BodyText"/>
        <w:spacing w:before="8"/>
        <w:rPr>
          <w:rFonts w:ascii="Times New Roman" w:hAnsi="Times New Roman" w:cs="Times New Roman"/>
        </w:rPr>
      </w:pPr>
    </w:p>
    <w:p w:rsidR="0092385E" w:rsidRPr="00450031" w:rsidP="00944795" w14:paraId="029FF76D" w14:textId="77777777">
      <w:pPr>
        <w:pStyle w:val="ListParagraph"/>
        <w:numPr>
          <w:ilvl w:val="2"/>
          <w:numId w:val="32"/>
        </w:numPr>
        <w:tabs>
          <w:tab w:val="left" w:pos="1827"/>
          <w:tab w:val="left" w:pos="1828"/>
        </w:tabs>
        <w:ind w:left="1827" w:hanging="548"/>
        <w:rPr>
          <w:rFonts w:ascii="Times New Roman" w:hAnsi="Times New Roman" w:cs="Times New Roman"/>
          <w:sz w:val="20"/>
          <w:szCs w:val="20"/>
        </w:rPr>
      </w:pPr>
      <w:r w:rsidRPr="00450031">
        <w:rPr>
          <w:rFonts w:ascii="Times New Roman" w:hAnsi="Times New Roman" w:cs="Times New Roman"/>
          <w:sz w:val="20"/>
          <w:szCs w:val="20"/>
        </w:rPr>
        <w:t>State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inserts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prenotification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booklet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survey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instrument.</w:t>
      </w:r>
    </w:p>
    <w:p w:rsidR="0092385E" w:rsidRPr="00450031" w:rsidP="00450031" w14:paraId="4DE3B157" w14:textId="77777777">
      <w:pPr>
        <w:pStyle w:val="BodyText"/>
        <w:spacing w:before="7"/>
        <w:rPr>
          <w:rFonts w:ascii="Times New Roman" w:hAnsi="Times New Roman" w:cs="Times New Roman"/>
        </w:rPr>
      </w:pPr>
    </w:p>
    <w:p w:rsidR="0092385E" w:rsidRPr="00450031" w:rsidP="00450031" w14:paraId="33173EE9" w14:textId="77777777">
      <w:pPr>
        <w:pStyle w:val="ListParagraph"/>
        <w:numPr>
          <w:ilvl w:val="1"/>
          <w:numId w:val="32"/>
        </w:numPr>
        <w:tabs>
          <w:tab w:val="left" w:pos="1280"/>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Subcontracting</w:t>
      </w:r>
    </w:p>
    <w:p w:rsidR="0092385E" w:rsidRPr="00450031" w:rsidP="00450031" w14:paraId="1DD53522" w14:textId="77777777">
      <w:pPr>
        <w:pStyle w:val="BodyText"/>
        <w:spacing w:before="8"/>
        <w:rPr>
          <w:rFonts w:ascii="Times New Roman" w:hAnsi="Times New Roman" w:cs="Times New Roman"/>
        </w:rPr>
      </w:pPr>
    </w:p>
    <w:p w:rsidR="0092385E" w:rsidRPr="00450031" w:rsidP="00450031" w14:paraId="17640D94" w14:textId="77777777">
      <w:pPr>
        <w:pStyle w:val="BodyText"/>
        <w:spacing w:before="1"/>
        <w:ind w:left="1280" w:right="577"/>
        <w:rPr>
          <w:rFonts w:ascii="Times New Roman" w:hAnsi="Times New Roman" w:cs="Times New Roman"/>
        </w:rPr>
      </w:pPr>
      <w:r w:rsidRPr="00450031">
        <w:rPr>
          <w:rFonts w:ascii="Times New Roman" w:hAnsi="Times New Roman" w:cs="Times New Roman"/>
        </w:rPr>
        <w:t>Substantive</w:t>
      </w:r>
      <w:r w:rsidRPr="00450031">
        <w:rPr>
          <w:rFonts w:ascii="Times New Roman" w:hAnsi="Times New Roman" w:cs="Times New Roman"/>
          <w:spacing w:val="-7"/>
        </w:rPr>
        <w:t xml:space="preserve"> </w:t>
      </w:r>
      <w:r w:rsidRPr="00450031">
        <w:rPr>
          <w:rFonts w:ascii="Times New Roman" w:hAnsi="Times New Roman" w:cs="Times New Roman"/>
        </w:rPr>
        <w:t>program</w:t>
      </w:r>
      <w:r w:rsidRPr="00450031">
        <w:rPr>
          <w:rFonts w:ascii="Times New Roman" w:hAnsi="Times New Roman" w:cs="Times New Roman"/>
          <w:spacing w:val="-6"/>
        </w:rPr>
        <w:t xml:space="preserve"> </w:t>
      </w:r>
      <w:r w:rsidRPr="00450031">
        <w:rPr>
          <w:rFonts w:ascii="Times New Roman" w:hAnsi="Times New Roman" w:cs="Times New Roman"/>
        </w:rPr>
        <w:t>work</w:t>
      </w:r>
      <w:r w:rsidRPr="00450031">
        <w:rPr>
          <w:rFonts w:ascii="Times New Roman" w:hAnsi="Times New Roman" w:cs="Times New Roman"/>
          <w:spacing w:val="-6"/>
        </w:rPr>
        <w:t xml:space="preserve"> </w:t>
      </w:r>
      <w:r w:rsidRPr="00450031">
        <w:rPr>
          <w:rFonts w:ascii="Times New Roman" w:hAnsi="Times New Roman" w:cs="Times New Roman"/>
        </w:rPr>
        <w:t>under</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Cooperative</w:t>
      </w:r>
      <w:r w:rsidRPr="00450031">
        <w:rPr>
          <w:rFonts w:ascii="Times New Roman" w:hAnsi="Times New Roman" w:cs="Times New Roman"/>
          <w:spacing w:val="-6"/>
        </w:rPr>
        <w:t xml:space="preserve"> </w:t>
      </w:r>
      <w:r w:rsidRPr="00450031">
        <w:rPr>
          <w:rFonts w:ascii="Times New Roman" w:hAnsi="Times New Roman" w:cs="Times New Roman"/>
        </w:rPr>
        <w:t>Agreement</w:t>
      </w:r>
      <w:r w:rsidRPr="00450031">
        <w:rPr>
          <w:rFonts w:ascii="Times New Roman" w:hAnsi="Times New Roman" w:cs="Times New Roman"/>
          <w:spacing w:val="-6"/>
        </w:rPr>
        <w:t xml:space="preserve"> </w:t>
      </w:r>
      <w:r w:rsidRPr="00450031">
        <w:rPr>
          <w:rFonts w:ascii="Times New Roman" w:hAnsi="Times New Roman" w:cs="Times New Roman"/>
        </w:rPr>
        <w:t>may</w:t>
      </w:r>
      <w:r w:rsidRPr="00450031">
        <w:rPr>
          <w:rFonts w:ascii="Times New Roman" w:hAnsi="Times New Roman" w:cs="Times New Roman"/>
          <w:spacing w:val="-5"/>
        </w:rPr>
        <w:t xml:space="preserve"> </w:t>
      </w:r>
      <w:r w:rsidRPr="00450031">
        <w:rPr>
          <w:rFonts w:ascii="Times New Roman" w:hAnsi="Times New Roman" w:cs="Times New Roman"/>
        </w:rPr>
        <w:t>not</w:t>
      </w:r>
      <w:r w:rsidRPr="00450031">
        <w:rPr>
          <w:rFonts w:ascii="Times New Roman" w:hAnsi="Times New Roman" w:cs="Times New Roman"/>
          <w:spacing w:val="-5"/>
        </w:rPr>
        <w:t xml:space="preserve"> </w:t>
      </w:r>
      <w:r w:rsidRPr="00450031">
        <w:rPr>
          <w:rFonts w:ascii="Times New Roman" w:hAnsi="Times New Roman" w:cs="Times New Roman"/>
        </w:rPr>
        <w:t>be</w:t>
      </w:r>
      <w:r w:rsidRPr="00450031">
        <w:rPr>
          <w:rFonts w:ascii="Times New Roman" w:hAnsi="Times New Roman" w:cs="Times New Roman"/>
          <w:spacing w:val="-7"/>
        </w:rPr>
        <w:t xml:space="preserve"> </w:t>
      </w:r>
      <w:r w:rsidRPr="00450031">
        <w:rPr>
          <w:rFonts w:ascii="Times New Roman" w:hAnsi="Times New Roman" w:cs="Times New Roman"/>
        </w:rPr>
        <w:t>subgranted</w:t>
      </w:r>
      <w:r w:rsidRPr="00450031">
        <w:rPr>
          <w:rFonts w:ascii="Times New Roman" w:hAnsi="Times New Roman" w:cs="Times New Roman"/>
          <w:spacing w:val="-5"/>
        </w:rPr>
        <w:t xml:space="preserve"> </w:t>
      </w:r>
      <w:r w:rsidRPr="00450031">
        <w:rPr>
          <w:rFonts w:ascii="Times New Roman" w:hAnsi="Times New Roman" w:cs="Times New Roman"/>
        </w:rPr>
        <w:t>or</w:t>
      </w:r>
      <w:r w:rsidRPr="00450031">
        <w:rPr>
          <w:rFonts w:ascii="Times New Roman" w:hAnsi="Times New Roman" w:cs="Times New Roman"/>
          <w:spacing w:val="-6"/>
        </w:rPr>
        <w:t xml:space="preserve"> </w:t>
      </w:r>
      <w:r w:rsidRPr="00450031">
        <w:rPr>
          <w:rFonts w:ascii="Times New Roman" w:hAnsi="Times New Roman" w:cs="Times New Roman"/>
        </w:rPr>
        <w:t>contracted</w:t>
      </w:r>
      <w:r w:rsidRPr="00450031">
        <w:rPr>
          <w:rFonts w:ascii="Times New Roman" w:hAnsi="Times New Roman" w:cs="Times New Roman"/>
          <w:spacing w:val="-5"/>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 SGA without prior approval.</w:t>
      </w:r>
      <w:r w:rsidRPr="00450031">
        <w:rPr>
          <w:rFonts w:ascii="Times New Roman" w:hAnsi="Times New Roman" w:cs="Times New Roman"/>
          <w:spacing w:val="1"/>
        </w:rPr>
        <w:t xml:space="preserve"> </w:t>
      </w:r>
      <w:r w:rsidRPr="00450031">
        <w:rPr>
          <w:rFonts w:ascii="Times New Roman" w:hAnsi="Times New Roman" w:cs="Times New Roman"/>
        </w:rPr>
        <w:t>Substantive program work includes the sampling, data collection,</w:t>
      </w:r>
      <w:r w:rsidRPr="00450031">
        <w:rPr>
          <w:rFonts w:ascii="Times New Roman" w:hAnsi="Times New Roman" w:cs="Times New Roman"/>
          <w:spacing w:val="1"/>
        </w:rPr>
        <w:t xml:space="preserve"> </w:t>
      </w:r>
      <w:r w:rsidRPr="00450031">
        <w:rPr>
          <w:rFonts w:ascii="Times New Roman" w:hAnsi="Times New Roman" w:cs="Times New Roman"/>
        </w:rPr>
        <w:t>estimation, and validation activities. Non-substantive activities for which BLS grants permission to the</w:t>
      </w:r>
      <w:r w:rsidRPr="00450031">
        <w:rPr>
          <w:rFonts w:ascii="Times New Roman" w:hAnsi="Times New Roman" w:cs="Times New Roman"/>
          <w:spacing w:val="-43"/>
        </w:rPr>
        <w:t xml:space="preserve"> </w:t>
      </w:r>
      <w:r w:rsidRPr="00450031">
        <w:rPr>
          <w:rFonts w:ascii="Times New Roman" w:hAnsi="Times New Roman" w:cs="Times New Roman"/>
        </w:rPr>
        <w:t>SGA to contract work, may also be subcontracted on a case-by-case basis so long as approved by the</w:t>
      </w:r>
      <w:r w:rsidRPr="00450031">
        <w:rPr>
          <w:rFonts w:ascii="Times New Roman" w:hAnsi="Times New Roman" w:cs="Times New Roman"/>
          <w:spacing w:val="1"/>
        </w:rPr>
        <w:t xml:space="preserve"> </w:t>
      </w:r>
      <w:r w:rsidRPr="00450031">
        <w:rPr>
          <w:rFonts w:ascii="Times New Roman" w:hAnsi="Times New Roman" w:cs="Times New Roman"/>
        </w:rPr>
        <w:t>BLS and the SGA and their contractors follow the confidentiality requirements around contracting set</w:t>
      </w:r>
      <w:r w:rsidRPr="00450031">
        <w:rPr>
          <w:rFonts w:ascii="Times New Roman" w:hAnsi="Times New Roman" w:cs="Times New Roman"/>
          <w:spacing w:val="1"/>
        </w:rPr>
        <w:t xml:space="preserve"> </w:t>
      </w:r>
      <w:r w:rsidRPr="00450031">
        <w:rPr>
          <w:rFonts w:ascii="Times New Roman" w:hAnsi="Times New Roman" w:cs="Times New Roman"/>
        </w:rPr>
        <w:t>out</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part I,</w:t>
      </w:r>
      <w:r w:rsidRPr="00450031">
        <w:rPr>
          <w:rFonts w:ascii="Times New Roman" w:hAnsi="Times New Roman" w:cs="Times New Roman"/>
          <w:spacing w:val="-2"/>
        </w:rPr>
        <w:t xml:space="preserve"> </w:t>
      </w:r>
      <w:r w:rsidRPr="00450031">
        <w:rPr>
          <w:rFonts w:ascii="Times New Roman" w:hAnsi="Times New Roman" w:cs="Times New Roman"/>
        </w:rPr>
        <w:t>section</w:t>
      </w:r>
      <w:r w:rsidRPr="00450031">
        <w:rPr>
          <w:rFonts w:ascii="Times New Roman" w:hAnsi="Times New Roman" w:cs="Times New Roman"/>
          <w:spacing w:val="1"/>
        </w:rPr>
        <w:t xml:space="preserve"> </w:t>
      </w:r>
      <w:r w:rsidRPr="00450031">
        <w:rPr>
          <w:rFonts w:ascii="Times New Roman" w:hAnsi="Times New Roman" w:cs="Times New Roman"/>
        </w:rPr>
        <w:t>R.6. of</w:t>
      </w:r>
      <w:r w:rsidRPr="00450031">
        <w:rPr>
          <w:rFonts w:ascii="Times New Roman" w:hAnsi="Times New Roman" w:cs="Times New Roman"/>
          <w:spacing w:val="-2"/>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CA.</w:t>
      </w:r>
    </w:p>
    <w:p w:rsidR="0092385E" w:rsidRPr="00450031" w:rsidP="00450031" w14:paraId="7469B164" w14:textId="77777777">
      <w:pPr>
        <w:pStyle w:val="BodyText"/>
        <w:spacing w:before="6"/>
        <w:rPr>
          <w:rFonts w:ascii="Times New Roman" w:hAnsi="Times New Roman" w:cs="Times New Roman"/>
        </w:rPr>
      </w:pPr>
    </w:p>
    <w:p w:rsidR="0092385E" w:rsidRPr="00450031" w:rsidP="00450031" w14:paraId="15C7463D"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43" w:name="O.__BUDGET_VARIANCES"/>
      <w:bookmarkStart w:id="44" w:name="_bookmark15"/>
      <w:bookmarkEnd w:id="43"/>
      <w:bookmarkEnd w:id="44"/>
      <w:r w:rsidRPr="00450031">
        <w:rPr>
          <w:rFonts w:ascii="Times New Roman" w:hAnsi="Times New Roman" w:cs="Times New Roman"/>
          <w:sz w:val="20"/>
          <w:szCs w:val="20"/>
        </w:rPr>
        <w:t>BUDGET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VARIANCES</w:t>
      </w:r>
    </w:p>
    <w:p w:rsidR="0092385E" w:rsidRPr="00450031" w:rsidP="00450031" w14:paraId="18DE3DD9" w14:textId="77777777">
      <w:pPr>
        <w:pStyle w:val="BodyText"/>
        <w:spacing w:before="8"/>
        <w:rPr>
          <w:rFonts w:ascii="Times New Roman" w:hAnsi="Times New Roman" w:cs="Times New Roman"/>
          <w:b/>
        </w:rPr>
      </w:pPr>
    </w:p>
    <w:p w:rsidR="0092385E" w:rsidRPr="00450031" w:rsidP="00450031" w14:paraId="20F75D57" w14:textId="77777777">
      <w:pPr>
        <w:pStyle w:val="BodyText"/>
        <w:spacing w:before="1"/>
        <w:ind w:left="739" w:right="576"/>
        <w:rPr>
          <w:rFonts w:ascii="Times New Roman" w:hAnsi="Times New Roman" w:cs="Times New Roman"/>
        </w:rPr>
      </w:pPr>
      <w:r w:rsidRPr="00450031">
        <w:rPr>
          <w:rFonts w:ascii="Times New Roman" w:hAnsi="Times New Roman" w:cs="Times New Roman"/>
        </w:rPr>
        <w:t>At the end of the first fiscal year of the CA, after the funded base program activities are complete but before</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a partial closeout of the base programs is conducted, eligible SGAs may request a budget variance from the</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Budget variances permit eligible states to move a limited amount of federal and state matching funds</w:t>
      </w:r>
      <w:r w:rsidRPr="00450031">
        <w:rPr>
          <w:rFonts w:ascii="Times New Roman" w:hAnsi="Times New Roman" w:cs="Times New Roman"/>
          <w:spacing w:val="1"/>
        </w:rPr>
        <w:t xml:space="preserve"> </w:t>
      </w:r>
      <w:r w:rsidRPr="00450031">
        <w:rPr>
          <w:rFonts w:ascii="Times New Roman" w:hAnsi="Times New Roman" w:cs="Times New Roman"/>
        </w:rPr>
        <w:t>between base programs and additional activities to maintain currency (AAMCs) to help minimize over- or</w:t>
      </w:r>
      <w:r w:rsidRPr="00450031">
        <w:rPr>
          <w:rFonts w:ascii="Times New Roman" w:hAnsi="Times New Roman" w:cs="Times New Roman"/>
          <w:spacing w:val="1"/>
        </w:rPr>
        <w:t xml:space="preserve"> </w:t>
      </w:r>
      <w:r w:rsidRPr="00450031">
        <w:rPr>
          <w:rFonts w:ascii="Times New Roman" w:hAnsi="Times New Roman" w:cs="Times New Roman"/>
        </w:rPr>
        <w:t>under-obligation of funds to any single program.</w:t>
      </w:r>
      <w:r w:rsidRPr="00450031">
        <w:rPr>
          <w:rFonts w:ascii="Times New Roman" w:hAnsi="Times New Roman" w:cs="Times New Roman"/>
          <w:spacing w:val="1"/>
        </w:rPr>
        <w:t xml:space="preserve"> </w:t>
      </w:r>
      <w:r w:rsidRPr="00450031">
        <w:rPr>
          <w:rFonts w:ascii="Times New Roman" w:hAnsi="Times New Roman" w:cs="Times New Roman"/>
        </w:rPr>
        <w:t>Budget variances are allowable, subject to the following</w:t>
      </w:r>
      <w:r w:rsidRPr="00450031">
        <w:rPr>
          <w:rFonts w:ascii="Times New Roman" w:hAnsi="Times New Roman" w:cs="Times New Roman"/>
          <w:spacing w:val="1"/>
        </w:rPr>
        <w:t xml:space="preserve"> </w:t>
      </w:r>
      <w:r w:rsidRPr="00450031">
        <w:rPr>
          <w:rFonts w:ascii="Times New Roman" w:hAnsi="Times New Roman" w:cs="Times New Roman"/>
        </w:rPr>
        <w:t>conditions:</w:t>
      </w:r>
    </w:p>
    <w:p w:rsidR="0092385E" w:rsidRPr="00450031" w:rsidP="00450031" w14:paraId="4CC48C3A" w14:textId="77777777">
      <w:pPr>
        <w:pStyle w:val="BodyText"/>
        <w:spacing w:before="9"/>
        <w:rPr>
          <w:rFonts w:ascii="Times New Roman" w:hAnsi="Times New Roman" w:cs="Times New Roman"/>
        </w:rPr>
      </w:pPr>
    </w:p>
    <w:p w:rsidR="0092385E" w:rsidRPr="00450031" w:rsidP="00450031" w14:paraId="2B445AB3" w14:textId="77777777">
      <w:pPr>
        <w:pStyle w:val="ListParagraph"/>
        <w:numPr>
          <w:ilvl w:val="0"/>
          <w:numId w:val="30"/>
        </w:numPr>
        <w:tabs>
          <w:tab w:val="left" w:pos="1279"/>
          <w:tab w:val="left" w:pos="1281"/>
        </w:tabs>
        <w:ind w:right="931"/>
        <w:rPr>
          <w:rFonts w:ascii="Times New Roman" w:hAnsi="Times New Roman" w:cs="Times New Roman"/>
          <w:sz w:val="20"/>
          <w:szCs w:val="20"/>
        </w:rPr>
      </w:pPr>
      <w:r w:rsidRPr="00450031">
        <w:rPr>
          <w:rFonts w:ascii="Times New Roman" w:hAnsi="Times New Roman" w:cs="Times New Roman"/>
          <w:sz w:val="20"/>
          <w:szCs w:val="20"/>
        </w:rPr>
        <w:t>CFOI</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SOII</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programs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must have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received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funding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same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fiscal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year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award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conducted 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same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SGA.</w:t>
      </w:r>
    </w:p>
    <w:p w:rsidR="0092385E" w:rsidRPr="00450031" w:rsidP="00450031" w14:paraId="78583F65" w14:textId="77777777">
      <w:pPr>
        <w:pStyle w:val="BodyText"/>
        <w:spacing w:before="7"/>
        <w:rPr>
          <w:rFonts w:ascii="Times New Roman" w:hAnsi="Times New Roman" w:cs="Times New Roman"/>
        </w:rPr>
      </w:pPr>
    </w:p>
    <w:p w:rsidR="0092385E" w:rsidRPr="00450031" w:rsidP="00450031" w14:paraId="6C84F2A2" w14:textId="77777777">
      <w:pPr>
        <w:pStyle w:val="ListParagraph"/>
        <w:numPr>
          <w:ilvl w:val="0"/>
          <w:numId w:val="30"/>
        </w:numPr>
        <w:tabs>
          <w:tab w:val="left" w:pos="1279"/>
          <w:tab w:val="left" w:pos="1281"/>
        </w:tabs>
        <w:ind w:right="720"/>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budget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request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move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equal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amounts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OSHS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funding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matching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funds.</w:t>
      </w:r>
    </w:p>
    <w:p w:rsidR="0092385E" w:rsidRPr="00450031" w:rsidP="00450031" w14:paraId="435D3540" w14:textId="77777777">
      <w:pPr>
        <w:pStyle w:val="BodyText"/>
        <w:spacing w:before="10"/>
        <w:rPr>
          <w:rFonts w:ascii="Times New Roman" w:hAnsi="Times New Roman" w:cs="Times New Roman"/>
        </w:rPr>
      </w:pPr>
    </w:p>
    <w:p w:rsidR="0092385E" w:rsidRPr="00450031" w:rsidP="00450031" w14:paraId="69D0B097" w14:textId="77777777">
      <w:pPr>
        <w:pStyle w:val="ListParagraph"/>
        <w:numPr>
          <w:ilvl w:val="0"/>
          <w:numId w:val="30"/>
        </w:numPr>
        <w:tabs>
          <w:tab w:val="left" w:pos="1281"/>
        </w:tabs>
        <w:ind w:right="574"/>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total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amount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moved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cannot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exceed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4</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percent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SGA’s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total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fiscal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year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CA</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funding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base programs (i.e., SOII and CFOI), and their associated AAMCs (the funding totals may be figured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funds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have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deobligated</w:t>
      </w:r>
      <w:r w:rsidRPr="00450031">
        <w:rPr>
          <w:rFonts w:ascii="Times New Roman" w:hAnsi="Times New Roman" w:cs="Times New Roman"/>
          <w:sz w:val="20"/>
          <w:szCs w:val="20"/>
        </w:rPr>
        <w:t xml:space="preserve"> during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year).</w:t>
      </w:r>
    </w:p>
    <w:p w:rsidR="0092385E" w:rsidRPr="00450031" w:rsidP="00450031" w14:paraId="0613709E" w14:textId="77777777">
      <w:pPr>
        <w:pStyle w:val="BodyText"/>
        <w:spacing w:before="7"/>
        <w:rPr>
          <w:rFonts w:ascii="Times New Roman" w:hAnsi="Times New Roman" w:cs="Times New Roman"/>
        </w:rPr>
      </w:pPr>
    </w:p>
    <w:p w:rsidR="0092385E" w:rsidRPr="00450031" w:rsidP="00450031" w14:paraId="32D4161F" w14:textId="77777777">
      <w:pPr>
        <w:pStyle w:val="ListParagraph"/>
        <w:numPr>
          <w:ilvl w:val="0"/>
          <w:numId w:val="30"/>
        </w:numPr>
        <w:tabs>
          <w:tab w:val="left" w:pos="1280"/>
          <w:tab w:val="left" w:pos="1281"/>
        </w:tabs>
        <w:spacing w:before="1"/>
        <w:rPr>
          <w:rFonts w:ascii="Times New Roman" w:hAnsi="Times New Roman" w:cs="Times New Roman"/>
          <w:sz w:val="20"/>
          <w:szCs w:val="20"/>
        </w:rPr>
      </w:pPr>
      <w:r w:rsidRPr="00450031">
        <w:rPr>
          <w:rFonts w:ascii="Times New Roman" w:hAnsi="Times New Roman" w:cs="Times New Roman"/>
          <w:sz w:val="20"/>
          <w:szCs w:val="20"/>
        </w:rPr>
        <w:t>Budget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actions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base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limited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p>
    <w:p w:rsidR="0092385E" w:rsidRPr="00450031" w:rsidP="00450031" w14:paraId="0D6169FF" w14:textId="77777777">
      <w:pPr>
        <w:pStyle w:val="BodyText"/>
        <w:spacing w:before="8"/>
        <w:rPr>
          <w:rFonts w:ascii="Times New Roman" w:hAnsi="Times New Roman" w:cs="Times New Roman"/>
        </w:rPr>
      </w:pPr>
    </w:p>
    <w:p w:rsidR="0092385E" w:rsidRPr="00450031" w:rsidP="00450031" w14:paraId="6D2C2118" w14:textId="77777777">
      <w:pPr>
        <w:pStyle w:val="ListParagraph"/>
        <w:numPr>
          <w:ilvl w:val="1"/>
          <w:numId w:val="30"/>
        </w:numPr>
        <w:tabs>
          <w:tab w:val="left" w:pos="1640"/>
          <w:tab w:val="left" w:pos="1641"/>
        </w:tabs>
        <w:ind w:hanging="361"/>
        <w:rPr>
          <w:rFonts w:ascii="Times New Roman" w:hAnsi="Times New Roman" w:cs="Times New Roman"/>
          <w:sz w:val="20"/>
          <w:szCs w:val="20"/>
        </w:rPr>
      </w:pPr>
      <w:r w:rsidRPr="00450031">
        <w:rPr>
          <w:rFonts w:ascii="Times New Roman" w:hAnsi="Times New Roman" w:cs="Times New Roman"/>
          <w:sz w:val="20"/>
          <w:szCs w:val="20"/>
        </w:rPr>
        <w:t>20</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percent,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funded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$55,000</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more;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p>
    <w:p w:rsidR="0092385E" w:rsidRPr="00450031" w:rsidP="00450031" w14:paraId="50FE7E2B" w14:textId="77777777">
      <w:pPr>
        <w:pStyle w:val="BodyText"/>
        <w:spacing w:before="7"/>
        <w:rPr>
          <w:rFonts w:ascii="Times New Roman" w:hAnsi="Times New Roman" w:cs="Times New Roman"/>
        </w:rPr>
      </w:pPr>
    </w:p>
    <w:p w:rsidR="0092385E" w:rsidP="00450031" w14:paraId="4E3B198D" w14:textId="77777777">
      <w:pPr>
        <w:pStyle w:val="ListParagraph"/>
        <w:numPr>
          <w:ilvl w:val="1"/>
          <w:numId w:val="30"/>
        </w:numPr>
        <w:tabs>
          <w:tab w:val="left" w:pos="1640"/>
          <w:tab w:val="left" w:pos="1641"/>
        </w:tabs>
        <w:ind w:right="763"/>
        <w:rPr>
          <w:rFonts w:ascii="Times New Roman" w:hAnsi="Times New Roman" w:cs="Times New Roman"/>
          <w:sz w:val="20"/>
          <w:szCs w:val="20"/>
        </w:rPr>
      </w:pPr>
      <w:r w:rsidRPr="00450031">
        <w:rPr>
          <w:rFonts w:ascii="Times New Roman" w:hAnsi="Times New Roman" w:cs="Times New Roman"/>
          <w:sz w:val="20"/>
          <w:szCs w:val="20"/>
        </w:rPr>
        <w:t>25</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percent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(up</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maximum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$13,000)</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$1,000,</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whichever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greater,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funded at less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$55,000.</w:t>
      </w:r>
    </w:p>
    <w:p w:rsidR="0092385E" w:rsidRPr="00450031" w:rsidP="00D43A87" w14:paraId="4C501F92" w14:textId="77777777">
      <w:pPr>
        <w:pStyle w:val="ListParagraph"/>
        <w:tabs>
          <w:tab w:val="left" w:pos="1640"/>
          <w:tab w:val="left" w:pos="1641"/>
        </w:tabs>
        <w:ind w:left="1640" w:right="763" w:firstLine="0"/>
        <w:rPr>
          <w:rFonts w:ascii="Times New Roman" w:hAnsi="Times New Roman" w:cs="Times New Roman"/>
          <w:sz w:val="20"/>
          <w:szCs w:val="20"/>
        </w:rPr>
      </w:pPr>
    </w:p>
    <w:p w:rsidR="0092385E" w:rsidRPr="00450031" w:rsidP="00450031" w14:paraId="38D80CB7" w14:textId="77777777">
      <w:pPr>
        <w:pStyle w:val="ListParagraph"/>
        <w:numPr>
          <w:ilvl w:val="1"/>
          <w:numId w:val="30"/>
        </w:numPr>
        <w:tabs>
          <w:tab w:val="left" w:pos="1639"/>
          <w:tab w:val="left" w:pos="1640"/>
        </w:tabs>
        <w:spacing w:before="39"/>
        <w:ind w:left="1639" w:right="743"/>
        <w:rPr>
          <w:rFonts w:ascii="Times New Roman" w:hAnsi="Times New Roman" w:cs="Times New Roman"/>
          <w:sz w:val="20"/>
          <w:szCs w:val="20"/>
        </w:rPr>
      </w:pPr>
      <w:r w:rsidRPr="00450031">
        <w:rPr>
          <w:rFonts w:ascii="Times New Roman" w:hAnsi="Times New Roman" w:cs="Times New Roman"/>
          <w:sz w:val="20"/>
          <w:szCs w:val="20"/>
        </w:rPr>
        <w:t xml:space="preserve">Budget variance actions for any individual AAMC will be limited to the lesser of either $1,000 </w:t>
      </w:r>
      <w:r w:rsidRPr="00450031">
        <w:rPr>
          <w:rFonts w:ascii="Times New Roman" w:hAnsi="Times New Roman" w:cs="Times New Roman"/>
          <w:sz w:val="20"/>
          <w:szCs w:val="20"/>
        </w:rPr>
        <w:t>or</w:t>
      </w:r>
      <w:r>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33</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percent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total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annual project amount.</w:t>
      </w:r>
    </w:p>
    <w:p w:rsidR="0092385E" w:rsidRPr="00450031" w:rsidP="00450031" w14:paraId="536C98CE" w14:textId="77777777">
      <w:pPr>
        <w:pStyle w:val="BodyText"/>
        <w:spacing w:before="7"/>
        <w:rPr>
          <w:rFonts w:ascii="Times New Roman" w:hAnsi="Times New Roman" w:cs="Times New Roman"/>
        </w:rPr>
      </w:pPr>
    </w:p>
    <w:p w:rsidR="0092385E" w:rsidRPr="00450031" w:rsidP="00450031" w14:paraId="082EE5E4" w14:textId="77777777">
      <w:pPr>
        <w:pStyle w:val="ListParagraph"/>
        <w:numPr>
          <w:ilvl w:val="0"/>
          <w:numId w:val="30"/>
        </w:numPr>
        <w:tabs>
          <w:tab w:val="left" w:pos="1279"/>
          <w:tab w:val="left" w:pos="1281"/>
        </w:tabs>
        <w:ind w:hanging="542"/>
        <w:rPr>
          <w:rFonts w:ascii="Times New Roman" w:hAnsi="Times New Roman" w:cs="Times New Roman"/>
          <w:sz w:val="20"/>
          <w:szCs w:val="20"/>
        </w:rPr>
      </w:pPr>
      <w:r w:rsidRPr="00450031">
        <w:rPr>
          <w:rFonts w:ascii="Times New Roman" w:hAnsi="Times New Roman" w:cs="Times New Roman"/>
          <w:sz w:val="20"/>
          <w:szCs w:val="20"/>
        </w:rPr>
        <w:t>Moving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funds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OSHS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AAMCs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base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programs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allowed.</w:t>
      </w:r>
    </w:p>
    <w:p w:rsidR="0092385E" w:rsidRPr="00450031" w:rsidP="00450031" w14:paraId="0A360125" w14:textId="77777777">
      <w:pPr>
        <w:pStyle w:val="BodyText"/>
        <w:spacing w:before="9"/>
        <w:rPr>
          <w:rFonts w:ascii="Times New Roman" w:hAnsi="Times New Roman" w:cs="Times New Roman"/>
        </w:rPr>
      </w:pPr>
    </w:p>
    <w:p w:rsidR="0092385E" w:rsidRPr="00450031" w:rsidP="00450031" w14:paraId="54D6AD73" w14:textId="655025DF">
      <w:pPr>
        <w:pStyle w:val="ListParagraph"/>
        <w:numPr>
          <w:ilvl w:val="0"/>
          <w:numId w:val="30"/>
        </w:numPr>
        <w:tabs>
          <w:tab w:val="left" w:pos="1281"/>
        </w:tabs>
        <w:ind w:right="576"/>
        <w:rPr>
          <w:rFonts w:ascii="Times New Roman" w:hAnsi="Times New Roman" w:cs="Times New Roman"/>
          <w:sz w:val="20"/>
          <w:szCs w:val="20"/>
        </w:rPr>
      </w:pPr>
      <w:r w:rsidRPr="00450031">
        <w:rPr>
          <w:rFonts w:ascii="Times New Roman" w:hAnsi="Times New Roman" w:cs="Times New Roman"/>
          <w:sz w:val="20"/>
          <w:szCs w:val="20"/>
        </w:rPr>
        <w:t>Moving base program funds to an AAMC that is funded during the fiscal year may occur regardless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AAMC’s end date.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Appropriate revisions to the work statement may also be necessary and</w:t>
      </w:r>
      <w:r w:rsidRPr="00450031">
        <w:rPr>
          <w:rFonts w:ascii="Times New Roman" w:hAnsi="Times New Roman" w:cs="Times New Roman"/>
          <w:spacing w:val="1"/>
          <w:sz w:val="20"/>
          <w:szCs w:val="20"/>
        </w:rPr>
        <w:t xml:space="preserve"> </w:t>
      </w:r>
      <w:r w:rsidR="004A2C67">
        <w:rPr>
          <w:rFonts w:ascii="Times New Roman" w:hAnsi="Times New Roman" w:cs="Times New Roman"/>
          <w:sz w:val="20"/>
          <w:szCs w:val="20"/>
        </w:rPr>
        <w:t>amendment</w:t>
      </w:r>
      <w:r w:rsidRPr="00450031" w:rsidR="004A2C67">
        <w:rPr>
          <w:rFonts w:ascii="Times New Roman" w:hAnsi="Times New Roman" w:cs="Times New Roman"/>
          <w:sz w:val="20"/>
          <w:szCs w:val="20"/>
        </w:rPr>
        <w:t xml:space="preserve">s </w:t>
      </w:r>
      <w:r w:rsidRPr="00450031">
        <w:rPr>
          <w:rFonts w:ascii="Times New Roman" w:hAnsi="Times New Roman" w:cs="Times New Roman"/>
          <w:sz w:val="20"/>
          <w:szCs w:val="20"/>
        </w:rPr>
        <w:t>may be necessary to the CA. Example: As funds are added with the intent of expanding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scope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1"/>
          <w:sz w:val="20"/>
          <w:szCs w:val="20"/>
        </w:rPr>
        <w:t xml:space="preserve"> </w:t>
      </w:r>
      <w:r w:rsidR="004A2C67">
        <w:rPr>
          <w:rFonts w:ascii="Times New Roman" w:hAnsi="Times New Roman" w:cs="Times New Roman"/>
          <w:sz w:val="20"/>
          <w:szCs w:val="20"/>
        </w:rPr>
        <w:t>amendment</w:t>
      </w:r>
      <w:r w:rsidRPr="00450031" w:rsidR="004A2C67">
        <w:rPr>
          <w:rFonts w:ascii="Times New Roman" w:hAnsi="Times New Roman" w:cs="Times New Roman"/>
          <w:sz w:val="20"/>
          <w:szCs w:val="20"/>
        </w:rPr>
        <w:t>s</w:t>
      </w:r>
      <w:r w:rsidRPr="00450031" w:rsidR="004A2C67">
        <w:rPr>
          <w:rFonts w:ascii="Times New Roman" w:hAnsi="Times New Roman" w:cs="Times New Roman"/>
          <w:spacing w:val="-2"/>
          <w:sz w:val="20"/>
          <w:szCs w:val="20"/>
        </w:rPr>
        <w:t xml:space="preserve"> </w:t>
      </w:r>
      <w:r w:rsidRPr="00450031">
        <w:rPr>
          <w:rFonts w:ascii="Times New Roman" w:hAnsi="Times New Roman" w:cs="Times New Roman"/>
          <w:sz w:val="20"/>
          <w:szCs w:val="20"/>
        </w:rPr>
        <w:t>will 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needed.</w:t>
      </w:r>
    </w:p>
    <w:p w:rsidR="0092385E" w:rsidRPr="00450031" w:rsidP="00450031" w14:paraId="4AC8F9C8" w14:textId="77777777">
      <w:pPr>
        <w:pStyle w:val="BodyText"/>
        <w:spacing w:before="8"/>
        <w:rPr>
          <w:rFonts w:ascii="Times New Roman" w:hAnsi="Times New Roman" w:cs="Times New Roman"/>
        </w:rPr>
      </w:pPr>
    </w:p>
    <w:p w:rsidR="0092385E" w:rsidRPr="00450031" w:rsidP="00450031" w14:paraId="1B2341CE" w14:textId="77777777">
      <w:pPr>
        <w:pStyle w:val="ListParagraph"/>
        <w:numPr>
          <w:ilvl w:val="0"/>
          <w:numId w:val="30"/>
        </w:numPr>
        <w:tabs>
          <w:tab w:val="left" w:pos="1280"/>
          <w:tab w:val="left" w:pos="1281"/>
        </w:tabs>
        <w:rPr>
          <w:rFonts w:ascii="Times New Roman" w:hAnsi="Times New Roman" w:cs="Times New Roman"/>
          <w:sz w:val="20"/>
          <w:szCs w:val="20"/>
        </w:rPr>
      </w:pPr>
      <w:r w:rsidRPr="00450031">
        <w:rPr>
          <w:rFonts w:ascii="Times New Roman" w:hAnsi="Times New Roman" w:cs="Times New Roman"/>
          <w:sz w:val="20"/>
          <w:szCs w:val="20"/>
        </w:rPr>
        <w:t>Budget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actions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cannot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utilized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provide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initial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funding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AAMC</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project.</w:t>
      </w:r>
    </w:p>
    <w:p w:rsidR="0092385E" w:rsidRPr="00450031" w:rsidP="00450031" w14:paraId="32A02EA3" w14:textId="77777777">
      <w:pPr>
        <w:pStyle w:val="BodyText"/>
        <w:spacing w:before="9"/>
        <w:rPr>
          <w:rFonts w:ascii="Times New Roman" w:hAnsi="Times New Roman" w:cs="Times New Roman"/>
        </w:rPr>
      </w:pPr>
    </w:p>
    <w:p w:rsidR="0092385E" w:rsidRPr="00450031" w:rsidP="00450031" w14:paraId="462A02E6" w14:textId="77777777">
      <w:pPr>
        <w:pStyle w:val="ListParagraph"/>
        <w:numPr>
          <w:ilvl w:val="0"/>
          <w:numId w:val="30"/>
        </w:numPr>
        <w:tabs>
          <w:tab w:val="left" w:pos="1281"/>
        </w:tabs>
        <w:ind w:right="576" w:hanging="540"/>
        <w:rPr>
          <w:rFonts w:ascii="Times New Roman" w:hAnsi="Times New Roman" w:cs="Times New Roman"/>
          <w:sz w:val="20"/>
          <w:szCs w:val="20"/>
        </w:rPr>
      </w:pPr>
      <w:r w:rsidRPr="00450031">
        <w:rPr>
          <w:rFonts w:ascii="Times New Roman" w:hAnsi="Times New Roman" w:cs="Times New Roman"/>
          <w:sz w:val="20"/>
          <w:szCs w:val="20"/>
        </w:rPr>
        <w:t>Total payments received to date and total reported expenditures for any base program must be less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than the program’s post-budget variance, revised total budget; otherwise, the transfer cannot 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completed. In particular, when the budget variance requests funds to be </w:t>
      </w:r>
      <w:r w:rsidRPr="00450031">
        <w:rPr>
          <w:rFonts w:ascii="Times New Roman" w:hAnsi="Times New Roman" w:cs="Times New Roman"/>
          <w:sz w:val="20"/>
          <w:szCs w:val="20"/>
        </w:rPr>
        <w:t>deobligated</w:t>
      </w:r>
      <w:r w:rsidRPr="00450031">
        <w:rPr>
          <w:rFonts w:ascii="Times New Roman" w:hAnsi="Times New Roman" w:cs="Times New Roman"/>
          <w:sz w:val="20"/>
          <w:szCs w:val="20"/>
        </w:rPr>
        <w:t xml:space="preserve"> from a </w:t>
      </w:r>
      <w:r w:rsidRPr="00450031">
        <w:rPr>
          <w:rFonts w:ascii="Times New Roman" w:hAnsi="Times New Roman" w:cs="Times New Roman"/>
          <w:sz w:val="20"/>
          <w:szCs w:val="20"/>
        </w:rPr>
        <w:t>program,</w:t>
      </w:r>
      <w:r w:rsidRPr="00450031">
        <w:rPr>
          <w:rFonts w:ascii="Times New Roman" w:hAnsi="Times New Roman" w:cs="Times New Roman"/>
          <w:spacing w:val="-43"/>
          <w:sz w:val="20"/>
          <w:szCs w:val="20"/>
        </w:rPr>
        <w:t xml:space="preserve"> </w:t>
      </w:r>
      <w:r>
        <w:rPr>
          <w:rFonts w:ascii="Times New Roman" w:hAnsi="Times New Roman" w:cs="Times New Roman"/>
          <w:spacing w:val="-43"/>
          <w:sz w:val="20"/>
          <w:szCs w:val="20"/>
        </w:rPr>
        <w:t xml:space="preserve">  </w:t>
      </w:r>
      <w:r>
        <w:rPr>
          <w:rFonts w:ascii="Times New Roman" w:hAnsi="Times New Roman" w:cs="Times New Roman"/>
          <w:spacing w:val="-43"/>
          <w:sz w:val="20"/>
          <w:szCs w:val="20"/>
        </w:rPr>
        <w:t xml:space="preserve">  </w:t>
      </w:r>
      <w:r w:rsidRPr="00450031">
        <w:rPr>
          <w:rFonts w:ascii="Times New Roman" w:hAnsi="Times New Roman" w:cs="Times New Roman"/>
          <w:sz w:val="20"/>
          <w:szCs w:val="20"/>
        </w:rPr>
        <w:t>the state’s drawdowns and reported expenditures in the Department of Health and Human Services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Payment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Management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System</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(HHS-PMS)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cannot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exceed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post-budget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amount.</w:t>
      </w:r>
    </w:p>
    <w:p w:rsidR="0092385E" w:rsidRPr="00450031" w:rsidP="00450031" w14:paraId="54BE09AB" w14:textId="77777777">
      <w:pPr>
        <w:pStyle w:val="BodyText"/>
        <w:spacing w:before="7"/>
        <w:rPr>
          <w:rFonts w:ascii="Times New Roman" w:hAnsi="Times New Roman" w:cs="Times New Roman"/>
        </w:rPr>
      </w:pPr>
    </w:p>
    <w:p w:rsidR="0092385E" w:rsidRPr="00450031" w:rsidP="00450031" w14:paraId="1985D657" w14:textId="77777777">
      <w:pPr>
        <w:pStyle w:val="ListParagraph"/>
        <w:numPr>
          <w:ilvl w:val="0"/>
          <w:numId w:val="30"/>
        </w:numPr>
        <w:tabs>
          <w:tab w:val="left" w:pos="1279"/>
          <w:tab w:val="left" w:pos="1281"/>
        </w:tabs>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budget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form</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completed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dollars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cents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necessary.</w:t>
      </w:r>
    </w:p>
    <w:p w:rsidR="0092385E" w:rsidRPr="00450031" w:rsidP="00450031" w14:paraId="3E7C8CB1" w14:textId="77777777">
      <w:pPr>
        <w:pStyle w:val="BodyText"/>
        <w:spacing w:before="8"/>
        <w:rPr>
          <w:rFonts w:ascii="Times New Roman" w:hAnsi="Times New Roman" w:cs="Times New Roman"/>
        </w:rPr>
      </w:pPr>
    </w:p>
    <w:p w:rsidR="0092385E" w:rsidRPr="00450031" w:rsidP="00450031" w14:paraId="4B2E27E9" w14:textId="77777777">
      <w:pPr>
        <w:pStyle w:val="ListParagraph"/>
        <w:numPr>
          <w:ilvl w:val="0"/>
          <w:numId w:val="30"/>
        </w:numPr>
        <w:tabs>
          <w:tab w:val="left" w:pos="1281"/>
        </w:tabs>
        <w:ind w:right="577"/>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requests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budget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variances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previous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years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receive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prior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approval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Amy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Hobby,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Grants Manager, Office of Administration, Division of Financial Management.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Requests for moving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funds with a budget variance must be kept within the same fiscal year and cannot </w:t>
      </w:r>
      <w:r w:rsidRPr="00450031">
        <w:rPr>
          <w:rFonts w:ascii="Times New Roman" w:hAnsi="Times New Roman" w:cs="Times New Roman"/>
          <w:sz w:val="20"/>
          <w:szCs w:val="20"/>
        </w:rPr>
        <w:t>take into account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prior-year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funding.</w:t>
      </w:r>
    </w:p>
    <w:p w:rsidR="0092385E" w:rsidRPr="00450031" w:rsidP="00450031" w14:paraId="44BDE5AB" w14:textId="77777777">
      <w:pPr>
        <w:pStyle w:val="BodyText"/>
        <w:spacing w:before="9"/>
        <w:rPr>
          <w:rFonts w:ascii="Times New Roman" w:hAnsi="Times New Roman" w:cs="Times New Roman"/>
        </w:rPr>
      </w:pPr>
    </w:p>
    <w:p w:rsidR="0092385E" w:rsidRPr="00450031" w:rsidP="00450031" w14:paraId="4420AAA9" w14:textId="77777777">
      <w:pPr>
        <w:pStyle w:val="BodyText"/>
        <w:ind w:left="740" w:right="588"/>
        <w:rPr>
          <w:rFonts w:ascii="Times New Roman" w:hAnsi="Times New Roman" w:cs="Times New Roman"/>
        </w:rPr>
      </w:pPr>
      <w:r w:rsidRPr="00450031">
        <w:rPr>
          <w:rFonts w:ascii="Times New Roman" w:hAnsi="Times New Roman" w:cs="Times New Roman"/>
        </w:rPr>
        <w:t>Eligible SGAs should submit their requests for budget variances to the appropriate regional office within 60</w:t>
      </w:r>
      <w:r w:rsidRPr="00450031">
        <w:rPr>
          <w:rFonts w:ascii="Times New Roman" w:hAnsi="Times New Roman" w:cs="Times New Roman"/>
          <w:spacing w:val="-43"/>
        </w:rPr>
        <w:t xml:space="preserve"> </w:t>
      </w:r>
      <w:r w:rsidRPr="00450031">
        <w:rPr>
          <w:rFonts w:ascii="Times New Roman" w:hAnsi="Times New Roman" w:cs="Times New Roman"/>
        </w:rPr>
        <w:t>calendar days after the end of the fiscal year.</w:t>
      </w:r>
      <w:r w:rsidRPr="00450031">
        <w:rPr>
          <w:rFonts w:ascii="Times New Roman" w:hAnsi="Times New Roman" w:cs="Times New Roman"/>
          <w:spacing w:val="1"/>
        </w:rPr>
        <w:t xml:space="preserve"> </w:t>
      </w:r>
      <w:r w:rsidRPr="00450031">
        <w:rPr>
          <w:rFonts w:ascii="Times New Roman" w:hAnsi="Times New Roman" w:cs="Times New Roman"/>
        </w:rPr>
        <w:t>State agencies should use the BLS OSHS Cooperative</w:t>
      </w:r>
      <w:r w:rsidRPr="00450031">
        <w:rPr>
          <w:rFonts w:ascii="Times New Roman" w:hAnsi="Times New Roman" w:cs="Times New Roman"/>
          <w:spacing w:val="1"/>
        </w:rPr>
        <w:t xml:space="preserve"> </w:t>
      </w:r>
      <w:r w:rsidRPr="00450031">
        <w:rPr>
          <w:rFonts w:ascii="Times New Roman" w:hAnsi="Times New Roman" w:cs="Times New Roman"/>
        </w:rPr>
        <w:t>Agreement Budget Variance Request Form to request the budget variance. (A copy of this form is attached</w:t>
      </w:r>
      <w:r w:rsidRPr="00450031">
        <w:rPr>
          <w:rFonts w:ascii="Times New Roman" w:hAnsi="Times New Roman" w:cs="Times New Roman"/>
          <w:spacing w:val="1"/>
        </w:rPr>
        <w:t xml:space="preserve"> </w:t>
      </w:r>
      <w:r w:rsidRPr="00450031">
        <w:rPr>
          <w:rFonts w:ascii="Times New Roman" w:hAnsi="Times New Roman" w:cs="Times New Roman"/>
        </w:rPr>
        <w:t>to the</w:t>
      </w:r>
      <w:r w:rsidRPr="00450031">
        <w:rPr>
          <w:rFonts w:ascii="Times New Roman" w:hAnsi="Times New Roman" w:cs="Times New Roman"/>
          <w:spacing w:val="-1"/>
        </w:rPr>
        <w:t xml:space="preserve"> </w:t>
      </w:r>
      <w:r w:rsidRPr="00450031">
        <w:rPr>
          <w:rFonts w:ascii="Times New Roman" w:hAnsi="Times New Roman" w:cs="Times New Roman"/>
        </w:rPr>
        <w:t>end</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Part I.)</w:t>
      </w:r>
    </w:p>
    <w:p w:rsidR="0092385E" w:rsidRPr="00450031" w:rsidP="00450031" w14:paraId="343FF18F" w14:textId="77777777">
      <w:pPr>
        <w:pStyle w:val="BodyText"/>
        <w:spacing w:before="5"/>
        <w:rPr>
          <w:rFonts w:ascii="Times New Roman" w:hAnsi="Times New Roman" w:cs="Times New Roman"/>
        </w:rPr>
      </w:pPr>
    </w:p>
    <w:p w:rsidR="0092385E" w:rsidRPr="00450031" w:rsidP="00450031" w14:paraId="1422BE76"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45" w:name="P._CLOSEOUTS_AND_AUDITS"/>
      <w:bookmarkStart w:id="46" w:name="_bookmark16"/>
      <w:bookmarkEnd w:id="45"/>
      <w:bookmarkEnd w:id="46"/>
      <w:r w:rsidRPr="00450031">
        <w:rPr>
          <w:rFonts w:ascii="Times New Roman" w:hAnsi="Times New Roman" w:cs="Times New Roman"/>
          <w:sz w:val="20"/>
          <w:szCs w:val="20"/>
        </w:rPr>
        <w:t>CLOSEOUTS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AUDITS</w:t>
      </w:r>
    </w:p>
    <w:p w:rsidR="0092385E" w:rsidRPr="00450031" w:rsidP="00450031" w14:paraId="13F18199" w14:textId="77777777">
      <w:pPr>
        <w:pStyle w:val="BodyText"/>
        <w:spacing w:before="11"/>
        <w:rPr>
          <w:rFonts w:ascii="Times New Roman" w:hAnsi="Times New Roman" w:cs="Times New Roman"/>
          <w:b/>
        </w:rPr>
      </w:pPr>
    </w:p>
    <w:p w:rsidR="0092385E" w:rsidRPr="00450031" w:rsidP="00450031" w14:paraId="33057E0F" w14:textId="77777777">
      <w:pPr>
        <w:pStyle w:val="BodyText"/>
        <w:ind w:left="739" w:right="578"/>
        <w:rPr>
          <w:rFonts w:ascii="Times New Roman" w:hAnsi="Times New Roman" w:cs="Times New Roman"/>
        </w:rPr>
      </w:pPr>
      <w:r w:rsidRPr="00450031">
        <w:rPr>
          <w:rFonts w:ascii="Times New Roman" w:hAnsi="Times New Roman" w:cs="Times New Roman"/>
        </w:rPr>
        <w:t>Closeouts and audits shall be performed in accordance with the requirements of 2 CFR 200.344, regarding</w:t>
      </w:r>
      <w:r w:rsidRPr="00450031">
        <w:rPr>
          <w:rFonts w:ascii="Times New Roman" w:hAnsi="Times New Roman" w:cs="Times New Roman"/>
          <w:spacing w:val="1"/>
        </w:rPr>
        <w:t xml:space="preserve"> </w:t>
      </w:r>
      <w:r w:rsidRPr="00450031">
        <w:rPr>
          <w:rFonts w:ascii="Times New Roman" w:hAnsi="Times New Roman" w:cs="Times New Roman"/>
        </w:rPr>
        <w:t>closeout, and 2 CFR 200, Subpart F (Audit Requirements), regarding the Single Audit Act, and as may be</w:t>
      </w:r>
      <w:r w:rsidRPr="00450031">
        <w:rPr>
          <w:rFonts w:ascii="Times New Roman" w:hAnsi="Times New Roman" w:cs="Times New Roman"/>
          <w:spacing w:val="1"/>
        </w:rPr>
        <w:t xml:space="preserve"> </w:t>
      </w:r>
      <w:r w:rsidRPr="00450031">
        <w:rPr>
          <w:rFonts w:ascii="Times New Roman" w:hAnsi="Times New Roman" w:cs="Times New Roman"/>
        </w:rPr>
        <w:t>augmented by</w:t>
      </w:r>
      <w:r w:rsidRPr="00450031">
        <w:rPr>
          <w:rFonts w:ascii="Times New Roman" w:hAnsi="Times New Roman" w:cs="Times New Roman"/>
          <w:spacing w:val="1"/>
        </w:rPr>
        <w:t xml:space="preserve"> </w:t>
      </w:r>
      <w:r w:rsidRPr="00450031">
        <w:rPr>
          <w:rFonts w:ascii="Times New Roman" w:hAnsi="Times New Roman" w:cs="Times New Roman"/>
        </w:rPr>
        <w:t>specific</w:t>
      </w:r>
      <w:r w:rsidRPr="00450031">
        <w:rPr>
          <w:rFonts w:ascii="Times New Roman" w:hAnsi="Times New Roman" w:cs="Times New Roman"/>
          <w:spacing w:val="-1"/>
        </w:rPr>
        <w:t xml:space="preserve"> </w:t>
      </w:r>
      <w:r w:rsidRPr="00450031">
        <w:rPr>
          <w:rFonts w:ascii="Times New Roman" w:hAnsi="Times New Roman" w:cs="Times New Roman"/>
        </w:rPr>
        <w:t>guidance</w:t>
      </w:r>
      <w:r w:rsidRPr="00450031">
        <w:rPr>
          <w:rFonts w:ascii="Times New Roman" w:hAnsi="Times New Roman" w:cs="Times New Roman"/>
          <w:spacing w:val="-1"/>
        </w:rPr>
        <w:t xml:space="preserve"> </w:t>
      </w:r>
      <w:r w:rsidRPr="00450031">
        <w:rPr>
          <w:rFonts w:ascii="Times New Roman" w:hAnsi="Times New Roman" w:cs="Times New Roman"/>
        </w:rPr>
        <w:t>and instructions</w:t>
      </w:r>
      <w:r w:rsidRPr="00450031">
        <w:rPr>
          <w:rFonts w:ascii="Times New Roman" w:hAnsi="Times New Roman" w:cs="Times New Roman"/>
          <w:spacing w:val="-1"/>
        </w:rPr>
        <w:t xml:space="preserve"> </w:t>
      </w:r>
      <w:r w:rsidRPr="00450031">
        <w:rPr>
          <w:rFonts w:ascii="Times New Roman" w:hAnsi="Times New Roman" w:cs="Times New Roman"/>
        </w:rPr>
        <w:t>issued 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BLS.</w:t>
      </w:r>
    </w:p>
    <w:p w:rsidR="0092385E" w:rsidRPr="00450031" w:rsidP="00450031" w14:paraId="74C1D71E" w14:textId="77777777">
      <w:pPr>
        <w:pStyle w:val="BodyText"/>
        <w:spacing w:before="7"/>
        <w:rPr>
          <w:rFonts w:ascii="Times New Roman" w:hAnsi="Times New Roman" w:cs="Times New Roman"/>
        </w:rPr>
      </w:pPr>
    </w:p>
    <w:p w:rsidR="0092385E" w:rsidRPr="00450031" w:rsidP="00450031" w14:paraId="4B6699A7" w14:textId="4EC9D133">
      <w:pPr>
        <w:pStyle w:val="BodyText"/>
        <w:spacing w:before="1"/>
        <w:ind w:left="739" w:right="588"/>
        <w:rPr>
          <w:rFonts w:ascii="Times New Roman" w:hAnsi="Times New Roman" w:cs="Times New Roman"/>
        </w:rPr>
      </w:pPr>
      <w:r w:rsidRPr="00450031">
        <w:rPr>
          <w:rFonts w:ascii="Times New Roman" w:hAnsi="Times New Roman" w:cs="Times New Roman"/>
        </w:rPr>
        <w:t>If, by virtue of an AAMC, a CA extends beyond the end of the fiscal year of funding, a two-step closeout</w:t>
      </w:r>
      <w:r w:rsidRPr="00450031">
        <w:rPr>
          <w:rFonts w:ascii="Times New Roman" w:hAnsi="Times New Roman" w:cs="Times New Roman"/>
          <w:spacing w:val="1"/>
        </w:rPr>
        <w:t xml:space="preserve"> </w:t>
      </w:r>
      <w:r w:rsidRPr="00450031">
        <w:rPr>
          <w:rFonts w:ascii="Times New Roman" w:hAnsi="Times New Roman" w:cs="Times New Roman"/>
        </w:rPr>
        <w:t>process is required. A state agency will perform a partial closeout (i.e., financial reconciliation) of the base</w:t>
      </w:r>
      <w:r w:rsidRPr="00450031">
        <w:rPr>
          <w:rFonts w:ascii="Times New Roman" w:hAnsi="Times New Roman" w:cs="Times New Roman"/>
          <w:spacing w:val="1"/>
        </w:rPr>
        <w:t xml:space="preserve"> </w:t>
      </w:r>
      <w:r w:rsidRPr="00450031">
        <w:rPr>
          <w:rFonts w:ascii="Times New Roman" w:hAnsi="Times New Roman" w:cs="Times New Roman"/>
        </w:rPr>
        <w:t>programs (SOII and CFOI) at the end of the fiscal year of funding.</w:t>
      </w:r>
      <w:r w:rsidRPr="00450031">
        <w:rPr>
          <w:rFonts w:ascii="Times New Roman" w:hAnsi="Times New Roman" w:cs="Times New Roman"/>
          <w:spacing w:val="1"/>
        </w:rPr>
        <w:t xml:space="preserve"> </w:t>
      </w:r>
      <w:r w:rsidRPr="00450031">
        <w:rPr>
          <w:rFonts w:ascii="Times New Roman" w:hAnsi="Times New Roman" w:cs="Times New Roman"/>
        </w:rPr>
        <w:t>As required by OMB, the state agency will</w:t>
      </w:r>
      <w:r w:rsidRPr="00450031">
        <w:rPr>
          <w:rFonts w:ascii="Times New Roman" w:hAnsi="Times New Roman" w:cs="Times New Roman"/>
          <w:spacing w:val="1"/>
        </w:rPr>
        <w:t xml:space="preserve"> </w:t>
      </w:r>
      <w:r w:rsidRPr="00450031">
        <w:rPr>
          <w:rFonts w:ascii="Times New Roman" w:hAnsi="Times New Roman" w:cs="Times New Roman"/>
        </w:rPr>
        <w:t>perform</w:t>
      </w:r>
      <w:r w:rsidRPr="00450031">
        <w:rPr>
          <w:rFonts w:ascii="Times New Roman" w:hAnsi="Times New Roman" w:cs="Times New Roman"/>
          <w:spacing w:val="-4"/>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final</w:t>
      </w:r>
      <w:r w:rsidRPr="00450031">
        <w:rPr>
          <w:rFonts w:ascii="Times New Roman" w:hAnsi="Times New Roman" w:cs="Times New Roman"/>
          <w:spacing w:val="-2"/>
        </w:rPr>
        <w:t xml:space="preserve"> </w:t>
      </w:r>
      <w:r w:rsidRPr="00450031">
        <w:rPr>
          <w:rFonts w:ascii="Times New Roman" w:hAnsi="Times New Roman" w:cs="Times New Roman"/>
        </w:rPr>
        <w:t>closeout</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3"/>
        </w:rPr>
        <w:t xml:space="preserve"> </w:t>
      </w:r>
      <w:r w:rsidRPr="00450031">
        <w:rPr>
          <w:rFonts w:ascii="Times New Roman" w:hAnsi="Times New Roman" w:cs="Times New Roman"/>
        </w:rPr>
        <w:t>all</w:t>
      </w:r>
      <w:r w:rsidRPr="00450031">
        <w:rPr>
          <w:rFonts w:ascii="Times New Roman" w:hAnsi="Times New Roman" w:cs="Times New Roman"/>
          <w:spacing w:val="-3"/>
        </w:rPr>
        <w:t xml:space="preserve"> </w:t>
      </w:r>
      <w:r w:rsidRPr="00450031">
        <w:rPr>
          <w:rFonts w:ascii="Times New Roman" w:hAnsi="Times New Roman" w:cs="Times New Roman"/>
        </w:rPr>
        <w:t>base</w:t>
      </w:r>
      <w:r w:rsidRPr="00450031">
        <w:rPr>
          <w:rFonts w:ascii="Times New Roman" w:hAnsi="Times New Roman" w:cs="Times New Roman"/>
          <w:spacing w:val="-3"/>
        </w:rPr>
        <w:t xml:space="preserve"> </w:t>
      </w:r>
      <w:r w:rsidRPr="00450031">
        <w:rPr>
          <w:rFonts w:ascii="Times New Roman" w:hAnsi="Times New Roman" w:cs="Times New Roman"/>
        </w:rPr>
        <w:t>programs</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AAMCs</w:t>
      </w:r>
      <w:r w:rsidRPr="00450031">
        <w:rPr>
          <w:rFonts w:ascii="Times New Roman" w:hAnsi="Times New Roman" w:cs="Times New Roman"/>
          <w:spacing w:val="-3"/>
        </w:rPr>
        <w:t xml:space="preserve"> </w:t>
      </w:r>
      <w:r w:rsidRPr="00450031">
        <w:rPr>
          <w:rFonts w:ascii="Times New Roman" w:hAnsi="Times New Roman" w:cs="Times New Roman"/>
        </w:rPr>
        <w:t>120</w:t>
      </w:r>
      <w:r w:rsidRPr="00450031">
        <w:rPr>
          <w:rFonts w:ascii="Times New Roman" w:hAnsi="Times New Roman" w:cs="Times New Roman"/>
          <w:spacing w:val="-1"/>
        </w:rPr>
        <w:t xml:space="preserve"> </w:t>
      </w:r>
      <w:r w:rsidRPr="00450031">
        <w:rPr>
          <w:rFonts w:ascii="Times New Roman" w:hAnsi="Times New Roman" w:cs="Times New Roman"/>
        </w:rPr>
        <w:t>days</w:t>
      </w:r>
      <w:r w:rsidRPr="00450031">
        <w:rPr>
          <w:rFonts w:ascii="Times New Roman" w:hAnsi="Times New Roman" w:cs="Times New Roman"/>
          <w:spacing w:val="-3"/>
        </w:rPr>
        <w:t xml:space="preserve"> </w:t>
      </w:r>
      <w:r w:rsidRPr="00450031">
        <w:rPr>
          <w:rFonts w:ascii="Times New Roman" w:hAnsi="Times New Roman" w:cs="Times New Roman"/>
        </w:rPr>
        <w:t>after</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3"/>
        </w:rPr>
        <w:t xml:space="preserve"> </w:t>
      </w:r>
      <w:r w:rsidRPr="00450031">
        <w:rPr>
          <w:rFonts w:ascii="Times New Roman" w:hAnsi="Times New Roman" w:cs="Times New Roman"/>
        </w:rPr>
        <w:t>last</w:t>
      </w:r>
      <w:r w:rsidRPr="00450031">
        <w:rPr>
          <w:rFonts w:ascii="Times New Roman" w:hAnsi="Times New Roman" w:cs="Times New Roman"/>
          <w:spacing w:val="-2"/>
        </w:rPr>
        <w:t xml:space="preserve"> </w:t>
      </w:r>
      <w:r w:rsidRPr="00450031">
        <w:rPr>
          <w:rFonts w:ascii="Times New Roman" w:hAnsi="Times New Roman" w:cs="Times New Roman"/>
        </w:rPr>
        <w:t>AAMC</w:t>
      </w:r>
      <w:r w:rsidRPr="00450031">
        <w:rPr>
          <w:rFonts w:ascii="Times New Roman" w:hAnsi="Times New Roman" w:cs="Times New Roman"/>
          <w:spacing w:val="-4"/>
        </w:rPr>
        <w:t xml:space="preserve"> </w:t>
      </w:r>
      <w:r w:rsidRPr="00450031">
        <w:rPr>
          <w:rFonts w:ascii="Times New Roman" w:hAnsi="Times New Roman" w:cs="Times New Roman"/>
        </w:rPr>
        <w:t>ends,</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120</w:t>
      </w:r>
      <w:r w:rsidRPr="00450031">
        <w:rPr>
          <w:rFonts w:ascii="Times New Roman" w:hAnsi="Times New Roman" w:cs="Times New Roman"/>
          <w:spacing w:val="-2"/>
        </w:rPr>
        <w:t xml:space="preserve"> </w:t>
      </w:r>
      <w:r w:rsidRPr="00450031">
        <w:rPr>
          <w:rFonts w:ascii="Times New Roman" w:hAnsi="Times New Roman" w:cs="Times New Roman"/>
        </w:rPr>
        <w:t>days</w:t>
      </w:r>
      <w:r w:rsidRPr="00450031">
        <w:rPr>
          <w:rFonts w:ascii="Times New Roman" w:hAnsi="Times New Roman" w:cs="Times New Roman"/>
          <w:spacing w:val="-3"/>
        </w:rPr>
        <w:t xml:space="preserve"> </w:t>
      </w:r>
      <w:r w:rsidRPr="00450031">
        <w:rPr>
          <w:rFonts w:ascii="Times New Roman" w:hAnsi="Times New Roman" w:cs="Times New Roman"/>
        </w:rPr>
        <w:t>after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end</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fiscal year in</w:t>
      </w:r>
      <w:r w:rsidRPr="00450031">
        <w:rPr>
          <w:rFonts w:ascii="Times New Roman" w:hAnsi="Times New Roman" w:cs="Times New Roman"/>
          <w:spacing w:val="1"/>
        </w:rPr>
        <w:t xml:space="preserve"> </w:t>
      </w:r>
      <w:r w:rsidRPr="00450031">
        <w:rPr>
          <w:rFonts w:ascii="Times New Roman" w:hAnsi="Times New Roman" w:cs="Times New Roman"/>
        </w:rPr>
        <w:t>which the</w:t>
      </w:r>
      <w:r w:rsidRPr="00450031">
        <w:rPr>
          <w:rFonts w:ascii="Times New Roman" w:hAnsi="Times New Roman" w:cs="Times New Roman"/>
          <w:spacing w:val="-1"/>
        </w:rPr>
        <w:t xml:space="preserve"> </w:t>
      </w:r>
      <w:r w:rsidRPr="00450031">
        <w:rPr>
          <w:rFonts w:ascii="Times New Roman" w:hAnsi="Times New Roman" w:cs="Times New Roman"/>
        </w:rPr>
        <w:t>last AAMC</w:t>
      </w:r>
      <w:r w:rsidRPr="00450031">
        <w:rPr>
          <w:rFonts w:ascii="Times New Roman" w:hAnsi="Times New Roman" w:cs="Times New Roman"/>
          <w:spacing w:val="2"/>
        </w:rPr>
        <w:t xml:space="preserve"> </w:t>
      </w:r>
      <w:r w:rsidRPr="00450031">
        <w:rPr>
          <w:rFonts w:ascii="Times New Roman" w:hAnsi="Times New Roman" w:cs="Times New Roman"/>
        </w:rPr>
        <w:t>ends.</w:t>
      </w:r>
    </w:p>
    <w:p w:rsidR="0092385E" w:rsidRPr="00450031" w:rsidP="00450031" w14:paraId="3A2169F8" w14:textId="77777777">
      <w:pPr>
        <w:pStyle w:val="BodyText"/>
        <w:spacing w:before="8"/>
        <w:rPr>
          <w:rFonts w:ascii="Times New Roman" w:hAnsi="Times New Roman" w:cs="Times New Roman"/>
        </w:rPr>
      </w:pPr>
    </w:p>
    <w:p w:rsidR="0092385E" w:rsidRPr="00450031" w:rsidP="000F3DF4" w14:paraId="2EEB21D1" w14:textId="77777777">
      <w:pPr>
        <w:pStyle w:val="BodyText"/>
        <w:spacing w:before="1"/>
        <w:ind w:left="739" w:right="577"/>
        <w:rPr>
          <w:rFonts w:ascii="Times New Roman" w:hAnsi="Times New Roman" w:cs="Times New Roman"/>
        </w:rPr>
      </w:pPr>
      <w:r w:rsidRPr="00450031">
        <w:rPr>
          <w:rFonts w:ascii="Times New Roman" w:hAnsi="Times New Roman" w:cs="Times New Roman"/>
        </w:rPr>
        <w:t>Prior</w:t>
      </w:r>
      <w:r w:rsidRPr="00450031">
        <w:rPr>
          <w:rFonts w:ascii="Times New Roman" w:hAnsi="Times New Roman" w:cs="Times New Roman"/>
          <w:spacing w:val="-10"/>
        </w:rPr>
        <w:t xml:space="preserve"> </w:t>
      </w:r>
      <w:r w:rsidRPr="00450031">
        <w:rPr>
          <w:rFonts w:ascii="Times New Roman" w:hAnsi="Times New Roman" w:cs="Times New Roman"/>
        </w:rPr>
        <w:t>to</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completion</w:t>
      </w:r>
      <w:r w:rsidRPr="00450031">
        <w:rPr>
          <w:rFonts w:ascii="Times New Roman" w:hAnsi="Times New Roman" w:cs="Times New Roman"/>
          <w:spacing w:val="-8"/>
        </w:rPr>
        <w:t xml:space="preserve"> </w:t>
      </w:r>
      <w:r w:rsidRPr="00450031">
        <w:rPr>
          <w:rFonts w:ascii="Times New Roman" w:hAnsi="Times New Roman" w:cs="Times New Roman"/>
        </w:rPr>
        <w:t>date</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Cooperative</w:t>
      </w:r>
      <w:r w:rsidRPr="00450031">
        <w:rPr>
          <w:rFonts w:ascii="Times New Roman" w:hAnsi="Times New Roman" w:cs="Times New Roman"/>
          <w:spacing w:val="-10"/>
        </w:rPr>
        <w:t xml:space="preserve"> </w:t>
      </w:r>
      <w:r w:rsidRPr="00450031">
        <w:rPr>
          <w:rFonts w:ascii="Times New Roman" w:hAnsi="Times New Roman" w:cs="Times New Roman"/>
        </w:rPr>
        <w:t>Agreement,</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Grant</w:t>
      </w:r>
      <w:r w:rsidRPr="00450031">
        <w:rPr>
          <w:rFonts w:ascii="Times New Roman" w:hAnsi="Times New Roman" w:cs="Times New Roman"/>
          <w:spacing w:val="-9"/>
        </w:rPr>
        <w:t xml:space="preserve"> </w:t>
      </w:r>
      <w:r w:rsidRPr="00450031">
        <w:rPr>
          <w:rFonts w:ascii="Times New Roman" w:hAnsi="Times New Roman" w:cs="Times New Roman"/>
        </w:rPr>
        <w:t>Officer</w:t>
      </w:r>
      <w:r w:rsidRPr="00450031">
        <w:rPr>
          <w:rFonts w:ascii="Times New Roman" w:hAnsi="Times New Roman" w:cs="Times New Roman"/>
          <w:spacing w:val="-7"/>
        </w:rPr>
        <w:t xml:space="preserve"> </w:t>
      </w:r>
      <w:r w:rsidRPr="00450031">
        <w:rPr>
          <w:rFonts w:ascii="Times New Roman" w:hAnsi="Times New Roman" w:cs="Times New Roman"/>
        </w:rPr>
        <w:t>will</w:t>
      </w:r>
      <w:r w:rsidRPr="00450031">
        <w:rPr>
          <w:rFonts w:ascii="Times New Roman" w:hAnsi="Times New Roman" w:cs="Times New Roman"/>
          <w:spacing w:val="-7"/>
        </w:rPr>
        <w:t xml:space="preserve"> </w:t>
      </w:r>
      <w:r w:rsidRPr="00450031">
        <w:rPr>
          <w:rFonts w:ascii="Times New Roman" w:hAnsi="Times New Roman" w:cs="Times New Roman"/>
        </w:rPr>
        <w:t>send</w:t>
      </w:r>
      <w:r w:rsidRPr="00450031">
        <w:rPr>
          <w:rFonts w:ascii="Times New Roman" w:hAnsi="Times New Roman" w:cs="Times New Roman"/>
          <w:spacing w:val="-8"/>
        </w:rPr>
        <w:t xml:space="preserve"> </w:t>
      </w:r>
      <w:r w:rsidRPr="00450031">
        <w:rPr>
          <w:rFonts w:ascii="Times New Roman" w:hAnsi="Times New Roman" w:cs="Times New Roman"/>
        </w:rPr>
        <w:t>a</w:t>
      </w:r>
      <w:r w:rsidRPr="00450031">
        <w:rPr>
          <w:rFonts w:ascii="Times New Roman" w:hAnsi="Times New Roman" w:cs="Times New Roman"/>
          <w:spacing w:val="-9"/>
        </w:rPr>
        <w:t xml:space="preserve"> </w:t>
      </w:r>
      <w:r w:rsidRPr="00450031">
        <w:rPr>
          <w:rFonts w:ascii="Times New Roman" w:hAnsi="Times New Roman" w:cs="Times New Roman"/>
        </w:rPr>
        <w:t>preliminary</w:t>
      </w:r>
      <w:r w:rsidRPr="00450031">
        <w:rPr>
          <w:rFonts w:ascii="Times New Roman" w:hAnsi="Times New Roman" w:cs="Times New Roman"/>
          <w:spacing w:val="-9"/>
        </w:rPr>
        <w:t xml:space="preserve"> </w:t>
      </w:r>
      <w:r w:rsidRPr="00450031">
        <w:rPr>
          <w:rFonts w:ascii="Times New Roman" w:hAnsi="Times New Roman" w:cs="Times New Roman"/>
        </w:rPr>
        <w:t>closeout</w:t>
      </w:r>
      <w:r w:rsidRPr="00450031">
        <w:rPr>
          <w:rFonts w:ascii="Times New Roman" w:hAnsi="Times New Roman" w:cs="Times New Roman"/>
          <w:spacing w:val="1"/>
        </w:rPr>
        <w:t xml:space="preserve"> </w:t>
      </w:r>
      <w:r w:rsidRPr="00450031">
        <w:rPr>
          <w:rFonts w:ascii="Times New Roman" w:hAnsi="Times New Roman" w:cs="Times New Roman"/>
        </w:rPr>
        <w:t>notice to all SGAs reminding them of the forms necessary for closeout.</w:t>
      </w:r>
      <w:r w:rsidRPr="00450031">
        <w:rPr>
          <w:rFonts w:ascii="Times New Roman" w:hAnsi="Times New Roman" w:cs="Times New Roman"/>
          <w:spacing w:val="1"/>
        </w:rPr>
        <w:t xml:space="preserve"> </w:t>
      </w:r>
      <w:r w:rsidRPr="00450031">
        <w:rPr>
          <w:rFonts w:ascii="Times New Roman" w:hAnsi="Times New Roman" w:cs="Times New Roman"/>
        </w:rPr>
        <w:t>The forms to be included in the</w:t>
      </w:r>
      <w:r w:rsidRPr="00450031">
        <w:rPr>
          <w:rFonts w:ascii="Times New Roman" w:hAnsi="Times New Roman" w:cs="Times New Roman"/>
          <w:spacing w:val="1"/>
        </w:rPr>
        <w:t xml:space="preserve"> </w:t>
      </w:r>
      <w:r w:rsidRPr="00450031">
        <w:rPr>
          <w:rFonts w:ascii="Times New Roman" w:hAnsi="Times New Roman" w:cs="Times New Roman"/>
        </w:rPr>
        <w:t>closeout package are the Transmittal and Certification Form (TCF); the Quarterly Financial Report (BLS-</w:t>
      </w:r>
      <w:r w:rsidRPr="00450031">
        <w:rPr>
          <w:rFonts w:ascii="Times New Roman" w:hAnsi="Times New Roman" w:cs="Times New Roman"/>
          <w:spacing w:val="1"/>
        </w:rPr>
        <w:t xml:space="preserve"> </w:t>
      </w:r>
      <w:r w:rsidRPr="00450031">
        <w:rPr>
          <w:rFonts w:ascii="Times New Roman" w:hAnsi="Times New Roman" w:cs="Times New Roman"/>
        </w:rPr>
        <w:t>OSHS2); the Financial Reconciliation Worksheet (FRW); and the Property Listing (where applicable).</w:t>
      </w:r>
      <w:r w:rsidRPr="00450031">
        <w:rPr>
          <w:rFonts w:ascii="Times New Roman" w:hAnsi="Times New Roman" w:cs="Times New Roman"/>
          <w:spacing w:val="1"/>
        </w:rPr>
        <w:t xml:space="preserve"> </w:t>
      </w:r>
      <w:r w:rsidRPr="00450031">
        <w:rPr>
          <w:rFonts w:ascii="Times New Roman" w:hAnsi="Times New Roman" w:cs="Times New Roman"/>
        </w:rPr>
        <w:t>The BLS-specific forms are</w:t>
      </w:r>
      <w:r w:rsidRPr="00450031">
        <w:rPr>
          <w:rFonts w:ascii="Times New Roman" w:hAnsi="Times New Roman" w:cs="Times New Roman"/>
          <w:spacing w:val="1"/>
        </w:rPr>
        <w:t xml:space="preserve"> </w:t>
      </w:r>
      <w:r w:rsidRPr="00450031">
        <w:rPr>
          <w:rFonts w:ascii="Times New Roman" w:hAnsi="Times New Roman" w:cs="Times New Roman"/>
        </w:rPr>
        <w:t>included as part of this Cooperative Agreement Application.</w:t>
      </w:r>
      <w:r w:rsidRPr="00450031">
        <w:rPr>
          <w:rFonts w:ascii="Times New Roman" w:hAnsi="Times New Roman" w:cs="Times New Roman"/>
          <w:spacing w:val="1"/>
        </w:rPr>
        <w:t xml:space="preserve"> </w:t>
      </w:r>
      <w:r w:rsidRPr="00450031">
        <w:rPr>
          <w:rFonts w:ascii="Times New Roman" w:hAnsi="Times New Roman" w:cs="Times New Roman"/>
        </w:rPr>
        <w:t>As required by OMB,</w:t>
      </w:r>
      <w:r w:rsidRPr="00450031">
        <w:rPr>
          <w:rFonts w:ascii="Times New Roman" w:hAnsi="Times New Roman" w:cs="Times New Roman"/>
          <w:spacing w:val="1"/>
        </w:rPr>
        <w:t xml:space="preserve"> </w:t>
      </w:r>
      <w:r w:rsidRPr="00450031">
        <w:rPr>
          <w:rFonts w:ascii="Times New Roman" w:hAnsi="Times New Roman" w:cs="Times New Roman"/>
        </w:rPr>
        <w:t>closeout</w:t>
      </w:r>
      <w:r w:rsidRPr="00450031">
        <w:rPr>
          <w:rFonts w:ascii="Times New Roman" w:hAnsi="Times New Roman" w:cs="Times New Roman"/>
          <w:spacing w:val="-8"/>
        </w:rPr>
        <w:t xml:space="preserve"> </w:t>
      </w:r>
      <w:r w:rsidRPr="00450031">
        <w:rPr>
          <w:rFonts w:ascii="Times New Roman" w:hAnsi="Times New Roman" w:cs="Times New Roman"/>
        </w:rPr>
        <w:t>packages</w:t>
      </w:r>
      <w:r w:rsidRPr="00450031">
        <w:rPr>
          <w:rFonts w:ascii="Times New Roman" w:hAnsi="Times New Roman" w:cs="Times New Roman"/>
          <w:spacing w:val="-9"/>
        </w:rPr>
        <w:t xml:space="preserve"> </w:t>
      </w:r>
      <w:r w:rsidRPr="00450031">
        <w:rPr>
          <w:rFonts w:ascii="Times New Roman" w:hAnsi="Times New Roman" w:cs="Times New Roman"/>
        </w:rPr>
        <w:t>are</w:t>
      </w:r>
      <w:r w:rsidRPr="00450031">
        <w:rPr>
          <w:rFonts w:ascii="Times New Roman" w:hAnsi="Times New Roman" w:cs="Times New Roman"/>
          <w:spacing w:val="-9"/>
        </w:rPr>
        <w:t xml:space="preserve"> </w:t>
      </w:r>
      <w:r w:rsidRPr="00450031">
        <w:rPr>
          <w:rFonts w:ascii="Times New Roman" w:hAnsi="Times New Roman" w:cs="Times New Roman"/>
        </w:rPr>
        <w:t>due</w:t>
      </w:r>
      <w:r w:rsidRPr="00450031">
        <w:rPr>
          <w:rFonts w:ascii="Times New Roman" w:hAnsi="Times New Roman" w:cs="Times New Roman"/>
          <w:spacing w:val="-9"/>
        </w:rPr>
        <w:t xml:space="preserve"> </w:t>
      </w:r>
      <w:r w:rsidRPr="00450031">
        <w:rPr>
          <w:rFonts w:ascii="Times New Roman" w:hAnsi="Times New Roman" w:cs="Times New Roman"/>
        </w:rPr>
        <w:t>no</w:t>
      </w:r>
      <w:r w:rsidRPr="00450031">
        <w:rPr>
          <w:rFonts w:ascii="Times New Roman" w:hAnsi="Times New Roman" w:cs="Times New Roman"/>
          <w:spacing w:val="-7"/>
        </w:rPr>
        <w:t xml:space="preserve"> </w:t>
      </w:r>
      <w:r w:rsidRPr="00450031">
        <w:rPr>
          <w:rFonts w:ascii="Times New Roman" w:hAnsi="Times New Roman" w:cs="Times New Roman"/>
        </w:rPr>
        <w:t>later</w:t>
      </w:r>
      <w:r w:rsidRPr="00450031">
        <w:rPr>
          <w:rFonts w:ascii="Times New Roman" w:hAnsi="Times New Roman" w:cs="Times New Roman"/>
          <w:spacing w:val="-8"/>
        </w:rPr>
        <w:t xml:space="preserve"> </w:t>
      </w:r>
      <w:r w:rsidRPr="00450031">
        <w:rPr>
          <w:rFonts w:ascii="Times New Roman" w:hAnsi="Times New Roman" w:cs="Times New Roman"/>
        </w:rPr>
        <w:t>than</w:t>
      </w:r>
      <w:r w:rsidRPr="00450031">
        <w:rPr>
          <w:rFonts w:ascii="Times New Roman" w:hAnsi="Times New Roman" w:cs="Times New Roman"/>
          <w:spacing w:val="-7"/>
        </w:rPr>
        <w:t xml:space="preserve"> </w:t>
      </w:r>
      <w:r w:rsidRPr="00450031">
        <w:rPr>
          <w:rFonts w:ascii="Times New Roman" w:hAnsi="Times New Roman" w:cs="Times New Roman"/>
        </w:rPr>
        <w:t>120</w:t>
      </w:r>
      <w:r w:rsidRPr="00450031">
        <w:rPr>
          <w:rFonts w:ascii="Times New Roman" w:hAnsi="Times New Roman" w:cs="Times New Roman"/>
          <w:spacing w:val="-8"/>
        </w:rPr>
        <w:t xml:space="preserve"> </w:t>
      </w:r>
      <w:r w:rsidRPr="00450031">
        <w:rPr>
          <w:rFonts w:ascii="Times New Roman" w:hAnsi="Times New Roman" w:cs="Times New Roman"/>
        </w:rPr>
        <w:t>calendar</w:t>
      </w:r>
      <w:r w:rsidRPr="00450031">
        <w:rPr>
          <w:rFonts w:ascii="Times New Roman" w:hAnsi="Times New Roman" w:cs="Times New Roman"/>
          <w:spacing w:val="-9"/>
        </w:rPr>
        <w:t xml:space="preserve"> </w:t>
      </w:r>
      <w:r w:rsidRPr="00450031">
        <w:rPr>
          <w:rFonts w:ascii="Times New Roman" w:hAnsi="Times New Roman" w:cs="Times New Roman"/>
        </w:rPr>
        <w:t>days</w:t>
      </w:r>
      <w:r w:rsidRPr="00450031">
        <w:rPr>
          <w:rFonts w:ascii="Times New Roman" w:hAnsi="Times New Roman" w:cs="Times New Roman"/>
          <w:spacing w:val="-9"/>
        </w:rPr>
        <w:t xml:space="preserve"> </w:t>
      </w:r>
      <w:r w:rsidRPr="00450031">
        <w:rPr>
          <w:rFonts w:ascii="Times New Roman" w:hAnsi="Times New Roman" w:cs="Times New Roman"/>
        </w:rPr>
        <w:t>after</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end</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Cooperative</w:t>
      </w:r>
      <w:r w:rsidRPr="00450031">
        <w:rPr>
          <w:rFonts w:ascii="Times New Roman" w:hAnsi="Times New Roman" w:cs="Times New Roman"/>
          <w:spacing w:val="-6"/>
        </w:rPr>
        <w:t xml:space="preserve"> </w:t>
      </w:r>
      <w:r w:rsidRPr="00450031">
        <w:rPr>
          <w:rFonts w:ascii="Times New Roman" w:hAnsi="Times New Roman" w:cs="Times New Roman"/>
        </w:rPr>
        <w:t>Agreement</w:t>
      </w:r>
      <w:r w:rsidRPr="00450031">
        <w:rPr>
          <w:rFonts w:ascii="Times New Roman" w:hAnsi="Times New Roman" w:cs="Times New Roman"/>
          <w:spacing w:val="-8"/>
        </w:rPr>
        <w:t xml:space="preserve"> </w:t>
      </w:r>
      <w:r w:rsidRPr="00450031">
        <w:rPr>
          <w:rFonts w:ascii="Times New Roman" w:hAnsi="Times New Roman" w:cs="Times New Roman"/>
        </w:rPr>
        <w:t>period.</w:t>
      </w:r>
      <w:r w:rsidRPr="00450031">
        <w:rPr>
          <w:rFonts w:ascii="Times New Roman" w:hAnsi="Times New Roman" w:cs="Times New Roman"/>
          <w:spacing w:val="1"/>
        </w:rPr>
        <w:t xml:space="preserve"> </w:t>
      </w:r>
      <w:r w:rsidRPr="00450031">
        <w:rPr>
          <w:rFonts w:ascii="Times New Roman" w:hAnsi="Times New Roman" w:cs="Times New Roman"/>
        </w:rPr>
        <w:t>If SGAs are not able to make this deadline, they may request an extension to the due date.</w:t>
      </w:r>
      <w:r w:rsidRPr="00450031">
        <w:rPr>
          <w:rFonts w:ascii="Times New Roman" w:hAnsi="Times New Roman" w:cs="Times New Roman"/>
          <w:spacing w:val="1"/>
        </w:rPr>
        <w:t xml:space="preserve"> </w:t>
      </w:r>
      <w:r w:rsidRPr="00450031">
        <w:rPr>
          <w:rFonts w:ascii="Times New Roman" w:hAnsi="Times New Roman" w:cs="Times New Roman"/>
        </w:rPr>
        <w:t>Such a request</w:t>
      </w:r>
      <w:r w:rsidRPr="00450031">
        <w:rPr>
          <w:rFonts w:ascii="Times New Roman" w:hAnsi="Times New Roman" w:cs="Times New Roman"/>
          <w:spacing w:val="1"/>
        </w:rPr>
        <w:t xml:space="preserve"> </w:t>
      </w:r>
      <w:r w:rsidRPr="00450031">
        <w:rPr>
          <w:rFonts w:ascii="Times New Roman" w:hAnsi="Times New Roman" w:cs="Times New Roman"/>
        </w:rPr>
        <w:t>must be in writing and sent to the Grant Officer.</w:t>
      </w:r>
      <w:r w:rsidRPr="00450031">
        <w:rPr>
          <w:rFonts w:ascii="Times New Roman" w:hAnsi="Times New Roman" w:cs="Times New Roman"/>
          <w:spacing w:val="1"/>
        </w:rPr>
        <w:t xml:space="preserve"> </w:t>
      </w:r>
      <w:r w:rsidRPr="00450031">
        <w:rPr>
          <w:rFonts w:ascii="Times New Roman" w:hAnsi="Times New Roman" w:cs="Times New Roman"/>
        </w:rPr>
        <w:t>The Grant Officer will respond in writing to the request.</w:t>
      </w:r>
      <w:r w:rsidRPr="00450031">
        <w:rPr>
          <w:rFonts w:ascii="Times New Roman" w:hAnsi="Times New Roman" w:cs="Times New Roman"/>
          <w:spacing w:val="1"/>
        </w:rPr>
        <w:t xml:space="preserve"> </w:t>
      </w:r>
      <w:r w:rsidRPr="00450031">
        <w:rPr>
          <w:rFonts w:ascii="Times New Roman" w:hAnsi="Times New Roman" w:cs="Times New Roman"/>
        </w:rPr>
        <w:t>Once the closeout materials are received, the regional office grants staff will inform the SGA of any missing</w:t>
      </w:r>
      <w:r w:rsidRPr="00450031">
        <w:rPr>
          <w:rFonts w:ascii="Times New Roman" w:hAnsi="Times New Roman" w:cs="Times New Roman"/>
          <w:spacing w:val="1"/>
        </w:rPr>
        <w:t xml:space="preserve"> </w:t>
      </w:r>
      <w:r w:rsidRPr="00450031">
        <w:rPr>
          <w:rFonts w:ascii="Times New Roman" w:hAnsi="Times New Roman" w:cs="Times New Roman"/>
        </w:rPr>
        <w:t>reports</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12"/>
        </w:rPr>
        <w:t xml:space="preserve"> </w:t>
      </w:r>
      <w:r w:rsidRPr="00450031">
        <w:rPr>
          <w:rFonts w:ascii="Times New Roman" w:hAnsi="Times New Roman" w:cs="Times New Roman"/>
        </w:rPr>
        <w:t>inquire</w:t>
      </w:r>
      <w:r w:rsidRPr="00450031">
        <w:rPr>
          <w:rFonts w:ascii="Times New Roman" w:hAnsi="Times New Roman" w:cs="Times New Roman"/>
          <w:spacing w:val="10"/>
        </w:rPr>
        <w:t xml:space="preserve"> </w:t>
      </w:r>
      <w:r w:rsidRPr="00450031">
        <w:rPr>
          <w:rFonts w:ascii="Times New Roman" w:hAnsi="Times New Roman" w:cs="Times New Roman"/>
        </w:rPr>
        <w:t>about</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status</w:t>
      </w:r>
      <w:r w:rsidRPr="00450031">
        <w:rPr>
          <w:rFonts w:ascii="Times New Roman" w:hAnsi="Times New Roman" w:cs="Times New Roman"/>
          <w:spacing w:val="10"/>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funding</w:t>
      </w:r>
      <w:r w:rsidRPr="00450031">
        <w:rPr>
          <w:rFonts w:ascii="Times New Roman" w:hAnsi="Times New Roman" w:cs="Times New Roman"/>
          <w:spacing w:val="11"/>
        </w:rPr>
        <w:t xml:space="preserve"> </w:t>
      </w:r>
      <w:r w:rsidRPr="00450031">
        <w:rPr>
          <w:rFonts w:ascii="Times New Roman" w:hAnsi="Times New Roman" w:cs="Times New Roman"/>
        </w:rPr>
        <w:t>for</w:t>
      </w:r>
      <w:r w:rsidRPr="00450031">
        <w:rPr>
          <w:rFonts w:ascii="Times New Roman" w:hAnsi="Times New Roman" w:cs="Times New Roman"/>
          <w:spacing w:val="10"/>
        </w:rPr>
        <w:t xml:space="preserve"> </w:t>
      </w:r>
      <w:r w:rsidRPr="00450031">
        <w:rPr>
          <w:rFonts w:ascii="Times New Roman" w:hAnsi="Times New Roman" w:cs="Times New Roman"/>
        </w:rPr>
        <w:t>completion</w:t>
      </w:r>
      <w:r w:rsidRPr="00450031">
        <w:rPr>
          <w:rFonts w:ascii="Times New Roman" w:hAnsi="Times New Roman" w:cs="Times New Roman"/>
          <w:spacing w:val="12"/>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project.</w:t>
      </w:r>
      <w:r w:rsidRPr="00450031">
        <w:rPr>
          <w:rFonts w:ascii="Times New Roman" w:hAnsi="Times New Roman" w:cs="Times New Roman"/>
          <w:spacing w:val="21"/>
        </w:rPr>
        <w:t xml:space="preserve"> </w:t>
      </w:r>
      <w:r w:rsidRPr="00450031">
        <w:rPr>
          <w:rFonts w:ascii="Times New Roman" w:hAnsi="Times New Roman" w:cs="Times New Roman"/>
        </w:rPr>
        <w:t>Final</w:t>
      </w:r>
      <w:r w:rsidRPr="00450031">
        <w:rPr>
          <w:rFonts w:ascii="Times New Roman" w:hAnsi="Times New Roman" w:cs="Times New Roman"/>
          <w:spacing w:val="11"/>
        </w:rPr>
        <w:t xml:space="preserve"> </w:t>
      </w:r>
      <w:r w:rsidRPr="00450031">
        <w:rPr>
          <w:rFonts w:ascii="Times New Roman" w:hAnsi="Times New Roman" w:cs="Times New Roman"/>
        </w:rPr>
        <w:t>closeouts</w:t>
      </w:r>
      <w:r w:rsidRPr="00450031">
        <w:rPr>
          <w:rFonts w:ascii="Times New Roman" w:hAnsi="Times New Roman" w:cs="Times New Roman"/>
          <w:spacing w:val="9"/>
        </w:rPr>
        <w:t xml:space="preserve"> </w:t>
      </w:r>
      <w:r w:rsidRPr="00450031">
        <w:rPr>
          <w:rFonts w:ascii="Times New Roman" w:hAnsi="Times New Roman" w:cs="Times New Roman"/>
        </w:rPr>
        <w:t>must</w:t>
      </w:r>
      <w:r w:rsidRPr="00450031">
        <w:rPr>
          <w:rFonts w:ascii="Times New Roman" w:hAnsi="Times New Roman" w:cs="Times New Roman"/>
          <w:spacing w:val="12"/>
        </w:rPr>
        <w:t xml:space="preserve"> </w:t>
      </w:r>
      <w:r w:rsidRPr="00450031">
        <w:rPr>
          <w:rFonts w:ascii="Times New Roman" w:hAnsi="Times New Roman" w:cs="Times New Roman"/>
        </w:rPr>
        <w:t>reflect</w:t>
      </w:r>
      <w:r>
        <w:rPr>
          <w:rFonts w:ascii="Times New Roman" w:hAnsi="Times New Roman" w:cs="Times New Roman"/>
        </w:rPr>
        <w:t xml:space="preserve"> </w:t>
      </w:r>
      <w:r w:rsidRPr="00450031">
        <w:rPr>
          <w:rFonts w:ascii="Times New Roman" w:hAnsi="Times New Roman" w:cs="Times New Roman"/>
        </w:rPr>
        <w:t>that</w:t>
      </w:r>
      <w:r w:rsidRPr="00450031">
        <w:rPr>
          <w:rFonts w:ascii="Times New Roman" w:hAnsi="Times New Roman" w:cs="Times New Roman"/>
          <w:spacing w:val="9"/>
        </w:rPr>
        <w:t xml:space="preserve"> </w:t>
      </w:r>
      <w:r w:rsidRPr="00450031">
        <w:rPr>
          <w:rFonts w:ascii="Times New Roman" w:hAnsi="Times New Roman" w:cs="Times New Roman"/>
        </w:rPr>
        <w:t>there</w:t>
      </w:r>
      <w:r w:rsidRPr="00450031">
        <w:rPr>
          <w:rFonts w:ascii="Times New Roman" w:hAnsi="Times New Roman" w:cs="Times New Roman"/>
          <w:spacing w:val="9"/>
        </w:rPr>
        <w:t xml:space="preserve"> </w:t>
      </w:r>
      <w:r w:rsidRPr="00450031">
        <w:rPr>
          <w:rFonts w:ascii="Times New Roman" w:hAnsi="Times New Roman" w:cs="Times New Roman"/>
        </w:rPr>
        <w:t>are</w:t>
      </w:r>
      <w:r w:rsidRPr="00450031">
        <w:rPr>
          <w:rFonts w:ascii="Times New Roman" w:hAnsi="Times New Roman" w:cs="Times New Roman"/>
          <w:spacing w:val="9"/>
        </w:rPr>
        <w:t xml:space="preserve"> </w:t>
      </w:r>
      <w:r w:rsidRPr="00450031">
        <w:rPr>
          <w:rFonts w:ascii="Times New Roman" w:hAnsi="Times New Roman" w:cs="Times New Roman"/>
        </w:rPr>
        <w:t>not</w:t>
      </w:r>
      <w:r w:rsidRPr="00450031">
        <w:rPr>
          <w:rFonts w:ascii="Times New Roman" w:hAnsi="Times New Roman" w:cs="Times New Roman"/>
          <w:spacing w:val="10"/>
        </w:rPr>
        <w:t xml:space="preserve"> </w:t>
      </w:r>
      <w:r w:rsidRPr="00450031">
        <w:rPr>
          <w:rFonts w:ascii="Times New Roman" w:hAnsi="Times New Roman" w:cs="Times New Roman"/>
        </w:rPr>
        <w:t>any</w:t>
      </w:r>
      <w:r w:rsidRPr="00450031">
        <w:rPr>
          <w:rFonts w:ascii="Times New Roman" w:hAnsi="Times New Roman" w:cs="Times New Roman"/>
          <w:spacing w:val="10"/>
        </w:rPr>
        <w:t xml:space="preserve"> </w:t>
      </w:r>
      <w:r w:rsidRPr="00450031">
        <w:rPr>
          <w:rFonts w:ascii="Times New Roman" w:hAnsi="Times New Roman" w:cs="Times New Roman"/>
        </w:rPr>
        <w:t>outstanding</w:t>
      </w:r>
      <w:r w:rsidRPr="00450031">
        <w:rPr>
          <w:rFonts w:ascii="Times New Roman" w:hAnsi="Times New Roman" w:cs="Times New Roman"/>
          <w:spacing w:val="10"/>
        </w:rPr>
        <w:t xml:space="preserve"> </w:t>
      </w:r>
      <w:r w:rsidRPr="00450031">
        <w:rPr>
          <w:rFonts w:ascii="Times New Roman" w:hAnsi="Times New Roman" w:cs="Times New Roman"/>
        </w:rPr>
        <w:t>resources</w:t>
      </w:r>
      <w:r w:rsidRPr="00450031">
        <w:rPr>
          <w:rFonts w:ascii="Times New Roman" w:hAnsi="Times New Roman" w:cs="Times New Roman"/>
          <w:spacing w:val="9"/>
        </w:rPr>
        <w:t xml:space="preserve"> </w:t>
      </w:r>
      <w:r w:rsidRPr="00450031">
        <w:rPr>
          <w:rFonts w:ascii="Times New Roman" w:hAnsi="Times New Roman" w:cs="Times New Roman"/>
        </w:rPr>
        <w:t>on</w:t>
      </w:r>
      <w:r w:rsidRPr="00450031">
        <w:rPr>
          <w:rFonts w:ascii="Times New Roman" w:hAnsi="Times New Roman" w:cs="Times New Roman"/>
          <w:spacing w:val="11"/>
        </w:rPr>
        <w:t xml:space="preserve"> </w:t>
      </w:r>
      <w:r w:rsidRPr="00450031">
        <w:rPr>
          <w:rFonts w:ascii="Times New Roman" w:hAnsi="Times New Roman" w:cs="Times New Roman"/>
        </w:rPr>
        <w:t>order</w:t>
      </w:r>
      <w:r w:rsidRPr="00450031">
        <w:rPr>
          <w:rFonts w:ascii="Times New Roman" w:hAnsi="Times New Roman" w:cs="Times New Roman"/>
          <w:spacing w:val="10"/>
        </w:rPr>
        <w:t xml:space="preserve"> </w:t>
      </w:r>
      <w:r w:rsidRPr="00450031">
        <w:rPr>
          <w:rFonts w:ascii="Times New Roman" w:hAnsi="Times New Roman" w:cs="Times New Roman"/>
        </w:rPr>
        <w:t>or</w:t>
      </w:r>
      <w:r w:rsidRPr="00450031">
        <w:rPr>
          <w:rFonts w:ascii="Times New Roman" w:hAnsi="Times New Roman" w:cs="Times New Roman"/>
          <w:spacing w:val="11"/>
        </w:rPr>
        <w:t xml:space="preserve"> </w:t>
      </w:r>
      <w:r w:rsidRPr="00450031">
        <w:rPr>
          <w:rFonts w:ascii="Times New Roman" w:hAnsi="Times New Roman" w:cs="Times New Roman"/>
        </w:rPr>
        <w:t>accruals</w:t>
      </w:r>
      <w:r w:rsidRPr="00450031">
        <w:rPr>
          <w:rFonts w:ascii="Times New Roman" w:hAnsi="Times New Roman" w:cs="Times New Roman"/>
          <w:spacing w:val="9"/>
        </w:rPr>
        <w:t xml:space="preserve"> </w:t>
      </w:r>
      <w:r w:rsidRPr="00450031">
        <w:rPr>
          <w:rFonts w:ascii="Times New Roman" w:hAnsi="Times New Roman" w:cs="Times New Roman"/>
        </w:rPr>
        <w:t>remaining</w:t>
      </w:r>
      <w:r w:rsidRPr="00450031">
        <w:rPr>
          <w:rFonts w:ascii="Times New Roman" w:hAnsi="Times New Roman" w:cs="Times New Roman"/>
          <w:spacing w:val="10"/>
        </w:rPr>
        <w:t xml:space="preserve"> </w:t>
      </w:r>
      <w:r w:rsidRPr="00450031">
        <w:rPr>
          <w:rFonts w:ascii="Times New Roman" w:hAnsi="Times New Roman" w:cs="Times New Roman"/>
        </w:rPr>
        <w:t>at</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time</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2"/>
        </w:rPr>
        <w:t xml:space="preserve"> </w:t>
      </w:r>
      <w:r w:rsidRPr="00450031">
        <w:rPr>
          <w:rFonts w:ascii="Times New Roman" w:hAnsi="Times New Roman" w:cs="Times New Roman"/>
        </w:rPr>
        <w:t>submission.</w:t>
      </w:r>
      <w:r w:rsidRPr="00450031">
        <w:rPr>
          <w:rFonts w:ascii="Times New Roman" w:hAnsi="Times New Roman" w:cs="Times New Roman"/>
          <w:spacing w:val="24"/>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addition,</w:t>
      </w:r>
      <w:r w:rsidRPr="00450031">
        <w:rPr>
          <w:rFonts w:ascii="Times New Roman" w:hAnsi="Times New Roman" w:cs="Times New Roman"/>
          <w:spacing w:val="-1"/>
        </w:rPr>
        <w:t xml:space="preserve"> </w:t>
      </w:r>
      <w:r w:rsidRPr="00450031">
        <w:rPr>
          <w:rFonts w:ascii="Times New Roman" w:hAnsi="Times New Roman" w:cs="Times New Roman"/>
        </w:rPr>
        <w:t>cash drawdowns</w:t>
      </w:r>
      <w:r w:rsidRPr="00450031">
        <w:rPr>
          <w:rFonts w:ascii="Times New Roman" w:hAnsi="Times New Roman" w:cs="Times New Roman"/>
          <w:spacing w:val="-2"/>
        </w:rPr>
        <w:t xml:space="preserve"> </w:t>
      </w:r>
      <w:r w:rsidRPr="00450031">
        <w:rPr>
          <w:rFonts w:ascii="Times New Roman" w:hAnsi="Times New Roman" w:cs="Times New Roman"/>
        </w:rPr>
        <w:t>in HHS-PMS</w:t>
      </w:r>
      <w:r w:rsidRPr="00450031">
        <w:rPr>
          <w:rFonts w:ascii="Times New Roman" w:hAnsi="Times New Roman" w:cs="Times New Roman"/>
          <w:spacing w:val="1"/>
        </w:rPr>
        <w:t xml:space="preserve"> </w:t>
      </w:r>
      <w:r w:rsidRPr="00450031">
        <w:rPr>
          <w:rFonts w:ascii="Times New Roman" w:hAnsi="Times New Roman" w:cs="Times New Roman"/>
        </w:rPr>
        <w:t>should equal</w:t>
      </w:r>
      <w:r w:rsidRPr="00450031">
        <w:rPr>
          <w:rFonts w:ascii="Times New Roman" w:hAnsi="Times New Roman" w:cs="Times New Roman"/>
          <w:spacing w:val="-1"/>
        </w:rPr>
        <w:t xml:space="preserve"> </w:t>
      </w:r>
      <w:r w:rsidRPr="00450031">
        <w:rPr>
          <w:rFonts w:ascii="Times New Roman" w:hAnsi="Times New Roman" w:cs="Times New Roman"/>
        </w:rPr>
        <w:t>total expenses</w:t>
      </w:r>
      <w:r w:rsidRPr="00450031">
        <w:rPr>
          <w:rFonts w:ascii="Times New Roman" w:hAnsi="Times New Roman" w:cs="Times New Roman"/>
          <w:spacing w:val="-2"/>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fiscal</w:t>
      </w:r>
      <w:r w:rsidRPr="00450031">
        <w:rPr>
          <w:rFonts w:ascii="Times New Roman" w:hAnsi="Times New Roman" w:cs="Times New Roman"/>
          <w:spacing w:val="-1"/>
        </w:rPr>
        <w:t xml:space="preserve"> </w:t>
      </w:r>
      <w:r w:rsidRPr="00450031">
        <w:rPr>
          <w:rFonts w:ascii="Times New Roman" w:hAnsi="Times New Roman" w:cs="Times New Roman"/>
        </w:rPr>
        <w:t>year.</w:t>
      </w:r>
    </w:p>
    <w:p w:rsidR="0092385E" w:rsidRPr="00450031" w:rsidP="00450031" w14:paraId="0D7D16C9" w14:textId="77777777">
      <w:pPr>
        <w:pStyle w:val="BodyText"/>
        <w:spacing w:before="4"/>
        <w:rPr>
          <w:rFonts w:ascii="Times New Roman" w:hAnsi="Times New Roman" w:cs="Times New Roman"/>
        </w:rPr>
      </w:pPr>
    </w:p>
    <w:p w:rsidR="0092385E" w:rsidRPr="00450031" w:rsidP="00450031" w14:paraId="12DFD7EB" w14:textId="77777777">
      <w:pPr>
        <w:pStyle w:val="Heading3"/>
        <w:numPr>
          <w:ilvl w:val="0"/>
          <w:numId w:val="32"/>
        </w:numPr>
        <w:tabs>
          <w:tab w:val="left" w:pos="739"/>
          <w:tab w:val="left" w:pos="741"/>
        </w:tabs>
        <w:spacing w:before="1"/>
        <w:ind w:hanging="633"/>
        <w:jc w:val="left"/>
        <w:rPr>
          <w:rFonts w:ascii="Times New Roman" w:hAnsi="Times New Roman" w:cs="Times New Roman"/>
          <w:sz w:val="20"/>
          <w:szCs w:val="20"/>
        </w:rPr>
      </w:pPr>
      <w:bookmarkStart w:id="47" w:name="Q._RECORDS"/>
      <w:bookmarkStart w:id="48" w:name="_bookmark17"/>
      <w:bookmarkEnd w:id="47"/>
      <w:bookmarkEnd w:id="48"/>
      <w:r w:rsidRPr="00450031">
        <w:rPr>
          <w:rFonts w:ascii="Times New Roman" w:hAnsi="Times New Roman" w:cs="Times New Roman"/>
          <w:sz w:val="20"/>
          <w:szCs w:val="20"/>
        </w:rPr>
        <w:t>RECORDS</w:t>
      </w:r>
    </w:p>
    <w:p w:rsidR="0092385E" w:rsidRPr="00450031" w:rsidP="00450031" w14:paraId="306AFD02" w14:textId="77777777">
      <w:pPr>
        <w:pStyle w:val="BodyText"/>
        <w:spacing w:before="10"/>
        <w:rPr>
          <w:rFonts w:ascii="Times New Roman" w:hAnsi="Times New Roman" w:cs="Times New Roman"/>
          <w:b/>
        </w:rPr>
      </w:pPr>
    </w:p>
    <w:p w:rsidR="0092385E" w:rsidRPr="00450031" w:rsidP="00450031" w14:paraId="1378F6C4" w14:textId="77777777">
      <w:pPr>
        <w:pStyle w:val="ListParagraph"/>
        <w:numPr>
          <w:ilvl w:val="1"/>
          <w:numId w:val="32"/>
        </w:numPr>
        <w:tabs>
          <w:tab w:val="left" w:pos="1191"/>
          <w:tab w:val="left" w:pos="1192"/>
        </w:tabs>
        <w:ind w:left="1191" w:hanging="452"/>
        <w:rPr>
          <w:rFonts w:ascii="Times New Roman" w:hAnsi="Times New Roman" w:cs="Times New Roman"/>
          <w:sz w:val="20"/>
          <w:szCs w:val="20"/>
        </w:rPr>
      </w:pPr>
      <w:r w:rsidRPr="00450031">
        <w:rPr>
          <w:rFonts w:ascii="Times New Roman" w:hAnsi="Times New Roman" w:cs="Times New Roman"/>
          <w:sz w:val="20"/>
          <w:szCs w:val="20"/>
        </w:rPr>
        <w:t>Retention</w:t>
      </w:r>
    </w:p>
    <w:p w:rsidR="0092385E" w:rsidRPr="00450031" w:rsidP="00450031" w14:paraId="229F8A28" w14:textId="77777777">
      <w:pPr>
        <w:pStyle w:val="BodyText"/>
        <w:spacing w:before="9"/>
        <w:rPr>
          <w:rFonts w:ascii="Times New Roman" w:hAnsi="Times New Roman" w:cs="Times New Roman"/>
        </w:rPr>
      </w:pPr>
    </w:p>
    <w:p w:rsidR="0092385E" w:rsidRPr="00450031" w:rsidP="00450031" w14:paraId="5D83E8E9" w14:textId="2F6B6EAA">
      <w:pPr>
        <w:pStyle w:val="BodyText"/>
        <w:ind w:left="1192" w:right="574"/>
        <w:rPr>
          <w:rFonts w:ascii="Times New Roman" w:hAnsi="Times New Roman" w:cs="Times New Roman"/>
        </w:rPr>
      </w:pPr>
      <w:r w:rsidRPr="00450031">
        <w:rPr>
          <w:rFonts w:ascii="Times New Roman" w:hAnsi="Times New Roman" w:cs="Times New Roman"/>
        </w:rPr>
        <w:t>Records will be retained in accordance with 2 CFR 200.333 – 200.337, Record Retention and Access.</w:t>
      </w:r>
      <w:r w:rsidRPr="00450031">
        <w:rPr>
          <w:rFonts w:ascii="Times New Roman" w:hAnsi="Times New Roman" w:cs="Times New Roman"/>
          <w:spacing w:val="1"/>
        </w:rPr>
        <w:t xml:space="preserve"> </w:t>
      </w:r>
      <w:r w:rsidRPr="00450031">
        <w:rPr>
          <w:rFonts w:ascii="Times New Roman" w:hAnsi="Times New Roman" w:cs="Times New Roman"/>
        </w:rPr>
        <w:t>Generally, the SGA will retain all records pertinent to the agreement, including financial records and</w:t>
      </w:r>
      <w:r w:rsidRPr="00450031">
        <w:rPr>
          <w:rFonts w:ascii="Times New Roman" w:hAnsi="Times New Roman" w:cs="Times New Roman"/>
          <w:spacing w:val="1"/>
        </w:rPr>
        <w:t xml:space="preserve"> </w:t>
      </w:r>
      <w:r w:rsidRPr="00450031">
        <w:rPr>
          <w:rFonts w:ascii="Times New Roman" w:hAnsi="Times New Roman" w:cs="Times New Roman"/>
        </w:rPr>
        <w:t>supporting documents for a period of three years from the date of the final expenditure report.</w:t>
      </w:r>
      <w:r w:rsidRPr="00450031">
        <w:rPr>
          <w:rFonts w:ascii="Times New Roman" w:hAnsi="Times New Roman" w:cs="Times New Roman"/>
          <w:spacing w:val="1"/>
        </w:rPr>
        <w:t xml:space="preserve"> </w:t>
      </w:r>
      <w:r w:rsidRPr="00450031">
        <w:rPr>
          <w:rFonts w:ascii="Times New Roman" w:hAnsi="Times New Roman" w:cs="Times New Roman"/>
        </w:rPr>
        <w:t>States</w:t>
      </w:r>
      <w:r>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will</w:t>
      </w:r>
      <w:r w:rsidRPr="00450031">
        <w:rPr>
          <w:rFonts w:ascii="Times New Roman" w:hAnsi="Times New Roman" w:cs="Times New Roman"/>
        </w:rPr>
        <w:t xml:space="preserve"> retain the hard copy forms (Survey of Occupational Injuries and Illnesses (SOII) and Census of Fatal</w:t>
      </w:r>
      <w:r w:rsidRPr="00450031">
        <w:rPr>
          <w:rFonts w:ascii="Times New Roman" w:hAnsi="Times New Roman" w:cs="Times New Roman"/>
          <w:spacing w:val="1"/>
        </w:rPr>
        <w:t xml:space="preserve"> </w:t>
      </w:r>
      <w:r w:rsidRPr="00450031">
        <w:rPr>
          <w:rFonts w:ascii="Times New Roman" w:hAnsi="Times New Roman" w:cs="Times New Roman"/>
          <w:spacing w:val="-1"/>
        </w:rPr>
        <w:t>Occupational</w:t>
      </w:r>
      <w:r w:rsidRPr="00450031">
        <w:rPr>
          <w:rFonts w:ascii="Times New Roman" w:hAnsi="Times New Roman" w:cs="Times New Roman"/>
          <w:spacing w:val="-10"/>
        </w:rPr>
        <w:t xml:space="preserve"> </w:t>
      </w:r>
      <w:r w:rsidRPr="00450031">
        <w:rPr>
          <w:rFonts w:ascii="Times New Roman" w:hAnsi="Times New Roman" w:cs="Times New Roman"/>
          <w:spacing w:val="-1"/>
        </w:rPr>
        <w:t>Injuries</w:t>
      </w:r>
      <w:r w:rsidRPr="00450031">
        <w:rPr>
          <w:rFonts w:ascii="Times New Roman" w:hAnsi="Times New Roman" w:cs="Times New Roman"/>
          <w:spacing w:val="-11"/>
        </w:rPr>
        <w:t xml:space="preserve"> </w:t>
      </w:r>
      <w:r w:rsidRPr="00450031">
        <w:rPr>
          <w:rFonts w:ascii="Times New Roman" w:hAnsi="Times New Roman" w:cs="Times New Roman"/>
          <w:spacing w:val="-1"/>
        </w:rPr>
        <w:t>(CFOI)</w:t>
      </w:r>
      <w:r w:rsidRPr="00450031">
        <w:rPr>
          <w:rFonts w:ascii="Times New Roman" w:hAnsi="Times New Roman" w:cs="Times New Roman"/>
          <w:spacing w:val="-10"/>
        </w:rPr>
        <w:t xml:space="preserve"> </w:t>
      </w:r>
      <w:r w:rsidRPr="00450031">
        <w:rPr>
          <w:rFonts w:ascii="Times New Roman" w:hAnsi="Times New Roman" w:cs="Times New Roman"/>
          <w:spacing w:val="-1"/>
        </w:rPr>
        <w:t>statistical</w:t>
      </w:r>
      <w:r w:rsidRPr="00450031">
        <w:rPr>
          <w:rFonts w:ascii="Times New Roman" w:hAnsi="Times New Roman" w:cs="Times New Roman"/>
          <w:spacing w:val="-10"/>
        </w:rPr>
        <w:t xml:space="preserve"> </w:t>
      </w:r>
      <w:r w:rsidRPr="00450031">
        <w:rPr>
          <w:rFonts w:ascii="Times New Roman" w:hAnsi="Times New Roman" w:cs="Times New Roman"/>
          <w:spacing w:val="-1"/>
        </w:rPr>
        <w:t>records)</w:t>
      </w:r>
      <w:r w:rsidRPr="00450031">
        <w:rPr>
          <w:rFonts w:ascii="Times New Roman" w:hAnsi="Times New Roman" w:cs="Times New Roman"/>
          <w:spacing w:val="-10"/>
        </w:rPr>
        <w:t xml:space="preserve"> </w:t>
      </w:r>
      <w:r w:rsidRPr="00450031">
        <w:rPr>
          <w:rFonts w:ascii="Times New Roman" w:hAnsi="Times New Roman" w:cs="Times New Roman"/>
          <w:spacing w:val="-1"/>
        </w:rPr>
        <w:t>from</w:t>
      </w:r>
      <w:r w:rsidRPr="00450031">
        <w:rPr>
          <w:rFonts w:ascii="Times New Roman" w:hAnsi="Times New Roman" w:cs="Times New Roman"/>
          <w:spacing w:val="-10"/>
        </w:rPr>
        <w:t xml:space="preserve"> </w:t>
      </w:r>
      <w:r w:rsidRPr="00450031">
        <w:rPr>
          <w:rFonts w:ascii="Times New Roman" w:hAnsi="Times New Roman" w:cs="Times New Roman"/>
          <w:spacing w:val="-1"/>
        </w:rPr>
        <w:t>respondents</w:t>
      </w:r>
      <w:r w:rsidRPr="00450031">
        <w:rPr>
          <w:rFonts w:ascii="Times New Roman" w:hAnsi="Times New Roman" w:cs="Times New Roman"/>
          <w:spacing w:val="-11"/>
        </w:rPr>
        <w:t xml:space="preserve"> </w:t>
      </w:r>
      <w:r w:rsidRPr="00450031">
        <w:rPr>
          <w:rFonts w:ascii="Times New Roman" w:hAnsi="Times New Roman" w:cs="Times New Roman"/>
          <w:spacing w:val="-1"/>
        </w:rPr>
        <w:t>and</w:t>
      </w:r>
      <w:r w:rsidRPr="00450031">
        <w:rPr>
          <w:rFonts w:ascii="Times New Roman" w:hAnsi="Times New Roman" w:cs="Times New Roman"/>
          <w:spacing w:val="-9"/>
        </w:rPr>
        <w:t xml:space="preserve"> </w:t>
      </w:r>
      <w:r w:rsidRPr="00450031">
        <w:rPr>
          <w:rFonts w:ascii="Times New Roman" w:hAnsi="Times New Roman" w:cs="Times New Roman"/>
        </w:rPr>
        <w:t>enter</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establishment</w:t>
      </w:r>
      <w:r w:rsidRPr="00450031">
        <w:rPr>
          <w:rFonts w:ascii="Times New Roman" w:hAnsi="Times New Roman" w:cs="Times New Roman"/>
          <w:spacing w:val="-9"/>
        </w:rPr>
        <w:t xml:space="preserve"> </w:t>
      </w:r>
      <w:r w:rsidRPr="00450031">
        <w:rPr>
          <w:rFonts w:ascii="Times New Roman" w:hAnsi="Times New Roman" w:cs="Times New Roman"/>
        </w:rPr>
        <w:t>or</w:t>
      </w:r>
      <w:r w:rsidRPr="00450031">
        <w:rPr>
          <w:rFonts w:ascii="Times New Roman" w:hAnsi="Times New Roman" w:cs="Times New Roman"/>
          <w:spacing w:val="-8"/>
        </w:rPr>
        <w:t xml:space="preserve"> </w:t>
      </w:r>
      <w:r w:rsidRPr="00450031">
        <w:rPr>
          <w:rFonts w:ascii="Times New Roman" w:hAnsi="Times New Roman" w:cs="Times New Roman"/>
        </w:rPr>
        <w:t>fatality</w:t>
      </w:r>
      <w:r w:rsidRPr="00450031">
        <w:rPr>
          <w:rFonts w:ascii="Times New Roman" w:hAnsi="Times New Roman" w:cs="Times New Roman"/>
          <w:spacing w:val="1"/>
        </w:rPr>
        <w:t xml:space="preserve"> </w:t>
      </w:r>
      <w:r w:rsidRPr="00450031">
        <w:rPr>
          <w:rFonts w:ascii="Times New Roman" w:hAnsi="Times New Roman" w:cs="Times New Roman"/>
        </w:rPr>
        <w:t>micro-data into BLS computer systems.</w:t>
      </w:r>
      <w:r w:rsidRPr="00450031">
        <w:rPr>
          <w:rFonts w:ascii="Times New Roman" w:hAnsi="Times New Roman" w:cs="Times New Roman"/>
          <w:spacing w:val="1"/>
        </w:rPr>
        <w:t xml:space="preserve"> </w:t>
      </w:r>
      <w:r w:rsidRPr="00450031">
        <w:rPr>
          <w:rFonts w:ascii="Times New Roman" w:hAnsi="Times New Roman" w:cs="Times New Roman"/>
        </w:rPr>
        <w:t>For some electronic records accessible to BLS, BLS may extract</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data into BLS computer systems.</w:t>
      </w:r>
      <w:r w:rsidRPr="00450031">
        <w:rPr>
          <w:rFonts w:ascii="Times New Roman" w:hAnsi="Times New Roman" w:cs="Times New Roman"/>
          <w:spacing w:val="1"/>
        </w:rPr>
        <w:t xml:space="preserve"> </w:t>
      </w:r>
      <w:r w:rsidRPr="00450031">
        <w:rPr>
          <w:rFonts w:ascii="Times New Roman" w:hAnsi="Times New Roman" w:cs="Times New Roman"/>
        </w:rPr>
        <w:t>States shall also retain any electronic version of the forms received</w:t>
      </w:r>
      <w:r w:rsidRPr="00450031">
        <w:rPr>
          <w:rFonts w:ascii="Times New Roman" w:hAnsi="Times New Roman" w:cs="Times New Roman"/>
          <w:spacing w:val="1"/>
        </w:rPr>
        <w:t xml:space="preserve"> </w:t>
      </w:r>
      <w:r w:rsidRPr="00450031">
        <w:rPr>
          <w:rFonts w:ascii="Times New Roman" w:hAnsi="Times New Roman" w:cs="Times New Roman"/>
        </w:rPr>
        <w:t>through email submission of the SOII. Typically, unless</w:t>
      </w:r>
      <w:r w:rsidRPr="00450031">
        <w:rPr>
          <w:rFonts w:ascii="Times New Roman" w:hAnsi="Times New Roman" w:cs="Times New Roman"/>
          <w:spacing w:val="1"/>
        </w:rPr>
        <w:t xml:space="preserve"> </w:t>
      </w:r>
      <w:r w:rsidRPr="00450031">
        <w:rPr>
          <w:rFonts w:ascii="Times New Roman" w:hAnsi="Times New Roman" w:cs="Times New Roman"/>
        </w:rPr>
        <w:t>instructed</w:t>
      </w:r>
      <w:r w:rsidRPr="00450031">
        <w:rPr>
          <w:rFonts w:ascii="Times New Roman" w:hAnsi="Times New Roman" w:cs="Times New Roman"/>
          <w:spacing w:val="-5"/>
        </w:rPr>
        <w:t xml:space="preserve"> </w:t>
      </w:r>
      <w:r w:rsidRPr="00450031">
        <w:rPr>
          <w:rFonts w:ascii="Times New Roman" w:hAnsi="Times New Roman" w:cs="Times New Roman"/>
        </w:rPr>
        <w:t>otherwise,</w:t>
      </w:r>
      <w:r w:rsidRPr="00450031">
        <w:rPr>
          <w:rFonts w:ascii="Times New Roman" w:hAnsi="Times New Roman" w:cs="Times New Roman"/>
          <w:spacing w:val="-5"/>
        </w:rPr>
        <w:t xml:space="preserve"> </w:t>
      </w:r>
      <w:r w:rsidRPr="00450031">
        <w:rPr>
          <w:rFonts w:ascii="Times New Roman" w:hAnsi="Times New Roman" w:cs="Times New Roman"/>
        </w:rPr>
        <w:t>states</w:t>
      </w:r>
      <w:r w:rsidRPr="00450031">
        <w:rPr>
          <w:rFonts w:ascii="Times New Roman" w:hAnsi="Times New Roman" w:cs="Times New Roman"/>
          <w:spacing w:val="-4"/>
        </w:rPr>
        <w:t xml:space="preserve"> </w:t>
      </w:r>
      <w:r w:rsidRPr="00450031">
        <w:rPr>
          <w:rFonts w:ascii="Times New Roman" w:hAnsi="Times New Roman" w:cs="Times New Roman"/>
        </w:rPr>
        <w:t>may</w:t>
      </w:r>
      <w:r w:rsidRPr="00450031">
        <w:rPr>
          <w:rFonts w:ascii="Times New Roman" w:hAnsi="Times New Roman" w:cs="Times New Roman"/>
          <w:spacing w:val="-4"/>
        </w:rPr>
        <w:t xml:space="preserve"> </w:t>
      </w:r>
      <w:r w:rsidRPr="00450031">
        <w:rPr>
          <w:rFonts w:ascii="Times New Roman" w:hAnsi="Times New Roman" w:cs="Times New Roman"/>
        </w:rPr>
        <w:t>destroy</w:t>
      </w:r>
      <w:r w:rsidRPr="00450031">
        <w:rPr>
          <w:rFonts w:ascii="Times New Roman" w:hAnsi="Times New Roman" w:cs="Times New Roman"/>
          <w:spacing w:val="-4"/>
        </w:rPr>
        <w:t xml:space="preserve"> </w:t>
      </w:r>
      <w:r w:rsidRPr="00450031">
        <w:rPr>
          <w:rFonts w:ascii="Times New Roman" w:hAnsi="Times New Roman" w:cs="Times New Roman"/>
        </w:rPr>
        <w:t>these</w:t>
      </w:r>
      <w:r w:rsidRPr="00450031">
        <w:rPr>
          <w:rFonts w:ascii="Times New Roman" w:hAnsi="Times New Roman" w:cs="Times New Roman"/>
          <w:spacing w:val="-6"/>
        </w:rPr>
        <w:t xml:space="preserve"> </w:t>
      </w:r>
      <w:r w:rsidRPr="00450031">
        <w:rPr>
          <w:rFonts w:ascii="Times New Roman" w:hAnsi="Times New Roman" w:cs="Times New Roman"/>
        </w:rPr>
        <w:t>electronic</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hard</w:t>
      </w:r>
      <w:r w:rsidRPr="00450031">
        <w:rPr>
          <w:rFonts w:ascii="Times New Roman" w:hAnsi="Times New Roman" w:cs="Times New Roman"/>
          <w:spacing w:val="-5"/>
        </w:rPr>
        <w:t xml:space="preserve"> </w:t>
      </w:r>
      <w:r w:rsidRPr="00450031">
        <w:rPr>
          <w:rFonts w:ascii="Times New Roman" w:hAnsi="Times New Roman" w:cs="Times New Roman"/>
        </w:rPr>
        <w:t>copies</w:t>
      </w:r>
      <w:r w:rsidRPr="00450031">
        <w:rPr>
          <w:rFonts w:ascii="Times New Roman" w:hAnsi="Times New Roman" w:cs="Times New Roman"/>
          <w:spacing w:val="-7"/>
        </w:rPr>
        <w:t xml:space="preserve"> </w:t>
      </w:r>
      <w:r w:rsidRPr="00450031">
        <w:rPr>
          <w:rFonts w:ascii="Times New Roman" w:hAnsi="Times New Roman" w:cs="Times New Roman"/>
        </w:rPr>
        <w:t>30</w:t>
      </w:r>
      <w:r w:rsidRPr="00450031">
        <w:rPr>
          <w:rFonts w:ascii="Times New Roman" w:hAnsi="Times New Roman" w:cs="Times New Roman"/>
          <w:spacing w:val="-6"/>
        </w:rPr>
        <w:t xml:space="preserve"> </w:t>
      </w:r>
      <w:r w:rsidRPr="00450031">
        <w:rPr>
          <w:rFonts w:ascii="Times New Roman" w:hAnsi="Times New Roman" w:cs="Times New Roman"/>
        </w:rPr>
        <w:t>days</w:t>
      </w:r>
      <w:r w:rsidRPr="00450031">
        <w:rPr>
          <w:rFonts w:ascii="Times New Roman" w:hAnsi="Times New Roman" w:cs="Times New Roman"/>
          <w:spacing w:val="-7"/>
        </w:rPr>
        <w:t xml:space="preserve"> </w:t>
      </w:r>
      <w:r w:rsidRPr="00450031">
        <w:rPr>
          <w:rFonts w:ascii="Times New Roman" w:hAnsi="Times New Roman" w:cs="Times New Roman"/>
        </w:rPr>
        <w:t>after</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state’s</w:t>
      </w:r>
      <w:r w:rsidRPr="00450031">
        <w:rPr>
          <w:rFonts w:ascii="Times New Roman" w:hAnsi="Times New Roman" w:cs="Times New Roman"/>
          <w:spacing w:val="-4"/>
        </w:rPr>
        <w:t xml:space="preserve"> </w:t>
      </w:r>
      <w:r w:rsidRPr="00450031">
        <w:rPr>
          <w:rFonts w:ascii="Times New Roman" w:hAnsi="Times New Roman" w:cs="Times New Roman"/>
        </w:rPr>
        <w:t>final</w:t>
      </w:r>
      <w:r w:rsidRPr="00450031">
        <w:rPr>
          <w:rFonts w:ascii="Times New Roman" w:hAnsi="Times New Roman" w:cs="Times New Roman"/>
          <w:spacing w:val="1"/>
        </w:rPr>
        <w:t xml:space="preserve"> </w:t>
      </w:r>
      <w:r>
        <w:rPr>
          <w:rFonts w:ascii="Times New Roman" w:hAnsi="Times New Roman" w:cs="Times New Roman"/>
          <w:spacing w:val="1"/>
        </w:rPr>
        <w:t xml:space="preserve">SOII </w:t>
      </w:r>
      <w:r w:rsidRPr="00450031">
        <w:rPr>
          <w:rFonts w:ascii="Times New Roman" w:hAnsi="Times New Roman" w:cs="Times New Roman"/>
        </w:rPr>
        <w:t xml:space="preserve">estimates have been generated or two years after submitting the final </w:t>
      </w:r>
      <w:r w:rsidRPr="00450031">
        <w:rPr>
          <w:rFonts w:ascii="Times New Roman" w:hAnsi="Times New Roman" w:cs="Times New Roman"/>
        </w:rPr>
        <w:t>updated</w:t>
      </w:r>
      <w:r>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CFOI</w:t>
      </w:r>
      <w:r w:rsidRPr="00450031">
        <w:rPr>
          <w:rFonts w:ascii="Times New Roman" w:hAnsi="Times New Roman" w:cs="Times New Roman"/>
        </w:rPr>
        <w:t xml:space="preserve"> data file for the reference year, unless instructed otherwise by the national office for federally-sourced documents</w:t>
      </w:r>
      <w:r w:rsidRPr="00450031">
        <w:rPr>
          <w:rFonts w:ascii="Times New Roman" w:hAnsi="Times New Roman" w:cs="Times New Roman"/>
          <w:spacing w:val="-1"/>
        </w:rPr>
        <w:t xml:space="preserve"> </w:t>
      </w:r>
      <w:r w:rsidRPr="00450031">
        <w:rPr>
          <w:rFonts w:ascii="Times New Roman" w:hAnsi="Times New Roman" w:cs="Times New Roman"/>
        </w:rPr>
        <w:t>that require</w:t>
      </w:r>
      <w:r w:rsidRPr="00450031">
        <w:rPr>
          <w:rFonts w:ascii="Times New Roman" w:hAnsi="Times New Roman" w:cs="Times New Roman"/>
          <w:spacing w:val="-2"/>
        </w:rPr>
        <w:t xml:space="preserve"> </w:t>
      </w:r>
      <w:r w:rsidRPr="00450031">
        <w:rPr>
          <w:rFonts w:ascii="Times New Roman" w:hAnsi="Times New Roman" w:cs="Times New Roman"/>
        </w:rPr>
        <w:t>earlier disposal.</w:t>
      </w:r>
    </w:p>
    <w:p w:rsidR="0092385E" w:rsidRPr="00450031" w:rsidP="00450031" w14:paraId="288B1E51" w14:textId="77777777">
      <w:pPr>
        <w:pStyle w:val="BodyText"/>
        <w:spacing w:before="9"/>
        <w:rPr>
          <w:rFonts w:ascii="Times New Roman" w:hAnsi="Times New Roman" w:cs="Times New Roman"/>
        </w:rPr>
      </w:pPr>
    </w:p>
    <w:p w:rsidR="0092385E" w:rsidRPr="00450031" w:rsidP="00450031" w14:paraId="7C16E3F0" w14:textId="77777777">
      <w:pPr>
        <w:pStyle w:val="ListParagraph"/>
        <w:numPr>
          <w:ilvl w:val="1"/>
          <w:numId w:val="32"/>
        </w:numPr>
        <w:tabs>
          <w:tab w:val="left" w:pos="1190"/>
          <w:tab w:val="left" w:pos="1191"/>
        </w:tabs>
        <w:ind w:left="1190" w:hanging="452"/>
        <w:rPr>
          <w:rFonts w:ascii="Times New Roman" w:hAnsi="Times New Roman" w:cs="Times New Roman"/>
          <w:sz w:val="20"/>
          <w:szCs w:val="20"/>
        </w:rPr>
      </w:pPr>
      <w:r w:rsidRPr="00450031">
        <w:rPr>
          <w:rFonts w:ascii="Times New Roman" w:hAnsi="Times New Roman" w:cs="Times New Roman"/>
          <w:sz w:val="20"/>
          <w:szCs w:val="20"/>
        </w:rPr>
        <w:t>Disposal</w:t>
      </w:r>
    </w:p>
    <w:p w:rsidR="0092385E" w:rsidRPr="00450031" w:rsidP="00450031" w14:paraId="15335837" w14:textId="77777777">
      <w:pPr>
        <w:pStyle w:val="BodyText"/>
        <w:spacing w:before="9"/>
        <w:rPr>
          <w:rFonts w:ascii="Times New Roman" w:hAnsi="Times New Roman" w:cs="Times New Roman"/>
        </w:rPr>
      </w:pPr>
    </w:p>
    <w:p w:rsidR="0092385E" w:rsidP="00450031" w14:paraId="6DCBEA5A" w14:textId="77777777">
      <w:pPr>
        <w:pStyle w:val="BodyText"/>
        <w:ind w:left="1190" w:right="578"/>
        <w:rPr>
          <w:rFonts w:ascii="Times New Roman" w:hAnsi="Times New Roman" w:cs="Times New Roman"/>
        </w:rPr>
      </w:pPr>
      <w:r w:rsidRPr="00450031">
        <w:rPr>
          <w:rFonts w:ascii="Times New Roman" w:hAnsi="Times New Roman" w:cs="Times New Roman"/>
        </w:rPr>
        <w:t>The BLS State Cooperating Representative (see below) is responsible for ensuring that appropriate</w:t>
      </w:r>
      <w:r w:rsidRPr="00450031">
        <w:rPr>
          <w:rFonts w:ascii="Times New Roman" w:hAnsi="Times New Roman" w:cs="Times New Roman"/>
          <w:spacing w:val="1"/>
        </w:rPr>
        <w:t xml:space="preserve"> </w:t>
      </w:r>
      <w:r w:rsidRPr="00450031">
        <w:rPr>
          <w:rFonts w:ascii="Times New Roman" w:hAnsi="Times New Roman" w:cs="Times New Roman"/>
        </w:rPr>
        <w:t>precautions are taken</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disposing of records after the</w:t>
      </w:r>
      <w:r w:rsidRPr="00450031">
        <w:rPr>
          <w:rFonts w:ascii="Times New Roman" w:hAnsi="Times New Roman" w:cs="Times New Roman"/>
          <w:spacing w:val="1"/>
        </w:rPr>
        <w:t xml:space="preserve"> </w:t>
      </w:r>
      <w:r w:rsidRPr="00450031">
        <w:rPr>
          <w:rFonts w:ascii="Times New Roman" w:hAnsi="Times New Roman" w:cs="Times New Roman"/>
        </w:rPr>
        <w:t>required</w:t>
      </w:r>
      <w:r w:rsidRPr="00450031">
        <w:rPr>
          <w:rFonts w:ascii="Times New Roman" w:hAnsi="Times New Roman" w:cs="Times New Roman"/>
          <w:spacing w:val="1"/>
        </w:rPr>
        <w:t xml:space="preserve"> </w:t>
      </w:r>
      <w:r w:rsidRPr="00450031">
        <w:rPr>
          <w:rFonts w:ascii="Times New Roman" w:hAnsi="Times New Roman" w:cs="Times New Roman"/>
        </w:rPr>
        <w:t>retention</w:t>
      </w:r>
      <w:r w:rsidRPr="00450031">
        <w:rPr>
          <w:rFonts w:ascii="Times New Roman" w:hAnsi="Times New Roman" w:cs="Times New Roman"/>
          <w:spacing w:val="1"/>
        </w:rPr>
        <w:t xml:space="preserve"> </w:t>
      </w:r>
      <w:r w:rsidRPr="00450031">
        <w:rPr>
          <w:rFonts w:ascii="Times New Roman" w:hAnsi="Times New Roman" w:cs="Times New Roman"/>
        </w:rPr>
        <w:t>period</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ensure that</w:t>
      </w:r>
      <w:r w:rsidRPr="00450031">
        <w:rPr>
          <w:rFonts w:ascii="Times New Roman" w:hAnsi="Times New Roman" w:cs="Times New Roman"/>
          <w:spacing w:val="1"/>
        </w:rPr>
        <w:t xml:space="preserve"> </w:t>
      </w:r>
      <w:r w:rsidRPr="00450031">
        <w:rPr>
          <w:rFonts w:ascii="Times New Roman" w:hAnsi="Times New Roman" w:cs="Times New Roman"/>
        </w:rPr>
        <w:t>confidentiality is protected.</w:t>
      </w:r>
      <w:r w:rsidRPr="00450031">
        <w:rPr>
          <w:rFonts w:ascii="Times New Roman" w:hAnsi="Times New Roman" w:cs="Times New Roman"/>
          <w:spacing w:val="1"/>
        </w:rPr>
        <w:t xml:space="preserve"> </w:t>
      </w:r>
      <w:r w:rsidRPr="00450031">
        <w:rPr>
          <w:rFonts w:ascii="Times New Roman" w:hAnsi="Times New Roman" w:cs="Times New Roman"/>
        </w:rPr>
        <w:t>SGAs may follow their own records disposal policies and procedures,</w:t>
      </w:r>
      <w:r w:rsidRPr="00450031">
        <w:rPr>
          <w:rFonts w:ascii="Times New Roman" w:hAnsi="Times New Roman" w:cs="Times New Roman"/>
          <w:spacing w:val="1"/>
        </w:rPr>
        <w:t xml:space="preserve"> </w:t>
      </w:r>
      <w:r w:rsidRPr="00450031">
        <w:rPr>
          <w:rFonts w:ascii="Times New Roman" w:hAnsi="Times New Roman" w:cs="Times New Roman"/>
        </w:rPr>
        <w:t>provided they</w:t>
      </w:r>
      <w:r w:rsidRPr="00450031">
        <w:rPr>
          <w:rFonts w:ascii="Times New Roman" w:hAnsi="Times New Roman" w:cs="Times New Roman"/>
          <w:spacing w:val="1"/>
        </w:rPr>
        <w:t xml:space="preserve"> </w:t>
      </w:r>
      <w:r w:rsidRPr="00450031">
        <w:rPr>
          <w:rFonts w:ascii="Times New Roman" w:hAnsi="Times New Roman" w:cs="Times New Roman"/>
        </w:rPr>
        <w:t>contain safeguards</w:t>
      </w:r>
      <w:r w:rsidRPr="00450031">
        <w:rPr>
          <w:rFonts w:ascii="Times New Roman" w:hAnsi="Times New Roman" w:cs="Times New Roman"/>
          <w:spacing w:val="-1"/>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protecting confidentiality.</w:t>
      </w:r>
    </w:p>
    <w:p w:rsidR="0092385E" w:rsidRPr="00450031" w:rsidP="00450031" w14:paraId="42EA7DA0" w14:textId="77777777">
      <w:pPr>
        <w:pStyle w:val="BodyText"/>
        <w:spacing w:before="3"/>
        <w:rPr>
          <w:rFonts w:ascii="Times New Roman" w:hAnsi="Times New Roman" w:cs="Times New Roman"/>
        </w:rPr>
      </w:pPr>
    </w:p>
    <w:p w:rsidR="0092385E" w:rsidRPr="00450031" w:rsidP="00450031" w14:paraId="38E23193"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49" w:name="R._CONFIDENTIALITY"/>
      <w:bookmarkStart w:id="50" w:name="_bookmark18"/>
      <w:bookmarkEnd w:id="49"/>
      <w:bookmarkEnd w:id="50"/>
      <w:r w:rsidRPr="00450031">
        <w:rPr>
          <w:rFonts w:ascii="Times New Roman" w:hAnsi="Times New Roman" w:cs="Times New Roman"/>
          <w:sz w:val="20"/>
          <w:szCs w:val="20"/>
        </w:rPr>
        <w:t>CONFIDENTIALITY</w:t>
      </w:r>
    </w:p>
    <w:p w:rsidR="0092385E" w:rsidRPr="00450031" w:rsidP="00450031" w14:paraId="5894B50F" w14:textId="77777777">
      <w:pPr>
        <w:pStyle w:val="BodyText"/>
        <w:spacing w:before="10"/>
        <w:rPr>
          <w:rFonts w:ascii="Times New Roman" w:hAnsi="Times New Roman" w:cs="Times New Roman"/>
          <w:b/>
        </w:rPr>
      </w:pPr>
    </w:p>
    <w:p w:rsidR="0092385E" w:rsidRPr="00450031" w:rsidP="00450031" w14:paraId="5BF2E66D" w14:textId="77777777">
      <w:pPr>
        <w:pStyle w:val="ListParagraph"/>
        <w:numPr>
          <w:ilvl w:val="1"/>
          <w:numId w:val="32"/>
        </w:numPr>
        <w:tabs>
          <w:tab w:val="left" w:pos="1279"/>
          <w:tab w:val="left" w:pos="1281"/>
        </w:tabs>
        <w:spacing w:before="1"/>
        <w:ind w:left="1280" w:hanging="541"/>
        <w:rPr>
          <w:rFonts w:ascii="Times New Roman" w:hAnsi="Times New Roman" w:cs="Times New Roman"/>
          <w:sz w:val="20"/>
          <w:szCs w:val="20"/>
        </w:rPr>
      </w:pPr>
      <w:r w:rsidRPr="00450031">
        <w:rPr>
          <w:rFonts w:ascii="Times New Roman" w:hAnsi="Times New Roman" w:cs="Times New Roman"/>
          <w:sz w:val="20"/>
          <w:szCs w:val="20"/>
        </w:rPr>
        <w:t>Federal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Guidelines</w:t>
      </w:r>
    </w:p>
    <w:p w:rsidR="0092385E" w:rsidRPr="00450031" w:rsidP="00450031" w14:paraId="107EC59B" w14:textId="77777777">
      <w:pPr>
        <w:pStyle w:val="BodyText"/>
        <w:spacing w:before="8"/>
        <w:rPr>
          <w:rFonts w:ascii="Times New Roman" w:hAnsi="Times New Roman" w:cs="Times New Roman"/>
        </w:rPr>
      </w:pPr>
    </w:p>
    <w:p w:rsidR="0092385E" w:rsidRPr="00450031" w:rsidP="00450031" w14:paraId="6A6F9543" w14:textId="47814121">
      <w:pPr>
        <w:pStyle w:val="BodyText"/>
        <w:ind w:left="1280" w:right="577"/>
        <w:rPr>
          <w:rFonts w:ascii="Times New Roman" w:hAnsi="Times New Roman" w:cs="Times New Roman"/>
        </w:rPr>
      </w:pPr>
      <w:r w:rsidRPr="00450031">
        <w:rPr>
          <w:rFonts w:ascii="Times New Roman" w:hAnsi="Times New Roman" w:cs="Times New Roman"/>
        </w:rPr>
        <w:t>Most data collected by the BLS is provided on a voluntary basis by respondents who have</w:t>
      </w:r>
      <w:r w:rsidRPr="00450031">
        <w:rPr>
          <w:rFonts w:ascii="Times New Roman" w:hAnsi="Times New Roman" w:cs="Times New Roman"/>
          <w:spacing w:val="1"/>
        </w:rPr>
        <w:t xml:space="preserve"> </w:t>
      </w:r>
      <w:r w:rsidRPr="00450031">
        <w:rPr>
          <w:rFonts w:ascii="Times New Roman" w:hAnsi="Times New Roman" w:cs="Times New Roman"/>
          <w:spacing w:val="-1"/>
        </w:rPr>
        <w:t>agreed</w:t>
      </w:r>
      <w:r w:rsidRPr="00450031">
        <w:rPr>
          <w:rFonts w:ascii="Times New Roman" w:hAnsi="Times New Roman" w:cs="Times New Roman"/>
          <w:spacing w:val="-9"/>
        </w:rPr>
        <w:t xml:space="preserve"> </w:t>
      </w:r>
      <w:r w:rsidRPr="00450031">
        <w:rPr>
          <w:rFonts w:ascii="Times New Roman" w:hAnsi="Times New Roman" w:cs="Times New Roman"/>
          <w:spacing w:val="-1"/>
        </w:rPr>
        <w:t>to</w:t>
      </w:r>
      <w:r w:rsidRPr="00450031">
        <w:rPr>
          <w:rFonts w:ascii="Times New Roman" w:hAnsi="Times New Roman" w:cs="Times New Roman"/>
          <w:spacing w:val="-9"/>
        </w:rPr>
        <w:t xml:space="preserve"> </w:t>
      </w:r>
      <w:r w:rsidRPr="00450031">
        <w:rPr>
          <w:rFonts w:ascii="Times New Roman" w:hAnsi="Times New Roman" w:cs="Times New Roman"/>
          <w:spacing w:val="-1"/>
        </w:rPr>
        <w:t>provide</w:t>
      </w:r>
      <w:r w:rsidRPr="00450031">
        <w:rPr>
          <w:rFonts w:ascii="Times New Roman" w:hAnsi="Times New Roman" w:cs="Times New Roman"/>
          <w:spacing w:val="-8"/>
        </w:rPr>
        <w:t xml:space="preserve"> </w:t>
      </w:r>
      <w:r w:rsidRPr="00450031">
        <w:rPr>
          <w:rFonts w:ascii="Times New Roman" w:hAnsi="Times New Roman" w:cs="Times New Roman"/>
          <w:spacing w:val="-1"/>
        </w:rPr>
        <w:t>the</w:t>
      </w:r>
      <w:r w:rsidRPr="00450031">
        <w:rPr>
          <w:rFonts w:ascii="Times New Roman" w:hAnsi="Times New Roman" w:cs="Times New Roman"/>
          <w:spacing w:val="-11"/>
        </w:rPr>
        <w:t xml:space="preserve"> </w:t>
      </w:r>
      <w:r w:rsidRPr="00450031">
        <w:rPr>
          <w:rFonts w:ascii="Times New Roman" w:hAnsi="Times New Roman" w:cs="Times New Roman"/>
          <w:spacing w:val="-1"/>
        </w:rPr>
        <w:t>information</w:t>
      </w:r>
      <w:r w:rsidRPr="00450031">
        <w:rPr>
          <w:rFonts w:ascii="Times New Roman" w:hAnsi="Times New Roman" w:cs="Times New Roman"/>
          <w:spacing w:val="-9"/>
        </w:rPr>
        <w:t xml:space="preserve"> </w:t>
      </w:r>
      <w:r w:rsidRPr="00450031">
        <w:rPr>
          <w:rFonts w:ascii="Times New Roman" w:hAnsi="Times New Roman" w:cs="Times New Roman"/>
          <w:spacing w:val="-1"/>
        </w:rPr>
        <w:t>for</w:t>
      </w:r>
      <w:r w:rsidRPr="00450031">
        <w:rPr>
          <w:rFonts w:ascii="Times New Roman" w:hAnsi="Times New Roman" w:cs="Times New Roman"/>
          <w:spacing w:val="-9"/>
        </w:rPr>
        <w:t xml:space="preserve"> </w:t>
      </w:r>
      <w:r w:rsidRPr="00450031">
        <w:rPr>
          <w:rFonts w:ascii="Times New Roman" w:hAnsi="Times New Roman" w:cs="Times New Roman"/>
          <w:spacing w:val="-1"/>
        </w:rPr>
        <w:t>the</w:t>
      </w:r>
      <w:r w:rsidRPr="00450031">
        <w:rPr>
          <w:rFonts w:ascii="Times New Roman" w:hAnsi="Times New Roman" w:cs="Times New Roman"/>
          <w:spacing w:val="-11"/>
        </w:rPr>
        <w:t xml:space="preserve"> </w:t>
      </w:r>
      <w:r w:rsidRPr="00450031">
        <w:rPr>
          <w:rFonts w:ascii="Times New Roman" w:hAnsi="Times New Roman" w:cs="Times New Roman"/>
          <w:spacing w:val="-1"/>
        </w:rPr>
        <w:t>purpose(s)</w:t>
      </w:r>
      <w:r w:rsidRPr="00450031">
        <w:rPr>
          <w:rFonts w:ascii="Times New Roman" w:hAnsi="Times New Roman" w:cs="Times New Roman"/>
          <w:spacing w:val="-8"/>
        </w:rPr>
        <w:t xml:space="preserve"> </w:t>
      </w:r>
      <w:r w:rsidRPr="00450031">
        <w:rPr>
          <w:rFonts w:ascii="Times New Roman" w:hAnsi="Times New Roman" w:cs="Times New Roman"/>
        </w:rPr>
        <w:t>specified</w:t>
      </w:r>
      <w:r w:rsidRPr="00450031">
        <w:rPr>
          <w:rFonts w:ascii="Times New Roman" w:hAnsi="Times New Roman" w:cs="Times New Roman"/>
          <w:spacing w:val="-9"/>
        </w:rPr>
        <w:t xml:space="preserve"> </w:t>
      </w:r>
      <w:r w:rsidRPr="00450031">
        <w:rPr>
          <w:rFonts w:ascii="Times New Roman" w:hAnsi="Times New Roman" w:cs="Times New Roman"/>
        </w:rPr>
        <w:t>by</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BLS.</w:t>
      </w:r>
      <w:r w:rsidRPr="00450031">
        <w:rPr>
          <w:rFonts w:ascii="Times New Roman" w:hAnsi="Times New Roman" w:cs="Times New Roman"/>
          <w:spacing w:val="30"/>
        </w:rPr>
        <w:t xml:space="preserve"> </w:t>
      </w:r>
      <w:r w:rsidRPr="00450031">
        <w:rPr>
          <w:rFonts w:ascii="Times New Roman" w:hAnsi="Times New Roman" w:cs="Times New Roman"/>
        </w:rPr>
        <w:t>A</w:t>
      </w:r>
      <w:r w:rsidRPr="00450031">
        <w:rPr>
          <w:rFonts w:ascii="Times New Roman" w:hAnsi="Times New Roman" w:cs="Times New Roman"/>
          <w:spacing w:val="-7"/>
        </w:rPr>
        <w:t xml:space="preserve"> </w:t>
      </w:r>
      <w:r w:rsidRPr="00450031">
        <w:rPr>
          <w:rFonts w:ascii="Times New Roman" w:hAnsi="Times New Roman" w:cs="Times New Roman"/>
        </w:rPr>
        <w:t>violation</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confidence</w:t>
      </w:r>
      <w:r w:rsidRPr="00450031">
        <w:rPr>
          <w:rFonts w:ascii="Times New Roman" w:hAnsi="Times New Roman" w:cs="Times New Roman"/>
          <w:spacing w:val="1"/>
        </w:rPr>
        <w:t xml:space="preserve"> </w:t>
      </w:r>
      <w:r w:rsidRPr="00450031">
        <w:rPr>
          <w:rFonts w:ascii="Times New Roman" w:hAnsi="Times New Roman" w:cs="Times New Roman"/>
        </w:rPr>
        <w:t>that respondents place in the BLS would endanger the Bureau’s ability to carry out its duties.</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Confidential Information</w:t>
      </w:r>
      <w:r w:rsidRPr="00450031">
        <w:rPr>
          <w:rFonts w:ascii="Times New Roman" w:hAnsi="Times New Roman" w:cs="Times New Roman"/>
          <w:spacing w:val="1"/>
        </w:rPr>
        <w:t xml:space="preserve"> </w:t>
      </w:r>
      <w:r w:rsidRPr="00450031">
        <w:rPr>
          <w:rFonts w:ascii="Times New Roman" w:hAnsi="Times New Roman" w:cs="Times New Roman"/>
        </w:rPr>
        <w:t>Protection</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Statistical Efficiency</w:t>
      </w:r>
      <w:r w:rsidRPr="00450031">
        <w:rPr>
          <w:rFonts w:ascii="Times New Roman" w:hAnsi="Times New Roman" w:cs="Times New Roman"/>
          <w:spacing w:val="1"/>
        </w:rPr>
        <w:t xml:space="preserve"> </w:t>
      </w:r>
      <w:r w:rsidRPr="00450031">
        <w:rPr>
          <w:rFonts w:ascii="Times New Roman" w:hAnsi="Times New Roman" w:cs="Times New Roman"/>
        </w:rPr>
        <w:t>Act</w:t>
      </w:r>
      <w:r w:rsidRPr="00450031">
        <w:rPr>
          <w:rFonts w:ascii="Times New Roman" w:hAnsi="Times New Roman" w:cs="Times New Roman"/>
          <w:spacing w:val="1"/>
        </w:rPr>
        <w:t xml:space="preserve"> </w:t>
      </w:r>
      <w:r w:rsidRPr="00450031">
        <w:rPr>
          <w:rFonts w:ascii="Times New Roman" w:hAnsi="Times New Roman" w:cs="Times New Roman"/>
        </w:rPr>
        <w:t>(CIPSEA) (44 USC 3561 et</w:t>
      </w:r>
      <w:r w:rsidRPr="00450031">
        <w:rPr>
          <w:rFonts w:ascii="Times New Roman" w:hAnsi="Times New Roman" w:cs="Times New Roman"/>
          <w:spacing w:val="1"/>
        </w:rPr>
        <w:t xml:space="preserve"> </w:t>
      </w:r>
      <w:r w:rsidRPr="00450031">
        <w:rPr>
          <w:rFonts w:ascii="Times New Roman" w:hAnsi="Times New Roman" w:cs="Times New Roman"/>
        </w:rPr>
        <w:t>seq.)</w:t>
      </w:r>
      <w:r w:rsidRPr="00450031">
        <w:rPr>
          <w:rFonts w:ascii="Times New Roman" w:hAnsi="Times New Roman" w:cs="Times New Roman"/>
          <w:spacing w:val="1"/>
        </w:rPr>
        <w:t xml:space="preserve"> </w:t>
      </w:r>
      <w:r w:rsidRPr="00450031">
        <w:rPr>
          <w:rFonts w:ascii="Times New Roman" w:hAnsi="Times New Roman" w:cs="Times New Roman"/>
          <w:spacing w:val="-1"/>
        </w:rPr>
        <w:t>safeguards</w:t>
      </w:r>
      <w:r w:rsidRPr="00450031">
        <w:rPr>
          <w:rFonts w:ascii="Times New Roman" w:hAnsi="Times New Roman" w:cs="Times New Roman"/>
          <w:spacing w:val="-10"/>
        </w:rPr>
        <w:t xml:space="preserve"> </w:t>
      </w: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confidentiality</w:t>
      </w:r>
      <w:r w:rsidRPr="00450031">
        <w:rPr>
          <w:rFonts w:ascii="Times New Roman" w:hAnsi="Times New Roman" w:cs="Times New Roman"/>
          <w:spacing w:val="-7"/>
        </w:rPr>
        <w:t xml:space="preserve"> </w:t>
      </w:r>
      <w:r w:rsidRPr="00450031">
        <w:rPr>
          <w:rFonts w:ascii="Times New Roman" w:hAnsi="Times New Roman" w:cs="Times New Roman"/>
          <w:spacing w:val="-1"/>
        </w:rPr>
        <w:t>of</w:t>
      </w:r>
      <w:r w:rsidRPr="00450031">
        <w:rPr>
          <w:rFonts w:ascii="Times New Roman" w:hAnsi="Times New Roman" w:cs="Times New Roman"/>
          <w:spacing w:val="-10"/>
        </w:rPr>
        <w:t xml:space="preserve"> </w:t>
      </w:r>
      <w:r w:rsidRPr="00450031">
        <w:rPr>
          <w:rFonts w:ascii="Times New Roman" w:hAnsi="Times New Roman" w:cs="Times New Roman"/>
          <w:spacing w:val="-1"/>
        </w:rPr>
        <w:t>respondent</w:t>
      </w:r>
      <w:r w:rsidRPr="00450031">
        <w:rPr>
          <w:rFonts w:ascii="Times New Roman" w:hAnsi="Times New Roman" w:cs="Times New Roman"/>
          <w:spacing w:val="-8"/>
        </w:rPr>
        <w:t xml:space="preserve"> </w:t>
      </w:r>
      <w:r w:rsidRPr="00450031">
        <w:rPr>
          <w:rFonts w:ascii="Times New Roman" w:hAnsi="Times New Roman" w:cs="Times New Roman"/>
          <w:spacing w:val="-1"/>
        </w:rPr>
        <w:t>identifiable</w:t>
      </w:r>
      <w:r w:rsidRPr="00450031">
        <w:rPr>
          <w:rFonts w:ascii="Times New Roman" w:hAnsi="Times New Roman" w:cs="Times New Roman"/>
          <w:spacing w:val="-10"/>
        </w:rPr>
        <w:t xml:space="preserve"> </w:t>
      </w:r>
      <w:r w:rsidRPr="00450031">
        <w:rPr>
          <w:rFonts w:ascii="Times New Roman" w:hAnsi="Times New Roman" w:cs="Times New Roman"/>
        </w:rPr>
        <w:t>information</w:t>
      </w:r>
      <w:r w:rsidRPr="00450031">
        <w:rPr>
          <w:rFonts w:ascii="Times New Roman" w:hAnsi="Times New Roman" w:cs="Times New Roman"/>
          <w:spacing w:val="-8"/>
        </w:rPr>
        <w:t xml:space="preserve"> </w:t>
      </w:r>
      <w:r w:rsidRPr="00450031">
        <w:rPr>
          <w:rFonts w:ascii="Times New Roman" w:hAnsi="Times New Roman" w:cs="Times New Roman"/>
        </w:rPr>
        <w:t>acquired</w:t>
      </w:r>
      <w:r w:rsidRPr="00450031">
        <w:rPr>
          <w:rFonts w:ascii="Times New Roman" w:hAnsi="Times New Roman" w:cs="Times New Roman"/>
          <w:spacing w:val="-7"/>
        </w:rPr>
        <w:t xml:space="preserve"> </w:t>
      </w:r>
      <w:r w:rsidRPr="00450031">
        <w:rPr>
          <w:rFonts w:ascii="Times New Roman" w:hAnsi="Times New Roman" w:cs="Times New Roman"/>
        </w:rPr>
        <w:t>for</w:t>
      </w:r>
      <w:r w:rsidRPr="00450031">
        <w:rPr>
          <w:rFonts w:ascii="Times New Roman" w:hAnsi="Times New Roman" w:cs="Times New Roman"/>
          <w:spacing w:val="-9"/>
        </w:rPr>
        <w:t xml:space="preserve"> </w:t>
      </w:r>
      <w:r w:rsidRPr="00450031">
        <w:rPr>
          <w:rFonts w:ascii="Times New Roman" w:hAnsi="Times New Roman" w:cs="Times New Roman"/>
        </w:rPr>
        <w:t>exclusively</w:t>
      </w:r>
      <w:r w:rsidRPr="00450031">
        <w:rPr>
          <w:rFonts w:ascii="Times New Roman" w:hAnsi="Times New Roman" w:cs="Times New Roman"/>
          <w:spacing w:val="-7"/>
        </w:rPr>
        <w:t xml:space="preserve"> </w:t>
      </w:r>
      <w:r w:rsidRPr="00450031">
        <w:rPr>
          <w:rFonts w:ascii="Times New Roman" w:hAnsi="Times New Roman" w:cs="Times New Roman"/>
        </w:rPr>
        <w:t>statistical</w:t>
      </w:r>
      <w:r w:rsidRPr="00450031">
        <w:rPr>
          <w:rFonts w:ascii="Times New Roman" w:hAnsi="Times New Roman" w:cs="Times New Roman"/>
          <w:spacing w:val="1"/>
        </w:rPr>
        <w:t xml:space="preserve"> </w:t>
      </w:r>
      <w:r w:rsidRPr="00450031">
        <w:rPr>
          <w:rFonts w:ascii="Times New Roman" w:hAnsi="Times New Roman" w:cs="Times New Roman"/>
        </w:rPr>
        <w:t>purposes under a pledge of confidentiality controlling access to and uses of such information.</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officers,</w:t>
      </w:r>
      <w:r w:rsidRPr="00450031">
        <w:rPr>
          <w:rFonts w:ascii="Times New Roman" w:hAnsi="Times New Roman" w:cs="Times New Roman"/>
          <w:spacing w:val="-8"/>
        </w:rPr>
        <w:t xml:space="preserve"> </w:t>
      </w:r>
      <w:r w:rsidRPr="00450031">
        <w:rPr>
          <w:rFonts w:ascii="Times New Roman" w:hAnsi="Times New Roman" w:cs="Times New Roman"/>
        </w:rPr>
        <w:t>employees,</w:t>
      </w:r>
      <w:r w:rsidRPr="00450031">
        <w:rPr>
          <w:rFonts w:ascii="Times New Roman" w:hAnsi="Times New Roman" w:cs="Times New Roman"/>
          <w:spacing w:val="-11"/>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agents</w:t>
      </w:r>
      <w:r w:rsidRPr="00450031">
        <w:rPr>
          <w:rFonts w:ascii="Times New Roman" w:hAnsi="Times New Roman" w:cs="Times New Roman"/>
          <w:spacing w:val="-11"/>
        </w:rPr>
        <w:t xml:space="preserve"> </w:t>
      </w:r>
      <w:r w:rsidRPr="00450031">
        <w:rPr>
          <w:rFonts w:ascii="Times New Roman" w:hAnsi="Times New Roman" w:cs="Times New Roman"/>
        </w:rPr>
        <w:t>are</w:t>
      </w:r>
      <w:r w:rsidRPr="00450031">
        <w:rPr>
          <w:rFonts w:ascii="Times New Roman" w:hAnsi="Times New Roman" w:cs="Times New Roman"/>
          <w:spacing w:val="-10"/>
        </w:rPr>
        <w:t xml:space="preserve"> </w:t>
      </w:r>
      <w:r w:rsidRPr="00450031">
        <w:rPr>
          <w:rFonts w:ascii="Times New Roman" w:hAnsi="Times New Roman" w:cs="Times New Roman"/>
        </w:rPr>
        <w:t>subject</w:t>
      </w:r>
      <w:r w:rsidRPr="00450031">
        <w:rPr>
          <w:rFonts w:ascii="Times New Roman" w:hAnsi="Times New Roman" w:cs="Times New Roman"/>
          <w:spacing w:val="-10"/>
        </w:rPr>
        <w:t xml:space="preserve"> </w:t>
      </w:r>
      <w:r w:rsidRPr="00450031">
        <w:rPr>
          <w:rFonts w:ascii="Times New Roman" w:hAnsi="Times New Roman" w:cs="Times New Roman"/>
        </w:rPr>
        <w:t>to</w:t>
      </w:r>
      <w:r w:rsidRPr="00450031">
        <w:rPr>
          <w:rFonts w:ascii="Times New Roman" w:hAnsi="Times New Roman" w:cs="Times New Roman"/>
          <w:spacing w:val="-11"/>
        </w:rPr>
        <w:t xml:space="preserve"> </w:t>
      </w:r>
      <w:r w:rsidRPr="00450031">
        <w:rPr>
          <w:rFonts w:ascii="Times New Roman" w:hAnsi="Times New Roman" w:cs="Times New Roman"/>
        </w:rPr>
        <w:t>CIPSEA</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other</w:t>
      </w:r>
      <w:r w:rsidRPr="00450031">
        <w:rPr>
          <w:rFonts w:ascii="Times New Roman" w:hAnsi="Times New Roman" w:cs="Times New Roman"/>
          <w:spacing w:val="-11"/>
        </w:rPr>
        <w:t xml:space="preserve"> </w:t>
      </w:r>
      <w:r w:rsidRPr="00450031">
        <w:rPr>
          <w:rFonts w:ascii="Times New Roman" w:hAnsi="Times New Roman" w:cs="Times New Roman"/>
        </w:rPr>
        <w:t>Federal</w:t>
      </w:r>
      <w:r w:rsidRPr="00450031">
        <w:rPr>
          <w:rFonts w:ascii="Times New Roman" w:hAnsi="Times New Roman" w:cs="Times New Roman"/>
          <w:spacing w:val="-10"/>
        </w:rPr>
        <w:t xml:space="preserve"> </w:t>
      </w:r>
      <w:r w:rsidRPr="00450031">
        <w:rPr>
          <w:rFonts w:ascii="Times New Roman" w:hAnsi="Times New Roman" w:cs="Times New Roman"/>
        </w:rPr>
        <w:t>laws</w:t>
      </w:r>
      <w:r w:rsidRPr="00450031">
        <w:rPr>
          <w:rFonts w:ascii="Times New Roman" w:hAnsi="Times New Roman" w:cs="Times New Roman"/>
          <w:spacing w:val="-11"/>
        </w:rPr>
        <w:t xml:space="preserve"> </w:t>
      </w:r>
      <w:r w:rsidRPr="00450031">
        <w:rPr>
          <w:rFonts w:ascii="Times New Roman" w:hAnsi="Times New Roman" w:cs="Times New Roman"/>
        </w:rPr>
        <w:t>governing</w:t>
      </w:r>
      <w:r w:rsidRPr="00450031">
        <w:rPr>
          <w:rFonts w:ascii="Times New Roman" w:hAnsi="Times New Roman" w:cs="Times New Roman"/>
          <w:spacing w:val="-9"/>
        </w:rPr>
        <w:t xml:space="preserve"> </w:t>
      </w:r>
      <w:r w:rsidRPr="00450031">
        <w:rPr>
          <w:rFonts w:ascii="Times New Roman" w:hAnsi="Times New Roman" w:cs="Times New Roman"/>
        </w:rPr>
        <w:t>confidentiality.</w:t>
      </w:r>
    </w:p>
    <w:p w:rsidR="0092385E" w:rsidRPr="00450031" w:rsidP="00450031" w14:paraId="55BE0FE5" w14:textId="77777777">
      <w:pPr>
        <w:pStyle w:val="BodyText"/>
        <w:spacing w:before="8"/>
        <w:rPr>
          <w:rFonts w:ascii="Times New Roman" w:hAnsi="Times New Roman" w:cs="Times New Roman"/>
        </w:rPr>
      </w:pPr>
    </w:p>
    <w:p w:rsidR="0092385E" w:rsidRPr="00450031" w:rsidP="00450031" w14:paraId="777494E3" w14:textId="77777777">
      <w:pPr>
        <w:pStyle w:val="ListParagraph"/>
        <w:numPr>
          <w:ilvl w:val="1"/>
          <w:numId w:val="32"/>
        </w:numPr>
        <w:tabs>
          <w:tab w:val="left" w:pos="1280"/>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Description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Information</w:t>
      </w:r>
    </w:p>
    <w:p w:rsidR="0092385E" w:rsidRPr="00450031" w:rsidP="00450031" w14:paraId="4E80BA5B" w14:textId="77777777">
      <w:pPr>
        <w:pStyle w:val="BodyText"/>
        <w:spacing w:before="9"/>
        <w:rPr>
          <w:rFonts w:ascii="Times New Roman" w:hAnsi="Times New Roman" w:cs="Times New Roman"/>
        </w:rPr>
      </w:pPr>
    </w:p>
    <w:p w:rsidR="0092385E" w:rsidRPr="00450031" w:rsidP="00450031" w14:paraId="3B7A127F" w14:textId="77777777">
      <w:pPr>
        <w:pStyle w:val="BodyText"/>
        <w:spacing w:line="477" w:lineRule="auto"/>
        <w:ind w:left="1280" w:right="1575"/>
        <w:rPr>
          <w:rFonts w:ascii="Times New Roman" w:hAnsi="Times New Roman" w:cs="Times New Roman"/>
        </w:rPr>
      </w:pPr>
      <w:r w:rsidRPr="00450031">
        <w:rPr>
          <w:rFonts w:ascii="Times New Roman" w:hAnsi="Times New Roman" w:cs="Times New Roman"/>
        </w:rPr>
        <w:t>For</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purposes</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this</w:t>
      </w:r>
      <w:r w:rsidRPr="00450031">
        <w:rPr>
          <w:rFonts w:ascii="Times New Roman" w:hAnsi="Times New Roman" w:cs="Times New Roman"/>
          <w:spacing w:val="-5"/>
        </w:rPr>
        <w:t xml:space="preserve"> </w:t>
      </w:r>
      <w:r w:rsidRPr="00450031">
        <w:rPr>
          <w:rFonts w:ascii="Times New Roman" w:hAnsi="Times New Roman" w:cs="Times New Roman"/>
        </w:rPr>
        <w:t>cooperative</w:t>
      </w:r>
      <w:r w:rsidRPr="00450031">
        <w:rPr>
          <w:rFonts w:ascii="Times New Roman" w:hAnsi="Times New Roman" w:cs="Times New Roman"/>
          <w:spacing w:val="-5"/>
        </w:rPr>
        <w:t xml:space="preserve"> </w:t>
      </w:r>
      <w:r w:rsidRPr="00450031">
        <w:rPr>
          <w:rFonts w:ascii="Times New Roman" w:hAnsi="Times New Roman" w:cs="Times New Roman"/>
        </w:rPr>
        <w:t>agreement</w:t>
      </w:r>
      <w:r w:rsidRPr="00450031">
        <w:rPr>
          <w:rFonts w:ascii="Times New Roman" w:hAnsi="Times New Roman" w:cs="Times New Roman"/>
          <w:spacing w:val="-4"/>
        </w:rPr>
        <w:t xml:space="preserve"> </w:t>
      </w:r>
      <w:r w:rsidRPr="00450031">
        <w:rPr>
          <w:rFonts w:ascii="Times New Roman" w:hAnsi="Times New Roman" w:cs="Times New Roman"/>
        </w:rPr>
        <w:t>“confidential</w:t>
      </w:r>
      <w:r w:rsidRPr="00450031">
        <w:rPr>
          <w:rFonts w:ascii="Times New Roman" w:hAnsi="Times New Roman" w:cs="Times New Roman"/>
          <w:spacing w:val="-4"/>
        </w:rPr>
        <w:t xml:space="preserve"> </w:t>
      </w:r>
      <w:r w:rsidRPr="00450031">
        <w:rPr>
          <w:rFonts w:ascii="Times New Roman" w:hAnsi="Times New Roman" w:cs="Times New Roman"/>
        </w:rPr>
        <w:t>information”</w:t>
      </w:r>
      <w:r w:rsidRPr="00450031">
        <w:rPr>
          <w:rFonts w:ascii="Times New Roman" w:hAnsi="Times New Roman" w:cs="Times New Roman"/>
          <w:spacing w:val="-3"/>
        </w:rPr>
        <w:t xml:space="preserve"> </w:t>
      </w:r>
      <w:r w:rsidRPr="00450031">
        <w:rPr>
          <w:rFonts w:ascii="Times New Roman" w:hAnsi="Times New Roman" w:cs="Times New Roman"/>
        </w:rPr>
        <w:t>includes:</w:t>
      </w:r>
      <w:r w:rsidRPr="00450031">
        <w:rPr>
          <w:rFonts w:ascii="Times New Roman" w:hAnsi="Times New Roman" w:cs="Times New Roman"/>
          <w:spacing w:val="-42"/>
        </w:rPr>
        <w:t xml:space="preserve"> </w:t>
      </w:r>
      <w:r w:rsidRPr="00450031">
        <w:rPr>
          <w:rFonts w:ascii="Times New Roman" w:hAnsi="Times New Roman" w:cs="Times New Roman"/>
        </w:rPr>
        <w:t>Respondent</w:t>
      </w:r>
      <w:r w:rsidRPr="00450031">
        <w:rPr>
          <w:rFonts w:ascii="Times New Roman" w:hAnsi="Times New Roman" w:cs="Times New Roman"/>
          <w:spacing w:val="-1"/>
        </w:rPr>
        <w:t xml:space="preserve"> </w:t>
      </w:r>
      <w:r w:rsidRPr="00450031">
        <w:rPr>
          <w:rFonts w:ascii="Times New Roman" w:hAnsi="Times New Roman" w:cs="Times New Roman"/>
        </w:rPr>
        <w:t>Identifiable</w:t>
      </w:r>
      <w:r w:rsidRPr="00450031">
        <w:rPr>
          <w:rFonts w:ascii="Times New Roman" w:hAnsi="Times New Roman" w:cs="Times New Roman"/>
          <w:spacing w:val="-2"/>
        </w:rPr>
        <w:t xml:space="preserve"> </w:t>
      </w:r>
      <w:r w:rsidRPr="00450031">
        <w:rPr>
          <w:rFonts w:ascii="Times New Roman" w:hAnsi="Times New Roman" w:cs="Times New Roman"/>
        </w:rPr>
        <w:t>Information</w:t>
      </w:r>
      <w:r w:rsidRPr="00450031">
        <w:rPr>
          <w:rFonts w:ascii="Times New Roman" w:hAnsi="Times New Roman" w:cs="Times New Roman"/>
          <w:spacing w:val="1"/>
        </w:rPr>
        <w:t xml:space="preserve"> </w:t>
      </w:r>
      <w:r w:rsidRPr="00450031">
        <w:rPr>
          <w:rFonts w:ascii="Times New Roman" w:hAnsi="Times New Roman" w:cs="Times New Roman"/>
        </w:rPr>
        <w:t>(Protected by CIPSEA)</w:t>
      </w:r>
    </w:p>
    <w:p w:rsidR="0092385E" w:rsidRPr="001473F6" w:rsidP="001473F6" w14:paraId="55245905" w14:textId="77777777">
      <w:pPr>
        <w:pStyle w:val="ListParagraph"/>
        <w:numPr>
          <w:ilvl w:val="0"/>
          <w:numId w:val="29"/>
        </w:numPr>
        <w:tabs>
          <w:tab w:val="left" w:pos="2000"/>
          <w:tab w:val="left" w:pos="2001"/>
        </w:tabs>
        <w:ind w:right="577"/>
        <w:jc w:val="left"/>
        <w:rPr>
          <w:rFonts w:ascii="Times New Roman" w:hAnsi="Times New Roman" w:cs="Times New Roman"/>
        </w:rPr>
      </w:pPr>
      <w:r w:rsidRPr="00450031">
        <w:rPr>
          <w:rFonts w:ascii="Times New Roman" w:hAnsi="Times New Roman" w:cs="Times New Roman"/>
          <w:sz w:val="20"/>
          <w:szCs w:val="20"/>
        </w:rPr>
        <w:t>All</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names,</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addresses,</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about</w:t>
      </w:r>
      <w:r w:rsidRPr="00450031">
        <w:rPr>
          <w:rFonts w:ascii="Times New Roman" w:hAnsi="Times New Roman" w:cs="Times New Roman"/>
          <w:spacing w:val="2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establishment</w:t>
      </w:r>
      <w:r w:rsidRPr="00450031">
        <w:rPr>
          <w:rFonts w:ascii="Times New Roman" w:hAnsi="Times New Roman" w:cs="Times New Roman"/>
          <w:spacing w:val="22"/>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21"/>
          <w:sz w:val="20"/>
          <w:szCs w:val="20"/>
        </w:rPr>
        <w:t xml:space="preserve"> </w:t>
      </w:r>
      <w:r w:rsidRPr="00450031">
        <w:rPr>
          <w:rFonts w:ascii="Times New Roman" w:hAnsi="Times New Roman" w:cs="Times New Roman"/>
          <w:sz w:val="20"/>
          <w:szCs w:val="20"/>
        </w:rPr>
        <w:t>which</w:t>
      </w:r>
      <w:r w:rsidRPr="00450031">
        <w:rPr>
          <w:rFonts w:ascii="Times New Roman" w:hAnsi="Times New Roman" w:cs="Times New Roman"/>
          <w:spacing w:val="23"/>
          <w:sz w:val="20"/>
          <w:szCs w:val="20"/>
        </w:rPr>
        <w:t xml:space="preserve"> </w:t>
      </w:r>
      <w:r w:rsidRPr="00450031">
        <w:rPr>
          <w:rFonts w:ascii="Times New Roman" w:hAnsi="Times New Roman" w:cs="Times New Roman"/>
          <w:sz w:val="20"/>
          <w:szCs w:val="20"/>
        </w:rPr>
        <w:t>data</w:t>
      </w:r>
      <w:r w:rsidRPr="00450031">
        <w:rPr>
          <w:rFonts w:ascii="Times New Roman" w:hAnsi="Times New Roman" w:cs="Times New Roman"/>
          <w:spacing w:val="20"/>
          <w:sz w:val="20"/>
          <w:szCs w:val="20"/>
        </w:rPr>
        <w:t xml:space="preserve"> </w:t>
      </w:r>
      <w:r w:rsidRPr="00450031">
        <w:rPr>
          <w:rFonts w:ascii="Times New Roman" w:hAnsi="Times New Roman" w:cs="Times New Roman"/>
          <w:sz w:val="20"/>
          <w:szCs w:val="20"/>
        </w:rPr>
        <w:t>are</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requested.</w:t>
      </w:r>
      <w:r>
        <w:rPr>
          <w:rFonts w:ascii="Times New Roman" w:hAnsi="Times New Roman" w:cs="Times New Roman"/>
          <w:sz w:val="20"/>
          <w:szCs w:val="20"/>
        </w:rPr>
        <w:br/>
      </w:r>
    </w:p>
    <w:p w:rsidR="0092385E" w:rsidRPr="00450031" w:rsidP="00450031" w14:paraId="6E77E836" w14:textId="77777777">
      <w:pPr>
        <w:pStyle w:val="ListParagraph"/>
        <w:numPr>
          <w:ilvl w:val="0"/>
          <w:numId w:val="29"/>
        </w:numPr>
        <w:tabs>
          <w:tab w:val="left" w:pos="2000"/>
          <w:tab w:val="left" w:pos="2001"/>
        </w:tabs>
        <w:ind w:hanging="503"/>
        <w:jc w:val="left"/>
        <w:rPr>
          <w:rFonts w:ascii="Times New Roman" w:hAnsi="Times New Roman" w:cs="Times New Roman"/>
          <w:sz w:val="20"/>
          <w:szCs w:val="20"/>
        </w:rPr>
      </w:pPr>
      <w:r w:rsidRPr="00450031">
        <w:rPr>
          <w:rFonts w:ascii="Times New Roman" w:hAnsi="Times New Roman" w:cs="Times New Roman"/>
          <w:sz w:val="20"/>
          <w:szCs w:val="20"/>
        </w:rPr>
        <w:t>All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respondent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submissions.</w:t>
      </w:r>
    </w:p>
    <w:p w:rsidR="0092385E" w:rsidRPr="00450031" w:rsidP="00450031" w14:paraId="09143FD4" w14:textId="77777777">
      <w:pPr>
        <w:pStyle w:val="BodyText"/>
        <w:spacing w:before="7"/>
        <w:rPr>
          <w:rFonts w:ascii="Times New Roman" w:hAnsi="Times New Roman" w:cs="Times New Roman"/>
        </w:rPr>
      </w:pPr>
    </w:p>
    <w:p w:rsidR="0092385E" w:rsidRPr="00450031" w:rsidP="00450031" w14:paraId="68E1642E" w14:textId="77777777">
      <w:pPr>
        <w:pStyle w:val="ListParagraph"/>
        <w:numPr>
          <w:ilvl w:val="0"/>
          <w:numId w:val="29"/>
        </w:numPr>
        <w:tabs>
          <w:tab w:val="left" w:pos="2000"/>
          <w:tab w:val="left" w:pos="2001"/>
        </w:tabs>
        <w:ind w:right="578" w:hanging="548"/>
        <w:jc w:val="left"/>
        <w:rPr>
          <w:rFonts w:ascii="Times New Roman" w:hAnsi="Times New Roman" w:cs="Times New Roman"/>
          <w:sz w:val="20"/>
          <w:szCs w:val="20"/>
        </w:rPr>
      </w:pPr>
      <w:r w:rsidRPr="00450031">
        <w:rPr>
          <w:rFonts w:ascii="Times New Roman" w:hAnsi="Times New Roman" w:cs="Times New Roman"/>
          <w:sz w:val="20"/>
          <w:szCs w:val="20"/>
        </w:rPr>
        <w:t>Information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administrative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files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has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commingled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unless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has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separately identified as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coming from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public source.</w:t>
      </w:r>
      <w:r>
        <w:rPr>
          <w:rFonts w:ascii="Times New Roman" w:hAnsi="Times New Roman" w:cs="Times New Roman"/>
          <w:sz w:val="20"/>
          <w:szCs w:val="20"/>
        </w:rPr>
        <w:br/>
      </w:r>
    </w:p>
    <w:p w:rsidR="0092385E" w:rsidRPr="00450031" w:rsidP="00450031" w14:paraId="29CD3372" w14:textId="77777777">
      <w:pPr>
        <w:pStyle w:val="ListParagraph"/>
        <w:numPr>
          <w:ilvl w:val="0"/>
          <w:numId w:val="29"/>
        </w:numPr>
        <w:tabs>
          <w:tab w:val="left" w:pos="2000"/>
        </w:tabs>
        <w:spacing w:before="39"/>
        <w:ind w:left="1999" w:right="577" w:hanging="548"/>
        <w:jc w:val="left"/>
        <w:rPr>
          <w:rFonts w:ascii="Times New Roman" w:hAnsi="Times New Roman" w:cs="Times New Roman"/>
          <w:sz w:val="20"/>
          <w:szCs w:val="20"/>
        </w:rPr>
      </w:pPr>
      <w:r w:rsidRPr="00450031">
        <w:rPr>
          <w:rFonts w:ascii="Times New Roman" w:hAnsi="Times New Roman" w:cs="Times New Roman"/>
          <w:sz w:val="20"/>
          <w:szCs w:val="20"/>
        </w:rPr>
        <w:t>Disclosure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avoidance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parameters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applied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published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data,</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unless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otherwise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specified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p>
    <w:p w:rsidR="0092385E" w:rsidRPr="00450031" w:rsidP="00450031" w14:paraId="403B641F" w14:textId="77777777">
      <w:pPr>
        <w:pStyle w:val="BodyText"/>
        <w:spacing w:before="7"/>
        <w:rPr>
          <w:rFonts w:ascii="Times New Roman" w:hAnsi="Times New Roman" w:cs="Times New Roman"/>
        </w:rPr>
      </w:pPr>
    </w:p>
    <w:p w:rsidR="0092385E" w:rsidRPr="00450031" w:rsidP="00450031" w14:paraId="417CCC95" w14:textId="77777777">
      <w:pPr>
        <w:pStyle w:val="ListParagraph"/>
        <w:numPr>
          <w:ilvl w:val="0"/>
          <w:numId w:val="29"/>
        </w:numPr>
        <w:tabs>
          <w:tab w:val="left" w:pos="1999"/>
          <w:tab w:val="left" w:pos="2000"/>
        </w:tabs>
        <w:ind w:left="1999" w:hanging="502"/>
        <w:jc w:val="left"/>
        <w:rPr>
          <w:rFonts w:ascii="Times New Roman" w:hAnsi="Times New Roman" w:cs="Times New Roman"/>
          <w:sz w:val="20"/>
          <w:szCs w:val="20"/>
        </w:rPr>
      </w:pPr>
      <w:r w:rsidRPr="00450031">
        <w:rPr>
          <w:rFonts w:ascii="Times New Roman" w:hAnsi="Times New Roman" w:cs="Times New Roman"/>
          <w:sz w:val="20"/>
          <w:szCs w:val="20"/>
        </w:rPr>
        <w:t>Survey-collected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Personally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Information.</w:t>
      </w:r>
    </w:p>
    <w:p w:rsidR="0092385E" w:rsidRPr="00450031" w:rsidP="00450031" w14:paraId="6BC1495E" w14:textId="77777777">
      <w:pPr>
        <w:pStyle w:val="BodyText"/>
        <w:spacing w:before="9"/>
        <w:rPr>
          <w:rFonts w:ascii="Times New Roman" w:hAnsi="Times New Roman" w:cs="Times New Roman"/>
        </w:rPr>
      </w:pPr>
    </w:p>
    <w:p w:rsidR="0092385E" w:rsidRPr="00450031" w:rsidP="00450031" w14:paraId="712881CC" w14:textId="77777777">
      <w:pPr>
        <w:pStyle w:val="ListParagraph"/>
        <w:numPr>
          <w:ilvl w:val="0"/>
          <w:numId w:val="29"/>
        </w:numPr>
        <w:tabs>
          <w:tab w:val="left" w:pos="2000"/>
        </w:tabs>
        <w:ind w:left="1999" w:right="579" w:hanging="548"/>
        <w:jc w:val="left"/>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medium</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format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would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reasonably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disclose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identity</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either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direct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indirect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means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auspices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p>
    <w:p w:rsidR="0092385E" w:rsidRPr="00450031" w:rsidP="00450031" w14:paraId="3A08699E" w14:textId="77777777">
      <w:pPr>
        <w:pStyle w:val="BodyText"/>
        <w:spacing w:before="7"/>
        <w:rPr>
          <w:rFonts w:ascii="Times New Roman" w:hAnsi="Times New Roman" w:cs="Times New Roman"/>
        </w:rPr>
      </w:pPr>
    </w:p>
    <w:p w:rsidR="0092385E" w:rsidRPr="00450031" w:rsidP="00450031" w14:paraId="6FC8ABA3" w14:textId="77777777">
      <w:pPr>
        <w:pStyle w:val="BodyText"/>
        <w:spacing w:before="1"/>
        <w:ind w:left="1279"/>
        <w:rPr>
          <w:rFonts w:ascii="Times New Roman" w:hAnsi="Times New Roman" w:cs="Times New Roman"/>
        </w:rPr>
      </w:pPr>
      <w:r w:rsidRPr="00450031">
        <w:rPr>
          <w:rFonts w:ascii="Times New Roman" w:hAnsi="Times New Roman" w:cs="Times New Roman"/>
        </w:rPr>
        <w:t>Pre-release</w:t>
      </w:r>
      <w:r w:rsidRPr="00450031">
        <w:rPr>
          <w:rFonts w:ascii="Times New Roman" w:hAnsi="Times New Roman" w:cs="Times New Roman"/>
          <w:spacing w:val="-5"/>
        </w:rPr>
        <w:t xml:space="preserve"> </w:t>
      </w:r>
      <w:r w:rsidRPr="00450031">
        <w:rPr>
          <w:rFonts w:ascii="Times New Roman" w:hAnsi="Times New Roman" w:cs="Times New Roman"/>
        </w:rPr>
        <w:t>Information</w:t>
      </w:r>
      <w:r w:rsidRPr="00450031">
        <w:rPr>
          <w:rFonts w:ascii="Times New Roman" w:hAnsi="Times New Roman" w:cs="Times New Roman"/>
          <w:spacing w:val="-3"/>
        </w:rPr>
        <w:t xml:space="preserve"> </w:t>
      </w:r>
      <w:r w:rsidRPr="00450031">
        <w:rPr>
          <w:rFonts w:ascii="Times New Roman" w:hAnsi="Times New Roman" w:cs="Times New Roman"/>
        </w:rPr>
        <w:t>(Protected</w:t>
      </w:r>
      <w:r w:rsidRPr="00450031">
        <w:rPr>
          <w:rFonts w:ascii="Times New Roman" w:hAnsi="Times New Roman" w:cs="Times New Roman"/>
          <w:spacing w:val="-4"/>
        </w:rPr>
        <w:t xml:space="preserve"> </w:t>
      </w:r>
      <w:r w:rsidRPr="00450031">
        <w:rPr>
          <w:rFonts w:ascii="Times New Roman" w:hAnsi="Times New Roman" w:cs="Times New Roman"/>
        </w:rPr>
        <w:t>by</w:t>
      </w:r>
      <w:r w:rsidRPr="00450031">
        <w:rPr>
          <w:rFonts w:ascii="Times New Roman" w:hAnsi="Times New Roman" w:cs="Times New Roman"/>
          <w:spacing w:val="-3"/>
        </w:rPr>
        <w:t xml:space="preserve"> </w:t>
      </w:r>
      <w:r w:rsidRPr="00450031">
        <w:rPr>
          <w:rFonts w:ascii="Times New Roman" w:hAnsi="Times New Roman" w:cs="Times New Roman"/>
        </w:rPr>
        <w:t>Federal</w:t>
      </w:r>
      <w:r w:rsidRPr="00450031">
        <w:rPr>
          <w:rFonts w:ascii="Times New Roman" w:hAnsi="Times New Roman" w:cs="Times New Roman"/>
          <w:spacing w:val="-4"/>
        </w:rPr>
        <w:t xml:space="preserve"> </w:t>
      </w:r>
      <w:r w:rsidRPr="00450031">
        <w:rPr>
          <w:rFonts w:ascii="Times New Roman" w:hAnsi="Times New Roman" w:cs="Times New Roman"/>
        </w:rPr>
        <w:t>Policies)</w:t>
      </w:r>
    </w:p>
    <w:p w:rsidR="0092385E" w:rsidRPr="00450031" w:rsidP="00450031" w14:paraId="006D72DF" w14:textId="77777777">
      <w:pPr>
        <w:pStyle w:val="BodyText"/>
        <w:spacing w:before="8"/>
        <w:rPr>
          <w:rFonts w:ascii="Times New Roman" w:hAnsi="Times New Roman" w:cs="Times New Roman"/>
        </w:rPr>
      </w:pPr>
    </w:p>
    <w:p w:rsidR="0092385E" w:rsidRPr="00450031" w:rsidP="00450031" w14:paraId="01DC82CC" w14:textId="77777777">
      <w:pPr>
        <w:pStyle w:val="ListParagraph"/>
        <w:numPr>
          <w:ilvl w:val="0"/>
          <w:numId w:val="29"/>
        </w:numPr>
        <w:tabs>
          <w:tab w:val="left" w:pos="2000"/>
        </w:tabs>
        <w:ind w:left="1999" w:right="577" w:hanging="593"/>
        <w:jc w:val="left"/>
        <w:rPr>
          <w:rFonts w:ascii="Times New Roman" w:hAnsi="Times New Roman" w:cs="Times New Roman"/>
          <w:sz w:val="20"/>
          <w:szCs w:val="20"/>
        </w:rPr>
      </w:pPr>
      <w:r w:rsidRPr="00450031">
        <w:rPr>
          <w:rFonts w:ascii="Times New Roman" w:hAnsi="Times New Roman" w:cs="Times New Roman"/>
          <w:sz w:val="20"/>
          <w:szCs w:val="20"/>
        </w:rPr>
        <w:t>Pre-release information such as official estimates and other official statistical products prior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official BLS 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national data.</w:t>
      </w:r>
    </w:p>
    <w:p w:rsidR="0092385E" w:rsidRPr="00450031" w:rsidP="00450031" w14:paraId="03927EEA" w14:textId="77777777">
      <w:pPr>
        <w:pStyle w:val="BodyText"/>
        <w:spacing w:before="10"/>
        <w:rPr>
          <w:rFonts w:ascii="Times New Roman" w:hAnsi="Times New Roman" w:cs="Times New Roman"/>
        </w:rPr>
      </w:pPr>
    </w:p>
    <w:p w:rsidR="0092385E" w:rsidRPr="00450031" w:rsidP="00450031" w14:paraId="261B9BD4" w14:textId="77777777">
      <w:pPr>
        <w:pStyle w:val="BodyText"/>
        <w:ind w:left="1279"/>
        <w:rPr>
          <w:rFonts w:ascii="Times New Roman" w:hAnsi="Times New Roman" w:cs="Times New Roman"/>
        </w:rPr>
      </w:pPr>
      <w:r w:rsidRPr="00450031">
        <w:rPr>
          <w:rFonts w:ascii="Times New Roman" w:hAnsi="Times New Roman" w:cs="Times New Roman"/>
        </w:rPr>
        <w:t>Personally</w:t>
      </w:r>
      <w:r w:rsidRPr="00450031">
        <w:rPr>
          <w:rFonts w:ascii="Times New Roman" w:hAnsi="Times New Roman" w:cs="Times New Roman"/>
          <w:spacing w:val="-5"/>
        </w:rPr>
        <w:t xml:space="preserve"> </w:t>
      </w:r>
      <w:r w:rsidRPr="00450031">
        <w:rPr>
          <w:rFonts w:ascii="Times New Roman" w:hAnsi="Times New Roman" w:cs="Times New Roman"/>
        </w:rPr>
        <w:t>Identifiable</w:t>
      </w:r>
      <w:r w:rsidRPr="00450031">
        <w:rPr>
          <w:rFonts w:ascii="Times New Roman" w:hAnsi="Times New Roman" w:cs="Times New Roman"/>
          <w:spacing w:val="-5"/>
        </w:rPr>
        <w:t xml:space="preserve"> </w:t>
      </w:r>
      <w:r w:rsidRPr="00450031">
        <w:rPr>
          <w:rFonts w:ascii="Times New Roman" w:hAnsi="Times New Roman" w:cs="Times New Roman"/>
        </w:rPr>
        <w:t>Information</w:t>
      </w:r>
      <w:r w:rsidRPr="00450031">
        <w:rPr>
          <w:rFonts w:ascii="Times New Roman" w:hAnsi="Times New Roman" w:cs="Times New Roman"/>
          <w:spacing w:val="-4"/>
        </w:rPr>
        <w:t xml:space="preserve"> </w:t>
      </w:r>
      <w:r w:rsidRPr="00450031">
        <w:rPr>
          <w:rFonts w:ascii="Times New Roman" w:hAnsi="Times New Roman" w:cs="Times New Roman"/>
        </w:rPr>
        <w:t>(Protected</w:t>
      </w:r>
      <w:r w:rsidRPr="00450031">
        <w:rPr>
          <w:rFonts w:ascii="Times New Roman" w:hAnsi="Times New Roman" w:cs="Times New Roman"/>
          <w:spacing w:val="-4"/>
        </w:rPr>
        <w:t xml:space="preserve"> </w:t>
      </w:r>
      <w:r w:rsidRPr="00450031">
        <w:rPr>
          <w:rFonts w:ascii="Times New Roman" w:hAnsi="Times New Roman" w:cs="Times New Roman"/>
        </w:rPr>
        <w:t>by</w:t>
      </w:r>
      <w:r w:rsidRPr="00450031">
        <w:rPr>
          <w:rFonts w:ascii="Times New Roman" w:hAnsi="Times New Roman" w:cs="Times New Roman"/>
          <w:spacing w:val="-5"/>
        </w:rPr>
        <w:t xml:space="preserve"> </w:t>
      </w:r>
      <w:r w:rsidRPr="00450031">
        <w:rPr>
          <w:rFonts w:ascii="Times New Roman" w:hAnsi="Times New Roman" w:cs="Times New Roman"/>
        </w:rPr>
        <w:t>Federal</w:t>
      </w:r>
      <w:r w:rsidRPr="00450031">
        <w:rPr>
          <w:rFonts w:ascii="Times New Roman" w:hAnsi="Times New Roman" w:cs="Times New Roman"/>
          <w:spacing w:val="-4"/>
        </w:rPr>
        <w:t xml:space="preserve"> </w:t>
      </w:r>
      <w:r w:rsidRPr="00450031">
        <w:rPr>
          <w:rFonts w:ascii="Times New Roman" w:hAnsi="Times New Roman" w:cs="Times New Roman"/>
        </w:rPr>
        <w:t>Policies)</w:t>
      </w:r>
    </w:p>
    <w:p w:rsidR="0092385E" w:rsidRPr="00450031" w:rsidP="00450031" w14:paraId="0C35E3CA" w14:textId="77777777">
      <w:pPr>
        <w:pStyle w:val="BodyText"/>
        <w:spacing w:before="6"/>
        <w:rPr>
          <w:rFonts w:ascii="Times New Roman" w:hAnsi="Times New Roman" w:cs="Times New Roman"/>
        </w:rPr>
      </w:pPr>
    </w:p>
    <w:p w:rsidR="0092385E" w:rsidRPr="00450031" w:rsidP="00450031" w14:paraId="0A70799A" w14:textId="77777777">
      <w:pPr>
        <w:pStyle w:val="ListParagraph"/>
        <w:numPr>
          <w:ilvl w:val="0"/>
          <w:numId w:val="29"/>
        </w:numPr>
        <w:tabs>
          <w:tab w:val="left" w:pos="2000"/>
        </w:tabs>
        <w:ind w:left="1999" w:right="576" w:hanging="639"/>
        <w:jc w:val="left"/>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about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individual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permits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individual to whom the information applies to be reasonably inferred by either direct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indirect means.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BLS-specific examples include but are not limited to, education, financial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 and medical, criminal, or employment history, and information which can be</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used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distinguish</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trace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individual’s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identity,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such</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as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their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social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number,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date and place of birth, mother’s maiden name, biometric records, etc., including any other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which 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linked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linkable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 individual.</w:t>
      </w:r>
    </w:p>
    <w:p w:rsidR="0092385E" w:rsidRPr="00450031" w:rsidP="00450031" w14:paraId="17F5CBC9" w14:textId="77777777">
      <w:pPr>
        <w:pStyle w:val="BodyText"/>
        <w:spacing w:before="8"/>
        <w:rPr>
          <w:rFonts w:ascii="Times New Roman" w:hAnsi="Times New Roman" w:cs="Times New Roman"/>
        </w:rPr>
      </w:pPr>
    </w:p>
    <w:p w:rsidR="0092385E" w:rsidRPr="001473F6" w:rsidP="006C4EA8" w14:paraId="4B979265" w14:textId="77777777">
      <w:pPr>
        <w:pStyle w:val="ListParagraph"/>
        <w:numPr>
          <w:ilvl w:val="1"/>
          <w:numId w:val="32"/>
        </w:numPr>
        <w:tabs>
          <w:tab w:val="left" w:pos="1293"/>
          <w:tab w:val="left" w:pos="1294"/>
        </w:tabs>
        <w:ind w:left="1293" w:hanging="548"/>
        <w:rPr>
          <w:rFonts w:ascii="Times New Roman" w:hAnsi="Times New Roman" w:cs="Times New Roman"/>
          <w:sz w:val="20"/>
          <w:szCs w:val="20"/>
        </w:rPr>
      </w:pPr>
      <w:r w:rsidRPr="001473F6">
        <w:rPr>
          <w:rFonts w:ascii="Times New Roman" w:hAnsi="Times New Roman" w:cs="Times New Roman"/>
          <w:sz w:val="20"/>
          <w:szCs w:val="20"/>
        </w:rPr>
        <w:t>BLS’ Confidentiality Responsibility</w:t>
      </w:r>
    </w:p>
    <w:p w:rsidR="0092385E" w:rsidRPr="001473F6" w:rsidP="006C4EA8" w14:paraId="10D80543" w14:textId="77777777">
      <w:pPr>
        <w:pStyle w:val="ListParagraph"/>
        <w:tabs>
          <w:tab w:val="left" w:pos="1293"/>
          <w:tab w:val="left" w:pos="1294"/>
        </w:tabs>
        <w:ind w:left="1293" w:firstLine="0"/>
        <w:rPr>
          <w:rFonts w:ascii="Times New Roman" w:hAnsi="Times New Roman" w:cs="Times New Roman"/>
          <w:sz w:val="20"/>
          <w:szCs w:val="20"/>
        </w:rPr>
      </w:pPr>
    </w:p>
    <w:p w:rsidR="0092385E" w:rsidRPr="001473F6" w:rsidP="001473F6" w14:paraId="4A4E8347" w14:textId="77777777">
      <w:pPr>
        <w:ind w:left="1293"/>
        <w:rPr>
          <w:rFonts w:ascii="Times New Roman" w:hAnsi="Times New Roman" w:cs="Times New Roman"/>
          <w:sz w:val="20"/>
          <w:szCs w:val="20"/>
        </w:rPr>
      </w:pPr>
      <w:r w:rsidRPr="001473F6">
        <w:rPr>
          <w:rFonts w:ascii="Times New Roman" w:hAnsi="Times New Roman" w:cs="Times New Roman"/>
          <w:sz w:val="20"/>
          <w:szCs w:val="20"/>
        </w:rPr>
        <w:t>For all confidential information provided to BLS by the state, t</w:t>
      </w:r>
      <w:r w:rsidRPr="001473F6">
        <w:rPr>
          <w:rFonts w:ascii="Times New Roman" w:hAnsi="Times New Roman" w:cs="Times New Roman"/>
          <w:color w:val="000000"/>
          <w:sz w:val="20"/>
          <w:szCs w:val="20"/>
          <w:shd w:val="clear" w:color="auto" w:fill="FFFFFF"/>
        </w:rPr>
        <w:t>he BLS, its employees, agents, and partner statistical agencies, will use the information provided for statistical purposes only and will hold the information in confidence to the full extent permitted by law. In accordance with CIPSEA (44 U.S.C. 3572) and other applicable Federal laws, confidential information will not be disclosed in identifiable form without the state’s informed consent.  Per the Federal Cybersecurity Enhancement Act of 2015, Federal information systems are protected from malicious activities through cybersecurity screening of transmitted data.</w:t>
      </w:r>
    </w:p>
    <w:p w:rsidR="0092385E" w:rsidRPr="00105BAD" w:rsidP="006C4EA8" w14:paraId="410F0D84" w14:textId="77777777">
      <w:pPr>
        <w:pStyle w:val="ListParagraph"/>
        <w:tabs>
          <w:tab w:val="left" w:pos="1293"/>
          <w:tab w:val="left" w:pos="1294"/>
        </w:tabs>
        <w:ind w:left="1293" w:firstLine="0"/>
        <w:rPr>
          <w:rFonts w:asciiTheme="minorHAnsi" w:hAnsiTheme="minorHAnsi" w:cstheme="minorHAnsi"/>
          <w:sz w:val="20"/>
          <w:szCs w:val="20"/>
        </w:rPr>
      </w:pPr>
    </w:p>
    <w:p w:rsidR="0092385E" w:rsidRPr="00450031" w:rsidP="00450031" w14:paraId="798648CE" w14:textId="77777777">
      <w:pPr>
        <w:pStyle w:val="ListParagraph"/>
        <w:numPr>
          <w:ilvl w:val="1"/>
          <w:numId w:val="32"/>
        </w:numPr>
        <w:tabs>
          <w:tab w:val="left" w:pos="1293"/>
          <w:tab w:val="left" w:pos="1294"/>
        </w:tabs>
        <w:ind w:left="1293" w:hanging="548"/>
        <w:rPr>
          <w:rFonts w:ascii="Times New Roman" w:hAnsi="Times New Roman" w:cs="Times New Roman"/>
          <w:sz w:val="20"/>
          <w:szCs w:val="20"/>
        </w:rPr>
      </w:pPr>
      <w:r w:rsidRPr="00450031">
        <w:rPr>
          <w:rFonts w:ascii="Times New Roman" w:hAnsi="Times New Roman" w:cs="Times New Roman"/>
          <w:sz w:val="20"/>
          <w:szCs w:val="20"/>
        </w:rPr>
        <w:t>State’s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Confidentiality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Responsibility</w:t>
      </w:r>
    </w:p>
    <w:p w:rsidR="0092385E" w:rsidRPr="00450031" w:rsidP="00450031" w14:paraId="2FA40E75" w14:textId="77777777">
      <w:pPr>
        <w:pStyle w:val="BodyText"/>
        <w:spacing w:before="9"/>
        <w:rPr>
          <w:rFonts w:ascii="Times New Roman" w:hAnsi="Times New Roman" w:cs="Times New Roman"/>
        </w:rPr>
      </w:pPr>
    </w:p>
    <w:p w:rsidR="0092385E" w:rsidRPr="00450031" w:rsidP="00450031" w14:paraId="43CB6FA7" w14:textId="77777777">
      <w:pPr>
        <w:pStyle w:val="ListParagraph"/>
        <w:numPr>
          <w:ilvl w:val="2"/>
          <w:numId w:val="32"/>
        </w:numPr>
        <w:tabs>
          <w:tab w:val="left" w:pos="1640"/>
        </w:tabs>
        <w:ind w:left="1639" w:right="578"/>
        <w:rPr>
          <w:rFonts w:ascii="Times New Roman" w:hAnsi="Times New Roman" w:cs="Times New Roman"/>
          <w:sz w:val="20"/>
          <w:szCs w:val="20"/>
        </w:rPr>
      </w:pPr>
      <w:r w:rsidRPr="00450031">
        <w:rPr>
          <w:rFonts w:ascii="Times New Roman" w:hAnsi="Times New Roman" w:cs="Times New Roman"/>
          <w:sz w:val="20"/>
          <w:szCs w:val="20"/>
        </w:rPr>
        <w:t>The state agency agrees to use respondent and personally identifiable information for statistical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purposes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only.</w:t>
      </w:r>
    </w:p>
    <w:p w:rsidR="0092385E" w:rsidRPr="00450031" w:rsidP="00450031" w14:paraId="6E8728A4" w14:textId="77777777">
      <w:pPr>
        <w:pStyle w:val="BodyText"/>
        <w:spacing w:before="9"/>
        <w:rPr>
          <w:rFonts w:ascii="Times New Roman" w:hAnsi="Times New Roman" w:cs="Times New Roman"/>
        </w:rPr>
      </w:pPr>
    </w:p>
    <w:p w:rsidR="0092385E" w:rsidRPr="00450031" w:rsidP="00450031" w14:paraId="522F06A6" w14:textId="77777777">
      <w:pPr>
        <w:pStyle w:val="ListParagraph"/>
        <w:numPr>
          <w:ilvl w:val="2"/>
          <w:numId w:val="32"/>
        </w:numPr>
        <w:tabs>
          <w:tab w:val="left" w:pos="1640"/>
        </w:tabs>
        <w:ind w:left="1639" w:right="575"/>
        <w:rPr>
          <w:rFonts w:ascii="Times New Roman" w:hAnsi="Times New Roman" w:cs="Times New Roman"/>
          <w:sz w:val="20"/>
          <w:szCs w:val="20"/>
        </w:rPr>
      </w:pPr>
      <w:r w:rsidRPr="00450031">
        <w:rPr>
          <w:rFonts w:ascii="Times New Roman" w:hAnsi="Times New Roman" w:cs="Times New Roman"/>
          <w:spacing w:val="-1"/>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state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agency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agrees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pre-release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information</w:t>
      </w:r>
      <w:r w:rsidRPr="00450031">
        <w:rPr>
          <w:rFonts w:ascii="Times New Roman" w:hAnsi="Times New Roman" w:cs="Times New Roman"/>
          <w:spacing w:val="-6"/>
          <w:sz w:val="20"/>
          <w:szCs w:val="20"/>
        </w:rPr>
        <w:t xml:space="preserve"> </w:t>
      </w:r>
      <w:r w:rsidRPr="00450031">
        <w:rPr>
          <w:rFonts w:ascii="Times New Roman" w:hAnsi="Times New Roman" w:cs="Times New Roman"/>
          <w:spacing w:val="-1"/>
          <w:sz w:val="20"/>
          <w:szCs w:val="20"/>
        </w:rPr>
        <w:t>such</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official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estimates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products will be accessible only to authorized persons and will not be disclosed or used in 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unauthorized manner before the official BLS release of the national data. Authorized persons are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 employees designated as “authorized agents” of the BLS (defined in section 4) or 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employees that have been approved for access to BLS pre-release information as certified by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Representative.</w:t>
      </w:r>
    </w:p>
    <w:p w:rsidR="0092385E" w:rsidRPr="00450031" w:rsidP="00450031" w14:paraId="711EFDDF" w14:textId="77777777">
      <w:pPr>
        <w:pStyle w:val="BodyText"/>
        <w:spacing w:before="8"/>
        <w:rPr>
          <w:rFonts w:ascii="Times New Roman" w:hAnsi="Times New Roman" w:cs="Times New Roman"/>
        </w:rPr>
      </w:pPr>
    </w:p>
    <w:p w:rsidR="0092385E" w:rsidRPr="00450031" w:rsidP="00450031" w14:paraId="4CFE3F9C" w14:textId="77777777">
      <w:pPr>
        <w:pStyle w:val="ListParagraph"/>
        <w:numPr>
          <w:ilvl w:val="2"/>
          <w:numId w:val="32"/>
        </w:numPr>
        <w:tabs>
          <w:tab w:val="left" w:pos="1639"/>
          <w:tab w:val="left" w:pos="1640"/>
        </w:tabs>
        <w:ind w:left="1639" w:hanging="361"/>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agrees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notify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immediately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discovering:</w:t>
      </w:r>
    </w:p>
    <w:p w:rsidR="0092385E" w:rsidRPr="00450031" w:rsidP="00450031" w14:paraId="50DB1737" w14:textId="77777777">
      <w:pPr>
        <w:pStyle w:val="BodyText"/>
        <w:spacing w:before="7"/>
        <w:rPr>
          <w:rFonts w:ascii="Times New Roman" w:hAnsi="Times New Roman" w:cs="Times New Roman"/>
        </w:rPr>
      </w:pPr>
    </w:p>
    <w:p w:rsidR="0092385E" w:rsidRPr="00450031" w:rsidP="00450031" w14:paraId="00168721" w14:textId="77777777">
      <w:pPr>
        <w:pStyle w:val="ListParagraph"/>
        <w:numPr>
          <w:ilvl w:val="3"/>
          <w:numId w:val="32"/>
        </w:numPr>
        <w:tabs>
          <w:tab w:val="left" w:pos="2187"/>
          <w:tab w:val="left" w:pos="2188"/>
        </w:tabs>
        <w:spacing w:before="1"/>
        <w:ind w:hanging="361"/>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suspected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p>
    <w:p w:rsidR="0092385E" w:rsidRPr="00450031" w:rsidP="00450031" w14:paraId="7B4AB0E9" w14:textId="77777777">
      <w:pPr>
        <w:pStyle w:val="BodyText"/>
        <w:spacing w:before="6"/>
        <w:rPr>
          <w:rFonts w:ascii="Times New Roman" w:hAnsi="Times New Roman" w:cs="Times New Roman"/>
        </w:rPr>
      </w:pPr>
    </w:p>
    <w:p w:rsidR="0092385E" w:rsidP="00450031" w14:paraId="7B71D620" w14:textId="26BF8D5C">
      <w:pPr>
        <w:pStyle w:val="ListParagraph"/>
        <w:numPr>
          <w:ilvl w:val="3"/>
          <w:numId w:val="32"/>
        </w:numPr>
        <w:tabs>
          <w:tab w:val="left" w:pos="2187"/>
          <w:tab w:val="left" w:pos="2188"/>
        </w:tabs>
        <w:ind w:right="579"/>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3"/>
          <w:sz w:val="20"/>
          <w:szCs w:val="20"/>
        </w:rPr>
        <w:t xml:space="preserve"> </w:t>
      </w:r>
      <w:r w:rsidRPr="00450031">
        <w:rPr>
          <w:rFonts w:ascii="Times New Roman" w:hAnsi="Times New Roman" w:cs="Times New Roman"/>
          <w:sz w:val="20"/>
          <w:szCs w:val="20"/>
        </w:rPr>
        <w:t>disclosure</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32"/>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33"/>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33"/>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33"/>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agreement.</w:t>
      </w:r>
    </w:p>
    <w:p w:rsidR="00D333C5" w:rsidRPr="00450031" w:rsidP="00D333C5" w14:paraId="6AEE9C46" w14:textId="77777777">
      <w:pPr>
        <w:pStyle w:val="ListParagraph"/>
        <w:tabs>
          <w:tab w:val="left" w:pos="2187"/>
          <w:tab w:val="left" w:pos="2188"/>
        </w:tabs>
        <w:ind w:left="2187" w:right="579" w:firstLine="0"/>
        <w:jc w:val="right"/>
        <w:rPr>
          <w:rFonts w:ascii="Times New Roman" w:hAnsi="Times New Roman" w:cs="Times New Roman"/>
          <w:sz w:val="20"/>
          <w:szCs w:val="20"/>
        </w:rPr>
      </w:pPr>
    </w:p>
    <w:p w:rsidR="0092385E" w:rsidRPr="00450031" w:rsidP="00D333C5" w14:paraId="59307E70" w14:textId="5F7B26B6">
      <w:pPr>
        <w:pStyle w:val="ListParagraph"/>
        <w:numPr>
          <w:ilvl w:val="2"/>
          <w:numId w:val="32"/>
        </w:numPr>
        <w:tabs>
          <w:tab w:val="left" w:pos="1459"/>
        </w:tabs>
        <w:ind w:left="1642"/>
        <w:rPr>
          <w:rFonts w:ascii="Times New Roman" w:hAnsi="Times New Roman" w:cs="Times New Roman"/>
          <w:sz w:val="20"/>
          <w:szCs w:val="20"/>
        </w:rPr>
      </w:pPr>
      <w:r>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ensure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secure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transmission</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BLS</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confidential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following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conditions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met:</w:t>
      </w:r>
    </w:p>
    <w:p w:rsidR="0092385E" w:rsidRPr="00450031" w:rsidP="00450031" w14:paraId="346F6F6C" w14:textId="77777777">
      <w:pPr>
        <w:pStyle w:val="BodyText"/>
        <w:spacing w:before="7"/>
        <w:rPr>
          <w:rFonts w:ascii="Times New Roman" w:hAnsi="Times New Roman" w:cs="Times New Roman"/>
        </w:rPr>
      </w:pPr>
    </w:p>
    <w:p w:rsidR="0092385E" w:rsidP="0092385E" w14:paraId="66B5371C" w14:textId="77777777">
      <w:pPr>
        <w:pStyle w:val="ListParagraph"/>
        <w:numPr>
          <w:ilvl w:val="3"/>
          <w:numId w:val="32"/>
        </w:numPr>
        <w:tabs>
          <w:tab w:val="left" w:pos="2179"/>
          <w:tab w:val="left" w:pos="2180"/>
        </w:tabs>
        <w:ind w:left="2180"/>
        <w:rPr>
          <w:rFonts w:ascii="Times New Roman" w:hAnsi="Times New Roman" w:cs="Times New Roman"/>
          <w:sz w:val="20"/>
          <w:szCs w:val="20"/>
        </w:rPr>
      </w:pPr>
      <w:r w:rsidRPr="00450031">
        <w:rPr>
          <w:rFonts w:ascii="Times New Roman" w:hAnsi="Times New Roman" w:cs="Times New Roman"/>
          <w:sz w:val="20"/>
          <w:szCs w:val="20"/>
        </w:rPr>
        <w:t>Transmission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restricted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BLS-maintained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connections.</w:t>
      </w:r>
    </w:p>
    <w:p w:rsidR="0092385E" w:rsidP="0092385E" w14:paraId="7CEE0245" w14:textId="77777777">
      <w:pPr>
        <w:pStyle w:val="ListParagraph"/>
        <w:tabs>
          <w:tab w:val="left" w:pos="2179"/>
          <w:tab w:val="left" w:pos="2180"/>
        </w:tabs>
        <w:ind w:left="2180" w:firstLine="0"/>
        <w:jc w:val="right"/>
        <w:rPr>
          <w:rFonts w:ascii="Times New Roman" w:hAnsi="Times New Roman" w:cs="Times New Roman"/>
          <w:sz w:val="20"/>
          <w:szCs w:val="20"/>
        </w:rPr>
      </w:pPr>
    </w:p>
    <w:p w:rsidR="0092385E" w:rsidRPr="0092385E" w:rsidP="0092385E" w14:paraId="076536E0" w14:textId="77777777">
      <w:pPr>
        <w:pStyle w:val="ListParagraph"/>
        <w:numPr>
          <w:ilvl w:val="3"/>
          <w:numId w:val="32"/>
        </w:numPr>
        <w:tabs>
          <w:tab w:val="left" w:pos="2179"/>
          <w:tab w:val="left" w:pos="2180"/>
        </w:tabs>
        <w:spacing w:before="2"/>
        <w:ind w:left="2174" w:right="576"/>
        <w:rPr>
          <w:rFonts w:ascii="Times New Roman" w:hAnsi="Times New Roman" w:cs="Times New Roman"/>
          <w:sz w:val="20"/>
          <w:szCs w:val="20"/>
        </w:rPr>
      </w:pPr>
      <w:r w:rsidRPr="0092385E">
        <w:rPr>
          <w:rFonts w:ascii="Times New Roman" w:hAnsi="Times New Roman" w:cs="Times New Roman"/>
          <w:sz w:val="20"/>
          <w:szCs w:val="20"/>
        </w:rPr>
        <w:t xml:space="preserve">Unless prevented by technical constraints, all OSHS-related electronic </w:t>
      </w:r>
      <w:r w:rsidRPr="0092385E">
        <w:rPr>
          <w:rFonts w:ascii="Times New Roman" w:hAnsi="Times New Roman" w:cs="Times New Roman"/>
          <w:sz w:val="20"/>
          <w:szCs w:val="20"/>
        </w:rPr>
        <w:t>communications</w:t>
      </w:r>
      <w:r w:rsidRPr="0092385E">
        <w:rPr>
          <w:rFonts w:ascii="Times New Roman" w:hAnsi="Times New Roman" w:cs="Times New Roman"/>
          <w:spacing w:val="1"/>
          <w:sz w:val="20"/>
          <w:szCs w:val="20"/>
        </w:rPr>
        <w:t xml:space="preserve"> </w:t>
      </w:r>
    </w:p>
    <w:p w:rsidR="0092385E" w:rsidRPr="0092385E" w:rsidP="0092385E" w14:paraId="10B590E5" w14:textId="5154C261">
      <w:pPr>
        <w:spacing w:before="2"/>
        <w:ind w:left="2160" w:right="576"/>
        <w:rPr>
          <w:rFonts w:ascii="Times New Roman" w:hAnsi="Times New Roman" w:cs="Times New Roman"/>
          <w:sz w:val="20"/>
          <w:szCs w:val="20"/>
        </w:rPr>
      </w:pPr>
      <w:r w:rsidRPr="0092385E">
        <w:rPr>
          <w:rFonts w:ascii="Times New Roman" w:hAnsi="Times New Roman" w:cs="Times New Roman"/>
          <w:sz w:val="20"/>
          <w:szCs w:val="20"/>
        </w:rPr>
        <w:t>(email) that contain confidential information will be transmitted using the BLS (“bls.gov”)</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mail server.</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If email is sent from one BLS-provisioned email account to another BLS-</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provisioned email account, no additional email encryption measures are needed.</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If email</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will be</w:t>
      </w:r>
      <w:r w:rsidRPr="0092385E">
        <w:rPr>
          <w:rFonts w:ascii="Times New Roman" w:hAnsi="Times New Roman" w:cs="Times New Roman"/>
          <w:sz w:val="20"/>
          <w:szCs w:val="20"/>
        </w:rPr>
        <w:t xml:space="preserve"> transmitted using non-BLS provisioned accounts, users will encrypt the data in an</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attachment using a FIPS 140-2</w:t>
      </w:r>
      <w:r>
        <w:rPr>
          <w:rFonts w:ascii="Times New Roman" w:hAnsi="Times New Roman" w:cs="Times New Roman"/>
          <w:sz w:val="20"/>
          <w:szCs w:val="20"/>
        </w:rPr>
        <w:t xml:space="preserve"> (or successor) </w:t>
      </w:r>
      <w:r w:rsidRPr="0092385E">
        <w:rPr>
          <w:rFonts w:ascii="Times New Roman" w:hAnsi="Times New Roman" w:cs="Times New Roman"/>
          <w:sz w:val="20"/>
          <w:szCs w:val="20"/>
        </w:rPr>
        <w:t>validated method.</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For example, FIPS 140-2 approves as</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 xml:space="preserve">encryption the password protecting of Word or Excel attachments </w:t>
      </w:r>
      <w:r w:rsidRPr="0092385E">
        <w:rPr>
          <w:rFonts w:ascii="Times New Roman" w:hAnsi="Times New Roman" w:cs="Times New Roman"/>
          <w:sz w:val="20"/>
          <w:szCs w:val="20"/>
        </w:rPr>
        <w:t>as long as</w:t>
      </w:r>
      <w:r w:rsidRPr="0092385E">
        <w:rPr>
          <w:rFonts w:ascii="Times New Roman" w:hAnsi="Times New Roman" w:cs="Times New Roman"/>
          <w:sz w:val="20"/>
          <w:szCs w:val="20"/>
        </w:rPr>
        <w:t xml:space="preserve"> they can be</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saved with</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the</w:t>
      </w:r>
      <w:r w:rsidRPr="0092385E">
        <w:rPr>
          <w:rFonts w:ascii="Times New Roman" w:hAnsi="Times New Roman" w:cs="Times New Roman"/>
          <w:spacing w:val="-2"/>
          <w:sz w:val="20"/>
          <w:szCs w:val="20"/>
        </w:rPr>
        <w:t xml:space="preserve"> </w:t>
      </w:r>
      <w:r w:rsidRPr="0092385E">
        <w:rPr>
          <w:rFonts w:ascii="Times New Roman" w:hAnsi="Times New Roman" w:cs="Times New Roman"/>
          <w:sz w:val="20"/>
          <w:szCs w:val="20"/>
        </w:rPr>
        <w:t>file</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extension</w:t>
      </w:r>
      <w:r w:rsidRPr="0092385E">
        <w:rPr>
          <w:rFonts w:ascii="Times New Roman" w:hAnsi="Times New Roman" w:cs="Times New Roman"/>
          <w:spacing w:val="2"/>
          <w:sz w:val="20"/>
          <w:szCs w:val="20"/>
        </w:rPr>
        <w:t xml:space="preserve"> </w:t>
      </w:r>
      <w:r w:rsidRPr="0092385E">
        <w:rPr>
          <w:rFonts w:ascii="Times New Roman" w:hAnsi="Times New Roman" w:cs="Times New Roman"/>
          <w:sz w:val="20"/>
          <w:szCs w:val="20"/>
        </w:rPr>
        <w:t>of</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.docx</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or .xlsx,</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respectively.</w:t>
      </w:r>
    </w:p>
    <w:p w:rsidR="0092385E" w:rsidRPr="00450031" w:rsidP="0092385E" w14:paraId="20845BDD" w14:textId="77777777">
      <w:pPr>
        <w:pStyle w:val="BodyText"/>
        <w:spacing w:before="2"/>
        <w:ind w:left="1814" w:right="58"/>
        <w:rPr>
          <w:rFonts w:ascii="Times New Roman" w:hAnsi="Times New Roman" w:cs="Times New Roman"/>
        </w:rPr>
      </w:pPr>
    </w:p>
    <w:p w:rsidR="0092385E" w:rsidRPr="00450031" w:rsidP="00450031" w14:paraId="10C50062" w14:textId="77777777">
      <w:pPr>
        <w:pStyle w:val="ListParagraph"/>
        <w:numPr>
          <w:ilvl w:val="3"/>
          <w:numId w:val="32"/>
        </w:numPr>
        <w:tabs>
          <w:tab w:val="left" w:pos="2180"/>
        </w:tabs>
        <w:ind w:left="2180" w:right="578"/>
        <w:rPr>
          <w:rFonts w:ascii="Times New Roman" w:hAnsi="Times New Roman" w:cs="Times New Roman"/>
          <w:sz w:val="20"/>
          <w:szCs w:val="20"/>
        </w:rPr>
      </w:pPr>
      <w:r w:rsidRPr="00450031">
        <w:rPr>
          <w:rFonts w:ascii="Times New Roman" w:hAnsi="Times New Roman" w:cs="Times New Roman"/>
          <w:sz w:val="20"/>
          <w:szCs w:val="20"/>
        </w:rPr>
        <w:t>Transmission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via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portable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media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also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encrypted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using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FIPS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140-2</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validated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methods.</w:t>
      </w:r>
    </w:p>
    <w:p w:rsidR="0092385E" w:rsidRPr="00450031" w:rsidP="00450031" w14:paraId="70AC73EF" w14:textId="77777777">
      <w:pPr>
        <w:pStyle w:val="BodyText"/>
        <w:spacing w:before="7"/>
        <w:rPr>
          <w:rFonts w:ascii="Times New Roman" w:hAnsi="Times New Roman" w:cs="Times New Roman"/>
        </w:rPr>
      </w:pPr>
    </w:p>
    <w:p w:rsidR="0092385E" w:rsidRPr="00450031" w:rsidP="00450031" w14:paraId="22E88AD7" w14:textId="77777777">
      <w:pPr>
        <w:pStyle w:val="ListParagraph"/>
        <w:numPr>
          <w:ilvl w:val="3"/>
          <w:numId w:val="32"/>
        </w:numPr>
        <w:tabs>
          <w:tab w:val="left" w:pos="2180"/>
        </w:tabs>
        <w:ind w:left="2179" w:right="578"/>
        <w:rPr>
          <w:rFonts w:ascii="Times New Roman" w:hAnsi="Times New Roman" w:cs="Times New Roman"/>
          <w:sz w:val="20"/>
          <w:szCs w:val="20"/>
        </w:rPr>
      </w:pPr>
      <w:r w:rsidRPr="00450031">
        <w:rPr>
          <w:rFonts w:ascii="Times New Roman" w:hAnsi="Times New Roman" w:cs="Times New Roman"/>
          <w:sz w:val="20"/>
          <w:szCs w:val="20"/>
        </w:rPr>
        <w:t>If</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technical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constraints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prevent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transmission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data</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via</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methods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described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above,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FIPS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140-2</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validated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methods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used.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questions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concerning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transmissions,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methods, and use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should be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submitted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clarification.</w:t>
      </w:r>
    </w:p>
    <w:p w:rsidR="0092385E" w:rsidRPr="00450031" w:rsidP="00450031" w14:paraId="4E232D0D" w14:textId="77777777">
      <w:pPr>
        <w:pStyle w:val="BodyText"/>
        <w:spacing w:before="10"/>
        <w:rPr>
          <w:rFonts w:ascii="Times New Roman" w:hAnsi="Times New Roman" w:cs="Times New Roman"/>
        </w:rPr>
      </w:pPr>
    </w:p>
    <w:p w:rsidR="0092385E" w:rsidRPr="00450031" w:rsidP="00450031" w14:paraId="3684287C" w14:textId="77777777">
      <w:pPr>
        <w:pStyle w:val="ListParagraph"/>
        <w:numPr>
          <w:ilvl w:val="1"/>
          <w:numId w:val="32"/>
        </w:numPr>
        <w:tabs>
          <w:tab w:val="left" w:pos="1294"/>
          <w:tab w:val="left" w:pos="1295"/>
        </w:tabs>
        <w:ind w:left="1294" w:hanging="549"/>
        <w:rPr>
          <w:rFonts w:ascii="Times New Roman" w:hAnsi="Times New Roman" w:cs="Times New Roman"/>
          <w:sz w:val="20"/>
          <w:szCs w:val="20"/>
        </w:rPr>
      </w:pPr>
      <w:r w:rsidRPr="00450031">
        <w:rPr>
          <w:rFonts w:ascii="Times New Roman" w:hAnsi="Times New Roman" w:cs="Times New Roman"/>
          <w:sz w:val="20"/>
          <w:szCs w:val="20"/>
        </w:rPr>
        <w:t>Access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p>
    <w:p w:rsidR="0092385E" w:rsidRPr="00450031" w:rsidP="00450031" w14:paraId="0711F1F2" w14:textId="77777777">
      <w:pPr>
        <w:pStyle w:val="BodyText"/>
        <w:spacing w:before="6"/>
        <w:rPr>
          <w:rFonts w:ascii="Times New Roman" w:hAnsi="Times New Roman" w:cs="Times New Roman"/>
        </w:rPr>
      </w:pPr>
    </w:p>
    <w:p w:rsidR="0092385E" w:rsidRPr="00450031" w:rsidP="00450031" w14:paraId="567B7CAC" w14:textId="77777777">
      <w:pPr>
        <w:pStyle w:val="ListParagraph"/>
        <w:numPr>
          <w:ilvl w:val="2"/>
          <w:numId w:val="32"/>
        </w:numPr>
        <w:tabs>
          <w:tab w:val="left" w:pos="1640"/>
        </w:tabs>
        <w:spacing w:before="1"/>
        <w:ind w:left="1639" w:right="576"/>
        <w:rPr>
          <w:rFonts w:ascii="Times New Roman" w:hAnsi="Times New Roman" w:cs="Times New Roman"/>
          <w:sz w:val="20"/>
          <w:szCs w:val="20"/>
        </w:rPr>
      </w:pPr>
      <w:r w:rsidRPr="00450031">
        <w:rPr>
          <w:rFonts w:ascii="Times New Roman" w:hAnsi="Times New Roman" w:cs="Times New Roman"/>
          <w:sz w:val="20"/>
          <w:szCs w:val="20"/>
        </w:rPr>
        <w:t>The state agency agrees to assign BLS State Cooperating Representative(s) for the OSHS program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components it undertakes under the cooperative agreement (the SOII and CFOI) prior to its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execution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accordance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2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42"/>
          <w:sz w:val="20"/>
          <w:szCs w:val="20"/>
        </w:rPr>
        <w:t xml:space="preserve"> </w:t>
      </w:r>
      <w:r>
        <w:rPr>
          <w:rFonts w:ascii="Times New Roman" w:hAnsi="Times New Roman" w:cs="Times New Roman"/>
          <w:spacing w:val="-42"/>
          <w:sz w:val="20"/>
          <w:szCs w:val="20"/>
        </w:rPr>
        <w:t xml:space="preserve">    </w:t>
      </w:r>
      <w:r w:rsidRPr="00450031">
        <w:rPr>
          <w:rFonts w:ascii="Times New Roman" w:hAnsi="Times New Roman" w:cs="Times New Roman"/>
          <w:sz w:val="20"/>
          <w:szCs w:val="20"/>
        </w:rPr>
        <w:t>designated an agent by the BLS and must sign a BLS Agent Agreement each year a 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 is executed. A copy of this form is included as part of the application materials in 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III.</w:t>
      </w:r>
    </w:p>
    <w:p w:rsidR="0092385E" w:rsidRPr="00450031" w:rsidP="00450031" w14:paraId="5A6AAF52" w14:textId="77777777">
      <w:pPr>
        <w:pStyle w:val="BodyText"/>
        <w:spacing w:before="9"/>
        <w:rPr>
          <w:rFonts w:ascii="Times New Roman" w:hAnsi="Times New Roman" w:cs="Times New Roman"/>
        </w:rPr>
      </w:pPr>
    </w:p>
    <w:p w:rsidR="0092385E" w:rsidRPr="00450031" w:rsidP="00450031" w14:paraId="49D4B8A7"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For the purposes of this cooperative agreement, “authorized agents” are defined as individuals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have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receive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activities directly covered by this cooperative agreement under the control of the BLS Regional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Commissioner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official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designates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have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signed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44"/>
          <w:sz w:val="20"/>
          <w:szCs w:val="20"/>
        </w:rPr>
        <w:t xml:space="preserve"> </w:t>
      </w:r>
      <w:r w:rsidRPr="00450031">
        <w:rPr>
          <w:rFonts w:ascii="Times New Roman" w:hAnsi="Times New Roman" w:cs="Times New Roman"/>
          <w:sz w:val="20"/>
          <w:szCs w:val="20"/>
        </w:rPr>
        <w:t>A copy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attached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at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III.</w:t>
      </w:r>
    </w:p>
    <w:p w:rsidR="0092385E" w:rsidRPr="00450031" w:rsidP="00450031" w14:paraId="00BCACAC" w14:textId="77777777">
      <w:pPr>
        <w:pStyle w:val="BodyText"/>
        <w:spacing w:before="7"/>
        <w:rPr>
          <w:rFonts w:ascii="Times New Roman" w:hAnsi="Times New Roman" w:cs="Times New Roman"/>
        </w:rPr>
      </w:pPr>
    </w:p>
    <w:p w:rsidR="0092385E" w:rsidRPr="00450031" w:rsidP="00450031" w14:paraId="6138F955" w14:textId="77777777">
      <w:pPr>
        <w:pStyle w:val="ListParagraph"/>
        <w:numPr>
          <w:ilvl w:val="2"/>
          <w:numId w:val="32"/>
        </w:numPr>
        <w:tabs>
          <w:tab w:val="left" w:pos="1640"/>
        </w:tabs>
        <w:ind w:left="1639" w:right="575" w:hanging="361"/>
        <w:rPr>
          <w:rFonts w:ascii="Times New Roman" w:hAnsi="Times New Roman" w:cs="Times New Roman"/>
          <w:sz w:val="20"/>
          <w:szCs w:val="20"/>
        </w:rPr>
      </w:pPr>
      <w:r w:rsidRPr="00450031">
        <w:rPr>
          <w:rFonts w:ascii="Times New Roman" w:hAnsi="Times New Roman" w:cs="Times New Roman"/>
          <w:sz w:val="20"/>
          <w:szCs w:val="20"/>
        </w:rPr>
        <w:t>State employees may not have access to pre-release information unless they are designated 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agents”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described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section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4.b.)</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have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certified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copy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 form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included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application materials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III.</w:t>
      </w:r>
    </w:p>
    <w:p w:rsidR="0092385E" w:rsidRPr="00450031" w:rsidP="00450031" w14:paraId="61C20A38" w14:textId="77777777">
      <w:pPr>
        <w:pStyle w:val="BodyText"/>
        <w:spacing w:before="8"/>
        <w:rPr>
          <w:rFonts w:ascii="Times New Roman" w:hAnsi="Times New Roman" w:cs="Times New Roman"/>
        </w:rPr>
      </w:pPr>
    </w:p>
    <w:p w:rsidR="0092385E" w:rsidRPr="00450031" w:rsidP="00450031" w14:paraId="6C0EF190" w14:textId="77777777">
      <w:pPr>
        <w:pStyle w:val="ListParagraph"/>
        <w:numPr>
          <w:ilvl w:val="2"/>
          <w:numId w:val="32"/>
        </w:numPr>
        <w:tabs>
          <w:tab w:val="left" w:pos="1640"/>
        </w:tabs>
        <w:spacing w:before="1"/>
        <w:ind w:left="1639" w:right="577"/>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revoke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revoke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individual’s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 at any time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without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advance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notice.</w:t>
      </w:r>
    </w:p>
    <w:p w:rsidR="0092385E" w:rsidRPr="00450031" w:rsidP="00450031" w14:paraId="14561EBF" w14:textId="77777777">
      <w:pPr>
        <w:pStyle w:val="BodyText"/>
        <w:spacing w:before="9"/>
        <w:rPr>
          <w:rFonts w:ascii="Times New Roman" w:hAnsi="Times New Roman" w:cs="Times New Roman"/>
        </w:rPr>
      </w:pPr>
    </w:p>
    <w:p w:rsidR="0092385E" w:rsidP="00450031" w14:paraId="46E63B8F" w14:textId="77777777">
      <w:pPr>
        <w:pStyle w:val="ListParagraph"/>
        <w:numPr>
          <w:ilvl w:val="2"/>
          <w:numId w:val="32"/>
        </w:numPr>
        <w:tabs>
          <w:tab w:val="left" w:pos="1640"/>
        </w:tabs>
        <w:ind w:left="1639" w:right="581"/>
        <w:rPr>
          <w:rFonts w:ascii="Times New Roman" w:hAnsi="Times New Roman" w:cs="Times New Roman"/>
          <w:sz w:val="20"/>
          <w:szCs w:val="20"/>
        </w:rPr>
      </w:pPr>
      <w:r w:rsidRPr="00450031">
        <w:rPr>
          <w:rFonts w:ascii="Times New Roman" w:hAnsi="Times New Roman" w:cs="Times New Roman"/>
          <w:sz w:val="20"/>
          <w:szCs w:val="20"/>
        </w:rPr>
        <w:t>The state agency agrees to administer annual confidentiality training as provided by the BLS to all</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designated as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agents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carry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out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work under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agreement.</w:t>
      </w:r>
    </w:p>
    <w:p w:rsidR="0092385E" w:rsidRPr="00450031" w:rsidP="008E0350" w14:paraId="0987C34E" w14:textId="77777777">
      <w:pPr>
        <w:pStyle w:val="ListParagraph"/>
        <w:tabs>
          <w:tab w:val="left" w:pos="1640"/>
        </w:tabs>
        <w:ind w:left="1639" w:right="581" w:firstLine="0"/>
        <w:jc w:val="right"/>
        <w:rPr>
          <w:rFonts w:ascii="Times New Roman" w:hAnsi="Times New Roman" w:cs="Times New Roman"/>
          <w:sz w:val="20"/>
          <w:szCs w:val="20"/>
        </w:rPr>
      </w:pPr>
    </w:p>
    <w:p w:rsidR="0092385E" w:rsidP="00450031" w14:paraId="385C3F75"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 agency agrees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recertify on an annual basis through the BLS 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Representative that state employees approved for access to only pre-release information have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been provided the “Conditions for Handling BLS Pre-Release Information” (included as part of 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application materials in Part II) and have indicated their understanding and acceptance of those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conditions.</w:t>
      </w:r>
      <w:r w:rsidRPr="00450031">
        <w:rPr>
          <w:rFonts w:ascii="Times New Roman" w:hAnsi="Times New Roman" w:cs="Times New Roman"/>
          <w:spacing w:val="33"/>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only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are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take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annual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training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referenced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section 4.e.</w:t>
      </w:r>
    </w:p>
    <w:p w:rsidR="0092385E" w:rsidRPr="00450031" w:rsidP="008E0350" w14:paraId="45FB4737" w14:textId="77777777">
      <w:pPr>
        <w:pStyle w:val="ListParagraph"/>
        <w:tabs>
          <w:tab w:val="left" w:pos="1640"/>
        </w:tabs>
        <w:ind w:left="1639" w:right="577" w:firstLine="0"/>
        <w:jc w:val="right"/>
        <w:rPr>
          <w:rFonts w:ascii="Times New Roman" w:hAnsi="Times New Roman" w:cs="Times New Roman"/>
          <w:sz w:val="20"/>
          <w:szCs w:val="20"/>
        </w:rPr>
      </w:pPr>
    </w:p>
    <w:p w:rsidR="0092385E" w:rsidRPr="00450031" w:rsidP="00450031" w14:paraId="53E7EF68" w14:textId="77777777">
      <w:pPr>
        <w:pStyle w:val="ListParagraph"/>
        <w:numPr>
          <w:ilvl w:val="2"/>
          <w:numId w:val="32"/>
        </w:numPr>
        <w:tabs>
          <w:tab w:val="left" w:pos="1640"/>
        </w:tabs>
        <w:spacing w:before="39"/>
        <w:ind w:left="1639" w:right="577"/>
        <w:rPr>
          <w:rFonts w:ascii="Times New Roman" w:hAnsi="Times New Roman" w:cs="Times New Roman"/>
          <w:sz w:val="20"/>
          <w:szCs w:val="20"/>
        </w:rPr>
      </w:pPr>
      <w:r w:rsidRPr="00450031">
        <w:rPr>
          <w:rFonts w:ascii="Times New Roman" w:hAnsi="Times New Roman" w:cs="Times New Roman"/>
          <w:sz w:val="20"/>
          <w:szCs w:val="20"/>
        </w:rPr>
        <w:t>The state agency will assure that there will be no access to respondent or personally identifiable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 by any person other than an agent designated pursuant to this 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Neither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state agency nor any agent designated pursuant to this agreement will use respondent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personally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purpose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than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BLS-approved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purpose.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order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meet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these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working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behalf</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BLS must not be co-located in the same space with another entity without adequate physical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barriers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protect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respondent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 personally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identifiable 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from unauthorized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p>
    <w:p w:rsidR="0092385E" w:rsidRPr="00450031" w:rsidP="00450031" w14:paraId="03D84E3D" w14:textId="77777777">
      <w:pPr>
        <w:pStyle w:val="BodyText"/>
        <w:spacing w:before="9"/>
        <w:rPr>
          <w:rFonts w:ascii="Times New Roman" w:hAnsi="Times New Roman" w:cs="Times New Roman"/>
        </w:rPr>
      </w:pPr>
    </w:p>
    <w:p w:rsidR="0092385E" w:rsidRPr="00450031" w:rsidP="00450031" w14:paraId="1C3E2B64"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The BLS may require the submission of any output(s) produced from respondent or personally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identifiable information intended for release or publication for review and approval to ensure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adherence to the terms and provisions of this cooperative 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state agency 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designated agents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bound 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determinations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p>
    <w:p w:rsidR="0092385E" w:rsidRPr="00450031" w:rsidP="00450031" w14:paraId="18135BC5" w14:textId="77777777">
      <w:pPr>
        <w:pStyle w:val="BodyText"/>
        <w:spacing w:before="8"/>
        <w:rPr>
          <w:rFonts w:ascii="Times New Roman" w:hAnsi="Times New Roman" w:cs="Times New Roman"/>
        </w:rPr>
      </w:pPr>
    </w:p>
    <w:p w:rsidR="0092385E" w:rsidRPr="00450031" w:rsidP="00450031" w14:paraId="39B45023"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allow</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remote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offsite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locations,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provided that</w:t>
      </w:r>
      <w:r w:rsidRPr="00450031">
        <w:rPr>
          <w:rFonts w:ascii="Times New Roman" w:hAnsi="Times New Roman" w:cs="Times New Roman"/>
          <w:sz w:val="20"/>
          <w:szCs w:val="20"/>
        </w:rPr>
        <w:t xml:space="preserve"> employees comply with all telework requirements as described in section S.28. 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state agency will annually provide the BLS Grant Officer with the names of employees approved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 telework and will provide updates as they arise.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BLS Grant Officer reserves the right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prohibit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 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p>
    <w:p w:rsidR="0092385E" w:rsidRPr="00450031" w:rsidP="00450031" w14:paraId="557311B3" w14:textId="77777777">
      <w:pPr>
        <w:pStyle w:val="BodyText"/>
        <w:spacing w:before="7"/>
        <w:rPr>
          <w:rFonts w:ascii="Times New Roman" w:hAnsi="Times New Roman" w:cs="Times New Roman"/>
        </w:rPr>
      </w:pPr>
    </w:p>
    <w:p w:rsidR="0092385E" w:rsidRPr="00450031" w:rsidP="00450031" w14:paraId="3A7AE8B4" w14:textId="77777777">
      <w:pPr>
        <w:pStyle w:val="ListParagraph"/>
        <w:numPr>
          <w:ilvl w:val="1"/>
          <w:numId w:val="32"/>
        </w:numPr>
        <w:tabs>
          <w:tab w:val="left" w:pos="1294"/>
          <w:tab w:val="left" w:pos="1295"/>
        </w:tabs>
        <w:ind w:left="1294" w:hanging="548"/>
        <w:rPr>
          <w:rFonts w:ascii="Times New Roman" w:hAnsi="Times New Roman" w:cs="Times New Roman"/>
          <w:sz w:val="20"/>
          <w:szCs w:val="20"/>
        </w:rPr>
      </w:pPr>
      <w:r w:rsidRPr="00450031">
        <w:rPr>
          <w:rFonts w:ascii="Times New Roman" w:hAnsi="Times New Roman" w:cs="Times New Roman"/>
          <w:sz w:val="20"/>
          <w:szCs w:val="20"/>
        </w:rPr>
        <w:t>Data</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Sharing</w:t>
      </w:r>
    </w:p>
    <w:p w:rsidR="0092385E" w:rsidRPr="00450031" w:rsidP="00450031" w14:paraId="183E11B7" w14:textId="77777777">
      <w:pPr>
        <w:pStyle w:val="BodyText"/>
        <w:spacing w:before="8"/>
        <w:rPr>
          <w:rFonts w:ascii="Times New Roman" w:hAnsi="Times New Roman" w:cs="Times New Roman"/>
        </w:rPr>
      </w:pPr>
    </w:p>
    <w:p w:rsidR="0092385E" w:rsidRPr="00450031" w:rsidP="00450031" w14:paraId="203A6888" w14:textId="77777777">
      <w:pPr>
        <w:pStyle w:val="ListParagraph"/>
        <w:numPr>
          <w:ilvl w:val="2"/>
          <w:numId w:val="32"/>
        </w:numPr>
        <w:tabs>
          <w:tab w:val="left" w:pos="1640"/>
        </w:tabs>
        <w:spacing w:before="1"/>
        <w:ind w:left="1639" w:right="576"/>
        <w:rPr>
          <w:rFonts w:ascii="Times New Roman" w:hAnsi="Times New Roman" w:cs="Times New Roman"/>
          <w:sz w:val="20"/>
          <w:szCs w:val="20"/>
        </w:rPr>
      </w:pPr>
      <w:r w:rsidRPr="00450031">
        <w:rPr>
          <w:rFonts w:ascii="Times New Roman" w:hAnsi="Times New Roman" w:cs="Times New Roman"/>
          <w:sz w:val="20"/>
          <w:szCs w:val="20"/>
        </w:rPr>
        <w:t>The state agency agrees to obtain BLS approval prior to using the respondent or personally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activity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Memorandum</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Understanding</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with</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authorizing</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stating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terms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 information.</w:t>
      </w:r>
    </w:p>
    <w:p w:rsidR="0092385E" w:rsidRPr="00450031" w:rsidP="00450031" w14:paraId="7BC8F515" w14:textId="77777777">
      <w:pPr>
        <w:pStyle w:val="BodyText"/>
        <w:spacing w:before="9"/>
        <w:rPr>
          <w:rFonts w:ascii="Times New Roman" w:hAnsi="Times New Roman" w:cs="Times New Roman"/>
        </w:rPr>
      </w:pPr>
    </w:p>
    <w:p w:rsidR="0092385E" w:rsidRPr="00450031" w:rsidP="00450031" w14:paraId="676F1200"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The state agency agrees not to divulge, publish, reproduce, or otherwise disclose, orally or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writing, the confidential information, in whole or in part, to any individual other than authorized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agents or those individuals approved for access to only pre-release information unless the state</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agency</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has</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obtained</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approval</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BLS</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case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respondent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written consent has been obtained from the respondent prior to disclosure in conformance 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policies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regarding informed consent procedures.</w:t>
      </w:r>
    </w:p>
    <w:p w:rsidR="0092385E" w:rsidRPr="00450031" w:rsidP="00450031" w14:paraId="2B126F14" w14:textId="77777777">
      <w:pPr>
        <w:pStyle w:val="BodyText"/>
        <w:spacing w:before="7"/>
        <w:rPr>
          <w:rFonts w:ascii="Times New Roman" w:hAnsi="Times New Roman" w:cs="Times New Roman"/>
        </w:rPr>
      </w:pPr>
    </w:p>
    <w:p w:rsidR="0092385E" w:rsidRPr="00450031" w:rsidP="00450031" w14:paraId="7D3C2D60" w14:textId="77777777">
      <w:pPr>
        <w:pStyle w:val="ListParagraph"/>
        <w:numPr>
          <w:ilvl w:val="2"/>
          <w:numId w:val="32"/>
        </w:numPr>
        <w:tabs>
          <w:tab w:val="left" w:pos="1640"/>
        </w:tabs>
        <w:ind w:left="1639" w:right="579" w:hanging="361"/>
        <w:rPr>
          <w:rFonts w:ascii="Times New Roman" w:hAnsi="Times New Roman" w:cs="Times New Roman"/>
          <w:sz w:val="20"/>
          <w:szCs w:val="20"/>
        </w:rPr>
      </w:pPr>
      <w:r w:rsidRPr="00450031">
        <w:rPr>
          <w:rFonts w:ascii="Times New Roman" w:hAnsi="Times New Roman" w:cs="Times New Roman"/>
          <w:spacing w:val="-1"/>
          <w:sz w:val="20"/>
          <w:szCs w:val="20"/>
        </w:rPr>
        <w:t>Upon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receipt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legal,</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investigatory,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other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demand</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for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access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agrees:</w:t>
      </w:r>
    </w:p>
    <w:p w:rsidR="0092385E" w:rsidRPr="00450031" w:rsidP="00450031" w14:paraId="08A5B749" w14:textId="77777777">
      <w:pPr>
        <w:pStyle w:val="BodyText"/>
        <w:spacing w:before="7"/>
        <w:rPr>
          <w:rFonts w:ascii="Times New Roman" w:hAnsi="Times New Roman" w:cs="Times New Roman"/>
        </w:rPr>
      </w:pPr>
    </w:p>
    <w:p w:rsidR="0092385E" w:rsidRPr="00450031" w:rsidP="00450031" w14:paraId="5875254A" w14:textId="1D9ECCAE">
      <w:pPr>
        <w:pStyle w:val="ListParagraph"/>
        <w:numPr>
          <w:ilvl w:val="0"/>
          <w:numId w:val="28"/>
        </w:numPr>
        <w:tabs>
          <w:tab w:val="left" w:pos="2087"/>
        </w:tabs>
        <w:ind w:left="2085" w:right="577"/>
        <w:jc w:val="left"/>
        <w:rPr>
          <w:rFonts w:ascii="Times New Roman" w:hAnsi="Times New Roman" w:cs="Times New Roman"/>
          <w:sz w:val="20"/>
          <w:szCs w:val="20"/>
        </w:rPr>
      </w:pPr>
      <w:r w:rsidRPr="00450031">
        <w:rPr>
          <w:rFonts w:ascii="Times New Roman" w:hAnsi="Times New Roman" w:cs="Times New Roman"/>
          <w:sz w:val="20"/>
          <w:szCs w:val="20"/>
        </w:rPr>
        <w:t>Not to disclose confidential information in any form to anyone who is not an authorized</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respondent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personally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individual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case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BLS.</w:t>
      </w:r>
    </w:p>
    <w:p w:rsidR="0092385E" w:rsidRPr="00450031" w:rsidP="00450031" w14:paraId="21246373" w14:textId="77777777">
      <w:pPr>
        <w:pStyle w:val="BodyText"/>
        <w:spacing w:before="10"/>
        <w:rPr>
          <w:rFonts w:ascii="Times New Roman" w:hAnsi="Times New Roman" w:cs="Times New Roman"/>
        </w:rPr>
      </w:pPr>
    </w:p>
    <w:p w:rsidR="0092385E" w:rsidRPr="00450031" w:rsidP="00450031" w14:paraId="0C07E4E8" w14:textId="77777777">
      <w:pPr>
        <w:pStyle w:val="ListParagraph"/>
        <w:numPr>
          <w:ilvl w:val="0"/>
          <w:numId w:val="28"/>
        </w:numPr>
        <w:tabs>
          <w:tab w:val="left" w:pos="2086"/>
        </w:tabs>
        <w:ind w:left="2085" w:right="577" w:hanging="589"/>
        <w:jc w:val="left"/>
        <w:rPr>
          <w:rFonts w:ascii="Times New Roman" w:hAnsi="Times New Roman" w:cs="Times New Roman"/>
          <w:sz w:val="20"/>
          <w:szCs w:val="20"/>
        </w:rPr>
      </w:pPr>
      <w:r w:rsidRPr="00450031">
        <w:rPr>
          <w:rFonts w:ascii="Times New Roman" w:hAnsi="Times New Roman" w:cs="Times New Roman"/>
          <w:sz w:val="20"/>
          <w:szCs w:val="20"/>
        </w:rPr>
        <w:t>To immediately notify the BLS regional office upon receipt of any demand for access to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p>
    <w:p w:rsidR="0092385E" w:rsidRPr="00450031" w:rsidP="00450031" w14:paraId="25E55F9D" w14:textId="77777777">
      <w:pPr>
        <w:pStyle w:val="BodyText"/>
        <w:spacing w:before="7"/>
        <w:rPr>
          <w:rFonts w:ascii="Times New Roman" w:hAnsi="Times New Roman" w:cs="Times New Roman"/>
        </w:rPr>
      </w:pPr>
    </w:p>
    <w:p w:rsidR="0092385E" w:rsidRPr="00450031" w:rsidP="00450031" w14:paraId="6B91E0E0" w14:textId="77777777">
      <w:pPr>
        <w:pStyle w:val="ListParagraph"/>
        <w:numPr>
          <w:ilvl w:val="0"/>
          <w:numId w:val="28"/>
        </w:numPr>
        <w:tabs>
          <w:tab w:val="left" w:pos="2086"/>
          <w:tab w:val="left" w:pos="2087"/>
        </w:tabs>
        <w:ind w:hanging="635"/>
        <w:jc w:val="left"/>
        <w:rPr>
          <w:rFonts w:ascii="Times New Roman" w:hAnsi="Times New Roman" w:cs="Times New Roman"/>
          <w:sz w:val="20"/>
          <w:szCs w:val="20"/>
        </w:rPr>
      </w:pPr>
      <w:r w:rsidRPr="00450031">
        <w:rPr>
          <w:rFonts w:ascii="Times New Roman" w:hAnsi="Times New Roman" w:cs="Times New Roman"/>
          <w:sz w:val="20"/>
          <w:szCs w:val="20"/>
        </w:rPr>
        <w:t>To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refer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demand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handled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law.</w:t>
      </w:r>
    </w:p>
    <w:p w:rsidR="0092385E" w:rsidRPr="00450031" w:rsidP="00450031" w14:paraId="566CDF38" w14:textId="77777777">
      <w:pPr>
        <w:pStyle w:val="BodyText"/>
        <w:spacing w:before="9"/>
        <w:rPr>
          <w:rFonts w:ascii="Times New Roman" w:hAnsi="Times New Roman" w:cs="Times New Roman"/>
        </w:rPr>
      </w:pPr>
    </w:p>
    <w:p w:rsidR="0092385E" w:rsidRPr="00450031" w:rsidP="00450031" w14:paraId="29BC4C46" w14:textId="77777777">
      <w:pPr>
        <w:pStyle w:val="ListParagraph"/>
        <w:numPr>
          <w:ilvl w:val="1"/>
          <w:numId w:val="32"/>
        </w:numPr>
        <w:tabs>
          <w:tab w:val="left" w:pos="1294"/>
          <w:tab w:val="left" w:pos="1295"/>
        </w:tabs>
        <w:ind w:left="1294" w:hanging="549"/>
        <w:rPr>
          <w:rFonts w:ascii="Times New Roman" w:hAnsi="Times New Roman" w:cs="Times New Roman"/>
          <w:sz w:val="20"/>
          <w:szCs w:val="20"/>
        </w:rPr>
      </w:pPr>
      <w:r w:rsidRPr="00450031">
        <w:rPr>
          <w:rFonts w:ascii="Times New Roman" w:hAnsi="Times New Roman" w:cs="Times New Roman"/>
          <w:sz w:val="20"/>
          <w:szCs w:val="20"/>
        </w:rPr>
        <w:t>Use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Contractors</w:t>
      </w:r>
    </w:p>
    <w:p w:rsidR="0092385E" w:rsidRPr="00450031" w:rsidP="00450031" w14:paraId="37C6E69B" w14:textId="77777777">
      <w:pPr>
        <w:pStyle w:val="BodyText"/>
        <w:spacing w:before="9"/>
        <w:rPr>
          <w:rFonts w:ascii="Times New Roman" w:hAnsi="Times New Roman" w:cs="Times New Roman"/>
        </w:rPr>
      </w:pPr>
    </w:p>
    <w:p w:rsidR="0092385E" w:rsidRPr="00450031" w:rsidP="00450031" w14:paraId="6489A598" w14:textId="77777777">
      <w:pPr>
        <w:pStyle w:val="BodyText"/>
        <w:ind w:left="1294" w:right="411"/>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state</w:t>
      </w:r>
      <w:r w:rsidRPr="00450031">
        <w:rPr>
          <w:rFonts w:ascii="Times New Roman" w:hAnsi="Times New Roman" w:cs="Times New Roman"/>
          <w:spacing w:val="-7"/>
        </w:rPr>
        <w:t xml:space="preserve"> </w:t>
      </w:r>
      <w:r w:rsidRPr="00450031">
        <w:rPr>
          <w:rFonts w:ascii="Times New Roman" w:hAnsi="Times New Roman" w:cs="Times New Roman"/>
        </w:rPr>
        <w:t>agency</w:t>
      </w:r>
      <w:r w:rsidRPr="00450031">
        <w:rPr>
          <w:rFonts w:ascii="Times New Roman" w:hAnsi="Times New Roman" w:cs="Times New Roman"/>
          <w:spacing w:val="-5"/>
        </w:rPr>
        <w:t xml:space="preserve"> </w:t>
      </w:r>
      <w:r w:rsidRPr="00450031">
        <w:rPr>
          <w:rFonts w:ascii="Times New Roman" w:hAnsi="Times New Roman" w:cs="Times New Roman"/>
        </w:rPr>
        <w:t>agrees</w:t>
      </w:r>
      <w:r w:rsidRPr="00450031">
        <w:rPr>
          <w:rFonts w:ascii="Times New Roman" w:hAnsi="Times New Roman" w:cs="Times New Roman"/>
          <w:spacing w:val="-8"/>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include</w:t>
      </w:r>
      <w:r w:rsidRPr="00450031">
        <w:rPr>
          <w:rFonts w:ascii="Times New Roman" w:hAnsi="Times New Roman" w:cs="Times New Roman"/>
          <w:spacing w:val="-7"/>
        </w:rPr>
        <w:t xml:space="preserve"> </w:t>
      </w:r>
      <w:r w:rsidRPr="00450031">
        <w:rPr>
          <w:rFonts w:ascii="Times New Roman" w:hAnsi="Times New Roman" w:cs="Times New Roman"/>
        </w:rPr>
        <w:t>adequate</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appropriate</w:t>
      </w:r>
      <w:r w:rsidRPr="00450031">
        <w:rPr>
          <w:rFonts w:ascii="Times New Roman" w:hAnsi="Times New Roman" w:cs="Times New Roman"/>
          <w:spacing w:val="-6"/>
        </w:rPr>
        <w:t xml:space="preserve"> </w:t>
      </w:r>
      <w:r w:rsidRPr="00450031">
        <w:rPr>
          <w:rFonts w:ascii="Times New Roman" w:hAnsi="Times New Roman" w:cs="Times New Roman"/>
        </w:rPr>
        <w:t>confidentiality</w:t>
      </w:r>
      <w:r w:rsidRPr="00450031">
        <w:rPr>
          <w:rFonts w:ascii="Times New Roman" w:hAnsi="Times New Roman" w:cs="Times New Roman"/>
          <w:spacing w:val="-5"/>
        </w:rPr>
        <w:t xml:space="preserve"> </w:t>
      </w:r>
      <w:r w:rsidRPr="00450031">
        <w:rPr>
          <w:rFonts w:ascii="Times New Roman" w:hAnsi="Times New Roman" w:cs="Times New Roman"/>
        </w:rPr>
        <w:t>provisions</w:t>
      </w:r>
      <w:r w:rsidRPr="00450031">
        <w:rPr>
          <w:rFonts w:ascii="Times New Roman" w:hAnsi="Times New Roman" w:cs="Times New Roman"/>
          <w:spacing w:val="-8"/>
        </w:rPr>
        <w:t xml:space="preserve"> </w:t>
      </w:r>
      <w:r w:rsidRPr="00450031">
        <w:rPr>
          <w:rFonts w:ascii="Times New Roman" w:hAnsi="Times New Roman" w:cs="Times New Roman"/>
        </w:rPr>
        <w:t>in</w:t>
      </w:r>
      <w:r w:rsidRPr="00450031">
        <w:rPr>
          <w:rFonts w:ascii="Times New Roman" w:hAnsi="Times New Roman" w:cs="Times New Roman"/>
          <w:spacing w:val="-6"/>
        </w:rPr>
        <w:t xml:space="preserve"> </w:t>
      </w:r>
      <w:r w:rsidRPr="00450031">
        <w:rPr>
          <w:rFonts w:ascii="Times New Roman" w:hAnsi="Times New Roman" w:cs="Times New Roman"/>
        </w:rPr>
        <w:t>all</w:t>
      </w:r>
      <w:r w:rsidRPr="00450031">
        <w:rPr>
          <w:rFonts w:ascii="Times New Roman" w:hAnsi="Times New Roman" w:cs="Times New Roman"/>
          <w:spacing w:val="-7"/>
        </w:rPr>
        <w:t xml:space="preserve"> </w:t>
      </w:r>
      <w:r w:rsidRPr="00450031">
        <w:rPr>
          <w:rFonts w:ascii="Times New Roman" w:hAnsi="Times New Roman" w:cs="Times New Roman"/>
        </w:rPr>
        <w:t>contracts</w:t>
      </w:r>
      <w:r w:rsidRPr="00450031">
        <w:rPr>
          <w:rFonts w:ascii="Times New Roman" w:hAnsi="Times New Roman" w:cs="Times New Roman"/>
          <w:spacing w:val="1"/>
        </w:rPr>
        <w:t xml:space="preserve"> </w:t>
      </w:r>
      <w:r w:rsidRPr="00450031">
        <w:rPr>
          <w:rFonts w:ascii="Times New Roman" w:hAnsi="Times New Roman" w:cs="Times New Roman"/>
        </w:rPr>
        <w:t>awarded,</w:t>
      </w:r>
      <w:r w:rsidRPr="00450031">
        <w:rPr>
          <w:rFonts w:ascii="Times New Roman" w:hAnsi="Times New Roman" w:cs="Times New Roman"/>
          <w:spacing w:val="1"/>
        </w:rPr>
        <w:t xml:space="preserve"> </w:t>
      </w:r>
      <w:r w:rsidRPr="00450031">
        <w:rPr>
          <w:rFonts w:ascii="Times New Roman" w:hAnsi="Times New Roman" w:cs="Times New Roman"/>
        </w:rPr>
        <w:t>pursuant</w:t>
      </w:r>
      <w:r w:rsidRPr="00450031">
        <w:rPr>
          <w:rFonts w:ascii="Times New Roman" w:hAnsi="Times New Roman" w:cs="Times New Roman"/>
          <w:spacing w:val="2"/>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cooperative agreement,</w:t>
      </w:r>
      <w:r w:rsidRPr="00450031">
        <w:rPr>
          <w:rFonts w:ascii="Times New Roman" w:hAnsi="Times New Roman" w:cs="Times New Roman"/>
          <w:spacing w:val="2"/>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that</w:t>
      </w:r>
      <w:r w:rsidRPr="00450031">
        <w:rPr>
          <w:rFonts w:ascii="Times New Roman" w:hAnsi="Times New Roman" w:cs="Times New Roman"/>
          <w:spacing w:val="2"/>
        </w:rPr>
        <w:t xml:space="preserve"> </w:t>
      </w:r>
      <w:r w:rsidRPr="00450031">
        <w:rPr>
          <w:rFonts w:ascii="Times New Roman" w:hAnsi="Times New Roman" w:cs="Times New Roman"/>
        </w:rPr>
        <w:t>involve the</w:t>
      </w:r>
      <w:r w:rsidRPr="00450031">
        <w:rPr>
          <w:rFonts w:ascii="Times New Roman" w:hAnsi="Times New Roman" w:cs="Times New Roman"/>
          <w:spacing w:val="1"/>
        </w:rPr>
        <w:t xml:space="preserve"> </w:t>
      </w:r>
      <w:r w:rsidRPr="00450031">
        <w:rPr>
          <w:rFonts w:ascii="Times New Roman" w:hAnsi="Times New Roman" w:cs="Times New Roman"/>
        </w:rPr>
        <w:t>disclosure of</w:t>
      </w:r>
      <w:r w:rsidRPr="00450031">
        <w:rPr>
          <w:rFonts w:ascii="Times New Roman" w:hAnsi="Times New Roman" w:cs="Times New Roman"/>
          <w:spacing w:val="1"/>
        </w:rPr>
        <w:t xml:space="preserve"> </w:t>
      </w:r>
      <w:r w:rsidRPr="00450031">
        <w:rPr>
          <w:rFonts w:ascii="Times New Roman" w:hAnsi="Times New Roman" w:cs="Times New Roman"/>
        </w:rPr>
        <w:t>any</w:t>
      </w:r>
      <w:r w:rsidRPr="00450031">
        <w:rPr>
          <w:rFonts w:ascii="Times New Roman" w:hAnsi="Times New Roman" w:cs="Times New Roman"/>
          <w:spacing w:val="4"/>
        </w:rPr>
        <w:t xml:space="preserve"> </w:t>
      </w:r>
      <w:r w:rsidRPr="00450031">
        <w:rPr>
          <w:rFonts w:ascii="Times New Roman" w:hAnsi="Times New Roman" w:cs="Times New Roman"/>
        </w:rPr>
        <w:t>confidential</w:t>
      </w:r>
    </w:p>
    <w:p w:rsidR="0092385E" w:rsidRPr="00450031" w:rsidP="00450031" w14:paraId="0FA29788" w14:textId="77777777">
      <w:pPr>
        <w:pStyle w:val="BodyText"/>
        <w:spacing w:before="39"/>
        <w:ind w:left="1294" w:right="577"/>
        <w:rPr>
          <w:rFonts w:ascii="Times New Roman" w:hAnsi="Times New Roman" w:cs="Times New Roman"/>
        </w:rPr>
      </w:pPr>
      <w:r w:rsidRPr="00450031">
        <w:rPr>
          <w:rFonts w:ascii="Times New Roman" w:hAnsi="Times New Roman" w:cs="Times New Roman"/>
        </w:rPr>
        <w:t xml:space="preserve">information orally, in writing, or in any other form, in whole or in part, to the contractor. </w:t>
      </w:r>
      <w:r w:rsidRPr="00450031">
        <w:rPr>
          <w:rFonts w:ascii="Times New Roman" w:hAnsi="Times New Roman" w:cs="Times New Roman"/>
        </w:rPr>
        <w:t>In particular,</w:t>
      </w:r>
      <w:r w:rsidRPr="00450031">
        <w:rPr>
          <w:rFonts w:ascii="Times New Roman" w:hAnsi="Times New Roman" w:cs="Times New Roman"/>
          <w:spacing w:val="-44"/>
        </w:rPr>
        <w:t xml:space="preserve"> </w:t>
      </w:r>
      <w:r w:rsidRPr="00450031">
        <w:rPr>
          <w:rFonts w:ascii="Times New Roman" w:hAnsi="Times New Roman" w:cs="Times New Roman"/>
        </w:rPr>
        <w:t>provisions</w:t>
      </w:r>
      <w:r w:rsidRPr="00450031">
        <w:rPr>
          <w:rFonts w:ascii="Times New Roman" w:hAnsi="Times New Roman" w:cs="Times New Roman"/>
          <w:spacing w:val="-2"/>
        </w:rPr>
        <w:t xml:space="preserve"> </w:t>
      </w:r>
      <w:r w:rsidRPr="00450031">
        <w:rPr>
          <w:rFonts w:ascii="Times New Roman" w:hAnsi="Times New Roman" w:cs="Times New Roman"/>
        </w:rPr>
        <w:t>from</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following</w:t>
      </w:r>
      <w:r w:rsidRPr="00450031">
        <w:rPr>
          <w:rFonts w:ascii="Times New Roman" w:hAnsi="Times New Roman" w:cs="Times New Roman"/>
          <w:spacing w:val="-1"/>
        </w:rPr>
        <w:t xml:space="preserve"> </w:t>
      </w:r>
      <w:r w:rsidRPr="00450031">
        <w:rPr>
          <w:rFonts w:ascii="Times New Roman" w:hAnsi="Times New Roman" w:cs="Times New Roman"/>
        </w:rPr>
        <w:t>list must be</w:t>
      </w:r>
      <w:r w:rsidRPr="00450031">
        <w:rPr>
          <w:rFonts w:ascii="Times New Roman" w:hAnsi="Times New Roman" w:cs="Times New Roman"/>
          <w:spacing w:val="-2"/>
        </w:rPr>
        <w:t xml:space="preserve"> </w:t>
      </w:r>
      <w:r w:rsidRPr="00450031">
        <w:rPr>
          <w:rFonts w:ascii="Times New Roman" w:hAnsi="Times New Roman" w:cs="Times New Roman"/>
        </w:rPr>
        <w:t>included.</w:t>
      </w:r>
    </w:p>
    <w:p w:rsidR="0092385E" w:rsidRPr="00450031" w:rsidP="00450031" w14:paraId="6B9BF1AE" w14:textId="77777777">
      <w:pPr>
        <w:pStyle w:val="BodyText"/>
        <w:spacing w:before="7"/>
        <w:rPr>
          <w:rFonts w:ascii="Times New Roman" w:hAnsi="Times New Roman" w:cs="Times New Roman"/>
        </w:rPr>
      </w:pPr>
    </w:p>
    <w:p w:rsidR="0092385E" w:rsidRPr="00450031" w:rsidP="00450031" w14:paraId="58937FAB" w14:textId="77777777">
      <w:pPr>
        <w:pStyle w:val="ListParagraph"/>
        <w:numPr>
          <w:ilvl w:val="2"/>
          <w:numId w:val="32"/>
        </w:numPr>
        <w:tabs>
          <w:tab w:val="left" w:pos="1640"/>
        </w:tabs>
        <w:ind w:left="1639" w:right="574"/>
        <w:rPr>
          <w:rFonts w:ascii="Times New Roman" w:hAnsi="Times New Roman" w:cs="Times New Roman"/>
          <w:sz w:val="20"/>
          <w:szCs w:val="20"/>
        </w:rPr>
      </w:pPr>
      <w:r w:rsidRPr="00450031">
        <w:rPr>
          <w:rFonts w:ascii="Times New Roman" w:hAnsi="Times New Roman" w:cs="Times New Roman"/>
          <w:spacing w:val="-1"/>
          <w:sz w:val="20"/>
          <w:szCs w:val="20"/>
        </w:rPr>
        <w:t>Contractor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officers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employees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must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adhere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CIPSEA</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all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applicable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laws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regarding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handling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all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respondent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personally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identifiable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also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adhere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 confidentiality policy as stated in this cooperative agreement with regard to access to all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p>
    <w:p w:rsidR="0092385E" w:rsidRPr="00450031" w:rsidP="00450031" w14:paraId="2D95ACD9" w14:textId="77777777">
      <w:pPr>
        <w:pStyle w:val="BodyText"/>
        <w:spacing w:before="8"/>
        <w:rPr>
          <w:rFonts w:ascii="Times New Roman" w:hAnsi="Times New Roman" w:cs="Times New Roman"/>
        </w:rPr>
      </w:pPr>
    </w:p>
    <w:p w:rsidR="0092385E" w:rsidRPr="00450031" w:rsidP="00450031" w14:paraId="6214BF9F" w14:textId="77777777">
      <w:pPr>
        <w:pStyle w:val="ListParagraph"/>
        <w:numPr>
          <w:ilvl w:val="2"/>
          <w:numId w:val="32"/>
        </w:numPr>
        <w:tabs>
          <w:tab w:val="left" w:pos="1641"/>
        </w:tabs>
        <w:ind w:left="1640" w:right="575"/>
        <w:rPr>
          <w:rFonts w:ascii="Times New Roman" w:hAnsi="Times New Roman" w:cs="Times New Roman"/>
          <w:sz w:val="20"/>
          <w:szCs w:val="20"/>
        </w:rPr>
      </w:pPr>
      <w:r w:rsidRPr="00450031">
        <w:rPr>
          <w:rFonts w:ascii="Times New Roman" w:hAnsi="Times New Roman" w:cs="Times New Roman"/>
          <w:spacing w:val="-1"/>
          <w:sz w:val="20"/>
          <w:szCs w:val="20"/>
        </w:rPr>
        <w:t>Access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respondent</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personally</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identifiable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information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must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be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limited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contractor</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officers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employees who have been designated as agents by the BLS to work directly on the contract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who have signed the BLS Agent Agreement and have completed confidentiality training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advance;</w:t>
      </w:r>
    </w:p>
    <w:p w:rsidR="0092385E" w:rsidRPr="00450031" w:rsidP="00450031" w14:paraId="510818D8" w14:textId="77777777">
      <w:pPr>
        <w:pStyle w:val="BodyText"/>
        <w:spacing w:before="9"/>
        <w:rPr>
          <w:rFonts w:ascii="Times New Roman" w:hAnsi="Times New Roman" w:cs="Times New Roman"/>
        </w:rPr>
      </w:pPr>
    </w:p>
    <w:p w:rsidR="0092385E" w:rsidRPr="00450031" w:rsidP="00450031" w14:paraId="3EADE764" w14:textId="77777777">
      <w:pPr>
        <w:pStyle w:val="ListParagraph"/>
        <w:numPr>
          <w:ilvl w:val="2"/>
          <w:numId w:val="32"/>
        </w:numPr>
        <w:tabs>
          <w:tab w:val="left" w:pos="1641"/>
        </w:tabs>
        <w:ind w:left="1640" w:right="575" w:hanging="361"/>
        <w:rPr>
          <w:rFonts w:ascii="Times New Roman" w:hAnsi="Times New Roman" w:cs="Times New Roman"/>
          <w:sz w:val="20"/>
          <w:szCs w:val="20"/>
        </w:rPr>
      </w:pPr>
      <w:r w:rsidRPr="00450031">
        <w:rPr>
          <w:rFonts w:ascii="Times New Roman" w:hAnsi="Times New Roman" w:cs="Times New Roman"/>
          <w:sz w:val="20"/>
          <w:szCs w:val="20"/>
        </w:rPr>
        <w:t>Access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limited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contractor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officers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have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been designated agents by the BLS or approved for access to only pre-release information 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certified 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Cooperating </w:t>
      </w:r>
      <w:r w:rsidRPr="00450031">
        <w:rPr>
          <w:rFonts w:ascii="Times New Roman" w:hAnsi="Times New Roman" w:cs="Times New Roman"/>
          <w:sz w:val="20"/>
          <w:szCs w:val="20"/>
        </w:rPr>
        <w:t>Representative;</w:t>
      </w:r>
    </w:p>
    <w:p w:rsidR="0092385E" w:rsidRPr="00450031" w:rsidP="00450031" w14:paraId="3092C7C3" w14:textId="77777777">
      <w:pPr>
        <w:pStyle w:val="BodyText"/>
        <w:spacing w:before="7"/>
        <w:rPr>
          <w:rFonts w:ascii="Times New Roman" w:hAnsi="Times New Roman" w:cs="Times New Roman"/>
        </w:rPr>
      </w:pPr>
    </w:p>
    <w:p w:rsidR="0092385E" w:rsidRPr="00450031" w:rsidP="00450031" w14:paraId="0A0654EA" w14:textId="77777777">
      <w:pPr>
        <w:pStyle w:val="ListParagraph"/>
        <w:numPr>
          <w:ilvl w:val="2"/>
          <w:numId w:val="32"/>
        </w:numPr>
        <w:tabs>
          <w:tab w:val="left" w:pos="1640"/>
          <w:tab w:val="left" w:pos="1641"/>
        </w:tabs>
        <w:spacing w:before="1"/>
        <w:ind w:left="1640" w:hanging="361"/>
        <w:rPr>
          <w:rFonts w:ascii="Times New Roman" w:hAnsi="Times New Roman" w:cs="Times New Roman"/>
          <w:sz w:val="20"/>
          <w:szCs w:val="20"/>
        </w:rPr>
      </w:pPr>
      <w:r w:rsidRPr="00450031">
        <w:rPr>
          <w:rFonts w:ascii="Times New Roman" w:hAnsi="Times New Roman" w:cs="Times New Roman"/>
          <w:sz w:val="20"/>
          <w:szCs w:val="20"/>
        </w:rPr>
        <w:t>Reliability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personnel;</w:t>
      </w:r>
    </w:p>
    <w:p w:rsidR="0092385E" w:rsidRPr="00450031" w:rsidP="00450031" w14:paraId="2FF45D04" w14:textId="77777777">
      <w:pPr>
        <w:pStyle w:val="BodyText"/>
        <w:spacing w:before="8"/>
        <w:rPr>
          <w:rFonts w:ascii="Times New Roman" w:hAnsi="Times New Roman" w:cs="Times New Roman"/>
        </w:rPr>
      </w:pPr>
    </w:p>
    <w:p w:rsidR="0092385E" w:rsidRPr="00450031" w:rsidP="00450031" w14:paraId="4CA12B48" w14:textId="77777777">
      <w:pPr>
        <w:pStyle w:val="ListParagraph"/>
        <w:numPr>
          <w:ilvl w:val="2"/>
          <w:numId w:val="32"/>
        </w:numPr>
        <w:tabs>
          <w:tab w:val="left" w:pos="1641"/>
        </w:tabs>
        <w:ind w:left="1640" w:right="576"/>
        <w:rPr>
          <w:rFonts w:ascii="Times New Roman" w:hAnsi="Times New Roman" w:cs="Times New Roman"/>
          <w:sz w:val="20"/>
          <w:szCs w:val="20"/>
        </w:rPr>
      </w:pPr>
      <w:r w:rsidRPr="00450031">
        <w:rPr>
          <w:rFonts w:ascii="Times New Roman" w:hAnsi="Times New Roman" w:cs="Times New Roman"/>
          <w:sz w:val="20"/>
          <w:szCs w:val="20"/>
        </w:rPr>
        <w:t>No subcontracting permitted without the prior written approval of the BLS Grant Officer and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inclusion in the subcontract of adequate and appropriate confidentiality provisions as set out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section;</w:t>
      </w:r>
    </w:p>
    <w:p w:rsidR="0092385E" w:rsidRPr="00450031" w:rsidP="00450031" w14:paraId="5E065846" w14:textId="77777777">
      <w:pPr>
        <w:pStyle w:val="BodyText"/>
        <w:spacing w:before="8"/>
        <w:rPr>
          <w:rFonts w:ascii="Times New Roman" w:hAnsi="Times New Roman" w:cs="Times New Roman"/>
        </w:rPr>
      </w:pPr>
    </w:p>
    <w:p w:rsidR="0092385E" w:rsidRPr="00450031" w:rsidP="00450031" w14:paraId="34755D95"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Right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inspection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contractor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facilities;</w:t>
      </w:r>
    </w:p>
    <w:p w:rsidR="0092385E" w:rsidRPr="00450031" w:rsidP="00450031" w14:paraId="1593E30A" w14:textId="77777777">
      <w:pPr>
        <w:pStyle w:val="BodyText"/>
        <w:spacing w:before="9"/>
        <w:rPr>
          <w:rFonts w:ascii="Times New Roman" w:hAnsi="Times New Roman" w:cs="Times New Roman"/>
        </w:rPr>
      </w:pPr>
    </w:p>
    <w:p w:rsidR="0092385E" w:rsidRPr="00450031" w:rsidP="00450031" w14:paraId="6579BC2A"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Physically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secure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site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computer/communications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environment;</w:t>
      </w:r>
    </w:p>
    <w:p w:rsidR="0092385E" w:rsidRPr="00450031" w:rsidP="00450031" w14:paraId="0A3486AE" w14:textId="77777777">
      <w:pPr>
        <w:pStyle w:val="BodyText"/>
        <w:spacing w:before="9"/>
        <w:rPr>
          <w:rFonts w:ascii="Times New Roman" w:hAnsi="Times New Roman" w:cs="Times New Roman"/>
        </w:rPr>
      </w:pPr>
    </w:p>
    <w:p w:rsidR="0092385E" w:rsidRPr="00450031" w:rsidP="00450031" w14:paraId="1C1F7883"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Exclusive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storage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facilities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information;</w:t>
      </w:r>
    </w:p>
    <w:p w:rsidR="0092385E" w:rsidRPr="00450031" w:rsidP="00450031" w14:paraId="7E5EEF03" w14:textId="77777777">
      <w:pPr>
        <w:pStyle w:val="BodyText"/>
        <w:spacing w:before="8"/>
        <w:rPr>
          <w:rFonts w:ascii="Times New Roman" w:hAnsi="Times New Roman" w:cs="Times New Roman"/>
        </w:rPr>
      </w:pPr>
    </w:p>
    <w:p w:rsidR="0092385E" w:rsidRPr="00450031" w:rsidP="00450031" w14:paraId="1B04337D" w14:textId="77777777">
      <w:pPr>
        <w:pStyle w:val="ListParagraph"/>
        <w:numPr>
          <w:ilvl w:val="2"/>
          <w:numId w:val="32"/>
        </w:numPr>
        <w:tabs>
          <w:tab w:val="left" w:pos="1641"/>
        </w:tabs>
        <w:ind w:left="1640" w:right="576"/>
        <w:rPr>
          <w:rFonts w:ascii="Times New Roman" w:hAnsi="Times New Roman" w:cs="Times New Roman"/>
          <w:sz w:val="20"/>
          <w:szCs w:val="20"/>
        </w:rPr>
      </w:pPr>
      <w:r w:rsidRPr="00450031">
        <w:rPr>
          <w:rFonts w:ascii="Times New Roman" w:hAnsi="Times New Roman" w:cs="Times New Roman"/>
          <w:sz w:val="20"/>
          <w:szCs w:val="20"/>
        </w:rPr>
        <w:t>Immediate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notification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discovering:</w:t>
      </w:r>
      <w:r w:rsidRPr="00450031">
        <w:rPr>
          <w:rFonts w:ascii="Times New Roman" w:hAnsi="Times New Roman" w:cs="Times New Roman"/>
          <w:spacing w:val="29"/>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suspected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disclosure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contract;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receipt of any legal, investigatory, or other demand for access to the confidential information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any </w:t>
      </w:r>
      <w:r w:rsidRPr="00450031">
        <w:rPr>
          <w:rFonts w:ascii="Times New Roman" w:hAnsi="Times New Roman" w:cs="Times New Roman"/>
          <w:sz w:val="20"/>
          <w:szCs w:val="20"/>
        </w:rPr>
        <w:t>form;</w:t>
      </w:r>
    </w:p>
    <w:p w:rsidR="0092385E" w:rsidRPr="00450031" w:rsidP="00450031" w14:paraId="0B37FD62" w14:textId="77777777">
      <w:pPr>
        <w:pStyle w:val="BodyText"/>
        <w:spacing w:before="6"/>
        <w:rPr>
          <w:rFonts w:ascii="Times New Roman" w:hAnsi="Times New Roman" w:cs="Times New Roman"/>
        </w:rPr>
      </w:pPr>
    </w:p>
    <w:p w:rsidR="0092385E" w:rsidRPr="00450031" w:rsidP="00450031" w14:paraId="7E004A33"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Right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termination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failure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comply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requirements;</w:t>
      </w:r>
    </w:p>
    <w:p w:rsidR="0092385E" w:rsidRPr="00450031" w:rsidP="00450031" w14:paraId="6C2B902B" w14:textId="77777777">
      <w:pPr>
        <w:pStyle w:val="BodyText"/>
        <w:spacing w:before="9"/>
        <w:rPr>
          <w:rFonts w:ascii="Times New Roman" w:hAnsi="Times New Roman" w:cs="Times New Roman"/>
        </w:rPr>
      </w:pPr>
    </w:p>
    <w:p w:rsidR="0092385E" w:rsidRPr="00450031" w:rsidP="00450031" w14:paraId="5E46B562" w14:textId="77777777">
      <w:pPr>
        <w:pStyle w:val="ListParagraph"/>
        <w:numPr>
          <w:ilvl w:val="2"/>
          <w:numId w:val="32"/>
        </w:numPr>
        <w:tabs>
          <w:tab w:val="left" w:pos="1640"/>
        </w:tabs>
        <w:ind w:left="1639" w:right="577"/>
        <w:rPr>
          <w:rFonts w:ascii="Times New Roman" w:hAnsi="Times New Roman" w:cs="Times New Roman"/>
          <w:sz w:val="20"/>
          <w:szCs w:val="20"/>
        </w:rPr>
      </w:pPr>
      <w:r w:rsidRPr="00450031">
        <w:rPr>
          <w:rFonts w:ascii="Times New Roman" w:hAnsi="Times New Roman" w:cs="Times New Roman"/>
          <w:sz w:val="20"/>
          <w:szCs w:val="20"/>
        </w:rPr>
        <w:t>Right to review outputs produced from respondent and personally identifiable information prior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or </w:t>
      </w:r>
      <w:r w:rsidRPr="00450031">
        <w:rPr>
          <w:rFonts w:ascii="Times New Roman" w:hAnsi="Times New Roman" w:cs="Times New Roman"/>
          <w:sz w:val="20"/>
          <w:szCs w:val="20"/>
        </w:rPr>
        <w:t>publication;</w:t>
      </w:r>
    </w:p>
    <w:p w:rsidR="0092385E" w:rsidRPr="00450031" w:rsidP="00450031" w14:paraId="59A962DE" w14:textId="77777777">
      <w:pPr>
        <w:pStyle w:val="BodyText"/>
        <w:spacing w:before="10"/>
        <w:rPr>
          <w:rFonts w:ascii="Times New Roman" w:hAnsi="Times New Roman" w:cs="Times New Roman"/>
        </w:rPr>
      </w:pPr>
    </w:p>
    <w:p w:rsidR="0092385E" w:rsidRPr="00450031" w:rsidP="00450031" w14:paraId="5242B890" w14:textId="77777777">
      <w:pPr>
        <w:pStyle w:val="ListParagraph"/>
        <w:numPr>
          <w:ilvl w:val="2"/>
          <w:numId w:val="32"/>
        </w:numPr>
        <w:tabs>
          <w:tab w:val="left" w:pos="1639"/>
          <w:tab w:val="left" w:pos="1640"/>
        </w:tabs>
        <w:ind w:left="1639"/>
        <w:rPr>
          <w:rFonts w:ascii="Times New Roman" w:hAnsi="Times New Roman" w:cs="Times New Roman"/>
          <w:sz w:val="20"/>
          <w:szCs w:val="20"/>
        </w:rPr>
      </w:pPr>
      <w:r w:rsidRPr="00450031">
        <w:rPr>
          <w:rFonts w:ascii="Times New Roman" w:hAnsi="Times New Roman" w:cs="Times New Roman"/>
          <w:sz w:val="20"/>
          <w:szCs w:val="20"/>
        </w:rPr>
        <w:t>Return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destruction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termination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contract;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p>
    <w:p w:rsidR="0092385E" w:rsidRPr="00450031" w:rsidP="00450031" w14:paraId="64AF44F3" w14:textId="77777777">
      <w:pPr>
        <w:pStyle w:val="BodyText"/>
        <w:spacing w:before="6"/>
        <w:rPr>
          <w:rFonts w:ascii="Times New Roman" w:hAnsi="Times New Roman" w:cs="Times New Roman"/>
        </w:rPr>
      </w:pPr>
    </w:p>
    <w:p w:rsidR="0092385E" w:rsidRPr="00450031" w:rsidP="00450031" w14:paraId="32F519E9" w14:textId="77777777">
      <w:pPr>
        <w:pStyle w:val="ListParagraph"/>
        <w:numPr>
          <w:ilvl w:val="2"/>
          <w:numId w:val="32"/>
        </w:numPr>
        <w:tabs>
          <w:tab w:val="left" w:pos="1640"/>
        </w:tabs>
        <w:ind w:left="1639" w:right="580"/>
        <w:rPr>
          <w:rFonts w:ascii="Times New Roman" w:hAnsi="Times New Roman" w:cs="Times New Roman"/>
          <w:sz w:val="20"/>
          <w:szCs w:val="20"/>
        </w:rPr>
      </w:pPr>
      <w:r w:rsidRPr="00450031">
        <w:rPr>
          <w:rFonts w:ascii="Times New Roman" w:hAnsi="Times New Roman" w:cs="Times New Roman"/>
          <w:sz w:val="20"/>
          <w:szCs w:val="20"/>
        </w:rPr>
        <w:t>Contractor</w:t>
      </w:r>
      <w:r w:rsidRPr="00450031">
        <w:rPr>
          <w:rFonts w:ascii="Times New Roman" w:hAnsi="Times New Roman" w:cs="Times New Roman"/>
          <w:sz w:val="20"/>
          <w:szCs w:val="20"/>
        </w:rPr>
        <w:t xml:space="preserve"> shall not, by action or inaction, do anything to cause the state to violate the terms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p>
    <w:p w:rsidR="0092385E" w:rsidRPr="00450031" w:rsidP="00450031" w14:paraId="7FEFCE3E" w14:textId="77777777">
      <w:pPr>
        <w:pStyle w:val="BodyText"/>
        <w:spacing w:before="6"/>
        <w:rPr>
          <w:rFonts w:ascii="Times New Roman" w:hAnsi="Times New Roman" w:cs="Times New Roman"/>
        </w:rPr>
      </w:pPr>
    </w:p>
    <w:p w:rsidR="0092385E" w:rsidRPr="00450031" w:rsidP="00450031" w14:paraId="2DC80F1E" w14:textId="77777777">
      <w:pPr>
        <w:pStyle w:val="Heading3"/>
        <w:numPr>
          <w:ilvl w:val="0"/>
          <w:numId w:val="32"/>
        </w:numPr>
        <w:tabs>
          <w:tab w:val="left" w:pos="739"/>
          <w:tab w:val="left" w:pos="741"/>
        </w:tabs>
        <w:ind w:hanging="633"/>
        <w:jc w:val="left"/>
        <w:rPr>
          <w:rFonts w:ascii="Times New Roman" w:hAnsi="Times New Roman" w:cs="Times New Roman"/>
          <w:sz w:val="20"/>
          <w:szCs w:val="20"/>
        </w:rPr>
      </w:pPr>
      <w:bookmarkStart w:id="51" w:name="S._DATA_AND_COMMUNICATIONS_SAFEGUARDS"/>
      <w:bookmarkStart w:id="52" w:name="_bookmark19"/>
      <w:bookmarkEnd w:id="51"/>
      <w:bookmarkEnd w:id="52"/>
      <w:r w:rsidRPr="00450031">
        <w:rPr>
          <w:rFonts w:ascii="Times New Roman" w:hAnsi="Times New Roman" w:cs="Times New Roman"/>
          <w:sz w:val="20"/>
          <w:szCs w:val="20"/>
        </w:rPr>
        <w:t>DATA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COMMUNICATIONS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SAFEGUARDS</w:t>
      </w:r>
    </w:p>
    <w:p w:rsidR="0092385E" w:rsidRPr="00450031" w:rsidP="00450031" w14:paraId="6EF8CFA2" w14:textId="77777777">
      <w:pPr>
        <w:pStyle w:val="BodyText"/>
        <w:spacing w:before="11"/>
        <w:rPr>
          <w:rFonts w:ascii="Times New Roman" w:hAnsi="Times New Roman" w:cs="Times New Roman"/>
          <w:b/>
        </w:rPr>
      </w:pPr>
    </w:p>
    <w:p w:rsidR="0092385E" w:rsidRPr="00450031" w:rsidP="00450031" w14:paraId="5A425C9B"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Background</w:t>
      </w:r>
    </w:p>
    <w:p w:rsidR="0092385E" w:rsidRPr="00450031" w:rsidP="00450031" w14:paraId="3EE78FBC" w14:textId="77777777">
      <w:pPr>
        <w:pStyle w:val="BodyText"/>
        <w:spacing w:before="6"/>
        <w:rPr>
          <w:rFonts w:ascii="Times New Roman" w:hAnsi="Times New Roman" w:cs="Times New Roman"/>
        </w:rPr>
      </w:pPr>
    </w:p>
    <w:p w:rsidR="0092385E" w:rsidRPr="00450031" w:rsidP="00450031" w14:paraId="5481E893" w14:textId="77777777">
      <w:pPr>
        <w:pStyle w:val="BodyText"/>
        <w:ind w:left="1279" w:right="576"/>
        <w:rPr>
          <w:rFonts w:ascii="Times New Roman" w:hAnsi="Times New Roman" w:cs="Times New Roman"/>
        </w:rPr>
      </w:pPr>
      <w:r w:rsidRPr="00450031">
        <w:rPr>
          <w:rFonts w:ascii="Times New Roman" w:hAnsi="Times New Roman" w:cs="Times New Roman"/>
        </w:rPr>
        <w:t>This cooperative agreement has been developed to establish a management agreement between the</w:t>
      </w:r>
      <w:r w:rsidRPr="00450031">
        <w:rPr>
          <w:rFonts w:ascii="Times New Roman" w:hAnsi="Times New Roman" w:cs="Times New Roman"/>
          <w:spacing w:val="1"/>
        </w:rPr>
        <w:t xml:space="preserve"> </w:t>
      </w:r>
      <w:r w:rsidRPr="00450031">
        <w:rPr>
          <w:rFonts w:ascii="Times New Roman" w:hAnsi="Times New Roman" w:cs="Times New Roman"/>
        </w:rPr>
        <w:t>BLS and state offices.</w:t>
      </w:r>
      <w:r w:rsidRPr="00450031">
        <w:rPr>
          <w:rFonts w:ascii="Times New Roman" w:hAnsi="Times New Roman" w:cs="Times New Roman"/>
          <w:spacing w:val="1"/>
        </w:rPr>
        <w:t xml:space="preserve"> </w:t>
      </w:r>
      <w:r w:rsidRPr="00450031">
        <w:rPr>
          <w:rFonts w:ascii="Times New Roman" w:hAnsi="Times New Roman" w:cs="Times New Roman"/>
        </w:rPr>
        <w:t>The BLS and state offices, when referred to collectively in this section, will be</w:t>
      </w:r>
      <w:r w:rsidRPr="00450031">
        <w:rPr>
          <w:rFonts w:ascii="Times New Roman" w:hAnsi="Times New Roman" w:cs="Times New Roman"/>
          <w:spacing w:val="1"/>
        </w:rPr>
        <w:t xml:space="preserve"> </w:t>
      </w:r>
      <w:r w:rsidRPr="00450031">
        <w:rPr>
          <w:rFonts w:ascii="Times New Roman" w:hAnsi="Times New Roman" w:cs="Times New Roman"/>
        </w:rPr>
        <w:t>referred to as</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“parties.”</w:t>
      </w:r>
    </w:p>
    <w:p w:rsidR="0092385E" w:rsidP="00450031" w14:paraId="16C441F8" w14:textId="77777777">
      <w:pPr>
        <w:pStyle w:val="BodyText"/>
        <w:spacing w:before="39"/>
        <w:ind w:left="1280" w:right="624"/>
        <w:rPr>
          <w:rFonts w:ascii="Times New Roman" w:hAnsi="Times New Roman" w:cs="Times New Roman"/>
        </w:rPr>
      </w:pPr>
    </w:p>
    <w:p w:rsidR="0092385E" w:rsidRPr="00450031" w:rsidP="00450031" w14:paraId="02239686" w14:textId="342993B0">
      <w:pPr>
        <w:pStyle w:val="BodyText"/>
        <w:spacing w:before="39"/>
        <w:ind w:left="1280" w:right="624"/>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data</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communication</w:t>
      </w:r>
      <w:r w:rsidRPr="00450031">
        <w:rPr>
          <w:rFonts w:ascii="Times New Roman" w:hAnsi="Times New Roman" w:cs="Times New Roman"/>
          <w:spacing w:val="-2"/>
        </w:rPr>
        <w:t xml:space="preserve"> </w:t>
      </w:r>
      <w:r w:rsidRPr="00450031">
        <w:rPr>
          <w:rFonts w:ascii="Times New Roman" w:hAnsi="Times New Roman" w:cs="Times New Roman"/>
        </w:rPr>
        <w:t>systems</w:t>
      </w:r>
      <w:r w:rsidRPr="00450031">
        <w:rPr>
          <w:rFonts w:ascii="Times New Roman" w:hAnsi="Times New Roman" w:cs="Times New Roman"/>
          <w:spacing w:val="-2"/>
        </w:rPr>
        <w:t xml:space="preserve"> </w:t>
      </w:r>
      <w:r w:rsidRPr="00450031">
        <w:rPr>
          <w:rFonts w:ascii="Times New Roman" w:hAnsi="Times New Roman" w:cs="Times New Roman"/>
        </w:rPr>
        <w:t>covered</w:t>
      </w:r>
      <w:r w:rsidRPr="00450031">
        <w:rPr>
          <w:rFonts w:ascii="Times New Roman" w:hAnsi="Times New Roman" w:cs="Times New Roman"/>
          <w:spacing w:val="-2"/>
        </w:rPr>
        <w:t xml:space="preserve"> </w:t>
      </w:r>
      <w:r w:rsidRPr="00450031">
        <w:rPr>
          <w:rFonts w:ascii="Times New Roman" w:hAnsi="Times New Roman" w:cs="Times New Roman"/>
        </w:rPr>
        <w:t>in</w:t>
      </w:r>
      <w:r w:rsidRPr="00450031">
        <w:rPr>
          <w:rFonts w:ascii="Times New Roman" w:hAnsi="Times New Roman" w:cs="Times New Roman"/>
          <w:spacing w:val="-2"/>
        </w:rPr>
        <w:t xml:space="preserve"> </w:t>
      </w:r>
      <w:r w:rsidRPr="00450031">
        <w:rPr>
          <w:rFonts w:ascii="Times New Roman" w:hAnsi="Times New Roman" w:cs="Times New Roman"/>
        </w:rPr>
        <w:t>this</w:t>
      </w:r>
      <w:r w:rsidRPr="00450031">
        <w:rPr>
          <w:rFonts w:ascii="Times New Roman" w:hAnsi="Times New Roman" w:cs="Times New Roman"/>
          <w:spacing w:val="-4"/>
        </w:rPr>
        <w:t xml:space="preserve"> </w:t>
      </w:r>
      <w:r w:rsidRPr="00450031">
        <w:rPr>
          <w:rFonts w:ascii="Times New Roman" w:hAnsi="Times New Roman" w:cs="Times New Roman"/>
        </w:rPr>
        <w:t>section</w:t>
      </w:r>
      <w:r w:rsidRPr="00450031">
        <w:rPr>
          <w:rFonts w:ascii="Times New Roman" w:hAnsi="Times New Roman" w:cs="Times New Roman"/>
          <w:spacing w:val="-2"/>
        </w:rPr>
        <w:t xml:space="preserve"> </w:t>
      </w:r>
      <w:r w:rsidRPr="00450031">
        <w:rPr>
          <w:rFonts w:ascii="Times New Roman" w:hAnsi="Times New Roman" w:cs="Times New Roman"/>
        </w:rPr>
        <w:t>are</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BLS</w:t>
      </w:r>
      <w:r w:rsidRPr="00450031">
        <w:rPr>
          <w:rFonts w:ascii="Times New Roman" w:hAnsi="Times New Roman" w:cs="Times New Roman"/>
          <w:spacing w:val="-3"/>
        </w:rPr>
        <w:t xml:space="preserve"> </w:t>
      </w:r>
      <w:r w:rsidRPr="00450031">
        <w:rPr>
          <w:rFonts w:ascii="Times New Roman" w:hAnsi="Times New Roman" w:cs="Times New Roman"/>
        </w:rPr>
        <w:t>LAN/WAN</w:t>
      </w:r>
      <w:r w:rsidRPr="00450031">
        <w:rPr>
          <w:rFonts w:ascii="Times New Roman" w:hAnsi="Times New Roman" w:cs="Times New Roman"/>
          <w:spacing w:val="-2"/>
        </w:rPr>
        <w:t xml:space="preserve"> </w:t>
      </w:r>
      <w:r w:rsidRPr="00450031">
        <w:rPr>
          <w:rFonts w:ascii="Times New Roman" w:hAnsi="Times New Roman" w:cs="Times New Roman"/>
        </w:rPr>
        <w:t>system</w:t>
      </w:r>
      <w:r w:rsidRPr="00450031">
        <w:rPr>
          <w:rFonts w:ascii="Times New Roman" w:hAnsi="Times New Roman" w:cs="Times New Roman"/>
          <w:spacing w:val="-4"/>
        </w:rPr>
        <w:t xml:space="preserve"> </w:t>
      </w:r>
      <w:r w:rsidRPr="00450031">
        <w:rPr>
          <w:rFonts w:ascii="Times New Roman" w:hAnsi="Times New Roman" w:cs="Times New Roman"/>
        </w:rPr>
        <w:t>owned</w:t>
      </w:r>
      <w:r w:rsidRPr="00450031">
        <w:rPr>
          <w:rFonts w:ascii="Times New Roman" w:hAnsi="Times New Roman" w:cs="Times New Roman"/>
          <w:spacing w:val="-3"/>
        </w:rPr>
        <w:t xml:space="preserve"> </w:t>
      </w:r>
      <w:r w:rsidRPr="00450031">
        <w:rPr>
          <w:rFonts w:ascii="Times New Roman" w:hAnsi="Times New Roman" w:cs="Times New Roman"/>
        </w:rPr>
        <w:t>by</w:t>
      </w:r>
      <w:r>
        <w:rPr>
          <w:rFonts w:ascii="Times New Roman" w:hAnsi="Times New Roman" w:cs="Times New Roman"/>
        </w:rPr>
        <w:t xml:space="preserve"> </w:t>
      </w:r>
      <w:r w:rsidRPr="00450031">
        <w:rPr>
          <w:rFonts w:ascii="Times New Roman" w:hAnsi="Times New Roman" w:cs="Times New Roman"/>
          <w:spacing w:val="-42"/>
        </w:rPr>
        <w:t xml:space="preserve"> </w:t>
      </w:r>
      <w:r w:rsidRPr="00450031">
        <w:rPr>
          <w:rFonts w:ascii="Times New Roman" w:hAnsi="Times New Roman" w:cs="Times New Roman"/>
        </w:rPr>
        <w:t>the</w:t>
      </w:r>
      <w:r w:rsidRPr="00450031">
        <w:rPr>
          <w:rFonts w:ascii="Times New Roman" w:hAnsi="Times New Roman" w:cs="Times New Roman"/>
        </w:rPr>
        <w:t xml:space="preserve"> BLS, and state-owned personal computers, whether they are provided by the BLS or purchased</w:t>
      </w:r>
      <w:r w:rsidRPr="00450031">
        <w:rPr>
          <w:rFonts w:ascii="Times New Roman" w:hAnsi="Times New Roman" w:cs="Times New Roman"/>
          <w:spacing w:val="1"/>
        </w:rPr>
        <w:t xml:space="preserve"> </w:t>
      </w:r>
      <w:r w:rsidRPr="00450031">
        <w:rPr>
          <w:rFonts w:ascii="Times New Roman" w:hAnsi="Times New Roman" w:cs="Times New Roman"/>
        </w:rPr>
        <w:t>directly by each state.</w:t>
      </w:r>
      <w:bookmarkStart w:id="53" w:name="_Hlk157068382"/>
      <w:r w:rsidRPr="00450031">
        <w:rPr>
          <w:rFonts w:ascii="Times New Roman" w:hAnsi="Times New Roman" w:cs="Times New Roman"/>
        </w:rPr>
        <w:t>.</w:t>
      </w:r>
      <w:bookmarkEnd w:id="53"/>
    </w:p>
    <w:p w:rsidR="0092385E" w:rsidRPr="00450031" w:rsidP="00450031" w14:paraId="2A523479" w14:textId="77777777">
      <w:pPr>
        <w:pStyle w:val="BodyText"/>
        <w:spacing w:before="9"/>
        <w:rPr>
          <w:rFonts w:ascii="Times New Roman" w:hAnsi="Times New Roman" w:cs="Times New Roman"/>
        </w:rPr>
      </w:pPr>
    </w:p>
    <w:p w:rsidR="0092385E" w:rsidRPr="00450031" w:rsidP="00450031" w14:paraId="2EB3DCBA"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Authority</w:t>
      </w:r>
    </w:p>
    <w:p w:rsidR="0092385E" w:rsidRPr="00450031" w:rsidP="00450031" w14:paraId="4527A316" w14:textId="77777777">
      <w:pPr>
        <w:pStyle w:val="BodyText"/>
        <w:spacing w:before="6"/>
        <w:rPr>
          <w:rFonts w:ascii="Times New Roman" w:hAnsi="Times New Roman" w:cs="Times New Roman"/>
        </w:rPr>
      </w:pPr>
    </w:p>
    <w:p w:rsidR="0092385E" w:rsidRPr="00450031" w:rsidP="00450031" w14:paraId="1CA862D4" w14:textId="77777777">
      <w:pPr>
        <w:pStyle w:val="BodyText"/>
        <w:ind w:left="1280" w:right="588"/>
        <w:rPr>
          <w:rFonts w:ascii="Times New Roman" w:hAnsi="Times New Roman" w:cs="Times New Roman"/>
        </w:rPr>
      </w:pPr>
      <w:r w:rsidRPr="00450031">
        <w:rPr>
          <w:rFonts w:ascii="Times New Roman" w:hAnsi="Times New Roman" w:cs="Times New Roman"/>
        </w:rPr>
        <w:t>For</w:t>
      </w:r>
      <w:r w:rsidRPr="00450031">
        <w:rPr>
          <w:rFonts w:ascii="Times New Roman" w:hAnsi="Times New Roman" w:cs="Times New Roman"/>
          <w:spacing w:val="-4"/>
        </w:rPr>
        <w:t xml:space="preserve"> </w:t>
      </w:r>
      <w:r w:rsidRPr="00450031">
        <w:rPr>
          <w:rFonts w:ascii="Times New Roman" w:hAnsi="Times New Roman" w:cs="Times New Roman"/>
        </w:rPr>
        <w:t>security</w:t>
      </w:r>
      <w:r w:rsidRPr="00450031">
        <w:rPr>
          <w:rFonts w:ascii="Times New Roman" w:hAnsi="Times New Roman" w:cs="Times New Roman"/>
          <w:spacing w:val="-3"/>
        </w:rPr>
        <w:t xml:space="preserve"> </w:t>
      </w:r>
      <w:r w:rsidRPr="00450031">
        <w:rPr>
          <w:rFonts w:ascii="Times New Roman" w:hAnsi="Times New Roman" w:cs="Times New Roman"/>
        </w:rPr>
        <w:t>purposes,</w:t>
      </w:r>
      <w:r w:rsidRPr="00450031">
        <w:rPr>
          <w:rFonts w:ascii="Times New Roman" w:hAnsi="Times New Roman" w:cs="Times New Roman"/>
          <w:spacing w:val="-3"/>
        </w:rPr>
        <w:t xml:space="preserve"> </w:t>
      </w:r>
      <w:r w:rsidRPr="00450031">
        <w:rPr>
          <w:rFonts w:ascii="Times New Roman" w:hAnsi="Times New Roman" w:cs="Times New Roman"/>
        </w:rPr>
        <w:t>this</w:t>
      </w:r>
      <w:r w:rsidRPr="00450031">
        <w:rPr>
          <w:rFonts w:ascii="Times New Roman" w:hAnsi="Times New Roman" w:cs="Times New Roman"/>
          <w:spacing w:val="-4"/>
        </w:rPr>
        <w:t xml:space="preserve"> </w:t>
      </w:r>
      <w:r w:rsidRPr="00450031">
        <w:rPr>
          <w:rFonts w:ascii="Times New Roman" w:hAnsi="Times New Roman" w:cs="Times New Roman"/>
        </w:rPr>
        <w:t>agreement</w:t>
      </w:r>
      <w:r w:rsidRPr="00450031">
        <w:rPr>
          <w:rFonts w:ascii="Times New Roman" w:hAnsi="Times New Roman" w:cs="Times New Roman"/>
          <w:spacing w:val="-4"/>
        </w:rPr>
        <w:t xml:space="preserve"> </w:t>
      </w:r>
      <w:r w:rsidRPr="00450031">
        <w:rPr>
          <w:rFonts w:ascii="Times New Roman" w:hAnsi="Times New Roman" w:cs="Times New Roman"/>
        </w:rPr>
        <w:t>is</w:t>
      </w:r>
      <w:r w:rsidRPr="00450031">
        <w:rPr>
          <w:rFonts w:ascii="Times New Roman" w:hAnsi="Times New Roman" w:cs="Times New Roman"/>
          <w:spacing w:val="-2"/>
        </w:rPr>
        <w:t xml:space="preserve"> </w:t>
      </w:r>
      <w:r w:rsidRPr="00450031">
        <w:rPr>
          <w:rFonts w:ascii="Times New Roman" w:hAnsi="Times New Roman" w:cs="Times New Roman"/>
        </w:rPr>
        <w:t>entered</w:t>
      </w:r>
      <w:r w:rsidRPr="00450031">
        <w:rPr>
          <w:rFonts w:ascii="Times New Roman" w:hAnsi="Times New Roman" w:cs="Times New Roman"/>
          <w:spacing w:val="-3"/>
        </w:rPr>
        <w:t xml:space="preserve"> </w:t>
      </w:r>
      <w:r w:rsidRPr="00450031">
        <w:rPr>
          <w:rFonts w:ascii="Times New Roman" w:hAnsi="Times New Roman" w:cs="Times New Roman"/>
        </w:rPr>
        <w:t>into</w:t>
      </w:r>
      <w:r w:rsidRPr="00450031">
        <w:rPr>
          <w:rFonts w:ascii="Times New Roman" w:hAnsi="Times New Roman" w:cs="Times New Roman"/>
          <w:spacing w:val="-4"/>
        </w:rPr>
        <w:t xml:space="preserve"> </w:t>
      </w:r>
      <w:r w:rsidRPr="00450031">
        <w:rPr>
          <w:rFonts w:ascii="Times New Roman" w:hAnsi="Times New Roman" w:cs="Times New Roman"/>
        </w:rPr>
        <w:t>under</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authority</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Federal</w:t>
      </w:r>
      <w:r w:rsidRPr="00450031">
        <w:rPr>
          <w:rFonts w:ascii="Times New Roman" w:hAnsi="Times New Roman" w:cs="Times New Roman"/>
          <w:spacing w:val="-3"/>
        </w:rPr>
        <w:t xml:space="preserve"> </w:t>
      </w:r>
      <w:r w:rsidRPr="00450031">
        <w:rPr>
          <w:rFonts w:ascii="Times New Roman" w:hAnsi="Times New Roman" w:cs="Times New Roman"/>
        </w:rPr>
        <w:t>Information</w:t>
      </w:r>
      <w:r w:rsidRPr="00450031">
        <w:rPr>
          <w:rFonts w:ascii="Times New Roman" w:hAnsi="Times New Roman" w:cs="Times New Roman"/>
          <w:spacing w:val="1"/>
        </w:rPr>
        <w:t xml:space="preserve"> </w:t>
      </w:r>
      <w:r w:rsidRPr="00450031">
        <w:rPr>
          <w:rFonts w:ascii="Times New Roman" w:hAnsi="Times New Roman" w:cs="Times New Roman"/>
        </w:rPr>
        <w:t>Security Modernization</w:t>
      </w:r>
      <w:r w:rsidRPr="00450031">
        <w:rPr>
          <w:rFonts w:ascii="Times New Roman" w:hAnsi="Times New Roman" w:cs="Times New Roman"/>
          <w:spacing w:val="1"/>
        </w:rPr>
        <w:t xml:space="preserve"> </w:t>
      </w:r>
      <w:r w:rsidRPr="00450031">
        <w:rPr>
          <w:rFonts w:ascii="Times New Roman" w:hAnsi="Times New Roman" w:cs="Times New Roman"/>
        </w:rPr>
        <w:t>Act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2014 (Public</w:t>
      </w:r>
      <w:r w:rsidRPr="00450031">
        <w:rPr>
          <w:rFonts w:ascii="Times New Roman" w:hAnsi="Times New Roman" w:cs="Times New Roman"/>
          <w:spacing w:val="-1"/>
        </w:rPr>
        <w:t xml:space="preserve"> </w:t>
      </w:r>
      <w:r w:rsidRPr="00450031">
        <w:rPr>
          <w:rFonts w:ascii="Times New Roman" w:hAnsi="Times New Roman" w:cs="Times New Roman"/>
        </w:rPr>
        <w:t>Law</w:t>
      </w:r>
      <w:r w:rsidRPr="00450031">
        <w:rPr>
          <w:rFonts w:ascii="Times New Roman" w:hAnsi="Times New Roman" w:cs="Times New Roman"/>
          <w:spacing w:val="-1"/>
        </w:rPr>
        <w:t xml:space="preserve"> </w:t>
      </w:r>
      <w:r w:rsidRPr="00450031">
        <w:rPr>
          <w:rFonts w:ascii="Times New Roman" w:hAnsi="Times New Roman" w:cs="Times New Roman"/>
        </w:rPr>
        <w:t>113-283).</w:t>
      </w:r>
    </w:p>
    <w:p w:rsidR="0092385E" w:rsidP="00450031" w14:paraId="02E41EB5" w14:textId="77777777">
      <w:pPr>
        <w:pStyle w:val="BodyText"/>
        <w:spacing w:before="10"/>
        <w:rPr>
          <w:rFonts w:ascii="Times New Roman" w:hAnsi="Times New Roman" w:cs="Times New Roman"/>
        </w:rPr>
      </w:pPr>
    </w:p>
    <w:p w:rsidR="0092385E" w:rsidRPr="00450031" w:rsidP="00450031" w14:paraId="047AC85E"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Purpose</w:t>
      </w:r>
    </w:p>
    <w:p w:rsidR="0092385E" w:rsidRPr="00450031" w:rsidP="00450031" w14:paraId="756583FB" w14:textId="77777777">
      <w:pPr>
        <w:pStyle w:val="BodyText"/>
        <w:spacing w:before="9"/>
        <w:rPr>
          <w:rFonts w:ascii="Times New Roman" w:hAnsi="Times New Roman" w:cs="Times New Roman"/>
        </w:rPr>
      </w:pPr>
    </w:p>
    <w:p w:rsidR="0092385E" w:rsidRPr="00450031" w:rsidP="00450031" w14:paraId="5285301B" w14:textId="77777777">
      <w:pPr>
        <w:pStyle w:val="BodyText"/>
        <w:ind w:left="1280" w:right="575"/>
        <w:rPr>
          <w:rFonts w:ascii="Times New Roman" w:hAnsi="Times New Roman" w:cs="Times New Roman"/>
        </w:rPr>
      </w:pPr>
      <w:r w:rsidRPr="00450031">
        <w:rPr>
          <w:rFonts w:ascii="Times New Roman" w:hAnsi="Times New Roman" w:cs="Times New Roman"/>
        </w:rPr>
        <w:t>This agreement between the parties allows for exchanges of information between state offices using</w:t>
      </w:r>
      <w:r w:rsidRPr="00450031">
        <w:rPr>
          <w:rFonts w:ascii="Times New Roman" w:hAnsi="Times New Roman" w:cs="Times New Roman"/>
          <w:spacing w:val="1"/>
        </w:rPr>
        <w:t xml:space="preserve"> </w:t>
      </w:r>
      <w:r w:rsidRPr="00450031">
        <w:rPr>
          <w:rFonts w:ascii="Times New Roman" w:hAnsi="Times New Roman" w:cs="Times New Roman"/>
        </w:rPr>
        <w:t>information systems owned, operated, and processed at the BLS as required or allowed by The</w:t>
      </w:r>
      <w:r w:rsidRPr="00450031">
        <w:rPr>
          <w:rFonts w:ascii="Times New Roman" w:hAnsi="Times New Roman" w:cs="Times New Roman"/>
          <w:spacing w:val="1"/>
        </w:rPr>
        <w:t xml:space="preserve"> </w:t>
      </w:r>
      <w:r w:rsidRPr="00450031">
        <w:rPr>
          <w:rFonts w:ascii="Times New Roman" w:hAnsi="Times New Roman" w:cs="Times New Roman"/>
        </w:rPr>
        <w:t>Department</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Labor</w:t>
      </w:r>
      <w:r w:rsidRPr="00450031">
        <w:rPr>
          <w:rFonts w:ascii="Times New Roman" w:hAnsi="Times New Roman" w:cs="Times New Roman"/>
          <w:spacing w:val="-9"/>
        </w:rPr>
        <w:t xml:space="preserve"> </w:t>
      </w:r>
      <w:r>
        <w:rPr>
          <w:rFonts w:ascii="Times New Roman" w:hAnsi="Times New Roman" w:cs="Times New Roman"/>
          <w:spacing w:val="-8"/>
        </w:rPr>
        <w:t xml:space="preserve">Cybersecurity Program Portfolio </w:t>
      </w:r>
      <w:r w:rsidRPr="00450031">
        <w:rPr>
          <w:rFonts w:ascii="Times New Roman" w:hAnsi="Times New Roman" w:cs="Times New Roman"/>
        </w:rPr>
        <w:t>(C</w:t>
      </w:r>
      <w:r>
        <w:rPr>
          <w:rFonts w:ascii="Times New Roman" w:hAnsi="Times New Roman" w:cs="Times New Roman"/>
        </w:rPr>
        <w:t>PP</w:t>
      </w:r>
      <w:r w:rsidRPr="00450031">
        <w:rPr>
          <w:rFonts w:ascii="Times New Roman" w:hAnsi="Times New Roman" w:cs="Times New Roman"/>
        </w:rPr>
        <w:t>)</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Department</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Labor</w:t>
      </w:r>
      <w:r w:rsidRPr="00450031">
        <w:rPr>
          <w:rFonts w:ascii="Times New Roman" w:hAnsi="Times New Roman" w:cs="Times New Roman"/>
          <w:spacing w:val="-9"/>
        </w:rPr>
        <w:t xml:space="preserve"> </w:t>
      </w:r>
      <w:r w:rsidRPr="00450031">
        <w:rPr>
          <w:rFonts w:ascii="Times New Roman" w:hAnsi="Times New Roman" w:cs="Times New Roman"/>
        </w:rPr>
        <w:t>Manual</w:t>
      </w:r>
      <w:r w:rsidRPr="00450031">
        <w:rPr>
          <w:rFonts w:ascii="Times New Roman" w:hAnsi="Times New Roman" w:cs="Times New Roman"/>
          <w:spacing w:val="-9"/>
        </w:rPr>
        <w:t xml:space="preserve"> </w:t>
      </w:r>
      <w:r w:rsidRPr="00450031">
        <w:rPr>
          <w:rFonts w:ascii="Times New Roman" w:hAnsi="Times New Roman" w:cs="Times New Roman"/>
        </w:rPr>
        <w:t>Series-</w:t>
      </w:r>
      <w:r w:rsidRPr="00450031">
        <w:rPr>
          <w:rFonts w:ascii="Times New Roman" w:hAnsi="Times New Roman" w:cs="Times New Roman"/>
          <w:spacing w:val="1"/>
        </w:rPr>
        <w:t xml:space="preserve"> </w:t>
      </w:r>
      <w:r w:rsidRPr="00450031">
        <w:rPr>
          <w:rFonts w:ascii="Times New Roman" w:hAnsi="Times New Roman" w:cs="Times New Roman"/>
        </w:rPr>
        <w:t>9 as well as other federal statutes, regulations, and policies that may apply, as implemented by BLS.</w:t>
      </w:r>
      <w:r w:rsidRPr="00450031">
        <w:rPr>
          <w:rFonts w:ascii="Times New Roman" w:hAnsi="Times New Roman" w:cs="Times New Roman"/>
          <w:spacing w:val="1"/>
        </w:rPr>
        <w:t xml:space="preserve"> </w:t>
      </w:r>
      <w:r w:rsidRPr="00450031">
        <w:rPr>
          <w:rFonts w:ascii="Times New Roman" w:hAnsi="Times New Roman" w:cs="Times New Roman"/>
        </w:rPr>
        <w:t>This section describes the agreement between the parties for the purpose of securing the data on the</w:t>
      </w:r>
      <w:r w:rsidRPr="00450031">
        <w:rPr>
          <w:rFonts w:ascii="Times New Roman" w:hAnsi="Times New Roman" w:cs="Times New Roman"/>
          <w:spacing w:val="-43"/>
        </w:rPr>
        <w:t xml:space="preserve"> </w:t>
      </w:r>
      <w:r w:rsidRPr="00450031">
        <w:rPr>
          <w:rFonts w:ascii="Times New Roman" w:hAnsi="Times New Roman" w:cs="Times New Roman"/>
          <w:spacing w:val="-1"/>
        </w:rPr>
        <w:t>connected</w:t>
      </w:r>
      <w:r w:rsidRPr="00450031">
        <w:rPr>
          <w:rFonts w:ascii="Times New Roman" w:hAnsi="Times New Roman" w:cs="Times New Roman"/>
          <w:spacing w:val="-6"/>
        </w:rPr>
        <w:t xml:space="preserve"> </w:t>
      </w:r>
      <w:r w:rsidRPr="00450031">
        <w:rPr>
          <w:rFonts w:ascii="Times New Roman" w:hAnsi="Times New Roman" w:cs="Times New Roman"/>
          <w:spacing w:val="-1"/>
        </w:rPr>
        <w:t>systems.</w:t>
      </w:r>
      <w:r w:rsidRPr="00450031">
        <w:rPr>
          <w:rFonts w:ascii="Times New Roman" w:hAnsi="Times New Roman" w:cs="Times New Roman"/>
          <w:spacing w:val="29"/>
        </w:rPr>
        <w:t xml:space="preserve"> </w:t>
      </w:r>
      <w:r w:rsidRPr="00450031">
        <w:rPr>
          <w:rFonts w:ascii="Times New Roman" w:hAnsi="Times New Roman" w:cs="Times New Roman"/>
          <w:spacing w:val="-1"/>
        </w:rPr>
        <w:t>It</w:t>
      </w:r>
      <w:r w:rsidRPr="00450031">
        <w:rPr>
          <w:rFonts w:ascii="Times New Roman" w:hAnsi="Times New Roman" w:cs="Times New Roman"/>
          <w:spacing w:val="-9"/>
        </w:rPr>
        <w:t xml:space="preserve"> </w:t>
      </w:r>
      <w:r w:rsidRPr="00450031">
        <w:rPr>
          <w:rFonts w:ascii="Times New Roman" w:hAnsi="Times New Roman" w:cs="Times New Roman"/>
          <w:spacing w:val="-1"/>
        </w:rPr>
        <w:t>is</w:t>
      </w:r>
      <w:r w:rsidRPr="00450031">
        <w:rPr>
          <w:rFonts w:ascii="Times New Roman" w:hAnsi="Times New Roman" w:cs="Times New Roman"/>
          <w:spacing w:val="-11"/>
        </w:rPr>
        <w:t xml:space="preserve"> </w:t>
      </w: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intent</w:t>
      </w:r>
      <w:r w:rsidRPr="00450031">
        <w:rPr>
          <w:rFonts w:ascii="Times New Roman" w:hAnsi="Times New Roman" w:cs="Times New Roman"/>
          <w:spacing w:val="-9"/>
        </w:rPr>
        <w:t xml:space="preserve"> </w:t>
      </w:r>
      <w:r w:rsidRPr="00450031">
        <w:rPr>
          <w:rFonts w:ascii="Times New Roman" w:hAnsi="Times New Roman" w:cs="Times New Roman"/>
          <w:spacing w:val="-1"/>
        </w:rPr>
        <w:t>of</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parties</w:t>
      </w:r>
      <w:r w:rsidRPr="00450031">
        <w:rPr>
          <w:rFonts w:ascii="Times New Roman" w:hAnsi="Times New Roman" w:cs="Times New Roman"/>
          <w:spacing w:val="-8"/>
        </w:rPr>
        <w:t xml:space="preserve"> </w:t>
      </w:r>
      <w:r w:rsidRPr="00450031">
        <w:rPr>
          <w:rFonts w:ascii="Times New Roman" w:hAnsi="Times New Roman" w:cs="Times New Roman"/>
        </w:rPr>
        <w:t>that</w:t>
      </w:r>
      <w:r w:rsidRPr="00450031">
        <w:rPr>
          <w:rFonts w:ascii="Times New Roman" w:hAnsi="Times New Roman" w:cs="Times New Roman"/>
          <w:spacing w:val="-9"/>
        </w:rPr>
        <w:t xml:space="preserve"> </w:t>
      </w:r>
      <w:r w:rsidRPr="00450031">
        <w:rPr>
          <w:rFonts w:ascii="Times New Roman" w:hAnsi="Times New Roman" w:cs="Times New Roman"/>
        </w:rPr>
        <w:t>they</w:t>
      </w:r>
      <w:r w:rsidRPr="00450031">
        <w:rPr>
          <w:rFonts w:ascii="Times New Roman" w:hAnsi="Times New Roman" w:cs="Times New Roman"/>
          <w:spacing w:val="-9"/>
        </w:rPr>
        <w:t xml:space="preserve"> </w:t>
      </w:r>
      <w:r w:rsidRPr="00450031">
        <w:rPr>
          <w:rFonts w:ascii="Times New Roman" w:hAnsi="Times New Roman" w:cs="Times New Roman"/>
        </w:rPr>
        <w:t>will</w:t>
      </w:r>
      <w:r w:rsidRPr="00450031">
        <w:rPr>
          <w:rFonts w:ascii="Times New Roman" w:hAnsi="Times New Roman" w:cs="Times New Roman"/>
          <w:spacing w:val="-10"/>
        </w:rPr>
        <w:t xml:space="preserve"> </w:t>
      </w:r>
      <w:r w:rsidRPr="00450031">
        <w:rPr>
          <w:rFonts w:ascii="Times New Roman" w:hAnsi="Times New Roman" w:cs="Times New Roman"/>
        </w:rPr>
        <w:t>be</w:t>
      </w:r>
      <w:r w:rsidRPr="00450031">
        <w:rPr>
          <w:rFonts w:ascii="Times New Roman" w:hAnsi="Times New Roman" w:cs="Times New Roman"/>
          <w:spacing w:val="-11"/>
        </w:rPr>
        <w:t xml:space="preserve"> </w:t>
      </w:r>
      <w:r w:rsidRPr="00450031">
        <w:rPr>
          <w:rFonts w:ascii="Times New Roman" w:hAnsi="Times New Roman" w:cs="Times New Roman"/>
        </w:rPr>
        <w:t>bound</w:t>
      </w:r>
      <w:r w:rsidRPr="00450031">
        <w:rPr>
          <w:rFonts w:ascii="Times New Roman" w:hAnsi="Times New Roman" w:cs="Times New Roman"/>
          <w:spacing w:val="-9"/>
        </w:rPr>
        <w:t xml:space="preserve"> </w:t>
      </w:r>
      <w:r w:rsidRPr="00450031">
        <w:rPr>
          <w:rFonts w:ascii="Times New Roman" w:hAnsi="Times New Roman" w:cs="Times New Roman"/>
        </w:rPr>
        <w:t>by</w:t>
      </w:r>
      <w:r w:rsidRPr="00450031">
        <w:rPr>
          <w:rFonts w:ascii="Times New Roman" w:hAnsi="Times New Roman" w:cs="Times New Roman"/>
          <w:spacing w:val="-9"/>
        </w:rPr>
        <w:t xml:space="preserve"> </w:t>
      </w:r>
      <w:r w:rsidRPr="00450031">
        <w:rPr>
          <w:rFonts w:ascii="Times New Roman" w:hAnsi="Times New Roman" w:cs="Times New Roman"/>
        </w:rPr>
        <w:t>this</w:t>
      </w:r>
      <w:r w:rsidRPr="00450031">
        <w:rPr>
          <w:rFonts w:ascii="Times New Roman" w:hAnsi="Times New Roman" w:cs="Times New Roman"/>
          <w:spacing w:val="-11"/>
        </w:rPr>
        <w:t xml:space="preserve"> </w:t>
      </w:r>
      <w:r w:rsidRPr="00450031">
        <w:rPr>
          <w:rFonts w:ascii="Times New Roman" w:hAnsi="Times New Roman" w:cs="Times New Roman"/>
        </w:rPr>
        <w:t>cooperative</w:t>
      </w:r>
      <w:r w:rsidRPr="00450031">
        <w:rPr>
          <w:rFonts w:ascii="Times New Roman" w:hAnsi="Times New Roman" w:cs="Times New Roman"/>
          <w:spacing w:val="-10"/>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once</w:t>
      </w:r>
      <w:r w:rsidRPr="00450031">
        <w:rPr>
          <w:rFonts w:ascii="Times New Roman" w:hAnsi="Times New Roman" w:cs="Times New Roman"/>
          <w:spacing w:val="-2"/>
        </w:rPr>
        <w:t xml:space="preserve"> </w:t>
      </w:r>
      <w:r w:rsidRPr="00450031">
        <w:rPr>
          <w:rFonts w:ascii="Times New Roman" w:hAnsi="Times New Roman" w:cs="Times New Roman"/>
        </w:rPr>
        <w:t>it</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signed by</w:t>
      </w:r>
      <w:r w:rsidRPr="00450031">
        <w:rPr>
          <w:rFonts w:ascii="Times New Roman" w:hAnsi="Times New Roman" w:cs="Times New Roman"/>
          <w:spacing w:val="1"/>
        </w:rPr>
        <w:t xml:space="preserve"> </w:t>
      </w:r>
      <w:r w:rsidRPr="00450031">
        <w:rPr>
          <w:rFonts w:ascii="Times New Roman" w:hAnsi="Times New Roman" w:cs="Times New Roman"/>
        </w:rPr>
        <w:t>each authorizing</w:t>
      </w:r>
      <w:r w:rsidRPr="00450031">
        <w:rPr>
          <w:rFonts w:ascii="Times New Roman" w:hAnsi="Times New Roman" w:cs="Times New Roman"/>
          <w:spacing w:val="-1"/>
        </w:rPr>
        <w:t xml:space="preserve"> </w:t>
      </w:r>
      <w:r w:rsidRPr="00450031">
        <w:rPr>
          <w:rFonts w:ascii="Times New Roman" w:hAnsi="Times New Roman" w:cs="Times New Roman"/>
        </w:rPr>
        <w:t>official</w:t>
      </w:r>
      <w:r w:rsidRPr="00450031">
        <w:rPr>
          <w:rFonts w:ascii="Times New Roman" w:hAnsi="Times New Roman" w:cs="Times New Roman"/>
          <w:spacing w:val="2"/>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connected systems.</w:t>
      </w:r>
    </w:p>
    <w:p w:rsidR="0092385E" w:rsidRPr="00450031" w:rsidP="00450031" w14:paraId="5A935725" w14:textId="77777777">
      <w:pPr>
        <w:pStyle w:val="BodyText"/>
        <w:spacing w:before="8"/>
        <w:rPr>
          <w:rFonts w:ascii="Times New Roman" w:hAnsi="Times New Roman" w:cs="Times New Roman"/>
        </w:rPr>
      </w:pPr>
    </w:p>
    <w:p w:rsidR="00F547D3" w:rsidRPr="00450031" w:rsidP="00450031" w14:paraId="5624C747" w14:textId="7509653E">
      <w:pPr>
        <w:pStyle w:val="BodyText"/>
        <w:ind w:left="1280" w:right="577"/>
        <w:rPr>
          <w:rFonts w:ascii="Times New Roman" w:hAnsi="Times New Roman" w:cs="Times New Roman"/>
        </w:rPr>
      </w:pPr>
      <w:r w:rsidRPr="00450031">
        <w:rPr>
          <w:rFonts w:ascii="Times New Roman" w:hAnsi="Times New Roman" w:cs="Times New Roman"/>
        </w:rPr>
        <w:t xml:space="preserve">The BLS established and maintains a </w:t>
      </w:r>
      <w:r>
        <w:rPr>
          <w:rFonts w:ascii="Times New Roman" w:hAnsi="Times New Roman" w:cs="Times New Roman"/>
        </w:rPr>
        <w:t>secure site accessible from the internet called</w:t>
      </w:r>
      <w:r w:rsidRPr="001473F6">
        <w:rPr>
          <w:rFonts w:ascii="Times New Roman" w:hAnsi="Times New Roman" w:cs="Times New Roman"/>
        </w:rPr>
        <w:t xml:space="preserve"> the BLS </w:t>
      </w:r>
      <w:r w:rsidRPr="001473F6">
        <w:rPr>
          <w:rFonts w:ascii="Times New Roman" w:hAnsi="Times New Roman" w:cs="Times New Roman"/>
        </w:rPr>
        <w:t>FedState</w:t>
      </w:r>
      <w:r w:rsidRPr="001473F6">
        <w:rPr>
          <w:rFonts w:ascii="Times New Roman" w:hAnsi="Times New Roman" w:cs="Times New Roman"/>
        </w:rPr>
        <w:t xml:space="preserve"> Portal</w:t>
      </w:r>
      <w:r>
        <w:rPr>
          <w:rFonts w:ascii="Times New Roman" w:hAnsi="Times New Roman" w:cs="Times New Roman"/>
          <w:spacing w:val="-10"/>
        </w:rPr>
        <w:t xml:space="preserve"> </w:t>
      </w:r>
      <w:r w:rsidRPr="00450031">
        <w:rPr>
          <w:rFonts w:ascii="Times New Roman" w:hAnsi="Times New Roman" w:cs="Times New Roman"/>
        </w:rPr>
        <w:t>for</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purposes</w:t>
      </w:r>
      <w:r w:rsidRPr="00450031">
        <w:rPr>
          <w:rFonts w:ascii="Times New Roman" w:hAnsi="Times New Roman" w:cs="Times New Roman"/>
          <w:spacing w:val="-10"/>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processing</w:t>
      </w:r>
      <w:r w:rsidRPr="00450031">
        <w:rPr>
          <w:rFonts w:ascii="Times New Roman" w:hAnsi="Times New Roman" w:cs="Times New Roman"/>
          <w:spacing w:val="-7"/>
        </w:rPr>
        <w:t xml:space="preserve"> </w:t>
      </w:r>
      <w:r w:rsidRPr="00450031">
        <w:rPr>
          <w:rFonts w:ascii="Times New Roman" w:hAnsi="Times New Roman" w:cs="Times New Roman"/>
        </w:rPr>
        <w:t>surveys</w:t>
      </w:r>
      <w:r w:rsidRPr="00450031">
        <w:rPr>
          <w:rFonts w:ascii="Times New Roman" w:hAnsi="Times New Roman" w:cs="Times New Roman"/>
          <w:spacing w:val="-10"/>
        </w:rPr>
        <w:t xml:space="preserve"> </w:t>
      </w:r>
      <w:r w:rsidRPr="00450031">
        <w:rPr>
          <w:rFonts w:ascii="Times New Roman" w:hAnsi="Times New Roman" w:cs="Times New Roman"/>
        </w:rPr>
        <w:t>per</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cooperative</w:t>
      </w:r>
      <w:r w:rsidRPr="00450031">
        <w:rPr>
          <w:rFonts w:ascii="Times New Roman" w:hAnsi="Times New Roman" w:cs="Times New Roman"/>
          <w:spacing w:val="-9"/>
        </w:rPr>
        <w:t xml:space="preserve"> </w:t>
      </w:r>
      <w:r w:rsidRPr="00450031">
        <w:rPr>
          <w:rFonts w:ascii="Times New Roman" w:hAnsi="Times New Roman" w:cs="Times New Roman"/>
        </w:rPr>
        <w:t>agreement.</w:t>
      </w:r>
      <w:r w:rsidRPr="00450031">
        <w:rPr>
          <w:rFonts w:ascii="Times New Roman" w:hAnsi="Times New Roman" w:cs="Times New Roman"/>
          <w:spacing w:val="28"/>
        </w:rPr>
        <w:t xml:space="preserve"> </w:t>
      </w:r>
      <w:r w:rsidRPr="00450031">
        <w:rPr>
          <w:rFonts w:ascii="Times New Roman" w:hAnsi="Times New Roman" w:cs="Times New Roman"/>
        </w:rPr>
        <w:t>To</w:t>
      </w:r>
      <w:r w:rsidRPr="00450031">
        <w:rPr>
          <w:rFonts w:ascii="Times New Roman" w:hAnsi="Times New Roman" w:cs="Times New Roman"/>
          <w:spacing w:val="-8"/>
        </w:rPr>
        <w:t xml:space="preserve"> </w:t>
      </w:r>
      <w:r w:rsidRPr="00450031">
        <w:rPr>
          <w:rFonts w:ascii="Times New Roman" w:hAnsi="Times New Roman" w:cs="Times New Roman"/>
        </w:rPr>
        <w:t>assist</w:t>
      </w:r>
      <w:r w:rsidRPr="00450031">
        <w:rPr>
          <w:rFonts w:ascii="Times New Roman" w:hAnsi="Times New Roman" w:cs="Times New Roman"/>
          <w:spacing w:val="1"/>
        </w:rPr>
        <w:t xml:space="preserve"> </w:t>
      </w:r>
      <w:r w:rsidRPr="00450031">
        <w:rPr>
          <w:rFonts w:ascii="Times New Roman" w:hAnsi="Times New Roman" w:cs="Times New Roman"/>
        </w:rPr>
        <w:t>in this work, state-accessible intranets are maintained to provide information on program operations</w:t>
      </w:r>
      <w:r w:rsidRPr="00450031">
        <w:rPr>
          <w:rFonts w:ascii="Times New Roman" w:hAnsi="Times New Roman" w:cs="Times New Roman"/>
          <w:spacing w:val="1"/>
        </w:rPr>
        <w:t xml:space="preserve"> </w:t>
      </w:r>
      <w:r w:rsidRPr="00450031">
        <w:rPr>
          <w:rFonts w:ascii="Times New Roman" w:hAnsi="Times New Roman" w:cs="Times New Roman"/>
        </w:rPr>
        <w:t>and to access files needed to process the surveys.</w:t>
      </w:r>
      <w:r w:rsidRPr="00450031">
        <w:rPr>
          <w:rFonts w:ascii="Times New Roman" w:hAnsi="Times New Roman" w:cs="Times New Roman"/>
          <w:spacing w:val="1"/>
        </w:rPr>
        <w:t xml:space="preserve"> </w:t>
      </w:r>
      <w:r w:rsidRPr="00450031">
        <w:rPr>
          <w:rFonts w:ascii="Times New Roman" w:hAnsi="Times New Roman" w:cs="Times New Roman"/>
        </w:rPr>
        <w:t>Files are shared with the BLS-state teams.</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connectivity also provides for training and email communications.</w:t>
      </w:r>
      <w:r w:rsidRPr="00450031">
        <w:rPr>
          <w:rFonts w:ascii="Times New Roman" w:hAnsi="Times New Roman" w:cs="Times New Roman"/>
          <w:spacing w:val="1"/>
        </w:rPr>
        <w:t xml:space="preserve"> </w:t>
      </w:r>
      <w:r w:rsidRPr="00450031">
        <w:rPr>
          <w:rFonts w:ascii="Times New Roman" w:hAnsi="Times New Roman" w:cs="Times New Roman"/>
        </w:rPr>
        <w:t xml:space="preserve">The BLS </w:t>
      </w:r>
      <w:r>
        <w:rPr>
          <w:rFonts w:ascii="Times New Roman" w:hAnsi="Times New Roman" w:cs="Times New Roman"/>
        </w:rPr>
        <w:t>FedState</w:t>
      </w:r>
      <w:r>
        <w:rPr>
          <w:rFonts w:ascii="Times New Roman" w:hAnsi="Times New Roman" w:cs="Times New Roman"/>
        </w:rPr>
        <w:t xml:space="preserve"> Portal</w:t>
      </w:r>
      <w:r w:rsidRPr="00450031">
        <w:rPr>
          <w:rFonts w:ascii="Times New Roman" w:hAnsi="Times New Roman" w:cs="Times New Roman"/>
        </w:rPr>
        <w:t xml:space="preserve"> provides only the</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capabilities, access, and information needed to execute the tenets of the cooperative agreement</w:t>
      </w:r>
      <w:r>
        <w:rPr>
          <w:rFonts w:ascii="Times New Roman" w:hAnsi="Times New Roman" w:cs="Times New Roman"/>
        </w:rPr>
        <w:t>.</w:t>
      </w:r>
      <w:r w:rsidRPr="00450031">
        <w:rPr>
          <w:rFonts w:ascii="Times New Roman" w:hAnsi="Times New Roman" w:cs="Times New Roman"/>
          <w:spacing w:val="1"/>
        </w:rPr>
        <w:t xml:space="preserve"> </w:t>
      </w:r>
      <w:r w:rsidRPr="00450031">
        <w:rPr>
          <w:rFonts w:ascii="Times New Roman" w:hAnsi="Times New Roman" w:cs="Times New Roman"/>
        </w:rPr>
        <w:t>Internal</w:t>
      </w:r>
      <w:r w:rsidRPr="00450031">
        <w:rPr>
          <w:rFonts w:ascii="Times New Roman" w:hAnsi="Times New Roman" w:cs="Times New Roman"/>
          <w:spacing w:val="-1"/>
        </w:rPr>
        <w:t xml:space="preserve"> </w:t>
      </w:r>
      <w:r w:rsidRPr="00450031">
        <w:rPr>
          <w:rFonts w:ascii="Times New Roman" w:hAnsi="Times New Roman" w:cs="Times New Roman"/>
        </w:rPr>
        <w:t>BLS resources</w:t>
      </w:r>
      <w:r w:rsidRPr="00450031">
        <w:rPr>
          <w:rFonts w:ascii="Times New Roman" w:hAnsi="Times New Roman" w:cs="Times New Roman"/>
          <w:spacing w:val="-2"/>
        </w:rPr>
        <w:t xml:space="preserve"> </w:t>
      </w:r>
      <w:r w:rsidRPr="00450031">
        <w:rPr>
          <w:rFonts w:ascii="Times New Roman" w:hAnsi="Times New Roman" w:cs="Times New Roman"/>
        </w:rPr>
        <w:t>will not</w:t>
      </w:r>
      <w:r w:rsidRPr="00450031">
        <w:rPr>
          <w:rFonts w:ascii="Times New Roman" w:hAnsi="Times New Roman" w:cs="Times New Roman"/>
          <w:spacing w:val="2"/>
        </w:rPr>
        <w:t xml:space="preserve"> </w:t>
      </w:r>
      <w:r w:rsidRPr="00450031">
        <w:rPr>
          <w:rFonts w:ascii="Times New Roman" w:hAnsi="Times New Roman" w:cs="Times New Roman"/>
        </w:rPr>
        <w:t>be</w:t>
      </w:r>
      <w:r w:rsidRPr="00450031">
        <w:rPr>
          <w:rFonts w:ascii="Times New Roman" w:hAnsi="Times New Roman" w:cs="Times New Roman"/>
          <w:spacing w:val="-1"/>
        </w:rPr>
        <w:t xml:space="preserve"> </w:t>
      </w:r>
      <w:r w:rsidRPr="00450031">
        <w:rPr>
          <w:rFonts w:ascii="Times New Roman" w:hAnsi="Times New Roman" w:cs="Times New Roman"/>
        </w:rPr>
        <w:t>accessible</w:t>
      </w:r>
      <w:r w:rsidRPr="00450031">
        <w:rPr>
          <w:rFonts w:ascii="Times New Roman" w:hAnsi="Times New Roman" w:cs="Times New Roman"/>
          <w:spacing w:val="-1"/>
        </w:rPr>
        <w:t xml:space="preserve"> </w:t>
      </w:r>
      <w:r w:rsidRPr="00450031">
        <w:rPr>
          <w:rFonts w:ascii="Times New Roman" w:hAnsi="Times New Roman" w:cs="Times New Roman"/>
        </w:rPr>
        <w:t>by state</w:t>
      </w:r>
      <w:r w:rsidRPr="00450031">
        <w:rPr>
          <w:rFonts w:ascii="Times New Roman" w:hAnsi="Times New Roman" w:cs="Times New Roman"/>
          <w:spacing w:val="-1"/>
        </w:rPr>
        <w:t xml:space="preserve"> </w:t>
      </w:r>
      <w:r w:rsidRPr="00450031">
        <w:rPr>
          <w:rFonts w:ascii="Times New Roman" w:hAnsi="Times New Roman" w:cs="Times New Roman"/>
        </w:rPr>
        <w:t>personnel.</w:t>
      </w:r>
    </w:p>
    <w:p w:rsidR="0092385E" w:rsidRPr="00450031" w:rsidP="00450031" w14:paraId="7C18A005" w14:textId="77777777">
      <w:pPr>
        <w:pStyle w:val="BodyText"/>
        <w:spacing w:before="8"/>
        <w:rPr>
          <w:rFonts w:ascii="Times New Roman" w:hAnsi="Times New Roman" w:cs="Times New Roman"/>
        </w:rPr>
      </w:pPr>
    </w:p>
    <w:p w:rsidR="0092385E" w:rsidRPr="00450031" w:rsidP="00450031" w14:paraId="57BFDBE6" w14:textId="77777777">
      <w:pPr>
        <w:pStyle w:val="BodyText"/>
        <w:ind w:left="1280" w:right="579"/>
        <w:rPr>
          <w:rFonts w:ascii="Times New Roman" w:hAnsi="Times New Roman" w:cs="Times New Roman"/>
        </w:rPr>
      </w:pPr>
      <w:r w:rsidRPr="00450031">
        <w:rPr>
          <w:rFonts w:ascii="Times New Roman" w:hAnsi="Times New Roman" w:cs="Times New Roman"/>
        </w:rPr>
        <w:t>Identification and authentication security controls for connection to the state-accessible network are</w:t>
      </w:r>
      <w:r w:rsidRPr="00450031">
        <w:rPr>
          <w:rFonts w:ascii="Times New Roman" w:hAnsi="Times New Roman" w:cs="Times New Roman"/>
          <w:spacing w:val="1"/>
        </w:rPr>
        <w:t xml:space="preserve"> </w:t>
      </w:r>
      <w:r w:rsidRPr="00450031">
        <w:rPr>
          <w:rFonts w:ascii="Times New Roman" w:hAnsi="Times New Roman" w:cs="Times New Roman"/>
        </w:rPr>
        <w:t>provided</w:t>
      </w:r>
      <w:r w:rsidRPr="00450031">
        <w:rPr>
          <w:rFonts w:ascii="Times New Roman" w:hAnsi="Times New Roman" w:cs="Times New Roman"/>
          <w:spacing w:val="-1"/>
        </w:rPr>
        <w:t xml:space="preserve"> </w:t>
      </w:r>
      <w:r w:rsidRPr="00450031">
        <w:rPr>
          <w:rFonts w:ascii="Times New Roman" w:hAnsi="Times New Roman" w:cs="Times New Roman"/>
        </w:rPr>
        <w:t>exclusively by BLS</w:t>
      </w:r>
      <w:r w:rsidRPr="00450031">
        <w:rPr>
          <w:rFonts w:ascii="Times New Roman" w:hAnsi="Times New Roman" w:cs="Times New Roman"/>
          <w:spacing w:val="-2"/>
        </w:rPr>
        <w:t xml:space="preserve"> </w:t>
      </w:r>
      <w:r w:rsidRPr="00450031">
        <w:rPr>
          <w:rFonts w:ascii="Times New Roman" w:hAnsi="Times New Roman" w:cs="Times New Roman"/>
        </w:rPr>
        <w:t>and no</w:t>
      </w:r>
      <w:r w:rsidRPr="00450031">
        <w:rPr>
          <w:rFonts w:ascii="Times New Roman" w:hAnsi="Times New Roman" w:cs="Times New Roman"/>
          <w:spacing w:val="-1"/>
        </w:rPr>
        <w:t xml:space="preserve"> </w:t>
      </w:r>
      <w:r w:rsidRPr="00450031">
        <w:rPr>
          <w:rFonts w:ascii="Times New Roman" w:hAnsi="Times New Roman" w:cs="Times New Roman"/>
        </w:rPr>
        <w:t>trust</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3"/>
        </w:rPr>
        <w:t xml:space="preserve"> </w:t>
      </w:r>
      <w:r w:rsidRPr="00450031">
        <w:rPr>
          <w:rFonts w:ascii="Times New Roman" w:hAnsi="Times New Roman" w:cs="Times New Roman"/>
        </w:rPr>
        <w:t>assumed for</w:t>
      </w:r>
      <w:r w:rsidRPr="00450031">
        <w:rPr>
          <w:rFonts w:ascii="Times New Roman" w:hAnsi="Times New Roman" w:cs="Times New Roman"/>
          <w:spacing w:val="-1"/>
        </w:rPr>
        <w:t xml:space="preserve"> </w:t>
      </w:r>
      <w:r w:rsidRPr="00450031">
        <w:rPr>
          <w:rFonts w:ascii="Times New Roman" w:hAnsi="Times New Roman" w:cs="Times New Roman"/>
        </w:rPr>
        <w:t>credentials</w:t>
      </w:r>
      <w:r w:rsidRPr="00450031">
        <w:rPr>
          <w:rFonts w:ascii="Times New Roman" w:hAnsi="Times New Roman" w:cs="Times New Roman"/>
          <w:spacing w:val="-2"/>
        </w:rPr>
        <w:t xml:space="preserve"> </w:t>
      </w:r>
      <w:r w:rsidRPr="00450031">
        <w:rPr>
          <w:rFonts w:ascii="Times New Roman" w:hAnsi="Times New Roman" w:cs="Times New Roman"/>
        </w:rPr>
        <w:t>issued</w:t>
      </w:r>
      <w:r w:rsidRPr="00450031">
        <w:rPr>
          <w:rFonts w:ascii="Times New Roman" w:hAnsi="Times New Roman" w:cs="Times New Roman"/>
          <w:spacing w:val="-1"/>
        </w:rPr>
        <w:t xml:space="preserve"> </w:t>
      </w:r>
      <w:r w:rsidRPr="00450031">
        <w:rPr>
          <w:rFonts w:ascii="Times New Roman" w:hAnsi="Times New Roman" w:cs="Times New Roman"/>
        </w:rPr>
        <w:t>by the</w:t>
      </w:r>
      <w:r w:rsidRPr="00450031">
        <w:rPr>
          <w:rFonts w:ascii="Times New Roman" w:hAnsi="Times New Roman" w:cs="Times New Roman"/>
          <w:spacing w:val="-2"/>
        </w:rPr>
        <w:t xml:space="preserve"> </w:t>
      </w:r>
      <w:r w:rsidRPr="00450031">
        <w:rPr>
          <w:rFonts w:ascii="Times New Roman" w:hAnsi="Times New Roman" w:cs="Times New Roman"/>
        </w:rPr>
        <w:t>states.</w:t>
      </w:r>
    </w:p>
    <w:p w:rsidR="0092385E" w:rsidRPr="00450031" w:rsidP="00450031" w14:paraId="7663D899" w14:textId="77777777">
      <w:pPr>
        <w:pStyle w:val="BodyText"/>
        <w:spacing w:before="7"/>
        <w:rPr>
          <w:rFonts w:ascii="Times New Roman" w:hAnsi="Times New Roman" w:cs="Times New Roman"/>
        </w:rPr>
      </w:pPr>
    </w:p>
    <w:p w:rsidR="0092385E" w:rsidP="00450031" w14:paraId="6F7961D0" w14:textId="77777777">
      <w:pPr>
        <w:pStyle w:val="BodyText"/>
        <w:ind w:left="1280" w:right="579"/>
        <w:rPr>
          <w:rFonts w:ascii="Times New Roman" w:hAnsi="Times New Roman" w:cs="Times New Roman"/>
        </w:rPr>
      </w:pPr>
      <w:r w:rsidRPr="00450031">
        <w:rPr>
          <w:rFonts w:ascii="Times New Roman" w:hAnsi="Times New Roman" w:cs="Times New Roman"/>
        </w:rPr>
        <w:t>The BLS exclusively provides for the encryption of confidential data to/from state partners.</w:t>
      </w:r>
      <w:r w:rsidRPr="00450031">
        <w:rPr>
          <w:rFonts w:ascii="Times New Roman" w:hAnsi="Times New Roman" w:cs="Times New Roman"/>
          <w:spacing w:val="1"/>
        </w:rPr>
        <w:t xml:space="preserve"> </w:t>
      </w:r>
      <w:r w:rsidRPr="00450031">
        <w:rPr>
          <w:rFonts w:ascii="Times New Roman" w:hAnsi="Times New Roman" w:cs="Times New Roman"/>
        </w:rPr>
        <w:t>No state-</w:t>
      </w:r>
      <w:r w:rsidRPr="00450031">
        <w:rPr>
          <w:rFonts w:ascii="Times New Roman" w:hAnsi="Times New Roman" w:cs="Times New Roman"/>
          <w:spacing w:val="1"/>
        </w:rPr>
        <w:t xml:space="preserve"> </w:t>
      </w:r>
      <w:r w:rsidRPr="00450031">
        <w:rPr>
          <w:rFonts w:ascii="Times New Roman" w:hAnsi="Times New Roman" w:cs="Times New Roman"/>
        </w:rPr>
        <w:t>provided security controls are assumed or used in protecting the confidentiality or integrity of these</w:t>
      </w:r>
      <w:r w:rsidRPr="00450031">
        <w:rPr>
          <w:rFonts w:ascii="Times New Roman" w:hAnsi="Times New Roman" w:cs="Times New Roman"/>
          <w:spacing w:val="1"/>
        </w:rPr>
        <w:t xml:space="preserve"> </w:t>
      </w:r>
      <w:r w:rsidRPr="00450031">
        <w:rPr>
          <w:rFonts w:ascii="Times New Roman" w:hAnsi="Times New Roman" w:cs="Times New Roman"/>
        </w:rPr>
        <w:t>transmissions.</w:t>
      </w:r>
    </w:p>
    <w:p w:rsidR="0092385E" w:rsidP="00450031" w14:paraId="1EAA48B3" w14:textId="77777777">
      <w:pPr>
        <w:pStyle w:val="BodyText"/>
        <w:ind w:left="1280" w:right="579"/>
        <w:rPr>
          <w:rFonts w:ascii="Times New Roman" w:hAnsi="Times New Roman" w:cs="Times New Roman"/>
        </w:rPr>
      </w:pPr>
    </w:p>
    <w:p w:rsidR="0092385E" w:rsidRPr="00450031" w:rsidP="00450031" w14:paraId="05B3B04E" w14:textId="77777777">
      <w:pPr>
        <w:pStyle w:val="BodyText"/>
        <w:ind w:left="1280" w:right="579"/>
        <w:rPr>
          <w:rFonts w:ascii="Times New Roman" w:hAnsi="Times New Roman" w:cs="Times New Roman"/>
        </w:rPr>
      </w:pPr>
      <w:r w:rsidRPr="000C354B">
        <w:rPr>
          <w:rFonts w:ascii="Times New Roman" w:hAnsi="Times New Roman" w:cs="Times New Roman"/>
        </w:rPr>
        <w:t>The BLS-state network architecture was designed and implemented with no expectation of security provided by the state agencies or networks.</w:t>
      </w:r>
    </w:p>
    <w:p w:rsidR="0092385E" w:rsidRPr="00450031" w:rsidP="00450031" w14:paraId="597F596E" w14:textId="77777777">
      <w:pPr>
        <w:pStyle w:val="BodyText"/>
        <w:spacing w:before="7"/>
        <w:rPr>
          <w:rFonts w:ascii="Times New Roman" w:hAnsi="Times New Roman" w:cs="Times New Roman"/>
        </w:rPr>
      </w:pPr>
    </w:p>
    <w:p w:rsidR="0092385E" w:rsidRPr="00450031" w:rsidP="00450031" w14:paraId="0596BA8A" w14:textId="77777777">
      <w:pPr>
        <w:pStyle w:val="ListParagraph"/>
        <w:numPr>
          <w:ilvl w:val="1"/>
          <w:numId w:val="32"/>
        </w:numPr>
        <w:tabs>
          <w:tab w:val="left" w:pos="1279"/>
          <w:tab w:val="left" w:pos="1281"/>
        </w:tabs>
        <w:spacing w:before="1"/>
        <w:ind w:left="1280" w:hanging="534"/>
        <w:rPr>
          <w:rFonts w:ascii="Times New Roman" w:hAnsi="Times New Roman" w:cs="Times New Roman"/>
          <w:sz w:val="20"/>
          <w:szCs w:val="20"/>
        </w:rPr>
      </w:pPr>
      <w:r w:rsidRPr="00450031">
        <w:rPr>
          <w:rFonts w:ascii="Times New Roman" w:hAnsi="Times New Roman" w:cs="Times New Roman"/>
          <w:sz w:val="20"/>
          <w:szCs w:val="20"/>
        </w:rPr>
        <w:t>Connection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Type</w:t>
      </w:r>
    </w:p>
    <w:p w:rsidR="0092385E" w:rsidRPr="00450031" w:rsidP="00450031" w14:paraId="027EF0FD" w14:textId="77777777">
      <w:pPr>
        <w:pStyle w:val="BodyText"/>
        <w:spacing w:before="8"/>
        <w:rPr>
          <w:rFonts w:ascii="Times New Roman" w:hAnsi="Times New Roman" w:cs="Times New Roman"/>
        </w:rPr>
      </w:pPr>
    </w:p>
    <w:p w:rsidR="0092385E" w:rsidP="00A42746" w14:paraId="5AEFDDDE" w14:textId="6A60412A">
      <w:pPr>
        <w:pStyle w:val="BodyText"/>
        <w:spacing w:before="10"/>
        <w:ind w:left="1280"/>
        <w:rPr>
          <w:rFonts w:ascii="Times New Roman" w:hAnsi="Times New Roman" w:cs="Times New Roman"/>
        </w:rPr>
      </w:pPr>
      <w:r w:rsidRPr="006D03DB">
        <w:rPr>
          <w:rFonts w:ascii="Times New Roman" w:hAnsi="Times New Roman" w:cs="Times New Roman"/>
        </w:rPr>
        <w:t xml:space="preserve">The </w:t>
      </w:r>
      <w:r w:rsidR="00C5225D">
        <w:rPr>
          <w:rFonts w:ascii="Times New Roman" w:hAnsi="Times New Roman" w:cs="Times New Roman"/>
        </w:rPr>
        <w:t>BLS</w:t>
      </w:r>
      <w:r w:rsidR="00905AAD">
        <w:rPr>
          <w:rFonts w:ascii="Times New Roman" w:hAnsi="Times New Roman" w:cs="Times New Roman"/>
        </w:rPr>
        <w:t xml:space="preserve"> </w:t>
      </w:r>
      <w:r w:rsidR="00905AAD">
        <w:rPr>
          <w:rFonts w:ascii="Times New Roman" w:hAnsi="Times New Roman" w:cs="Times New Roman"/>
        </w:rPr>
        <w:t>FedState</w:t>
      </w:r>
      <w:r w:rsidR="00905AAD">
        <w:rPr>
          <w:rFonts w:ascii="Times New Roman" w:hAnsi="Times New Roman" w:cs="Times New Roman"/>
        </w:rPr>
        <w:t xml:space="preserve"> P</w:t>
      </w:r>
      <w:r w:rsidRPr="006D03DB">
        <w:rPr>
          <w:rFonts w:ascii="Times New Roman" w:hAnsi="Times New Roman" w:cs="Times New Roman"/>
        </w:rPr>
        <w:t>ortal allows states</w:t>
      </w:r>
      <w:r w:rsidRPr="006D03DB">
        <w:rPr>
          <w:rFonts w:ascii="Times New Roman" w:hAnsi="Times New Roman" w:cs="Times New Roman"/>
          <w:spacing w:val="1"/>
        </w:rPr>
        <w:t xml:space="preserve"> </w:t>
      </w:r>
      <w:r w:rsidRPr="006D03DB">
        <w:rPr>
          <w:rFonts w:ascii="Times New Roman" w:hAnsi="Times New Roman" w:cs="Times New Roman"/>
        </w:rPr>
        <w:t>to connect using their internet connection.</w:t>
      </w:r>
      <w:r w:rsidRPr="006D03DB">
        <w:rPr>
          <w:rFonts w:ascii="Times New Roman" w:hAnsi="Times New Roman" w:cs="Times New Roman"/>
          <w:spacing w:val="1"/>
        </w:rPr>
        <w:t xml:space="preserve"> </w:t>
      </w:r>
      <w:r w:rsidRPr="006D03DB">
        <w:rPr>
          <w:rFonts w:ascii="Times New Roman" w:hAnsi="Times New Roman" w:cs="Times New Roman"/>
        </w:rPr>
        <w:t xml:space="preserve">Users have </w:t>
      </w:r>
      <w:r w:rsidR="005E62D7">
        <w:rPr>
          <w:rFonts w:ascii="Times New Roman" w:hAnsi="Times New Roman" w:cs="Times New Roman"/>
        </w:rPr>
        <w:t xml:space="preserve">a hardware security </w:t>
      </w:r>
      <w:r w:rsidRPr="006D03DB">
        <w:rPr>
          <w:rFonts w:ascii="Times New Roman" w:hAnsi="Times New Roman" w:cs="Times New Roman"/>
        </w:rPr>
        <w:t>token and use that to securely access</w:t>
      </w:r>
      <w:r w:rsidRPr="006D03DB">
        <w:rPr>
          <w:rFonts w:ascii="Times New Roman" w:hAnsi="Times New Roman" w:cs="Times New Roman"/>
          <w:spacing w:val="1"/>
        </w:rPr>
        <w:t xml:space="preserve"> </w:t>
      </w:r>
      <w:r w:rsidRPr="006D03DB">
        <w:rPr>
          <w:rFonts w:ascii="Times New Roman" w:hAnsi="Times New Roman" w:cs="Times New Roman"/>
        </w:rPr>
        <w:t>BLS</w:t>
      </w:r>
      <w:r w:rsidRPr="006D03DB">
        <w:rPr>
          <w:rFonts w:ascii="Times New Roman" w:hAnsi="Times New Roman" w:cs="Times New Roman"/>
          <w:spacing w:val="-1"/>
        </w:rPr>
        <w:t xml:space="preserve"> </w:t>
      </w:r>
      <w:r w:rsidRPr="006D03DB">
        <w:rPr>
          <w:rFonts w:ascii="Times New Roman" w:hAnsi="Times New Roman" w:cs="Times New Roman"/>
        </w:rPr>
        <w:t>applications</w:t>
      </w:r>
      <w:r w:rsidRPr="006D03DB">
        <w:rPr>
          <w:rFonts w:ascii="Times New Roman" w:hAnsi="Times New Roman" w:cs="Times New Roman"/>
          <w:spacing w:val="-1"/>
        </w:rPr>
        <w:t xml:space="preserve"> </w:t>
      </w:r>
      <w:r w:rsidRPr="006D03DB">
        <w:rPr>
          <w:rFonts w:ascii="Times New Roman" w:hAnsi="Times New Roman" w:cs="Times New Roman"/>
        </w:rPr>
        <w:t>housed</w:t>
      </w:r>
      <w:r w:rsidRPr="006D03DB">
        <w:rPr>
          <w:rFonts w:ascii="Times New Roman" w:hAnsi="Times New Roman" w:cs="Times New Roman"/>
          <w:spacing w:val="1"/>
        </w:rPr>
        <w:t xml:space="preserve"> </w:t>
      </w:r>
      <w:r w:rsidRPr="006D03DB">
        <w:rPr>
          <w:rFonts w:ascii="Times New Roman" w:hAnsi="Times New Roman" w:cs="Times New Roman"/>
        </w:rPr>
        <w:t>on</w:t>
      </w:r>
      <w:r w:rsidRPr="006D03DB">
        <w:rPr>
          <w:rFonts w:ascii="Times New Roman" w:hAnsi="Times New Roman" w:cs="Times New Roman"/>
          <w:spacing w:val="1"/>
        </w:rPr>
        <w:t xml:space="preserve"> </w:t>
      </w:r>
      <w:r w:rsidRPr="006D03DB">
        <w:rPr>
          <w:rFonts w:ascii="Times New Roman" w:hAnsi="Times New Roman" w:cs="Times New Roman"/>
        </w:rPr>
        <w:t>the portal.</w:t>
      </w:r>
      <w:r>
        <w:rPr>
          <w:rFonts w:ascii="Times New Roman" w:hAnsi="Times New Roman" w:cs="Times New Roman"/>
        </w:rPr>
        <w:t xml:space="preserve"> </w:t>
      </w:r>
    </w:p>
    <w:p w:rsidR="0092385E" w:rsidRPr="00450031" w:rsidP="00A42746" w14:paraId="3F1F8430" w14:textId="77777777">
      <w:pPr>
        <w:pStyle w:val="BodyText"/>
        <w:spacing w:before="10"/>
        <w:ind w:left="1280"/>
        <w:rPr>
          <w:rFonts w:ascii="Times New Roman" w:hAnsi="Times New Roman" w:cs="Times New Roman"/>
        </w:rPr>
      </w:pPr>
    </w:p>
    <w:p w:rsidR="0092385E" w:rsidRPr="00450031" w:rsidP="00450031" w14:paraId="371EFD8E" w14:textId="77777777">
      <w:pPr>
        <w:pStyle w:val="ListParagraph"/>
        <w:numPr>
          <w:ilvl w:val="1"/>
          <w:numId w:val="32"/>
        </w:numPr>
        <w:tabs>
          <w:tab w:val="left" w:pos="1279"/>
          <w:tab w:val="left" w:pos="1281"/>
        </w:tabs>
        <w:spacing w:before="1"/>
        <w:ind w:left="1280" w:hanging="534"/>
        <w:rPr>
          <w:rFonts w:ascii="Times New Roman" w:hAnsi="Times New Roman" w:cs="Times New Roman"/>
          <w:sz w:val="20"/>
          <w:szCs w:val="20"/>
        </w:rPr>
      </w:pPr>
      <w:r w:rsidRPr="00450031">
        <w:rPr>
          <w:rFonts w:ascii="Times New Roman" w:hAnsi="Times New Roman" w:cs="Times New Roman"/>
          <w:sz w:val="20"/>
          <w:szCs w:val="20"/>
        </w:rPr>
        <w:t>Locations</w:t>
      </w:r>
    </w:p>
    <w:p w:rsidR="0092385E" w:rsidRPr="00450031" w:rsidP="00450031" w14:paraId="3AF1FB71" w14:textId="77777777">
      <w:pPr>
        <w:pStyle w:val="BodyText"/>
        <w:spacing w:before="6"/>
        <w:rPr>
          <w:rFonts w:ascii="Times New Roman" w:hAnsi="Times New Roman" w:cs="Times New Roman"/>
        </w:rPr>
      </w:pPr>
    </w:p>
    <w:p w:rsidR="00F547D3" w:rsidRPr="00450031" w:rsidP="00450031" w14:paraId="48FE4C12" w14:textId="65AE94DA">
      <w:pPr>
        <w:pStyle w:val="BodyText"/>
        <w:ind w:left="1294" w:right="579"/>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core</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BLS</w:t>
      </w:r>
      <w:r w:rsidRPr="00450031">
        <w:rPr>
          <w:rFonts w:ascii="Times New Roman" w:hAnsi="Times New Roman" w:cs="Times New Roman"/>
          <w:spacing w:val="-7"/>
        </w:rPr>
        <w:t xml:space="preserve"> </w:t>
      </w:r>
      <w:r w:rsidRPr="00450031">
        <w:rPr>
          <w:rFonts w:ascii="Times New Roman" w:hAnsi="Times New Roman" w:cs="Times New Roman"/>
        </w:rPr>
        <w:t>network</w:t>
      </w:r>
      <w:r w:rsidRPr="00450031">
        <w:rPr>
          <w:rFonts w:ascii="Times New Roman" w:hAnsi="Times New Roman" w:cs="Times New Roman"/>
          <w:spacing w:val="-7"/>
        </w:rPr>
        <w:t xml:space="preserve"> </w:t>
      </w:r>
      <w:r w:rsidRPr="00450031">
        <w:rPr>
          <w:rFonts w:ascii="Times New Roman" w:hAnsi="Times New Roman" w:cs="Times New Roman"/>
        </w:rPr>
        <w:t>resides</w:t>
      </w:r>
      <w:r w:rsidRPr="00450031">
        <w:rPr>
          <w:rFonts w:ascii="Times New Roman" w:hAnsi="Times New Roman" w:cs="Times New Roman"/>
          <w:spacing w:val="-9"/>
        </w:rPr>
        <w:t xml:space="preserve"> </w:t>
      </w: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Equinix</w:t>
      </w:r>
      <w:r w:rsidRPr="00450031">
        <w:rPr>
          <w:rFonts w:ascii="Times New Roman" w:hAnsi="Times New Roman" w:cs="Times New Roman"/>
          <w:spacing w:val="-8"/>
        </w:rPr>
        <w:t xml:space="preserve"> </w:t>
      </w:r>
      <w:r w:rsidRPr="00450031">
        <w:rPr>
          <w:rFonts w:ascii="Times New Roman" w:hAnsi="Times New Roman" w:cs="Times New Roman"/>
        </w:rPr>
        <w:t>Data</w:t>
      </w:r>
      <w:r w:rsidRPr="00450031">
        <w:rPr>
          <w:rFonts w:ascii="Times New Roman" w:hAnsi="Times New Roman" w:cs="Times New Roman"/>
          <w:spacing w:val="-7"/>
        </w:rPr>
        <w:t xml:space="preserve"> </w:t>
      </w:r>
      <w:r w:rsidRPr="00450031">
        <w:rPr>
          <w:rFonts w:ascii="Times New Roman" w:hAnsi="Times New Roman" w:cs="Times New Roman"/>
        </w:rPr>
        <w:t>Center</w:t>
      </w:r>
      <w:r w:rsidRPr="00450031">
        <w:rPr>
          <w:rFonts w:ascii="Times New Roman" w:hAnsi="Times New Roman" w:cs="Times New Roman"/>
          <w:spacing w:val="-8"/>
        </w:rPr>
        <w:t xml:space="preserve"> </w:t>
      </w:r>
      <w:r w:rsidRPr="00450031">
        <w:rPr>
          <w:rFonts w:ascii="Times New Roman" w:hAnsi="Times New Roman" w:cs="Times New Roman"/>
        </w:rPr>
        <w:t>facility</w:t>
      </w:r>
      <w:r w:rsidRPr="00450031">
        <w:rPr>
          <w:rFonts w:ascii="Times New Roman" w:hAnsi="Times New Roman" w:cs="Times New Roman"/>
          <w:spacing w:val="-7"/>
        </w:rPr>
        <w:t xml:space="preserve"> </w:t>
      </w:r>
      <w:r w:rsidRPr="00450031">
        <w:rPr>
          <w:rFonts w:ascii="Times New Roman" w:hAnsi="Times New Roman" w:cs="Times New Roman"/>
        </w:rPr>
        <w:t>with some components on the ground floor of the Postal Square Building;</w:t>
      </w:r>
      <w:r w:rsidRPr="00450031">
        <w:rPr>
          <w:rFonts w:ascii="Times New Roman" w:hAnsi="Times New Roman" w:cs="Times New Roman"/>
          <w:spacing w:val="1"/>
        </w:rPr>
        <w:t xml:space="preserve"> </w:t>
      </w:r>
      <w:r w:rsidRPr="00450031">
        <w:rPr>
          <w:rFonts w:ascii="Times New Roman" w:hAnsi="Times New Roman" w:cs="Times New Roman"/>
        </w:rPr>
        <w:t>however, it extends to several regional offices, Regional Outstation Collection</w:t>
      </w:r>
      <w:r w:rsidRPr="00450031">
        <w:rPr>
          <w:rFonts w:ascii="Times New Roman" w:hAnsi="Times New Roman" w:cs="Times New Roman"/>
          <w:spacing w:val="1"/>
        </w:rPr>
        <w:t xml:space="preserve"> </w:t>
      </w:r>
      <w:r w:rsidRPr="00450031">
        <w:rPr>
          <w:rFonts w:ascii="Times New Roman" w:hAnsi="Times New Roman" w:cs="Times New Roman"/>
        </w:rPr>
        <w:t>Center’s</w:t>
      </w:r>
      <w:r w:rsidRPr="00450031">
        <w:rPr>
          <w:rFonts w:ascii="Times New Roman" w:hAnsi="Times New Roman" w:cs="Times New Roman"/>
          <w:spacing w:val="-2"/>
        </w:rPr>
        <w:t xml:space="preserve"> </w:t>
      </w:r>
      <w:r w:rsidRPr="00450031">
        <w:rPr>
          <w:rFonts w:ascii="Times New Roman" w:hAnsi="Times New Roman" w:cs="Times New Roman"/>
        </w:rPr>
        <w:t>(ROCC) and</w:t>
      </w:r>
      <w:r w:rsidRPr="00450031">
        <w:rPr>
          <w:rFonts w:ascii="Times New Roman" w:hAnsi="Times New Roman" w:cs="Times New Roman"/>
          <w:spacing w:val="1"/>
        </w:rPr>
        <w:t xml:space="preserve"> </w:t>
      </w:r>
      <w:r w:rsidRPr="00450031">
        <w:rPr>
          <w:rFonts w:ascii="Times New Roman" w:hAnsi="Times New Roman" w:cs="Times New Roman"/>
        </w:rPr>
        <w:t>state</w:t>
      </w:r>
      <w:r w:rsidRPr="00450031">
        <w:rPr>
          <w:rFonts w:ascii="Times New Roman" w:hAnsi="Times New Roman" w:cs="Times New Roman"/>
          <w:spacing w:val="-1"/>
        </w:rPr>
        <w:t xml:space="preserve"> </w:t>
      </w:r>
      <w:r w:rsidRPr="00450031">
        <w:rPr>
          <w:rFonts w:ascii="Times New Roman" w:hAnsi="Times New Roman" w:cs="Times New Roman"/>
        </w:rPr>
        <w:t>offices</w:t>
      </w:r>
      <w:r w:rsidRPr="00450031">
        <w:rPr>
          <w:rFonts w:ascii="Times New Roman" w:hAnsi="Times New Roman" w:cs="Times New Roman"/>
          <w:spacing w:val="-2"/>
        </w:rPr>
        <w:t xml:space="preserve"> </w:t>
      </w:r>
      <w:r w:rsidRPr="00450031">
        <w:rPr>
          <w:rFonts w:ascii="Times New Roman" w:hAnsi="Times New Roman" w:cs="Times New Roman"/>
        </w:rPr>
        <w:t>throughout the</w:t>
      </w:r>
      <w:r w:rsidRPr="00450031">
        <w:rPr>
          <w:rFonts w:ascii="Times New Roman" w:hAnsi="Times New Roman" w:cs="Times New Roman"/>
          <w:spacing w:val="-1"/>
        </w:rPr>
        <w:t xml:space="preserve"> </w:t>
      </w:r>
      <w:r w:rsidRPr="00450031">
        <w:rPr>
          <w:rFonts w:ascii="Times New Roman" w:hAnsi="Times New Roman" w:cs="Times New Roman"/>
        </w:rPr>
        <w:t>country.</w:t>
      </w:r>
    </w:p>
    <w:p w:rsidR="0092385E" w:rsidRPr="00450031" w:rsidP="00450031" w14:paraId="10E17B54" w14:textId="77777777">
      <w:pPr>
        <w:pStyle w:val="BodyText"/>
        <w:spacing w:before="8"/>
        <w:rPr>
          <w:rFonts w:ascii="Times New Roman" w:hAnsi="Times New Roman" w:cs="Times New Roman"/>
        </w:rPr>
      </w:pPr>
    </w:p>
    <w:p w:rsidR="0092385E" w:rsidP="00450031" w14:paraId="3544EF40" w14:textId="77777777">
      <w:pPr>
        <w:pStyle w:val="BodyText"/>
        <w:ind w:left="1280"/>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state</w:t>
      </w:r>
      <w:r w:rsidRPr="00450031">
        <w:rPr>
          <w:rFonts w:ascii="Times New Roman" w:hAnsi="Times New Roman" w:cs="Times New Roman"/>
          <w:spacing w:val="-4"/>
        </w:rPr>
        <w:t xml:space="preserve"> </w:t>
      </w:r>
      <w:r w:rsidRPr="00450031">
        <w:rPr>
          <w:rFonts w:ascii="Times New Roman" w:hAnsi="Times New Roman" w:cs="Times New Roman"/>
        </w:rPr>
        <w:t>agency</w:t>
      </w:r>
      <w:r w:rsidRPr="00450031">
        <w:rPr>
          <w:rFonts w:ascii="Times New Roman" w:hAnsi="Times New Roman" w:cs="Times New Roman"/>
          <w:spacing w:val="-3"/>
        </w:rPr>
        <w:t xml:space="preserve"> </w:t>
      </w:r>
      <w:r w:rsidRPr="00450031">
        <w:rPr>
          <w:rFonts w:ascii="Times New Roman" w:hAnsi="Times New Roman" w:cs="Times New Roman"/>
        </w:rPr>
        <w:t>office</w:t>
      </w:r>
      <w:r w:rsidRPr="00450031">
        <w:rPr>
          <w:rFonts w:ascii="Times New Roman" w:hAnsi="Times New Roman" w:cs="Times New Roman"/>
          <w:spacing w:val="-4"/>
        </w:rPr>
        <w:t xml:space="preserve"> </w:t>
      </w:r>
      <w:r w:rsidRPr="00450031">
        <w:rPr>
          <w:rFonts w:ascii="Times New Roman" w:hAnsi="Times New Roman" w:cs="Times New Roman"/>
        </w:rPr>
        <w:t>location</w:t>
      </w:r>
      <w:r w:rsidRPr="00450031">
        <w:rPr>
          <w:rFonts w:ascii="Times New Roman" w:hAnsi="Times New Roman" w:cs="Times New Roman"/>
          <w:spacing w:val="-3"/>
        </w:rPr>
        <w:t xml:space="preserve"> </w:t>
      </w:r>
      <w:r w:rsidRPr="00450031">
        <w:rPr>
          <w:rFonts w:ascii="Times New Roman" w:hAnsi="Times New Roman" w:cs="Times New Roman"/>
        </w:rPr>
        <w:t>information</w:t>
      </w:r>
      <w:r w:rsidRPr="00450031">
        <w:rPr>
          <w:rFonts w:ascii="Times New Roman" w:hAnsi="Times New Roman" w:cs="Times New Roman"/>
          <w:spacing w:val="-2"/>
        </w:rPr>
        <w:t xml:space="preserve"> </w:t>
      </w:r>
      <w:r w:rsidRPr="00450031">
        <w:rPr>
          <w:rFonts w:ascii="Times New Roman" w:hAnsi="Times New Roman" w:cs="Times New Roman"/>
        </w:rPr>
        <w:t>is</w:t>
      </w:r>
      <w:r w:rsidRPr="00450031">
        <w:rPr>
          <w:rFonts w:ascii="Times New Roman" w:hAnsi="Times New Roman" w:cs="Times New Roman"/>
          <w:spacing w:val="-5"/>
        </w:rPr>
        <w:t xml:space="preserve"> </w:t>
      </w:r>
      <w:r w:rsidRPr="00450031">
        <w:rPr>
          <w:rFonts w:ascii="Times New Roman" w:hAnsi="Times New Roman" w:cs="Times New Roman"/>
        </w:rPr>
        <w:t>maintained by</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BLS</w:t>
      </w:r>
      <w:r w:rsidRPr="00450031">
        <w:rPr>
          <w:rFonts w:ascii="Times New Roman" w:hAnsi="Times New Roman" w:cs="Times New Roman"/>
          <w:spacing w:val="-4"/>
        </w:rPr>
        <w:t xml:space="preserve"> </w:t>
      </w:r>
      <w:r w:rsidRPr="00450031">
        <w:rPr>
          <w:rFonts w:ascii="Times New Roman" w:hAnsi="Times New Roman" w:cs="Times New Roman"/>
        </w:rPr>
        <w:t>regional</w:t>
      </w:r>
      <w:r w:rsidRPr="00450031">
        <w:rPr>
          <w:rFonts w:ascii="Times New Roman" w:hAnsi="Times New Roman" w:cs="Times New Roman"/>
          <w:spacing w:val="-3"/>
        </w:rPr>
        <w:t xml:space="preserve"> </w:t>
      </w:r>
      <w:r w:rsidRPr="00450031">
        <w:rPr>
          <w:rFonts w:ascii="Times New Roman" w:hAnsi="Times New Roman" w:cs="Times New Roman"/>
        </w:rPr>
        <w:t>offices.</w:t>
      </w:r>
    </w:p>
    <w:p w:rsidR="0092385E" w:rsidRPr="00450031" w:rsidP="00450031" w14:paraId="309B4AC2" w14:textId="77777777">
      <w:pPr>
        <w:pStyle w:val="BodyText"/>
        <w:ind w:left="1280"/>
        <w:rPr>
          <w:rFonts w:ascii="Times New Roman" w:hAnsi="Times New Roman" w:cs="Times New Roman"/>
        </w:rPr>
      </w:pPr>
    </w:p>
    <w:p w:rsidR="0092385E" w:rsidRPr="00450031" w:rsidP="00893DEA" w14:paraId="508FCC84" w14:textId="77777777">
      <w:pPr>
        <w:pStyle w:val="ListParagraph"/>
        <w:numPr>
          <w:ilvl w:val="1"/>
          <w:numId w:val="32"/>
        </w:numPr>
        <w:tabs>
          <w:tab w:val="left" w:pos="2610"/>
        </w:tabs>
        <w:spacing w:before="39"/>
        <w:ind w:left="1280" w:right="7080" w:hanging="560"/>
        <w:rPr>
          <w:rFonts w:ascii="Times New Roman" w:hAnsi="Times New Roman" w:cs="Times New Roman"/>
          <w:sz w:val="20"/>
          <w:szCs w:val="20"/>
        </w:rPr>
      </w:pPr>
      <w:r w:rsidRPr="00450031">
        <w:rPr>
          <w:rFonts w:ascii="Times New Roman" w:hAnsi="Times New Roman" w:cs="Times New Roman"/>
          <w:spacing w:val="-1"/>
          <w:sz w:val="20"/>
          <w:szCs w:val="20"/>
        </w:rPr>
        <w:t>Data</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Classification</w:t>
      </w:r>
    </w:p>
    <w:p w:rsidR="0092385E" w:rsidRPr="00450031" w:rsidP="00450031" w14:paraId="37A5CE34" w14:textId="77777777">
      <w:pPr>
        <w:pStyle w:val="BodyText"/>
        <w:spacing w:before="9"/>
        <w:rPr>
          <w:rFonts w:ascii="Times New Roman" w:hAnsi="Times New Roman" w:cs="Times New Roman"/>
        </w:rPr>
      </w:pPr>
    </w:p>
    <w:p w:rsidR="0092385E" w:rsidRPr="00450031" w:rsidP="00450031" w14:paraId="6EE46A18" w14:textId="77777777">
      <w:pPr>
        <w:pStyle w:val="BodyText"/>
        <w:ind w:left="1280" w:right="576"/>
        <w:rPr>
          <w:rFonts w:ascii="Times New Roman" w:hAnsi="Times New Roman" w:cs="Times New Roman"/>
        </w:rPr>
      </w:pPr>
      <w:r w:rsidRPr="00450031">
        <w:rPr>
          <w:rFonts w:ascii="Times New Roman" w:hAnsi="Times New Roman" w:cs="Times New Roman"/>
        </w:rPr>
        <w:t>The sensitivity and criticality of BLS LAN/WAN as well as BLSCS, were assessed using the DOL OCIO</w:t>
      </w:r>
      <w:r w:rsidRPr="00450031">
        <w:rPr>
          <w:rFonts w:ascii="Times New Roman" w:hAnsi="Times New Roman" w:cs="Times New Roman"/>
          <w:spacing w:val="1"/>
        </w:rPr>
        <w:t xml:space="preserve"> </w:t>
      </w:r>
      <w:r w:rsidRPr="00450031">
        <w:rPr>
          <w:rFonts w:ascii="Times New Roman" w:hAnsi="Times New Roman" w:cs="Times New Roman"/>
        </w:rPr>
        <w:t xml:space="preserve">Cyber Security Asset Management tool. The tool is compliant with </w:t>
      </w:r>
      <w:r>
        <w:rPr>
          <w:rFonts w:ascii="Times New Roman" w:hAnsi="Times New Roman" w:cs="Times New Roman"/>
        </w:rPr>
        <w:t>National Institute of Standards and Technology (</w:t>
      </w:r>
      <w:r w:rsidRPr="00450031">
        <w:rPr>
          <w:rFonts w:ascii="Times New Roman" w:hAnsi="Times New Roman" w:cs="Times New Roman"/>
        </w:rPr>
        <w:t>NIST</w:t>
      </w:r>
      <w:r>
        <w:rPr>
          <w:rFonts w:ascii="Times New Roman" w:hAnsi="Times New Roman" w:cs="Times New Roman"/>
        </w:rPr>
        <w:t>)</w:t>
      </w:r>
      <w:r w:rsidRPr="00450031">
        <w:rPr>
          <w:rFonts w:ascii="Times New Roman" w:hAnsi="Times New Roman" w:cs="Times New Roman"/>
        </w:rPr>
        <w:t xml:space="preserve"> SP 800-60, which provides</w:t>
      </w:r>
      <w:r w:rsidRPr="00450031">
        <w:rPr>
          <w:rFonts w:ascii="Times New Roman" w:hAnsi="Times New Roman" w:cs="Times New Roman"/>
          <w:spacing w:val="1"/>
        </w:rPr>
        <w:t xml:space="preserve"> </w:t>
      </w:r>
      <w:r w:rsidRPr="00450031">
        <w:rPr>
          <w:rFonts w:ascii="Times New Roman" w:hAnsi="Times New Roman" w:cs="Times New Roman"/>
        </w:rPr>
        <w:t>guidance on implementing Federal Information Processing Standard (FIPS) 199.</w:t>
      </w:r>
      <w:r w:rsidRPr="00450031">
        <w:rPr>
          <w:rFonts w:ascii="Times New Roman" w:hAnsi="Times New Roman" w:cs="Times New Roman"/>
          <w:spacing w:val="1"/>
        </w:rPr>
        <w:t xml:space="preserve"> </w:t>
      </w:r>
      <w:r w:rsidRPr="00450031">
        <w:rPr>
          <w:rFonts w:ascii="Times New Roman" w:hAnsi="Times New Roman" w:cs="Times New Roman"/>
        </w:rPr>
        <w:t>BLS LAN/WAN and</w:t>
      </w:r>
      <w:r w:rsidRPr="00450031">
        <w:rPr>
          <w:rFonts w:ascii="Times New Roman" w:hAnsi="Times New Roman" w:cs="Times New Roman"/>
          <w:spacing w:val="1"/>
        </w:rPr>
        <w:t xml:space="preserve"> </w:t>
      </w:r>
      <w:r w:rsidRPr="00450031">
        <w:rPr>
          <w:rFonts w:ascii="Times New Roman" w:hAnsi="Times New Roman" w:cs="Times New Roman"/>
        </w:rPr>
        <w:t>BLSCS have been evaluated for confidentiality, integrity, and availability requirements.</w:t>
      </w:r>
      <w:r w:rsidRPr="00450031">
        <w:rPr>
          <w:rFonts w:ascii="Times New Roman" w:hAnsi="Times New Roman" w:cs="Times New Roman"/>
          <w:spacing w:val="1"/>
        </w:rPr>
        <w:t xml:space="preserve"> </w:t>
      </w:r>
      <w:r w:rsidRPr="00450031">
        <w:rPr>
          <w:rFonts w:ascii="Times New Roman" w:hAnsi="Times New Roman" w:cs="Times New Roman"/>
        </w:rPr>
        <w:t>The results for</w:t>
      </w:r>
      <w:r w:rsidRPr="00450031">
        <w:rPr>
          <w:rFonts w:ascii="Times New Roman" w:hAnsi="Times New Roman" w:cs="Times New Roman"/>
          <w:spacing w:val="1"/>
        </w:rPr>
        <w:t xml:space="preserve"> </w:t>
      </w:r>
      <w:r w:rsidRPr="00450031">
        <w:rPr>
          <w:rFonts w:ascii="Times New Roman" w:hAnsi="Times New Roman" w:cs="Times New Roman"/>
        </w:rPr>
        <w:t>each security</w:t>
      </w:r>
      <w:r w:rsidRPr="00450031">
        <w:rPr>
          <w:rFonts w:ascii="Times New Roman" w:hAnsi="Times New Roman" w:cs="Times New Roman"/>
          <w:spacing w:val="1"/>
        </w:rPr>
        <w:t xml:space="preserve"> </w:t>
      </w:r>
      <w:r w:rsidRPr="00450031">
        <w:rPr>
          <w:rFonts w:ascii="Times New Roman" w:hAnsi="Times New Roman" w:cs="Times New Roman"/>
        </w:rPr>
        <w:t>objective</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1"/>
        </w:rPr>
        <w:t xml:space="preserve"> </w:t>
      </w:r>
      <w:r w:rsidRPr="00450031">
        <w:rPr>
          <w:rFonts w:ascii="Times New Roman" w:hAnsi="Times New Roman" w:cs="Times New Roman"/>
        </w:rPr>
        <w:t>follows:</w:t>
      </w:r>
    </w:p>
    <w:p w:rsidR="0092385E" w:rsidRPr="00450031" w:rsidP="00450031" w14:paraId="4BC70651" w14:textId="77777777">
      <w:pPr>
        <w:pStyle w:val="BodyText"/>
        <w:spacing w:before="6"/>
        <w:rPr>
          <w:rFonts w:ascii="Times New Roman" w:hAnsi="Times New Roman" w:cs="Times New Roman"/>
        </w:rPr>
      </w:pPr>
    </w:p>
    <w:p w:rsidR="0092385E" w:rsidRPr="00450031" w:rsidP="00893DEA" w14:paraId="2D4A24F9" w14:textId="77777777">
      <w:pPr>
        <w:pStyle w:val="ListParagraph"/>
        <w:numPr>
          <w:ilvl w:val="2"/>
          <w:numId w:val="32"/>
        </w:numPr>
        <w:tabs>
          <w:tab w:val="left" w:pos="359"/>
          <w:tab w:val="left" w:pos="360"/>
        </w:tabs>
        <w:ind w:left="1710" w:right="6990" w:hanging="450"/>
        <w:rPr>
          <w:rFonts w:ascii="Times New Roman" w:hAnsi="Times New Roman" w:cs="Times New Roman"/>
          <w:sz w:val="20"/>
          <w:szCs w:val="20"/>
        </w:rPr>
      </w:pPr>
      <w:r w:rsidRPr="00450031">
        <w:rPr>
          <w:rFonts w:ascii="Times New Roman" w:hAnsi="Times New Roman" w:cs="Times New Roman"/>
          <w:spacing w:val="-1"/>
          <w:sz w:val="20"/>
          <w:szCs w:val="20"/>
        </w:rPr>
        <w:t>Confidentia</w:t>
      </w:r>
      <w:r>
        <w:rPr>
          <w:rFonts w:ascii="Times New Roman" w:hAnsi="Times New Roman" w:cs="Times New Roman"/>
          <w:spacing w:val="-1"/>
          <w:sz w:val="20"/>
          <w:szCs w:val="20"/>
        </w:rPr>
        <w:t>l</w:t>
      </w:r>
      <w:r w:rsidRPr="00450031">
        <w:rPr>
          <w:rFonts w:ascii="Times New Roman" w:hAnsi="Times New Roman" w:cs="Times New Roman"/>
          <w:spacing w:val="-1"/>
          <w:sz w:val="20"/>
          <w:szCs w:val="20"/>
        </w:rPr>
        <w:t>ity</w:t>
      </w:r>
    </w:p>
    <w:p w:rsidR="0092385E" w:rsidRPr="00450031" w:rsidP="00450031" w14:paraId="10792C3E" w14:textId="77777777">
      <w:pPr>
        <w:pStyle w:val="BodyText"/>
        <w:spacing w:before="9"/>
        <w:rPr>
          <w:rFonts w:ascii="Times New Roman" w:hAnsi="Times New Roman" w:cs="Times New Roman"/>
        </w:rPr>
      </w:pPr>
    </w:p>
    <w:p w:rsidR="0092385E" w:rsidRPr="00450031" w:rsidP="00450031" w14:paraId="13A2FA74" w14:textId="77777777">
      <w:pPr>
        <w:pStyle w:val="BodyText"/>
        <w:ind w:left="1639" w:right="694"/>
        <w:rPr>
          <w:rFonts w:ascii="Times New Roman" w:hAnsi="Times New Roman" w:cs="Times New Roman"/>
        </w:rPr>
      </w:pPr>
      <w:r w:rsidRPr="00450031">
        <w:rPr>
          <w:rFonts w:ascii="Times New Roman" w:hAnsi="Times New Roman" w:cs="Times New Roman"/>
        </w:rPr>
        <w:t>The system contains information that requires protection from unauthorized disclosure, such as</w:t>
      </w:r>
      <w:r w:rsidRPr="00450031">
        <w:rPr>
          <w:rFonts w:ascii="Times New Roman" w:hAnsi="Times New Roman" w:cs="Times New Roman"/>
          <w:spacing w:val="-44"/>
        </w:rPr>
        <w:t xml:space="preserve"> </w:t>
      </w:r>
      <w:r w:rsidRPr="00450031">
        <w:rPr>
          <w:rFonts w:ascii="Times New Roman" w:hAnsi="Times New Roman" w:cs="Times New Roman"/>
        </w:rPr>
        <w:t>confidential respondent data and data subject to sensitive system data such as usernames and</w:t>
      </w:r>
      <w:r w:rsidRPr="00450031">
        <w:rPr>
          <w:rFonts w:ascii="Times New Roman" w:hAnsi="Times New Roman" w:cs="Times New Roman"/>
          <w:spacing w:val="1"/>
        </w:rPr>
        <w:t xml:space="preserve"> </w:t>
      </w:r>
      <w:r w:rsidRPr="00450031">
        <w:rPr>
          <w:rFonts w:ascii="Times New Roman" w:hAnsi="Times New Roman" w:cs="Times New Roman"/>
        </w:rPr>
        <w:t>passwords.</w:t>
      </w:r>
      <w:r w:rsidRPr="00450031">
        <w:rPr>
          <w:rFonts w:ascii="Times New Roman" w:hAnsi="Times New Roman" w:cs="Times New Roman"/>
          <w:spacing w:val="44"/>
        </w:rPr>
        <w:t xml:space="preserve"> </w:t>
      </w:r>
      <w:r w:rsidRPr="00450031">
        <w:rPr>
          <w:rFonts w:ascii="Times New Roman" w:hAnsi="Times New Roman" w:cs="Times New Roman"/>
        </w:rPr>
        <w:t>Confidentiality</w:t>
      </w:r>
      <w:r w:rsidRPr="00450031">
        <w:rPr>
          <w:rFonts w:ascii="Times New Roman" w:hAnsi="Times New Roman" w:cs="Times New Roman"/>
          <w:spacing w:val="1"/>
        </w:rPr>
        <w:t xml:space="preserve"> </w:t>
      </w:r>
      <w:r w:rsidRPr="00450031">
        <w:rPr>
          <w:rFonts w:ascii="Times New Roman" w:hAnsi="Times New Roman" w:cs="Times New Roman"/>
        </w:rPr>
        <w:t>is considered</w:t>
      </w:r>
      <w:r w:rsidRPr="00450031">
        <w:rPr>
          <w:rFonts w:ascii="Times New Roman" w:hAnsi="Times New Roman" w:cs="Times New Roman"/>
          <w:spacing w:val="1"/>
        </w:rPr>
        <w:t xml:space="preserve"> </w:t>
      </w:r>
      <w:r w:rsidRPr="00450031">
        <w:rPr>
          <w:rFonts w:ascii="Times New Roman" w:hAnsi="Times New Roman" w:cs="Times New Roman"/>
        </w:rPr>
        <w:t>Moderate.</w:t>
      </w:r>
    </w:p>
    <w:p w:rsidR="0092385E" w:rsidRPr="00450031" w:rsidP="00450031" w14:paraId="6E6EE2E5" w14:textId="77777777">
      <w:pPr>
        <w:pStyle w:val="BodyText"/>
        <w:spacing w:before="8"/>
        <w:rPr>
          <w:rFonts w:ascii="Times New Roman" w:hAnsi="Times New Roman" w:cs="Times New Roman"/>
        </w:rPr>
      </w:pPr>
    </w:p>
    <w:p w:rsidR="0092385E" w:rsidRPr="00450031" w:rsidP="00450031" w14:paraId="2F035238"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Integrity</w:t>
      </w:r>
    </w:p>
    <w:p w:rsidR="0092385E" w:rsidRPr="00450031" w:rsidP="00450031" w14:paraId="2D75FEE5" w14:textId="77777777">
      <w:pPr>
        <w:pStyle w:val="BodyText"/>
        <w:spacing w:before="9"/>
        <w:rPr>
          <w:rFonts w:ascii="Times New Roman" w:hAnsi="Times New Roman" w:cs="Times New Roman"/>
        </w:rPr>
      </w:pPr>
    </w:p>
    <w:p w:rsidR="0092385E" w:rsidRPr="00450031" w:rsidP="00450031" w14:paraId="22C054C9" w14:textId="77777777">
      <w:pPr>
        <w:pStyle w:val="BodyText"/>
        <w:ind w:left="1640" w:right="575"/>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economic</w:t>
      </w:r>
      <w:r w:rsidRPr="00450031">
        <w:rPr>
          <w:rFonts w:ascii="Times New Roman" w:hAnsi="Times New Roman" w:cs="Times New Roman"/>
          <w:spacing w:val="1"/>
        </w:rPr>
        <w:t xml:space="preserve"> </w:t>
      </w:r>
      <w:r w:rsidRPr="00450031">
        <w:rPr>
          <w:rFonts w:ascii="Times New Roman" w:hAnsi="Times New Roman" w:cs="Times New Roman"/>
        </w:rPr>
        <w:t>estimates</w:t>
      </w:r>
      <w:r w:rsidRPr="00450031">
        <w:rPr>
          <w:rFonts w:ascii="Times New Roman" w:hAnsi="Times New Roman" w:cs="Times New Roman"/>
          <w:spacing w:val="1"/>
        </w:rPr>
        <w:t xml:space="preserve"> </w:t>
      </w:r>
      <w:r w:rsidRPr="00450031">
        <w:rPr>
          <w:rFonts w:ascii="Times New Roman" w:hAnsi="Times New Roman" w:cs="Times New Roman"/>
        </w:rPr>
        <w:t>that</w:t>
      </w:r>
      <w:r w:rsidRPr="00450031">
        <w:rPr>
          <w:rFonts w:ascii="Times New Roman" w:hAnsi="Times New Roman" w:cs="Times New Roman"/>
          <w:spacing w:val="1"/>
        </w:rPr>
        <w:t xml:space="preserve"> </w:t>
      </w:r>
      <w:r w:rsidRPr="00450031">
        <w:rPr>
          <w:rFonts w:ascii="Times New Roman" w:hAnsi="Times New Roman" w:cs="Times New Roman"/>
        </w:rPr>
        <w:t>rely</w:t>
      </w:r>
      <w:r w:rsidRPr="00450031">
        <w:rPr>
          <w:rFonts w:ascii="Times New Roman" w:hAnsi="Times New Roman" w:cs="Times New Roman"/>
          <w:spacing w:val="1"/>
        </w:rPr>
        <w:t xml:space="preserve"> </w:t>
      </w:r>
      <w:r w:rsidRPr="00450031">
        <w:rPr>
          <w:rFonts w:ascii="Times New Roman" w:hAnsi="Times New Roman" w:cs="Times New Roman"/>
        </w:rPr>
        <w:t>on</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system</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1"/>
        </w:rPr>
        <w:t xml:space="preserve"> </w:t>
      </w:r>
      <w:r w:rsidRPr="00450031">
        <w:rPr>
          <w:rFonts w:ascii="Times New Roman" w:hAnsi="Times New Roman" w:cs="Times New Roman"/>
        </w:rPr>
        <w:t>released</w:t>
      </w:r>
      <w:r w:rsidRPr="00450031">
        <w:rPr>
          <w:rFonts w:ascii="Times New Roman" w:hAnsi="Times New Roman" w:cs="Times New Roman"/>
          <w:spacing w:val="1"/>
        </w:rPr>
        <w:t xml:space="preserve"> </w:t>
      </w:r>
      <w:r w:rsidRPr="00450031">
        <w:rPr>
          <w:rFonts w:ascii="Times New Roman" w:hAnsi="Times New Roman" w:cs="Times New Roman"/>
        </w:rPr>
        <w:t>on</w:t>
      </w:r>
      <w:r w:rsidRPr="00450031">
        <w:rPr>
          <w:rFonts w:ascii="Times New Roman" w:hAnsi="Times New Roman" w:cs="Times New Roman"/>
          <w:spacing w:val="1"/>
        </w:rPr>
        <w:t xml:space="preserve"> </w:t>
      </w:r>
      <w:r w:rsidRPr="00450031">
        <w:rPr>
          <w:rFonts w:ascii="Times New Roman" w:hAnsi="Times New Roman" w:cs="Times New Roman"/>
        </w:rPr>
        <w:t>stringent</w:t>
      </w:r>
      <w:r w:rsidRPr="00450031">
        <w:rPr>
          <w:rFonts w:ascii="Times New Roman" w:hAnsi="Times New Roman" w:cs="Times New Roman"/>
          <w:spacing w:val="1"/>
        </w:rPr>
        <w:t xml:space="preserve"> </w:t>
      </w:r>
      <w:r w:rsidRPr="00450031">
        <w:rPr>
          <w:rFonts w:ascii="Times New Roman" w:hAnsi="Times New Roman" w:cs="Times New Roman"/>
        </w:rPr>
        <w:t>timetables.</w:t>
      </w:r>
      <w:r w:rsidRPr="00450031">
        <w:rPr>
          <w:rFonts w:ascii="Times New Roman" w:hAnsi="Times New Roman" w:cs="Times New Roman"/>
          <w:spacing w:val="1"/>
        </w:rPr>
        <w:t xml:space="preserve"> </w:t>
      </w:r>
      <w:r w:rsidRPr="00450031">
        <w:rPr>
          <w:rFonts w:ascii="Times New Roman" w:hAnsi="Times New Roman" w:cs="Times New Roman"/>
        </w:rPr>
        <w:t>Erroneous data could affect the BLS’ standing as a reliable statistical agency and could have a</w:t>
      </w:r>
      <w:r w:rsidRPr="00450031">
        <w:rPr>
          <w:rFonts w:ascii="Times New Roman" w:hAnsi="Times New Roman" w:cs="Times New Roman"/>
          <w:spacing w:val="1"/>
        </w:rPr>
        <w:t xml:space="preserve"> </w:t>
      </w:r>
      <w:r w:rsidRPr="00450031">
        <w:rPr>
          <w:rFonts w:ascii="Times New Roman" w:hAnsi="Times New Roman" w:cs="Times New Roman"/>
        </w:rPr>
        <w:t>serious</w:t>
      </w:r>
      <w:r w:rsidRPr="00450031">
        <w:rPr>
          <w:rFonts w:ascii="Times New Roman" w:hAnsi="Times New Roman" w:cs="Times New Roman"/>
          <w:spacing w:val="1"/>
        </w:rPr>
        <w:t xml:space="preserve"> </w:t>
      </w:r>
      <w:r w:rsidRPr="00450031">
        <w:rPr>
          <w:rFonts w:ascii="Times New Roman" w:hAnsi="Times New Roman" w:cs="Times New Roman"/>
        </w:rPr>
        <w:t>impact</w:t>
      </w:r>
      <w:r w:rsidRPr="00450031">
        <w:rPr>
          <w:rFonts w:ascii="Times New Roman" w:hAnsi="Times New Roman" w:cs="Times New Roman"/>
          <w:spacing w:val="1"/>
        </w:rPr>
        <w:t xml:space="preserve"> </w:t>
      </w:r>
      <w:r w:rsidRPr="00450031">
        <w:rPr>
          <w:rFonts w:ascii="Times New Roman" w:hAnsi="Times New Roman" w:cs="Times New Roman"/>
        </w:rPr>
        <w:t>on</w:t>
      </w:r>
      <w:r w:rsidRPr="00450031">
        <w:rPr>
          <w:rFonts w:ascii="Times New Roman" w:hAnsi="Times New Roman" w:cs="Times New Roman"/>
          <w:spacing w:val="1"/>
        </w:rPr>
        <w:t xml:space="preserve"> </w:t>
      </w:r>
      <w:r w:rsidRPr="00450031">
        <w:rPr>
          <w:rFonts w:ascii="Times New Roman" w:hAnsi="Times New Roman" w:cs="Times New Roman"/>
        </w:rPr>
        <w:t>government</w:t>
      </w:r>
      <w:r w:rsidRPr="00450031">
        <w:rPr>
          <w:rFonts w:ascii="Times New Roman" w:hAnsi="Times New Roman" w:cs="Times New Roman"/>
          <w:spacing w:val="1"/>
        </w:rPr>
        <w:t xml:space="preserve"> </w:t>
      </w:r>
      <w:r w:rsidRPr="00450031">
        <w:rPr>
          <w:rFonts w:ascii="Times New Roman" w:hAnsi="Times New Roman" w:cs="Times New Roman"/>
        </w:rPr>
        <w:t>economic</w:t>
      </w:r>
      <w:r w:rsidRPr="00450031">
        <w:rPr>
          <w:rFonts w:ascii="Times New Roman" w:hAnsi="Times New Roman" w:cs="Times New Roman"/>
          <w:spacing w:val="1"/>
        </w:rPr>
        <w:t xml:space="preserve"> </w:t>
      </w:r>
      <w:r w:rsidRPr="00450031">
        <w:rPr>
          <w:rFonts w:ascii="Times New Roman" w:hAnsi="Times New Roman" w:cs="Times New Roman"/>
        </w:rPr>
        <w:t>decisions</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financial</w:t>
      </w:r>
      <w:r w:rsidRPr="00450031">
        <w:rPr>
          <w:rFonts w:ascii="Times New Roman" w:hAnsi="Times New Roman" w:cs="Times New Roman"/>
          <w:spacing w:val="1"/>
        </w:rPr>
        <w:t xml:space="preserve"> </w:t>
      </w:r>
      <w:r w:rsidRPr="00450031">
        <w:rPr>
          <w:rFonts w:ascii="Times New Roman" w:hAnsi="Times New Roman" w:cs="Times New Roman"/>
        </w:rPr>
        <w:t>markets.</w:t>
      </w:r>
      <w:r w:rsidRPr="00450031">
        <w:rPr>
          <w:rFonts w:ascii="Times New Roman" w:hAnsi="Times New Roman" w:cs="Times New Roman"/>
          <w:spacing w:val="1"/>
        </w:rPr>
        <w:t xml:space="preserve"> </w:t>
      </w:r>
      <w:r w:rsidRPr="00450031">
        <w:rPr>
          <w:rFonts w:ascii="Times New Roman" w:hAnsi="Times New Roman" w:cs="Times New Roman"/>
        </w:rPr>
        <w:t>Integrity</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considered Low.</w:t>
      </w:r>
    </w:p>
    <w:p w:rsidR="0092385E" w:rsidRPr="00450031" w:rsidP="00450031" w14:paraId="47816255" w14:textId="77777777">
      <w:pPr>
        <w:pStyle w:val="BodyText"/>
        <w:spacing w:before="8"/>
        <w:rPr>
          <w:rFonts w:ascii="Times New Roman" w:hAnsi="Times New Roman" w:cs="Times New Roman"/>
        </w:rPr>
      </w:pPr>
    </w:p>
    <w:p w:rsidR="0092385E" w:rsidRPr="00450031" w:rsidP="00450031" w14:paraId="49A64360" w14:textId="77777777">
      <w:pPr>
        <w:pStyle w:val="ListParagraph"/>
        <w:numPr>
          <w:ilvl w:val="2"/>
          <w:numId w:val="32"/>
        </w:numPr>
        <w:tabs>
          <w:tab w:val="left" w:pos="1640"/>
          <w:tab w:val="left" w:pos="1641"/>
        </w:tabs>
        <w:ind w:left="1640" w:hanging="361"/>
        <w:rPr>
          <w:rFonts w:ascii="Times New Roman" w:hAnsi="Times New Roman" w:cs="Times New Roman"/>
          <w:sz w:val="20"/>
          <w:szCs w:val="20"/>
        </w:rPr>
      </w:pPr>
      <w:r w:rsidRPr="00450031">
        <w:rPr>
          <w:rFonts w:ascii="Times New Roman" w:hAnsi="Times New Roman" w:cs="Times New Roman"/>
          <w:sz w:val="20"/>
          <w:szCs w:val="20"/>
        </w:rPr>
        <w:t>Availability</w:t>
      </w:r>
    </w:p>
    <w:p w:rsidR="0092385E" w:rsidRPr="00450031" w:rsidP="00450031" w14:paraId="0A739451" w14:textId="77777777">
      <w:pPr>
        <w:pStyle w:val="BodyText"/>
        <w:spacing w:before="9"/>
        <w:rPr>
          <w:rFonts w:ascii="Times New Roman" w:hAnsi="Times New Roman" w:cs="Times New Roman"/>
        </w:rPr>
      </w:pPr>
    </w:p>
    <w:p w:rsidR="00F547D3" w:rsidRPr="00450031" w:rsidP="00450031" w14:paraId="7C786CEB" w14:textId="6643AA8C">
      <w:pPr>
        <w:pStyle w:val="BodyText"/>
        <w:ind w:left="1640" w:right="576"/>
        <w:rPr>
          <w:rFonts w:ascii="Times New Roman" w:hAnsi="Times New Roman" w:cs="Times New Roman"/>
        </w:rPr>
      </w:pPr>
      <w:r w:rsidRPr="00450031">
        <w:rPr>
          <w:rFonts w:ascii="Times New Roman" w:hAnsi="Times New Roman" w:cs="Times New Roman"/>
        </w:rPr>
        <w:t>A significant delay in the release of data could affect the BLS’ standing as a reliable statistical</w:t>
      </w:r>
      <w:r w:rsidRPr="00450031">
        <w:rPr>
          <w:rFonts w:ascii="Times New Roman" w:hAnsi="Times New Roman" w:cs="Times New Roman"/>
          <w:spacing w:val="1"/>
        </w:rPr>
        <w:t xml:space="preserve"> </w:t>
      </w:r>
      <w:r w:rsidRPr="00450031">
        <w:rPr>
          <w:rFonts w:ascii="Times New Roman" w:hAnsi="Times New Roman" w:cs="Times New Roman"/>
        </w:rPr>
        <w:t>agency and could have a serious impact on government economic decisions and the financial</w:t>
      </w:r>
      <w:r w:rsidRPr="00450031">
        <w:rPr>
          <w:rFonts w:ascii="Times New Roman" w:hAnsi="Times New Roman" w:cs="Times New Roman"/>
          <w:spacing w:val="1"/>
        </w:rPr>
        <w:t xml:space="preserve"> </w:t>
      </w:r>
      <w:r w:rsidRPr="00450031">
        <w:rPr>
          <w:rFonts w:ascii="Times New Roman" w:hAnsi="Times New Roman" w:cs="Times New Roman"/>
        </w:rPr>
        <w:t>markets.</w:t>
      </w:r>
      <w:r w:rsidRPr="00450031">
        <w:rPr>
          <w:rFonts w:ascii="Times New Roman" w:hAnsi="Times New Roman" w:cs="Times New Roman"/>
          <w:spacing w:val="1"/>
        </w:rPr>
        <w:t xml:space="preserve"> </w:t>
      </w:r>
      <w:r w:rsidRPr="00450031">
        <w:rPr>
          <w:rFonts w:ascii="Times New Roman" w:hAnsi="Times New Roman" w:cs="Times New Roman"/>
        </w:rPr>
        <w:t>In the event of loss of availability, the system must be restored in a timely manner.</w:t>
      </w:r>
      <w:r w:rsidRPr="00450031">
        <w:rPr>
          <w:rFonts w:ascii="Times New Roman" w:hAnsi="Times New Roman" w:cs="Times New Roman"/>
          <w:spacing w:val="1"/>
        </w:rPr>
        <w:t xml:space="preserve"> </w:t>
      </w:r>
      <w:r w:rsidRPr="00450031">
        <w:rPr>
          <w:rFonts w:ascii="Times New Roman" w:hAnsi="Times New Roman" w:cs="Times New Roman"/>
        </w:rPr>
        <w:t>Availability is</w:t>
      </w:r>
      <w:r w:rsidRPr="00450031">
        <w:rPr>
          <w:rFonts w:ascii="Times New Roman" w:hAnsi="Times New Roman" w:cs="Times New Roman"/>
          <w:spacing w:val="1"/>
        </w:rPr>
        <w:t xml:space="preserve"> </w:t>
      </w:r>
      <w:r w:rsidRPr="00450031">
        <w:rPr>
          <w:rFonts w:ascii="Times New Roman" w:hAnsi="Times New Roman" w:cs="Times New Roman"/>
        </w:rPr>
        <w:t>considered Low.</w:t>
      </w:r>
    </w:p>
    <w:p w:rsidR="0092385E" w:rsidRPr="00450031" w:rsidP="00450031" w14:paraId="195DF1AF" w14:textId="77777777">
      <w:pPr>
        <w:pStyle w:val="BodyText"/>
        <w:spacing w:before="6"/>
        <w:rPr>
          <w:rFonts w:ascii="Times New Roman" w:hAnsi="Times New Roman" w:cs="Times New Roman"/>
        </w:rPr>
      </w:pPr>
    </w:p>
    <w:p w:rsidR="0092385E" w:rsidRPr="00450031" w:rsidP="00450031" w14:paraId="440D97CC" w14:textId="77777777">
      <w:pPr>
        <w:pStyle w:val="ListParagraph"/>
        <w:numPr>
          <w:ilvl w:val="2"/>
          <w:numId w:val="32"/>
        </w:numPr>
        <w:tabs>
          <w:tab w:val="left" w:pos="1640"/>
          <w:tab w:val="left" w:pos="1641"/>
        </w:tabs>
        <w:spacing w:before="1"/>
        <w:ind w:left="1640" w:hanging="361"/>
        <w:rPr>
          <w:rFonts w:ascii="Times New Roman" w:hAnsi="Times New Roman" w:cs="Times New Roman"/>
          <w:sz w:val="20"/>
          <w:szCs w:val="20"/>
        </w:rPr>
      </w:pPr>
      <w:r w:rsidRPr="00450031">
        <w:rPr>
          <w:rFonts w:ascii="Times New Roman" w:hAnsi="Times New Roman" w:cs="Times New Roman"/>
          <w:sz w:val="20"/>
          <w:szCs w:val="20"/>
        </w:rPr>
        <w:t>Overall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Categorization</w:t>
      </w:r>
    </w:p>
    <w:p w:rsidR="0092385E" w:rsidRPr="00450031" w:rsidP="00450031" w14:paraId="5885430D" w14:textId="77777777">
      <w:pPr>
        <w:pStyle w:val="BodyText"/>
        <w:spacing w:before="8"/>
        <w:rPr>
          <w:rFonts w:ascii="Times New Roman" w:hAnsi="Times New Roman" w:cs="Times New Roman"/>
        </w:rPr>
      </w:pPr>
    </w:p>
    <w:p w:rsidR="0092385E" w:rsidRPr="00450031" w:rsidP="00450031" w14:paraId="0B6A30AD" w14:textId="4CF29786">
      <w:pPr>
        <w:pStyle w:val="BodyText"/>
        <w:ind w:left="1640" w:right="411"/>
        <w:rPr>
          <w:rFonts w:ascii="Times New Roman" w:hAnsi="Times New Roman" w:cs="Times New Roman"/>
        </w:rPr>
      </w:pPr>
      <w:r w:rsidRPr="00450031">
        <w:rPr>
          <w:rFonts w:ascii="Times New Roman" w:hAnsi="Times New Roman" w:cs="Times New Roman"/>
        </w:rPr>
        <w:t>According to FIPS 199, a system’s overall security categorization, also known as the “high water</w:t>
      </w:r>
      <w:r w:rsidRPr="00450031">
        <w:rPr>
          <w:rFonts w:ascii="Times New Roman" w:hAnsi="Times New Roman" w:cs="Times New Roman"/>
          <w:spacing w:val="1"/>
        </w:rPr>
        <w:t xml:space="preserve"> </w:t>
      </w:r>
      <w:r w:rsidRPr="00450031">
        <w:rPr>
          <w:rFonts w:ascii="Times New Roman" w:hAnsi="Times New Roman" w:cs="Times New Roman"/>
        </w:rPr>
        <w:t>mark</w:t>
      </w:r>
      <w:r>
        <w:rPr>
          <w:rFonts w:ascii="Times New Roman" w:hAnsi="Times New Roman" w:cs="Times New Roman"/>
        </w:rPr>
        <w:t>,</w:t>
      </w:r>
      <w:r w:rsidRPr="00450031">
        <w:rPr>
          <w:rFonts w:ascii="Times New Roman" w:hAnsi="Times New Roman" w:cs="Times New Roman"/>
        </w:rPr>
        <w:t>”</w:t>
      </w:r>
      <w:r w:rsidRPr="00450031">
        <w:rPr>
          <w:rFonts w:ascii="Times New Roman" w:hAnsi="Times New Roman" w:cs="Times New Roman"/>
          <w:spacing w:val="-3"/>
        </w:rPr>
        <w:t xml:space="preserve"> </w:t>
      </w:r>
      <w:r w:rsidRPr="00450031">
        <w:rPr>
          <w:rFonts w:ascii="Times New Roman" w:hAnsi="Times New Roman" w:cs="Times New Roman"/>
        </w:rPr>
        <w:t>is</w:t>
      </w:r>
      <w:r w:rsidRPr="00450031">
        <w:rPr>
          <w:rFonts w:ascii="Times New Roman" w:hAnsi="Times New Roman" w:cs="Times New Roman"/>
          <w:spacing w:val="-5"/>
        </w:rPr>
        <w:t xml:space="preserve"> </w:t>
      </w:r>
      <w:r w:rsidRPr="00450031">
        <w:rPr>
          <w:rFonts w:ascii="Times New Roman" w:hAnsi="Times New Roman" w:cs="Times New Roman"/>
        </w:rPr>
        <w:t>determined</w:t>
      </w:r>
      <w:r w:rsidRPr="00450031">
        <w:rPr>
          <w:rFonts w:ascii="Times New Roman" w:hAnsi="Times New Roman" w:cs="Times New Roman"/>
          <w:spacing w:val="-3"/>
        </w:rPr>
        <w:t xml:space="preserve"> </w:t>
      </w:r>
      <w:r w:rsidRPr="00450031">
        <w:rPr>
          <w:rFonts w:ascii="Times New Roman" w:hAnsi="Times New Roman" w:cs="Times New Roman"/>
        </w:rPr>
        <w:t>by</w:t>
      </w:r>
      <w:r w:rsidRPr="00450031">
        <w:rPr>
          <w:rFonts w:ascii="Times New Roman" w:hAnsi="Times New Roman" w:cs="Times New Roman"/>
          <w:spacing w:val="-3"/>
        </w:rPr>
        <w:t xml:space="preserve"> </w:t>
      </w:r>
      <w:r w:rsidRPr="00450031">
        <w:rPr>
          <w:rFonts w:ascii="Times New Roman" w:hAnsi="Times New Roman" w:cs="Times New Roman"/>
        </w:rPr>
        <w:t>highest</w:t>
      </w:r>
      <w:r w:rsidRPr="00450031">
        <w:rPr>
          <w:rFonts w:ascii="Times New Roman" w:hAnsi="Times New Roman" w:cs="Times New Roman"/>
          <w:spacing w:val="-3"/>
        </w:rPr>
        <w:t xml:space="preserve"> </w:t>
      </w:r>
      <w:r w:rsidRPr="00450031">
        <w:rPr>
          <w:rFonts w:ascii="Times New Roman" w:hAnsi="Times New Roman" w:cs="Times New Roman"/>
        </w:rPr>
        <w:t>individual</w:t>
      </w:r>
      <w:r w:rsidRPr="00450031">
        <w:rPr>
          <w:rFonts w:ascii="Times New Roman" w:hAnsi="Times New Roman" w:cs="Times New Roman"/>
          <w:spacing w:val="-4"/>
        </w:rPr>
        <w:t xml:space="preserve"> </w:t>
      </w:r>
      <w:r w:rsidRPr="00450031">
        <w:rPr>
          <w:rFonts w:ascii="Times New Roman" w:hAnsi="Times New Roman" w:cs="Times New Roman"/>
        </w:rPr>
        <w:t>sensitivity</w:t>
      </w:r>
      <w:r w:rsidRPr="00450031">
        <w:rPr>
          <w:rFonts w:ascii="Times New Roman" w:hAnsi="Times New Roman" w:cs="Times New Roman"/>
          <w:spacing w:val="-3"/>
        </w:rPr>
        <w:t xml:space="preserve"> </w:t>
      </w:r>
      <w:r w:rsidRPr="00450031">
        <w:rPr>
          <w:rFonts w:ascii="Times New Roman" w:hAnsi="Times New Roman" w:cs="Times New Roman"/>
        </w:rPr>
        <w:t>level</w:t>
      </w:r>
      <w:r w:rsidRPr="00450031">
        <w:rPr>
          <w:rFonts w:ascii="Times New Roman" w:hAnsi="Times New Roman" w:cs="Times New Roman"/>
          <w:spacing w:val="-4"/>
        </w:rPr>
        <w:t xml:space="preserve"> </w:t>
      </w:r>
      <w:r w:rsidRPr="00450031">
        <w:rPr>
          <w:rFonts w:ascii="Times New Roman" w:hAnsi="Times New Roman" w:cs="Times New Roman"/>
        </w:rPr>
        <w:t>for</w:t>
      </w:r>
      <w:r w:rsidRPr="00450031">
        <w:rPr>
          <w:rFonts w:ascii="Times New Roman" w:hAnsi="Times New Roman" w:cs="Times New Roman"/>
          <w:spacing w:val="-3"/>
        </w:rPr>
        <w:t xml:space="preserve"> </w:t>
      </w:r>
      <w:r w:rsidRPr="00450031">
        <w:rPr>
          <w:rFonts w:ascii="Times New Roman" w:hAnsi="Times New Roman" w:cs="Times New Roman"/>
        </w:rPr>
        <w:t>all</w:t>
      </w:r>
      <w:r w:rsidRPr="00450031">
        <w:rPr>
          <w:rFonts w:ascii="Times New Roman" w:hAnsi="Times New Roman" w:cs="Times New Roman"/>
          <w:spacing w:val="-4"/>
        </w:rPr>
        <w:t xml:space="preserve"> </w:t>
      </w:r>
      <w:r w:rsidRPr="00450031">
        <w:rPr>
          <w:rFonts w:ascii="Times New Roman" w:hAnsi="Times New Roman" w:cs="Times New Roman"/>
        </w:rPr>
        <w:t>three</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security</w:t>
      </w:r>
      <w:r w:rsidRPr="00450031">
        <w:rPr>
          <w:rFonts w:ascii="Times New Roman" w:hAnsi="Times New Roman" w:cs="Times New Roman"/>
          <w:spacing w:val="-3"/>
        </w:rPr>
        <w:t xml:space="preserve"> </w:t>
      </w:r>
      <w:r w:rsidRPr="00450031">
        <w:rPr>
          <w:rFonts w:ascii="Times New Roman" w:hAnsi="Times New Roman" w:cs="Times New Roman"/>
        </w:rPr>
        <w:t>objectives.</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overall</w:t>
      </w:r>
      <w:r w:rsidRPr="00450031">
        <w:rPr>
          <w:rFonts w:ascii="Times New Roman" w:hAnsi="Times New Roman" w:cs="Times New Roman"/>
          <w:spacing w:val="-1"/>
        </w:rPr>
        <w:t xml:space="preserve"> </w:t>
      </w:r>
      <w:r w:rsidRPr="00450031">
        <w:rPr>
          <w:rFonts w:ascii="Times New Roman" w:hAnsi="Times New Roman" w:cs="Times New Roman"/>
        </w:rPr>
        <w:t>Security Categorizations</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BLS</w:t>
      </w:r>
      <w:r w:rsidRPr="00450031">
        <w:rPr>
          <w:rFonts w:ascii="Times New Roman" w:hAnsi="Times New Roman" w:cs="Times New Roman"/>
          <w:spacing w:val="-1"/>
        </w:rPr>
        <w:t xml:space="preserve"> </w:t>
      </w:r>
      <w:r w:rsidRPr="00450031">
        <w:rPr>
          <w:rFonts w:ascii="Times New Roman" w:hAnsi="Times New Roman" w:cs="Times New Roman"/>
        </w:rPr>
        <w:t>LAN/WAN and</w:t>
      </w:r>
      <w:r w:rsidRPr="00450031">
        <w:rPr>
          <w:rFonts w:ascii="Times New Roman" w:hAnsi="Times New Roman" w:cs="Times New Roman"/>
          <w:spacing w:val="1"/>
        </w:rPr>
        <w:t xml:space="preserve"> </w:t>
      </w:r>
      <w:r w:rsidRPr="00450031">
        <w:rPr>
          <w:rFonts w:ascii="Times New Roman" w:hAnsi="Times New Roman" w:cs="Times New Roman"/>
        </w:rPr>
        <w:t>BLSCS</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2"/>
        </w:rPr>
        <w:t xml:space="preserve"> </w:t>
      </w:r>
      <w:r w:rsidRPr="00450031">
        <w:rPr>
          <w:rFonts w:ascii="Times New Roman" w:hAnsi="Times New Roman" w:cs="Times New Roman"/>
        </w:rPr>
        <w:t>Moderate.</w:t>
      </w:r>
    </w:p>
    <w:p w:rsidR="0092385E" w:rsidRPr="00450031" w:rsidP="00450031" w14:paraId="03DA265B" w14:textId="77777777">
      <w:pPr>
        <w:pStyle w:val="BodyText"/>
        <w:spacing w:before="8"/>
        <w:rPr>
          <w:rFonts w:ascii="Times New Roman" w:hAnsi="Times New Roman" w:cs="Times New Roman"/>
        </w:rPr>
      </w:pPr>
    </w:p>
    <w:p w:rsidR="0092385E" w:rsidRPr="00450031" w:rsidP="00450031" w14:paraId="62FE2BCD" w14:textId="77777777">
      <w:pPr>
        <w:pStyle w:val="BodyText"/>
        <w:ind w:left="1640"/>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most</w:t>
      </w:r>
      <w:r w:rsidRPr="00450031">
        <w:rPr>
          <w:rFonts w:ascii="Times New Roman" w:hAnsi="Times New Roman" w:cs="Times New Roman"/>
          <w:spacing w:val="-4"/>
        </w:rPr>
        <w:t xml:space="preserve"> </w:t>
      </w:r>
      <w:r w:rsidRPr="00450031">
        <w:rPr>
          <w:rFonts w:ascii="Times New Roman" w:hAnsi="Times New Roman" w:cs="Times New Roman"/>
        </w:rPr>
        <w:t>sensitive</w:t>
      </w:r>
      <w:r w:rsidRPr="00450031">
        <w:rPr>
          <w:rFonts w:ascii="Times New Roman" w:hAnsi="Times New Roman" w:cs="Times New Roman"/>
          <w:spacing w:val="-5"/>
        </w:rPr>
        <w:t xml:space="preserve"> </w:t>
      </w:r>
      <w:r w:rsidRPr="00450031">
        <w:rPr>
          <w:rFonts w:ascii="Times New Roman" w:hAnsi="Times New Roman" w:cs="Times New Roman"/>
        </w:rPr>
        <w:t>data</w:t>
      </w:r>
      <w:r w:rsidRPr="00450031">
        <w:rPr>
          <w:rFonts w:ascii="Times New Roman" w:hAnsi="Times New Roman" w:cs="Times New Roman"/>
          <w:spacing w:val="-4"/>
        </w:rPr>
        <w:t xml:space="preserve"> </w:t>
      </w:r>
      <w:r w:rsidRPr="00450031">
        <w:rPr>
          <w:rFonts w:ascii="Times New Roman" w:hAnsi="Times New Roman" w:cs="Times New Roman"/>
        </w:rPr>
        <w:t>exchanged</w:t>
      </w:r>
      <w:r w:rsidRPr="00450031">
        <w:rPr>
          <w:rFonts w:ascii="Times New Roman" w:hAnsi="Times New Roman" w:cs="Times New Roman"/>
          <w:spacing w:val="-3"/>
        </w:rPr>
        <w:t xml:space="preserve"> </w:t>
      </w:r>
      <w:r w:rsidRPr="00450031">
        <w:rPr>
          <w:rFonts w:ascii="Times New Roman" w:hAnsi="Times New Roman" w:cs="Times New Roman"/>
        </w:rPr>
        <w:t>via</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systems’</w:t>
      </w:r>
      <w:r w:rsidRPr="00450031">
        <w:rPr>
          <w:rFonts w:ascii="Times New Roman" w:hAnsi="Times New Roman" w:cs="Times New Roman"/>
          <w:spacing w:val="-3"/>
        </w:rPr>
        <w:t xml:space="preserve"> </w:t>
      </w:r>
      <w:r w:rsidRPr="00450031">
        <w:rPr>
          <w:rFonts w:ascii="Times New Roman" w:hAnsi="Times New Roman" w:cs="Times New Roman"/>
        </w:rPr>
        <w:t>interconnections</w:t>
      </w:r>
      <w:r w:rsidRPr="00450031">
        <w:rPr>
          <w:rFonts w:ascii="Times New Roman" w:hAnsi="Times New Roman" w:cs="Times New Roman"/>
          <w:spacing w:val="-5"/>
        </w:rPr>
        <w:t xml:space="preserve"> </w:t>
      </w:r>
      <w:r w:rsidRPr="00450031">
        <w:rPr>
          <w:rFonts w:ascii="Times New Roman" w:hAnsi="Times New Roman" w:cs="Times New Roman"/>
        </w:rPr>
        <w:t>are</w:t>
      </w:r>
      <w:r w:rsidRPr="00450031">
        <w:rPr>
          <w:rFonts w:ascii="Times New Roman" w:hAnsi="Times New Roman" w:cs="Times New Roman"/>
          <w:spacing w:val="-5"/>
        </w:rPr>
        <w:t xml:space="preserve"> </w:t>
      </w:r>
      <w:r w:rsidRPr="00450031">
        <w:rPr>
          <w:rFonts w:ascii="Times New Roman" w:hAnsi="Times New Roman" w:cs="Times New Roman"/>
        </w:rPr>
        <w:t>considered</w:t>
      </w:r>
      <w:r w:rsidRPr="00450031">
        <w:rPr>
          <w:rFonts w:ascii="Times New Roman" w:hAnsi="Times New Roman" w:cs="Times New Roman"/>
          <w:spacing w:val="-4"/>
        </w:rPr>
        <w:t xml:space="preserve"> </w:t>
      </w:r>
      <w:r w:rsidRPr="00450031">
        <w:rPr>
          <w:rFonts w:ascii="Times New Roman" w:hAnsi="Times New Roman" w:cs="Times New Roman"/>
        </w:rPr>
        <w:t>controlled</w:t>
      </w:r>
      <w:r w:rsidRPr="00450031">
        <w:rPr>
          <w:rFonts w:ascii="Times New Roman" w:hAnsi="Times New Roman" w:cs="Times New Roman"/>
          <w:spacing w:val="1"/>
        </w:rPr>
        <w:t xml:space="preserve"> </w:t>
      </w:r>
      <w:r w:rsidRPr="00450031">
        <w:rPr>
          <w:rFonts w:ascii="Times New Roman" w:hAnsi="Times New Roman" w:cs="Times New Roman"/>
        </w:rPr>
        <w:t>unclassified information</w:t>
      </w:r>
      <w:r w:rsidRPr="00450031">
        <w:rPr>
          <w:rFonts w:ascii="Times New Roman" w:hAnsi="Times New Roman" w:cs="Times New Roman"/>
          <w:spacing w:val="1"/>
        </w:rPr>
        <w:t xml:space="preserve"> </w:t>
      </w:r>
      <w:r w:rsidRPr="00450031">
        <w:rPr>
          <w:rFonts w:ascii="Times New Roman" w:hAnsi="Times New Roman" w:cs="Times New Roman"/>
        </w:rPr>
        <w:t>(CUI).</w:t>
      </w:r>
    </w:p>
    <w:p w:rsidR="0092385E" w:rsidRPr="00450031" w:rsidP="00450031" w14:paraId="4BE340E5" w14:textId="77777777">
      <w:pPr>
        <w:pStyle w:val="BodyText"/>
        <w:spacing w:before="9"/>
        <w:rPr>
          <w:rFonts w:ascii="Times New Roman" w:hAnsi="Times New Roman" w:cs="Times New Roman"/>
        </w:rPr>
      </w:pPr>
    </w:p>
    <w:p w:rsidR="0092385E" w:rsidRPr="00450031" w:rsidP="00450031" w14:paraId="683D80D5" w14:textId="77777777">
      <w:pPr>
        <w:pStyle w:val="ListParagraph"/>
        <w:numPr>
          <w:ilvl w:val="1"/>
          <w:numId w:val="32"/>
        </w:numPr>
        <w:tabs>
          <w:tab w:val="left" w:pos="1280"/>
          <w:tab w:val="left" w:pos="1281"/>
        </w:tabs>
        <w:spacing w:before="1"/>
        <w:ind w:left="1280" w:hanging="534"/>
        <w:rPr>
          <w:rFonts w:ascii="Times New Roman" w:hAnsi="Times New Roman" w:cs="Times New Roman"/>
          <w:sz w:val="20"/>
          <w:szCs w:val="20"/>
        </w:rPr>
      </w:pPr>
      <w:r w:rsidRPr="00450031">
        <w:rPr>
          <w:rFonts w:ascii="Times New Roman" w:hAnsi="Times New Roman" w:cs="Times New Roman"/>
          <w:sz w:val="20"/>
          <w:szCs w:val="20"/>
        </w:rPr>
        <w:t>Essential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Communications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Between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Parties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Agreement</w:t>
      </w:r>
    </w:p>
    <w:p w:rsidR="0092385E" w:rsidRPr="00450031" w:rsidP="00450031" w14:paraId="1A845DF2" w14:textId="77777777">
      <w:pPr>
        <w:pStyle w:val="BodyText"/>
        <w:spacing w:before="6"/>
        <w:rPr>
          <w:rFonts w:ascii="Times New Roman" w:hAnsi="Times New Roman" w:cs="Times New Roman"/>
        </w:rPr>
      </w:pPr>
    </w:p>
    <w:p w:rsidR="0092385E" w:rsidRPr="00450031" w:rsidP="00450031" w14:paraId="6314DC56" w14:textId="77777777">
      <w:pPr>
        <w:pStyle w:val="BodyText"/>
        <w:ind w:left="1280" w:right="574"/>
        <w:rPr>
          <w:rFonts w:ascii="Times New Roman" w:hAnsi="Times New Roman" w:cs="Times New Roman"/>
        </w:rPr>
      </w:pPr>
      <w:r w:rsidRPr="00450031">
        <w:rPr>
          <w:rFonts w:ascii="Times New Roman" w:hAnsi="Times New Roman" w:cs="Times New Roman"/>
        </w:rPr>
        <w:t>The parties agree to maintain open lines of communication between designated staff at both the</w:t>
      </w:r>
      <w:r w:rsidRPr="00450031">
        <w:rPr>
          <w:rFonts w:ascii="Times New Roman" w:hAnsi="Times New Roman" w:cs="Times New Roman"/>
          <w:spacing w:val="1"/>
        </w:rPr>
        <w:t xml:space="preserve"> </w:t>
      </w:r>
      <w:r w:rsidRPr="00450031">
        <w:rPr>
          <w:rFonts w:ascii="Times New Roman" w:hAnsi="Times New Roman" w:cs="Times New Roman"/>
        </w:rPr>
        <w:t>managerial and technical levels.</w:t>
      </w:r>
      <w:r w:rsidRPr="00450031">
        <w:rPr>
          <w:rFonts w:ascii="Times New Roman" w:hAnsi="Times New Roman" w:cs="Times New Roman"/>
          <w:spacing w:val="1"/>
        </w:rPr>
        <w:t xml:space="preserve"> </w:t>
      </w:r>
      <w:r w:rsidRPr="00450031">
        <w:rPr>
          <w:rFonts w:ascii="Times New Roman" w:hAnsi="Times New Roman" w:cs="Times New Roman"/>
        </w:rPr>
        <w:t>The parties agree</w:t>
      </w:r>
      <w:r w:rsidRPr="00450031">
        <w:rPr>
          <w:rFonts w:ascii="Times New Roman" w:hAnsi="Times New Roman" w:cs="Times New Roman"/>
          <w:spacing w:val="1"/>
        </w:rPr>
        <w:t xml:space="preserve"> </w:t>
      </w:r>
      <w:r w:rsidRPr="00450031">
        <w:rPr>
          <w:rFonts w:ascii="Times New Roman" w:hAnsi="Times New Roman" w:cs="Times New Roman"/>
        </w:rPr>
        <w:t>to each designate an authorizing official</w:t>
      </w:r>
      <w:r w:rsidRPr="00450031">
        <w:rPr>
          <w:rFonts w:ascii="Times New Roman" w:hAnsi="Times New Roman" w:cs="Times New Roman"/>
          <w:spacing w:val="1"/>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 xml:space="preserve">information security. The authorizing official, or </w:t>
      </w:r>
      <w:r w:rsidRPr="00450031">
        <w:rPr>
          <w:rFonts w:ascii="Times New Roman" w:hAnsi="Times New Roman" w:cs="Times New Roman"/>
        </w:rPr>
        <w:t>designee</w:t>
      </w:r>
      <w:r w:rsidRPr="00450031">
        <w:rPr>
          <w:rFonts w:ascii="Times New Roman" w:hAnsi="Times New Roman" w:cs="Times New Roman"/>
        </w:rPr>
        <w:t>, will be familiar with the security posture 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system.</w:t>
      </w:r>
    </w:p>
    <w:p w:rsidR="0092385E" w:rsidRPr="00450031" w:rsidP="00450031" w14:paraId="3255BDC3" w14:textId="77777777">
      <w:pPr>
        <w:pStyle w:val="BodyText"/>
        <w:spacing w:before="8"/>
        <w:rPr>
          <w:rFonts w:ascii="Times New Roman" w:hAnsi="Times New Roman" w:cs="Times New Roman"/>
        </w:rPr>
      </w:pPr>
    </w:p>
    <w:p w:rsidR="0092385E" w:rsidRPr="00450031" w:rsidP="00450031" w14:paraId="1E5DB89C" w14:textId="77777777">
      <w:pPr>
        <w:pStyle w:val="BodyText"/>
        <w:ind w:left="1280" w:right="577"/>
        <w:rPr>
          <w:rFonts w:ascii="Times New Roman" w:hAnsi="Times New Roman" w:cs="Times New Roman"/>
        </w:rPr>
      </w:pPr>
      <w:r w:rsidRPr="00450031">
        <w:rPr>
          <w:rFonts w:ascii="Times New Roman" w:hAnsi="Times New Roman" w:cs="Times New Roman"/>
        </w:rPr>
        <w:t>The BLS regional office staff will coordinate all communications between the BLS national office and</w:t>
      </w:r>
      <w:r w:rsidRPr="00450031">
        <w:rPr>
          <w:rFonts w:ascii="Times New Roman" w:hAnsi="Times New Roman" w:cs="Times New Roman"/>
          <w:spacing w:val="1"/>
        </w:rPr>
        <w:t xml:space="preserve"> </w:t>
      </w:r>
      <w:r w:rsidRPr="00450031">
        <w:rPr>
          <w:rFonts w:ascii="Times New Roman" w:hAnsi="Times New Roman" w:cs="Times New Roman"/>
        </w:rPr>
        <w:t xml:space="preserve">state partners, except for when technical staff </w:t>
      </w:r>
      <w:r w:rsidRPr="00450031">
        <w:rPr>
          <w:rFonts w:ascii="Times New Roman" w:hAnsi="Times New Roman" w:cs="Times New Roman"/>
        </w:rPr>
        <w:t>needs</w:t>
      </w:r>
      <w:r w:rsidRPr="00450031">
        <w:rPr>
          <w:rFonts w:ascii="Times New Roman" w:hAnsi="Times New Roman" w:cs="Times New Roman"/>
        </w:rPr>
        <w:t xml:space="preserve"> to communicate directly with one another to</w:t>
      </w:r>
      <w:r w:rsidRPr="00450031">
        <w:rPr>
          <w:rFonts w:ascii="Times New Roman" w:hAnsi="Times New Roman" w:cs="Times New Roman"/>
          <w:spacing w:val="1"/>
        </w:rPr>
        <w:t xml:space="preserve"> </w:t>
      </w:r>
      <w:r w:rsidRPr="00450031">
        <w:rPr>
          <w:rFonts w:ascii="Times New Roman" w:hAnsi="Times New Roman" w:cs="Times New Roman"/>
        </w:rPr>
        <w:t>resolve</w:t>
      </w:r>
      <w:r w:rsidRPr="00450031">
        <w:rPr>
          <w:rFonts w:ascii="Times New Roman" w:hAnsi="Times New Roman" w:cs="Times New Roman"/>
          <w:spacing w:val="1"/>
        </w:rPr>
        <w:t xml:space="preserve"> </w:t>
      </w:r>
      <w:r w:rsidRPr="00450031">
        <w:rPr>
          <w:rFonts w:ascii="Times New Roman" w:hAnsi="Times New Roman" w:cs="Times New Roman"/>
        </w:rPr>
        <w:t>security</w:t>
      </w:r>
      <w:r w:rsidRPr="00450031">
        <w:rPr>
          <w:rFonts w:ascii="Times New Roman" w:hAnsi="Times New Roman" w:cs="Times New Roman"/>
          <w:spacing w:val="1"/>
        </w:rPr>
        <w:t xml:space="preserve"> </w:t>
      </w:r>
      <w:r w:rsidRPr="00450031">
        <w:rPr>
          <w:rFonts w:ascii="Times New Roman" w:hAnsi="Times New Roman" w:cs="Times New Roman"/>
        </w:rPr>
        <w:t>or connectivity</w:t>
      </w:r>
      <w:r w:rsidRPr="00450031">
        <w:rPr>
          <w:rFonts w:ascii="Times New Roman" w:hAnsi="Times New Roman" w:cs="Times New Roman"/>
          <w:spacing w:val="1"/>
        </w:rPr>
        <w:t xml:space="preserve"> </w:t>
      </w:r>
      <w:r w:rsidRPr="00450031">
        <w:rPr>
          <w:rFonts w:ascii="Times New Roman" w:hAnsi="Times New Roman" w:cs="Times New Roman"/>
        </w:rPr>
        <w:t>issues.</w:t>
      </w:r>
    </w:p>
    <w:p w:rsidR="0092385E" w:rsidRPr="00450031" w:rsidP="00450031" w14:paraId="0C7FF930" w14:textId="77777777">
      <w:pPr>
        <w:pStyle w:val="BodyText"/>
        <w:spacing w:before="8"/>
        <w:rPr>
          <w:rFonts w:ascii="Times New Roman" w:hAnsi="Times New Roman" w:cs="Times New Roman"/>
        </w:rPr>
      </w:pPr>
    </w:p>
    <w:p w:rsidR="0092385E" w:rsidRPr="00450031" w:rsidP="00A42746" w14:paraId="248768FA" w14:textId="77777777">
      <w:pPr>
        <w:pStyle w:val="BodyText"/>
        <w:ind w:left="1280" w:right="577"/>
        <w:rPr>
          <w:rFonts w:ascii="Times New Roman" w:hAnsi="Times New Roman" w:cs="Times New Roman"/>
        </w:rPr>
      </w:pPr>
      <w:r w:rsidRPr="00450031">
        <w:rPr>
          <w:rFonts w:ascii="Times New Roman" w:hAnsi="Times New Roman" w:cs="Times New Roman"/>
        </w:rPr>
        <w:t>The parties agree to designate and provide contact information for technical leads for their respective</w:t>
      </w:r>
      <w:r w:rsidRPr="00450031">
        <w:rPr>
          <w:rFonts w:ascii="Times New Roman" w:hAnsi="Times New Roman" w:cs="Times New Roman"/>
          <w:spacing w:val="-43"/>
        </w:rPr>
        <w:t xml:space="preserve"> </w:t>
      </w:r>
      <w:r w:rsidRPr="00450031">
        <w:rPr>
          <w:rFonts w:ascii="Times New Roman" w:hAnsi="Times New Roman" w:cs="Times New Roman"/>
        </w:rPr>
        <w:t>systems, and to facilitate contact between technical leads to support the management and operation</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29"/>
        </w:rPr>
        <w:t xml:space="preserve"> </w:t>
      </w:r>
      <w:r w:rsidRPr="00450031">
        <w:rPr>
          <w:rFonts w:ascii="Times New Roman" w:hAnsi="Times New Roman" w:cs="Times New Roman"/>
        </w:rPr>
        <w:t>the</w:t>
      </w:r>
      <w:r w:rsidRPr="00450031">
        <w:rPr>
          <w:rFonts w:ascii="Times New Roman" w:hAnsi="Times New Roman" w:cs="Times New Roman"/>
          <w:spacing w:val="28"/>
        </w:rPr>
        <w:t xml:space="preserve"> </w:t>
      </w:r>
      <w:r w:rsidRPr="00450031">
        <w:rPr>
          <w:rFonts w:ascii="Times New Roman" w:hAnsi="Times New Roman" w:cs="Times New Roman"/>
        </w:rPr>
        <w:t>connection.</w:t>
      </w:r>
      <w:r w:rsidRPr="00450031">
        <w:rPr>
          <w:rFonts w:ascii="Times New Roman" w:hAnsi="Times New Roman" w:cs="Times New Roman"/>
          <w:spacing w:val="16"/>
        </w:rPr>
        <w:t xml:space="preserve"> </w:t>
      </w:r>
      <w:r w:rsidRPr="00450031">
        <w:rPr>
          <w:rFonts w:ascii="Times New Roman" w:hAnsi="Times New Roman" w:cs="Times New Roman"/>
        </w:rPr>
        <w:t>To</w:t>
      </w:r>
      <w:r w:rsidRPr="00450031">
        <w:rPr>
          <w:rFonts w:ascii="Times New Roman" w:hAnsi="Times New Roman" w:cs="Times New Roman"/>
          <w:spacing w:val="30"/>
        </w:rPr>
        <w:t xml:space="preserve"> </w:t>
      </w:r>
      <w:r w:rsidRPr="00450031">
        <w:rPr>
          <w:rFonts w:ascii="Times New Roman" w:hAnsi="Times New Roman" w:cs="Times New Roman"/>
        </w:rPr>
        <w:t>safeguard</w:t>
      </w:r>
      <w:r w:rsidRPr="00450031">
        <w:rPr>
          <w:rFonts w:ascii="Times New Roman" w:hAnsi="Times New Roman" w:cs="Times New Roman"/>
          <w:spacing w:val="30"/>
        </w:rPr>
        <w:t xml:space="preserve"> </w:t>
      </w:r>
      <w:r w:rsidRPr="00450031">
        <w:rPr>
          <w:rFonts w:ascii="Times New Roman" w:hAnsi="Times New Roman" w:cs="Times New Roman"/>
        </w:rPr>
        <w:t>the</w:t>
      </w:r>
      <w:r w:rsidRPr="00450031">
        <w:rPr>
          <w:rFonts w:ascii="Times New Roman" w:hAnsi="Times New Roman" w:cs="Times New Roman"/>
          <w:spacing w:val="29"/>
        </w:rPr>
        <w:t xml:space="preserve"> </w:t>
      </w:r>
      <w:r w:rsidRPr="00450031">
        <w:rPr>
          <w:rFonts w:ascii="Times New Roman" w:hAnsi="Times New Roman" w:cs="Times New Roman"/>
        </w:rPr>
        <w:t>confidentiality,</w:t>
      </w:r>
      <w:r w:rsidRPr="00450031">
        <w:rPr>
          <w:rFonts w:ascii="Times New Roman" w:hAnsi="Times New Roman" w:cs="Times New Roman"/>
          <w:spacing w:val="30"/>
        </w:rPr>
        <w:t xml:space="preserve"> </w:t>
      </w:r>
      <w:r w:rsidRPr="00450031">
        <w:rPr>
          <w:rFonts w:ascii="Times New Roman" w:hAnsi="Times New Roman" w:cs="Times New Roman"/>
        </w:rPr>
        <w:t>integrity,</w:t>
      </w:r>
      <w:r w:rsidRPr="00450031">
        <w:rPr>
          <w:rFonts w:ascii="Times New Roman" w:hAnsi="Times New Roman" w:cs="Times New Roman"/>
          <w:spacing w:val="30"/>
        </w:rPr>
        <w:t xml:space="preserve"> </w:t>
      </w:r>
      <w:r w:rsidRPr="00450031">
        <w:rPr>
          <w:rFonts w:ascii="Times New Roman" w:hAnsi="Times New Roman" w:cs="Times New Roman"/>
        </w:rPr>
        <w:t>and</w:t>
      </w:r>
      <w:r w:rsidRPr="00450031">
        <w:rPr>
          <w:rFonts w:ascii="Times New Roman" w:hAnsi="Times New Roman" w:cs="Times New Roman"/>
          <w:spacing w:val="30"/>
        </w:rPr>
        <w:t xml:space="preserve"> </w:t>
      </w:r>
      <w:r w:rsidRPr="00450031">
        <w:rPr>
          <w:rFonts w:ascii="Times New Roman" w:hAnsi="Times New Roman" w:cs="Times New Roman"/>
        </w:rPr>
        <w:t>availability</w:t>
      </w:r>
      <w:r w:rsidRPr="00450031">
        <w:rPr>
          <w:rFonts w:ascii="Times New Roman" w:hAnsi="Times New Roman" w:cs="Times New Roman"/>
          <w:spacing w:val="30"/>
        </w:rPr>
        <w:t xml:space="preserve"> </w:t>
      </w:r>
      <w:r w:rsidRPr="00450031">
        <w:rPr>
          <w:rFonts w:ascii="Times New Roman" w:hAnsi="Times New Roman" w:cs="Times New Roman"/>
        </w:rPr>
        <w:t>of</w:t>
      </w:r>
      <w:r w:rsidRPr="00450031">
        <w:rPr>
          <w:rFonts w:ascii="Times New Roman" w:hAnsi="Times New Roman" w:cs="Times New Roman"/>
          <w:spacing w:val="29"/>
        </w:rPr>
        <w:t xml:space="preserve"> </w:t>
      </w:r>
      <w:r w:rsidRPr="00450031">
        <w:rPr>
          <w:rFonts w:ascii="Times New Roman" w:hAnsi="Times New Roman" w:cs="Times New Roman"/>
        </w:rPr>
        <w:t>the</w:t>
      </w:r>
      <w:r w:rsidRPr="00450031">
        <w:rPr>
          <w:rFonts w:ascii="Times New Roman" w:hAnsi="Times New Roman" w:cs="Times New Roman"/>
          <w:spacing w:val="26"/>
        </w:rPr>
        <w:t xml:space="preserve"> </w:t>
      </w:r>
      <w:r w:rsidRPr="00450031">
        <w:rPr>
          <w:rFonts w:ascii="Times New Roman" w:hAnsi="Times New Roman" w:cs="Times New Roman"/>
        </w:rPr>
        <w:t>data</w:t>
      </w:r>
      <w:r w:rsidRPr="00450031">
        <w:rPr>
          <w:rFonts w:ascii="Times New Roman" w:hAnsi="Times New Roman" w:cs="Times New Roman"/>
          <w:spacing w:val="30"/>
        </w:rPr>
        <w:t xml:space="preserve"> </w:t>
      </w:r>
      <w:r w:rsidRPr="00450031">
        <w:rPr>
          <w:rFonts w:ascii="Times New Roman" w:hAnsi="Times New Roman" w:cs="Times New Roman"/>
        </w:rPr>
        <w:t>stored</w:t>
      </w:r>
      <w:r>
        <w:rPr>
          <w:rFonts w:ascii="Times New Roman" w:hAnsi="Times New Roman" w:cs="Times New Roman"/>
        </w:rPr>
        <w:t>, p</w:t>
      </w:r>
      <w:r w:rsidRPr="00450031">
        <w:rPr>
          <w:rFonts w:ascii="Times New Roman" w:hAnsi="Times New Roman" w:cs="Times New Roman"/>
        </w:rPr>
        <w:t>rocessed,</w:t>
      </w:r>
      <w:r w:rsidRPr="00450031">
        <w:rPr>
          <w:rFonts w:ascii="Times New Roman" w:hAnsi="Times New Roman" w:cs="Times New Roman"/>
          <w:spacing w:val="-5"/>
        </w:rPr>
        <w:t xml:space="preserve"> </w:t>
      </w:r>
      <w:r w:rsidRPr="00450031">
        <w:rPr>
          <w:rFonts w:ascii="Times New Roman" w:hAnsi="Times New Roman" w:cs="Times New Roman"/>
        </w:rPr>
        <w:t>and</w:t>
      </w:r>
      <w:r w:rsidRPr="00450031">
        <w:rPr>
          <w:rFonts w:ascii="Times New Roman" w:hAnsi="Times New Roman" w:cs="Times New Roman"/>
          <w:spacing w:val="-4"/>
        </w:rPr>
        <w:t xml:space="preserve"> </w:t>
      </w:r>
      <w:r w:rsidRPr="00450031">
        <w:rPr>
          <w:rFonts w:ascii="Times New Roman" w:hAnsi="Times New Roman" w:cs="Times New Roman"/>
        </w:rPr>
        <w:t>transmitted</w:t>
      </w:r>
      <w:r w:rsidRPr="00450031">
        <w:rPr>
          <w:rFonts w:ascii="Times New Roman" w:hAnsi="Times New Roman" w:cs="Times New Roman"/>
          <w:spacing w:val="-5"/>
        </w:rPr>
        <w:t xml:space="preserve"> </w:t>
      </w:r>
      <w:r w:rsidRPr="00450031">
        <w:rPr>
          <w:rFonts w:ascii="Times New Roman" w:hAnsi="Times New Roman" w:cs="Times New Roman"/>
        </w:rPr>
        <w:t>on</w:t>
      </w:r>
      <w:r w:rsidRPr="00450031">
        <w:rPr>
          <w:rFonts w:ascii="Times New Roman" w:hAnsi="Times New Roman" w:cs="Times New Roman"/>
          <w:spacing w:val="-4"/>
        </w:rPr>
        <w:t xml:space="preserve"> </w:t>
      </w:r>
      <w:r w:rsidRPr="00450031">
        <w:rPr>
          <w:rFonts w:ascii="Times New Roman" w:hAnsi="Times New Roman" w:cs="Times New Roman"/>
        </w:rPr>
        <w:t>or</w:t>
      </w:r>
      <w:r w:rsidRPr="00450031">
        <w:rPr>
          <w:rFonts w:ascii="Times New Roman" w:hAnsi="Times New Roman" w:cs="Times New Roman"/>
          <w:spacing w:val="-5"/>
        </w:rPr>
        <w:t xml:space="preserve"> </w:t>
      </w:r>
      <w:r w:rsidRPr="00450031">
        <w:rPr>
          <w:rFonts w:ascii="Times New Roman" w:hAnsi="Times New Roman" w:cs="Times New Roman"/>
        </w:rPr>
        <w:t>between</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connected</w:t>
      </w:r>
      <w:r w:rsidRPr="00450031">
        <w:rPr>
          <w:rFonts w:ascii="Times New Roman" w:hAnsi="Times New Roman" w:cs="Times New Roman"/>
          <w:spacing w:val="-2"/>
        </w:rPr>
        <w:t xml:space="preserve"> </w:t>
      </w:r>
      <w:r w:rsidRPr="00450031">
        <w:rPr>
          <w:rFonts w:ascii="Times New Roman" w:hAnsi="Times New Roman" w:cs="Times New Roman"/>
        </w:rPr>
        <w:t>systems,</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parties</w:t>
      </w:r>
      <w:r w:rsidRPr="00450031">
        <w:rPr>
          <w:rFonts w:ascii="Times New Roman" w:hAnsi="Times New Roman" w:cs="Times New Roman"/>
          <w:spacing w:val="-6"/>
        </w:rPr>
        <w:t xml:space="preserve"> </w:t>
      </w:r>
      <w:r w:rsidRPr="00450031">
        <w:rPr>
          <w:rFonts w:ascii="Times New Roman" w:hAnsi="Times New Roman" w:cs="Times New Roman"/>
        </w:rPr>
        <w:t>agree</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5"/>
        </w:rPr>
        <w:t xml:space="preserve"> </w:t>
      </w:r>
      <w:r w:rsidRPr="00450031">
        <w:rPr>
          <w:rFonts w:ascii="Times New Roman" w:hAnsi="Times New Roman" w:cs="Times New Roman"/>
        </w:rPr>
        <w:t>provide</w:t>
      </w:r>
      <w:r w:rsidRPr="00450031">
        <w:rPr>
          <w:rFonts w:ascii="Times New Roman" w:hAnsi="Times New Roman" w:cs="Times New Roman"/>
          <w:spacing w:val="-5"/>
        </w:rPr>
        <w:t xml:space="preserve"> </w:t>
      </w:r>
      <w:r w:rsidRPr="00450031">
        <w:rPr>
          <w:rFonts w:ascii="Times New Roman" w:hAnsi="Times New Roman" w:cs="Times New Roman"/>
        </w:rPr>
        <w:t>notice</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specific</w:t>
      </w:r>
      <w:r w:rsidRPr="00450031">
        <w:rPr>
          <w:rFonts w:ascii="Times New Roman" w:hAnsi="Times New Roman" w:cs="Times New Roman"/>
          <w:spacing w:val="2"/>
        </w:rPr>
        <w:t xml:space="preserve"> </w:t>
      </w:r>
      <w:r w:rsidRPr="00450031">
        <w:rPr>
          <w:rFonts w:ascii="Times New Roman" w:hAnsi="Times New Roman" w:cs="Times New Roman"/>
        </w:rPr>
        <w:t>events</w:t>
      </w:r>
      <w:r w:rsidRPr="00450031">
        <w:rPr>
          <w:rFonts w:ascii="Times New Roman" w:hAnsi="Times New Roman" w:cs="Times New Roman"/>
          <w:spacing w:val="-2"/>
        </w:rPr>
        <w:t xml:space="preserve"> </w:t>
      </w:r>
      <w:r w:rsidRPr="00450031">
        <w:rPr>
          <w:rFonts w:ascii="Times New Roman" w:hAnsi="Times New Roman" w:cs="Times New Roman"/>
        </w:rPr>
        <w:t>within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time</w:t>
      </w:r>
      <w:r w:rsidRPr="00450031">
        <w:rPr>
          <w:rFonts w:ascii="Times New Roman" w:hAnsi="Times New Roman" w:cs="Times New Roman"/>
          <w:spacing w:val="-2"/>
        </w:rPr>
        <w:t xml:space="preserve"> </w:t>
      </w:r>
      <w:r w:rsidRPr="00450031">
        <w:rPr>
          <w:rFonts w:ascii="Times New Roman" w:hAnsi="Times New Roman" w:cs="Times New Roman"/>
        </w:rPr>
        <w:t>indicated</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2"/>
        </w:rPr>
        <w:t xml:space="preserve"> </w:t>
      </w:r>
      <w:r w:rsidRPr="00450031">
        <w:rPr>
          <w:rFonts w:ascii="Times New Roman" w:hAnsi="Times New Roman" w:cs="Times New Roman"/>
        </w:rPr>
        <w:t>section.</w:t>
      </w:r>
    </w:p>
    <w:p w:rsidR="0092385E" w:rsidRPr="00450031" w:rsidP="00450031" w14:paraId="79D2FDAF" w14:textId="77777777">
      <w:pPr>
        <w:pStyle w:val="BodyText"/>
        <w:spacing w:before="42" w:line="484" w:lineRule="exact"/>
        <w:ind w:left="1640" w:right="3341" w:hanging="361"/>
        <w:rPr>
          <w:rFonts w:ascii="Times New Roman" w:hAnsi="Times New Roman" w:cs="Times New Roman"/>
        </w:rPr>
      </w:pPr>
      <w:r w:rsidRPr="00450031">
        <w:rPr>
          <w:rFonts w:ascii="Times New Roman" w:hAnsi="Times New Roman" w:cs="Times New Roman"/>
        </w:rPr>
        <w:t>The BLS point of contact for security or connectivity emergencies is:</w:t>
      </w:r>
      <w:r w:rsidRPr="00450031">
        <w:rPr>
          <w:rFonts w:ascii="Times New Roman" w:hAnsi="Times New Roman" w:cs="Times New Roman"/>
          <w:spacing w:val="-43"/>
        </w:rPr>
        <w:t xml:space="preserve"> </w:t>
      </w:r>
      <w:r w:rsidRPr="00450031">
        <w:rPr>
          <w:rFonts w:ascii="Times New Roman" w:hAnsi="Times New Roman" w:cs="Times New Roman"/>
        </w:rPr>
        <w:t>LANWAN and</w:t>
      </w:r>
      <w:r w:rsidRPr="00450031">
        <w:rPr>
          <w:rFonts w:ascii="Times New Roman" w:hAnsi="Times New Roman" w:cs="Times New Roman"/>
          <w:spacing w:val="1"/>
        </w:rPr>
        <w:t xml:space="preserve"> </w:t>
      </w:r>
      <w:r w:rsidRPr="00450031">
        <w:rPr>
          <w:rFonts w:ascii="Times New Roman" w:hAnsi="Times New Roman" w:cs="Times New Roman"/>
        </w:rPr>
        <w:t>BLSCS Support</w:t>
      </w:r>
      <w:r w:rsidRPr="00450031">
        <w:rPr>
          <w:rFonts w:ascii="Times New Roman" w:hAnsi="Times New Roman" w:cs="Times New Roman"/>
          <w:spacing w:val="-1"/>
        </w:rPr>
        <w:t xml:space="preserve"> </w:t>
      </w:r>
      <w:r w:rsidRPr="00450031">
        <w:rPr>
          <w:rFonts w:ascii="Times New Roman" w:hAnsi="Times New Roman" w:cs="Times New Roman"/>
        </w:rPr>
        <w:t>Staff</w:t>
      </w:r>
    </w:p>
    <w:p w:rsidR="0092385E" w:rsidRPr="00450031" w:rsidP="00450031" w14:paraId="2E5B0BA0" w14:textId="77777777">
      <w:pPr>
        <w:pStyle w:val="BodyText"/>
        <w:spacing w:line="239" w:lineRule="exact"/>
        <w:ind w:left="1640"/>
        <w:rPr>
          <w:rFonts w:ascii="Times New Roman" w:hAnsi="Times New Roman" w:cs="Times New Roman"/>
        </w:rPr>
      </w:pPr>
      <w:r w:rsidRPr="00450031">
        <w:rPr>
          <w:rFonts w:ascii="Times New Roman" w:hAnsi="Times New Roman" w:cs="Times New Roman"/>
        </w:rPr>
        <w:t>202-691-5950</w:t>
      </w:r>
    </w:p>
    <w:p w:rsidR="0092385E" w:rsidRPr="00450031" w:rsidP="00450031" w14:paraId="75D9C613" w14:textId="77777777">
      <w:pPr>
        <w:pStyle w:val="BodyText"/>
        <w:spacing w:before="37"/>
        <w:ind w:left="1639"/>
        <w:rPr>
          <w:rFonts w:ascii="Times New Roman" w:hAnsi="Times New Roman" w:cs="Times New Roman"/>
        </w:rPr>
      </w:pPr>
      <w:hyperlink r:id="rId10">
        <w:r w:rsidRPr="00450031">
          <w:rPr>
            <w:rFonts w:ascii="Times New Roman" w:hAnsi="Times New Roman" w:cs="Times New Roman"/>
          </w:rPr>
          <w:t>LANHELP@bls.gov</w:t>
        </w:r>
      </w:hyperlink>
    </w:p>
    <w:p w:rsidR="0092385E" w:rsidRPr="00450031" w:rsidP="00450031" w14:paraId="3E90B5A6" w14:textId="77777777">
      <w:pPr>
        <w:pStyle w:val="BodyText"/>
        <w:spacing w:before="9"/>
        <w:rPr>
          <w:rFonts w:ascii="Times New Roman" w:hAnsi="Times New Roman" w:cs="Times New Roman"/>
        </w:rPr>
      </w:pPr>
    </w:p>
    <w:p w:rsidR="0092385E" w:rsidRPr="00450031" w:rsidP="00450031" w14:paraId="509566C3"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Security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Incidents</w:t>
      </w:r>
    </w:p>
    <w:p w:rsidR="0092385E" w:rsidRPr="00450031" w:rsidP="00450031" w14:paraId="0E942F4B" w14:textId="77777777">
      <w:pPr>
        <w:pStyle w:val="BodyText"/>
        <w:spacing w:before="8"/>
        <w:rPr>
          <w:rFonts w:ascii="Times New Roman" w:hAnsi="Times New Roman" w:cs="Times New Roman"/>
        </w:rPr>
      </w:pPr>
    </w:p>
    <w:p w:rsidR="00F547D3" w:rsidRPr="00450031" w:rsidP="00450031" w14:paraId="55C10B8C" w14:textId="1A767754">
      <w:pPr>
        <w:pStyle w:val="BodyText"/>
        <w:ind w:left="1280" w:right="574"/>
        <w:rPr>
          <w:rFonts w:ascii="Times New Roman" w:hAnsi="Times New Roman" w:cs="Times New Roman"/>
        </w:rPr>
      </w:pPr>
      <w:r>
        <w:rPr>
          <w:rFonts w:ascii="Times New Roman" w:hAnsi="Times New Roman" w:cs="Times New Roman"/>
        </w:rPr>
        <w:t>When a security incident is suspected or verifiably detected by either BLS or by a state office, t</w:t>
      </w:r>
      <w:r w:rsidRPr="00450031">
        <w:rPr>
          <w:rFonts w:ascii="Times New Roman" w:hAnsi="Times New Roman" w:cs="Times New Roman"/>
        </w:rPr>
        <w:t>echnical</w:t>
      </w:r>
      <w:r w:rsidRPr="00450031">
        <w:rPr>
          <w:rFonts w:ascii="Times New Roman" w:hAnsi="Times New Roman" w:cs="Times New Roman"/>
          <w:spacing w:val="1"/>
        </w:rPr>
        <w:t xml:space="preserve"> </w:t>
      </w:r>
      <w:r w:rsidRPr="00450031">
        <w:rPr>
          <w:rFonts w:ascii="Times New Roman" w:hAnsi="Times New Roman" w:cs="Times New Roman"/>
        </w:rPr>
        <w:t>staff</w:t>
      </w:r>
      <w:r w:rsidRPr="00450031">
        <w:rPr>
          <w:rFonts w:ascii="Times New Roman" w:hAnsi="Times New Roman" w:cs="Times New Roman"/>
          <w:spacing w:val="1"/>
        </w:rPr>
        <w:t xml:space="preserve"> </w:t>
      </w:r>
      <w:r w:rsidRPr="00450031">
        <w:rPr>
          <w:rFonts w:ascii="Times New Roman" w:hAnsi="Times New Roman" w:cs="Times New Roman"/>
        </w:rPr>
        <w:t>will immediately notify their designated</w:t>
      </w:r>
      <w:r w:rsidRPr="00450031">
        <w:rPr>
          <w:rFonts w:ascii="Times New Roman" w:hAnsi="Times New Roman" w:cs="Times New Roman"/>
          <w:spacing w:val="1"/>
        </w:rPr>
        <w:t xml:space="preserve"> </w:t>
      </w:r>
      <w:r w:rsidRPr="00450031">
        <w:rPr>
          <w:rFonts w:ascii="Times New Roman" w:hAnsi="Times New Roman" w:cs="Times New Roman"/>
        </w:rPr>
        <w:t>counterparts, via the BLS regional office</w:t>
      </w:r>
      <w:r w:rsidRPr="00450031">
        <w:rPr>
          <w:rFonts w:ascii="Times New Roman" w:hAnsi="Times New Roman" w:cs="Times New Roman"/>
          <w:spacing w:val="1"/>
        </w:rPr>
        <w:t xml:space="preserve"> </w:t>
      </w:r>
      <w:r w:rsidRPr="00450031">
        <w:rPr>
          <w:rFonts w:ascii="Times New Roman" w:hAnsi="Times New Roman" w:cs="Times New Roman"/>
        </w:rPr>
        <w:t>contacts</w:t>
      </w:r>
      <w:r>
        <w:rPr>
          <w:rFonts w:ascii="Times New Roman" w:hAnsi="Times New Roman" w:cs="Times New Roman"/>
        </w:rPr>
        <w:t xml:space="preserve"> </w:t>
      </w:r>
      <w:r w:rsidRPr="00450031">
        <w:rPr>
          <w:rFonts w:ascii="Times New Roman" w:hAnsi="Times New Roman" w:cs="Times New Roman"/>
        </w:rPr>
        <w:t xml:space="preserve">so </w:t>
      </w:r>
      <w:r>
        <w:rPr>
          <w:rFonts w:ascii="Times New Roman" w:hAnsi="Times New Roman" w:cs="Times New Roman"/>
        </w:rPr>
        <w:t xml:space="preserve">that staff from all affected locations </w:t>
      </w:r>
      <w:r w:rsidRPr="00450031">
        <w:rPr>
          <w:rFonts w:ascii="Times New Roman" w:hAnsi="Times New Roman" w:cs="Times New Roman"/>
        </w:rPr>
        <w:t>may take</w:t>
      </w:r>
      <w:r w:rsidRPr="00450031">
        <w:rPr>
          <w:rFonts w:ascii="Times New Roman" w:hAnsi="Times New Roman" w:cs="Times New Roman"/>
          <w:spacing w:val="1"/>
        </w:rPr>
        <w:t xml:space="preserve"> </w:t>
      </w:r>
      <w:r w:rsidRPr="00450031">
        <w:rPr>
          <w:rFonts w:ascii="Times New Roman" w:hAnsi="Times New Roman" w:cs="Times New Roman"/>
        </w:rPr>
        <w:t>steps to determine whether its system has been compromised and to take appropriate security</w:t>
      </w:r>
      <w:r w:rsidRPr="00450031">
        <w:rPr>
          <w:rFonts w:ascii="Times New Roman" w:hAnsi="Times New Roman" w:cs="Times New Roman"/>
          <w:spacing w:val="1"/>
        </w:rPr>
        <w:t xml:space="preserve"> </w:t>
      </w:r>
      <w:r>
        <w:rPr>
          <w:rFonts w:ascii="Times New Roman" w:hAnsi="Times New Roman" w:cs="Times New Roman"/>
          <w:spacing w:val="1"/>
        </w:rPr>
        <w:t xml:space="preserve">mitigations or </w:t>
      </w:r>
      <w:r w:rsidRPr="00450031">
        <w:rPr>
          <w:rFonts w:ascii="Times New Roman" w:hAnsi="Times New Roman" w:cs="Times New Roman"/>
          <w:spacing w:val="-1"/>
        </w:rPr>
        <w:t>precautions.</w:t>
      </w:r>
      <w:r w:rsidRPr="00450031">
        <w:rPr>
          <w:rFonts w:ascii="Times New Roman" w:hAnsi="Times New Roman" w:cs="Times New Roman"/>
          <w:spacing w:val="26"/>
        </w:rPr>
        <w:t xml:space="preserve"> </w:t>
      </w:r>
      <w:r w:rsidRPr="00450031">
        <w:rPr>
          <w:rFonts w:ascii="Times New Roman" w:hAnsi="Times New Roman" w:cs="Times New Roman"/>
          <w:spacing w:val="-1"/>
        </w:rPr>
        <w:t>Technical</w:t>
      </w:r>
      <w:r w:rsidRPr="00450031">
        <w:rPr>
          <w:rFonts w:ascii="Times New Roman" w:hAnsi="Times New Roman" w:cs="Times New Roman"/>
          <w:spacing w:val="-10"/>
        </w:rPr>
        <w:t xml:space="preserve"> </w:t>
      </w:r>
      <w:r w:rsidRPr="00450031">
        <w:rPr>
          <w:rFonts w:ascii="Times New Roman" w:hAnsi="Times New Roman" w:cs="Times New Roman"/>
          <w:spacing w:val="-1"/>
        </w:rPr>
        <w:t>staff</w:t>
      </w:r>
      <w:r w:rsidRPr="00450031">
        <w:rPr>
          <w:rFonts w:ascii="Times New Roman" w:hAnsi="Times New Roman" w:cs="Times New Roman"/>
          <w:spacing w:val="-7"/>
        </w:rPr>
        <w:t xml:space="preserve"> </w:t>
      </w:r>
      <w:r>
        <w:rPr>
          <w:rFonts w:ascii="Times New Roman" w:hAnsi="Times New Roman" w:cs="Times New Roman"/>
          <w:spacing w:val="-7"/>
        </w:rPr>
        <w:t xml:space="preserve">from all involved sites </w:t>
      </w:r>
      <w:r w:rsidRPr="00450031">
        <w:rPr>
          <w:rFonts w:ascii="Times New Roman" w:hAnsi="Times New Roman" w:cs="Times New Roman"/>
          <w:spacing w:val="-1"/>
        </w:rPr>
        <w:t>will</w:t>
      </w:r>
      <w:r w:rsidRPr="00450031">
        <w:rPr>
          <w:rFonts w:ascii="Times New Roman" w:hAnsi="Times New Roman" w:cs="Times New Roman"/>
          <w:spacing w:val="-10"/>
        </w:rPr>
        <w:t xml:space="preserve"> </w:t>
      </w:r>
      <w:r w:rsidRPr="00450031">
        <w:rPr>
          <w:rFonts w:ascii="Times New Roman" w:hAnsi="Times New Roman" w:cs="Times New Roman"/>
          <w:spacing w:val="-1"/>
        </w:rPr>
        <w:t>provide</w:t>
      </w:r>
      <w:r w:rsidRPr="00450031">
        <w:rPr>
          <w:rFonts w:ascii="Times New Roman" w:hAnsi="Times New Roman" w:cs="Times New Roman"/>
          <w:spacing w:val="-11"/>
        </w:rPr>
        <w:t xml:space="preserve"> </w:t>
      </w:r>
      <w:r w:rsidRPr="00450031">
        <w:rPr>
          <w:rFonts w:ascii="Times New Roman" w:hAnsi="Times New Roman" w:cs="Times New Roman"/>
          <w:spacing w:val="-1"/>
        </w:rPr>
        <w:t>reasonable</w:t>
      </w:r>
      <w:r w:rsidRPr="00450031">
        <w:rPr>
          <w:rFonts w:ascii="Times New Roman" w:hAnsi="Times New Roman" w:cs="Times New Roman"/>
          <w:spacing w:val="-8"/>
        </w:rPr>
        <w:t xml:space="preserve"> </w:t>
      </w:r>
      <w:r w:rsidRPr="00450031">
        <w:rPr>
          <w:rFonts w:ascii="Times New Roman" w:hAnsi="Times New Roman" w:cs="Times New Roman"/>
          <w:spacing w:val="-1"/>
        </w:rPr>
        <w:t>support</w:t>
      </w:r>
      <w:r w:rsidRPr="00450031">
        <w:rPr>
          <w:rFonts w:ascii="Times New Roman" w:hAnsi="Times New Roman" w:cs="Times New Roman"/>
          <w:spacing w:val="-8"/>
        </w:rPr>
        <w:t xml:space="preserve"> </w:t>
      </w:r>
      <w:r w:rsidRPr="00450031">
        <w:rPr>
          <w:rFonts w:ascii="Times New Roman" w:hAnsi="Times New Roman" w:cs="Times New Roman"/>
          <w:spacing w:val="-1"/>
        </w:rPr>
        <w:t>to</w:t>
      </w:r>
      <w:r w:rsidRPr="00450031">
        <w:rPr>
          <w:rFonts w:ascii="Times New Roman" w:hAnsi="Times New Roman" w:cs="Times New Roman"/>
          <w:spacing w:val="-9"/>
        </w:rPr>
        <w:t xml:space="preserve"> </w:t>
      </w:r>
      <w:r w:rsidRPr="00450031">
        <w:rPr>
          <w:rFonts w:ascii="Times New Roman" w:hAnsi="Times New Roman" w:cs="Times New Roman"/>
          <w:spacing w:val="-1"/>
        </w:rPr>
        <w:t>their</w:t>
      </w:r>
      <w:r w:rsidRPr="00450031">
        <w:rPr>
          <w:rFonts w:ascii="Times New Roman" w:hAnsi="Times New Roman" w:cs="Times New Roman"/>
          <w:spacing w:val="-9"/>
        </w:rPr>
        <w:t xml:space="preserve"> </w:t>
      </w:r>
      <w:r w:rsidRPr="00450031">
        <w:rPr>
          <w:rFonts w:ascii="Times New Roman" w:hAnsi="Times New Roman" w:cs="Times New Roman"/>
        </w:rPr>
        <w:t>counterparts</w:t>
      </w:r>
      <w:r w:rsidRPr="00450031">
        <w:rPr>
          <w:rFonts w:ascii="Times New Roman" w:hAnsi="Times New Roman" w:cs="Times New Roman"/>
          <w:spacing w:val="-11"/>
        </w:rPr>
        <w:t xml:space="preserve"> </w:t>
      </w:r>
      <w:r w:rsidRPr="00450031">
        <w:rPr>
          <w:rFonts w:ascii="Times New Roman" w:hAnsi="Times New Roman" w:cs="Times New Roman"/>
        </w:rPr>
        <w:t>in</w:t>
      </w:r>
      <w:r w:rsidRPr="00450031">
        <w:rPr>
          <w:rFonts w:ascii="Times New Roman" w:hAnsi="Times New Roman" w:cs="Times New Roman"/>
          <w:spacing w:val="-8"/>
        </w:rPr>
        <w:t xml:space="preserve"> </w:t>
      </w:r>
      <w:r w:rsidRPr="00450031">
        <w:rPr>
          <w:rFonts w:ascii="Times New Roman" w:hAnsi="Times New Roman" w:cs="Times New Roman"/>
        </w:rPr>
        <w:t>support</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analysis</w:t>
      </w:r>
      <w:r w:rsidRPr="00450031">
        <w:rPr>
          <w:rFonts w:ascii="Times New Roman" w:hAnsi="Times New Roman" w:cs="Times New Roman"/>
          <w:spacing w:val="1"/>
        </w:rPr>
        <w:t xml:space="preserve"> </w:t>
      </w:r>
      <w:r w:rsidRPr="00450031">
        <w:rPr>
          <w:rFonts w:ascii="Times New Roman" w:hAnsi="Times New Roman" w:cs="Times New Roman"/>
        </w:rPr>
        <w:t>and/or</w:t>
      </w:r>
      <w:r w:rsidRPr="00450031">
        <w:rPr>
          <w:rFonts w:ascii="Times New Roman" w:hAnsi="Times New Roman" w:cs="Times New Roman"/>
          <w:spacing w:val="-1"/>
        </w:rPr>
        <w:t xml:space="preserve"> </w:t>
      </w:r>
      <w:r w:rsidRPr="00450031">
        <w:rPr>
          <w:rFonts w:ascii="Times New Roman" w:hAnsi="Times New Roman" w:cs="Times New Roman"/>
        </w:rPr>
        <w:t>investigation</w:t>
      </w:r>
      <w:r w:rsidRPr="00450031">
        <w:rPr>
          <w:rFonts w:ascii="Times New Roman" w:hAnsi="Times New Roman" w:cs="Times New Roman"/>
          <w:spacing w:val="1"/>
        </w:rPr>
        <w:t xml:space="preserve"> </w:t>
      </w:r>
      <w:r w:rsidRPr="00450031">
        <w:rPr>
          <w:rFonts w:ascii="Times New Roman" w:hAnsi="Times New Roman" w:cs="Times New Roman"/>
        </w:rPr>
        <w:t>into</w:t>
      </w:r>
      <w:r w:rsidRPr="00450031">
        <w:rPr>
          <w:rFonts w:ascii="Times New Roman" w:hAnsi="Times New Roman" w:cs="Times New Roman"/>
          <w:spacing w:val="-1"/>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Pr="00450031">
        <w:rPr>
          <w:rFonts w:ascii="Times New Roman" w:hAnsi="Times New Roman" w:cs="Times New Roman"/>
        </w:rPr>
        <w:t>security</w:t>
      </w:r>
      <w:r w:rsidRPr="00450031">
        <w:rPr>
          <w:rFonts w:ascii="Times New Roman" w:hAnsi="Times New Roman" w:cs="Times New Roman"/>
          <w:spacing w:val="1"/>
        </w:rPr>
        <w:t xml:space="preserve"> </w:t>
      </w:r>
      <w:r w:rsidRPr="00450031">
        <w:rPr>
          <w:rFonts w:ascii="Times New Roman" w:hAnsi="Times New Roman" w:cs="Times New Roman"/>
        </w:rPr>
        <w:t>incidents.</w:t>
      </w:r>
    </w:p>
    <w:p w:rsidR="0092385E" w:rsidRPr="00450031" w:rsidP="00450031" w14:paraId="6BB7542B" w14:textId="77777777">
      <w:pPr>
        <w:pStyle w:val="BodyText"/>
        <w:spacing w:before="7"/>
        <w:rPr>
          <w:rFonts w:ascii="Times New Roman" w:hAnsi="Times New Roman" w:cs="Times New Roman"/>
        </w:rPr>
      </w:pPr>
    </w:p>
    <w:p w:rsidR="0092385E" w:rsidRPr="00450031" w:rsidP="00450031" w14:paraId="7324E689"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Disasters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Contingency</w:t>
      </w:r>
    </w:p>
    <w:p w:rsidR="0092385E" w:rsidRPr="00450031" w:rsidP="00450031" w14:paraId="69AD0BC8" w14:textId="77777777">
      <w:pPr>
        <w:pStyle w:val="BodyText"/>
        <w:spacing w:before="9"/>
        <w:rPr>
          <w:rFonts w:ascii="Times New Roman" w:hAnsi="Times New Roman" w:cs="Times New Roman"/>
        </w:rPr>
      </w:pPr>
    </w:p>
    <w:p w:rsidR="0092385E" w:rsidRPr="00450031" w:rsidP="00450031" w14:paraId="2EA9D4CB" w14:textId="77777777">
      <w:pPr>
        <w:pStyle w:val="BodyText"/>
        <w:ind w:left="1280" w:right="577"/>
        <w:rPr>
          <w:rFonts w:ascii="Times New Roman" w:hAnsi="Times New Roman" w:cs="Times New Roman"/>
        </w:rPr>
      </w:pPr>
      <w:r w:rsidRPr="00450031">
        <w:rPr>
          <w:rFonts w:ascii="Times New Roman" w:hAnsi="Times New Roman" w:cs="Times New Roman"/>
        </w:rPr>
        <w:t>In the event of a disaster, technical staff for the system experiencing the disaster will immediately</w:t>
      </w:r>
      <w:r w:rsidRPr="00450031">
        <w:rPr>
          <w:rFonts w:ascii="Times New Roman" w:hAnsi="Times New Roman" w:cs="Times New Roman"/>
          <w:spacing w:val="1"/>
        </w:rPr>
        <w:t xml:space="preserve"> </w:t>
      </w:r>
      <w:r w:rsidRPr="00450031">
        <w:rPr>
          <w:rFonts w:ascii="Times New Roman" w:hAnsi="Times New Roman" w:cs="Times New Roman"/>
        </w:rPr>
        <w:t>notify their designated counterparts, via the BLS regional office contacts, that a disaster has occurred</w:t>
      </w:r>
      <w:r w:rsidRPr="00450031">
        <w:rPr>
          <w:rFonts w:ascii="Times New Roman" w:hAnsi="Times New Roman" w:cs="Times New Roman"/>
          <w:spacing w:val="1"/>
        </w:rPr>
        <w:t xml:space="preserve"> </w:t>
      </w:r>
      <w:r w:rsidRPr="00450031">
        <w:rPr>
          <w:rFonts w:ascii="Times New Roman" w:hAnsi="Times New Roman" w:cs="Times New Roman"/>
        </w:rPr>
        <w:t>and describe the contingency operations undertaken or to be undertaken to avoid a disruption of the</w:t>
      </w:r>
      <w:r w:rsidRPr="00450031">
        <w:rPr>
          <w:rFonts w:ascii="Times New Roman" w:hAnsi="Times New Roman" w:cs="Times New Roman"/>
          <w:spacing w:val="1"/>
        </w:rPr>
        <w:t xml:space="preserve"> </w:t>
      </w:r>
      <w:r w:rsidRPr="00450031">
        <w:rPr>
          <w:rFonts w:ascii="Times New Roman" w:hAnsi="Times New Roman" w:cs="Times New Roman"/>
        </w:rPr>
        <w:t>interconnected systems.</w:t>
      </w:r>
    </w:p>
    <w:p w:rsidR="0092385E" w:rsidRPr="00450031" w:rsidP="00450031" w14:paraId="4455411E" w14:textId="77777777">
      <w:pPr>
        <w:pStyle w:val="BodyText"/>
        <w:spacing w:before="8"/>
        <w:rPr>
          <w:rFonts w:ascii="Times New Roman" w:hAnsi="Times New Roman" w:cs="Times New Roman"/>
        </w:rPr>
      </w:pPr>
    </w:p>
    <w:p w:rsidR="0092385E" w:rsidRPr="00450031" w:rsidP="00450031" w14:paraId="15AFFFC8"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Reporting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Incidents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Disasters</w:t>
      </w:r>
    </w:p>
    <w:p w:rsidR="0092385E" w:rsidRPr="00450031" w:rsidP="00450031" w14:paraId="1BF45401" w14:textId="77777777">
      <w:pPr>
        <w:pStyle w:val="BodyText"/>
        <w:spacing w:before="9"/>
        <w:rPr>
          <w:rFonts w:ascii="Times New Roman" w:hAnsi="Times New Roman" w:cs="Times New Roman"/>
        </w:rPr>
      </w:pPr>
    </w:p>
    <w:p w:rsidR="0092385E" w:rsidRPr="00450031" w:rsidP="00450031" w14:paraId="0747749F" w14:textId="77777777">
      <w:pPr>
        <w:pStyle w:val="BodyText"/>
        <w:ind w:left="1280" w:right="577"/>
        <w:rPr>
          <w:rFonts w:ascii="Times New Roman" w:hAnsi="Times New Roman" w:cs="Times New Roman"/>
        </w:rPr>
      </w:pPr>
      <w:r w:rsidRPr="00450031">
        <w:rPr>
          <w:rFonts w:ascii="Times New Roman" w:hAnsi="Times New Roman" w:cs="Times New Roman"/>
        </w:rPr>
        <w:t>In the event of a security incident or disaster, the owner of the system experiencing the incident or</w:t>
      </w:r>
      <w:r w:rsidRPr="00450031">
        <w:rPr>
          <w:rFonts w:ascii="Times New Roman" w:hAnsi="Times New Roman" w:cs="Times New Roman"/>
          <w:spacing w:val="1"/>
        </w:rPr>
        <w:t xml:space="preserve"> </w:t>
      </w:r>
      <w:r w:rsidRPr="00450031">
        <w:rPr>
          <w:rFonts w:ascii="Times New Roman" w:hAnsi="Times New Roman" w:cs="Times New Roman"/>
        </w:rPr>
        <w:t>disaster will, in addition to the immediate notice provisions stated above, via the BLS regional office</w:t>
      </w:r>
      <w:r w:rsidRPr="00450031">
        <w:rPr>
          <w:rFonts w:ascii="Times New Roman" w:hAnsi="Times New Roman" w:cs="Times New Roman"/>
          <w:spacing w:val="1"/>
        </w:rPr>
        <w:t xml:space="preserve"> </w:t>
      </w:r>
      <w:r w:rsidRPr="00450031">
        <w:rPr>
          <w:rFonts w:ascii="Times New Roman" w:hAnsi="Times New Roman" w:cs="Times New Roman"/>
        </w:rPr>
        <w:t>contacts, send formal written notification to the authorizing official for the other interconnected</w:t>
      </w:r>
      <w:r w:rsidRPr="00450031">
        <w:rPr>
          <w:rFonts w:ascii="Times New Roman" w:hAnsi="Times New Roman" w:cs="Times New Roman"/>
          <w:spacing w:val="1"/>
        </w:rPr>
        <w:t xml:space="preserve"> </w:t>
      </w:r>
      <w:r w:rsidRPr="00450031">
        <w:rPr>
          <w:rFonts w:ascii="Times New Roman" w:hAnsi="Times New Roman" w:cs="Times New Roman"/>
        </w:rPr>
        <w:t>system within three days after detection of the incident(s).</w:t>
      </w:r>
      <w:r w:rsidRPr="00450031">
        <w:rPr>
          <w:rFonts w:ascii="Times New Roman" w:hAnsi="Times New Roman" w:cs="Times New Roman"/>
          <w:spacing w:val="1"/>
        </w:rPr>
        <w:t xml:space="preserve"> </w:t>
      </w:r>
      <w:r w:rsidRPr="00450031">
        <w:rPr>
          <w:rFonts w:ascii="Times New Roman" w:hAnsi="Times New Roman" w:cs="Times New Roman"/>
        </w:rPr>
        <w:t>This written notification will describe the</w:t>
      </w:r>
      <w:r w:rsidRPr="00450031">
        <w:rPr>
          <w:rFonts w:ascii="Times New Roman" w:hAnsi="Times New Roman" w:cs="Times New Roman"/>
          <w:spacing w:val="1"/>
        </w:rPr>
        <w:t xml:space="preserve"> </w:t>
      </w:r>
      <w:r w:rsidRPr="00450031">
        <w:rPr>
          <w:rFonts w:ascii="Times New Roman" w:hAnsi="Times New Roman" w:cs="Times New Roman"/>
        </w:rPr>
        <w:t>security incident or disaster in detail and state the measures taken to protect the confidentiality,</w:t>
      </w:r>
      <w:r w:rsidRPr="00450031">
        <w:rPr>
          <w:rFonts w:ascii="Times New Roman" w:hAnsi="Times New Roman" w:cs="Times New Roman"/>
          <w:spacing w:val="1"/>
        </w:rPr>
        <w:t xml:space="preserve"> </w:t>
      </w:r>
      <w:r w:rsidRPr="00450031">
        <w:rPr>
          <w:rFonts w:ascii="Times New Roman" w:hAnsi="Times New Roman" w:cs="Times New Roman"/>
        </w:rPr>
        <w:t>integrity</w:t>
      </w:r>
      <w:r>
        <w:rPr>
          <w:rFonts w:ascii="Times New Roman" w:hAnsi="Times New Roman" w:cs="Times New Roman"/>
        </w:rPr>
        <w:t>,</w:t>
      </w:r>
      <w:r w:rsidRPr="00450031">
        <w:rPr>
          <w:rFonts w:ascii="Times New Roman" w:hAnsi="Times New Roman" w:cs="Times New Roman"/>
        </w:rPr>
        <w:t xml:space="preserve"> and availability of</w:t>
      </w:r>
      <w:r w:rsidRPr="00450031">
        <w:rPr>
          <w:rFonts w:ascii="Times New Roman" w:hAnsi="Times New Roman" w:cs="Times New Roman"/>
          <w:spacing w:val="-1"/>
        </w:rPr>
        <w:t xml:space="preserve"> </w:t>
      </w:r>
      <w:r w:rsidRPr="00450031">
        <w:rPr>
          <w:rFonts w:ascii="Times New Roman" w:hAnsi="Times New Roman" w:cs="Times New Roman"/>
        </w:rPr>
        <w:t>information on the</w:t>
      </w:r>
      <w:r w:rsidRPr="00450031">
        <w:rPr>
          <w:rFonts w:ascii="Times New Roman" w:hAnsi="Times New Roman" w:cs="Times New Roman"/>
          <w:spacing w:val="-1"/>
        </w:rPr>
        <w:t xml:space="preserve"> </w:t>
      </w:r>
      <w:r w:rsidRPr="00450031">
        <w:rPr>
          <w:rFonts w:ascii="Times New Roman" w:hAnsi="Times New Roman" w:cs="Times New Roman"/>
        </w:rPr>
        <w:t>interconnected systems.</w:t>
      </w:r>
    </w:p>
    <w:p w:rsidR="0092385E" w:rsidRPr="00450031" w:rsidP="00450031" w14:paraId="5B51AB76" w14:textId="77777777">
      <w:pPr>
        <w:pStyle w:val="BodyText"/>
        <w:spacing w:before="7"/>
        <w:rPr>
          <w:rFonts w:ascii="Times New Roman" w:hAnsi="Times New Roman" w:cs="Times New Roman"/>
        </w:rPr>
      </w:pPr>
    </w:p>
    <w:p w:rsidR="0092385E" w:rsidRPr="00450031" w:rsidP="00450031" w14:paraId="672BB471" w14:textId="77777777">
      <w:pPr>
        <w:pStyle w:val="ListParagraph"/>
        <w:numPr>
          <w:ilvl w:val="1"/>
          <w:numId w:val="32"/>
        </w:numPr>
        <w:tabs>
          <w:tab w:val="left" w:pos="1279"/>
          <w:tab w:val="left" w:pos="1281"/>
        </w:tabs>
        <w:spacing w:before="1"/>
        <w:ind w:left="1280" w:hanging="534"/>
        <w:rPr>
          <w:rFonts w:ascii="Times New Roman" w:hAnsi="Times New Roman" w:cs="Times New Roman"/>
          <w:sz w:val="20"/>
          <w:szCs w:val="20"/>
        </w:rPr>
      </w:pPr>
      <w:r w:rsidRPr="00450031">
        <w:rPr>
          <w:rFonts w:ascii="Times New Roman" w:hAnsi="Times New Roman" w:cs="Times New Roman"/>
          <w:sz w:val="20"/>
          <w:szCs w:val="20"/>
        </w:rPr>
        <w:t>Material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Change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System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Configuration</w:t>
      </w:r>
    </w:p>
    <w:p w:rsidR="0092385E" w:rsidRPr="00450031" w:rsidP="00450031" w14:paraId="12B64672" w14:textId="77777777">
      <w:pPr>
        <w:pStyle w:val="BodyText"/>
        <w:spacing w:before="8"/>
        <w:rPr>
          <w:rFonts w:ascii="Times New Roman" w:hAnsi="Times New Roman" w:cs="Times New Roman"/>
        </w:rPr>
      </w:pPr>
    </w:p>
    <w:p w:rsidR="0092385E" w:rsidRPr="00450031" w:rsidP="00450031" w14:paraId="75B92C66" w14:textId="77777777">
      <w:pPr>
        <w:pStyle w:val="BodyText"/>
        <w:ind w:left="1280" w:right="694"/>
        <w:rPr>
          <w:rFonts w:ascii="Times New Roman" w:hAnsi="Times New Roman" w:cs="Times New Roman"/>
        </w:rPr>
      </w:pPr>
      <w:r w:rsidRPr="00450031">
        <w:rPr>
          <w:rFonts w:ascii="Times New Roman" w:hAnsi="Times New Roman" w:cs="Times New Roman"/>
        </w:rPr>
        <w:t>Planned</w:t>
      </w:r>
      <w:r w:rsidRPr="00450031">
        <w:rPr>
          <w:rFonts w:ascii="Times New Roman" w:hAnsi="Times New Roman" w:cs="Times New Roman"/>
          <w:spacing w:val="-3"/>
        </w:rPr>
        <w:t xml:space="preserve"> </w:t>
      </w:r>
      <w:r w:rsidRPr="00450031">
        <w:rPr>
          <w:rFonts w:ascii="Times New Roman" w:hAnsi="Times New Roman" w:cs="Times New Roman"/>
        </w:rPr>
        <w:t>technical</w:t>
      </w:r>
      <w:r w:rsidRPr="00450031">
        <w:rPr>
          <w:rFonts w:ascii="Times New Roman" w:hAnsi="Times New Roman" w:cs="Times New Roman"/>
          <w:spacing w:val="-3"/>
        </w:rPr>
        <w:t xml:space="preserve"> </w:t>
      </w:r>
      <w:r w:rsidRPr="00450031">
        <w:rPr>
          <w:rFonts w:ascii="Times New Roman" w:hAnsi="Times New Roman" w:cs="Times New Roman"/>
        </w:rPr>
        <w:t>changes</w:t>
      </w:r>
      <w:r w:rsidRPr="00450031">
        <w:rPr>
          <w:rFonts w:ascii="Times New Roman" w:hAnsi="Times New Roman" w:cs="Times New Roman"/>
          <w:spacing w:val="-4"/>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system</w:t>
      </w:r>
      <w:r w:rsidRPr="00450031">
        <w:rPr>
          <w:rFonts w:ascii="Times New Roman" w:hAnsi="Times New Roman" w:cs="Times New Roman"/>
          <w:spacing w:val="-5"/>
        </w:rPr>
        <w:t xml:space="preserve"> </w:t>
      </w:r>
      <w:r w:rsidRPr="00450031">
        <w:rPr>
          <w:rFonts w:ascii="Times New Roman" w:hAnsi="Times New Roman" w:cs="Times New Roman"/>
        </w:rPr>
        <w:t>architecture</w:t>
      </w:r>
      <w:r w:rsidRPr="00450031">
        <w:rPr>
          <w:rFonts w:ascii="Times New Roman" w:hAnsi="Times New Roman" w:cs="Times New Roman"/>
          <w:spacing w:val="-4"/>
        </w:rPr>
        <w:t xml:space="preserve"> </w:t>
      </w:r>
      <w:r w:rsidRPr="00450031">
        <w:rPr>
          <w:rFonts w:ascii="Times New Roman" w:hAnsi="Times New Roman" w:cs="Times New Roman"/>
        </w:rPr>
        <w:t>that</w:t>
      </w:r>
      <w:r w:rsidRPr="00450031">
        <w:rPr>
          <w:rFonts w:ascii="Times New Roman" w:hAnsi="Times New Roman" w:cs="Times New Roman"/>
          <w:spacing w:val="-3"/>
        </w:rPr>
        <w:t xml:space="preserve"> </w:t>
      </w:r>
      <w:r w:rsidRPr="00450031">
        <w:rPr>
          <w:rFonts w:ascii="Times New Roman" w:hAnsi="Times New Roman" w:cs="Times New Roman"/>
        </w:rPr>
        <w:t>may</w:t>
      </w:r>
      <w:r w:rsidRPr="00450031">
        <w:rPr>
          <w:rFonts w:ascii="Times New Roman" w:hAnsi="Times New Roman" w:cs="Times New Roman"/>
          <w:spacing w:val="-3"/>
        </w:rPr>
        <w:t xml:space="preserve"> </w:t>
      </w:r>
      <w:r w:rsidRPr="00450031">
        <w:rPr>
          <w:rFonts w:ascii="Times New Roman" w:hAnsi="Times New Roman" w:cs="Times New Roman"/>
        </w:rPr>
        <w:t>affect</w:t>
      </w:r>
      <w:r w:rsidRPr="00450031">
        <w:rPr>
          <w:rFonts w:ascii="Times New Roman" w:hAnsi="Times New Roman" w:cs="Times New Roman"/>
          <w:spacing w:val="-3"/>
        </w:rPr>
        <w:t xml:space="preserve"> </w:t>
      </w:r>
      <w:r w:rsidRPr="00450031">
        <w:rPr>
          <w:rFonts w:ascii="Times New Roman" w:hAnsi="Times New Roman" w:cs="Times New Roman"/>
        </w:rPr>
        <w:t>security</w:t>
      </w:r>
      <w:r w:rsidRPr="00450031">
        <w:rPr>
          <w:rFonts w:ascii="Times New Roman" w:hAnsi="Times New Roman" w:cs="Times New Roman"/>
          <w:spacing w:val="-2"/>
        </w:rPr>
        <w:t xml:space="preserve"> </w:t>
      </w:r>
      <w:r w:rsidRPr="00450031">
        <w:rPr>
          <w:rFonts w:ascii="Times New Roman" w:hAnsi="Times New Roman" w:cs="Times New Roman"/>
        </w:rPr>
        <w:t>with</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other</w:t>
      </w:r>
      <w:r w:rsidRPr="00450031">
        <w:rPr>
          <w:rFonts w:ascii="Times New Roman" w:hAnsi="Times New Roman" w:cs="Times New Roman"/>
          <w:spacing w:val="-3"/>
        </w:rPr>
        <w:t xml:space="preserve"> </w:t>
      </w:r>
      <w:r w:rsidRPr="00450031">
        <w:rPr>
          <w:rFonts w:ascii="Times New Roman" w:hAnsi="Times New Roman" w:cs="Times New Roman"/>
        </w:rPr>
        <w:t>party</w:t>
      </w:r>
      <w:r w:rsidRPr="00450031">
        <w:rPr>
          <w:rFonts w:ascii="Times New Roman" w:hAnsi="Times New Roman" w:cs="Times New Roman"/>
          <w:spacing w:val="1"/>
        </w:rPr>
        <w:t xml:space="preserve"> </w:t>
      </w:r>
      <w:r w:rsidRPr="00450031">
        <w:rPr>
          <w:rFonts w:ascii="Times New Roman" w:hAnsi="Times New Roman" w:cs="Times New Roman"/>
        </w:rPr>
        <w:t>will be reported, via the BLS regional office contacts, to technical staff before such changes are</w:t>
      </w:r>
      <w:r w:rsidRPr="00450031">
        <w:rPr>
          <w:rFonts w:ascii="Times New Roman" w:hAnsi="Times New Roman" w:cs="Times New Roman"/>
          <w:spacing w:val="1"/>
        </w:rPr>
        <w:t xml:space="preserve"> </w:t>
      </w:r>
      <w:r w:rsidRPr="00450031">
        <w:rPr>
          <w:rFonts w:ascii="Times New Roman" w:hAnsi="Times New Roman" w:cs="Times New Roman"/>
        </w:rPr>
        <w:t>implemented.</w:t>
      </w:r>
      <w:r w:rsidRPr="00450031">
        <w:rPr>
          <w:rFonts w:ascii="Times New Roman" w:hAnsi="Times New Roman" w:cs="Times New Roman"/>
          <w:spacing w:val="1"/>
        </w:rPr>
        <w:t xml:space="preserve"> </w:t>
      </w:r>
      <w:r w:rsidRPr="00450031">
        <w:rPr>
          <w:rFonts w:ascii="Times New Roman" w:hAnsi="Times New Roman" w:cs="Times New Roman"/>
        </w:rPr>
        <w:t>The initiating party agrees to conduct a risk assessment based on the new system</w:t>
      </w:r>
      <w:r w:rsidRPr="00450031">
        <w:rPr>
          <w:rFonts w:ascii="Times New Roman" w:hAnsi="Times New Roman" w:cs="Times New Roman"/>
          <w:spacing w:val="1"/>
        </w:rPr>
        <w:t xml:space="preserve"> </w:t>
      </w:r>
      <w:r w:rsidRPr="00450031">
        <w:rPr>
          <w:rFonts w:ascii="Times New Roman" w:hAnsi="Times New Roman" w:cs="Times New Roman"/>
        </w:rPr>
        <w:t>architecture.</w:t>
      </w:r>
      <w:r w:rsidRPr="00450031">
        <w:rPr>
          <w:rFonts w:ascii="Times New Roman" w:hAnsi="Times New Roman" w:cs="Times New Roman"/>
          <w:spacing w:val="1"/>
        </w:rPr>
        <w:t xml:space="preserve"> </w:t>
      </w:r>
      <w:r w:rsidRPr="00450031">
        <w:rPr>
          <w:rFonts w:ascii="Times New Roman" w:hAnsi="Times New Roman" w:cs="Times New Roman"/>
        </w:rPr>
        <w:t>In the event of material changes to the system’s configuration, the parties agree to</w:t>
      </w:r>
      <w:r w:rsidRPr="00450031">
        <w:rPr>
          <w:rFonts w:ascii="Times New Roman" w:hAnsi="Times New Roman" w:cs="Times New Roman"/>
          <w:spacing w:val="1"/>
        </w:rPr>
        <w:t xml:space="preserve"> </w:t>
      </w:r>
      <w:r w:rsidRPr="00450031">
        <w:rPr>
          <w:rFonts w:ascii="Times New Roman" w:hAnsi="Times New Roman" w:cs="Times New Roman"/>
        </w:rPr>
        <w:t>modify this</w:t>
      </w:r>
      <w:r w:rsidRPr="00450031">
        <w:rPr>
          <w:rFonts w:ascii="Times New Roman" w:hAnsi="Times New Roman" w:cs="Times New Roman"/>
          <w:spacing w:val="-1"/>
        </w:rPr>
        <w:t xml:space="preserve"> </w:t>
      </w:r>
      <w:r w:rsidRPr="00450031">
        <w:rPr>
          <w:rFonts w:ascii="Times New Roman" w:hAnsi="Times New Roman" w:cs="Times New Roman"/>
        </w:rPr>
        <w:t>document as</w:t>
      </w:r>
      <w:r w:rsidRPr="00450031">
        <w:rPr>
          <w:rFonts w:ascii="Times New Roman" w:hAnsi="Times New Roman" w:cs="Times New Roman"/>
          <w:spacing w:val="-1"/>
        </w:rPr>
        <w:t xml:space="preserve"> </w:t>
      </w:r>
      <w:r w:rsidRPr="00450031">
        <w:rPr>
          <w:rFonts w:ascii="Times New Roman" w:hAnsi="Times New Roman" w:cs="Times New Roman"/>
        </w:rPr>
        <w:t>necessary.</w:t>
      </w:r>
    </w:p>
    <w:p w:rsidR="0092385E" w:rsidRPr="00450031" w:rsidP="00450031" w14:paraId="5BE92C9B" w14:textId="77777777">
      <w:pPr>
        <w:pStyle w:val="BodyText"/>
        <w:spacing w:before="7"/>
        <w:rPr>
          <w:rFonts w:ascii="Times New Roman" w:hAnsi="Times New Roman" w:cs="Times New Roman"/>
        </w:rPr>
      </w:pPr>
    </w:p>
    <w:p w:rsidR="0092385E" w:rsidRPr="00450031" w:rsidP="00450031" w14:paraId="1B611159"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New</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Connections</w:t>
      </w:r>
    </w:p>
    <w:p w:rsidR="0092385E" w:rsidP="001473F6" w14:paraId="75E35168" w14:textId="77777777">
      <w:pPr>
        <w:pStyle w:val="BodyText"/>
        <w:ind w:right="573"/>
        <w:rPr>
          <w:rFonts w:ascii="Times New Roman" w:hAnsi="Times New Roman" w:cs="Times New Roman"/>
        </w:rPr>
      </w:pPr>
    </w:p>
    <w:p w:rsidR="0092385E" w:rsidRPr="006D03DB" w:rsidP="006D03DB" w14:paraId="2CB6E6F6" w14:textId="77777777">
      <w:pPr>
        <w:ind w:left="1280"/>
        <w:rPr>
          <w:rFonts w:ascii="Times New Roman" w:hAnsi="Times New Roman" w:cs="Times New Roman"/>
          <w:sz w:val="20"/>
          <w:szCs w:val="20"/>
        </w:rPr>
      </w:pPr>
      <w:r w:rsidRPr="006D03DB">
        <w:rPr>
          <w:rFonts w:ascii="Times New Roman" w:hAnsi="Times New Roman" w:cs="Times New Roman"/>
          <w:sz w:val="20"/>
          <w:szCs w:val="20"/>
        </w:rPr>
        <w:t>Connections to other information systems outside of either party may affect the security of the connection between state offices and the BLS.  Therefore, prior to connecting their systems to any other information system (including systems that are owned and operated by third parties) that is not the subject of this agreement, the state or the BLS office involved with the new connection will determine whether the new connection may affect the security of the connection between the state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w:t>
      </w:r>
    </w:p>
    <w:p w:rsidR="0092385E" w:rsidRPr="00450031" w:rsidP="00450031" w14:paraId="7FC73FA8" w14:textId="77777777">
      <w:pPr>
        <w:pStyle w:val="BodyText"/>
        <w:spacing w:before="8"/>
        <w:rPr>
          <w:rFonts w:ascii="Times New Roman" w:hAnsi="Times New Roman" w:cs="Times New Roman"/>
        </w:rPr>
      </w:pPr>
    </w:p>
    <w:p w:rsidR="0092385E" w:rsidRPr="00450031" w:rsidP="00450031" w14:paraId="19E21D80"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Point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Demarcation</w:t>
      </w:r>
    </w:p>
    <w:p w:rsidR="0092385E" w:rsidRPr="00450031" w:rsidP="00450031" w14:paraId="12926895" w14:textId="77777777">
      <w:pPr>
        <w:pStyle w:val="BodyText"/>
        <w:spacing w:before="9"/>
        <w:rPr>
          <w:rFonts w:ascii="Times New Roman" w:hAnsi="Times New Roman" w:cs="Times New Roman"/>
        </w:rPr>
      </w:pPr>
    </w:p>
    <w:p w:rsidR="0092385E" w:rsidP="00450031" w14:paraId="15C2CEA2" w14:textId="77777777">
      <w:pPr>
        <w:pStyle w:val="BodyText"/>
        <w:ind w:left="1280" w:right="578"/>
        <w:rPr>
          <w:rFonts w:ascii="Times New Roman" w:hAnsi="Times New Roman" w:cs="Times New Roman"/>
        </w:rPr>
      </w:pPr>
      <w:r w:rsidRPr="00450031">
        <w:rPr>
          <w:rFonts w:ascii="Times New Roman" w:hAnsi="Times New Roman" w:cs="Times New Roman"/>
        </w:rPr>
        <w:t xml:space="preserve">The logical components within each system at which control </w:t>
      </w:r>
      <w:r w:rsidRPr="00450031">
        <w:rPr>
          <w:rFonts w:ascii="Times New Roman" w:hAnsi="Times New Roman" w:cs="Times New Roman"/>
        </w:rPr>
        <w:t>over</w:t>
      </w:r>
      <w:r w:rsidRPr="00450031">
        <w:rPr>
          <w:rFonts w:ascii="Times New Roman" w:hAnsi="Times New Roman" w:cs="Times New Roman"/>
        </w:rPr>
        <w:t xml:space="preserve"> and protection of the data becomes</w:t>
      </w:r>
      <w:r w:rsidRPr="00450031">
        <w:rPr>
          <w:rFonts w:ascii="Times New Roman" w:hAnsi="Times New Roman" w:cs="Times New Roman"/>
          <w:spacing w:val="-43"/>
        </w:rPr>
        <w:t xml:space="preserve"> </w:t>
      </w:r>
      <w:r w:rsidRPr="00450031">
        <w:rPr>
          <w:rFonts w:ascii="Times New Roman" w:hAnsi="Times New Roman" w:cs="Times New Roman"/>
        </w:rPr>
        <w:t>responsibility</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1"/>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other</w:t>
      </w:r>
      <w:r w:rsidRPr="00450031">
        <w:rPr>
          <w:rFonts w:ascii="Times New Roman" w:hAnsi="Times New Roman" w:cs="Times New Roman"/>
          <w:spacing w:val="-8"/>
        </w:rPr>
        <w:t xml:space="preserve"> </w:t>
      </w:r>
      <w:r w:rsidRPr="00450031">
        <w:rPr>
          <w:rFonts w:ascii="Times New Roman" w:hAnsi="Times New Roman" w:cs="Times New Roman"/>
        </w:rPr>
        <w:t>system</w:t>
      </w:r>
      <w:r w:rsidRPr="00450031">
        <w:rPr>
          <w:rFonts w:ascii="Times New Roman" w:hAnsi="Times New Roman" w:cs="Times New Roman"/>
          <w:spacing w:val="-10"/>
        </w:rPr>
        <w:t xml:space="preserve"> </w:t>
      </w:r>
      <w:r w:rsidRPr="00450031">
        <w:rPr>
          <w:rFonts w:ascii="Times New Roman" w:hAnsi="Times New Roman" w:cs="Times New Roman"/>
        </w:rPr>
        <w:t>is</w:t>
      </w:r>
      <w:r w:rsidRPr="00450031">
        <w:rPr>
          <w:rFonts w:ascii="Times New Roman" w:hAnsi="Times New Roman" w:cs="Times New Roman"/>
          <w:spacing w:val="-11"/>
        </w:rPr>
        <w:t xml:space="preserve"> </w:t>
      </w:r>
      <w:r w:rsidRPr="00450031">
        <w:rPr>
          <w:rFonts w:ascii="Times New Roman" w:hAnsi="Times New Roman" w:cs="Times New Roman"/>
        </w:rPr>
        <w:t>documented</w:t>
      </w:r>
      <w:r w:rsidRPr="00450031">
        <w:rPr>
          <w:rFonts w:ascii="Times New Roman" w:hAnsi="Times New Roman" w:cs="Times New Roman"/>
          <w:spacing w:val="-9"/>
        </w:rPr>
        <w:t xml:space="preserve"> </w:t>
      </w:r>
      <w:r w:rsidRPr="00450031">
        <w:rPr>
          <w:rFonts w:ascii="Times New Roman" w:hAnsi="Times New Roman" w:cs="Times New Roman"/>
        </w:rPr>
        <w:t>in</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BLS</w:t>
      </w:r>
      <w:r w:rsidRPr="00450031">
        <w:rPr>
          <w:rFonts w:ascii="Times New Roman" w:hAnsi="Times New Roman" w:cs="Times New Roman"/>
          <w:spacing w:val="-11"/>
        </w:rPr>
        <w:t xml:space="preserve"> </w:t>
      </w:r>
      <w:r w:rsidRPr="00450031">
        <w:rPr>
          <w:rFonts w:ascii="Times New Roman" w:hAnsi="Times New Roman" w:cs="Times New Roman"/>
        </w:rPr>
        <w:t>LAN/WAN</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BLSCS</w:t>
      </w:r>
      <w:r w:rsidRPr="00450031">
        <w:rPr>
          <w:rFonts w:ascii="Times New Roman" w:hAnsi="Times New Roman" w:cs="Times New Roman"/>
          <w:spacing w:val="-8"/>
        </w:rPr>
        <w:t xml:space="preserve"> </w:t>
      </w:r>
      <w:r w:rsidRPr="00450031">
        <w:rPr>
          <w:rFonts w:ascii="Times New Roman" w:hAnsi="Times New Roman" w:cs="Times New Roman"/>
        </w:rPr>
        <w:t>System</w:t>
      </w:r>
      <w:r w:rsidRPr="00450031">
        <w:rPr>
          <w:rFonts w:ascii="Times New Roman" w:hAnsi="Times New Roman" w:cs="Times New Roman"/>
          <w:spacing w:val="-11"/>
        </w:rPr>
        <w:t xml:space="preserve"> </w:t>
      </w:r>
      <w:r w:rsidRPr="00450031">
        <w:rPr>
          <w:rFonts w:ascii="Times New Roman" w:hAnsi="Times New Roman" w:cs="Times New Roman"/>
        </w:rPr>
        <w:t>Security</w:t>
      </w:r>
      <w:r w:rsidRPr="00450031">
        <w:rPr>
          <w:rFonts w:ascii="Times New Roman" w:hAnsi="Times New Roman" w:cs="Times New Roman"/>
          <w:spacing w:val="-9"/>
        </w:rPr>
        <w:t xml:space="preserve"> </w:t>
      </w:r>
      <w:r w:rsidRPr="00450031">
        <w:rPr>
          <w:rFonts w:ascii="Times New Roman" w:hAnsi="Times New Roman" w:cs="Times New Roman"/>
        </w:rPr>
        <w:t>Plans</w:t>
      </w:r>
      <w:r w:rsidRPr="00450031">
        <w:rPr>
          <w:rFonts w:ascii="Times New Roman" w:hAnsi="Times New Roman" w:cs="Times New Roman"/>
          <w:spacing w:val="1"/>
        </w:rPr>
        <w:t xml:space="preserve"> </w:t>
      </w:r>
      <w:r w:rsidRPr="00450031">
        <w:rPr>
          <w:rFonts w:ascii="Times New Roman" w:hAnsi="Times New Roman" w:cs="Times New Roman"/>
        </w:rPr>
        <w:t>(SSPs), which</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2"/>
        </w:rPr>
        <w:t xml:space="preserve"> </w:t>
      </w:r>
      <w:r w:rsidRPr="00450031">
        <w:rPr>
          <w:rFonts w:ascii="Times New Roman" w:hAnsi="Times New Roman" w:cs="Times New Roman"/>
        </w:rPr>
        <w:t>available</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2"/>
        </w:rPr>
        <w:t xml:space="preserve"> </w:t>
      </w:r>
      <w:r w:rsidRPr="00450031">
        <w:rPr>
          <w:rFonts w:ascii="Times New Roman" w:hAnsi="Times New Roman" w:cs="Times New Roman"/>
        </w:rPr>
        <w:t>authorized</w:t>
      </w:r>
      <w:r w:rsidRPr="00450031">
        <w:rPr>
          <w:rFonts w:ascii="Times New Roman" w:hAnsi="Times New Roman" w:cs="Times New Roman"/>
          <w:spacing w:val="1"/>
        </w:rPr>
        <w:t xml:space="preserve"> </w:t>
      </w:r>
      <w:r w:rsidRPr="00450031">
        <w:rPr>
          <w:rFonts w:ascii="Times New Roman" w:hAnsi="Times New Roman" w:cs="Times New Roman"/>
        </w:rPr>
        <w:t>parties</w:t>
      </w:r>
      <w:r w:rsidRPr="00450031">
        <w:rPr>
          <w:rFonts w:ascii="Times New Roman" w:hAnsi="Times New Roman" w:cs="Times New Roman"/>
          <w:spacing w:val="-1"/>
        </w:rPr>
        <w:t xml:space="preserve"> </w:t>
      </w:r>
      <w:r w:rsidRPr="00450031">
        <w:rPr>
          <w:rFonts w:ascii="Times New Roman" w:hAnsi="Times New Roman" w:cs="Times New Roman"/>
        </w:rPr>
        <w:t>on request.</w:t>
      </w:r>
    </w:p>
    <w:p w:rsidR="0092385E" w:rsidRPr="00450031" w:rsidP="00450031" w14:paraId="6D7DE0A9" w14:textId="77777777">
      <w:pPr>
        <w:pStyle w:val="BodyText"/>
        <w:ind w:left="1280" w:right="578"/>
        <w:rPr>
          <w:rFonts w:ascii="Times New Roman" w:hAnsi="Times New Roman" w:cs="Times New Roman"/>
        </w:rPr>
      </w:pPr>
    </w:p>
    <w:p w:rsidR="0092385E" w:rsidRPr="00450031" w:rsidP="00450031" w14:paraId="11209BFF" w14:textId="77777777">
      <w:pPr>
        <w:pStyle w:val="ListParagraph"/>
        <w:numPr>
          <w:ilvl w:val="1"/>
          <w:numId w:val="32"/>
        </w:numPr>
        <w:tabs>
          <w:tab w:val="left" w:pos="1279"/>
          <w:tab w:val="left" w:pos="1281"/>
        </w:tabs>
        <w:spacing w:before="39"/>
        <w:ind w:left="1280" w:hanging="534"/>
        <w:rPr>
          <w:rFonts w:ascii="Times New Roman" w:hAnsi="Times New Roman" w:cs="Times New Roman"/>
          <w:sz w:val="20"/>
          <w:szCs w:val="20"/>
        </w:rPr>
      </w:pPr>
      <w:r w:rsidRPr="00450031">
        <w:rPr>
          <w:rFonts w:ascii="Times New Roman" w:hAnsi="Times New Roman" w:cs="Times New Roman"/>
          <w:sz w:val="20"/>
          <w:szCs w:val="20"/>
        </w:rPr>
        <w:t>Authorization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Boundary</w:t>
      </w:r>
    </w:p>
    <w:p w:rsidR="0092385E" w:rsidRPr="00450031" w:rsidP="00450031" w14:paraId="2B0D4EFE" w14:textId="77777777">
      <w:pPr>
        <w:pStyle w:val="BodyText"/>
        <w:spacing w:before="9"/>
        <w:rPr>
          <w:rFonts w:ascii="Times New Roman" w:hAnsi="Times New Roman" w:cs="Times New Roman"/>
        </w:rPr>
      </w:pPr>
    </w:p>
    <w:p w:rsidR="0092385E" w:rsidP="00E46109" w14:paraId="389C3972" w14:textId="77777777">
      <w:pPr>
        <w:ind w:left="1260" w:right="600"/>
        <w:rPr>
          <w:rFonts w:ascii="Times New Roman" w:hAnsi="Times New Roman" w:cs="Times New Roman"/>
          <w:sz w:val="20"/>
          <w:szCs w:val="20"/>
        </w:rPr>
      </w:pPr>
      <w:r w:rsidRPr="00450031">
        <w:rPr>
          <w:rFonts w:ascii="Times New Roman" w:hAnsi="Times New Roman" w:cs="Times New Roman"/>
          <w:sz w:val="20"/>
          <w:szCs w:val="20"/>
        </w:rPr>
        <w:t>The boundary between these two systems is as described in the BLS LAN/WAN and BLSCS SSPs.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 LAN/WAN and BLSCS were last re-authorized, under the DOL Ongoing Authorization program, in June 2021. These authorizations are not tied to a termination date but rather remain valid until a significant change occurs altering the risk profile of the system or an event trigger indicates an information security risk above an acceptable level.</w:t>
      </w:r>
    </w:p>
    <w:p w:rsidR="0092385E" w:rsidP="00E46109" w14:paraId="5C5495B7" w14:textId="77777777">
      <w:pPr>
        <w:ind w:left="1260" w:right="600"/>
      </w:pPr>
    </w:p>
    <w:p w:rsidR="0092385E" w:rsidRPr="00450031" w:rsidP="00450031" w14:paraId="34007C60"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Topology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Drawing</w:t>
      </w:r>
    </w:p>
    <w:p w:rsidR="0092385E" w:rsidRPr="00450031" w:rsidP="00450031" w14:paraId="11B04220" w14:textId="77777777">
      <w:pPr>
        <w:pStyle w:val="BodyText"/>
        <w:spacing w:before="6"/>
        <w:rPr>
          <w:rFonts w:ascii="Times New Roman" w:hAnsi="Times New Roman" w:cs="Times New Roman"/>
        </w:rPr>
      </w:pPr>
    </w:p>
    <w:p w:rsidR="0092385E" w:rsidRPr="00450031" w:rsidP="00450031" w14:paraId="31E57189" w14:textId="77777777">
      <w:pPr>
        <w:pStyle w:val="BodyText"/>
        <w:spacing w:before="1"/>
        <w:ind w:left="1280" w:right="578"/>
        <w:rPr>
          <w:rFonts w:ascii="Times New Roman" w:hAnsi="Times New Roman" w:cs="Times New Roman"/>
        </w:rPr>
      </w:pPr>
      <w:r w:rsidRPr="00450031">
        <w:rPr>
          <w:rFonts w:ascii="Times New Roman" w:hAnsi="Times New Roman" w:cs="Times New Roman"/>
        </w:rPr>
        <w:t>A drawing showing systems and boundaries, which emphasizes where data of one system is placed in</w:t>
      </w:r>
      <w:r w:rsidRPr="00450031">
        <w:rPr>
          <w:rFonts w:ascii="Times New Roman" w:hAnsi="Times New Roman" w:cs="Times New Roman"/>
          <w:spacing w:val="1"/>
        </w:rPr>
        <w:t xml:space="preserve"> </w:t>
      </w:r>
      <w:r w:rsidRPr="00450031">
        <w:rPr>
          <w:rFonts w:ascii="Times New Roman" w:hAnsi="Times New Roman" w:cs="Times New Roman"/>
        </w:rPr>
        <w:t>the other system or transported between access points is included in the BLS LAN/WAN and BLSCS</w:t>
      </w:r>
      <w:r w:rsidRPr="00450031">
        <w:rPr>
          <w:rFonts w:ascii="Times New Roman" w:hAnsi="Times New Roman" w:cs="Times New Roman"/>
          <w:spacing w:val="1"/>
        </w:rPr>
        <w:t xml:space="preserve"> </w:t>
      </w:r>
      <w:r w:rsidRPr="00450031">
        <w:rPr>
          <w:rFonts w:ascii="Times New Roman" w:hAnsi="Times New Roman" w:cs="Times New Roman"/>
        </w:rPr>
        <w:t>SSPs.</w:t>
      </w:r>
    </w:p>
    <w:p w:rsidR="0092385E" w:rsidRPr="00450031" w:rsidP="00450031" w14:paraId="4A41592E" w14:textId="77777777">
      <w:pPr>
        <w:pStyle w:val="BodyText"/>
        <w:spacing w:before="10"/>
        <w:rPr>
          <w:rFonts w:ascii="Times New Roman" w:hAnsi="Times New Roman" w:cs="Times New Roman"/>
        </w:rPr>
      </w:pPr>
    </w:p>
    <w:p w:rsidR="0092385E" w:rsidRPr="00450031" w:rsidP="00450031" w14:paraId="48070D55"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Connection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Safeguards</w:t>
      </w:r>
    </w:p>
    <w:p w:rsidR="0092385E" w:rsidRPr="00450031" w:rsidP="00450031" w14:paraId="519744A1" w14:textId="77777777">
      <w:pPr>
        <w:pStyle w:val="BodyText"/>
        <w:spacing w:before="6"/>
        <w:rPr>
          <w:rFonts w:ascii="Times New Roman" w:hAnsi="Times New Roman" w:cs="Times New Roman"/>
        </w:rPr>
      </w:pPr>
    </w:p>
    <w:p w:rsidR="0092385E" w:rsidRPr="00450031" w:rsidP="00450031" w14:paraId="3330AAA8" w14:textId="4DCC9CE5">
      <w:pPr>
        <w:pStyle w:val="BodyText"/>
        <w:ind w:left="1280" w:right="574"/>
        <w:rPr>
          <w:rFonts w:ascii="Times New Roman" w:hAnsi="Times New Roman" w:cs="Times New Roman"/>
        </w:rPr>
      </w:pPr>
      <w:r w:rsidRPr="00450031">
        <w:rPr>
          <w:rFonts w:ascii="Times New Roman" w:hAnsi="Times New Roman" w:cs="Times New Roman"/>
        </w:rPr>
        <w:t>Both parties agree that the safeguards implemented on their systems are in place and operating</w:t>
      </w:r>
      <w:r w:rsidRPr="00450031">
        <w:rPr>
          <w:rFonts w:ascii="Times New Roman" w:hAnsi="Times New Roman" w:cs="Times New Roman"/>
          <w:spacing w:val="1"/>
        </w:rPr>
        <w:t xml:space="preserve"> </w:t>
      </w:r>
      <w:r w:rsidRPr="00450031">
        <w:rPr>
          <w:rFonts w:ascii="Times New Roman" w:hAnsi="Times New Roman" w:cs="Times New Roman"/>
        </w:rPr>
        <w:t>effectively</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1"/>
        </w:rPr>
        <w:t xml:space="preserve"> </w:t>
      </w:r>
      <w:r w:rsidRPr="00450031">
        <w:rPr>
          <w:rFonts w:ascii="Times New Roman" w:hAnsi="Times New Roman" w:cs="Times New Roman"/>
        </w:rPr>
        <w:t>described</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their</w:t>
      </w:r>
      <w:r w:rsidRPr="00450031">
        <w:rPr>
          <w:rFonts w:ascii="Times New Roman" w:hAnsi="Times New Roman" w:cs="Times New Roman"/>
          <w:spacing w:val="1"/>
        </w:rPr>
        <w:t xml:space="preserve"> </w:t>
      </w:r>
      <w:r w:rsidRPr="00450031">
        <w:rPr>
          <w:rFonts w:ascii="Times New Roman" w:hAnsi="Times New Roman" w:cs="Times New Roman"/>
        </w:rPr>
        <w:t>respective</w:t>
      </w:r>
      <w:r w:rsidRPr="00450031">
        <w:rPr>
          <w:rFonts w:ascii="Times New Roman" w:hAnsi="Times New Roman" w:cs="Times New Roman"/>
          <w:spacing w:val="1"/>
        </w:rPr>
        <w:t xml:space="preserve"> </w:t>
      </w:r>
      <w:r w:rsidRPr="00450031">
        <w:rPr>
          <w:rFonts w:ascii="Times New Roman" w:hAnsi="Times New Roman" w:cs="Times New Roman"/>
        </w:rPr>
        <w:t>system’s</w:t>
      </w:r>
      <w:r w:rsidRPr="00450031">
        <w:rPr>
          <w:rFonts w:ascii="Times New Roman" w:hAnsi="Times New Roman" w:cs="Times New Roman"/>
          <w:spacing w:val="1"/>
        </w:rPr>
        <w:t xml:space="preserve"> </w:t>
      </w:r>
      <w:r w:rsidRPr="00450031">
        <w:rPr>
          <w:rFonts w:ascii="Times New Roman" w:hAnsi="Times New Roman" w:cs="Times New Roman"/>
        </w:rPr>
        <w:t>assessment</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authorization or</w:t>
      </w:r>
      <w:r w:rsidRPr="00450031">
        <w:rPr>
          <w:rFonts w:ascii="Times New Roman" w:hAnsi="Times New Roman" w:cs="Times New Roman"/>
          <w:spacing w:val="1"/>
        </w:rPr>
        <w:t xml:space="preserve"> </w:t>
      </w:r>
      <w:r w:rsidRPr="00450031">
        <w:rPr>
          <w:rFonts w:ascii="Times New Roman" w:hAnsi="Times New Roman" w:cs="Times New Roman"/>
        </w:rPr>
        <w:t>equivalent</w:t>
      </w:r>
      <w:r w:rsidRPr="00450031">
        <w:rPr>
          <w:rFonts w:ascii="Times New Roman" w:hAnsi="Times New Roman" w:cs="Times New Roman"/>
          <w:spacing w:val="1"/>
        </w:rPr>
        <w:t xml:space="preserve"> </w:t>
      </w:r>
      <w:r w:rsidRPr="00450031">
        <w:rPr>
          <w:rFonts w:ascii="Times New Roman" w:hAnsi="Times New Roman" w:cs="Times New Roman"/>
        </w:rPr>
        <w:t>documentation.</w:t>
      </w:r>
      <w:r w:rsidRPr="00450031">
        <w:rPr>
          <w:rFonts w:ascii="Times New Roman" w:hAnsi="Times New Roman" w:cs="Times New Roman"/>
          <w:spacing w:val="1"/>
        </w:rPr>
        <w:t xml:space="preserve"> </w:t>
      </w:r>
      <w:r w:rsidRPr="00450031">
        <w:rPr>
          <w:rFonts w:ascii="Times New Roman" w:hAnsi="Times New Roman" w:cs="Times New Roman"/>
        </w:rPr>
        <w:t>Technical</w:t>
      </w:r>
      <w:r w:rsidRPr="00450031">
        <w:rPr>
          <w:rFonts w:ascii="Times New Roman" w:hAnsi="Times New Roman" w:cs="Times New Roman"/>
          <w:spacing w:val="1"/>
        </w:rPr>
        <w:t xml:space="preserve"> </w:t>
      </w:r>
      <w:r w:rsidRPr="00450031">
        <w:rPr>
          <w:rFonts w:ascii="Times New Roman" w:hAnsi="Times New Roman" w:cs="Times New Roman"/>
        </w:rPr>
        <w:t>safeguards</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be</w:t>
      </w:r>
      <w:r w:rsidRPr="00450031">
        <w:rPr>
          <w:rFonts w:ascii="Times New Roman" w:hAnsi="Times New Roman" w:cs="Times New Roman"/>
          <w:spacing w:val="1"/>
        </w:rPr>
        <w:t xml:space="preserve"> </w:t>
      </w:r>
      <w:r w:rsidRPr="00450031">
        <w:rPr>
          <w:rFonts w:ascii="Times New Roman" w:hAnsi="Times New Roman" w:cs="Times New Roman"/>
        </w:rPr>
        <w:t>implemented</w:t>
      </w:r>
      <w:r w:rsidRPr="00450031">
        <w:rPr>
          <w:rFonts w:ascii="Times New Roman" w:hAnsi="Times New Roman" w:cs="Times New Roman"/>
          <w:spacing w:val="1"/>
        </w:rPr>
        <w:t xml:space="preserve"> </w:t>
      </w:r>
      <w:r w:rsidRPr="00450031">
        <w:rPr>
          <w:rFonts w:ascii="Times New Roman" w:hAnsi="Times New Roman" w:cs="Times New Roman"/>
        </w:rPr>
        <w:t>prior</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1"/>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condition</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establishing and maintaining a secure connection between and within the domain of the sites. The</w:t>
      </w:r>
      <w:r w:rsidRPr="00450031">
        <w:rPr>
          <w:rFonts w:ascii="Times New Roman" w:hAnsi="Times New Roman" w:cs="Times New Roman"/>
          <w:spacing w:val="1"/>
        </w:rPr>
        <w:t xml:space="preserve"> </w:t>
      </w:r>
      <w:r w:rsidRPr="00450031">
        <w:rPr>
          <w:rFonts w:ascii="Times New Roman" w:hAnsi="Times New Roman" w:cs="Times New Roman"/>
        </w:rPr>
        <w:t>controls listed in the BLS LAN/WAN and BLSCS SSPs include the technical controls required of Federal</w:t>
      </w:r>
      <w:r w:rsidRPr="00450031">
        <w:rPr>
          <w:rFonts w:ascii="Times New Roman" w:hAnsi="Times New Roman" w:cs="Times New Roman"/>
          <w:spacing w:val="1"/>
        </w:rPr>
        <w:t xml:space="preserve"> </w:t>
      </w:r>
      <w:r w:rsidRPr="00450031">
        <w:rPr>
          <w:rFonts w:ascii="Times New Roman" w:hAnsi="Times New Roman" w:cs="Times New Roman"/>
        </w:rPr>
        <w:t>systems</w:t>
      </w:r>
      <w:r w:rsidRPr="00450031">
        <w:rPr>
          <w:rFonts w:ascii="Times New Roman" w:hAnsi="Times New Roman" w:cs="Times New Roman"/>
          <w:spacing w:val="-11"/>
        </w:rPr>
        <w:t xml:space="preserve"> </w:t>
      </w:r>
      <w:r w:rsidRPr="00450031">
        <w:rPr>
          <w:rFonts w:ascii="Times New Roman" w:hAnsi="Times New Roman" w:cs="Times New Roman"/>
        </w:rPr>
        <w:t>by</w:t>
      </w:r>
      <w:r w:rsidRPr="00450031">
        <w:rPr>
          <w:rFonts w:ascii="Times New Roman" w:hAnsi="Times New Roman" w:cs="Times New Roman"/>
          <w:spacing w:val="-10"/>
        </w:rPr>
        <w:t xml:space="preserve"> </w:t>
      </w:r>
      <w:r w:rsidRPr="00450031">
        <w:rPr>
          <w:rFonts w:ascii="Times New Roman" w:hAnsi="Times New Roman" w:cs="Times New Roman"/>
        </w:rPr>
        <w:t>Federal</w:t>
      </w:r>
      <w:r w:rsidRPr="00450031">
        <w:rPr>
          <w:rFonts w:ascii="Times New Roman" w:hAnsi="Times New Roman" w:cs="Times New Roman"/>
          <w:spacing w:val="-10"/>
        </w:rPr>
        <w:t xml:space="preserve"> </w:t>
      </w:r>
      <w:r w:rsidRPr="00450031">
        <w:rPr>
          <w:rFonts w:ascii="Times New Roman" w:hAnsi="Times New Roman" w:cs="Times New Roman"/>
        </w:rPr>
        <w:t>Information</w:t>
      </w:r>
      <w:r w:rsidRPr="00450031">
        <w:rPr>
          <w:rFonts w:ascii="Times New Roman" w:hAnsi="Times New Roman" w:cs="Times New Roman"/>
          <w:spacing w:val="-9"/>
        </w:rPr>
        <w:t xml:space="preserve"> </w:t>
      </w:r>
      <w:r w:rsidRPr="00450031">
        <w:rPr>
          <w:rFonts w:ascii="Times New Roman" w:hAnsi="Times New Roman" w:cs="Times New Roman"/>
        </w:rPr>
        <w:t>Processing</w:t>
      </w:r>
      <w:r w:rsidRPr="00450031">
        <w:rPr>
          <w:rFonts w:ascii="Times New Roman" w:hAnsi="Times New Roman" w:cs="Times New Roman"/>
          <w:spacing w:val="-11"/>
        </w:rPr>
        <w:t xml:space="preserve"> </w:t>
      </w:r>
      <w:r w:rsidRPr="00450031">
        <w:rPr>
          <w:rFonts w:ascii="Times New Roman" w:hAnsi="Times New Roman" w:cs="Times New Roman"/>
        </w:rPr>
        <w:t>Standards</w:t>
      </w:r>
      <w:r w:rsidRPr="00450031">
        <w:rPr>
          <w:rFonts w:ascii="Times New Roman" w:hAnsi="Times New Roman" w:cs="Times New Roman"/>
          <w:spacing w:val="-11"/>
        </w:rPr>
        <w:t xml:space="preserve"> </w:t>
      </w:r>
      <w:r w:rsidRPr="00450031">
        <w:rPr>
          <w:rFonts w:ascii="Times New Roman" w:hAnsi="Times New Roman" w:cs="Times New Roman"/>
        </w:rPr>
        <w:t>(FIPS)</w:t>
      </w:r>
      <w:r w:rsidRPr="00450031">
        <w:rPr>
          <w:rFonts w:ascii="Times New Roman" w:hAnsi="Times New Roman" w:cs="Times New Roman"/>
          <w:spacing w:val="-8"/>
        </w:rPr>
        <w:t xml:space="preserve"> </w:t>
      </w:r>
      <w:r w:rsidRPr="00450031">
        <w:rPr>
          <w:rFonts w:ascii="Times New Roman" w:hAnsi="Times New Roman" w:cs="Times New Roman"/>
        </w:rPr>
        <w:t>200</w:t>
      </w:r>
      <w:r w:rsidRPr="00450031">
        <w:rPr>
          <w:rFonts w:ascii="Times New Roman" w:hAnsi="Times New Roman" w:cs="Times New Roman"/>
          <w:spacing w:val="-10"/>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described</w:t>
      </w:r>
      <w:r w:rsidRPr="00450031">
        <w:rPr>
          <w:rFonts w:ascii="Times New Roman" w:hAnsi="Times New Roman" w:cs="Times New Roman"/>
          <w:spacing w:val="-9"/>
        </w:rPr>
        <w:t xml:space="preserve"> </w:t>
      </w:r>
      <w:r w:rsidRPr="00450031">
        <w:rPr>
          <w:rFonts w:ascii="Times New Roman" w:hAnsi="Times New Roman" w:cs="Times New Roman"/>
        </w:rPr>
        <w:t>in</w:t>
      </w:r>
      <w:r w:rsidRPr="00450031">
        <w:rPr>
          <w:rFonts w:ascii="Times New Roman" w:hAnsi="Times New Roman" w:cs="Times New Roman"/>
          <w:spacing w:val="-10"/>
        </w:rPr>
        <w:t xml:space="preserve"> </w:t>
      </w:r>
      <w:r w:rsidRPr="00450031">
        <w:rPr>
          <w:rFonts w:ascii="Times New Roman" w:hAnsi="Times New Roman" w:cs="Times New Roman"/>
        </w:rPr>
        <w:t>detail</w:t>
      </w:r>
      <w:r w:rsidRPr="00450031">
        <w:rPr>
          <w:rFonts w:ascii="Times New Roman" w:hAnsi="Times New Roman" w:cs="Times New Roman"/>
          <w:spacing w:val="-8"/>
        </w:rPr>
        <w:t xml:space="preserve"> </w:t>
      </w:r>
      <w:r w:rsidRPr="00450031">
        <w:rPr>
          <w:rFonts w:ascii="Times New Roman" w:hAnsi="Times New Roman" w:cs="Times New Roman"/>
        </w:rPr>
        <w:t>in</w:t>
      </w:r>
      <w:r w:rsidRPr="00450031">
        <w:rPr>
          <w:rFonts w:ascii="Times New Roman" w:hAnsi="Times New Roman" w:cs="Times New Roman"/>
          <w:spacing w:val="-9"/>
        </w:rPr>
        <w:t xml:space="preserve"> </w:t>
      </w:r>
      <w:r w:rsidRPr="00450031">
        <w:rPr>
          <w:rFonts w:ascii="Times New Roman" w:hAnsi="Times New Roman" w:cs="Times New Roman"/>
        </w:rPr>
        <w:t>NIST</w:t>
      </w:r>
      <w:r w:rsidRPr="00450031">
        <w:rPr>
          <w:rFonts w:ascii="Times New Roman" w:hAnsi="Times New Roman" w:cs="Times New Roman"/>
          <w:spacing w:val="-11"/>
        </w:rPr>
        <w:t xml:space="preserve"> </w:t>
      </w:r>
      <w:r w:rsidRPr="00450031">
        <w:rPr>
          <w:rFonts w:ascii="Times New Roman" w:hAnsi="Times New Roman" w:cs="Times New Roman"/>
        </w:rPr>
        <w:t>SP</w:t>
      </w:r>
      <w:r w:rsidRPr="00450031">
        <w:rPr>
          <w:rFonts w:ascii="Times New Roman" w:hAnsi="Times New Roman" w:cs="Times New Roman"/>
          <w:spacing w:val="-10"/>
        </w:rPr>
        <w:t xml:space="preserve"> </w:t>
      </w:r>
      <w:r w:rsidRPr="00450031">
        <w:rPr>
          <w:rFonts w:ascii="Times New Roman" w:hAnsi="Times New Roman" w:cs="Times New Roman"/>
        </w:rPr>
        <w:t>800-53</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NIST</w:t>
      </w:r>
      <w:r w:rsidRPr="00450031">
        <w:rPr>
          <w:rFonts w:ascii="Times New Roman" w:hAnsi="Times New Roman" w:cs="Times New Roman"/>
          <w:spacing w:val="-1"/>
        </w:rPr>
        <w:t xml:space="preserve"> </w:t>
      </w:r>
      <w:r w:rsidRPr="00450031">
        <w:rPr>
          <w:rFonts w:ascii="Times New Roman" w:hAnsi="Times New Roman" w:cs="Times New Roman"/>
        </w:rPr>
        <w:t>SP 800-53A.</w:t>
      </w:r>
    </w:p>
    <w:p w:rsidR="0092385E" w:rsidRPr="00450031" w:rsidP="00450031" w14:paraId="6D0FC486" w14:textId="77777777">
      <w:pPr>
        <w:pStyle w:val="BodyText"/>
        <w:spacing w:before="8"/>
        <w:rPr>
          <w:rFonts w:ascii="Times New Roman" w:hAnsi="Times New Roman" w:cs="Times New Roman"/>
        </w:rPr>
      </w:pPr>
    </w:p>
    <w:p w:rsidR="0092385E" w:rsidRPr="00450031" w:rsidP="00450031" w14:paraId="10F32C30" w14:textId="77777777">
      <w:pPr>
        <w:pStyle w:val="BodyText"/>
        <w:ind w:left="1279" w:right="577"/>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State</w:t>
      </w:r>
      <w:r w:rsidRPr="00450031">
        <w:rPr>
          <w:rFonts w:ascii="Times New Roman" w:hAnsi="Times New Roman" w:cs="Times New Roman"/>
          <w:spacing w:val="-5"/>
        </w:rPr>
        <w:t xml:space="preserve"> </w:t>
      </w:r>
      <w:r w:rsidRPr="00450031">
        <w:rPr>
          <w:rFonts w:ascii="Times New Roman" w:hAnsi="Times New Roman" w:cs="Times New Roman"/>
        </w:rPr>
        <w:t>agency</w:t>
      </w:r>
      <w:r w:rsidRPr="00450031">
        <w:rPr>
          <w:rFonts w:ascii="Times New Roman" w:hAnsi="Times New Roman" w:cs="Times New Roman"/>
          <w:spacing w:val="-3"/>
        </w:rPr>
        <w:t xml:space="preserve"> </w:t>
      </w:r>
      <w:r w:rsidRPr="00450031">
        <w:rPr>
          <w:rFonts w:ascii="Times New Roman" w:hAnsi="Times New Roman" w:cs="Times New Roman"/>
        </w:rPr>
        <w:t>agrees</w:t>
      </w:r>
      <w:r w:rsidRPr="00450031">
        <w:rPr>
          <w:rFonts w:ascii="Times New Roman" w:hAnsi="Times New Roman" w:cs="Times New Roman"/>
          <w:spacing w:val="-6"/>
        </w:rPr>
        <w:t xml:space="preserve"> </w:t>
      </w:r>
      <w:r w:rsidRPr="00450031">
        <w:rPr>
          <w:rFonts w:ascii="Times New Roman" w:hAnsi="Times New Roman" w:cs="Times New Roman"/>
        </w:rPr>
        <w:t>to</w:t>
      </w:r>
      <w:r w:rsidRPr="00450031">
        <w:rPr>
          <w:rFonts w:ascii="Times New Roman" w:hAnsi="Times New Roman" w:cs="Times New Roman"/>
          <w:spacing w:val="-4"/>
        </w:rPr>
        <w:t xml:space="preserve"> </w:t>
      </w:r>
      <w:r w:rsidRPr="00450031">
        <w:rPr>
          <w:rFonts w:ascii="Times New Roman" w:hAnsi="Times New Roman" w:cs="Times New Roman"/>
        </w:rPr>
        <w:t>ensure</w:t>
      </w:r>
      <w:r w:rsidRPr="00450031">
        <w:rPr>
          <w:rFonts w:ascii="Times New Roman" w:hAnsi="Times New Roman" w:cs="Times New Roman"/>
          <w:spacing w:val="-5"/>
        </w:rPr>
        <w:t xml:space="preserve"> </w:t>
      </w:r>
      <w:r w:rsidRPr="00450031">
        <w:rPr>
          <w:rFonts w:ascii="Times New Roman" w:hAnsi="Times New Roman" w:cs="Times New Roman"/>
        </w:rPr>
        <w:t>that</w:t>
      </w:r>
      <w:r w:rsidRPr="00450031">
        <w:rPr>
          <w:rFonts w:ascii="Times New Roman" w:hAnsi="Times New Roman" w:cs="Times New Roman"/>
          <w:spacing w:val="-4"/>
        </w:rPr>
        <w:t xml:space="preserve"> </w:t>
      </w:r>
      <w:r w:rsidRPr="00450031">
        <w:rPr>
          <w:rFonts w:ascii="Times New Roman" w:hAnsi="Times New Roman" w:cs="Times New Roman"/>
        </w:rPr>
        <w:t>all</w:t>
      </w:r>
      <w:r w:rsidRPr="00450031">
        <w:rPr>
          <w:rFonts w:ascii="Times New Roman" w:hAnsi="Times New Roman" w:cs="Times New Roman"/>
          <w:spacing w:val="-5"/>
        </w:rPr>
        <w:t xml:space="preserve"> </w:t>
      </w:r>
      <w:r w:rsidRPr="00450031">
        <w:rPr>
          <w:rFonts w:ascii="Times New Roman" w:hAnsi="Times New Roman" w:cs="Times New Roman"/>
        </w:rPr>
        <w:t>systems</w:t>
      </w:r>
      <w:r w:rsidRPr="00450031">
        <w:rPr>
          <w:rFonts w:ascii="Times New Roman" w:hAnsi="Times New Roman" w:cs="Times New Roman"/>
          <w:spacing w:val="-6"/>
        </w:rPr>
        <w:t xml:space="preserve"> </w:t>
      </w:r>
      <w:r w:rsidRPr="00450031">
        <w:rPr>
          <w:rFonts w:ascii="Times New Roman" w:hAnsi="Times New Roman" w:cs="Times New Roman"/>
        </w:rPr>
        <w:t>used</w:t>
      </w:r>
      <w:r w:rsidRPr="00450031">
        <w:rPr>
          <w:rFonts w:ascii="Times New Roman" w:hAnsi="Times New Roman" w:cs="Times New Roman"/>
          <w:spacing w:val="-4"/>
        </w:rPr>
        <w:t xml:space="preserve"> </w:t>
      </w:r>
      <w:r w:rsidRPr="00450031">
        <w:rPr>
          <w:rFonts w:ascii="Times New Roman" w:hAnsi="Times New Roman" w:cs="Times New Roman"/>
        </w:rPr>
        <w:t>to</w:t>
      </w:r>
      <w:r w:rsidRPr="00450031">
        <w:rPr>
          <w:rFonts w:ascii="Times New Roman" w:hAnsi="Times New Roman" w:cs="Times New Roman"/>
          <w:spacing w:val="-4"/>
        </w:rPr>
        <w:t xml:space="preserve"> </w:t>
      </w:r>
      <w:r w:rsidRPr="00450031">
        <w:rPr>
          <w:rFonts w:ascii="Times New Roman" w:hAnsi="Times New Roman" w:cs="Times New Roman"/>
        </w:rPr>
        <w:t>store</w:t>
      </w:r>
      <w:r w:rsidRPr="00450031">
        <w:rPr>
          <w:rFonts w:ascii="Times New Roman" w:hAnsi="Times New Roman" w:cs="Times New Roman"/>
          <w:spacing w:val="-5"/>
        </w:rPr>
        <w:t xml:space="preserve"> </w:t>
      </w:r>
      <w:r w:rsidRPr="00450031">
        <w:rPr>
          <w:rFonts w:ascii="Times New Roman" w:hAnsi="Times New Roman" w:cs="Times New Roman"/>
        </w:rPr>
        <w:t>or</w:t>
      </w:r>
      <w:r w:rsidRPr="00450031">
        <w:rPr>
          <w:rFonts w:ascii="Times New Roman" w:hAnsi="Times New Roman" w:cs="Times New Roman"/>
          <w:spacing w:val="-4"/>
        </w:rPr>
        <w:t xml:space="preserve"> </w:t>
      </w:r>
      <w:r w:rsidRPr="00450031">
        <w:rPr>
          <w:rFonts w:ascii="Times New Roman" w:hAnsi="Times New Roman" w:cs="Times New Roman"/>
        </w:rPr>
        <w:t>process</w:t>
      </w:r>
      <w:r w:rsidRPr="00450031">
        <w:rPr>
          <w:rFonts w:ascii="Times New Roman" w:hAnsi="Times New Roman" w:cs="Times New Roman"/>
          <w:spacing w:val="-6"/>
        </w:rPr>
        <w:t xml:space="preserve"> </w:t>
      </w:r>
      <w:r w:rsidRPr="00450031">
        <w:rPr>
          <w:rFonts w:ascii="Times New Roman" w:hAnsi="Times New Roman" w:cs="Times New Roman"/>
        </w:rPr>
        <w:t>data</w:t>
      </w:r>
      <w:r w:rsidRPr="00450031">
        <w:rPr>
          <w:rFonts w:ascii="Times New Roman" w:hAnsi="Times New Roman" w:cs="Times New Roman"/>
          <w:spacing w:val="-4"/>
        </w:rPr>
        <w:t xml:space="preserve"> </w:t>
      </w:r>
      <w:r w:rsidRPr="00450031">
        <w:rPr>
          <w:rFonts w:ascii="Times New Roman" w:hAnsi="Times New Roman" w:cs="Times New Roman"/>
        </w:rPr>
        <w:t>under</w:t>
      </w:r>
      <w:r w:rsidRPr="00450031">
        <w:rPr>
          <w:rFonts w:ascii="Times New Roman" w:hAnsi="Times New Roman" w:cs="Times New Roman"/>
          <w:spacing w:val="-4"/>
        </w:rPr>
        <w:t xml:space="preserve"> </w:t>
      </w:r>
      <w:r w:rsidRPr="00450031">
        <w:rPr>
          <w:rFonts w:ascii="Times New Roman" w:hAnsi="Times New Roman" w:cs="Times New Roman"/>
        </w:rPr>
        <w:t>this</w:t>
      </w:r>
      <w:r w:rsidRPr="00450031">
        <w:rPr>
          <w:rFonts w:ascii="Times New Roman" w:hAnsi="Times New Roman" w:cs="Times New Roman"/>
          <w:spacing w:val="-6"/>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comply with all applicable Federal information security directives, acts, laws, regulations, standards,</w:t>
      </w:r>
      <w:r w:rsidRPr="00450031">
        <w:rPr>
          <w:rFonts w:ascii="Times New Roman" w:hAnsi="Times New Roman" w:cs="Times New Roman"/>
          <w:spacing w:val="1"/>
        </w:rPr>
        <w:t xml:space="preserve"> </w:t>
      </w:r>
      <w:r w:rsidRPr="00450031">
        <w:rPr>
          <w:rFonts w:ascii="Times New Roman" w:hAnsi="Times New Roman" w:cs="Times New Roman"/>
        </w:rPr>
        <w:t>and guidelines.</w:t>
      </w:r>
      <w:r w:rsidRPr="00450031">
        <w:rPr>
          <w:rFonts w:ascii="Times New Roman" w:hAnsi="Times New Roman" w:cs="Times New Roman"/>
          <w:spacing w:val="1"/>
        </w:rPr>
        <w:t xml:space="preserve"> </w:t>
      </w:r>
      <w:r w:rsidRPr="00450031">
        <w:rPr>
          <w:rFonts w:ascii="Times New Roman" w:hAnsi="Times New Roman" w:cs="Times New Roman"/>
        </w:rPr>
        <w:t>The State agency shall ensure implementation of the respective security controls</w:t>
      </w:r>
      <w:r w:rsidRPr="00450031">
        <w:rPr>
          <w:rFonts w:ascii="Times New Roman" w:hAnsi="Times New Roman" w:cs="Times New Roman"/>
          <w:spacing w:val="1"/>
        </w:rPr>
        <w:t xml:space="preserve"> </w:t>
      </w:r>
      <w:r w:rsidRPr="00450031">
        <w:rPr>
          <w:rFonts w:ascii="Times New Roman" w:hAnsi="Times New Roman" w:cs="Times New Roman"/>
        </w:rPr>
        <w:t>catalogued in the current version of NIST Special</w:t>
      </w:r>
      <w:r w:rsidRPr="00450031">
        <w:rPr>
          <w:rFonts w:ascii="Times New Roman" w:hAnsi="Times New Roman" w:cs="Times New Roman"/>
          <w:spacing w:val="1"/>
        </w:rPr>
        <w:t xml:space="preserve"> </w:t>
      </w:r>
      <w:r w:rsidRPr="00450031">
        <w:rPr>
          <w:rFonts w:ascii="Times New Roman" w:hAnsi="Times New Roman" w:cs="Times New Roman"/>
        </w:rPr>
        <w:t>Publication</w:t>
      </w:r>
      <w:r w:rsidRPr="00450031">
        <w:rPr>
          <w:rFonts w:ascii="Times New Roman" w:hAnsi="Times New Roman" w:cs="Times New Roman"/>
          <w:spacing w:val="1"/>
        </w:rPr>
        <w:t xml:space="preserve"> </w:t>
      </w:r>
      <w:r w:rsidRPr="00450031">
        <w:rPr>
          <w:rFonts w:ascii="Times New Roman" w:hAnsi="Times New Roman" w:cs="Times New Roman"/>
        </w:rPr>
        <w:t>800-171,</w:t>
      </w:r>
      <w:r w:rsidRPr="00450031">
        <w:rPr>
          <w:rFonts w:ascii="Times New Roman" w:hAnsi="Times New Roman" w:cs="Times New Roman"/>
          <w:spacing w:val="1"/>
        </w:rPr>
        <w:t xml:space="preserve"> </w:t>
      </w:r>
      <w:r w:rsidRPr="00450031">
        <w:rPr>
          <w:rFonts w:ascii="Times New Roman" w:hAnsi="Times New Roman" w:cs="Times New Roman"/>
        </w:rPr>
        <w:t>“Protecting</w:t>
      </w:r>
      <w:r w:rsidRPr="00450031">
        <w:rPr>
          <w:rFonts w:ascii="Times New Roman" w:hAnsi="Times New Roman" w:cs="Times New Roman"/>
          <w:spacing w:val="1"/>
        </w:rPr>
        <w:t xml:space="preserve"> </w:t>
      </w:r>
      <w:r w:rsidRPr="00450031">
        <w:rPr>
          <w:rFonts w:ascii="Times New Roman" w:hAnsi="Times New Roman" w:cs="Times New Roman"/>
        </w:rPr>
        <w:t>Controlled</w:t>
      </w:r>
      <w:r w:rsidRPr="00450031">
        <w:rPr>
          <w:rFonts w:ascii="Times New Roman" w:hAnsi="Times New Roman" w:cs="Times New Roman"/>
          <w:spacing w:val="1"/>
        </w:rPr>
        <w:t xml:space="preserve"> </w:t>
      </w:r>
      <w:r w:rsidRPr="00450031">
        <w:rPr>
          <w:rFonts w:ascii="Times New Roman" w:hAnsi="Times New Roman" w:cs="Times New Roman"/>
        </w:rPr>
        <w:t>Unclassified</w:t>
      </w:r>
      <w:r w:rsidRPr="00450031">
        <w:rPr>
          <w:rFonts w:ascii="Times New Roman" w:hAnsi="Times New Roman" w:cs="Times New Roman"/>
          <w:spacing w:val="1"/>
        </w:rPr>
        <w:t xml:space="preserve"> </w:t>
      </w:r>
      <w:r w:rsidRPr="00450031">
        <w:rPr>
          <w:rFonts w:ascii="Times New Roman" w:hAnsi="Times New Roman" w:cs="Times New Roman"/>
        </w:rPr>
        <w:t>Information</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Nonfederal</w:t>
      </w:r>
      <w:r w:rsidRPr="00450031">
        <w:rPr>
          <w:rFonts w:ascii="Times New Roman" w:hAnsi="Times New Roman" w:cs="Times New Roman"/>
          <w:spacing w:val="1"/>
        </w:rPr>
        <w:t xml:space="preserve"> </w:t>
      </w:r>
      <w:r w:rsidRPr="00450031">
        <w:rPr>
          <w:rFonts w:ascii="Times New Roman" w:hAnsi="Times New Roman" w:cs="Times New Roman"/>
        </w:rPr>
        <w:t>Systems</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Organizations”,</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operating</w:t>
      </w:r>
      <w:r w:rsidRPr="00450031">
        <w:rPr>
          <w:rFonts w:ascii="Times New Roman" w:hAnsi="Times New Roman" w:cs="Times New Roman"/>
          <w:spacing w:val="1"/>
        </w:rPr>
        <w:t xml:space="preserve"> </w:t>
      </w:r>
      <w:r w:rsidRPr="00450031">
        <w:rPr>
          <w:rFonts w:ascii="Times New Roman" w:hAnsi="Times New Roman" w:cs="Times New Roman"/>
        </w:rPr>
        <w:t>system</w:t>
      </w:r>
      <w:r w:rsidRPr="00450031">
        <w:rPr>
          <w:rFonts w:ascii="Times New Roman" w:hAnsi="Times New Roman" w:cs="Times New Roman"/>
          <w:spacing w:val="1"/>
        </w:rPr>
        <w:t xml:space="preserve"> </w:t>
      </w:r>
      <w:r w:rsidRPr="00450031">
        <w:rPr>
          <w:rFonts w:ascii="Times New Roman" w:hAnsi="Times New Roman" w:cs="Times New Roman"/>
        </w:rPr>
        <w:t>settings</w:t>
      </w:r>
      <w:r w:rsidRPr="00450031">
        <w:rPr>
          <w:rFonts w:ascii="Times New Roman" w:hAnsi="Times New Roman" w:cs="Times New Roman"/>
          <w:spacing w:val="1"/>
        </w:rPr>
        <w:t xml:space="preserve"> </w:t>
      </w:r>
      <w:r w:rsidRPr="00450031">
        <w:rPr>
          <w:rFonts w:ascii="Times New Roman" w:hAnsi="Times New Roman" w:cs="Times New Roman"/>
        </w:rPr>
        <w:t>recommended</w:t>
      </w:r>
      <w:r w:rsidRPr="00450031">
        <w:rPr>
          <w:rFonts w:ascii="Times New Roman" w:hAnsi="Times New Roman" w:cs="Times New Roman"/>
          <w:spacing w:val="1"/>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manufacturers</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commercial off-the-shelf (COTS) products selected for integration, into any systems used to store or</w:t>
      </w:r>
      <w:r w:rsidRPr="00450031">
        <w:rPr>
          <w:rFonts w:ascii="Times New Roman" w:hAnsi="Times New Roman" w:cs="Times New Roman"/>
          <w:spacing w:val="1"/>
        </w:rPr>
        <w:t xml:space="preserve"> </w:t>
      </w:r>
      <w:r w:rsidRPr="00450031">
        <w:rPr>
          <w:rFonts w:ascii="Times New Roman" w:hAnsi="Times New Roman" w:cs="Times New Roman"/>
        </w:rPr>
        <w:t xml:space="preserve">process BLS data. Per NIST 800-171, the BLS reserves the right to request the system security plan </w:t>
      </w:r>
      <w:r w:rsidRPr="00450031">
        <w:rPr>
          <w:rFonts w:ascii="Times New Roman" w:hAnsi="Times New Roman" w:cs="Times New Roman"/>
        </w:rPr>
        <w:t>and</w:t>
      </w:r>
      <w:r>
        <w:rPr>
          <w:rFonts w:ascii="Times New Roman" w:hAnsi="Times New Roman" w:cs="Times New Roman"/>
        </w:rPr>
        <w:t xml:space="preserve"> </w:t>
      </w:r>
      <w:r w:rsidRPr="00450031">
        <w:rPr>
          <w:rFonts w:ascii="Times New Roman" w:hAnsi="Times New Roman" w:cs="Times New Roman"/>
          <w:spacing w:val="-44"/>
        </w:rPr>
        <w:t xml:space="preserve"> </w:t>
      </w:r>
      <w:r w:rsidRPr="00450031">
        <w:rPr>
          <w:rFonts w:ascii="Times New Roman" w:hAnsi="Times New Roman" w:cs="Times New Roman"/>
        </w:rPr>
        <w:t>any</w:t>
      </w:r>
      <w:r w:rsidRPr="00450031">
        <w:rPr>
          <w:rFonts w:ascii="Times New Roman" w:hAnsi="Times New Roman" w:cs="Times New Roman"/>
          <w:spacing w:val="-7"/>
        </w:rPr>
        <w:t xml:space="preserve"> </w:t>
      </w:r>
      <w:r w:rsidRPr="00450031">
        <w:rPr>
          <w:rFonts w:ascii="Times New Roman" w:hAnsi="Times New Roman" w:cs="Times New Roman"/>
        </w:rPr>
        <w:t>associated</w:t>
      </w:r>
      <w:r w:rsidRPr="00450031">
        <w:rPr>
          <w:rFonts w:ascii="Times New Roman" w:hAnsi="Times New Roman" w:cs="Times New Roman"/>
          <w:spacing w:val="-7"/>
        </w:rPr>
        <w:t xml:space="preserve"> </w:t>
      </w:r>
      <w:r w:rsidRPr="00450031">
        <w:rPr>
          <w:rFonts w:ascii="Times New Roman" w:hAnsi="Times New Roman" w:cs="Times New Roman"/>
        </w:rPr>
        <w:t>plans</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action</w:t>
      </w:r>
      <w:r w:rsidRPr="00450031">
        <w:rPr>
          <w:rFonts w:ascii="Times New Roman" w:hAnsi="Times New Roman" w:cs="Times New Roman"/>
          <w:spacing w:val="-5"/>
        </w:rPr>
        <w:t xml:space="preserve"> </w:t>
      </w:r>
      <w:r w:rsidRPr="00450031">
        <w:rPr>
          <w:rFonts w:ascii="Times New Roman" w:hAnsi="Times New Roman" w:cs="Times New Roman"/>
        </w:rPr>
        <w:t>for</w:t>
      </w:r>
      <w:r w:rsidRPr="00450031">
        <w:rPr>
          <w:rFonts w:ascii="Times New Roman" w:hAnsi="Times New Roman" w:cs="Times New Roman"/>
          <w:spacing w:val="-7"/>
        </w:rPr>
        <w:t xml:space="preserve"> </w:t>
      </w:r>
      <w:r w:rsidRPr="00450031">
        <w:rPr>
          <w:rFonts w:ascii="Times New Roman" w:hAnsi="Times New Roman" w:cs="Times New Roman"/>
        </w:rPr>
        <w:t>any</w:t>
      </w:r>
      <w:r w:rsidRPr="00450031">
        <w:rPr>
          <w:rFonts w:ascii="Times New Roman" w:hAnsi="Times New Roman" w:cs="Times New Roman"/>
          <w:spacing w:val="-7"/>
        </w:rPr>
        <w:t xml:space="preserve"> </w:t>
      </w:r>
      <w:r w:rsidRPr="00450031">
        <w:rPr>
          <w:rFonts w:ascii="Times New Roman" w:hAnsi="Times New Roman" w:cs="Times New Roman"/>
        </w:rPr>
        <w:t>planned</w:t>
      </w:r>
      <w:r w:rsidRPr="00450031">
        <w:rPr>
          <w:rFonts w:ascii="Times New Roman" w:hAnsi="Times New Roman" w:cs="Times New Roman"/>
          <w:spacing w:val="-7"/>
        </w:rPr>
        <w:t xml:space="preserve"> </w:t>
      </w:r>
      <w:r w:rsidRPr="00450031">
        <w:rPr>
          <w:rFonts w:ascii="Times New Roman" w:hAnsi="Times New Roman" w:cs="Times New Roman"/>
        </w:rPr>
        <w:t>implementations</w:t>
      </w:r>
      <w:r w:rsidRPr="00450031">
        <w:rPr>
          <w:rFonts w:ascii="Times New Roman" w:hAnsi="Times New Roman" w:cs="Times New Roman"/>
          <w:spacing w:val="-9"/>
        </w:rPr>
        <w:t xml:space="preserve"> </w:t>
      </w:r>
      <w:r w:rsidRPr="00450031">
        <w:rPr>
          <w:rFonts w:ascii="Times New Roman" w:hAnsi="Times New Roman" w:cs="Times New Roman"/>
        </w:rPr>
        <w:t>or</w:t>
      </w:r>
      <w:r w:rsidRPr="00450031">
        <w:rPr>
          <w:rFonts w:ascii="Times New Roman" w:hAnsi="Times New Roman" w:cs="Times New Roman"/>
          <w:spacing w:val="-8"/>
        </w:rPr>
        <w:t xml:space="preserve"> </w:t>
      </w:r>
      <w:r w:rsidRPr="00450031">
        <w:rPr>
          <w:rFonts w:ascii="Times New Roman" w:hAnsi="Times New Roman" w:cs="Times New Roman"/>
        </w:rPr>
        <w:t>mitigations.</w:t>
      </w:r>
      <w:r w:rsidRPr="00450031">
        <w:rPr>
          <w:rFonts w:ascii="Times New Roman" w:hAnsi="Times New Roman" w:cs="Times New Roman"/>
          <w:spacing w:val="31"/>
        </w:rPr>
        <w:t xml:space="preserve"> </w:t>
      </w:r>
      <w:r w:rsidRPr="00450031">
        <w:rPr>
          <w:rFonts w:ascii="Times New Roman" w:hAnsi="Times New Roman" w:cs="Times New Roman"/>
        </w:rPr>
        <w:t>In</w:t>
      </w:r>
      <w:r w:rsidRPr="00450031">
        <w:rPr>
          <w:rFonts w:ascii="Times New Roman" w:hAnsi="Times New Roman" w:cs="Times New Roman"/>
          <w:spacing w:val="-5"/>
        </w:rPr>
        <w:t xml:space="preserve"> </w:t>
      </w:r>
      <w:r w:rsidRPr="00450031">
        <w:rPr>
          <w:rFonts w:ascii="Times New Roman" w:hAnsi="Times New Roman" w:cs="Times New Roman"/>
        </w:rPr>
        <w:t>instances</w:t>
      </w:r>
      <w:r w:rsidRPr="00450031">
        <w:rPr>
          <w:rFonts w:ascii="Times New Roman" w:hAnsi="Times New Roman" w:cs="Times New Roman"/>
          <w:spacing w:val="-7"/>
        </w:rPr>
        <w:t xml:space="preserve"> </w:t>
      </w:r>
      <w:r w:rsidRPr="00450031">
        <w:rPr>
          <w:rFonts w:ascii="Times New Roman" w:hAnsi="Times New Roman" w:cs="Times New Roman"/>
        </w:rPr>
        <w:t>where</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State agency finds that a security control does not apply or cannot be met, the State agency may</w:t>
      </w:r>
      <w:r w:rsidRPr="00450031">
        <w:rPr>
          <w:rFonts w:ascii="Times New Roman" w:hAnsi="Times New Roman" w:cs="Times New Roman"/>
          <w:spacing w:val="1"/>
        </w:rPr>
        <w:t xml:space="preserve"> </w:t>
      </w:r>
      <w:r w:rsidRPr="00450031">
        <w:rPr>
          <w:rFonts w:ascii="Times New Roman" w:hAnsi="Times New Roman" w:cs="Times New Roman"/>
        </w:rPr>
        <w:t>request</w:t>
      </w:r>
      <w:r w:rsidRPr="00450031">
        <w:rPr>
          <w:rFonts w:ascii="Times New Roman" w:hAnsi="Times New Roman" w:cs="Times New Roman"/>
          <w:spacing w:val="-1"/>
        </w:rPr>
        <w:t xml:space="preserve"> </w:t>
      </w:r>
      <w:r w:rsidRPr="00450031">
        <w:rPr>
          <w:rFonts w:ascii="Times New Roman" w:hAnsi="Times New Roman" w:cs="Times New Roman"/>
        </w:rPr>
        <w:t>an exception.</w:t>
      </w:r>
      <w:r w:rsidRPr="00450031">
        <w:rPr>
          <w:rFonts w:ascii="Times New Roman" w:hAnsi="Times New Roman" w:cs="Times New Roman"/>
          <w:spacing w:val="44"/>
        </w:rPr>
        <w:t xml:space="preserve"> </w:t>
      </w:r>
      <w:r w:rsidRPr="00450031">
        <w:rPr>
          <w:rFonts w:ascii="Times New Roman" w:hAnsi="Times New Roman" w:cs="Times New Roman"/>
        </w:rPr>
        <w:t>Any exceptions</w:t>
      </w:r>
      <w:r w:rsidRPr="00450031">
        <w:rPr>
          <w:rFonts w:ascii="Times New Roman" w:hAnsi="Times New Roman" w:cs="Times New Roman"/>
          <w:spacing w:val="-2"/>
        </w:rPr>
        <w:t xml:space="preserve"> </w:t>
      </w:r>
      <w:r w:rsidRPr="00450031">
        <w:rPr>
          <w:rFonts w:ascii="Times New Roman" w:hAnsi="Times New Roman" w:cs="Times New Roman"/>
        </w:rPr>
        <w:t>must</w:t>
      </w:r>
      <w:r w:rsidRPr="00450031">
        <w:rPr>
          <w:rFonts w:ascii="Times New Roman" w:hAnsi="Times New Roman" w:cs="Times New Roman"/>
          <w:spacing w:val="-1"/>
        </w:rPr>
        <w:t xml:space="preserve"> </w:t>
      </w:r>
      <w:r w:rsidRPr="00450031">
        <w:rPr>
          <w:rFonts w:ascii="Times New Roman" w:hAnsi="Times New Roman" w:cs="Times New Roman"/>
        </w:rPr>
        <w:t>be</w:t>
      </w:r>
      <w:r w:rsidRPr="00450031">
        <w:rPr>
          <w:rFonts w:ascii="Times New Roman" w:hAnsi="Times New Roman" w:cs="Times New Roman"/>
          <w:spacing w:val="-1"/>
        </w:rPr>
        <w:t xml:space="preserve"> </w:t>
      </w:r>
      <w:r w:rsidRPr="00450031">
        <w:rPr>
          <w:rFonts w:ascii="Times New Roman" w:hAnsi="Times New Roman" w:cs="Times New Roman"/>
        </w:rPr>
        <w:t>approved in</w:t>
      </w:r>
      <w:r w:rsidRPr="00450031">
        <w:rPr>
          <w:rFonts w:ascii="Times New Roman" w:hAnsi="Times New Roman" w:cs="Times New Roman"/>
          <w:spacing w:val="2"/>
        </w:rPr>
        <w:t xml:space="preserve"> </w:t>
      </w:r>
      <w:r w:rsidRPr="00450031">
        <w:rPr>
          <w:rFonts w:ascii="Times New Roman" w:hAnsi="Times New Roman" w:cs="Times New Roman"/>
        </w:rPr>
        <w:t>writing</w:t>
      </w:r>
      <w:r w:rsidRPr="00450031">
        <w:rPr>
          <w:rFonts w:ascii="Times New Roman" w:hAnsi="Times New Roman" w:cs="Times New Roman"/>
          <w:spacing w:val="-1"/>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BLS.</w:t>
      </w:r>
    </w:p>
    <w:p w:rsidR="0092385E" w:rsidRPr="00450031" w:rsidP="00450031" w14:paraId="5BF2E94E" w14:textId="77777777">
      <w:pPr>
        <w:pStyle w:val="BodyText"/>
        <w:spacing w:before="8"/>
        <w:rPr>
          <w:rFonts w:ascii="Times New Roman" w:hAnsi="Times New Roman" w:cs="Times New Roman"/>
        </w:rPr>
      </w:pPr>
    </w:p>
    <w:p w:rsidR="0092385E" w:rsidRPr="00450031" w:rsidP="00450031" w14:paraId="10ED3433" w14:textId="77777777">
      <w:pPr>
        <w:pStyle w:val="ListParagraph"/>
        <w:numPr>
          <w:ilvl w:val="1"/>
          <w:numId w:val="32"/>
        </w:numPr>
        <w:tabs>
          <w:tab w:val="left" w:pos="1279"/>
          <w:tab w:val="left" w:pos="1280"/>
        </w:tabs>
        <w:spacing w:before="1"/>
        <w:ind w:left="1279" w:hanging="534"/>
        <w:rPr>
          <w:rFonts w:ascii="Times New Roman" w:hAnsi="Times New Roman" w:cs="Times New Roman"/>
          <w:sz w:val="20"/>
          <w:szCs w:val="20"/>
        </w:rPr>
      </w:pPr>
      <w:r w:rsidRPr="00450031">
        <w:rPr>
          <w:rFonts w:ascii="Times New Roman" w:hAnsi="Times New Roman" w:cs="Times New Roman"/>
          <w:sz w:val="20"/>
          <w:szCs w:val="20"/>
        </w:rPr>
        <w:t>Cloud</w:t>
      </w:r>
      <w:r w:rsidRPr="00450031">
        <w:rPr>
          <w:rFonts w:ascii="Times New Roman" w:hAnsi="Times New Roman" w:cs="Times New Roman"/>
          <w:spacing w:val="-3"/>
          <w:sz w:val="20"/>
          <w:szCs w:val="20"/>
        </w:rPr>
        <w:t xml:space="preserve"> Service </w:t>
      </w:r>
      <w:r w:rsidRPr="00450031">
        <w:rPr>
          <w:rFonts w:ascii="Times New Roman" w:hAnsi="Times New Roman" w:cs="Times New Roman"/>
          <w:sz w:val="20"/>
          <w:szCs w:val="20"/>
        </w:rPr>
        <w:t>Providers</w:t>
      </w:r>
    </w:p>
    <w:p w:rsidR="0092385E" w:rsidRPr="00450031" w:rsidP="00450031" w14:paraId="76F83A5A" w14:textId="77777777">
      <w:pPr>
        <w:pStyle w:val="BodyText"/>
        <w:spacing w:before="8"/>
        <w:rPr>
          <w:rFonts w:ascii="Times New Roman" w:hAnsi="Times New Roman" w:cs="Times New Roman"/>
        </w:rPr>
      </w:pPr>
    </w:p>
    <w:p w:rsidR="0092385E" w:rsidP="00450031" w14:paraId="2BE386E2" w14:textId="77777777">
      <w:pPr>
        <w:widowControl/>
        <w:autoSpaceDE/>
        <w:autoSpaceDN/>
        <w:spacing w:line="240" w:lineRule="exact"/>
        <w:ind w:left="1279"/>
        <w:rPr>
          <w:rFonts w:ascii="Times New Roman" w:eastAsia="Times New Roman" w:hAnsi="Times New Roman" w:cs="Times New Roman"/>
          <w:sz w:val="20"/>
          <w:szCs w:val="20"/>
        </w:rPr>
      </w:pPr>
      <w:bookmarkStart w:id="54" w:name="_Hlk94171650"/>
      <w:r w:rsidRPr="00450031">
        <w:rPr>
          <w:rFonts w:ascii="Times New Roman" w:eastAsia="Times New Roman" w:hAnsi="Times New Roman" w:cs="Times New Roman"/>
          <w:sz w:val="20"/>
          <w:szCs w:val="20"/>
        </w:rPr>
        <w:t xml:space="preserve">State acquisition of a Cloud Service Provider(s) (CSP) cloud service offerings to service BLS confidential information must be acquired through </w:t>
      </w:r>
      <w:bookmarkStart w:id="55" w:name="_Hlk83724453"/>
      <w:r w:rsidRPr="00450031">
        <w:rPr>
          <w:rFonts w:ascii="Times New Roman" w:eastAsia="Times New Roman" w:hAnsi="Times New Roman" w:cs="Times New Roman"/>
          <w:sz w:val="20"/>
          <w:szCs w:val="20"/>
        </w:rPr>
        <w:t>Federal Risk and Authorization Management Program (FedRAMP) compliant vendors</w:t>
      </w:r>
      <w:bookmarkEnd w:id="55"/>
      <w:r w:rsidRPr="00450031">
        <w:rPr>
          <w:rFonts w:ascii="Times New Roman" w:eastAsia="Times New Roman" w:hAnsi="Times New Roman" w:cs="Times New Roman"/>
          <w:sz w:val="20"/>
          <w:szCs w:val="20"/>
        </w:rPr>
        <w:t>.  Cloud providers servicing BLS confidential data must have FedRAMP approval with a moderate baseline.  Cloud services for confidential information must utilize Government Only Tenants.  States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state responsibility to ensure that any employee of a CSP who will require access to unencrypted BLS confidential information for any purpose be designated as a BLS agent and receive the required training.</w:t>
      </w:r>
    </w:p>
    <w:p w:rsidR="0092385E" w:rsidP="00450031" w14:paraId="52BA4D10" w14:textId="77777777">
      <w:pPr>
        <w:widowControl/>
        <w:autoSpaceDE/>
        <w:autoSpaceDN/>
        <w:spacing w:line="240" w:lineRule="exact"/>
        <w:ind w:left="1279"/>
        <w:rPr>
          <w:rFonts w:ascii="Times New Roman" w:eastAsia="Times New Roman" w:hAnsi="Times New Roman" w:cs="Times New Roman"/>
          <w:sz w:val="20"/>
          <w:szCs w:val="20"/>
        </w:rPr>
      </w:pPr>
    </w:p>
    <w:p w:rsidR="0092385E" w:rsidRPr="001473F6" w:rsidP="001473F6" w14:paraId="502B4B28" w14:textId="77777777">
      <w:pPr>
        <w:ind w:left="1279"/>
        <w:rPr>
          <w:rFonts w:ascii="Times New Roman" w:hAnsi="Times New Roman" w:cs="Times New Roman"/>
          <w:sz w:val="20"/>
          <w:szCs w:val="20"/>
        </w:rPr>
      </w:pPr>
      <w:r w:rsidRPr="001473F6">
        <w:rPr>
          <w:rFonts w:ascii="Times New Roman" w:hAnsi="Times New Roman" w:cs="Times New Roman"/>
          <w:sz w:val="20"/>
          <w:szCs w:val="20"/>
        </w:rPr>
        <w:t xml:space="preserve">All states that have third-party service provider agreements must review the documents furnished by the external service provider to monitor and assess their level of compliance with Department of Labor (DOL) requirements.  BLS requires the completion of the third-party CSP checklist and reserves the right to review and approve or disapprove all security safeguards instituted to comply with the requirements of their contract.  BLS also reserves the right on behalf of itself and the federal government to conduct confidentiality and security compliance reviews as deemed appropriate to ensure compliance with all security policies and directives.  </w:t>
      </w:r>
    </w:p>
    <w:p w:rsidR="0092385E" w:rsidRPr="001473F6" w:rsidP="001473F6" w14:paraId="27EF3066" w14:textId="77777777">
      <w:pPr>
        <w:ind w:left="1279"/>
        <w:rPr>
          <w:rFonts w:ascii="Times New Roman" w:hAnsi="Times New Roman" w:cs="Times New Roman"/>
          <w:sz w:val="20"/>
          <w:szCs w:val="20"/>
        </w:rPr>
      </w:pPr>
    </w:p>
    <w:p w:rsidR="0092385E" w:rsidRPr="001473F6" w:rsidP="001473F6" w14:paraId="1E207DFE" w14:textId="77777777">
      <w:pPr>
        <w:ind w:left="1279"/>
        <w:rPr>
          <w:rFonts w:ascii="Times New Roman" w:hAnsi="Times New Roman" w:cs="Times New Roman"/>
          <w:sz w:val="20"/>
          <w:szCs w:val="20"/>
        </w:rPr>
      </w:pPr>
      <w:r w:rsidRPr="001473F6">
        <w:rPr>
          <w:rFonts w:ascii="Times New Roman" w:hAnsi="Times New Roman" w:cs="Times New Roman"/>
          <w:sz w:val="20"/>
          <w:szCs w:val="20"/>
        </w:rPr>
        <w:t xml:space="preserve">The state agency shall ensure implementation of the respective security controls catalogued in the current version of NIST </w:t>
      </w:r>
      <w:hyperlink r:id="rId11" w:history="1">
        <w:r w:rsidRPr="00B7364F">
          <w:rPr>
            <w:rStyle w:val="Hyperlink"/>
            <w:rFonts w:cs="Times New Roman"/>
            <w:color w:val="3333FF"/>
            <w:szCs w:val="20"/>
          </w:rPr>
          <w:t>Special Publication 800-171, “Protecting Controlled Unclassified Information in Nonfederal Systems and Organizations,”</w:t>
        </w:r>
      </w:hyperlink>
      <w:r w:rsidRPr="001473F6">
        <w:rPr>
          <w:rFonts w:ascii="Times New Roman" w:hAnsi="Times New Roman" w:cs="Times New Roman"/>
          <w:sz w:val="20"/>
          <w:szCs w:val="20"/>
        </w:rPr>
        <w:t xml:space="preserve"> and the operating system settings recommended by the manufacturers of the commercial off-the-shelf (COTS) products selected for integration, into any systems used to access, store, or process BLS data.  The state agency, if using, or planning to use, a cloud service provider (CSP), shall ensure that:</w:t>
      </w:r>
    </w:p>
    <w:p w:rsidR="00F547D3" w:rsidRPr="00F547D3" w:rsidP="00F547D3" w14:paraId="18367A23" w14:textId="3DABCCB1">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The associated BLS Regional Office is notified of CSP use or intended use within the state. Details including the CSP name and FedRAMP Authorization Package ID should be provided. The BLS Chief Information Security Officer (CISO) should be the authorized FedRAMP approver.  If the state already uses GovCloud storage for other state data, then the FedRAMP authorization is provided to BLS only </w:t>
      </w:r>
      <w:r w:rsidRPr="001473F6">
        <w:rPr>
          <w:rFonts w:ascii="Times New Roman" w:hAnsi="Times New Roman" w:cs="Times New Roman"/>
          <w:sz w:val="20"/>
          <w:szCs w:val="20"/>
        </w:rPr>
        <w:t>for the purposes of security review.</w:t>
      </w:r>
    </w:p>
    <w:p w:rsidR="0092385E" w:rsidRPr="001473F6" w:rsidP="00341E1D" w14:paraId="6CF88C2D"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States should complete the States Cloud Questionnaire.  States should read and initial each section of the FedRAMP agreement for package reviewers and digitally sign the form.  Both forms should be emailed to the BLS Regional Office and Secure@bls.gov. The BLS CISO </w:t>
      </w:r>
      <w:r w:rsidRPr="001473F6">
        <w:rPr>
          <w:rFonts w:ascii="Times New Roman" w:hAnsi="Times New Roman" w:cs="Times New Roman"/>
          <w:sz w:val="20"/>
          <w:szCs w:val="20"/>
        </w:rPr>
        <w:t>will,</w:t>
      </w:r>
      <w:r w:rsidRPr="001473F6">
        <w:rPr>
          <w:rFonts w:ascii="Times New Roman" w:hAnsi="Times New Roman" w:cs="Times New Roman"/>
          <w:sz w:val="20"/>
          <w:szCs w:val="20"/>
        </w:rPr>
        <w:t xml:space="preserve"> review, sign, and return the form.  </w:t>
      </w:r>
    </w:p>
    <w:p w:rsidR="0092385E" w:rsidRPr="001473F6" w:rsidP="00341E1D" w14:paraId="16269981"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The state can then email the completed form to info@fedramp.gov and await an email response from FedRAMP.  </w:t>
      </w:r>
    </w:p>
    <w:p w:rsidR="0092385E" w:rsidRPr="001473F6" w:rsidP="00341E1D" w14:paraId="61DBA6C7"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approve.  The state must maintain these checklists and can be asked by BLS to provide documentation demonstrating that this continuous monitoring is being completed.</w:t>
      </w:r>
    </w:p>
    <w:p w:rsidR="0092385E" w:rsidRPr="001473F6" w:rsidP="00341E1D" w14:paraId="429A13FB"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If the state identifies any issues during its review, then a follow-up email should be sent to the CSP and BLS (Regional Office and </w:t>
      </w:r>
      <w:bookmarkStart w:id="56" w:name="_Hlk121469935"/>
      <w:r w:rsidRPr="001473F6">
        <w:rPr>
          <w:rFonts w:ascii="Times New Roman" w:hAnsi="Times New Roman" w:cs="Times New Roman"/>
          <w:sz w:val="20"/>
          <w:szCs w:val="20"/>
        </w:rPr>
        <w:t>Secure@bls.gov</w:t>
      </w:r>
      <w:bookmarkEnd w:id="56"/>
      <w:r w:rsidRPr="001473F6">
        <w:rPr>
          <w:rFonts w:ascii="Times New Roman" w:hAnsi="Times New Roman" w:cs="Times New Roman"/>
          <w:sz w:val="20"/>
          <w:szCs w:val="20"/>
        </w:rPr>
        <w:t>) and should include:</w:t>
      </w:r>
    </w:p>
    <w:p w:rsidR="0092385E" w:rsidRPr="001473F6" w:rsidP="00341E1D" w14:paraId="2BFD6F68" w14:textId="77777777">
      <w:pPr>
        <w:numPr>
          <w:ilvl w:val="1"/>
          <w:numId w:val="66"/>
        </w:numPr>
        <w:rPr>
          <w:rFonts w:ascii="Times New Roman" w:hAnsi="Times New Roman" w:cs="Times New Roman"/>
          <w:sz w:val="20"/>
          <w:szCs w:val="20"/>
        </w:rPr>
      </w:pPr>
      <w:r w:rsidRPr="001473F6">
        <w:rPr>
          <w:rFonts w:ascii="Times New Roman" w:hAnsi="Times New Roman" w:cs="Times New Roman"/>
          <w:sz w:val="20"/>
          <w:szCs w:val="20"/>
        </w:rPr>
        <w:t>Purpose of review</w:t>
      </w:r>
    </w:p>
    <w:p w:rsidR="0092385E" w:rsidRPr="001473F6" w:rsidP="00341E1D" w14:paraId="34A7BFD9" w14:textId="77777777">
      <w:pPr>
        <w:numPr>
          <w:ilvl w:val="1"/>
          <w:numId w:val="66"/>
        </w:numPr>
        <w:rPr>
          <w:rFonts w:ascii="Times New Roman" w:hAnsi="Times New Roman" w:cs="Times New Roman"/>
          <w:sz w:val="20"/>
          <w:szCs w:val="20"/>
        </w:rPr>
      </w:pPr>
      <w:r w:rsidRPr="001473F6">
        <w:rPr>
          <w:rFonts w:ascii="Times New Roman" w:hAnsi="Times New Roman" w:cs="Times New Roman"/>
          <w:sz w:val="20"/>
          <w:szCs w:val="20"/>
        </w:rPr>
        <w:t xml:space="preserve">Issues </w:t>
      </w:r>
      <w:r w:rsidRPr="001473F6">
        <w:rPr>
          <w:rFonts w:ascii="Times New Roman" w:hAnsi="Times New Roman" w:cs="Times New Roman"/>
          <w:sz w:val="20"/>
          <w:szCs w:val="20"/>
        </w:rPr>
        <w:t>identified</w:t>
      </w:r>
    </w:p>
    <w:p w:rsidR="0092385E" w:rsidRPr="001473F6" w:rsidP="00341E1D" w14:paraId="2277C439" w14:textId="77777777">
      <w:pPr>
        <w:numPr>
          <w:ilvl w:val="1"/>
          <w:numId w:val="66"/>
        </w:numPr>
        <w:rPr>
          <w:rFonts w:ascii="Times New Roman" w:hAnsi="Times New Roman" w:cs="Times New Roman"/>
          <w:sz w:val="20"/>
          <w:szCs w:val="20"/>
        </w:rPr>
      </w:pPr>
      <w:r w:rsidRPr="001473F6">
        <w:rPr>
          <w:rFonts w:ascii="Times New Roman" w:hAnsi="Times New Roman" w:cs="Times New Roman"/>
          <w:sz w:val="20"/>
          <w:szCs w:val="20"/>
        </w:rPr>
        <w:t xml:space="preserve">Ask what the next steps are or the path for </w:t>
      </w:r>
      <w:r w:rsidRPr="001473F6">
        <w:rPr>
          <w:rFonts w:ascii="Times New Roman" w:hAnsi="Times New Roman" w:cs="Times New Roman"/>
          <w:sz w:val="20"/>
          <w:szCs w:val="20"/>
        </w:rPr>
        <w:t>remediation</w:t>
      </w:r>
    </w:p>
    <w:p w:rsidR="0092385E" w:rsidRPr="001473F6" w:rsidP="00341E1D" w14:paraId="67AF70C2" w14:textId="77777777">
      <w:pPr>
        <w:numPr>
          <w:ilvl w:val="1"/>
          <w:numId w:val="66"/>
        </w:numPr>
        <w:rPr>
          <w:rFonts w:ascii="Times New Roman" w:hAnsi="Times New Roman" w:cs="Times New Roman"/>
          <w:sz w:val="20"/>
          <w:szCs w:val="20"/>
        </w:rPr>
      </w:pPr>
      <w:r w:rsidRPr="001473F6">
        <w:rPr>
          <w:rFonts w:ascii="Times New Roman" w:hAnsi="Times New Roman" w:cs="Times New Roman"/>
          <w:sz w:val="20"/>
          <w:szCs w:val="20"/>
        </w:rPr>
        <w:t xml:space="preserve">Estimated completion </w:t>
      </w:r>
      <w:r w:rsidRPr="001473F6">
        <w:rPr>
          <w:rFonts w:ascii="Times New Roman" w:hAnsi="Times New Roman" w:cs="Times New Roman"/>
          <w:sz w:val="20"/>
          <w:szCs w:val="20"/>
        </w:rPr>
        <w:t>dates</w:t>
      </w:r>
    </w:p>
    <w:p w:rsidR="0092385E" w:rsidRPr="001473F6" w:rsidP="00341E1D" w14:paraId="5085A934" w14:textId="77777777">
      <w:pPr>
        <w:numPr>
          <w:ilvl w:val="1"/>
          <w:numId w:val="66"/>
        </w:numPr>
        <w:rPr>
          <w:rFonts w:ascii="Times New Roman" w:hAnsi="Times New Roman" w:cs="Times New Roman"/>
          <w:sz w:val="20"/>
          <w:szCs w:val="20"/>
        </w:rPr>
      </w:pPr>
      <w:r w:rsidRPr="001473F6">
        <w:rPr>
          <w:rFonts w:ascii="Times New Roman" w:hAnsi="Times New Roman" w:cs="Times New Roman"/>
          <w:sz w:val="20"/>
          <w:szCs w:val="20"/>
        </w:rPr>
        <w:t xml:space="preserve">Any additional guidance that could provide visibility to the </w:t>
      </w:r>
      <w:r w:rsidRPr="001473F6">
        <w:rPr>
          <w:rFonts w:ascii="Times New Roman" w:hAnsi="Times New Roman" w:cs="Times New Roman"/>
          <w:sz w:val="20"/>
          <w:szCs w:val="20"/>
        </w:rPr>
        <w:t>issues</w:t>
      </w:r>
    </w:p>
    <w:p w:rsidR="0092385E" w:rsidRPr="001473F6" w:rsidP="00341E1D" w14:paraId="32B90ADB"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If the third-party provider does not respond in a timely manner, then the issue should be escalated to BLS by emailing the Regional Office and Secure@bls.gov.  </w:t>
      </w:r>
    </w:p>
    <w:p w:rsidR="0092385E" w:rsidRPr="001473F6" w:rsidP="00341E1D" w14:paraId="7FE23AA9"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State agencies must review the FedRAMP Authorization Package associated with the CSP and identify/document (if any) security risks that may impact BLS data before operation.  </w:t>
      </w:r>
    </w:p>
    <w:p w:rsidR="0092385E" w:rsidRPr="001473F6" w:rsidP="00341E1D" w14:paraId="24F1740F"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 xml:space="preserve">The state agency </w:t>
      </w:r>
      <w:r w:rsidRPr="001473F6">
        <w:rPr>
          <w:rFonts w:ascii="Times New Roman" w:hAnsi="Times New Roman" w:cs="Times New Roman"/>
          <w:sz w:val="20"/>
          <w:szCs w:val="20"/>
        </w:rPr>
        <w:t>retains access control of BLS data at all times</w:t>
      </w:r>
      <w:r w:rsidRPr="001473F6">
        <w:rPr>
          <w:rFonts w:ascii="Times New Roman" w:hAnsi="Times New Roman" w:cs="Times New Roman"/>
          <w:sz w:val="20"/>
          <w:szCs w:val="20"/>
        </w:rPr>
        <w:t>.</w:t>
      </w:r>
    </w:p>
    <w:p w:rsidR="0092385E" w:rsidRPr="001473F6" w:rsidP="00341E1D" w14:paraId="5DFE374B" w14:textId="77777777">
      <w:pPr>
        <w:numPr>
          <w:ilvl w:val="0"/>
          <w:numId w:val="66"/>
        </w:numPr>
        <w:rPr>
          <w:rFonts w:ascii="Times New Roman" w:hAnsi="Times New Roman" w:cs="Times New Roman"/>
          <w:sz w:val="20"/>
          <w:szCs w:val="20"/>
        </w:rPr>
      </w:pPr>
      <w:r w:rsidRPr="001473F6">
        <w:rPr>
          <w:rFonts w:ascii="Times New Roman" w:hAnsi="Times New Roman" w:cs="Times New Roman"/>
          <w:sz w:val="20"/>
          <w:szCs w:val="20"/>
        </w:rPr>
        <w:t>The state agency understands the information types and sensitivity thereof within its cloud system(s).</w:t>
      </w:r>
    </w:p>
    <w:p w:rsidR="0092385E" w:rsidRPr="00450031" w:rsidP="00450031" w14:paraId="7C9C1BE6" w14:textId="77777777">
      <w:pPr>
        <w:widowControl/>
        <w:autoSpaceDE/>
        <w:autoSpaceDN/>
        <w:spacing w:line="240" w:lineRule="exact"/>
        <w:ind w:left="1279"/>
        <w:rPr>
          <w:rFonts w:ascii="Times New Roman" w:eastAsia="Times New Roman" w:hAnsi="Times New Roman" w:cs="Times New Roman"/>
          <w:sz w:val="20"/>
          <w:szCs w:val="20"/>
        </w:rPr>
      </w:pPr>
    </w:p>
    <w:bookmarkEnd w:id="54"/>
    <w:p w:rsidR="0092385E" w:rsidRPr="00450031" w:rsidP="00450031" w14:paraId="0BE736BA" w14:textId="77777777">
      <w:pPr>
        <w:pStyle w:val="ListParagraph"/>
        <w:numPr>
          <w:ilvl w:val="1"/>
          <w:numId w:val="32"/>
        </w:numPr>
        <w:tabs>
          <w:tab w:val="left" w:pos="1279"/>
          <w:tab w:val="left" w:pos="1281"/>
        </w:tabs>
        <w:spacing w:before="39"/>
        <w:ind w:left="1280" w:hanging="534"/>
        <w:rPr>
          <w:rFonts w:ascii="Times New Roman" w:hAnsi="Times New Roman" w:cs="Times New Roman"/>
          <w:sz w:val="20"/>
          <w:szCs w:val="20"/>
        </w:rPr>
      </w:pPr>
      <w:r w:rsidRPr="00450031">
        <w:rPr>
          <w:rFonts w:ascii="Times New Roman" w:hAnsi="Times New Roman" w:cs="Times New Roman"/>
          <w:sz w:val="20"/>
          <w:szCs w:val="20"/>
        </w:rPr>
        <w:t>Personnel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Changes</w:t>
      </w:r>
    </w:p>
    <w:p w:rsidR="0092385E" w:rsidRPr="00450031" w:rsidP="00450031" w14:paraId="402B2DE6" w14:textId="77777777">
      <w:pPr>
        <w:pStyle w:val="BodyText"/>
        <w:spacing w:before="9"/>
        <w:rPr>
          <w:rFonts w:ascii="Times New Roman" w:hAnsi="Times New Roman" w:cs="Times New Roman"/>
        </w:rPr>
      </w:pPr>
    </w:p>
    <w:p w:rsidR="0092385E" w:rsidRPr="00450031" w:rsidP="00450031" w14:paraId="538CB076" w14:textId="77777777">
      <w:pPr>
        <w:pStyle w:val="BodyText"/>
        <w:ind w:left="1280" w:right="578"/>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parties</w:t>
      </w:r>
      <w:r w:rsidRPr="00450031">
        <w:rPr>
          <w:rFonts w:ascii="Times New Roman" w:hAnsi="Times New Roman" w:cs="Times New Roman"/>
          <w:spacing w:val="-9"/>
        </w:rPr>
        <w:t xml:space="preserve"> </w:t>
      </w:r>
      <w:r w:rsidRPr="00450031">
        <w:rPr>
          <w:rFonts w:ascii="Times New Roman" w:hAnsi="Times New Roman" w:cs="Times New Roman"/>
        </w:rPr>
        <w:t>agree</w:t>
      </w:r>
      <w:r w:rsidRPr="00450031">
        <w:rPr>
          <w:rFonts w:ascii="Times New Roman" w:hAnsi="Times New Roman" w:cs="Times New Roman"/>
          <w:spacing w:val="-9"/>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provide</w:t>
      </w:r>
      <w:r w:rsidRPr="00450031">
        <w:rPr>
          <w:rFonts w:ascii="Times New Roman" w:hAnsi="Times New Roman" w:cs="Times New Roman"/>
          <w:spacing w:val="-9"/>
        </w:rPr>
        <w:t xml:space="preserve"> </w:t>
      </w:r>
      <w:r w:rsidRPr="00450031">
        <w:rPr>
          <w:rFonts w:ascii="Times New Roman" w:hAnsi="Times New Roman" w:cs="Times New Roman"/>
        </w:rPr>
        <w:t>notification,</w:t>
      </w:r>
      <w:r w:rsidRPr="00450031">
        <w:rPr>
          <w:rFonts w:ascii="Times New Roman" w:hAnsi="Times New Roman" w:cs="Times New Roman"/>
          <w:spacing w:val="-7"/>
        </w:rPr>
        <w:t xml:space="preserve"> </w:t>
      </w:r>
      <w:r w:rsidRPr="00450031">
        <w:rPr>
          <w:rFonts w:ascii="Times New Roman" w:hAnsi="Times New Roman" w:cs="Times New Roman"/>
        </w:rPr>
        <w:t>via</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BLS</w:t>
      </w:r>
      <w:r w:rsidRPr="00450031">
        <w:rPr>
          <w:rFonts w:ascii="Times New Roman" w:hAnsi="Times New Roman" w:cs="Times New Roman"/>
          <w:spacing w:val="-8"/>
        </w:rPr>
        <w:t xml:space="preserve"> </w:t>
      </w:r>
      <w:r w:rsidRPr="00450031">
        <w:rPr>
          <w:rFonts w:ascii="Times New Roman" w:hAnsi="Times New Roman" w:cs="Times New Roman"/>
        </w:rPr>
        <w:t>regional</w:t>
      </w:r>
      <w:r w:rsidRPr="00450031">
        <w:rPr>
          <w:rFonts w:ascii="Times New Roman" w:hAnsi="Times New Roman" w:cs="Times New Roman"/>
          <w:spacing w:val="-8"/>
        </w:rPr>
        <w:t xml:space="preserve"> </w:t>
      </w:r>
      <w:r w:rsidRPr="00450031">
        <w:rPr>
          <w:rFonts w:ascii="Times New Roman" w:hAnsi="Times New Roman" w:cs="Times New Roman"/>
        </w:rPr>
        <w:t>office</w:t>
      </w:r>
      <w:r w:rsidRPr="00450031">
        <w:rPr>
          <w:rFonts w:ascii="Times New Roman" w:hAnsi="Times New Roman" w:cs="Times New Roman"/>
          <w:spacing w:val="-9"/>
        </w:rPr>
        <w:t xml:space="preserve"> </w:t>
      </w:r>
      <w:r w:rsidRPr="00450031">
        <w:rPr>
          <w:rFonts w:ascii="Times New Roman" w:hAnsi="Times New Roman" w:cs="Times New Roman"/>
        </w:rPr>
        <w:t>contacts,</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separation</w:t>
      </w:r>
      <w:r w:rsidRPr="00450031">
        <w:rPr>
          <w:rFonts w:ascii="Times New Roman" w:hAnsi="Times New Roman" w:cs="Times New Roman"/>
          <w:spacing w:val="-7"/>
        </w:rPr>
        <w:t xml:space="preserve"> </w:t>
      </w:r>
      <w:r w:rsidRPr="00450031">
        <w:rPr>
          <w:rFonts w:ascii="Times New Roman" w:hAnsi="Times New Roman" w:cs="Times New Roman"/>
        </w:rPr>
        <w:t>or</w:t>
      </w:r>
      <w:r w:rsidRPr="00450031">
        <w:rPr>
          <w:rFonts w:ascii="Times New Roman" w:hAnsi="Times New Roman" w:cs="Times New Roman"/>
          <w:spacing w:val="-8"/>
        </w:rPr>
        <w:t xml:space="preserve"> </w:t>
      </w:r>
      <w:r w:rsidRPr="00450031">
        <w:rPr>
          <w:rFonts w:ascii="Times New Roman" w:hAnsi="Times New Roman" w:cs="Times New Roman"/>
        </w:rPr>
        <w:t>long-</w:t>
      </w:r>
      <w:r w:rsidRPr="00450031">
        <w:rPr>
          <w:rFonts w:ascii="Times New Roman" w:hAnsi="Times New Roman" w:cs="Times New Roman"/>
          <w:spacing w:val="1"/>
        </w:rPr>
        <w:t xml:space="preserve"> </w:t>
      </w:r>
      <w:r w:rsidRPr="00450031">
        <w:rPr>
          <w:rFonts w:ascii="Times New Roman" w:hAnsi="Times New Roman" w:cs="Times New Roman"/>
        </w:rPr>
        <w:t>term absence of the system owner or technical lead. In addition, both parties will provide notification</w:t>
      </w:r>
      <w:r w:rsidRPr="00450031">
        <w:rPr>
          <w:rFonts w:ascii="Times New Roman" w:hAnsi="Times New Roman" w:cs="Times New Roman"/>
          <w:spacing w:val="-43"/>
        </w:rPr>
        <w:t xml:space="preserve"> </w:t>
      </w:r>
      <w:r>
        <w:rPr>
          <w:rFonts w:ascii="Times New Roman" w:hAnsi="Times New Roman" w:cs="Times New Roman"/>
          <w:spacing w:val="-43"/>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Pr="00450031">
        <w:rPr>
          <w:rFonts w:ascii="Times New Roman" w:hAnsi="Times New Roman" w:cs="Times New Roman"/>
        </w:rPr>
        <w:t>changes</w:t>
      </w:r>
      <w:r w:rsidRPr="00450031">
        <w:rPr>
          <w:rFonts w:ascii="Times New Roman" w:hAnsi="Times New Roman" w:cs="Times New Roman"/>
          <w:spacing w:val="-1"/>
        </w:rPr>
        <w:t xml:space="preserve"> </w:t>
      </w:r>
      <w:r w:rsidRPr="00450031">
        <w:rPr>
          <w:rFonts w:ascii="Times New Roman" w:hAnsi="Times New Roman" w:cs="Times New Roman"/>
        </w:rPr>
        <w:t>in point-of-contact information.</w:t>
      </w:r>
    </w:p>
    <w:p w:rsidR="0092385E" w:rsidRPr="00450031" w:rsidP="00450031" w14:paraId="575A8BE3" w14:textId="77777777">
      <w:pPr>
        <w:pStyle w:val="BodyText"/>
        <w:spacing w:before="7"/>
        <w:rPr>
          <w:rFonts w:ascii="Times New Roman" w:hAnsi="Times New Roman" w:cs="Times New Roman"/>
        </w:rPr>
      </w:pPr>
    </w:p>
    <w:p w:rsidR="0092385E" w:rsidRPr="00450031" w:rsidP="00450031" w14:paraId="47B56851"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Security</w:t>
      </w:r>
    </w:p>
    <w:p w:rsidR="0092385E" w:rsidRPr="00450031" w:rsidP="00450031" w14:paraId="156FD800" w14:textId="77777777">
      <w:pPr>
        <w:pStyle w:val="BodyText"/>
        <w:spacing w:before="9"/>
        <w:rPr>
          <w:rFonts w:ascii="Times New Roman" w:hAnsi="Times New Roman" w:cs="Times New Roman"/>
        </w:rPr>
      </w:pPr>
    </w:p>
    <w:p w:rsidR="0092385E" w:rsidRPr="00450031" w:rsidP="00450031" w14:paraId="7EBE330A" w14:textId="77777777">
      <w:pPr>
        <w:pStyle w:val="BodyText"/>
        <w:ind w:left="1280" w:right="575"/>
        <w:rPr>
          <w:rFonts w:ascii="Times New Roman" w:hAnsi="Times New Roman" w:cs="Times New Roman"/>
        </w:rPr>
      </w:pPr>
      <w:r w:rsidRPr="00450031">
        <w:rPr>
          <w:rFonts w:ascii="Times New Roman" w:hAnsi="Times New Roman" w:cs="Times New Roman"/>
        </w:rPr>
        <w:t>Both</w:t>
      </w:r>
      <w:r w:rsidRPr="00450031">
        <w:rPr>
          <w:rFonts w:ascii="Times New Roman" w:hAnsi="Times New Roman" w:cs="Times New Roman"/>
          <w:spacing w:val="-7"/>
        </w:rPr>
        <w:t xml:space="preserve"> </w:t>
      </w:r>
      <w:r w:rsidRPr="00450031">
        <w:rPr>
          <w:rFonts w:ascii="Times New Roman" w:hAnsi="Times New Roman" w:cs="Times New Roman"/>
        </w:rPr>
        <w:t>parties</w:t>
      </w:r>
      <w:r w:rsidRPr="00450031">
        <w:rPr>
          <w:rFonts w:ascii="Times New Roman" w:hAnsi="Times New Roman" w:cs="Times New Roman"/>
          <w:spacing w:val="-8"/>
        </w:rPr>
        <w:t xml:space="preserve"> </w:t>
      </w:r>
      <w:r w:rsidRPr="00450031">
        <w:rPr>
          <w:rFonts w:ascii="Times New Roman" w:hAnsi="Times New Roman" w:cs="Times New Roman"/>
        </w:rPr>
        <w:t>agree</w:t>
      </w:r>
      <w:r w:rsidRPr="00450031">
        <w:rPr>
          <w:rFonts w:ascii="Times New Roman" w:hAnsi="Times New Roman" w:cs="Times New Roman"/>
          <w:spacing w:val="-8"/>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work</w:t>
      </w:r>
      <w:r w:rsidRPr="00450031">
        <w:rPr>
          <w:rFonts w:ascii="Times New Roman" w:hAnsi="Times New Roman" w:cs="Times New Roman"/>
          <w:spacing w:val="-7"/>
        </w:rPr>
        <w:t xml:space="preserve"> </w:t>
      </w:r>
      <w:r w:rsidRPr="00450031">
        <w:rPr>
          <w:rFonts w:ascii="Times New Roman" w:hAnsi="Times New Roman" w:cs="Times New Roman"/>
        </w:rPr>
        <w:t>together</w:t>
      </w:r>
      <w:r w:rsidRPr="00450031">
        <w:rPr>
          <w:rFonts w:ascii="Times New Roman" w:hAnsi="Times New Roman" w:cs="Times New Roman"/>
          <w:spacing w:val="-7"/>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ensure</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joint</w:t>
      </w:r>
      <w:r w:rsidRPr="00450031">
        <w:rPr>
          <w:rFonts w:ascii="Times New Roman" w:hAnsi="Times New Roman" w:cs="Times New Roman"/>
          <w:spacing w:val="-7"/>
        </w:rPr>
        <w:t xml:space="preserve"> </w:t>
      </w:r>
      <w:r w:rsidRPr="00450031">
        <w:rPr>
          <w:rFonts w:ascii="Times New Roman" w:hAnsi="Times New Roman" w:cs="Times New Roman"/>
        </w:rPr>
        <w:t>security</w:t>
      </w:r>
      <w:r w:rsidRPr="00450031">
        <w:rPr>
          <w:rFonts w:ascii="Times New Roman" w:hAnsi="Times New Roman" w:cs="Times New Roman"/>
          <w:spacing w:val="-6"/>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connected</w:t>
      </w:r>
      <w:r w:rsidRPr="00450031">
        <w:rPr>
          <w:rFonts w:ascii="Times New Roman" w:hAnsi="Times New Roman" w:cs="Times New Roman"/>
          <w:spacing w:val="-6"/>
        </w:rPr>
        <w:t xml:space="preserve"> </w:t>
      </w:r>
      <w:r w:rsidRPr="00450031">
        <w:rPr>
          <w:rFonts w:ascii="Times New Roman" w:hAnsi="Times New Roman" w:cs="Times New Roman"/>
        </w:rPr>
        <w:t>systems</w:t>
      </w:r>
      <w:r w:rsidRPr="00450031">
        <w:rPr>
          <w:rFonts w:ascii="Times New Roman" w:hAnsi="Times New Roman" w:cs="Times New Roman"/>
          <w:spacing w:val="-9"/>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data</w:t>
      </w:r>
      <w:r w:rsidRPr="00450031">
        <w:rPr>
          <w:rFonts w:ascii="Times New Roman" w:hAnsi="Times New Roman" w:cs="Times New Roman"/>
          <w:spacing w:val="1"/>
        </w:rPr>
        <w:t xml:space="preserve"> </w:t>
      </w:r>
      <w:r w:rsidRPr="00450031">
        <w:rPr>
          <w:rFonts w:ascii="Times New Roman" w:hAnsi="Times New Roman" w:cs="Times New Roman"/>
        </w:rPr>
        <w:t>they</w:t>
      </w:r>
      <w:r w:rsidRPr="00450031">
        <w:rPr>
          <w:rFonts w:ascii="Times New Roman" w:hAnsi="Times New Roman" w:cs="Times New Roman"/>
          <w:spacing w:val="-4"/>
        </w:rPr>
        <w:t xml:space="preserve"> </w:t>
      </w:r>
      <w:r w:rsidRPr="00450031">
        <w:rPr>
          <w:rFonts w:ascii="Times New Roman" w:hAnsi="Times New Roman" w:cs="Times New Roman"/>
        </w:rPr>
        <w:t>store,</w:t>
      </w:r>
      <w:r w:rsidRPr="00450031">
        <w:rPr>
          <w:rFonts w:ascii="Times New Roman" w:hAnsi="Times New Roman" w:cs="Times New Roman"/>
          <w:spacing w:val="-3"/>
        </w:rPr>
        <w:t xml:space="preserve"> </w:t>
      </w:r>
      <w:r w:rsidRPr="00450031">
        <w:rPr>
          <w:rFonts w:ascii="Times New Roman" w:hAnsi="Times New Roman" w:cs="Times New Roman"/>
        </w:rPr>
        <w:t>process,</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3"/>
        </w:rPr>
        <w:t xml:space="preserve"> </w:t>
      </w:r>
      <w:r w:rsidRPr="00450031">
        <w:rPr>
          <w:rFonts w:ascii="Times New Roman" w:hAnsi="Times New Roman" w:cs="Times New Roman"/>
        </w:rPr>
        <w:t>transmit.</w:t>
      </w:r>
      <w:r w:rsidRPr="00450031">
        <w:rPr>
          <w:rFonts w:ascii="Times New Roman" w:hAnsi="Times New Roman" w:cs="Times New Roman"/>
          <w:spacing w:val="-4"/>
        </w:rPr>
        <w:t xml:space="preserve"> </w:t>
      </w:r>
      <w:r w:rsidRPr="00450031">
        <w:rPr>
          <w:rFonts w:ascii="Times New Roman" w:hAnsi="Times New Roman" w:cs="Times New Roman"/>
        </w:rPr>
        <w:t>Each</w:t>
      </w:r>
      <w:r w:rsidRPr="00450031">
        <w:rPr>
          <w:rFonts w:ascii="Times New Roman" w:hAnsi="Times New Roman" w:cs="Times New Roman"/>
          <w:spacing w:val="-4"/>
        </w:rPr>
        <w:t xml:space="preserve"> </w:t>
      </w:r>
      <w:r w:rsidRPr="00450031">
        <w:rPr>
          <w:rFonts w:ascii="Times New Roman" w:hAnsi="Times New Roman" w:cs="Times New Roman"/>
        </w:rPr>
        <w:t>party</w:t>
      </w:r>
      <w:r w:rsidRPr="00450031">
        <w:rPr>
          <w:rFonts w:ascii="Times New Roman" w:hAnsi="Times New Roman" w:cs="Times New Roman"/>
          <w:spacing w:val="-5"/>
        </w:rPr>
        <w:t xml:space="preserve"> </w:t>
      </w:r>
      <w:r w:rsidRPr="00450031">
        <w:rPr>
          <w:rFonts w:ascii="Times New Roman" w:hAnsi="Times New Roman" w:cs="Times New Roman"/>
        </w:rPr>
        <w:t>certifies</w:t>
      </w:r>
      <w:r w:rsidRPr="00450031">
        <w:rPr>
          <w:rFonts w:ascii="Times New Roman" w:hAnsi="Times New Roman" w:cs="Times New Roman"/>
          <w:spacing w:val="-5"/>
        </w:rPr>
        <w:t xml:space="preserve"> </w:t>
      </w:r>
      <w:r w:rsidRPr="00450031">
        <w:rPr>
          <w:rFonts w:ascii="Times New Roman" w:hAnsi="Times New Roman" w:cs="Times New Roman"/>
        </w:rPr>
        <w:t>that</w:t>
      </w:r>
      <w:r w:rsidRPr="00450031">
        <w:rPr>
          <w:rFonts w:ascii="Times New Roman" w:hAnsi="Times New Roman" w:cs="Times New Roman"/>
          <w:spacing w:val="-4"/>
        </w:rPr>
        <w:t xml:space="preserve"> </w:t>
      </w:r>
      <w:r w:rsidRPr="00450031">
        <w:rPr>
          <w:rFonts w:ascii="Times New Roman" w:hAnsi="Times New Roman" w:cs="Times New Roman"/>
        </w:rPr>
        <w:t>its</w:t>
      </w:r>
      <w:r w:rsidRPr="00450031">
        <w:rPr>
          <w:rFonts w:ascii="Times New Roman" w:hAnsi="Times New Roman" w:cs="Times New Roman"/>
          <w:spacing w:val="-5"/>
        </w:rPr>
        <w:t xml:space="preserve"> </w:t>
      </w:r>
      <w:r w:rsidRPr="00450031">
        <w:rPr>
          <w:rFonts w:ascii="Times New Roman" w:hAnsi="Times New Roman" w:cs="Times New Roman"/>
        </w:rPr>
        <w:t>respective</w:t>
      </w:r>
      <w:r w:rsidRPr="00450031">
        <w:rPr>
          <w:rFonts w:ascii="Times New Roman" w:hAnsi="Times New Roman" w:cs="Times New Roman"/>
          <w:spacing w:val="-5"/>
        </w:rPr>
        <w:t xml:space="preserve"> </w:t>
      </w:r>
      <w:r w:rsidRPr="00450031">
        <w:rPr>
          <w:rFonts w:ascii="Times New Roman" w:hAnsi="Times New Roman" w:cs="Times New Roman"/>
        </w:rPr>
        <w:t>system</w:t>
      </w:r>
      <w:r w:rsidRPr="00450031">
        <w:rPr>
          <w:rFonts w:ascii="Times New Roman" w:hAnsi="Times New Roman" w:cs="Times New Roman"/>
          <w:spacing w:val="-5"/>
        </w:rPr>
        <w:t xml:space="preserve"> </w:t>
      </w:r>
      <w:r w:rsidRPr="00450031">
        <w:rPr>
          <w:rFonts w:ascii="Times New Roman" w:hAnsi="Times New Roman" w:cs="Times New Roman"/>
        </w:rPr>
        <w:t>is</w:t>
      </w:r>
      <w:r w:rsidRPr="00450031">
        <w:rPr>
          <w:rFonts w:ascii="Times New Roman" w:hAnsi="Times New Roman" w:cs="Times New Roman"/>
          <w:spacing w:val="-5"/>
        </w:rPr>
        <w:t xml:space="preserve"> </w:t>
      </w:r>
      <w:r w:rsidRPr="00450031">
        <w:rPr>
          <w:rFonts w:ascii="Times New Roman" w:hAnsi="Times New Roman" w:cs="Times New Roman"/>
        </w:rPr>
        <w:t>designed,</w:t>
      </w:r>
      <w:r w:rsidRPr="00450031">
        <w:rPr>
          <w:rFonts w:ascii="Times New Roman" w:hAnsi="Times New Roman" w:cs="Times New Roman"/>
          <w:spacing w:val="-4"/>
        </w:rPr>
        <w:t xml:space="preserve"> </w:t>
      </w:r>
      <w:r w:rsidRPr="00450031">
        <w:rPr>
          <w:rFonts w:ascii="Times New Roman" w:hAnsi="Times New Roman" w:cs="Times New Roman"/>
        </w:rPr>
        <w:t>managed,</w:t>
      </w:r>
      <w:r w:rsidRPr="00450031">
        <w:rPr>
          <w:rFonts w:ascii="Times New Roman" w:hAnsi="Times New Roman" w:cs="Times New Roman"/>
          <w:spacing w:val="1"/>
        </w:rPr>
        <w:t xml:space="preserve"> </w:t>
      </w:r>
      <w:r w:rsidRPr="00450031">
        <w:rPr>
          <w:rFonts w:ascii="Times New Roman" w:hAnsi="Times New Roman" w:cs="Times New Roman"/>
        </w:rPr>
        <w:t>and operated in compliance</w:t>
      </w:r>
      <w:r w:rsidRPr="00450031">
        <w:rPr>
          <w:rFonts w:ascii="Times New Roman" w:hAnsi="Times New Roman" w:cs="Times New Roman"/>
          <w:spacing w:val="-2"/>
        </w:rPr>
        <w:t xml:space="preserve"> </w:t>
      </w:r>
      <w:r w:rsidRPr="00450031">
        <w:rPr>
          <w:rFonts w:ascii="Times New Roman" w:hAnsi="Times New Roman" w:cs="Times New Roman"/>
        </w:rPr>
        <w:t>with all relevant</w:t>
      </w:r>
      <w:r w:rsidRPr="00450031">
        <w:rPr>
          <w:rFonts w:ascii="Times New Roman" w:hAnsi="Times New Roman" w:cs="Times New Roman"/>
          <w:spacing w:val="-1"/>
        </w:rPr>
        <w:t xml:space="preserve"> </w:t>
      </w:r>
      <w:r w:rsidRPr="00450031">
        <w:rPr>
          <w:rFonts w:ascii="Times New Roman" w:hAnsi="Times New Roman" w:cs="Times New Roman"/>
        </w:rPr>
        <w:t>laws, regulations, and policies.</w:t>
      </w:r>
    </w:p>
    <w:p w:rsidR="0092385E" w:rsidRPr="00450031" w:rsidP="00450031" w14:paraId="61B90BEE" w14:textId="77777777">
      <w:pPr>
        <w:pStyle w:val="BodyText"/>
        <w:spacing w:before="8"/>
        <w:rPr>
          <w:rFonts w:ascii="Times New Roman" w:hAnsi="Times New Roman" w:cs="Times New Roman"/>
        </w:rPr>
      </w:pPr>
    </w:p>
    <w:p w:rsidR="0092385E" w:rsidRPr="00450031" w:rsidP="00450031" w14:paraId="130B88B3"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Cost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Considerations</w:t>
      </w:r>
    </w:p>
    <w:p w:rsidR="0092385E" w:rsidRPr="00450031" w:rsidP="00450031" w14:paraId="3C87E955" w14:textId="77777777">
      <w:pPr>
        <w:pStyle w:val="BodyText"/>
        <w:spacing w:before="9"/>
        <w:rPr>
          <w:rFonts w:ascii="Times New Roman" w:hAnsi="Times New Roman" w:cs="Times New Roman"/>
        </w:rPr>
      </w:pPr>
    </w:p>
    <w:p w:rsidR="0092385E" w:rsidRPr="00450031" w:rsidP="00450031" w14:paraId="450F4575" w14:textId="2F6F1250">
      <w:pPr>
        <w:pStyle w:val="BodyText"/>
        <w:ind w:left="1280" w:right="578"/>
        <w:rPr>
          <w:rFonts w:ascii="Times New Roman" w:hAnsi="Times New Roman" w:cs="Times New Roman"/>
        </w:rPr>
      </w:pPr>
      <w:r w:rsidRPr="00450031">
        <w:rPr>
          <w:rFonts w:ascii="Times New Roman" w:hAnsi="Times New Roman" w:cs="Times New Roman"/>
        </w:rPr>
        <w:t>Both parties agree to negotiate the costs of the connecting mechanism and/or media, but no such</w:t>
      </w:r>
      <w:r w:rsidRPr="00450031">
        <w:rPr>
          <w:rFonts w:ascii="Times New Roman" w:hAnsi="Times New Roman" w:cs="Times New Roman"/>
          <w:spacing w:val="1"/>
        </w:rPr>
        <w:t xml:space="preserve"> </w:t>
      </w:r>
      <w:r w:rsidRPr="00450031">
        <w:rPr>
          <w:rFonts w:ascii="Times New Roman" w:hAnsi="Times New Roman" w:cs="Times New Roman"/>
          <w:spacing w:val="-1"/>
        </w:rPr>
        <w:t>expenditures</w:t>
      </w:r>
      <w:r w:rsidRPr="00450031">
        <w:rPr>
          <w:rFonts w:ascii="Times New Roman" w:hAnsi="Times New Roman" w:cs="Times New Roman"/>
          <w:spacing w:val="-9"/>
        </w:rPr>
        <w:t xml:space="preserve"> </w:t>
      </w:r>
      <w:r w:rsidRPr="00450031">
        <w:rPr>
          <w:rFonts w:ascii="Times New Roman" w:hAnsi="Times New Roman" w:cs="Times New Roman"/>
        </w:rPr>
        <w:t>or</w:t>
      </w:r>
      <w:r w:rsidRPr="00450031">
        <w:rPr>
          <w:rFonts w:ascii="Times New Roman" w:hAnsi="Times New Roman" w:cs="Times New Roman"/>
          <w:spacing w:val="-10"/>
        </w:rPr>
        <w:t xml:space="preserve"> </w:t>
      </w:r>
      <w:r w:rsidRPr="00450031">
        <w:rPr>
          <w:rFonts w:ascii="Times New Roman" w:hAnsi="Times New Roman" w:cs="Times New Roman"/>
        </w:rPr>
        <w:t>financial</w:t>
      </w:r>
      <w:r w:rsidRPr="00450031">
        <w:rPr>
          <w:rFonts w:ascii="Times New Roman" w:hAnsi="Times New Roman" w:cs="Times New Roman"/>
          <w:spacing w:val="-8"/>
        </w:rPr>
        <w:t xml:space="preserve"> </w:t>
      </w:r>
      <w:r w:rsidRPr="00450031">
        <w:rPr>
          <w:rFonts w:ascii="Times New Roman" w:hAnsi="Times New Roman" w:cs="Times New Roman"/>
        </w:rPr>
        <w:t>commitments</w:t>
      </w:r>
      <w:r w:rsidRPr="00450031">
        <w:rPr>
          <w:rFonts w:ascii="Times New Roman" w:hAnsi="Times New Roman" w:cs="Times New Roman"/>
          <w:spacing w:val="-9"/>
        </w:rPr>
        <w:t xml:space="preserve"> </w:t>
      </w:r>
      <w:r w:rsidRPr="00450031">
        <w:rPr>
          <w:rFonts w:ascii="Times New Roman" w:hAnsi="Times New Roman" w:cs="Times New Roman"/>
        </w:rPr>
        <w:t>shall</w:t>
      </w:r>
      <w:r w:rsidRPr="00450031">
        <w:rPr>
          <w:rFonts w:ascii="Times New Roman" w:hAnsi="Times New Roman" w:cs="Times New Roman"/>
          <w:spacing w:val="-10"/>
        </w:rPr>
        <w:t xml:space="preserve"> </w:t>
      </w:r>
      <w:r w:rsidRPr="00450031">
        <w:rPr>
          <w:rFonts w:ascii="Times New Roman" w:hAnsi="Times New Roman" w:cs="Times New Roman"/>
        </w:rPr>
        <w:t>be</w:t>
      </w:r>
      <w:r w:rsidRPr="00450031">
        <w:rPr>
          <w:rFonts w:ascii="Times New Roman" w:hAnsi="Times New Roman" w:cs="Times New Roman"/>
          <w:spacing w:val="-9"/>
        </w:rPr>
        <w:t xml:space="preserve"> </w:t>
      </w:r>
      <w:r w:rsidRPr="00450031">
        <w:rPr>
          <w:rFonts w:ascii="Times New Roman" w:hAnsi="Times New Roman" w:cs="Times New Roman"/>
        </w:rPr>
        <w:t>made</w:t>
      </w:r>
      <w:r w:rsidRPr="00450031">
        <w:rPr>
          <w:rFonts w:ascii="Times New Roman" w:hAnsi="Times New Roman" w:cs="Times New Roman"/>
          <w:spacing w:val="-9"/>
        </w:rPr>
        <w:t xml:space="preserve"> </w:t>
      </w:r>
      <w:r w:rsidRPr="00450031">
        <w:rPr>
          <w:rFonts w:ascii="Times New Roman" w:hAnsi="Times New Roman" w:cs="Times New Roman"/>
        </w:rPr>
        <w:t>without</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1"/>
        </w:rPr>
        <w:t xml:space="preserve"> </w:t>
      </w:r>
      <w:r w:rsidRPr="00450031">
        <w:rPr>
          <w:rFonts w:ascii="Times New Roman" w:hAnsi="Times New Roman" w:cs="Times New Roman"/>
        </w:rPr>
        <w:t>written</w:t>
      </w:r>
      <w:r w:rsidRPr="00450031">
        <w:rPr>
          <w:rFonts w:ascii="Times New Roman" w:hAnsi="Times New Roman" w:cs="Times New Roman"/>
          <w:spacing w:val="-9"/>
        </w:rPr>
        <w:t xml:space="preserve"> </w:t>
      </w:r>
      <w:r w:rsidRPr="00450031">
        <w:rPr>
          <w:rFonts w:ascii="Times New Roman" w:hAnsi="Times New Roman" w:cs="Times New Roman"/>
        </w:rPr>
        <w:t>concurrence</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9"/>
        </w:rPr>
        <w:t xml:space="preserve"> </w:t>
      </w:r>
      <w:r w:rsidRPr="00450031">
        <w:rPr>
          <w:rFonts w:ascii="Times New Roman" w:hAnsi="Times New Roman" w:cs="Times New Roman"/>
        </w:rPr>
        <w:t>both</w:t>
      </w:r>
      <w:r w:rsidRPr="00450031">
        <w:rPr>
          <w:rFonts w:ascii="Times New Roman" w:hAnsi="Times New Roman" w:cs="Times New Roman"/>
          <w:spacing w:val="-8"/>
        </w:rPr>
        <w:t xml:space="preserve"> </w:t>
      </w:r>
      <w:r w:rsidRPr="00450031">
        <w:rPr>
          <w:rFonts w:ascii="Times New Roman" w:hAnsi="Times New Roman" w:cs="Times New Roman"/>
        </w:rPr>
        <w:t>parties.</w:t>
      </w:r>
      <w:r w:rsidRPr="00450031">
        <w:rPr>
          <w:rFonts w:ascii="Times New Roman" w:hAnsi="Times New Roman" w:cs="Times New Roman"/>
          <w:spacing w:val="1"/>
        </w:rPr>
        <w:t xml:space="preserve"> </w:t>
      </w:r>
      <w:r w:rsidR="004A2C67">
        <w:rPr>
          <w:rFonts w:ascii="Times New Roman" w:hAnsi="Times New Roman" w:cs="Times New Roman"/>
        </w:rPr>
        <w:t>Amendment</w:t>
      </w:r>
      <w:r w:rsidRPr="00450031" w:rsidR="004A2C67">
        <w:rPr>
          <w:rFonts w:ascii="Times New Roman" w:hAnsi="Times New Roman" w:cs="Times New Roman"/>
        </w:rPr>
        <w:t xml:space="preserve">s </w:t>
      </w:r>
      <w:r w:rsidRPr="00450031">
        <w:rPr>
          <w:rFonts w:ascii="Times New Roman" w:hAnsi="Times New Roman" w:cs="Times New Roman"/>
        </w:rPr>
        <w:t>to either system that are necessary to support the connection are the responsibility 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respective</w:t>
      </w:r>
      <w:r w:rsidRPr="00450031">
        <w:rPr>
          <w:rFonts w:ascii="Times New Roman" w:hAnsi="Times New Roman" w:cs="Times New Roman"/>
          <w:spacing w:val="-1"/>
        </w:rPr>
        <w:t xml:space="preserve"> </w:t>
      </w:r>
      <w:r w:rsidRPr="00450031">
        <w:rPr>
          <w:rFonts w:ascii="Times New Roman" w:hAnsi="Times New Roman" w:cs="Times New Roman"/>
        </w:rPr>
        <w:t>system</w:t>
      </w:r>
      <w:r w:rsidRPr="00450031">
        <w:rPr>
          <w:rFonts w:ascii="Times New Roman" w:hAnsi="Times New Roman" w:cs="Times New Roman"/>
          <w:spacing w:val="-1"/>
        </w:rPr>
        <w:t xml:space="preserve"> </w:t>
      </w:r>
      <w:r w:rsidRPr="00450031">
        <w:rPr>
          <w:rFonts w:ascii="Times New Roman" w:hAnsi="Times New Roman" w:cs="Times New Roman"/>
        </w:rPr>
        <w:t>owners’</w:t>
      </w:r>
      <w:r w:rsidRPr="00450031">
        <w:rPr>
          <w:rFonts w:ascii="Times New Roman" w:hAnsi="Times New Roman" w:cs="Times New Roman"/>
          <w:spacing w:val="1"/>
        </w:rPr>
        <w:t xml:space="preserve"> </w:t>
      </w:r>
      <w:r w:rsidRPr="00450031">
        <w:rPr>
          <w:rFonts w:ascii="Times New Roman" w:hAnsi="Times New Roman" w:cs="Times New Roman"/>
        </w:rPr>
        <w:t>organization.</w:t>
      </w:r>
    </w:p>
    <w:p w:rsidR="0092385E" w:rsidRPr="00450031" w:rsidP="00450031" w14:paraId="75E882B3" w14:textId="77777777">
      <w:pPr>
        <w:pStyle w:val="BodyText"/>
        <w:spacing w:before="6"/>
        <w:rPr>
          <w:rFonts w:ascii="Times New Roman" w:hAnsi="Times New Roman" w:cs="Times New Roman"/>
        </w:rPr>
      </w:pPr>
    </w:p>
    <w:p w:rsidR="0092385E" w:rsidRPr="00450031" w:rsidP="00450031" w14:paraId="73EB0E20"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Effect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Agreement</w:t>
      </w:r>
    </w:p>
    <w:p w:rsidR="0092385E" w:rsidRPr="00450031" w:rsidP="00450031" w14:paraId="1B89E0A2" w14:textId="77777777">
      <w:pPr>
        <w:pStyle w:val="BodyText"/>
        <w:spacing w:before="8"/>
        <w:rPr>
          <w:rFonts w:ascii="Times New Roman" w:hAnsi="Times New Roman" w:cs="Times New Roman"/>
        </w:rPr>
      </w:pPr>
    </w:p>
    <w:p w:rsidR="0092385E" w:rsidRPr="00450031" w:rsidP="00450031" w14:paraId="137B55D6" w14:textId="77777777">
      <w:pPr>
        <w:pStyle w:val="BodyText"/>
        <w:spacing w:before="1"/>
        <w:ind w:left="1280" w:right="577"/>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7"/>
        </w:rPr>
        <w:t xml:space="preserve"> </w:t>
      </w:r>
      <w:r w:rsidRPr="00450031">
        <w:rPr>
          <w:rFonts w:ascii="Times New Roman" w:hAnsi="Times New Roman" w:cs="Times New Roman"/>
        </w:rPr>
        <w:t>agreement</w:t>
      </w:r>
      <w:r w:rsidRPr="00450031">
        <w:rPr>
          <w:rFonts w:ascii="Times New Roman" w:hAnsi="Times New Roman" w:cs="Times New Roman"/>
          <w:spacing w:val="-5"/>
        </w:rPr>
        <w:t xml:space="preserve"> </w:t>
      </w:r>
      <w:r w:rsidRPr="00450031">
        <w:rPr>
          <w:rFonts w:ascii="Times New Roman" w:hAnsi="Times New Roman" w:cs="Times New Roman"/>
        </w:rPr>
        <w:t>is</w:t>
      </w:r>
      <w:r w:rsidRPr="00450031">
        <w:rPr>
          <w:rFonts w:ascii="Times New Roman" w:hAnsi="Times New Roman" w:cs="Times New Roman"/>
          <w:spacing w:val="-6"/>
        </w:rPr>
        <w:t xml:space="preserve"> </w:t>
      </w:r>
      <w:r w:rsidRPr="00450031">
        <w:rPr>
          <w:rFonts w:ascii="Times New Roman" w:hAnsi="Times New Roman" w:cs="Times New Roman"/>
        </w:rPr>
        <w:t>an</w:t>
      </w:r>
      <w:r w:rsidRPr="00450031">
        <w:rPr>
          <w:rFonts w:ascii="Times New Roman" w:hAnsi="Times New Roman" w:cs="Times New Roman"/>
          <w:spacing w:val="-5"/>
        </w:rPr>
        <w:t xml:space="preserve"> </w:t>
      </w:r>
      <w:r w:rsidRPr="00450031">
        <w:rPr>
          <w:rFonts w:ascii="Times New Roman" w:hAnsi="Times New Roman" w:cs="Times New Roman"/>
        </w:rPr>
        <w:t>internal</w:t>
      </w:r>
      <w:r w:rsidRPr="00450031">
        <w:rPr>
          <w:rFonts w:ascii="Times New Roman" w:hAnsi="Times New Roman" w:cs="Times New Roman"/>
          <w:spacing w:val="-2"/>
        </w:rPr>
        <w:t xml:space="preserve"> </w:t>
      </w:r>
      <w:r w:rsidRPr="00450031">
        <w:rPr>
          <w:rFonts w:ascii="Times New Roman" w:hAnsi="Times New Roman" w:cs="Times New Roman"/>
        </w:rPr>
        <w:t>government</w:t>
      </w:r>
      <w:r w:rsidRPr="00450031">
        <w:rPr>
          <w:rFonts w:ascii="Times New Roman" w:hAnsi="Times New Roman" w:cs="Times New Roman"/>
          <w:spacing w:val="-5"/>
        </w:rPr>
        <w:t xml:space="preserve"> </w:t>
      </w:r>
      <w:r w:rsidRPr="00450031">
        <w:rPr>
          <w:rFonts w:ascii="Times New Roman" w:hAnsi="Times New Roman" w:cs="Times New Roman"/>
        </w:rPr>
        <w:t>agreement</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5"/>
        </w:rPr>
        <w:t xml:space="preserve"> </w:t>
      </w:r>
      <w:r w:rsidRPr="00450031">
        <w:rPr>
          <w:rFonts w:ascii="Times New Roman" w:hAnsi="Times New Roman" w:cs="Times New Roman"/>
        </w:rPr>
        <w:t>is</w:t>
      </w:r>
      <w:r w:rsidRPr="00450031">
        <w:rPr>
          <w:rFonts w:ascii="Times New Roman" w:hAnsi="Times New Roman" w:cs="Times New Roman"/>
          <w:spacing w:val="-4"/>
        </w:rPr>
        <w:t xml:space="preserve"> </w:t>
      </w:r>
      <w:r w:rsidRPr="00450031">
        <w:rPr>
          <w:rFonts w:ascii="Times New Roman" w:hAnsi="Times New Roman" w:cs="Times New Roman"/>
        </w:rPr>
        <w:t>not</w:t>
      </w:r>
      <w:r w:rsidRPr="00450031">
        <w:rPr>
          <w:rFonts w:ascii="Times New Roman" w:hAnsi="Times New Roman" w:cs="Times New Roman"/>
          <w:spacing w:val="-4"/>
        </w:rPr>
        <w:t xml:space="preserve"> </w:t>
      </w:r>
      <w:r w:rsidRPr="00450031">
        <w:rPr>
          <w:rFonts w:ascii="Times New Roman" w:hAnsi="Times New Roman" w:cs="Times New Roman"/>
        </w:rPr>
        <w:t>intended</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4"/>
        </w:rPr>
        <w:t xml:space="preserve"> </w:t>
      </w:r>
      <w:r w:rsidRPr="00450031">
        <w:rPr>
          <w:rFonts w:ascii="Times New Roman" w:hAnsi="Times New Roman" w:cs="Times New Roman"/>
        </w:rPr>
        <w:t>confer</w:t>
      </w:r>
      <w:r w:rsidRPr="00450031">
        <w:rPr>
          <w:rFonts w:ascii="Times New Roman" w:hAnsi="Times New Roman" w:cs="Times New Roman"/>
          <w:spacing w:val="-5"/>
        </w:rPr>
        <w:t xml:space="preserve"> </w:t>
      </w:r>
      <w:r w:rsidRPr="00450031">
        <w:rPr>
          <w:rFonts w:ascii="Times New Roman" w:hAnsi="Times New Roman" w:cs="Times New Roman"/>
        </w:rPr>
        <w:t>any</w:t>
      </w:r>
      <w:r w:rsidRPr="00450031">
        <w:rPr>
          <w:rFonts w:ascii="Times New Roman" w:hAnsi="Times New Roman" w:cs="Times New Roman"/>
          <w:spacing w:val="-5"/>
        </w:rPr>
        <w:t xml:space="preserve"> </w:t>
      </w:r>
      <w:r w:rsidRPr="00450031">
        <w:rPr>
          <w:rFonts w:ascii="Times New Roman" w:hAnsi="Times New Roman" w:cs="Times New Roman"/>
        </w:rPr>
        <w:t>right</w:t>
      </w:r>
      <w:r w:rsidRPr="00450031">
        <w:rPr>
          <w:rFonts w:ascii="Times New Roman" w:hAnsi="Times New Roman" w:cs="Times New Roman"/>
          <w:spacing w:val="-4"/>
        </w:rPr>
        <w:t xml:space="preserve"> </w:t>
      </w:r>
      <w:r w:rsidRPr="00450031">
        <w:rPr>
          <w:rFonts w:ascii="Times New Roman" w:hAnsi="Times New Roman" w:cs="Times New Roman"/>
        </w:rPr>
        <w:t>upon</w:t>
      </w:r>
      <w:r w:rsidRPr="00450031">
        <w:rPr>
          <w:rFonts w:ascii="Times New Roman" w:hAnsi="Times New Roman" w:cs="Times New Roman"/>
          <w:spacing w:val="-5"/>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Pr="00450031">
        <w:rPr>
          <w:rFonts w:ascii="Times New Roman" w:hAnsi="Times New Roman" w:cs="Times New Roman"/>
        </w:rPr>
        <w:t>private</w:t>
      </w:r>
      <w:r w:rsidRPr="00450031">
        <w:rPr>
          <w:rFonts w:ascii="Times New Roman" w:hAnsi="Times New Roman" w:cs="Times New Roman"/>
          <w:spacing w:val="-2"/>
        </w:rPr>
        <w:t xml:space="preserve"> </w:t>
      </w:r>
      <w:r w:rsidRPr="00450031">
        <w:rPr>
          <w:rFonts w:ascii="Times New Roman" w:hAnsi="Times New Roman" w:cs="Times New Roman"/>
        </w:rPr>
        <w:t>person.</w:t>
      </w:r>
    </w:p>
    <w:p w:rsidR="0092385E" w:rsidRPr="00450031" w:rsidP="00450031" w14:paraId="7D98A1F2" w14:textId="77777777">
      <w:pPr>
        <w:pStyle w:val="BodyText"/>
        <w:spacing w:before="9"/>
        <w:rPr>
          <w:rFonts w:ascii="Times New Roman" w:hAnsi="Times New Roman" w:cs="Times New Roman"/>
        </w:rPr>
      </w:pPr>
    </w:p>
    <w:p w:rsidR="0092385E" w:rsidRPr="00450031" w:rsidP="00450031" w14:paraId="6389AB63" w14:textId="77777777">
      <w:pPr>
        <w:pStyle w:val="BodyText"/>
        <w:ind w:left="1280" w:right="578"/>
        <w:rPr>
          <w:rFonts w:ascii="Times New Roman" w:hAnsi="Times New Roman" w:cs="Times New Roman"/>
        </w:rPr>
      </w:pPr>
      <w:r w:rsidRPr="00450031">
        <w:rPr>
          <w:rFonts w:ascii="Times New Roman" w:hAnsi="Times New Roman" w:cs="Times New Roman"/>
        </w:rPr>
        <w:t xml:space="preserve">Nothing in this agreement </w:t>
      </w:r>
      <w:r w:rsidRPr="00450031">
        <w:rPr>
          <w:rFonts w:ascii="Times New Roman" w:hAnsi="Times New Roman" w:cs="Times New Roman"/>
        </w:rPr>
        <w:t>shall</w:t>
      </w:r>
      <w:r w:rsidRPr="00450031">
        <w:rPr>
          <w:rFonts w:ascii="Times New Roman" w:hAnsi="Times New Roman" w:cs="Times New Roman"/>
        </w:rPr>
        <w:t xml:space="preserve"> be interpreted as limiting, superseding, or otherwise affecting either</w:t>
      </w:r>
      <w:r w:rsidRPr="00450031">
        <w:rPr>
          <w:rFonts w:ascii="Times New Roman" w:hAnsi="Times New Roman" w:cs="Times New Roman"/>
          <w:spacing w:val="1"/>
        </w:rPr>
        <w:t xml:space="preserve"> </w:t>
      </w:r>
      <w:r w:rsidRPr="00450031">
        <w:rPr>
          <w:rFonts w:ascii="Times New Roman" w:hAnsi="Times New Roman" w:cs="Times New Roman"/>
        </w:rPr>
        <w:t>agency’s</w:t>
      </w:r>
      <w:r w:rsidRPr="00450031">
        <w:rPr>
          <w:rFonts w:ascii="Times New Roman" w:hAnsi="Times New Roman" w:cs="Times New Roman"/>
          <w:spacing w:val="-3"/>
        </w:rPr>
        <w:t xml:space="preserve"> </w:t>
      </w:r>
      <w:r w:rsidRPr="00450031">
        <w:rPr>
          <w:rFonts w:ascii="Times New Roman" w:hAnsi="Times New Roman" w:cs="Times New Roman"/>
        </w:rPr>
        <w:t>normal</w:t>
      </w:r>
      <w:r w:rsidRPr="00450031">
        <w:rPr>
          <w:rFonts w:ascii="Times New Roman" w:hAnsi="Times New Roman" w:cs="Times New Roman"/>
          <w:spacing w:val="-1"/>
        </w:rPr>
        <w:t xml:space="preserve"> </w:t>
      </w:r>
      <w:r w:rsidRPr="00450031">
        <w:rPr>
          <w:rFonts w:ascii="Times New Roman" w:hAnsi="Times New Roman" w:cs="Times New Roman"/>
        </w:rPr>
        <w:t>operations</w:t>
      </w:r>
      <w:r w:rsidRPr="00450031">
        <w:rPr>
          <w:rFonts w:ascii="Times New Roman" w:hAnsi="Times New Roman" w:cs="Times New Roman"/>
          <w:spacing w:val="-2"/>
        </w:rPr>
        <w:t xml:space="preserve"> </w:t>
      </w:r>
      <w:r w:rsidRPr="00450031">
        <w:rPr>
          <w:rFonts w:ascii="Times New Roman" w:hAnsi="Times New Roman" w:cs="Times New Roman"/>
        </w:rPr>
        <w:t>or</w:t>
      </w:r>
      <w:r w:rsidRPr="00450031">
        <w:rPr>
          <w:rFonts w:ascii="Times New Roman" w:hAnsi="Times New Roman" w:cs="Times New Roman"/>
          <w:spacing w:val="-1"/>
        </w:rPr>
        <w:t xml:space="preserve"> </w:t>
      </w:r>
      <w:r w:rsidRPr="00450031">
        <w:rPr>
          <w:rFonts w:ascii="Times New Roman" w:hAnsi="Times New Roman" w:cs="Times New Roman"/>
        </w:rPr>
        <w:t>decisions</w:t>
      </w:r>
      <w:r w:rsidRPr="00450031">
        <w:rPr>
          <w:rFonts w:ascii="Times New Roman" w:hAnsi="Times New Roman" w:cs="Times New Roman"/>
          <w:spacing w:val="-2"/>
        </w:rPr>
        <w:t xml:space="preserve"> </w:t>
      </w:r>
      <w:r w:rsidRPr="00450031">
        <w:rPr>
          <w:rFonts w:ascii="Times New Roman" w:hAnsi="Times New Roman" w:cs="Times New Roman"/>
        </w:rPr>
        <w:t>in carrying</w:t>
      </w:r>
      <w:r w:rsidRPr="00450031">
        <w:rPr>
          <w:rFonts w:ascii="Times New Roman" w:hAnsi="Times New Roman" w:cs="Times New Roman"/>
          <w:spacing w:val="-1"/>
        </w:rPr>
        <w:t xml:space="preserve"> </w:t>
      </w:r>
      <w:r w:rsidRPr="00450031">
        <w:rPr>
          <w:rFonts w:ascii="Times New Roman" w:hAnsi="Times New Roman" w:cs="Times New Roman"/>
        </w:rPr>
        <w:t>out</w:t>
      </w:r>
      <w:r w:rsidRPr="00450031">
        <w:rPr>
          <w:rFonts w:ascii="Times New Roman" w:hAnsi="Times New Roman" w:cs="Times New Roman"/>
          <w:spacing w:val="-2"/>
        </w:rPr>
        <w:t xml:space="preserve"> </w:t>
      </w:r>
      <w:r w:rsidRPr="00450031">
        <w:rPr>
          <w:rFonts w:ascii="Times New Roman" w:hAnsi="Times New Roman" w:cs="Times New Roman"/>
        </w:rPr>
        <w:t>its</w:t>
      </w:r>
      <w:r w:rsidRPr="00450031">
        <w:rPr>
          <w:rFonts w:ascii="Times New Roman" w:hAnsi="Times New Roman" w:cs="Times New Roman"/>
          <w:spacing w:val="-2"/>
        </w:rPr>
        <w:t xml:space="preserve"> </w:t>
      </w:r>
      <w:r w:rsidRPr="00450031">
        <w:rPr>
          <w:rFonts w:ascii="Times New Roman" w:hAnsi="Times New Roman" w:cs="Times New Roman"/>
        </w:rPr>
        <w:t>statutory or</w:t>
      </w:r>
      <w:r w:rsidRPr="00450031">
        <w:rPr>
          <w:rFonts w:ascii="Times New Roman" w:hAnsi="Times New Roman" w:cs="Times New Roman"/>
          <w:spacing w:val="-1"/>
        </w:rPr>
        <w:t xml:space="preserve"> </w:t>
      </w:r>
      <w:r w:rsidRPr="00450031">
        <w:rPr>
          <w:rFonts w:ascii="Times New Roman" w:hAnsi="Times New Roman" w:cs="Times New Roman"/>
        </w:rPr>
        <w:t>regulatory duties.</w:t>
      </w:r>
    </w:p>
    <w:p w:rsidR="0092385E" w:rsidRPr="00450031" w:rsidP="00450031" w14:paraId="3380D327" w14:textId="77777777">
      <w:pPr>
        <w:pStyle w:val="BodyText"/>
        <w:spacing w:before="7"/>
        <w:rPr>
          <w:rFonts w:ascii="Times New Roman" w:hAnsi="Times New Roman" w:cs="Times New Roman"/>
        </w:rPr>
      </w:pPr>
    </w:p>
    <w:p w:rsidR="0092385E" w:rsidRPr="00450031" w:rsidP="00450031" w14:paraId="70313F01" w14:textId="77777777">
      <w:pPr>
        <w:pStyle w:val="BodyText"/>
        <w:ind w:left="1280" w:right="577"/>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does</w:t>
      </w:r>
      <w:r w:rsidRPr="00450031">
        <w:rPr>
          <w:rFonts w:ascii="Times New Roman" w:hAnsi="Times New Roman" w:cs="Times New Roman"/>
          <w:spacing w:val="1"/>
        </w:rPr>
        <w:t xml:space="preserve"> </w:t>
      </w:r>
      <w:r w:rsidRPr="00450031">
        <w:rPr>
          <w:rFonts w:ascii="Times New Roman" w:hAnsi="Times New Roman" w:cs="Times New Roman"/>
        </w:rPr>
        <w:t>not</w:t>
      </w:r>
      <w:r w:rsidRPr="00450031">
        <w:rPr>
          <w:rFonts w:ascii="Times New Roman" w:hAnsi="Times New Roman" w:cs="Times New Roman"/>
          <w:spacing w:val="1"/>
        </w:rPr>
        <w:t xml:space="preserve"> </w:t>
      </w:r>
      <w:r w:rsidRPr="00450031">
        <w:rPr>
          <w:rFonts w:ascii="Times New Roman" w:hAnsi="Times New Roman" w:cs="Times New Roman"/>
        </w:rPr>
        <w:t>limit</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1"/>
        </w:rPr>
        <w:t xml:space="preserve"> </w:t>
      </w:r>
      <w:r w:rsidRPr="00450031">
        <w:rPr>
          <w:rFonts w:ascii="Times New Roman" w:hAnsi="Times New Roman" w:cs="Times New Roman"/>
        </w:rPr>
        <w:t>restrict</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parties</w:t>
      </w:r>
      <w:r w:rsidRPr="00450031">
        <w:rPr>
          <w:rFonts w:ascii="Times New Roman" w:hAnsi="Times New Roman" w:cs="Times New Roman"/>
          <w:spacing w:val="1"/>
        </w:rPr>
        <w:t xml:space="preserve"> </w:t>
      </w:r>
      <w:r w:rsidRPr="00450031">
        <w:rPr>
          <w:rFonts w:ascii="Times New Roman" w:hAnsi="Times New Roman" w:cs="Times New Roman"/>
        </w:rPr>
        <w:t>from</w:t>
      </w:r>
      <w:r w:rsidRPr="00450031">
        <w:rPr>
          <w:rFonts w:ascii="Times New Roman" w:hAnsi="Times New Roman" w:cs="Times New Roman"/>
          <w:spacing w:val="1"/>
        </w:rPr>
        <w:t xml:space="preserve"> </w:t>
      </w:r>
      <w:r w:rsidRPr="00450031">
        <w:rPr>
          <w:rFonts w:ascii="Times New Roman" w:hAnsi="Times New Roman" w:cs="Times New Roman"/>
        </w:rPr>
        <w:t>participating</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similar</w:t>
      </w:r>
      <w:r w:rsidRPr="00450031">
        <w:rPr>
          <w:rFonts w:ascii="Times New Roman" w:hAnsi="Times New Roman" w:cs="Times New Roman"/>
          <w:spacing w:val="1"/>
        </w:rPr>
        <w:t xml:space="preserve"> </w:t>
      </w:r>
      <w:r w:rsidRPr="00450031">
        <w:rPr>
          <w:rFonts w:ascii="Times New Roman" w:hAnsi="Times New Roman" w:cs="Times New Roman"/>
        </w:rPr>
        <w:t>activities</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1"/>
        </w:rPr>
        <w:t xml:space="preserve"> </w:t>
      </w:r>
      <w:r w:rsidRPr="00450031">
        <w:rPr>
          <w:rFonts w:ascii="Times New Roman" w:hAnsi="Times New Roman" w:cs="Times New Roman"/>
        </w:rPr>
        <w:t>arrangement</w:t>
      </w:r>
      <w:r w:rsidRPr="00450031">
        <w:rPr>
          <w:rFonts w:ascii="Times New Roman" w:hAnsi="Times New Roman" w:cs="Times New Roman"/>
          <w:spacing w:val="2"/>
        </w:rPr>
        <w:t xml:space="preserve"> </w:t>
      </w:r>
      <w:r w:rsidRPr="00450031">
        <w:rPr>
          <w:rFonts w:ascii="Times New Roman" w:hAnsi="Times New Roman" w:cs="Times New Roman"/>
        </w:rPr>
        <w:t>with</w:t>
      </w:r>
      <w:r w:rsidRPr="00450031">
        <w:rPr>
          <w:rFonts w:ascii="Times New Roman" w:hAnsi="Times New Roman" w:cs="Times New Roman"/>
          <w:spacing w:val="1"/>
        </w:rPr>
        <w:t xml:space="preserve"> </w:t>
      </w:r>
      <w:r w:rsidRPr="00450031">
        <w:rPr>
          <w:rFonts w:ascii="Times New Roman" w:hAnsi="Times New Roman" w:cs="Times New Roman"/>
        </w:rPr>
        <w:t>other entities.</w:t>
      </w:r>
    </w:p>
    <w:p w:rsidR="0092385E" w:rsidRPr="00450031" w:rsidP="00450031" w14:paraId="2C4B0047" w14:textId="77777777">
      <w:pPr>
        <w:pStyle w:val="BodyText"/>
        <w:spacing w:before="9"/>
        <w:rPr>
          <w:rFonts w:ascii="Times New Roman" w:hAnsi="Times New Roman" w:cs="Times New Roman"/>
        </w:rPr>
      </w:pPr>
    </w:p>
    <w:p w:rsidR="0092385E" w:rsidRPr="00450031" w:rsidP="00450031" w14:paraId="54566175" w14:textId="77777777">
      <w:pPr>
        <w:pStyle w:val="BodyText"/>
        <w:spacing w:before="1"/>
        <w:ind w:left="1280"/>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4"/>
        </w:rPr>
        <w:t xml:space="preserve"> </w:t>
      </w:r>
      <w:r w:rsidRPr="00450031">
        <w:rPr>
          <w:rFonts w:ascii="Times New Roman" w:hAnsi="Times New Roman" w:cs="Times New Roman"/>
        </w:rPr>
        <w:t>agreement</w:t>
      </w:r>
      <w:r w:rsidRPr="00450031">
        <w:rPr>
          <w:rFonts w:ascii="Times New Roman" w:hAnsi="Times New Roman" w:cs="Times New Roman"/>
          <w:spacing w:val="-4"/>
        </w:rPr>
        <w:t xml:space="preserve"> </w:t>
      </w:r>
      <w:r w:rsidRPr="00450031">
        <w:rPr>
          <w:rFonts w:ascii="Times New Roman" w:hAnsi="Times New Roman" w:cs="Times New Roman"/>
        </w:rPr>
        <w:t>will</w:t>
      </w:r>
      <w:r w:rsidRPr="00450031">
        <w:rPr>
          <w:rFonts w:ascii="Times New Roman" w:hAnsi="Times New Roman" w:cs="Times New Roman"/>
          <w:spacing w:val="-3"/>
        </w:rPr>
        <w:t xml:space="preserve"> </w:t>
      </w:r>
      <w:r w:rsidRPr="00450031">
        <w:rPr>
          <w:rFonts w:ascii="Times New Roman" w:hAnsi="Times New Roman" w:cs="Times New Roman"/>
        </w:rPr>
        <w:t>be</w:t>
      </w:r>
      <w:r w:rsidRPr="00450031">
        <w:rPr>
          <w:rFonts w:ascii="Times New Roman" w:hAnsi="Times New Roman" w:cs="Times New Roman"/>
          <w:spacing w:val="-4"/>
        </w:rPr>
        <w:t xml:space="preserve"> </w:t>
      </w:r>
      <w:r w:rsidRPr="00450031">
        <w:rPr>
          <w:rFonts w:ascii="Times New Roman" w:hAnsi="Times New Roman" w:cs="Times New Roman"/>
        </w:rPr>
        <w:t>executed</w:t>
      </w:r>
      <w:r w:rsidRPr="00450031">
        <w:rPr>
          <w:rFonts w:ascii="Times New Roman" w:hAnsi="Times New Roman" w:cs="Times New Roman"/>
          <w:spacing w:val="-2"/>
        </w:rPr>
        <w:t xml:space="preserve"> </w:t>
      </w:r>
      <w:r w:rsidRPr="00450031">
        <w:rPr>
          <w:rFonts w:ascii="Times New Roman" w:hAnsi="Times New Roman" w:cs="Times New Roman"/>
        </w:rPr>
        <w:t>in</w:t>
      </w:r>
      <w:r w:rsidRPr="00450031">
        <w:rPr>
          <w:rFonts w:ascii="Times New Roman" w:hAnsi="Times New Roman" w:cs="Times New Roman"/>
          <w:spacing w:val="-2"/>
        </w:rPr>
        <w:t xml:space="preserve"> </w:t>
      </w:r>
      <w:r w:rsidRPr="00450031">
        <w:rPr>
          <w:rFonts w:ascii="Times New Roman" w:hAnsi="Times New Roman" w:cs="Times New Roman"/>
        </w:rPr>
        <w:t>full</w:t>
      </w:r>
      <w:r w:rsidRPr="00450031">
        <w:rPr>
          <w:rFonts w:ascii="Times New Roman" w:hAnsi="Times New Roman" w:cs="Times New Roman"/>
          <w:spacing w:val="-3"/>
        </w:rPr>
        <w:t xml:space="preserve"> </w:t>
      </w:r>
      <w:r w:rsidRPr="00450031">
        <w:rPr>
          <w:rFonts w:ascii="Times New Roman" w:hAnsi="Times New Roman" w:cs="Times New Roman"/>
        </w:rPr>
        <w:t>compliance</w:t>
      </w:r>
      <w:r w:rsidRPr="00450031">
        <w:rPr>
          <w:rFonts w:ascii="Times New Roman" w:hAnsi="Times New Roman" w:cs="Times New Roman"/>
          <w:spacing w:val="-1"/>
        </w:rPr>
        <w:t xml:space="preserve"> </w:t>
      </w:r>
      <w:r w:rsidRPr="00450031">
        <w:rPr>
          <w:rFonts w:ascii="Times New Roman" w:hAnsi="Times New Roman" w:cs="Times New Roman"/>
        </w:rPr>
        <w:t>with</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Privacy</w:t>
      </w:r>
      <w:r w:rsidRPr="00450031">
        <w:rPr>
          <w:rFonts w:ascii="Times New Roman" w:hAnsi="Times New Roman" w:cs="Times New Roman"/>
          <w:spacing w:val="-2"/>
        </w:rPr>
        <w:t xml:space="preserve"> </w:t>
      </w:r>
      <w:r w:rsidRPr="00450031">
        <w:rPr>
          <w:rFonts w:ascii="Times New Roman" w:hAnsi="Times New Roman" w:cs="Times New Roman"/>
        </w:rPr>
        <w:t>Act</w:t>
      </w:r>
      <w:r w:rsidRPr="00450031">
        <w:rPr>
          <w:rFonts w:ascii="Times New Roman" w:hAnsi="Times New Roman" w:cs="Times New Roman"/>
          <w:spacing w:val="-4"/>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1974.</w:t>
      </w:r>
    </w:p>
    <w:p w:rsidR="0092385E" w:rsidRPr="00450031" w:rsidP="00450031" w14:paraId="10E5B227" w14:textId="77777777">
      <w:pPr>
        <w:pStyle w:val="BodyText"/>
        <w:spacing w:before="6"/>
        <w:rPr>
          <w:rFonts w:ascii="Times New Roman" w:hAnsi="Times New Roman" w:cs="Times New Roman"/>
        </w:rPr>
      </w:pPr>
    </w:p>
    <w:p w:rsidR="0092385E" w:rsidRPr="00450031" w:rsidP="00450031" w14:paraId="56F0442E"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Resolution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Mechanism</w:t>
      </w:r>
    </w:p>
    <w:p w:rsidR="0092385E" w:rsidRPr="00450031" w:rsidP="00450031" w14:paraId="5A747386" w14:textId="77777777">
      <w:pPr>
        <w:pStyle w:val="BodyText"/>
        <w:spacing w:before="9"/>
        <w:rPr>
          <w:rFonts w:ascii="Times New Roman" w:hAnsi="Times New Roman" w:cs="Times New Roman"/>
        </w:rPr>
      </w:pPr>
    </w:p>
    <w:p w:rsidR="0092385E" w:rsidRPr="00450031" w:rsidP="00450031" w14:paraId="4080BB37" w14:textId="77777777">
      <w:pPr>
        <w:pStyle w:val="BodyText"/>
        <w:ind w:left="1280" w:right="579"/>
        <w:rPr>
          <w:rFonts w:ascii="Times New Roman" w:hAnsi="Times New Roman" w:cs="Times New Roman"/>
        </w:rPr>
      </w:pPr>
      <w:r w:rsidRPr="00450031">
        <w:rPr>
          <w:rFonts w:ascii="Times New Roman" w:hAnsi="Times New Roman" w:cs="Times New Roman"/>
        </w:rPr>
        <w:t>In</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event</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6"/>
        </w:rPr>
        <w:t xml:space="preserve"> </w:t>
      </w:r>
      <w:r w:rsidRPr="00450031">
        <w:rPr>
          <w:rFonts w:ascii="Times New Roman" w:hAnsi="Times New Roman" w:cs="Times New Roman"/>
        </w:rPr>
        <w:t>any</w:t>
      </w:r>
      <w:r w:rsidRPr="00450031">
        <w:rPr>
          <w:rFonts w:ascii="Times New Roman" w:hAnsi="Times New Roman" w:cs="Times New Roman"/>
          <w:spacing w:val="-7"/>
        </w:rPr>
        <w:t xml:space="preserve"> </w:t>
      </w:r>
      <w:r w:rsidRPr="00450031">
        <w:rPr>
          <w:rFonts w:ascii="Times New Roman" w:hAnsi="Times New Roman" w:cs="Times New Roman"/>
        </w:rPr>
        <w:t>disagreement</w:t>
      </w:r>
      <w:r w:rsidRPr="00450031">
        <w:rPr>
          <w:rFonts w:ascii="Times New Roman" w:hAnsi="Times New Roman" w:cs="Times New Roman"/>
          <w:spacing w:val="-7"/>
        </w:rPr>
        <w:t xml:space="preserve"> </w:t>
      </w:r>
      <w:r w:rsidRPr="00450031">
        <w:rPr>
          <w:rFonts w:ascii="Times New Roman" w:hAnsi="Times New Roman" w:cs="Times New Roman"/>
        </w:rPr>
        <w:t>arising</w:t>
      </w:r>
      <w:r w:rsidRPr="00450031">
        <w:rPr>
          <w:rFonts w:ascii="Times New Roman" w:hAnsi="Times New Roman" w:cs="Times New Roman"/>
          <w:spacing w:val="-7"/>
        </w:rPr>
        <w:t xml:space="preserve"> </w:t>
      </w:r>
      <w:r w:rsidRPr="00450031">
        <w:rPr>
          <w:rFonts w:ascii="Times New Roman" w:hAnsi="Times New Roman" w:cs="Times New Roman"/>
        </w:rPr>
        <w:t>under</w:t>
      </w:r>
      <w:r w:rsidRPr="00450031">
        <w:rPr>
          <w:rFonts w:ascii="Times New Roman" w:hAnsi="Times New Roman" w:cs="Times New Roman"/>
          <w:spacing w:val="-5"/>
        </w:rPr>
        <w:t xml:space="preserve"> </w:t>
      </w:r>
      <w:r w:rsidRPr="00450031">
        <w:rPr>
          <w:rFonts w:ascii="Times New Roman" w:hAnsi="Times New Roman" w:cs="Times New Roman"/>
        </w:rPr>
        <w:t>this</w:t>
      </w:r>
      <w:r w:rsidRPr="00450031">
        <w:rPr>
          <w:rFonts w:ascii="Times New Roman" w:hAnsi="Times New Roman" w:cs="Times New Roman"/>
          <w:spacing w:val="-9"/>
        </w:rPr>
        <w:t xml:space="preserve"> </w:t>
      </w:r>
      <w:r w:rsidRPr="00450031">
        <w:rPr>
          <w:rFonts w:ascii="Times New Roman" w:hAnsi="Times New Roman" w:cs="Times New Roman"/>
        </w:rPr>
        <w:t>agreement,</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9"/>
        </w:rPr>
        <w:t xml:space="preserve"> </w:t>
      </w:r>
      <w:r w:rsidRPr="00450031">
        <w:rPr>
          <w:rFonts w:ascii="Times New Roman" w:hAnsi="Times New Roman" w:cs="Times New Roman"/>
        </w:rPr>
        <w:t>parties</w:t>
      </w:r>
      <w:r w:rsidRPr="00450031">
        <w:rPr>
          <w:rFonts w:ascii="Times New Roman" w:hAnsi="Times New Roman" w:cs="Times New Roman"/>
          <w:spacing w:val="-7"/>
        </w:rPr>
        <w:t xml:space="preserve"> </w:t>
      </w:r>
      <w:r w:rsidRPr="00450031">
        <w:rPr>
          <w:rFonts w:ascii="Times New Roman" w:hAnsi="Times New Roman" w:cs="Times New Roman"/>
        </w:rPr>
        <w:t>shall</w:t>
      </w:r>
      <w:r w:rsidRPr="00450031">
        <w:rPr>
          <w:rFonts w:ascii="Times New Roman" w:hAnsi="Times New Roman" w:cs="Times New Roman"/>
          <w:spacing w:val="-7"/>
        </w:rPr>
        <w:t xml:space="preserve"> </w:t>
      </w:r>
      <w:r w:rsidRPr="00450031">
        <w:rPr>
          <w:rFonts w:ascii="Times New Roman" w:hAnsi="Times New Roman" w:cs="Times New Roman"/>
        </w:rPr>
        <w:t>attempt</w:t>
      </w:r>
      <w:r w:rsidRPr="00450031">
        <w:rPr>
          <w:rFonts w:ascii="Times New Roman" w:hAnsi="Times New Roman" w:cs="Times New Roman"/>
          <w:spacing w:val="-5"/>
        </w:rPr>
        <w:t xml:space="preserve"> </w:t>
      </w:r>
      <w:r w:rsidRPr="00450031">
        <w:rPr>
          <w:rFonts w:ascii="Times New Roman" w:hAnsi="Times New Roman" w:cs="Times New Roman"/>
        </w:rPr>
        <w:t>to</w:t>
      </w:r>
      <w:r w:rsidRPr="00450031">
        <w:rPr>
          <w:rFonts w:ascii="Times New Roman" w:hAnsi="Times New Roman" w:cs="Times New Roman"/>
          <w:spacing w:val="-7"/>
        </w:rPr>
        <w:t xml:space="preserve"> </w:t>
      </w:r>
      <w:r w:rsidRPr="00450031">
        <w:rPr>
          <w:rFonts w:ascii="Times New Roman" w:hAnsi="Times New Roman" w:cs="Times New Roman"/>
        </w:rPr>
        <w:t>resolve</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disagreement</w:t>
      </w:r>
      <w:r w:rsidRPr="00450031">
        <w:rPr>
          <w:rFonts w:ascii="Times New Roman" w:hAnsi="Times New Roman" w:cs="Times New Roman"/>
          <w:spacing w:val="-1"/>
        </w:rPr>
        <w:t xml:space="preserve"> </w:t>
      </w:r>
      <w:r w:rsidRPr="00450031">
        <w:rPr>
          <w:rFonts w:ascii="Times New Roman" w:hAnsi="Times New Roman" w:cs="Times New Roman"/>
        </w:rPr>
        <w:t>through</w:t>
      </w:r>
      <w:r w:rsidRPr="00450031">
        <w:rPr>
          <w:rFonts w:ascii="Times New Roman" w:hAnsi="Times New Roman" w:cs="Times New Roman"/>
          <w:spacing w:val="1"/>
        </w:rPr>
        <w:t xml:space="preserve"> </w:t>
      </w:r>
      <w:r w:rsidRPr="00450031">
        <w:rPr>
          <w:rFonts w:ascii="Times New Roman" w:hAnsi="Times New Roman" w:cs="Times New Roman"/>
        </w:rPr>
        <w:t>negotiations</w:t>
      </w:r>
      <w:r w:rsidRPr="00450031">
        <w:rPr>
          <w:rFonts w:ascii="Times New Roman" w:hAnsi="Times New Roman" w:cs="Times New Roman"/>
          <w:spacing w:val="-1"/>
        </w:rPr>
        <w:t xml:space="preserve"> </w:t>
      </w:r>
      <w:r w:rsidRPr="00450031">
        <w:rPr>
          <w:rFonts w:ascii="Times New Roman" w:hAnsi="Times New Roman" w:cs="Times New Roman"/>
        </w:rPr>
        <w:t>in good</w:t>
      </w:r>
      <w:r w:rsidRPr="00450031">
        <w:rPr>
          <w:rFonts w:ascii="Times New Roman" w:hAnsi="Times New Roman" w:cs="Times New Roman"/>
          <w:spacing w:val="1"/>
        </w:rPr>
        <w:t xml:space="preserve"> </w:t>
      </w:r>
      <w:r w:rsidRPr="00450031">
        <w:rPr>
          <w:rFonts w:ascii="Times New Roman" w:hAnsi="Times New Roman" w:cs="Times New Roman"/>
        </w:rPr>
        <w:t>faith.</w:t>
      </w:r>
    </w:p>
    <w:p w:rsidR="0092385E" w:rsidRPr="00450031" w:rsidP="00450031" w14:paraId="259AF729" w14:textId="77777777">
      <w:pPr>
        <w:pStyle w:val="BodyText"/>
        <w:spacing w:before="7"/>
        <w:rPr>
          <w:rFonts w:ascii="Times New Roman" w:hAnsi="Times New Roman" w:cs="Times New Roman"/>
        </w:rPr>
      </w:pPr>
    </w:p>
    <w:p w:rsidR="0092385E" w:rsidRPr="00450031" w:rsidP="00450031" w14:paraId="4508B2FD" w14:textId="77777777">
      <w:pPr>
        <w:pStyle w:val="ListParagraph"/>
        <w:numPr>
          <w:ilvl w:val="1"/>
          <w:numId w:val="32"/>
        </w:numPr>
        <w:tabs>
          <w:tab w:val="left" w:pos="1280"/>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Authorizing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Official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Resolution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Consent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Monitoring</w:t>
      </w:r>
    </w:p>
    <w:p w:rsidR="0092385E" w:rsidRPr="00450031" w:rsidP="00450031" w14:paraId="79C77E9B" w14:textId="77777777">
      <w:pPr>
        <w:pStyle w:val="BodyText"/>
        <w:spacing w:before="8"/>
        <w:rPr>
          <w:rFonts w:ascii="Times New Roman" w:hAnsi="Times New Roman" w:cs="Times New Roman"/>
        </w:rPr>
      </w:pPr>
    </w:p>
    <w:p w:rsidR="0092385E" w:rsidRPr="00450031" w:rsidP="00450031" w14:paraId="7550F352" w14:textId="77777777">
      <w:pPr>
        <w:pStyle w:val="BodyText"/>
        <w:spacing w:before="1"/>
        <w:ind w:left="1280" w:right="576"/>
        <w:rPr>
          <w:rFonts w:ascii="Times New Roman" w:hAnsi="Times New Roman" w:cs="Times New Roman"/>
        </w:rPr>
      </w:pP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the event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suspected</w:t>
      </w:r>
      <w:r w:rsidRPr="00450031">
        <w:rPr>
          <w:rFonts w:ascii="Times New Roman" w:hAnsi="Times New Roman" w:cs="Times New Roman"/>
          <w:spacing w:val="1"/>
        </w:rPr>
        <w:t xml:space="preserve"> </w:t>
      </w:r>
      <w:r w:rsidRPr="00450031">
        <w:rPr>
          <w:rFonts w:ascii="Times New Roman" w:hAnsi="Times New Roman" w:cs="Times New Roman"/>
        </w:rPr>
        <w:t>fraud,</w:t>
      </w:r>
      <w:r w:rsidRPr="00450031">
        <w:rPr>
          <w:rFonts w:ascii="Times New Roman" w:hAnsi="Times New Roman" w:cs="Times New Roman"/>
          <w:spacing w:val="1"/>
        </w:rPr>
        <w:t xml:space="preserve"> </w:t>
      </w:r>
      <w:r w:rsidRPr="00450031">
        <w:rPr>
          <w:rFonts w:ascii="Times New Roman" w:hAnsi="Times New Roman" w:cs="Times New Roman"/>
        </w:rPr>
        <w:t>abuse,</w:t>
      </w:r>
      <w:r w:rsidRPr="00450031">
        <w:rPr>
          <w:rFonts w:ascii="Times New Roman" w:hAnsi="Times New Roman" w:cs="Times New Roman"/>
          <w:spacing w:val="1"/>
        </w:rPr>
        <w:t xml:space="preserve"> </w:t>
      </w:r>
      <w:r w:rsidRPr="00450031">
        <w:rPr>
          <w:rFonts w:ascii="Times New Roman" w:hAnsi="Times New Roman" w:cs="Times New Roman"/>
        </w:rPr>
        <w:t>or security</w:t>
      </w:r>
      <w:r w:rsidRPr="00450031">
        <w:rPr>
          <w:rFonts w:ascii="Times New Roman" w:hAnsi="Times New Roman" w:cs="Times New Roman"/>
          <w:spacing w:val="1"/>
        </w:rPr>
        <w:t xml:space="preserve"> </w:t>
      </w:r>
      <w:r w:rsidRPr="00450031">
        <w:rPr>
          <w:rFonts w:ascii="Times New Roman" w:hAnsi="Times New Roman" w:cs="Times New Roman"/>
        </w:rPr>
        <w:t>infraction,</w:t>
      </w:r>
      <w:r w:rsidRPr="00450031">
        <w:rPr>
          <w:rFonts w:ascii="Times New Roman" w:hAnsi="Times New Roman" w:cs="Times New Roman"/>
          <w:spacing w:val="1"/>
        </w:rPr>
        <w:t xml:space="preserve"> </w:t>
      </w:r>
      <w:r w:rsidRPr="00450031">
        <w:rPr>
          <w:rFonts w:ascii="Times New Roman" w:hAnsi="Times New Roman" w:cs="Times New Roman"/>
        </w:rPr>
        <w:t>the authorizing official for either</w:t>
      </w:r>
      <w:r w:rsidRPr="00450031">
        <w:rPr>
          <w:rFonts w:ascii="Times New Roman" w:hAnsi="Times New Roman" w:cs="Times New Roman"/>
          <w:spacing w:val="1"/>
        </w:rPr>
        <w:t xml:space="preserve"> </w:t>
      </w:r>
      <w:r w:rsidRPr="00450031">
        <w:rPr>
          <w:rFonts w:ascii="Times New Roman" w:hAnsi="Times New Roman" w:cs="Times New Roman"/>
        </w:rPr>
        <w:t>connected system may, via the BLS regional office contacts, conduct an analysis and investigation.</w:t>
      </w:r>
      <w:r w:rsidRPr="00450031">
        <w:rPr>
          <w:rFonts w:ascii="Times New Roman" w:hAnsi="Times New Roman" w:cs="Times New Roman"/>
          <w:spacing w:val="1"/>
        </w:rPr>
        <w:t xml:space="preserve"> </w:t>
      </w:r>
      <w:r w:rsidRPr="00450031">
        <w:rPr>
          <w:rFonts w:ascii="Times New Roman" w:hAnsi="Times New Roman" w:cs="Times New Roman"/>
        </w:rPr>
        <w:t>After the initial phases of the incident response plan have been executed, more specifically, the</w:t>
      </w:r>
      <w:r w:rsidRPr="00450031">
        <w:rPr>
          <w:rFonts w:ascii="Times New Roman" w:hAnsi="Times New Roman" w:cs="Times New Roman"/>
          <w:spacing w:val="1"/>
        </w:rPr>
        <w:t xml:space="preserve"> </w:t>
      </w:r>
      <w:r w:rsidRPr="00450031">
        <w:rPr>
          <w:rFonts w:ascii="Times New Roman" w:hAnsi="Times New Roman" w:cs="Times New Roman"/>
        </w:rPr>
        <w:t>response and containment, and subsequent triage for the connected systems, the authorizing official</w:t>
      </w:r>
      <w:r w:rsidRPr="00450031">
        <w:rPr>
          <w:rFonts w:ascii="Times New Roman" w:hAnsi="Times New Roman" w:cs="Times New Roman"/>
          <w:spacing w:val="1"/>
        </w:rPr>
        <w:t xml:space="preserve"> </w:t>
      </w:r>
      <w:r w:rsidRPr="00450031">
        <w:rPr>
          <w:rFonts w:ascii="Times New Roman" w:hAnsi="Times New Roman" w:cs="Times New Roman"/>
        </w:rPr>
        <w:t>or point of contact should be notified and provided with at least the basic knowledge that is known as</w:t>
      </w:r>
      <w:r w:rsidRPr="00450031">
        <w:rPr>
          <w:rFonts w:ascii="Times New Roman" w:hAnsi="Times New Roman" w:cs="Times New Roman"/>
          <w:spacing w:val="-43"/>
        </w:rPr>
        <w:t xml:space="preserve">    </w:t>
      </w:r>
      <w:r w:rsidRPr="00450031">
        <w:rPr>
          <w:rFonts w:ascii="Times New Roman" w:hAnsi="Times New Roman" w:cs="Times New Roman"/>
        </w:rPr>
        <w:t>of that point in time.</w:t>
      </w:r>
      <w:r w:rsidRPr="00450031">
        <w:rPr>
          <w:rFonts w:ascii="Times New Roman" w:hAnsi="Times New Roman" w:cs="Times New Roman"/>
          <w:spacing w:val="1"/>
        </w:rPr>
        <w:t xml:space="preserve"> </w:t>
      </w:r>
      <w:r w:rsidRPr="00450031">
        <w:rPr>
          <w:rFonts w:ascii="Times New Roman" w:hAnsi="Times New Roman" w:cs="Times New Roman"/>
        </w:rPr>
        <w:t>Within five days of receipt of a written request for information, the authorizing</w:t>
      </w:r>
      <w:r w:rsidRPr="00450031">
        <w:rPr>
          <w:rFonts w:ascii="Times New Roman" w:hAnsi="Times New Roman" w:cs="Times New Roman"/>
          <w:spacing w:val="1"/>
        </w:rPr>
        <w:t xml:space="preserve"> </w:t>
      </w:r>
      <w:r w:rsidRPr="00450031">
        <w:rPr>
          <w:rFonts w:ascii="Times New Roman" w:hAnsi="Times New Roman" w:cs="Times New Roman"/>
        </w:rPr>
        <w:t>official for the system that is the subject of the investigation shall provide all relevant documentation</w:t>
      </w:r>
      <w:r w:rsidRPr="00450031">
        <w:rPr>
          <w:rFonts w:ascii="Times New Roman" w:hAnsi="Times New Roman" w:cs="Times New Roman"/>
          <w:spacing w:val="1"/>
        </w:rPr>
        <w:t xml:space="preserve"> </w:t>
      </w:r>
      <w:r w:rsidRPr="00450031">
        <w:rPr>
          <w:rFonts w:ascii="Times New Roman" w:hAnsi="Times New Roman" w:cs="Times New Roman"/>
        </w:rPr>
        <w:t>and other</w:t>
      </w:r>
      <w:r w:rsidRPr="00450031">
        <w:rPr>
          <w:rFonts w:ascii="Times New Roman" w:hAnsi="Times New Roman" w:cs="Times New Roman"/>
          <w:spacing w:val="-1"/>
        </w:rPr>
        <w:t xml:space="preserve"> </w:t>
      </w:r>
      <w:r w:rsidRPr="00450031">
        <w:rPr>
          <w:rFonts w:ascii="Times New Roman" w:hAnsi="Times New Roman" w:cs="Times New Roman"/>
        </w:rPr>
        <w:t>evidence</w:t>
      </w:r>
      <w:r w:rsidRPr="00450031">
        <w:rPr>
          <w:rFonts w:ascii="Times New Roman" w:hAnsi="Times New Roman" w:cs="Times New Roman"/>
          <w:spacing w:val="-2"/>
        </w:rPr>
        <w:t xml:space="preserve"> </w:t>
      </w:r>
      <w:r w:rsidRPr="00450031">
        <w:rPr>
          <w:rFonts w:ascii="Times New Roman" w:hAnsi="Times New Roman" w:cs="Times New Roman"/>
        </w:rPr>
        <w:t>or information necessary to</w:t>
      </w:r>
      <w:r w:rsidRPr="00450031">
        <w:rPr>
          <w:rFonts w:ascii="Times New Roman" w:hAnsi="Times New Roman" w:cs="Times New Roman"/>
          <w:spacing w:val="-1"/>
        </w:rPr>
        <w:t xml:space="preserve"> </w:t>
      </w:r>
      <w:r w:rsidRPr="00450031">
        <w:rPr>
          <w:rFonts w:ascii="Times New Roman" w:hAnsi="Times New Roman" w:cs="Times New Roman"/>
        </w:rPr>
        <w:t>support the</w:t>
      </w:r>
      <w:r w:rsidRPr="00450031">
        <w:rPr>
          <w:rFonts w:ascii="Times New Roman" w:hAnsi="Times New Roman" w:cs="Times New Roman"/>
          <w:spacing w:val="-2"/>
        </w:rPr>
        <w:t xml:space="preserve"> </w:t>
      </w:r>
      <w:r w:rsidRPr="00450031">
        <w:rPr>
          <w:rFonts w:ascii="Times New Roman" w:hAnsi="Times New Roman" w:cs="Times New Roman"/>
        </w:rPr>
        <w:t>investigation.</w:t>
      </w:r>
    </w:p>
    <w:p w:rsidR="0092385E" w:rsidRPr="00450031" w:rsidP="00450031" w14:paraId="3D938A19" w14:textId="77777777">
      <w:pPr>
        <w:pStyle w:val="BodyText"/>
        <w:spacing w:before="8"/>
        <w:rPr>
          <w:rFonts w:ascii="Times New Roman" w:hAnsi="Times New Roman" w:cs="Times New Roman"/>
        </w:rPr>
      </w:pPr>
    </w:p>
    <w:p w:rsidR="0092385E" w:rsidRPr="00450031" w:rsidP="00450031" w14:paraId="6025BDEB" w14:textId="77777777">
      <w:pPr>
        <w:pStyle w:val="ListParagraph"/>
        <w:numPr>
          <w:ilvl w:val="1"/>
          <w:numId w:val="32"/>
        </w:numPr>
        <w:tabs>
          <w:tab w:val="left" w:pos="1280"/>
          <w:tab w:val="left" w:pos="1281"/>
        </w:tabs>
        <w:ind w:left="1280" w:right="581" w:hanging="533"/>
        <w:rPr>
          <w:rFonts w:ascii="Times New Roman" w:hAnsi="Times New Roman" w:cs="Times New Roman"/>
          <w:sz w:val="20"/>
          <w:szCs w:val="20"/>
        </w:rPr>
      </w:pPr>
      <w:r w:rsidRPr="00450031">
        <w:rPr>
          <w:rFonts w:ascii="Times New Roman" w:hAnsi="Times New Roman" w:cs="Times New Roman"/>
          <w:sz w:val="20"/>
          <w:szCs w:val="20"/>
        </w:rPr>
        <w:t>Both</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parties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implement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safeguards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prevent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unauthorized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electronic</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physical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means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 confidential information.</w:t>
      </w:r>
    </w:p>
    <w:p w:rsidR="0092385E" w:rsidRPr="00450031" w:rsidP="00450031" w14:paraId="22F3BC3C" w14:textId="77777777">
      <w:pPr>
        <w:pStyle w:val="BodyText"/>
        <w:spacing w:before="7"/>
        <w:rPr>
          <w:rFonts w:ascii="Times New Roman" w:hAnsi="Times New Roman" w:cs="Times New Roman"/>
        </w:rPr>
      </w:pPr>
    </w:p>
    <w:p w:rsidR="0092385E" w:rsidP="00450031" w14:paraId="7B8917CB" w14:textId="77777777">
      <w:pPr>
        <w:pStyle w:val="ListParagraph"/>
        <w:numPr>
          <w:ilvl w:val="1"/>
          <w:numId w:val="32"/>
        </w:numPr>
        <w:tabs>
          <w:tab w:val="left" w:pos="1280"/>
          <w:tab w:val="left" w:pos="1281"/>
        </w:tabs>
        <w:ind w:left="1280" w:right="579" w:hanging="533"/>
        <w:rPr>
          <w:rFonts w:ascii="Times New Roman" w:hAnsi="Times New Roman" w:cs="Times New Roman"/>
          <w:sz w:val="20"/>
          <w:szCs w:val="20"/>
        </w:rPr>
      </w:pP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reserves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right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make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unannounced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inspections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facilities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determine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compliance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 confidentiality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security requirements.</w:t>
      </w:r>
    </w:p>
    <w:p w:rsidR="0092385E" w:rsidRPr="00450031" w:rsidP="00A42746" w14:paraId="5562CA52" w14:textId="77777777">
      <w:pPr>
        <w:pStyle w:val="ListParagraph"/>
        <w:tabs>
          <w:tab w:val="left" w:pos="1280"/>
          <w:tab w:val="left" w:pos="1281"/>
        </w:tabs>
        <w:ind w:right="579" w:firstLine="0"/>
        <w:jc w:val="right"/>
        <w:rPr>
          <w:rFonts w:ascii="Times New Roman" w:hAnsi="Times New Roman" w:cs="Times New Roman"/>
          <w:sz w:val="20"/>
          <w:szCs w:val="20"/>
        </w:rPr>
      </w:pPr>
    </w:p>
    <w:p w:rsidR="0092385E" w:rsidRPr="00450031" w:rsidP="00450031" w14:paraId="49F88421" w14:textId="77777777">
      <w:pPr>
        <w:pStyle w:val="ListParagraph"/>
        <w:numPr>
          <w:ilvl w:val="1"/>
          <w:numId w:val="32"/>
        </w:numPr>
        <w:tabs>
          <w:tab w:val="left" w:pos="1281"/>
        </w:tabs>
        <w:spacing w:before="59"/>
        <w:ind w:left="1280" w:right="577" w:hanging="533"/>
        <w:rPr>
          <w:rFonts w:ascii="Times New Roman" w:hAnsi="Times New Roman" w:cs="Times New Roman"/>
          <w:sz w:val="20"/>
          <w:szCs w:val="20"/>
        </w:rPr>
      </w:pPr>
      <w:r w:rsidRPr="00450031">
        <w:rPr>
          <w:rFonts w:ascii="Times New Roman" w:hAnsi="Times New Roman" w:cs="Times New Roman"/>
          <w:w w:val="95"/>
          <w:sz w:val="20"/>
          <w:szCs w:val="20"/>
        </w:rPr>
        <w:t>In the event of grant termination, or at an earlier time if required by the BLS, all confidential information</w:t>
      </w:r>
      <w:r w:rsidRPr="00450031">
        <w:rPr>
          <w:rFonts w:ascii="Times New Roman" w:hAnsi="Times New Roman" w:cs="Times New Roman"/>
          <w:spacing w:val="1"/>
          <w:w w:val="95"/>
          <w:sz w:val="20"/>
          <w:szCs w:val="20"/>
        </w:rPr>
        <w:t xml:space="preserve"> </w:t>
      </w:r>
      <w:r w:rsidRPr="00450031">
        <w:rPr>
          <w:rFonts w:ascii="Times New Roman" w:hAnsi="Times New Roman" w:cs="Times New Roman"/>
          <w:sz w:val="20"/>
          <w:szCs w:val="20"/>
        </w:rPr>
        <w:t>provided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documents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media</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created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contain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returned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permission,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destroyed.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state agency's failure to surrender or destroy such materials promptly or the 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agency's conversion of such materials to a use not authorized by this CA may be a violation of 18 USC</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Section 641.</w:t>
      </w:r>
    </w:p>
    <w:p w:rsidR="0092385E" w:rsidRPr="00450031" w:rsidP="00450031" w14:paraId="5DF1C5BF" w14:textId="77777777">
      <w:pPr>
        <w:pStyle w:val="BodyText"/>
        <w:spacing w:before="7"/>
        <w:rPr>
          <w:rFonts w:ascii="Times New Roman" w:hAnsi="Times New Roman" w:cs="Times New Roman"/>
        </w:rPr>
      </w:pPr>
    </w:p>
    <w:p w:rsidR="0092385E" w:rsidRPr="00450031" w:rsidP="00450031" w14:paraId="1F3C0F79" w14:textId="77777777">
      <w:pPr>
        <w:pStyle w:val="ListParagraph"/>
        <w:numPr>
          <w:ilvl w:val="1"/>
          <w:numId w:val="32"/>
        </w:numPr>
        <w:tabs>
          <w:tab w:val="left" w:pos="1279"/>
          <w:tab w:val="left" w:pos="1281"/>
        </w:tabs>
        <w:ind w:left="1280" w:hanging="534"/>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agrees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notify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immediately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discovering:</w:t>
      </w:r>
    </w:p>
    <w:p w:rsidR="0092385E" w:rsidRPr="00450031" w:rsidP="00450031" w14:paraId="5E2A5BB0" w14:textId="77777777">
      <w:pPr>
        <w:pStyle w:val="BodyText"/>
        <w:spacing w:before="9"/>
        <w:rPr>
          <w:rFonts w:ascii="Times New Roman" w:hAnsi="Times New Roman" w:cs="Times New Roman"/>
        </w:rPr>
      </w:pPr>
    </w:p>
    <w:p w:rsidR="0092385E" w:rsidRPr="00450031" w:rsidP="00450031" w14:paraId="1A0C5AC3" w14:textId="77777777">
      <w:pPr>
        <w:pStyle w:val="ListParagraph"/>
        <w:numPr>
          <w:ilvl w:val="2"/>
          <w:numId w:val="32"/>
        </w:numPr>
        <w:tabs>
          <w:tab w:val="left" w:pos="1639"/>
          <w:tab w:val="left" w:pos="1640"/>
        </w:tabs>
        <w:ind w:left="1639"/>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suspected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breach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security,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p>
    <w:p w:rsidR="0092385E" w:rsidRPr="00450031" w:rsidP="00450031" w14:paraId="6702ACED" w14:textId="77777777">
      <w:pPr>
        <w:pStyle w:val="BodyText"/>
        <w:spacing w:before="9"/>
        <w:rPr>
          <w:rFonts w:ascii="Times New Roman" w:hAnsi="Times New Roman" w:cs="Times New Roman"/>
        </w:rPr>
      </w:pPr>
    </w:p>
    <w:p w:rsidR="0092385E" w:rsidRPr="00450031" w:rsidP="00450031" w14:paraId="6CB0E1E0" w14:textId="4CBAEF25">
      <w:pPr>
        <w:pStyle w:val="ListParagraph"/>
        <w:numPr>
          <w:ilvl w:val="2"/>
          <w:numId w:val="32"/>
        </w:numPr>
        <w:tabs>
          <w:tab w:val="left" w:pos="1639"/>
          <w:tab w:val="left" w:pos="1640"/>
        </w:tabs>
        <w:ind w:left="1639" w:hanging="361"/>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disclosure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agreement.</w:t>
      </w:r>
    </w:p>
    <w:p w:rsidR="0092385E" w:rsidRPr="00450031" w:rsidP="00450031" w14:paraId="58D65026" w14:textId="77777777">
      <w:pPr>
        <w:pStyle w:val="BodyText"/>
        <w:spacing w:before="9"/>
        <w:rPr>
          <w:rFonts w:ascii="Times New Roman" w:hAnsi="Times New Roman" w:cs="Times New Roman"/>
        </w:rPr>
      </w:pPr>
    </w:p>
    <w:p w:rsidR="0092385E" w:rsidRPr="00450031" w:rsidP="00450031" w14:paraId="30CDB2B9" w14:textId="77777777">
      <w:pPr>
        <w:pStyle w:val="ListParagraph"/>
        <w:numPr>
          <w:ilvl w:val="1"/>
          <w:numId w:val="32"/>
        </w:numPr>
        <w:tabs>
          <w:tab w:val="left" w:pos="1279"/>
          <w:tab w:val="left" w:pos="1280"/>
        </w:tabs>
        <w:ind w:left="1279" w:hanging="534"/>
        <w:rPr>
          <w:rFonts w:ascii="Times New Roman" w:hAnsi="Times New Roman" w:cs="Times New Roman"/>
          <w:sz w:val="20"/>
          <w:szCs w:val="20"/>
        </w:rPr>
      </w:pPr>
      <w:r w:rsidRPr="00450031">
        <w:rPr>
          <w:rFonts w:ascii="Times New Roman" w:hAnsi="Times New Roman" w:cs="Times New Roman"/>
          <w:sz w:val="20"/>
          <w:szCs w:val="20"/>
        </w:rPr>
        <w:t>Telework</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Requirements</w:t>
      </w:r>
    </w:p>
    <w:p w:rsidR="0092385E" w:rsidRPr="00450031" w:rsidP="00450031" w14:paraId="5E4E32C8" w14:textId="77777777">
      <w:pPr>
        <w:pStyle w:val="BodyText"/>
        <w:spacing w:before="6"/>
        <w:rPr>
          <w:rFonts w:ascii="Times New Roman" w:hAnsi="Times New Roman" w:cs="Times New Roman"/>
        </w:rPr>
      </w:pPr>
    </w:p>
    <w:p w:rsidR="0092385E" w:rsidP="00450031" w14:paraId="78FEF8BF" w14:textId="77777777">
      <w:pPr>
        <w:pStyle w:val="BodyText"/>
        <w:ind w:left="1279" w:right="575"/>
        <w:rPr>
          <w:rFonts w:ascii="Times New Roman" w:hAnsi="Times New Roman" w:cs="Times New Roman"/>
          <w:spacing w:val="1"/>
        </w:rPr>
      </w:pPr>
      <w:r w:rsidRPr="00450031">
        <w:rPr>
          <w:rFonts w:ascii="Times New Roman" w:hAnsi="Times New Roman" w:cs="Times New Roman"/>
        </w:rPr>
        <w:t>State employee telework locations may be included in the list of worksites.</w:t>
      </w:r>
      <w:r w:rsidRPr="00450031">
        <w:rPr>
          <w:rFonts w:ascii="Times New Roman" w:hAnsi="Times New Roman" w:cs="Times New Roman"/>
          <w:spacing w:val="1"/>
        </w:rPr>
        <w:t xml:space="preserve"> </w:t>
      </w:r>
      <w:r w:rsidRPr="00450031">
        <w:rPr>
          <w:rFonts w:ascii="Times New Roman" w:hAnsi="Times New Roman" w:cs="Times New Roman"/>
        </w:rPr>
        <w:t>State employees may be</w:t>
      </w:r>
      <w:r w:rsidRPr="00450031">
        <w:rPr>
          <w:rFonts w:ascii="Times New Roman" w:hAnsi="Times New Roman" w:cs="Times New Roman"/>
          <w:spacing w:val="1"/>
        </w:rPr>
        <w:t xml:space="preserve"> </w:t>
      </w:r>
      <w:r w:rsidRPr="00450031">
        <w:rPr>
          <w:rFonts w:ascii="Times New Roman" w:hAnsi="Times New Roman" w:cs="Times New Roman"/>
        </w:rPr>
        <w:t>permitted to telework from a domestic U.S. location on a full-time or temporary basis.</w:t>
      </w:r>
      <w:r w:rsidRPr="00450031">
        <w:rPr>
          <w:rFonts w:ascii="Times New Roman" w:hAnsi="Times New Roman" w:cs="Times New Roman"/>
          <w:spacing w:val="1"/>
        </w:rPr>
        <w:t xml:space="preserve"> </w:t>
      </w:r>
      <w:r w:rsidRPr="00450031">
        <w:rPr>
          <w:rFonts w:ascii="Times New Roman" w:hAnsi="Times New Roman" w:cs="Times New Roman"/>
        </w:rPr>
        <w:t xml:space="preserve">All instances of contractor telework must be </w:t>
      </w:r>
      <w:r w:rsidRPr="00450031">
        <w:rPr>
          <w:rFonts w:ascii="Times New Roman" w:hAnsi="Times New Roman" w:cs="Times New Roman"/>
          <w:spacing w:val="-43"/>
        </w:rPr>
        <w:t xml:space="preserve">   </w:t>
      </w:r>
      <w:r w:rsidRPr="00450031">
        <w:rPr>
          <w:rFonts w:ascii="Times New Roman" w:hAnsi="Times New Roman" w:cs="Times New Roman"/>
        </w:rPr>
        <w:t>documented and approved by the BLS State Cooperating Representative before any telework begins.</w:t>
      </w:r>
      <w:r w:rsidRPr="00450031">
        <w:rPr>
          <w:rFonts w:ascii="Times New Roman" w:hAnsi="Times New Roman" w:cs="Times New Roman"/>
          <w:spacing w:val="1"/>
        </w:rPr>
        <w:t xml:space="preserve"> </w:t>
      </w:r>
      <w:r w:rsidRPr="00450031">
        <w:rPr>
          <w:rFonts w:ascii="Times New Roman" w:hAnsi="Times New Roman" w:cs="Times New Roman"/>
        </w:rPr>
        <w:t xml:space="preserve">The state employee is expected to meet </w:t>
      </w:r>
      <w:r w:rsidRPr="00450031">
        <w:rPr>
          <w:rFonts w:ascii="Times New Roman" w:hAnsi="Times New Roman" w:cs="Times New Roman"/>
        </w:rPr>
        <w:t>all of</w:t>
      </w:r>
      <w:r w:rsidRPr="00450031">
        <w:rPr>
          <w:rFonts w:ascii="Times New Roman" w:hAnsi="Times New Roman" w:cs="Times New Roman"/>
        </w:rPr>
        <w:t xml:space="preserve"> the security requirements for the telework site(s).</w:t>
      </w:r>
      <w:r w:rsidRPr="00450031">
        <w:rPr>
          <w:rFonts w:ascii="Times New Roman" w:hAnsi="Times New Roman" w:cs="Times New Roman"/>
          <w:spacing w:val="1"/>
        </w:rPr>
        <w:t xml:space="preserve"> </w:t>
      </w:r>
      <w:r w:rsidRPr="00450031">
        <w:rPr>
          <w:rFonts w:ascii="Times New Roman" w:hAnsi="Times New Roman" w:cs="Times New Roman"/>
        </w:rPr>
        <w:t>No</w:t>
      </w:r>
      <w:r w:rsidRPr="00450031">
        <w:rPr>
          <w:rFonts w:ascii="Times New Roman" w:hAnsi="Times New Roman" w:cs="Times New Roman"/>
          <w:spacing w:val="1"/>
        </w:rPr>
        <w:t xml:space="preserve"> </w:t>
      </w:r>
      <w:r w:rsidRPr="00450031">
        <w:rPr>
          <w:rFonts w:ascii="Times New Roman" w:hAnsi="Times New Roman" w:cs="Times New Roman"/>
        </w:rPr>
        <w:t>use</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personally-owned</w:t>
      </w:r>
      <w:r w:rsidRPr="00450031">
        <w:rPr>
          <w:rFonts w:ascii="Times New Roman" w:hAnsi="Times New Roman" w:cs="Times New Roman"/>
          <w:spacing w:val="1"/>
        </w:rPr>
        <w:t xml:space="preserve"> </w:t>
      </w:r>
      <w:r w:rsidRPr="00450031">
        <w:rPr>
          <w:rFonts w:ascii="Times New Roman" w:hAnsi="Times New Roman" w:cs="Times New Roman"/>
        </w:rPr>
        <w:t>equipment is permitted</w:t>
      </w:r>
      <w:r w:rsidRPr="00450031">
        <w:rPr>
          <w:rFonts w:ascii="Times New Roman" w:hAnsi="Times New Roman" w:cs="Times New Roman"/>
          <w:spacing w:val="1"/>
        </w:rPr>
        <w:t xml:space="preserve"> </w:t>
      </w:r>
      <w:r w:rsidRPr="00450031">
        <w:rPr>
          <w:rFonts w:ascii="Times New Roman" w:hAnsi="Times New Roman" w:cs="Times New Roman"/>
        </w:rPr>
        <w:t>–</w:t>
      </w:r>
      <w:r w:rsidRPr="00450031">
        <w:rPr>
          <w:rFonts w:ascii="Times New Roman" w:hAnsi="Times New Roman" w:cs="Times New Roman"/>
          <w:spacing w:val="1"/>
        </w:rPr>
        <w:t xml:space="preserve"> </w:t>
      </w:r>
      <w:r w:rsidRPr="00450031">
        <w:rPr>
          <w:rFonts w:ascii="Times New Roman" w:hAnsi="Times New Roman" w:cs="Times New Roman"/>
        </w:rPr>
        <w:t>unless</w:t>
      </w:r>
      <w:r w:rsidRPr="00450031">
        <w:rPr>
          <w:rFonts w:ascii="Times New Roman" w:hAnsi="Times New Roman" w:cs="Times New Roman"/>
          <w:spacing w:val="1"/>
        </w:rPr>
        <w:t xml:space="preserve"> </w:t>
      </w:r>
      <w:r w:rsidRPr="00450031">
        <w:rPr>
          <w:rFonts w:ascii="Times New Roman" w:hAnsi="Times New Roman" w:cs="Times New Roman"/>
        </w:rPr>
        <w:t>otherwise</w:t>
      </w:r>
      <w:r w:rsidRPr="00450031">
        <w:rPr>
          <w:rFonts w:ascii="Times New Roman" w:hAnsi="Times New Roman" w:cs="Times New Roman"/>
          <w:spacing w:val="1"/>
        </w:rPr>
        <w:t xml:space="preserve"> </w:t>
      </w:r>
      <w:r w:rsidRPr="00450031">
        <w:rPr>
          <w:rFonts w:ascii="Times New Roman" w:hAnsi="Times New Roman" w:cs="Times New Roman"/>
        </w:rPr>
        <w:t>authorized</w:t>
      </w:r>
      <w:r w:rsidRPr="00450031">
        <w:rPr>
          <w:rFonts w:ascii="Times New Roman" w:hAnsi="Times New Roman" w:cs="Times New Roman"/>
          <w:spacing w:val="1"/>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 xml:space="preserve">BLS. </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state</w:t>
      </w:r>
      <w:r w:rsidRPr="00450031">
        <w:rPr>
          <w:rFonts w:ascii="Times New Roman" w:hAnsi="Times New Roman" w:cs="Times New Roman"/>
          <w:spacing w:val="-5"/>
        </w:rPr>
        <w:t xml:space="preserve"> </w:t>
      </w:r>
      <w:r w:rsidRPr="00450031">
        <w:rPr>
          <w:rFonts w:ascii="Times New Roman" w:hAnsi="Times New Roman" w:cs="Times New Roman"/>
        </w:rPr>
        <w:t>employees</w:t>
      </w:r>
      <w:r w:rsidRPr="00450031">
        <w:rPr>
          <w:rFonts w:ascii="Times New Roman" w:hAnsi="Times New Roman" w:cs="Times New Roman"/>
          <w:spacing w:val="-5"/>
        </w:rPr>
        <w:t xml:space="preserve"> </w:t>
      </w:r>
      <w:r w:rsidRPr="00450031">
        <w:rPr>
          <w:rFonts w:ascii="Times New Roman" w:hAnsi="Times New Roman" w:cs="Times New Roman"/>
        </w:rPr>
        <w:t>should</w:t>
      </w:r>
      <w:r w:rsidRPr="00450031">
        <w:rPr>
          <w:rFonts w:ascii="Times New Roman" w:hAnsi="Times New Roman" w:cs="Times New Roman"/>
          <w:spacing w:val="-2"/>
        </w:rPr>
        <w:t xml:space="preserve"> </w:t>
      </w:r>
      <w:r w:rsidRPr="00450031">
        <w:rPr>
          <w:rFonts w:ascii="Times New Roman" w:hAnsi="Times New Roman" w:cs="Times New Roman"/>
        </w:rPr>
        <w:t>be</w:t>
      </w:r>
      <w:r w:rsidRPr="00450031">
        <w:rPr>
          <w:rFonts w:ascii="Times New Roman" w:hAnsi="Times New Roman" w:cs="Times New Roman"/>
          <w:spacing w:val="-5"/>
        </w:rPr>
        <w:t xml:space="preserve"> </w:t>
      </w:r>
      <w:r w:rsidRPr="00450031">
        <w:rPr>
          <w:rFonts w:ascii="Times New Roman" w:hAnsi="Times New Roman" w:cs="Times New Roman"/>
        </w:rPr>
        <w:t>prepared</w:t>
      </w:r>
      <w:r w:rsidRPr="00450031">
        <w:rPr>
          <w:rFonts w:ascii="Times New Roman" w:hAnsi="Times New Roman" w:cs="Times New Roman"/>
          <w:spacing w:val="-3"/>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demonstrate</w:t>
      </w:r>
      <w:r w:rsidRPr="00450031">
        <w:rPr>
          <w:rFonts w:ascii="Times New Roman" w:hAnsi="Times New Roman" w:cs="Times New Roman"/>
          <w:spacing w:val="-5"/>
        </w:rPr>
        <w:t xml:space="preserve"> </w:t>
      </w:r>
      <w:r w:rsidRPr="00450031">
        <w:rPr>
          <w:rFonts w:ascii="Times New Roman" w:hAnsi="Times New Roman" w:cs="Times New Roman"/>
        </w:rPr>
        <w:t>how</w:t>
      </w:r>
      <w:r w:rsidRPr="00450031">
        <w:rPr>
          <w:rFonts w:ascii="Times New Roman" w:hAnsi="Times New Roman" w:cs="Times New Roman"/>
          <w:spacing w:val="-6"/>
        </w:rPr>
        <w:t xml:space="preserve"> </w:t>
      </w:r>
      <w:r w:rsidRPr="00450031">
        <w:rPr>
          <w:rFonts w:ascii="Times New Roman" w:hAnsi="Times New Roman" w:cs="Times New Roman"/>
        </w:rPr>
        <w:t>they</w:t>
      </w:r>
      <w:r w:rsidRPr="00450031">
        <w:rPr>
          <w:rFonts w:ascii="Times New Roman" w:hAnsi="Times New Roman" w:cs="Times New Roman"/>
          <w:spacing w:val="-2"/>
        </w:rPr>
        <w:t xml:space="preserve"> </w:t>
      </w:r>
      <w:r w:rsidRPr="00450031">
        <w:rPr>
          <w:rFonts w:ascii="Times New Roman" w:hAnsi="Times New Roman" w:cs="Times New Roman"/>
        </w:rPr>
        <w:t>are</w:t>
      </w:r>
      <w:r w:rsidRPr="00450031">
        <w:rPr>
          <w:rFonts w:ascii="Times New Roman" w:hAnsi="Times New Roman" w:cs="Times New Roman"/>
          <w:spacing w:val="-5"/>
        </w:rPr>
        <w:t xml:space="preserve"> </w:t>
      </w:r>
      <w:r w:rsidRPr="00450031">
        <w:rPr>
          <w:rFonts w:ascii="Times New Roman" w:hAnsi="Times New Roman" w:cs="Times New Roman"/>
        </w:rPr>
        <w:t>implementing</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security</w:t>
      </w:r>
      <w:r w:rsidRPr="00450031">
        <w:rPr>
          <w:rFonts w:ascii="Times New Roman" w:hAnsi="Times New Roman" w:cs="Times New Roman"/>
          <w:spacing w:val="-3"/>
        </w:rPr>
        <w:t xml:space="preserve"> </w:t>
      </w:r>
      <w:r w:rsidRPr="00450031">
        <w:rPr>
          <w:rFonts w:ascii="Times New Roman" w:hAnsi="Times New Roman" w:cs="Times New Roman"/>
        </w:rPr>
        <w:t>controls</w:t>
      </w:r>
      <w:r w:rsidRPr="00450031">
        <w:rPr>
          <w:rFonts w:ascii="Times New Roman" w:hAnsi="Times New Roman" w:cs="Times New Roman"/>
          <w:spacing w:val="1"/>
        </w:rPr>
        <w:t xml:space="preserve"> </w:t>
      </w:r>
      <w:r w:rsidRPr="00450031">
        <w:rPr>
          <w:rFonts w:ascii="Times New Roman" w:hAnsi="Times New Roman" w:cs="Times New Roman"/>
        </w:rPr>
        <w:t>catalogued in NIST 800-171 for the telework site(s) and may be required to submit evidence of</w:t>
      </w:r>
      <w:r w:rsidRPr="00450031">
        <w:rPr>
          <w:rFonts w:ascii="Times New Roman" w:hAnsi="Times New Roman" w:cs="Times New Roman"/>
          <w:spacing w:val="1"/>
        </w:rPr>
        <w:t xml:space="preserve"> </w:t>
      </w:r>
      <w:r w:rsidRPr="00450031">
        <w:rPr>
          <w:rFonts w:ascii="Times New Roman" w:hAnsi="Times New Roman" w:cs="Times New Roman"/>
        </w:rPr>
        <w:t>adherence</w:t>
      </w:r>
      <w:r w:rsidRPr="00450031">
        <w:rPr>
          <w:rFonts w:ascii="Times New Roman" w:hAnsi="Times New Roman" w:cs="Times New Roman"/>
          <w:spacing w:val="-11"/>
        </w:rPr>
        <w:t xml:space="preserve"> </w:t>
      </w:r>
      <w:r w:rsidRPr="00450031">
        <w:rPr>
          <w:rFonts w:ascii="Times New Roman" w:hAnsi="Times New Roman" w:cs="Times New Roman"/>
        </w:rPr>
        <w:t>through</w:t>
      </w:r>
      <w:r w:rsidRPr="00450031">
        <w:rPr>
          <w:rFonts w:ascii="Times New Roman" w:hAnsi="Times New Roman" w:cs="Times New Roman"/>
          <w:spacing w:val="-9"/>
        </w:rPr>
        <w:t xml:space="preserve"> </w:t>
      </w:r>
      <w:r w:rsidRPr="00450031">
        <w:rPr>
          <w:rFonts w:ascii="Times New Roman" w:hAnsi="Times New Roman" w:cs="Times New Roman"/>
        </w:rPr>
        <w:t>a</w:t>
      </w:r>
      <w:r w:rsidRPr="00450031">
        <w:rPr>
          <w:rFonts w:ascii="Times New Roman" w:hAnsi="Times New Roman" w:cs="Times New Roman"/>
          <w:spacing w:val="-10"/>
        </w:rPr>
        <w:t xml:space="preserve"> </w:t>
      </w:r>
      <w:r w:rsidRPr="00450031">
        <w:rPr>
          <w:rFonts w:ascii="Times New Roman" w:hAnsi="Times New Roman" w:cs="Times New Roman"/>
        </w:rPr>
        <w:t>System</w:t>
      </w:r>
      <w:r w:rsidRPr="00450031">
        <w:rPr>
          <w:rFonts w:ascii="Times New Roman" w:hAnsi="Times New Roman" w:cs="Times New Roman"/>
          <w:spacing w:val="-11"/>
        </w:rPr>
        <w:t xml:space="preserve"> </w:t>
      </w:r>
      <w:r w:rsidRPr="00450031">
        <w:rPr>
          <w:rFonts w:ascii="Times New Roman" w:hAnsi="Times New Roman" w:cs="Times New Roman"/>
        </w:rPr>
        <w:t>Security</w:t>
      </w:r>
      <w:r w:rsidRPr="00450031">
        <w:rPr>
          <w:rFonts w:ascii="Times New Roman" w:hAnsi="Times New Roman" w:cs="Times New Roman"/>
          <w:spacing w:val="-9"/>
        </w:rPr>
        <w:t xml:space="preserve"> </w:t>
      </w:r>
      <w:r w:rsidRPr="00450031">
        <w:rPr>
          <w:rFonts w:ascii="Times New Roman" w:hAnsi="Times New Roman" w:cs="Times New Roman"/>
        </w:rPr>
        <w:t>Plan</w:t>
      </w:r>
      <w:r w:rsidRPr="00450031">
        <w:rPr>
          <w:rFonts w:ascii="Times New Roman" w:hAnsi="Times New Roman" w:cs="Times New Roman"/>
          <w:spacing w:val="-9"/>
        </w:rPr>
        <w:t xml:space="preserve"> </w:t>
      </w:r>
      <w:r w:rsidRPr="00450031">
        <w:rPr>
          <w:rFonts w:ascii="Times New Roman" w:hAnsi="Times New Roman" w:cs="Times New Roman"/>
        </w:rPr>
        <w:t>(SSP)</w:t>
      </w:r>
      <w:r w:rsidRPr="00450031">
        <w:rPr>
          <w:rFonts w:ascii="Times New Roman" w:hAnsi="Times New Roman" w:cs="Times New Roman"/>
          <w:spacing w:val="-11"/>
        </w:rPr>
        <w:t xml:space="preserve"> </w:t>
      </w:r>
      <w:r w:rsidRPr="00450031">
        <w:rPr>
          <w:rFonts w:ascii="Times New Roman" w:hAnsi="Times New Roman" w:cs="Times New Roman"/>
        </w:rPr>
        <w:t>or</w:t>
      </w:r>
      <w:r w:rsidRPr="00450031">
        <w:rPr>
          <w:rFonts w:ascii="Times New Roman" w:hAnsi="Times New Roman" w:cs="Times New Roman"/>
          <w:spacing w:val="-10"/>
        </w:rPr>
        <w:t xml:space="preserve"> </w:t>
      </w:r>
      <w:r w:rsidRPr="00450031">
        <w:rPr>
          <w:rFonts w:ascii="Times New Roman" w:hAnsi="Times New Roman" w:cs="Times New Roman"/>
        </w:rPr>
        <w:t>other</w:t>
      </w:r>
      <w:r w:rsidRPr="00450031">
        <w:rPr>
          <w:rFonts w:ascii="Times New Roman" w:hAnsi="Times New Roman" w:cs="Times New Roman"/>
          <w:spacing w:val="-10"/>
        </w:rPr>
        <w:t xml:space="preserve"> </w:t>
      </w:r>
      <w:r w:rsidRPr="00450031">
        <w:rPr>
          <w:rFonts w:ascii="Times New Roman" w:hAnsi="Times New Roman" w:cs="Times New Roman"/>
        </w:rPr>
        <w:t>documentation.</w:t>
      </w:r>
      <w:r w:rsidRPr="00450031">
        <w:rPr>
          <w:rFonts w:ascii="Times New Roman" w:hAnsi="Times New Roman" w:cs="Times New Roman"/>
          <w:spacing w:val="26"/>
        </w:rPr>
        <w:t xml:space="preserve"> </w:t>
      </w:r>
      <w:r w:rsidRPr="00450031">
        <w:rPr>
          <w:rFonts w:ascii="Times New Roman" w:hAnsi="Times New Roman" w:cs="Times New Roman"/>
        </w:rPr>
        <w:t>Any</w:t>
      </w:r>
      <w:r w:rsidRPr="00450031">
        <w:rPr>
          <w:rFonts w:ascii="Times New Roman" w:hAnsi="Times New Roman" w:cs="Times New Roman"/>
          <w:spacing w:val="-9"/>
        </w:rPr>
        <w:t xml:space="preserve"> </w:t>
      </w:r>
      <w:r w:rsidRPr="00450031">
        <w:rPr>
          <w:rFonts w:ascii="Times New Roman" w:hAnsi="Times New Roman" w:cs="Times New Roman"/>
        </w:rPr>
        <w:t>exceptions</w:t>
      </w:r>
      <w:r w:rsidRPr="00450031">
        <w:rPr>
          <w:rFonts w:ascii="Times New Roman" w:hAnsi="Times New Roman" w:cs="Times New Roman"/>
          <w:spacing w:val="-11"/>
        </w:rPr>
        <w:t xml:space="preserve"> </w:t>
      </w:r>
      <w:r w:rsidRPr="00450031">
        <w:rPr>
          <w:rFonts w:ascii="Times New Roman" w:hAnsi="Times New Roman" w:cs="Times New Roman"/>
        </w:rPr>
        <w:t>of</w:t>
      </w:r>
      <w:r w:rsidRPr="00450031">
        <w:rPr>
          <w:rFonts w:ascii="Times New Roman" w:hAnsi="Times New Roman" w:cs="Times New Roman"/>
          <w:spacing w:val="-11"/>
        </w:rPr>
        <w:t xml:space="preserve"> </w:t>
      </w:r>
      <w:r w:rsidRPr="00450031">
        <w:rPr>
          <w:rFonts w:ascii="Times New Roman" w:hAnsi="Times New Roman" w:cs="Times New Roman"/>
        </w:rPr>
        <w:t>a</w:t>
      </w:r>
      <w:r w:rsidRPr="00450031">
        <w:rPr>
          <w:rFonts w:ascii="Times New Roman" w:hAnsi="Times New Roman" w:cs="Times New Roman"/>
          <w:spacing w:val="-10"/>
        </w:rPr>
        <w:t xml:space="preserve"> </w:t>
      </w:r>
      <w:r w:rsidRPr="00450031">
        <w:rPr>
          <w:rFonts w:ascii="Times New Roman" w:hAnsi="Times New Roman" w:cs="Times New Roman"/>
        </w:rPr>
        <w:t>telework</w:t>
      </w:r>
      <w:r w:rsidRPr="00450031">
        <w:rPr>
          <w:rFonts w:ascii="Times New Roman" w:hAnsi="Times New Roman" w:cs="Times New Roman"/>
          <w:spacing w:val="1"/>
        </w:rPr>
        <w:t xml:space="preserve"> </w:t>
      </w:r>
      <w:r w:rsidRPr="00450031">
        <w:rPr>
          <w:rFonts w:ascii="Times New Roman" w:hAnsi="Times New Roman" w:cs="Times New Roman"/>
        </w:rPr>
        <w:t>location to the NIST 800-171 requirements would need to be documented and approved in writing by</w:t>
      </w:r>
      <w:r w:rsidRPr="00450031">
        <w:rPr>
          <w:rFonts w:ascii="Times New Roman" w:hAnsi="Times New Roman" w:cs="Times New Roman"/>
          <w:spacing w:val="-43"/>
        </w:rPr>
        <w:t xml:space="preserve"> </w:t>
      </w:r>
      <w:r w:rsidRPr="00450031">
        <w:rPr>
          <w:rFonts w:ascii="Times New Roman" w:hAnsi="Times New Roman" w:cs="Times New Roman"/>
        </w:rPr>
        <w:t>the BLS State Cooperating Representative.</w:t>
      </w:r>
      <w:r w:rsidRPr="00450031">
        <w:rPr>
          <w:rFonts w:ascii="Times New Roman" w:hAnsi="Times New Roman" w:cs="Times New Roman"/>
          <w:spacing w:val="1"/>
        </w:rPr>
        <w:t xml:space="preserve"> </w:t>
      </w:r>
      <w:bookmarkStart w:id="57" w:name="T._DATA_COLLECTION_INTEGRITY"/>
      <w:bookmarkStart w:id="58" w:name="_bookmark20"/>
      <w:bookmarkEnd w:id="57"/>
      <w:bookmarkEnd w:id="58"/>
    </w:p>
    <w:p w:rsidR="0092385E" w:rsidRPr="00450031" w:rsidP="00450031" w14:paraId="6899AC46" w14:textId="77777777">
      <w:pPr>
        <w:pStyle w:val="BodyText"/>
        <w:ind w:left="1279" w:right="575"/>
        <w:rPr>
          <w:rFonts w:ascii="Times New Roman" w:hAnsi="Times New Roman" w:cs="Times New Roman"/>
          <w:spacing w:val="1"/>
        </w:rPr>
      </w:pPr>
    </w:p>
    <w:p w:rsidR="0092385E" w:rsidRPr="00450031" w:rsidP="00450031" w14:paraId="6A72E10E" w14:textId="77777777">
      <w:pPr>
        <w:pStyle w:val="Heading3"/>
        <w:numPr>
          <w:ilvl w:val="0"/>
          <w:numId w:val="32"/>
        </w:numPr>
        <w:tabs>
          <w:tab w:val="left" w:pos="739"/>
          <w:tab w:val="left" w:pos="741"/>
        </w:tabs>
        <w:spacing w:before="37"/>
        <w:ind w:hanging="633"/>
        <w:jc w:val="left"/>
        <w:rPr>
          <w:rFonts w:ascii="Times New Roman" w:hAnsi="Times New Roman" w:cs="Times New Roman"/>
          <w:sz w:val="20"/>
          <w:szCs w:val="20"/>
        </w:rPr>
      </w:pPr>
      <w:r w:rsidRPr="00450031">
        <w:rPr>
          <w:rFonts w:ascii="Times New Roman" w:hAnsi="Times New Roman" w:cs="Times New Roman"/>
          <w:sz w:val="20"/>
          <w:szCs w:val="20"/>
        </w:rPr>
        <w:t>DATA</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COLLECTION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INTEGRITY</w:t>
      </w:r>
    </w:p>
    <w:p w:rsidR="0092385E" w:rsidRPr="00450031" w:rsidP="00450031" w14:paraId="5430B7F1" w14:textId="77777777">
      <w:pPr>
        <w:pStyle w:val="BodyText"/>
        <w:spacing w:before="10"/>
        <w:rPr>
          <w:rFonts w:ascii="Times New Roman" w:hAnsi="Times New Roman" w:cs="Times New Roman"/>
          <w:b/>
        </w:rPr>
      </w:pPr>
    </w:p>
    <w:p w:rsidR="0092385E" w:rsidRPr="00450031" w:rsidP="00D333C5" w14:paraId="5C31E941" w14:textId="7523C545">
      <w:pPr>
        <w:pStyle w:val="BodyText"/>
        <w:ind w:left="740" w:right="576" w:hanging="1"/>
        <w:rPr>
          <w:rFonts w:ascii="Times New Roman" w:hAnsi="Times New Roman" w:cs="Times New Roman"/>
        </w:rPr>
      </w:pPr>
      <w:r w:rsidRPr="00450031">
        <w:rPr>
          <w:rFonts w:ascii="Times New Roman" w:hAnsi="Times New Roman" w:cs="Times New Roman"/>
        </w:rPr>
        <w:t>The integrity of the BLS data collection process requires that all survey information be sound, complete, and</w:t>
      </w:r>
      <w:r w:rsidRPr="00450031">
        <w:rPr>
          <w:rFonts w:ascii="Times New Roman" w:hAnsi="Times New Roman" w:cs="Times New Roman"/>
          <w:spacing w:val="1"/>
        </w:rPr>
        <w:t xml:space="preserve"> </w:t>
      </w:r>
      <w:r w:rsidRPr="00450031">
        <w:rPr>
          <w:rFonts w:ascii="Times New Roman" w:hAnsi="Times New Roman" w:cs="Times New Roman"/>
        </w:rPr>
        <w:t>of the highest possible quality.</w:t>
      </w:r>
      <w:r w:rsidRPr="00450031">
        <w:rPr>
          <w:rFonts w:ascii="Times New Roman" w:hAnsi="Times New Roman" w:cs="Times New Roman"/>
          <w:spacing w:val="1"/>
        </w:rPr>
        <w:t xml:space="preserve"> </w:t>
      </w:r>
      <w:r w:rsidRPr="00450031">
        <w:rPr>
          <w:rFonts w:ascii="Times New Roman" w:hAnsi="Times New Roman" w:cs="Times New Roman"/>
        </w:rPr>
        <w:t>Data must be obtained from the appropriate official or respondent and the</w:t>
      </w:r>
      <w:r w:rsidRPr="00450031">
        <w:rPr>
          <w:rFonts w:ascii="Times New Roman" w:hAnsi="Times New Roman" w:cs="Times New Roman"/>
          <w:spacing w:val="1"/>
        </w:rPr>
        <w:t xml:space="preserve"> </w:t>
      </w:r>
      <w:r w:rsidRPr="00450031">
        <w:rPr>
          <w:rFonts w:ascii="Times New Roman" w:hAnsi="Times New Roman" w:cs="Times New Roman"/>
        </w:rPr>
        <w:t>data</w:t>
      </w:r>
      <w:r w:rsidRPr="00450031">
        <w:rPr>
          <w:rFonts w:ascii="Times New Roman" w:hAnsi="Times New Roman" w:cs="Times New Roman"/>
          <w:spacing w:val="-1"/>
        </w:rPr>
        <w:t xml:space="preserve"> </w:t>
      </w:r>
      <w:r w:rsidRPr="00450031">
        <w:rPr>
          <w:rFonts w:ascii="Times New Roman" w:hAnsi="Times New Roman" w:cs="Times New Roman"/>
        </w:rPr>
        <w:t>entries</w:t>
      </w:r>
      <w:r w:rsidRPr="00450031">
        <w:rPr>
          <w:rFonts w:ascii="Times New Roman" w:hAnsi="Times New Roman" w:cs="Times New Roman"/>
          <w:spacing w:val="-1"/>
        </w:rPr>
        <w:t xml:space="preserve"> </w:t>
      </w:r>
      <w:r w:rsidRPr="00450031">
        <w:rPr>
          <w:rFonts w:ascii="Times New Roman" w:hAnsi="Times New Roman" w:cs="Times New Roman"/>
        </w:rPr>
        <w:t>must</w:t>
      </w:r>
      <w:r w:rsidRPr="00450031">
        <w:rPr>
          <w:rFonts w:ascii="Times New Roman" w:hAnsi="Times New Roman" w:cs="Times New Roman"/>
          <w:spacing w:val="-1"/>
        </w:rPr>
        <w:t xml:space="preserve"> </w:t>
      </w:r>
      <w:r w:rsidRPr="00450031">
        <w:rPr>
          <w:rFonts w:ascii="Times New Roman" w:hAnsi="Times New Roman" w:cs="Times New Roman"/>
        </w:rPr>
        <w:t>accurately</w:t>
      </w:r>
      <w:r w:rsidRPr="00450031">
        <w:rPr>
          <w:rFonts w:ascii="Times New Roman" w:hAnsi="Times New Roman" w:cs="Times New Roman"/>
          <w:spacing w:val="1"/>
        </w:rPr>
        <w:t xml:space="preserve"> </w:t>
      </w:r>
      <w:r>
        <w:rPr>
          <w:rFonts w:ascii="Times New Roman" w:hAnsi="Times New Roman" w:cs="Times New Roman"/>
        </w:rPr>
        <w:t>record</w:t>
      </w:r>
      <w:r w:rsidRPr="00450031">
        <w:rPr>
          <w:rFonts w:ascii="Times New Roman" w:hAnsi="Times New Roman" w:cs="Times New Roman"/>
          <w:spacing w:val="-1"/>
        </w:rPr>
        <w:t xml:space="preserve"> </w:t>
      </w:r>
      <w:r w:rsidRPr="00450031">
        <w:rPr>
          <w:rFonts w:ascii="Times New Roman" w:hAnsi="Times New Roman" w:cs="Times New Roman"/>
        </w:rPr>
        <w:t>data</w:t>
      </w:r>
      <w:r w:rsidRPr="00450031">
        <w:rPr>
          <w:rFonts w:ascii="Times New Roman" w:hAnsi="Times New Roman" w:cs="Times New Roman"/>
          <w:spacing w:val="1"/>
        </w:rPr>
        <w:t xml:space="preserve"> </w:t>
      </w:r>
      <w:r w:rsidRPr="00450031">
        <w:rPr>
          <w:rFonts w:ascii="Times New Roman" w:hAnsi="Times New Roman" w:cs="Times New Roman"/>
        </w:rPr>
        <w:t>and responses</w:t>
      </w:r>
      <w:r w:rsidRPr="00450031">
        <w:rPr>
          <w:rFonts w:ascii="Times New Roman" w:hAnsi="Times New Roman" w:cs="Times New Roman"/>
          <w:spacing w:val="-1"/>
        </w:rPr>
        <w:t xml:space="preserve"> </w:t>
      </w:r>
      <w:r w:rsidRPr="00450031">
        <w:rPr>
          <w:rFonts w:ascii="Times New Roman" w:hAnsi="Times New Roman" w:cs="Times New Roman"/>
        </w:rPr>
        <w:t>they provided.</w:t>
      </w:r>
    </w:p>
    <w:p w:rsidR="0092385E" w:rsidRPr="00450031" w:rsidP="00450031" w14:paraId="01CE58EE" w14:textId="77777777">
      <w:pPr>
        <w:pStyle w:val="BodyText"/>
        <w:ind w:left="740" w:right="577"/>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9"/>
        </w:rPr>
        <w:t xml:space="preserve"> </w:t>
      </w:r>
      <w:r w:rsidRPr="00450031">
        <w:rPr>
          <w:rFonts w:ascii="Times New Roman" w:hAnsi="Times New Roman" w:cs="Times New Roman"/>
        </w:rPr>
        <w:t>requirement</w:t>
      </w:r>
      <w:r w:rsidRPr="00450031">
        <w:rPr>
          <w:rFonts w:ascii="Times New Roman" w:hAnsi="Times New Roman" w:cs="Times New Roman"/>
          <w:spacing w:val="-6"/>
        </w:rPr>
        <w:t xml:space="preserve"> </w:t>
      </w:r>
      <w:r w:rsidRPr="00450031">
        <w:rPr>
          <w:rFonts w:ascii="Times New Roman" w:hAnsi="Times New Roman" w:cs="Times New Roman"/>
        </w:rPr>
        <w:t>covers</w:t>
      </w:r>
      <w:r w:rsidRPr="00450031">
        <w:rPr>
          <w:rFonts w:ascii="Times New Roman" w:hAnsi="Times New Roman" w:cs="Times New Roman"/>
          <w:spacing w:val="-8"/>
        </w:rPr>
        <w:t xml:space="preserve"> </w:t>
      </w:r>
      <w:r w:rsidRPr="00450031">
        <w:rPr>
          <w:rFonts w:ascii="Times New Roman" w:hAnsi="Times New Roman" w:cs="Times New Roman"/>
        </w:rPr>
        <w:t>all</w:t>
      </w:r>
      <w:r w:rsidRPr="00450031">
        <w:rPr>
          <w:rFonts w:ascii="Times New Roman" w:hAnsi="Times New Roman" w:cs="Times New Roman"/>
          <w:spacing w:val="-8"/>
        </w:rPr>
        <w:t xml:space="preserve"> </w:t>
      </w:r>
      <w:r w:rsidRPr="00450031">
        <w:rPr>
          <w:rFonts w:ascii="Times New Roman" w:hAnsi="Times New Roman" w:cs="Times New Roman"/>
        </w:rPr>
        <w:t>aspects</w:t>
      </w:r>
      <w:r w:rsidRPr="00450031">
        <w:rPr>
          <w:rFonts w:ascii="Times New Roman" w:hAnsi="Times New Roman" w:cs="Times New Roman"/>
          <w:spacing w:val="-8"/>
        </w:rPr>
        <w:t xml:space="preserve"> </w:t>
      </w:r>
      <w:r w:rsidRPr="00450031">
        <w:rPr>
          <w:rFonts w:ascii="Times New Roman" w:hAnsi="Times New Roman" w:cs="Times New Roman"/>
        </w:rPr>
        <w:t>of</w:t>
      </w:r>
      <w:r w:rsidRPr="00450031">
        <w:rPr>
          <w:rFonts w:ascii="Times New Roman" w:hAnsi="Times New Roman" w:cs="Times New Roman"/>
          <w:spacing w:val="-7"/>
        </w:rPr>
        <w:t xml:space="preserve"> </w:t>
      </w:r>
      <w:r w:rsidRPr="00450031">
        <w:rPr>
          <w:rFonts w:ascii="Times New Roman" w:hAnsi="Times New Roman" w:cs="Times New Roman"/>
        </w:rPr>
        <w:t>data</w:t>
      </w:r>
      <w:r w:rsidRPr="00450031">
        <w:rPr>
          <w:rFonts w:ascii="Times New Roman" w:hAnsi="Times New Roman" w:cs="Times New Roman"/>
          <w:spacing w:val="-7"/>
        </w:rPr>
        <w:t xml:space="preserve"> </w:t>
      </w:r>
      <w:r w:rsidRPr="00450031">
        <w:rPr>
          <w:rFonts w:ascii="Times New Roman" w:hAnsi="Times New Roman" w:cs="Times New Roman"/>
        </w:rPr>
        <w:t>collection,</w:t>
      </w:r>
      <w:r w:rsidRPr="00450031">
        <w:rPr>
          <w:rFonts w:ascii="Times New Roman" w:hAnsi="Times New Roman" w:cs="Times New Roman"/>
          <w:spacing w:val="-6"/>
        </w:rPr>
        <w:t xml:space="preserve"> </w:t>
      </w:r>
      <w:r w:rsidRPr="00450031">
        <w:rPr>
          <w:rFonts w:ascii="Times New Roman" w:hAnsi="Times New Roman" w:cs="Times New Roman"/>
        </w:rPr>
        <w:t>reconciliation</w:t>
      </w:r>
      <w:r w:rsidRPr="00450031">
        <w:rPr>
          <w:rFonts w:ascii="Times New Roman" w:hAnsi="Times New Roman" w:cs="Times New Roman"/>
          <w:spacing w:val="-6"/>
        </w:rPr>
        <w:t xml:space="preserve"> </w:t>
      </w:r>
      <w:r w:rsidRPr="00450031">
        <w:rPr>
          <w:rFonts w:ascii="Times New Roman" w:hAnsi="Times New Roman" w:cs="Times New Roman"/>
        </w:rPr>
        <w:t>and</w:t>
      </w:r>
      <w:r w:rsidRPr="00450031">
        <w:rPr>
          <w:rFonts w:ascii="Times New Roman" w:hAnsi="Times New Roman" w:cs="Times New Roman"/>
          <w:spacing w:val="-9"/>
        </w:rPr>
        <w:t xml:space="preserve"> </w:t>
      </w:r>
      <w:r w:rsidRPr="00450031">
        <w:rPr>
          <w:rFonts w:ascii="Times New Roman" w:hAnsi="Times New Roman" w:cs="Times New Roman"/>
        </w:rPr>
        <w:t>processing</w:t>
      </w:r>
      <w:r w:rsidRPr="00450031">
        <w:rPr>
          <w:rFonts w:ascii="Times New Roman" w:hAnsi="Times New Roman" w:cs="Times New Roman"/>
          <w:spacing w:val="-7"/>
        </w:rPr>
        <w:t xml:space="preserve"> </w:t>
      </w:r>
      <w:r w:rsidRPr="00450031">
        <w:rPr>
          <w:rFonts w:ascii="Times New Roman" w:hAnsi="Times New Roman" w:cs="Times New Roman"/>
        </w:rPr>
        <w:t>including,</w:t>
      </w:r>
      <w:r w:rsidRPr="00450031">
        <w:rPr>
          <w:rFonts w:ascii="Times New Roman" w:hAnsi="Times New Roman" w:cs="Times New Roman"/>
          <w:spacing w:val="-6"/>
        </w:rPr>
        <w:t xml:space="preserve"> </w:t>
      </w:r>
      <w:r w:rsidRPr="00450031">
        <w:rPr>
          <w:rFonts w:ascii="Times New Roman" w:hAnsi="Times New Roman" w:cs="Times New Roman"/>
        </w:rPr>
        <w:t>but</w:t>
      </w:r>
      <w:r w:rsidRPr="00450031">
        <w:rPr>
          <w:rFonts w:ascii="Times New Roman" w:hAnsi="Times New Roman" w:cs="Times New Roman"/>
          <w:spacing w:val="-8"/>
        </w:rPr>
        <w:t xml:space="preserve"> </w:t>
      </w:r>
      <w:r w:rsidRPr="00450031">
        <w:rPr>
          <w:rFonts w:ascii="Times New Roman" w:hAnsi="Times New Roman" w:cs="Times New Roman"/>
        </w:rPr>
        <w:t>not</w:t>
      </w:r>
      <w:r w:rsidRPr="00450031">
        <w:rPr>
          <w:rFonts w:ascii="Times New Roman" w:hAnsi="Times New Roman" w:cs="Times New Roman"/>
          <w:spacing w:val="-9"/>
        </w:rPr>
        <w:t xml:space="preserve"> </w:t>
      </w:r>
      <w:r w:rsidRPr="00450031">
        <w:rPr>
          <w:rFonts w:ascii="Times New Roman" w:hAnsi="Times New Roman" w:cs="Times New Roman"/>
        </w:rPr>
        <w:t>limited</w:t>
      </w:r>
      <w:r w:rsidRPr="00450031">
        <w:rPr>
          <w:rFonts w:ascii="Times New Roman" w:hAnsi="Times New Roman" w:cs="Times New Roman"/>
          <w:spacing w:val="1"/>
        </w:rPr>
        <w:t xml:space="preserve"> </w:t>
      </w:r>
      <w:r w:rsidRPr="00450031">
        <w:rPr>
          <w:rFonts w:ascii="Times New Roman" w:hAnsi="Times New Roman" w:cs="Times New Roman"/>
        </w:rPr>
        <w:t>to, the following:</w:t>
      </w:r>
      <w:r w:rsidRPr="00450031">
        <w:rPr>
          <w:rFonts w:ascii="Times New Roman" w:hAnsi="Times New Roman" w:cs="Times New Roman"/>
          <w:spacing w:val="1"/>
        </w:rPr>
        <w:t xml:space="preserve"> </w:t>
      </w:r>
      <w:r w:rsidRPr="00450031">
        <w:rPr>
          <w:rFonts w:ascii="Times New Roman" w:hAnsi="Times New Roman" w:cs="Times New Roman"/>
        </w:rPr>
        <w:t>personal visits, telephone collection, telephone clarification, mail, tape reformatting,</w:t>
      </w:r>
      <w:r w:rsidRPr="00450031">
        <w:rPr>
          <w:rFonts w:ascii="Times New Roman" w:hAnsi="Times New Roman" w:cs="Times New Roman"/>
          <w:spacing w:val="1"/>
        </w:rPr>
        <w:t xml:space="preserve"> </w:t>
      </w:r>
      <w:r w:rsidRPr="00450031">
        <w:rPr>
          <w:rFonts w:ascii="Times New Roman" w:hAnsi="Times New Roman" w:cs="Times New Roman"/>
          <w:spacing w:val="-1"/>
        </w:rPr>
        <w:t>computer</w:t>
      </w:r>
      <w:r w:rsidRPr="00450031">
        <w:rPr>
          <w:rFonts w:ascii="Times New Roman" w:hAnsi="Times New Roman" w:cs="Times New Roman"/>
          <w:spacing w:val="-10"/>
        </w:rPr>
        <w:t xml:space="preserve"> </w:t>
      </w:r>
      <w:r w:rsidRPr="00450031">
        <w:rPr>
          <w:rFonts w:ascii="Times New Roman" w:hAnsi="Times New Roman" w:cs="Times New Roman"/>
          <w:spacing w:val="-1"/>
        </w:rPr>
        <w:t>assisted</w:t>
      </w:r>
      <w:r w:rsidRPr="00450031">
        <w:rPr>
          <w:rFonts w:ascii="Times New Roman" w:hAnsi="Times New Roman" w:cs="Times New Roman"/>
          <w:spacing w:val="-9"/>
        </w:rPr>
        <w:t xml:space="preserve"> </w:t>
      </w:r>
      <w:r w:rsidRPr="00450031">
        <w:rPr>
          <w:rFonts w:ascii="Times New Roman" w:hAnsi="Times New Roman" w:cs="Times New Roman"/>
        </w:rPr>
        <w:t>telephone</w:t>
      </w:r>
      <w:r w:rsidRPr="00450031">
        <w:rPr>
          <w:rFonts w:ascii="Times New Roman" w:hAnsi="Times New Roman" w:cs="Times New Roman"/>
          <w:spacing w:val="-11"/>
        </w:rPr>
        <w:t xml:space="preserve"> </w:t>
      </w:r>
      <w:r w:rsidRPr="00450031">
        <w:rPr>
          <w:rFonts w:ascii="Times New Roman" w:hAnsi="Times New Roman" w:cs="Times New Roman"/>
        </w:rPr>
        <w:t>interviews</w:t>
      </w:r>
      <w:r w:rsidRPr="00450031">
        <w:rPr>
          <w:rFonts w:ascii="Times New Roman" w:hAnsi="Times New Roman" w:cs="Times New Roman"/>
          <w:spacing w:val="-11"/>
        </w:rPr>
        <w:t xml:space="preserve"> </w:t>
      </w:r>
      <w:r w:rsidRPr="00450031">
        <w:rPr>
          <w:rFonts w:ascii="Times New Roman" w:hAnsi="Times New Roman" w:cs="Times New Roman"/>
        </w:rPr>
        <w:t>(CATI),</w:t>
      </w:r>
      <w:r w:rsidRPr="00450031">
        <w:rPr>
          <w:rFonts w:ascii="Times New Roman" w:hAnsi="Times New Roman" w:cs="Times New Roman"/>
          <w:spacing w:val="-10"/>
        </w:rPr>
        <w:t xml:space="preserve"> </w:t>
      </w:r>
      <w:r w:rsidRPr="00450031">
        <w:rPr>
          <w:rFonts w:ascii="Times New Roman" w:hAnsi="Times New Roman" w:cs="Times New Roman"/>
        </w:rPr>
        <w:t>computer</w:t>
      </w:r>
      <w:r w:rsidRPr="00450031">
        <w:rPr>
          <w:rFonts w:ascii="Times New Roman" w:hAnsi="Times New Roman" w:cs="Times New Roman"/>
          <w:spacing w:val="-10"/>
        </w:rPr>
        <w:t xml:space="preserve"> </w:t>
      </w:r>
      <w:r w:rsidRPr="00450031">
        <w:rPr>
          <w:rFonts w:ascii="Times New Roman" w:hAnsi="Times New Roman" w:cs="Times New Roman"/>
        </w:rPr>
        <w:t>assisted</w:t>
      </w:r>
      <w:r w:rsidRPr="00450031">
        <w:rPr>
          <w:rFonts w:ascii="Times New Roman" w:hAnsi="Times New Roman" w:cs="Times New Roman"/>
          <w:spacing w:val="-8"/>
        </w:rPr>
        <w:t xml:space="preserve"> </w:t>
      </w:r>
      <w:r w:rsidRPr="00450031">
        <w:rPr>
          <w:rFonts w:ascii="Times New Roman" w:hAnsi="Times New Roman" w:cs="Times New Roman"/>
        </w:rPr>
        <w:t>personal</w:t>
      </w:r>
      <w:r w:rsidRPr="00450031">
        <w:rPr>
          <w:rFonts w:ascii="Times New Roman" w:hAnsi="Times New Roman" w:cs="Times New Roman"/>
          <w:spacing w:val="-10"/>
        </w:rPr>
        <w:t xml:space="preserve"> </w:t>
      </w:r>
      <w:r w:rsidRPr="00450031">
        <w:rPr>
          <w:rFonts w:ascii="Times New Roman" w:hAnsi="Times New Roman" w:cs="Times New Roman"/>
        </w:rPr>
        <w:t>interviews</w:t>
      </w:r>
      <w:r w:rsidRPr="00450031">
        <w:rPr>
          <w:rFonts w:ascii="Times New Roman" w:hAnsi="Times New Roman" w:cs="Times New Roman"/>
          <w:spacing w:val="-11"/>
        </w:rPr>
        <w:t xml:space="preserve"> </w:t>
      </w:r>
      <w:r w:rsidRPr="00450031">
        <w:rPr>
          <w:rFonts w:ascii="Times New Roman" w:hAnsi="Times New Roman" w:cs="Times New Roman"/>
        </w:rPr>
        <w:t>(CAPI),</w:t>
      </w:r>
      <w:r w:rsidRPr="00450031">
        <w:rPr>
          <w:rFonts w:ascii="Times New Roman" w:hAnsi="Times New Roman" w:cs="Times New Roman"/>
          <w:spacing w:val="-10"/>
        </w:rPr>
        <w:t xml:space="preserve"> </w:t>
      </w:r>
      <w:r w:rsidRPr="00450031">
        <w:rPr>
          <w:rFonts w:ascii="Times New Roman" w:hAnsi="Times New Roman" w:cs="Times New Roman"/>
        </w:rPr>
        <w:t>telephone</w:t>
      </w:r>
      <w:r w:rsidRPr="00450031">
        <w:rPr>
          <w:rFonts w:ascii="Times New Roman" w:hAnsi="Times New Roman" w:cs="Times New Roman"/>
          <w:spacing w:val="-11"/>
        </w:rPr>
        <w:t xml:space="preserve"> </w:t>
      </w:r>
      <w:r w:rsidRPr="00450031">
        <w:rPr>
          <w:rFonts w:ascii="Times New Roman" w:hAnsi="Times New Roman" w:cs="Times New Roman"/>
        </w:rPr>
        <w:t>data</w:t>
      </w:r>
      <w:r w:rsidRPr="00450031">
        <w:rPr>
          <w:rFonts w:ascii="Times New Roman" w:hAnsi="Times New Roman" w:cs="Times New Roman"/>
          <w:spacing w:val="1"/>
        </w:rPr>
        <w:t xml:space="preserve"> </w:t>
      </w:r>
      <w:r w:rsidRPr="00450031">
        <w:rPr>
          <w:rFonts w:ascii="Times New Roman" w:hAnsi="Times New Roman" w:cs="Times New Roman"/>
        </w:rPr>
        <w:t>entry</w:t>
      </w:r>
      <w:r w:rsidRPr="00450031">
        <w:rPr>
          <w:rFonts w:ascii="Times New Roman" w:hAnsi="Times New Roman" w:cs="Times New Roman"/>
          <w:spacing w:val="-1"/>
        </w:rPr>
        <w:t xml:space="preserve"> </w:t>
      </w:r>
      <w:r w:rsidRPr="00450031">
        <w:rPr>
          <w:rFonts w:ascii="Times New Roman" w:hAnsi="Times New Roman" w:cs="Times New Roman"/>
        </w:rPr>
        <w:t>(TDE),</w:t>
      </w:r>
      <w:r w:rsidRPr="00450031">
        <w:rPr>
          <w:rFonts w:ascii="Times New Roman" w:hAnsi="Times New Roman" w:cs="Times New Roman"/>
          <w:spacing w:val="-1"/>
        </w:rPr>
        <w:t xml:space="preserve"> </w:t>
      </w:r>
      <w:r w:rsidRPr="00450031">
        <w:rPr>
          <w:rFonts w:ascii="Times New Roman" w:hAnsi="Times New Roman" w:cs="Times New Roman"/>
        </w:rPr>
        <w:t>voice</w:t>
      </w:r>
      <w:r w:rsidRPr="00450031">
        <w:rPr>
          <w:rFonts w:ascii="Times New Roman" w:hAnsi="Times New Roman" w:cs="Times New Roman"/>
          <w:spacing w:val="-2"/>
        </w:rPr>
        <w:t xml:space="preserve"> </w:t>
      </w:r>
      <w:r w:rsidRPr="00450031">
        <w:rPr>
          <w:rFonts w:ascii="Times New Roman" w:hAnsi="Times New Roman" w:cs="Times New Roman"/>
        </w:rPr>
        <w:t>recognition</w:t>
      </w:r>
      <w:r w:rsidRPr="00450031">
        <w:rPr>
          <w:rFonts w:ascii="Times New Roman" w:hAnsi="Times New Roman" w:cs="Times New Roman"/>
          <w:spacing w:val="-1"/>
        </w:rPr>
        <w:t xml:space="preserve"> </w:t>
      </w:r>
      <w:r w:rsidRPr="00450031">
        <w:rPr>
          <w:rFonts w:ascii="Times New Roman" w:hAnsi="Times New Roman" w:cs="Times New Roman"/>
        </w:rPr>
        <w:t>and computer</w:t>
      </w:r>
      <w:r w:rsidRPr="00450031">
        <w:rPr>
          <w:rFonts w:ascii="Times New Roman" w:hAnsi="Times New Roman" w:cs="Times New Roman"/>
          <w:spacing w:val="-2"/>
        </w:rPr>
        <w:t xml:space="preserve"> </w:t>
      </w:r>
      <w:r w:rsidRPr="00450031">
        <w:rPr>
          <w:rFonts w:ascii="Times New Roman" w:hAnsi="Times New Roman" w:cs="Times New Roman"/>
        </w:rPr>
        <w:t>assisted data</w:t>
      </w:r>
      <w:r w:rsidRPr="00450031">
        <w:rPr>
          <w:rFonts w:ascii="Times New Roman" w:hAnsi="Times New Roman" w:cs="Times New Roman"/>
          <w:spacing w:val="-1"/>
        </w:rPr>
        <w:t xml:space="preserve"> </w:t>
      </w:r>
      <w:r w:rsidRPr="00450031">
        <w:rPr>
          <w:rFonts w:ascii="Times New Roman" w:hAnsi="Times New Roman" w:cs="Times New Roman"/>
        </w:rPr>
        <w:t>collection and</w:t>
      </w:r>
      <w:r w:rsidRPr="00450031">
        <w:rPr>
          <w:rFonts w:ascii="Times New Roman" w:hAnsi="Times New Roman" w:cs="Times New Roman"/>
          <w:spacing w:val="-1"/>
        </w:rPr>
        <w:t xml:space="preserve"> </w:t>
      </w:r>
      <w:r w:rsidRPr="00450031">
        <w:rPr>
          <w:rFonts w:ascii="Times New Roman" w:hAnsi="Times New Roman" w:cs="Times New Roman"/>
        </w:rPr>
        <w:t>processing</w:t>
      </w:r>
      <w:r w:rsidRPr="00450031">
        <w:rPr>
          <w:rFonts w:ascii="Times New Roman" w:hAnsi="Times New Roman" w:cs="Times New Roman"/>
          <w:spacing w:val="-1"/>
        </w:rPr>
        <w:t xml:space="preserve"> </w:t>
      </w:r>
      <w:r w:rsidRPr="00450031">
        <w:rPr>
          <w:rFonts w:ascii="Times New Roman" w:hAnsi="Times New Roman" w:cs="Times New Roman"/>
        </w:rPr>
        <w:t>(CADCAP).</w:t>
      </w:r>
    </w:p>
    <w:p w:rsidR="0092385E" w:rsidRPr="00450031" w:rsidP="00450031" w14:paraId="64364EAB" w14:textId="77777777">
      <w:pPr>
        <w:pStyle w:val="BodyText"/>
        <w:spacing w:before="8"/>
        <w:rPr>
          <w:rFonts w:ascii="Times New Roman" w:hAnsi="Times New Roman" w:cs="Times New Roman"/>
        </w:rPr>
      </w:pPr>
    </w:p>
    <w:p w:rsidR="0092385E" w:rsidRPr="00450031" w:rsidP="00450031" w14:paraId="1274D669" w14:textId="77777777">
      <w:pPr>
        <w:pStyle w:val="BodyText"/>
        <w:ind w:left="747" w:right="578"/>
        <w:rPr>
          <w:rFonts w:ascii="Times New Roman" w:hAnsi="Times New Roman" w:cs="Times New Roman"/>
        </w:rPr>
      </w:pPr>
      <w:r w:rsidRPr="00450031">
        <w:rPr>
          <w:rFonts w:ascii="Times New Roman" w:hAnsi="Times New Roman" w:cs="Times New Roman"/>
        </w:rPr>
        <w:t>The SGA agrees to acquaint all employees involved in data collection for the OSHS program with the data</w:t>
      </w:r>
      <w:r w:rsidRPr="00450031">
        <w:rPr>
          <w:rFonts w:ascii="Times New Roman" w:hAnsi="Times New Roman" w:cs="Times New Roman"/>
          <w:spacing w:val="1"/>
        </w:rPr>
        <w:t xml:space="preserve"> </w:t>
      </w:r>
      <w:r w:rsidRPr="00450031">
        <w:rPr>
          <w:rFonts w:ascii="Times New Roman" w:hAnsi="Times New Roman" w:cs="Times New Roman"/>
        </w:rPr>
        <w:t>collection requirements set out above, and to ensure that they understand that the source of the data, the</w:t>
      </w:r>
      <w:r w:rsidRPr="00450031">
        <w:rPr>
          <w:rFonts w:ascii="Times New Roman" w:hAnsi="Times New Roman" w:cs="Times New Roman"/>
          <w:spacing w:val="1"/>
        </w:rPr>
        <w:t xml:space="preserve"> </w:t>
      </w:r>
      <w:r w:rsidRPr="00450031">
        <w:rPr>
          <w:rFonts w:ascii="Times New Roman" w:hAnsi="Times New Roman" w:cs="Times New Roman"/>
        </w:rPr>
        <w:t>method</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data</w:t>
      </w:r>
      <w:r w:rsidRPr="00450031">
        <w:rPr>
          <w:rFonts w:ascii="Times New Roman" w:hAnsi="Times New Roman" w:cs="Times New Roman"/>
          <w:spacing w:val="-8"/>
        </w:rPr>
        <w:t xml:space="preserve"> </w:t>
      </w:r>
      <w:r w:rsidRPr="00450031">
        <w:rPr>
          <w:rFonts w:ascii="Times New Roman" w:hAnsi="Times New Roman" w:cs="Times New Roman"/>
        </w:rPr>
        <w:t>collection,</w:t>
      </w:r>
      <w:r w:rsidRPr="00450031">
        <w:rPr>
          <w:rFonts w:ascii="Times New Roman" w:hAnsi="Times New Roman" w:cs="Times New Roman"/>
          <w:spacing w:val="-8"/>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data</w:t>
      </w:r>
      <w:r w:rsidRPr="00450031">
        <w:rPr>
          <w:rFonts w:ascii="Times New Roman" w:hAnsi="Times New Roman" w:cs="Times New Roman"/>
          <w:spacing w:val="-11"/>
        </w:rPr>
        <w:t xml:space="preserve"> </w:t>
      </w:r>
      <w:r w:rsidRPr="00450031">
        <w:rPr>
          <w:rFonts w:ascii="Times New Roman" w:hAnsi="Times New Roman" w:cs="Times New Roman"/>
        </w:rPr>
        <w:t>received</w:t>
      </w:r>
      <w:r w:rsidRPr="00450031">
        <w:rPr>
          <w:rFonts w:ascii="Times New Roman" w:hAnsi="Times New Roman" w:cs="Times New Roman"/>
          <w:spacing w:val="-8"/>
        </w:rPr>
        <w:t xml:space="preserve"> </w:t>
      </w:r>
      <w:r w:rsidRPr="00450031">
        <w:rPr>
          <w:rFonts w:ascii="Times New Roman" w:hAnsi="Times New Roman" w:cs="Times New Roman"/>
        </w:rPr>
        <w:t>from</w:t>
      </w:r>
      <w:r w:rsidRPr="00450031">
        <w:rPr>
          <w:rFonts w:ascii="Times New Roman" w:hAnsi="Times New Roman" w:cs="Times New Roman"/>
          <w:spacing w:val="-10"/>
        </w:rPr>
        <w:t xml:space="preserve"> </w:t>
      </w:r>
      <w:r w:rsidRPr="00450031">
        <w:rPr>
          <w:rFonts w:ascii="Times New Roman" w:hAnsi="Times New Roman" w:cs="Times New Roman"/>
        </w:rPr>
        <w:t>respondents</w:t>
      </w:r>
      <w:r w:rsidRPr="00450031">
        <w:rPr>
          <w:rFonts w:ascii="Times New Roman" w:hAnsi="Times New Roman" w:cs="Times New Roman"/>
          <w:spacing w:val="-9"/>
        </w:rPr>
        <w:t xml:space="preserve"> </w:t>
      </w:r>
      <w:r w:rsidRPr="00450031">
        <w:rPr>
          <w:rFonts w:ascii="Times New Roman" w:hAnsi="Times New Roman" w:cs="Times New Roman"/>
        </w:rPr>
        <w:t>must</w:t>
      </w:r>
      <w:r w:rsidRPr="00450031">
        <w:rPr>
          <w:rFonts w:ascii="Times New Roman" w:hAnsi="Times New Roman" w:cs="Times New Roman"/>
          <w:spacing w:val="-9"/>
        </w:rPr>
        <w:t xml:space="preserve"> </w:t>
      </w:r>
      <w:r w:rsidRPr="00450031">
        <w:rPr>
          <w:rFonts w:ascii="Times New Roman" w:hAnsi="Times New Roman" w:cs="Times New Roman"/>
        </w:rPr>
        <w:t>not</w:t>
      </w:r>
      <w:r w:rsidRPr="00450031">
        <w:rPr>
          <w:rFonts w:ascii="Times New Roman" w:hAnsi="Times New Roman" w:cs="Times New Roman"/>
          <w:spacing w:val="-8"/>
        </w:rPr>
        <w:t xml:space="preserve"> </w:t>
      </w:r>
      <w:r w:rsidRPr="00450031">
        <w:rPr>
          <w:rFonts w:ascii="Times New Roman" w:hAnsi="Times New Roman" w:cs="Times New Roman"/>
        </w:rPr>
        <w:t>be</w:t>
      </w:r>
      <w:r w:rsidRPr="00450031">
        <w:rPr>
          <w:rFonts w:ascii="Times New Roman" w:hAnsi="Times New Roman" w:cs="Times New Roman"/>
          <w:spacing w:val="-10"/>
        </w:rPr>
        <w:t xml:space="preserve"> </w:t>
      </w:r>
      <w:r w:rsidRPr="00450031">
        <w:rPr>
          <w:rFonts w:ascii="Times New Roman" w:hAnsi="Times New Roman" w:cs="Times New Roman"/>
        </w:rPr>
        <w:t>deliberately</w:t>
      </w:r>
      <w:r w:rsidRPr="00450031">
        <w:rPr>
          <w:rFonts w:ascii="Times New Roman" w:hAnsi="Times New Roman" w:cs="Times New Roman"/>
          <w:spacing w:val="-8"/>
        </w:rPr>
        <w:t xml:space="preserve"> </w:t>
      </w:r>
      <w:r w:rsidRPr="00450031">
        <w:rPr>
          <w:rFonts w:ascii="Times New Roman" w:hAnsi="Times New Roman" w:cs="Times New Roman"/>
        </w:rPr>
        <w:t>misrepresented.</w:t>
      </w:r>
    </w:p>
    <w:p w:rsidR="0092385E" w:rsidRPr="00450031" w:rsidP="00450031" w14:paraId="27522DEC" w14:textId="77777777">
      <w:pPr>
        <w:pStyle w:val="BodyText"/>
        <w:spacing w:before="5"/>
        <w:rPr>
          <w:rFonts w:ascii="Times New Roman" w:hAnsi="Times New Roman" w:cs="Times New Roman"/>
        </w:rPr>
      </w:pPr>
    </w:p>
    <w:p w:rsidR="0092385E" w:rsidRPr="00450031" w:rsidP="00450031" w14:paraId="16B87DEB" w14:textId="77777777">
      <w:pPr>
        <w:pStyle w:val="Heading3"/>
        <w:numPr>
          <w:ilvl w:val="0"/>
          <w:numId w:val="32"/>
        </w:numPr>
        <w:tabs>
          <w:tab w:val="left" w:pos="739"/>
          <w:tab w:val="left" w:pos="741"/>
        </w:tabs>
        <w:spacing w:before="1"/>
        <w:ind w:hanging="633"/>
        <w:jc w:val="left"/>
        <w:rPr>
          <w:rFonts w:ascii="Times New Roman" w:hAnsi="Times New Roman" w:cs="Times New Roman"/>
          <w:sz w:val="20"/>
          <w:szCs w:val="20"/>
        </w:rPr>
      </w:pPr>
      <w:bookmarkStart w:id="59" w:name="bookmark19"/>
      <w:bookmarkEnd w:id="59"/>
      <w:r w:rsidRPr="00450031">
        <w:rPr>
          <w:rFonts w:ascii="Times New Roman" w:hAnsi="Times New Roman" w:cs="Times New Roman"/>
          <w:sz w:val="20"/>
          <w:szCs w:val="20"/>
        </w:rPr>
        <w:t>CERTIFICATIONS</w:t>
      </w:r>
    </w:p>
    <w:p w:rsidR="0092385E" w:rsidRPr="00450031" w:rsidP="00450031" w14:paraId="3EC36947" w14:textId="77777777">
      <w:pPr>
        <w:pStyle w:val="BodyText"/>
        <w:spacing w:before="10"/>
        <w:rPr>
          <w:rFonts w:ascii="Times New Roman" w:hAnsi="Times New Roman" w:cs="Times New Roman"/>
          <w:b/>
        </w:rPr>
      </w:pPr>
    </w:p>
    <w:p w:rsidR="0092385E" w:rsidRPr="00450031" w:rsidP="00450031" w14:paraId="69AA9884" w14:textId="77777777">
      <w:pPr>
        <w:pStyle w:val="ListParagraph"/>
        <w:numPr>
          <w:ilvl w:val="1"/>
          <w:numId w:val="32"/>
        </w:numPr>
        <w:tabs>
          <w:tab w:val="left" w:pos="1279"/>
          <w:tab w:val="left" w:pos="1281"/>
        </w:tabs>
        <w:ind w:left="1280" w:hanging="541"/>
        <w:rPr>
          <w:rFonts w:ascii="Times New Roman" w:hAnsi="Times New Roman" w:cs="Times New Roman"/>
          <w:sz w:val="20"/>
          <w:szCs w:val="20"/>
        </w:rPr>
      </w:pPr>
      <w:r w:rsidRPr="00450031">
        <w:rPr>
          <w:rFonts w:ascii="Times New Roman" w:hAnsi="Times New Roman" w:cs="Times New Roman"/>
          <w:sz w:val="20"/>
          <w:szCs w:val="20"/>
        </w:rPr>
        <w:t>Debarment,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Suspension,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Responsibility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Matters</w:t>
      </w:r>
    </w:p>
    <w:p w:rsidR="0092385E" w:rsidRPr="00450031" w:rsidP="00450031" w14:paraId="50A9E3FB" w14:textId="77777777">
      <w:pPr>
        <w:pStyle w:val="BodyText"/>
        <w:spacing w:before="9"/>
        <w:rPr>
          <w:rFonts w:ascii="Times New Roman" w:hAnsi="Times New Roman" w:cs="Times New Roman"/>
        </w:rPr>
      </w:pPr>
    </w:p>
    <w:p w:rsidR="0092385E" w:rsidRPr="00450031" w:rsidP="00562F57" w14:paraId="209C00D5" w14:textId="662AE98B">
      <w:pPr>
        <w:pStyle w:val="BodyText"/>
        <w:ind w:left="1279" w:right="575"/>
        <w:rPr>
          <w:rFonts w:ascii="Times New Roman" w:hAnsi="Times New Roman" w:cs="Times New Roman"/>
        </w:rPr>
      </w:pPr>
      <w:r w:rsidRPr="00450031">
        <w:rPr>
          <w:rFonts w:ascii="Times New Roman" w:hAnsi="Times New Roman" w:cs="Times New Roman"/>
        </w:rPr>
        <w:t xml:space="preserve">29 CFR 98.100(a) states that under the government-wide system for </w:t>
      </w:r>
      <w:r w:rsidRPr="00450031">
        <w:rPr>
          <w:rFonts w:ascii="Times New Roman" w:hAnsi="Times New Roman" w:cs="Times New Roman"/>
        </w:rPr>
        <w:t>nonprocurement</w:t>
      </w:r>
      <w:r w:rsidRPr="00450031">
        <w:rPr>
          <w:rFonts w:ascii="Times New Roman" w:hAnsi="Times New Roman" w:cs="Times New Roman"/>
        </w:rPr>
        <w:t xml:space="preserve"> debarment and</w:t>
      </w:r>
      <w:r w:rsidRPr="00450031">
        <w:rPr>
          <w:rFonts w:ascii="Times New Roman" w:hAnsi="Times New Roman" w:cs="Times New Roman"/>
          <w:spacing w:val="-43"/>
        </w:rPr>
        <w:t xml:space="preserve"> </w:t>
      </w:r>
      <w:r w:rsidRPr="00450031">
        <w:rPr>
          <w:rFonts w:ascii="Times New Roman" w:hAnsi="Times New Roman" w:cs="Times New Roman"/>
        </w:rPr>
        <w:t>suspension,</w:t>
      </w:r>
      <w:r w:rsidRPr="00450031">
        <w:rPr>
          <w:rFonts w:ascii="Times New Roman" w:hAnsi="Times New Roman" w:cs="Times New Roman"/>
          <w:spacing w:val="-6"/>
        </w:rPr>
        <w:t xml:space="preserve"> </w:t>
      </w:r>
      <w:r w:rsidRPr="00450031">
        <w:rPr>
          <w:rFonts w:ascii="Times New Roman" w:hAnsi="Times New Roman" w:cs="Times New Roman"/>
        </w:rPr>
        <w:t>any</w:t>
      </w:r>
      <w:r w:rsidRPr="00450031">
        <w:rPr>
          <w:rFonts w:ascii="Times New Roman" w:hAnsi="Times New Roman" w:cs="Times New Roman"/>
          <w:spacing w:val="-5"/>
        </w:rPr>
        <w:t xml:space="preserve"> </w:t>
      </w:r>
      <w:r w:rsidRPr="00450031">
        <w:rPr>
          <w:rFonts w:ascii="Times New Roman" w:hAnsi="Times New Roman" w:cs="Times New Roman"/>
        </w:rPr>
        <w:t>party</w:t>
      </w:r>
      <w:r w:rsidRPr="00450031">
        <w:rPr>
          <w:rFonts w:ascii="Times New Roman" w:hAnsi="Times New Roman" w:cs="Times New Roman"/>
          <w:spacing w:val="-4"/>
        </w:rPr>
        <w:t xml:space="preserve"> </w:t>
      </w:r>
      <w:r w:rsidRPr="00450031">
        <w:rPr>
          <w:rFonts w:ascii="Times New Roman" w:hAnsi="Times New Roman" w:cs="Times New Roman"/>
        </w:rPr>
        <w:t>who</w:t>
      </w:r>
      <w:r w:rsidRPr="00450031">
        <w:rPr>
          <w:rFonts w:ascii="Times New Roman" w:hAnsi="Times New Roman" w:cs="Times New Roman"/>
          <w:spacing w:val="-6"/>
        </w:rPr>
        <w:t xml:space="preserve"> </w:t>
      </w:r>
      <w:r w:rsidRPr="00450031">
        <w:rPr>
          <w:rFonts w:ascii="Times New Roman" w:hAnsi="Times New Roman" w:cs="Times New Roman"/>
        </w:rPr>
        <w:t>is</w:t>
      </w:r>
      <w:r w:rsidRPr="00450031">
        <w:rPr>
          <w:rFonts w:ascii="Times New Roman" w:hAnsi="Times New Roman" w:cs="Times New Roman"/>
          <w:spacing w:val="-8"/>
        </w:rPr>
        <w:t xml:space="preserve"> </w:t>
      </w:r>
      <w:r w:rsidRPr="00450031">
        <w:rPr>
          <w:rFonts w:ascii="Times New Roman" w:hAnsi="Times New Roman" w:cs="Times New Roman"/>
        </w:rPr>
        <w:t>debarred</w:t>
      </w:r>
      <w:r w:rsidRPr="00450031">
        <w:rPr>
          <w:rFonts w:ascii="Times New Roman" w:hAnsi="Times New Roman" w:cs="Times New Roman"/>
          <w:spacing w:val="-6"/>
        </w:rPr>
        <w:t xml:space="preserve"> </w:t>
      </w:r>
      <w:r w:rsidRPr="00450031">
        <w:rPr>
          <w:rFonts w:ascii="Times New Roman" w:hAnsi="Times New Roman" w:cs="Times New Roman"/>
        </w:rPr>
        <w:t>or</w:t>
      </w:r>
      <w:r w:rsidRPr="00450031">
        <w:rPr>
          <w:rFonts w:ascii="Times New Roman" w:hAnsi="Times New Roman" w:cs="Times New Roman"/>
          <w:spacing w:val="-5"/>
        </w:rPr>
        <w:t xml:space="preserve"> </w:t>
      </w:r>
      <w:r w:rsidRPr="00450031">
        <w:rPr>
          <w:rFonts w:ascii="Times New Roman" w:hAnsi="Times New Roman" w:cs="Times New Roman"/>
        </w:rPr>
        <w:t>suspended</w:t>
      </w:r>
      <w:r w:rsidRPr="00450031">
        <w:rPr>
          <w:rFonts w:ascii="Times New Roman" w:hAnsi="Times New Roman" w:cs="Times New Roman"/>
          <w:spacing w:val="-2"/>
        </w:rPr>
        <w:t xml:space="preserve"> </w:t>
      </w:r>
      <w:r w:rsidRPr="00450031">
        <w:rPr>
          <w:rFonts w:ascii="Times New Roman" w:hAnsi="Times New Roman" w:cs="Times New Roman"/>
        </w:rPr>
        <w:t>shall</w:t>
      </w:r>
      <w:r w:rsidRPr="00450031">
        <w:rPr>
          <w:rFonts w:ascii="Times New Roman" w:hAnsi="Times New Roman" w:cs="Times New Roman"/>
          <w:spacing w:val="-7"/>
        </w:rPr>
        <w:t xml:space="preserve"> </w:t>
      </w:r>
      <w:r w:rsidRPr="00450031">
        <w:rPr>
          <w:rFonts w:ascii="Times New Roman" w:hAnsi="Times New Roman" w:cs="Times New Roman"/>
        </w:rPr>
        <w:t>be</w:t>
      </w:r>
      <w:r w:rsidRPr="00450031">
        <w:rPr>
          <w:rFonts w:ascii="Times New Roman" w:hAnsi="Times New Roman" w:cs="Times New Roman"/>
          <w:spacing w:val="-6"/>
        </w:rPr>
        <w:t xml:space="preserve"> </w:t>
      </w:r>
      <w:r w:rsidRPr="00450031">
        <w:rPr>
          <w:rFonts w:ascii="Times New Roman" w:hAnsi="Times New Roman" w:cs="Times New Roman"/>
        </w:rPr>
        <w:t>excluded</w:t>
      </w:r>
      <w:r w:rsidRPr="00450031">
        <w:rPr>
          <w:rFonts w:ascii="Times New Roman" w:hAnsi="Times New Roman" w:cs="Times New Roman"/>
          <w:spacing w:val="-5"/>
        </w:rPr>
        <w:t xml:space="preserve"> </w:t>
      </w:r>
      <w:r w:rsidRPr="00450031">
        <w:rPr>
          <w:rFonts w:ascii="Times New Roman" w:hAnsi="Times New Roman" w:cs="Times New Roman"/>
        </w:rPr>
        <w:t>from</w:t>
      </w:r>
      <w:r w:rsidRPr="00450031">
        <w:rPr>
          <w:rFonts w:ascii="Times New Roman" w:hAnsi="Times New Roman" w:cs="Times New Roman"/>
          <w:spacing w:val="-6"/>
        </w:rPr>
        <w:t xml:space="preserve"> </w:t>
      </w:r>
      <w:r w:rsidRPr="00450031">
        <w:rPr>
          <w:rFonts w:ascii="Times New Roman" w:hAnsi="Times New Roman" w:cs="Times New Roman"/>
        </w:rPr>
        <w:t>Federal</w:t>
      </w:r>
      <w:r w:rsidRPr="00450031">
        <w:rPr>
          <w:rFonts w:ascii="Times New Roman" w:hAnsi="Times New Roman" w:cs="Times New Roman"/>
          <w:spacing w:val="-6"/>
        </w:rPr>
        <w:t xml:space="preserve"> </w:t>
      </w:r>
      <w:r w:rsidRPr="00450031">
        <w:rPr>
          <w:rFonts w:ascii="Times New Roman" w:hAnsi="Times New Roman" w:cs="Times New Roman"/>
        </w:rPr>
        <w:t>financial</w:t>
      </w:r>
      <w:r w:rsidRPr="00450031">
        <w:rPr>
          <w:rFonts w:ascii="Times New Roman" w:hAnsi="Times New Roman" w:cs="Times New Roman"/>
          <w:spacing w:val="-6"/>
        </w:rPr>
        <w:t xml:space="preserve"> </w:t>
      </w:r>
      <w:r w:rsidRPr="00450031">
        <w:rPr>
          <w:rFonts w:ascii="Times New Roman" w:hAnsi="Times New Roman" w:cs="Times New Roman"/>
        </w:rPr>
        <w:t>and</w:t>
      </w:r>
      <w:r w:rsidRPr="00450031">
        <w:rPr>
          <w:rFonts w:ascii="Times New Roman" w:hAnsi="Times New Roman" w:cs="Times New Roman"/>
          <w:spacing w:val="-6"/>
        </w:rPr>
        <w:t xml:space="preserve"> </w:t>
      </w:r>
      <w:r w:rsidRPr="00450031">
        <w:rPr>
          <w:rFonts w:ascii="Times New Roman" w:hAnsi="Times New Roman" w:cs="Times New Roman"/>
        </w:rPr>
        <w:t>non-</w:t>
      </w:r>
      <w:r w:rsidRPr="00450031">
        <w:rPr>
          <w:rFonts w:ascii="Times New Roman" w:hAnsi="Times New Roman" w:cs="Times New Roman"/>
          <w:spacing w:val="1"/>
        </w:rPr>
        <w:t xml:space="preserve"> </w:t>
      </w:r>
      <w:r w:rsidRPr="00450031">
        <w:rPr>
          <w:rFonts w:ascii="Times New Roman" w:hAnsi="Times New Roman" w:cs="Times New Roman"/>
        </w:rPr>
        <w:t>financial assistance and benefits under Federal programs and activities.</w:t>
      </w:r>
      <w:r w:rsidRPr="00450031">
        <w:rPr>
          <w:rFonts w:ascii="Times New Roman" w:hAnsi="Times New Roman" w:cs="Times New Roman"/>
          <w:spacing w:val="1"/>
        </w:rPr>
        <w:t xml:space="preserve"> </w:t>
      </w:r>
      <w:r w:rsidRPr="00450031">
        <w:rPr>
          <w:rFonts w:ascii="Times New Roman" w:hAnsi="Times New Roman" w:cs="Times New Roman"/>
        </w:rPr>
        <w:t>Accordingly, before being</w:t>
      </w:r>
      <w:r w:rsidRPr="00450031">
        <w:rPr>
          <w:rFonts w:ascii="Times New Roman" w:hAnsi="Times New Roman" w:cs="Times New Roman"/>
          <w:spacing w:val="1"/>
        </w:rPr>
        <w:t xml:space="preserve"> </w:t>
      </w:r>
      <w:r w:rsidRPr="00450031">
        <w:rPr>
          <w:rFonts w:ascii="Times New Roman" w:hAnsi="Times New Roman" w:cs="Times New Roman"/>
        </w:rPr>
        <w:t>awarded funding, each SGA shall certify (as instructed in Part II. Application Instructions) that it compli</w:t>
      </w:r>
      <w:r>
        <w:rPr>
          <w:rFonts w:ascii="Times New Roman" w:hAnsi="Times New Roman" w:cs="Times New Roman"/>
        </w:rPr>
        <w:t>es</w:t>
      </w:r>
      <w:r w:rsidRPr="00450031">
        <w:rPr>
          <w:rFonts w:ascii="Times New Roman" w:hAnsi="Times New Roman" w:cs="Times New Roman"/>
        </w:rPr>
        <w:t xml:space="preserve"> with the provisions of the Certification Regarding Debarment, Suspension, and Other</w:t>
      </w:r>
      <w:r w:rsidRPr="00450031">
        <w:rPr>
          <w:rFonts w:ascii="Times New Roman" w:hAnsi="Times New Roman" w:cs="Times New Roman"/>
          <w:spacing w:val="1"/>
        </w:rPr>
        <w:t xml:space="preserve"> </w:t>
      </w:r>
      <w:r w:rsidRPr="00450031">
        <w:rPr>
          <w:rFonts w:ascii="Times New Roman" w:hAnsi="Times New Roman" w:cs="Times New Roman"/>
        </w:rPr>
        <w:t>Responsibility Matters</w:t>
      </w:r>
      <w:r>
        <w:rPr>
          <w:rFonts w:ascii="Times New Roman" w:hAnsi="Times New Roman" w:cs="Times New Roman"/>
        </w:rPr>
        <w:t>—</w:t>
      </w:r>
      <w:r w:rsidRPr="00450031">
        <w:rPr>
          <w:rFonts w:ascii="Times New Roman" w:hAnsi="Times New Roman" w:cs="Times New Roman"/>
        </w:rPr>
        <w:t>Primary Covered Transactions. In addition, each SGA shall require participants</w:t>
      </w:r>
      <w:r w:rsidRPr="00450031">
        <w:rPr>
          <w:rFonts w:ascii="Times New Roman" w:hAnsi="Times New Roman" w:cs="Times New Roman"/>
          <w:spacing w:val="-43"/>
        </w:rPr>
        <w:t xml:space="preserve"> </w:t>
      </w:r>
      <w:r w:rsidRPr="00450031">
        <w:rPr>
          <w:rFonts w:ascii="Times New Roman" w:hAnsi="Times New Roman" w:cs="Times New Roman"/>
        </w:rPr>
        <w:t>in lower-tier covered transactions to submit the Certification Regarding Debarment, Suspension, and</w:t>
      </w:r>
      <w:r w:rsidRPr="00450031">
        <w:rPr>
          <w:rFonts w:ascii="Times New Roman" w:hAnsi="Times New Roman" w:cs="Times New Roman"/>
          <w:spacing w:val="1"/>
        </w:rPr>
        <w:t xml:space="preserve"> </w:t>
      </w:r>
      <w:r w:rsidRPr="00450031">
        <w:rPr>
          <w:rFonts w:ascii="Times New Roman" w:hAnsi="Times New Roman" w:cs="Times New Roman"/>
        </w:rPr>
        <w:t>Other</w:t>
      </w:r>
      <w:r>
        <w:rPr>
          <w:rFonts w:ascii="Times New Roman" w:hAnsi="Times New Roman" w:cs="Times New Roman"/>
        </w:rPr>
        <w:t xml:space="preserve"> </w:t>
      </w:r>
      <w:r w:rsidRPr="00450031">
        <w:rPr>
          <w:rFonts w:ascii="Times New Roman" w:hAnsi="Times New Roman" w:cs="Times New Roman"/>
        </w:rPr>
        <w:t>Responsibility</w:t>
      </w:r>
      <w:r>
        <w:rPr>
          <w:rFonts w:ascii="Times New Roman" w:hAnsi="Times New Roman" w:cs="Times New Roman"/>
        </w:rPr>
        <w:t xml:space="preserve"> </w:t>
      </w:r>
      <w:r w:rsidRPr="00450031">
        <w:rPr>
          <w:rFonts w:ascii="Times New Roman" w:hAnsi="Times New Roman" w:cs="Times New Roman"/>
        </w:rPr>
        <w:t>Matters</w:t>
      </w:r>
      <w:r>
        <w:rPr>
          <w:rFonts w:ascii="Times New Roman" w:hAnsi="Times New Roman" w:cs="Times New Roman"/>
        </w:rPr>
        <w:t>—</w:t>
      </w:r>
      <w:r w:rsidRPr="00450031">
        <w:rPr>
          <w:rFonts w:ascii="Times New Roman" w:hAnsi="Times New Roman" w:cs="Times New Roman"/>
        </w:rPr>
        <w:t>Lower-Tier</w:t>
      </w:r>
      <w:r>
        <w:rPr>
          <w:rFonts w:ascii="Times New Roman" w:hAnsi="Times New Roman" w:cs="Times New Roman"/>
        </w:rPr>
        <w:t xml:space="preserve"> </w:t>
      </w:r>
      <w:r w:rsidRPr="00450031">
        <w:rPr>
          <w:rFonts w:ascii="Times New Roman" w:hAnsi="Times New Roman" w:cs="Times New Roman"/>
        </w:rPr>
        <w:t>Covered</w:t>
      </w:r>
      <w:r>
        <w:rPr>
          <w:rFonts w:ascii="Times New Roman" w:hAnsi="Times New Roman" w:cs="Times New Roman"/>
        </w:rPr>
        <w:t xml:space="preserve"> </w:t>
      </w:r>
      <w:r w:rsidRPr="00450031">
        <w:rPr>
          <w:rFonts w:ascii="Times New Roman" w:hAnsi="Times New Roman" w:cs="Times New Roman"/>
        </w:rPr>
        <w:t>Transactions [29 CFR 98.510(a)</w:t>
      </w:r>
      <w:r>
        <w:rPr>
          <w:rFonts w:ascii="Times New Roman" w:hAnsi="Times New Roman" w:cs="Times New Roman"/>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29</w:t>
      </w:r>
      <w:r w:rsidRPr="00450031">
        <w:rPr>
          <w:rFonts w:ascii="Times New Roman" w:hAnsi="Times New Roman" w:cs="Times New Roman"/>
          <w:spacing w:val="-1"/>
        </w:rPr>
        <w:t xml:space="preserve"> </w:t>
      </w:r>
      <w:r w:rsidRPr="00450031">
        <w:rPr>
          <w:rFonts w:ascii="Times New Roman" w:hAnsi="Times New Roman" w:cs="Times New Roman"/>
        </w:rPr>
        <w:t>CFR 98.510(b)].</w:t>
      </w:r>
    </w:p>
    <w:p w:rsidR="0092385E" w:rsidRPr="00450031" w:rsidP="00450031" w14:paraId="1BD8AD65" w14:textId="77777777">
      <w:pPr>
        <w:pStyle w:val="BodyText"/>
        <w:spacing w:before="7"/>
        <w:rPr>
          <w:rFonts w:ascii="Times New Roman" w:hAnsi="Times New Roman" w:cs="Times New Roman"/>
        </w:rPr>
      </w:pPr>
    </w:p>
    <w:p w:rsidR="0092385E" w:rsidRPr="00450031" w:rsidP="00450031" w14:paraId="6280B024" w14:textId="77777777">
      <w:pPr>
        <w:pStyle w:val="ListParagraph"/>
        <w:numPr>
          <w:ilvl w:val="1"/>
          <w:numId w:val="32"/>
        </w:numPr>
        <w:tabs>
          <w:tab w:val="left" w:pos="1279"/>
          <w:tab w:val="left" w:pos="1280"/>
        </w:tabs>
        <w:ind w:left="1279" w:hanging="541"/>
        <w:rPr>
          <w:rFonts w:ascii="Times New Roman" w:hAnsi="Times New Roman" w:cs="Times New Roman"/>
          <w:sz w:val="20"/>
          <w:szCs w:val="20"/>
        </w:rPr>
      </w:pPr>
      <w:r w:rsidRPr="00450031">
        <w:rPr>
          <w:rFonts w:ascii="Times New Roman" w:hAnsi="Times New Roman" w:cs="Times New Roman"/>
          <w:sz w:val="20"/>
          <w:szCs w:val="20"/>
        </w:rPr>
        <w:t>Drug-Free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Requirements</w:t>
      </w:r>
    </w:p>
    <w:p w:rsidR="0092385E" w:rsidRPr="00450031" w:rsidP="00450031" w14:paraId="7DF2349C" w14:textId="77777777">
      <w:pPr>
        <w:pStyle w:val="BodyText"/>
        <w:spacing w:before="8"/>
        <w:rPr>
          <w:rFonts w:ascii="Times New Roman" w:hAnsi="Times New Roman" w:cs="Times New Roman"/>
        </w:rPr>
      </w:pPr>
    </w:p>
    <w:p w:rsidR="0092385E" w:rsidRPr="00450031" w:rsidP="00450031" w14:paraId="4FD93537" w14:textId="77777777">
      <w:pPr>
        <w:pStyle w:val="BodyText"/>
        <w:spacing w:before="1"/>
        <w:ind w:left="1279" w:right="577"/>
        <w:rPr>
          <w:rFonts w:ascii="Times New Roman" w:hAnsi="Times New Roman" w:cs="Times New Roman"/>
        </w:rPr>
      </w:pPr>
      <w:r w:rsidRPr="00450031">
        <w:rPr>
          <w:rFonts w:ascii="Times New Roman" w:hAnsi="Times New Roman" w:cs="Times New Roman"/>
        </w:rPr>
        <w:t>29 CFR 98.630(a) requires that all grantees receiving grants (and cooperative agreements) from any</w:t>
      </w:r>
      <w:r w:rsidRPr="00450031">
        <w:rPr>
          <w:rFonts w:ascii="Times New Roman" w:hAnsi="Times New Roman" w:cs="Times New Roman"/>
          <w:spacing w:val="1"/>
        </w:rPr>
        <w:t xml:space="preserve"> </w:t>
      </w:r>
      <w:r w:rsidRPr="00450031">
        <w:rPr>
          <w:rFonts w:ascii="Times New Roman" w:hAnsi="Times New Roman" w:cs="Times New Roman"/>
        </w:rPr>
        <w:t>Federal agency certify to that agency that they will maintain a drug-free workplace.</w:t>
      </w:r>
      <w:r w:rsidRPr="00450031">
        <w:rPr>
          <w:rFonts w:ascii="Times New Roman" w:hAnsi="Times New Roman" w:cs="Times New Roman"/>
          <w:spacing w:val="1"/>
        </w:rPr>
        <w:t xml:space="preserve"> </w:t>
      </w:r>
      <w:r w:rsidRPr="00450031">
        <w:rPr>
          <w:rFonts w:ascii="Times New Roman" w:hAnsi="Times New Roman" w:cs="Times New Roman"/>
        </w:rPr>
        <w:t>Making the</w:t>
      </w:r>
      <w:r w:rsidRPr="00450031">
        <w:rPr>
          <w:rFonts w:ascii="Times New Roman" w:hAnsi="Times New Roman" w:cs="Times New Roman"/>
          <w:spacing w:val="1"/>
        </w:rPr>
        <w:t xml:space="preserve"> </w:t>
      </w:r>
      <w:r w:rsidRPr="00450031">
        <w:rPr>
          <w:rFonts w:ascii="Times New Roman" w:hAnsi="Times New Roman" w:cs="Times New Roman"/>
          <w:spacing w:val="-1"/>
        </w:rPr>
        <w:t>required</w:t>
      </w:r>
      <w:r w:rsidRPr="00450031">
        <w:rPr>
          <w:rFonts w:ascii="Times New Roman" w:hAnsi="Times New Roman" w:cs="Times New Roman"/>
          <w:spacing w:val="-10"/>
        </w:rPr>
        <w:t xml:space="preserve"> </w:t>
      </w:r>
      <w:r w:rsidRPr="00450031">
        <w:rPr>
          <w:rFonts w:ascii="Times New Roman" w:hAnsi="Times New Roman" w:cs="Times New Roman"/>
        </w:rPr>
        <w:t>certification</w:t>
      </w:r>
      <w:r w:rsidRPr="00450031">
        <w:rPr>
          <w:rFonts w:ascii="Times New Roman" w:hAnsi="Times New Roman" w:cs="Times New Roman"/>
          <w:spacing w:val="-9"/>
        </w:rPr>
        <w:t xml:space="preserve"> </w:t>
      </w:r>
      <w:r w:rsidRPr="00450031">
        <w:rPr>
          <w:rFonts w:ascii="Times New Roman" w:hAnsi="Times New Roman" w:cs="Times New Roman"/>
        </w:rPr>
        <w:t>is</w:t>
      </w:r>
      <w:r w:rsidRPr="00450031">
        <w:rPr>
          <w:rFonts w:ascii="Times New Roman" w:hAnsi="Times New Roman" w:cs="Times New Roman"/>
          <w:spacing w:val="-11"/>
        </w:rPr>
        <w:t xml:space="preserve"> </w:t>
      </w:r>
      <w:r w:rsidRPr="00450031">
        <w:rPr>
          <w:rFonts w:ascii="Times New Roman" w:hAnsi="Times New Roman" w:cs="Times New Roman"/>
        </w:rPr>
        <w:t>a</w:t>
      </w:r>
      <w:r w:rsidRPr="00450031">
        <w:rPr>
          <w:rFonts w:ascii="Times New Roman" w:hAnsi="Times New Roman" w:cs="Times New Roman"/>
          <w:spacing w:val="-10"/>
        </w:rPr>
        <w:t xml:space="preserve"> </w:t>
      </w:r>
      <w:r w:rsidRPr="00450031">
        <w:rPr>
          <w:rFonts w:ascii="Times New Roman" w:hAnsi="Times New Roman" w:cs="Times New Roman"/>
        </w:rPr>
        <w:t>precondition</w:t>
      </w:r>
      <w:r w:rsidRPr="00450031">
        <w:rPr>
          <w:rFonts w:ascii="Times New Roman" w:hAnsi="Times New Roman" w:cs="Times New Roman"/>
          <w:spacing w:val="-9"/>
        </w:rPr>
        <w:t xml:space="preserve"> </w:t>
      </w:r>
      <w:r w:rsidRPr="00450031">
        <w:rPr>
          <w:rFonts w:ascii="Times New Roman" w:hAnsi="Times New Roman" w:cs="Times New Roman"/>
        </w:rPr>
        <w:t>for</w:t>
      </w:r>
      <w:r w:rsidRPr="00450031">
        <w:rPr>
          <w:rFonts w:ascii="Times New Roman" w:hAnsi="Times New Roman" w:cs="Times New Roman"/>
          <w:spacing w:val="-10"/>
        </w:rPr>
        <w:t xml:space="preserve"> </w:t>
      </w:r>
      <w:r w:rsidRPr="00450031">
        <w:rPr>
          <w:rFonts w:ascii="Times New Roman" w:hAnsi="Times New Roman" w:cs="Times New Roman"/>
        </w:rPr>
        <w:t>receiving</w:t>
      </w:r>
      <w:r w:rsidRPr="00450031">
        <w:rPr>
          <w:rFonts w:ascii="Times New Roman" w:hAnsi="Times New Roman" w:cs="Times New Roman"/>
          <w:spacing w:val="-10"/>
        </w:rPr>
        <w:t xml:space="preserve"> </w:t>
      </w:r>
      <w:r w:rsidRPr="00450031">
        <w:rPr>
          <w:rFonts w:ascii="Times New Roman" w:hAnsi="Times New Roman" w:cs="Times New Roman"/>
        </w:rPr>
        <w:t>a</w:t>
      </w:r>
      <w:r w:rsidRPr="00450031">
        <w:rPr>
          <w:rFonts w:ascii="Times New Roman" w:hAnsi="Times New Roman" w:cs="Times New Roman"/>
          <w:spacing w:val="-10"/>
        </w:rPr>
        <w:t xml:space="preserve"> </w:t>
      </w:r>
      <w:r w:rsidRPr="00450031">
        <w:rPr>
          <w:rFonts w:ascii="Times New Roman" w:hAnsi="Times New Roman" w:cs="Times New Roman"/>
        </w:rPr>
        <w:t>grant</w:t>
      </w:r>
      <w:r w:rsidRPr="00450031">
        <w:rPr>
          <w:rFonts w:ascii="Times New Roman" w:hAnsi="Times New Roman" w:cs="Times New Roman"/>
          <w:spacing w:val="-11"/>
        </w:rPr>
        <w:t xml:space="preserve"> </w:t>
      </w:r>
      <w:r w:rsidRPr="00450031">
        <w:rPr>
          <w:rFonts w:ascii="Times New Roman" w:hAnsi="Times New Roman" w:cs="Times New Roman"/>
        </w:rPr>
        <w:t>from</w:t>
      </w:r>
      <w:r w:rsidRPr="00450031">
        <w:rPr>
          <w:rFonts w:ascii="Times New Roman" w:hAnsi="Times New Roman" w:cs="Times New Roman"/>
          <w:spacing w:val="-11"/>
        </w:rPr>
        <w:t xml:space="preserve"> </w:t>
      </w:r>
      <w:r w:rsidRPr="00450031">
        <w:rPr>
          <w:rFonts w:ascii="Times New Roman" w:hAnsi="Times New Roman" w:cs="Times New Roman"/>
        </w:rPr>
        <w:t>a</w:t>
      </w:r>
      <w:r w:rsidRPr="00450031">
        <w:rPr>
          <w:rFonts w:ascii="Times New Roman" w:hAnsi="Times New Roman" w:cs="Times New Roman"/>
          <w:spacing w:val="-10"/>
        </w:rPr>
        <w:t xml:space="preserve"> </w:t>
      </w:r>
      <w:r w:rsidRPr="00450031">
        <w:rPr>
          <w:rFonts w:ascii="Times New Roman" w:hAnsi="Times New Roman" w:cs="Times New Roman"/>
        </w:rPr>
        <w:t>Federal</w:t>
      </w:r>
      <w:r w:rsidRPr="00450031">
        <w:rPr>
          <w:rFonts w:ascii="Times New Roman" w:hAnsi="Times New Roman" w:cs="Times New Roman"/>
          <w:spacing w:val="-10"/>
        </w:rPr>
        <w:t xml:space="preserve"> </w:t>
      </w:r>
      <w:r w:rsidRPr="00450031">
        <w:rPr>
          <w:rFonts w:ascii="Times New Roman" w:hAnsi="Times New Roman" w:cs="Times New Roman"/>
        </w:rPr>
        <w:t>Agency.</w:t>
      </w:r>
      <w:r w:rsidRPr="00450031">
        <w:rPr>
          <w:rFonts w:ascii="Times New Roman" w:hAnsi="Times New Roman" w:cs="Times New Roman"/>
          <w:spacing w:val="24"/>
        </w:rPr>
        <w:t xml:space="preserve"> </w:t>
      </w:r>
      <w:r w:rsidRPr="00450031">
        <w:rPr>
          <w:rFonts w:ascii="Times New Roman" w:hAnsi="Times New Roman" w:cs="Times New Roman"/>
        </w:rPr>
        <w:t>Accordingly,</w:t>
      </w:r>
      <w:r w:rsidRPr="00450031">
        <w:rPr>
          <w:rFonts w:ascii="Times New Roman" w:hAnsi="Times New Roman" w:cs="Times New Roman"/>
          <w:spacing w:val="-10"/>
        </w:rPr>
        <w:t xml:space="preserve"> </w:t>
      </w:r>
      <w:r w:rsidRPr="00450031">
        <w:rPr>
          <w:rFonts w:ascii="Times New Roman" w:hAnsi="Times New Roman" w:cs="Times New Roman"/>
        </w:rPr>
        <w:t>before</w:t>
      </w:r>
      <w:r w:rsidRPr="00450031">
        <w:rPr>
          <w:rFonts w:ascii="Times New Roman" w:hAnsi="Times New Roman" w:cs="Times New Roman"/>
          <w:spacing w:val="1"/>
        </w:rPr>
        <w:t xml:space="preserve"> </w:t>
      </w:r>
      <w:r w:rsidRPr="00450031">
        <w:rPr>
          <w:rFonts w:ascii="Times New Roman" w:hAnsi="Times New Roman" w:cs="Times New Roman"/>
        </w:rPr>
        <w:t>being</w:t>
      </w:r>
      <w:r w:rsidRPr="00450031">
        <w:rPr>
          <w:rFonts w:ascii="Times New Roman" w:hAnsi="Times New Roman" w:cs="Times New Roman"/>
          <w:spacing w:val="-7"/>
        </w:rPr>
        <w:t xml:space="preserve"> </w:t>
      </w:r>
      <w:r w:rsidRPr="00450031">
        <w:rPr>
          <w:rFonts w:ascii="Times New Roman" w:hAnsi="Times New Roman" w:cs="Times New Roman"/>
        </w:rPr>
        <w:t>awarded</w:t>
      </w:r>
      <w:r w:rsidRPr="00450031">
        <w:rPr>
          <w:rFonts w:ascii="Times New Roman" w:hAnsi="Times New Roman" w:cs="Times New Roman"/>
          <w:spacing w:val="-6"/>
        </w:rPr>
        <w:t xml:space="preserve"> </w:t>
      </w:r>
      <w:r w:rsidRPr="00450031">
        <w:rPr>
          <w:rFonts w:ascii="Times New Roman" w:hAnsi="Times New Roman" w:cs="Times New Roman"/>
        </w:rPr>
        <w:t>funding,</w:t>
      </w:r>
      <w:r w:rsidRPr="00450031">
        <w:rPr>
          <w:rFonts w:ascii="Times New Roman" w:hAnsi="Times New Roman" w:cs="Times New Roman"/>
          <w:spacing w:val="-5"/>
        </w:rPr>
        <w:t xml:space="preserve"> </w:t>
      </w:r>
      <w:r w:rsidRPr="00450031">
        <w:rPr>
          <w:rFonts w:ascii="Times New Roman" w:hAnsi="Times New Roman" w:cs="Times New Roman"/>
        </w:rPr>
        <w:t>each</w:t>
      </w:r>
      <w:r w:rsidRPr="00450031">
        <w:rPr>
          <w:rFonts w:ascii="Times New Roman" w:hAnsi="Times New Roman" w:cs="Times New Roman"/>
          <w:spacing w:val="-3"/>
        </w:rPr>
        <w:t xml:space="preserve"> </w:t>
      </w:r>
      <w:r w:rsidRPr="00450031">
        <w:rPr>
          <w:rFonts w:ascii="Times New Roman" w:hAnsi="Times New Roman" w:cs="Times New Roman"/>
        </w:rPr>
        <w:t>SGA</w:t>
      </w:r>
      <w:r w:rsidRPr="00450031">
        <w:rPr>
          <w:rFonts w:ascii="Times New Roman" w:hAnsi="Times New Roman" w:cs="Times New Roman"/>
          <w:spacing w:val="-4"/>
        </w:rPr>
        <w:t xml:space="preserve"> </w:t>
      </w:r>
      <w:r w:rsidRPr="00450031">
        <w:rPr>
          <w:rFonts w:ascii="Times New Roman" w:hAnsi="Times New Roman" w:cs="Times New Roman"/>
        </w:rPr>
        <w:t>shall</w:t>
      </w:r>
      <w:r w:rsidRPr="00450031">
        <w:rPr>
          <w:rFonts w:ascii="Times New Roman" w:hAnsi="Times New Roman" w:cs="Times New Roman"/>
          <w:spacing w:val="-6"/>
        </w:rPr>
        <w:t xml:space="preserve"> </w:t>
      </w:r>
      <w:r w:rsidRPr="00450031">
        <w:rPr>
          <w:rFonts w:ascii="Times New Roman" w:hAnsi="Times New Roman" w:cs="Times New Roman"/>
        </w:rPr>
        <w:t>certify</w:t>
      </w:r>
      <w:r w:rsidRPr="00450031">
        <w:rPr>
          <w:rFonts w:ascii="Times New Roman" w:hAnsi="Times New Roman" w:cs="Times New Roman"/>
          <w:spacing w:val="-5"/>
        </w:rPr>
        <w:t xml:space="preserve"> </w:t>
      </w:r>
      <w:r w:rsidRPr="00450031">
        <w:rPr>
          <w:rFonts w:ascii="Times New Roman" w:hAnsi="Times New Roman" w:cs="Times New Roman"/>
        </w:rPr>
        <w:t>as</w:t>
      </w:r>
      <w:r w:rsidRPr="00450031">
        <w:rPr>
          <w:rFonts w:ascii="Times New Roman" w:hAnsi="Times New Roman" w:cs="Times New Roman"/>
          <w:spacing w:val="-7"/>
        </w:rPr>
        <w:t xml:space="preserve"> </w:t>
      </w:r>
      <w:r w:rsidRPr="00450031">
        <w:rPr>
          <w:rFonts w:ascii="Times New Roman" w:hAnsi="Times New Roman" w:cs="Times New Roman"/>
        </w:rPr>
        <w:t>instructed</w:t>
      </w:r>
      <w:r w:rsidRPr="00450031">
        <w:rPr>
          <w:rFonts w:ascii="Times New Roman" w:hAnsi="Times New Roman" w:cs="Times New Roman"/>
          <w:spacing w:val="-3"/>
        </w:rPr>
        <w:t xml:space="preserve"> </w:t>
      </w:r>
      <w:r w:rsidRPr="00450031">
        <w:rPr>
          <w:rFonts w:ascii="Times New Roman" w:hAnsi="Times New Roman" w:cs="Times New Roman"/>
        </w:rPr>
        <w:t>in</w:t>
      </w:r>
      <w:r w:rsidRPr="00450031">
        <w:rPr>
          <w:rFonts w:ascii="Times New Roman" w:hAnsi="Times New Roman" w:cs="Times New Roman"/>
          <w:spacing w:val="-5"/>
        </w:rPr>
        <w:t xml:space="preserve"> </w:t>
      </w:r>
      <w:r w:rsidRPr="00450031">
        <w:rPr>
          <w:rFonts w:ascii="Times New Roman" w:hAnsi="Times New Roman" w:cs="Times New Roman"/>
        </w:rPr>
        <w:t>Part</w:t>
      </w:r>
      <w:r w:rsidRPr="00450031">
        <w:rPr>
          <w:rFonts w:ascii="Times New Roman" w:hAnsi="Times New Roman" w:cs="Times New Roman"/>
          <w:spacing w:val="-6"/>
        </w:rPr>
        <w:t xml:space="preserve"> </w:t>
      </w:r>
      <w:r w:rsidRPr="00450031">
        <w:rPr>
          <w:rFonts w:ascii="Times New Roman" w:hAnsi="Times New Roman" w:cs="Times New Roman"/>
        </w:rPr>
        <w:t>II.</w:t>
      </w:r>
      <w:r w:rsidRPr="00450031">
        <w:rPr>
          <w:rFonts w:ascii="Times New Roman" w:hAnsi="Times New Roman" w:cs="Times New Roman"/>
          <w:spacing w:val="-5"/>
        </w:rPr>
        <w:t xml:space="preserve"> </w:t>
      </w:r>
      <w:r w:rsidRPr="00450031">
        <w:rPr>
          <w:rFonts w:ascii="Times New Roman" w:hAnsi="Times New Roman" w:cs="Times New Roman"/>
        </w:rPr>
        <w:t>Application</w:t>
      </w:r>
      <w:r w:rsidRPr="00450031">
        <w:rPr>
          <w:rFonts w:ascii="Times New Roman" w:hAnsi="Times New Roman" w:cs="Times New Roman"/>
          <w:spacing w:val="-6"/>
        </w:rPr>
        <w:t xml:space="preserve"> </w:t>
      </w:r>
      <w:r w:rsidRPr="00450031">
        <w:rPr>
          <w:rFonts w:ascii="Times New Roman" w:hAnsi="Times New Roman" w:cs="Times New Roman"/>
        </w:rPr>
        <w:t>Instructions,</w:t>
      </w:r>
      <w:r w:rsidRPr="00450031">
        <w:rPr>
          <w:rFonts w:ascii="Times New Roman" w:hAnsi="Times New Roman" w:cs="Times New Roman"/>
          <w:spacing w:val="-6"/>
        </w:rPr>
        <w:t xml:space="preserve"> </w:t>
      </w:r>
      <w:r w:rsidRPr="00450031">
        <w:rPr>
          <w:rFonts w:ascii="Times New Roman" w:hAnsi="Times New Roman" w:cs="Times New Roman"/>
        </w:rPr>
        <w:t>that</w:t>
      </w:r>
      <w:r w:rsidRPr="00450031">
        <w:rPr>
          <w:rFonts w:ascii="Times New Roman" w:hAnsi="Times New Roman" w:cs="Times New Roman"/>
          <w:spacing w:val="-5"/>
        </w:rPr>
        <w:t xml:space="preserve"> </w:t>
      </w:r>
      <w:r w:rsidRPr="00450031">
        <w:rPr>
          <w:rFonts w:ascii="Times New Roman" w:hAnsi="Times New Roman" w:cs="Times New Roman"/>
        </w:rPr>
        <w:t>it</w:t>
      </w:r>
      <w:r w:rsidRPr="00450031">
        <w:rPr>
          <w:rFonts w:ascii="Times New Roman" w:hAnsi="Times New Roman" w:cs="Times New Roman"/>
          <w:spacing w:val="-6"/>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maintaining</w:t>
      </w:r>
      <w:r w:rsidRPr="00450031">
        <w:rPr>
          <w:rFonts w:ascii="Times New Roman" w:hAnsi="Times New Roman" w:cs="Times New Roman"/>
          <w:spacing w:val="-1"/>
        </w:rPr>
        <w:t xml:space="preserve"> </w:t>
      </w:r>
      <w:r w:rsidRPr="00450031">
        <w:rPr>
          <w:rFonts w:ascii="Times New Roman" w:hAnsi="Times New Roman" w:cs="Times New Roman"/>
        </w:rPr>
        <w:t>or will</w:t>
      </w:r>
      <w:r w:rsidRPr="00450031">
        <w:rPr>
          <w:rFonts w:ascii="Times New Roman" w:hAnsi="Times New Roman" w:cs="Times New Roman"/>
          <w:spacing w:val="-1"/>
        </w:rPr>
        <w:t xml:space="preserve"> </w:t>
      </w:r>
      <w:r w:rsidRPr="00450031">
        <w:rPr>
          <w:rFonts w:ascii="Times New Roman" w:hAnsi="Times New Roman" w:cs="Times New Roman"/>
        </w:rPr>
        <w:t>continue</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1"/>
        </w:rPr>
        <w:t xml:space="preserve"> </w:t>
      </w:r>
      <w:r w:rsidRPr="00450031">
        <w:rPr>
          <w:rFonts w:ascii="Times New Roman" w:hAnsi="Times New Roman" w:cs="Times New Roman"/>
        </w:rPr>
        <w:t>maintain</w:t>
      </w:r>
      <w:r w:rsidRPr="00450031">
        <w:rPr>
          <w:rFonts w:ascii="Times New Roman" w:hAnsi="Times New Roman" w:cs="Times New Roman"/>
          <w:spacing w:val="1"/>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drug-free</w:t>
      </w:r>
      <w:r w:rsidRPr="00450031">
        <w:rPr>
          <w:rFonts w:ascii="Times New Roman" w:hAnsi="Times New Roman" w:cs="Times New Roman"/>
          <w:spacing w:val="2"/>
        </w:rPr>
        <w:t xml:space="preserve"> </w:t>
      </w:r>
      <w:r w:rsidRPr="00450031">
        <w:rPr>
          <w:rFonts w:ascii="Times New Roman" w:hAnsi="Times New Roman" w:cs="Times New Roman"/>
        </w:rPr>
        <w:t>workplace.</w:t>
      </w:r>
    </w:p>
    <w:p w:rsidR="0092385E" w:rsidRPr="00450031" w:rsidP="00450031" w14:paraId="5ADB5239" w14:textId="77777777">
      <w:pPr>
        <w:pStyle w:val="BodyText"/>
        <w:spacing w:before="9"/>
        <w:rPr>
          <w:rFonts w:ascii="Times New Roman" w:hAnsi="Times New Roman" w:cs="Times New Roman"/>
        </w:rPr>
      </w:pPr>
    </w:p>
    <w:p w:rsidR="0092385E" w:rsidRPr="00450031" w:rsidP="00450031" w14:paraId="2AEE4D58" w14:textId="77777777">
      <w:pPr>
        <w:pStyle w:val="ListParagraph"/>
        <w:numPr>
          <w:ilvl w:val="1"/>
          <w:numId w:val="32"/>
        </w:numPr>
        <w:tabs>
          <w:tab w:val="left" w:pos="1279"/>
          <w:tab w:val="left" w:pos="1280"/>
        </w:tabs>
        <w:ind w:left="1279" w:hanging="541"/>
        <w:rPr>
          <w:rFonts w:ascii="Times New Roman" w:hAnsi="Times New Roman" w:cs="Times New Roman"/>
          <w:sz w:val="20"/>
          <w:szCs w:val="20"/>
        </w:rPr>
      </w:pPr>
      <w:r w:rsidRPr="00450031">
        <w:rPr>
          <w:rFonts w:ascii="Times New Roman" w:hAnsi="Times New Roman" w:cs="Times New Roman"/>
          <w:sz w:val="20"/>
          <w:szCs w:val="20"/>
        </w:rPr>
        <w:t>Lobbying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Activities</w:t>
      </w:r>
    </w:p>
    <w:p w:rsidR="0092385E" w:rsidRPr="00450031" w:rsidP="00450031" w14:paraId="1319ED62" w14:textId="77777777">
      <w:pPr>
        <w:pStyle w:val="BodyText"/>
        <w:spacing w:before="6"/>
        <w:rPr>
          <w:rFonts w:ascii="Times New Roman" w:hAnsi="Times New Roman" w:cs="Times New Roman"/>
        </w:rPr>
      </w:pPr>
    </w:p>
    <w:p w:rsidR="0092385E" w:rsidRPr="00450031" w:rsidP="00450031" w14:paraId="64B475DB" w14:textId="77777777">
      <w:pPr>
        <w:pStyle w:val="BodyText"/>
        <w:ind w:left="1279" w:right="573"/>
        <w:rPr>
          <w:rFonts w:ascii="Times New Roman" w:hAnsi="Times New Roman" w:cs="Times New Roman"/>
        </w:rPr>
      </w:pPr>
      <w:r w:rsidRPr="00450031">
        <w:rPr>
          <w:rFonts w:ascii="Times New Roman" w:hAnsi="Times New Roman" w:cs="Times New Roman"/>
        </w:rPr>
        <w:t>Pursuant to 29 CFR 93, each applicant for a cooperative agreement, which will be funded at a level in</w:t>
      </w:r>
      <w:r w:rsidRPr="00450031">
        <w:rPr>
          <w:rFonts w:ascii="Times New Roman" w:hAnsi="Times New Roman" w:cs="Times New Roman"/>
          <w:spacing w:val="1"/>
        </w:rPr>
        <w:t xml:space="preserve"> </w:t>
      </w:r>
      <w:r w:rsidRPr="00450031">
        <w:rPr>
          <w:rFonts w:ascii="Times New Roman" w:hAnsi="Times New Roman" w:cs="Times New Roman"/>
        </w:rPr>
        <w:t>excess</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$100,000,</w:t>
      </w:r>
      <w:r w:rsidRPr="00450031">
        <w:rPr>
          <w:rFonts w:ascii="Times New Roman" w:hAnsi="Times New Roman" w:cs="Times New Roman"/>
          <w:spacing w:val="1"/>
        </w:rPr>
        <w:t xml:space="preserve"> </w:t>
      </w:r>
      <w:r w:rsidRPr="00450031">
        <w:rPr>
          <w:rFonts w:ascii="Times New Roman" w:hAnsi="Times New Roman" w:cs="Times New Roman"/>
        </w:rPr>
        <w:t>must</w:t>
      </w:r>
      <w:r w:rsidRPr="00450031">
        <w:rPr>
          <w:rFonts w:ascii="Times New Roman" w:hAnsi="Times New Roman" w:cs="Times New Roman"/>
          <w:spacing w:val="1"/>
        </w:rPr>
        <w:t xml:space="preserve"> </w:t>
      </w:r>
      <w:r w:rsidRPr="00450031">
        <w:rPr>
          <w:rFonts w:ascii="Times New Roman" w:hAnsi="Times New Roman" w:cs="Times New Roman"/>
        </w:rPr>
        <w:t>certify</w:t>
      </w:r>
      <w:r w:rsidRPr="00450031">
        <w:rPr>
          <w:rFonts w:ascii="Times New Roman" w:hAnsi="Times New Roman" w:cs="Times New Roman"/>
          <w:spacing w:val="1"/>
        </w:rPr>
        <w:t xml:space="preserve"> </w:t>
      </w:r>
      <w:r w:rsidRPr="00450031">
        <w:rPr>
          <w:rFonts w:ascii="Times New Roman" w:hAnsi="Times New Roman" w:cs="Times New Roman"/>
        </w:rPr>
        <w:t>that</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applicant</w:t>
      </w:r>
      <w:r w:rsidRPr="00450031">
        <w:rPr>
          <w:rFonts w:ascii="Times New Roman" w:hAnsi="Times New Roman" w:cs="Times New Roman"/>
          <w:spacing w:val="1"/>
        </w:rPr>
        <w:t xml:space="preserve"> </w:t>
      </w:r>
      <w:r w:rsidRPr="00450031">
        <w:rPr>
          <w:rFonts w:ascii="Times New Roman" w:hAnsi="Times New Roman" w:cs="Times New Roman"/>
        </w:rPr>
        <w:t>will</w:t>
      </w:r>
      <w:r w:rsidRPr="00450031">
        <w:rPr>
          <w:rFonts w:ascii="Times New Roman" w:hAnsi="Times New Roman" w:cs="Times New Roman"/>
          <w:spacing w:val="1"/>
        </w:rPr>
        <w:t xml:space="preserve"> </w:t>
      </w:r>
      <w:r w:rsidRPr="00450031">
        <w:rPr>
          <w:rFonts w:ascii="Times New Roman" w:hAnsi="Times New Roman" w:cs="Times New Roman"/>
        </w:rPr>
        <w:t>not</w:t>
      </w:r>
      <w:r w:rsidRPr="00450031">
        <w:rPr>
          <w:rFonts w:ascii="Times New Roman" w:hAnsi="Times New Roman" w:cs="Times New Roman"/>
          <w:spacing w:val="1"/>
        </w:rPr>
        <w:t xml:space="preserve"> </w:t>
      </w:r>
      <w:r w:rsidRPr="00450031">
        <w:rPr>
          <w:rFonts w:ascii="Times New Roman" w:hAnsi="Times New Roman" w:cs="Times New Roman"/>
        </w:rPr>
        <w:t>use</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funds</w:t>
      </w:r>
      <w:r w:rsidRPr="00450031">
        <w:rPr>
          <w:rFonts w:ascii="Times New Roman" w:hAnsi="Times New Roman" w:cs="Times New Roman"/>
          <w:spacing w:val="1"/>
        </w:rPr>
        <w:t xml:space="preserve"> </w:t>
      </w:r>
      <w:r w:rsidRPr="00450031">
        <w:rPr>
          <w:rFonts w:ascii="Times New Roman" w:hAnsi="Times New Roman" w:cs="Times New Roman"/>
        </w:rPr>
        <w:t>awarded</w:t>
      </w:r>
      <w:r w:rsidRPr="00450031">
        <w:rPr>
          <w:rFonts w:ascii="Times New Roman" w:hAnsi="Times New Roman" w:cs="Times New Roman"/>
          <w:spacing w:val="1"/>
        </w:rPr>
        <w:t xml:space="preserve"> </w:t>
      </w:r>
      <w:r w:rsidRPr="00450031">
        <w:rPr>
          <w:rFonts w:ascii="Times New Roman" w:hAnsi="Times New Roman" w:cs="Times New Roman"/>
        </w:rPr>
        <w:t>under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cooperative agreement to pay any person for influencing or attempting to influence an officer or</w:t>
      </w:r>
      <w:r w:rsidRPr="00450031">
        <w:rPr>
          <w:rFonts w:ascii="Times New Roman" w:hAnsi="Times New Roman" w:cs="Times New Roman"/>
          <w:spacing w:val="1"/>
        </w:rPr>
        <w:t xml:space="preserve"> </w:t>
      </w:r>
      <w:r w:rsidRPr="00450031">
        <w:rPr>
          <w:rFonts w:ascii="Times New Roman" w:hAnsi="Times New Roman" w:cs="Times New Roman"/>
        </w:rPr>
        <w:t>employee of any agency, a Member of Congress, an officer or employee of Congress, or an employee</w:t>
      </w:r>
      <w:r w:rsidRPr="00450031">
        <w:rPr>
          <w:rFonts w:ascii="Times New Roman" w:hAnsi="Times New Roman" w:cs="Times New Roman"/>
          <w:spacing w:val="1"/>
        </w:rPr>
        <w:t xml:space="preserve"> </w:t>
      </w:r>
      <w:r w:rsidRPr="00450031">
        <w:rPr>
          <w:rFonts w:ascii="Times New Roman" w:hAnsi="Times New Roman" w:cs="Times New Roman"/>
          <w:spacing w:val="-1"/>
        </w:rPr>
        <w:t>of</w:t>
      </w:r>
      <w:r w:rsidRPr="00450031">
        <w:rPr>
          <w:rFonts w:ascii="Times New Roman" w:hAnsi="Times New Roman" w:cs="Times New Roman"/>
          <w:spacing w:val="-11"/>
        </w:rPr>
        <w:t xml:space="preserve"> </w:t>
      </w:r>
      <w:r w:rsidRPr="00450031">
        <w:rPr>
          <w:rFonts w:ascii="Times New Roman" w:hAnsi="Times New Roman" w:cs="Times New Roman"/>
          <w:spacing w:val="-1"/>
        </w:rPr>
        <w:t>a</w:t>
      </w:r>
      <w:r w:rsidRPr="00450031">
        <w:rPr>
          <w:rFonts w:ascii="Times New Roman" w:hAnsi="Times New Roman" w:cs="Times New Roman"/>
          <w:spacing w:val="-9"/>
        </w:rPr>
        <w:t xml:space="preserve"> </w:t>
      </w:r>
      <w:r w:rsidRPr="00450031">
        <w:rPr>
          <w:rFonts w:ascii="Times New Roman" w:hAnsi="Times New Roman" w:cs="Times New Roman"/>
          <w:spacing w:val="-1"/>
        </w:rPr>
        <w:t>Member</w:t>
      </w:r>
      <w:r w:rsidRPr="00450031">
        <w:rPr>
          <w:rFonts w:ascii="Times New Roman" w:hAnsi="Times New Roman" w:cs="Times New Roman"/>
          <w:spacing w:val="-8"/>
        </w:rPr>
        <w:t xml:space="preserve"> </w:t>
      </w:r>
      <w:r w:rsidRPr="00450031">
        <w:rPr>
          <w:rFonts w:ascii="Times New Roman" w:hAnsi="Times New Roman" w:cs="Times New Roman"/>
          <w:spacing w:val="-1"/>
        </w:rPr>
        <w:t>of</w:t>
      </w:r>
      <w:r w:rsidRPr="00450031">
        <w:rPr>
          <w:rFonts w:ascii="Times New Roman" w:hAnsi="Times New Roman" w:cs="Times New Roman"/>
          <w:spacing w:val="-11"/>
        </w:rPr>
        <w:t xml:space="preserve"> </w:t>
      </w:r>
      <w:r w:rsidRPr="00450031">
        <w:rPr>
          <w:rFonts w:ascii="Times New Roman" w:hAnsi="Times New Roman" w:cs="Times New Roman"/>
          <w:spacing w:val="-1"/>
        </w:rPr>
        <w:t>Congress</w:t>
      </w:r>
      <w:r w:rsidRPr="00450031">
        <w:rPr>
          <w:rFonts w:ascii="Times New Roman" w:hAnsi="Times New Roman" w:cs="Times New Roman"/>
          <w:spacing w:val="-11"/>
        </w:rPr>
        <w:t xml:space="preserve"> </w:t>
      </w:r>
      <w:r w:rsidRPr="00450031">
        <w:rPr>
          <w:rFonts w:ascii="Times New Roman" w:hAnsi="Times New Roman" w:cs="Times New Roman"/>
          <w:spacing w:val="-1"/>
        </w:rPr>
        <w:t>in</w:t>
      </w:r>
      <w:r w:rsidRPr="00450031">
        <w:rPr>
          <w:rFonts w:ascii="Times New Roman" w:hAnsi="Times New Roman" w:cs="Times New Roman"/>
          <w:spacing w:val="-8"/>
        </w:rPr>
        <w:t xml:space="preserve"> </w:t>
      </w:r>
      <w:r w:rsidRPr="00450031">
        <w:rPr>
          <w:rFonts w:ascii="Times New Roman" w:hAnsi="Times New Roman" w:cs="Times New Roman"/>
          <w:spacing w:val="-1"/>
        </w:rPr>
        <w:t>connection</w:t>
      </w:r>
      <w:r w:rsidRPr="00450031">
        <w:rPr>
          <w:rFonts w:ascii="Times New Roman" w:hAnsi="Times New Roman" w:cs="Times New Roman"/>
          <w:spacing w:val="-9"/>
        </w:rPr>
        <w:t xml:space="preserve"> </w:t>
      </w:r>
      <w:r w:rsidRPr="00450031">
        <w:rPr>
          <w:rFonts w:ascii="Times New Roman" w:hAnsi="Times New Roman" w:cs="Times New Roman"/>
          <w:spacing w:val="-1"/>
        </w:rPr>
        <w:t>with</w:t>
      </w:r>
      <w:r w:rsidRPr="00450031">
        <w:rPr>
          <w:rFonts w:ascii="Times New Roman" w:hAnsi="Times New Roman" w:cs="Times New Roman"/>
          <w:spacing w:val="-9"/>
        </w:rPr>
        <w:t xml:space="preserve"> </w:t>
      </w:r>
      <w:r w:rsidRPr="00450031">
        <w:rPr>
          <w:rFonts w:ascii="Times New Roman" w:hAnsi="Times New Roman" w:cs="Times New Roman"/>
          <w:spacing w:val="-1"/>
        </w:rPr>
        <w:t>any</w:t>
      </w:r>
      <w:r w:rsidRPr="00450031">
        <w:rPr>
          <w:rFonts w:ascii="Times New Roman" w:hAnsi="Times New Roman" w:cs="Times New Roman"/>
          <w:spacing w:val="-10"/>
        </w:rPr>
        <w:t xml:space="preserve"> </w:t>
      </w:r>
      <w:r w:rsidRPr="00450031">
        <w:rPr>
          <w:rFonts w:ascii="Times New Roman" w:hAnsi="Times New Roman" w:cs="Times New Roman"/>
          <w:spacing w:val="-1"/>
        </w:rPr>
        <w:t>of</w:t>
      </w:r>
      <w:r w:rsidRPr="00450031">
        <w:rPr>
          <w:rFonts w:ascii="Times New Roman" w:hAnsi="Times New Roman" w:cs="Times New Roman"/>
          <w:spacing w:val="-11"/>
        </w:rPr>
        <w:t xml:space="preserve"> </w:t>
      </w:r>
      <w:r w:rsidRPr="00450031">
        <w:rPr>
          <w:rFonts w:ascii="Times New Roman" w:hAnsi="Times New Roman" w:cs="Times New Roman"/>
          <w:spacing w:val="-1"/>
        </w:rPr>
        <w:t>the</w:t>
      </w:r>
      <w:r w:rsidRPr="00450031">
        <w:rPr>
          <w:rFonts w:ascii="Times New Roman" w:hAnsi="Times New Roman" w:cs="Times New Roman"/>
          <w:spacing w:val="-10"/>
        </w:rPr>
        <w:t xml:space="preserve"> </w:t>
      </w:r>
      <w:r w:rsidRPr="00450031">
        <w:rPr>
          <w:rFonts w:ascii="Times New Roman" w:hAnsi="Times New Roman" w:cs="Times New Roman"/>
          <w:spacing w:val="-1"/>
        </w:rPr>
        <w:t>following</w:t>
      </w:r>
      <w:r w:rsidRPr="00450031">
        <w:rPr>
          <w:rFonts w:ascii="Times New Roman" w:hAnsi="Times New Roman" w:cs="Times New Roman"/>
          <w:spacing w:val="-9"/>
        </w:rPr>
        <w:t xml:space="preserve"> </w:t>
      </w:r>
      <w:r w:rsidRPr="00450031">
        <w:rPr>
          <w:rFonts w:ascii="Times New Roman" w:hAnsi="Times New Roman" w:cs="Times New Roman"/>
          <w:spacing w:val="-1"/>
        </w:rPr>
        <w:t>covered</w:t>
      </w:r>
      <w:r w:rsidRPr="00450031">
        <w:rPr>
          <w:rFonts w:ascii="Times New Roman" w:hAnsi="Times New Roman" w:cs="Times New Roman"/>
          <w:spacing w:val="-9"/>
        </w:rPr>
        <w:t xml:space="preserve"> </w:t>
      </w:r>
      <w:r w:rsidRPr="00450031">
        <w:rPr>
          <w:rFonts w:ascii="Times New Roman" w:hAnsi="Times New Roman" w:cs="Times New Roman"/>
          <w:spacing w:val="-1"/>
        </w:rPr>
        <w:t>Federal</w:t>
      </w:r>
      <w:r w:rsidRPr="00450031">
        <w:rPr>
          <w:rFonts w:ascii="Times New Roman" w:hAnsi="Times New Roman" w:cs="Times New Roman"/>
          <w:spacing w:val="-10"/>
        </w:rPr>
        <w:t xml:space="preserve"> </w:t>
      </w:r>
      <w:r w:rsidRPr="00450031">
        <w:rPr>
          <w:rFonts w:ascii="Times New Roman" w:hAnsi="Times New Roman" w:cs="Times New Roman"/>
        </w:rPr>
        <w:t>actions:</w:t>
      </w:r>
      <w:r w:rsidRPr="00450031">
        <w:rPr>
          <w:rFonts w:ascii="Times New Roman" w:hAnsi="Times New Roman" w:cs="Times New Roman"/>
          <w:spacing w:val="29"/>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awarding</w:t>
      </w:r>
      <w:r w:rsidRPr="00450031">
        <w:rPr>
          <w:rFonts w:ascii="Times New Roman" w:hAnsi="Times New Roman" w:cs="Times New Roman"/>
          <w:spacing w:val="1"/>
        </w:rPr>
        <w:t xml:space="preserve"> </w:t>
      </w:r>
      <w:r w:rsidRPr="00450031">
        <w:rPr>
          <w:rFonts w:ascii="Times New Roman" w:hAnsi="Times New Roman" w:cs="Times New Roman"/>
        </w:rPr>
        <w:t>of any Federal contract, the making of any Federal grant, the making of any Federal loan, the entering</w:t>
      </w:r>
      <w:r w:rsidRPr="00450031">
        <w:rPr>
          <w:rFonts w:ascii="Times New Roman" w:hAnsi="Times New Roman" w:cs="Times New Roman"/>
          <w:spacing w:val="-43"/>
        </w:rPr>
        <w:t xml:space="preserve"> </w:t>
      </w:r>
      <w:r w:rsidRPr="00450031">
        <w:rPr>
          <w:rFonts w:ascii="Times New Roman" w:hAnsi="Times New Roman" w:cs="Times New Roman"/>
        </w:rPr>
        <w:t>into</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any</w:t>
      </w:r>
      <w:r w:rsidRPr="00450031">
        <w:rPr>
          <w:rFonts w:ascii="Times New Roman" w:hAnsi="Times New Roman" w:cs="Times New Roman"/>
          <w:spacing w:val="1"/>
        </w:rPr>
        <w:t xml:space="preserve"> </w:t>
      </w:r>
      <w:r w:rsidRPr="00450031">
        <w:rPr>
          <w:rFonts w:ascii="Times New Roman" w:hAnsi="Times New Roman" w:cs="Times New Roman"/>
        </w:rPr>
        <w:t>cooperative</w:t>
      </w:r>
      <w:r w:rsidRPr="00450031">
        <w:rPr>
          <w:rFonts w:ascii="Times New Roman" w:hAnsi="Times New Roman" w:cs="Times New Roman"/>
          <w:spacing w:val="1"/>
        </w:rPr>
        <w:t xml:space="preserve"> </w:t>
      </w:r>
      <w:r w:rsidRPr="00450031">
        <w:rPr>
          <w:rFonts w:ascii="Times New Roman" w:hAnsi="Times New Roman" w:cs="Times New Roman"/>
        </w:rPr>
        <w:t>agreement,</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extension,</w:t>
      </w:r>
      <w:r w:rsidRPr="00450031">
        <w:rPr>
          <w:rFonts w:ascii="Times New Roman" w:hAnsi="Times New Roman" w:cs="Times New Roman"/>
          <w:spacing w:val="1"/>
        </w:rPr>
        <w:t xml:space="preserve"> </w:t>
      </w:r>
      <w:r w:rsidRPr="00450031">
        <w:rPr>
          <w:rFonts w:ascii="Times New Roman" w:hAnsi="Times New Roman" w:cs="Times New Roman"/>
        </w:rPr>
        <w:t>continuation,</w:t>
      </w:r>
      <w:r w:rsidRPr="00450031">
        <w:rPr>
          <w:rFonts w:ascii="Times New Roman" w:hAnsi="Times New Roman" w:cs="Times New Roman"/>
          <w:spacing w:val="1"/>
        </w:rPr>
        <w:t xml:space="preserve"> </w:t>
      </w:r>
      <w:r w:rsidRPr="00450031">
        <w:rPr>
          <w:rFonts w:ascii="Times New Roman" w:hAnsi="Times New Roman" w:cs="Times New Roman"/>
        </w:rPr>
        <w:t>renewal,</w:t>
      </w:r>
      <w:r w:rsidRPr="00450031">
        <w:rPr>
          <w:rFonts w:ascii="Times New Roman" w:hAnsi="Times New Roman" w:cs="Times New Roman"/>
          <w:spacing w:val="1"/>
        </w:rPr>
        <w:t xml:space="preserve"> </w:t>
      </w:r>
      <w:r w:rsidRPr="00450031">
        <w:rPr>
          <w:rFonts w:ascii="Times New Roman" w:hAnsi="Times New Roman" w:cs="Times New Roman"/>
        </w:rPr>
        <w:t>amendment,</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1"/>
        </w:rPr>
        <w:t xml:space="preserve"> </w:t>
      </w:r>
      <w:r w:rsidRPr="00450031">
        <w:rPr>
          <w:rFonts w:ascii="Times New Roman" w:hAnsi="Times New Roman" w:cs="Times New Roman"/>
        </w:rPr>
        <w:t>modification of any Federal contract, grant, loan, or cooperative agreement.</w:t>
      </w:r>
      <w:r w:rsidRPr="00450031">
        <w:rPr>
          <w:rFonts w:ascii="Times New Roman" w:hAnsi="Times New Roman" w:cs="Times New Roman"/>
          <w:spacing w:val="1"/>
        </w:rPr>
        <w:t xml:space="preserve"> </w:t>
      </w:r>
      <w:r w:rsidRPr="00450031">
        <w:rPr>
          <w:rFonts w:ascii="Times New Roman" w:hAnsi="Times New Roman" w:cs="Times New Roman"/>
        </w:rPr>
        <w:t>Making the required</w:t>
      </w:r>
      <w:r w:rsidRPr="00450031">
        <w:rPr>
          <w:rFonts w:ascii="Times New Roman" w:hAnsi="Times New Roman" w:cs="Times New Roman"/>
          <w:spacing w:val="1"/>
        </w:rPr>
        <w:t xml:space="preserve"> </w:t>
      </w:r>
      <w:r w:rsidRPr="00450031">
        <w:rPr>
          <w:rFonts w:ascii="Times New Roman" w:hAnsi="Times New Roman" w:cs="Times New Roman"/>
        </w:rPr>
        <w:t>certification is a precondition for receiving a grant from a federal agency.</w:t>
      </w:r>
      <w:r w:rsidRPr="00450031">
        <w:rPr>
          <w:rFonts w:ascii="Times New Roman" w:hAnsi="Times New Roman" w:cs="Times New Roman"/>
          <w:spacing w:val="1"/>
        </w:rPr>
        <w:t xml:space="preserve"> </w:t>
      </w:r>
      <w:r w:rsidRPr="00450031">
        <w:rPr>
          <w:rFonts w:ascii="Times New Roman" w:hAnsi="Times New Roman" w:cs="Times New Roman"/>
        </w:rPr>
        <w:t>Accordingly, before being</w:t>
      </w:r>
      <w:r w:rsidRPr="00450031">
        <w:rPr>
          <w:rFonts w:ascii="Times New Roman" w:hAnsi="Times New Roman" w:cs="Times New Roman"/>
          <w:spacing w:val="1"/>
        </w:rPr>
        <w:t xml:space="preserve"> </w:t>
      </w:r>
      <w:r w:rsidRPr="00450031">
        <w:rPr>
          <w:rFonts w:ascii="Times New Roman" w:hAnsi="Times New Roman" w:cs="Times New Roman"/>
        </w:rPr>
        <w:t>awarded</w:t>
      </w:r>
      <w:r w:rsidRPr="00450031">
        <w:rPr>
          <w:rFonts w:ascii="Times New Roman" w:hAnsi="Times New Roman" w:cs="Times New Roman"/>
          <w:spacing w:val="-1"/>
        </w:rPr>
        <w:t xml:space="preserve"> </w:t>
      </w:r>
      <w:r w:rsidRPr="00450031">
        <w:rPr>
          <w:rFonts w:ascii="Times New Roman" w:hAnsi="Times New Roman" w:cs="Times New Roman"/>
        </w:rPr>
        <w:t>funding,</w:t>
      </w:r>
      <w:r w:rsidRPr="00450031">
        <w:rPr>
          <w:rFonts w:ascii="Times New Roman" w:hAnsi="Times New Roman" w:cs="Times New Roman"/>
          <w:spacing w:val="-1"/>
        </w:rPr>
        <w:t xml:space="preserve"> </w:t>
      </w:r>
      <w:r w:rsidRPr="00450031">
        <w:rPr>
          <w:rFonts w:ascii="Times New Roman" w:hAnsi="Times New Roman" w:cs="Times New Roman"/>
        </w:rPr>
        <w:t>each</w:t>
      </w:r>
      <w:r w:rsidRPr="00450031">
        <w:rPr>
          <w:rFonts w:ascii="Times New Roman" w:hAnsi="Times New Roman" w:cs="Times New Roman"/>
          <w:spacing w:val="-1"/>
        </w:rPr>
        <w:t xml:space="preserve"> </w:t>
      </w:r>
      <w:r w:rsidRPr="00450031">
        <w:rPr>
          <w:rFonts w:ascii="Times New Roman" w:hAnsi="Times New Roman" w:cs="Times New Roman"/>
        </w:rPr>
        <w:t>grantee</w:t>
      </w:r>
      <w:r w:rsidRPr="00450031">
        <w:rPr>
          <w:rFonts w:ascii="Times New Roman" w:hAnsi="Times New Roman" w:cs="Times New Roman"/>
          <w:spacing w:val="-2"/>
        </w:rPr>
        <w:t xml:space="preserve"> </w:t>
      </w:r>
      <w:r w:rsidRPr="00450031">
        <w:rPr>
          <w:rFonts w:ascii="Times New Roman" w:hAnsi="Times New Roman" w:cs="Times New Roman"/>
        </w:rPr>
        <w:t>shall</w:t>
      </w:r>
      <w:r w:rsidRPr="00450031">
        <w:rPr>
          <w:rFonts w:ascii="Times New Roman" w:hAnsi="Times New Roman" w:cs="Times New Roman"/>
          <w:spacing w:val="-2"/>
        </w:rPr>
        <w:t xml:space="preserve"> </w:t>
      </w:r>
      <w:r w:rsidRPr="00450031">
        <w:rPr>
          <w:rFonts w:ascii="Times New Roman" w:hAnsi="Times New Roman" w:cs="Times New Roman"/>
        </w:rPr>
        <w:t>certify</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2"/>
        </w:rPr>
        <w:t xml:space="preserve"> </w:t>
      </w:r>
      <w:r w:rsidRPr="00450031">
        <w:rPr>
          <w:rFonts w:ascii="Times New Roman" w:hAnsi="Times New Roman" w:cs="Times New Roman"/>
        </w:rPr>
        <w:t>instructed</w:t>
      </w:r>
      <w:r w:rsidRPr="00450031">
        <w:rPr>
          <w:rFonts w:ascii="Times New Roman" w:hAnsi="Times New Roman" w:cs="Times New Roman"/>
          <w:spacing w:val="-1"/>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Part</w:t>
      </w:r>
      <w:r w:rsidRPr="00450031">
        <w:rPr>
          <w:rFonts w:ascii="Times New Roman" w:hAnsi="Times New Roman" w:cs="Times New Roman"/>
          <w:spacing w:val="-1"/>
        </w:rPr>
        <w:t xml:space="preserve"> </w:t>
      </w:r>
      <w:r w:rsidRPr="00450031">
        <w:rPr>
          <w:rFonts w:ascii="Times New Roman" w:hAnsi="Times New Roman" w:cs="Times New Roman"/>
        </w:rPr>
        <w:t>II.</w:t>
      </w:r>
      <w:r w:rsidRPr="00450031">
        <w:rPr>
          <w:rFonts w:ascii="Times New Roman" w:hAnsi="Times New Roman" w:cs="Times New Roman"/>
          <w:spacing w:val="-2"/>
        </w:rPr>
        <w:t xml:space="preserve"> </w:t>
      </w:r>
      <w:r w:rsidRPr="00450031">
        <w:rPr>
          <w:rFonts w:ascii="Times New Roman" w:hAnsi="Times New Roman" w:cs="Times New Roman"/>
        </w:rPr>
        <w:t>Application</w:t>
      </w:r>
      <w:r w:rsidRPr="00450031">
        <w:rPr>
          <w:rFonts w:ascii="Times New Roman" w:hAnsi="Times New Roman" w:cs="Times New Roman"/>
          <w:spacing w:val="-1"/>
        </w:rPr>
        <w:t xml:space="preserve"> </w:t>
      </w:r>
      <w:r w:rsidRPr="00450031">
        <w:rPr>
          <w:rFonts w:ascii="Times New Roman" w:hAnsi="Times New Roman" w:cs="Times New Roman"/>
        </w:rPr>
        <w:t>Instructions.</w:t>
      </w:r>
    </w:p>
    <w:p w:rsidR="0092385E" w:rsidRPr="00450031" w:rsidP="00450031" w14:paraId="7A1A47AB" w14:textId="77777777">
      <w:pPr>
        <w:pStyle w:val="BodyText"/>
        <w:spacing w:before="10"/>
        <w:rPr>
          <w:rFonts w:ascii="Times New Roman" w:hAnsi="Times New Roman" w:cs="Times New Roman"/>
        </w:rPr>
      </w:pPr>
    </w:p>
    <w:p w:rsidR="0092385E" w:rsidP="00450031" w14:paraId="5D3C67A7" w14:textId="77777777">
      <w:pPr>
        <w:pStyle w:val="BodyText"/>
        <w:ind w:left="1279" w:right="578"/>
        <w:rPr>
          <w:rFonts w:ascii="Times New Roman" w:hAnsi="Times New Roman" w:cs="Times New Roman"/>
        </w:rPr>
      </w:pPr>
      <w:r w:rsidRPr="00450031">
        <w:rPr>
          <w:rFonts w:ascii="Times New Roman" w:hAnsi="Times New Roman" w:cs="Times New Roman"/>
        </w:rPr>
        <w:t>29</w:t>
      </w:r>
      <w:r w:rsidRPr="00450031">
        <w:rPr>
          <w:rFonts w:ascii="Times New Roman" w:hAnsi="Times New Roman" w:cs="Times New Roman"/>
          <w:spacing w:val="-10"/>
        </w:rPr>
        <w:t xml:space="preserve"> </w:t>
      </w:r>
      <w:r w:rsidRPr="00450031">
        <w:rPr>
          <w:rFonts w:ascii="Times New Roman" w:hAnsi="Times New Roman" w:cs="Times New Roman"/>
        </w:rPr>
        <w:t>CFR</w:t>
      </w:r>
      <w:r w:rsidRPr="00450031">
        <w:rPr>
          <w:rFonts w:ascii="Times New Roman" w:hAnsi="Times New Roman" w:cs="Times New Roman"/>
          <w:spacing w:val="-9"/>
        </w:rPr>
        <w:t xml:space="preserve"> </w:t>
      </w:r>
      <w:r w:rsidRPr="00450031">
        <w:rPr>
          <w:rFonts w:ascii="Times New Roman" w:hAnsi="Times New Roman" w:cs="Times New Roman"/>
        </w:rPr>
        <w:t>93</w:t>
      </w:r>
      <w:r w:rsidRPr="00450031">
        <w:rPr>
          <w:rFonts w:ascii="Times New Roman" w:hAnsi="Times New Roman" w:cs="Times New Roman"/>
          <w:spacing w:val="-7"/>
        </w:rPr>
        <w:t xml:space="preserve"> </w:t>
      </w:r>
      <w:r w:rsidRPr="00450031">
        <w:rPr>
          <w:rFonts w:ascii="Times New Roman" w:hAnsi="Times New Roman" w:cs="Times New Roman"/>
        </w:rPr>
        <w:t>also</w:t>
      </w:r>
      <w:r w:rsidRPr="00450031">
        <w:rPr>
          <w:rFonts w:ascii="Times New Roman" w:hAnsi="Times New Roman" w:cs="Times New Roman"/>
          <w:spacing w:val="-9"/>
        </w:rPr>
        <w:t xml:space="preserve"> </w:t>
      </w:r>
      <w:r w:rsidRPr="00450031">
        <w:rPr>
          <w:rFonts w:ascii="Times New Roman" w:hAnsi="Times New Roman" w:cs="Times New Roman"/>
        </w:rPr>
        <w:t>requires</w:t>
      </w:r>
      <w:r w:rsidRPr="00450031">
        <w:rPr>
          <w:rFonts w:ascii="Times New Roman" w:hAnsi="Times New Roman" w:cs="Times New Roman"/>
          <w:spacing w:val="-10"/>
        </w:rPr>
        <w:t xml:space="preserve"> </w:t>
      </w:r>
      <w:r w:rsidRPr="00450031">
        <w:rPr>
          <w:rFonts w:ascii="Times New Roman" w:hAnsi="Times New Roman" w:cs="Times New Roman"/>
        </w:rPr>
        <w:t>that</w:t>
      </w:r>
      <w:r w:rsidRPr="00450031">
        <w:rPr>
          <w:rFonts w:ascii="Times New Roman" w:hAnsi="Times New Roman" w:cs="Times New Roman"/>
          <w:spacing w:val="-9"/>
        </w:rPr>
        <w:t xml:space="preserve"> </w:t>
      </w:r>
      <w:r w:rsidRPr="00450031">
        <w:rPr>
          <w:rFonts w:ascii="Times New Roman" w:hAnsi="Times New Roman" w:cs="Times New Roman"/>
        </w:rPr>
        <w:t>each</w:t>
      </w:r>
      <w:r w:rsidRPr="00450031">
        <w:rPr>
          <w:rFonts w:ascii="Times New Roman" w:hAnsi="Times New Roman" w:cs="Times New Roman"/>
          <w:spacing w:val="-9"/>
        </w:rPr>
        <w:t xml:space="preserve"> </w:t>
      </w:r>
      <w:r w:rsidRPr="00450031">
        <w:rPr>
          <w:rFonts w:ascii="Times New Roman" w:hAnsi="Times New Roman" w:cs="Times New Roman"/>
        </w:rPr>
        <w:t>applicant</w:t>
      </w:r>
      <w:r w:rsidRPr="00450031">
        <w:rPr>
          <w:rFonts w:ascii="Times New Roman" w:hAnsi="Times New Roman" w:cs="Times New Roman"/>
          <w:spacing w:val="-9"/>
        </w:rPr>
        <w:t xml:space="preserve"> </w:t>
      </w:r>
      <w:r w:rsidRPr="00450031">
        <w:rPr>
          <w:rFonts w:ascii="Times New Roman" w:hAnsi="Times New Roman" w:cs="Times New Roman"/>
        </w:rPr>
        <w:t>for</w:t>
      </w:r>
      <w:r w:rsidRPr="00450031">
        <w:rPr>
          <w:rFonts w:ascii="Times New Roman" w:hAnsi="Times New Roman" w:cs="Times New Roman"/>
          <w:spacing w:val="-9"/>
        </w:rPr>
        <w:t xml:space="preserve"> </w:t>
      </w:r>
      <w:r w:rsidRPr="00450031">
        <w:rPr>
          <w:rFonts w:ascii="Times New Roman" w:hAnsi="Times New Roman" w:cs="Times New Roman"/>
        </w:rPr>
        <w:t>a</w:t>
      </w:r>
      <w:r w:rsidRPr="00450031">
        <w:rPr>
          <w:rFonts w:ascii="Times New Roman" w:hAnsi="Times New Roman" w:cs="Times New Roman"/>
          <w:spacing w:val="-9"/>
        </w:rPr>
        <w:t xml:space="preserve"> </w:t>
      </w:r>
      <w:r w:rsidRPr="00450031">
        <w:rPr>
          <w:rFonts w:ascii="Times New Roman" w:hAnsi="Times New Roman" w:cs="Times New Roman"/>
        </w:rPr>
        <w:t>cooperative</w:t>
      </w:r>
      <w:r w:rsidRPr="00450031">
        <w:rPr>
          <w:rFonts w:ascii="Times New Roman" w:hAnsi="Times New Roman" w:cs="Times New Roman"/>
          <w:spacing w:val="-10"/>
        </w:rPr>
        <w:t xml:space="preserve"> </w:t>
      </w:r>
      <w:r w:rsidRPr="00450031">
        <w:rPr>
          <w:rFonts w:ascii="Times New Roman" w:hAnsi="Times New Roman" w:cs="Times New Roman"/>
        </w:rPr>
        <w:t>agreement</w:t>
      </w:r>
      <w:r w:rsidRPr="00450031">
        <w:rPr>
          <w:rFonts w:ascii="Times New Roman" w:hAnsi="Times New Roman" w:cs="Times New Roman"/>
          <w:spacing w:val="-9"/>
        </w:rPr>
        <w:t xml:space="preserve"> </w:t>
      </w:r>
      <w:r w:rsidRPr="00450031">
        <w:rPr>
          <w:rFonts w:ascii="Times New Roman" w:hAnsi="Times New Roman" w:cs="Times New Roman"/>
        </w:rPr>
        <w:t>with</w:t>
      </w:r>
      <w:r w:rsidRPr="00450031">
        <w:rPr>
          <w:rFonts w:ascii="Times New Roman" w:hAnsi="Times New Roman" w:cs="Times New Roman"/>
          <w:spacing w:val="-8"/>
        </w:rPr>
        <w:t xml:space="preserve"> </w:t>
      </w:r>
      <w:r w:rsidRPr="00450031">
        <w:rPr>
          <w:rFonts w:ascii="Times New Roman" w:hAnsi="Times New Roman" w:cs="Times New Roman"/>
        </w:rPr>
        <w:t>a</w:t>
      </w:r>
      <w:r w:rsidRPr="00450031">
        <w:rPr>
          <w:rFonts w:ascii="Times New Roman" w:hAnsi="Times New Roman" w:cs="Times New Roman"/>
          <w:spacing w:val="-7"/>
        </w:rPr>
        <w:t xml:space="preserve"> </w:t>
      </w:r>
      <w:r w:rsidRPr="00450031">
        <w:rPr>
          <w:rFonts w:ascii="Times New Roman" w:hAnsi="Times New Roman" w:cs="Times New Roman"/>
        </w:rPr>
        <w:t>Federal</w:t>
      </w:r>
      <w:r w:rsidRPr="00450031">
        <w:rPr>
          <w:rFonts w:ascii="Times New Roman" w:hAnsi="Times New Roman" w:cs="Times New Roman"/>
          <w:spacing w:val="-9"/>
        </w:rPr>
        <w:t xml:space="preserve"> </w:t>
      </w:r>
      <w:r w:rsidRPr="00450031">
        <w:rPr>
          <w:rFonts w:ascii="Times New Roman" w:hAnsi="Times New Roman" w:cs="Times New Roman"/>
        </w:rPr>
        <w:t>agency</w:t>
      </w:r>
      <w:r w:rsidRPr="00450031">
        <w:rPr>
          <w:rFonts w:ascii="Times New Roman" w:hAnsi="Times New Roman" w:cs="Times New Roman"/>
          <w:spacing w:val="-8"/>
        </w:rPr>
        <w:t xml:space="preserve"> </w:t>
      </w:r>
      <w:r w:rsidRPr="00450031">
        <w:rPr>
          <w:rFonts w:ascii="Times New Roman" w:hAnsi="Times New Roman" w:cs="Times New Roman"/>
        </w:rPr>
        <w:t>file</w:t>
      </w:r>
      <w:r w:rsidRPr="00450031">
        <w:rPr>
          <w:rFonts w:ascii="Times New Roman" w:hAnsi="Times New Roman" w:cs="Times New Roman"/>
          <w:spacing w:val="-10"/>
        </w:rPr>
        <w:t xml:space="preserve"> </w:t>
      </w:r>
      <w:r w:rsidRPr="00450031">
        <w:rPr>
          <w:rFonts w:ascii="Times New Roman" w:hAnsi="Times New Roman" w:cs="Times New Roman"/>
        </w:rPr>
        <w:t>with</w:t>
      </w:r>
      <w:r w:rsidRPr="00450031">
        <w:rPr>
          <w:rFonts w:ascii="Times New Roman" w:hAnsi="Times New Roman" w:cs="Times New Roman"/>
          <w:spacing w:val="1"/>
        </w:rPr>
        <w:t xml:space="preserve"> </w:t>
      </w:r>
      <w:r w:rsidRPr="00450031">
        <w:rPr>
          <w:rFonts w:ascii="Times New Roman" w:hAnsi="Times New Roman" w:cs="Times New Roman"/>
        </w:rPr>
        <w:t>that</w:t>
      </w:r>
      <w:r w:rsidRPr="00450031">
        <w:rPr>
          <w:rFonts w:ascii="Times New Roman" w:hAnsi="Times New Roman" w:cs="Times New Roman"/>
          <w:spacing w:val="-7"/>
        </w:rPr>
        <w:t xml:space="preserve"> </w:t>
      </w:r>
      <w:r w:rsidRPr="00450031">
        <w:rPr>
          <w:rFonts w:ascii="Times New Roman" w:hAnsi="Times New Roman" w:cs="Times New Roman"/>
        </w:rPr>
        <w:t>agency</w:t>
      </w:r>
      <w:r w:rsidRPr="00450031">
        <w:rPr>
          <w:rFonts w:ascii="Times New Roman" w:hAnsi="Times New Roman" w:cs="Times New Roman"/>
          <w:spacing w:val="-6"/>
        </w:rPr>
        <w:t xml:space="preserve"> </w:t>
      </w:r>
      <w:r w:rsidRPr="00450031">
        <w:rPr>
          <w:rFonts w:ascii="Times New Roman" w:hAnsi="Times New Roman" w:cs="Times New Roman"/>
        </w:rPr>
        <w:t>a</w:t>
      </w:r>
      <w:r w:rsidRPr="00450031">
        <w:rPr>
          <w:rFonts w:ascii="Times New Roman" w:hAnsi="Times New Roman" w:cs="Times New Roman"/>
          <w:spacing w:val="-6"/>
        </w:rPr>
        <w:t xml:space="preserve"> </w:t>
      </w:r>
      <w:r w:rsidRPr="00450031">
        <w:rPr>
          <w:rFonts w:ascii="Times New Roman" w:hAnsi="Times New Roman" w:cs="Times New Roman"/>
        </w:rPr>
        <w:t>disclosure</w:t>
      </w:r>
      <w:r w:rsidRPr="00450031">
        <w:rPr>
          <w:rFonts w:ascii="Times New Roman" w:hAnsi="Times New Roman" w:cs="Times New Roman"/>
          <w:spacing w:val="-5"/>
        </w:rPr>
        <w:t xml:space="preserve"> </w:t>
      </w:r>
      <w:r w:rsidRPr="00450031">
        <w:rPr>
          <w:rFonts w:ascii="Times New Roman" w:hAnsi="Times New Roman" w:cs="Times New Roman"/>
        </w:rPr>
        <w:t>form</w:t>
      </w:r>
      <w:r w:rsidRPr="00450031">
        <w:rPr>
          <w:rFonts w:ascii="Times New Roman" w:hAnsi="Times New Roman" w:cs="Times New Roman"/>
          <w:spacing w:val="-6"/>
        </w:rPr>
        <w:t xml:space="preserve"> </w:t>
      </w:r>
      <w:r w:rsidRPr="00450031">
        <w:rPr>
          <w:rFonts w:ascii="Times New Roman" w:hAnsi="Times New Roman" w:cs="Times New Roman"/>
        </w:rPr>
        <w:t>if</w:t>
      </w:r>
      <w:r w:rsidRPr="00450031">
        <w:rPr>
          <w:rFonts w:ascii="Times New Roman" w:hAnsi="Times New Roman" w:cs="Times New Roman"/>
          <w:spacing w:val="-8"/>
        </w:rPr>
        <w:t xml:space="preserve"> </w:t>
      </w:r>
      <w:r w:rsidRPr="00450031">
        <w:rPr>
          <w:rFonts w:ascii="Times New Roman" w:hAnsi="Times New Roman" w:cs="Times New Roman"/>
        </w:rPr>
        <w:t>the</w:t>
      </w:r>
      <w:r w:rsidRPr="00450031">
        <w:rPr>
          <w:rFonts w:ascii="Times New Roman" w:hAnsi="Times New Roman" w:cs="Times New Roman"/>
          <w:spacing w:val="-8"/>
        </w:rPr>
        <w:t xml:space="preserve"> </w:t>
      </w:r>
      <w:r w:rsidRPr="00450031">
        <w:rPr>
          <w:rFonts w:ascii="Times New Roman" w:hAnsi="Times New Roman" w:cs="Times New Roman"/>
        </w:rPr>
        <w:t>applicant</w:t>
      </w:r>
      <w:r w:rsidRPr="00450031">
        <w:rPr>
          <w:rFonts w:ascii="Times New Roman" w:hAnsi="Times New Roman" w:cs="Times New Roman"/>
          <w:spacing w:val="-6"/>
        </w:rPr>
        <w:t xml:space="preserve"> </w:t>
      </w:r>
      <w:r w:rsidRPr="00450031">
        <w:rPr>
          <w:rFonts w:ascii="Times New Roman" w:hAnsi="Times New Roman" w:cs="Times New Roman"/>
        </w:rPr>
        <w:t>has</w:t>
      </w:r>
      <w:r w:rsidRPr="00450031">
        <w:rPr>
          <w:rFonts w:ascii="Times New Roman" w:hAnsi="Times New Roman" w:cs="Times New Roman"/>
          <w:spacing w:val="-6"/>
        </w:rPr>
        <w:t xml:space="preserve"> </w:t>
      </w:r>
      <w:r w:rsidRPr="00450031">
        <w:rPr>
          <w:rFonts w:ascii="Times New Roman" w:hAnsi="Times New Roman" w:cs="Times New Roman"/>
        </w:rPr>
        <w:t>made</w:t>
      </w:r>
      <w:r w:rsidRPr="00450031">
        <w:rPr>
          <w:rFonts w:ascii="Times New Roman" w:hAnsi="Times New Roman" w:cs="Times New Roman"/>
          <w:spacing w:val="-8"/>
        </w:rPr>
        <w:t xml:space="preserve"> </w:t>
      </w:r>
      <w:r w:rsidRPr="00450031">
        <w:rPr>
          <w:rFonts w:ascii="Times New Roman" w:hAnsi="Times New Roman" w:cs="Times New Roman"/>
        </w:rPr>
        <w:t>or</w:t>
      </w:r>
      <w:r w:rsidRPr="00450031">
        <w:rPr>
          <w:rFonts w:ascii="Times New Roman" w:hAnsi="Times New Roman" w:cs="Times New Roman"/>
          <w:spacing w:val="-7"/>
        </w:rPr>
        <w:t xml:space="preserve"> </w:t>
      </w:r>
      <w:r w:rsidRPr="00450031">
        <w:rPr>
          <w:rFonts w:ascii="Times New Roman" w:hAnsi="Times New Roman" w:cs="Times New Roman"/>
        </w:rPr>
        <w:t>has</w:t>
      </w:r>
      <w:r w:rsidRPr="00450031">
        <w:rPr>
          <w:rFonts w:ascii="Times New Roman" w:hAnsi="Times New Roman" w:cs="Times New Roman"/>
          <w:spacing w:val="-9"/>
        </w:rPr>
        <w:t xml:space="preserve"> </w:t>
      </w:r>
      <w:r w:rsidRPr="00450031">
        <w:rPr>
          <w:rFonts w:ascii="Times New Roman" w:hAnsi="Times New Roman" w:cs="Times New Roman"/>
        </w:rPr>
        <w:t>agreed</w:t>
      </w:r>
      <w:r w:rsidRPr="00450031">
        <w:rPr>
          <w:rFonts w:ascii="Times New Roman" w:hAnsi="Times New Roman" w:cs="Times New Roman"/>
          <w:spacing w:val="-6"/>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make</w:t>
      </w:r>
      <w:r w:rsidRPr="00450031">
        <w:rPr>
          <w:rFonts w:ascii="Times New Roman" w:hAnsi="Times New Roman" w:cs="Times New Roman"/>
          <w:spacing w:val="-8"/>
        </w:rPr>
        <w:t xml:space="preserve"> </w:t>
      </w:r>
      <w:r w:rsidRPr="00450031">
        <w:rPr>
          <w:rFonts w:ascii="Times New Roman" w:hAnsi="Times New Roman" w:cs="Times New Roman"/>
        </w:rPr>
        <w:t>any</w:t>
      </w:r>
      <w:r w:rsidRPr="00450031">
        <w:rPr>
          <w:rFonts w:ascii="Times New Roman" w:hAnsi="Times New Roman" w:cs="Times New Roman"/>
          <w:spacing w:val="-6"/>
        </w:rPr>
        <w:t xml:space="preserve"> </w:t>
      </w:r>
      <w:r w:rsidRPr="00450031">
        <w:rPr>
          <w:rFonts w:ascii="Times New Roman" w:hAnsi="Times New Roman" w:cs="Times New Roman"/>
        </w:rPr>
        <w:t>payment</w:t>
      </w:r>
      <w:r w:rsidRPr="00450031">
        <w:rPr>
          <w:rFonts w:ascii="Times New Roman" w:hAnsi="Times New Roman" w:cs="Times New Roman"/>
          <w:spacing w:val="-7"/>
        </w:rPr>
        <w:t xml:space="preserve"> </w:t>
      </w:r>
      <w:r w:rsidRPr="00450031">
        <w:rPr>
          <w:rFonts w:ascii="Times New Roman" w:hAnsi="Times New Roman" w:cs="Times New Roman"/>
        </w:rPr>
        <w:t>using</w:t>
      </w:r>
      <w:r w:rsidRPr="00450031">
        <w:rPr>
          <w:rFonts w:ascii="Times New Roman" w:hAnsi="Times New Roman" w:cs="Times New Roman"/>
          <w:spacing w:val="-7"/>
        </w:rPr>
        <w:t xml:space="preserve"> </w:t>
      </w:r>
      <w:r w:rsidRPr="00450031">
        <w:rPr>
          <w:rFonts w:ascii="Times New Roman" w:hAnsi="Times New Roman" w:cs="Times New Roman"/>
        </w:rPr>
        <w:t>non-appropriated funds (to include profits from any covered Federal action), which would be prohibited if</w:t>
      </w:r>
      <w:r w:rsidRPr="00450031">
        <w:rPr>
          <w:rFonts w:ascii="Times New Roman" w:hAnsi="Times New Roman" w:cs="Times New Roman"/>
          <w:spacing w:val="1"/>
        </w:rPr>
        <w:t xml:space="preserve"> </w:t>
      </w:r>
      <w:r w:rsidRPr="00450031">
        <w:rPr>
          <w:rFonts w:ascii="Times New Roman" w:hAnsi="Times New Roman" w:cs="Times New Roman"/>
        </w:rPr>
        <w:t>paid for with</w:t>
      </w:r>
      <w:r w:rsidRPr="00450031">
        <w:rPr>
          <w:rFonts w:ascii="Times New Roman" w:hAnsi="Times New Roman" w:cs="Times New Roman"/>
          <w:spacing w:val="1"/>
        </w:rPr>
        <w:t xml:space="preserve"> </w:t>
      </w:r>
      <w:r w:rsidRPr="00450031">
        <w:rPr>
          <w:rFonts w:ascii="Times New Roman" w:hAnsi="Times New Roman" w:cs="Times New Roman"/>
        </w:rPr>
        <w:t>appropriated</w:t>
      </w:r>
      <w:r w:rsidRPr="00450031">
        <w:rPr>
          <w:rFonts w:ascii="Times New Roman" w:hAnsi="Times New Roman" w:cs="Times New Roman"/>
          <w:spacing w:val="1"/>
        </w:rPr>
        <w:t xml:space="preserve"> </w:t>
      </w:r>
      <w:r w:rsidRPr="00450031">
        <w:rPr>
          <w:rFonts w:ascii="Times New Roman" w:hAnsi="Times New Roman" w:cs="Times New Roman"/>
        </w:rPr>
        <w:t>funds.</w:t>
      </w:r>
      <w:r>
        <w:rPr>
          <w:rFonts w:ascii="Times New Roman" w:hAnsi="Times New Roman" w:cs="Times New Roman"/>
        </w:rPr>
        <w:br/>
      </w:r>
    </w:p>
    <w:p w:rsidR="0092385E" w:rsidRPr="00450031" w:rsidP="00450031" w14:paraId="7161474F" w14:textId="77777777">
      <w:pPr>
        <w:pStyle w:val="BodyText"/>
        <w:ind w:left="1279" w:right="578"/>
        <w:rPr>
          <w:rFonts w:ascii="Times New Roman" w:hAnsi="Times New Roman" w:cs="Times New Roman"/>
        </w:rPr>
      </w:pPr>
    </w:p>
    <w:p w:rsidR="0092385E" w:rsidRPr="00450031" w:rsidP="00450031" w14:paraId="3BF99324" w14:textId="77777777">
      <w:pPr>
        <w:pStyle w:val="Heading3"/>
        <w:numPr>
          <w:ilvl w:val="0"/>
          <w:numId w:val="32"/>
        </w:numPr>
        <w:tabs>
          <w:tab w:val="left" w:pos="739"/>
          <w:tab w:val="left" w:pos="741"/>
        </w:tabs>
        <w:spacing w:before="1"/>
        <w:ind w:hanging="633"/>
        <w:jc w:val="left"/>
        <w:rPr>
          <w:rFonts w:ascii="Times New Roman" w:hAnsi="Times New Roman" w:cs="Times New Roman"/>
          <w:sz w:val="20"/>
          <w:szCs w:val="20"/>
        </w:rPr>
      </w:pPr>
      <w:bookmarkStart w:id="60" w:name="V._ASSURANCES"/>
      <w:bookmarkStart w:id="61" w:name="_bookmark22"/>
      <w:bookmarkEnd w:id="60"/>
      <w:bookmarkEnd w:id="61"/>
      <w:r w:rsidRPr="00450031">
        <w:rPr>
          <w:rFonts w:ascii="Times New Roman" w:hAnsi="Times New Roman" w:cs="Times New Roman"/>
          <w:sz w:val="20"/>
          <w:szCs w:val="20"/>
        </w:rPr>
        <w:t>ASSURANCES</w:t>
      </w:r>
    </w:p>
    <w:p w:rsidR="0092385E" w:rsidRPr="00450031" w:rsidP="00450031" w14:paraId="708EA637" w14:textId="77777777">
      <w:pPr>
        <w:pStyle w:val="BodyText"/>
        <w:spacing w:before="10"/>
        <w:rPr>
          <w:rFonts w:ascii="Times New Roman" w:hAnsi="Times New Roman" w:cs="Times New Roman"/>
          <w:b/>
        </w:rPr>
      </w:pPr>
    </w:p>
    <w:p w:rsidR="0092385E" w:rsidRPr="00450031" w:rsidP="00450031" w14:paraId="2B8B7987" w14:textId="77777777">
      <w:pPr>
        <w:pStyle w:val="BodyText"/>
        <w:ind w:left="747" w:right="578"/>
        <w:rPr>
          <w:rFonts w:ascii="Times New Roman" w:hAnsi="Times New Roman" w:cs="Times New Roman"/>
        </w:rPr>
      </w:pPr>
      <w:r w:rsidRPr="00450031">
        <w:rPr>
          <w:rFonts w:ascii="Times New Roman" w:hAnsi="Times New Roman" w:cs="Times New Roman"/>
          <w:spacing w:val="-1"/>
        </w:rPr>
        <w:t>The</w:t>
      </w:r>
      <w:r w:rsidRPr="00450031">
        <w:rPr>
          <w:rFonts w:ascii="Times New Roman" w:hAnsi="Times New Roman" w:cs="Times New Roman"/>
          <w:spacing w:val="-11"/>
        </w:rPr>
        <w:t xml:space="preserve"> </w:t>
      </w:r>
      <w:r w:rsidRPr="00450031">
        <w:rPr>
          <w:rFonts w:ascii="Times New Roman" w:hAnsi="Times New Roman" w:cs="Times New Roman"/>
          <w:spacing w:val="-1"/>
        </w:rPr>
        <w:t>standard</w:t>
      </w:r>
      <w:r w:rsidRPr="00450031">
        <w:rPr>
          <w:rFonts w:ascii="Times New Roman" w:hAnsi="Times New Roman" w:cs="Times New Roman"/>
          <w:spacing w:val="-9"/>
        </w:rPr>
        <w:t xml:space="preserve"> </w:t>
      </w:r>
      <w:r w:rsidRPr="00450031">
        <w:rPr>
          <w:rFonts w:ascii="Times New Roman" w:hAnsi="Times New Roman" w:cs="Times New Roman"/>
          <w:spacing w:val="-1"/>
        </w:rPr>
        <w:t>assurances</w:t>
      </w:r>
      <w:r w:rsidRPr="00450031">
        <w:rPr>
          <w:rFonts w:ascii="Times New Roman" w:hAnsi="Times New Roman" w:cs="Times New Roman"/>
          <w:spacing w:val="-11"/>
        </w:rPr>
        <w:t xml:space="preserve"> </w:t>
      </w:r>
      <w:r w:rsidRPr="00450031">
        <w:rPr>
          <w:rFonts w:ascii="Times New Roman" w:hAnsi="Times New Roman" w:cs="Times New Roman"/>
          <w:spacing w:val="-1"/>
        </w:rPr>
        <w:t>that</w:t>
      </w:r>
      <w:r w:rsidRPr="00450031">
        <w:rPr>
          <w:rFonts w:ascii="Times New Roman" w:hAnsi="Times New Roman" w:cs="Times New Roman"/>
          <w:spacing w:val="-9"/>
        </w:rPr>
        <w:t xml:space="preserve"> </w:t>
      </w:r>
      <w:r w:rsidRPr="00450031">
        <w:rPr>
          <w:rFonts w:ascii="Times New Roman" w:hAnsi="Times New Roman" w:cs="Times New Roman"/>
          <w:spacing w:val="-1"/>
        </w:rPr>
        <w:t>follow</w:t>
      </w:r>
      <w:r w:rsidRPr="00450031">
        <w:rPr>
          <w:rFonts w:ascii="Times New Roman" w:hAnsi="Times New Roman" w:cs="Times New Roman"/>
          <w:spacing w:val="-10"/>
        </w:rPr>
        <w:t xml:space="preserve"> </w:t>
      </w:r>
      <w:r w:rsidRPr="00450031">
        <w:rPr>
          <w:rFonts w:ascii="Times New Roman" w:hAnsi="Times New Roman" w:cs="Times New Roman"/>
          <w:spacing w:val="-1"/>
        </w:rPr>
        <w:t>specify</w:t>
      </w:r>
      <w:r w:rsidRPr="00450031">
        <w:rPr>
          <w:rFonts w:ascii="Times New Roman" w:hAnsi="Times New Roman" w:cs="Times New Roman"/>
          <w:spacing w:val="-8"/>
        </w:rPr>
        <w:t xml:space="preserve"> </w:t>
      </w:r>
      <w:r w:rsidRPr="00450031">
        <w:rPr>
          <w:rFonts w:ascii="Times New Roman" w:hAnsi="Times New Roman" w:cs="Times New Roman"/>
          <w:spacing w:val="-1"/>
        </w:rPr>
        <w:t>terms</w:t>
      </w:r>
      <w:r w:rsidRPr="00450031">
        <w:rPr>
          <w:rFonts w:ascii="Times New Roman" w:hAnsi="Times New Roman" w:cs="Times New Roman"/>
          <w:spacing w:val="-11"/>
        </w:rPr>
        <w:t xml:space="preserve"> </w:t>
      </w:r>
      <w:r w:rsidRPr="00450031">
        <w:rPr>
          <w:rFonts w:ascii="Times New Roman" w:hAnsi="Times New Roman" w:cs="Times New Roman"/>
          <w:spacing w:val="-1"/>
        </w:rPr>
        <w:t>and</w:t>
      </w:r>
      <w:r w:rsidRPr="00450031">
        <w:rPr>
          <w:rFonts w:ascii="Times New Roman" w:hAnsi="Times New Roman" w:cs="Times New Roman"/>
          <w:spacing w:val="-9"/>
        </w:rPr>
        <w:t xml:space="preserve"> </w:t>
      </w:r>
      <w:r w:rsidRPr="00450031">
        <w:rPr>
          <w:rFonts w:ascii="Times New Roman" w:hAnsi="Times New Roman" w:cs="Times New Roman"/>
          <w:spacing w:val="-1"/>
        </w:rPr>
        <w:t>conditions</w:t>
      </w:r>
      <w:r w:rsidRPr="00450031">
        <w:rPr>
          <w:rFonts w:ascii="Times New Roman" w:hAnsi="Times New Roman" w:cs="Times New Roman"/>
          <w:spacing w:val="-11"/>
        </w:rPr>
        <w:t xml:space="preserve"> </w:t>
      </w:r>
      <w:r w:rsidRPr="00450031">
        <w:rPr>
          <w:rFonts w:ascii="Times New Roman" w:hAnsi="Times New Roman" w:cs="Times New Roman"/>
          <w:spacing w:val="-1"/>
        </w:rPr>
        <w:t>with</w:t>
      </w:r>
      <w:r w:rsidRPr="00450031">
        <w:rPr>
          <w:rFonts w:ascii="Times New Roman" w:hAnsi="Times New Roman" w:cs="Times New Roman"/>
          <w:spacing w:val="-9"/>
        </w:rPr>
        <w:t xml:space="preserve"> </w:t>
      </w:r>
      <w:r w:rsidRPr="00450031">
        <w:rPr>
          <w:rFonts w:ascii="Times New Roman" w:hAnsi="Times New Roman" w:cs="Times New Roman"/>
          <w:spacing w:val="-1"/>
        </w:rPr>
        <w:t>which</w:t>
      </w:r>
      <w:r w:rsidRPr="00450031">
        <w:rPr>
          <w:rFonts w:ascii="Times New Roman" w:hAnsi="Times New Roman" w:cs="Times New Roman"/>
          <w:spacing w:val="-9"/>
        </w:rPr>
        <w:t xml:space="preserve"> </w:t>
      </w:r>
      <w:r w:rsidRPr="00450031">
        <w:rPr>
          <w:rFonts w:ascii="Times New Roman" w:hAnsi="Times New Roman" w:cs="Times New Roman"/>
          <w:spacing w:val="-1"/>
        </w:rPr>
        <w:t>SGAs</w:t>
      </w:r>
      <w:r w:rsidRPr="00450031">
        <w:rPr>
          <w:rFonts w:ascii="Times New Roman" w:hAnsi="Times New Roman" w:cs="Times New Roman"/>
          <w:spacing w:val="-10"/>
        </w:rPr>
        <w:t xml:space="preserve"> </w:t>
      </w:r>
      <w:r w:rsidRPr="00450031">
        <w:rPr>
          <w:rFonts w:ascii="Times New Roman" w:hAnsi="Times New Roman" w:cs="Times New Roman"/>
          <w:spacing w:val="-1"/>
        </w:rPr>
        <w:t>must</w:t>
      </w:r>
      <w:r w:rsidRPr="00450031">
        <w:rPr>
          <w:rFonts w:ascii="Times New Roman" w:hAnsi="Times New Roman" w:cs="Times New Roman"/>
          <w:spacing w:val="-9"/>
        </w:rPr>
        <w:t xml:space="preserve"> </w:t>
      </w:r>
      <w:r w:rsidRPr="00450031">
        <w:rPr>
          <w:rFonts w:ascii="Times New Roman" w:hAnsi="Times New Roman" w:cs="Times New Roman"/>
        </w:rPr>
        <w:t>comply,</w:t>
      </w:r>
      <w:r w:rsidRPr="00450031">
        <w:rPr>
          <w:rFonts w:ascii="Times New Roman" w:hAnsi="Times New Roman" w:cs="Times New Roman"/>
          <w:spacing w:val="-9"/>
        </w:rPr>
        <w:t xml:space="preserve"> </w:t>
      </w:r>
      <w:r w:rsidRPr="00450031">
        <w:rPr>
          <w:rFonts w:ascii="Times New Roman" w:hAnsi="Times New Roman" w:cs="Times New Roman"/>
        </w:rPr>
        <w:t>as</w:t>
      </w:r>
      <w:r w:rsidRPr="00450031">
        <w:rPr>
          <w:rFonts w:ascii="Times New Roman" w:hAnsi="Times New Roman" w:cs="Times New Roman"/>
          <w:spacing w:val="-11"/>
        </w:rPr>
        <w:t xml:space="preserve"> </w:t>
      </w:r>
      <w:r w:rsidRPr="00450031">
        <w:rPr>
          <w:rFonts w:ascii="Times New Roman" w:hAnsi="Times New Roman" w:cs="Times New Roman"/>
        </w:rPr>
        <w:t>prescribed</w:t>
      </w:r>
      <w:r w:rsidRPr="00450031">
        <w:rPr>
          <w:rFonts w:ascii="Times New Roman" w:hAnsi="Times New Roman" w:cs="Times New Roman"/>
          <w:spacing w:val="1"/>
        </w:rPr>
        <w:t xml:space="preserve"> </w:t>
      </w:r>
      <w:r w:rsidRPr="00450031">
        <w:rPr>
          <w:rFonts w:ascii="Times New Roman" w:hAnsi="Times New Roman" w:cs="Times New Roman"/>
        </w:rPr>
        <w:t>by 2 CFR 200.206, Standard Form 424B, Standard Assurances.</w:t>
      </w:r>
      <w:r w:rsidRPr="00450031">
        <w:rPr>
          <w:rFonts w:ascii="Times New Roman" w:hAnsi="Times New Roman" w:cs="Times New Roman"/>
          <w:spacing w:val="45"/>
        </w:rPr>
        <w:t xml:space="preserve"> </w:t>
      </w:r>
      <w:r w:rsidRPr="00450031">
        <w:rPr>
          <w:rFonts w:ascii="Times New Roman" w:hAnsi="Times New Roman" w:cs="Times New Roman"/>
        </w:rPr>
        <w:t>Pursuant to SF-424B certain assurances (Nos.</w:t>
      </w:r>
      <w:r w:rsidRPr="00450031">
        <w:rPr>
          <w:rFonts w:ascii="Times New Roman" w:hAnsi="Times New Roman" w:cs="Times New Roman"/>
          <w:spacing w:val="1"/>
        </w:rPr>
        <w:t xml:space="preserve"> </w:t>
      </w:r>
      <w:r w:rsidRPr="00450031">
        <w:rPr>
          <w:rFonts w:ascii="Times New Roman" w:hAnsi="Times New Roman" w:cs="Times New Roman"/>
        </w:rPr>
        <w:t xml:space="preserve">7 and 9 through 16 of SF-424B) are not applicable to this Agreement and have been deleted from the </w:t>
      </w:r>
      <w:r w:rsidRPr="00450031">
        <w:rPr>
          <w:rFonts w:ascii="Times New Roman" w:hAnsi="Times New Roman" w:cs="Times New Roman"/>
        </w:rPr>
        <w:t>list</w:t>
      </w:r>
      <w:r w:rsidRPr="00450031">
        <w:rPr>
          <w:rFonts w:ascii="Times New Roman" w:hAnsi="Times New Roman" w:cs="Times New Roman"/>
          <w:spacing w:val="1"/>
        </w:rPr>
        <w:t xml:space="preserve"> </w:t>
      </w:r>
      <w:r w:rsidRPr="00450031">
        <w:rPr>
          <w:rFonts w:ascii="Times New Roman" w:hAnsi="Times New Roman" w:cs="Times New Roman"/>
        </w:rPr>
        <w:t>below.</w:t>
      </w:r>
    </w:p>
    <w:p w:rsidR="0092385E" w:rsidRPr="00450031" w:rsidP="00450031" w14:paraId="20C1F91A" w14:textId="77777777">
      <w:pPr>
        <w:pStyle w:val="BodyText"/>
        <w:spacing w:before="8"/>
        <w:rPr>
          <w:rFonts w:ascii="Times New Roman" w:hAnsi="Times New Roman" w:cs="Times New Roman"/>
        </w:rPr>
      </w:pPr>
    </w:p>
    <w:p w:rsidR="0092385E" w:rsidRPr="00450031" w:rsidP="00450031" w14:paraId="4C7E11BE" w14:textId="77777777">
      <w:pPr>
        <w:pStyle w:val="BodyText"/>
        <w:spacing w:before="1"/>
        <w:ind w:left="740" w:right="578"/>
        <w:rPr>
          <w:rFonts w:ascii="Times New Roman" w:hAnsi="Times New Roman" w:cs="Times New Roman"/>
        </w:rPr>
      </w:pPr>
      <w:r w:rsidRPr="00450031">
        <w:rPr>
          <w:rFonts w:ascii="Times New Roman" w:hAnsi="Times New Roman" w:cs="Times New Roman"/>
        </w:rPr>
        <w:t>By placing an "X" or check mark in the "Agree to Comply" box next to the requirement concerning the</w:t>
      </w:r>
      <w:r w:rsidRPr="00450031">
        <w:rPr>
          <w:rFonts w:ascii="Times New Roman" w:hAnsi="Times New Roman" w:cs="Times New Roman"/>
          <w:spacing w:val="1"/>
        </w:rPr>
        <w:t xml:space="preserve"> </w:t>
      </w:r>
      <w:r w:rsidRPr="00450031">
        <w:rPr>
          <w:rFonts w:ascii="Times New Roman" w:hAnsi="Times New Roman" w:cs="Times New Roman"/>
        </w:rPr>
        <w:t>assurances in the Work Statement:</w:t>
      </w:r>
      <w:r w:rsidRPr="00450031">
        <w:rPr>
          <w:rFonts w:ascii="Times New Roman" w:hAnsi="Times New Roman" w:cs="Times New Roman"/>
          <w:spacing w:val="1"/>
        </w:rPr>
        <w:t xml:space="preserve"> </w:t>
      </w:r>
      <w:r w:rsidRPr="00450031">
        <w:rPr>
          <w:rFonts w:ascii="Times New Roman" w:hAnsi="Times New Roman" w:cs="Times New Roman"/>
        </w:rPr>
        <w:t>General Requirements, the SGA assures and certifies that it will comply</w:t>
      </w:r>
      <w:r w:rsidRPr="00450031">
        <w:rPr>
          <w:rFonts w:ascii="Times New Roman" w:hAnsi="Times New Roman" w:cs="Times New Roman"/>
          <w:spacing w:val="1"/>
        </w:rPr>
        <w:t xml:space="preserve"> </w:t>
      </w:r>
      <w:r w:rsidRPr="00450031">
        <w:rPr>
          <w:rFonts w:ascii="Times New Roman" w:hAnsi="Times New Roman" w:cs="Times New Roman"/>
        </w:rPr>
        <w:t>with</w:t>
      </w:r>
      <w:r w:rsidRPr="00450031">
        <w:rPr>
          <w:rFonts w:ascii="Times New Roman" w:hAnsi="Times New Roman" w:cs="Times New Roman"/>
          <w:spacing w:val="-3"/>
        </w:rPr>
        <w:t xml:space="preserve"> </w:t>
      </w:r>
      <w:r w:rsidRPr="00450031">
        <w:rPr>
          <w:rFonts w:ascii="Times New Roman" w:hAnsi="Times New Roman" w:cs="Times New Roman"/>
        </w:rPr>
        <w:t>all</w:t>
      </w:r>
      <w:r w:rsidRPr="00450031">
        <w:rPr>
          <w:rFonts w:ascii="Times New Roman" w:hAnsi="Times New Roman" w:cs="Times New Roman"/>
          <w:spacing w:val="-3"/>
        </w:rPr>
        <w:t xml:space="preserve"> </w:t>
      </w:r>
      <w:r w:rsidRPr="00450031">
        <w:rPr>
          <w:rFonts w:ascii="Times New Roman" w:hAnsi="Times New Roman" w:cs="Times New Roman"/>
        </w:rPr>
        <w:t>guidelines</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3"/>
        </w:rPr>
        <w:t xml:space="preserve"> </w:t>
      </w:r>
      <w:r w:rsidRPr="00450031">
        <w:rPr>
          <w:rFonts w:ascii="Times New Roman" w:hAnsi="Times New Roman" w:cs="Times New Roman"/>
        </w:rPr>
        <w:t>requirements</w:t>
      </w:r>
      <w:r w:rsidRPr="00450031">
        <w:rPr>
          <w:rFonts w:ascii="Times New Roman" w:hAnsi="Times New Roman" w:cs="Times New Roman"/>
          <w:spacing w:val="-4"/>
        </w:rPr>
        <w:t xml:space="preserve"> </w:t>
      </w:r>
      <w:r w:rsidRPr="00450031">
        <w:rPr>
          <w:rFonts w:ascii="Times New Roman" w:hAnsi="Times New Roman" w:cs="Times New Roman"/>
        </w:rPr>
        <w:t>that</w:t>
      </w:r>
      <w:r w:rsidRPr="00450031">
        <w:rPr>
          <w:rFonts w:ascii="Times New Roman" w:hAnsi="Times New Roman" w:cs="Times New Roman"/>
          <w:spacing w:val="-4"/>
        </w:rPr>
        <w:t xml:space="preserve"> </w:t>
      </w:r>
      <w:r w:rsidRPr="00450031">
        <w:rPr>
          <w:rFonts w:ascii="Times New Roman" w:hAnsi="Times New Roman" w:cs="Times New Roman"/>
        </w:rPr>
        <w:t>apply</w:t>
      </w:r>
      <w:r w:rsidRPr="00450031">
        <w:rPr>
          <w:rFonts w:ascii="Times New Roman" w:hAnsi="Times New Roman" w:cs="Times New Roman"/>
          <w:spacing w:val="-2"/>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application</w:t>
      </w:r>
      <w:r w:rsidRPr="00450031">
        <w:rPr>
          <w:rFonts w:ascii="Times New Roman" w:hAnsi="Times New Roman" w:cs="Times New Roman"/>
          <w:spacing w:val="-2"/>
        </w:rPr>
        <w:t xml:space="preserve"> </w:t>
      </w:r>
      <w:r w:rsidRPr="00450031">
        <w:rPr>
          <w:rFonts w:ascii="Times New Roman" w:hAnsi="Times New Roman" w:cs="Times New Roman"/>
        </w:rPr>
        <w:t>for,</w:t>
      </w:r>
      <w:r w:rsidRPr="00450031">
        <w:rPr>
          <w:rFonts w:ascii="Times New Roman" w:hAnsi="Times New Roman" w:cs="Times New Roman"/>
          <w:spacing w:val="-2"/>
        </w:rPr>
        <w:t xml:space="preserve"> </w:t>
      </w:r>
      <w:r w:rsidRPr="00450031">
        <w:rPr>
          <w:rFonts w:ascii="Times New Roman" w:hAnsi="Times New Roman" w:cs="Times New Roman"/>
        </w:rPr>
        <w:t>and</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acceptance</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3"/>
        </w:rPr>
        <w:t xml:space="preserve"> </w:t>
      </w:r>
      <w:r w:rsidRPr="00450031">
        <w:rPr>
          <w:rFonts w:ascii="Times New Roman" w:hAnsi="Times New Roman" w:cs="Times New Roman"/>
        </w:rPr>
        <w:t>use</w:t>
      </w:r>
      <w:r w:rsidRPr="00450031">
        <w:rPr>
          <w:rFonts w:ascii="Times New Roman" w:hAnsi="Times New Roman" w:cs="Times New Roman"/>
          <w:spacing w:val="-4"/>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Federal</w:t>
      </w:r>
      <w:r w:rsidRPr="00450031">
        <w:rPr>
          <w:rFonts w:ascii="Times New Roman" w:hAnsi="Times New Roman" w:cs="Times New Roman"/>
          <w:spacing w:val="1"/>
        </w:rPr>
        <w:t xml:space="preserve"> </w:t>
      </w:r>
      <w:r w:rsidRPr="00450031">
        <w:rPr>
          <w:rFonts w:ascii="Times New Roman" w:hAnsi="Times New Roman" w:cs="Times New Roman"/>
        </w:rPr>
        <w:t>funds</w:t>
      </w:r>
      <w:r w:rsidRPr="00450031">
        <w:rPr>
          <w:rFonts w:ascii="Times New Roman" w:hAnsi="Times New Roman" w:cs="Times New Roman"/>
          <w:spacing w:val="-2"/>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2"/>
        </w:rPr>
        <w:t xml:space="preserve"> </w:t>
      </w:r>
      <w:r w:rsidRPr="00450031">
        <w:rPr>
          <w:rFonts w:ascii="Times New Roman" w:hAnsi="Times New Roman" w:cs="Times New Roman"/>
        </w:rPr>
        <w:t>federally assisted program.</w:t>
      </w:r>
      <w:r w:rsidRPr="00450031">
        <w:rPr>
          <w:rFonts w:ascii="Times New Roman" w:hAnsi="Times New Roman" w:cs="Times New Roman"/>
          <w:spacing w:val="43"/>
        </w:rPr>
        <w:t xml:space="preserve"> </w:t>
      </w:r>
      <w:r w:rsidRPr="00450031">
        <w:rPr>
          <w:rFonts w:ascii="Times New Roman" w:hAnsi="Times New Roman" w:cs="Times New Roman"/>
        </w:rPr>
        <w:t>Specifically, the</w:t>
      </w:r>
      <w:r w:rsidRPr="00450031">
        <w:rPr>
          <w:rFonts w:ascii="Times New Roman" w:hAnsi="Times New Roman" w:cs="Times New Roman"/>
          <w:spacing w:val="-1"/>
        </w:rPr>
        <w:t xml:space="preserve"> </w:t>
      </w:r>
      <w:r w:rsidRPr="00450031">
        <w:rPr>
          <w:rFonts w:ascii="Times New Roman" w:hAnsi="Times New Roman" w:cs="Times New Roman"/>
        </w:rPr>
        <w:t>SGA</w:t>
      </w:r>
      <w:r w:rsidRPr="00450031">
        <w:rPr>
          <w:rFonts w:ascii="Times New Roman" w:hAnsi="Times New Roman" w:cs="Times New Roman"/>
          <w:spacing w:val="-1"/>
        </w:rPr>
        <w:t xml:space="preserve"> </w:t>
      </w:r>
      <w:r w:rsidRPr="00450031">
        <w:rPr>
          <w:rFonts w:ascii="Times New Roman" w:hAnsi="Times New Roman" w:cs="Times New Roman"/>
        </w:rPr>
        <w:t>assures</w:t>
      </w:r>
      <w:r w:rsidRPr="00450031">
        <w:rPr>
          <w:rFonts w:ascii="Times New Roman" w:hAnsi="Times New Roman" w:cs="Times New Roman"/>
          <w:spacing w:val="-2"/>
        </w:rPr>
        <w:t xml:space="preserve"> </w:t>
      </w:r>
      <w:r w:rsidRPr="00450031">
        <w:rPr>
          <w:rFonts w:ascii="Times New Roman" w:hAnsi="Times New Roman" w:cs="Times New Roman"/>
        </w:rPr>
        <w:t>and certifies</w:t>
      </w:r>
      <w:r w:rsidRPr="00450031">
        <w:rPr>
          <w:rFonts w:ascii="Times New Roman" w:hAnsi="Times New Roman" w:cs="Times New Roman"/>
          <w:spacing w:val="-2"/>
        </w:rPr>
        <w:t xml:space="preserve"> </w:t>
      </w:r>
      <w:r w:rsidRPr="00450031">
        <w:rPr>
          <w:rFonts w:ascii="Times New Roman" w:hAnsi="Times New Roman" w:cs="Times New Roman"/>
        </w:rPr>
        <w:t>that</w:t>
      </w:r>
      <w:r w:rsidRPr="00450031">
        <w:rPr>
          <w:rFonts w:ascii="Times New Roman" w:hAnsi="Times New Roman" w:cs="Times New Roman"/>
          <w:spacing w:val="-1"/>
        </w:rPr>
        <w:t xml:space="preserve"> </w:t>
      </w:r>
      <w:r w:rsidRPr="00450031">
        <w:rPr>
          <w:rFonts w:ascii="Times New Roman" w:hAnsi="Times New Roman" w:cs="Times New Roman"/>
        </w:rPr>
        <w:t>it:</w:t>
      </w:r>
    </w:p>
    <w:p w:rsidR="0092385E" w:rsidRPr="00450031" w:rsidP="00450031" w14:paraId="1B7B81D0" w14:textId="77777777">
      <w:pPr>
        <w:pStyle w:val="BodyText"/>
        <w:spacing w:before="8"/>
        <w:rPr>
          <w:rFonts w:ascii="Times New Roman" w:hAnsi="Times New Roman" w:cs="Times New Roman"/>
        </w:rPr>
      </w:pPr>
    </w:p>
    <w:p w:rsidR="0092385E" w:rsidRPr="00450031" w:rsidP="00450031" w14:paraId="6C2FCF98" w14:textId="77777777">
      <w:pPr>
        <w:pStyle w:val="ListParagraph"/>
        <w:numPr>
          <w:ilvl w:val="1"/>
          <w:numId w:val="32"/>
        </w:numPr>
        <w:tabs>
          <w:tab w:val="left" w:pos="1468"/>
        </w:tabs>
        <w:ind w:right="578"/>
        <w:rPr>
          <w:rFonts w:ascii="Times New Roman" w:hAnsi="Times New Roman" w:cs="Times New Roman"/>
          <w:sz w:val="20"/>
          <w:szCs w:val="20"/>
        </w:rPr>
      </w:pPr>
      <w:r w:rsidRPr="00450031">
        <w:rPr>
          <w:rFonts w:ascii="Times New Roman" w:hAnsi="Times New Roman" w:cs="Times New Roman"/>
          <w:sz w:val="20"/>
          <w:szCs w:val="20"/>
        </w:rPr>
        <w:t>Has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legal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authority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apply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assistance,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institutional,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managerial</w:t>
      </w:r>
      <w:r>
        <w:rPr>
          <w:rFonts w:ascii="Times New Roman" w:hAnsi="Times New Roman" w:cs="Times New Roman"/>
          <w:sz w:val="20"/>
          <w:szCs w:val="20"/>
        </w:rPr>
        <w: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financial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capability (including funds sufficient to pay the non-Federal share of project costs) to ensure proper</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planning,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management</w:t>
      </w:r>
      <w:r>
        <w:rPr>
          <w:rFonts w:ascii="Times New Roman" w:hAnsi="Times New Roman" w:cs="Times New Roman"/>
          <w:sz w:val="20"/>
          <w:szCs w:val="20"/>
        </w:rPr>
        <w: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completion 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project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described in 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application.</w:t>
      </w:r>
    </w:p>
    <w:p w:rsidR="0092385E" w:rsidRPr="00450031" w:rsidP="00450031" w14:paraId="013BDB8E" w14:textId="77777777">
      <w:pPr>
        <w:pStyle w:val="BodyText"/>
        <w:spacing w:before="8"/>
        <w:rPr>
          <w:rFonts w:ascii="Times New Roman" w:hAnsi="Times New Roman" w:cs="Times New Roman"/>
        </w:rPr>
      </w:pPr>
    </w:p>
    <w:p w:rsidR="0092385E" w:rsidRPr="00450031" w:rsidP="00450031" w14:paraId="70628843" w14:textId="77777777">
      <w:pPr>
        <w:pStyle w:val="ListParagraph"/>
        <w:numPr>
          <w:ilvl w:val="1"/>
          <w:numId w:val="32"/>
        </w:numPr>
        <w:tabs>
          <w:tab w:val="left" w:pos="1468"/>
        </w:tabs>
        <w:ind w:right="574"/>
        <w:rPr>
          <w:rFonts w:ascii="Times New Roman" w:hAnsi="Times New Roman" w:cs="Times New Roman"/>
          <w:sz w:val="20"/>
          <w:szCs w:val="20"/>
        </w:rPr>
      </w:pPr>
      <w:r w:rsidRPr="00450031">
        <w:rPr>
          <w:rFonts w:ascii="Times New Roman" w:hAnsi="Times New Roman" w:cs="Times New Roman"/>
          <w:sz w:val="20"/>
          <w:szCs w:val="20"/>
        </w:rPr>
        <w:t>Will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give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awarding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Comptroller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General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United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States,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appropriate,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state, through any authorized representative, access to and the right to examine all records, books,</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papers, or documents related to the award; and will establish a proper accounting system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accordance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with generally accepted accounting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standards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 directives.</w:t>
      </w:r>
    </w:p>
    <w:p w:rsidR="0092385E" w:rsidRPr="00450031" w:rsidP="00450031" w14:paraId="0F125C98" w14:textId="77777777">
      <w:pPr>
        <w:pStyle w:val="BodyText"/>
        <w:spacing w:before="8"/>
        <w:rPr>
          <w:rFonts w:ascii="Times New Roman" w:hAnsi="Times New Roman" w:cs="Times New Roman"/>
        </w:rPr>
      </w:pPr>
    </w:p>
    <w:p w:rsidR="0092385E" w:rsidRPr="00450031" w:rsidP="00450031" w14:paraId="4E76E199" w14:textId="77777777">
      <w:pPr>
        <w:pStyle w:val="ListParagraph"/>
        <w:numPr>
          <w:ilvl w:val="1"/>
          <w:numId w:val="32"/>
        </w:numPr>
        <w:tabs>
          <w:tab w:val="left" w:pos="1468"/>
        </w:tabs>
        <w:ind w:right="576"/>
        <w:rPr>
          <w:rFonts w:ascii="Times New Roman" w:hAnsi="Times New Roman" w:cs="Times New Roman"/>
          <w:sz w:val="20"/>
          <w:szCs w:val="20"/>
        </w:rPr>
      </w:pPr>
      <w:r w:rsidRPr="00450031">
        <w:rPr>
          <w:rFonts w:ascii="Times New Roman" w:hAnsi="Times New Roman" w:cs="Times New Roman"/>
          <w:sz w:val="20"/>
          <w:szCs w:val="20"/>
        </w:rPr>
        <w:t>Will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establish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safeguards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prohibit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employees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using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their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positions 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purpose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constitutes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presents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appearance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personal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organizational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conflict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interest,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personal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gain.</w:t>
      </w:r>
    </w:p>
    <w:p w:rsidR="0092385E" w:rsidRPr="00450031" w:rsidP="00450031" w14:paraId="41B99521" w14:textId="77777777">
      <w:pPr>
        <w:pStyle w:val="BodyText"/>
        <w:spacing w:before="8"/>
        <w:rPr>
          <w:rFonts w:ascii="Times New Roman" w:hAnsi="Times New Roman" w:cs="Times New Roman"/>
        </w:rPr>
      </w:pPr>
    </w:p>
    <w:p w:rsidR="0092385E" w:rsidRPr="00450031" w:rsidP="00450031" w14:paraId="079AF812" w14:textId="77777777">
      <w:pPr>
        <w:pStyle w:val="ListParagraph"/>
        <w:numPr>
          <w:ilvl w:val="1"/>
          <w:numId w:val="32"/>
        </w:numPr>
        <w:tabs>
          <w:tab w:val="left" w:pos="1468"/>
        </w:tabs>
        <w:ind w:right="578"/>
        <w:rPr>
          <w:rFonts w:ascii="Times New Roman" w:hAnsi="Times New Roman" w:cs="Times New Roman"/>
          <w:sz w:val="20"/>
          <w:szCs w:val="20"/>
        </w:rPr>
      </w:pPr>
      <w:r w:rsidRPr="00450031">
        <w:rPr>
          <w:rFonts w:ascii="Times New Roman" w:hAnsi="Times New Roman" w:cs="Times New Roman"/>
          <w:sz w:val="20"/>
          <w:szCs w:val="20"/>
        </w:rPr>
        <w:t>Will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initiate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complete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within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applicable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time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frame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after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receipt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approval</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awarding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w:t>
      </w:r>
    </w:p>
    <w:p w:rsidR="0092385E" w:rsidRPr="00450031" w:rsidP="00450031" w14:paraId="5F2B7F49" w14:textId="77777777">
      <w:pPr>
        <w:pStyle w:val="BodyText"/>
        <w:spacing w:before="9"/>
        <w:rPr>
          <w:rFonts w:ascii="Times New Roman" w:hAnsi="Times New Roman" w:cs="Times New Roman"/>
        </w:rPr>
      </w:pPr>
    </w:p>
    <w:p w:rsidR="0092385E" w:rsidRPr="00450031" w:rsidP="00450031" w14:paraId="22BF0EEE" w14:textId="77777777">
      <w:pPr>
        <w:pStyle w:val="ListParagraph"/>
        <w:numPr>
          <w:ilvl w:val="1"/>
          <w:numId w:val="32"/>
        </w:numPr>
        <w:tabs>
          <w:tab w:val="left" w:pos="1468"/>
        </w:tabs>
        <w:ind w:right="578"/>
        <w:rPr>
          <w:rFonts w:ascii="Times New Roman" w:hAnsi="Times New Roman" w:cs="Times New Roman"/>
          <w:sz w:val="20"/>
          <w:szCs w:val="20"/>
        </w:rPr>
      </w:pPr>
      <w:r w:rsidRPr="00450031">
        <w:rPr>
          <w:rFonts w:ascii="Times New Roman" w:hAnsi="Times New Roman" w:cs="Times New Roman"/>
          <w:sz w:val="20"/>
          <w:szCs w:val="20"/>
        </w:rPr>
        <w:t>Will comply with the Intergovernmental Personnel Act of 1970 (42 USC 4728-4763) relating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prescribed standards for merit systems for programs funded under one of the nineteen statutes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regulations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specified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Appendix</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OPM's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Standards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Merit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System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Personnel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Administration (5</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CFR 900,</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Subpart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w:t>
      </w:r>
    </w:p>
    <w:p w:rsidR="0092385E" w:rsidRPr="00450031" w:rsidP="00450031" w14:paraId="16AC7A29" w14:textId="77777777">
      <w:pPr>
        <w:pStyle w:val="BodyText"/>
        <w:spacing w:before="9"/>
        <w:rPr>
          <w:rFonts w:ascii="Times New Roman" w:hAnsi="Times New Roman" w:cs="Times New Roman"/>
        </w:rPr>
      </w:pPr>
    </w:p>
    <w:p w:rsidR="0092385E" w:rsidRPr="006C06B9" w:rsidP="00523988" w14:paraId="71D7251F" w14:textId="77777777">
      <w:pPr>
        <w:pStyle w:val="ListParagraph"/>
        <w:numPr>
          <w:ilvl w:val="1"/>
          <w:numId w:val="32"/>
        </w:numPr>
        <w:tabs>
          <w:tab w:val="left" w:pos="1468"/>
        </w:tabs>
        <w:ind w:right="577"/>
        <w:rPr>
          <w:rFonts w:ascii="Times New Roman" w:hAnsi="Times New Roman" w:cs="Times New Roman"/>
        </w:rPr>
      </w:pPr>
      <w:r w:rsidRPr="006C06B9">
        <w:rPr>
          <w:rFonts w:ascii="Times New Roman" w:hAnsi="Times New Roman" w:cs="Times New Roman"/>
          <w:spacing w:val="-1"/>
          <w:sz w:val="20"/>
          <w:szCs w:val="20"/>
        </w:rPr>
        <w:t>Will</w:t>
      </w:r>
      <w:r w:rsidRPr="006C06B9">
        <w:rPr>
          <w:rFonts w:ascii="Times New Roman" w:hAnsi="Times New Roman" w:cs="Times New Roman"/>
          <w:spacing w:val="-9"/>
          <w:sz w:val="20"/>
          <w:szCs w:val="20"/>
        </w:rPr>
        <w:t xml:space="preserve"> </w:t>
      </w:r>
      <w:r w:rsidRPr="006C06B9">
        <w:rPr>
          <w:rFonts w:ascii="Times New Roman" w:hAnsi="Times New Roman" w:cs="Times New Roman"/>
          <w:spacing w:val="-1"/>
          <w:sz w:val="20"/>
          <w:szCs w:val="20"/>
        </w:rPr>
        <w:t>comply</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with</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all</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Federal</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statutes</w:t>
      </w:r>
      <w:r w:rsidRPr="006C06B9">
        <w:rPr>
          <w:rFonts w:ascii="Times New Roman" w:hAnsi="Times New Roman" w:cs="Times New Roman"/>
          <w:spacing w:val="-9"/>
          <w:sz w:val="20"/>
          <w:szCs w:val="20"/>
        </w:rPr>
        <w:t xml:space="preserve"> </w:t>
      </w:r>
      <w:r w:rsidRPr="006C06B9">
        <w:rPr>
          <w:rFonts w:ascii="Times New Roman" w:hAnsi="Times New Roman" w:cs="Times New Roman"/>
          <w:sz w:val="20"/>
          <w:szCs w:val="20"/>
        </w:rPr>
        <w:t>relating</w:t>
      </w:r>
      <w:r w:rsidRPr="006C06B9">
        <w:rPr>
          <w:rFonts w:ascii="Times New Roman" w:hAnsi="Times New Roman" w:cs="Times New Roman"/>
          <w:spacing w:val="-9"/>
          <w:sz w:val="20"/>
          <w:szCs w:val="20"/>
        </w:rPr>
        <w:t xml:space="preserve"> </w:t>
      </w:r>
      <w:r w:rsidRPr="006C06B9">
        <w:rPr>
          <w:rFonts w:ascii="Times New Roman" w:hAnsi="Times New Roman" w:cs="Times New Roman"/>
          <w:sz w:val="20"/>
          <w:szCs w:val="20"/>
        </w:rPr>
        <w:t>to</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nondiscrimination.</w:t>
      </w:r>
      <w:r w:rsidRPr="006C06B9">
        <w:rPr>
          <w:rFonts w:ascii="Times New Roman" w:hAnsi="Times New Roman" w:cs="Times New Roman"/>
          <w:spacing w:val="27"/>
          <w:sz w:val="20"/>
          <w:szCs w:val="20"/>
        </w:rPr>
        <w:t xml:space="preserve"> </w:t>
      </w:r>
      <w:r w:rsidRPr="006C06B9">
        <w:rPr>
          <w:rFonts w:ascii="Times New Roman" w:hAnsi="Times New Roman" w:cs="Times New Roman"/>
          <w:sz w:val="20"/>
          <w:szCs w:val="20"/>
        </w:rPr>
        <w:t>These</w:t>
      </w:r>
      <w:r w:rsidRPr="006C06B9">
        <w:rPr>
          <w:rFonts w:ascii="Times New Roman" w:hAnsi="Times New Roman" w:cs="Times New Roman"/>
          <w:spacing w:val="-9"/>
          <w:sz w:val="20"/>
          <w:szCs w:val="20"/>
        </w:rPr>
        <w:t xml:space="preserve"> </w:t>
      </w:r>
      <w:r w:rsidRPr="006C06B9">
        <w:rPr>
          <w:rFonts w:ascii="Times New Roman" w:hAnsi="Times New Roman" w:cs="Times New Roman"/>
          <w:sz w:val="20"/>
          <w:szCs w:val="20"/>
        </w:rPr>
        <w:t>include</w:t>
      </w:r>
      <w:r w:rsidRPr="006C06B9">
        <w:rPr>
          <w:rFonts w:ascii="Times New Roman" w:hAnsi="Times New Roman" w:cs="Times New Roman"/>
          <w:spacing w:val="-10"/>
          <w:sz w:val="20"/>
          <w:szCs w:val="20"/>
        </w:rPr>
        <w:t xml:space="preserve"> </w:t>
      </w:r>
      <w:r w:rsidRPr="006C06B9">
        <w:rPr>
          <w:rFonts w:ascii="Times New Roman" w:hAnsi="Times New Roman" w:cs="Times New Roman"/>
          <w:sz w:val="20"/>
          <w:szCs w:val="20"/>
        </w:rPr>
        <w:t>but</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are</w:t>
      </w:r>
      <w:r w:rsidRPr="006C06B9">
        <w:rPr>
          <w:rFonts w:ascii="Times New Roman" w:hAnsi="Times New Roman" w:cs="Times New Roman"/>
          <w:spacing w:val="-11"/>
          <w:sz w:val="20"/>
          <w:szCs w:val="20"/>
        </w:rPr>
        <w:t xml:space="preserve"> </w:t>
      </w:r>
      <w:r w:rsidRPr="006C06B9">
        <w:rPr>
          <w:rFonts w:ascii="Times New Roman" w:hAnsi="Times New Roman" w:cs="Times New Roman"/>
          <w:sz w:val="20"/>
          <w:szCs w:val="20"/>
        </w:rPr>
        <w:t>not</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limited</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to:</w:t>
      </w:r>
      <w:r w:rsidRPr="006C06B9">
        <w:rPr>
          <w:rFonts w:ascii="Times New Roman" w:hAnsi="Times New Roman" w:cs="Times New Roman"/>
          <w:spacing w:val="31"/>
          <w:sz w:val="20"/>
          <w:szCs w:val="20"/>
        </w:rPr>
        <w:t xml:space="preserve"> </w:t>
      </w:r>
      <w:r w:rsidRPr="006C06B9">
        <w:rPr>
          <w:rFonts w:ascii="Times New Roman" w:hAnsi="Times New Roman" w:cs="Times New Roman"/>
          <w:sz w:val="20"/>
          <w:szCs w:val="20"/>
        </w:rPr>
        <w:t>(a)</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Title</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VI</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Civil</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Rights</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Act</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1964</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(P.L.</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88-352)</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which</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prohibits</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discrimination</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on</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8"/>
          <w:sz w:val="20"/>
          <w:szCs w:val="20"/>
        </w:rPr>
        <w:t xml:space="preserve"> </w:t>
      </w:r>
      <w:r w:rsidRPr="006C06B9">
        <w:rPr>
          <w:rFonts w:ascii="Times New Roman" w:hAnsi="Times New Roman" w:cs="Times New Roman"/>
          <w:sz w:val="20"/>
          <w:szCs w:val="20"/>
        </w:rPr>
        <w:t>basis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of race, color or national origin; (b) Title IX of the Education Amendments of 1972, as amended (20</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USC 1681-1683, and 1685-1686), which prohibits discrimination on the basis of sex; (c) Section 504</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of the Rehabilitation Act of 1973, as amended (29 USC 794), which prohibits discrimination on the</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basis of handicaps; (d) the Age Discrimination Act of 1975, as amended (42 USC 6101-6107), which</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prohibits discrimination on the basis of age; (e) the Drug Abuse Office and Treatment Act of 1972</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(P.L.</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92-255),</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as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amended,</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relating</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to</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nondiscrimination</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on</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basis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drug</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abuse;</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(f)</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1"/>
          <w:sz w:val="20"/>
          <w:szCs w:val="20"/>
        </w:rPr>
        <w:t xml:space="preserve"> </w:t>
      </w:r>
      <w:r w:rsidRPr="006C06B9">
        <w:rPr>
          <w:rFonts w:ascii="Times New Roman" w:hAnsi="Times New Roman" w:cs="Times New Roman"/>
          <w:spacing w:val="-1"/>
          <w:sz w:val="20"/>
          <w:szCs w:val="20"/>
        </w:rPr>
        <w:t>Comprehensive</w:t>
      </w:r>
      <w:r w:rsidRPr="006C06B9">
        <w:rPr>
          <w:rFonts w:ascii="Times New Roman" w:hAnsi="Times New Roman" w:cs="Times New Roman"/>
          <w:spacing w:val="-10"/>
          <w:sz w:val="20"/>
          <w:szCs w:val="20"/>
        </w:rPr>
        <w:t xml:space="preserve"> </w:t>
      </w:r>
      <w:r w:rsidRPr="006C06B9">
        <w:rPr>
          <w:rFonts w:ascii="Times New Roman" w:hAnsi="Times New Roman" w:cs="Times New Roman"/>
          <w:sz w:val="20"/>
          <w:szCs w:val="20"/>
        </w:rPr>
        <w:t>Alcohol</w:t>
      </w:r>
      <w:r w:rsidRPr="006C06B9">
        <w:rPr>
          <w:rFonts w:ascii="Times New Roman" w:hAnsi="Times New Roman" w:cs="Times New Roman"/>
          <w:spacing w:val="-10"/>
          <w:sz w:val="20"/>
          <w:szCs w:val="20"/>
        </w:rPr>
        <w:t xml:space="preserve"> </w:t>
      </w:r>
      <w:r w:rsidRPr="006C06B9">
        <w:rPr>
          <w:rFonts w:ascii="Times New Roman" w:hAnsi="Times New Roman" w:cs="Times New Roman"/>
          <w:sz w:val="20"/>
          <w:szCs w:val="20"/>
        </w:rPr>
        <w:t>Abuse</w:t>
      </w:r>
      <w:r w:rsidRPr="006C06B9">
        <w:rPr>
          <w:rFonts w:ascii="Times New Roman" w:hAnsi="Times New Roman" w:cs="Times New Roman"/>
          <w:spacing w:val="-11"/>
          <w:sz w:val="20"/>
          <w:szCs w:val="20"/>
        </w:rPr>
        <w:t xml:space="preserve"> </w:t>
      </w:r>
      <w:r w:rsidRPr="006C06B9">
        <w:rPr>
          <w:rFonts w:ascii="Times New Roman" w:hAnsi="Times New Roman" w:cs="Times New Roman"/>
          <w:sz w:val="20"/>
          <w:szCs w:val="20"/>
        </w:rPr>
        <w:t>and</w:t>
      </w:r>
      <w:r w:rsidRPr="006C06B9">
        <w:rPr>
          <w:rFonts w:ascii="Times New Roman" w:hAnsi="Times New Roman" w:cs="Times New Roman"/>
          <w:spacing w:val="-9"/>
          <w:sz w:val="20"/>
          <w:szCs w:val="20"/>
        </w:rPr>
        <w:t xml:space="preserve"> </w:t>
      </w:r>
      <w:r w:rsidRPr="006C06B9">
        <w:rPr>
          <w:rFonts w:ascii="Times New Roman" w:hAnsi="Times New Roman" w:cs="Times New Roman"/>
          <w:sz w:val="20"/>
          <w:szCs w:val="20"/>
        </w:rPr>
        <w:t>Alcoholism</w:t>
      </w:r>
      <w:r w:rsidRPr="006C06B9">
        <w:rPr>
          <w:rFonts w:ascii="Times New Roman" w:hAnsi="Times New Roman" w:cs="Times New Roman"/>
          <w:spacing w:val="-11"/>
          <w:sz w:val="20"/>
          <w:szCs w:val="20"/>
        </w:rPr>
        <w:t xml:space="preserve"> </w:t>
      </w:r>
      <w:r w:rsidRPr="006C06B9">
        <w:rPr>
          <w:rFonts w:ascii="Times New Roman" w:hAnsi="Times New Roman" w:cs="Times New Roman"/>
          <w:sz w:val="20"/>
          <w:szCs w:val="20"/>
        </w:rPr>
        <w:t>Prevention,</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Treatment</w:t>
      </w:r>
      <w:r w:rsidRPr="006C06B9">
        <w:rPr>
          <w:rFonts w:ascii="Times New Roman" w:hAnsi="Times New Roman" w:cs="Times New Roman"/>
          <w:spacing w:val="-11"/>
          <w:sz w:val="20"/>
          <w:szCs w:val="20"/>
        </w:rPr>
        <w:t xml:space="preserve"> </w:t>
      </w:r>
      <w:r w:rsidRPr="006C06B9">
        <w:rPr>
          <w:rFonts w:ascii="Times New Roman" w:hAnsi="Times New Roman" w:cs="Times New Roman"/>
          <w:sz w:val="20"/>
          <w:szCs w:val="20"/>
        </w:rPr>
        <w:t>and</w:t>
      </w:r>
      <w:r w:rsidRPr="006C06B9">
        <w:rPr>
          <w:rFonts w:ascii="Times New Roman" w:hAnsi="Times New Roman" w:cs="Times New Roman"/>
          <w:spacing w:val="-9"/>
          <w:sz w:val="20"/>
          <w:szCs w:val="20"/>
        </w:rPr>
        <w:t xml:space="preserve"> </w:t>
      </w:r>
      <w:r w:rsidRPr="006C06B9">
        <w:rPr>
          <w:rFonts w:ascii="Times New Roman" w:hAnsi="Times New Roman" w:cs="Times New Roman"/>
          <w:sz w:val="20"/>
          <w:szCs w:val="20"/>
        </w:rPr>
        <w:t>Rehabilitation</w:t>
      </w:r>
      <w:r w:rsidRPr="006C06B9">
        <w:rPr>
          <w:rFonts w:ascii="Times New Roman" w:hAnsi="Times New Roman" w:cs="Times New Roman"/>
          <w:spacing w:val="-7"/>
          <w:sz w:val="20"/>
          <w:szCs w:val="20"/>
        </w:rPr>
        <w:t xml:space="preserve"> </w:t>
      </w:r>
      <w:r w:rsidRPr="006C06B9">
        <w:rPr>
          <w:rFonts w:ascii="Times New Roman" w:hAnsi="Times New Roman" w:cs="Times New Roman"/>
          <w:sz w:val="20"/>
          <w:szCs w:val="20"/>
        </w:rPr>
        <w:t>Act</w:t>
      </w:r>
      <w:r w:rsidRPr="006C06B9">
        <w:rPr>
          <w:rFonts w:ascii="Times New Roman" w:hAnsi="Times New Roman" w:cs="Times New Roman"/>
          <w:spacing w:val="-10"/>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11"/>
          <w:sz w:val="20"/>
          <w:szCs w:val="20"/>
        </w:rPr>
        <w:t xml:space="preserve"> </w:t>
      </w:r>
      <w:r w:rsidRPr="006C06B9">
        <w:rPr>
          <w:rFonts w:ascii="Times New Roman" w:hAnsi="Times New Roman" w:cs="Times New Roman"/>
          <w:sz w:val="20"/>
          <w:szCs w:val="20"/>
        </w:rPr>
        <w:t>1970</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(P.L.</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91-616),</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as</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amended</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relating</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to</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nondiscrimination</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on</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basis</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alcohol</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abuse</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or</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alcoholism; (g)</w:t>
      </w:r>
      <w:r w:rsidRPr="006C06B9">
        <w:rPr>
          <w:rFonts w:ascii="Times New Roman" w:hAnsi="Times New Roman" w:cs="Times New Roman"/>
          <w:spacing w:val="-6"/>
          <w:sz w:val="20"/>
          <w:szCs w:val="20"/>
        </w:rPr>
        <w:t xml:space="preserve"> </w:t>
      </w:r>
      <w:r w:rsidRPr="006C06B9">
        <w:rPr>
          <w:rFonts w:ascii="Times New Roman" w:hAnsi="Times New Roman" w:cs="Times New Roman"/>
          <w:sz w:val="20"/>
          <w:szCs w:val="20"/>
        </w:rPr>
        <w:t>Sections</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523</w:t>
      </w:r>
      <w:r w:rsidRPr="006C06B9">
        <w:rPr>
          <w:rFonts w:ascii="Times New Roman" w:hAnsi="Times New Roman" w:cs="Times New Roman"/>
          <w:spacing w:val="-2"/>
          <w:sz w:val="20"/>
          <w:szCs w:val="20"/>
        </w:rPr>
        <w:t xml:space="preserve"> </w:t>
      </w:r>
      <w:r w:rsidRPr="006C06B9">
        <w:rPr>
          <w:rFonts w:ascii="Times New Roman" w:hAnsi="Times New Roman" w:cs="Times New Roman"/>
          <w:sz w:val="20"/>
          <w:szCs w:val="20"/>
        </w:rPr>
        <w:t>and</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527</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the</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Public</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Health</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Service</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Act</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of</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1912</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(42</w:t>
      </w:r>
      <w:r w:rsidRPr="006C06B9">
        <w:rPr>
          <w:rFonts w:ascii="Times New Roman" w:hAnsi="Times New Roman" w:cs="Times New Roman"/>
          <w:spacing w:val="-2"/>
          <w:sz w:val="20"/>
          <w:szCs w:val="20"/>
        </w:rPr>
        <w:t xml:space="preserve"> </w:t>
      </w:r>
      <w:r w:rsidRPr="006C06B9">
        <w:rPr>
          <w:rFonts w:ascii="Times New Roman" w:hAnsi="Times New Roman" w:cs="Times New Roman"/>
          <w:sz w:val="20"/>
          <w:szCs w:val="20"/>
        </w:rPr>
        <w:t>USC</w:t>
      </w:r>
      <w:r w:rsidRPr="006C06B9">
        <w:rPr>
          <w:rFonts w:ascii="Times New Roman" w:hAnsi="Times New Roman" w:cs="Times New Roman"/>
          <w:spacing w:val="-3"/>
          <w:sz w:val="20"/>
          <w:szCs w:val="20"/>
        </w:rPr>
        <w:t xml:space="preserve"> </w:t>
      </w:r>
      <w:r w:rsidRPr="006C06B9">
        <w:rPr>
          <w:rFonts w:ascii="Times New Roman" w:hAnsi="Times New Roman" w:cs="Times New Roman"/>
          <w:sz w:val="20"/>
          <w:szCs w:val="20"/>
        </w:rPr>
        <w:t>290</w:t>
      </w:r>
      <w:r w:rsidRPr="006C06B9">
        <w:rPr>
          <w:rFonts w:ascii="Times New Roman" w:hAnsi="Times New Roman" w:cs="Times New Roman"/>
          <w:spacing w:val="-2"/>
          <w:sz w:val="20"/>
          <w:szCs w:val="20"/>
        </w:rPr>
        <w:t xml:space="preserve"> </w:t>
      </w:r>
      <w:r w:rsidRPr="006C06B9">
        <w:rPr>
          <w:rFonts w:ascii="Times New Roman" w:hAnsi="Times New Roman" w:cs="Times New Roman"/>
          <w:sz w:val="20"/>
          <w:szCs w:val="20"/>
        </w:rPr>
        <w:t>dd-3</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and</w:t>
      </w:r>
      <w:r w:rsidRPr="006C06B9">
        <w:rPr>
          <w:rFonts w:ascii="Times New Roman" w:hAnsi="Times New Roman" w:cs="Times New Roman"/>
          <w:spacing w:val="-4"/>
          <w:sz w:val="20"/>
          <w:szCs w:val="20"/>
        </w:rPr>
        <w:t xml:space="preserve"> </w:t>
      </w:r>
      <w:r w:rsidRPr="006C06B9">
        <w:rPr>
          <w:rFonts w:ascii="Times New Roman" w:hAnsi="Times New Roman" w:cs="Times New Roman"/>
          <w:sz w:val="20"/>
          <w:szCs w:val="20"/>
        </w:rPr>
        <w:t>290</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ee-3),</w:t>
      </w:r>
      <w:r w:rsidRPr="006C06B9">
        <w:rPr>
          <w:rFonts w:ascii="Times New Roman" w:hAnsi="Times New Roman" w:cs="Times New Roman"/>
          <w:spacing w:val="-5"/>
          <w:sz w:val="20"/>
          <w:szCs w:val="20"/>
        </w:rPr>
        <w:t xml:space="preserve"> </w:t>
      </w:r>
      <w:r w:rsidRPr="006C06B9">
        <w:rPr>
          <w:rFonts w:ascii="Times New Roman" w:hAnsi="Times New Roman" w:cs="Times New Roman"/>
          <w:sz w:val="20"/>
          <w:szCs w:val="20"/>
        </w:rPr>
        <w:t>as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amended relating to confidentiality of alcohol and drug abuse patient records; (h) Title VIII of the</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Civil Rights Act of 1968 (42 USC 3601 et seq.) as amended, relating to nondiscrimination in the sale,</w:t>
      </w:r>
      <w:r w:rsidRPr="006C06B9">
        <w:rPr>
          <w:rFonts w:ascii="Times New Roman" w:hAnsi="Times New Roman" w:cs="Times New Roman"/>
          <w:spacing w:val="-43"/>
          <w:sz w:val="20"/>
          <w:szCs w:val="20"/>
        </w:rPr>
        <w:t xml:space="preserve"> </w:t>
      </w:r>
      <w:r w:rsidRPr="006C06B9">
        <w:rPr>
          <w:rFonts w:ascii="Times New Roman" w:hAnsi="Times New Roman" w:cs="Times New Roman"/>
          <w:sz w:val="20"/>
          <w:szCs w:val="20"/>
        </w:rPr>
        <w:t>rental or financing of housing; (i) any other nondiscrimination provisions in the specific statute(s)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under which application for Federal assistance is being made; and (j) the requirements of any other</w:t>
      </w:r>
      <w:r>
        <w:rPr>
          <w:rFonts w:ascii="Times New Roman" w:hAnsi="Times New Roman" w:cs="Times New Roman"/>
          <w:sz w:val="20"/>
          <w:szCs w:val="20"/>
        </w:rPr>
        <w:t xml:space="preserve"> </w:t>
      </w:r>
      <w:r w:rsidRPr="006C06B9">
        <w:rPr>
          <w:rFonts w:ascii="Times New Roman" w:hAnsi="Times New Roman" w:cs="Times New Roman"/>
          <w:spacing w:val="-43"/>
          <w:sz w:val="20"/>
          <w:szCs w:val="20"/>
        </w:rPr>
        <w:t xml:space="preserve"> </w:t>
      </w:r>
      <w:r w:rsidRPr="006C06B9">
        <w:rPr>
          <w:rFonts w:ascii="Times New Roman" w:hAnsi="Times New Roman" w:cs="Times New Roman"/>
          <w:sz w:val="20"/>
          <w:szCs w:val="20"/>
        </w:rPr>
        <w:t>nondiscrimination statute(s)</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which</w:t>
      </w:r>
      <w:r w:rsidRPr="006C06B9">
        <w:rPr>
          <w:rFonts w:ascii="Times New Roman" w:hAnsi="Times New Roman" w:cs="Times New Roman"/>
          <w:spacing w:val="1"/>
          <w:sz w:val="20"/>
          <w:szCs w:val="20"/>
        </w:rPr>
        <w:t xml:space="preserve"> </w:t>
      </w:r>
      <w:r w:rsidRPr="006C06B9">
        <w:rPr>
          <w:rFonts w:ascii="Times New Roman" w:hAnsi="Times New Roman" w:cs="Times New Roman"/>
          <w:sz w:val="20"/>
          <w:szCs w:val="20"/>
        </w:rPr>
        <w:t>may apply to the</w:t>
      </w:r>
      <w:r w:rsidRPr="006C06B9">
        <w:rPr>
          <w:rFonts w:ascii="Times New Roman" w:hAnsi="Times New Roman" w:cs="Times New Roman"/>
          <w:spacing w:val="-2"/>
          <w:sz w:val="20"/>
          <w:szCs w:val="20"/>
        </w:rPr>
        <w:t xml:space="preserve"> </w:t>
      </w:r>
      <w:r w:rsidRPr="006C06B9">
        <w:rPr>
          <w:rFonts w:ascii="Times New Roman" w:hAnsi="Times New Roman" w:cs="Times New Roman"/>
          <w:sz w:val="20"/>
          <w:szCs w:val="20"/>
        </w:rPr>
        <w:t>application.</w:t>
      </w:r>
    </w:p>
    <w:p w:rsidR="0092385E" w:rsidRPr="00450031" w:rsidP="00450031" w14:paraId="65B8193C" w14:textId="77777777">
      <w:pPr>
        <w:pStyle w:val="BodyText"/>
        <w:ind w:left="1467" w:right="577"/>
        <w:rPr>
          <w:rFonts w:ascii="Times New Roman" w:hAnsi="Times New Roman" w:cs="Times New Roman"/>
        </w:rPr>
      </w:pPr>
    </w:p>
    <w:p w:rsidR="0092385E" w:rsidRPr="00450031" w:rsidP="00450031" w14:paraId="62AD001E" w14:textId="77777777">
      <w:pPr>
        <w:pStyle w:val="ListParagraph"/>
        <w:numPr>
          <w:ilvl w:val="1"/>
          <w:numId w:val="32"/>
        </w:numPr>
        <w:tabs>
          <w:tab w:val="left" w:pos="1468"/>
        </w:tabs>
        <w:spacing w:before="39"/>
        <w:ind w:right="574"/>
        <w:rPr>
          <w:rFonts w:ascii="Times New Roman" w:hAnsi="Times New Roman" w:cs="Times New Roman"/>
          <w:sz w:val="20"/>
          <w:szCs w:val="20"/>
        </w:rPr>
      </w:pPr>
      <w:r w:rsidRPr="00450031">
        <w:rPr>
          <w:rFonts w:ascii="Times New Roman" w:hAnsi="Times New Roman" w:cs="Times New Roman"/>
          <w:sz w:val="20"/>
          <w:szCs w:val="20"/>
        </w:rPr>
        <w:t xml:space="preserve">Will comply with the provisions of the Hatch Act (5 USC 1501-1508 and 7324-7328), which </w:t>
      </w:r>
      <w:r w:rsidRPr="00450031">
        <w:rPr>
          <w:rFonts w:ascii="Times New Roman" w:hAnsi="Times New Roman" w:cs="Times New Roman"/>
          <w:sz w:val="20"/>
          <w:szCs w:val="20"/>
        </w:rPr>
        <w:t>limit</w:t>
      </w:r>
      <w:r w:rsidRPr="00450031">
        <w:rPr>
          <w:rFonts w:ascii="Times New Roman" w:hAnsi="Times New Roman" w:cs="Times New Roman"/>
          <w:sz w:val="20"/>
          <w:szCs w:val="20"/>
        </w:rPr>
        <w:t xml:space="preserve">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political</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whose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principal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employment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are</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funded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whole</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 Federal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funds.</w:t>
      </w:r>
    </w:p>
    <w:p w:rsidR="0092385E" w:rsidRPr="00450031" w:rsidP="00450031" w14:paraId="21EA5944" w14:textId="77777777">
      <w:pPr>
        <w:pStyle w:val="BodyText"/>
        <w:spacing w:before="8"/>
        <w:rPr>
          <w:rFonts w:ascii="Times New Roman" w:hAnsi="Times New Roman" w:cs="Times New Roman"/>
        </w:rPr>
      </w:pPr>
    </w:p>
    <w:p w:rsidR="0092385E" w:rsidP="0092385E" w14:paraId="4771293A" w14:textId="77777777">
      <w:pPr>
        <w:pStyle w:val="ListParagraph"/>
        <w:numPr>
          <w:ilvl w:val="1"/>
          <w:numId w:val="32"/>
        </w:numPr>
        <w:tabs>
          <w:tab w:val="left" w:pos="1467"/>
        </w:tabs>
        <w:ind w:left="1466" w:right="577"/>
        <w:rPr>
          <w:rFonts w:ascii="Times New Roman" w:hAnsi="Times New Roman" w:cs="Times New Roman"/>
          <w:sz w:val="20"/>
          <w:szCs w:val="20"/>
        </w:rPr>
      </w:pPr>
      <w:r w:rsidRPr="00450031">
        <w:rPr>
          <w:rFonts w:ascii="Times New Roman" w:hAnsi="Times New Roman" w:cs="Times New Roman"/>
          <w:sz w:val="20"/>
          <w:szCs w:val="20"/>
        </w:rPr>
        <w:t>Will cause to be performed the required financial and compliance audits in accordance with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Single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Audit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Amendments 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1996</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2</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CFR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200, Subpart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(Audit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Requirements).</w:t>
      </w:r>
    </w:p>
    <w:p w:rsidR="0092385E" w:rsidP="0092385E" w14:paraId="5FBB70A6" w14:textId="77777777">
      <w:pPr>
        <w:pStyle w:val="ListParagraph"/>
        <w:tabs>
          <w:tab w:val="left" w:pos="1467"/>
        </w:tabs>
        <w:ind w:left="1466" w:right="577" w:firstLine="0"/>
        <w:jc w:val="right"/>
        <w:rPr>
          <w:rFonts w:ascii="Times New Roman" w:hAnsi="Times New Roman" w:cs="Times New Roman"/>
          <w:sz w:val="20"/>
          <w:szCs w:val="20"/>
        </w:rPr>
      </w:pPr>
    </w:p>
    <w:p w:rsidR="0092385E" w:rsidRPr="0092385E" w:rsidP="0092385E" w14:paraId="2BF1D0B6" w14:textId="4A4F4FF6">
      <w:pPr>
        <w:pStyle w:val="ListParagraph"/>
        <w:numPr>
          <w:ilvl w:val="1"/>
          <w:numId w:val="32"/>
        </w:numPr>
        <w:tabs>
          <w:tab w:val="left" w:pos="1467"/>
        </w:tabs>
        <w:ind w:left="1466" w:right="577"/>
        <w:rPr>
          <w:rFonts w:ascii="Times New Roman" w:hAnsi="Times New Roman" w:cs="Times New Roman"/>
          <w:sz w:val="20"/>
          <w:szCs w:val="20"/>
        </w:rPr>
      </w:pPr>
      <w:r w:rsidRPr="0092385E">
        <w:rPr>
          <w:rFonts w:ascii="Times New Roman" w:hAnsi="Times New Roman" w:cs="Times New Roman"/>
          <w:sz w:val="20"/>
          <w:szCs w:val="20"/>
        </w:rPr>
        <w:t>Will</w:t>
      </w:r>
      <w:r w:rsidRPr="0092385E">
        <w:rPr>
          <w:rFonts w:ascii="Times New Roman" w:hAnsi="Times New Roman" w:cs="Times New Roman"/>
          <w:spacing w:val="-7"/>
          <w:sz w:val="20"/>
          <w:szCs w:val="20"/>
        </w:rPr>
        <w:t xml:space="preserve"> </w:t>
      </w:r>
      <w:r w:rsidRPr="0092385E">
        <w:rPr>
          <w:rFonts w:ascii="Times New Roman" w:hAnsi="Times New Roman" w:cs="Times New Roman"/>
          <w:sz w:val="20"/>
          <w:szCs w:val="20"/>
        </w:rPr>
        <w:t>comply</w:t>
      </w:r>
      <w:r w:rsidRPr="0092385E">
        <w:rPr>
          <w:rFonts w:ascii="Times New Roman" w:hAnsi="Times New Roman" w:cs="Times New Roman"/>
          <w:spacing w:val="-2"/>
          <w:sz w:val="20"/>
          <w:szCs w:val="20"/>
        </w:rPr>
        <w:t xml:space="preserve"> </w:t>
      </w:r>
      <w:r w:rsidRPr="0092385E">
        <w:rPr>
          <w:rFonts w:ascii="Times New Roman" w:hAnsi="Times New Roman" w:cs="Times New Roman"/>
          <w:sz w:val="20"/>
          <w:szCs w:val="20"/>
        </w:rPr>
        <w:t>with</w:t>
      </w:r>
      <w:r w:rsidRPr="0092385E">
        <w:rPr>
          <w:rFonts w:ascii="Times New Roman" w:hAnsi="Times New Roman" w:cs="Times New Roman"/>
          <w:spacing w:val="-5"/>
          <w:sz w:val="20"/>
          <w:szCs w:val="20"/>
        </w:rPr>
        <w:t xml:space="preserve"> </w:t>
      </w:r>
      <w:r w:rsidRPr="0092385E">
        <w:rPr>
          <w:rFonts w:ascii="Times New Roman" w:hAnsi="Times New Roman" w:cs="Times New Roman"/>
          <w:sz w:val="20"/>
          <w:szCs w:val="20"/>
        </w:rPr>
        <w:t>all</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applicable</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requirements</w:t>
      </w:r>
      <w:r w:rsidRPr="0092385E">
        <w:rPr>
          <w:rFonts w:ascii="Times New Roman" w:hAnsi="Times New Roman" w:cs="Times New Roman"/>
          <w:spacing w:val="-7"/>
          <w:sz w:val="20"/>
          <w:szCs w:val="20"/>
        </w:rPr>
        <w:t xml:space="preserve"> </w:t>
      </w:r>
      <w:r w:rsidRPr="0092385E">
        <w:rPr>
          <w:rFonts w:ascii="Times New Roman" w:hAnsi="Times New Roman" w:cs="Times New Roman"/>
          <w:sz w:val="20"/>
          <w:szCs w:val="20"/>
        </w:rPr>
        <w:t>of</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all</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other</w:t>
      </w:r>
      <w:r w:rsidRPr="0092385E">
        <w:rPr>
          <w:rFonts w:ascii="Times New Roman" w:hAnsi="Times New Roman" w:cs="Times New Roman"/>
          <w:spacing w:val="-5"/>
          <w:sz w:val="20"/>
          <w:szCs w:val="20"/>
        </w:rPr>
        <w:t xml:space="preserve"> </w:t>
      </w:r>
      <w:r w:rsidRPr="0092385E">
        <w:rPr>
          <w:rFonts w:ascii="Times New Roman" w:hAnsi="Times New Roman" w:cs="Times New Roman"/>
          <w:sz w:val="20"/>
          <w:szCs w:val="20"/>
        </w:rPr>
        <w:t>Federal</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laws,</w:t>
      </w:r>
      <w:r w:rsidRPr="0092385E">
        <w:rPr>
          <w:rFonts w:ascii="Times New Roman" w:hAnsi="Times New Roman" w:cs="Times New Roman"/>
          <w:spacing w:val="-5"/>
          <w:sz w:val="20"/>
          <w:szCs w:val="20"/>
        </w:rPr>
        <w:t xml:space="preserve"> </w:t>
      </w:r>
      <w:r w:rsidRPr="0092385E">
        <w:rPr>
          <w:rFonts w:ascii="Times New Roman" w:hAnsi="Times New Roman" w:cs="Times New Roman"/>
          <w:sz w:val="20"/>
          <w:szCs w:val="20"/>
        </w:rPr>
        <w:t>executive</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orders,</w:t>
      </w:r>
      <w:r w:rsidRPr="0092385E">
        <w:rPr>
          <w:rFonts w:ascii="Times New Roman" w:hAnsi="Times New Roman" w:cs="Times New Roman"/>
          <w:spacing w:val="-6"/>
          <w:sz w:val="20"/>
          <w:szCs w:val="20"/>
        </w:rPr>
        <w:t xml:space="preserve"> </w:t>
      </w:r>
      <w:r w:rsidRPr="0092385E">
        <w:rPr>
          <w:rFonts w:ascii="Times New Roman" w:hAnsi="Times New Roman" w:cs="Times New Roman"/>
          <w:sz w:val="20"/>
          <w:szCs w:val="20"/>
        </w:rPr>
        <w:t>regulations,</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and policies</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governing this</w:t>
      </w:r>
      <w:r w:rsidRPr="0092385E">
        <w:rPr>
          <w:rFonts w:ascii="Times New Roman" w:hAnsi="Times New Roman" w:cs="Times New Roman"/>
          <w:spacing w:val="-1"/>
          <w:sz w:val="20"/>
          <w:szCs w:val="20"/>
        </w:rPr>
        <w:t xml:space="preserve"> </w:t>
      </w:r>
      <w:r w:rsidRPr="0092385E">
        <w:rPr>
          <w:rFonts w:ascii="Times New Roman" w:hAnsi="Times New Roman" w:cs="Times New Roman"/>
          <w:sz w:val="20"/>
          <w:szCs w:val="20"/>
        </w:rPr>
        <w:t>program.</w:t>
      </w:r>
    </w:p>
    <w:p w:rsidR="00A42746" w:rsidRPr="00A42746" w:rsidP="00121D53" w14:paraId="4F856BB3" w14:textId="135591EC">
      <w:pPr>
        <w:pStyle w:val="ListParagraph"/>
        <w:numPr>
          <w:ilvl w:val="1"/>
          <w:numId w:val="32"/>
        </w:numPr>
        <w:tabs>
          <w:tab w:val="left" w:pos="1467"/>
        </w:tabs>
        <w:ind w:left="1466" w:right="579"/>
        <w:rPr>
          <w:rFonts w:ascii="Times New Roman" w:hAnsi="Times New Roman" w:cs="Times New Roman"/>
          <w:sz w:val="20"/>
          <w:szCs w:val="20"/>
        </w:rPr>
      </w:pPr>
      <w:r w:rsidRPr="00A42746">
        <w:rPr>
          <w:rFonts w:ascii="Times New Roman" w:hAnsi="Times New Roman" w:cs="Times New Roman"/>
          <w:sz w:val="20"/>
          <w:szCs w:val="20"/>
        </w:rPr>
        <w:br w:type="page"/>
      </w:r>
    </w:p>
    <w:p w:rsidR="009F5E42" w:rsidRPr="00450031" w:rsidP="00600400" w14:paraId="03505E4B" w14:textId="0AD46906">
      <w:pPr>
        <w:jc w:val="center"/>
        <w:rPr>
          <w:rFonts w:ascii="Times New Roman" w:hAnsi="Times New Roman" w:cs="Times New Roman"/>
          <w:sz w:val="20"/>
          <w:szCs w:val="20"/>
        </w:rPr>
        <w:sectPr w:rsidSect="005E75FF">
          <w:headerReference w:type="even" r:id="rId12"/>
          <w:headerReference w:type="default" r:id="rId13"/>
          <w:footerReference w:type="default" r:id="rId14"/>
          <w:headerReference w:type="first" r:id="rId15"/>
          <w:pgSz w:w="12240" w:h="15840"/>
          <w:pgMar w:top="1500" w:right="860" w:bottom="1240" w:left="1240" w:header="0" w:footer="1046" w:gutter="0"/>
          <w:cols w:space="720"/>
        </w:sectPr>
      </w:pPr>
    </w:p>
    <w:p w:rsidR="00DF6D8A" w:rsidP="00DF6D8A" w14:paraId="26F4E40D" w14:textId="77777777">
      <w:pPr>
        <w:pStyle w:val="BodyText"/>
        <w:ind w:left="260"/>
      </w:pPr>
      <w:r>
        <w:rPr>
          <w:noProof/>
        </w:rPr>
        <mc:AlternateContent>
          <mc:Choice Requires="wpg">
            <w:drawing>
              <wp:inline distT="0" distB="0" distL="0" distR="0">
                <wp:extent cx="9290685" cy="678180"/>
                <wp:effectExtent l="0" t="0" r="0" b="1270"/>
                <wp:docPr id="13443"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9290685" cy="678180"/>
                          <a:chOff x="0" y="0"/>
                          <a:chExt cx="14631" cy="1068"/>
                        </a:xfrm>
                      </wpg:grpSpPr>
                      <wps:wsp xmlns:wps="http://schemas.microsoft.com/office/word/2010/wordprocessingShape">
                        <wps:cNvPr id="13444" name="docshape4"/>
                        <wps:cNvSpPr/>
                        <wps:spPr bwMode="auto">
                          <a:xfrm>
                            <a:off x="0" y="0"/>
                            <a:ext cx="14631" cy="1068"/>
                          </a:xfrm>
                          <a:custGeom>
                            <a:avLst/>
                            <a:gdLst>
                              <a:gd name="T0" fmla="*/ 14630 w 14631"/>
                              <a:gd name="T1" fmla="*/ 0 h 1068"/>
                              <a:gd name="T2" fmla="*/ 14616 w 14631"/>
                              <a:gd name="T3" fmla="*/ 0 h 1068"/>
                              <a:gd name="T4" fmla="*/ 14616 w 14631"/>
                              <a:gd name="T5" fmla="*/ 14 h 1068"/>
                              <a:gd name="T6" fmla="*/ 14616 w 14631"/>
                              <a:gd name="T7" fmla="*/ 1054 h 1068"/>
                              <a:gd name="T8" fmla="*/ 29 w 14631"/>
                              <a:gd name="T9" fmla="*/ 1054 h 1068"/>
                              <a:gd name="T10" fmla="*/ 14 w 14631"/>
                              <a:gd name="T11" fmla="*/ 1054 h 1068"/>
                              <a:gd name="T12" fmla="*/ 14 w 14631"/>
                              <a:gd name="T13" fmla="*/ 14 h 1068"/>
                              <a:gd name="T14" fmla="*/ 14616 w 14631"/>
                              <a:gd name="T15" fmla="*/ 14 h 1068"/>
                              <a:gd name="T16" fmla="*/ 14616 w 14631"/>
                              <a:gd name="T17" fmla="*/ 0 h 1068"/>
                              <a:gd name="T18" fmla="*/ 14 w 14631"/>
                              <a:gd name="T19" fmla="*/ 0 h 1068"/>
                              <a:gd name="T20" fmla="*/ 0 w 14631"/>
                              <a:gd name="T21" fmla="*/ 0 h 1068"/>
                              <a:gd name="T22" fmla="*/ 0 w 14631"/>
                              <a:gd name="T23" fmla="*/ 14 h 1068"/>
                              <a:gd name="T24" fmla="*/ 0 w 14631"/>
                              <a:gd name="T25" fmla="*/ 1054 h 1068"/>
                              <a:gd name="T26" fmla="*/ 0 w 14631"/>
                              <a:gd name="T27" fmla="*/ 1068 h 1068"/>
                              <a:gd name="T28" fmla="*/ 14 w 14631"/>
                              <a:gd name="T29" fmla="*/ 1068 h 1068"/>
                              <a:gd name="T30" fmla="*/ 29 w 14631"/>
                              <a:gd name="T31" fmla="*/ 1068 h 1068"/>
                              <a:gd name="T32" fmla="*/ 14616 w 14631"/>
                              <a:gd name="T33" fmla="*/ 1068 h 1068"/>
                              <a:gd name="T34" fmla="*/ 14630 w 14631"/>
                              <a:gd name="T35" fmla="*/ 1068 h 1068"/>
                              <a:gd name="T36" fmla="*/ 14630 w 14631"/>
                              <a:gd name="T37" fmla="*/ 1054 h 1068"/>
                              <a:gd name="T38" fmla="*/ 14630 w 14631"/>
                              <a:gd name="T39" fmla="*/ 14 h 1068"/>
                              <a:gd name="T40" fmla="*/ 14630 w 14631"/>
                              <a:gd name="T41" fmla="*/ 0 h 10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1068" w="14631" stroke="1">
                                <a:moveTo>
                                  <a:pt x="14630" y="0"/>
                                </a:moveTo>
                                <a:lnTo>
                                  <a:pt x="14616" y="0"/>
                                </a:lnTo>
                                <a:lnTo>
                                  <a:pt x="14616" y="14"/>
                                </a:lnTo>
                                <a:lnTo>
                                  <a:pt x="14616" y="1054"/>
                                </a:lnTo>
                                <a:lnTo>
                                  <a:pt x="29" y="1054"/>
                                </a:lnTo>
                                <a:lnTo>
                                  <a:pt x="14" y="1054"/>
                                </a:lnTo>
                                <a:lnTo>
                                  <a:pt x="14" y="14"/>
                                </a:lnTo>
                                <a:lnTo>
                                  <a:pt x="14616" y="14"/>
                                </a:lnTo>
                                <a:lnTo>
                                  <a:pt x="14616" y="0"/>
                                </a:lnTo>
                                <a:lnTo>
                                  <a:pt x="14" y="0"/>
                                </a:lnTo>
                                <a:lnTo>
                                  <a:pt x="0" y="0"/>
                                </a:lnTo>
                                <a:lnTo>
                                  <a:pt x="0" y="14"/>
                                </a:lnTo>
                                <a:lnTo>
                                  <a:pt x="0" y="1054"/>
                                </a:lnTo>
                                <a:lnTo>
                                  <a:pt x="0" y="1068"/>
                                </a:lnTo>
                                <a:lnTo>
                                  <a:pt x="14" y="1068"/>
                                </a:lnTo>
                                <a:lnTo>
                                  <a:pt x="29" y="1068"/>
                                </a:lnTo>
                                <a:lnTo>
                                  <a:pt x="14616" y="1068"/>
                                </a:lnTo>
                                <a:lnTo>
                                  <a:pt x="14630" y="1068"/>
                                </a:lnTo>
                                <a:lnTo>
                                  <a:pt x="14630" y="1054"/>
                                </a:lnTo>
                                <a:lnTo>
                                  <a:pt x="14630" y="14"/>
                                </a:lnTo>
                                <a:lnTo>
                                  <a:pt x="1463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3445" name="docshape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3614" y="234"/>
                            <a:ext cx="835" cy="7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3446" name="docshape6"/>
                        <wps:cNvSpPr txBox="1">
                          <a:spLocks noChangeArrowheads="1"/>
                        </wps:cNvSpPr>
                        <wps:spPr bwMode="auto">
                          <a:xfrm>
                            <a:off x="115" y="295"/>
                            <a:ext cx="4911"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6D8A" w:rsidP="00DF6D8A" w14:textId="77777777">
                              <w:pPr>
                                <w:spacing w:line="221" w:lineRule="exact"/>
                                <w:rPr>
                                  <w:b/>
                                </w:rPr>
                              </w:pPr>
                              <w:bookmarkStart w:id="62" w:name="bookmark23"/>
                              <w:bookmarkEnd w:id="62"/>
                              <w:r>
                                <w:rPr>
                                  <w:b/>
                                </w:rPr>
                                <w:t>BLS-OSHS</w:t>
                              </w:r>
                              <w:r>
                                <w:rPr>
                                  <w:b/>
                                  <w:spacing w:val="-6"/>
                                </w:rPr>
                                <w:t xml:space="preserve"> </w:t>
                              </w:r>
                              <w:r>
                                <w:rPr>
                                  <w:b/>
                                </w:rPr>
                                <w:t>QUARTERLY</w:t>
                              </w:r>
                              <w:r>
                                <w:rPr>
                                  <w:b/>
                                  <w:spacing w:val="-6"/>
                                </w:rPr>
                                <w:t xml:space="preserve"> </w:t>
                              </w:r>
                              <w:r>
                                <w:rPr>
                                  <w:b/>
                                </w:rPr>
                                <w:t>FINANCIAL</w:t>
                              </w:r>
                              <w:r>
                                <w:rPr>
                                  <w:b/>
                                  <w:spacing w:val="-4"/>
                                </w:rPr>
                                <w:t xml:space="preserve"> </w:t>
                              </w:r>
                              <w:r>
                                <w:rPr>
                                  <w:b/>
                                </w:rPr>
                                <w:t>REPORT</w:t>
                              </w:r>
                              <w:r>
                                <w:rPr>
                                  <w:b/>
                                  <w:spacing w:val="-5"/>
                                </w:rPr>
                                <w:t xml:space="preserve"> </w:t>
                              </w:r>
                              <w:r>
                                <w:rPr>
                                  <w:b/>
                                </w:rPr>
                                <w:t>BLS-OSHS2</w:t>
                              </w:r>
                            </w:p>
                          </w:txbxContent>
                        </wps:txbx>
                        <wps:bodyPr rot="0" vert="horz" wrap="square" lIns="0" tIns="0" rIns="0" bIns="0" anchor="t" anchorCtr="0" upright="1"/>
                      </wps:wsp>
                      <wps:wsp xmlns:wps="http://schemas.microsoft.com/office/word/2010/wordprocessingShape">
                        <wps:cNvPr id="13447" name="docshape7"/>
                        <wps:cNvSpPr txBox="1">
                          <a:spLocks noChangeArrowheads="1"/>
                        </wps:cNvSpPr>
                        <wps:spPr bwMode="auto">
                          <a:xfrm>
                            <a:off x="8738" y="283"/>
                            <a:ext cx="427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6D8A" w:rsidP="00DF6D8A" w14:textId="77777777">
                              <w:pPr>
                                <w:spacing w:line="221" w:lineRule="exact"/>
                                <w:rPr>
                                  <w:rFonts w:ascii="Times New Roman"/>
                                  <w:b/>
                                  <w:i/>
                                  <w:sz w:val="20"/>
                                </w:rPr>
                              </w:pPr>
                              <w:r>
                                <w:rPr>
                                  <w:rFonts w:ascii="Times New Roman"/>
                                  <w:b/>
                                  <w:i/>
                                  <w:sz w:val="20"/>
                                </w:rPr>
                                <w:t>OMB</w:t>
                              </w:r>
                              <w:r>
                                <w:rPr>
                                  <w:rFonts w:ascii="Times New Roman"/>
                                  <w:b/>
                                  <w:i/>
                                  <w:spacing w:val="-4"/>
                                  <w:sz w:val="20"/>
                                </w:rPr>
                                <w:t xml:space="preserve"> </w:t>
                              </w:r>
                              <w:r>
                                <w:rPr>
                                  <w:rFonts w:ascii="Times New Roman"/>
                                  <w:b/>
                                  <w:i/>
                                  <w:sz w:val="20"/>
                                </w:rPr>
                                <w:t>Approval</w:t>
                              </w:r>
                              <w:r>
                                <w:rPr>
                                  <w:rFonts w:ascii="Times New Roman"/>
                                  <w:b/>
                                  <w:i/>
                                  <w:spacing w:val="-3"/>
                                  <w:sz w:val="20"/>
                                </w:rPr>
                                <w:t xml:space="preserve"> </w:t>
                              </w:r>
                              <w:r>
                                <w:rPr>
                                  <w:rFonts w:ascii="Times New Roman"/>
                                  <w:b/>
                                  <w:i/>
                                  <w:sz w:val="20"/>
                                </w:rPr>
                                <w:t>No.</w:t>
                              </w:r>
                              <w:r>
                                <w:rPr>
                                  <w:rFonts w:ascii="Times New Roman"/>
                                  <w:b/>
                                  <w:i/>
                                  <w:spacing w:val="-1"/>
                                  <w:sz w:val="20"/>
                                </w:rPr>
                                <w:t xml:space="preserve"> </w:t>
                              </w:r>
                              <w:r>
                                <w:rPr>
                                  <w:rFonts w:ascii="Times New Roman"/>
                                  <w:b/>
                                  <w:i/>
                                  <w:sz w:val="20"/>
                                </w:rPr>
                                <w:t>1220-0149;</w:t>
                              </w:r>
                              <w:r>
                                <w:rPr>
                                  <w:rFonts w:ascii="Times New Roman"/>
                                  <w:b/>
                                  <w:i/>
                                  <w:spacing w:val="-2"/>
                                  <w:sz w:val="20"/>
                                </w:rPr>
                                <w:t xml:space="preserve"> </w:t>
                              </w:r>
                              <w:r>
                                <w:rPr>
                                  <w:rFonts w:ascii="Times New Roman"/>
                                  <w:b/>
                                  <w:i/>
                                  <w:sz w:val="20"/>
                                </w:rPr>
                                <w:t>Expires</w:t>
                              </w:r>
                              <w:r>
                                <w:rPr>
                                  <w:rFonts w:ascii="Times New Roman"/>
                                  <w:b/>
                                  <w:i/>
                                  <w:spacing w:val="-4"/>
                                  <w:sz w:val="20"/>
                                </w:rPr>
                                <w:t xml:space="preserve"> </w:t>
                              </w:r>
                              <w:r>
                                <w:rPr>
                                  <w:rFonts w:ascii="Times New Roman"/>
                                  <w:b/>
                                  <w:i/>
                                  <w:sz w:val="20"/>
                                </w:rPr>
                                <w:t>06-30-2024</w:t>
                              </w:r>
                            </w:p>
                          </w:txbxContent>
                        </wps:txbx>
                        <wps:bodyPr rot="0" vert="horz" wrap="square" lIns="0" tIns="0" rIns="0" bIns="0" anchor="t" anchorCtr="0" upright="1"/>
                      </wps:wsp>
                      <wps:wsp xmlns:wps="http://schemas.microsoft.com/office/word/2010/wordprocessingShape">
                        <wps:cNvPr id="13448" name="docshape8"/>
                        <wps:cNvSpPr txBox="1">
                          <a:spLocks noChangeArrowheads="1"/>
                        </wps:cNvSpPr>
                        <wps:spPr bwMode="auto">
                          <a:xfrm>
                            <a:off x="662" y="765"/>
                            <a:ext cx="12978"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F6D8A" w:rsidP="00DF6D8A" w14:textId="77777777">
                              <w:pPr>
                                <w:tabs>
                                  <w:tab w:val="left" w:pos="4882"/>
                                  <w:tab w:val="left" w:pos="9251"/>
                                  <w:tab w:val="left" w:pos="12957"/>
                                </w:tabs>
                                <w:spacing w:line="221" w:lineRule="exact"/>
                                <w:rPr>
                                  <w:rFonts w:ascii="Times New Roman"/>
                                  <w:sz w:val="20"/>
                                </w:rPr>
                              </w:pPr>
                              <w:r>
                                <w:rPr>
                                  <w:rFonts w:ascii="Times New Roman"/>
                                  <w:sz w:val="20"/>
                                </w:rPr>
                                <w:t>State</w:t>
                              </w:r>
                              <w:r>
                                <w:rPr>
                                  <w:rFonts w:ascii="Times New Roman"/>
                                  <w:spacing w:val="-4"/>
                                  <w:sz w:val="20"/>
                                </w:rPr>
                                <w:t xml:space="preserve"> </w:t>
                              </w:r>
                              <w:r>
                                <w:rPr>
                                  <w:rFonts w:ascii="Times New Roman"/>
                                  <w:sz w:val="20"/>
                                </w:rPr>
                                <w:t>Grant</w:t>
                              </w:r>
                              <w:r>
                                <w:rPr>
                                  <w:rFonts w:ascii="Times New Roman"/>
                                  <w:spacing w:val="-2"/>
                                  <w:sz w:val="20"/>
                                </w:rPr>
                                <w:t xml:space="preserve"> </w:t>
                              </w:r>
                              <w:r>
                                <w:rPr>
                                  <w:rFonts w:ascii="Times New Roman"/>
                                  <w:sz w:val="20"/>
                                </w:rPr>
                                <w:t>Agency:</w:t>
                              </w:r>
                              <w:r>
                                <w:rPr>
                                  <w:rFonts w:ascii="Times New Roman"/>
                                  <w:sz w:val="20"/>
                                  <w:u w:val="single"/>
                                </w:rPr>
                                <w:tab/>
                              </w:r>
                              <w:r>
                                <w:rPr>
                                  <w:rFonts w:ascii="Times New Roman"/>
                                  <w:sz w:val="20"/>
                                </w:rPr>
                                <w:t>Cooperative</w:t>
                              </w:r>
                              <w:r>
                                <w:rPr>
                                  <w:rFonts w:ascii="Times New Roman"/>
                                  <w:spacing w:val="-3"/>
                                  <w:sz w:val="20"/>
                                </w:rPr>
                                <w:t xml:space="preserve"> </w:t>
                              </w:r>
                              <w:r>
                                <w:rPr>
                                  <w:rFonts w:ascii="Times New Roman"/>
                                  <w:sz w:val="20"/>
                                </w:rPr>
                                <w:t>Agreement</w:t>
                              </w:r>
                              <w:r>
                                <w:rPr>
                                  <w:rFonts w:ascii="Times New Roman"/>
                                  <w:spacing w:val="-4"/>
                                  <w:sz w:val="20"/>
                                </w:rPr>
                                <w:t xml:space="preserve"> </w:t>
                              </w:r>
                              <w:r>
                                <w:rPr>
                                  <w:rFonts w:ascii="Times New Roman"/>
                                  <w:sz w:val="20"/>
                                </w:rPr>
                                <w:t>No.:</w:t>
                              </w:r>
                              <w:r>
                                <w:rPr>
                                  <w:rFonts w:ascii="Times New Roman"/>
                                  <w:sz w:val="20"/>
                                  <w:u w:val="single"/>
                                </w:rPr>
                                <w:tab/>
                              </w:r>
                              <w:r>
                                <w:rPr>
                                  <w:rFonts w:ascii="Times New Roman"/>
                                  <w:sz w:val="20"/>
                                </w:rPr>
                                <w:t>Reporting</w:t>
                              </w:r>
                              <w:r>
                                <w:rPr>
                                  <w:rFonts w:ascii="Times New Roman"/>
                                  <w:spacing w:val="-5"/>
                                  <w:sz w:val="20"/>
                                </w:rPr>
                                <w:t xml:space="preserve"> </w:t>
                              </w:r>
                              <w:r>
                                <w:rPr>
                                  <w:rFonts w:ascii="Times New Roman"/>
                                  <w:sz w:val="20"/>
                                </w:rPr>
                                <w:t>Period</w:t>
                              </w:r>
                              <w:r>
                                <w:rPr>
                                  <w:rFonts w:ascii="Times New Roman"/>
                                  <w:spacing w:val="-3"/>
                                  <w:sz w:val="20"/>
                                </w:rPr>
                                <w:t xml:space="preserve"> </w:t>
                              </w:r>
                              <w:r>
                                <w:rPr>
                                  <w:rFonts w:ascii="Times New Roman"/>
                                  <w:sz w:val="20"/>
                                </w:rPr>
                                <w:t xml:space="preserve">Ending: </w:t>
                              </w: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wps:wsp>
                    </wpg:wgp>
                  </a:graphicData>
                </a:graphic>
              </wp:inline>
            </w:drawing>
          </mc:Choice>
          <mc:Fallback>
            <w:pict>
              <v:group id="docshapegroup3" o:spid="_x0000_i1026" style="width:731.55pt;height:53.4pt;mso-position-horizontal-relative:char;mso-position-vertical-relative:line" coordsize="14631,1068">
                <v:shape id="docshape4" o:spid="_x0000_s1027" style="width:14631;height:1068;mso-wrap-style:square;position:absolute;visibility:visible;v-text-anchor:top" coordsize="14631,1068" path="m14630,l14616,l14616,14l14616,1054l29,1054l14,1054l14,14l14616,14l14616,,14,,,,,14,,1054l,1068l14,1068l29,1068l14616,1068l14630,1068l14630,1054l14630,14l14630,xe" fillcolor="black" stroked="f">
                  <v:path arrowok="t" o:connecttype="custom" o:connectlocs="14630,0;14616,0;14616,14;14616,1054;29,1054;14,1054;14,14;14616,14;14616,0;14,0;0,0;0,14;0,1054;0,1068;14,1068;29,1068;14616,1068;14630,1068;14630,1054;14630,14;14630,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width:835;height:788;left:13614;mso-wrap-style:square;position:absolute;top:234;visibility:visible">
                  <v:imagedata r:id="rId16" o:title=""/>
                </v:shape>
                <v:shape id="docshape6" o:spid="_x0000_s1029" type="#_x0000_t202" style="width:4911;height:221;left:115;mso-wrap-style:square;position:absolute;top:295;visibility:visible;v-text-anchor:top" filled="f" stroked="f">
                  <v:textbox inset="0,0,0,0">
                    <w:txbxContent>
                      <w:p w:rsidR="00DF6D8A" w:rsidP="00DF6D8A" w14:paraId="7FB52892" w14:textId="77777777">
                        <w:pPr>
                          <w:spacing w:line="221" w:lineRule="exact"/>
                          <w:rPr>
                            <w:b/>
                          </w:rPr>
                        </w:pPr>
                        <w:bookmarkStart w:id="62" w:name="bookmark23"/>
                        <w:bookmarkEnd w:id="62"/>
                        <w:r>
                          <w:rPr>
                            <w:b/>
                          </w:rPr>
                          <w:t>BLS-OSHS</w:t>
                        </w:r>
                        <w:r>
                          <w:rPr>
                            <w:b/>
                            <w:spacing w:val="-6"/>
                          </w:rPr>
                          <w:t xml:space="preserve"> </w:t>
                        </w:r>
                        <w:r>
                          <w:rPr>
                            <w:b/>
                          </w:rPr>
                          <w:t>QUARTERLY</w:t>
                        </w:r>
                        <w:r>
                          <w:rPr>
                            <w:b/>
                            <w:spacing w:val="-6"/>
                          </w:rPr>
                          <w:t xml:space="preserve"> </w:t>
                        </w:r>
                        <w:r>
                          <w:rPr>
                            <w:b/>
                          </w:rPr>
                          <w:t>FINANCIAL</w:t>
                        </w:r>
                        <w:r>
                          <w:rPr>
                            <w:b/>
                            <w:spacing w:val="-4"/>
                          </w:rPr>
                          <w:t xml:space="preserve"> </w:t>
                        </w:r>
                        <w:r>
                          <w:rPr>
                            <w:b/>
                          </w:rPr>
                          <w:t>REPORT</w:t>
                        </w:r>
                        <w:r>
                          <w:rPr>
                            <w:b/>
                            <w:spacing w:val="-5"/>
                          </w:rPr>
                          <w:t xml:space="preserve"> </w:t>
                        </w:r>
                        <w:r>
                          <w:rPr>
                            <w:b/>
                          </w:rPr>
                          <w:t>BLS-OSHS2</w:t>
                        </w:r>
                      </w:p>
                    </w:txbxContent>
                  </v:textbox>
                </v:shape>
                <v:shape id="docshape7" o:spid="_x0000_s1030" type="#_x0000_t202" style="width:4274;height:221;left:8738;mso-wrap-style:square;position:absolute;top:283;visibility:visible;v-text-anchor:top" filled="f" stroked="f">
                  <v:textbox inset="0,0,0,0">
                    <w:txbxContent>
                      <w:p w:rsidR="00DF6D8A" w:rsidP="00DF6D8A" w14:paraId="7E11F6AE" w14:textId="77777777">
                        <w:pPr>
                          <w:spacing w:line="221" w:lineRule="exact"/>
                          <w:rPr>
                            <w:rFonts w:ascii="Times New Roman"/>
                            <w:b/>
                            <w:i/>
                            <w:sz w:val="20"/>
                          </w:rPr>
                        </w:pPr>
                        <w:r>
                          <w:rPr>
                            <w:rFonts w:ascii="Times New Roman"/>
                            <w:b/>
                            <w:i/>
                            <w:sz w:val="20"/>
                          </w:rPr>
                          <w:t>OMB</w:t>
                        </w:r>
                        <w:r>
                          <w:rPr>
                            <w:rFonts w:ascii="Times New Roman"/>
                            <w:b/>
                            <w:i/>
                            <w:spacing w:val="-4"/>
                            <w:sz w:val="20"/>
                          </w:rPr>
                          <w:t xml:space="preserve"> </w:t>
                        </w:r>
                        <w:r>
                          <w:rPr>
                            <w:rFonts w:ascii="Times New Roman"/>
                            <w:b/>
                            <w:i/>
                            <w:sz w:val="20"/>
                          </w:rPr>
                          <w:t>Approval</w:t>
                        </w:r>
                        <w:r>
                          <w:rPr>
                            <w:rFonts w:ascii="Times New Roman"/>
                            <w:b/>
                            <w:i/>
                            <w:spacing w:val="-3"/>
                            <w:sz w:val="20"/>
                          </w:rPr>
                          <w:t xml:space="preserve"> </w:t>
                        </w:r>
                        <w:r>
                          <w:rPr>
                            <w:rFonts w:ascii="Times New Roman"/>
                            <w:b/>
                            <w:i/>
                            <w:sz w:val="20"/>
                          </w:rPr>
                          <w:t>No.</w:t>
                        </w:r>
                        <w:r>
                          <w:rPr>
                            <w:rFonts w:ascii="Times New Roman"/>
                            <w:b/>
                            <w:i/>
                            <w:spacing w:val="-1"/>
                            <w:sz w:val="20"/>
                          </w:rPr>
                          <w:t xml:space="preserve"> </w:t>
                        </w:r>
                        <w:r>
                          <w:rPr>
                            <w:rFonts w:ascii="Times New Roman"/>
                            <w:b/>
                            <w:i/>
                            <w:sz w:val="20"/>
                          </w:rPr>
                          <w:t>1220-0149;</w:t>
                        </w:r>
                        <w:r>
                          <w:rPr>
                            <w:rFonts w:ascii="Times New Roman"/>
                            <w:b/>
                            <w:i/>
                            <w:spacing w:val="-2"/>
                            <w:sz w:val="20"/>
                          </w:rPr>
                          <w:t xml:space="preserve"> </w:t>
                        </w:r>
                        <w:r>
                          <w:rPr>
                            <w:rFonts w:ascii="Times New Roman"/>
                            <w:b/>
                            <w:i/>
                            <w:sz w:val="20"/>
                          </w:rPr>
                          <w:t>Expires</w:t>
                        </w:r>
                        <w:r>
                          <w:rPr>
                            <w:rFonts w:ascii="Times New Roman"/>
                            <w:b/>
                            <w:i/>
                            <w:spacing w:val="-4"/>
                            <w:sz w:val="20"/>
                          </w:rPr>
                          <w:t xml:space="preserve"> </w:t>
                        </w:r>
                        <w:r>
                          <w:rPr>
                            <w:rFonts w:ascii="Times New Roman"/>
                            <w:b/>
                            <w:i/>
                            <w:sz w:val="20"/>
                          </w:rPr>
                          <w:t>06-30-2024</w:t>
                        </w:r>
                      </w:p>
                    </w:txbxContent>
                  </v:textbox>
                </v:shape>
                <v:shape id="docshape8" o:spid="_x0000_s1031" type="#_x0000_t202" style="width:12978;height:221;left:662;mso-wrap-style:square;position:absolute;top:765;visibility:visible;v-text-anchor:top" filled="f" stroked="f">
                  <v:textbox inset="0,0,0,0">
                    <w:txbxContent>
                      <w:p w:rsidR="00DF6D8A" w:rsidP="00DF6D8A" w14:paraId="0E48DC4A" w14:textId="77777777">
                        <w:pPr>
                          <w:tabs>
                            <w:tab w:val="left" w:pos="4882"/>
                            <w:tab w:val="left" w:pos="9251"/>
                            <w:tab w:val="left" w:pos="12957"/>
                          </w:tabs>
                          <w:spacing w:line="221" w:lineRule="exact"/>
                          <w:rPr>
                            <w:rFonts w:ascii="Times New Roman"/>
                            <w:sz w:val="20"/>
                          </w:rPr>
                        </w:pPr>
                        <w:r>
                          <w:rPr>
                            <w:rFonts w:ascii="Times New Roman"/>
                            <w:sz w:val="20"/>
                          </w:rPr>
                          <w:t>State</w:t>
                        </w:r>
                        <w:r>
                          <w:rPr>
                            <w:rFonts w:ascii="Times New Roman"/>
                            <w:spacing w:val="-4"/>
                            <w:sz w:val="20"/>
                          </w:rPr>
                          <w:t xml:space="preserve"> </w:t>
                        </w:r>
                        <w:r>
                          <w:rPr>
                            <w:rFonts w:ascii="Times New Roman"/>
                            <w:sz w:val="20"/>
                          </w:rPr>
                          <w:t>Grant</w:t>
                        </w:r>
                        <w:r>
                          <w:rPr>
                            <w:rFonts w:ascii="Times New Roman"/>
                            <w:spacing w:val="-2"/>
                            <w:sz w:val="20"/>
                          </w:rPr>
                          <w:t xml:space="preserve"> </w:t>
                        </w:r>
                        <w:r>
                          <w:rPr>
                            <w:rFonts w:ascii="Times New Roman"/>
                            <w:sz w:val="20"/>
                          </w:rPr>
                          <w:t>Agency:</w:t>
                        </w:r>
                        <w:r>
                          <w:rPr>
                            <w:rFonts w:ascii="Times New Roman"/>
                            <w:sz w:val="20"/>
                            <w:u w:val="single"/>
                          </w:rPr>
                          <w:tab/>
                        </w:r>
                        <w:r>
                          <w:rPr>
                            <w:rFonts w:ascii="Times New Roman"/>
                            <w:sz w:val="20"/>
                          </w:rPr>
                          <w:t>Cooperative</w:t>
                        </w:r>
                        <w:r>
                          <w:rPr>
                            <w:rFonts w:ascii="Times New Roman"/>
                            <w:spacing w:val="-3"/>
                            <w:sz w:val="20"/>
                          </w:rPr>
                          <w:t xml:space="preserve"> </w:t>
                        </w:r>
                        <w:r>
                          <w:rPr>
                            <w:rFonts w:ascii="Times New Roman"/>
                            <w:sz w:val="20"/>
                          </w:rPr>
                          <w:t>Agreement</w:t>
                        </w:r>
                        <w:r>
                          <w:rPr>
                            <w:rFonts w:ascii="Times New Roman"/>
                            <w:spacing w:val="-4"/>
                            <w:sz w:val="20"/>
                          </w:rPr>
                          <w:t xml:space="preserve"> </w:t>
                        </w:r>
                        <w:r>
                          <w:rPr>
                            <w:rFonts w:ascii="Times New Roman"/>
                            <w:sz w:val="20"/>
                          </w:rPr>
                          <w:t>No.:</w:t>
                        </w:r>
                        <w:r>
                          <w:rPr>
                            <w:rFonts w:ascii="Times New Roman"/>
                            <w:sz w:val="20"/>
                            <w:u w:val="single"/>
                          </w:rPr>
                          <w:tab/>
                        </w:r>
                        <w:r>
                          <w:rPr>
                            <w:rFonts w:ascii="Times New Roman"/>
                            <w:sz w:val="20"/>
                          </w:rPr>
                          <w:t>Reporting</w:t>
                        </w:r>
                        <w:r>
                          <w:rPr>
                            <w:rFonts w:ascii="Times New Roman"/>
                            <w:spacing w:val="-5"/>
                            <w:sz w:val="20"/>
                          </w:rPr>
                          <w:t xml:space="preserve"> </w:t>
                        </w:r>
                        <w:r>
                          <w:rPr>
                            <w:rFonts w:ascii="Times New Roman"/>
                            <w:sz w:val="20"/>
                          </w:rPr>
                          <w:t>Period</w:t>
                        </w:r>
                        <w:r>
                          <w:rPr>
                            <w:rFonts w:ascii="Times New Roman"/>
                            <w:spacing w:val="-3"/>
                            <w:sz w:val="20"/>
                          </w:rPr>
                          <w:t xml:space="preserve"> </w:t>
                        </w:r>
                        <w:r>
                          <w:rPr>
                            <w:rFonts w:ascii="Times New Roman"/>
                            <w:sz w:val="20"/>
                          </w:rPr>
                          <w:t xml:space="preserve">Ending: </w:t>
                        </w:r>
                        <w:r>
                          <w:rPr>
                            <w:rFonts w:ascii="Times New Roman"/>
                            <w:w w:val="99"/>
                            <w:sz w:val="20"/>
                            <w:u w:val="single"/>
                          </w:rPr>
                          <w:t xml:space="preserve"> </w:t>
                        </w:r>
                        <w:r>
                          <w:rPr>
                            <w:rFonts w:ascii="Times New Roman"/>
                            <w:sz w:val="20"/>
                            <w:u w:val="single"/>
                          </w:rPr>
                          <w:tab/>
                        </w:r>
                      </w:p>
                    </w:txbxContent>
                  </v:textbox>
                </v:shape>
                <w10:wrap type="none"/>
                <w10:anchorlock/>
              </v:group>
            </w:pict>
          </mc:Fallback>
        </mc:AlternateContent>
      </w:r>
    </w:p>
    <w:p w:rsidR="00DF6D8A" w:rsidP="00DF6D8A" w14:paraId="1BDD9793" w14:textId="77777777">
      <w:pPr>
        <w:spacing w:line="140" w:lineRule="exact"/>
        <w:ind w:left="3817" w:right="3668"/>
        <w:jc w:val="center"/>
        <w:rPr>
          <w:rFonts w:ascii="Times New Roman" w:hAnsi="Times New Roman"/>
          <w:b/>
          <w:sz w:val="16"/>
        </w:rPr>
      </w:pPr>
      <w:r>
        <w:rPr>
          <w:rFonts w:ascii="Times New Roman" w:hAnsi="Times New Roman"/>
          <w:b/>
          <w:sz w:val="16"/>
        </w:rPr>
        <w:t>SECTION</w:t>
      </w:r>
      <w:r>
        <w:rPr>
          <w:rFonts w:ascii="Times New Roman" w:hAnsi="Times New Roman"/>
          <w:b/>
          <w:spacing w:val="-3"/>
          <w:sz w:val="16"/>
        </w:rPr>
        <w:t xml:space="preserve"> </w:t>
      </w:r>
      <w:r>
        <w:rPr>
          <w:rFonts w:ascii="Times New Roman" w:hAnsi="Times New Roman"/>
          <w:b/>
          <w:sz w:val="16"/>
        </w:rPr>
        <w:t>A</w:t>
      </w:r>
      <w:r>
        <w:rPr>
          <w:rFonts w:ascii="Times New Roman" w:hAnsi="Times New Roman"/>
          <w:b/>
          <w:spacing w:val="-4"/>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FINANCIAL ACTIVITY</w:t>
      </w:r>
      <w:r>
        <w:rPr>
          <w:rFonts w:ascii="Times New Roman" w:hAnsi="Times New Roman"/>
          <w:b/>
          <w:spacing w:val="-2"/>
          <w:sz w:val="16"/>
        </w:rPr>
        <w:t xml:space="preserve"> </w:t>
      </w:r>
      <w:r>
        <w:rPr>
          <w:rFonts w:ascii="Times New Roman" w:hAnsi="Times New Roman"/>
          <w:b/>
          <w:sz w:val="16"/>
        </w:rPr>
        <w:t>SUMMARY</w:t>
      </w:r>
    </w:p>
    <w:p w:rsidR="00DF6D8A" w:rsidP="00DF6D8A" w14:paraId="1F0C9581" w14:textId="77777777">
      <w:pPr>
        <w:pStyle w:val="BodyText"/>
        <w:spacing w:before="3"/>
        <w:rPr>
          <w:rFonts w:ascii="Times New Roman"/>
          <w:b/>
          <w:sz w:val="8"/>
        </w:rPr>
      </w:pP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8"/>
        <w:gridCol w:w="2092"/>
        <w:gridCol w:w="2085"/>
        <w:gridCol w:w="2089"/>
        <w:gridCol w:w="2089"/>
        <w:gridCol w:w="2089"/>
        <w:gridCol w:w="2089"/>
      </w:tblGrid>
      <w:tr w14:paraId="7002A3C5" w14:textId="77777777" w:rsidTr="00322FF6">
        <w:tblPrEx>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9"/>
        </w:trPr>
        <w:tc>
          <w:tcPr>
            <w:tcW w:w="2088" w:type="dxa"/>
            <w:tcBorders>
              <w:bottom w:val="nil"/>
            </w:tcBorders>
          </w:tcPr>
          <w:p w:rsidR="00DF6D8A" w:rsidP="00322FF6" w14:paraId="40D04B0F" w14:textId="77777777">
            <w:pPr>
              <w:pStyle w:val="TableParagraph"/>
              <w:spacing w:line="210" w:lineRule="exact"/>
              <w:ind w:left="446"/>
              <w:rPr>
                <w:rFonts w:ascii="Times New Roman"/>
                <w:sz w:val="20"/>
              </w:rPr>
            </w:pPr>
            <w:r>
              <w:rPr>
                <w:rFonts w:ascii="Times New Roman"/>
                <w:sz w:val="20"/>
              </w:rPr>
              <w:t>Grant</w:t>
            </w:r>
            <w:r>
              <w:rPr>
                <w:rFonts w:ascii="Times New Roman"/>
                <w:spacing w:val="-2"/>
                <w:sz w:val="20"/>
              </w:rPr>
              <w:t xml:space="preserve"> </w:t>
            </w:r>
            <w:r>
              <w:rPr>
                <w:rFonts w:ascii="Times New Roman"/>
                <w:sz w:val="20"/>
              </w:rPr>
              <w:t>Program</w:t>
            </w:r>
          </w:p>
        </w:tc>
        <w:tc>
          <w:tcPr>
            <w:tcW w:w="2092" w:type="dxa"/>
            <w:tcBorders>
              <w:bottom w:val="nil"/>
            </w:tcBorders>
          </w:tcPr>
          <w:p w:rsidR="00DF6D8A" w:rsidP="00322FF6" w14:paraId="11DC4615" w14:textId="77777777">
            <w:pPr>
              <w:pStyle w:val="TableParagraph"/>
              <w:spacing w:line="210" w:lineRule="exact"/>
              <w:ind w:left="186" w:right="175"/>
              <w:jc w:val="center"/>
              <w:rPr>
                <w:rFonts w:ascii="Times New Roman"/>
                <w:sz w:val="20"/>
              </w:rPr>
            </w:pPr>
            <w:r>
              <w:rPr>
                <w:rFonts w:ascii="Times New Roman"/>
                <w:sz w:val="20"/>
              </w:rPr>
              <w:t>Catalog</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Federal</w:t>
            </w:r>
          </w:p>
        </w:tc>
        <w:tc>
          <w:tcPr>
            <w:tcW w:w="4174" w:type="dxa"/>
            <w:gridSpan w:val="2"/>
          </w:tcPr>
          <w:p w:rsidR="00DF6D8A" w:rsidP="00322FF6" w14:paraId="4A795FFB" w14:textId="77777777">
            <w:pPr>
              <w:pStyle w:val="TableParagraph"/>
              <w:spacing w:line="210" w:lineRule="exact"/>
              <w:ind w:left="936"/>
              <w:rPr>
                <w:rFonts w:ascii="Times New Roman"/>
                <w:sz w:val="20"/>
              </w:rPr>
            </w:pPr>
            <w:r>
              <w:rPr>
                <w:rFonts w:ascii="Times New Roman"/>
                <w:sz w:val="20"/>
              </w:rPr>
              <w:t>Expenditures</w:t>
            </w:r>
            <w:r>
              <w:rPr>
                <w:rFonts w:ascii="Times New Roman"/>
                <w:spacing w:val="-5"/>
                <w:sz w:val="20"/>
              </w:rPr>
              <w:t xml:space="preserve"> </w:t>
            </w:r>
            <w:r>
              <w:rPr>
                <w:rFonts w:ascii="Times New Roman"/>
                <w:sz w:val="20"/>
              </w:rPr>
              <w:t>for</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Quarter</w:t>
            </w:r>
          </w:p>
        </w:tc>
        <w:tc>
          <w:tcPr>
            <w:tcW w:w="6267" w:type="dxa"/>
            <w:gridSpan w:val="3"/>
          </w:tcPr>
          <w:p w:rsidR="00DF6D8A" w:rsidP="00322FF6" w14:paraId="2D63FD8C" w14:textId="77777777">
            <w:pPr>
              <w:pStyle w:val="TableParagraph"/>
              <w:spacing w:line="210" w:lineRule="exact"/>
              <w:ind w:left="2091" w:right="2088"/>
              <w:jc w:val="center"/>
              <w:rPr>
                <w:rFonts w:ascii="Times New Roman"/>
                <w:sz w:val="20"/>
              </w:rPr>
            </w:pPr>
            <w:r>
              <w:rPr>
                <w:rFonts w:ascii="Times New Roman"/>
                <w:sz w:val="20"/>
              </w:rPr>
              <w:t>Cumulative</w:t>
            </w:r>
            <w:r>
              <w:rPr>
                <w:rFonts w:ascii="Times New Roman"/>
                <w:spacing w:val="-7"/>
                <w:sz w:val="20"/>
              </w:rPr>
              <w:t xml:space="preserve"> </w:t>
            </w:r>
            <w:r>
              <w:rPr>
                <w:rFonts w:ascii="Times New Roman"/>
                <w:sz w:val="20"/>
              </w:rPr>
              <w:t>Expenditures</w:t>
            </w:r>
          </w:p>
        </w:tc>
      </w:tr>
      <w:tr w14:paraId="65CBD427" w14:textId="77777777" w:rsidTr="00322FF6">
        <w:tblPrEx>
          <w:tblW w:w="0" w:type="auto"/>
          <w:tblInd w:w="275" w:type="dxa"/>
          <w:tblLayout w:type="fixed"/>
          <w:tblCellMar>
            <w:left w:w="0" w:type="dxa"/>
            <w:right w:w="0" w:type="dxa"/>
          </w:tblCellMar>
          <w:tblLook w:val="01E0"/>
        </w:tblPrEx>
        <w:trPr>
          <w:trHeight w:val="228"/>
        </w:trPr>
        <w:tc>
          <w:tcPr>
            <w:tcW w:w="2088" w:type="dxa"/>
            <w:tcBorders>
              <w:top w:val="nil"/>
              <w:bottom w:val="nil"/>
            </w:tcBorders>
          </w:tcPr>
          <w:p w:rsidR="00DF6D8A" w:rsidP="00322FF6" w14:paraId="3051BA72" w14:textId="77777777">
            <w:pPr>
              <w:pStyle w:val="TableParagraph"/>
              <w:spacing w:line="209" w:lineRule="exact"/>
              <w:ind w:left="688"/>
              <w:rPr>
                <w:rFonts w:ascii="Times New Roman"/>
                <w:sz w:val="20"/>
              </w:rPr>
            </w:pPr>
            <w:r>
              <w:rPr>
                <w:rFonts w:ascii="Times New Roman"/>
                <w:sz w:val="20"/>
              </w:rPr>
              <w:t>Function</w:t>
            </w:r>
          </w:p>
        </w:tc>
        <w:tc>
          <w:tcPr>
            <w:tcW w:w="2092" w:type="dxa"/>
            <w:tcBorders>
              <w:top w:val="nil"/>
              <w:bottom w:val="nil"/>
            </w:tcBorders>
          </w:tcPr>
          <w:p w:rsidR="00DF6D8A" w:rsidP="00322FF6" w14:paraId="4A6A873F" w14:textId="77777777">
            <w:pPr>
              <w:pStyle w:val="TableParagraph"/>
              <w:spacing w:line="209" w:lineRule="exact"/>
              <w:ind w:left="186" w:right="182"/>
              <w:jc w:val="center"/>
              <w:rPr>
                <w:rFonts w:ascii="Times New Roman"/>
                <w:sz w:val="20"/>
              </w:rPr>
            </w:pPr>
            <w:r>
              <w:rPr>
                <w:rFonts w:ascii="Times New Roman"/>
                <w:sz w:val="20"/>
              </w:rPr>
              <w:t>Domestic</w:t>
            </w:r>
            <w:r>
              <w:rPr>
                <w:rFonts w:ascii="Times New Roman"/>
                <w:spacing w:val="-3"/>
                <w:sz w:val="20"/>
              </w:rPr>
              <w:t xml:space="preserve"> </w:t>
            </w:r>
            <w:r>
              <w:rPr>
                <w:rFonts w:ascii="Times New Roman"/>
                <w:sz w:val="20"/>
              </w:rPr>
              <w:t>Assistance</w:t>
            </w:r>
          </w:p>
        </w:tc>
        <w:tc>
          <w:tcPr>
            <w:tcW w:w="2085" w:type="dxa"/>
            <w:tcBorders>
              <w:bottom w:val="nil"/>
            </w:tcBorders>
          </w:tcPr>
          <w:p w:rsidR="00DF6D8A" w:rsidP="00322FF6" w14:paraId="73D361F0" w14:textId="77777777">
            <w:pPr>
              <w:pStyle w:val="TableParagraph"/>
              <w:rPr>
                <w:rFonts w:ascii="Times New Roman"/>
                <w:sz w:val="16"/>
              </w:rPr>
            </w:pPr>
          </w:p>
        </w:tc>
        <w:tc>
          <w:tcPr>
            <w:tcW w:w="2089" w:type="dxa"/>
            <w:tcBorders>
              <w:bottom w:val="nil"/>
            </w:tcBorders>
          </w:tcPr>
          <w:p w:rsidR="00DF6D8A" w:rsidP="00322FF6" w14:paraId="0F611D2A" w14:textId="77777777">
            <w:pPr>
              <w:pStyle w:val="TableParagraph"/>
              <w:rPr>
                <w:rFonts w:ascii="Times New Roman"/>
                <w:sz w:val="16"/>
              </w:rPr>
            </w:pPr>
          </w:p>
        </w:tc>
        <w:tc>
          <w:tcPr>
            <w:tcW w:w="2089" w:type="dxa"/>
            <w:tcBorders>
              <w:bottom w:val="nil"/>
            </w:tcBorders>
          </w:tcPr>
          <w:p w:rsidR="00DF6D8A" w:rsidP="00322FF6" w14:paraId="1BA89A2B" w14:textId="77777777">
            <w:pPr>
              <w:pStyle w:val="TableParagraph"/>
              <w:rPr>
                <w:rFonts w:ascii="Times New Roman"/>
                <w:sz w:val="16"/>
              </w:rPr>
            </w:pPr>
          </w:p>
        </w:tc>
        <w:tc>
          <w:tcPr>
            <w:tcW w:w="2089" w:type="dxa"/>
            <w:tcBorders>
              <w:bottom w:val="nil"/>
            </w:tcBorders>
          </w:tcPr>
          <w:p w:rsidR="00DF6D8A" w:rsidP="00322FF6" w14:paraId="2E2F2928" w14:textId="77777777">
            <w:pPr>
              <w:pStyle w:val="TableParagraph"/>
              <w:rPr>
                <w:rFonts w:ascii="Times New Roman"/>
                <w:sz w:val="16"/>
              </w:rPr>
            </w:pPr>
          </w:p>
        </w:tc>
        <w:tc>
          <w:tcPr>
            <w:tcW w:w="2089" w:type="dxa"/>
            <w:tcBorders>
              <w:bottom w:val="nil"/>
            </w:tcBorders>
          </w:tcPr>
          <w:p w:rsidR="00DF6D8A" w:rsidP="00322FF6" w14:paraId="624AAC96" w14:textId="77777777">
            <w:pPr>
              <w:pStyle w:val="TableParagraph"/>
              <w:rPr>
                <w:rFonts w:ascii="Times New Roman"/>
                <w:sz w:val="16"/>
              </w:rPr>
            </w:pPr>
          </w:p>
        </w:tc>
      </w:tr>
      <w:tr w14:paraId="7E0F4991" w14:textId="77777777" w:rsidTr="00322FF6">
        <w:tblPrEx>
          <w:tblW w:w="0" w:type="auto"/>
          <w:tblInd w:w="275" w:type="dxa"/>
          <w:tblLayout w:type="fixed"/>
          <w:tblCellMar>
            <w:left w:w="0" w:type="dxa"/>
            <w:right w:w="0" w:type="dxa"/>
          </w:tblCellMar>
          <w:tblLook w:val="01E0"/>
        </w:tblPrEx>
        <w:trPr>
          <w:trHeight w:val="229"/>
        </w:trPr>
        <w:tc>
          <w:tcPr>
            <w:tcW w:w="2088" w:type="dxa"/>
            <w:tcBorders>
              <w:top w:val="nil"/>
              <w:bottom w:val="nil"/>
            </w:tcBorders>
          </w:tcPr>
          <w:p w:rsidR="00DF6D8A" w:rsidP="00322FF6" w14:paraId="5796B7F4" w14:textId="77777777">
            <w:pPr>
              <w:pStyle w:val="TableParagraph"/>
              <w:spacing w:line="209" w:lineRule="exact"/>
              <w:ind w:left="606"/>
              <w:rPr>
                <w:rFonts w:ascii="Times New Roman"/>
                <w:sz w:val="20"/>
              </w:rPr>
            </w:pPr>
            <w:r>
              <w:rPr>
                <w:rFonts w:ascii="Times New Roman"/>
                <w:sz w:val="20"/>
              </w:rPr>
              <w:t>or</w:t>
            </w:r>
            <w:r>
              <w:rPr>
                <w:rFonts w:ascii="Times New Roman"/>
                <w:spacing w:val="-2"/>
                <w:sz w:val="20"/>
              </w:rPr>
              <w:t xml:space="preserve"> </w:t>
            </w:r>
            <w:r>
              <w:rPr>
                <w:rFonts w:ascii="Times New Roman"/>
                <w:sz w:val="20"/>
              </w:rPr>
              <w:t>Activity</w:t>
            </w:r>
          </w:p>
        </w:tc>
        <w:tc>
          <w:tcPr>
            <w:tcW w:w="2092" w:type="dxa"/>
            <w:tcBorders>
              <w:top w:val="nil"/>
              <w:bottom w:val="nil"/>
            </w:tcBorders>
          </w:tcPr>
          <w:p w:rsidR="00DF6D8A" w:rsidP="00322FF6" w14:paraId="4C1BF909" w14:textId="77777777">
            <w:pPr>
              <w:pStyle w:val="TableParagraph"/>
              <w:spacing w:line="209" w:lineRule="exact"/>
              <w:ind w:left="186" w:right="182"/>
              <w:jc w:val="center"/>
              <w:rPr>
                <w:rFonts w:ascii="Times New Roman"/>
                <w:sz w:val="20"/>
              </w:rPr>
            </w:pPr>
            <w:r>
              <w:rPr>
                <w:rFonts w:ascii="Times New Roman"/>
                <w:sz w:val="20"/>
              </w:rPr>
              <w:t>Number</w:t>
            </w:r>
          </w:p>
        </w:tc>
        <w:tc>
          <w:tcPr>
            <w:tcW w:w="2085" w:type="dxa"/>
            <w:tcBorders>
              <w:top w:val="nil"/>
              <w:bottom w:val="nil"/>
            </w:tcBorders>
          </w:tcPr>
          <w:p w:rsidR="00DF6D8A" w:rsidP="00322FF6" w14:paraId="682DAF99" w14:textId="77777777">
            <w:pPr>
              <w:pStyle w:val="TableParagraph"/>
              <w:spacing w:line="209" w:lineRule="exact"/>
              <w:ind w:left="720" w:right="710"/>
              <w:jc w:val="center"/>
              <w:rPr>
                <w:rFonts w:ascii="Times New Roman"/>
                <w:sz w:val="20"/>
              </w:rPr>
            </w:pPr>
            <w:r>
              <w:rPr>
                <w:rFonts w:ascii="Times New Roman"/>
                <w:sz w:val="20"/>
              </w:rPr>
              <w:t>Federal</w:t>
            </w:r>
          </w:p>
        </w:tc>
        <w:tc>
          <w:tcPr>
            <w:tcW w:w="2089" w:type="dxa"/>
            <w:tcBorders>
              <w:top w:val="nil"/>
              <w:bottom w:val="nil"/>
            </w:tcBorders>
          </w:tcPr>
          <w:p w:rsidR="00DF6D8A" w:rsidP="00322FF6" w14:paraId="3BB67EE9" w14:textId="77777777">
            <w:pPr>
              <w:pStyle w:val="TableParagraph"/>
              <w:spacing w:line="209" w:lineRule="exact"/>
              <w:ind w:left="536"/>
              <w:rPr>
                <w:rFonts w:ascii="Times New Roman"/>
                <w:sz w:val="20"/>
              </w:rPr>
            </w:pPr>
            <w:r>
              <w:rPr>
                <w:rFonts w:ascii="Times New Roman"/>
                <w:sz w:val="20"/>
              </w:rPr>
              <w:t>Non-Federal</w:t>
            </w:r>
          </w:p>
        </w:tc>
        <w:tc>
          <w:tcPr>
            <w:tcW w:w="2089" w:type="dxa"/>
            <w:tcBorders>
              <w:top w:val="nil"/>
              <w:bottom w:val="nil"/>
            </w:tcBorders>
          </w:tcPr>
          <w:p w:rsidR="00DF6D8A" w:rsidP="00322FF6" w14:paraId="632F93EC" w14:textId="77777777">
            <w:pPr>
              <w:pStyle w:val="TableParagraph"/>
              <w:spacing w:line="209" w:lineRule="exact"/>
              <w:ind w:left="722" w:right="712"/>
              <w:jc w:val="center"/>
              <w:rPr>
                <w:rFonts w:ascii="Times New Roman"/>
                <w:sz w:val="20"/>
              </w:rPr>
            </w:pPr>
            <w:r>
              <w:rPr>
                <w:rFonts w:ascii="Times New Roman"/>
                <w:sz w:val="20"/>
              </w:rPr>
              <w:t>Federal</w:t>
            </w:r>
          </w:p>
        </w:tc>
        <w:tc>
          <w:tcPr>
            <w:tcW w:w="2089" w:type="dxa"/>
            <w:tcBorders>
              <w:top w:val="nil"/>
              <w:bottom w:val="nil"/>
            </w:tcBorders>
          </w:tcPr>
          <w:p w:rsidR="00DF6D8A" w:rsidP="00322FF6" w14:paraId="334AB86D" w14:textId="77777777">
            <w:pPr>
              <w:pStyle w:val="TableParagraph"/>
              <w:spacing w:line="209" w:lineRule="exact"/>
              <w:ind w:left="534"/>
              <w:rPr>
                <w:rFonts w:ascii="Times New Roman"/>
                <w:sz w:val="20"/>
              </w:rPr>
            </w:pPr>
            <w:r>
              <w:rPr>
                <w:rFonts w:ascii="Times New Roman"/>
                <w:sz w:val="20"/>
              </w:rPr>
              <w:t>Non-Federal</w:t>
            </w:r>
          </w:p>
        </w:tc>
        <w:tc>
          <w:tcPr>
            <w:tcW w:w="2089" w:type="dxa"/>
            <w:tcBorders>
              <w:top w:val="nil"/>
              <w:bottom w:val="nil"/>
            </w:tcBorders>
          </w:tcPr>
          <w:p w:rsidR="00DF6D8A" w:rsidP="00322FF6" w14:paraId="5491F275" w14:textId="77777777">
            <w:pPr>
              <w:pStyle w:val="TableParagraph"/>
              <w:spacing w:line="209" w:lineRule="exact"/>
              <w:ind w:left="719" w:right="712"/>
              <w:jc w:val="center"/>
              <w:rPr>
                <w:rFonts w:ascii="Times New Roman"/>
                <w:sz w:val="20"/>
              </w:rPr>
            </w:pPr>
            <w:r>
              <w:rPr>
                <w:rFonts w:ascii="Times New Roman"/>
                <w:sz w:val="20"/>
              </w:rPr>
              <w:t>Total</w:t>
            </w:r>
          </w:p>
        </w:tc>
      </w:tr>
      <w:tr w14:paraId="46539167" w14:textId="77777777" w:rsidTr="00322FF6">
        <w:tblPrEx>
          <w:tblW w:w="0" w:type="auto"/>
          <w:tblInd w:w="275" w:type="dxa"/>
          <w:tblLayout w:type="fixed"/>
          <w:tblCellMar>
            <w:left w:w="0" w:type="dxa"/>
            <w:right w:w="0" w:type="dxa"/>
          </w:tblCellMar>
          <w:tblLook w:val="01E0"/>
        </w:tblPrEx>
        <w:trPr>
          <w:trHeight w:val="462"/>
        </w:trPr>
        <w:tc>
          <w:tcPr>
            <w:tcW w:w="2088" w:type="dxa"/>
            <w:tcBorders>
              <w:top w:val="nil"/>
            </w:tcBorders>
          </w:tcPr>
          <w:p w:rsidR="00DF6D8A" w:rsidP="00322FF6" w14:paraId="2B86426D" w14:textId="77777777">
            <w:pPr>
              <w:pStyle w:val="TableParagraph"/>
              <w:spacing w:line="226" w:lineRule="exact"/>
              <w:ind w:left="206" w:right="190"/>
              <w:jc w:val="center"/>
              <w:rPr>
                <w:rFonts w:ascii="Times New Roman"/>
                <w:sz w:val="20"/>
              </w:rPr>
            </w:pPr>
            <w:r>
              <w:rPr>
                <w:rFonts w:ascii="Times New Roman"/>
                <w:sz w:val="20"/>
              </w:rPr>
              <w:t>(a)</w:t>
            </w:r>
          </w:p>
        </w:tc>
        <w:tc>
          <w:tcPr>
            <w:tcW w:w="2092" w:type="dxa"/>
            <w:tcBorders>
              <w:top w:val="nil"/>
            </w:tcBorders>
          </w:tcPr>
          <w:p w:rsidR="00DF6D8A" w:rsidP="00322FF6" w14:paraId="58AF2816" w14:textId="77777777">
            <w:pPr>
              <w:pStyle w:val="TableParagraph"/>
              <w:spacing w:line="226" w:lineRule="exact"/>
              <w:ind w:left="186" w:right="177"/>
              <w:jc w:val="center"/>
              <w:rPr>
                <w:rFonts w:ascii="Times New Roman"/>
                <w:sz w:val="20"/>
              </w:rPr>
            </w:pPr>
            <w:r>
              <w:rPr>
                <w:rFonts w:ascii="Times New Roman"/>
                <w:sz w:val="20"/>
              </w:rPr>
              <w:t>(b)</w:t>
            </w:r>
          </w:p>
        </w:tc>
        <w:tc>
          <w:tcPr>
            <w:tcW w:w="2085" w:type="dxa"/>
            <w:tcBorders>
              <w:top w:val="nil"/>
            </w:tcBorders>
          </w:tcPr>
          <w:p w:rsidR="00DF6D8A" w:rsidP="00322FF6" w14:paraId="52A1C1B0" w14:textId="77777777">
            <w:pPr>
              <w:pStyle w:val="TableParagraph"/>
              <w:spacing w:line="226" w:lineRule="exact"/>
              <w:ind w:left="720" w:right="709"/>
              <w:jc w:val="center"/>
              <w:rPr>
                <w:rFonts w:ascii="Times New Roman"/>
                <w:sz w:val="20"/>
              </w:rPr>
            </w:pPr>
            <w:r>
              <w:rPr>
                <w:rFonts w:ascii="Times New Roman"/>
                <w:sz w:val="20"/>
              </w:rPr>
              <w:t>(c)</w:t>
            </w:r>
          </w:p>
        </w:tc>
        <w:tc>
          <w:tcPr>
            <w:tcW w:w="2089" w:type="dxa"/>
            <w:tcBorders>
              <w:top w:val="nil"/>
            </w:tcBorders>
          </w:tcPr>
          <w:p w:rsidR="00DF6D8A" w:rsidP="00322FF6" w14:paraId="229053C8" w14:textId="77777777">
            <w:pPr>
              <w:pStyle w:val="TableParagraph"/>
              <w:spacing w:line="226" w:lineRule="exact"/>
              <w:ind w:left="722" w:right="712"/>
              <w:jc w:val="center"/>
              <w:rPr>
                <w:rFonts w:ascii="Times New Roman"/>
                <w:sz w:val="20"/>
              </w:rPr>
            </w:pPr>
            <w:r>
              <w:rPr>
                <w:rFonts w:ascii="Times New Roman"/>
                <w:sz w:val="20"/>
              </w:rPr>
              <w:t>(d)</w:t>
            </w:r>
          </w:p>
        </w:tc>
        <w:tc>
          <w:tcPr>
            <w:tcW w:w="2089" w:type="dxa"/>
            <w:tcBorders>
              <w:top w:val="nil"/>
            </w:tcBorders>
          </w:tcPr>
          <w:p w:rsidR="00DF6D8A" w:rsidP="00322FF6" w14:paraId="15EAE724" w14:textId="77777777">
            <w:pPr>
              <w:pStyle w:val="TableParagraph"/>
              <w:spacing w:line="226" w:lineRule="exact"/>
              <w:ind w:left="722" w:right="711"/>
              <w:jc w:val="center"/>
              <w:rPr>
                <w:rFonts w:ascii="Times New Roman"/>
                <w:sz w:val="20"/>
              </w:rPr>
            </w:pPr>
            <w:r>
              <w:rPr>
                <w:rFonts w:ascii="Times New Roman"/>
                <w:sz w:val="20"/>
              </w:rPr>
              <w:t>(e)</w:t>
            </w:r>
          </w:p>
        </w:tc>
        <w:tc>
          <w:tcPr>
            <w:tcW w:w="2089" w:type="dxa"/>
            <w:tcBorders>
              <w:top w:val="nil"/>
            </w:tcBorders>
          </w:tcPr>
          <w:p w:rsidR="00DF6D8A" w:rsidP="00322FF6" w14:paraId="6FB20E7E" w14:textId="77777777">
            <w:pPr>
              <w:pStyle w:val="TableParagraph"/>
              <w:spacing w:line="226" w:lineRule="exact"/>
              <w:ind w:left="714" w:right="712"/>
              <w:jc w:val="center"/>
              <w:rPr>
                <w:rFonts w:ascii="Times New Roman"/>
                <w:sz w:val="20"/>
              </w:rPr>
            </w:pPr>
            <w:r>
              <w:rPr>
                <w:rFonts w:ascii="Times New Roman"/>
                <w:sz w:val="20"/>
              </w:rPr>
              <w:t>(f)</w:t>
            </w:r>
          </w:p>
        </w:tc>
        <w:tc>
          <w:tcPr>
            <w:tcW w:w="2089" w:type="dxa"/>
            <w:tcBorders>
              <w:top w:val="nil"/>
            </w:tcBorders>
          </w:tcPr>
          <w:p w:rsidR="00DF6D8A" w:rsidP="00322FF6" w14:paraId="1CE2DD61" w14:textId="77777777">
            <w:pPr>
              <w:pStyle w:val="TableParagraph"/>
              <w:spacing w:line="226" w:lineRule="exact"/>
              <w:ind w:left="712" w:right="712"/>
              <w:jc w:val="center"/>
              <w:rPr>
                <w:rFonts w:ascii="Times New Roman"/>
                <w:sz w:val="20"/>
              </w:rPr>
            </w:pPr>
            <w:r>
              <w:rPr>
                <w:rFonts w:ascii="Times New Roman"/>
                <w:sz w:val="20"/>
              </w:rPr>
              <w:t>(g)</w:t>
            </w:r>
          </w:p>
        </w:tc>
      </w:tr>
      <w:tr w14:paraId="1F9F4CFA" w14:textId="77777777" w:rsidTr="00322FF6">
        <w:tblPrEx>
          <w:tblW w:w="0" w:type="auto"/>
          <w:tblInd w:w="275" w:type="dxa"/>
          <w:tblLayout w:type="fixed"/>
          <w:tblCellMar>
            <w:left w:w="0" w:type="dxa"/>
            <w:right w:w="0" w:type="dxa"/>
          </w:tblCellMar>
          <w:tblLook w:val="01E0"/>
        </w:tblPrEx>
        <w:trPr>
          <w:trHeight w:val="345"/>
        </w:trPr>
        <w:tc>
          <w:tcPr>
            <w:tcW w:w="2088" w:type="dxa"/>
          </w:tcPr>
          <w:p w:rsidR="00DF6D8A" w:rsidP="00322FF6" w14:paraId="0EFDFAFB" w14:textId="77777777">
            <w:pPr>
              <w:pStyle w:val="TableParagraph"/>
              <w:spacing w:line="223" w:lineRule="exact"/>
              <w:ind w:left="107"/>
              <w:rPr>
                <w:rFonts w:ascii="Times New Roman"/>
                <w:sz w:val="20"/>
              </w:rPr>
            </w:pPr>
            <w:r>
              <w:rPr>
                <w:rFonts w:ascii="Times New Roman"/>
                <w:sz w:val="20"/>
              </w:rPr>
              <w:t>1.</w:t>
            </w:r>
          </w:p>
        </w:tc>
        <w:tc>
          <w:tcPr>
            <w:tcW w:w="2092" w:type="dxa"/>
          </w:tcPr>
          <w:p w:rsidR="00DF6D8A" w:rsidP="00322FF6" w14:paraId="40922B80" w14:textId="77777777">
            <w:pPr>
              <w:pStyle w:val="TableParagraph"/>
              <w:rPr>
                <w:rFonts w:ascii="Times New Roman"/>
                <w:sz w:val="18"/>
              </w:rPr>
            </w:pPr>
          </w:p>
        </w:tc>
        <w:tc>
          <w:tcPr>
            <w:tcW w:w="2085" w:type="dxa"/>
          </w:tcPr>
          <w:p w:rsidR="00DF6D8A" w:rsidP="00322FF6" w14:paraId="429BAFCE" w14:textId="77777777">
            <w:pPr>
              <w:pStyle w:val="TableParagraph"/>
              <w:spacing w:line="223" w:lineRule="exact"/>
              <w:ind w:left="103"/>
              <w:rPr>
                <w:rFonts w:ascii="Times New Roman"/>
                <w:sz w:val="20"/>
              </w:rPr>
            </w:pPr>
            <w:r>
              <w:rPr>
                <w:rFonts w:ascii="Times New Roman"/>
                <w:w w:val="99"/>
                <w:sz w:val="20"/>
              </w:rPr>
              <w:t>$</w:t>
            </w:r>
          </w:p>
        </w:tc>
        <w:tc>
          <w:tcPr>
            <w:tcW w:w="2089" w:type="dxa"/>
          </w:tcPr>
          <w:p w:rsidR="00DF6D8A" w:rsidP="00322FF6" w14:paraId="69B457A9" w14:textId="77777777">
            <w:pPr>
              <w:pStyle w:val="TableParagraph"/>
              <w:spacing w:line="223" w:lineRule="exact"/>
              <w:ind w:left="106"/>
              <w:rPr>
                <w:rFonts w:ascii="Times New Roman"/>
                <w:sz w:val="20"/>
              </w:rPr>
            </w:pPr>
            <w:r>
              <w:rPr>
                <w:rFonts w:ascii="Times New Roman"/>
                <w:w w:val="99"/>
                <w:sz w:val="20"/>
              </w:rPr>
              <w:t>$</w:t>
            </w:r>
          </w:p>
        </w:tc>
        <w:tc>
          <w:tcPr>
            <w:tcW w:w="2089" w:type="dxa"/>
          </w:tcPr>
          <w:p w:rsidR="00DF6D8A" w:rsidP="00322FF6" w14:paraId="4693E8D4" w14:textId="77777777">
            <w:pPr>
              <w:pStyle w:val="TableParagraph"/>
              <w:spacing w:line="223" w:lineRule="exact"/>
              <w:ind w:left="105"/>
              <w:rPr>
                <w:rFonts w:ascii="Times New Roman"/>
                <w:sz w:val="20"/>
              </w:rPr>
            </w:pPr>
            <w:r>
              <w:rPr>
                <w:rFonts w:ascii="Times New Roman"/>
                <w:w w:val="99"/>
                <w:sz w:val="20"/>
              </w:rPr>
              <w:t>$</w:t>
            </w:r>
          </w:p>
        </w:tc>
        <w:tc>
          <w:tcPr>
            <w:tcW w:w="2089" w:type="dxa"/>
          </w:tcPr>
          <w:p w:rsidR="00DF6D8A" w:rsidP="00322FF6" w14:paraId="3357DF37" w14:textId="77777777">
            <w:pPr>
              <w:pStyle w:val="TableParagraph"/>
              <w:spacing w:line="223" w:lineRule="exact"/>
              <w:ind w:left="104"/>
              <w:rPr>
                <w:rFonts w:ascii="Times New Roman"/>
                <w:sz w:val="20"/>
              </w:rPr>
            </w:pPr>
            <w:r>
              <w:rPr>
                <w:rFonts w:ascii="Times New Roman"/>
                <w:w w:val="99"/>
                <w:sz w:val="20"/>
              </w:rPr>
              <w:t>$</w:t>
            </w:r>
          </w:p>
        </w:tc>
        <w:tc>
          <w:tcPr>
            <w:tcW w:w="2089" w:type="dxa"/>
          </w:tcPr>
          <w:p w:rsidR="00DF6D8A" w:rsidP="00322FF6" w14:paraId="4D1AFE6C" w14:textId="77777777">
            <w:pPr>
              <w:pStyle w:val="TableParagraph"/>
              <w:spacing w:line="223" w:lineRule="exact"/>
              <w:ind w:left="103"/>
              <w:rPr>
                <w:rFonts w:ascii="Times New Roman"/>
                <w:sz w:val="20"/>
              </w:rPr>
            </w:pPr>
            <w:r>
              <w:rPr>
                <w:rFonts w:ascii="Times New Roman"/>
                <w:w w:val="99"/>
                <w:sz w:val="20"/>
              </w:rPr>
              <w:t>$</w:t>
            </w:r>
          </w:p>
        </w:tc>
      </w:tr>
      <w:tr w14:paraId="5C656508" w14:textId="77777777" w:rsidTr="00322FF6">
        <w:tblPrEx>
          <w:tblW w:w="0" w:type="auto"/>
          <w:tblInd w:w="275" w:type="dxa"/>
          <w:tblLayout w:type="fixed"/>
          <w:tblCellMar>
            <w:left w:w="0" w:type="dxa"/>
            <w:right w:w="0" w:type="dxa"/>
          </w:tblCellMar>
          <w:tblLook w:val="01E0"/>
        </w:tblPrEx>
        <w:trPr>
          <w:trHeight w:val="347"/>
        </w:trPr>
        <w:tc>
          <w:tcPr>
            <w:tcW w:w="2088" w:type="dxa"/>
          </w:tcPr>
          <w:p w:rsidR="00DF6D8A" w:rsidP="00322FF6" w14:paraId="3D58E132" w14:textId="77777777">
            <w:pPr>
              <w:pStyle w:val="TableParagraph"/>
              <w:spacing w:line="225" w:lineRule="exact"/>
              <w:ind w:left="107"/>
              <w:rPr>
                <w:rFonts w:ascii="Times New Roman"/>
                <w:sz w:val="20"/>
              </w:rPr>
            </w:pPr>
            <w:r>
              <w:rPr>
                <w:rFonts w:ascii="Times New Roman"/>
                <w:sz w:val="20"/>
              </w:rPr>
              <w:t>2.</w:t>
            </w:r>
          </w:p>
        </w:tc>
        <w:tc>
          <w:tcPr>
            <w:tcW w:w="2092" w:type="dxa"/>
          </w:tcPr>
          <w:p w:rsidR="00DF6D8A" w:rsidP="00322FF6" w14:paraId="15C414DB" w14:textId="77777777">
            <w:pPr>
              <w:pStyle w:val="TableParagraph"/>
              <w:rPr>
                <w:rFonts w:ascii="Times New Roman"/>
                <w:sz w:val="18"/>
              </w:rPr>
            </w:pPr>
          </w:p>
        </w:tc>
        <w:tc>
          <w:tcPr>
            <w:tcW w:w="2085" w:type="dxa"/>
          </w:tcPr>
          <w:p w:rsidR="00DF6D8A" w:rsidP="00322FF6" w14:paraId="1E60D94C" w14:textId="77777777">
            <w:pPr>
              <w:pStyle w:val="TableParagraph"/>
              <w:rPr>
                <w:rFonts w:ascii="Times New Roman"/>
                <w:sz w:val="18"/>
              </w:rPr>
            </w:pPr>
          </w:p>
        </w:tc>
        <w:tc>
          <w:tcPr>
            <w:tcW w:w="2089" w:type="dxa"/>
          </w:tcPr>
          <w:p w:rsidR="00DF6D8A" w:rsidP="00322FF6" w14:paraId="047CF3E2" w14:textId="77777777">
            <w:pPr>
              <w:pStyle w:val="TableParagraph"/>
              <w:rPr>
                <w:rFonts w:ascii="Times New Roman"/>
                <w:sz w:val="18"/>
              </w:rPr>
            </w:pPr>
          </w:p>
        </w:tc>
        <w:tc>
          <w:tcPr>
            <w:tcW w:w="2089" w:type="dxa"/>
          </w:tcPr>
          <w:p w:rsidR="00DF6D8A" w:rsidP="00322FF6" w14:paraId="48A4CC37" w14:textId="77777777">
            <w:pPr>
              <w:pStyle w:val="TableParagraph"/>
              <w:rPr>
                <w:rFonts w:ascii="Times New Roman"/>
                <w:sz w:val="18"/>
              </w:rPr>
            </w:pPr>
          </w:p>
        </w:tc>
        <w:tc>
          <w:tcPr>
            <w:tcW w:w="2089" w:type="dxa"/>
          </w:tcPr>
          <w:p w:rsidR="00DF6D8A" w:rsidP="00322FF6" w14:paraId="753B2CC6" w14:textId="77777777">
            <w:pPr>
              <w:pStyle w:val="TableParagraph"/>
              <w:rPr>
                <w:rFonts w:ascii="Times New Roman"/>
                <w:sz w:val="18"/>
              </w:rPr>
            </w:pPr>
          </w:p>
        </w:tc>
        <w:tc>
          <w:tcPr>
            <w:tcW w:w="2089" w:type="dxa"/>
          </w:tcPr>
          <w:p w:rsidR="00DF6D8A" w:rsidP="00322FF6" w14:paraId="7A319D1D" w14:textId="77777777">
            <w:pPr>
              <w:pStyle w:val="TableParagraph"/>
              <w:rPr>
                <w:rFonts w:ascii="Times New Roman"/>
                <w:sz w:val="18"/>
              </w:rPr>
            </w:pPr>
          </w:p>
        </w:tc>
      </w:tr>
      <w:tr w14:paraId="6D00E050" w14:textId="77777777" w:rsidTr="00322FF6">
        <w:tblPrEx>
          <w:tblW w:w="0" w:type="auto"/>
          <w:tblInd w:w="275" w:type="dxa"/>
          <w:tblLayout w:type="fixed"/>
          <w:tblCellMar>
            <w:left w:w="0" w:type="dxa"/>
            <w:right w:w="0" w:type="dxa"/>
          </w:tblCellMar>
          <w:tblLook w:val="01E0"/>
        </w:tblPrEx>
        <w:trPr>
          <w:trHeight w:val="345"/>
        </w:trPr>
        <w:tc>
          <w:tcPr>
            <w:tcW w:w="2088" w:type="dxa"/>
          </w:tcPr>
          <w:p w:rsidR="00DF6D8A" w:rsidP="00322FF6" w14:paraId="38E1DBB8" w14:textId="77777777">
            <w:pPr>
              <w:pStyle w:val="TableParagraph"/>
              <w:spacing w:line="223" w:lineRule="exact"/>
              <w:ind w:left="107"/>
              <w:rPr>
                <w:rFonts w:ascii="Times New Roman"/>
                <w:sz w:val="20"/>
              </w:rPr>
            </w:pPr>
            <w:r>
              <w:rPr>
                <w:rFonts w:ascii="Times New Roman"/>
                <w:sz w:val="20"/>
              </w:rPr>
              <w:t>3.</w:t>
            </w:r>
          </w:p>
        </w:tc>
        <w:tc>
          <w:tcPr>
            <w:tcW w:w="2092" w:type="dxa"/>
          </w:tcPr>
          <w:p w:rsidR="00DF6D8A" w:rsidP="00322FF6" w14:paraId="4BB6E654" w14:textId="77777777">
            <w:pPr>
              <w:pStyle w:val="TableParagraph"/>
              <w:rPr>
                <w:rFonts w:ascii="Times New Roman"/>
                <w:sz w:val="18"/>
              </w:rPr>
            </w:pPr>
          </w:p>
        </w:tc>
        <w:tc>
          <w:tcPr>
            <w:tcW w:w="2085" w:type="dxa"/>
          </w:tcPr>
          <w:p w:rsidR="00DF6D8A" w:rsidP="00322FF6" w14:paraId="42AEFF1B" w14:textId="77777777">
            <w:pPr>
              <w:pStyle w:val="TableParagraph"/>
              <w:rPr>
                <w:rFonts w:ascii="Times New Roman"/>
                <w:sz w:val="18"/>
              </w:rPr>
            </w:pPr>
          </w:p>
        </w:tc>
        <w:tc>
          <w:tcPr>
            <w:tcW w:w="2089" w:type="dxa"/>
          </w:tcPr>
          <w:p w:rsidR="00DF6D8A" w:rsidP="00322FF6" w14:paraId="4E7D7970" w14:textId="77777777">
            <w:pPr>
              <w:pStyle w:val="TableParagraph"/>
              <w:rPr>
                <w:rFonts w:ascii="Times New Roman"/>
                <w:sz w:val="18"/>
              </w:rPr>
            </w:pPr>
          </w:p>
        </w:tc>
        <w:tc>
          <w:tcPr>
            <w:tcW w:w="2089" w:type="dxa"/>
          </w:tcPr>
          <w:p w:rsidR="00DF6D8A" w:rsidP="00322FF6" w14:paraId="3EA8943B" w14:textId="77777777">
            <w:pPr>
              <w:pStyle w:val="TableParagraph"/>
              <w:rPr>
                <w:rFonts w:ascii="Times New Roman"/>
                <w:sz w:val="18"/>
              </w:rPr>
            </w:pPr>
          </w:p>
        </w:tc>
        <w:tc>
          <w:tcPr>
            <w:tcW w:w="2089" w:type="dxa"/>
          </w:tcPr>
          <w:p w:rsidR="00DF6D8A" w:rsidP="00322FF6" w14:paraId="644B6D67" w14:textId="77777777">
            <w:pPr>
              <w:pStyle w:val="TableParagraph"/>
              <w:rPr>
                <w:rFonts w:ascii="Times New Roman"/>
                <w:sz w:val="18"/>
              </w:rPr>
            </w:pPr>
          </w:p>
        </w:tc>
        <w:tc>
          <w:tcPr>
            <w:tcW w:w="2089" w:type="dxa"/>
          </w:tcPr>
          <w:p w:rsidR="00DF6D8A" w:rsidP="00322FF6" w14:paraId="3CB0FDAE" w14:textId="77777777">
            <w:pPr>
              <w:pStyle w:val="TableParagraph"/>
              <w:rPr>
                <w:rFonts w:ascii="Times New Roman"/>
                <w:sz w:val="18"/>
              </w:rPr>
            </w:pPr>
          </w:p>
        </w:tc>
      </w:tr>
      <w:tr w14:paraId="154A8D25" w14:textId="77777777" w:rsidTr="00322FF6">
        <w:tblPrEx>
          <w:tblW w:w="0" w:type="auto"/>
          <w:tblInd w:w="275" w:type="dxa"/>
          <w:tblLayout w:type="fixed"/>
          <w:tblCellMar>
            <w:left w:w="0" w:type="dxa"/>
            <w:right w:w="0" w:type="dxa"/>
          </w:tblCellMar>
          <w:tblLook w:val="01E0"/>
        </w:tblPrEx>
        <w:trPr>
          <w:trHeight w:val="347"/>
        </w:trPr>
        <w:tc>
          <w:tcPr>
            <w:tcW w:w="2088" w:type="dxa"/>
          </w:tcPr>
          <w:p w:rsidR="00DF6D8A" w:rsidP="00322FF6" w14:paraId="55AA50AD" w14:textId="77777777">
            <w:pPr>
              <w:pStyle w:val="TableParagraph"/>
              <w:spacing w:line="223" w:lineRule="exact"/>
              <w:ind w:left="107"/>
              <w:rPr>
                <w:rFonts w:ascii="Times New Roman"/>
                <w:sz w:val="20"/>
              </w:rPr>
            </w:pPr>
            <w:r>
              <w:rPr>
                <w:rFonts w:ascii="Times New Roman"/>
                <w:sz w:val="20"/>
              </w:rPr>
              <w:t>4.</w:t>
            </w:r>
          </w:p>
        </w:tc>
        <w:tc>
          <w:tcPr>
            <w:tcW w:w="2092" w:type="dxa"/>
          </w:tcPr>
          <w:p w:rsidR="00DF6D8A" w:rsidP="00322FF6" w14:paraId="01E5E12E" w14:textId="77777777">
            <w:pPr>
              <w:pStyle w:val="TableParagraph"/>
              <w:rPr>
                <w:rFonts w:ascii="Times New Roman"/>
                <w:sz w:val="18"/>
              </w:rPr>
            </w:pPr>
          </w:p>
        </w:tc>
        <w:tc>
          <w:tcPr>
            <w:tcW w:w="2085" w:type="dxa"/>
          </w:tcPr>
          <w:p w:rsidR="00DF6D8A" w:rsidP="00322FF6" w14:paraId="6AFC5D80" w14:textId="77777777">
            <w:pPr>
              <w:pStyle w:val="TableParagraph"/>
              <w:rPr>
                <w:rFonts w:ascii="Times New Roman"/>
                <w:sz w:val="18"/>
              </w:rPr>
            </w:pPr>
          </w:p>
        </w:tc>
        <w:tc>
          <w:tcPr>
            <w:tcW w:w="2089" w:type="dxa"/>
          </w:tcPr>
          <w:p w:rsidR="00DF6D8A" w:rsidP="00322FF6" w14:paraId="6E9BF5C1" w14:textId="77777777">
            <w:pPr>
              <w:pStyle w:val="TableParagraph"/>
              <w:rPr>
                <w:rFonts w:ascii="Times New Roman"/>
                <w:sz w:val="18"/>
              </w:rPr>
            </w:pPr>
          </w:p>
        </w:tc>
        <w:tc>
          <w:tcPr>
            <w:tcW w:w="2089" w:type="dxa"/>
          </w:tcPr>
          <w:p w:rsidR="00DF6D8A" w:rsidP="00322FF6" w14:paraId="702FE06D" w14:textId="77777777">
            <w:pPr>
              <w:pStyle w:val="TableParagraph"/>
              <w:rPr>
                <w:rFonts w:ascii="Times New Roman"/>
                <w:sz w:val="18"/>
              </w:rPr>
            </w:pPr>
          </w:p>
        </w:tc>
        <w:tc>
          <w:tcPr>
            <w:tcW w:w="2089" w:type="dxa"/>
          </w:tcPr>
          <w:p w:rsidR="00DF6D8A" w:rsidP="00322FF6" w14:paraId="77C1A46A" w14:textId="77777777">
            <w:pPr>
              <w:pStyle w:val="TableParagraph"/>
              <w:rPr>
                <w:rFonts w:ascii="Times New Roman"/>
                <w:sz w:val="18"/>
              </w:rPr>
            </w:pPr>
          </w:p>
        </w:tc>
        <w:tc>
          <w:tcPr>
            <w:tcW w:w="2089" w:type="dxa"/>
          </w:tcPr>
          <w:p w:rsidR="00DF6D8A" w:rsidP="00322FF6" w14:paraId="5ACD6939" w14:textId="77777777">
            <w:pPr>
              <w:pStyle w:val="TableParagraph"/>
              <w:rPr>
                <w:rFonts w:ascii="Times New Roman"/>
                <w:sz w:val="18"/>
              </w:rPr>
            </w:pPr>
          </w:p>
        </w:tc>
      </w:tr>
      <w:tr w14:paraId="0D135BA4" w14:textId="77777777" w:rsidTr="00322FF6">
        <w:tblPrEx>
          <w:tblW w:w="0" w:type="auto"/>
          <w:tblInd w:w="275" w:type="dxa"/>
          <w:tblLayout w:type="fixed"/>
          <w:tblCellMar>
            <w:left w:w="0" w:type="dxa"/>
            <w:right w:w="0" w:type="dxa"/>
          </w:tblCellMar>
          <w:tblLook w:val="01E0"/>
        </w:tblPrEx>
        <w:trPr>
          <w:trHeight w:val="345"/>
        </w:trPr>
        <w:tc>
          <w:tcPr>
            <w:tcW w:w="2088" w:type="dxa"/>
          </w:tcPr>
          <w:p w:rsidR="00DF6D8A" w:rsidP="00322FF6" w14:paraId="68158B52" w14:textId="77777777">
            <w:pPr>
              <w:pStyle w:val="TableParagraph"/>
              <w:spacing w:line="223" w:lineRule="exact"/>
              <w:ind w:left="107"/>
              <w:rPr>
                <w:rFonts w:ascii="Times New Roman"/>
                <w:sz w:val="20"/>
              </w:rPr>
            </w:pPr>
            <w:r>
              <w:rPr>
                <w:rFonts w:ascii="Times New Roman"/>
                <w:sz w:val="20"/>
              </w:rPr>
              <w:t>5.</w:t>
            </w:r>
            <w:r>
              <w:rPr>
                <w:rFonts w:ascii="Times New Roman"/>
                <w:spacing w:val="47"/>
                <w:sz w:val="20"/>
              </w:rPr>
              <w:t xml:space="preserve"> </w:t>
            </w:r>
            <w:r>
              <w:rPr>
                <w:rFonts w:ascii="Times New Roman"/>
                <w:sz w:val="20"/>
              </w:rPr>
              <w:t>TOTALS</w:t>
            </w:r>
          </w:p>
        </w:tc>
        <w:tc>
          <w:tcPr>
            <w:tcW w:w="2092" w:type="dxa"/>
          </w:tcPr>
          <w:p w:rsidR="00DF6D8A" w:rsidP="00322FF6" w14:paraId="1D8EC28D" w14:textId="77777777">
            <w:pPr>
              <w:pStyle w:val="TableParagraph"/>
              <w:rPr>
                <w:rFonts w:ascii="Times New Roman"/>
                <w:sz w:val="18"/>
              </w:rPr>
            </w:pPr>
          </w:p>
        </w:tc>
        <w:tc>
          <w:tcPr>
            <w:tcW w:w="2085" w:type="dxa"/>
          </w:tcPr>
          <w:p w:rsidR="00DF6D8A" w:rsidP="00322FF6" w14:paraId="08CA5512" w14:textId="77777777">
            <w:pPr>
              <w:pStyle w:val="TableParagraph"/>
              <w:spacing w:line="223" w:lineRule="exact"/>
              <w:ind w:left="103"/>
              <w:rPr>
                <w:rFonts w:ascii="Times New Roman"/>
                <w:sz w:val="20"/>
              </w:rPr>
            </w:pPr>
            <w:r>
              <w:rPr>
                <w:rFonts w:ascii="Times New Roman"/>
                <w:w w:val="99"/>
                <w:sz w:val="20"/>
              </w:rPr>
              <w:t>$</w:t>
            </w:r>
          </w:p>
        </w:tc>
        <w:tc>
          <w:tcPr>
            <w:tcW w:w="2089" w:type="dxa"/>
          </w:tcPr>
          <w:p w:rsidR="00DF6D8A" w:rsidP="00322FF6" w14:paraId="552E4FB5" w14:textId="77777777">
            <w:pPr>
              <w:pStyle w:val="TableParagraph"/>
              <w:spacing w:line="223" w:lineRule="exact"/>
              <w:ind w:left="106"/>
              <w:rPr>
                <w:rFonts w:ascii="Times New Roman"/>
                <w:sz w:val="20"/>
              </w:rPr>
            </w:pPr>
            <w:r>
              <w:rPr>
                <w:rFonts w:ascii="Times New Roman"/>
                <w:w w:val="99"/>
                <w:sz w:val="20"/>
              </w:rPr>
              <w:t>$</w:t>
            </w:r>
          </w:p>
        </w:tc>
        <w:tc>
          <w:tcPr>
            <w:tcW w:w="2089" w:type="dxa"/>
          </w:tcPr>
          <w:p w:rsidR="00DF6D8A" w:rsidP="00322FF6" w14:paraId="6CB4A71F" w14:textId="77777777">
            <w:pPr>
              <w:pStyle w:val="TableParagraph"/>
              <w:spacing w:line="223" w:lineRule="exact"/>
              <w:ind w:left="105"/>
              <w:rPr>
                <w:rFonts w:ascii="Times New Roman"/>
                <w:sz w:val="20"/>
              </w:rPr>
            </w:pPr>
            <w:r>
              <w:rPr>
                <w:rFonts w:ascii="Times New Roman"/>
                <w:w w:val="99"/>
                <w:sz w:val="20"/>
              </w:rPr>
              <w:t>$</w:t>
            </w:r>
          </w:p>
        </w:tc>
        <w:tc>
          <w:tcPr>
            <w:tcW w:w="2089" w:type="dxa"/>
          </w:tcPr>
          <w:p w:rsidR="00DF6D8A" w:rsidP="00322FF6" w14:paraId="697C3E54" w14:textId="77777777">
            <w:pPr>
              <w:pStyle w:val="TableParagraph"/>
              <w:spacing w:line="223" w:lineRule="exact"/>
              <w:ind w:left="104"/>
              <w:rPr>
                <w:rFonts w:ascii="Times New Roman"/>
                <w:sz w:val="20"/>
              </w:rPr>
            </w:pPr>
            <w:r>
              <w:rPr>
                <w:rFonts w:ascii="Times New Roman"/>
                <w:w w:val="99"/>
                <w:sz w:val="20"/>
              </w:rPr>
              <w:t>$</w:t>
            </w:r>
          </w:p>
        </w:tc>
        <w:tc>
          <w:tcPr>
            <w:tcW w:w="2089" w:type="dxa"/>
          </w:tcPr>
          <w:p w:rsidR="00DF6D8A" w:rsidP="00322FF6" w14:paraId="5E701646" w14:textId="77777777">
            <w:pPr>
              <w:pStyle w:val="TableParagraph"/>
              <w:spacing w:line="223" w:lineRule="exact"/>
              <w:ind w:left="103"/>
              <w:rPr>
                <w:rFonts w:ascii="Times New Roman"/>
                <w:sz w:val="20"/>
              </w:rPr>
            </w:pPr>
            <w:r>
              <w:rPr>
                <w:rFonts w:ascii="Times New Roman"/>
                <w:w w:val="99"/>
                <w:sz w:val="20"/>
              </w:rPr>
              <w:t>$</w:t>
            </w:r>
          </w:p>
        </w:tc>
      </w:tr>
    </w:tbl>
    <w:p w:rsidR="00DF6D8A" w:rsidP="00DF6D8A" w14:paraId="3AAF5EBF" w14:textId="77777777">
      <w:pPr>
        <w:ind w:left="3817" w:right="3893"/>
        <w:jc w:val="center"/>
        <w:rPr>
          <w:rFonts w:ascii="Times New Roman"/>
          <w:b/>
          <w:sz w:val="16"/>
        </w:rPr>
      </w:pPr>
      <w:r>
        <w:rPr>
          <w:rFonts w:ascii="Times New Roman"/>
          <w:b/>
          <w:sz w:val="16"/>
        </w:rPr>
        <w:t>SECTION</w:t>
      </w:r>
      <w:r>
        <w:rPr>
          <w:rFonts w:ascii="Times New Roman"/>
          <w:b/>
          <w:spacing w:val="-5"/>
          <w:sz w:val="16"/>
        </w:rPr>
        <w:t xml:space="preserve"> </w:t>
      </w:r>
      <w:r>
        <w:rPr>
          <w:rFonts w:ascii="Times New Roman"/>
          <w:b/>
          <w:sz w:val="16"/>
        </w:rPr>
        <w:t>B</w:t>
      </w:r>
      <w:r>
        <w:rPr>
          <w:rFonts w:ascii="Times New Roman"/>
          <w:b/>
          <w:spacing w:val="-1"/>
          <w:sz w:val="16"/>
        </w:rPr>
        <w:t xml:space="preserve"> </w:t>
      </w:r>
      <w:r>
        <w:rPr>
          <w:rFonts w:ascii="Times New Roman"/>
          <w:b/>
          <w:sz w:val="16"/>
        </w:rPr>
        <w:t>--</w:t>
      </w:r>
      <w:r>
        <w:rPr>
          <w:rFonts w:ascii="Times New Roman"/>
          <w:b/>
          <w:spacing w:val="-5"/>
          <w:sz w:val="16"/>
        </w:rPr>
        <w:t xml:space="preserve"> </w:t>
      </w:r>
      <w:r>
        <w:rPr>
          <w:rFonts w:ascii="Times New Roman"/>
          <w:b/>
          <w:sz w:val="16"/>
        </w:rPr>
        <w:t>TOTAL</w:t>
      </w:r>
      <w:r>
        <w:rPr>
          <w:rFonts w:ascii="Times New Roman"/>
          <w:b/>
          <w:spacing w:val="-1"/>
          <w:sz w:val="16"/>
        </w:rPr>
        <w:t xml:space="preserve"> </w:t>
      </w:r>
      <w:r>
        <w:rPr>
          <w:rFonts w:ascii="Times New Roman"/>
          <w:b/>
          <w:sz w:val="16"/>
        </w:rPr>
        <w:t>EXPENDITURES</w:t>
      </w:r>
      <w:r>
        <w:rPr>
          <w:rFonts w:ascii="Times New Roman"/>
          <w:b/>
          <w:spacing w:val="-5"/>
          <w:sz w:val="16"/>
        </w:rPr>
        <w:t xml:space="preserve"> </w:t>
      </w:r>
      <w:r>
        <w:rPr>
          <w:rFonts w:ascii="Times New Roman"/>
          <w:b/>
          <w:sz w:val="16"/>
        </w:rPr>
        <w:t>BY</w:t>
      </w:r>
      <w:r>
        <w:rPr>
          <w:rFonts w:ascii="Times New Roman"/>
          <w:b/>
          <w:spacing w:val="-2"/>
          <w:sz w:val="16"/>
        </w:rPr>
        <w:t xml:space="preserve"> </w:t>
      </w:r>
      <w:r>
        <w:rPr>
          <w:rFonts w:ascii="Times New Roman"/>
          <w:b/>
          <w:sz w:val="16"/>
        </w:rPr>
        <w:t>BUDGET</w:t>
      </w:r>
      <w:r>
        <w:rPr>
          <w:rFonts w:ascii="Times New Roman"/>
          <w:b/>
          <w:spacing w:val="-1"/>
          <w:sz w:val="16"/>
        </w:rPr>
        <w:t xml:space="preserve"> </w:t>
      </w:r>
      <w:r>
        <w:rPr>
          <w:rFonts w:ascii="Times New Roman"/>
          <w:b/>
          <w:sz w:val="16"/>
        </w:rPr>
        <w:t>CATEGORY</w:t>
      </w:r>
      <w:r>
        <w:rPr>
          <w:rFonts w:ascii="Times New Roman"/>
          <w:b/>
          <w:spacing w:val="-3"/>
          <w:sz w:val="16"/>
        </w:rPr>
        <w:t xml:space="preserve"> </w:t>
      </w:r>
      <w:r>
        <w:rPr>
          <w:rFonts w:ascii="Times New Roman"/>
          <w:b/>
          <w:sz w:val="16"/>
        </w:rPr>
        <w:t>FOR</w:t>
      </w:r>
      <w:r>
        <w:rPr>
          <w:rFonts w:ascii="Times New Roman"/>
          <w:b/>
          <w:spacing w:val="-3"/>
          <w:sz w:val="16"/>
        </w:rPr>
        <w:t xml:space="preserve"> </w:t>
      </w:r>
      <w:r>
        <w:rPr>
          <w:rFonts w:ascii="Times New Roman"/>
          <w:b/>
          <w:sz w:val="16"/>
        </w:rPr>
        <w:t>THE</w:t>
      </w:r>
      <w:r>
        <w:rPr>
          <w:rFonts w:ascii="Times New Roman"/>
          <w:b/>
          <w:spacing w:val="-1"/>
          <w:sz w:val="16"/>
        </w:rPr>
        <w:t xml:space="preserve"> </w:t>
      </w:r>
      <w:r>
        <w:rPr>
          <w:rFonts w:ascii="Times New Roman"/>
          <w:b/>
          <w:sz w:val="16"/>
        </w:rPr>
        <w:t>CURRENT</w:t>
      </w:r>
      <w:r>
        <w:rPr>
          <w:rFonts w:ascii="Times New Roman"/>
          <w:b/>
          <w:spacing w:val="-1"/>
          <w:sz w:val="16"/>
        </w:rPr>
        <w:t xml:space="preserve"> </w:t>
      </w:r>
      <w:r>
        <w:rPr>
          <w:rFonts w:ascii="Times New Roman"/>
          <w:b/>
          <w:sz w:val="16"/>
        </w:rPr>
        <w:t>QUARTER</w:t>
      </w:r>
    </w:p>
    <w:p w:rsidR="00DF6D8A" w:rsidP="00DF6D8A" w14:paraId="74D299C1" w14:textId="77777777">
      <w:pPr>
        <w:pStyle w:val="BodyText"/>
        <w:spacing w:before="3"/>
        <w:rPr>
          <w:rFonts w:ascii="Times New Roman"/>
          <w:b/>
          <w:sz w:val="8"/>
        </w:rPr>
      </w:pP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76"/>
        <w:gridCol w:w="2088"/>
        <w:gridCol w:w="2088"/>
        <w:gridCol w:w="2088"/>
        <w:gridCol w:w="2088"/>
        <w:gridCol w:w="2088"/>
      </w:tblGrid>
      <w:tr w14:paraId="3D01A301" w14:textId="77777777" w:rsidTr="00322FF6">
        <w:tblPrEx>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28"/>
        </w:trPr>
        <w:tc>
          <w:tcPr>
            <w:tcW w:w="4176" w:type="dxa"/>
          </w:tcPr>
          <w:p w:rsidR="00DF6D8A" w:rsidP="00322FF6" w14:paraId="4E616F2F" w14:textId="77777777">
            <w:pPr>
              <w:pStyle w:val="TableParagraph"/>
              <w:rPr>
                <w:rFonts w:ascii="Times New Roman"/>
                <w:sz w:val="18"/>
              </w:rPr>
            </w:pPr>
          </w:p>
        </w:tc>
        <w:tc>
          <w:tcPr>
            <w:tcW w:w="8352" w:type="dxa"/>
            <w:gridSpan w:val="4"/>
          </w:tcPr>
          <w:p w:rsidR="00DF6D8A" w:rsidP="00322FF6" w14:paraId="0AF33179" w14:textId="77777777">
            <w:pPr>
              <w:pStyle w:val="TableParagraph"/>
              <w:spacing w:line="211" w:lineRule="exact"/>
              <w:ind w:left="107"/>
              <w:rPr>
                <w:rFonts w:ascii="Times New Roman"/>
                <w:sz w:val="19"/>
              </w:rPr>
            </w:pPr>
            <w:r>
              <w:rPr>
                <w:rFonts w:ascii="Times New Roman"/>
                <w:sz w:val="19"/>
              </w:rPr>
              <w:t>GRANT</w:t>
            </w:r>
            <w:r>
              <w:rPr>
                <w:rFonts w:ascii="Times New Roman"/>
                <w:spacing w:val="-7"/>
                <w:sz w:val="19"/>
              </w:rPr>
              <w:t xml:space="preserve"> </w:t>
            </w:r>
            <w:r>
              <w:rPr>
                <w:rFonts w:ascii="Times New Roman"/>
                <w:sz w:val="19"/>
              </w:rPr>
              <w:t>PROGRAM,</w:t>
            </w:r>
            <w:r>
              <w:rPr>
                <w:rFonts w:ascii="Times New Roman"/>
                <w:spacing w:val="-1"/>
                <w:sz w:val="19"/>
              </w:rPr>
              <w:t xml:space="preserve"> </w:t>
            </w:r>
            <w:r>
              <w:rPr>
                <w:rFonts w:ascii="Times New Roman"/>
                <w:sz w:val="19"/>
              </w:rPr>
              <w:t>FUNCTION,</w:t>
            </w:r>
            <w:r>
              <w:rPr>
                <w:rFonts w:ascii="Times New Roman"/>
                <w:spacing w:val="-3"/>
                <w:sz w:val="19"/>
              </w:rPr>
              <w:t xml:space="preserve"> </w:t>
            </w:r>
            <w:r>
              <w:rPr>
                <w:rFonts w:ascii="Times New Roman"/>
                <w:sz w:val="19"/>
              </w:rPr>
              <w:t>OR</w:t>
            </w:r>
            <w:r>
              <w:rPr>
                <w:rFonts w:ascii="Times New Roman"/>
                <w:spacing w:val="-3"/>
                <w:sz w:val="19"/>
              </w:rPr>
              <w:t xml:space="preserve"> </w:t>
            </w:r>
            <w:r>
              <w:rPr>
                <w:rFonts w:ascii="Times New Roman"/>
                <w:sz w:val="19"/>
              </w:rPr>
              <w:t>ACTIVITY</w:t>
            </w:r>
          </w:p>
        </w:tc>
        <w:tc>
          <w:tcPr>
            <w:tcW w:w="2088" w:type="dxa"/>
            <w:tcBorders>
              <w:bottom w:val="nil"/>
            </w:tcBorders>
          </w:tcPr>
          <w:p w:rsidR="00DF6D8A" w:rsidP="00322FF6" w14:paraId="2EBDA8CE" w14:textId="77777777">
            <w:pPr>
              <w:pStyle w:val="TableParagraph"/>
              <w:spacing w:line="211" w:lineRule="exact"/>
              <w:ind w:left="107"/>
              <w:rPr>
                <w:rFonts w:ascii="Times New Roman"/>
                <w:sz w:val="19"/>
              </w:rPr>
            </w:pPr>
            <w:r>
              <w:rPr>
                <w:rFonts w:ascii="Times New Roman"/>
                <w:sz w:val="19"/>
              </w:rPr>
              <w:t>TOTAL</w:t>
            </w:r>
          </w:p>
        </w:tc>
      </w:tr>
      <w:tr w14:paraId="494F0F4C"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02D731BD" w14:textId="77777777">
            <w:pPr>
              <w:pStyle w:val="TableParagraph"/>
              <w:spacing w:line="211" w:lineRule="exact"/>
              <w:ind w:left="107"/>
              <w:rPr>
                <w:rFonts w:ascii="Times New Roman"/>
                <w:sz w:val="19"/>
              </w:rPr>
            </w:pPr>
            <w:r>
              <w:rPr>
                <w:rFonts w:ascii="Times New Roman"/>
                <w:sz w:val="19"/>
              </w:rPr>
              <w:t>6.</w:t>
            </w:r>
            <w:r>
              <w:rPr>
                <w:rFonts w:ascii="Times New Roman"/>
                <w:spacing w:val="42"/>
                <w:sz w:val="19"/>
              </w:rPr>
              <w:t xml:space="preserve"> </w:t>
            </w:r>
            <w:r>
              <w:rPr>
                <w:rFonts w:ascii="Times New Roman"/>
                <w:sz w:val="19"/>
              </w:rPr>
              <w:t>Object</w:t>
            </w:r>
            <w:r>
              <w:rPr>
                <w:rFonts w:ascii="Times New Roman"/>
                <w:spacing w:val="-2"/>
                <w:sz w:val="19"/>
              </w:rPr>
              <w:t xml:space="preserve"> </w:t>
            </w:r>
            <w:r>
              <w:rPr>
                <w:rFonts w:ascii="Times New Roman"/>
                <w:sz w:val="19"/>
              </w:rPr>
              <w:t>Class</w:t>
            </w:r>
            <w:r>
              <w:rPr>
                <w:rFonts w:ascii="Times New Roman"/>
                <w:spacing w:val="-2"/>
                <w:sz w:val="19"/>
              </w:rPr>
              <w:t xml:space="preserve"> </w:t>
            </w:r>
            <w:r>
              <w:rPr>
                <w:rFonts w:ascii="Times New Roman"/>
                <w:sz w:val="19"/>
              </w:rPr>
              <w:t>Categories</w:t>
            </w:r>
          </w:p>
        </w:tc>
        <w:tc>
          <w:tcPr>
            <w:tcW w:w="2088" w:type="dxa"/>
          </w:tcPr>
          <w:p w:rsidR="00DF6D8A" w:rsidP="00322FF6" w14:paraId="149BC102" w14:textId="77777777">
            <w:pPr>
              <w:pStyle w:val="TableParagraph"/>
              <w:spacing w:line="211" w:lineRule="exact"/>
              <w:ind w:left="107"/>
              <w:rPr>
                <w:rFonts w:ascii="Times New Roman"/>
                <w:sz w:val="19"/>
              </w:rPr>
            </w:pPr>
            <w:r>
              <w:rPr>
                <w:rFonts w:ascii="Times New Roman"/>
                <w:sz w:val="19"/>
              </w:rPr>
              <w:t>(1)</w:t>
            </w:r>
          </w:p>
        </w:tc>
        <w:tc>
          <w:tcPr>
            <w:tcW w:w="2088" w:type="dxa"/>
          </w:tcPr>
          <w:p w:rsidR="00DF6D8A" w:rsidP="00322FF6" w14:paraId="364816B0" w14:textId="77777777">
            <w:pPr>
              <w:pStyle w:val="TableParagraph"/>
              <w:spacing w:line="211" w:lineRule="exact"/>
              <w:ind w:left="107"/>
              <w:rPr>
                <w:rFonts w:ascii="Times New Roman"/>
                <w:sz w:val="19"/>
              </w:rPr>
            </w:pPr>
            <w:r>
              <w:rPr>
                <w:rFonts w:ascii="Times New Roman"/>
                <w:sz w:val="19"/>
              </w:rPr>
              <w:t>(2)</w:t>
            </w:r>
          </w:p>
        </w:tc>
        <w:tc>
          <w:tcPr>
            <w:tcW w:w="2088" w:type="dxa"/>
          </w:tcPr>
          <w:p w:rsidR="00DF6D8A" w:rsidP="00322FF6" w14:paraId="069B27D2" w14:textId="77777777">
            <w:pPr>
              <w:pStyle w:val="TableParagraph"/>
              <w:spacing w:line="211" w:lineRule="exact"/>
              <w:ind w:left="107"/>
              <w:rPr>
                <w:rFonts w:ascii="Times New Roman"/>
                <w:sz w:val="19"/>
              </w:rPr>
            </w:pPr>
            <w:r>
              <w:rPr>
                <w:rFonts w:ascii="Times New Roman"/>
                <w:sz w:val="19"/>
              </w:rPr>
              <w:t>(3)</w:t>
            </w:r>
          </w:p>
        </w:tc>
        <w:tc>
          <w:tcPr>
            <w:tcW w:w="2088" w:type="dxa"/>
          </w:tcPr>
          <w:p w:rsidR="00DF6D8A" w:rsidP="00322FF6" w14:paraId="09535A84" w14:textId="77777777">
            <w:pPr>
              <w:pStyle w:val="TableParagraph"/>
              <w:spacing w:line="211" w:lineRule="exact"/>
              <w:ind w:left="107"/>
              <w:rPr>
                <w:rFonts w:ascii="Times New Roman"/>
                <w:sz w:val="19"/>
              </w:rPr>
            </w:pPr>
            <w:r>
              <w:rPr>
                <w:rFonts w:ascii="Times New Roman"/>
                <w:sz w:val="19"/>
              </w:rPr>
              <w:t>(4)</w:t>
            </w:r>
          </w:p>
        </w:tc>
        <w:tc>
          <w:tcPr>
            <w:tcW w:w="2088" w:type="dxa"/>
            <w:tcBorders>
              <w:top w:val="nil"/>
            </w:tcBorders>
          </w:tcPr>
          <w:p w:rsidR="00DF6D8A" w:rsidP="00322FF6" w14:paraId="5DC42868" w14:textId="77777777">
            <w:pPr>
              <w:pStyle w:val="TableParagraph"/>
              <w:spacing w:line="211" w:lineRule="exact"/>
              <w:ind w:left="107"/>
              <w:rPr>
                <w:rFonts w:ascii="Times New Roman"/>
                <w:sz w:val="19"/>
              </w:rPr>
            </w:pPr>
            <w:r>
              <w:rPr>
                <w:rFonts w:ascii="Times New Roman"/>
                <w:sz w:val="19"/>
              </w:rPr>
              <w:t>(5)</w:t>
            </w:r>
          </w:p>
        </w:tc>
      </w:tr>
      <w:tr w14:paraId="304ED985"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790AB790" w14:textId="77777777">
            <w:pPr>
              <w:pStyle w:val="TableParagraph"/>
              <w:spacing w:line="211" w:lineRule="exact"/>
              <w:ind w:left="107"/>
              <w:rPr>
                <w:rFonts w:ascii="Times New Roman"/>
                <w:sz w:val="19"/>
              </w:rPr>
            </w:pPr>
            <w:r>
              <w:rPr>
                <w:rFonts w:ascii="Times New Roman"/>
                <w:sz w:val="19"/>
              </w:rPr>
              <w:t>a.</w:t>
            </w:r>
            <w:r>
              <w:rPr>
                <w:rFonts w:ascii="Times New Roman"/>
                <w:spacing w:val="46"/>
                <w:sz w:val="19"/>
              </w:rPr>
              <w:t xml:space="preserve"> </w:t>
            </w:r>
            <w:r>
              <w:rPr>
                <w:rFonts w:ascii="Times New Roman"/>
                <w:sz w:val="19"/>
              </w:rPr>
              <w:t>Personnel</w:t>
            </w:r>
          </w:p>
        </w:tc>
        <w:tc>
          <w:tcPr>
            <w:tcW w:w="2088" w:type="dxa"/>
          </w:tcPr>
          <w:p w:rsidR="00DF6D8A" w:rsidP="00322FF6" w14:paraId="2B31112A"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DF6D8A" w:rsidP="00322FF6" w14:paraId="146C49DC"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DF6D8A" w:rsidP="00322FF6" w14:paraId="195A28FB"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DF6D8A" w:rsidP="00322FF6" w14:paraId="32E2F788"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DF6D8A" w:rsidP="00322FF6" w14:paraId="483EE7C9" w14:textId="77777777">
            <w:pPr>
              <w:pStyle w:val="TableParagraph"/>
              <w:spacing w:line="211" w:lineRule="exact"/>
              <w:ind w:left="107"/>
              <w:rPr>
                <w:rFonts w:ascii="Times New Roman"/>
                <w:sz w:val="19"/>
              </w:rPr>
            </w:pPr>
            <w:r>
              <w:rPr>
                <w:rFonts w:ascii="Times New Roman"/>
                <w:w w:val="99"/>
                <w:sz w:val="19"/>
              </w:rPr>
              <w:t>$</w:t>
            </w:r>
          </w:p>
        </w:tc>
      </w:tr>
      <w:tr w14:paraId="5C468B10" w14:textId="77777777" w:rsidTr="00322FF6">
        <w:tblPrEx>
          <w:tblW w:w="0" w:type="auto"/>
          <w:tblInd w:w="275" w:type="dxa"/>
          <w:tblLayout w:type="fixed"/>
          <w:tblCellMar>
            <w:left w:w="0" w:type="dxa"/>
            <w:right w:w="0" w:type="dxa"/>
          </w:tblCellMar>
          <w:tblLook w:val="01E0"/>
        </w:tblPrEx>
        <w:trPr>
          <w:trHeight w:val="325"/>
        </w:trPr>
        <w:tc>
          <w:tcPr>
            <w:tcW w:w="4176" w:type="dxa"/>
          </w:tcPr>
          <w:p w:rsidR="00DF6D8A" w:rsidP="00322FF6" w14:paraId="5BFB9270" w14:textId="77777777">
            <w:pPr>
              <w:pStyle w:val="TableParagraph"/>
              <w:spacing w:line="211" w:lineRule="exact"/>
              <w:ind w:left="107"/>
              <w:rPr>
                <w:rFonts w:ascii="Times New Roman"/>
                <w:sz w:val="19"/>
              </w:rPr>
            </w:pPr>
            <w:r>
              <w:rPr>
                <w:rFonts w:ascii="Times New Roman"/>
                <w:sz w:val="19"/>
              </w:rPr>
              <w:t>b.</w:t>
            </w:r>
            <w:r>
              <w:rPr>
                <w:rFonts w:ascii="Times New Roman"/>
                <w:spacing w:val="45"/>
                <w:sz w:val="19"/>
              </w:rPr>
              <w:t xml:space="preserve"> </w:t>
            </w:r>
            <w:r>
              <w:rPr>
                <w:rFonts w:ascii="Times New Roman"/>
                <w:sz w:val="19"/>
              </w:rPr>
              <w:t>Fringe</w:t>
            </w:r>
            <w:r>
              <w:rPr>
                <w:rFonts w:ascii="Times New Roman"/>
                <w:spacing w:val="-2"/>
                <w:sz w:val="19"/>
              </w:rPr>
              <w:t xml:space="preserve"> </w:t>
            </w:r>
            <w:r>
              <w:rPr>
                <w:rFonts w:ascii="Times New Roman"/>
                <w:sz w:val="19"/>
              </w:rPr>
              <w:t>Benefits</w:t>
            </w:r>
          </w:p>
        </w:tc>
        <w:tc>
          <w:tcPr>
            <w:tcW w:w="2088" w:type="dxa"/>
          </w:tcPr>
          <w:p w:rsidR="00DF6D8A" w:rsidP="00322FF6" w14:paraId="5D2DCBB2" w14:textId="77777777">
            <w:pPr>
              <w:pStyle w:val="TableParagraph"/>
              <w:rPr>
                <w:rFonts w:ascii="Times New Roman"/>
                <w:sz w:val="18"/>
              </w:rPr>
            </w:pPr>
          </w:p>
        </w:tc>
        <w:tc>
          <w:tcPr>
            <w:tcW w:w="2088" w:type="dxa"/>
          </w:tcPr>
          <w:p w:rsidR="00DF6D8A" w:rsidP="00322FF6" w14:paraId="40EC52EA" w14:textId="77777777">
            <w:pPr>
              <w:pStyle w:val="TableParagraph"/>
              <w:rPr>
                <w:rFonts w:ascii="Times New Roman"/>
                <w:sz w:val="18"/>
              </w:rPr>
            </w:pPr>
          </w:p>
        </w:tc>
        <w:tc>
          <w:tcPr>
            <w:tcW w:w="2088" w:type="dxa"/>
          </w:tcPr>
          <w:p w:rsidR="00DF6D8A" w:rsidP="00322FF6" w14:paraId="4535C063" w14:textId="77777777">
            <w:pPr>
              <w:pStyle w:val="TableParagraph"/>
              <w:rPr>
                <w:rFonts w:ascii="Times New Roman"/>
                <w:sz w:val="18"/>
              </w:rPr>
            </w:pPr>
          </w:p>
        </w:tc>
        <w:tc>
          <w:tcPr>
            <w:tcW w:w="2088" w:type="dxa"/>
          </w:tcPr>
          <w:p w:rsidR="00DF6D8A" w:rsidP="00322FF6" w14:paraId="3A226697" w14:textId="77777777">
            <w:pPr>
              <w:pStyle w:val="TableParagraph"/>
              <w:rPr>
                <w:rFonts w:ascii="Times New Roman"/>
                <w:sz w:val="18"/>
              </w:rPr>
            </w:pPr>
          </w:p>
        </w:tc>
        <w:tc>
          <w:tcPr>
            <w:tcW w:w="2088" w:type="dxa"/>
          </w:tcPr>
          <w:p w:rsidR="00DF6D8A" w:rsidP="00322FF6" w14:paraId="54C6736A" w14:textId="77777777">
            <w:pPr>
              <w:pStyle w:val="TableParagraph"/>
              <w:rPr>
                <w:rFonts w:ascii="Times New Roman"/>
                <w:sz w:val="18"/>
              </w:rPr>
            </w:pPr>
          </w:p>
        </w:tc>
      </w:tr>
      <w:tr w14:paraId="40A597C0"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1951D1B0" w14:textId="77777777">
            <w:pPr>
              <w:pStyle w:val="TableParagraph"/>
              <w:spacing w:line="214" w:lineRule="exact"/>
              <w:ind w:left="107"/>
              <w:rPr>
                <w:rFonts w:ascii="Times New Roman"/>
                <w:sz w:val="19"/>
              </w:rPr>
            </w:pPr>
            <w:r>
              <w:rPr>
                <w:rFonts w:ascii="Times New Roman"/>
                <w:sz w:val="19"/>
              </w:rPr>
              <w:t>c.</w:t>
            </w:r>
            <w:r>
              <w:rPr>
                <w:rFonts w:ascii="Times New Roman"/>
                <w:spacing w:val="42"/>
                <w:sz w:val="19"/>
              </w:rPr>
              <w:t xml:space="preserve"> </w:t>
            </w:r>
            <w:r>
              <w:rPr>
                <w:rFonts w:ascii="Times New Roman"/>
                <w:sz w:val="19"/>
              </w:rPr>
              <w:t>Travel</w:t>
            </w:r>
          </w:p>
        </w:tc>
        <w:tc>
          <w:tcPr>
            <w:tcW w:w="2088" w:type="dxa"/>
          </w:tcPr>
          <w:p w:rsidR="00DF6D8A" w:rsidP="00322FF6" w14:paraId="72E5FD7D" w14:textId="77777777">
            <w:pPr>
              <w:pStyle w:val="TableParagraph"/>
              <w:rPr>
                <w:rFonts w:ascii="Times New Roman"/>
                <w:sz w:val="18"/>
              </w:rPr>
            </w:pPr>
          </w:p>
        </w:tc>
        <w:tc>
          <w:tcPr>
            <w:tcW w:w="2088" w:type="dxa"/>
          </w:tcPr>
          <w:p w:rsidR="00DF6D8A" w:rsidP="00322FF6" w14:paraId="7C3A9938" w14:textId="77777777">
            <w:pPr>
              <w:pStyle w:val="TableParagraph"/>
              <w:rPr>
                <w:rFonts w:ascii="Times New Roman"/>
                <w:sz w:val="18"/>
              </w:rPr>
            </w:pPr>
          </w:p>
        </w:tc>
        <w:tc>
          <w:tcPr>
            <w:tcW w:w="2088" w:type="dxa"/>
          </w:tcPr>
          <w:p w:rsidR="00DF6D8A" w:rsidP="00322FF6" w14:paraId="6F150070" w14:textId="77777777">
            <w:pPr>
              <w:pStyle w:val="TableParagraph"/>
              <w:rPr>
                <w:rFonts w:ascii="Times New Roman"/>
                <w:sz w:val="18"/>
              </w:rPr>
            </w:pPr>
          </w:p>
        </w:tc>
        <w:tc>
          <w:tcPr>
            <w:tcW w:w="2088" w:type="dxa"/>
          </w:tcPr>
          <w:p w:rsidR="00DF6D8A" w:rsidP="00322FF6" w14:paraId="13BEB5B6" w14:textId="77777777">
            <w:pPr>
              <w:pStyle w:val="TableParagraph"/>
              <w:rPr>
                <w:rFonts w:ascii="Times New Roman"/>
                <w:sz w:val="18"/>
              </w:rPr>
            </w:pPr>
          </w:p>
        </w:tc>
        <w:tc>
          <w:tcPr>
            <w:tcW w:w="2088" w:type="dxa"/>
          </w:tcPr>
          <w:p w:rsidR="00DF6D8A" w:rsidP="00322FF6" w14:paraId="164DC5AF" w14:textId="77777777">
            <w:pPr>
              <w:pStyle w:val="TableParagraph"/>
              <w:rPr>
                <w:rFonts w:ascii="Times New Roman"/>
                <w:sz w:val="18"/>
              </w:rPr>
            </w:pPr>
          </w:p>
        </w:tc>
      </w:tr>
      <w:tr w14:paraId="66EA3818"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2BBB7E0A" w14:textId="77777777">
            <w:pPr>
              <w:pStyle w:val="TableParagraph"/>
              <w:spacing w:line="211" w:lineRule="exact"/>
              <w:ind w:left="107"/>
              <w:rPr>
                <w:rFonts w:ascii="Times New Roman"/>
                <w:sz w:val="19"/>
              </w:rPr>
            </w:pPr>
            <w:r>
              <w:rPr>
                <w:rFonts w:ascii="Times New Roman"/>
                <w:sz w:val="19"/>
              </w:rPr>
              <w:t>d.</w:t>
            </w:r>
            <w:r>
              <w:rPr>
                <w:rFonts w:ascii="Times New Roman"/>
                <w:spacing w:val="46"/>
                <w:sz w:val="19"/>
              </w:rPr>
              <w:t xml:space="preserve"> </w:t>
            </w:r>
            <w:r>
              <w:rPr>
                <w:rFonts w:ascii="Times New Roman"/>
                <w:sz w:val="19"/>
              </w:rPr>
              <w:t>Equipment</w:t>
            </w:r>
          </w:p>
        </w:tc>
        <w:tc>
          <w:tcPr>
            <w:tcW w:w="2088" w:type="dxa"/>
          </w:tcPr>
          <w:p w:rsidR="00DF6D8A" w:rsidP="00322FF6" w14:paraId="52DEFE94" w14:textId="77777777">
            <w:pPr>
              <w:pStyle w:val="TableParagraph"/>
              <w:rPr>
                <w:rFonts w:ascii="Times New Roman"/>
                <w:sz w:val="18"/>
              </w:rPr>
            </w:pPr>
          </w:p>
        </w:tc>
        <w:tc>
          <w:tcPr>
            <w:tcW w:w="2088" w:type="dxa"/>
          </w:tcPr>
          <w:p w:rsidR="00DF6D8A" w:rsidP="00322FF6" w14:paraId="4FD94F67" w14:textId="77777777">
            <w:pPr>
              <w:pStyle w:val="TableParagraph"/>
              <w:rPr>
                <w:rFonts w:ascii="Times New Roman"/>
                <w:sz w:val="18"/>
              </w:rPr>
            </w:pPr>
          </w:p>
        </w:tc>
        <w:tc>
          <w:tcPr>
            <w:tcW w:w="2088" w:type="dxa"/>
          </w:tcPr>
          <w:p w:rsidR="00DF6D8A" w:rsidP="00322FF6" w14:paraId="5EC801E0" w14:textId="77777777">
            <w:pPr>
              <w:pStyle w:val="TableParagraph"/>
              <w:rPr>
                <w:rFonts w:ascii="Times New Roman"/>
                <w:sz w:val="18"/>
              </w:rPr>
            </w:pPr>
          </w:p>
        </w:tc>
        <w:tc>
          <w:tcPr>
            <w:tcW w:w="2088" w:type="dxa"/>
          </w:tcPr>
          <w:p w:rsidR="00DF6D8A" w:rsidP="00322FF6" w14:paraId="39FCD7F3" w14:textId="77777777">
            <w:pPr>
              <w:pStyle w:val="TableParagraph"/>
              <w:rPr>
                <w:rFonts w:ascii="Times New Roman"/>
                <w:sz w:val="18"/>
              </w:rPr>
            </w:pPr>
          </w:p>
        </w:tc>
        <w:tc>
          <w:tcPr>
            <w:tcW w:w="2088" w:type="dxa"/>
          </w:tcPr>
          <w:p w:rsidR="00DF6D8A" w:rsidP="00322FF6" w14:paraId="33F55C7F" w14:textId="77777777">
            <w:pPr>
              <w:pStyle w:val="TableParagraph"/>
              <w:rPr>
                <w:rFonts w:ascii="Times New Roman"/>
                <w:sz w:val="18"/>
              </w:rPr>
            </w:pPr>
          </w:p>
        </w:tc>
      </w:tr>
      <w:tr w14:paraId="02577B5F"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4276E741" w14:textId="77777777">
            <w:pPr>
              <w:pStyle w:val="TableParagraph"/>
              <w:spacing w:line="211" w:lineRule="exact"/>
              <w:ind w:left="107"/>
              <w:rPr>
                <w:rFonts w:ascii="Times New Roman"/>
                <w:sz w:val="19"/>
              </w:rPr>
            </w:pPr>
            <w:r>
              <w:rPr>
                <w:rFonts w:ascii="Times New Roman"/>
                <w:sz w:val="19"/>
              </w:rPr>
              <w:t>e.</w:t>
            </w:r>
            <w:r>
              <w:rPr>
                <w:rFonts w:ascii="Times New Roman"/>
                <w:spacing w:val="46"/>
                <w:sz w:val="19"/>
              </w:rPr>
              <w:t xml:space="preserve"> </w:t>
            </w:r>
            <w:r>
              <w:rPr>
                <w:rFonts w:ascii="Times New Roman"/>
                <w:sz w:val="19"/>
              </w:rPr>
              <w:t>Supplies</w:t>
            </w:r>
          </w:p>
        </w:tc>
        <w:tc>
          <w:tcPr>
            <w:tcW w:w="2088" w:type="dxa"/>
          </w:tcPr>
          <w:p w:rsidR="00DF6D8A" w:rsidP="00322FF6" w14:paraId="66929016" w14:textId="77777777">
            <w:pPr>
              <w:pStyle w:val="TableParagraph"/>
              <w:rPr>
                <w:rFonts w:ascii="Times New Roman"/>
                <w:sz w:val="18"/>
              </w:rPr>
            </w:pPr>
          </w:p>
        </w:tc>
        <w:tc>
          <w:tcPr>
            <w:tcW w:w="2088" w:type="dxa"/>
          </w:tcPr>
          <w:p w:rsidR="00DF6D8A" w:rsidP="00322FF6" w14:paraId="1FAE9647" w14:textId="77777777">
            <w:pPr>
              <w:pStyle w:val="TableParagraph"/>
              <w:rPr>
                <w:rFonts w:ascii="Times New Roman"/>
                <w:sz w:val="18"/>
              </w:rPr>
            </w:pPr>
          </w:p>
        </w:tc>
        <w:tc>
          <w:tcPr>
            <w:tcW w:w="2088" w:type="dxa"/>
          </w:tcPr>
          <w:p w:rsidR="00DF6D8A" w:rsidP="00322FF6" w14:paraId="07C7E60E" w14:textId="77777777">
            <w:pPr>
              <w:pStyle w:val="TableParagraph"/>
              <w:rPr>
                <w:rFonts w:ascii="Times New Roman"/>
                <w:sz w:val="18"/>
              </w:rPr>
            </w:pPr>
          </w:p>
        </w:tc>
        <w:tc>
          <w:tcPr>
            <w:tcW w:w="2088" w:type="dxa"/>
          </w:tcPr>
          <w:p w:rsidR="00DF6D8A" w:rsidP="00322FF6" w14:paraId="1AD16CC6" w14:textId="77777777">
            <w:pPr>
              <w:pStyle w:val="TableParagraph"/>
              <w:rPr>
                <w:rFonts w:ascii="Times New Roman"/>
                <w:sz w:val="18"/>
              </w:rPr>
            </w:pPr>
          </w:p>
        </w:tc>
        <w:tc>
          <w:tcPr>
            <w:tcW w:w="2088" w:type="dxa"/>
          </w:tcPr>
          <w:p w:rsidR="00DF6D8A" w:rsidP="00322FF6" w14:paraId="6F46988E" w14:textId="77777777">
            <w:pPr>
              <w:pStyle w:val="TableParagraph"/>
              <w:rPr>
                <w:rFonts w:ascii="Times New Roman"/>
                <w:sz w:val="18"/>
              </w:rPr>
            </w:pPr>
          </w:p>
        </w:tc>
      </w:tr>
      <w:tr w14:paraId="7773424F"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7124A1AF" w14:textId="77777777">
            <w:pPr>
              <w:pStyle w:val="TableParagraph"/>
              <w:spacing w:line="211" w:lineRule="exact"/>
              <w:ind w:left="107"/>
              <w:rPr>
                <w:rFonts w:ascii="Times New Roman"/>
                <w:sz w:val="19"/>
              </w:rPr>
            </w:pPr>
            <w:r>
              <w:rPr>
                <w:rFonts w:ascii="Times New Roman"/>
                <w:sz w:val="19"/>
              </w:rPr>
              <w:t>f.</w:t>
            </w:r>
            <w:r>
              <w:rPr>
                <w:rFonts w:ascii="Times New Roman"/>
                <w:spacing w:val="45"/>
                <w:sz w:val="19"/>
              </w:rPr>
              <w:t xml:space="preserve"> </w:t>
            </w:r>
            <w:r>
              <w:rPr>
                <w:rFonts w:ascii="Times New Roman"/>
                <w:sz w:val="19"/>
              </w:rPr>
              <w:t>Contractual</w:t>
            </w:r>
          </w:p>
        </w:tc>
        <w:tc>
          <w:tcPr>
            <w:tcW w:w="2088" w:type="dxa"/>
          </w:tcPr>
          <w:p w:rsidR="00DF6D8A" w:rsidP="00322FF6" w14:paraId="255B9CEE" w14:textId="77777777">
            <w:pPr>
              <w:pStyle w:val="TableParagraph"/>
              <w:rPr>
                <w:rFonts w:ascii="Times New Roman"/>
                <w:sz w:val="18"/>
              </w:rPr>
            </w:pPr>
          </w:p>
        </w:tc>
        <w:tc>
          <w:tcPr>
            <w:tcW w:w="2088" w:type="dxa"/>
          </w:tcPr>
          <w:p w:rsidR="00DF6D8A" w:rsidP="00322FF6" w14:paraId="46A025A9" w14:textId="77777777">
            <w:pPr>
              <w:pStyle w:val="TableParagraph"/>
              <w:rPr>
                <w:rFonts w:ascii="Times New Roman"/>
                <w:sz w:val="18"/>
              </w:rPr>
            </w:pPr>
          </w:p>
        </w:tc>
        <w:tc>
          <w:tcPr>
            <w:tcW w:w="2088" w:type="dxa"/>
          </w:tcPr>
          <w:p w:rsidR="00DF6D8A" w:rsidP="00322FF6" w14:paraId="08D19E03" w14:textId="77777777">
            <w:pPr>
              <w:pStyle w:val="TableParagraph"/>
              <w:rPr>
                <w:rFonts w:ascii="Times New Roman"/>
                <w:sz w:val="18"/>
              </w:rPr>
            </w:pPr>
          </w:p>
        </w:tc>
        <w:tc>
          <w:tcPr>
            <w:tcW w:w="2088" w:type="dxa"/>
          </w:tcPr>
          <w:p w:rsidR="00DF6D8A" w:rsidP="00322FF6" w14:paraId="6CA795DB" w14:textId="77777777">
            <w:pPr>
              <w:pStyle w:val="TableParagraph"/>
              <w:rPr>
                <w:rFonts w:ascii="Times New Roman"/>
                <w:sz w:val="18"/>
              </w:rPr>
            </w:pPr>
          </w:p>
        </w:tc>
        <w:tc>
          <w:tcPr>
            <w:tcW w:w="2088" w:type="dxa"/>
          </w:tcPr>
          <w:p w:rsidR="00DF6D8A" w:rsidP="00322FF6" w14:paraId="742CD84F" w14:textId="77777777">
            <w:pPr>
              <w:pStyle w:val="TableParagraph"/>
              <w:rPr>
                <w:rFonts w:ascii="Times New Roman"/>
                <w:sz w:val="18"/>
              </w:rPr>
            </w:pPr>
          </w:p>
        </w:tc>
      </w:tr>
      <w:tr w14:paraId="2F707769" w14:textId="77777777" w:rsidTr="00322FF6">
        <w:tblPrEx>
          <w:tblW w:w="0" w:type="auto"/>
          <w:tblInd w:w="275" w:type="dxa"/>
          <w:tblLayout w:type="fixed"/>
          <w:tblCellMar>
            <w:left w:w="0" w:type="dxa"/>
            <w:right w:w="0" w:type="dxa"/>
          </w:tblCellMar>
          <w:tblLook w:val="01E0"/>
        </w:tblPrEx>
        <w:trPr>
          <w:trHeight w:val="325"/>
        </w:trPr>
        <w:tc>
          <w:tcPr>
            <w:tcW w:w="4176" w:type="dxa"/>
          </w:tcPr>
          <w:p w:rsidR="00DF6D8A" w:rsidP="00322FF6" w14:paraId="1BC3DB65" w14:textId="77777777">
            <w:pPr>
              <w:pStyle w:val="TableParagraph"/>
              <w:spacing w:line="211" w:lineRule="exact"/>
              <w:ind w:left="107"/>
              <w:rPr>
                <w:rFonts w:ascii="Times New Roman"/>
                <w:sz w:val="19"/>
              </w:rPr>
            </w:pPr>
            <w:r>
              <w:rPr>
                <w:rFonts w:ascii="Times New Roman"/>
                <w:sz w:val="19"/>
              </w:rPr>
              <w:t>g.</w:t>
            </w:r>
            <w:r>
              <w:rPr>
                <w:rFonts w:ascii="Times New Roman"/>
                <w:spacing w:val="45"/>
                <w:sz w:val="19"/>
              </w:rPr>
              <w:t xml:space="preserve"> </w:t>
            </w:r>
            <w:r>
              <w:rPr>
                <w:rFonts w:ascii="Times New Roman"/>
                <w:sz w:val="19"/>
              </w:rPr>
              <w:t>Construction</w:t>
            </w:r>
          </w:p>
        </w:tc>
        <w:tc>
          <w:tcPr>
            <w:tcW w:w="2088" w:type="dxa"/>
          </w:tcPr>
          <w:p w:rsidR="00DF6D8A" w:rsidP="00322FF6" w14:paraId="43C46D8F" w14:textId="77777777">
            <w:pPr>
              <w:pStyle w:val="TableParagraph"/>
              <w:rPr>
                <w:rFonts w:ascii="Times New Roman"/>
                <w:sz w:val="18"/>
              </w:rPr>
            </w:pPr>
          </w:p>
        </w:tc>
        <w:tc>
          <w:tcPr>
            <w:tcW w:w="2088" w:type="dxa"/>
          </w:tcPr>
          <w:p w:rsidR="00DF6D8A" w:rsidP="00322FF6" w14:paraId="61ABE5CF" w14:textId="77777777">
            <w:pPr>
              <w:pStyle w:val="TableParagraph"/>
              <w:rPr>
                <w:rFonts w:ascii="Times New Roman"/>
                <w:sz w:val="18"/>
              </w:rPr>
            </w:pPr>
          </w:p>
        </w:tc>
        <w:tc>
          <w:tcPr>
            <w:tcW w:w="2088" w:type="dxa"/>
          </w:tcPr>
          <w:p w:rsidR="00DF6D8A" w:rsidP="00322FF6" w14:paraId="1A9C0E64" w14:textId="77777777">
            <w:pPr>
              <w:pStyle w:val="TableParagraph"/>
              <w:rPr>
                <w:rFonts w:ascii="Times New Roman"/>
                <w:sz w:val="18"/>
              </w:rPr>
            </w:pPr>
          </w:p>
        </w:tc>
        <w:tc>
          <w:tcPr>
            <w:tcW w:w="2088" w:type="dxa"/>
          </w:tcPr>
          <w:p w:rsidR="00DF6D8A" w:rsidP="00322FF6" w14:paraId="6FE0E426" w14:textId="77777777">
            <w:pPr>
              <w:pStyle w:val="TableParagraph"/>
              <w:rPr>
                <w:rFonts w:ascii="Times New Roman"/>
                <w:sz w:val="18"/>
              </w:rPr>
            </w:pPr>
          </w:p>
        </w:tc>
        <w:tc>
          <w:tcPr>
            <w:tcW w:w="2088" w:type="dxa"/>
          </w:tcPr>
          <w:p w:rsidR="00DF6D8A" w:rsidP="00322FF6" w14:paraId="219D6D22" w14:textId="77777777">
            <w:pPr>
              <w:pStyle w:val="TableParagraph"/>
              <w:rPr>
                <w:rFonts w:ascii="Times New Roman"/>
                <w:sz w:val="18"/>
              </w:rPr>
            </w:pPr>
          </w:p>
        </w:tc>
      </w:tr>
      <w:tr w14:paraId="027563BB"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08A1CA9E" w14:textId="77777777">
            <w:pPr>
              <w:pStyle w:val="TableParagraph"/>
              <w:spacing w:line="214" w:lineRule="exact"/>
              <w:ind w:left="107"/>
              <w:rPr>
                <w:rFonts w:ascii="Times New Roman"/>
                <w:sz w:val="19"/>
              </w:rPr>
            </w:pPr>
            <w:r>
              <w:rPr>
                <w:rFonts w:ascii="Times New Roman"/>
                <w:sz w:val="19"/>
              </w:rPr>
              <w:t>h.</w:t>
            </w:r>
            <w:r>
              <w:rPr>
                <w:rFonts w:ascii="Times New Roman"/>
                <w:spacing w:val="47"/>
                <w:sz w:val="19"/>
              </w:rPr>
              <w:t xml:space="preserve"> </w:t>
            </w:r>
            <w:r>
              <w:rPr>
                <w:rFonts w:ascii="Times New Roman"/>
                <w:sz w:val="19"/>
              </w:rPr>
              <w:t>Other</w:t>
            </w:r>
          </w:p>
        </w:tc>
        <w:tc>
          <w:tcPr>
            <w:tcW w:w="2088" w:type="dxa"/>
          </w:tcPr>
          <w:p w:rsidR="00DF6D8A" w:rsidP="00322FF6" w14:paraId="41E6D036" w14:textId="77777777">
            <w:pPr>
              <w:pStyle w:val="TableParagraph"/>
              <w:rPr>
                <w:rFonts w:ascii="Times New Roman"/>
                <w:sz w:val="18"/>
              </w:rPr>
            </w:pPr>
          </w:p>
        </w:tc>
        <w:tc>
          <w:tcPr>
            <w:tcW w:w="2088" w:type="dxa"/>
          </w:tcPr>
          <w:p w:rsidR="00DF6D8A" w:rsidP="00322FF6" w14:paraId="4ECE8607" w14:textId="77777777">
            <w:pPr>
              <w:pStyle w:val="TableParagraph"/>
              <w:rPr>
                <w:rFonts w:ascii="Times New Roman"/>
                <w:sz w:val="18"/>
              </w:rPr>
            </w:pPr>
          </w:p>
        </w:tc>
        <w:tc>
          <w:tcPr>
            <w:tcW w:w="2088" w:type="dxa"/>
          </w:tcPr>
          <w:p w:rsidR="00DF6D8A" w:rsidP="00322FF6" w14:paraId="63F88F49" w14:textId="77777777">
            <w:pPr>
              <w:pStyle w:val="TableParagraph"/>
              <w:rPr>
                <w:rFonts w:ascii="Times New Roman"/>
                <w:sz w:val="18"/>
              </w:rPr>
            </w:pPr>
          </w:p>
        </w:tc>
        <w:tc>
          <w:tcPr>
            <w:tcW w:w="2088" w:type="dxa"/>
          </w:tcPr>
          <w:p w:rsidR="00DF6D8A" w:rsidP="00322FF6" w14:paraId="519DCE11" w14:textId="77777777">
            <w:pPr>
              <w:pStyle w:val="TableParagraph"/>
              <w:rPr>
                <w:rFonts w:ascii="Times New Roman"/>
                <w:sz w:val="18"/>
              </w:rPr>
            </w:pPr>
          </w:p>
        </w:tc>
        <w:tc>
          <w:tcPr>
            <w:tcW w:w="2088" w:type="dxa"/>
          </w:tcPr>
          <w:p w:rsidR="00DF6D8A" w:rsidP="00322FF6" w14:paraId="2DF74741" w14:textId="77777777">
            <w:pPr>
              <w:pStyle w:val="TableParagraph"/>
              <w:rPr>
                <w:rFonts w:ascii="Times New Roman"/>
                <w:sz w:val="18"/>
              </w:rPr>
            </w:pPr>
          </w:p>
        </w:tc>
      </w:tr>
      <w:tr w14:paraId="0DCCF679"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6C7FAB9D" w14:textId="77777777">
            <w:pPr>
              <w:pStyle w:val="TableParagraph"/>
              <w:spacing w:line="211" w:lineRule="exact"/>
              <w:ind w:left="107"/>
              <w:rPr>
                <w:rFonts w:ascii="Times New Roman" w:hAnsi="Times New Roman"/>
                <w:sz w:val="19"/>
              </w:rPr>
            </w:pPr>
            <w:r>
              <w:rPr>
                <w:rFonts w:ascii="Times New Roman" w:hAnsi="Times New Roman"/>
                <w:sz w:val="19"/>
              </w:rPr>
              <w:t>i.</w:t>
            </w:r>
            <w:r>
              <w:rPr>
                <w:rFonts w:ascii="Times New Roman" w:hAnsi="Times New Roman"/>
                <w:spacing w:val="46"/>
                <w:sz w:val="19"/>
              </w:rPr>
              <w:t xml:space="preserve"> </w:t>
            </w:r>
            <w:r>
              <w:rPr>
                <w:rFonts w:ascii="Times New Roman" w:hAnsi="Times New Roman"/>
                <w:sz w:val="19"/>
              </w:rPr>
              <w:t>Total</w:t>
            </w:r>
            <w:r>
              <w:rPr>
                <w:rFonts w:ascii="Times New Roman" w:hAnsi="Times New Roman"/>
                <w:spacing w:val="-2"/>
                <w:sz w:val="19"/>
              </w:rPr>
              <w:t xml:space="preserve"> </w:t>
            </w:r>
            <w:r>
              <w:rPr>
                <w:rFonts w:ascii="Times New Roman" w:hAnsi="Times New Roman"/>
                <w:sz w:val="19"/>
              </w:rPr>
              <w:t>Direct</w:t>
            </w:r>
            <w:r>
              <w:rPr>
                <w:rFonts w:ascii="Times New Roman" w:hAnsi="Times New Roman"/>
                <w:spacing w:val="-1"/>
                <w:sz w:val="19"/>
              </w:rPr>
              <w:t xml:space="preserve"> </w:t>
            </w:r>
            <w:r>
              <w:rPr>
                <w:rFonts w:ascii="Times New Roman" w:hAnsi="Times New Roman"/>
                <w:sz w:val="19"/>
              </w:rPr>
              <w:t>Charges (sum</w:t>
            </w:r>
            <w:r>
              <w:rPr>
                <w:rFonts w:ascii="Times New Roman" w:hAnsi="Times New Roman"/>
                <w:spacing w:val="-2"/>
                <w:sz w:val="19"/>
              </w:rPr>
              <w:t xml:space="preserve"> </w:t>
            </w:r>
            <w:r>
              <w:rPr>
                <w:rFonts w:ascii="Times New Roman" w:hAnsi="Times New Roman"/>
                <w:sz w:val="19"/>
              </w:rPr>
              <w:t>of 6a</w:t>
            </w:r>
            <w:r>
              <w:rPr>
                <w:rFonts w:ascii="Times New Roman" w:hAnsi="Times New Roman"/>
                <w:spacing w:val="-1"/>
                <w:sz w:val="19"/>
              </w:rPr>
              <w:t xml:space="preserve"> </w:t>
            </w:r>
            <w:r>
              <w:rPr>
                <w:rFonts w:ascii="Times New Roman" w:hAnsi="Times New Roman"/>
                <w:sz w:val="19"/>
              </w:rPr>
              <w:t>–</w:t>
            </w:r>
            <w:r>
              <w:rPr>
                <w:rFonts w:ascii="Times New Roman" w:hAnsi="Times New Roman"/>
                <w:spacing w:val="-2"/>
                <w:sz w:val="19"/>
              </w:rPr>
              <w:t xml:space="preserve"> </w:t>
            </w:r>
            <w:r>
              <w:rPr>
                <w:rFonts w:ascii="Times New Roman" w:hAnsi="Times New Roman"/>
                <w:sz w:val="19"/>
              </w:rPr>
              <w:t>6h)</w:t>
            </w:r>
          </w:p>
        </w:tc>
        <w:tc>
          <w:tcPr>
            <w:tcW w:w="2088" w:type="dxa"/>
          </w:tcPr>
          <w:p w:rsidR="00DF6D8A" w:rsidP="00322FF6" w14:paraId="78E78618" w14:textId="77777777">
            <w:pPr>
              <w:pStyle w:val="TableParagraph"/>
              <w:rPr>
                <w:rFonts w:ascii="Times New Roman"/>
                <w:sz w:val="18"/>
              </w:rPr>
            </w:pPr>
          </w:p>
        </w:tc>
        <w:tc>
          <w:tcPr>
            <w:tcW w:w="2088" w:type="dxa"/>
          </w:tcPr>
          <w:p w:rsidR="00DF6D8A" w:rsidP="00322FF6" w14:paraId="65103264" w14:textId="77777777">
            <w:pPr>
              <w:pStyle w:val="TableParagraph"/>
              <w:rPr>
                <w:rFonts w:ascii="Times New Roman"/>
                <w:sz w:val="18"/>
              </w:rPr>
            </w:pPr>
          </w:p>
        </w:tc>
        <w:tc>
          <w:tcPr>
            <w:tcW w:w="2088" w:type="dxa"/>
          </w:tcPr>
          <w:p w:rsidR="00DF6D8A" w:rsidP="00322FF6" w14:paraId="396A00EB" w14:textId="77777777">
            <w:pPr>
              <w:pStyle w:val="TableParagraph"/>
              <w:rPr>
                <w:rFonts w:ascii="Times New Roman"/>
                <w:sz w:val="18"/>
              </w:rPr>
            </w:pPr>
          </w:p>
        </w:tc>
        <w:tc>
          <w:tcPr>
            <w:tcW w:w="2088" w:type="dxa"/>
          </w:tcPr>
          <w:p w:rsidR="00DF6D8A" w:rsidP="00322FF6" w14:paraId="32B20200" w14:textId="77777777">
            <w:pPr>
              <w:pStyle w:val="TableParagraph"/>
              <w:rPr>
                <w:rFonts w:ascii="Times New Roman"/>
                <w:sz w:val="18"/>
              </w:rPr>
            </w:pPr>
          </w:p>
        </w:tc>
        <w:tc>
          <w:tcPr>
            <w:tcW w:w="2088" w:type="dxa"/>
          </w:tcPr>
          <w:p w:rsidR="00DF6D8A" w:rsidP="00322FF6" w14:paraId="7203908A" w14:textId="77777777">
            <w:pPr>
              <w:pStyle w:val="TableParagraph"/>
              <w:rPr>
                <w:rFonts w:ascii="Times New Roman"/>
                <w:sz w:val="18"/>
              </w:rPr>
            </w:pPr>
          </w:p>
        </w:tc>
      </w:tr>
      <w:tr w14:paraId="5BF927D8" w14:textId="77777777" w:rsidTr="00322FF6">
        <w:tblPrEx>
          <w:tblW w:w="0" w:type="auto"/>
          <w:tblInd w:w="275" w:type="dxa"/>
          <w:tblLayout w:type="fixed"/>
          <w:tblCellMar>
            <w:left w:w="0" w:type="dxa"/>
            <w:right w:w="0" w:type="dxa"/>
          </w:tblCellMar>
          <w:tblLook w:val="01E0"/>
        </w:tblPrEx>
        <w:trPr>
          <w:trHeight w:val="328"/>
        </w:trPr>
        <w:tc>
          <w:tcPr>
            <w:tcW w:w="4176" w:type="dxa"/>
          </w:tcPr>
          <w:p w:rsidR="00DF6D8A" w:rsidP="00322FF6" w14:paraId="0B1828A6" w14:textId="77777777">
            <w:pPr>
              <w:pStyle w:val="TableParagraph"/>
              <w:spacing w:line="211" w:lineRule="exact"/>
              <w:ind w:left="107"/>
              <w:rPr>
                <w:rFonts w:ascii="Times New Roman"/>
                <w:sz w:val="19"/>
              </w:rPr>
            </w:pPr>
            <w:r>
              <w:rPr>
                <w:rFonts w:ascii="Times New Roman"/>
                <w:sz w:val="19"/>
              </w:rPr>
              <w:t>j.</w:t>
            </w:r>
            <w:r>
              <w:rPr>
                <w:rFonts w:ascii="Times New Roman"/>
                <w:spacing w:val="41"/>
                <w:sz w:val="19"/>
              </w:rPr>
              <w:t xml:space="preserve"> </w:t>
            </w:r>
            <w:r>
              <w:rPr>
                <w:rFonts w:ascii="Times New Roman"/>
                <w:sz w:val="19"/>
              </w:rPr>
              <w:t>Indirect</w:t>
            </w:r>
            <w:r>
              <w:rPr>
                <w:rFonts w:ascii="Times New Roman"/>
                <w:spacing w:val="-2"/>
                <w:sz w:val="19"/>
              </w:rPr>
              <w:t xml:space="preserve"> </w:t>
            </w:r>
            <w:r>
              <w:rPr>
                <w:rFonts w:ascii="Times New Roman"/>
                <w:sz w:val="19"/>
              </w:rPr>
              <w:t>Charges</w:t>
            </w:r>
          </w:p>
        </w:tc>
        <w:tc>
          <w:tcPr>
            <w:tcW w:w="2088" w:type="dxa"/>
          </w:tcPr>
          <w:p w:rsidR="00DF6D8A" w:rsidP="00322FF6" w14:paraId="38DC0D9F" w14:textId="77777777">
            <w:pPr>
              <w:pStyle w:val="TableParagraph"/>
              <w:rPr>
                <w:rFonts w:ascii="Times New Roman"/>
                <w:sz w:val="18"/>
              </w:rPr>
            </w:pPr>
          </w:p>
        </w:tc>
        <w:tc>
          <w:tcPr>
            <w:tcW w:w="2088" w:type="dxa"/>
          </w:tcPr>
          <w:p w:rsidR="00DF6D8A" w:rsidP="00322FF6" w14:paraId="6D0351C5" w14:textId="77777777">
            <w:pPr>
              <w:pStyle w:val="TableParagraph"/>
              <w:rPr>
                <w:rFonts w:ascii="Times New Roman"/>
                <w:sz w:val="18"/>
              </w:rPr>
            </w:pPr>
          </w:p>
        </w:tc>
        <w:tc>
          <w:tcPr>
            <w:tcW w:w="2088" w:type="dxa"/>
          </w:tcPr>
          <w:p w:rsidR="00DF6D8A" w:rsidP="00322FF6" w14:paraId="3364D792" w14:textId="77777777">
            <w:pPr>
              <w:pStyle w:val="TableParagraph"/>
              <w:rPr>
                <w:rFonts w:ascii="Times New Roman"/>
                <w:sz w:val="18"/>
              </w:rPr>
            </w:pPr>
          </w:p>
        </w:tc>
        <w:tc>
          <w:tcPr>
            <w:tcW w:w="2088" w:type="dxa"/>
          </w:tcPr>
          <w:p w:rsidR="00DF6D8A" w:rsidP="00322FF6" w14:paraId="3EAED02F" w14:textId="77777777">
            <w:pPr>
              <w:pStyle w:val="TableParagraph"/>
              <w:rPr>
                <w:rFonts w:ascii="Times New Roman"/>
                <w:sz w:val="18"/>
              </w:rPr>
            </w:pPr>
          </w:p>
        </w:tc>
        <w:tc>
          <w:tcPr>
            <w:tcW w:w="2088" w:type="dxa"/>
          </w:tcPr>
          <w:p w:rsidR="00DF6D8A" w:rsidP="00322FF6" w14:paraId="5375743D" w14:textId="77777777">
            <w:pPr>
              <w:pStyle w:val="TableParagraph"/>
              <w:rPr>
                <w:rFonts w:ascii="Times New Roman"/>
                <w:sz w:val="18"/>
              </w:rPr>
            </w:pPr>
          </w:p>
        </w:tc>
      </w:tr>
      <w:tr w14:paraId="218CE6A3" w14:textId="77777777" w:rsidTr="00322FF6">
        <w:tblPrEx>
          <w:tblW w:w="0" w:type="auto"/>
          <w:tblInd w:w="275" w:type="dxa"/>
          <w:tblLayout w:type="fixed"/>
          <w:tblCellMar>
            <w:left w:w="0" w:type="dxa"/>
            <w:right w:w="0" w:type="dxa"/>
          </w:tblCellMar>
          <w:tblLook w:val="01E0"/>
        </w:tblPrEx>
        <w:trPr>
          <w:trHeight w:val="313"/>
        </w:trPr>
        <w:tc>
          <w:tcPr>
            <w:tcW w:w="4176" w:type="dxa"/>
            <w:tcBorders>
              <w:bottom w:val="single" w:sz="36" w:space="0" w:color="000000"/>
            </w:tcBorders>
          </w:tcPr>
          <w:p w:rsidR="00DF6D8A" w:rsidP="00322FF6" w14:paraId="007A6197" w14:textId="77777777">
            <w:pPr>
              <w:pStyle w:val="TableParagraph"/>
              <w:spacing w:line="211" w:lineRule="exact"/>
              <w:ind w:left="107"/>
              <w:rPr>
                <w:rFonts w:ascii="Times New Roman"/>
                <w:sz w:val="19"/>
              </w:rPr>
            </w:pPr>
            <w:r>
              <w:rPr>
                <w:rFonts w:ascii="Times New Roman"/>
                <w:sz w:val="19"/>
              </w:rPr>
              <w:t>k.</w:t>
            </w:r>
            <w:r>
              <w:rPr>
                <w:rFonts w:ascii="Times New Roman"/>
                <w:spacing w:val="46"/>
                <w:sz w:val="19"/>
              </w:rPr>
              <w:t xml:space="preserve"> </w:t>
            </w:r>
            <w:r>
              <w:rPr>
                <w:rFonts w:ascii="Times New Roman"/>
                <w:sz w:val="19"/>
              </w:rPr>
              <w:t>TOTALS</w:t>
            </w:r>
            <w:r>
              <w:rPr>
                <w:rFonts w:ascii="Times New Roman"/>
                <w:spacing w:val="2"/>
                <w:sz w:val="19"/>
              </w:rPr>
              <w:t xml:space="preserve"> </w:t>
            </w:r>
            <w:r>
              <w:rPr>
                <w:rFonts w:ascii="Times New Roman"/>
                <w:sz w:val="19"/>
              </w:rPr>
              <w:t>(sum</w:t>
            </w:r>
            <w:r>
              <w:rPr>
                <w:rFonts w:ascii="Times New Roman"/>
                <w:spacing w:val="-3"/>
                <w:sz w:val="19"/>
              </w:rPr>
              <w:t xml:space="preserve"> </w:t>
            </w:r>
            <w:r>
              <w:rPr>
                <w:rFonts w:ascii="Times New Roman"/>
                <w:sz w:val="19"/>
              </w:rPr>
              <w:t>of</w:t>
            </w:r>
            <w:r>
              <w:rPr>
                <w:rFonts w:ascii="Times New Roman"/>
                <w:spacing w:val="1"/>
                <w:sz w:val="19"/>
              </w:rPr>
              <w:t xml:space="preserve"> </w:t>
            </w:r>
            <w:r>
              <w:rPr>
                <w:rFonts w:ascii="Times New Roman"/>
                <w:sz w:val="19"/>
              </w:rPr>
              <w:t>6i</w:t>
            </w:r>
            <w:r>
              <w:rPr>
                <w:rFonts w:ascii="Times New Roman"/>
                <w:spacing w:val="-3"/>
                <w:sz w:val="19"/>
              </w:rPr>
              <w:t xml:space="preserve"> </w:t>
            </w:r>
            <w:r>
              <w:rPr>
                <w:rFonts w:ascii="Times New Roman"/>
                <w:sz w:val="19"/>
              </w:rPr>
              <w:t>and</w:t>
            </w:r>
            <w:r>
              <w:rPr>
                <w:rFonts w:ascii="Times New Roman"/>
                <w:spacing w:val="-2"/>
                <w:sz w:val="19"/>
              </w:rPr>
              <w:t xml:space="preserve"> </w:t>
            </w:r>
            <w:r>
              <w:rPr>
                <w:rFonts w:ascii="Times New Roman"/>
                <w:sz w:val="19"/>
              </w:rPr>
              <w:t>6j)</w:t>
            </w:r>
          </w:p>
        </w:tc>
        <w:tc>
          <w:tcPr>
            <w:tcW w:w="2088" w:type="dxa"/>
            <w:tcBorders>
              <w:bottom w:val="single" w:sz="36" w:space="0" w:color="000000"/>
            </w:tcBorders>
          </w:tcPr>
          <w:p w:rsidR="00DF6D8A" w:rsidP="00322FF6" w14:paraId="71FE8258"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DF6D8A" w:rsidP="00322FF6" w14:paraId="4BDB556B"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DF6D8A" w:rsidP="00322FF6" w14:paraId="3868BB05"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DF6D8A" w:rsidP="00322FF6" w14:paraId="24DB7DCB"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DF6D8A" w:rsidP="00322FF6" w14:paraId="13759975" w14:textId="77777777">
            <w:pPr>
              <w:pStyle w:val="TableParagraph"/>
              <w:spacing w:line="211" w:lineRule="exact"/>
              <w:ind w:left="107"/>
              <w:rPr>
                <w:rFonts w:ascii="Times New Roman"/>
                <w:sz w:val="19"/>
              </w:rPr>
            </w:pPr>
            <w:r>
              <w:rPr>
                <w:rFonts w:ascii="Times New Roman"/>
                <w:w w:val="99"/>
                <w:sz w:val="19"/>
              </w:rPr>
              <w:t>$</w:t>
            </w:r>
          </w:p>
        </w:tc>
      </w:tr>
      <w:tr w14:paraId="7F794DF9" w14:textId="77777777" w:rsidTr="00322FF6">
        <w:tblPrEx>
          <w:tblW w:w="0" w:type="auto"/>
          <w:tblInd w:w="275" w:type="dxa"/>
          <w:tblLayout w:type="fixed"/>
          <w:tblCellMar>
            <w:left w:w="0" w:type="dxa"/>
            <w:right w:w="0" w:type="dxa"/>
          </w:tblCellMar>
          <w:tblLook w:val="01E0"/>
        </w:tblPrEx>
        <w:trPr>
          <w:trHeight w:val="311"/>
        </w:trPr>
        <w:tc>
          <w:tcPr>
            <w:tcW w:w="4176" w:type="dxa"/>
            <w:tcBorders>
              <w:top w:val="single" w:sz="36" w:space="0" w:color="000000"/>
            </w:tcBorders>
          </w:tcPr>
          <w:p w:rsidR="00DF6D8A" w:rsidP="00322FF6" w14:paraId="3578B97B" w14:textId="77777777">
            <w:pPr>
              <w:pStyle w:val="TableParagraph"/>
              <w:spacing w:line="196" w:lineRule="exact"/>
              <w:ind w:left="107"/>
              <w:rPr>
                <w:rFonts w:ascii="Times New Roman"/>
                <w:sz w:val="19"/>
              </w:rPr>
            </w:pPr>
            <w:r>
              <w:rPr>
                <w:rFonts w:ascii="Times New Roman"/>
                <w:sz w:val="19"/>
              </w:rPr>
              <w:t>7.</w:t>
            </w:r>
            <w:r>
              <w:rPr>
                <w:rFonts w:ascii="Times New Roman"/>
                <w:spacing w:val="43"/>
                <w:sz w:val="19"/>
              </w:rPr>
              <w:t xml:space="preserve"> </w:t>
            </w:r>
            <w:r>
              <w:rPr>
                <w:rFonts w:ascii="Times New Roman"/>
                <w:sz w:val="19"/>
              </w:rPr>
              <w:t>Program</w:t>
            </w:r>
            <w:r>
              <w:rPr>
                <w:rFonts w:ascii="Times New Roman"/>
                <w:spacing w:val="-2"/>
                <w:sz w:val="19"/>
              </w:rPr>
              <w:t xml:space="preserve"> </w:t>
            </w:r>
            <w:r>
              <w:rPr>
                <w:rFonts w:ascii="Times New Roman"/>
                <w:sz w:val="19"/>
              </w:rPr>
              <w:t>Income</w:t>
            </w:r>
          </w:p>
        </w:tc>
        <w:tc>
          <w:tcPr>
            <w:tcW w:w="2088" w:type="dxa"/>
            <w:tcBorders>
              <w:top w:val="single" w:sz="36" w:space="0" w:color="000000"/>
            </w:tcBorders>
          </w:tcPr>
          <w:p w:rsidR="00DF6D8A" w:rsidP="00322FF6" w14:paraId="73707B59"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DF6D8A" w:rsidP="00322FF6" w14:paraId="3D38F31A"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DF6D8A" w:rsidP="00322FF6" w14:paraId="4CD30A54"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DF6D8A" w:rsidP="00322FF6" w14:paraId="57402935"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DF6D8A" w:rsidP="00322FF6" w14:paraId="5379B749" w14:textId="77777777">
            <w:pPr>
              <w:pStyle w:val="TableParagraph"/>
              <w:spacing w:line="196" w:lineRule="exact"/>
              <w:ind w:left="107"/>
              <w:rPr>
                <w:rFonts w:ascii="Times New Roman"/>
                <w:sz w:val="19"/>
              </w:rPr>
            </w:pPr>
            <w:r>
              <w:rPr>
                <w:rFonts w:ascii="Times New Roman"/>
                <w:w w:val="99"/>
                <w:sz w:val="19"/>
              </w:rPr>
              <w:t>$</w:t>
            </w:r>
          </w:p>
        </w:tc>
      </w:tr>
    </w:tbl>
    <w:p w:rsidR="00DF6D8A" w:rsidP="00DF6D8A" w14:paraId="6BB13D38" w14:textId="4F24A2D7">
      <w:pPr>
        <w:spacing w:before="118"/>
        <w:ind w:left="260"/>
        <w:rPr>
          <w:rFonts w:ascii="Times New Roman"/>
          <w:sz w:val="16"/>
        </w:rPr>
      </w:pPr>
      <w:r>
        <w:rPr>
          <w:rFonts w:ascii="Times New Roman"/>
          <w:b/>
          <w:sz w:val="16"/>
        </w:rPr>
        <w:t>BLS</w:t>
      </w:r>
      <w:r>
        <w:rPr>
          <w:rFonts w:ascii="Times New Roman"/>
          <w:b/>
          <w:spacing w:val="-2"/>
          <w:sz w:val="16"/>
        </w:rPr>
        <w:t xml:space="preserve"> </w:t>
      </w:r>
      <w:r>
        <w:rPr>
          <w:rFonts w:ascii="Times New Roman"/>
          <w:b/>
          <w:sz w:val="16"/>
        </w:rPr>
        <w:t xml:space="preserve">OSHS2 </w:t>
      </w:r>
      <w:r>
        <w:rPr>
          <w:rFonts w:ascii="Times New Roman"/>
          <w:sz w:val="16"/>
        </w:rPr>
        <w:t>(</w:t>
      </w:r>
      <w:r>
        <w:rPr>
          <w:rFonts w:ascii="Times New Roman"/>
          <w:i/>
          <w:sz w:val="16"/>
        </w:rPr>
        <w:t>Revised</w:t>
      </w:r>
      <w:r>
        <w:rPr>
          <w:rFonts w:ascii="Times New Roman"/>
          <w:i/>
          <w:spacing w:val="-3"/>
          <w:sz w:val="16"/>
        </w:rPr>
        <w:t xml:space="preserve"> </w:t>
      </w:r>
      <w:r w:rsidR="006D03DB">
        <w:rPr>
          <w:rFonts w:ascii="Times New Roman"/>
          <w:i/>
          <w:sz w:val="16"/>
        </w:rPr>
        <w:t>June 2023</w:t>
      </w:r>
      <w:r>
        <w:rPr>
          <w:rFonts w:ascii="Times New Roman"/>
          <w:sz w:val="16"/>
        </w:rPr>
        <w:t>)</w:t>
      </w:r>
    </w:p>
    <w:p w:rsidR="00DF6D8A" w:rsidP="00DF6D8A" w14:paraId="09867F9D" w14:textId="77777777">
      <w:pPr>
        <w:spacing w:before="123"/>
        <w:ind w:left="260"/>
        <w:rPr>
          <w:rFonts w:ascii="Times New Roman"/>
          <w:b/>
          <w:sz w:val="16"/>
        </w:rPr>
      </w:pPr>
      <w:r>
        <w:rPr>
          <w:rFonts w:ascii="Times New Roman"/>
          <w:b/>
          <w:sz w:val="16"/>
        </w:rPr>
        <w:t>CERTIFICATION:</w:t>
      </w:r>
      <w:r>
        <w:rPr>
          <w:rFonts w:ascii="Times New Roman"/>
          <w:b/>
          <w:spacing w:val="37"/>
          <w:sz w:val="16"/>
        </w:rPr>
        <w:t xml:space="preserve"> </w:t>
      </w:r>
      <w:r>
        <w:rPr>
          <w:rFonts w:ascii="Times New Roman"/>
          <w:b/>
          <w:sz w:val="16"/>
        </w:rPr>
        <w:t>I</w:t>
      </w:r>
      <w:r>
        <w:rPr>
          <w:rFonts w:ascii="Times New Roman"/>
          <w:b/>
          <w:spacing w:val="-4"/>
          <w:sz w:val="16"/>
        </w:rPr>
        <w:t xml:space="preserve"> </w:t>
      </w:r>
      <w:r>
        <w:rPr>
          <w:rFonts w:ascii="Times New Roman"/>
          <w:b/>
          <w:sz w:val="16"/>
        </w:rPr>
        <w:t>certify</w:t>
      </w:r>
      <w:r>
        <w:rPr>
          <w:rFonts w:ascii="Times New Roman"/>
          <w:b/>
          <w:spacing w:val="-2"/>
          <w:sz w:val="16"/>
        </w:rPr>
        <w:t xml:space="preserve"> </w:t>
      </w:r>
      <w:r>
        <w:rPr>
          <w:rFonts w:ascii="Times New Roman"/>
          <w:b/>
          <w:sz w:val="16"/>
        </w:rPr>
        <w:t>that</w:t>
      </w:r>
      <w:r>
        <w:rPr>
          <w:rFonts w:ascii="Times New Roman"/>
          <w:b/>
          <w:spacing w:val="-1"/>
          <w:sz w:val="16"/>
        </w:rPr>
        <w:t xml:space="preserve"> </w:t>
      </w:r>
      <w:r>
        <w:rPr>
          <w:rFonts w:ascii="Times New Roman"/>
          <w:b/>
          <w:sz w:val="16"/>
        </w:rPr>
        <w:t>to the best</w:t>
      </w:r>
      <w:r>
        <w:rPr>
          <w:rFonts w:ascii="Times New Roman"/>
          <w:b/>
          <w:spacing w:val="-5"/>
          <w:sz w:val="16"/>
        </w:rPr>
        <w:t xml:space="preserve"> </w:t>
      </w:r>
      <w:r>
        <w:rPr>
          <w:rFonts w:ascii="Times New Roman"/>
          <w:b/>
          <w:sz w:val="16"/>
        </w:rPr>
        <w:t>of</w:t>
      </w:r>
      <w:r>
        <w:rPr>
          <w:rFonts w:ascii="Times New Roman"/>
          <w:b/>
          <w:spacing w:val="-1"/>
          <w:sz w:val="16"/>
        </w:rPr>
        <w:t xml:space="preserve"> </w:t>
      </w:r>
      <w:r>
        <w:rPr>
          <w:rFonts w:ascii="Times New Roman"/>
          <w:b/>
          <w:sz w:val="16"/>
        </w:rPr>
        <w:t>my</w:t>
      </w:r>
      <w:r>
        <w:rPr>
          <w:rFonts w:ascii="Times New Roman"/>
          <w:b/>
          <w:spacing w:val="2"/>
          <w:sz w:val="16"/>
        </w:rPr>
        <w:t xml:space="preserve"> </w:t>
      </w:r>
      <w:r>
        <w:rPr>
          <w:rFonts w:ascii="Times New Roman"/>
          <w:b/>
          <w:sz w:val="16"/>
        </w:rPr>
        <w:t>knowledge</w:t>
      </w:r>
      <w:r>
        <w:rPr>
          <w:rFonts w:ascii="Times New Roman"/>
          <w:b/>
          <w:spacing w:val="-2"/>
          <w:sz w:val="16"/>
        </w:rPr>
        <w:t xml:space="preserve"> </w:t>
      </w:r>
      <w:r>
        <w:rPr>
          <w:rFonts w:ascii="Times New Roman"/>
          <w:b/>
          <w:sz w:val="16"/>
        </w:rPr>
        <w:t>and</w:t>
      </w:r>
      <w:r>
        <w:rPr>
          <w:rFonts w:ascii="Times New Roman"/>
          <w:b/>
          <w:spacing w:val="-4"/>
          <w:sz w:val="16"/>
        </w:rPr>
        <w:t xml:space="preserve"> </w:t>
      </w:r>
      <w:r>
        <w:rPr>
          <w:rFonts w:ascii="Times New Roman"/>
          <w:b/>
          <w:sz w:val="16"/>
        </w:rPr>
        <w:t>belief</w:t>
      </w:r>
      <w:r>
        <w:rPr>
          <w:rFonts w:ascii="Times New Roman"/>
          <w:b/>
          <w:spacing w:val="-2"/>
          <w:sz w:val="16"/>
        </w:rPr>
        <w:t xml:space="preserve"> </w:t>
      </w:r>
      <w:r>
        <w:rPr>
          <w:rFonts w:ascii="Times New Roman"/>
          <w:b/>
          <w:sz w:val="16"/>
        </w:rPr>
        <w:t>the information</w:t>
      </w:r>
      <w:r>
        <w:rPr>
          <w:rFonts w:ascii="Times New Roman"/>
          <w:b/>
          <w:spacing w:val="-5"/>
          <w:sz w:val="16"/>
        </w:rPr>
        <w:t xml:space="preserve"> </w:t>
      </w:r>
      <w:r>
        <w:rPr>
          <w:rFonts w:ascii="Times New Roman"/>
          <w:b/>
          <w:sz w:val="16"/>
        </w:rPr>
        <w:t>provided</w:t>
      </w:r>
      <w:r>
        <w:rPr>
          <w:rFonts w:ascii="Times New Roman"/>
          <w:b/>
          <w:spacing w:val="-4"/>
          <w:sz w:val="16"/>
        </w:rPr>
        <w:t xml:space="preserve"> </w:t>
      </w:r>
      <w:r>
        <w:rPr>
          <w:rFonts w:ascii="Times New Roman"/>
          <w:b/>
          <w:sz w:val="16"/>
        </w:rPr>
        <w:t>above is</w:t>
      </w:r>
      <w:r>
        <w:rPr>
          <w:rFonts w:ascii="Times New Roman"/>
          <w:b/>
          <w:spacing w:val="-2"/>
          <w:sz w:val="16"/>
        </w:rPr>
        <w:t xml:space="preserve"> </w:t>
      </w:r>
      <w:r>
        <w:rPr>
          <w:rFonts w:ascii="Times New Roman"/>
          <w:b/>
          <w:sz w:val="16"/>
        </w:rPr>
        <w:t>accurate</w:t>
      </w:r>
      <w:r>
        <w:rPr>
          <w:rFonts w:ascii="Times New Roman"/>
          <w:b/>
          <w:spacing w:val="-2"/>
          <w:sz w:val="16"/>
        </w:rPr>
        <w:t xml:space="preserve"> </w:t>
      </w:r>
      <w:r>
        <w:rPr>
          <w:rFonts w:ascii="Times New Roman"/>
          <w:b/>
          <w:sz w:val="16"/>
        </w:rPr>
        <w:t>and</w:t>
      </w:r>
      <w:r>
        <w:rPr>
          <w:rFonts w:ascii="Times New Roman"/>
          <w:b/>
          <w:spacing w:val="-4"/>
          <w:sz w:val="16"/>
        </w:rPr>
        <w:t xml:space="preserve"> </w:t>
      </w:r>
      <w:r>
        <w:rPr>
          <w:rFonts w:ascii="Times New Roman"/>
          <w:b/>
          <w:sz w:val="16"/>
        </w:rPr>
        <w:t>complete,</w:t>
      </w:r>
      <w:r>
        <w:rPr>
          <w:rFonts w:ascii="Times New Roman"/>
          <w:b/>
          <w:spacing w:val="-3"/>
          <w:sz w:val="16"/>
        </w:rPr>
        <w:t xml:space="preserve"> </w:t>
      </w:r>
      <w:r>
        <w:rPr>
          <w:rFonts w:ascii="Times New Roman"/>
          <w:b/>
          <w:sz w:val="16"/>
        </w:rPr>
        <w:t>and</w:t>
      </w:r>
      <w:r>
        <w:rPr>
          <w:rFonts w:ascii="Times New Roman"/>
          <w:b/>
          <w:spacing w:val="-4"/>
          <w:sz w:val="16"/>
        </w:rPr>
        <w:t xml:space="preserve"> </w:t>
      </w:r>
      <w:r>
        <w:rPr>
          <w:rFonts w:ascii="Times New Roman"/>
          <w:b/>
          <w:sz w:val="16"/>
        </w:rPr>
        <w:t>was</w:t>
      </w:r>
      <w:r>
        <w:rPr>
          <w:rFonts w:ascii="Times New Roman"/>
          <w:b/>
          <w:spacing w:val="-4"/>
          <w:sz w:val="16"/>
        </w:rPr>
        <w:t xml:space="preserve"> </w:t>
      </w:r>
      <w:r>
        <w:rPr>
          <w:rFonts w:ascii="Times New Roman"/>
          <w:b/>
          <w:sz w:val="16"/>
        </w:rPr>
        <w:t>obtained</w:t>
      </w:r>
      <w:r>
        <w:rPr>
          <w:rFonts w:ascii="Times New Roman"/>
          <w:b/>
          <w:spacing w:val="-4"/>
          <w:sz w:val="16"/>
        </w:rPr>
        <w:t xml:space="preserve"> </w:t>
      </w:r>
      <w:r>
        <w:rPr>
          <w:rFonts w:ascii="Times New Roman"/>
          <w:b/>
          <w:sz w:val="16"/>
        </w:rPr>
        <w:t>from</w:t>
      </w:r>
      <w:r>
        <w:rPr>
          <w:rFonts w:ascii="Times New Roman"/>
          <w:b/>
          <w:spacing w:val="-5"/>
          <w:sz w:val="16"/>
        </w:rPr>
        <w:t xml:space="preserve"> </w:t>
      </w:r>
      <w:r>
        <w:rPr>
          <w:rFonts w:ascii="Times New Roman"/>
          <w:b/>
          <w:sz w:val="16"/>
        </w:rPr>
        <w:t>agency</w:t>
      </w:r>
      <w:r>
        <w:rPr>
          <w:rFonts w:ascii="Times New Roman"/>
          <w:b/>
          <w:spacing w:val="-3"/>
          <w:sz w:val="16"/>
        </w:rPr>
        <w:t xml:space="preserve"> </w:t>
      </w:r>
      <w:r>
        <w:rPr>
          <w:rFonts w:ascii="Times New Roman"/>
          <w:b/>
          <w:sz w:val="16"/>
        </w:rPr>
        <w:t>accounting</w:t>
      </w:r>
      <w:r>
        <w:rPr>
          <w:rFonts w:ascii="Times New Roman"/>
          <w:b/>
          <w:spacing w:val="-2"/>
          <w:sz w:val="16"/>
        </w:rPr>
        <w:t xml:space="preserve"> </w:t>
      </w:r>
      <w:r>
        <w:rPr>
          <w:rFonts w:ascii="Times New Roman"/>
          <w:b/>
          <w:sz w:val="16"/>
        </w:rPr>
        <w:t>records.</w:t>
      </w:r>
    </w:p>
    <w:p w:rsidR="00DF6D8A" w:rsidP="00DF6D8A" w14:paraId="07DA5DAA" w14:textId="77777777">
      <w:pPr>
        <w:rPr>
          <w:rFonts w:ascii="Times New Roman"/>
          <w:sz w:val="16"/>
        </w:rPr>
        <w:sectPr w:rsidSect="00856367">
          <w:headerReference w:type="even" r:id="rId17"/>
          <w:headerReference w:type="default" r:id="rId18"/>
          <w:footerReference w:type="default" r:id="rId19"/>
          <w:headerReference w:type="first" r:id="rId20"/>
          <w:pgSz w:w="15840" w:h="12240" w:orient="landscape"/>
          <w:pgMar w:top="580" w:right="380" w:bottom="280" w:left="460" w:header="0" w:footer="288" w:gutter="0"/>
          <w:cols w:space="720"/>
          <w:docGrid w:linePitch="299"/>
        </w:sectPr>
      </w:pPr>
    </w:p>
    <w:p w:rsidR="00DF6D8A" w:rsidP="00DF6D8A" w14:paraId="5F47FC00" w14:textId="77777777">
      <w:pPr>
        <w:tabs>
          <w:tab w:val="left" w:pos="8996"/>
        </w:tabs>
        <w:spacing w:before="5" w:line="300" w:lineRule="atLeast"/>
        <w:ind w:left="259" w:right="38"/>
        <w:rPr>
          <w:rFonts w:ascii="Times New Roman"/>
          <w:b/>
          <w:sz w:val="16"/>
        </w:rPr>
      </w:pPr>
      <w:r>
        <w:rPr>
          <w:rFonts w:ascii="Times New Roman"/>
          <w:b/>
          <w:sz w:val="16"/>
        </w:rPr>
        <w:t>Authorized</w:t>
      </w:r>
      <w:r>
        <w:rPr>
          <w:rFonts w:ascii="Times New Roman"/>
          <w:b/>
          <w:spacing w:val="-6"/>
          <w:sz w:val="16"/>
        </w:rPr>
        <w:t xml:space="preserve"> </w:t>
      </w:r>
      <w:r>
        <w:rPr>
          <w:rFonts w:ascii="Times New Roman"/>
          <w:b/>
          <w:sz w:val="16"/>
        </w:rPr>
        <w:t xml:space="preserve">Signature: </w:t>
      </w:r>
      <w:r>
        <w:rPr>
          <w:rFonts w:ascii="Times New Roman"/>
          <w:b/>
          <w:spacing w:val="-2"/>
          <w:sz w:val="16"/>
        </w:rPr>
        <w:t xml:space="preserve"> </w:t>
      </w:r>
      <w:r>
        <w:rPr>
          <w:rFonts w:ascii="Times New Roman"/>
          <w:b/>
          <w:sz w:val="16"/>
          <w:u w:val="single"/>
        </w:rPr>
        <w:t xml:space="preserve"> </w:t>
      </w:r>
      <w:r>
        <w:rPr>
          <w:rFonts w:ascii="Times New Roman"/>
          <w:b/>
          <w:sz w:val="16"/>
          <w:u w:val="single"/>
        </w:rPr>
        <w:tab/>
      </w:r>
      <w:r>
        <w:rPr>
          <w:rFonts w:ascii="Times New Roman"/>
          <w:b/>
          <w:sz w:val="16"/>
        </w:rPr>
        <w:t xml:space="preserve"> Authorized</w:t>
      </w:r>
      <w:r>
        <w:rPr>
          <w:rFonts w:ascii="Times New Roman"/>
          <w:b/>
          <w:spacing w:val="-4"/>
          <w:sz w:val="16"/>
        </w:rPr>
        <w:t xml:space="preserve"> </w:t>
      </w:r>
      <w:r>
        <w:rPr>
          <w:rFonts w:ascii="Times New Roman"/>
          <w:b/>
          <w:sz w:val="16"/>
        </w:rPr>
        <w:t>for</w:t>
      </w:r>
      <w:r>
        <w:rPr>
          <w:rFonts w:ascii="Times New Roman"/>
          <w:b/>
          <w:spacing w:val="-1"/>
          <w:sz w:val="16"/>
        </w:rPr>
        <w:t xml:space="preserve"> </w:t>
      </w:r>
      <w:r>
        <w:rPr>
          <w:rFonts w:ascii="Times New Roman"/>
          <w:b/>
          <w:sz w:val="16"/>
        </w:rPr>
        <w:t>Local</w:t>
      </w:r>
      <w:r>
        <w:rPr>
          <w:rFonts w:ascii="Times New Roman"/>
          <w:b/>
          <w:spacing w:val="1"/>
          <w:sz w:val="16"/>
        </w:rPr>
        <w:t xml:space="preserve"> </w:t>
      </w:r>
      <w:r>
        <w:rPr>
          <w:rFonts w:ascii="Times New Roman"/>
          <w:b/>
          <w:sz w:val="16"/>
        </w:rPr>
        <w:t>Reproduction</w:t>
      </w:r>
    </w:p>
    <w:p w:rsidR="00DF6D8A" w:rsidP="00DF6D8A" w14:paraId="679B8382" w14:textId="77777777">
      <w:pPr>
        <w:tabs>
          <w:tab w:val="left" w:pos="3111"/>
        </w:tabs>
        <w:spacing w:before="121"/>
        <w:ind w:left="259"/>
        <w:rPr>
          <w:rFonts w:ascii="Times New Roman"/>
          <w:b/>
          <w:sz w:val="16"/>
        </w:rPr>
      </w:pPr>
      <w:r>
        <w:br w:type="column"/>
      </w:r>
      <w:r>
        <w:rPr>
          <w:rFonts w:ascii="Times New Roman"/>
          <w:b/>
          <w:sz w:val="16"/>
        </w:rPr>
        <w:t>Date:</w:t>
      </w:r>
      <w:r>
        <w:rPr>
          <w:rFonts w:ascii="Times New Roman"/>
          <w:b/>
          <w:sz w:val="16"/>
          <w:u w:val="single"/>
        </w:rPr>
        <w:tab/>
      </w:r>
      <w:r>
        <w:rPr>
          <w:rFonts w:ascii="Times New Roman"/>
          <w:b/>
          <w:sz w:val="16"/>
        </w:rPr>
        <w:t>_</w:t>
      </w:r>
    </w:p>
    <w:p w:rsidR="00DF6D8A" w:rsidP="00DF6D8A" w14:paraId="54110790" w14:textId="77777777">
      <w:pPr>
        <w:rPr>
          <w:rFonts w:ascii="Times New Roman"/>
          <w:sz w:val="16"/>
        </w:rPr>
        <w:sectPr w:rsidSect="005E75FF">
          <w:type w:val="continuous"/>
          <w:pgSz w:w="15840" w:h="12240" w:orient="landscape"/>
          <w:pgMar w:top="1360" w:right="380" w:bottom="280" w:left="460" w:header="0" w:footer="0" w:gutter="0"/>
          <w:cols w:num="2" w:space="720" w:equalWidth="0">
            <w:col w:w="9037" w:space="1704"/>
            <w:col w:w="4259"/>
          </w:cols>
        </w:sectPr>
      </w:pPr>
    </w:p>
    <w:p w:rsidR="00DF6D8A" w:rsidP="00DF6D8A" w14:paraId="4B591A59" w14:textId="77777777">
      <w:pPr>
        <w:pStyle w:val="Heading4"/>
        <w:spacing w:before="63"/>
        <w:ind w:left="3814" w:right="3893"/>
        <w:jc w:val="center"/>
        <w:rPr>
          <w:rFonts w:ascii="Times New Roman"/>
        </w:rPr>
      </w:pPr>
      <w:r>
        <w:rPr>
          <w:rFonts w:ascii="Times New Roman"/>
        </w:rPr>
        <w:t>BLS-OSHS</w:t>
      </w:r>
      <w:r>
        <w:rPr>
          <w:rFonts w:ascii="Times New Roman"/>
          <w:spacing w:val="-3"/>
        </w:rPr>
        <w:t xml:space="preserve"> </w:t>
      </w:r>
      <w:r>
        <w:rPr>
          <w:rFonts w:ascii="Times New Roman"/>
        </w:rPr>
        <w:t>QUARTERLY</w:t>
      </w:r>
      <w:r>
        <w:rPr>
          <w:rFonts w:ascii="Times New Roman"/>
          <w:spacing w:val="-1"/>
        </w:rPr>
        <w:t xml:space="preserve"> </w:t>
      </w:r>
      <w:r>
        <w:rPr>
          <w:rFonts w:ascii="Times New Roman"/>
        </w:rPr>
        <w:t>FINANCIAL</w:t>
      </w:r>
      <w:r>
        <w:rPr>
          <w:rFonts w:ascii="Times New Roman"/>
          <w:spacing w:val="-4"/>
        </w:rPr>
        <w:t xml:space="preserve"> </w:t>
      </w:r>
      <w:r>
        <w:rPr>
          <w:rFonts w:ascii="Times New Roman"/>
        </w:rPr>
        <w:t>REPORTING</w:t>
      </w:r>
      <w:r>
        <w:rPr>
          <w:rFonts w:ascii="Times New Roman"/>
          <w:spacing w:val="-2"/>
        </w:rPr>
        <w:t xml:space="preserve"> </w:t>
      </w:r>
      <w:r>
        <w:rPr>
          <w:rFonts w:ascii="Times New Roman"/>
        </w:rPr>
        <w:t>FORM</w:t>
      </w:r>
    </w:p>
    <w:p w:rsidR="00DF6D8A" w:rsidP="00DF6D8A" w14:paraId="3454A000" w14:textId="77777777">
      <w:pPr>
        <w:pStyle w:val="BodyText"/>
        <w:spacing w:before="6"/>
        <w:rPr>
          <w:rFonts w:ascii="Times New Roman"/>
          <w:b/>
          <w:sz w:val="12"/>
        </w:rPr>
      </w:pPr>
    </w:p>
    <w:p w:rsidR="00DF6D8A" w:rsidP="00DF6D8A" w14:paraId="2D8AE768" w14:textId="77777777">
      <w:pPr>
        <w:spacing w:before="91"/>
        <w:ind w:left="259"/>
        <w:rPr>
          <w:rFonts w:ascii="Times New Roman"/>
          <w:i/>
          <w:sz w:val="20"/>
        </w:rPr>
      </w:pPr>
      <w:r>
        <w:rPr>
          <w:rFonts w:ascii="Times New Roman"/>
          <w:i/>
          <w:sz w:val="20"/>
        </w:rPr>
        <w:t>GENERAL</w:t>
      </w:r>
      <w:r>
        <w:rPr>
          <w:rFonts w:ascii="Times New Roman"/>
          <w:i/>
          <w:spacing w:val="-5"/>
          <w:sz w:val="20"/>
        </w:rPr>
        <w:t xml:space="preserve"> </w:t>
      </w:r>
      <w:r>
        <w:rPr>
          <w:rFonts w:ascii="Times New Roman"/>
          <w:i/>
          <w:sz w:val="20"/>
        </w:rPr>
        <w:t>INSTRUCTIONS</w:t>
      </w:r>
    </w:p>
    <w:p w:rsidR="00DF6D8A" w:rsidP="00DF6D8A" w14:paraId="44DC5E97" w14:textId="77777777">
      <w:pPr>
        <w:pStyle w:val="BodyText"/>
        <w:spacing w:before="8"/>
        <w:rPr>
          <w:rFonts w:ascii="Times New Roman"/>
          <w:i/>
        </w:rPr>
      </w:pPr>
    </w:p>
    <w:p w:rsidR="00DF6D8A" w:rsidP="00DF6D8A" w14:paraId="5525B094" w14:textId="3F8B3D5C">
      <w:pPr>
        <w:pStyle w:val="BodyText"/>
        <w:ind w:left="259" w:right="375"/>
        <w:rPr>
          <w:rFonts w:ascii="Times New Roman"/>
        </w:rPr>
      </w:pPr>
      <w:r>
        <w:rPr>
          <w:rFonts w:ascii="Times New Roman"/>
        </w:rPr>
        <w:t xml:space="preserve">This form is designed to capture actual expenditures for the quarter and cumulatively for the fiscal year. Reporting is </w:t>
      </w:r>
      <w:r>
        <w:rPr>
          <w:rFonts w:ascii="Times New Roman"/>
        </w:rPr>
        <w:t>separate</w:t>
      </w:r>
      <w:r>
        <w:rPr>
          <w:rFonts w:ascii="Times New Roman"/>
        </w:rPr>
        <w:t xml:space="preserve"> by program activity, i.e., SOII, CFOI, SOII AAMC,</w:t>
      </w:r>
      <w:r>
        <w:rPr>
          <w:rFonts w:ascii="Times New Roman"/>
          <w:spacing w:val="1"/>
        </w:rPr>
        <w:t xml:space="preserve"> </w:t>
      </w:r>
      <w:r>
        <w:rPr>
          <w:rFonts w:ascii="Times New Roman"/>
        </w:rPr>
        <w:t>CFOI AAMC and by object class categories.</w:t>
      </w:r>
      <w:r>
        <w:rPr>
          <w:rFonts w:ascii="Times New Roman"/>
          <w:spacing w:val="1"/>
        </w:rPr>
        <w:t xml:space="preserve"> </w:t>
      </w:r>
      <w:r>
        <w:rPr>
          <w:rFonts w:ascii="Times New Roman"/>
        </w:rPr>
        <w:t>The report form parallels the</w:t>
      </w:r>
      <w:r w:rsidR="00556B7E">
        <w:rPr>
          <w:rFonts w:ascii="Times New Roman"/>
        </w:rPr>
        <w:t xml:space="preserve"> OSHS </w:t>
      </w:r>
      <w:r w:rsidR="00781170">
        <w:rPr>
          <w:rFonts w:ascii="Times New Roman"/>
        </w:rPr>
        <w:t>Budget Information Form (</w:t>
      </w:r>
      <w:r w:rsidR="00556B7E">
        <w:rPr>
          <w:rFonts w:ascii="Times New Roman"/>
        </w:rPr>
        <w:t>BIF</w:t>
      </w:r>
      <w:r w:rsidR="00781170">
        <w:rPr>
          <w:rFonts w:ascii="Times New Roman"/>
        </w:rPr>
        <w:t>)</w:t>
      </w:r>
      <w:r>
        <w:rPr>
          <w:rFonts w:ascii="Times New Roman"/>
        </w:rPr>
        <w:t xml:space="preserve"> and requires reporting by object</w:t>
      </w:r>
      <w:r>
        <w:rPr>
          <w:rFonts w:ascii="Times New Roman"/>
          <w:spacing w:val="1"/>
        </w:rPr>
        <w:t xml:space="preserve"> </w:t>
      </w:r>
      <w:r>
        <w:rPr>
          <w:rFonts w:ascii="Times New Roman"/>
        </w:rPr>
        <w:t xml:space="preserve">class and program activity quarterly, based on the projections by program and object </w:t>
      </w:r>
      <w:r w:rsidR="00781170">
        <w:rPr>
          <w:rFonts w:ascii="Times New Roman"/>
        </w:rPr>
        <w:t xml:space="preserve">class </w:t>
      </w:r>
      <w:r>
        <w:rPr>
          <w:rFonts w:ascii="Times New Roman"/>
        </w:rPr>
        <w:t xml:space="preserve">provided in </w:t>
      </w:r>
      <w:r w:rsidR="00556B7E">
        <w:rPr>
          <w:rFonts w:ascii="Times New Roman"/>
        </w:rPr>
        <w:t>the BIF</w:t>
      </w:r>
      <w:r>
        <w:rPr>
          <w:rFonts w:ascii="Times New Roman"/>
        </w:rPr>
        <w:t xml:space="preserve"> at the time application is made for the Cooperative Agreement.</w:t>
      </w:r>
      <w:r>
        <w:rPr>
          <w:rFonts w:ascii="Times New Roman"/>
          <w:spacing w:val="1"/>
        </w:rPr>
        <w:t xml:space="preserve"> </w:t>
      </w:r>
      <w:r>
        <w:rPr>
          <w:rFonts w:ascii="Times New Roman"/>
        </w:rPr>
        <w:t>A</w:t>
      </w:r>
      <w:r>
        <w:rPr>
          <w:rFonts w:ascii="Times New Roman"/>
          <w:spacing w:val="1"/>
        </w:rPr>
        <w:t xml:space="preserve"> </w:t>
      </w:r>
      <w:r>
        <w:rPr>
          <w:rFonts w:ascii="Times New Roman"/>
        </w:rPr>
        <w:t xml:space="preserve">completed original of this report is due in the BLS regional office no later than thirty days following the close of each quarter the agreement remains open, </w:t>
      </w:r>
      <w:r>
        <w:rPr>
          <w:rFonts w:ascii="Times New Roman"/>
        </w:rPr>
        <w:t>whether or not</w:t>
      </w:r>
      <w:r>
        <w:rPr>
          <w:rFonts w:ascii="Times New Roman"/>
        </w:rPr>
        <w:t xml:space="preserve"> financial</w:t>
      </w:r>
      <w:r w:rsidR="00E8686D">
        <w:rPr>
          <w:rFonts w:ascii="Times New Roman"/>
        </w:rPr>
        <w:t xml:space="preserve"> </w:t>
      </w:r>
      <w:r>
        <w:rPr>
          <w:rFonts w:ascii="Times New Roman"/>
          <w:spacing w:val="-48"/>
        </w:rPr>
        <w:t xml:space="preserve"> </w:t>
      </w:r>
      <w:r w:rsidR="00E8686D">
        <w:rPr>
          <w:rFonts w:ascii="Times New Roman"/>
          <w:spacing w:val="-48"/>
        </w:rPr>
        <w:t xml:space="preserve">   </w:t>
      </w:r>
      <w:r>
        <w:rPr>
          <w:rFonts w:ascii="Times New Roman"/>
        </w:rPr>
        <w:t>activity</w:t>
      </w:r>
      <w:r>
        <w:rPr>
          <w:rFonts w:ascii="Times New Roman"/>
          <w:spacing w:val="-2"/>
        </w:rPr>
        <w:t xml:space="preserve"> </w:t>
      </w:r>
      <w:r>
        <w:rPr>
          <w:rFonts w:ascii="Times New Roman"/>
        </w:rPr>
        <w:t>took</w:t>
      </w:r>
      <w:r>
        <w:rPr>
          <w:rFonts w:ascii="Times New Roman"/>
          <w:spacing w:val="-1"/>
        </w:rPr>
        <w:t xml:space="preserve"> </w:t>
      </w:r>
      <w:r>
        <w:rPr>
          <w:rFonts w:ascii="Times New Roman"/>
        </w:rPr>
        <w:t>place</w:t>
      </w:r>
      <w:r>
        <w:rPr>
          <w:rFonts w:ascii="Times New Roman"/>
          <w:spacing w:val="3"/>
        </w:rPr>
        <w:t xml:space="preserve"> </w:t>
      </w:r>
      <w:r>
        <w:rPr>
          <w:rFonts w:ascii="Times New Roman"/>
        </w:rPr>
        <w:t>within</w:t>
      </w:r>
      <w:r>
        <w:rPr>
          <w:rFonts w:ascii="Times New Roman"/>
          <w:spacing w:val="-1"/>
        </w:rPr>
        <w:t xml:space="preserve"> </w:t>
      </w:r>
      <w:r>
        <w:rPr>
          <w:rFonts w:ascii="Times New Roman"/>
        </w:rPr>
        <w:t>the reporting</w:t>
      </w:r>
      <w:r>
        <w:rPr>
          <w:rFonts w:ascii="Times New Roman"/>
          <w:spacing w:val="-1"/>
        </w:rPr>
        <w:t xml:space="preserve"> </w:t>
      </w:r>
      <w:r>
        <w:rPr>
          <w:rFonts w:ascii="Times New Roman"/>
        </w:rPr>
        <w:t>period.</w:t>
      </w:r>
    </w:p>
    <w:p w:rsidR="00DF6D8A" w:rsidP="00DF6D8A" w14:paraId="21F402EC" w14:textId="77777777">
      <w:pPr>
        <w:pStyle w:val="BodyText"/>
        <w:spacing w:before="1"/>
        <w:rPr>
          <w:rFonts w:ascii="Times New Roman"/>
          <w:sz w:val="21"/>
        </w:rPr>
      </w:pPr>
    </w:p>
    <w:p w:rsidR="00DF6D8A" w:rsidP="00DF6D8A" w14:paraId="2920D374" w14:textId="77777777">
      <w:pPr>
        <w:ind w:left="259"/>
        <w:rPr>
          <w:rFonts w:ascii="Times New Roman"/>
          <w:i/>
          <w:sz w:val="20"/>
        </w:rPr>
      </w:pPr>
      <w:r>
        <w:rPr>
          <w:rFonts w:ascii="Times New Roman"/>
          <w:i/>
          <w:sz w:val="20"/>
        </w:rPr>
        <w:t>SPECIFIC</w:t>
      </w:r>
      <w:r>
        <w:rPr>
          <w:rFonts w:ascii="Times New Roman"/>
          <w:i/>
          <w:spacing w:val="-6"/>
          <w:sz w:val="20"/>
        </w:rPr>
        <w:t xml:space="preserve"> </w:t>
      </w:r>
      <w:r>
        <w:rPr>
          <w:rFonts w:ascii="Times New Roman"/>
          <w:i/>
          <w:sz w:val="20"/>
        </w:rPr>
        <w:t>INSTRUCTIONS</w:t>
      </w:r>
    </w:p>
    <w:p w:rsidR="00DF6D8A" w:rsidP="00DF6D8A" w14:paraId="6B5CDA10" w14:textId="77777777">
      <w:pPr>
        <w:pStyle w:val="BodyText"/>
        <w:spacing w:before="8"/>
        <w:rPr>
          <w:rFonts w:ascii="Times New Roman"/>
          <w:i/>
        </w:rPr>
      </w:pPr>
    </w:p>
    <w:p w:rsidR="00DF6D8A" w:rsidP="00DF6D8A" w14:paraId="6426783E" w14:textId="77777777">
      <w:pPr>
        <w:pStyle w:val="BodyText"/>
        <w:ind w:left="259" w:right="375"/>
        <w:rPr>
          <w:rFonts w:ascii="Times New Roman" w:hAnsi="Times New Roman"/>
        </w:rPr>
      </w:pPr>
      <w:r>
        <w:rPr>
          <w:rFonts w:ascii="Times New Roman" w:hAnsi="Times New Roman"/>
          <w:b/>
        </w:rPr>
        <w:t>Section A - Financial Activity Summary.</w:t>
      </w:r>
      <w:r>
        <w:rPr>
          <w:rFonts w:ascii="Times New Roman" w:hAnsi="Times New Roman"/>
          <w:b/>
          <w:spacing w:val="1"/>
        </w:rPr>
        <w:t xml:space="preserve"> </w:t>
      </w:r>
      <w:r>
        <w:rPr>
          <w:rFonts w:ascii="Times New Roman" w:hAnsi="Times New Roman"/>
        </w:rPr>
        <w:t>Columns (a) and (b).</w:t>
      </w:r>
      <w:r>
        <w:rPr>
          <w:rFonts w:ascii="Times New Roman" w:hAnsi="Times New Roman"/>
          <w:spacing w:val="1"/>
        </w:rPr>
        <w:t xml:space="preserve"> </w:t>
      </w:r>
      <w:r>
        <w:rPr>
          <w:rFonts w:ascii="Times New Roman" w:hAnsi="Times New Roman"/>
        </w:rPr>
        <w:t xml:space="preserve">Enter the abbreviated title of the program </w:t>
      </w:r>
      <w:r>
        <w:rPr>
          <w:rFonts w:ascii="Times New Roman" w:hAnsi="Times New Roman"/>
        </w:rPr>
        <w:t>activity;</w:t>
      </w:r>
      <w:r>
        <w:rPr>
          <w:rFonts w:ascii="Times New Roman" w:hAnsi="Times New Roman"/>
        </w:rPr>
        <w:t xml:space="preserve"> i.e., SOII, CFOI, SOII AAMC, CFOI AAMC and the Catalog</w:t>
      </w:r>
      <w:r>
        <w:rPr>
          <w:rFonts w:ascii="Times New Roman" w:hAnsi="Times New Roman"/>
          <w:spacing w:val="-47"/>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Federal Domestic</w:t>
      </w:r>
      <w:r>
        <w:rPr>
          <w:rFonts w:ascii="Times New Roman" w:hAnsi="Times New Roman"/>
          <w:spacing w:val="3"/>
        </w:rPr>
        <w:t xml:space="preserve"> </w:t>
      </w:r>
      <w:r>
        <w:rPr>
          <w:rFonts w:ascii="Times New Roman" w:hAnsi="Times New Roman"/>
        </w:rPr>
        <w:t>Assistance number</w:t>
      </w:r>
      <w:r>
        <w:rPr>
          <w:rFonts w:ascii="Times New Roman" w:hAnsi="Times New Roman"/>
          <w:spacing w:val="1"/>
        </w:rPr>
        <w:t xml:space="preserve"> </w:t>
      </w:r>
      <w:r>
        <w:rPr>
          <w:rFonts w:ascii="Times New Roman" w:hAnsi="Times New Roman"/>
        </w:rPr>
        <w:t>“17.005.”</w:t>
      </w:r>
    </w:p>
    <w:p w:rsidR="00DF6D8A" w:rsidP="00DF6D8A" w14:paraId="32DFDA09" w14:textId="77777777">
      <w:pPr>
        <w:pStyle w:val="BodyText"/>
        <w:spacing w:before="11"/>
        <w:rPr>
          <w:rFonts w:ascii="Times New Roman"/>
        </w:rPr>
      </w:pPr>
    </w:p>
    <w:p w:rsidR="00DF6D8A" w:rsidP="00DF6D8A" w14:paraId="50BC5A3E" w14:textId="77777777">
      <w:pPr>
        <w:pStyle w:val="BodyText"/>
        <w:ind w:left="259"/>
        <w:rPr>
          <w:rFonts w:ascii="Times New Roman"/>
        </w:rPr>
      </w:pPr>
      <w:r>
        <w:rPr>
          <w:rFonts w:ascii="Times New Roman"/>
        </w:rPr>
        <w:t>Lines</w:t>
      </w:r>
      <w:r>
        <w:rPr>
          <w:rFonts w:ascii="Times New Roman"/>
          <w:spacing w:val="-4"/>
        </w:rPr>
        <w:t xml:space="preserve"> </w:t>
      </w:r>
      <w:r>
        <w:rPr>
          <w:rFonts w:ascii="Times New Roman"/>
        </w:rPr>
        <w:t>1-4,</w:t>
      </w:r>
      <w:r>
        <w:rPr>
          <w:rFonts w:ascii="Times New Roman"/>
          <w:spacing w:val="-1"/>
        </w:rPr>
        <w:t xml:space="preserve"> </w:t>
      </w:r>
      <w:r>
        <w:rPr>
          <w:rFonts w:ascii="Times New Roman"/>
        </w:rPr>
        <w:t>Columns</w:t>
      </w:r>
      <w:r>
        <w:rPr>
          <w:rFonts w:ascii="Times New Roman"/>
          <w:spacing w:val="-4"/>
        </w:rPr>
        <w:t xml:space="preserve"> </w:t>
      </w:r>
      <w:r>
        <w:rPr>
          <w:rFonts w:ascii="Times New Roman"/>
        </w:rPr>
        <w:t>(c)</w:t>
      </w:r>
      <w:r>
        <w:rPr>
          <w:rFonts w:ascii="Times New Roman"/>
          <w:spacing w:val="-1"/>
        </w:rPr>
        <w:t xml:space="preserve"> </w:t>
      </w:r>
      <w:r>
        <w:rPr>
          <w:rFonts w:ascii="Times New Roman"/>
        </w:rPr>
        <w:t>and</w:t>
      </w:r>
      <w:r>
        <w:rPr>
          <w:rFonts w:ascii="Times New Roman"/>
          <w:spacing w:val="-2"/>
        </w:rPr>
        <w:t xml:space="preserve"> </w:t>
      </w:r>
      <w:r>
        <w:rPr>
          <w:rFonts w:ascii="Times New Roman"/>
        </w:rPr>
        <w:t>(d).</w:t>
      </w:r>
      <w:r>
        <w:rPr>
          <w:rFonts w:ascii="Times New Roman"/>
          <w:spacing w:val="46"/>
        </w:rPr>
        <w:t xml:space="preserve"> </w:t>
      </w:r>
      <w:r>
        <w:rPr>
          <w:rFonts w:ascii="Times New Roman"/>
        </w:rPr>
        <w:t>Enter</w:t>
      </w:r>
      <w:r>
        <w:rPr>
          <w:rFonts w:ascii="Times New Roman"/>
          <w:spacing w:val="-2"/>
        </w:rPr>
        <w:t xml:space="preserve"> </w:t>
      </w:r>
      <w:r>
        <w:rPr>
          <w:rFonts w:ascii="Times New Roman"/>
        </w:rPr>
        <w:t>the</w:t>
      </w:r>
      <w:r>
        <w:rPr>
          <w:rFonts w:ascii="Times New Roman"/>
          <w:spacing w:val="-2"/>
        </w:rPr>
        <w:t xml:space="preserve"> </w:t>
      </w:r>
      <w:r>
        <w:rPr>
          <w:rFonts w:ascii="Times New Roman"/>
        </w:rPr>
        <w:t>Federal</w:t>
      </w:r>
      <w:r>
        <w:rPr>
          <w:rFonts w:ascii="Times New Roman"/>
          <w:spacing w:val="-3"/>
        </w:rPr>
        <w:t xml:space="preserve"> </w:t>
      </w:r>
      <w:r>
        <w:rPr>
          <w:rFonts w:ascii="Times New Roman"/>
        </w:rPr>
        <w:t>and</w:t>
      </w:r>
      <w:r>
        <w:rPr>
          <w:rFonts w:ascii="Times New Roman"/>
          <w:spacing w:val="-1"/>
        </w:rPr>
        <w:t xml:space="preserve"> </w:t>
      </w:r>
      <w:r>
        <w:rPr>
          <w:rFonts w:ascii="Times New Roman"/>
        </w:rPr>
        <w:t>Non-Federal</w:t>
      </w:r>
      <w:r>
        <w:rPr>
          <w:rFonts w:ascii="Times New Roman"/>
          <w:spacing w:val="-3"/>
        </w:rPr>
        <w:t xml:space="preserve"> </w:t>
      </w:r>
      <w:r>
        <w:rPr>
          <w:rFonts w:ascii="Times New Roman"/>
        </w:rPr>
        <w:t>expenditures</w:t>
      </w:r>
      <w:r>
        <w:rPr>
          <w:rFonts w:ascii="Times New Roman"/>
          <w:spacing w:val="-3"/>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current</w:t>
      </w:r>
      <w:r>
        <w:rPr>
          <w:rFonts w:ascii="Times New Roman"/>
          <w:spacing w:val="-3"/>
        </w:rPr>
        <w:t xml:space="preserve"> </w:t>
      </w:r>
      <w:r>
        <w:rPr>
          <w:rFonts w:ascii="Times New Roman"/>
        </w:rPr>
        <w:t>quarter</w:t>
      </w:r>
      <w:r>
        <w:rPr>
          <w:rFonts w:ascii="Times New Roman"/>
          <w:spacing w:val="-1"/>
        </w:rPr>
        <w:t xml:space="preserve"> </w:t>
      </w:r>
      <w:r>
        <w:rPr>
          <w:rFonts w:ascii="Times New Roman"/>
        </w:rPr>
        <w:t>for</w:t>
      </w:r>
      <w:r>
        <w:rPr>
          <w:rFonts w:ascii="Times New Roman"/>
          <w:spacing w:val="-2"/>
        </w:rPr>
        <w:t xml:space="preserve"> </w:t>
      </w:r>
      <w:r>
        <w:rPr>
          <w:rFonts w:ascii="Times New Roman"/>
        </w:rPr>
        <w:t>each</w:t>
      </w:r>
      <w:r>
        <w:rPr>
          <w:rFonts w:ascii="Times New Roman"/>
          <w:spacing w:val="-3"/>
        </w:rPr>
        <w:t xml:space="preserve"> </w:t>
      </w:r>
      <w:r>
        <w:rPr>
          <w:rFonts w:ascii="Times New Roman"/>
        </w:rPr>
        <w:t>program</w:t>
      </w:r>
      <w:r>
        <w:rPr>
          <w:rFonts w:ascii="Times New Roman"/>
          <w:spacing w:val="-4"/>
        </w:rPr>
        <w:t xml:space="preserve"> </w:t>
      </w:r>
      <w:r>
        <w:rPr>
          <w:rFonts w:ascii="Times New Roman"/>
        </w:rPr>
        <w:t>activity</w:t>
      </w:r>
      <w:r>
        <w:rPr>
          <w:rFonts w:ascii="Times New Roman"/>
          <w:spacing w:val="-3"/>
        </w:rPr>
        <w:t xml:space="preserve"> </w:t>
      </w:r>
      <w:r>
        <w:rPr>
          <w:rFonts w:ascii="Times New Roman"/>
        </w:rPr>
        <w:t>listed</w:t>
      </w:r>
      <w:r>
        <w:rPr>
          <w:rFonts w:ascii="Times New Roman"/>
          <w:spacing w:val="-2"/>
        </w:rPr>
        <w:t xml:space="preserve"> </w:t>
      </w:r>
      <w:r>
        <w:rPr>
          <w:rFonts w:ascii="Times New Roman"/>
        </w:rPr>
        <w:t>in</w:t>
      </w:r>
      <w:r>
        <w:rPr>
          <w:rFonts w:ascii="Times New Roman"/>
          <w:spacing w:val="-3"/>
        </w:rPr>
        <w:t xml:space="preserve"> </w:t>
      </w:r>
      <w:r>
        <w:rPr>
          <w:rFonts w:ascii="Times New Roman"/>
        </w:rPr>
        <w:t>Column</w:t>
      </w:r>
      <w:r>
        <w:rPr>
          <w:rFonts w:ascii="Times New Roman"/>
          <w:spacing w:val="-4"/>
        </w:rPr>
        <w:t xml:space="preserve"> </w:t>
      </w:r>
      <w:r>
        <w:rPr>
          <w:rFonts w:ascii="Times New Roman"/>
        </w:rPr>
        <w:t>(a).</w:t>
      </w:r>
    </w:p>
    <w:p w:rsidR="00DF6D8A" w:rsidP="00DF6D8A" w14:paraId="64DEE798" w14:textId="77777777">
      <w:pPr>
        <w:pStyle w:val="BodyText"/>
        <w:spacing w:before="10"/>
        <w:rPr>
          <w:rFonts w:ascii="Times New Roman"/>
        </w:rPr>
      </w:pPr>
    </w:p>
    <w:p w:rsidR="00DF6D8A" w:rsidP="00DF6D8A" w14:paraId="5667A1B6" w14:textId="77777777">
      <w:pPr>
        <w:pStyle w:val="BodyText"/>
        <w:ind w:left="259"/>
        <w:rPr>
          <w:rFonts w:ascii="Times New Roman"/>
        </w:rPr>
      </w:pPr>
      <w:r>
        <w:rPr>
          <w:rFonts w:ascii="Times New Roman"/>
        </w:rPr>
        <w:t>Lines 1-4, Columns (e) and (f). Enter the Federal and Non-Federal expenditures for all quarters (including the current quarter) since the beginning of the agreement and the total</w:t>
      </w:r>
      <w:r>
        <w:rPr>
          <w:rFonts w:ascii="Times New Roman"/>
          <w:spacing w:val="1"/>
        </w:rPr>
        <w:t xml:space="preserve"> </w:t>
      </w:r>
      <w:r>
        <w:rPr>
          <w:rFonts w:ascii="Times New Roman"/>
        </w:rPr>
        <w:t>cumulative</w:t>
      </w:r>
      <w:r>
        <w:rPr>
          <w:rFonts w:ascii="Times New Roman"/>
          <w:spacing w:val="-1"/>
        </w:rPr>
        <w:t xml:space="preserve"> </w:t>
      </w:r>
      <w:r>
        <w:rPr>
          <w:rFonts w:ascii="Times New Roman"/>
        </w:rPr>
        <w:t>of</w:t>
      </w:r>
      <w:r>
        <w:rPr>
          <w:rFonts w:ascii="Times New Roman"/>
          <w:spacing w:val="-2"/>
        </w:rPr>
        <w:t xml:space="preserve"> </w:t>
      </w:r>
      <w:r>
        <w:rPr>
          <w:rFonts w:ascii="Times New Roman"/>
        </w:rPr>
        <w:t>Federal and</w:t>
      </w:r>
      <w:r>
        <w:rPr>
          <w:rFonts w:ascii="Times New Roman"/>
          <w:spacing w:val="1"/>
        </w:rPr>
        <w:t xml:space="preserve"> </w:t>
      </w:r>
      <w:r>
        <w:rPr>
          <w:rFonts w:ascii="Times New Roman"/>
        </w:rPr>
        <w:t>Non-Federal expenditures</w:t>
      </w:r>
      <w:r>
        <w:rPr>
          <w:rFonts w:ascii="Times New Roman"/>
          <w:spacing w:val="-1"/>
        </w:rPr>
        <w:t xml:space="preserve"> </w:t>
      </w:r>
      <w:r>
        <w:rPr>
          <w:rFonts w:ascii="Times New Roman"/>
        </w:rPr>
        <w:t>in</w:t>
      </w:r>
      <w:r>
        <w:rPr>
          <w:rFonts w:ascii="Times New Roman"/>
          <w:spacing w:val="-2"/>
        </w:rPr>
        <w:t xml:space="preserve"> </w:t>
      </w:r>
      <w:r>
        <w:rPr>
          <w:rFonts w:ascii="Times New Roman"/>
        </w:rPr>
        <w:t>Column</w:t>
      </w:r>
      <w:r>
        <w:rPr>
          <w:rFonts w:ascii="Times New Roman"/>
          <w:spacing w:val="-1"/>
        </w:rPr>
        <w:t xml:space="preserve"> </w:t>
      </w:r>
      <w:r>
        <w:rPr>
          <w:rFonts w:ascii="Times New Roman"/>
        </w:rPr>
        <w:t>(g).</w:t>
      </w:r>
    </w:p>
    <w:p w:rsidR="00DF6D8A" w:rsidP="00DF6D8A" w14:paraId="60B3A7BF" w14:textId="77777777">
      <w:pPr>
        <w:pStyle w:val="BodyText"/>
        <w:spacing w:before="8"/>
        <w:rPr>
          <w:rFonts w:ascii="Times New Roman"/>
        </w:rPr>
      </w:pPr>
    </w:p>
    <w:p w:rsidR="00DF6D8A" w:rsidP="00DF6D8A" w14:paraId="6737220D" w14:textId="77777777">
      <w:pPr>
        <w:pStyle w:val="BodyText"/>
        <w:spacing w:before="1"/>
        <w:ind w:left="259" w:right="446" w:hanging="1"/>
        <w:rPr>
          <w:rFonts w:ascii="Times New Roman"/>
        </w:rPr>
      </w:pPr>
      <w:r>
        <w:rPr>
          <w:rFonts w:ascii="Times New Roman"/>
          <w:b/>
        </w:rPr>
        <w:t>Section B - Total Expenditures by Budget Category.</w:t>
      </w:r>
      <w:r>
        <w:rPr>
          <w:rFonts w:ascii="Times New Roman"/>
          <w:b/>
          <w:spacing w:val="1"/>
        </w:rPr>
        <w:t xml:space="preserve"> </w:t>
      </w:r>
      <w:r>
        <w:rPr>
          <w:rFonts w:ascii="Times New Roman"/>
        </w:rPr>
        <w:t>In column headings (1) through (4), enter the abbreviated titles of the same program activities shown on Lines 1-4,</w:t>
      </w:r>
      <w:r>
        <w:rPr>
          <w:rFonts w:ascii="Times New Roman"/>
          <w:spacing w:val="1"/>
        </w:rPr>
        <w:t xml:space="preserve"> </w:t>
      </w:r>
      <w:r>
        <w:rPr>
          <w:rFonts w:ascii="Times New Roman"/>
        </w:rPr>
        <w:t>Column</w:t>
      </w:r>
      <w:r>
        <w:rPr>
          <w:rFonts w:ascii="Times New Roman"/>
          <w:spacing w:val="1"/>
        </w:rPr>
        <w:t xml:space="preserve"> </w:t>
      </w:r>
      <w:r>
        <w:rPr>
          <w:rFonts w:ascii="Times New Roman"/>
        </w:rPr>
        <w:t>(a), Section A.</w:t>
      </w:r>
      <w:r>
        <w:rPr>
          <w:rFonts w:ascii="Times New Roman"/>
          <w:spacing w:val="1"/>
        </w:rPr>
        <w:t xml:space="preserve"> </w:t>
      </w:r>
      <w:r>
        <w:rPr>
          <w:rFonts w:ascii="Times New Roman"/>
        </w:rPr>
        <w:t>For each program activity, fill in the total expended (both Federal and Non-Federal combined), during the quarter, by object class categories in Lines 6a</w:t>
      </w:r>
      <w:r>
        <w:rPr>
          <w:rFonts w:ascii="Times New Roman"/>
          <w:spacing w:val="-47"/>
        </w:rPr>
        <w:t xml:space="preserve"> </w:t>
      </w:r>
      <w:r>
        <w:rPr>
          <w:rFonts w:ascii="Times New Roman"/>
        </w:rPr>
        <w:t>through h.</w:t>
      </w:r>
    </w:p>
    <w:p w:rsidR="00DF6D8A" w:rsidP="00DF6D8A" w14:paraId="49223A7E" w14:textId="77777777">
      <w:pPr>
        <w:pStyle w:val="BodyText"/>
        <w:spacing w:before="11"/>
        <w:rPr>
          <w:rFonts w:ascii="Times New Roman"/>
        </w:rPr>
      </w:pPr>
    </w:p>
    <w:p w:rsidR="00DF6D8A" w:rsidP="00DF6D8A" w14:paraId="412AD195" w14:textId="77777777">
      <w:pPr>
        <w:pStyle w:val="BodyText"/>
        <w:spacing w:line="491" w:lineRule="auto"/>
        <w:ind w:left="259" w:right="9328"/>
        <w:rPr>
          <w:rFonts w:ascii="Times New Roman"/>
        </w:rPr>
      </w:pPr>
      <w:r>
        <w:rPr>
          <w:rFonts w:ascii="Times New Roman"/>
        </w:rPr>
        <w:t>Line 6i, Enter the total of Lines 6a through h for each column used.</w:t>
      </w:r>
      <w:r>
        <w:rPr>
          <w:rFonts w:ascii="Times New Roman"/>
          <w:spacing w:val="-47"/>
        </w:rPr>
        <w:t xml:space="preserve"> </w:t>
      </w:r>
      <w:r>
        <w:rPr>
          <w:rFonts w:ascii="Times New Roman"/>
        </w:rPr>
        <w:t>Line</w:t>
      </w:r>
      <w:r>
        <w:rPr>
          <w:rFonts w:ascii="Times New Roman"/>
          <w:spacing w:val="-1"/>
        </w:rPr>
        <w:t xml:space="preserve"> </w:t>
      </w:r>
      <w:r>
        <w:rPr>
          <w:rFonts w:ascii="Times New Roman"/>
        </w:rPr>
        <w:t>6j,</w:t>
      </w:r>
      <w:r>
        <w:rPr>
          <w:rFonts w:ascii="Times New Roman"/>
          <w:spacing w:val="1"/>
        </w:rPr>
        <w:t xml:space="preserve"> </w:t>
      </w:r>
      <w:r>
        <w:rPr>
          <w:rFonts w:ascii="Times New Roman"/>
        </w:rPr>
        <w:t>Enter the amount</w:t>
      </w:r>
      <w:r>
        <w:rPr>
          <w:rFonts w:ascii="Times New Roman"/>
          <w:spacing w:val="-1"/>
        </w:rPr>
        <w:t xml:space="preserve"> </w:t>
      </w:r>
      <w:r>
        <w:rPr>
          <w:rFonts w:ascii="Times New Roman"/>
        </w:rPr>
        <w:t>of</w:t>
      </w:r>
      <w:r>
        <w:rPr>
          <w:rFonts w:ascii="Times New Roman"/>
          <w:spacing w:val="-2"/>
        </w:rPr>
        <w:t xml:space="preserve"> </w:t>
      </w:r>
      <w:r>
        <w:rPr>
          <w:rFonts w:ascii="Times New Roman"/>
        </w:rPr>
        <w:t>Indirect Cost.</w:t>
      </w:r>
    </w:p>
    <w:p w:rsidR="00DF6D8A" w:rsidP="00DF6D8A" w14:paraId="22B72ADB" w14:textId="77777777">
      <w:pPr>
        <w:pStyle w:val="BodyText"/>
        <w:spacing w:line="228" w:lineRule="exact"/>
        <w:ind w:left="259"/>
        <w:rPr>
          <w:rFonts w:ascii="Times New Roman"/>
        </w:rPr>
      </w:pPr>
      <w:r>
        <w:rPr>
          <w:rFonts w:ascii="Times New Roman"/>
        </w:rPr>
        <w:t>Line</w:t>
      </w:r>
      <w:r>
        <w:rPr>
          <w:rFonts w:ascii="Times New Roman"/>
          <w:spacing w:val="-2"/>
        </w:rPr>
        <w:t xml:space="preserve"> </w:t>
      </w:r>
      <w:r>
        <w:rPr>
          <w:rFonts w:ascii="Times New Roman"/>
        </w:rPr>
        <w:t>6k,</w:t>
      </w:r>
      <w:r>
        <w:rPr>
          <w:rFonts w:ascii="Times New Roman"/>
          <w:spacing w:val="-1"/>
        </w:rPr>
        <w:t xml:space="preserve"> </w:t>
      </w:r>
      <w:r>
        <w:rPr>
          <w:rFonts w:ascii="Times New Roman"/>
        </w:rPr>
        <w:t>Enter</w:t>
      </w:r>
      <w:r>
        <w:rPr>
          <w:rFonts w:ascii="Times New Roman"/>
          <w:spacing w:val="-1"/>
        </w:rPr>
        <w:t xml:space="preserve"> </w:t>
      </w:r>
      <w:r>
        <w:rPr>
          <w:rFonts w:ascii="Times New Roman"/>
        </w:rPr>
        <w:t>the</w:t>
      </w:r>
      <w:r>
        <w:rPr>
          <w:rFonts w:ascii="Times New Roman"/>
          <w:spacing w:val="-2"/>
        </w:rPr>
        <w:t xml:space="preserve"> </w:t>
      </w:r>
      <w:r>
        <w:rPr>
          <w:rFonts w:ascii="Times New Roman"/>
        </w:rPr>
        <w:t>total</w:t>
      </w:r>
      <w:r>
        <w:rPr>
          <w:rFonts w:ascii="Times New Roman"/>
          <w:spacing w:val="-2"/>
        </w:rPr>
        <w:t xml:space="preserve"> </w:t>
      </w:r>
      <w:r>
        <w:rPr>
          <w:rFonts w:ascii="Times New Roman"/>
        </w:rPr>
        <w:t>amounts</w:t>
      </w:r>
      <w:r>
        <w:rPr>
          <w:rFonts w:ascii="Times New Roman"/>
          <w:spacing w:val="-3"/>
        </w:rPr>
        <w:t xml:space="preserve"> </w:t>
      </w:r>
      <w:r>
        <w:rPr>
          <w:rFonts w:ascii="Times New Roman"/>
        </w:rPr>
        <w:t>of</w:t>
      </w:r>
      <w:r>
        <w:rPr>
          <w:rFonts w:ascii="Times New Roman"/>
          <w:spacing w:val="-1"/>
        </w:rPr>
        <w:t xml:space="preserve"> </w:t>
      </w:r>
      <w:r>
        <w:rPr>
          <w:rFonts w:ascii="Times New Roman"/>
        </w:rPr>
        <w:t>Lines</w:t>
      </w:r>
      <w:r>
        <w:rPr>
          <w:rFonts w:ascii="Times New Roman"/>
          <w:spacing w:val="-3"/>
        </w:rPr>
        <w:t xml:space="preserve"> </w:t>
      </w:r>
      <w:r>
        <w:rPr>
          <w:rFonts w:ascii="Times New Roman"/>
        </w:rPr>
        <w:t>6i</w:t>
      </w:r>
      <w:r>
        <w:rPr>
          <w:rFonts w:ascii="Times New Roman"/>
          <w:spacing w:val="-2"/>
        </w:rPr>
        <w:t xml:space="preserve"> </w:t>
      </w:r>
      <w:r>
        <w:rPr>
          <w:rFonts w:ascii="Times New Roman"/>
        </w:rPr>
        <w:t>and</w:t>
      </w:r>
      <w:r>
        <w:rPr>
          <w:rFonts w:ascii="Times New Roman"/>
          <w:spacing w:val="-1"/>
        </w:rPr>
        <w:t xml:space="preserve"> </w:t>
      </w:r>
      <w:r>
        <w:rPr>
          <w:rFonts w:ascii="Times New Roman"/>
        </w:rPr>
        <w:t>6j.</w:t>
      </w:r>
    </w:p>
    <w:p w:rsidR="00DF6D8A" w:rsidP="00DF6D8A" w14:paraId="67F3D259" w14:textId="77777777">
      <w:pPr>
        <w:pStyle w:val="BodyText"/>
        <w:spacing w:before="8"/>
        <w:rPr>
          <w:rFonts w:ascii="Times New Roman"/>
        </w:rPr>
      </w:pPr>
    </w:p>
    <w:p w:rsidR="00DF6D8A" w:rsidP="00DF6D8A" w14:paraId="0FD9826B" w14:textId="77777777">
      <w:pPr>
        <w:pStyle w:val="BodyText"/>
        <w:ind w:left="259"/>
        <w:rPr>
          <w:rFonts w:ascii="Times New Roman"/>
        </w:rPr>
      </w:pPr>
      <w:r>
        <w:rPr>
          <w:rFonts w:ascii="Times New Roman"/>
        </w:rPr>
        <w:t>Line</w:t>
      </w:r>
      <w:r>
        <w:rPr>
          <w:rFonts w:ascii="Times New Roman"/>
          <w:spacing w:val="-3"/>
        </w:rPr>
        <w:t xml:space="preserve"> </w:t>
      </w:r>
      <w:r>
        <w:rPr>
          <w:rFonts w:ascii="Times New Roman"/>
        </w:rPr>
        <w:t>7,</w:t>
      </w:r>
      <w:r>
        <w:rPr>
          <w:rFonts w:ascii="Times New Roman"/>
          <w:spacing w:val="-1"/>
        </w:rPr>
        <w:t xml:space="preserve"> </w:t>
      </w:r>
      <w:r>
        <w:rPr>
          <w:rFonts w:ascii="Times New Roman"/>
        </w:rPr>
        <w:t>Enter</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4"/>
        </w:rPr>
        <w:t xml:space="preserve"> </w:t>
      </w:r>
      <w:r>
        <w:rPr>
          <w:rFonts w:ascii="Times New Roman"/>
        </w:rPr>
        <w:t>program</w:t>
      </w:r>
      <w:r>
        <w:rPr>
          <w:rFonts w:ascii="Times New Roman"/>
          <w:spacing w:val="-6"/>
        </w:rPr>
        <w:t xml:space="preserve"> </w:t>
      </w:r>
      <w:r>
        <w:rPr>
          <w:rFonts w:ascii="Times New Roman"/>
        </w:rPr>
        <w:t>income,</w:t>
      </w:r>
      <w:r>
        <w:rPr>
          <w:rFonts w:ascii="Times New Roman"/>
          <w:spacing w:val="-1"/>
        </w:rPr>
        <w:t xml:space="preserve"> </w:t>
      </w:r>
      <w:r>
        <w:rPr>
          <w:rFonts w:ascii="Times New Roman"/>
        </w:rPr>
        <w:t>if</w:t>
      </w:r>
      <w:r>
        <w:rPr>
          <w:rFonts w:ascii="Times New Roman"/>
          <w:spacing w:val="-4"/>
        </w:rPr>
        <w:t xml:space="preserve"> </w:t>
      </w:r>
      <w:r>
        <w:rPr>
          <w:rFonts w:ascii="Times New Roman"/>
        </w:rPr>
        <w:t>any,</w:t>
      </w:r>
      <w:r>
        <w:rPr>
          <w:rFonts w:ascii="Times New Roman"/>
          <w:spacing w:val="-1"/>
        </w:rPr>
        <w:t xml:space="preserve"> </w:t>
      </w:r>
      <w:r>
        <w:rPr>
          <w:rFonts w:ascii="Times New Roman"/>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rPr>
        <w:t>quarter.</w:t>
      </w:r>
    </w:p>
    <w:p w:rsidR="00DF6D8A" w:rsidP="00DF6D8A" w14:paraId="266CED6F" w14:textId="77777777">
      <w:pPr>
        <w:pStyle w:val="BodyText"/>
        <w:spacing w:before="10"/>
        <w:rPr>
          <w:rFonts w:ascii="Times New Roman"/>
        </w:rPr>
      </w:pPr>
    </w:p>
    <w:p w:rsidR="00DF6D8A" w:rsidP="00DF6D8A" w14:paraId="3BDD7565" w14:textId="77777777">
      <w:pPr>
        <w:ind w:left="259"/>
        <w:rPr>
          <w:rFonts w:ascii="Times New Roman"/>
          <w:i/>
          <w:sz w:val="20"/>
        </w:rPr>
      </w:pPr>
      <w:r>
        <w:rPr>
          <w:rFonts w:ascii="Times New Roman"/>
          <w:i/>
          <w:sz w:val="20"/>
        </w:rPr>
        <w:t>CERTIFICATION</w:t>
      </w:r>
    </w:p>
    <w:p w:rsidR="00DF6D8A" w:rsidP="00DF6D8A" w14:paraId="39ED74C4" w14:textId="77777777">
      <w:pPr>
        <w:pStyle w:val="BodyText"/>
        <w:spacing w:before="10"/>
        <w:rPr>
          <w:rFonts w:ascii="Times New Roman"/>
          <w:i/>
        </w:rPr>
      </w:pPr>
    </w:p>
    <w:p w:rsidR="00DF6D8A" w:rsidP="00DF6D8A" w14:paraId="65A54B35" w14:textId="77777777">
      <w:pPr>
        <w:pStyle w:val="BodyText"/>
        <w:spacing w:before="1"/>
        <w:ind w:left="259"/>
        <w:rPr>
          <w:rFonts w:ascii="Times New Roman"/>
        </w:rPr>
      </w:pPr>
      <w:r>
        <w:rPr>
          <w:rFonts w:ascii="Times New Roman"/>
        </w:rPr>
        <w:t>A</w:t>
      </w:r>
      <w:r>
        <w:rPr>
          <w:rFonts w:ascii="Times New Roman"/>
          <w:spacing w:val="-5"/>
        </w:rPr>
        <w:t xml:space="preserve"> </w:t>
      </w:r>
      <w:r>
        <w:rPr>
          <w:rFonts w:ascii="Times New Roman"/>
        </w:rPr>
        <w:t>duly</w:t>
      </w:r>
      <w:r>
        <w:rPr>
          <w:rFonts w:ascii="Times New Roman"/>
          <w:spacing w:val="-6"/>
        </w:rPr>
        <w:t xml:space="preserve"> </w:t>
      </w:r>
      <w:r>
        <w:rPr>
          <w:rFonts w:ascii="Times New Roman"/>
        </w:rPr>
        <w:t>authorized</w:t>
      </w:r>
      <w:r>
        <w:rPr>
          <w:rFonts w:ascii="Times New Roman"/>
          <w:spacing w:val="-2"/>
        </w:rPr>
        <w:t xml:space="preserve"> </w:t>
      </w:r>
      <w:r>
        <w:rPr>
          <w:rFonts w:ascii="Times New Roman"/>
        </w:rPr>
        <w:t>official</w:t>
      </w:r>
      <w:r>
        <w:rPr>
          <w:rFonts w:ascii="Times New Roman"/>
          <w:spacing w:val="-3"/>
        </w:rPr>
        <w:t xml:space="preserve"> </w:t>
      </w:r>
      <w:r>
        <w:rPr>
          <w:rFonts w:ascii="Times New Roman"/>
        </w:rPr>
        <w:t>of</w:t>
      </w:r>
      <w:r>
        <w:rPr>
          <w:rFonts w:ascii="Times New Roman"/>
          <w:spacing w:val="-4"/>
        </w:rPr>
        <w:t xml:space="preserve"> </w:t>
      </w:r>
      <w:r>
        <w:rPr>
          <w:rFonts w:ascii="Times New Roman"/>
        </w:rPr>
        <w:t>the</w:t>
      </w:r>
      <w:r>
        <w:rPr>
          <w:rFonts w:ascii="Times New Roman"/>
          <w:spacing w:val="-3"/>
        </w:rPr>
        <w:t xml:space="preserve"> </w:t>
      </w:r>
      <w:r>
        <w:rPr>
          <w:rFonts w:ascii="Times New Roman"/>
        </w:rPr>
        <w:t>state must</w:t>
      </w:r>
      <w:r>
        <w:rPr>
          <w:rFonts w:ascii="Times New Roman"/>
          <w:spacing w:val="-2"/>
        </w:rPr>
        <w:t xml:space="preserve"> </w:t>
      </w:r>
      <w:r>
        <w:rPr>
          <w:rFonts w:ascii="Times New Roman"/>
        </w:rPr>
        <w:t>sign</w:t>
      </w:r>
      <w:r>
        <w:rPr>
          <w:rFonts w:ascii="Times New Roman"/>
          <w:spacing w:val="-4"/>
        </w:rPr>
        <w:t xml:space="preserve"> </w:t>
      </w:r>
      <w:r>
        <w:rPr>
          <w:rFonts w:ascii="Times New Roman"/>
        </w:rPr>
        <w:t>and</w:t>
      </w:r>
      <w:r>
        <w:rPr>
          <w:rFonts w:ascii="Times New Roman"/>
          <w:spacing w:val="-2"/>
        </w:rPr>
        <w:t xml:space="preserve"> </w:t>
      </w:r>
      <w:r>
        <w:rPr>
          <w:rFonts w:ascii="Times New Roman"/>
        </w:rPr>
        <w:t>date</w:t>
      </w:r>
      <w:r>
        <w:rPr>
          <w:rFonts w:ascii="Times New Roman"/>
          <w:spacing w:val="-2"/>
        </w:rPr>
        <w:t xml:space="preserve"> </w:t>
      </w:r>
      <w:r>
        <w:rPr>
          <w:rFonts w:ascii="Times New Roman"/>
        </w:rPr>
        <w:t>the form.</w:t>
      </w:r>
      <w:r>
        <w:rPr>
          <w:rFonts w:ascii="Times New Roman"/>
          <w:spacing w:val="45"/>
        </w:rPr>
        <w:t xml:space="preserve"> </w:t>
      </w:r>
      <w:r>
        <w:rPr>
          <w:rFonts w:ascii="Times New Roman"/>
        </w:rPr>
        <w:t>Only</w:t>
      </w:r>
      <w:r>
        <w:rPr>
          <w:rFonts w:ascii="Times New Roman"/>
          <w:spacing w:val="-1"/>
        </w:rPr>
        <w:t xml:space="preserve"> </w:t>
      </w:r>
      <w:r>
        <w:rPr>
          <w:rFonts w:ascii="Times New Roman"/>
        </w:rPr>
        <w:t>forms</w:t>
      </w:r>
      <w:r>
        <w:rPr>
          <w:rFonts w:ascii="Times New Roman"/>
          <w:spacing w:val="-4"/>
        </w:rPr>
        <w:t xml:space="preserve"> </w:t>
      </w:r>
      <w:r>
        <w:rPr>
          <w:rFonts w:ascii="Times New Roman"/>
        </w:rPr>
        <w:t>bearing</w:t>
      </w:r>
      <w:r>
        <w:rPr>
          <w:rFonts w:ascii="Times New Roman"/>
          <w:spacing w:val="-3"/>
        </w:rPr>
        <w:t xml:space="preserve"> </w:t>
      </w:r>
      <w:r>
        <w:rPr>
          <w:rFonts w:ascii="Times New Roman"/>
        </w:rPr>
        <w:t>an</w:t>
      </w:r>
      <w:r>
        <w:rPr>
          <w:rFonts w:ascii="Times New Roman"/>
          <w:spacing w:val="-4"/>
        </w:rPr>
        <w:t xml:space="preserve"> </w:t>
      </w:r>
      <w:r>
        <w:rPr>
          <w:rFonts w:ascii="Times New Roman"/>
        </w:rPr>
        <w:t>original</w:t>
      </w:r>
      <w:r>
        <w:rPr>
          <w:rFonts w:ascii="Times New Roman"/>
          <w:spacing w:val="-3"/>
        </w:rPr>
        <w:t xml:space="preserve"> </w:t>
      </w:r>
      <w:r>
        <w:rPr>
          <w:rFonts w:ascii="Times New Roman"/>
        </w:rPr>
        <w:t>signature</w:t>
      </w:r>
      <w:r>
        <w:rPr>
          <w:rFonts w:ascii="Times New Roman"/>
          <w:spacing w:val="1"/>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valid</w:t>
      </w:r>
      <w:r>
        <w:rPr>
          <w:rFonts w:ascii="Times New Roman"/>
          <w:spacing w:val="1"/>
        </w:rPr>
        <w:t xml:space="preserve"> </w:t>
      </w:r>
      <w:r>
        <w:rPr>
          <w:rFonts w:ascii="Times New Roman"/>
        </w:rPr>
        <w:t>and</w:t>
      </w:r>
      <w:r>
        <w:rPr>
          <w:rFonts w:ascii="Times New Roman"/>
          <w:spacing w:val="-1"/>
        </w:rPr>
        <w:t xml:space="preserve"> </w:t>
      </w:r>
      <w:r>
        <w:rPr>
          <w:rFonts w:ascii="Times New Roman"/>
        </w:rPr>
        <w:t>acceptable</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r>
        <w:rPr>
          <w:rFonts w:ascii="Times New Roman"/>
        </w:rPr>
        <w:t>BLS.</w:t>
      </w:r>
    </w:p>
    <w:p w:rsidR="00DF6D8A" w:rsidP="00DF6D8A" w14:paraId="11431F73" w14:textId="77777777">
      <w:pPr>
        <w:pStyle w:val="BodyText"/>
        <w:spacing w:before="4"/>
        <w:rPr>
          <w:rFonts w:ascii="Times New Roman"/>
          <w:sz w:val="19"/>
        </w:rPr>
      </w:pPr>
      <w:r>
        <w:rPr>
          <w:noProof/>
        </w:rPr>
        <mc:AlternateContent>
          <mc:Choice Requires="wps">
            <w:drawing>
              <wp:anchor distT="0" distB="0" distL="0" distR="0" simplePos="0" relativeHeight="251681792" behindDoc="1" locked="0" layoutInCell="1" allowOverlap="1">
                <wp:simplePos x="0" y="0"/>
                <wp:positionH relativeFrom="page">
                  <wp:posOffset>358140</wp:posOffset>
                </wp:positionH>
                <wp:positionV relativeFrom="paragraph">
                  <wp:posOffset>161925</wp:posOffset>
                </wp:positionV>
                <wp:extent cx="9298305" cy="807720"/>
                <wp:effectExtent l="0" t="0" r="0" b="0"/>
                <wp:wrapTopAndBottom/>
                <wp:docPr id="13449"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98305" cy="8077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F6D8A" w:rsidP="00DF6D8A" w14:textId="77777777">
                            <w:pPr>
                              <w:spacing w:before="16"/>
                              <w:ind w:left="148"/>
                              <w:rPr>
                                <w:rFonts w:ascii="Times New Roman"/>
                                <w:i/>
                                <w:sz w:val="17"/>
                              </w:rPr>
                            </w:pPr>
                            <w:r>
                              <w:rPr>
                                <w:rFonts w:ascii="Times New Roman"/>
                                <w:i/>
                                <w:sz w:val="17"/>
                              </w:rPr>
                              <w:t>PAPERWORK</w:t>
                            </w:r>
                            <w:r>
                              <w:rPr>
                                <w:rFonts w:ascii="Times New Roman"/>
                                <w:i/>
                                <w:spacing w:val="-3"/>
                                <w:sz w:val="17"/>
                              </w:rPr>
                              <w:t xml:space="preserve"> </w:t>
                            </w:r>
                            <w:r>
                              <w:rPr>
                                <w:rFonts w:ascii="Times New Roman"/>
                                <w:i/>
                                <w:sz w:val="17"/>
                              </w:rPr>
                              <w:t>BURDEN</w:t>
                            </w:r>
                            <w:r>
                              <w:rPr>
                                <w:rFonts w:ascii="Times New Roman"/>
                                <w:i/>
                                <w:spacing w:val="-2"/>
                                <w:sz w:val="17"/>
                              </w:rPr>
                              <w:t xml:space="preserve"> </w:t>
                            </w:r>
                            <w:r>
                              <w:rPr>
                                <w:rFonts w:ascii="Times New Roman"/>
                                <w:i/>
                                <w:sz w:val="17"/>
                              </w:rPr>
                              <w:t>STATEMENT</w:t>
                            </w:r>
                          </w:p>
                          <w:p w:rsidR="00DF6D8A" w:rsidP="00DF6D8A" w14:textId="77777777">
                            <w:pPr>
                              <w:pStyle w:val="BodyText"/>
                              <w:spacing w:before="9"/>
                              <w:rPr>
                                <w:rFonts w:ascii="Times New Roman"/>
                                <w:i/>
                              </w:rPr>
                            </w:pPr>
                          </w:p>
                          <w:p w:rsidR="00DF6D8A" w:rsidP="00D97917" w14:textId="6F826ABA">
                            <w:pPr>
                              <w:ind w:left="148" w:right="317"/>
                              <w:rPr>
                                <w:rFonts w:ascii="Times New Roman"/>
                                <w:sz w:val="17"/>
                              </w:rPr>
                            </w:pPr>
                            <w:r>
                              <w:rPr>
                                <w:rFonts w:ascii="Times New Roman"/>
                                <w:sz w:val="17"/>
                              </w:rPr>
                              <w:t>We estimate that it will take an average of one hour to complete this form including time for reviewing instructions, searching existing data sources, gathering and maintaining the data needed, and completing</w:t>
                            </w:r>
                            <w:r>
                              <w:rPr>
                                <w:rFonts w:ascii="Times New Roman"/>
                                <w:spacing w:val="-41"/>
                                <w:sz w:val="17"/>
                              </w:rPr>
                              <w:t xml:space="preserve"> </w:t>
                            </w:r>
                            <w:r>
                              <w:rPr>
                                <w:rFonts w:ascii="Times New Roman"/>
                                <w:sz w:val="17"/>
                              </w:rPr>
                              <w:t>and reviewing the information.</w:t>
                            </w:r>
                            <w:r>
                              <w:rPr>
                                <w:rFonts w:ascii="Times New Roman"/>
                                <w:spacing w:val="1"/>
                                <w:sz w:val="17"/>
                              </w:rPr>
                              <w:t xml:space="preserve"> </w:t>
                            </w:r>
                            <w:r>
                              <w:rPr>
                                <w:rFonts w:ascii="Times New Roman"/>
                                <w:sz w:val="17"/>
                              </w:rPr>
                              <w:t>Your response is required to obtain or retain benefits under 29 USC 673. If you have any comments regarding this estimate or any other aspect of this form, including</w:t>
                            </w:r>
                            <w:r>
                              <w:rPr>
                                <w:rFonts w:ascii="Times New Roman"/>
                                <w:spacing w:val="1"/>
                                <w:sz w:val="17"/>
                              </w:rPr>
                              <w:t xml:space="preserve"> </w:t>
                            </w:r>
                            <w:r>
                              <w:rPr>
                                <w:rFonts w:ascii="Times New Roman"/>
                                <w:sz w:val="17"/>
                              </w:rPr>
                              <w:t>suggestions</w:t>
                            </w:r>
                            <w:r>
                              <w:rPr>
                                <w:rFonts w:ascii="Times New Roman"/>
                                <w:spacing w:val="-2"/>
                                <w:sz w:val="17"/>
                              </w:rPr>
                              <w:t xml:space="preserve"> </w:t>
                            </w:r>
                            <w:r>
                              <w:rPr>
                                <w:rFonts w:ascii="Times New Roman"/>
                                <w:sz w:val="17"/>
                              </w:rPr>
                              <w:t>for</w:t>
                            </w:r>
                            <w:r>
                              <w:rPr>
                                <w:rFonts w:ascii="Times New Roman"/>
                                <w:spacing w:val="-2"/>
                                <w:sz w:val="17"/>
                              </w:rPr>
                              <w:t xml:space="preserve"> </w:t>
                            </w:r>
                            <w:r>
                              <w:rPr>
                                <w:rFonts w:ascii="Times New Roman"/>
                                <w:sz w:val="17"/>
                              </w:rPr>
                              <w:t>reducing</w:t>
                            </w:r>
                            <w:r>
                              <w:rPr>
                                <w:rFonts w:ascii="Times New Roman"/>
                                <w:spacing w:val="-3"/>
                                <w:sz w:val="17"/>
                              </w:rPr>
                              <w:t xml:space="preserve"> </w:t>
                            </w:r>
                            <w:r>
                              <w:rPr>
                                <w:rFonts w:ascii="Times New Roman"/>
                                <w:sz w:val="17"/>
                              </w:rPr>
                              <w:t>this</w:t>
                            </w:r>
                            <w:r>
                              <w:rPr>
                                <w:rFonts w:ascii="Times New Roman"/>
                                <w:spacing w:val="-2"/>
                                <w:sz w:val="17"/>
                              </w:rPr>
                              <w:t xml:space="preserve"> </w:t>
                            </w:r>
                            <w:r>
                              <w:rPr>
                                <w:rFonts w:ascii="Times New Roman"/>
                                <w:sz w:val="17"/>
                              </w:rPr>
                              <w:t>burden,</w:t>
                            </w:r>
                            <w:r>
                              <w:rPr>
                                <w:rFonts w:ascii="Times New Roman"/>
                                <w:spacing w:val="-1"/>
                                <w:sz w:val="17"/>
                              </w:rPr>
                              <w:t xml:space="preserve"> </w:t>
                            </w:r>
                            <w:r>
                              <w:rPr>
                                <w:rFonts w:ascii="Times New Roman"/>
                                <w:sz w:val="17"/>
                              </w:rPr>
                              <w:t>please</w:t>
                            </w:r>
                            <w:r>
                              <w:rPr>
                                <w:rFonts w:ascii="Times New Roman"/>
                                <w:spacing w:val="-3"/>
                                <w:sz w:val="17"/>
                              </w:rPr>
                              <w:t xml:space="preserve"> </w:t>
                            </w:r>
                            <w:r>
                              <w:rPr>
                                <w:rFonts w:ascii="Times New Roman"/>
                                <w:sz w:val="17"/>
                              </w:rPr>
                              <w:t>send</w:t>
                            </w:r>
                            <w:r>
                              <w:rPr>
                                <w:rFonts w:ascii="Times New Roman"/>
                                <w:spacing w:val="-4"/>
                                <w:sz w:val="17"/>
                              </w:rPr>
                              <w:t xml:space="preserve"> </w:t>
                            </w:r>
                            <w:r>
                              <w:rPr>
                                <w:rFonts w:ascii="Times New Roman"/>
                                <w:sz w:val="17"/>
                              </w:rPr>
                              <w:t>them</w:t>
                            </w:r>
                            <w:r>
                              <w:rPr>
                                <w:rFonts w:ascii="Times New Roman"/>
                                <w:spacing w:val="-5"/>
                                <w:sz w:val="17"/>
                              </w:rPr>
                              <w:t xml:space="preserve"> </w:t>
                            </w:r>
                            <w:r>
                              <w:rPr>
                                <w:rFonts w:ascii="Times New Roman"/>
                                <w:sz w:val="17"/>
                              </w:rPr>
                              <w:t>to</w:t>
                            </w:r>
                            <w:r>
                              <w:rPr>
                                <w:rFonts w:ascii="Times New Roman"/>
                                <w:spacing w:val="-4"/>
                                <w:sz w:val="17"/>
                              </w:rPr>
                              <w:t xml:space="preserve"> </w:t>
                            </w:r>
                            <w:hyperlink r:id="rId21" w:history="1">
                              <w:r w:rsidRPr="00397C2A" w:rsidR="00F915E3">
                                <w:rPr>
                                  <w:rStyle w:val="Hyperlink"/>
                                  <w:spacing w:val="-4"/>
                                  <w:sz w:val="17"/>
                                </w:rPr>
                                <w:t>BLS_PRA_Public@bls.gov</w:t>
                              </w:r>
                            </w:hyperlink>
                            <w:r w:rsidR="00A92F6D">
                              <w:rPr>
                                <w:rFonts w:ascii="Times New Roman"/>
                                <w:spacing w:val="36"/>
                                <w:sz w:val="17"/>
                              </w:rPr>
                              <w:t>.</w:t>
                            </w:r>
                            <w:r w:rsidR="00F915E3">
                              <w:rPr>
                                <w:rFonts w:ascii="Times New Roman"/>
                                <w:spacing w:val="36"/>
                                <w:sz w:val="17"/>
                              </w:rPr>
                              <w:t xml:space="preserve"> </w:t>
                            </w:r>
                            <w:r>
                              <w:rPr>
                                <w:rFonts w:ascii="Times New Roman"/>
                                <w:sz w:val="17"/>
                              </w:rPr>
                              <w:t>You</w:t>
                            </w:r>
                            <w:r>
                              <w:rPr>
                                <w:rFonts w:ascii="Times New Roman"/>
                                <w:spacing w:val="-4"/>
                                <w:sz w:val="17"/>
                              </w:rPr>
                              <w:t xml:space="preserve"> </w:t>
                            </w:r>
                            <w:r>
                              <w:rPr>
                                <w:rFonts w:ascii="Times New Roman"/>
                                <w:sz w:val="17"/>
                              </w:rPr>
                              <w:t>are</w:t>
                            </w:r>
                            <w:r>
                              <w:rPr>
                                <w:rFonts w:ascii="Times New Roman"/>
                                <w:spacing w:val="-4"/>
                                <w:sz w:val="17"/>
                              </w:rPr>
                              <w:t xml:space="preserve"> </w:t>
                            </w:r>
                            <w:r>
                              <w:rPr>
                                <w:rFonts w:ascii="Times New Roman"/>
                                <w:sz w:val="17"/>
                              </w:rPr>
                              <w:t>not</w:t>
                            </w:r>
                            <w:r>
                              <w:rPr>
                                <w:rFonts w:ascii="Times New Roman"/>
                                <w:spacing w:val="-2"/>
                                <w:sz w:val="17"/>
                              </w:rPr>
                              <w:t xml:space="preserve"> </w:t>
                            </w:r>
                            <w:r>
                              <w:rPr>
                                <w:rFonts w:ascii="Times New Roman"/>
                                <w:sz w:val="17"/>
                              </w:rPr>
                              <w:t>required</w:t>
                            </w:r>
                            <w:r>
                              <w:rPr>
                                <w:rFonts w:ascii="Times New Roman"/>
                                <w:spacing w:val="-3"/>
                                <w:sz w:val="17"/>
                              </w:rPr>
                              <w:t xml:space="preserve"> </w:t>
                            </w:r>
                            <w:r>
                              <w:rPr>
                                <w:rFonts w:ascii="Times New Roman"/>
                                <w:sz w:val="17"/>
                              </w:rPr>
                              <w:t>to</w:t>
                            </w:r>
                            <w:r>
                              <w:rPr>
                                <w:rFonts w:ascii="Times New Roman"/>
                                <w:spacing w:val="-4"/>
                                <w:sz w:val="17"/>
                              </w:rPr>
                              <w:t xml:space="preserve"> </w:t>
                            </w:r>
                            <w:r>
                              <w:rPr>
                                <w:rFonts w:ascii="Times New Roman"/>
                                <w:sz w:val="17"/>
                              </w:rPr>
                              <w:t>respond</w:t>
                            </w:r>
                            <w:r>
                              <w:rPr>
                                <w:rFonts w:ascii="Times New Roman"/>
                                <w:spacing w:val="-4"/>
                                <w:sz w:val="17"/>
                              </w:rPr>
                              <w:t xml:space="preserve"> </w:t>
                            </w:r>
                            <w:r>
                              <w:rPr>
                                <w:rFonts w:ascii="Times New Roman"/>
                                <w:sz w:val="17"/>
                              </w:rPr>
                              <w:t>to</w:t>
                            </w:r>
                            <w:r>
                              <w:rPr>
                                <w:rFonts w:ascii="Times New Roman"/>
                                <w:spacing w:val="-3"/>
                                <w:sz w:val="17"/>
                              </w:rPr>
                              <w:t xml:space="preserve"> </w:t>
                            </w:r>
                            <w:r>
                              <w:rPr>
                                <w:rFonts w:ascii="Times New Roman"/>
                                <w:sz w:val="17"/>
                              </w:rPr>
                              <w:t>this</w:t>
                            </w:r>
                            <w:r>
                              <w:rPr>
                                <w:rFonts w:ascii="Times New Roman"/>
                                <w:spacing w:val="-4"/>
                                <w:sz w:val="17"/>
                              </w:rPr>
                              <w:t xml:space="preserve"> </w:t>
                            </w:r>
                            <w:r>
                              <w:rPr>
                                <w:rFonts w:ascii="Times New Roman"/>
                                <w:sz w:val="17"/>
                              </w:rPr>
                              <w:t>collection</w:t>
                            </w:r>
                            <w:r>
                              <w:rPr>
                                <w:rFonts w:ascii="Times New Roman"/>
                                <w:spacing w:val="-4"/>
                                <w:sz w:val="17"/>
                              </w:rPr>
                              <w:t xml:space="preserve"> </w:t>
                            </w:r>
                            <w:r>
                              <w:rPr>
                                <w:rFonts w:ascii="Times New Roman"/>
                                <w:sz w:val="17"/>
                              </w:rPr>
                              <w:t>of</w:t>
                            </w:r>
                            <w:r>
                              <w:rPr>
                                <w:rFonts w:ascii="Times New Roman"/>
                                <w:spacing w:val="-1"/>
                                <w:sz w:val="17"/>
                              </w:rPr>
                              <w:t xml:space="preserve"> </w:t>
                            </w:r>
                            <w:r>
                              <w:rPr>
                                <w:rFonts w:ascii="Times New Roman"/>
                                <w:sz w:val="17"/>
                              </w:rPr>
                              <w:t>information</w:t>
                            </w:r>
                            <w:r>
                              <w:rPr>
                                <w:rFonts w:ascii="Times New Roman"/>
                                <w:spacing w:val="-4"/>
                                <w:sz w:val="17"/>
                              </w:rPr>
                              <w:t xml:space="preserve"> </w:t>
                            </w:r>
                            <w:r>
                              <w:rPr>
                                <w:rFonts w:ascii="Times New Roman"/>
                                <w:sz w:val="17"/>
                              </w:rPr>
                              <w:t>unless</w:t>
                            </w:r>
                            <w:r>
                              <w:rPr>
                                <w:rFonts w:ascii="Times New Roman"/>
                                <w:spacing w:val="-2"/>
                                <w:sz w:val="17"/>
                              </w:rPr>
                              <w:t xml:space="preserve"> </w:t>
                            </w:r>
                            <w:r>
                              <w:rPr>
                                <w:rFonts w:ascii="Times New Roman"/>
                                <w:sz w:val="17"/>
                              </w:rPr>
                              <w:t>it</w:t>
                            </w:r>
                            <w:r>
                              <w:rPr>
                                <w:rFonts w:ascii="Times New Roman"/>
                                <w:spacing w:val="-2"/>
                                <w:sz w:val="17"/>
                              </w:rPr>
                              <w:t xml:space="preserve"> </w:t>
                            </w:r>
                            <w:r>
                              <w:rPr>
                                <w:rFonts w:ascii="Times New Roman"/>
                                <w:sz w:val="17"/>
                              </w:rPr>
                              <w:t>displays</w:t>
                            </w:r>
                            <w:r>
                              <w:rPr>
                                <w:rFonts w:ascii="Times New Roman"/>
                                <w:spacing w:val="-2"/>
                                <w:sz w:val="17"/>
                              </w:rPr>
                              <w:t xml:space="preserve"> </w:t>
                            </w:r>
                            <w:r>
                              <w:rPr>
                                <w:rFonts w:ascii="Times New Roman"/>
                                <w:sz w:val="17"/>
                              </w:rPr>
                              <w:t>a</w:t>
                            </w:r>
                            <w:r>
                              <w:rPr>
                                <w:rFonts w:ascii="Times New Roman"/>
                                <w:spacing w:val="-3"/>
                                <w:sz w:val="17"/>
                              </w:rPr>
                              <w:t xml:space="preserve"> </w:t>
                            </w:r>
                            <w:r>
                              <w:rPr>
                                <w:rFonts w:ascii="Times New Roman"/>
                                <w:sz w:val="17"/>
                              </w:rPr>
                              <w:t>currently</w:t>
                            </w:r>
                            <w:r>
                              <w:rPr>
                                <w:rFonts w:ascii="Times New Roman"/>
                                <w:spacing w:val="-4"/>
                                <w:sz w:val="17"/>
                              </w:rPr>
                              <w:t xml:space="preserve"> </w:t>
                            </w:r>
                            <w:r>
                              <w:rPr>
                                <w:rFonts w:ascii="Times New Roman"/>
                                <w:sz w:val="17"/>
                              </w:rPr>
                              <w:t>valid</w:t>
                            </w:r>
                            <w:r>
                              <w:rPr>
                                <w:rFonts w:ascii="Times New Roman"/>
                                <w:spacing w:val="-4"/>
                                <w:sz w:val="17"/>
                              </w:rPr>
                              <w:t xml:space="preserve"> </w:t>
                            </w:r>
                            <w:r>
                              <w:rPr>
                                <w:rFonts w:ascii="Times New Roman"/>
                                <w:sz w:val="17"/>
                              </w:rPr>
                              <w:t>OMB Approval</w:t>
                            </w:r>
                            <w:r>
                              <w:rPr>
                                <w:rFonts w:ascii="Times New Roman"/>
                                <w:spacing w:val="-2"/>
                                <w:sz w:val="17"/>
                              </w:rPr>
                              <w:t xml:space="preserve"> </w:t>
                            </w:r>
                            <w:r>
                              <w:rPr>
                                <w:rFonts w:ascii="Times New Roman"/>
                                <w:sz w:val="17"/>
                              </w:rPr>
                              <w:t>Number.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 o:spid="_x0000_s1032" type="#_x0000_t202" style="width:732.15pt;height:63.6pt;margin-top:12.75pt;margin-left:28.2pt;mso-height-percent:0;mso-height-relative:page;mso-position-horizontal-relative:page;mso-width-percent:0;mso-width-relative:page;mso-wrap-distance-bottom:0;mso-wrap-distance-left:0;mso-wrap-distance-right:0;mso-wrap-distance-top:0;mso-wrap-style:square;position:absolute;visibility:visible;v-text-anchor:top;z-index:-251633664" filled="f" strokeweight="0.72pt">
                <v:textbox inset="0,0,0,0">
                  <w:txbxContent>
                    <w:p w:rsidR="00DF6D8A" w:rsidP="00DF6D8A" w14:paraId="214A4E5D" w14:textId="77777777">
                      <w:pPr>
                        <w:spacing w:before="16"/>
                        <w:ind w:left="148"/>
                        <w:rPr>
                          <w:rFonts w:ascii="Times New Roman"/>
                          <w:i/>
                          <w:sz w:val="17"/>
                        </w:rPr>
                      </w:pPr>
                      <w:r>
                        <w:rPr>
                          <w:rFonts w:ascii="Times New Roman"/>
                          <w:i/>
                          <w:sz w:val="17"/>
                        </w:rPr>
                        <w:t>PAPERWORK</w:t>
                      </w:r>
                      <w:r>
                        <w:rPr>
                          <w:rFonts w:ascii="Times New Roman"/>
                          <w:i/>
                          <w:spacing w:val="-3"/>
                          <w:sz w:val="17"/>
                        </w:rPr>
                        <w:t xml:space="preserve"> </w:t>
                      </w:r>
                      <w:r>
                        <w:rPr>
                          <w:rFonts w:ascii="Times New Roman"/>
                          <w:i/>
                          <w:sz w:val="17"/>
                        </w:rPr>
                        <w:t>BURDEN</w:t>
                      </w:r>
                      <w:r>
                        <w:rPr>
                          <w:rFonts w:ascii="Times New Roman"/>
                          <w:i/>
                          <w:spacing w:val="-2"/>
                          <w:sz w:val="17"/>
                        </w:rPr>
                        <w:t xml:space="preserve"> </w:t>
                      </w:r>
                      <w:r>
                        <w:rPr>
                          <w:rFonts w:ascii="Times New Roman"/>
                          <w:i/>
                          <w:sz w:val="17"/>
                        </w:rPr>
                        <w:t>STATEMENT</w:t>
                      </w:r>
                    </w:p>
                    <w:p w:rsidR="00DF6D8A" w:rsidP="00DF6D8A" w14:paraId="3AACFC09" w14:textId="77777777">
                      <w:pPr>
                        <w:pStyle w:val="BodyText"/>
                        <w:spacing w:before="9"/>
                        <w:rPr>
                          <w:rFonts w:ascii="Times New Roman"/>
                          <w:i/>
                        </w:rPr>
                      </w:pPr>
                    </w:p>
                    <w:p w:rsidR="00DF6D8A" w:rsidP="00D97917" w14:paraId="53D5076F" w14:textId="6F826ABA">
                      <w:pPr>
                        <w:ind w:left="148" w:right="317"/>
                        <w:rPr>
                          <w:rFonts w:ascii="Times New Roman"/>
                          <w:sz w:val="17"/>
                        </w:rPr>
                      </w:pPr>
                      <w:r>
                        <w:rPr>
                          <w:rFonts w:ascii="Times New Roman"/>
                          <w:sz w:val="17"/>
                        </w:rPr>
                        <w:t>We estimate that it will take an average of one hour to complete this form including time for reviewing instructions, searching existing data sources, gathering and maintaining the data needed, and completing</w:t>
                      </w:r>
                      <w:r>
                        <w:rPr>
                          <w:rFonts w:ascii="Times New Roman"/>
                          <w:spacing w:val="-41"/>
                          <w:sz w:val="17"/>
                        </w:rPr>
                        <w:t xml:space="preserve"> </w:t>
                      </w:r>
                      <w:r>
                        <w:rPr>
                          <w:rFonts w:ascii="Times New Roman"/>
                          <w:sz w:val="17"/>
                        </w:rPr>
                        <w:t>and reviewing the information.</w:t>
                      </w:r>
                      <w:r>
                        <w:rPr>
                          <w:rFonts w:ascii="Times New Roman"/>
                          <w:spacing w:val="1"/>
                          <w:sz w:val="17"/>
                        </w:rPr>
                        <w:t xml:space="preserve"> </w:t>
                      </w:r>
                      <w:r>
                        <w:rPr>
                          <w:rFonts w:ascii="Times New Roman"/>
                          <w:sz w:val="17"/>
                        </w:rPr>
                        <w:t>Your response is required to obtain or retain benefits under 29 USC 673. If you have any comments regarding this estimate or any other aspect of this form, including</w:t>
                      </w:r>
                      <w:r>
                        <w:rPr>
                          <w:rFonts w:ascii="Times New Roman"/>
                          <w:spacing w:val="1"/>
                          <w:sz w:val="17"/>
                        </w:rPr>
                        <w:t xml:space="preserve"> </w:t>
                      </w:r>
                      <w:r>
                        <w:rPr>
                          <w:rFonts w:ascii="Times New Roman"/>
                          <w:sz w:val="17"/>
                        </w:rPr>
                        <w:t>suggestions</w:t>
                      </w:r>
                      <w:r>
                        <w:rPr>
                          <w:rFonts w:ascii="Times New Roman"/>
                          <w:spacing w:val="-2"/>
                          <w:sz w:val="17"/>
                        </w:rPr>
                        <w:t xml:space="preserve"> </w:t>
                      </w:r>
                      <w:r>
                        <w:rPr>
                          <w:rFonts w:ascii="Times New Roman"/>
                          <w:sz w:val="17"/>
                        </w:rPr>
                        <w:t>for</w:t>
                      </w:r>
                      <w:r>
                        <w:rPr>
                          <w:rFonts w:ascii="Times New Roman"/>
                          <w:spacing w:val="-2"/>
                          <w:sz w:val="17"/>
                        </w:rPr>
                        <w:t xml:space="preserve"> </w:t>
                      </w:r>
                      <w:r>
                        <w:rPr>
                          <w:rFonts w:ascii="Times New Roman"/>
                          <w:sz w:val="17"/>
                        </w:rPr>
                        <w:t>reducing</w:t>
                      </w:r>
                      <w:r>
                        <w:rPr>
                          <w:rFonts w:ascii="Times New Roman"/>
                          <w:spacing w:val="-3"/>
                          <w:sz w:val="17"/>
                        </w:rPr>
                        <w:t xml:space="preserve"> </w:t>
                      </w:r>
                      <w:r>
                        <w:rPr>
                          <w:rFonts w:ascii="Times New Roman"/>
                          <w:sz w:val="17"/>
                        </w:rPr>
                        <w:t>this</w:t>
                      </w:r>
                      <w:r>
                        <w:rPr>
                          <w:rFonts w:ascii="Times New Roman"/>
                          <w:spacing w:val="-2"/>
                          <w:sz w:val="17"/>
                        </w:rPr>
                        <w:t xml:space="preserve"> </w:t>
                      </w:r>
                      <w:r>
                        <w:rPr>
                          <w:rFonts w:ascii="Times New Roman"/>
                          <w:sz w:val="17"/>
                        </w:rPr>
                        <w:t>burden,</w:t>
                      </w:r>
                      <w:r>
                        <w:rPr>
                          <w:rFonts w:ascii="Times New Roman"/>
                          <w:spacing w:val="-1"/>
                          <w:sz w:val="17"/>
                        </w:rPr>
                        <w:t xml:space="preserve"> </w:t>
                      </w:r>
                      <w:r>
                        <w:rPr>
                          <w:rFonts w:ascii="Times New Roman"/>
                          <w:sz w:val="17"/>
                        </w:rPr>
                        <w:t>please</w:t>
                      </w:r>
                      <w:r>
                        <w:rPr>
                          <w:rFonts w:ascii="Times New Roman"/>
                          <w:spacing w:val="-3"/>
                          <w:sz w:val="17"/>
                        </w:rPr>
                        <w:t xml:space="preserve"> </w:t>
                      </w:r>
                      <w:r>
                        <w:rPr>
                          <w:rFonts w:ascii="Times New Roman"/>
                          <w:sz w:val="17"/>
                        </w:rPr>
                        <w:t>send</w:t>
                      </w:r>
                      <w:r>
                        <w:rPr>
                          <w:rFonts w:ascii="Times New Roman"/>
                          <w:spacing w:val="-4"/>
                          <w:sz w:val="17"/>
                        </w:rPr>
                        <w:t xml:space="preserve"> </w:t>
                      </w:r>
                      <w:r>
                        <w:rPr>
                          <w:rFonts w:ascii="Times New Roman"/>
                          <w:sz w:val="17"/>
                        </w:rPr>
                        <w:t>them</w:t>
                      </w:r>
                      <w:r>
                        <w:rPr>
                          <w:rFonts w:ascii="Times New Roman"/>
                          <w:spacing w:val="-5"/>
                          <w:sz w:val="17"/>
                        </w:rPr>
                        <w:t xml:space="preserve"> </w:t>
                      </w:r>
                      <w:r>
                        <w:rPr>
                          <w:rFonts w:ascii="Times New Roman"/>
                          <w:sz w:val="17"/>
                        </w:rPr>
                        <w:t>to</w:t>
                      </w:r>
                      <w:r>
                        <w:rPr>
                          <w:rFonts w:ascii="Times New Roman"/>
                          <w:spacing w:val="-4"/>
                          <w:sz w:val="17"/>
                        </w:rPr>
                        <w:t xml:space="preserve"> </w:t>
                      </w:r>
                      <w:hyperlink r:id="rId21" w:history="1">
                        <w:r w:rsidRPr="00397C2A" w:rsidR="00F915E3">
                          <w:rPr>
                            <w:rStyle w:val="Hyperlink"/>
                            <w:spacing w:val="-4"/>
                            <w:sz w:val="17"/>
                          </w:rPr>
                          <w:t>BLS_PRA_Public@bls.gov</w:t>
                        </w:r>
                      </w:hyperlink>
                      <w:r w:rsidR="00A92F6D">
                        <w:rPr>
                          <w:rFonts w:ascii="Times New Roman"/>
                          <w:spacing w:val="36"/>
                          <w:sz w:val="17"/>
                        </w:rPr>
                        <w:t>.</w:t>
                      </w:r>
                      <w:r w:rsidR="00F915E3">
                        <w:rPr>
                          <w:rFonts w:ascii="Times New Roman"/>
                          <w:spacing w:val="36"/>
                          <w:sz w:val="17"/>
                        </w:rPr>
                        <w:t xml:space="preserve"> </w:t>
                      </w:r>
                      <w:r>
                        <w:rPr>
                          <w:rFonts w:ascii="Times New Roman"/>
                          <w:sz w:val="17"/>
                        </w:rPr>
                        <w:t>You</w:t>
                      </w:r>
                      <w:r>
                        <w:rPr>
                          <w:rFonts w:ascii="Times New Roman"/>
                          <w:spacing w:val="-4"/>
                          <w:sz w:val="17"/>
                        </w:rPr>
                        <w:t xml:space="preserve"> </w:t>
                      </w:r>
                      <w:r>
                        <w:rPr>
                          <w:rFonts w:ascii="Times New Roman"/>
                          <w:sz w:val="17"/>
                        </w:rPr>
                        <w:t>are</w:t>
                      </w:r>
                      <w:r>
                        <w:rPr>
                          <w:rFonts w:ascii="Times New Roman"/>
                          <w:spacing w:val="-4"/>
                          <w:sz w:val="17"/>
                        </w:rPr>
                        <w:t xml:space="preserve"> </w:t>
                      </w:r>
                      <w:r>
                        <w:rPr>
                          <w:rFonts w:ascii="Times New Roman"/>
                          <w:sz w:val="17"/>
                        </w:rPr>
                        <w:t>not</w:t>
                      </w:r>
                      <w:r>
                        <w:rPr>
                          <w:rFonts w:ascii="Times New Roman"/>
                          <w:spacing w:val="-2"/>
                          <w:sz w:val="17"/>
                        </w:rPr>
                        <w:t xml:space="preserve"> </w:t>
                      </w:r>
                      <w:r>
                        <w:rPr>
                          <w:rFonts w:ascii="Times New Roman"/>
                          <w:sz w:val="17"/>
                        </w:rPr>
                        <w:t>required</w:t>
                      </w:r>
                      <w:r>
                        <w:rPr>
                          <w:rFonts w:ascii="Times New Roman"/>
                          <w:spacing w:val="-3"/>
                          <w:sz w:val="17"/>
                        </w:rPr>
                        <w:t xml:space="preserve"> </w:t>
                      </w:r>
                      <w:r>
                        <w:rPr>
                          <w:rFonts w:ascii="Times New Roman"/>
                          <w:sz w:val="17"/>
                        </w:rPr>
                        <w:t>to</w:t>
                      </w:r>
                      <w:r>
                        <w:rPr>
                          <w:rFonts w:ascii="Times New Roman"/>
                          <w:spacing w:val="-4"/>
                          <w:sz w:val="17"/>
                        </w:rPr>
                        <w:t xml:space="preserve"> </w:t>
                      </w:r>
                      <w:r>
                        <w:rPr>
                          <w:rFonts w:ascii="Times New Roman"/>
                          <w:sz w:val="17"/>
                        </w:rPr>
                        <w:t>respond</w:t>
                      </w:r>
                      <w:r>
                        <w:rPr>
                          <w:rFonts w:ascii="Times New Roman"/>
                          <w:spacing w:val="-4"/>
                          <w:sz w:val="17"/>
                        </w:rPr>
                        <w:t xml:space="preserve"> </w:t>
                      </w:r>
                      <w:r>
                        <w:rPr>
                          <w:rFonts w:ascii="Times New Roman"/>
                          <w:sz w:val="17"/>
                        </w:rPr>
                        <w:t>to</w:t>
                      </w:r>
                      <w:r>
                        <w:rPr>
                          <w:rFonts w:ascii="Times New Roman"/>
                          <w:spacing w:val="-3"/>
                          <w:sz w:val="17"/>
                        </w:rPr>
                        <w:t xml:space="preserve"> </w:t>
                      </w:r>
                      <w:r>
                        <w:rPr>
                          <w:rFonts w:ascii="Times New Roman"/>
                          <w:sz w:val="17"/>
                        </w:rPr>
                        <w:t>this</w:t>
                      </w:r>
                      <w:r>
                        <w:rPr>
                          <w:rFonts w:ascii="Times New Roman"/>
                          <w:spacing w:val="-4"/>
                          <w:sz w:val="17"/>
                        </w:rPr>
                        <w:t xml:space="preserve"> </w:t>
                      </w:r>
                      <w:r>
                        <w:rPr>
                          <w:rFonts w:ascii="Times New Roman"/>
                          <w:sz w:val="17"/>
                        </w:rPr>
                        <w:t>collection</w:t>
                      </w:r>
                      <w:r>
                        <w:rPr>
                          <w:rFonts w:ascii="Times New Roman"/>
                          <w:spacing w:val="-4"/>
                          <w:sz w:val="17"/>
                        </w:rPr>
                        <w:t xml:space="preserve"> </w:t>
                      </w:r>
                      <w:r>
                        <w:rPr>
                          <w:rFonts w:ascii="Times New Roman"/>
                          <w:sz w:val="17"/>
                        </w:rPr>
                        <w:t>of</w:t>
                      </w:r>
                      <w:r>
                        <w:rPr>
                          <w:rFonts w:ascii="Times New Roman"/>
                          <w:spacing w:val="-1"/>
                          <w:sz w:val="17"/>
                        </w:rPr>
                        <w:t xml:space="preserve"> </w:t>
                      </w:r>
                      <w:r>
                        <w:rPr>
                          <w:rFonts w:ascii="Times New Roman"/>
                          <w:sz w:val="17"/>
                        </w:rPr>
                        <w:t>information</w:t>
                      </w:r>
                      <w:r>
                        <w:rPr>
                          <w:rFonts w:ascii="Times New Roman"/>
                          <w:spacing w:val="-4"/>
                          <w:sz w:val="17"/>
                        </w:rPr>
                        <w:t xml:space="preserve"> </w:t>
                      </w:r>
                      <w:r>
                        <w:rPr>
                          <w:rFonts w:ascii="Times New Roman"/>
                          <w:sz w:val="17"/>
                        </w:rPr>
                        <w:t>unless</w:t>
                      </w:r>
                      <w:r>
                        <w:rPr>
                          <w:rFonts w:ascii="Times New Roman"/>
                          <w:spacing w:val="-2"/>
                          <w:sz w:val="17"/>
                        </w:rPr>
                        <w:t xml:space="preserve"> </w:t>
                      </w:r>
                      <w:r>
                        <w:rPr>
                          <w:rFonts w:ascii="Times New Roman"/>
                          <w:sz w:val="17"/>
                        </w:rPr>
                        <w:t>it</w:t>
                      </w:r>
                      <w:r>
                        <w:rPr>
                          <w:rFonts w:ascii="Times New Roman"/>
                          <w:spacing w:val="-2"/>
                          <w:sz w:val="17"/>
                        </w:rPr>
                        <w:t xml:space="preserve"> </w:t>
                      </w:r>
                      <w:r>
                        <w:rPr>
                          <w:rFonts w:ascii="Times New Roman"/>
                          <w:sz w:val="17"/>
                        </w:rPr>
                        <w:t>displays</w:t>
                      </w:r>
                      <w:r>
                        <w:rPr>
                          <w:rFonts w:ascii="Times New Roman"/>
                          <w:spacing w:val="-2"/>
                          <w:sz w:val="17"/>
                        </w:rPr>
                        <w:t xml:space="preserve"> </w:t>
                      </w:r>
                      <w:r>
                        <w:rPr>
                          <w:rFonts w:ascii="Times New Roman"/>
                          <w:sz w:val="17"/>
                        </w:rPr>
                        <w:t>a</w:t>
                      </w:r>
                      <w:r>
                        <w:rPr>
                          <w:rFonts w:ascii="Times New Roman"/>
                          <w:spacing w:val="-3"/>
                          <w:sz w:val="17"/>
                        </w:rPr>
                        <w:t xml:space="preserve"> </w:t>
                      </w:r>
                      <w:r>
                        <w:rPr>
                          <w:rFonts w:ascii="Times New Roman"/>
                          <w:sz w:val="17"/>
                        </w:rPr>
                        <w:t>currently</w:t>
                      </w:r>
                      <w:r>
                        <w:rPr>
                          <w:rFonts w:ascii="Times New Roman"/>
                          <w:spacing w:val="-4"/>
                          <w:sz w:val="17"/>
                        </w:rPr>
                        <w:t xml:space="preserve"> </w:t>
                      </w:r>
                      <w:r>
                        <w:rPr>
                          <w:rFonts w:ascii="Times New Roman"/>
                          <w:sz w:val="17"/>
                        </w:rPr>
                        <w:t>valid</w:t>
                      </w:r>
                      <w:r>
                        <w:rPr>
                          <w:rFonts w:ascii="Times New Roman"/>
                          <w:spacing w:val="-4"/>
                          <w:sz w:val="17"/>
                        </w:rPr>
                        <w:t xml:space="preserve"> </w:t>
                      </w:r>
                      <w:r>
                        <w:rPr>
                          <w:rFonts w:ascii="Times New Roman"/>
                          <w:sz w:val="17"/>
                        </w:rPr>
                        <w:t>OMB Approval</w:t>
                      </w:r>
                      <w:r>
                        <w:rPr>
                          <w:rFonts w:ascii="Times New Roman"/>
                          <w:spacing w:val="-2"/>
                          <w:sz w:val="17"/>
                        </w:rPr>
                        <w:t xml:space="preserve"> </w:t>
                      </w:r>
                      <w:r>
                        <w:rPr>
                          <w:rFonts w:ascii="Times New Roman"/>
                          <w:sz w:val="17"/>
                        </w:rPr>
                        <w:t>Number.</w:t>
                      </w:r>
                    </w:p>
                  </w:txbxContent>
                </v:textbox>
                <w10:wrap type="topAndBottom"/>
              </v:shape>
            </w:pict>
          </mc:Fallback>
        </mc:AlternateContent>
      </w:r>
    </w:p>
    <w:p w:rsidR="00DF6D8A" w:rsidP="00DF6D8A" w14:paraId="571A4788" w14:textId="77777777">
      <w:pPr>
        <w:pStyle w:val="BodyText"/>
        <w:rPr>
          <w:rFonts w:ascii="Times New Roman"/>
        </w:rPr>
      </w:pPr>
    </w:p>
    <w:p w:rsidR="00DF6D8A" w:rsidP="00DF6D8A" w14:paraId="2637148F" w14:textId="77777777">
      <w:pPr>
        <w:pStyle w:val="BodyText"/>
        <w:spacing w:before="2"/>
        <w:rPr>
          <w:rFonts w:ascii="Times New Roman"/>
          <w:sz w:val="28"/>
        </w:rPr>
      </w:pPr>
    </w:p>
    <w:p w:rsidR="00DF6D8A" w:rsidP="00DF6D8A" w14:paraId="2A1C77DC" w14:textId="2CC85E9A">
      <w:pPr>
        <w:pStyle w:val="BodyText"/>
        <w:spacing w:before="59"/>
        <w:ind w:left="3817" w:right="3360"/>
        <w:jc w:val="center"/>
      </w:pPr>
    </w:p>
    <w:p w:rsidR="00DF6D8A" w:rsidP="00DF6D8A" w14:paraId="212EF875" w14:textId="77777777">
      <w:pPr>
        <w:jc w:val="center"/>
        <w:sectPr w:rsidSect="00856367">
          <w:headerReference w:type="even" r:id="rId22"/>
          <w:headerReference w:type="default" r:id="rId23"/>
          <w:footerReference w:type="default" r:id="rId24"/>
          <w:headerReference w:type="first" r:id="rId25"/>
          <w:pgSz w:w="15840" w:h="12240" w:orient="landscape"/>
          <w:pgMar w:top="420" w:right="380" w:bottom="280" w:left="460" w:header="0" w:footer="288" w:gutter="0"/>
          <w:cols w:space="720"/>
          <w:docGrid w:linePitch="299"/>
        </w:sectPr>
      </w:pPr>
    </w:p>
    <w:tbl>
      <w:tblPr>
        <w:tblW w:w="10676" w:type="dxa"/>
        <w:jc w:val="center"/>
        <w:tblLayout w:type="fixed"/>
        <w:tblLook w:val="04A0"/>
      </w:tblPr>
      <w:tblGrid>
        <w:gridCol w:w="1044"/>
        <w:gridCol w:w="379"/>
        <w:gridCol w:w="609"/>
        <w:gridCol w:w="159"/>
        <w:gridCol w:w="127"/>
        <w:gridCol w:w="109"/>
        <w:gridCol w:w="323"/>
        <w:gridCol w:w="122"/>
        <w:gridCol w:w="249"/>
        <w:gridCol w:w="70"/>
        <w:gridCol w:w="691"/>
        <w:gridCol w:w="431"/>
        <w:gridCol w:w="120"/>
        <w:gridCol w:w="750"/>
        <w:gridCol w:w="120"/>
        <w:gridCol w:w="727"/>
        <w:gridCol w:w="120"/>
        <w:gridCol w:w="468"/>
        <w:gridCol w:w="118"/>
        <w:gridCol w:w="1704"/>
        <w:gridCol w:w="117"/>
        <w:gridCol w:w="159"/>
        <w:gridCol w:w="77"/>
        <w:gridCol w:w="1883"/>
      </w:tblGrid>
      <w:tr w14:paraId="3EA4583E" w14:textId="77777777" w:rsidTr="00C12239">
        <w:tblPrEx>
          <w:tblW w:w="10676" w:type="dxa"/>
          <w:jc w:val="center"/>
          <w:tblLayout w:type="fixed"/>
          <w:tblLook w:val="04A0"/>
        </w:tblPrEx>
        <w:trPr>
          <w:trHeight w:val="447"/>
          <w:jc w:val="center"/>
        </w:trPr>
        <w:tc>
          <w:tcPr>
            <w:tcW w:w="4304" w:type="dxa"/>
            <w:gridSpan w:val="12"/>
            <w:tcBorders>
              <w:top w:val="single" w:sz="12" w:space="0" w:color="auto"/>
              <w:left w:val="single" w:sz="12" w:space="0" w:color="auto"/>
              <w:bottom w:val="nil"/>
              <w:right w:val="nil"/>
            </w:tcBorders>
            <w:shd w:val="clear" w:color="auto" w:fill="auto"/>
            <w:noWrap/>
            <w:vAlign w:val="center"/>
            <w:hideMark/>
          </w:tcPr>
          <w:p w:rsidR="00DF6D8A" w:rsidRPr="00CF6375" w:rsidP="00322FF6" w14:paraId="21FE6990"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BUREAU OF LABOR STATISTICS</w:t>
            </w:r>
          </w:p>
        </w:tc>
        <w:tc>
          <w:tcPr>
            <w:tcW w:w="876" w:type="dxa"/>
            <w:gridSpan w:val="2"/>
            <w:tcBorders>
              <w:top w:val="single" w:sz="12" w:space="0" w:color="auto"/>
              <w:left w:val="nil"/>
              <w:bottom w:val="nil"/>
              <w:right w:val="nil"/>
            </w:tcBorders>
            <w:shd w:val="clear" w:color="auto" w:fill="auto"/>
            <w:noWrap/>
            <w:vAlign w:val="center"/>
            <w:hideMark/>
          </w:tcPr>
          <w:p w:rsidR="00DF6D8A" w:rsidRPr="00CF6375" w:rsidP="00322FF6" w14:paraId="3824709C"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xml:space="preserve">     </w:t>
            </w:r>
          </w:p>
        </w:tc>
        <w:tc>
          <w:tcPr>
            <w:tcW w:w="3365" w:type="dxa"/>
            <w:gridSpan w:val="7"/>
            <w:tcBorders>
              <w:top w:val="single" w:sz="12" w:space="0" w:color="auto"/>
              <w:left w:val="nil"/>
              <w:bottom w:val="nil"/>
              <w:right w:val="nil"/>
            </w:tcBorders>
            <w:shd w:val="clear" w:color="auto" w:fill="auto"/>
            <w:noWrap/>
            <w:hideMark/>
          </w:tcPr>
          <w:p w:rsidR="00DF6D8A" w:rsidRPr="00CF6375" w:rsidP="00322FF6" w14:paraId="6900EC75" w14:textId="77777777">
            <w:pPr>
              <w:widowControl/>
              <w:autoSpaceDE/>
              <w:autoSpaceDN/>
              <w:jc w:val="right"/>
              <w:rPr>
                <w:rFonts w:ascii="Arial" w:eastAsia="Times New Roman" w:hAnsi="Arial" w:cs="Arial"/>
                <w:b/>
                <w:bCs/>
                <w:sz w:val="16"/>
                <w:szCs w:val="16"/>
              </w:rPr>
            </w:pPr>
            <w:r w:rsidRPr="00CF6375">
              <w:rPr>
                <w:rFonts w:ascii="Arial" w:eastAsia="Times New Roman" w:hAnsi="Arial" w:cs="Arial"/>
                <w:b/>
                <w:bCs/>
                <w:sz w:val="16"/>
                <w:szCs w:val="16"/>
              </w:rPr>
              <w:t xml:space="preserve">     </w:t>
            </w:r>
          </w:p>
          <w:p w:rsidR="00DF6D8A" w:rsidRPr="00CF6375" w:rsidP="00322FF6" w14:paraId="637C31E6" w14:textId="77777777">
            <w:pPr>
              <w:widowControl/>
              <w:autoSpaceDE/>
              <w:autoSpaceDN/>
              <w:jc w:val="right"/>
              <w:rPr>
                <w:rFonts w:ascii="Arial" w:eastAsia="Times New Roman" w:hAnsi="Arial" w:cs="Arial"/>
                <w:b/>
                <w:bCs/>
                <w:sz w:val="16"/>
                <w:szCs w:val="16"/>
              </w:rPr>
            </w:pPr>
          </w:p>
          <w:p w:rsidR="00DF6D8A" w:rsidRPr="00CF6375" w:rsidP="00322FF6" w14:paraId="2E9325E3" w14:textId="77777777">
            <w:pPr>
              <w:widowControl/>
              <w:autoSpaceDE/>
              <w:autoSpaceDN/>
              <w:jc w:val="right"/>
              <w:rPr>
                <w:rFonts w:ascii="Arial" w:eastAsia="Times New Roman" w:hAnsi="Arial" w:cs="Arial"/>
                <w:b/>
                <w:bCs/>
                <w:sz w:val="16"/>
                <w:szCs w:val="16"/>
              </w:rPr>
            </w:pPr>
            <w:r w:rsidRPr="00CF6375">
              <w:rPr>
                <w:rFonts w:ascii="Arial" w:eastAsia="Times New Roman" w:hAnsi="Arial" w:cs="Arial"/>
                <w:b/>
                <w:bCs/>
                <w:sz w:val="16"/>
                <w:szCs w:val="16"/>
              </w:rPr>
              <w:t xml:space="preserve">   U.S. DEPARTMENT OF LABOR</w:t>
            </w:r>
          </w:p>
        </w:tc>
        <w:tc>
          <w:tcPr>
            <w:tcW w:w="2131" w:type="dxa"/>
            <w:gridSpan w:val="3"/>
            <w:tcBorders>
              <w:top w:val="single" w:sz="12" w:space="0" w:color="auto"/>
              <w:left w:val="nil"/>
              <w:bottom w:val="nil"/>
              <w:right w:val="single" w:sz="12" w:space="0" w:color="auto"/>
            </w:tcBorders>
            <w:shd w:val="clear" w:color="auto" w:fill="auto"/>
            <w:noWrap/>
            <w:vAlign w:val="bottom"/>
            <w:hideMark/>
          </w:tcPr>
          <w:p w:rsidR="00DF6D8A" w:rsidRPr="00CF6375" w:rsidP="00322FF6" w14:paraId="5E214D6E" w14:textId="77777777">
            <w:pPr>
              <w:widowControl/>
              <w:autoSpaceDE/>
              <w:autoSpaceDN/>
              <w:jc w:val="right"/>
              <w:rPr>
                <w:rFonts w:ascii="Arial" w:eastAsia="Times New Roman" w:hAnsi="Arial" w:cs="Arial"/>
                <w:b/>
                <w:bCs/>
                <w:sz w:val="16"/>
                <w:szCs w:val="16"/>
              </w:rPr>
            </w:pPr>
            <w:r w:rsidRPr="00CF6375">
              <w:rPr>
                <w:rFonts w:ascii="Arial" w:eastAsia="Times New Roman" w:hAnsi="Arial" w:cs="Arial"/>
                <w:b/>
                <w:bCs/>
                <w:noProof/>
                <w:sz w:val="16"/>
                <w:szCs w:val="16"/>
              </w:rPr>
              <w:drawing>
                <wp:anchor distT="0" distB="0" distL="114300" distR="114300" simplePos="0" relativeHeight="251661312" behindDoc="0" locked="0" layoutInCell="1" allowOverlap="1">
                  <wp:simplePos x="0" y="0"/>
                  <wp:positionH relativeFrom="column">
                    <wp:posOffset>369570</wp:posOffset>
                  </wp:positionH>
                  <wp:positionV relativeFrom="paragraph">
                    <wp:posOffset>86360</wp:posOffset>
                  </wp:positionV>
                  <wp:extent cx="704215" cy="668655"/>
                  <wp:effectExtent l="19050" t="0" r="635" b="0"/>
                  <wp:wrapNone/>
                  <wp:docPr id="13464" name="Picture 134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 name="Picture 13464" descr="Logo&#10;&#10;Description automatically generated"/>
                          <pic:cNvPicPr>
                            <a:picLocks noChangeAspect="1" noChangeArrowheads="1"/>
                          </pic:cNvPicPr>
                        </pic:nvPicPr>
                        <pic:blipFill>
                          <a:blip xmlns:r="http://schemas.openxmlformats.org/officeDocument/2006/relationships" r:embed="rId26" cstate="print"/>
                          <a:stretch>
                            <a:fillRect/>
                          </a:stretch>
                        </pic:blipFill>
                        <pic:spPr bwMode="auto">
                          <a:xfrm>
                            <a:off x="0" y="0"/>
                            <a:ext cx="704215" cy="668655"/>
                          </a:xfrm>
                          <a:prstGeom prst="rect">
                            <a:avLst/>
                          </a:prstGeom>
                          <a:noFill/>
                        </pic:spPr>
                      </pic:pic>
                    </a:graphicData>
                  </a:graphic>
                </wp:anchor>
              </w:drawing>
            </w:r>
            <w:r w:rsidRPr="00CF6375">
              <w:rPr>
                <w:rFonts w:ascii="Arial" w:eastAsia="Times New Roman" w:hAnsi="Arial" w:cs="Arial"/>
                <w:b/>
                <w:bCs/>
                <w:noProof/>
                <w:sz w:val="16"/>
                <w:szCs w:val="16"/>
              </w:rPr>
              <mc:AlternateContent>
                <mc:Choice Requires="wpc">
                  <w:drawing>
                    <wp:inline distT="0" distB="0" distL="0" distR="0">
                      <wp:extent cx="561975" cy="533400"/>
                      <wp:effectExtent l="635" t="0" r="0" b="0"/>
                      <wp:docPr id="13465" name="Canvas 134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pc>
                        </a:graphicData>
                      </a:graphic>
                    </wp:inline>
                  </w:drawing>
                </mc:Choice>
                <mc:Fallback>
                  <w:pict>
                    <v:group id="Canvas 13465" o:spid="_x0000_i1033" editas="canvas" style="width:44.25pt;height:42pt;mso-position-horizontal-relative:char;mso-position-vertical-relative:line" coordsize="5619,5334">
                      <v:shape id="_x0000_s1034" type="#_x0000_t75" style="width:5619;height:5334;mso-wrap-style:square;position:absolute;visibility:visible">
                        <v:fill o:detectmouseclick="t"/>
                      </v:shape>
                      <w10:wrap type="none"/>
                      <w10:anchorlock/>
                    </v:group>
                  </w:pict>
                </mc:Fallback>
              </mc:AlternateContent>
            </w:r>
          </w:p>
        </w:tc>
      </w:tr>
      <w:tr w14:paraId="659EE30D" w14:textId="77777777" w:rsidTr="00322FF6">
        <w:tblPrEx>
          <w:tblW w:w="10676" w:type="dxa"/>
          <w:jc w:val="center"/>
          <w:tblLayout w:type="fixed"/>
          <w:tblLook w:val="04A0"/>
        </w:tblPrEx>
        <w:trPr>
          <w:trHeight w:val="250"/>
          <w:jc w:val="center"/>
        </w:trPr>
        <w:tc>
          <w:tcPr>
            <w:tcW w:w="10676" w:type="dxa"/>
            <w:gridSpan w:val="24"/>
            <w:tcBorders>
              <w:top w:val="nil"/>
              <w:left w:val="single" w:sz="12" w:space="0" w:color="auto"/>
              <w:bottom w:val="nil"/>
              <w:right w:val="single" w:sz="12" w:space="0" w:color="auto"/>
            </w:tcBorders>
            <w:shd w:val="clear" w:color="auto" w:fill="auto"/>
            <w:noWrap/>
            <w:vAlign w:val="bottom"/>
            <w:hideMark/>
          </w:tcPr>
          <w:p w:rsidR="00DF6D8A" w:rsidRPr="00CF6375" w:rsidP="00322FF6" w14:paraId="41DA0FDA" w14:textId="77777777">
            <w:pPr>
              <w:keepNext/>
              <w:widowControl/>
              <w:tabs>
                <w:tab w:val="left" w:pos="540"/>
              </w:tabs>
              <w:autoSpaceDE/>
              <w:autoSpaceDN/>
              <w:spacing w:after="240"/>
              <w:ind w:hanging="90"/>
              <w:jc w:val="center"/>
              <w:outlineLvl w:val="1"/>
              <w:rPr>
                <w:rFonts w:ascii="Arial" w:eastAsia="Times New Roman" w:hAnsi="Arial" w:cs="Arial"/>
                <w:sz w:val="16"/>
                <w:szCs w:val="16"/>
              </w:rPr>
            </w:pPr>
            <w:bookmarkStart w:id="63" w:name="bookmark24"/>
            <w:r w:rsidRPr="00CF6375">
              <w:rPr>
                <w:rFonts w:ascii="Arial" w:eastAsia="Times New Roman" w:hAnsi="Arial" w:cs="Arial"/>
                <w:b/>
                <w:sz w:val="16"/>
                <w:szCs w:val="16"/>
              </w:rPr>
              <w:t>TRANSMITTAL AND CERTIFICATION FORM</w:t>
            </w:r>
            <w:bookmarkEnd w:id="63"/>
          </w:p>
        </w:tc>
      </w:tr>
      <w:tr w14:paraId="1B771F8F" w14:textId="77777777" w:rsidTr="00322FF6">
        <w:tblPrEx>
          <w:tblW w:w="10676" w:type="dxa"/>
          <w:jc w:val="center"/>
          <w:tblLayout w:type="fixed"/>
          <w:tblLook w:val="04A0"/>
        </w:tblPrEx>
        <w:trPr>
          <w:trHeight w:val="290"/>
          <w:jc w:val="center"/>
        </w:trPr>
        <w:tc>
          <w:tcPr>
            <w:tcW w:w="10676" w:type="dxa"/>
            <w:gridSpan w:val="24"/>
            <w:tcBorders>
              <w:top w:val="nil"/>
              <w:left w:val="single" w:sz="12" w:space="0" w:color="auto"/>
              <w:bottom w:val="single" w:sz="4" w:space="0" w:color="auto"/>
              <w:right w:val="single" w:sz="12" w:space="0" w:color="auto"/>
            </w:tcBorders>
            <w:shd w:val="clear" w:color="auto" w:fill="auto"/>
            <w:noWrap/>
            <w:vAlign w:val="bottom"/>
            <w:hideMark/>
          </w:tcPr>
          <w:p w:rsidR="00DF6D8A" w:rsidRPr="00CF6375" w:rsidP="00322FF6" w14:paraId="1B796728" w14:textId="77777777">
            <w:pPr>
              <w:widowControl/>
              <w:autoSpaceDE/>
              <w:autoSpaceDN/>
              <w:jc w:val="center"/>
              <w:rPr>
                <w:rFonts w:ascii="Arial" w:eastAsia="Times New Roman" w:hAnsi="Arial" w:cs="Arial"/>
                <w:b/>
                <w:bCs/>
                <w:sz w:val="16"/>
                <w:szCs w:val="16"/>
              </w:rPr>
            </w:pPr>
            <w:r w:rsidRPr="00CF6375">
              <w:rPr>
                <w:rFonts w:ascii="Arial" w:eastAsia="Times New Roman" w:hAnsi="Arial" w:cs="Arial"/>
                <w:b/>
                <w:bCs/>
                <w:sz w:val="16"/>
                <w:szCs w:val="16"/>
              </w:rPr>
              <w:t>FOR OSHS COOPERATIVE AGREEMENT CLOSEOUT DOCUMENTS</w:t>
            </w:r>
          </w:p>
        </w:tc>
      </w:tr>
      <w:tr w14:paraId="2BDB65E1" w14:textId="77777777" w:rsidTr="00322FF6">
        <w:tblPrEx>
          <w:tblW w:w="10676" w:type="dxa"/>
          <w:jc w:val="center"/>
          <w:tblLayout w:type="fixed"/>
          <w:tblLook w:val="04A0"/>
        </w:tblPrEx>
        <w:trPr>
          <w:trHeight w:val="645"/>
          <w:jc w:val="center"/>
        </w:trPr>
        <w:tc>
          <w:tcPr>
            <w:tcW w:w="8577" w:type="dxa"/>
            <w:gridSpan w:val="21"/>
            <w:tcBorders>
              <w:top w:val="single" w:sz="4" w:space="0" w:color="auto"/>
              <w:left w:val="single" w:sz="12" w:space="0" w:color="auto"/>
              <w:bottom w:val="single" w:sz="4" w:space="0" w:color="auto"/>
              <w:right w:val="single" w:sz="4" w:space="0" w:color="000000"/>
            </w:tcBorders>
            <w:shd w:val="clear" w:color="auto" w:fill="auto"/>
            <w:vAlign w:val="bottom"/>
            <w:hideMark/>
          </w:tcPr>
          <w:p w:rsidR="00DF6D8A" w:rsidRPr="00CF6375" w:rsidP="00322FF6" w14:paraId="44026300" w14:textId="4B87EA25">
            <w:pPr>
              <w:widowControl/>
              <w:autoSpaceDE/>
              <w:autoSpaceDN/>
              <w:rPr>
                <w:rFonts w:ascii="Arial" w:eastAsia="Times New Roman" w:hAnsi="Arial" w:cs="Arial"/>
                <w:bCs/>
                <w:sz w:val="12"/>
                <w:szCs w:val="12"/>
              </w:rPr>
            </w:pPr>
            <w:r w:rsidRPr="00CF6375">
              <w:rPr>
                <w:rFonts w:ascii="Arial" w:eastAsia="Times New Roman" w:hAnsi="Arial" w:cs="Arial"/>
                <w:bCs/>
                <w:sz w:val="12"/>
                <w:szCs w:val="12"/>
              </w:rPr>
              <w:t xml:space="preserve">We estimate that it will take an average of 8 minutes to complete this form including time for reviewing instructions, searching existing data sources, </w:t>
            </w:r>
            <w:r w:rsidRPr="00CF6375">
              <w:rPr>
                <w:rFonts w:ascii="Arial" w:eastAsia="Times New Roman" w:hAnsi="Arial" w:cs="Arial"/>
                <w:bCs/>
                <w:sz w:val="12"/>
                <w:szCs w:val="12"/>
              </w:rPr>
              <w:t>gathering</w:t>
            </w:r>
            <w:r w:rsidRPr="00CF6375">
              <w:rPr>
                <w:rFonts w:ascii="Arial" w:eastAsia="Times New Roman" w:hAnsi="Arial" w:cs="Arial"/>
                <w:bCs/>
                <w:sz w:val="12"/>
                <w:szCs w:val="12"/>
              </w:rPr>
              <w:t xml:space="preserve">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w:t>
            </w:r>
            <w:r w:rsidRPr="00CF6375">
              <w:rPr>
                <w:rFonts w:ascii="Arial" w:eastAsia="Times New Roman" w:hAnsi="Arial" w:cs="Arial"/>
                <w:bCs/>
                <w:sz w:val="12"/>
                <w:szCs w:val="12"/>
              </w:rPr>
              <w:t xml:space="preserve">the </w:t>
            </w:r>
            <w:r w:rsidR="007E5957">
              <w:rPr>
                <w:rFonts w:ascii="Arial" w:eastAsia="Times New Roman" w:hAnsi="Arial" w:cs="Arial"/>
                <w:bCs/>
                <w:sz w:val="12"/>
                <w:szCs w:val="12"/>
              </w:rPr>
              <w:t>BLS_PRA_Public@bls.gov</w:t>
            </w:r>
            <w:r w:rsidR="007E5957">
              <w:rPr>
                <w:rFonts w:ascii="Arial" w:eastAsia="Times New Roman" w:hAnsi="Arial" w:cs="Arial"/>
                <w:bCs/>
                <w:sz w:val="12"/>
                <w:szCs w:val="12"/>
              </w:rPr>
              <w:t>.</w:t>
            </w:r>
            <w:r w:rsidRPr="00CF6375">
              <w:rPr>
                <w:rFonts w:ascii="Arial" w:eastAsia="Times New Roman" w:hAnsi="Arial" w:cs="Arial"/>
                <w:bCs/>
                <w:sz w:val="12"/>
                <w:szCs w:val="12"/>
              </w:rPr>
              <w:t xml:space="preserve">  You are not required to respond to the collection of information unless it displays a currently valid OMB control number.</w:t>
            </w:r>
          </w:p>
        </w:tc>
        <w:tc>
          <w:tcPr>
            <w:tcW w:w="2099" w:type="dxa"/>
            <w:gridSpan w:val="3"/>
            <w:tcBorders>
              <w:top w:val="nil"/>
              <w:left w:val="nil"/>
              <w:bottom w:val="single" w:sz="4" w:space="0" w:color="auto"/>
              <w:right w:val="single" w:sz="12" w:space="0" w:color="auto"/>
            </w:tcBorders>
            <w:shd w:val="clear" w:color="auto" w:fill="auto"/>
            <w:vAlign w:val="center"/>
            <w:hideMark/>
          </w:tcPr>
          <w:p w:rsidR="00DF6D8A" w:rsidP="00322FF6" w14:paraId="2A9CDDBA" w14:textId="77777777">
            <w:pPr>
              <w:widowControl/>
              <w:autoSpaceDE/>
              <w:autoSpaceDN/>
              <w:jc w:val="center"/>
              <w:rPr>
                <w:rFonts w:ascii="Arial" w:eastAsia="Times New Roman" w:hAnsi="Arial" w:cs="Arial"/>
                <w:bCs/>
                <w:sz w:val="14"/>
                <w:szCs w:val="16"/>
              </w:rPr>
            </w:pPr>
            <w:r w:rsidRPr="00CF6375">
              <w:rPr>
                <w:rFonts w:ascii="Arial" w:eastAsia="Times New Roman" w:hAnsi="Arial" w:cs="Arial"/>
                <w:bCs/>
                <w:sz w:val="14"/>
                <w:szCs w:val="16"/>
              </w:rPr>
              <w:t>OMB No. 1220-0149</w:t>
            </w:r>
            <w:r w:rsidRPr="00CF6375">
              <w:rPr>
                <w:rFonts w:ascii="Arial" w:eastAsia="Times New Roman" w:hAnsi="Arial" w:cs="Arial"/>
                <w:bCs/>
                <w:sz w:val="14"/>
                <w:szCs w:val="16"/>
              </w:rPr>
              <w:br/>
              <w:t>A</w:t>
            </w:r>
            <w:r>
              <w:rPr>
                <w:rFonts w:ascii="Arial" w:eastAsia="Times New Roman" w:hAnsi="Arial" w:cs="Arial"/>
                <w:bCs/>
                <w:sz w:val="14"/>
                <w:szCs w:val="16"/>
              </w:rPr>
              <w:t xml:space="preserve">pproval Expires </w:t>
            </w:r>
          </w:p>
          <w:p w:rsidR="00DF6D8A" w:rsidRPr="00CF6375" w:rsidP="00322FF6" w14:paraId="5EF30388" w14:textId="77777777">
            <w:pPr>
              <w:widowControl/>
              <w:autoSpaceDE/>
              <w:autoSpaceDN/>
              <w:jc w:val="center"/>
              <w:rPr>
                <w:rFonts w:ascii="Arial" w:eastAsia="Times New Roman" w:hAnsi="Arial" w:cs="Arial"/>
                <w:bCs/>
                <w:sz w:val="16"/>
                <w:szCs w:val="16"/>
              </w:rPr>
            </w:pPr>
            <w:r>
              <w:rPr>
                <w:rFonts w:ascii="Arial" w:eastAsia="Times New Roman" w:hAnsi="Arial" w:cs="Arial"/>
                <w:bCs/>
                <w:sz w:val="14"/>
                <w:szCs w:val="16"/>
              </w:rPr>
              <w:t>06-30-2024</w:t>
            </w:r>
          </w:p>
        </w:tc>
      </w:tr>
      <w:tr w14:paraId="02AC631F" w14:textId="77777777" w:rsidTr="00C12239">
        <w:tblPrEx>
          <w:tblW w:w="10676" w:type="dxa"/>
          <w:jc w:val="center"/>
          <w:tblLayout w:type="fixed"/>
          <w:tblLook w:val="04A0"/>
        </w:tblPrEx>
        <w:trPr>
          <w:trHeight w:val="429"/>
          <w:jc w:val="center"/>
        </w:trPr>
        <w:tc>
          <w:tcPr>
            <w:tcW w:w="1435" w:type="dxa"/>
            <w:gridSpan w:val="2"/>
            <w:tcBorders>
              <w:top w:val="nil"/>
              <w:left w:val="single" w:sz="12" w:space="0" w:color="auto"/>
              <w:bottom w:val="nil"/>
              <w:right w:val="nil"/>
            </w:tcBorders>
            <w:shd w:val="clear" w:color="auto" w:fill="auto"/>
            <w:vAlign w:val="bottom"/>
            <w:hideMark/>
          </w:tcPr>
          <w:p w:rsidR="00DF6D8A" w:rsidRPr="00CF6375" w:rsidP="00322FF6" w14:paraId="1AE02AAE"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State Grant Agency (SGA):</w:t>
            </w:r>
          </w:p>
        </w:tc>
        <w:tc>
          <w:tcPr>
            <w:tcW w:w="773" w:type="dxa"/>
            <w:gridSpan w:val="2"/>
            <w:tcBorders>
              <w:top w:val="nil"/>
              <w:left w:val="nil"/>
              <w:bottom w:val="single" w:sz="4" w:space="0" w:color="auto"/>
              <w:right w:val="nil"/>
            </w:tcBorders>
            <w:shd w:val="clear" w:color="auto" w:fill="auto"/>
            <w:noWrap/>
            <w:vAlign w:val="bottom"/>
            <w:hideMark/>
          </w:tcPr>
          <w:p w:rsidR="00DF6D8A" w:rsidRPr="00CF6375" w:rsidP="00322FF6" w14:paraId="24D202B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36" w:type="dxa"/>
            <w:gridSpan w:val="2"/>
            <w:tcBorders>
              <w:top w:val="nil"/>
              <w:left w:val="nil"/>
              <w:bottom w:val="single" w:sz="4" w:space="0" w:color="auto"/>
              <w:right w:val="nil"/>
            </w:tcBorders>
            <w:shd w:val="clear" w:color="auto" w:fill="auto"/>
            <w:noWrap/>
            <w:vAlign w:val="bottom"/>
            <w:hideMark/>
          </w:tcPr>
          <w:p w:rsidR="00DF6D8A" w:rsidRPr="00CF6375" w:rsidP="00322FF6" w14:paraId="27BE23F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47" w:type="dxa"/>
            <w:gridSpan w:val="2"/>
            <w:tcBorders>
              <w:top w:val="nil"/>
              <w:left w:val="nil"/>
              <w:bottom w:val="single" w:sz="4" w:space="0" w:color="auto"/>
              <w:right w:val="nil"/>
            </w:tcBorders>
            <w:shd w:val="clear" w:color="auto" w:fill="auto"/>
            <w:noWrap/>
            <w:vAlign w:val="bottom"/>
            <w:hideMark/>
          </w:tcPr>
          <w:p w:rsidR="00DF6D8A" w:rsidRPr="00CF6375" w:rsidP="00322FF6" w14:paraId="447637C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19" w:type="dxa"/>
            <w:gridSpan w:val="2"/>
            <w:tcBorders>
              <w:top w:val="nil"/>
              <w:left w:val="nil"/>
              <w:bottom w:val="single" w:sz="4" w:space="0" w:color="auto"/>
              <w:right w:val="nil"/>
            </w:tcBorders>
            <w:shd w:val="clear" w:color="auto" w:fill="auto"/>
            <w:noWrap/>
            <w:vAlign w:val="bottom"/>
            <w:hideMark/>
          </w:tcPr>
          <w:p w:rsidR="00DF6D8A" w:rsidRPr="00CF6375" w:rsidP="00322FF6" w14:paraId="0647D6D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642" w:type="dxa"/>
            <w:tcBorders>
              <w:top w:val="nil"/>
              <w:left w:val="nil"/>
              <w:bottom w:val="single" w:sz="4" w:space="0" w:color="auto"/>
              <w:right w:val="nil"/>
            </w:tcBorders>
            <w:shd w:val="clear" w:color="auto" w:fill="auto"/>
            <w:noWrap/>
            <w:vAlign w:val="bottom"/>
            <w:hideMark/>
          </w:tcPr>
          <w:p w:rsidR="00DF6D8A" w:rsidRPr="00CF6375" w:rsidP="00322FF6" w14:paraId="0D08E8D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54" w:type="dxa"/>
            <w:gridSpan w:val="2"/>
            <w:tcBorders>
              <w:top w:val="nil"/>
              <w:left w:val="nil"/>
              <w:bottom w:val="single" w:sz="4" w:space="0" w:color="auto"/>
              <w:right w:val="nil"/>
            </w:tcBorders>
            <w:shd w:val="clear" w:color="auto" w:fill="auto"/>
            <w:noWrap/>
            <w:vAlign w:val="bottom"/>
            <w:hideMark/>
          </w:tcPr>
          <w:p w:rsidR="00DF6D8A" w:rsidRPr="00CF6375" w:rsidP="00322FF6" w14:paraId="29DA576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3858D51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bottom w:val="single" w:sz="4" w:space="0" w:color="auto"/>
              <w:right w:val="nil"/>
            </w:tcBorders>
            <w:shd w:val="clear" w:color="auto" w:fill="auto"/>
            <w:noWrap/>
            <w:vAlign w:val="bottom"/>
            <w:hideMark/>
          </w:tcPr>
          <w:p w:rsidR="00DF6D8A" w:rsidRPr="00CF6375" w:rsidP="00322FF6" w14:paraId="42F329F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90" w:type="dxa"/>
            <w:gridSpan w:val="2"/>
            <w:tcBorders>
              <w:top w:val="nil"/>
              <w:left w:val="nil"/>
              <w:bottom w:val="single" w:sz="4" w:space="0" w:color="auto"/>
              <w:right w:val="nil"/>
            </w:tcBorders>
            <w:shd w:val="clear" w:color="auto" w:fill="auto"/>
            <w:noWrap/>
            <w:vAlign w:val="bottom"/>
            <w:hideMark/>
          </w:tcPr>
          <w:p w:rsidR="00DF6D8A" w:rsidRPr="00CF6375" w:rsidP="00322FF6" w14:paraId="059EEB4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836" w:type="dxa"/>
            <w:gridSpan w:val="2"/>
            <w:tcBorders>
              <w:top w:val="nil"/>
              <w:left w:val="nil"/>
              <w:bottom w:val="single" w:sz="4" w:space="0" w:color="auto"/>
              <w:right w:val="nil"/>
            </w:tcBorders>
            <w:shd w:val="clear" w:color="auto" w:fill="auto"/>
            <w:noWrap/>
            <w:vAlign w:val="bottom"/>
            <w:hideMark/>
          </w:tcPr>
          <w:p w:rsidR="00DF6D8A" w:rsidRPr="00CF6375" w:rsidP="00322FF6" w14:paraId="3CB52C9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36" w:type="dxa"/>
            <w:gridSpan w:val="2"/>
            <w:tcBorders>
              <w:top w:val="nil"/>
              <w:left w:val="nil"/>
              <w:bottom w:val="nil"/>
              <w:right w:val="nil"/>
            </w:tcBorders>
            <w:shd w:val="clear" w:color="auto" w:fill="auto"/>
            <w:noWrap/>
            <w:vAlign w:val="bottom"/>
            <w:hideMark/>
          </w:tcPr>
          <w:p w:rsidR="00DF6D8A" w:rsidRPr="00CF6375" w:rsidP="00322FF6" w14:paraId="0D7C1A89" w14:textId="77777777">
            <w:pPr>
              <w:widowControl/>
              <w:autoSpaceDE/>
              <w:autoSpaceDN/>
              <w:rPr>
                <w:rFonts w:ascii="Arial" w:eastAsia="Times New Roman" w:hAnsi="Arial" w:cs="Arial"/>
                <w:bCs/>
                <w:sz w:val="16"/>
                <w:szCs w:val="16"/>
              </w:rPr>
            </w:pPr>
          </w:p>
        </w:tc>
        <w:tc>
          <w:tcPr>
            <w:tcW w:w="1879" w:type="dxa"/>
            <w:tcBorders>
              <w:top w:val="nil"/>
              <w:left w:val="nil"/>
              <w:bottom w:val="nil"/>
              <w:right w:val="single" w:sz="12" w:space="0" w:color="auto"/>
            </w:tcBorders>
            <w:shd w:val="clear" w:color="auto" w:fill="auto"/>
            <w:noWrap/>
            <w:vAlign w:val="bottom"/>
            <w:hideMark/>
          </w:tcPr>
          <w:p w:rsidR="00DF6D8A" w:rsidRPr="00CF6375" w:rsidP="00322FF6" w14:paraId="6D12BB67"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r>
      <w:tr w14:paraId="18162A2E" w14:textId="77777777" w:rsidTr="00C12239">
        <w:tblPrEx>
          <w:tblW w:w="10676" w:type="dxa"/>
          <w:jc w:val="center"/>
          <w:tblLayout w:type="fixed"/>
          <w:tblLook w:val="04A0"/>
        </w:tblPrEx>
        <w:trPr>
          <w:trHeight w:val="58"/>
          <w:jc w:val="center"/>
        </w:trPr>
        <w:tc>
          <w:tcPr>
            <w:tcW w:w="1052" w:type="dxa"/>
            <w:tcBorders>
              <w:top w:val="nil"/>
              <w:left w:val="single" w:sz="12" w:space="0" w:color="auto"/>
              <w:bottom w:val="single" w:sz="4" w:space="0" w:color="auto"/>
              <w:right w:val="nil"/>
            </w:tcBorders>
            <w:shd w:val="clear" w:color="auto" w:fill="auto"/>
            <w:vAlign w:val="bottom"/>
            <w:hideMark/>
          </w:tcPr>
          <w:p w:rsidR="00DF6D8A" w:rsidRPr="00CF6375" w:rsidP="00322FF6" w14:paraId="2A6343C0"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c>
          <w:tcPr>
            <w:tcW w:w="996" w:type="dxa"/>
            <w:gridSpan w:val="2"/>
            <w:tcBorders>
              <w:top w:val="nil"/>
              <w:left w:val="nil"/>
              <w:bottom w:val="single" w:sz="4" w:space="0" w:color="auto"/>
              <w:right w:val="nil"/>
            </w:tcBorders>
            <w:shd w:val="clear" w:color="auto" w:fill="auto"/>
            <w:noWrap/>
            <w:vAlign w:val="bottom"/>
            <w:hideMark/>
          </w:tcPr>
          <w:p w:rsidR="00DF6D8A" w:rsidRPr="00CF6375" w:rsidP="00322FF6" w14:paraId="3D2AEC07" w14:textId="77777777">
            <w:pPr>
              <w:widowControl/>
              <w:autoSpaceDE/>
              <w:autoSpaceDN/>
              <w:rPr>
                <w:rFonts w:ascii="Arial" w:eastAsia="Times New Roman"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32AD99C4" w14:textId="77777777">
            <w:pPr>
              <w:widowControl/>
              <w:autoSpaceDE/>
              <w:autoSpaceDN/>
              <w:rPr>
                <w:rFonts w:ascii="Arial" w:eastAsia="Times New Roman" w:hAnsi="Arial" w:cs="Arial"/>
                <w:b/>
                <w:bCs/>
                <w:sz w:val="16"/>
                <w:szCs w:val="16"/>
              </w:rPr>
            </w:pP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48F0CA25" w14:textId="77777777">
            <w:pPr>
              <w:widowControl/>
              <w:autoSpaceDE/>
              <w:autoSpaceDN/>
              <w:rPr>
                <w:rFonts w:ascii="Arial" w:eastAsia="Times New Roman" w:hAnsi="Arial" w:cs="Arial"/>
                <w:b/>
                <w:bCs/>
                <w:sz w:val="16"/>
                <w:szCs w:val="16"/>
              </w:rPr>
            </w:pP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5887D464" w14:textId="77777777">
            <w:pPr>
              <w:widowControl/>
              <w:autoSpaceDE/>
              <w:autoSpaceDN/>
              <w:rPr>
                <w:rFonts w:ascii="Arial" w:eastAsia="Times New Roman" w:hAnsi="Arial" w:cs="Arial"/>
                <w:b/>
                <w:bCs/>
                <w:sz w:val="16"/>
                <w:szCs w:val="16"/>
              </w:rPr>
            </w:pP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6DEBF032" w14:textId="77777777">
            <w:pPr>
              <w:widowControl/>
              <w:autoSpaceDE/>
              <w:autoSpaceDN/>
              <w:rPr>
                <w:rFonts w:ascii="Arial" w:eastAsia="Times New Roman" w:hAnsi="Arial" w:cs="Arial"/>
                <w:b/>
                <w:bCs/>
                <w:sz w:val="16"/>
                <w:szCs w:val="16"/>
              </w:rPr>
            </w:pP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0F6A8F46" w14:textId="77777777">
            <w:pPr>
              <w:widowControl/>
              <w:autoSpaceDE/>
              <w:autoSpaceDN/>
              <w:rPr>
                <w:rFonts w:ascii="Arial" w:eastAsia="Times New Roman" w:hAnsi="Arial" w:cs="Arial"/>
                <w:b/>
                <w:bCs/>
                <w:sz w:val="16"/>
                <w:szCs w:val="16"/>
              </w:rPr>
            </w:pP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0607337F" w14:textId="77777777">
            <w:pPr>
              <w:widowControl/>
              <w:autoSpaceDE/>
              <w:autoSpaceDN/>
              <w:rPr>
                <w:rFonts w:ascii="Arial" w:eastAsia="Times New Roman" w:hAnsi="Arial" w:cs="Arial"/>
                <w:b/>
                <w:bCs/>
                <w:sz w:val="16"/>
                <w:szCs w:val="16"/>
              </w:rPr>
            </w:pPr>
          </w:p>
        </w:tc>
        <w:tc>
          <w:tcPr>
            <w:tcW w:w="853" w:type="dxa"/>
            <w:gridSpan w:val="2"/>
            <w:tcBorders>
              <w:top w:val="nil"/>
              <w:left w:val="nil"/>
              <w:bottom w:val="single" w:sz="4" w:space="0" w:color="auto"/>
              <w:right w:val="nil"/>
            </w:tcBorders>
            <w:shd w:val="clear" w:color="auto" w:fill="auto"/>
            <w:noWrap/>
            <w:vAlign w:val="bottom"/>
            <w:hideMark/>
          </w:tcPr>
          <w:p w:rsidR="00DF6D8A" w:rsidRPr="00CF6375" w:rsidP="00322FF6" w14:paraId="5D4F320D" w14:textId="77777777">
            <w:pPr>
              <w:widowControl/>
              <w:autoSpaceDE/>
              <w:autoSpaceDN/>
              <w:rPr>
                <w:rFonts w:ascii="Arial" w:eastAsia="Times New Roman" w:hAnsi="Arial" w:cs="Arial"/>
                <w:b/>
                <w:bCs/>
                <w:sz w:val="16"/>
                <w:szCs w:val="16"/>
              </w:rPr>
            </w:pPr>
          </w:p>
        </w:tc>
        <w:tc>
          <w:tcPr>
            <w:tcW w:w="592" w:type="dxa"/>
            <w:gridSpan w:val="2"/>
            <w:tcBorders>
              <w:top w:val="nil"/>
              <w:left w:val="nil"/>
              <w:bottom w:val="single" w:sz="4" w:space="0" w:color="auto"/>
              <w:right w:val="nil"/>
            </w:tcBorders>
            <w:shd w:val="clear" w:color="auto" w:fill="auto"/>
            <w:noWrap/>
            <w:vAlign w:val="bottom"/>
            <w:hideMark/>
          </w:tcPr>
          <w:p w:rsidR="00DF6D8A" w:rsidRPr="00CF6375" w:rsidP="00322FF6" w14:paraId="42400F4A" w14:textId="77777777">
            <w:pPr>
              <w:widowControl/>
              <w:autoSpaceDE/>
              <w:autoSpaceDN/>
              <w:rPr>
                <w:rFonts w:ascii="Arial" w:eastAsia="Times New Roman" w:hAnsi="Arial" w:cs="Arial"/>
                <w:b/>
                <w:bCs/>
                <w:sz w:val="16"/>
                <w:szCs w:val="16"/>
              </w:rPr>
            </w:pP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2E97594F" w14:textId="77777777">
            <w:pPr>
              <w:widowControl/>
              <w:autoSpaceDE/>
              <w:autoSpaceDN/>
              <w:rPr>
                <w:rFonts w:ascii="Arial" w:eastAsia="Times New Roman" w:hAnsi="Arial" w:cs="Arial"/>
                <w:b/>
                <w:bCs/>
                <w:sz w:val="16"/>
                <w:szCs w:val="16"/>
              </w:rPr>
            </w:pPr>
          </w:p>
        </w:tc>
        <w:tc>
          <w:tcPr>
            <w:tcW w:w="236" w:type="dxa"/>
            <w:gridSpan w:val="2"/>
            <w:tcBorders>
              <w:top w:val="nil"/>
              <w:left w:val="nil"/>
              <w:bottom w:val="single" w:sz="4" w:space="0" w:color="auto"/>
              <w:right w:val="nil"/>
            </w:tcBorders>
            <w:shd w:val="clear" w:color="auto" w:fill="auto"/>
            <w:noWrap/>
            <w:vAlign w:val="bottom"/>
            <w:hideMark/>
          </w:tcPr>
          <w:p w:rsidR="00DF6D8A" w:rsidRPr="00CF6375" w:rsidP="00322FF6" w14:paraId="7F49F3DA" w14:textId="77777777">
            <w:pPr>
              <w:widowControl/>
              <w:autoSpaceDE/>
              <w:autoSpaceDN/>
              <w:rPr>
                <w:rFonts w:ascii="Arial" w:eastAsia="Times New Roman" w:hAnsi="Arial" w:cs="Arial"/>
                <w:b/>
                <w:bCs/>
                <w:sz w:val="16"/>
                <w:szCs w:val="16"/>
              </w:rPr>
            </w:pPr>
          </w:p>
        </w:tc>
        <w:tc>
          <w:tcPr>
            <w:tcW w:w="197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531CEF53"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r>
      <w:tr w14:paraId="7A83A30F" w14:textId="77777777" w:rsidTr="00322FF6">
        <w:tblPrEx>
          <w:tblW w:w="10676" w:type="dxa"/>
          <w:jc w:val="center"/>
          <w:tblLayout w:type="fixed"/>
          <w:tblLook w:val="04A0"/>
        </w:tblPrEx>
        <w:trPr>
          <w:trHeight w:val="252"/>
          <w:jc w:val="center"/>
        </w:trPr>
        <w:tc>
          <w:tcPr>
            <w:tcW w:w="10676" w:type="dxa"/>
            <w:gridSpan w:val="24"/>
            <w:tcBorders>
              <w:top w:val="single" w:sz="4" w:space="0" w:color="auto"/>
              <w:left w:val="single" w:sz="12" w:space="0" w:color="auto"/>
              <w:bottom w:val="nil"/>
              <w:right w:val="single" w:sz="12" w:space="0" w:color="auto"/>
            </w:tcBorders>
            <w:shd w:val="clear" w:color="000000" w:fill="auto"/>
            <w:noWrap/>
            <w:vAlign w:val="center"/>
            <w:hideMark/>
          </w:tcPr>
          <w:p w:rsidR="00DF6D8A" w:rsidRPr="00CF6375" w:rsidP="00322FF6" w14:paraId="255CF73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Check, or write in, the appropriate boxes:</w:t>
            </w:r>
          </w:p>
        </w:tc>
      </w:tr>
      <w:tr w14:paraId="01C4C015" w14:textId="77777777" w:rsidTr="00C12239">
        <w:tblPrEx>
          <w:tblW w:w="10676" w:type="dxa"/>
          <w:jc w:val="center"/>
          <w:tblLayout w:type="fixed"/>
          <w:tblLook w:val="04A0"/>
        </w:tblPrEx>
        <w:trPr>
          <w:trHeight w:val="181"/>
          <w:jc w:val="center"/>
        </w:trPr>
        <w:tc>
          <w:tcPr>
            <w:tcW w:w="1052" w:type="dxa"/>
            <w:tcBorders>
              <w:top w:val="nil"/>
              <w:left w:val="single" w:sz="12" w:space="0" w:color="auto"/>
              <w:bottom w:val="nil"/>
              <w:right w:val="nil"/>
            </w:tcBorders>
            <w:shd w:val="clear" w:color="auto" w:fill="auto"/>
            <w:vAlign w:val="bottom"/>
            <w:hideMark/>
          </w:tcPr>
          <w:p w:rsidR="00DF6D8A" w:rsidRPr="00CF6375" w:rsidP="00322FF6" w14:paraId="2713604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283" w:type="dxa"/>
            <w:gridSpan w:val="4"/>
            <w:tcBorders>
              <w:top w:val="nil"/>
              <w:left w:val="nil"/>
              <w:bottom w:val="nil"/>
              <w:right w:val="nil"/>
            </w:tcBorders>
            <w:shd w:val="clear" w:color="auto" w:fill="auto"/>
            <w:noWrap/>
            <w:vAlign w:val="bottom"/>
            <w:hideMark/>
          </w:tcPr>
          <w:p w:rsidR="00DF6D8A" w:rsidRPr="00CF6375" w:rsidP="00322FF6" w14:paraId="2D603D0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SOII</w:t>
            </w:r>
          </w:p>
        </w:tc>
        <w:tc>
          <w:tcPr>
            <w:tcW w:w="433" w:type="dxa"/>
            <w:gridSpan w:val="2"/>
            <w:tcBorders>
              <w:top w:val="nil"/>
              <w:left w:val="nil"/>
              <w:bottom w:val="nil"/>
              <w:right w:val="nil"/>
            </w:tcBorders>
            <w:shd w:val="clear" w:color="auto" w:fill="auto"/>
            <w:noWrap/>
            <w:vAlign w:val="bottom"/>
            <w:hideMark/>
          </w:tcPr>
          <w:p w:rsidR="00DF6D8A" w:rsidRPr="00CF6375" w:rsidP="00322FF6" w14:paraId="601153AF"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24"/>
                <w:szCs w:val="16"/>
              </w:rPr>
              <w:fldChar w:fldCharType="begin">
                <w:ffData>
                  <w:name w:val=""/>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337" w:type="dxa"/>
            <w:gridSpan w:val="2"/>
            <w:tcBorders>
              <w:top w:val="nil"/>
              <w:left w:val="nil"/>
              <w:bottom w:val="nil"/>
              <w:right w:val="nil"/>
            </w:tcBorders>
            <w:shd w:val="clear" w:color="auto" w:fill="auto"/>
            <w:noWrap/>
            <w:vAlign w:val="bottom"/>
            <w:hideMark/>
          </w:tcPr>
          <w:p w:rsidR="00DF6D8A" w:rsidRPr="00CF6375" w:rsidP="00322FF6" w14:paraId="13C4583D"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nil"/>
              <w:right w:val="nil"/>
            </w:tcBorders>
            <w:shd w:val="clear" w:color="auto" w:fill="auto"/>
            <w:noWrap/>
            <w:vAlign w:val="bottom"/>
            <w:hideMark/>
          </w:tcPr>
          <w:p w:rsidR="00DF6D8A" w:rsidRPr="00CF6375" w:rsidP="00322FF6" w14:paraId="6E79D2B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CFOI</w:t>
            </w:r>
          </w:p>
        </w:tc>
        <w:tc>
          <w:tcPr>
            <w:tcW w:w="433" w:type="dxa"/>
            <w:tcBorders>
              <w:top w:val="nil"/>
              <w:left w:val="nil"/>
              <w:bottom w:val="nil"/>
              <w:right w:val="nil"/>
            </w:tcBorders>
            <w:shd w:val="clear" w:color="auto" w:fill="auto"/>
            <w:noWrap/>
            <w:vAlign w:val="bottom"/>
            <w:hideMark/>
          </w:tcPr>
          <w:p w:rsidR="00DF6D8A" w:rsidRPr="00CF6375" w:rsidP="00322FF6" w14:paraId="52954C95" w14:textId="77777777">
            <w:pPr>
              <w:widowControl/>
              <w:autoSpaceDE/>
              <w:autoSpaceDN/>
              <w:rPr>
                <w:rFonts w:ascii="Arial" w:eastAsia="Times New Roman" w:hAnsi="Arial" w:cs="Arial"/>
                <w:bCs/>
                <w:sz w:val="16"/>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876" w:type="dxa"/>
            <w:gridSpan w:val="2"/>
            <w:tcBorders>
              <w:top w:val="nil"/>
              <w:left w:val="nil"/>
              <w:bottom w:val="nil"/>
              <w:right w:val="nil"/>
            </w:tcBorders>
            <w:shd w:val="clear" w:color="auto" w:fill="auto"/>
            <w:noWrap/>
            <w:vAlign w:val="bottom"/>
            <w:hideMark/>
          </w:tcPr>
          <w:p w:rsidR="00DF6D8A" w:rsidRPr="00CF6375" w:rsidP="00322FF6" w14:paraId="44A7E07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bottom w:val="nil"/>
              <w:right w:val="nil"/>
            </w:tcBorders>
            <w:shd w:val="clear" w:color="auto" w:fill="auto"/>
            <w:noWrap/>
            <w:vAlign w:val="bottom"/>
            <w:hideMark/>
          </w:tcPr>
          <w:p w:rsidR="00DF6D8A" w:rsidRPr="00CF6375" w:rsidP="00322FF6" w14:paraId="775A59F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Other</w:t>
            </w:r>
          </w:p>
        </w:tc>
        <w:tc>
          <w:tcPr>
            <w:tcW w:w="592" w:type="dxa"/>
            <w:gridSpan w:val="2"/>
            <w:tcBorders>
              <w:top w:val="single" w:sz="4" w:space="0" w:color="auto"/>
              <w:left w:val="single" w:sz="4" w:space="0" w:color="auto"/>
              <w:bottom w:val="single" w:sz="4" w:space="0" w:color="auto"/>
              <w:right w:val="nil"/>
            </w:tcBorders>
            <w:shd w:val="clear" w:color="auto" w:fill="auto"/>
            <w:noWrap/>
            <w:vAlign w:val="bottom"/>
            <w:hideMark/>
          </w:tcPr>
          <w:p w:rsidR="00DF6D8A" w:rsidRPr="00CF6375" w:rsidP="00322FF6" w14:paraId="603A4FCA"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838" w:type="dxa"/>
            <w:gridSpan w:val="2"/>
            <w:tcBorders>
              <w:top w:val="single" w:sz="4" w:space="0" w:color="auto"/>
              <w:left w:val="nil"/>
              <w:bottom w:val="single" w:sz="4" w:space="0" w:color="auto"/>
              <w:right w:val="nil"/>
            </w:tcBorders>
            <w:shd w:val="clear" w:color="auto" w:fill="auto"/>
            <w:noWrap/>
            <w:vAlign w:val="bottom"/>
            <w:hideMark/>
          </w:tcPr>
          <w:p w:rsidR="00DF6D8A" w:rsidRPr="00CF6375" w:rsidP="00322FF6" w14:paraId="3813EA59"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F6D8A" w:rsidRPr="00CF6375" w:rsidP="00322FF6" w14:paraId="6F123CBC"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29B0E16C"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30BC018B" w14:textId="77777777" w:rsidTr="00322FF6">
        <w:tblPrEx>
          <w:tblW w:w="10676" w:type="dxa"/>
          <w:jc w:val="center"/>
          <w:tblLayout w:type="fixed"/>
          <w:tblLook w:val="04A0"/>
        </w:tblPrEx>
        <w:trPr>
          <w:trHeight w:val="105"/>
          <w:jc w:val="center"/>
        </w:trPr>
        <w:tc>
          <w:tcPr>
            <w:tcW w:w="10676" w:type="dxa"/>
            <w:gridSpan w:val="24"/>
            <w:tcBorders>
              <w:top w:val="nil"/>
              <w:left w:val="single" w:sz="12" w:space="0" w:color="auto"/>
              <w:bottom w:val="single" w:sz="4" w:space="0" w:color="auto"/>
              <w:right w:val="single" w:sz="12" w:space="0" w:color="auto"/>
            </w:tcBorders>
            <w:shd w:val="clear" w:color="auto" w:fill="auto"/>
            <w:noWrap/>
            <w:vAlign w:val="bottom"/>
            <w:hideMark/>
          </w:tcPr>
          <w:p w:rsidR="00DF6D8A" w:rsidRPr="00CF6375" w:rsidP="00322FF6" w14:paraId="7409A2E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643F46EB"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auto" w:fill="auto"/>
            <w:vAlign w:val="bottom"/>
            <w:hideMark/>
          </w:tcPr>
          <w:p w:rsidR="00DF6D8A" w:rsidRPr="00CF6375" w:rsidP="00322FF6" w14:paraId="3793F8C1"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42BAD3FD" w14:textId="77777777">
            <w:pPr>
              <w:widowControl/>
              <w:autoSpaceDE/>
              <w:autoSpaceDN/>
              <w:rPr>
                <w:rFonts w:ascii="Arial" w:eastAsia="Times New Roman"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14635C84" w14:textId="77777777">
            <w:pPr>
              <w:widowControl/>
              <w:autoSpaceDE/>
              <w:autoSpaceDN/>
              <w:rPr>
                <w:rFonts w:ascii="Arial" w:eastAsia="Times New Roman" w:hAnsi="Arial" w:cs="Arial"/>
                <w:b/>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42E0F1FE" w14:textId="77777777">
            <w:pPr>
              <w:widowControl/>
              <w:autoSpaceDE/>
              <w:autoSpaceDN/>
              <w:rPr>
                <w:rFonts w:ascii="Arial" w:eastAsia="Times New Roman" w:hAnsi="Arial" w:cs="Arial"/>
                <w:b/>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4AB08666" w14:textId="77777777">
            <w:pPr>
              <w:widowControl/>
              <w:autoSpaceDE/>
              <w:autoSpaceDN/>
              <w:rPr>
                <w:rFonts w:ascii="Arial" w:eastAsia="Times New Roman" w:hAnsi="Arial" w:cs="Arial"/>
                <w:b/>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7120CAD2" w14:textId="77777777">
            <w:pPr>
              <w:widowControl/>
              <w:autoSpaceDE/>
              <w:autoSpaceDN/>
              <w:rPr>
                <w:rFonts w:ascii="Arial" w:eastAsia="Times New Roman" w:hAnsi="Arial" w:cs="Arial"/>
                <w:b/>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1211DD57" w14:textId="77777777">
            <w:pPr>
              <w:widowControl/>
              <w:autoSpaceDE/>
              <w:autoSpaceDN/>
              <w:rPr>
                <w:rFonts w:ascii="Arial" w:eastAsia="Times New Roman" w:hAnsi="Arial" w:cs="Arial"/>
                <w:b/>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5265209B" w14:textId="77777777">
            <w:pPr>
              <w:widowControl/>
              <w:autoSpaceDE/>
              <w:autoSpaceDN/>
              <w:rPr>
                <w:rFonts w:ascii="Arial" w:eastAsia="Times New Roman" w:hAnsi="Arial" w:cs="Arial"/>
                <w:b/>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0CA0B786" w14:textId="77777777">
            <w:pPr>
              <w:widowControl/>
              <w:autoSpaceDE/>
              <w:autoSpaceDN/>
              <w:rPr>
                <w:rFonts w:ascii="Arial" w:eastAsia="Times New Roman" w:hAnsi="Arial" w:cs="Arial"/>
                <w:b/>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0CAD41A9" w14:textId="77777777">
            <w:pPr>
              <w:widowControl/>
              <w:autoSpaceDE/>
              <w:autoSpaceDN/>
              <w:rPr>
                <w:rFonts w:ascii="Arial" w:eastAsia="Times New Roman" w:hAnsi="Arial" w:cs="Arial"/>
                <w:b/>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6DBCA9CA" w14:textId="77777777">
            <w:pPr>
              <w:widowControl/>
              <w:autoSpaceDE/>
              <w:autoSpaceDN/>
              <w:rPr>
                <w:rFonts w:ascii="Arial" w:eastAsia="Times New Roman" w:hAnsi="Arial" w:cs="Arial"/>
                <w:b/>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79CA8977" w14:textId="77777777">
            <w:pPr>
              <w:widowControl/>
              <w:autoSpaceDE/>
              <w:autoSpaceDN/>
              <w:rPr>
                <w:rFonts w:ascii="Arial" w:eastAsia="Times New Roman" w:hAnsi="Arial" w:cs="Arial"/>
                <w:b/>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6A088766"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r>
      <w:tr w14:paraId="4E937C47"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6A9090AB"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CA#:</w:t>
            </w:r>
          </w:p>
        </w:tc>
        <w:tc>
          <w:tcPr>
            <w:tcW w:w="2819" w:type="dxa"/>
            <w:gridSpan w:val="10"/>
            <w:tcBorders>
              <w:top w:val="nil"/>
              <w:left w:val="nil"/>
              <w:bottom w:val="single" w:sz="4" w:space="0" w:color="auto"/>
              <w:right w:val="nil"/>
            </w:tcBorders>
            <w:shd w:val="clear" w:color="auto" w:fill="auto"/>
            <w:vAlign w:val="bottom"/>
            <w:hideMark/>
          </w:tcPr>
          <w:p w:rsidR="00DF6D8A" w:rsidRPr="00CF6375" w:rsidP="00322FF6" w14:paraId="470ACE28"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309" w:type="dxa"/>
            <w:gridSpan w:val="3"/>
            <w:tcBorders>
              <w:top w:val="nil"/>
              <w:left w:val="nil"/>
              <w:bottom w:val="nil"/>
              <w:right w:val="nil"/>
            </w:tcBorders>
            <w:shd w:val="clear" w:color="auto" w:fill="auto"/>
            <w:noWrap/>
            <w:vAlign w:val="bottom"/>
            <w:hideMark/>
          </w:tcPr>
          <w:p w:rsidR="00DF6D8A" w:rsidRPr="00CF6375" w:rsidP="00322FF6" w14:paraId="0493ACCD"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CA Period From:</w:t>
            </w:r>
          </w:p>
        </w:tc>
        <w:tc>
          <w:tcPr>
            <w:tcW w:w="853" w:type="dxa"/>
            <w:gridSpan w:val="2"/>
            <w:tcBorders>
              <w:top w:val="nil"/>
              <w:left w:val="nil"/>
              <w:bottom w:val="single" w:sz="4" w:space="0" w:color="auto"/>
              <w:right w:val="nil"/>
            </w:tcBorders>
            <w:shd w:val="clear" w:color="auto" w:fill="auto"/>
            <w:noWrap/>
            <w:vAlign w:val="bottom"/>
            <w:hideMark/>
          </w:tcPr>
          <w:p w:rsidR="00DF6D8A" w:rsidRPr="00CF6375" w:rsidP="00322FF6" w14:paraId="3058E6E7"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592" w:type="dxa"/>
            <w:gridSpan w:val="2"/>
            <w:tcBorders>
              <w:top w:val="nil"/>
              <w:left w:val="nil"/>
              <w:bottom w:val="nil"/>
              <w:right w:val="nil"/>
            </w:tcBorders>
            <w:shd w:val="clear" w:color="auto" w:fill="auto"/>
            <w:noWrap/>
            <w:vAlign w:val="bottom"/>
            <w:hideMark/>
          </w:tcPr>
          <w:p w:rsidR="00DF6D8A" w:rsidRPr="00CF6375" w:rsidP="00322FF6" w14:paraId="5D9EE8C2"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To:</w:t>
            </w: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34544733"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276" w:type="dxa"/>
            <w:gridSpan w:val="2"/>
            <w:tcBorders>
              <w:top w:val="nil"/>
              <w:left w:val="nil"/>
              <w:bottom w:val="nil"/>
              <w:right w:val="nil"/>
            </w:tcBorders>
            <w:shd w:val="clear" w:color="auto" w:fill="auto"/>
            <w:noWrap/>
            <w:vAlign w:val="bottom"/>
            <w:hideMark/>
          </w:tcPr>
          <w:p w:rsidR="00DF6D8A" w:rsidRPr="00CF6375" w:rsidP="00322FF6" w14:paraId="203C3883"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4150A9E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2F26FC9B" w14:textId="77777777" w:rsidTr="00C12239">
        <w:tblPrEx>
          <w:tblW w:w="10676" w:type="dxa"/>
          <w:jc w:val="center"/>
          <w:tblLayout w:type="fixed"/>
          <w:tblLook w:val="04A0"/>
        </w:tblPrEx>
        <w:trPr>
          <w:trHeight w:val="113"/>
          <w:jc w:val="center"/>
        </w:trPr>
        <w:tc>
          <w:tcPr>
            <w:tcW w:w="1052" w:type="dxa"/>
            <w:tcBorders>
              <w:top w:val="nil"/>
              <w:left w:val="single" w:sz="12" w:space="0" w:color="auto"/>
              <w:bottom w:val="single" w:sz="4" w:space="0" w:color="auto"/>
              <w:right w:val="nil"/>
            </w:tcBorders>
            <w:shd w:val="clear" w:color="auto" w:fill="auto"/>
            <w:noWrap/>
            <w:vAlign w:val="bottom"/>
            <w:hideMark/>
          </w:tcPr>
          <w:p w:rsidR="00DF6D8A" w:rsidRPr="00CF6375" w:rsidP="00322FF6" w14:paraId="0B139CD1"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c>
          <w:tcPr>
            <w:tcW w:w="996" w:type="dxa"/>
            <w:gridSpan w:val="2"/>
            <w:tcBorders>
              <w:top w:val="nil"/>
              <w:left w:val="nil"/>
              <w:bottom w:val="single" w:sz="4" w:space="0" w:color="auto"/>
              <w:right w:val="nil"/>
            </w:tcBorders>
            <w:shd w:val="clear" w:color="auto" w:fill="auto"/>
            <w:noWrap/>
            <w:vAlign w:val="bottom"/>
            <w:hideMark/>
          </w:tcPr>
          <w:p w:rsidR="00DF6D8A" w:rsidRPr="00CF6375" w:rsidP="00322FF6" w14:paraId="0A73BC6B" w14:textId="77777777">
            <w:pPr>
              <w:widowControl/>
              <w:autoSpaceDE/>
              <w:autoSpaceDN/>
              <w:rPr>
                <w:rFonts w:ascii="Arial" w:eastAsia="Times New Roman"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15101B15" w14:textId="77777777">
            <w:pPr>
              <w:widowControl/>
              <w:autoSpaceDE/>
              <w:autoSpaceDN/>
              <w:rPr>
                <w:rFonts w:ascii="Arial" w:eastAsia="Times New Roman" w:hAnsi="Arial" w:cs="Arial"/>
                <w:b/>
                <w:bCs/>
                <w:sz w:val="16"/>
                <w:szCs w:val="16"/>
              </w:rPr>
            </w:pP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25EBAFAD" w14:textId="77777777">
            <w:pPr>
              <w:widowControl/>
              <w:autoSpaceDE/>
              <w:autoSpaceDN/>
              <w:rPr>
                <w:rFonts w:ascii="Arial" w:eastAsia="Times New Roman" w:hAnsi="Arial" w:cs="Arial"/>
                <w:b/>
                <w:bCs/>
                <w:sz w:val="16"/>
                <w:szCs w:val="16"/>
              </w:rPr>
            </w:pP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5DBF386B" w14:textId="77777777">
            <w:pPr>
              <w:widowControl/>
              <w:autoSpaceDE/>
              <w:autoSpaceDN/>
              <w:rPr>
                <w:rFonts w:ascii="Arial" w:eastAsia="Times New Roman" w:hAnsi="Arial" w:cs="Arial"/>
                <w:b/>
                <w:bCs/>
                <w:sz w:val="16"/>
                <w:szCs w:val="16"/>
              </w:rPr>
            </w:pP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0BE44009" w14:textId="77777777">
            <w:pPr>
              <w:widowControl/>
              <w:autoSpaceDE/>
              <w:autoSpaceDN/>
              <w:rPr>
                <w:rFonts w:ascii="Arial" w:eastAsia="Times New Roman" w:hAnsi="Arial" w:cs="Arial"/>
                <w:b/>
                <w:bCs/>
                <w:sz w:val="16"/>
                <w:szCs w:val="16"/>
              </w:rPr>
            </w:pP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4E79409B" w14:textId="77777777">
            <w:pPr>
              <w:widowControl/>
              <w:autoSpaceDE/>
              <w:autoSpaceDN/>
              <w:rPr>
                <w:rFonts w:ascii="Arial" w:eastAsia="Times New Roman" w:hAnsi="Arial" w:cs="Arial"/>
                <w:b/>
                <w:bCs/>
                <w:sz w:val="16"/>
                <w:szCs w:val="16"/>
              </w:rPr>
            </w:pP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1CB06203" w14:textId="77777777">
            <w:pPr>
              <w:widowControl/>
              <w:autoSpaceDE/>
              <w:autoSpaceDN/>
              <w:rPr>
                <w:rFonts w:ascii="Arial" w:eastAsia="Times New Roman" w:hAnsi="Arial" w:cs="Arial"/>
                <w:b/>
                <w:bCs/>
                <w:sz w:val="16"/>
                <w:szCs w:val="16"/>
              </w:rPr>
            </w:pPr>
          </w:p>
        </w:tc>
        <w:tc>
          <w:tcPr>
            <w:tcW w:w="853" w:type="dxa"/>
            <w:gridSpan w:val="2"/>
            <w:tcBorders>
              <w:top w:val="nil"/>
              <w:left w:val="nil"/>
              <w:bottom w:val="single" w:sz="4" w:space="0" w:color="auto"/>
              <w:right w:val="nil"/>
            </w:tcBorders>
            <w:shd w:val="clear" w:color="auto" w:fill="auto"/>
            <w:noWrap/>
            <w:vAlign w:val="bottom"/>
            <w:hideMark/>
          </w:tcPr>
          <w:p w:rsidR="00DF6D8A" w:rsidRPr="00CF6375" w:rsidP="00322FF6" w14:paraId="35ACCF8D" w14:textId="77777777">
            <w:pPr>
              <w:widowControl/>
              <w:autoSpaceDE/>
              <w:autoSpaceDN/>
              <w:rPr>
                <w:rFonts w:ascii="Arial" w:eastAsia="Times New Roman" w:hAnsi="Arial" w:cs="Arial"/>
                <w:b/>
                <w:bCs/>
                <w:sz w:val="16"/>
                <w:szCs w:val="16"/>
              </w:rPr>
            </w:pPr>
          </w:p>
        </w:tc>
        <w:tc>
          <w:tcPr>
            <w:tcW w:w="592" w:type="dxa"/>
            <w:gridSpan w:val="2"/>
            <w:tcBorders>
              <w:top w:val="nil"/>
              <w:left w:val="nil"/>
              <w:bottom w:val="single" w:sz="4" w:space="0" w:color="auto"/>
              <w:right w:val="nil"/>
            </w:tcBorders>
            <w:shd w:val="clear" w:color="auto" w:fill="auto"/>
            <w:noWrap/>
            <w:vAlign w:val="bottom"/>
            <w:hideMark/>
          </w:tcPr>
          <w:p w:rsidR="00DF6D8A" w:rsidRPr="00CF6375" w:rsidP="00322FF6" w14:paraId="41A3327C" w14:textId="77777777">
            <w:pPr>
              <w:widowControl/>
              <w:autoSpaceDE/>
              <w:autoSpaceDN/>
              <w:rPr>
                <w:rFonts w:ascii="Arial" w:eastAsia="Times New Roman" w:hAnsi="Arial" w:cs="Arial"/>
                <w:b/>
                <w:bCs/>
                <w:sz w:val="16"/>
                <w:szCs w:val="16"/>
              </w:rPr>
            </w:pP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2CD485DB" w14:textId="77777777">
            <w:pPr>
              <w:widowControl/>
              <w:autoSpaceDE/>
              <w:autoSpaceDN/>
              <w:rPr>
                <w:rFonts w:ascii="Arial" w:eastAsia="Times New Roman" w:hAnsi="Arial" w:cs="Arial"/>
                <w:b/>
                <w:bCs/>
                <w:sz w:val="16"/>
                <w:szCs w:val="16"/>
              </w:rPr>
            </w:pP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701FEEFC" w14:textId="77777777">
            <w:pPr>
              <w:widowControl/>
              <w:autoSpaceDE/>
              <w:autoSpaceDN/>
              <w:rPr>
                <w:rFonts w:ascii="Arial" w:eastAsia="Times New Roman" w:hAnsi="Arial" w:cs="Arial"/>
                <w:b/>
                <w:bCs/>
                <w:sz w:val="16"/>
                <w:szCs w:val="16"/>
              </w:rPr>
            </w:pP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14201DE1" w14:textId="77777777">
            <w:pPr>
              <w:widowControl/>
              <w:autoSpaceDE/>
              <w:autoSpaceDN/>
              <w:rPr>
                <w:rFonts w:ascii="Arial" w:eastAsia="Times New Roman" w:hAnsi="Arial" w:cs="Arial"/>
                <w:b/>
                <w:bCs/>
                <w:sz w:val="16"/>
                <w:szCs w:val="16"/>
              </w:rPr>
            </w:pPr>
            <w:r w:rsidRPr="00CF6375">
              <w:rPr>
                <w:rFonts w:ascii="Arial" w:eastAsia="Times New Roman" w:hAnsi="Arial" w:cs="Arial"/>
                <w:b/>
                <w:bCs/>
                <w:sz w:val="16"/>
                <w:szCs w:val="16"/>
              </w:rPr>
              <w:t> </w:t>
            </w:r>
          </w:p>
        </w:tc>
      </w:tr>
      <w:tr w14:paraId="248E3AD0" w14:textId="77777777" w:rsidTr="00322FF6">
        <w:tblPrEx>
          <w:tblW w:w="10676" w:type="dxa"/>
          <w:jc w:val="center"/>
          <w:tblLayout w:type="fixed"/>
          <w:tblLook w:val="04A0"/>
        </w:tblPrEx>
        <w:trPr>
          <w:trHeight w:val="214"/>
          <w:jc w:val="center"/>
        </w:trPr>
        <w:tc>
          <w:tcPr>
            <w:tcW w:w="10676" w:type="dxa"/>
            <w:gridSpan w:val="24"/>
            <w:tcBorders>
              <w:top w:val="single" w:sz="4" w:space="0" w:color="auto"/>
              <w:left w:val="single" w:sz="12" w:space="0" w:color="auto"/>
              <w:bottom w:val="nil"/>
              <w:right w:val="single" w:sz="12" w:space="0" w:color="auto"/>
            </w:tcBorders>
            <w:shd w:val="clear" w:color="000000" w:fill="auto"/>
            <w:noWrap/>
            <w:vAlign w:val="bottom"/>
            <w:hideMark/>
          </w:tcPr>
          <w:p w:rsidR="00DF6D8A" w:rsidRPr="00CF6375" w:rsidP="00322FF6" w14:paraId="05B5A52C" w14:textId="77777777">
            <w:pPr>
              <w:widowControl/>
              <w:autoSpaceDE/>
              <w:autoSpaceDN/>
              <w:rPr>
                <w:rFonts w:ascii="Arial" w:eastAsia="Times New Roman" w:hAnsi="Arial" w:cs="Arial"/>
                <w:bCs/>
                <w:i/>
                <w:sz w:val="16"/>
                <w:szCs w:val="16"/>
              </w:rPr>
            </w:pPr>
            <w:r w:rsidRPr="00CF6375">
              <w:rPr>
                <w:rFonts w:ascii="Arial" w:eastAsia="Times New Roman" w:hAnsi="Arial" w:cs="Arial"/>
                <w:bCs/>
                <w:i/>
                <w:sz w:val="16"/>
                <w:szCs w:val="16"/>
              </w:rPr>
              <w:t>The following documents are being submitted for the closeout of the cooperative agreement indicated above.</w:t>
            </w:r>
          </w:p>
        </w:tc>
      </w:tr>
      <w:tr w14:paraId="16BC9EDD" w14:textId="77777777" w:rsidTr="00C12239">
        <w:tblPrEx>
          <w:tblW w:w="10676" w:type="dxa"/>
          <w:jc w:val="center"/>
          <w:tblLayout w:type="fixed"/>
          <w:tblLook w:val="04A0"/>
        </w:tblPrEx>
        <w:trPr>
          <w:trHeight w:val="128"/>
          <w:jc w:val="center"/>
        </w:trPr>
        <w:tc>
          <w:tcPr>
            <w:tcW w:w="3105" w:type="dxa"/>
            <w:gridSpan w:val="9"/>
            <w:tcBorders>
              <w:top w:val="nil"/>
              <w:left w:val="single" w:sz="12" w:space="0" w:color="auto"/>
              <w:bottom w:val="nil"/>
              <w:right w:val="nil"/>
            </w:tcBorders>
            <w:shd w:val="clear" w:color="000000" w:fill="auto"/>
            <w:noWrap/>
            <w:hideMark/>
          </w:tcPr>
          <w:p w:rsidR="00DF6D8A" w:rsidRPr="00CF6375" w:rsidP="00322FF6" w14:paraId="7F730F6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(Check the appropriate boxes.)</w:t>
            </w:r>
          </w:p>
        </w:tc>
        <w:tc>
          <w:tcPr>
            <w:tcW w:w="766" w:type="dxa"/>
            <w:gridSpan w:val="2"/>
            <w:tcBorders>
              <w:top w:val="nil"/>
              <w:left w:val="nil"/>
              <w:bottom w:val="nil"/>
              <w:right w:val="nil"/>
            </w:tcBorders>
            <w:shd w:val="clear" w:color="000000" w:fill="auto"/>
            <w:noWrap/>
            <w:vAlign w:val="bottom"/>
            <w:hideMark/>
          </w:tcPr>
          <w:p w:rsidR="00DF6D8A" w:rsidRPr="00CF6375" w:rsidP="00322FF6" w14:paraId="7C2209ED"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nil"/>
              <w:right w:val="nil"/>
            </w:tcBorders>
            <w:shd w:val="clear" w:color="000000" w:fill="auto"/>
            <w:noWrap/>
            <w:vAlign w:val="bottom"/>
            <w:hideMark/>
          </w:tcPr>
          <w:p w:rsidR="00DF6D8A" w:rsidRPr="00CF6375" w:rsidP="00322FF6" w14:paraId="40E3B58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nil"/>
              <w:right w:val="nil"/>
            </w:tcBorders>
            <w:shd w:val="clear" w:color="000000" w:fill="auto"/>
            <w:noWrap/>
            <w:vAlign w:val="bottom"/>
            <w:hideMark/>
          </w:tcPr>
          <w:p w:rsidR="00DF6D8A" w:rsidRPr="00CF6375" w:rsidP="00322FF6" w14:paraId="7AB782DC"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right w:val="nil"/>
            </w:tcBorders>
            <w:shd w:val="clear" w:color="000000" w:fill="auto"/>
            <w:noWrap/>
            <w:vAlign w:val="bottom"/>
            <w:hideMark/>
          </w:tcPr>
          <w:p w:rsidR="00DF6D8A" w:rsidRPr="00CF6375" w:rsidP="00322FF6" w14:paraId="6D24201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92" w:type="dxa"/>
            <w:gridSpan w:val="2"/>
            <w:tcBorders>
              <w:top w:val="nil"/>
              <w:left w:val="nil"/>
              <w:right w:val="nil"/>
            </w:tcBorders>
            <w:shd w:val="clear" w:color="000000" w:fill="auto"/>
            <w:noWrap/>
            <w:vAlign w:val="bottom"/>
            <w:hideMark/>
          </w:tcPr>
          <w:p w:rsidR="00DF6D8A" w:rsidRPr="00CF6375" w:rsidP="00322FF6" w14:paraId="1DEF069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838" w:type="dxa"/>
            <w:gridSpan w:val="2"/>
            <w:tcBorders>
              <w:top w:val="nil"/>
              <w:left w:val="nil"/>
              <w:right w:val="nil"/>
            </w:tcBorders>
            <w:shd w:val="clear" w:color="000000" w:fill="auto"/>
            <w:noWrap/>
            <w:vAlign w:val="bottom"/>
            <w:hideMark/>
          </w:tcPr>
          <w:p w:rsidR="00DF6D8A" w:rsidRPr="00CF6375" w:rsidP="00322FF6" w14:paraId="75DD982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nil"/>
              <w:right w:val="nil"/>
            </w:tcBorders>
            <w:shd w:val="clear" w:color="000000" w:fill="auto"/>
            <w:noWrap/>
            <w:vAlign w:val="bottom"/>
            <w:hideMark/>
          </w:tcPr>
          <w:p w:rsidR="00DF6D8A" w:rsidRPr="00CF6375" w:rsidP="00322FF6" w14:paraId="5123690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5680655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1B75B787" w14:textId="77777777" w:rsidTr="00C12239">
        <w:tblPrEx>
          <w:tblW w:w="10676" w:type="dxa"/>
          <w:jc w:val="center"/>
          <w:tblLayout w:type="fixed"/>
          <w:tblLook w:val="04A0"/>
        </w:tblPrEx>
        <w:trPr>
          <w:trHeight w:val="151"/>
          <w:jc w:val="center"/>
        </w:trPr>
        <w:tc>
          <w:tcPr>
            <w:tcW w:w="1052" w:type="dxa"/>
            <w:tcBorders>
              <w:top w:val="nil"/>
              <w:left w:val="single" w:sz="12" w:space="0" w:color="auto"/>
              <w:bottom w:val="nil"/>
              <w:right w:val="nil"/>
            </w:tcBorders>
            <w:shd w:val="clear" w:color="000000" w:fill="auto"/>
            <w:noWrap/>
            <w:vAlign w:val="bottom"/>
            <w:hideMark/>
          </w:tcPr>
          <w:p w:rsidR="00DF6D8A" w:rsidRPr="00CF6375" w:rsidP="00322FF6" w14:paraId="5D27391C"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357" w:type="dxa"/>
            <w:gridSpan w:val="5"/>
            <w:tcBorders>
              <w:top w:val="nil"/>
              <w:left w:val="nil"/>
              <w:bottom w:val="nil"/>
              <w:right w:val="nil"/>
            </w:tcBorders>
            <w:shd w:val="clear" w:color="000000" w:fill="auto"/>
            <w:vAlign w:val="center"/>
            <w:hideMark/>
          </w:tcPr>
          <w:p w:rsidR="00DF6D8A" w:rsidRPr="00CF6375" w:rsidP="00322FF6" w14:paraId="44C6C32F"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696" w:type="dxa"/>
            <w:gridSpan w:val="3"/>
            <w:tcBorders>
              <w:top w:val="nil"/>
              <w:left w:val="nil"/>
              <w:bottom w:val="nil"/>
              <w:right w:val="nil"/>
            </w:tcBorders>
            <w:shd w:val="clear" w:color="000000" w:fill="auto"/>
            <w:vAlign w:val="center"/>
            <w:hideMark/>
          </w:tcPr>
          <w:p w:rsidR="00DF6D8A" w:rsidRPr="00CF6375" w:rsidP="00322FF6" w14:paraId="183ABE04"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nil"/>
              <w:right w:val="nil"/>
            </w:tcBorders>
            <w:shd w:val="clear" w:color="000000" w:fill="auto"/>
            <w:vAlign w:val="center"/>
            <w:hideMark/>
          </w:tcPr>
          <w:p w:rsidR="00DF6D8A" w:rsidRPr="00CF6375" w:rsidP="00322FF6" w14:paraId="20984E10"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xml:space="preserve"> Partial </w:t>
            </w:r>
            <w:r w:rsidRPr="00CF6375">
              <w:rPr>
                <w:rFonts w:ascii="Arial" w:eastAsia="Times New Roman" w:hAnsi="Arial" w:cs="Arial"/>
                <w:bCs/>
                <w:sz w:val="12"/>
                <w:szCs w:val="16"/>
                <w:u w:val="single"/>
              </w:rPr>
              <w:t>Closeout</w:t>
            </w:r>
          </w:p>
        </w:tc>
        <w:tc>
          <w:tcPr>
            <w:tcW w:w="433" w:type="dxa"/>
            <w:tcBorders>
              <w:top w:val="nil"/>
              <w:left w:val="nil"/>
              <w:right w:val="nil"/>
            </w:tcBorders>
            <w:shd w:val="clear" w:color="000000" w:fill="auto"/>
            <w:noWrap/>
            <w:vAlign w:val="bottom"/>
            <w:hideMark/>
          </w:tcPr>
          <w:p w:rsidR="00DF6D8A" w:rsidRPr="00CF6375" w:rsidP="00322FF6" w14:paraId="0DF76E8B"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tcBorders>
              <w:top w:val="nil"/>
              <w:left w:val="nil"/>
            </w:tcBorders>
            <w:shd w:val="clear" w:color="000000" w:fill="auto"/>
            <w:noWrap/>
            <w:vAlign w:val="bottom"/>
            <w:hideMark/>
          </w:tcPr>
          <w:p w:rsidR="00DF6D8A" w:rsidRPr="00CF6375" w:rsidP="00322FF6" w14:paraId="68587CD9" w14:textId="77777777">
            <w:pPr>
              <w:widowControl/>
              <w:autoSpaceDE/>
              <w:autoSpaceDN/>
              <w:jc w:val="center"/>
              <w:rPr>
                <w:rFonts w:ascii="Arial" w:eastAsia="Times New Roman" w:hAnsi="Arial" w:cs="Arial"/>
                <w:bCs/>
                <w:sz w:val="12"/>
                <w:szCs w:val="16"/>
                <w:u w:val="single"/>
              </w:rPr>
            </w:pPr>
            <w:r w:rsidRPr="00CF6375">
              <w:rPr>
                <w:rFonts w:ascii="Arial" w:eastAsia="Times New Roman" w:hAnsi="Arial" w:cs="Arial"/>
                <w:bCs/>
                <w:sz w:val="12"/>
                <w:szCs w:val="16"/>
              </w:rPr>
              <w:t>Final</w:t>
            </w:r>
            <w:r w:rsidRPr="00CF6375">
              <w:rPr>
                <w:rFonts w:ascii="Arial" w:eastAsia="Times New Roman" w:hAnsi="Arial" w:cs="Arial"/>
                <w:bCs/>
                <w:sz w:val="12"/>
                <w:szCs w:val="16"/>
                <w:u w:val="single"/>
              </w:rPr>
              <w:t xml:space="preserve"> Closeout</w:t>
            </w:r>
          </w:p>
        </w:tc>
        <w:tc>
          <w:tcPr>
            <w:tcW w:w="3283" w:type="dxa"/>
            <w:gridSpan w:val="6"/>
            <w:shd w:val="clear" w:color="000000" w:fill="auto"/>
            <w:noWrap/>
            <w:vAlign w:val="bottom"/>
            <w:hideMark/>
          </w:tcPr>
          <w:p w:rsidR="00DF6D8A" w:rsidRPr="00CF6375" w:rsidP="00322FF6" w14:paraId="25BA6D12" w14:textId="77777777">
            <w:pPr>
              <w:widowControl/>
              <w:autoSpaceDE/>
              <w:autoSpaceDN/>
              <w:rPr>
                <w:rFonts w:ascii="Arial" w:eastAsia="Times New Roman" w:hAnsi="Arial" w:cs="Arial"/>
                <w:bCs/>
                <w:sz w:val="16"/>
                <w:szCs w:val="16"/>
                <w:u w:val="single"/>
              </w:rPr>
            </w:pPr>
            <w:r w:rsidRPr="00CF6375">
              <w:rPr>
                <w:rFonts w:ascii="Arial" w:eastAsia="Times New Roman" w:hAnsi="Arial" w:cs="Arial"/>
                <w:bCs/>
                <w:sz w:val="16"/>
                <w:szCs w:val="16"/>
                <w:u w:val="single"/>
              </w:rPr>
              <w:t>Document Name</w:t>
            </w:r>
          </w:p>
        </w:tc>
        <w:tc>
          <w:tcPr>
            <w:tcW w:w="276" w:type="dxa"/>
            <w:gridSpan w:val="2"/>
            <w:tcBorders>
              <w:top w:val="nil"/>
              <w:left w:val="nil"/>
              <w:right w:val="nil"/>
            </w:tcBorders>
            <w:shd w:val="clear" w:color="000000" w:fill="auto"/>
            <w:noWrap/>
            <w:vAlign w:val="bottom"/>
            <w:hideMark/>
          </w:tcPr>
          <w:p w:rsidR="00DF6D8A" w:rsidRPr="00CF6375" w:rsidP="00322FF6" w14:paraId="7BF71604"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5114866C"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r>
      <w:tr w14:paraId="3983CBCE"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000000" w:fill="auto"/>
            <w:noWrap/>
            <w:vAlign w:val="bottom"/>
            <w:hideMark/>
          </w:tcPr>
          <w:p w:rsidR="00DF6D8A" w:rsidRPr="00CF6375" w:rsidP="00322FF6" w14:paraId="0E0E64CD"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357" w:type="dxa"/>
            <w:gridSpan w:val="5"/>
            <w:tcBorders>
              <w:top w:val="nil"/>
              <w:left w:val="nil"/>
              <w:bottom w:val="nil"/>
              <w:right w:val="nil"/>
            </w:tcBorders>
            <w:shd w:val="clear" w:color="000000" w:fill="auto"/>
            <w:vAlign w:val="center"/>
            <w:hideMark/>
          </w:tcPr>
          <w:p w:rsidR="00DF6D8A" w:rsidRPr="00CF6375" w:rsidP="00322FF6" w14:paraId="593DCD22"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696" w:type="dxa"/>
            <w:gridSpan w:val="3"/>
            <w:tcBorders>
              <w:top w:val="nil"/>
              <w:left w:val="nil"/>
              <w:bottom w:val="nil"/>
              <w:right w:val="nil"/>
            </w:tcBorders>
            <w:shd w:val="clear" w:color="000000" w:fill="auto"/>
            <w:vAlign w:val="center"/>
            <w:hideMark/>
          </w:tcPr>
          <w:p w:rsidR="00DF6D8A" w:rsidRPr="00CF6375" w:rsidP="00322FF6" w14:paraId="32F38830"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nil"/>
            </w:tcBorders>
            <w:shd w:val="clear" w:color="000000" w:fill="auto"/>
            <w:vAlign w:val="bottom"/>
            <w:hideMark/>
          </w:tcPr>
          <w:p w:rsidR="00DF6D8A" w:rsidRPr="00CF6375" w:rsidP="00322FF6" w14:paraId="43BC766C"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433" w:type="dxa"/>
            <w:shd w:val="clear" w:color="000000" w:fill="auto"/>
            <w:noWrap/>
            <w:vAlign w:val="bottom"/>
            <w:hideMark/>
          </w:tcPr>
          <w:p w:rsidR="00DF6D8A" w:rsidRPr="00CF6375" w:rsidP="00322FF6" w14:paraId="3017F709"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shd w:val="clear" w:color="000000" w:fill="auto"/>
            <w:noWrap/>
            <w:vAlign w:val="bottom"/>
            <w:hideMark/>
          </w:tcPr>
          <w:p w:rsidR="00DF6D8A" w:rsidRPr="00CF6375" w:rsidP="00322FF6" w14:paraId="226CDA08"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3559" w:type="dxa"/>
            <w:gridSpan w:val="8"/>
            <w:shd w:val="clear" w:color="000000" w:fill="auto"/>
            <w:noWrap/>
            <w:vAlign w:val="center"/>
            <w:hideMark/>
          </w:tcPr>
          <w:p w:rsidR="00DF6D8A" w:rsidRPr="00CF6375" w:rsidP="00322FF6" w14:paraId="44F51C8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OSHS Financial Reconciliation Worksheet (2 Parts)</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0A53522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2C841542"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000000" w:fill="auto"/>
            <w:noWrap/>
            <w:vAlign w:val="bottom"/>
            <w:hideMark/>
          </w:tcPr>
          <w:p w:rsidR="00DF6D8A" w:rsidRPr="00CF6375" w:rsidP="00322FF6" w14:paraId="66145532"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996" w:type="dxa"/>
            <w:gridSpan w:val="2"/>
            <w:tcBorders>
              <w:top w:val="nil"/>
              <w:left w:val="nil"/>
              <w:bottom w:val="nil"/>
              <w:right w:val="nil"/>
            </w:tcBorders>
            <w:shd w:val="clear" w:color="000000" w:fill="auto"/>
            <w:noWrap/>
            <w:vAlign w:val="bottom"/>
            <w:hideMark/>
          </w:tcPr>
          <w:p w:rsidR="00DF6D8A" w:rsidRPr="00CF6375" w:rsidP="00322FF6" w14:paraId="35155088" w14:textId="77777777">
            <w:pPr>
              <w:widowControl/>
              <w:autoSpaceDE/>
              <w:autoSpaceDN/>
              <w:jc w:val="center"/>
              <w:rPr>
                <w:rFonts w:ascii="Arial" w:eastAsia="Times New Roman" w:hAnsi="Arial" w:cs="Arial"/>
                <w:bCs/>
                <w:sz w:val="12"/>
                <w:szCs w:val="16"/>
              </w:rPr>
            </w:pPr>
          </w:p>
        </w:tc>
        <w:tc>
          <w:tcPr>
            <w:tcW w:w="287" w:type="dxa"/>
            <w:gridSpan w:val="2"/>
            <w:tcBorders>
              <w:top w:val="nil"/>
              <w:left w:val="nil"/>
              <w:bottom w:val="nil"/>
              <w:right w:val="nil"/>
            </w:tcBorders>
            <w:shd w:val="clear" w:color="000000" w:fill="auto"/>
            <w:noWrap/>
            <w:vAlign w:val="bottom"/>
            <w:hideMark/>
          </w:tcPr>
          <w:p w:rsidR="00DF6D8A" w:rsidRPr="00CF6375" w:rsidP="00322FF6" w14:paraId="0DBF446E"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433" w:type="dxa"/>
            <w:gridSpan w:val="2"/>
            <w:tcBorders>
              <w:top w:val="nil"/>
              <w:left w:val="nil"/>
              <w:bottom w:val="nil"/>
              <w:right w:val="nil"/>
            </w:tcBorders>
            <w:shd w:val="clear" w:color="000000" w:fill="auto"/>
            <w:noWrap/>
            <w:vAlign w:val="bottom"/>
          </w:tcPr>
          <w:p w:rsidR="00DF6D8A" w:rsidRPr="00CF6375" w:rsidP="00322FF6" w14:paraId="7DB0ED53" w14:textId="77777777">
            <w:pPr>
              <w:widowControl/>
              <w:autoSpaceDE/>
              <w:autoSpaceDN/>
              <w:jc w:val="center"/>
              <w:rPr>
                <w:rFonts w:ascii="Arial" w:eastAsia="Times New Roman" w:hAnsi="Arial" w:cs="Arial"/>
                <w:b/>
                <w:bCs/>
                <w:sz w:val="24"/>
                <w:szCs w:val="16"/>
              </w:rPr>
            </w:pPr>
          </w:p>
        </w:tc>
        <w:tc>
          <w:tcPr>
            <w:tcW w:w="337" w:type="dxa"/>
            <w:gridSpan w:val="2"/>
            <w:tcBorders>
              <w:top w:val="nil"/>
              <w:left w:val="nil"/>
              <w:bottom w:val="nil"/>
              <w:right w:val="nil"/>
            </w:tcBorders>
            <w:shd w:val="clear" w:color="000000" w:fill="auto"/>
            <w:noWrap/>
            <w:vAlign w:val="bottom"/>
            <w:hideMark/>
          </w:tcPr>
          <w:p w:rsidR="00DF6D8A" w:rsidRPr="00CF6375" w:rsidP="00322FF6" w14:paraId="078D804B"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nil"/>
            </w:tcBorders>
            <w:shd w:val="clear" w:color="000000" w:fill="auto"/>
            <w:noWrap/>
            <w:vAlign w:val="bottom"/>
            <w:hideMark/>
          </w:tcPr>
          <w:p w:rsidR="00DF6D8A" w:rsidRPr="00CF6375" w:rsidP="00322FF6" w14:paraId="5A7F6987"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433" w:type="dxa"/>
            <w:shd w:val="clear" w:color="000000" w:fill="auto"/>
            <w:noWrap/>
            <w:vAlign w:val="bottom"/>
            <w:hideMark/>
          </w:tcPr>
          <w:p w:rsidR="00DF6D8A" w:rsidRPr="00CF6375" w:rsidP="00322FF6" w14:paraId="6500474B"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shd w:val="clear" w:color="000000" w:fill="auto"/>
            <w:noWrap/>
            <w:vAlign w:val="bottom"/>
            <w:hideMark/>
          </w:tcPr>
          <w:p w:rsidR="00DF6D8A" w:rsidRPr="00CF6375" w:rsidP="00322FF6" w14:paraId="56BBED9F"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3559" w:type="dxa"/>
            <w:gridSpan w:val="8"/>
            <w:shd w:val="clear" w:color="000000" w:fill="auto"/>
            <w:noWrap/>
            <w:vAlign w:val="center"/>
            <w:hideMark/>
          </w:tcPr>
          <w:p w:rsidR="00DF6D8A" w:rsidRPr="00CF6375" w:rsidP="00322FF6" w14:paraId="0297E3C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BLS-OSHS2 Quarterly Financial Report</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1809015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64023C33"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000000" w:fill="auto"/>
            <w:noWrap/>
            <w:vAlign w:val="bottom"/>
            <w:hideMark/>
          </w:tcPr>
          <w:p w:rsidR="00DF6D8A" w:rsidRPr="00CF6375" w:rsidP="00322FF6" w14:paraId="6230627C"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357" w:type="dxa"/>
            <w:gridSpan w:val="5"/>
            <w:tcBorders>
              <w:top w:val="nil"/>
              <w:left w:val="nil"/>
              <w:bottom w:val="nil"/>
              <w:right w:val="nil"/>
            </w:tcBorders>
            <w:shd w:val="clear" w:color="000000" w:fill="auto"/>
            <w:noWrap/>
            <w:vAlign w:val="bottom"/>
            <w:hideMark/>
          </w:tcPr>
          <w:p w:rsidR="00DF6D8A" w:rsidRPr="00CF6375" w:rsidP="00322FF6" w14:paraId="753F2342"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696" w:type="dxa"/>
            <w:gridSpan w:val="3"/>
            <w:tcBorders>
              <w:top w:val="nil"/>
              <w:left w:val="nil"/>
              <w:bottom w:val="nil"/>
              <w:right w:val="nil"/>
            </w:tcBorders>
            <w:shd w:val="clear" w:color="000000" w:fill="auto"/>
            <w:noWrap/>
            <w:vAlign w:val="bottom"/>
            <w:hideMark/>
          </w:tcPr>
          <w:p w:rsidR="00DF6D8A" w:rsidRPr="00CF6375" w:rsidP="00322FF6" w14:paraId="1238909E"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nil"/>
            </w:tcBorders>
            <w:shd w:val="clear" w:color="000000" w:fill="auto"/>
            <w:noWrap/>
            <w:vAlign w:val="bottom"/>
            <w:hideMark/>
          </w:tcPr>
          <w:p w:rsidR="00DF6D8A" w:rsidRPr="00CF6375" w:rsidP="00322FF6" w14:paraId="1F10B7C5"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433" w:type="dxa"/>
            <w:shd w:val="clear" w:color="000000" w:fill="auto"/>
            <w:noWrap/>
            <w:vAlign w:val="bottom"/>
            <w:hideMark/>
          </w:tcPr>
          <w:p w:rsidR="00DF6D8A" w:rsidRPr="00CF6375" w:rsidP="00322FF6" w14:paraId="5F66C726"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shd w:val="clear" w:color="000000" w:fill="auto"/>
            <w:noWrap/>
            <w:vAlign w:val="bottom"/>
            <w:hideMark/>
          </w:tcPr>
          <w:p w:rsidR="00DF6D8A" w:rsidRPr="00CF6375" w:rsidP="00322FF6" w14:paraId="04F2DAB2"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3283" w:type="dxa"/>
            <w:gridSpan w:val="6"/>
            <w:shd w:val="clear" w:color="000000" w:fill="auto"/>
            <w:noWrap/>
            <w:vAlign w:val="center"/>
            <w:hideMark/>
          </w:tcPr>
          <w:p w:rsidR="00DF6D8A" w:rsidRPr="00CF6375" w:rsidP="00322FF6" w14:paraId="73BC82A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Property Listing (if applicable)</w:t>
            </w:r>
          </w:p>
        </w:tc>
        <w:tc>
          <w:tcPr>
            <w:tcW w:w="276" w:type="dxa"/>
            <w:gridSpan w:val="2"/>
            <w:tcBorders>
              <w:top w:val="nil"/>
              <w:left w:val="nil"/>
              <w:bottom w:val="nil"/>
              <w:right w:val="nil"/>
            </w:tcBorders>
            <w:shd w:val="clear" w:color="000000" w:fill="auto"/>
            <w:noWrap/>
            <w:vAlign w:val="bottom"/>
            <w:hideMark/>
          </w:tcPr>
          <w:p w:rsidR="00DF6D8A" w:rsidRPr="00CF6375" w:rsidP="00322FF6" w14:paraId="21EC3B8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7EB43FD8"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4A73440F" w14:textId="77777777" w:rsidTr="00C12239">
        <w:tblPrEx>
          <w:tblW w:w="10676" w:type="dxa"/>
          <w:jc w:val="center"/>
          <w:tblLayout w:type="fixed"/>
          <w:tblLook w:val="04A0"/>
        </w:tblPrEx>
        <w:trPr>
          <w:trHeight w:val="227"/>
          <w:jc w:val="center"/>
        </w:trPr>
        <w:tc>
          <w:tcPr>
            <w:tcW w:w="1052" w:type="dxa"/>
            <w:tcBorders>
              <w:top w:val="nil"/>
              <w:left w:val="single" w:sz="12" w:space="0" w:color="auto"/>
              <w:bottom w:val="nil"/>
              <w:right w:val="nil"/>
            </w:tcBorders>
            <w:shd w:val="clear" w:color="000000" w:fill="auto"/>
            <w:noWrap/>
            <w:vAlign w:val="bottom"/>
            <w:hideMark/>
          </w:tcPr>
          <w:p w:rsidR="00DF6D8A" w:rsidRPr="00CF6375" w:rsidP="00322FF6" w14:paraId="44CC5EBF"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1357" w:type="dxa"/>
            <w:gridSpan w:val="5"/>
            <w:tcBorders>
              <w:top w:val="nil"/>
              <w:left w:val="nil"/>
              <w:bottom w:val="nil"/>
              <w:right w:val="nil"/>
            </w:tcBorders>
            <w:shd w:val="clear" w:color="000000" w:fill="auto"/>
            <w:noWrap/>
            <w:vAlign w:val="bottom"/>
            <w:hideMark/>
          </w:tcPr>
          <w:p w:rsidR="00DF6D8A" w:rsidRPr="00CF6375" w:rsidP="00322FF6" w14:paraId="6F5BA6A4"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696" w:type="dxa"/>
            <w:gridSpan w:val="3"/>
            <w:tcBorders>
              <w:top w:val="nil"/>
              <w:left w:val="nil"/>
              <w:bottom w:val="nil"/>
              <w:right w:val="nil"/>
            </w:tcBorders>
            <w:shd w:val="clear" w:color="000000" w:fill="auto"/>
            <w:noWrap/>
            <w:vAlign w:val="bottom"/>
            <w:hideMark/>
          </w:tcPr>
          <w:p w:rsidR="00DF6D8A" w:rsidRPr="00CF6375" w:rsidP="00322FF6" w14:paraId="2A14D8F1" w14:textId="77777777">
            <w:pPr>
              <w:widowControl/>
              <w:autoSpaceDE/>
              <w:autoSpaceDN/>
              <w:jc w:val="center"/>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nil"/>
            </w:tcBorders>
            <w:shd w:val="clear" w:color="000000" w:fill="auto"/>
            <w:noWrap/>
            <w:vAlign w:val="bottom"/>
            <w:hideMark/>
          </w:tcPr>
          <w:p w:rsidR="00DF6D8A" w:rsidRPr="00CF6375" w:rsidP="00322FF6" w14:paraId="7CD356A9"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433" w:type="dxa"/>
            <w:shd w:val="clear" w:color="000000" w:fill="auto"/>
            <w:noWrap/>
            <w:vAlign w:val="bottom"/>
            <w:hideMark/>
          </w:tcPr>
          <w:p w:rsidR="00DF6D8A" w:rsidRPr="00CF6375" w:rsidP="00322FF6" w14:paraId="52B08BAD"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shd w:val="clear" w:color="000000" w:fill="auto"/>
            <w:noWrap/>
            <w:vAlign w:val="bottom"/>
            <w:hideMark/>
          </w:tcPr>
          <w:p w:rsidR="00DF6D8A" w:rsidRPr="00CF6375" w:rsidP="00322FF6" w14:paraId="59EB5678" w14:textId="77777777">
            <w:pPr>
              <w:widowControl/>
              <w:autoSpaceDE/>
              <w:autoSpaceDN/>
              <w:jc w:val="center"/>
              <w:rPr>
                <w:rFonts w:ascii="Arial" w:eastAsia="Times New Roman" w:hAnsi="Arial" w:cs="Arial"/>
                <w:b/>
                <w:bCs/>
                <w:sz w:val="24"/>
                <w:szCs w:val="16"/>
              </w:rPr>
            </w:pPr>
            <w:r w:rsidRPr="00CF6375">
              <w:rPr>
                <w:rFonts w:ascii="Arial" w:eastAsia="Times New Roman" w:hAnsi="Arial" w:cs="Arial"/>
                <w:b/>
                <w:bCs/>
                <w:sz w:val="24"/>
                <w:szCs w:val="16"/>
              </w:rPr>
              <w:fldChar w:fldCharType="begin">
                <w:ffData>
                  <w:name w:val="Check1"/>
                  <w:enabled/>
                  <w:calcOnExit w:val="0"/>
                  <w:checkBox>
                    <w:sizeAuto/>
                    <w:default w:val="0"/>
                  </w:checkBox>
                </w:ffData>
              </w:fldChar>
            </w:r>
            <w:r w:rsidRPr="00CF6375">
              <w:rPr>
                <w:rFonts w:ascii="Arial" w:eastAsia="Times New Roman" w:hAnsi="Arial" w:cs="Arial"/>
                <w:b/>
                <w:bCs/>
                <w:sz w:val="24"/>
                <w:szCs w:val="16"/>
              </w:rPr>
              <w:instrText xml:space="preserve"> FORMCHECKBOX </w:instrText>
            </w:r>
            <w:r w:rsidR="00A177A5">
              <w:rPr>
                <w:rFonts w:ascii="Arial" w:eastAsia="Times New Roman" w:hAnsi="Arial" w:cs="Arial"/>
                <w:b/>
                <w:bCs/>
                <w:sz w:val="24"/>
                <w:szCs w:val="16"/>
              </w:rPr>
              <w:fldChar w:fldCharType="separate"/>
            </w:r>
            <w:r w:rsidRPr="00CF6375">
              <w:rPr>
                <w:rFonts w:ascii="Arial" w:eastAsia="Times New Roman" w:hAnsi="Arial" w:cs="Arial"/>
                <w:b/>
                <w:bCs/>
                <w:sz w:val="24"/>
                <w:szCs w:val="16"/>
              </w:rPr>
              <w:fldChar w:fldCharType="end"/>
            </w:r>
          </w:p>
        </w:tc>
        <w:tc>
          <w:tcPr>
            <w:tcW w:w="1445" w:type="dxa"/>
            <w:gridSpan w:val="4"/>
            <w:shd w:val="clear" w:color="000000" w:fill="auto"/>
            <w:noWrap/>
            <w:vAlign w:val="center"/>
            <w:hideMark/>
          </w:tcPr>
          <w:p w:rsidR="00DF6D8A" w:rsidRPr="00CF6375" w:rsidP="00322FF6" w14:paraId="346125A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xml:space="preserve">Other (Specify)  </w:t>
            </w:r>
          </w:p>
        </w:tc>
        <w:tc>
          <w:tcPr>
            <w:tcW w:w="1838" w:type="dxa"/>
            <w:gridSpan w:val="2"/>
            <w:shd w:val="clear" w:color="000000" w:fill="auto"/>
            <w:noWrap/>
            <w:vAlign w:val="center"/>
            <w:hideMark/>
          </w:tcPr>
          <w:p w:rsidR="00DF6D8A" w:rsidRPr="00CF6375" w:rsidP="00322FF6" w14:paraId="0DEDDB93" w14:textId="77777777">
            <w:pPr>
              <w:widowControl/>
              <w:autoSpaceDE/>
              <w:autoSpaceDN/>
              <w:jc w:val="center"/>
              <w:rPr>
                <w:rFonts w:ascii="Arial" w:eastAsia="Times New Roman" w:hAnsi="Arial" w:cs="Arial"/>
                <w:bCs/>
                <w:sz w:val="16"/>
                <w:szCs w:val="16"/>
              </w:rPr>
            </w:pPr>
            <w:r w:rsidRPr="00CF6375">
              <w:rPr>
                <w:rFonts w:ascii="Arial" w:eastAsia="Times New Roman" w:hAnsi="Arial" w:cs="Arial"/>
                <w:bCs/>
                <w:sz w:val="16"/>
                <w:szCs w:val="16"/>
              </w:rPr>
              <w:t>________________</w:t>
            </w:r>
          </w:p>
        </w:tc>
        <w:tc>
          <w:tcPr>
            <w:tcW w:w="276" w:type="dxa"/>
            <w:gridSpan w:val="2"/>
            <w:tcBorders>
              <w:top w:val="nil"/>
              <w:left w:val="nil"/>
              <w:right w:val="nil"/>
            </w:tcBorders>
            <w:shd w:val="clear" w:color="000000" w:fill="auto"/>
            <w:noWrap/>
            <w:vAlign w:val="center"/>
            <w:hideMark/>
          </w:tcPr>
          <w:p w:rsidR="00DF6D8A" w:rsidRPr="00CF6375" w:rsidP="00322FF6" w14:paraId="790D457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nil"/>
              <w:right w:val="single" w:sz="12" w:space="0" w:color="auto"/>
            </w:tcBorders>
            <w:shd w:val="clear" w:color="000000" w:fill="auto"/>
            <w:noWrap/>
            <w:vAlign w:val="bottom"/>
            <w:hideMark/>
          </w:tcPr>
          <w:p w:rsidR="00DF6D8A" w:rsidRPr="00CF6375" w:rsidP="00322FF6" w14:paraId="0D2E760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2AA122B2" w14:textId="77777777" w:rsidTr="00C12239">
        <w:tblPrEx>
          <w:tblW w:w="10676" w:type="dxa"/>
          <w:jc w:val="center"/>
          <w:tblLayout w:type="fixed"/>
          <w:tblLook w:val="04A0"/>
        </w:tblPrEx>
        <w:trPr>
          <w:trHeight w:val="58"/>
          <w:jc w:val="center"/>
        </w:trPr>
        <w:tc>
          <w:tcPr>
            <w:tcW w:w="1052" w:type="dxa"/>
            <w:tcBorders>
              <w:top w:val="nil"/>
              <w:left w:val="single" w:sz="12" w:space="0" w:color="auto"/>
              <w:bottom w:val="single" w:sz="4" w:space="0" w:color="auto"/>
              <w:right w:val="nil"/>
            </w:tcBorders>
            <w:shd w:val="clear" w:color="000000" w:fill="auto"/>
            <w:noWrap/>
            <w:vAlign w:val="bottom"/>
            <w:hideMark/>
          </w:tcPr>
          <w:p w:rsidR="00DF6D8A" w:rsidRPr="00CF6375" w:rsidP="00322FF6" w14:paraId="4306D8E7"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996" w:type="dxa"/>
            <w:gridSpan w:val="2"/>
            <w:tcBorders>
              <w:top w:val="nil"/>
              <w:left w:val="nil"/>
              <w:bottom w:val="single" w:sz="4" w:space="0" w:color="auto"/>
              <w:right w:val="nil"/>
            </w:tcBorders>
            <w:shd w:val="clear" w:color="000000" w:fill="auto"/>
            <w:noWrap/>
            <w:vAlign w:val="bottom"/>
            <w:hideMark/>
          </w:tcPr>
          <w:p w:rsidR="00DF6D8A" w:rsidRPr="00CF6375" w:rsidP="00322FF6" w14:paraId="78BBED82"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287" w:type="dxa"/>
            <w:gridSpan w:val="2"/>
            <w:tcBorders>
              <w:top w:val="nil"/>
              <w:left w:val="nil"/>
              <w:bottom w:val="single" w:sz="4" w:space="0" w:color="auto"/>
              <w:right w:val="nil"/>
            </w:tcBorders>
            <w:shd w:val="clear" w:color="000000" w:fill="auto"/>
            <w:noWrap/>
            <w:vAlign w:val="bottom"/>
            <w:hideMark/>
          </w:tcPr>
          <w:p w:rsidR="00DF6D8A" w:rsidRPr="00CF6375" w:rsidP="00322FF6" w14:paraId="5C937B07"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433" w:type="dxa"/>
            <w:gridSpan w:val="2"/>
            <w:tcBorders>
              <w:top w:val="nil"/>
              <w:left w:val="nil"/>
              <w:bottom w:val="single" w:sz="4" w:space="0" w:color="auto"/>
              <w:right w:val="nil"/>
            </w:tcBorders>
            <w:shd w:val="clear" w:color="000000" w:fill="auto"/>
            <w:noWrap/>
            <w:vAlign w:val="bottom"/>
            <w:hideMark/>
          </w:tcPr>
          <w:p w:rsidR="00DF6D8A" w:rsidRPr="00CF6375" w:rsidP="00322FF6" w14:paraId="20E39D7A"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337" w:type="dxa"/>
            <w:gridSpan w:val="2"/>
            <w:tcBorders>
              <w:top w:val="nil"/>
              <w:left w:val="nil"/>
              <w:bottom w:val="single" w:sz="4" w:space="0" w:color="auto"/>
              <w:right w:val="nil"/>
            </w:tcBorders>
            <w:shd w:val="clear" w:color="000000" w:fill="auto"/>
            <w:noWrap/>
            <w:vAlign w:val="bottom"/>
            <w:hideMark/>
          </w:tcPr>
          <w:p w:rsidR="00DF6D8A" w:rsidRPr="00CF6375" w:rsidP="00322FF6" w14:paraId="571D144E"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766" w:type="dxa"/>
            <w:gridSpan w:val="2"/>
            <w:tcBorders>
              <w:top w:val="nil"/>
              <w:left w:val="nil"/>
              <w:bottom w:val="single" w:sz="4" w:space="0" w:color="auto"/>
              <w:right w:val="nil"/>
            </w:tcBorders>
            <w:shd w:val="clear" w:color="000000" w:fill="auto"/>
            <w:noWrap/>
            <w:vAlign w:val="bottom"/>
            <w:hideMark/>
          </w:tcPr>
          <w:p w:rsidR="00DF6D8A" w:rsidRPr="00CF6375" w:rsidP="00322FF6" w14:paraId="11A0DD04"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433" w:type="dxa"/>
            <w:tcBorders>
              <w:left w:val="nil"/>
              <w:bottom w:val="single" w:sz="4" w:space="0" w:color="auto"/>
              <w:right w:val="nil"/>
            </w:tcBorders>
            <w:shd w:val="clear" w:color="000000" w:fill="auto"/>
            <w:noWrap/>
            <w:vAlign w:val="bottom"/>
            <w:hideMark/>
          </w:tcPr>
          <w:p w:rsidR="00DF6D8A" w:rsidRPr="00CF6375" w:rsidP="00322FF6" w14:paraId="634B8C69"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76" w:type="dxa"/>
            <w:gridSpan w:val="2"/>
            <w:tcBorders>
              <w:left w:val="nil"/>
              <w:bottom w:val="single" w:sz="4" w:space="0" w:color="auto"/>
              <w:right w:val="nil"/>
            </w:tcBorders>
            <w:shd w:val="clear" w:color="000000" w:fill="auto"/>
            <w:noWrap/>
            <w:vAlign w:val="bottom"/>
            <w:hideMark/>
          </w:tcPr>
          <w:p w:rsidR="00DF6D8A" w:rsidRPr="00CF6375" w:rsidP="00322FF6" w14:paraId="64568D8E" w14:textId="77777777">
            <w:pPr>
              <w:widowControl/>
              <w:autoSpaceDE/>
              <w:autoSpaceDN/>
              <w:rPr>
                <w:rFonts w:ascii="Arial" w:eastAsia="Times New Roman" w:hAnsi="Arial" w:cs="Arial"/>
                <w:bCs/>
                <w:sz w:val="12"/>
                <w:szCs w:val="16"/>
              </w:rPr>
            </w:pPr>
            <w:r w:rsidRPr="00CF6375">
              <w:rPr>
                <w:rFonts w:ascii="Arial" w:eastAsia="Times New Roman" w:hAnsi="Arial" w:cs="Arial"/>
                <w:bCs/>
                <w:sz w:val="12"/>
                <w:szCs w:val="16"/>
              </w:rPr>
              <w:t> </w:t>
            </w:r>
          </w:p>
        </w:tc>
        <w:tc>
          <w:tcPr>
            <w:tcW w:w="853" w:type="dxa"/>
            <w:gridSpan w:val="2"/>
            <w:tcBorders>
              <w:left w:val="nil"/>
              <w:bottom w:val="single" w:sz="4" w:space="0" w:color="auto"/>
              <w:right w:val="nil"/>
            </w:tcBorders>
            <w:shd w:val="clear" w:color="000000" w:fill="auto"/>
            <w:noWrap/>
            <w:vAlign w:val="bottom"/>
            <w:hideMark/>
          </w:tcPr>
          <w:p w:rsidR="00DF6D8A" w:rsidRPr="00CF6375" w:rsidP="00322FF6" w14:paraId="678172A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92" w:type="dxa"/>
            <w:gridSpan w:val="2"/>
            <w:tcBorders>
              <w:left w:val="nil"/>
              <w:bottom w:val="single" w:sz="4" w:space="0" w:color="auto"/>
              <w:right w:val="nil"/>
            </w:tcBorders>
            <w:shd w:val="clear" w:color="000000" w:fill="auto"/>
            <w:noWrap/>
            <w:vAlign w:val="bottom"/>
            <w:hideMark/>
          </w:tcPr>
          <w:p w:rsidR="00DF6D8A" w:rsidRPr="00CF6375" w:rsidP="00322FF6" w14:paraId="6C174F7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838" w:type="dxa"/>
            <w:gridSpan w:val="2"/>
            <w:tcBorders>
              <w:left w:val="nil"/>
              <w:bottom w:val="single" w:sz="4" w:space="0" w:color="auto"/>
              <w:right w:val="nil"/>
            </w:tcBorders>
            <w:shd w:val="clear" w:color="000000" w:fill="auto"/>
            <w:noWrap/>
            <w:vAlign w:val="bottom"/>
            <w:hideMark/>
          </w:tcPr>
          <w:p w:rsidR="00DF6D8A" w:rsidRPr="00CF6375" w:rsidP="00322FF6" w14:paraId="5551A02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single" w:sz="4" w:space="0" w:color="auto"/>
              <w:right w:val="nil"/>
            </w:tcBorders>
            <w:shd w:val="clear" w:color="000000" w:fill="auto"/>
            <w:noWrap/>
            <w:vAlign w:val="bottom"/>
            <w:hideMark/>
          </w:tcPr>
          <w:p w:rsidR="00DF6D8A" w:rsidRPr="00CF6375" w:rsidP="00322FF6" w14:paraId="3779593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000000" w:fill="auto"/>
            <w:noWrap/>
            <w:vAlign w:val="bottom"/>
            <w:hideMark/>
          </w:tcPr>
          <w:p w:rsidR="00DF6D8A" w:rsidRPr="00CF6375" w:rsidP="00322FF6" w14:paraId="4560B8D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FBCA49E"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02BCDEC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22BB6983"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0ACB8BAE"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3DBA4876"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2E7A9DD3"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31058204"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3B59AF8A"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7AB02409"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5263647B"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4A129C39"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470012DE"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68E0B885"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1013B96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341C30B7" w14:textId="77777777" w:rsidTr="00322FF6">
        <w:tblPrEx>
          <w:tblW w:w="10676" w:type="dxa"/>
          <w:jc w:val="center"/>
          <w:tblLayout w:type="fixed"/>
          <w:tblLook w:val="04A0"/>
        </w:tblPrEx>
        <w:trPr>
          <w:trHeight w:val="269"/>
          <w:jc w:val="center"/>
        </w:trPr>
        <w:tc>
          <w:tcPr>
            <w:tcW w:w="10676" w:type="dxa"/>
            <w:gridSpan w:val="24"/>
            <w:vMerge w:val="restart"/>
            <w:tcBorders>
              <w:top w:val="nil"/>
              <w:left w:val="single" w:sz="12" w:space="0" w:color="auto"/>
              <w:bottom w:val="nil"/>
              <w:right w:val="single" w:sz="12" w:space="0" w:color="auto"/>
            </w:tcBorders>
            <w:shd w:val="clear" w:color="auto" w:fill="auto"/>
            <w:hideMark/>
          </w:tcPr>
          <w:p w:rsidR="00DF6D8A" w:rsidRPr="00CF6375" w:rsidP="00322FF6" w14:paraId="6304396F" w14:textId="77777777">
            <w:pPr>
              <w:widowControl/>
              <w:autoSpaceDE/>
              <w:autoSpaceDN/>
              <w:rPr>
                <w:rFonts w:ascii="Arial" w:eastAsia="Times New Roman" w:hAnsi="Arial" w:cs="Arial"/>
                <w:bCs/>
                <w:i/>
                <w:sz w:val="16"/>
                <w:szCs w:val="16"/>
              </w:rPr>
            </w:pPr>
            <w:r w:rsidRPr="00CF6375">
              <w:rPr>
                <w:rFonts w:ascii="Arial" w:eastAsia="Times New Roman" w:hAnsi="Arial" w:cs="Arial"/>
                <w:bCs/>
                <w:i/>
                <w:sz w:val="16"/>
                <w:szCs w:val="16"/>
              </w:rPr>
              <w:t xml:space="preserve">"I certify, to the best of my knowledge and belief, that all information on this form is correct and complete.  Further, all information on all documents that accompany and constitute the cooperative agreement closeout package </w:t>
            </w:r>
            <w:r w:rsidRPr="00CF6375">
              <w:rPr>
                <w:rFonts w:ascii="Arial" w:eastAsia="Times New Roman" w:hAnsi="Arial" w:cs="Arial"/>
                <w:bCs/>
                <w:i/>
                <w:sz w:val="16"/>
                <w:szCs w:val="16"/>
              </w:rPr>
              <w:t>are</w:t>
            </w:r>
            <w:r w:rsidRPr="00CF6375">
              <w:rPr>
                <w:rFonts w:ascii="Arial" w:eastAsia="Times New Roman" w:hAnsi="Arial" w:cs="Arial"/>
                <w:bCs/>
                <w:i/>
                <w:sz w:val="16"/>
                <w:szCs w:val="16"/>
              </w:rPr>
              <w:t xml:space="preserve"> correct and complete.  Finally, I certify, to the best of my knowledge and belief, that all program objectives, as delineated in the cooperative agreement work statement(s), have been met."</w:t>
            </w:r>
          </w:p>
        </w:tc>
      </w:tr>
      <w:tr w14:paraId="7AF2AD81" w14:textId="77777777" w:rsidTr="00322FF6">
        <w:tblPrEx>
          <w:tblW w:w="10676" w:type="dxa"/>
          <w:jc w:val="center"/>
          <w:tblLayout w:type="fixed"/>
          <w:tblLook w:val="04A0"/>
        </w:tblPrEx>
        <w:trPr>
          <w:trHeight w:val="450"/>
          <w:jc w:val="center"/>
        </w:trPr>
        <w:tc>
          <w:tcPr>
            <w:tcW w:w="10676" w:type="dxa"/>
            <w:gridSpan w:val="24"/>
            <w:vMerge/>
            <w:tcBorders>
              <w:top w:val="nil"/>
              <w:left w:val="single" w:sz="12" w:space="0" w:color="auto"/>
              <w:bottom w:val="nil"/>
              <w:right w:val="single" w:sz="12" w:space="0" w:color="auto"/>
            </w:tcBorders>
            <w:vAlign w:val="center"/>
            <w:hideMark/>
          </w:tcPr>
          <w:p w:rsidR="00DF6D8A" w:rsidRPr="00CF6375" w:rsidP="00322FF6" w14:paraId="3885AAB5" w14:textId="77777777">
            <w:pPr>
              <w:widowControl/>
              <w:autoSpaceDE/>
              <w:autoSpaceDN/>
              <w:rPr>
                <w:rFonts w:ascii="Arial" w:eastAsia="Times New Roman" w:hAnsi="Arial" w:cs="Arial"/>
                <w:bCs/>
                <w:sz w:val="16"/>
                <w:szCs w:val="16"/>
              </w:rPr>
            </w:pPr>
          </w:p>
        </w:tc>
      </w:tr>
      <w:tr w14:paraId="059B4BED" w14:textId="77777777" w:rsidTr="00322FF6">
        <w:tblPrEx>
          <w:tblW w:w="10676" w:type="dxa"/>
          <w:jc w:val="center"/>
          <w:tblLayout w:type="fixed"/>
          <w:tblLook w:val="04A0"/>
        </w:tblPrEx>
        <w:trPr>
          <w:trHeight w:val="450"/>
          <w:jc w:val="center"/>
        </w:trPr>
        <w:tc>
          <w:tcPr>
            <w:tcW w:w="10676" w:type="dxa"/>
            <w:gridSpan w:val="24"/>
            <w:vMerge/>
            <w:tcBorders>
              <w:top w:val="nil"/>
              <w:left w:val="single" w:sz="12" w:space="0" w:color="auto"/>
              <w:bottom w:val="nil"/>
              <w:right w:val="single" w:sz="12" w:space="0" w:color="auto"/>
            </w:tcBorders>
            <w:vAlign w:val="center"/>
            <w:hideMark/>
          </w:tcPr>
          <w:p w:rsidR="00DF6D8A" w:rsidRPr="00CF6375" w:rsidP="00322FF6" w14:paraId="4AF72034" w14:textId="77777777">
            <w:pPr>
              <w:widowControl/>
              <w:autoSpaceDE/>
              <w:autoSpaceDN/>
              <w:rPr>
                <w:rFonts w:ascii="Arial" w:eastAsia="Times New Roman" w:hAnsi="Arial" w:cs="Arial"/>
                <w:bCs/>
                <w:sz w:val="16"/>
                <w:szCs w:val="16"/>
              </w:rPr>
            </w:pPr>
          </w:p>
        </w:tc>
      </w:tr>
      <w:tr w14:paraId="5FFD808A" w14:textId="77777777" w:rsidTr="00C12239">
        <w:tblPrEx>
          <w:tblW w:w="10676" w:type="dxa"/>
          <w:jc w:val="center"/>
          <w:tblLayout w:type="fixed"/>
          <w:tblLook w:val="04A0"/>
        </w:tblPrEx>
        <w:trPr>
          <w:trHeight w:val="67"/>
          <w:jc w:val="center"/>
        </w:trPr>
        <w:tc>
          <w:tcPr>
            <w:tcW w:w="2048" w:type="dxa"/>
            <w:gridSpan w:val="3"/>
            <w:tcBorders>
              <w:top w:val="nil"/>
              <w:left w:val="single" w:sz="12" w:space="0" w:color="auto"/>
              <w:bottom w:val="nil"/>
              <w:right w:val="nil"/>
            </w:tcBorders>
            <w:shd w:val="clear" w:color="auto" w:fill="auto"/>
            <w:noWrap/>
            <w:vAlign w:val="bottom"/>
            <w:hideMark/>
          </w:tcPr>
          <w:p w:rsidR="00DF6D8A" w:rsidRPr="00CF6375" w:rsidP="00322FF6" w14:paraId="31BC7F3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SGA Representative:</w:t>
            </w: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2768483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66A6BEB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25EF6BC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6D07012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40C3BD5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30435E7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bottom w:val="nil"/>
              <w:right w:val="nil"/>
            </w:tcBorders>
            <w:shd w:val="clear" w:color="auto" w:fill="auto"/>
            <w:noWrap/>
            <w:vAlign w:val="bottom"/>
            <w:hideMark/>
          </w:tcPr>
          <w:p w:rsidR="00DF6D8A" w:rsidRPr="00CF6375" w:rsidP="00322FF6" w14:paraId="238AD27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Title:</w:t>
            </w:r>
          </w:p>
        </w:tc>
        <w:tc>
          <w:tcPr>
            <w:tcW w:w="592" w:type="dxa"/>
            <w:gridSpan w:val="2"/>
            <w:tcBorders>
              <w:top w:val="nil"/>
              <w:left w:val="nil"/>
              <w:bottom w:val="single" w:sz="4" w:space="0" w:color="auto"/>
              <w:right w:val="nil"/>
            </w:tcBorders>
            <w:shd w:val="clear" w:color="auto" w:fill="auto"/>
            <w:noWrap/>
            <w:vAlign w:val="bottom"/>
            <w:hideMark/>
          </w:tcPr>
          <w:p w:rsidR="00DF6D8A" w:rsidRPr="00CF6375" w:rsidP="00322FF6" w14:paraId="1FBA038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3E25AD5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4677493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694039FD"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009C17A" w14:textId="77777777" w:rsidTr="00C12239">
        <w:tblPrEx>
          <w:tblW w:w="10676" w:type="dxa"/>
          <w:jc w:val="center"/>
          <w:tblLayout w:type="fixed"/>
          <w:tblLook w:val="04A0"/>
        </w:tblPrEx>
        <w:trPr>
          <w:trHeight w:val="127"/>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1B3921F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(type/print)</w:t>
            </w:r>
          </w:p>
        </w:tc>
        <w:tc>
          <w:tcPr>
            <w:tcW w:w="996" w:type="dxa"/>
            <w:gridSpan w:val="2"/>
            <w:tcBorders>
              <w:top w:val="nil"/>
              <w:left w:val="nil"/>
              <w:bottom w:val="nil"/>
              <w:right w:val="nil"/>
            </w:tcBorders>
            <w:shd w:val="clear" w:color="auto" w:fill="auto"/>
            <w:noWrap/>
            <w:vAlign w:val="bottom"/>
            <w:hideMark/>
          </w:tcPr>
          <w:p w:rsidR="00DF6D8A" w:rsidRPr="00CF6375" w:rsidP="00322FF6" w14:paraId="79D92040"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19B72C71"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2330A1D3"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1BBCED07"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39DDE30F"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105C9529"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4AD31026"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1E1F5BDF"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34143A3A"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070A901A"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3B46DE6F"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28D0098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7E22D044"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21504BD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2079A3B6"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758A5096"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564271AB"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4E0F8B9B"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456B9505"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4B40C73E"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0F287AFB"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1F02A06A"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42D0C2F2"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5DD39FD8"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1AA80AD2"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3BB3DC9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1E4274C" w14:textId="77777777" w:rsidTr="00C12239">
        <w:tblPrEx>
          <w:tblW w:w="10676" w:type="dxa"/>
          <w:jc w:val="center"/>
          <w:tblLayout w:type="fixed"/>
          <w:tblLook w:val="04A0"/>
        </w:tblPrEx>
        <w:trPr>
          <w:trHeight w:val="67"/>
          <w:jc w:val="center"/>
        </w:trPr>
        <w:tc>
          <w:tcPr>
            <w:tcW w:w="2048" w:type="dxa"/>
            <w:gridSpan w:val="3"/>
            <w:tcBorders>
              <w:top w:val="nil"/>
              <w:left w:val="single" w:sz="12" w:space="0" w:color="auto"/>
              <w:bottom w:val="nil"/>
              <w:right w:val="nil"/>
            </w:tcBorders>
            <w:shd w:val="clear" w:color="auto" w:fill="auto"/>
            <w:noWrap/>
            <w:vAlign w:val="bottom"/>
            <w:hideMark/>
          </w:tcPr>
          <w:p w:rsidR="00DF6D8A" w:rsidRPr="00CF6375" w:rsidP="00322FF6" w14:paraId="189CB61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Authorized Signature:</w:t>
            </w: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4F0368A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50D29AA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3A838CD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63BE4F2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16F020A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15208B9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bottom w:val="nil"/>
              <w:right w:val="nil"/>
            </w:tcBorders>
            <w:shd w:val="clear" w:color="auto" w:fill="auto"/>
            <w:noWrap/>
            <w:vAlign w:val="bottom"/>
            <w:hideMark/>
          </w:tcPr>
          <w:p w:rsidR="00DF6D8A" w:rsidRPr="00CF6375" w:rsidP="00322FF6" w14:paraId="1C9713A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Date:</w:t>
            </w:r>
          </w:p>
        </w:tc>
        <w:tc>
          <w:tcPr>
            <w:tcW w:w="4643" w:type="dxa"/>
            <w:gridSpan w:val="8"/>
            <w:tcBorders>
              <w:top w:val="nil"/>
              <w:left w:val="nil"/>
              <w:bottom w:val="single" w:sz="4" w:space="0" w:color="auto"/>
              <w:right w:val="single" w:sz="12" w:space="0" w:color="auto"/>
            </w:tcBorders>
            <w:shd w:val="clear" w:color="auto" w:fill="auto"/>
            <w:noWrap/>
            <w:vAlign w:val="bottom"/>
            <w:hideMark/>
          </w:tcPr>
          <w:p w:rsidR="00DF6D8A" w:rsidRPr="00CF6375" w:rsidP="00322FF6" w14:paraId="6ADA405D"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0C77C9C" w14:textId="77777777" w:rsidTr="00C12239">
        <w:tblPrEx>
          <w:tblW w:w="10676" w:type="dxa"/>
          <w:jc w:val="center"/>
          <w:tblLayout w:type="fixed"/>
          <w:tblLook w:val="04A0"/>
        </w:tblPrEx>
        <w:trPr>
          <w:trHeight w:val="214"/>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38C45DA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6049E812"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0E58E5EA"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037900A7"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541AB473"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1F8978F2"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77F1953B"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09F6F6EB"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626B39DC"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4697985E"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40BD3A1F"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366B8749"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5631D50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11790597" w14:textId="77777777" w:rsidTr="00322FF6">
        <w:tblPrEx>
          <w:tblW w:w="10676" w:type="dxa"/>
          <w:jc w:val="center"/>
          <w:tblLayout w:type="fixed"/>
          <w:tblLook w:val="04A0"/>
        </w:tblPrEx>
        <w:trPr>
          <w:trHeight w:val="214"/>
          <w:jc w:val="center"/>
        </w:trPr>
        <w:tc>
          <w:tcPr>
            <w:tcW w:w="10676" w:type="dxa"/>
            <w:gridSpan w:val="24"/>
            <w:tcBorders>
              <w:top w:val="single" w:sz="4" w:space="0" w:color="auto"/>
              <w:left w:val="single" w:sz="12" w:space="0" w:color="auto"/>
              <w:bottom w:val="single" w:sz="4" w:space="0" w:color="auto"/>
              <w:right w:val="single" w:sz="12" w:space="0" w:color="auto"/>
            </w:tcBorders>
            <w:shd w:val="clear" w:color="000000" w:fill="D8D8D8"/>
            <w:noWrap/>
            <w:vAlign w:val="bottom"/>
            <w:hideMark/>
          </w:tcPr>
          <w:p w:rsidR="00DF6D8A" w:rsidRPr="00CF6375" w:rsidP="00322FF6" w14:paraId="1004568C" w14:textId="77777777">
            <w:pPr>
              <w:widowControl/>
              <w:autoSpaceDE/>
              <w:autoSpaceDN/>
              <w:jc w:val="center"/>
              <w:rPr>
                <w:rFonts w:ascii="Arial" w:eastAsia="Times New Roman" w:hAnsi="Arial" w:cs="Arial"/>
                <w:b/>
                <w:bCs/>
                <w:sz w:val="16"/>
                <w:szCs w:val="16"/>
              </w:rPr>
            </w:pPr>
            <w:r w:rsidRPr="00CF6375">
              <w:rPr>
                <w:rFonts w:ascii="Arial" w:eastAsia="Times New Roman" w:hAnsi="Arial" w:cs="Arial"/>
                <w:b/>
                <w:bCs/>
                <w:sz w:val="16"/>
                <w:szCs w:val="16"/>
              </w:rPr>
              <w:t>FOR THE BLS USE ONLY</w:t>
            </w:r>
          </w:p>
        </w:tc>
      </w:tr>
      <w:tr w14:paraId="38AB3836"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6AD8255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011CFF8E"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50849DC3"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0AA51E02"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7B7CDB56"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7FF75D50"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4FC3B5A1"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221BCD2A"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1F9A7869"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040A17CF"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12401481" w14:textId="77777777">
            <w:pPr>
              <w:widowControl/>
              <w:autoSpaceDE/>
              <w:autoSpaceDN/>
              <w:jc w:val="right"/>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3F5F4419" w14:textId="77777777">
            <w:pPr>
              <w:widowControl/>
              <w:autoSpaceDE/>
              <w:autoSpaceDN/>
              <w:jc w:val="right"/>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44C4458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03615CF" w14:textId="77777777" w:rsidTr="00C12239">
        <w:tblPrEx>
          <w:tblW w:w="10676" w:type="dxa"/>
          <w:jc w:val="center"/>
          <w:tblLayout w:type="fixed"/>
          <w:tblLook w:val="04A0"/>
        </w:tblPrEx>
        <w:trPr>
          <w:trHeight w:val="98"/>
          <w:jc w:val="center"/>
        </w:trPr>
        <w:tc>
          <w:tcPr>
            <w:tcW w:w="2048" w:type="dxa"/>
            <w:gridSpan w:val="3"/>
            <w:tcBorders>
              <w:top w:val="nil"/>
              <w:left w:val="single" w:sz="12" w:space="0" w:color="auto"/>
              <w:bottom w:val="nil"/>
              <w:right w:val="nil"/>
            </w:tcBorders>
            <w:shd w:val="clear" w:color="auto" w:fill="auto"/>
            <w:noWrap/>
            <w:vAlign w:val="bottom"/>
            <w:hideMark/>
          </w:tcPr>
          <w:p w:rsidR="00DF6D8A" w:rsidRPr="00CF6375" w:rsidP="00322FF6" w14:paraId="1B983AFF"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Date Received in RO:</w:t>
            </w: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3A1C182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62D6C5D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64709BC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4F13FC0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4CB7716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nil"/>
              <w:right w:val="nil"/>
            </w:tcBorders>
            <w:shd w:val="clear" w:color="auto" w:fill="auto"/>
            <w:noWrap/>
            <w:vAlign w:val="bottom"/>
            <w:hideMark/>
          </w:tcPr>
          <w:p w:rsidR="00DF6D8A" w:rsidRPr="00CF6375" w:rsidP="00322FF6" w14:paraId="348566DD" w14:textId="77777777">
            <w:pPr>
              <w:widowControl/>
              <w:autoSpaceDE/>
              <w:autoSpaceDN/>
              <w:rPr>
                <w:rFonts w:ascii="Arial" w:eastAsia="Times New Roman" w:hAnsi="Arial" w:cs="Arial"/>
                <w:bCs/>
                <w:sz w:val="16"/>
                <w:szCs w:val="16"/>
              </w:rPr>
            </w:pPr>
          </w:p>
        </w:tc>
        <w:tc>
          <w:tcPr>
            <w:tcW w:w="1445" w:type="dxa"/>
            <w:gridSpan w:val="4"/>
            <w:tcBorders>
              <w:top w:val="nil"/>
              <w:left w:val="nil"/>
              <w:bottom w:val="nil"/>
              <w:right w:val="nil"/>
            </w:tcBorders>
            <w:shd w:val="clear" w:color="auto" w:fill="auto"/>
            <w:noWrap/>
            <w:vAlign w:val="bottom"/>
            <w:hideMark/>
          </w:tcPr>
          <w:p w:rsidR="00DF6D8A" w:rsidRPr="00CF6375" w:rsidP="00322FF6" w14:paraId="7CC7F0D7"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Received by:</w:t>
            </w: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1D6F700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5729833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6E9B206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E161460"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45EF87A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1135041E" w14:textId="77777777">
            <w:pPr>
              <w:widowControl/>
              <w:autoSpaceDE/>
              <w:autoSpaceDN/>
              <w:jc w:val="right"/>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39EBA793"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2088807B"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2FB5AC80"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67A77EB8"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1FB538FB"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0657AA63"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6C304A17" w14:textId="77777777">
            <w:pPr>
              <w:widowControl/>
              <w:autoSpaceDE/>
              <w:autoSpaceDN/>
              <w:jc w:val="right"/>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1397420E" w14:textId="77777777">
            <w:pPr>
              <w:widowControl/>
              <w:autoSpaceDE/>
              <w:autoSpaceDN/>
              <w:jc w:val="right"/>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2CCDC391" w14:textId="77777777">
            <w:pPr>
              <w:widowControl/>
              <w:autoSpaceDE/>
              <w:autoSpaceDN/>
              <w:jc w:val="right"/>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6CD45928" w14:textId="77777777">
            <w:pPr>
              <w:widowControl/>
              <w:autoSpaceDE/>
              <w:autoSpaceDN/>
              <w:jc w:val="right"/>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296D385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1936A206" w14:textId="77777777" w:rsidTr="00C12239">
        <w:tblPrEx>
          <w:tblW w:w="10676" w:type="dxa"/>
          <w:jc w:val="center"/>
          <w:tblLayout w:type="fixed"/>
          <w:tblLook w:val="04A0"/>
        </w:tblPrEx>
        <w:trPr>
          <w:trHeight w:val="82"/>
          <w:jc w:val="center"/>
        </w:trPr>
        <w:tc>
          <w:tcPr>
            <w:tcW w:w="2048" w:type="dxa"/>
            <w:gridSpan w:val="3"/>
            <w:tcBorders>
              <w:top w:val="nil"/>
              <w:left w:val="single" w:sz="12" w:space="0" w:color="auto"/>
              <w:bottom w:val="nil"/>
              <w:right w:val="nil"/>
            </w:tcBorders>
            <w:shd w:val="clear" w:color="auto" w:fill="auto"/>
            <w:noWrap/>
            <w:vAlign w:val="bottom"/>
            <w:hideMark/>
          </w:tcPr>
          <w:p w:rsidR="00DF6D8A" w:rsidRPr="00CF6375" w:rsidP="00322FF6" w14:paraId="10189360"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Date Received in OFO:</w:t>
            </w: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19DA7DF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6E1EB65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2B45B9A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2CF0800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216D7600"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nil"/>
              <w:right w:val="nil"/>
            </w:tcBorders>
            <w:shd w:val="clear" w:color="auto" w:fill="auto"/>
            <w:noWrap/>
            <w:vAlign w:val="bottom"/>
            <w:hideMark/>
          </w:tcPr>
          <w:p w:rsidR="00DF6D8A" w:rsidRPr="00CF6375" w:rsidP="00322FF6" w14:paraId="7F549A77" w14:textId="77777777">
            <w:pPr>
              <w:widowControl/>
              <w:autoSpaceDE/>
              <w:autoSpaceDN/>
              <w:rPr>
                <w:rFonts w:ascii="Arial" w:eastAsia="Times New Roman" w:hAnsi="Arial" w:cs="Arial"/>
                <w:bCs/>
                <w:sz w:val="16"/>
                <w:szCs w:val="16"/>
              </w:rPr>
            </w:pPr>
          </w:p>
        </w:tc>
        <w:tc>
          <w:tcPr>
            <w:tcW w:w="1445" w:type="dxa"/>
            <w:gridSpan w:val="4"/>
            <w:tcBorders>
              <w:top w:val="nil"/>
              <w:left w:val="nil"/>
              <w:bottom w:val="nil"/>
              <w:right w:val="nil"/>
            </w:tcBorders>
            <w:shd w:val="clear" w:color="auto" w:fill="auto"/>
            <w:noWrap/>
            <w:vAlign w:val="bottom"/>
            <w:hideMark/>
          </w:tcPr>
          <w:p w:rsidR="00DF6D8A" w:rsidRPr="00CF6375" w:rsidP="00322FF6" w14:paraId="6BB6B779"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Received by:</w:t>
            </w: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5BA97AB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0FD4BB2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6F1BD13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770AE0D8"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5FF26EB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728E0E3C" w14:textId="77777777">
            <w:pPr>
              <w:widowControl/>
              <w:autoSpaceDE/>
              <w:autoSpaceDN/>
              <w:jc w:val="right"/>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4EC516FF"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7A101092"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5558AC5F"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45D991C0"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46B95967"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4FA79869"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6B8EE5BC" w14:textId="77777777">
            <w:pPr>
              <w:widowControl/>
              <w:autoSpaceDE/>
              <w:autoSpaceDN/>
              <w:jc w:val="right"/>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64104538" w14:textId="77777777">
            <w:pPr>
              <w:widowControl/>
              <w:autoSpaceDE/>
              <w:autoSpaceDN/>
              <w:jc w:val="right"/>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5F3C7326" w14:textId="77777777">
            <w:pPr>
              <w:widowControl/>
              <w:autoSpaceDE/>
              <w:autoSpaceDN/>
              <w:jc w:val="right"/>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2D1A51AC" w14:textId="77777777">
            <w:pPr>
              <w:widowControl/>
              <w:autoSpaceDE/>
              <w:autoSpaceDN/>
              <w:jc w:val="right"/>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65BBF74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7AF0A9F7" w14:textId="77777777" w:rsidTr="00C12239">
        <w:tblPrEx>
          <w:tblW w:w="10676" w:type="dxa"/>
          <w:jc w:val="center"/>
          <w:tblLayout w:type="fixed"/>
          <w:tblLook w:val="04A0"/>
        </w:tblPrEx>
        <w:trPr>
          <w:trHeight w:val="75"/>
          <w:jc w:val="center"/>
        </w:trPr>
        <w:tc>
          <w:tcPr>
            <w:tcW w:w="2048" w:type="dxa"/>
            <w:gridSpan w:val="3"/>
            <w:tcBorders>
              <w:top w:val="nil"/>
              <w:left w:val="single" w:sz="12" w:space="0" w:color="auto"/>
              <w:bottom w:val="nil"/>
              <w:right w:val="nil"/>
            </w:tcBorders>
            <w:shd w:val="clear" w:color="auto" w:fill="auto"/>
            <w:noWrap/>
            <w:vAlign w:val="bottom"/>
            <w:hideMark/>
          </w:tcPr>
          <w:p w:rsidR="00DF6D8A" w:rsidRPr="00CF6375" w:rsidP="00322FF6" w14:paraId="7760AE2F"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Date Received in DFM:</w:t>
            </w:r>
          </w:p>
        </w:tc>
        <w:tc>
          <w:tcPr>
            <w:tcW w:w="287" w:type="dxa"/>
            <w:gridSpan w:val="2"/>
            <w:tcBorders>
              <w:top w:val="nil"/>
              <w:left w:val="nil"/>
              <w:bottom w:val="single" w:sz="4" w:space="0" w:color="auto"/>
              <w:right w:val="nil"/>
            </w:tcBorders>
            <w:shd w:val="clear" w:color="auto" w:fill="auto"/>
            <w:noWrap/>
            <w:vAlign w:val="bottom"/>
            <w:hideMark/>
          </w:tcPr>
          <w:p w:rsidR="00DF6D8A" w:rsidRPr="00CF6375" w:rsidP="00322FF6" w14:paraId="53073AA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nil"/>
              <w:left w:val="nil"/>
              <w:bottom w:val="single" w:sz="4" w:space="0" w:color="auto"/>
              <w:right w:val="nil"/>
            </w:tcBorders>
            <w:shd w:val="clear" w:color="auto" w:fill="auto"/>
            <w:noWrap/>
            <w:vAlign w:val="bottom"/>
            <w:hideMark/>
          </w:tcPr>
          <w:p w:rsidR="00DF6D8A" w:rsidRPr="00CF6375" w:rsidP="00322FF6" w14:paraId="57631DE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nil"/>
              <w:left w:val="nil"/>
              <w:bottom w:val="single" w:sz="4" w:space="0" w:color="auto"/>
              <w:right w:val="nil"/>
            </w:tcBorders>
            <w:shd w:val="clear" w:color="auto" w:fill="auto"/>
            <w:noWrap/>
            <w:vAlign w:val="bottom"/>
            <w:hideMark/>
          </w:tcPr>
          <w:p w:rsidR="00DF6D8A" w:rsidRPr="00CF6375" w:rsidP="00322FF6" w14:paraId="107FB21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0DE0D20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04E6726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nil"/>
              <w:right w:val="nil"/>
            </w:tcBorders>
            <w:shd w:val="clear" w:color="auto" w:fill="auto"/>
            <w:noWrap/>
            <w:vAlign w:val="bottom"/>
            <w:hideMark/>
          </w:tcPr>
          <w:p w:rsidR="00DF6D8A" w:rsidRPr="00CF6375" w:rsidP="00322FF6" w14:paraId="17BF5F57" w14:textId="77777777">
            <w:pPr>
              <w:widowControl/>
              <w:autoSpaceDE/>
              <w:autoSpaceDN/>
              <w:rPr>
                <w:rFonts w:ascii="Arial" w:eastAsia="Times New Roman" w:hAnsi="Arial" w:cs="Arial"/>
                <w:bCs/>
                <w:sz w:val="16"/>
                <w:szCs w:val="16"/>
              </w:rPr>
            </w:pPr>
          </w:p>
        </w:tc>
        <w:tc>
          <w:tcPr>
            <w:tcW w:w="1445" w:type="dxa"/>
            <w:gridSpan w:val="4"/>
            <w:tcBorders>
              <w:top w:val="nil"/>
              <w:left w:val="nil"/>
              <w:bottom w:val="nil"/>
              <w:right w:val="nil"/>
            </w:tcBorders>
            <w:shd w:val="clear" w:color="auto" w:fill="auto"/>
            <w:noWrap/>
            <w:vAlign w:val="bottom"/>
            <w:hideMark/>
          </w:tcPr>
          <w:p w:rsidR="00DF6D8A" w:rsidRPr="00CF6375" w:rsidP="00322FF6" w14:paraId="23B94D7F"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Received by:</w:t>
            </w:r>
          </w:p>
        </w:tc>
        <w:tc>
          <w:tcPr>
            <w:tcW w:w="1838" w:type="dxa"/>
            <w:gridSpan w:val="2"/>
            <w:tcBorders>
              <w:top w:val="nil"/>
              <w:left w:val="nil"/>
              <w:bottom w:val="single" w:sz="4" w:space="0" w:color="auto"/>
              <w:right w:val="nil"/>
            </w:tcBorders>
            <w:shd w:val="clear" w:color="auto" w:fill="auto"/>
            <w:noWrap/>
            <w:vAlign w:val="bottom"/>
            <w:hideMark/>
          </w:tcPr>
          <w:p w:rsidR="00DF6D8A" w:rsidRPr="00CF6375" w:rsidP="00322FF6" w14:paraId="16DEC02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7A7E68C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5E86F84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658DB212"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7DB55C9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31AD1FFC"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59B0E362"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72100276"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6B3B5D3B"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5F747DB8"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1307DB3B"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2F7222AD"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48A9222F"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1B914F06"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30916CE0" w14:textId="77777777">
            <w:pPr>
              <w:widowControl/>
              <w:autoSpaceDE/>
              <w:autoSpaceDN/>
              <w:jc w:val="right"/>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560AA318" w14:textId="77777777">
            <w:pPr>
              <w:widowControl/>
              <w:autoSpaceDE/>
              <w:autoSpaceDN/>
              <w:jc w:val="right"/>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711FA1C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6045E049" w14:textId="77777777" w:rsidTr="00C12239">
        <w:tblPrEx>
          <w:tblW w:w="10676" w:type="dxa"/>
          <w:jc w:val="center"/>
          <w:tblLayout w:type="fixed"/>
          <w:tblLook w:val="04A0"/>
        </w:tblPrEx>
        <w:trPr>
          <w:trHeight w:val="67"/>
          <w:jc w:val="center"/>
        </w:trPr>
        <w:tc>
          <w:tcPr>
            <w:tcW w:w="2409" w:type="dxa"/>
            <w:gridSpan w:val="6"/>
            <w:tcBorders>
              <w:top w:val="nil"/>
              <w:left w:val="single" w:sz="12" w:space="0" w:color="auto"/>
              <w:bottom w:val="nil"/>
              <w:right w:val="nil"/>
            </w:tcBorders>
            <w:shd w:val="clear" w:color="auto" w:fill="auto"/>
            <w:noWrap/>
            <w:vAlign w:val="bottom"/>
            <w:hideMark/>
          </w:tcPr>
          <w:p w:rsidR="00DF6D8A" w:rsidRPr="00CF6375" w:rsidP="00322FF6" w14:paraId="07F53CAD"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Approved by (Analyst, BGFM):</w:t>
            </w:r>
          </w:p>
        </w:tc>
        <w:tc>
          <w:tcPr>
            <w:tcW w:w="696" w:type="dxa"/>
            <w:gridSpan w:val="3"/>
            <w:tcBorders>
              <w:top w:val="nil"/>
              <w:left w:val="nil"/>
              <w:bottom w:val="single" w:sz="4" w:space="0" w:color="auto"/>
              <w:right w:val="nil"/>
            </w:tcBorders>
            <w:shd w:val="clear" w:color="auto" w:fill="auto"/>
            <w:noWrap/>
            <w:vAlign w:val="bottom"/>
            <w:hideMark/>
          </w:tcPr>
          <w:p w:rsidR="00DF6D8A" w:rsidRPr="00CF6375" w:rsidP="00322FF6" w14:paraId="66256E0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nil"/>
              <w:left w:val="nil"/>
              <w:bottom w:val="single" w:sz="4" w:space="0" w:color="auto"/>
              <w:right w:val="nil"/>
            </w:tcBorders>
            <w:shd w:val="clear" w:color="auto" w:fill="auto"/>
            <w:noWrap/>
            <w:vAlign w:val="bottom"/>
            <w:hideMark/>
          </w:tcPr>
          <w:p w:rsidR="00DF6D8A" w:rsidRPr="00CF6375" w:rsidP="00322FF6" w14:paraId="44FB9AD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nil"/>
              <w:left w:val="nil"/>
              <w:bottom w:val="single" w:sz="4" w:space="0" w:color="auto"/>
              <w:right w:val="nil"/>
            </w:tcBorders>
            <w:shd w:val="clear" w:color="auto" w:fill="auto"/>
            <w:noWrap/>
            <w:vAlign w:val="bottom"/>
            <w:hideMark/>
          </w:tcPr>
          <w:p w:rsidR="00DF6D8A" w:rsidRPr="00CF6375" w:rsidP="00322FF6" w14:paraId="03706488"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nil"/>
              <w:left w:val="nil"/>
              <w:bottom w:val="single" w:sz="4" w:space="0" w:color="auto"/>
              <w:right w:val="nil"/>
            </w:tcBorders>
            <w:shd w:val="clear" w:color="auto" w:fill="auto"/>
            <w:noWrap/>
            <w:vAlign w:val="bottom"/>
            <w:hideMark/>
          </w:tcPr>
          <w:p w:rsidR="00DF6D8A" w:rsidRPr="00CF6375" w:rsidP="00322FF6" w14:paraId="09CD65E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nil"/>
              <w:left w:val="nil"/>
              <w:bottom w:val="single" w:sz="4" w:space="0" w:color="auto"/>
              <w:right w:val="nil"/>
            </w:tcBorders>
            <w:shd w:val="clear" w:color="auto" w:fill="auto"/>
            <w:noWrap/>
            <w:vAlign w:val="bottom"/>
            <w:hideMark/>
          </w:tcPr>
          <w:p w:rsidR="00DF6D8A" w:rsidRPr="00CF6375" w:rsidP="00322FF6" w14:paraId="27CA7CF3"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92" w:type="dxa"/>
            <w:gridSpan w:val="2"/>
            <w:tcBorders>
              <w:top w:val="nil"/>
              <w:left w:val="nil"/>
              <w:bottom w:val="nil"/>
              <w:right w:val="nil"/>
            </w:tcBorders>
            <w:shd w:val="clear" w:color="auto" w:fill="auto"/>
            <w:noWrap/>
            <w:vAlign w:val="bottom"/>
            <w:hideMark/>
          </w:tcPr>
          <w:p w:rsidR="00DF6D8A" w:rsidRPr="00CF6375" w:rsidP="00322FF6" w14:paraId="1E2834B2"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077A4FE8"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Date:</w:t>
            </w:r>
          </w:p>
        </w:tc>
        <w:tc>
          <w:tcPr>
            <w:tcW w:w="276" w:type="dxa"/>
            <w:gridSpan w:val="2"/>
            <w:tcBorders>
              <w:top w:val="nil"/>
              <w:left w:val="nil"/>
              <w:bottom w:val="single" w:sz="4" w:space="0" w:color="auto"/>
              <w:right w:val="nil"/>
            </w:tcBorders>
            <w:shd w:val="clear" w:color="auto" w:fill="auto"/>
            <w:noWrap/>
            <w:vAlign w:val="bottom"/>
            <w:hideMark/>
          </w:tcPr>
          <w:p w:rsidR="00DF6D8A" w:rsidRPr="00CF6375" w:rsidP="00322FF6" w14:paraId="7A58367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937" w:type="dxa"/>
            <w:gridSpan w:val="2"/>
            <w:tcBorders>
              <w:top w:val="nil"/>
              <w:left w:val="nil"/>
              <w:bottom w:val="single" w:sz="4" w:space="0" w:color="auto"/>
              <w:right w:val="single" w:sz="12" w:space="0" w:color="auto"/>
            </w:tcBorders>
            <w:shd w:val="clear" w:color="auto" w:fill="auto"/>
            <w:noWrap/>
            <w:vAlign w:val="bottom"/>
            <w:hideMark/>
          </w:tcPr>
          <w:p w:rsidR="00DF6D8A" w:rsidRPr="00CF6375" w:rsidP="00322FF6" w14:paraId="252D91F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04B3DC1"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73BA40C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4B53566D"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5727687E"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1DE07BE6"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47FDDD07"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71153167"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551530C8"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28FD45F2"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17710DDD"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672D8C8F"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59762968"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251F645B"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4059CE4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1EE7E43D"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718CE549"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nil"/>
              <w:bottom w:val="nil"/>
              <w:right w:val="nil"/>
            </w:tcBorders>
            <w:shd w:val="clear" w:color="auto" w:fill="auto"/>
            <w:noWrap/>
            <w:vAlign w:val="bottom"/>
            <w:hideMark/>
          </w:tcPr>
          <w:p w:rsidR="00DF6D8A" w:rsidRPr="00CF6375" w:rsidP="00322FF6" w14:paraId="454508FF" w14:textId="77777777">
            <w:pPr>
              <w:widowControl/>
              <w:autoSpaceDE/>
              <w:autoSpaceDN/>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DF6D8A" w:rsidRPr="00CF6375" w:rsidP="00322FF6" w14:paraId="0476F2A3"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6246FC14"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58417331"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61ECF62A"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5AACA184"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2BBD3340"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1463E01D"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56998569"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nil"/>
            </w:tcBorders>
            <w:shd w:val="clear" w:color="auto" w:fill="auto"/>
            <w:noWrap/>
            <w:vAlign w:val="bottom"/>
            <w:hideMark/>
          </w:tcPr>
          <w:p w:rsidR="00DF6D8A" w:rsidRPr="00CF6375" w:rsidP="00322FF6" w14:paraId="5A9FF4EB"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hideMark/>
          </w:tcPr>
          <w:p w:rsidR="00DF6D8A" w:rsidRPr="00CF6375" w:rsidP="00322FF6" w14:paraId="4583CB2A"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6C15E465"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013B5F12" w14:textId="77777777" w:rsidTr="00C12239">
        <w:tblPrEx>
          <w:tblW w:w="10676" w:type="dxa"/>
          <w:jc w:val="center"/>
          <w:tblLayout w:type="fixed"/>
          <w:tblLook w:val="04A0"/>
        </w:tblPrEx>
        <w:trPr>
          <w:trHeight w:val="58"/>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412BC137" w14:textId="77777777">
            <w:pPr>
              <w:widowControl/>
              <w:autoSpaceDE/>
              <w:autoSpaceDN/>
              <w:jc w:val="right"/>
              <w:rPr>
                <w:rFonts w:ascii="Arial" w:eastAsia="Times New Roman" w:hAnsi="Arial" w:cs="Arial"/>
                <w:bCs/>
                <w:sz w:val="16"/>
                <w:szCs w:val="16"/>
              </w:rPr>
            </w:pPr>
            <w:r w:rsidRPr="00CF6375">
              <w:rPr>
                <w:rFonts w:ascii="Arial" w:eastAsia="Times New Roman" w:hAnsi="Arial" w:cs="Arial"/>
                <w:bCs/>
                <w:sz w:val="16"/>
                <w:szCs w:val="16"/>
              </w:rPr>
              <w:t>Remarks:</w:t>
            </w:r>
          </w:p>
        </w:tc>
        <w:tc>
          <w:tcPr>
            <w:tcW w:w="996" w:type="dxa"/>
            <w:gridSpan w:val="2"/>
            <w:tcBorders>
              <w:top w:val="single" w:sz="4" w:space="0" w:color="auto"/>
              <w:left w:val="single" w:sz="4" w:space="0" w:color="auto"/>
              <w:bottom w:val="nil"/>
              <w:right w:val="nil"/>
            </w:tcBorders>
            <w:shd w:val="clear" w:color="auto" w:fill="auto"/>
            <w:noWrap/>
            <w:vAlign w:val="bottom"/>
            <w:hideMark/>
          </w:tcPr>
          <w:p w:rsidR="00DF6D8A" w:rsidRPr="00CF6375" w:rsidP="00322FF6" w14:paraId="46A038A4"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87" w:type="dxa"/>
            <w:gridSpan w:val="2"/>
            <w:tcBorders>
              <w:top w:val="single" w:sz="4" w:space="0" w:color="auto"/>
              <w:left w:val="nil"/>
              <w:bottom w:val="nil"/>
              <w:right w:val="nil"/>
            </w:tcBorders>
            <w:shd w:val="clear" w:color="auto" w:fill="auto"/>
            <w:noWrap/>
            <w:vAlign w:val="bottom"/>
            <w:hideMark/>
          </w:tcPr>
          <w:p w:rsidR="00DF6D8A" w:rsidRPr="00CF6375" w:rsidP="00322FF6" w14:paraId="0BA9C75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gridSpan w:val="2"/>
            <w:tcBorders>
              <w:top w:val="single" w:sz="4" w:space="0" w:color="auto"/>
              <w:left w:val="nil"/>
              <w:bottom w:val="nil"/>
              <w:right w:val="nil"/>
            </w:tcBorders>
            <w:shd w:val="clear" w:color="auto" w:fill="auto"/>
            <w:noWrap/>
            <w:vAlign w:val="bottom"/>
            <w:hideMark/>
          </w:tcPr>
          <w:p w:rsidR="00DF6D8A" w:rsidRPr="00CF6375" w:rsidP="00322FF6" w14:paraId="0B52282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337" w:type="dxa"/>
            <w:gridSpan w:val="2"/>
            <w:tcBorders>
              <w:top w:val="single" w:sz="4" w:space="0" w:color="auto"/>
              <w:left w:val="nil"/>
              <w:bottom w:val="nil"/>
              <w:right w:val="nil"/>
            </w:tcBorders>
            <w:shd w:val="clear" w:color="auto" w:fill="auto"/>
            <w:noWrap/>
            <w:vAlign w:val="bottom"/>
            <w:hideMark/>
          </w:tcPr>
          <w:p w:rsidR="00DF6D8A" w:rsidRPr="00CF6375" w:rsidP="00322FF6" w14:paraId="69DC4E0A"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766" w:type="dxa"/>
            <w:gridSpan w:val="2"/>
            <w:tcBorders>
              <w:top w:val="single" w:sz="4" w:space="0" w:color="auto"/>
              <w:left w:val="nil"/>
              <w:bottom w:val="nil"/>
              <w:right w:val="nil"/>
            </w:tcBorders>
            <w:shd w:val="clear" w:color="auto" w:fill="auto"/>
            <w:noWrap/>
            <w:vAlign w:val="bottom"/>
            <w:hideMark/>
          </w:tcPr>
          <w:p w:rsidR="00DF6D8A" w:rsidRPr="00CF6375" w:rsidP="00322FF6" w14:paraId="43AAD3F6"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433" w:type="dxa"/>
            <w:tcBorders>
              <w:top w:val="single" w:sz="4" w:space="0" w:color="auto"/>
              <w:left w:val="nil"/>
              <w:bottom w:val="nil"/>
              <w:right w:val="nil"/>
            </w:tcBorders>
            <w:shd w:val="clear" w:color="auto" w:fill="auto"/>
            <w:noWrap/>
            <w:vAlign w:val="bottom"/>
            <w:hideMark/>
          </w:tcPr>
          <w:p w:rsidR="00DF6D8A" w:rsidRPr="00CF6375" w:rsidP="00322FF6" w14:paraId="0B9267A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76" w:type="dxa"/>
            <w:gridSpan w:val="2"/>
            <w:tcBorders>
              <w:top w:val="single" w:sz="4" w:space="0" w:color="auto"/>
              <w:left w:val="nil"/>
              <w:bottom w:val="nil"/>
              <w:right w:val="nil"/>
            </w:tcBorders>
            <w:shd w:val="clear" w:color="auto" w:fill="auto"/>
            <w:noWrap/>
            <w:vAlign w:val="bottom"/>
            <w:hideMark/>
          </w:tcPr>
          <w:p w:rsidR="00DF6D8A" w:rsidRPr="00CF6375" w:rsidP="00322FF6" w14:paraId="0A9F18A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853" w:type="dxa"/>
            <w:gridSpan w:val="2"/>
            <w:tcBorders>
              <w:top w:val="single" w:sz="4" w:space="0" w:color="auto"/>
              <w:left w:val="nil"/>
              <w:bottom w:val="nil"/>
              <w:right w:val="nil"/>
            </w:tcBorders>
            <w:shd w:val="clear" w:color="auto" w:fill="auto"/>
            <w:noWrap/>
            <w:vAlign w:val="bottom"/>
            <w:hideMark/>
          </w:tcPr>
          <w:p w:rsidR="00DF6D8A" w:rsidRPr="00CF6375" w:rsidP="00322FF6" w14:paraId="1480C3B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592" w:type="dxa"/>
            <w:gridSpan w:val="2"/>
            <w:tcBorders>
              <w:top w:val="single" w:sz="4" w:space="0" w:color="auto"/>
              <w:left w:val="nil"/>
              <w:bottom w:val="nil"/>
              <w:right w:val="nil"/>
            </w:tcBorders>
            <w:shd w:val="clear" w:color="auto" w:fill="auto"/>
            <w:noWrap/>
            <w:vAlign w:val="bottom"/>
            <w:hideMark/>
          </w:tcPr>
          <w:p w:rsidR="00DF6D8A" w:rsidRPr="00CF6375" w:rsidP="00322FF6" w14:paraId="2AE0F42F"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1838" w:type="dxa"/>
            <w:gridSpan w:val="2"/>
            <w:tcBorders>
              <w:top w:val="single" w:sz="4" w:space="0" w:color="auto"/>
              <w:left w:val="nil"/>
              <w:bottom w:val="nil"/>
              <w:right w:val="single" w:sz="4" w:space="0" w:color="auto"/>
            </w:tcBorders>
            <w:shd w:val="clear" w:color="auto" w:fill="auto"/>
            <w:noWrap/>
            <w:vAlign w:val="bottom"/>
            <w:hideMark/>
          </w:tcPr>
          <w:p w:rsidR="00DF6D8A" w:rsidRPr="00CF6375" w:rsidP="00322FF6" w14:paraId="13048B7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nil"/>
              <w:right w:val="nil"/>
            </w:tcBorders>
            <w:shd w:val="clear" w:color="auto" w:fill="auto"/>
            <w:noWrap/>
            <w:vAlign w:val="bottom"/>
            <w:hideMark/>
          </w:tcPr>
          <w:p w:rsidR="00DF6D8A" w:rsidRPr="00CF6375" w:rsidP="00322FF6" w14:paraId="30670649"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7B68DEE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34E86033" w14:textId="77777777" w:rsidTr="00C12239">
        <w:tblPrEx>
          <w:tblW w:w="10676" w:type="dxa"/>
          <w:jc w:val="center"/>
          <w:tblLayout w:type="fixed"/>
          <w:tblLook w:val="04A0"/>
        </w:tblPrEx>
        <w:trPr>
          <w:trHeight w:val="189"/>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5DBAD66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single" w:sz="4" w:space="0" w:color="auto"/>
              <w:bottom w:val="nil"/>
              <w:right w:val="nil"/>
            </w:tcBorders>
            <w:shd w:val="clear" w:color="auto" w:fill="auto"/>
            <w:noWrap/>
            <w:vAlign w:val="bottom"/>
            <w:hideMark/>
          </w:tcPr>
          <w:p w:rsidR="00DF6D8A" w:rsidRPr="00CF6375" w:rsidP="00322FF6" w14:paraId="63C13032"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DF6D8A" w:rsidRPr="00CF6375" w:rsidP="00322FF6" w14:paraId="0562EB99"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3EF5029B"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5871CCB9"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20C7BBF0"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29819ACA"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6C1BFE7D"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08FEE9B7"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3658BEF6"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single" w:sz="4" w:space="0" w:color="auto"/>
            </w:tcBorders>
            <w:shd w:val="clear" w:color="auto" w:fill="auto"/>
            <w:noWrap/>
            <w:vAlign w:val="bottom"/>
            <w:hideMark/>
          </w:tcPr>
          <w:p w:rsidR="00DF6D8A" w:rsidRPr="00CF6375" w:rsidP="00322FF6" w14:paraId="05A2C70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nil"/>
              <w:right w:val="nil"/>
            </w:tcBorders>
            <w:shd w:val="clear" w:color="auto" w:fill="auto"/>
            <w:noWrap/>
            <w:vAlign w:val="bottom"/>
            <w:hideMark/>
          </w:tcPr>
          <w:p w:rsidR="00DF6D8A" w:rsidRPr="00CF6375" w:rsidP="00322FF6" w14:paraId="50B9FAFC"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09DE6C2B"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606EBC4E" w14:textId="77777777" w:rsidTr="00C12239">
        <w:tblPrEx>
          <w:tblW w:w="10676" w:type="dxa"/>
          <w:jc w:val="center"/>
          <w:tblLayout w:type="fixed"/>
          <w:tblLook w:val="04A0"/>
        </w:tblPrEx>
        <w:trPr>
          <w:trHeight w:val="158"/>
          <w:jc w:val="center"/>
        </w:trPr>
        <w:tc>
          <w:tcPr>
            <w:tcW w:w="1052" w:type="dxa"/>
            <w:tcBorders>
              <w:top w:val="nil"/>
              <w:left w:val="single" w:sz="12" w:space="0" w:color="auto"/>
              <w:bottom w:val="nil"/>
              <w:right w:val="nil"/>
            </w:tcBorders>
            <w:shd w:val="clear" w:color="auto" w:fill="auto"/>
            <w:noWrap/>
            <w:vAlign w:val="bottom"/>
            <w:hideMark/>
          </w:tcPr>
          <w:p w:rsidR="00DF6D8A" w:rsidRPr="00CF6375" w:rsidP="00322FF6" w14:paraId="51BF4F4E"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996" w:type="dxa"/>
            <w:gridSpan w:val="2"/>
            <w:tcBorders>
              <w:top w:val="nil"/>
              <w:left w:val="single" w:sz="4" w:space="0" w:color="auto"/>
              <w:bottom w:val="nil"/>
              <w:right w:val="nil"/>
            </w:tcBorders>
            <w:shd w:val="clear" w:color="auto" w:fill="auto"/>
            <w:noWrap/>
            <w:vAlign w:val="bottom"/>
            <w:hideMark/>
          </w:tcPr>
          <w:p w:rsidR="00DF6D8A" w:rsidRPr="00CF6375" w:rsidP="00322FF6" w14:paraId="335247D1"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DF6D8A" w:rsidRPr="00CF6375" w:rsidP="00322FF6" w14:paraId="7699E6A7" w14:textId="77777777">
            <w:pPr>
              <w:widowControl/>
              <w:autoSpaceDE/>
              <w:autoSpaceDN/>
              <w:rPr>
                <w:rFonts w:ascii="Arial" w:eastAsia="Times New Roman" w:hAnsi="Arial" w:cs="Arial"/>
                <w:bCs/>
                <w:sz w:val="16"/>
                <w:szCs w:val="16"/>
              </w:rPr>
            </w:pPr>
          </w:p>
        </w:tc>
        <w:tc>
          <w:tcPr>
            <w:tcW w:w="433" w:type="dxa"/>
            <w:gridSpan w:val="2"/>
            <w:tcBorders>
              <w:top w:val="nil"/>
              <w:left w:val="nil"/>
              <w:bottom w:val="nil"/>
              <w:right w:val="nil"/>
            </w:tcBorders>
            <w:shd w:val="clear" w:color="auto" w:fill="auto"/>
            <w:noWrap/>
            <w:vAlign w:val="bottom"/>
            <w:hideMark/>
          </w:tcPr>
          <w:p w:rsidR="00DF6D8A" w:rsidRPr="00CF6375" w:rsidP="00322FF6" w14:paraId="09328AAF" w14:textId="77777777">
            <w:pPr>
              <w:widowControl/>
              <w:autoSpaceDE/>
              <w:autoSpaceDN/>
              <w:rPr>
                <w:rFonts w:ascii="Arial" w:eastAsia="Times New Roman" w:hAnsi="Arial" w:cs="Arial"/>
                <w:bCs/>
                <w:sz w:val="16"/>
                <w:szCs w:val="16"/>
              </w:rPr>
            </w:pPr>
          </w:p>
        </w:tc>
        <w:tc>
          <w:tcPr>
            <w:tcW w:w="337" w:type="dxa"/>
            <w:gridSpan w:val="2"/>
            <w:tcBorders>
              <w:top w:val="nil"/>
              <w:left w:val="nil"/>
              <w:bottom w:val="nil"/>
              <w:right w:val="nil"/>
            </w:tcBorders>
            <w:shd w:val="clear" w:color="auto" w:fill="auto"/>
            <w:noWrap/>
            <w:vAlign w:val="bottom"/>
            <w:hideMark/>
          </w:tcPr>
          <w:p w:rsidR="00DF6D8A" w:rsidRPr="00CF6375" w:rsidP="00322FF6" w14:paraId="72FF1258" w14:textId="77777777">
            <w:pPr>
              <w:widowControl/>
              <w:autoSpaceDE/>
              <w:autoSpaceDN/>
              <w:rPr>
                <w:rFonts w:ascii="Arial" w:eastAsia="Times New Roman" w:hAnsi="Arial" w:cs="Arial"/>
                <w:bCs/>
                <w:sz w:val="16"/>
                <w:szCs w:val="16"/>
              </w:rPr>
            </w:pPr>
          </w:p>
        </w:tc>
        <w:tc>
          <w:tcPr>
            <w:tcW w:w="766" w:type="dxa"/>
            <w:gridSpan w:val="2"/>
            <w:tcBorders>
              <w:top w:val="nil"/>
              <w:left w:val="nil"/>
              <w:bottom w:val="nil"/>
              <w:right w:val="nil"/>
            </w:tcBorders>
            <w:shd w:val="clear" w:color="auto" w:fill="auto"/>
            <w:noWrap/>
            <w:vAlign w:val="bottom"/>
            <w:hideMark/>
          </w:tcPr>
          <w:p w:rsidR="00DF6D8A" w:rsidRPr="00CF6375" w:rsidP="00322FF6" w14:paraId="3E6FB1B4" w14:textId="77777777">
            <w:pPr>
              <w:widowControl/>
              <w:autoSpaceDE/>
              <w:autoSpaceDN/>
              <w:rPr>
                <w:rFonts w:ascii="Arial" w:eastAsia="Times New Roman" w:hAnsi="Arial" w:cs="Arial"/>
                <w:bCs/>
                <w:sz w:val="16"/>
                <w:szCs w:val="16"/>
              </w:rPr>
            </w:pPr>
          </w:p>
        </w:tc>
        <w:tc>
          <w:tcPr>
            <w:tcW w:w="433" w:type="dxa"/>
            <w:tcBorders>
              <w:top w:val="nil"/>
              <w:left w:val="nil"/>
              <w:bottom w:val="nil"/>
              <w:right w:val="nil"/>
            </w:tcBorders>
            <w:shd w:val="clear" w:color="auto" w:fill="auto"/>
            <w:noWrap/>
            <w:vAlign w:val="bottom"/>
            <w:hideMark/>
          </w:tcPr>
          <w:p w:rsidR="00DF6D8A" w:rsidRPr="00CF6375" w:rsidP="00322FF6" w14:paraId="5E012A6B" w14:textId="77777777">
            <w:pPr>
              <w:widowControl/>
              <w:autoSpaceDE/>
              <w:autoSpaceDN/>
              <w:rPr>
                <w:rFonts w:ascii="Arial" w:eastAsia="Times New Roman" w:hAnsi="Arial" w:cs="Arial"/>
                <w:bCs/>
                <w:sz w:val="16"/>
                <w:szCs w:val="16"/>
              </w:rPr>
            </w:pPr>
          </w:p>
        </w:tc>
        <w:tc>
          <w:tcPr>
            <w:tcW w:w="876" w:type="dxa"/>
            <w:gridSpan w:val="2"/>
            <w:tcBorders>
              <w:top w:val="nil"/>
              <w:left w:val="nil"/>
              <w:bottom w:val="nil"/>
              <w:right w:val="nil"/>
            </w:tcBorders>
            <w:shd w:val="clear" w:color="auto" w:fill="auto"/>
            <w:noWrap/>
            <w:vAlign w:val="bottom"/>
            <w:hideMark/>
          </w:tcPr>
          <w:p w:rsidR="00DF6D8A" w:rsidRPr="00CF6375" w:rsidP="00322FF6" w14:paraId="6DC53784" w14:textId="77777777">
            <w:pPr>
              <w:widowControl/>
              <w:autoSpaceDE/>
              <w:autoSpaceDN/>
              <w:rPr>
                <w:rFonts w:ascii="Arial" w:eastAsia="Times New Roman" w:hAnsi="Arial" w:cs="Arial"/>
                <w:bCs/>
                <w:sz w:val="16"/>
                <w:szCs w:val="16"/>
              </w:rPr>
            </w:pPr>
          </w:p>
        </w:tc>
        <w:tc>
          <w:tcPr>
            <w:tcW w:w="853" w:type="dxa"/>
            <w:gridSpan w:val="2"/>
            <w:tcBorders>
              <w:top w:val="nil"/>
              <w:left w:val="nil"/>
              <w:bottom w:val="nil"/>
              <w:right w:val="nil"/>
            </w:tcBorders>
            <w:shd w:val="clear" w:color="auto" w:fill="auto"/>
            <w:noWrap/>
            <w:vAlign w:val="bottom"/>
            <w:hideMark/>
          </w:tcPr>
          <w:p w:rsidR="00DF6D8A" w:rsidRPr="00CF6375" w:rsidP="00322FF6" w14:paraId="41EFAB54" w14:textId="77777777">
            <w:pPr>
              <w:widowControl/>
              <w:autoSpaceDE/>
              <w:autoSpaceDN/>
              <w:rPr>
                <w:rFonts w:ascii="Arial" w:eastAsia="Times New Roman" w:hAnsi="Arial" w:cs="Arial"/>
                <w:bCs/>
                <w:sz w:val="16"/>
                <w:szCs w:val="16"/>
              </w:rPr>
            </w:pPr>
          </w:p>
        </w:tc>
        <w:tc>
          <w:tcPr>
            <w:tcW w:w="592" w:type="dxa"/>
            <w:gridSpan w:val="2"/>
            <w:tcBorders>
              <w:top w:val="nil"/>
              <w:left w:val="nil"/>
              <w:bottom w:val="nil"/>
              <w:right w:val="nil"/>
            </w:tcBorders>
            <w:shd w:val="clear" w:color="auto" w:fill="auto"/>
            <w:noWrap/>
            <w:vAlign w:val="bottom"/>
            <w:hideMark/>
          </w:tcPr>
          <w:p w:rsidR="00DF6D8A" w:rsidRPr="00CF6375" w:rsidP="00322FF6" w14:paraId="228C9068" w14:textId="77777777">
            <w:pPr>
              <w:widowControl/>
              <w:autoSpaceDE/>
              <w:autoSpaceDN/>
              <w:rPr>
                <w:rFonts w:ascii="Arial" w:eastAsia="Times New Roman" w:hAnsi="Arial" w:cs="Arial"/>
                <w:bCs/>
                <w:sz w:val="16"/>
                <w:szCs w:val="16"/>
              </w:rPr>
            </w:pPr>
          </w:p>
        </w:tc>
        <w:tc>
          <w:tcPr>
            <w:tcW w:w="1838" w:type="dxa"/>
            <w:gridSpan w:val="2"/>
            <w:tcBorders>
              <w:top w:val="nil"/>
              <w:left w:val="nil"/>
              <w:bottom w:val="nil"/>
              <w:right w:val="single" w:sz="4" w:space="0" w:color="auto"/>
            </w:tcBorders>
            <w:shd w:val="clear" w:color="auto" w:fill="auto"/>
            <w:noWrap/>
            <w:vAlign w:val="bottom"/>
            <w:hideMark/>
          </w:tcPr>
          <w:p w:rsidR="00DF6D8A" w:rsidRPr="00CF6375" w:rsidP="00322FF6" w14:paraId="058CA5EC"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c>
          <w:tcPr>
            <w:tcW w:w="276" w:type="dxa"/>
            <w:gridSpan w:val="2"/>
            <w:tcBorders>
              <w:top w:val="nil"/>
              <w:left w:val="nil"/>
              <w:bottom w:val="nil"/>
              <w:right w:val="nil"/>
            </w:tcBorders>
            <w:shd w:val="clear" w:color="auto" w:fill="auto"/>
            <w:noWrap/>
            <w:vAlign w:val="bottom"/>
            <w:hideMark/>
          </w:tcPr>
          <w:p w:rsidR="00DF6D8A" w:rsidRPr="00CF6375" w:rsidP="00322FF6" w14:paraId="7FC614CA"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hideMark/>
          </w:tcPr>
          <w:p w:rsidR="00DF6D8A" w:rsidRPr="00CF6375" w:rsidP="00322FF6" w14:paraId="6D188337" w14:textId="77777777">
            <w:pPr>
              <w:widowControl/>
              <w:autoSpaceDE/>
              <w:autoSpaceDN/>
              <w:rPr>
                <w:rFonts w:ascii="Arial" w:eastAsia="Times New Roman" w:hAnsi="Arial" w:cs="Arial"/>
                <w:bCs/>
                <w:sz w:val="16"/>
                <w:szCs w:val="16"/>
              </w:rPr>
            </w:pPr>
            <w:r w:rsidRPr="00CF6375">
              <w:rPr>
                <w:rFonts w:ascii="Arial" w:eastAsia="Times New Roman" w:hAnsi="Arial" w:cs="Arial"/>
                <w:bCs/>
                <w:sz w:val="16"/>
                <w:szCs w:val="16"/>
              </w:rPr>
              <w:t> </w:t>
            </w:r>
          </w:p>
        </w:tc>
      </w:tr>
      <w:tr w14:paraId="573A9350" w14:textId="77777777" w:rsidTr="00C12239">
        <w:tblPrEx>
          <w:tblW w:w="10676" w:type="dxa"/>
          <w:jc w:val="center"/>
          <w:tblLayout w:type="fixed"/>
          <w:tblLook w:val="04A0"/>
        </w:tblPrEx>
        <w:trPr>
          <w:trHeight w:val="158"/>
          <w:jc w:val="center"/>
        </w:trPr>
        <w:tc>
          <w:tcPr>
            <w:tcW w:w="1052" w:type="dxa"/>
            <w:tcBorders>
              <w:top w:val="nil"/>
              <w:left w:val="single" w:sz="12" w:space="0" w:color="auto"/>
              <w:bottom w:val="nil"/>
              <w:right w:val="nil"/>
            </w:tcBorders>
            <w:shd w:val="clear" w:color="auto" w:fill="auto"/>
            <w:noWrap/>
            <w:vAlign w:val="bottom"/>
          </w:tcPr>
          <w:p w:rsidR="00DF6D8A" w:rsidRPr="00CF6375" w:rsidP="00322FF6" w14:paraId="133AE8C3" w14:textId="77777777">
            <w:pPr>
              <w:widowControl/>
              <w:autoSpaceDE/>
              <w:autoSpaceDN/>
              <w:rPr>
                <w:rFonts w:ascii="Arial" w:eastAsia="Times New Roman" w:hAnsi="Arial" w:cs="Arial"/>
                <w:bCs/>
                <w:sz w:val="16"/>
                <w:szCs w:val="16"/>
              </w:rPr>
            </w:pPr>
          </w:p>
        </w:tc>
        <w:tc>
          <w:tcPr>
            <w:tcW w:w="996" w:type="dxa"/>
            <w:gridSpan w:val="2"/>
            <w:tcBorders>
              <w:top w:val="nil"/>
              <w:left w:val="single" w:sz="4" w:space="0" w:color="auto"/>
              <w:right w:val="nil"/>
            </w:tcBorders>
            <w:shd w:val="clear" w:color="auto" w:fill="auto"/>
            <w:noWrap/>
            <w:vAlign w:val="bottom"/>
          </w:tcPr>
          <w:p w:rsidR="00DF6D8A" w:rsidRPr="00CF6375" w:rsidP="00322FF6" w14:paraId="56002DF2" w14:textId="77777777">
            <w:pPr>
              <w:widowControl/>
              <w:autoSpaceDE/>
              <w:autoSpaceDN/>
              <w:rPr>
                <w:rFonts w:ascii="Arial" w:eastAsia="Times New Roman" w:hAnsi="Arial" w:cs="Arial"/>
                <w:bCs/>
                <w:sz w:val="16"/>
                <w:szCs w:val="16"/>
              </w:rPr>
            </w:pPr>
          </w:p>
        </w:tc>
        <w:tc>
          <w:tcPr>
            <w:tcW w:w="287" w:type="dxa"/>
            <w:gridSpan w:val="2"/>
            <w:tcBorders>
              <w:top w:val="nil"/>
              <w:left w:val="nil"/>
              <w:right w:val="nil"/>
            </w:tcBorders>
            <w:shd w:val="clear" w:color="auto" w:fill="auto"/>
            <w:noWrap/>
            <w:vAlign w:val="bottom"/>
          </w:tcPr>
          <w:p w:rsidR="00DF6D8A" w:rsidRPr="00CF6375" w:rsidP="00322FF6" w14:paraId="5FEF8417" w14:textId="77777777">
            <w:pPr>
              <w:widowControl/>
              <w:autoSpaceDE/>
              <w:autoSpaceDN/>
              <w:rPr>
                <w:rFonts w:ascii="Arial" w:eastAsia="Times New Roman" w:hAnsi="Arial" w:cs="Arial"/>
                <w:bCs/>
                <w:sz w:val="16"/>
                <w:szCs w:val="16"/>
              </w:rPr>
            </w:pPr>
          </w:p>
        </w:tc>
        <w:tc>
          <w:tcPr>
            <w:tcW w:w="433" w:type="dxa"/>
            <w:gridSpan w:val="2"/>
            <w:tcBorders>
              <w:top w:val="nil"/>
              <w:left w:val="nil"/>
              <w:right w:val="nil"/>
            </w:tcBorders>
            <w:shd w:val="clear" w:color="auto" w:fill="auto"/>
            <w:noWrap/>
            <w:vAlign w:val="bottom"/>
          </w:tcPr>
          <w:p w:rsidR="00DF6D8A" w:rsidRPr="00CF6375" w:rsidP="00322FF6" w14:paraId="02AB44C5" w14:textId="77777777">
            <w:pPr>
              <w:widowControl/>
              <w:autoSpaceDE/>
              <w:autoSpaceDN/>
              <w:rPr>
                <w:rFonts w:ascii="Arial" w:eastAsia="Times New Roman" w:hAnsi="Arial" w:cs="Arial"/>
                <w:bCs/>
                <w:sz w:val="16"/>
                <w:szCs w:val="16"/>
              </w:rPr>
            </w:pPr>
          </w:p>
        </w:tc>
        <w:tc>
          <w:tcPr>
            <w:tcW w:w="337" w:type="dxa"/>
            <w:gridSpan w:val="2"/>
            <w:tcBorders>
              <w:top w:val="nil"/>
              <w:left w:val="nil"/>
              <w:right w:val="nil"/>
            </w:tcBorders>
            <w:shd w:val="clear" w:color="auto" w:fill="auto"/>
            <w:noWrap/>
            <w:vAlign w:val="bottom"/>
          </w:tcPr>
          <w:p w:rsidR="00DF6D8A" w:rsidRPr="00CF6375" w:rsidP="00322FF6" w14:paraId="7F79E7F2" w14:textId="77777777">
            <w:pPr>
              <w:widowControl/>
              <w:autoSpaceDE/>
              <w:autoSpaceDN/>
              <w:rPr>
                <w:rFonts w:ascii="Arial" w:eastAsia="Times New Roman" w:hAnsi="Arial" w:cs="Arial"/>
                <w:bCs/>
                <w:sz w:val="16"/>
                <w:szCs w:val="16"/>
              </w:rPr>
            </w:pPr>
          </w:p>
        </w:tc>
        <w:tc>
          <w:tcPr>
            <w:tcW w:w="766" w:type="dxa"/>
            <w:gridSpan w:val="2"/>
            <w:tcBorders>
              <w:top w:val="nil"/>
              <w:left w:val="nil"/>
              <w:right w:val="nil"/>
            </w:tcBorders>
            <w:shd w:val="clear" w:color="auto" w:fill="auto"/>
            <w:noWrap/>
            <w:vAlign w:val="bottom"/>
          </w:tcPr>
          <w:p w:rsidR="00DF6D8A" w:rsidRPr="00CF6375" w:rsidP="00322FF6" w14:paraId="02C41978" w14:textId="77777777">
            <w:pPr>
              <w:widowControl/>
              <w:autoSpaceDE/>
              <w:autoSpaceDN/>
              <w:rPr>
                <w:rFonts w:ascii="Arial" w:eastAsia="Times New Roman" w:hAnsi="Arial" w:cs="Arial"/>
                <w:bCs/>
                <w:sz w:val="16"/>
                <w:szCs w:val="16"/>
              </w:rPr>
            </w:pPr>
          </w:p>
        </w:tc>
        <w:tc>
          <w:tcPr>
            <w:tcW w:w="433" w:type="dxa"/>
            <w:tcBorders>
              <w:top w:val="nil"/>
              <w:left w:val="nil"/>
              <w:right w:val="nil"/>
            </w:tcBorders>
            <w:shd w:val="clear" w:color="auto" w:fill="auto"/>
            <w:noWrap/>
            <w:vAlign w:val="bottom"/>
          </w:tcPr>
          <w:p w:rsidR="00DF6D8A" w:rsidRPr="00CF6375" w:rsidP="00322FF6" w14:paraId="3811C006" w14:textId="77777777">
            <w:pPr>
              <w:widowControl/>
              <w:autoSpaceDE/>
              <w:autoSpaceDN/>
              <w:rPr>
                <w:rFonts w:ascii="Arial" w:eastAsia="Times New Roman" w:hAnsi="Arial" w:cs="Arial"/>
                <w:bCs/>
                <w:sz w:val="16"/>
                <w:szCs w:val="16"/>
              </w:rPr>
            </w:pPr>
          </w:p>
        </w:tc>
        <w:tc>
          <w:tcPr>
            <w:tcW w:w="876" w:type="dxa"/>
            <w:gridSpan w:val="2"/>
            <w:tcBorders>
              <w:top w:val="nil"/>
              <w:left w:val="nil"/>
              <w:right w:val="nil"/>
            </w:tcBorders>
            <w:shd w:val="clear" w:color="auto" w:fill="auto"/>
            <w:noWrap/>
            <w:vAlign w:val="bottom"/>
          </w:tcPr>
          <w:p w:rsidR="00DF6D8A" w:rsidRPr="00CF6375" w:rsidP="00322FF6" w14:paraId="1C007F33" w14:textId="77777777">
            <w:pPr>
              <w:widowControl/>
              <w:autoSpaceDE/>
              <w:autoSpaceDN/>
              <w:rPr>
                <w:rFonts w:ascii="Arial" w:eastAsia="Times New Roman" w:hAnsi="Arial" w:cs="Arial"/>
                <w:bCs/>
                <w:sz w:val="16"/>
                <w:szCs w:val="16"/>
              </w:rPr>
            </w:pPr>
          </w:p>
        </w:tc>
        <w:tc>
          <w:tcPr>
            <w:tcW w:w="853" w:type="dxa"/>
            <w:gridSpan w:val="2"/>
            <w:tcBorders>
              <w:top w:val="nil"/>
              <w:left w:val="nil"/>
              <w:right w:val="nil"/>
            </w:tcBorders>
            <w:shd w:val="clear" w:color="auto" w:fill="auto"/>
            <w:noWrap/>
            <w:vAlign w:val="bottom"/>
          </w:tcPr>
          <w:p w:rsidR="00DF6D8A" w:rsidRPr="00CF6375" w:rsidP="00322FF6" w14:paraId="5A1C89EA" w14:textId="77777777">
            <w:pPr>
              <w:widowControl/>
              <w:autoSpaceDE/>
              <w:autoSpaceDN/>
              <w:rPr>
                <w:rFonts w:ascii="Arial" w:eastAsia="Times New Roman" w:hAnsi="Arial" w:cs="Arial"/>
                <w:bCs/>
                <w:sz w:val="16"/>
                <w:szCs w:val="16"/>
              </w:rPr>
            </w:pPr>
          </w:p>
        </w:tc>
        <w:tc>
          <w:tcPr>
            <w:tcW w:w="592" w:type="dxa"/>
            <w:gridSpan w:val="2"/>
            <w:tcBorders>
              <w:top w:val="nil"/>
              <w:left w:val="nil"/>
              <w:right w:val="nil"/>
            </w:tcBorders>
            <w:shd w:val="clear" w:color="auto" w:fill="auto"/>
            <w:noWrap/>
            <w:vAlign w:val="bottom"/>
          </w:tcPr>
          <w:p w:rsidR="00DF6D8A" w:rsidRPr="00CF6375" w:rsidP="00322FF6" w14:paraId="13E3AD4D" w14:textId="77777777">
            <w:pPr>
              <w:widowControl/>
              <w:autoSpaceDE/>
              <w:autoSpaceDN/>
              <w:rPr>
                <w:rFonts w:ascii="Arial" w:eastAsia="Times New Roman" w:hAnsi="Arial" w:cs="Arial"/>
                <w:bCs/>
                <w:sz w:val="16"/>
                <w:szCs w:val="16"/>
              </w:rPr>
            </w:pPr>
          </w:p>
        </w:tc>
        <w:tc>
          <w:tcPr>
            <w:tcW w:w="1838" w:type="dxa"/>
            <w:gridSpan w:val="2"/>
            <w:tcBorders>
              <w:top w:val="nil"/>
              <w:left w:val="nil"/>
              <w:right w:val="single" w:sz="4" w:space="0" w:color="auto"/>
            </w:tcBorders>
            <w:shd w:val="clear" w:color="auto" w:fill="auto"/>
            <w:noWrap/>
            <w:vAlign w:val="bottom"/>
          </w:tcPr>
          <w:p w:rsidR="00DF6D8A" w:rsidRPr="00CF6375" w:rsidP="00322FF6" w14:paraId="207C2DE7" w14:textId="77777777">
            <w:pPr>
              <w:widowControl/>
              <w:autoSpaceDE/>
              <w:autoSpaceDN/>
              <w:rPr>
                <w:rFonts w:ascii="Arial" w:eastAsia="Times New Roman" w:hAnsi="Arial" w:cs="Arial"/>
                <w:bCs/>
                <w:sz w:val="16"/>
                <w:szCs w:val="16"/>
              </w:rPr>
            </w:pPr>
          </w:p>
        </w:tc>
        <w:tc>
          <w:tcPr>
            <w:tcW w:w="276" w:type="dxa"/>
            <w:gridSpan w:val="2"/>
            <w:tcBorders>
              <w:top w:val="nil"/>
              <w:left w:val="nil"/>
              <w:bottom w:val="nil"/>
              <w:right w:val="nil"/>
            </w:tcBorders>
            <w:shd w:val="clear" w:color="auto" w:fill="auto"/>
            <w:noWrap/>
            <w:vAlign w:val="bottom"/>
          </w:tcPr>
          <w:p w:rsidR="00DF6D8A" w:rsidRPr="00CF6375" w:rsidP="00322FF6" w14:paraId="56F9C2F8"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tcPr>
          <w:p w:rsidR="00DF6D8A" w:rsidRPr="00CF6375" w:rsidP="00322FF6" w14:paraId="46B98BF2" w14:textId="77777777">
            <w:pPr>
              <w:widowControl/>
              <w:autoSpaceDE/>
              <w:autoSpaceDN/>
              <w:rPr>
                <w:rFonts w:ascii="Arial" w:eastAsia="Times New Roman" w:hAnsi="Arial" w:cs="Arial"/>
                <w:bCs/>
                <w:sz w:val="16"/>
                <w:szCs w:val="16"/>
              </w:rPr>
            </w:pPr>
          </w:p>
        </w:tc>
      </w:tr>
      <w:tr w14:paraId="6F6D094A" w14:textId="77777777" w:rsidTr="00C12239">
        <w:tblPrEx>
          <w:tblW w:w="10676" w:type="dxa"/>
          <w:jc w:val="center"/>
          <w:tblLayout w:type="fixed"/>
          <w:tblLook w:val="04A0"/>
        </w:tblPrEx>
        <w:trPr>
          <w:trHeight w:val="178"/>
          <w:jc w:val="center"/>
        </w:trPr>
        <w:tc>
          <w:tcPr>
            <w:tcW w:w="1052" w:type="dxa"/>
            <w:tcBorders>
              <w:top w:val="nil"/>
              <w:left w:val="single" w:sz="12" w:space="0" w:color="auto"/>
              <w:bottom w:val="nil"/>
              <w:right w:val="single" w:sz="4" w:space="0" w:color="auto"/>
            </w:tcBorders>
            <w:shd w:val="clear" w:color="auto" w:fill="auto"/>
            <w:noWrap/>
            <w:vAlign w:val="bottom"/>
          </w:tcPr>
          <w:p w:rsidR="00DF6D8A" w:rsidRPr="00CF6375" w:rsidP="00322FF6" w14:paraId="7D323A14" w14:textId="77777777">
            <w:pPr>
              <w:widowControl/>
              <w:autoSpaceDE/>
              <w:autoSpaceDN/>
              <w:rPr>
                <w:rFonts w:ascii="Arial" w:eastAsia="Times New Roman" w:hAnsi="Arial" w:cs="Arial"/>
                <w:bCs/>
                <w:sz w:val="16"/>
                <w:szCs w:val="16"/>
              </w:rPr>
            </w:pPr>
          </w:p>
        </w:tc>
        <w:tc>
          <w:tcPr>
            <w:tcW w:w="996" w:type="dxa"/>
            <w:gridSpan w:val="2"/>
            <w:tcBorders>
              <w:top w:val="nil"/>
              <w:left w:val="single" w:sz="4" w:space="0" w:color="auto"/>
              <w:right w:val="nil"/>
            </w:tcBorders>
            <w:shd w:val="clear" w:color="auto" w:fill="auto"/>
            <w:noWrap/>
            <w:vAlign w:val="bottom"/>
          </w:tcPr>
          <w:p w:rsidR="00DF6D8A" w:rsidRPr="00CF6375" w:rsidP="00322FF6" w14:paraId="0AEAFF30" w14:textId="77777777">
            <w:pPr>
              <w:widowControl/>
              <w:autoSpaceDE/>
              <w:autoSpaceDN/>
              <w:rPr>
                <w:rFonts w:ascii="Arial" w:eastAsia="Times New Roman" w:hAnsi="Arial" w:cs="Arial"/>
                <w:bCs/>
                <w:sz w:val="16"/>
                <w:szCs w:val="16"/>
              </w:rPr>
            </w:pPr>
          </w:p>
        </w:tc>
        <w:tc>
          <w:tcPr>
            <w:tcW w:w="287" w:type="dxa"/>
            <w:gridSpan w:val="2"/>
            <w:tcBorders>
              <w:top w:val="nil"/>
              <w:left w:val="nil"/>
              <w:right w:val="nil"/>
            </w:tcBorders>
            <w:shd w:val="clear" w:color="auto" w:fill="auto"/>
            <w:noWrap/>
            <w:vAlign w:val="bottom"/>
          </w:tcPr>
          <w:p w:rsidR="00DF6D8A" w:rsidRPr="00CF6375" w:rsidP="00322FF6" w14:paraId="744C99E5" w14:textId="77777777">
            <w:pPr>
              <w:widowControl/>
              <w:autoSpaceDE/>
              <w:autoSpaceDN/>
              <w:rPr>
                <w:rFonts w:ascii="Arial" w:eastAsia="Times New Roman" w:hAnsi="Arial" w:cs="Arial"/>
                <w:bCs/>
                <w:sz w:val="16"/>
                <w:szCs w:val="16"/>
              </w:rPr>
            </w:pPr>
          </w:p>
        </w:tc>
        <w:tc>
          <w:tcPr>
            <w:tcW w:w="433" w:type="dxa"/>
            <w:gridSpan w:val="2"/>
            <w:tcBorders>
              <w:top w:val="nil"/>
              <w:left w:val="nil"/>
              <w:right w:val="nil"/>
            </w:tcBorders>
            <w:shd w:val="clear" w:color="auto" w:fill="auto"/>
            <w:noWrap/>
            <w:vAlign w:val="bottom"/>
          </w:tcPr>
          <w:p w:rsidR="00DF6D8A" w:rsidRPr="00CF6375" w:rsidP="00322FF6" w14:paraId="39B8CEA4" w14:textId="77777777">
            <w:pPr>
              <w:widowControl/>
              <w:autoSpaceDE/>
              <w:autoSpaceDN/>
              <w:rPr>
                <w:rFonts w:ascii="Arial" w:eastAsia="Times New Roman" w:hAnsi="Arial" w:cs="Arial"/>
                <w:bCs/>
                <w:sz w:val="16"/>
                <w:szCs w:val="16"/>
              </w:rPr>
            </w:pPr>
          </w:p>
        </w:tc>
        <w:tc>
          <w:tcPr>
            <w:tcW w:w="337" w:type="dxa"/>
            <w:gridSpan w:val="2"/>
            <w:tcBorders>
              <w:top w:val="nil"/>
              <w:left w:val="nil"/>
              <w:right w:val="nil"/>
            </w:tcBorders>
            <w:shd w:val="clear" w:color="auto" w:fill="auto"/>
            <w:noWrap/>
            <w:vAlign w:val="bottom"/>
          </w:tcPr>
          <w:p w:rsidR="00DF6D8A" w:rsidRPr="00CF6375" w:rsidP="00322FF6" w14:paraId="01DC4B83" w14:textId="77777777">
            <w:pPr>
              <w:widowControl/>
              <w:autoSpaceDE/>
              <w:autoSpaceDN/>
              <w:rPr>
                <w:rFonts w:ascii="Arial" w:eastAsia="Times New Roman" w:hAnsi="Arial" w:cs="Arial"/>
                <w:bCs/>
                <w:sz w:val="16"/>
                <w:szCs w:val="16"/>
              </w:rPr>
            </w:pPr>
          </w:p>
        </w:tc>
        <w:tc>
          <w:tcPr>
            <w:tcW w:w="766" w:type="dxa"/>
            <w:gridSpan w:val="2"/>
            <w:tcBorders>
              <w:top w:val="nil"/>
              <w:left w:val="nil"/>
              <w:right w:val="nil"/>
            </w:tcBorders>
            <w:shd w:val="clear" w:color="auto" w:fill="auto"/>
            <w:noWrap/>
            <w:vAlign w:val="bottom"/>
          </w:tcPr>
          <w:p w:rsidR="00DF6D8A" w:rsidRPr="00CF6375" w:rsidP="00322FF6" w14:paraId="7B49A393" w14:textId="77777777">
            <w:pPr>
              <w:widowControl/>
              <w:autoSpaceDE/>
              <w:autoSpaceDN/>
              <w:rPr>
                <w:rFonts w:ascii="Arial" w:eastAsia="Times New Roman" w:hAnsi="Arial" w:cs="Arial"/>
                <w:bCs/>
                <w:sz w:val="16"/>
                <w:szCs w:val="16"/>
              </w:rPr>
            </w:pPr>
          </w:p>
        </w:tc>
        <w:tc>
          <w:tcPr>
            <w:tcW w:w="433" w:type="dxa"/>
            <w:tcBorders>
              <w:top w:val="nil"/>
              <w:left w:val="nil"/>
              <w:right w:val="nil"/>
            </w:tcBorders>
            <w:shd w:val="clear" w:color="auto" w:fill="auto"/>
            <w:noWrap/>
            <w:vAlign w:val="bottom"/>
          </w:tcPr>
          <w:p w:rsidR="00DF6D8A" w:rsidRPr="00CF6375" w:rsidP="00322FF6" w14:paraId="53152714" w14:textId="77777777">
            <w:pPr>
              <w:widowControl/>
              <w:autoSpaceDE/>
              <w:autoSpaceDN/>
              <w:rPr>
                <w:rFonts w:ascii="Arial" w:eastAsia="Times New Roman" w:hAnsi="Arial" w:cs="Arial"/>
                <w:bCs/>
                <w:sz w:val="16"/>
                <w:szCs w:val="16"/>
              </w:rPr>
            </w:pPr>
          </w:p>
        </w:tc>
        <w:tc>
          <w:tcPr>
            <w:tcW w:w="876" w:type="dxa"/>
            <w:gridSpan w:val="2"/>
            <w:tcBorders>
              <w:top w:val="nil"/>
              <w:left w:val="nil"/>
              <w:right w:val="nil"/>
            </w:tcBorders>
            <w:shd w:val="clear" w:color="auto" w:fill="auto"/>
            <w:noWrap/>
            <w:vAlign w:val="bottom"/>
          </w:tcPr>
          <w:p w:rsidR="00DF6D8A" w:rsidRPr="00CF6375" w:rsidP="00322FF6" w14:paraId="6D891197" w14:textId="77777777">
            <w:pPr>
              <w:widowControl/>
              <w:autoSpaceDE/>
              <w:autoSpaceDN/>
              <w:rPr>
                <w:rFonts w:ascii="Arial" w:eastAsia="Times New Roman" w:hAnsi="Arial" w:cs="Arial"/>
                <w:bCs/>
                <w:sz w:val="16"/>
                <w:szCs w:val="16"/>
              </w:rPr>
            </w:pPr>
          </w:p>
        </w:tc>
        <w:tc>
          <w:tcPr>
            <w:tcW w:w="853" w:type="dxa"/>
            <w:gridSpan w:val="2"/>
            <w:tcBorders>
              <w:top w:val="nil"/>
              <w:left w:val="nil"/>
              <w:right w:val="nil"/>
            </w:tcBorders>
            <w:shd w:val="clear" w:color="auto" w:fill="auto"/>
            <w:noWrap/>
            <w:vAlign w:val="bottom"/>
          </w:tcPr>
          <w:p w:rsidR="00DF6D8A" w:rsidRPr="00CF6375" w:rsidP="00322FF6" w14:paraId="3E74BA34" w14:textId="77777777">
            <w:pPr>
              <w:widowControl/>
              <w:autoSpaceDE/>
              <w:autoSpaceDN/>
              <w:rPr>
                <w:rFonts w:ascii="Arial" w:eastAsia="Times New Roman" w:hAnsi="Arial" w:cs="Arial"/>
                <w:bCs/>
                <w:sz w:val="16"/>
                <w:szCs w:val="16"/>
              </w:rPr>
            </w:pPr>
          </w:p>
        </w:tc>
        <w:tc>
          <w:tcPr>
            <w:tcW w:w="592" w:type="dxa"/>
            <w:gridSpan w:val="2"/>
            <w:tcBorders>
              <w:top w:val="nil"/>
              <w:left w:val="nil"/>
              <w:right w:val="nil"/>
            </w:tcBorders>
            <w:shd w:val="clear" w:color="auto" w:fill="auto"/>
            <w:noWrap/>
            <w:vAlign w:val="bottom"/>
          </w:tcPr>
          <w:p w:rsidR="00DF6D8A" w:rsidRPr="00CF6375" w:rsidP="00322FF6" w14:paraId="1F18298B" w14:textId="77777777">
            <w:pPr>
              <w:widowControl/>
              <w:autoSpaceDE/>
              <w:autoSpaceDN/>
              <w:rPr>
                <w:rFonts w:ascii="Arial" w:eastAsia="Times New Roman" w:hAnsi="Arial" w:cs="Arial"/>
                <w:bCs/>
                <w:sz w:val="16"/>
                <w:szCs w:val="16"/>
              </w:rPr>
            </w:pPr>
          </w:p>
        </w:tc>
        <w:tc>
          <w:tcPr>
            <w:tcW w:w="1838" w:type="dxa"/>
            <w:gridSpan w:val="2"/>
            <w:tcBorders>
              <w:top w:val="nil"/>
              <w:left w:val="nil"/>
              <w:right w:val="single" w:sz="4" w:space="0" w:color="auto"/>
            </w:tcBorders>
            <w:shd w:val="clear" w:color="auto" w:fill="auto"/>
            <w:noWrap/>
            <w:vAlign w:val="bottom"/>
          </w:tcPr>
          <w:p w:rsidR="00DF6D8A" w:rsidRPr="00CF6375" w:rsidP="00322FF6" w14:paraId="7CFE8C5D" w14:textId="77777777">
            <w:pPr>
              <w:widowControl/>
              <w:autoSpaceDE/>
              <w:autoSpaceDN/>
              <w:rPr>
                <w:rFonts w:ascii="Arial" w:eastAsia="Times New Roman" w:hAnsi="Arial" w:cs="Arial"/>
                <w:bCs/>
                <w:sz w:val="16"/>
                <w:szCs w:val="16"/>
              </w:rPr>
            </w:pPr>
          </w:p>
        </w:tc>
        <w:tc>
          <w:tcPr>
            <w:tcW w:w="276" w:type="dxa"/>
            <w:gridSpan w:val="2"/>
            <w:tcBorders>
              <w:top w:val="nil"/>
              <w:left w:val="single" w:sz="4" w:space="0" w:color="auto"/>
              <w:bottom w:val="nil"/>
              <w:right w:val="nil"/>
            </w:tcBorders>
            <w:shd w:val="clear" w:color="auto" w:fill="auto"/>
            <w:noWrap/>
            <w:vAlign w:val="bottom"/>
          </w:tcPr>
          <w:p w:rsidR="00DF6D8A" w:rsidRPr="00CF6375" w:rsidP="00322FF6" w14:paraId="4C5BC7F1"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tcPr>
          <w:p w:rsidR="00DF6D8A" w:rsidRPr="00CF6375" w:rsidP="00322FF6" w14:paraId="781241A3" w14:textId="77777777">
            <w:pPr>
              <w:widowControl/>
              <w:autoSpaceDE/>
              <w:autoSpaceDN/>
              <w:rPr>
                <w:rFonts w:ascii="Arial" w:eastAsia="Times New Roman" w:hAnsi="Arial" w:cs="Arial"/>
                <w:bCs/>
                <w:sz w:val="16"/>
                <w:szCs w:val="16"/>
              </w:rPr>
            </w:pPr>
          </w:p>
        </w:tc>
      </w:tr>
      <w:tr w14:paraId="24F35CCF" w14:textId="77777777" w:rsidTr="00C12239">
        <w:tblPrEx>
          <w:tblW w:w="10676" w:type="dxa"/>
          <w:jc w:val="center"/>
          <w:tblLayout w:type="fixed"/>
          <w:tblLook w:val="04A0"/>
        </w:tblPrEx>
        <w:trPr>
          <w:trHeight w:val="61"/>
          <w:jc w:val="center"/>
        </w:trPr>
        <w:tc>
          <w:tcPr>
            <w:tcW w:w="1052" w:type="dxa"/>
            <w:tcBorders>
              <w:top w:val="nil"/>
              <w:left w:val="single" w:sz="12" w:space="0" w:color="auto"/>
              <w:bottom w:val="nil"/>
              <w:right w:val="single" w:sz="4" w:space="0" w:color="auto"/>
            </w:tcBorders>
            <w:shd w:val="clear" w:color="auto" w:fill="auto"/>
            <w:noWrap/>
            <w:vAlign w:val="bottom"/>
          </w:tcPr>
          <w:p w:rsidR="00DF6D8A" w:rsidRPr="00CF6375" w:rsidP="00322FF6" w14:paraId="450A5E7C" w14:textId="77777777">
            <w:pPr>
              <w:widowControl/>
              <w:autoSpaceDE/>
              <w:autoSpaceDN/>
              <w:rPr>
                <w:rFonts w:ascii="Arial" w:eastAsia="Times New Roman" w:hAnsi="Arial" w:cs="Arial"/>
                <w:bCs/>
                <w:sz w:val="16"/>
                <w:szCs w:val="16"/>
              </w:rPr>
            </w:pPr>
          </w:p>
        </w:tc>
        <w:tc>
          <w:tcPr>
            <w:tcW w:w="996" w:type="dxa"/>
            <w:gridSpan w:val="2"/>
            <w:tcBorders>
              <w:top w:val="nil"/>
              <w:left w:val="single" w:sz="4" w:space="0" w:color="auto"/>
              <w:bottom w:val="single" w:sz="4" w:space="0" w:color="auto"/>
              <w:right w:val="nil"/>
            </w:tcBorders>
            <w:shd w:val="clear" w:color="auto" w:fill="auto"/>
            <w:noWrap/>
            <w:vAlign w:val="bottom"/>
          </w:tcPr>
          <w:p w:rsidR="00DF6D8A" w:rsidRPr="00CF6375" w:rsidP="00322FF6" w14:paraId="39D7859A" w14:textId="77777777">
            <w:pPr>
              <w:widowControl/>
              <w:autoSpaceDE/>
              <w:autoSpaceDN/>
              <w:rPr>
                <w:rFonts w:ascii="Arial" w:eastAsia="Times New Roman" w:hAnsi="Arial" w:cs="Arial"/>
                <w:bCs/>
                <w:sz w:val="16"/>
                <w:szCs w:val="16"/>
              </w:rPr>
            </w:pPr>
          </w:p>
        </w:tc>
        <w:tc>
          <w:tcPr>
            <w:tcW w:w="287" w:type="dxa"/>
            <w:gridSpan w:val="2"/>
            <w:tcBorders>
              <w:top w:val="nil"/>
              <w:left w:val="nil"/>
              <w:bottom w:val="single" w:sz="4" w:space="0" w:color="auto"/>
              <w:right w:val="nil"/>
            </w:tcBorders>
            <w:shd w:val="clear" w:color="auto" w:fill="auto"/>
            <w:noWrap/>
            <w:vAlign w:val="bottom"/>
          </w:tcPr>
          <w:p w:rsidR="00DF6D8A" w:rsidRPr="00CF6375" w:rsidP="00322FF6" w14:paraId="1C2D3486" w14:textId="77777777">
            <w:pPr>
              <w:widowControl/>
              <w:autoSpaceDE/>
              <w:autoSpaceDN/>
              <w:rPr>
                <w:rFonts w:ascii="Arial" w:eastAsia="Times New Roman" w:hAnsi="Arial" w:cs="Arial"/>
                <w:bCs/>
                <w:sz w:val="16"/>
                <w:szCs w:val="16"/>
              </w:rPr>
            </w:pPr>
          </w:p>
        </w:tc>
        <w:tc>
          <w:tcPr>
            <w:tcW w:w="433" w:type="dxa"/>
            <w:gridSpan w:val="2"/>
            <w:tcBorders>
              <w:top w:val="nil"/>
              <w:left w:val="nil"/>
              <w:bottom w:val="single" w:sz="4" w:space="0" w:color="auto"/>
              <w:right w:val="nil"/>
            </w:tcBorders>
            <w:shd w:val="clear" w:color="auto" w:fill="auto"/>
            <w:noWrap/>
            <w:vAlign w:val="bottom"/>
          </w:tcPr>
          <w:p w:rsidR="00DF6D8A" w:rsidRPr="00CF6375" w:rsidP="00322FF6" w14:paraId="0D44A86A" w14:textId="77777777">
            <w:pPr>
              <w:widowControl/>
              <w:autoSpaceDE/>
              <w:autoSpaceDN/>
              <w:rPr>
                <w:rFonts w:ascii="Arial" w:eastAsia="Times New Roman" w:hAnsi="Arial" w:cs="Arial"/>
                <w:bCs/>
                <w:sz w:val="16"/>
                <w:szCs w:val="16"/>
              </w:rPr>
            </w:pPr>
          </w:p>
        </w:tc>
        <w:tc>
          <w:tcPr>
            <w:tcW w:w="337" w:type="dxa"/>
            <w:gridSpan w:val="2"/>
            <w:tcBorders>
              <w:top w:val="nil"/>
              <w:left w:val="nil"/>
              <w:bottom w:val="single" w:sz="4" w:space="0" w:color="auto"/>
              <w:right w:val="nil"/>
            </w:tcBorders>
            <w:shd w:val="clear" w:color="auto" w:fill="auto"/>
            <w:noWrap/>
            <w:vAlign w:val="bottom"/>
          </w:tcPr>
          <w:p w:rsidR="00DF6D8A" w:rsidRPr="00CF6375" w:rsidP="00322FF6" w14:paraId="1DFD92AC" w14:textId="77777777">
            <w:pPr>
              <w:widowControl/>
              <w:autoSpaceDE/>
              <w:autoSpaceDN/>
              <w:rPr>
                <w:rFonts w:ascii="Arial" w:eastAsia="Times New Roman" w:hAnsi="Arial" w:cs="Arial"/>
                <w:bCs/>
                <w:sz w:val="16"/>
                <w:szCs w:val="16"/>
              </w:rPr>
            </w:pPr>
          </w:p>
        </w:tc>
        <w:tc>
          <w:tcPr>
            <w:tcW w:w="766" w:type="dxa"/>
            <w:gridSpan w:val="2"/>
            <w:tcBorders>
              <w:top w:val="nil"/>
              <w:left w:val="nil"/>
              <w:bottom w:val="single" w:sz="4" w:space="0" w:color="auto"/>
              <w:right w:val="nil"/>
            </w:tcBorders>
            <w:shd w:val="clear" w:color="auto" w:fill="auto"/>
            <w:noWrap/>
            <w:vAlign w:val="bottom"/>
          </w:tcPr>
          <w:p w:rsidR="00DF6D8A" w:rsidRPr="00CF6375" w:rsidP="00322FF6" w14:paraId="23F091C0" w14:textId="77777777">
            <w:pPr>
              <w:widowControl/>
              <w:autoSpaceDE/>
              <w:autoSpaceDN/>
              <w:rPr>
                <w:rFonts w:ascii="Arial" w:eastAsia="Times New Roman" w:hAnsi="Arial" w:cs="Arial"/>
                <w:bCs/>
                <w:sz w:val="16"/>
                <w:szCs w:val="16"/>
              </w:rPr>
            </w:pPr>
          </w:p>
        </w:tc>
        <w:tc>
          <w:tcPr>
            <w:tcW w:w="433" w:type="dxa"/>
            <w:tcBorders>
              <w:top w:val="nil"/>
              <w:left w:val="nil"/>
              <w:bottom w:val="single" w:sz="4" w:space="0" w:color="auto"/>
              <w:right w:val="nil"/>
            </w:tcBorders>
            <w:shd w:val="clear" w:color="auto" w:fill="auto"/>
            <w:noWrap/>
            <w:vAlign w:val="bottom"/>
          </w:tcPr>
          <w:p w:rsidR="00DF6D8A" w:rsidRPr="00CF6375" w:rsidP="00322FF6" w14:paraId="5F142E3E" w14:textId="77777777">
            <w:pPr>
              <w:widowControl/>
              <w:autoSpaceDE/>
              <w:autoSpaceDN/>
              <w:rPr>
                <w:rFonts w:ascii="Arial" w:eastAsia="Times New Roman" w:hAnsi="Arial" w:cs="Arial"/>
                <w:bCs/>
                <w:sz w:val="16"/>
                <w:szCs w:val="16"/>
              </w:rPr>
            </w:pPr>
          </w:p>
        </w:tc>
        <w:tc>
          <w:tcPr>
            <w:tcW w:w="876" w:type="dxa"/>
            <w:gridSpan w:val="2"/>
            <w:tcBorders>
              <w:top w:val="nil"/>
              <w:left w:val="nil"/>
              <w:bottom w:val="single" w:sz="4" w:space="0" w:color="auto"/>
              <w:right w:val="nil"/>
            </w:tcBorders>
            <w:shd w:val="clear" w:color="auto" w:fill="auto"/>
            <w:noWrap/>
            <w:vAlign w:val="bottom"/>
          </w:tcPr>
          <w:p w:rsidR="00DF6D8A" w:rsidRPr="00CF6375" w:rsidP="00322FF6" w14:paraId="243EE2E8" w14:textId="77777777">
            <w:pPr>
              <w:widowControl/>
              <w:autoSpaceDE/>
              <w:autoSpaceDN/>
              <w:rPr>
                <w:rFonts w:ascii="Arial" w:eastAsia="Times New Roman" w:hAnsi="Arial" w:cs="Arial"/>
                <w:bCs/>
                <w:sz w:val="16"/>
                <w:szCs w:val="16"/>
              </w:rPr>
            </w:pPr>
          </w:p>
        </w:tc>
        <w:tc>
          <w:tcPr>
            <w:tcW w:w="853" w:type="dxa"/>
            <w:gridSpan w:val="2"/>
            <w:tcBorders>
              <w:top w:val="nil"/>
              <w:left w:val="nil"/>
              <w:bottom w:val="single" w:sz="4" w:space="0" w:color="auto"/>
              <w:right w:val="nil"/>
            </w:tcBorders>
            <w:shd w:val="clear" w:color="auto" w:fill="auto"/>
            <w:noWrap/>
            <w:vAlign w:val="bottom"/>
          </w:tcPr>
          <w:p w:rsidR="00DF6D8A" w:rsidRPr="00CF6375" w:rsidP="00322FF6" w14:paraId="1B93A4B7" w14:textId="77777777">
            <w:pPr>
              <w:widowControl/>
              <w:autoSpaceDE/>
              <w:autoSpaceDN/>
              <w:rPr>
                <w:rFonts w:ascii="Arial" w:eastAsia="Times New Roman" w:hAnsi="Arial" w:cs="Arial"/>
                <w:bCs/>
                <w:sz w:val="16"/>
                <w:szCs w:val="16"/>
              </w:rPr>
            </w:pPr>
          </w:p>
        </w:tc>
        <w:tc>
          <w:tcPr>
            <w:tcW w:w="592" w:type="dxa"/>
            <w:gridSpan w:val="2"/>
            <w:tcBorders>
              <w:top w:val="nil"/>
              <w:left w:val="nil"/>
              <w:bottom w:val="single" w:sz="4" w:space="0" w:color="auto"/>
              <w:right w:val="nil"/>
            </w:tcBorders>
            <w:shd w:val="clear" w:color="auto" w:fill="auto"/>
            <w:noWrap/>
            <w:vAlign w:val="bottom"/>
          </w:tcPr>
          <w:p w:rsidR="00DF6D8A" w:rsidRPr="00CF6375" w:rsidP="00322FF6" w14:paraId="0A22D06F" w14:textId="77777777">
            <w:pPr>
              <w:widowControl/>
              <w:autoSpaceDE/>
              <w:autoSpaceDN/>
              <w:rPr>
                <w:rFonts w:ascii="Arial" w:eastAsia="Times New Roman" w:hAnsi="Arial" w:cs="Arial"/>
                <w:bCs/>
                <w:sz w:val="16"/>
                <w:szCs w:val="16"/>
              </w:rPr>
            </w:pPr>
          </w:p>
        </w:tc>
        <w:tc>
          <w:tcPr>
            <w:tcW w:w="1838" w:type="dxa"/>
            <w:gridSpan w:val="2"/>
            <w:tcBorders>
              <w:top w:val="nil"/>
              <w:left w:val="nil"/>
              <w:bottom w:val="single" w:sz="4" w:space="0" w:color="auto"/>
              <w:right w:val="single" w:sz="4" w:space="0" w:color="auto"/>
            </w:tcBorders>
            <w:shd w:val="clear" w:color="auto" w:fill="auto"/>
            <w:noWrap/>
            <w:vAlign w:val="bottom"/>
          </w:tcPr>
          <w:p w:rsidR="00DF6D8A" w:rsidRPr="00CF6375" w:rsidP="00322FF6" w14:paraId="74A2DE87" w14:textId="77777777">
            <w:pPr>
              <w:widowControl/>
              <w:autoSpaceDE/>
              <w:autoSpaceDN/>
              <w:rPr>
                <w:rFonts w:ascii="Arial" w:eastAsia="Times New Roman" w:hAnsi="Arial" w:cs="Arial"/>
                <w:bCs/>
                <w:sz w:val="16"/>
                <w:szCs w:val="16"/>
              </w:rPr>
            </w:pPr>
          </w:p>
        </w:tc>
        <w:tc>
          <w:tcPr>
            <w:tcW w:w="276" w:type="dxa"/>
            <w:gridSpan w:val="2"/>
            <w:tcBorders>
              <w:top w:val="nil"/>
              <w:left w:val="single" w:sz="4" w:space="0" w:color="auto"/>
              <w:bottom w:val="nil"/>
              <w:right w:val="nil"/>
            </w:tcBorders>
            <w:shd w:val="clear" w:color="auto" w:fill="auto"/>
            <w:noWrap/>
            <w:vAlign w:val="bottom"/>
          </w:tcPr>
          <w:p w:rsidR="00DF6D8A" w:rsidRPr="00CF6375" w:rsidP="00322FF6" w14:paraId="273FE7B1" w14:textId="77777777">
            <w:pPr>
              <w:widowControl/>
              <w:autoSpaceDE/>
              <w:autoSpaceDN/>
              <w:rPr>
                <w:rFonts w:ascii="Arial" w:eastAsia="Times New Roman" w:hAnsi="Arial" w:cs="Arial"/>
                <w:bCs/>
                <w:sz w:val="16"/>
                <w:szCs w:val="16"/>
              </w:rPr>
            </w:pPr>
          </w:p>
        </w:tc>
        <w:tc>
          <w:tcPr>
            <w:tcW w:w="1937" w:type="dxa"/>
            <w:gridSpan w:val="2"/>
            <w:tcBorders>
              <w:top w:val="nil"/>
              <w:left w:val="nil"/>
              <w:bottom w:val="nil"/>
              <w:right w:val="single" w:sz="12" w:space="0" w:color="auto"/>
            </w:tcBorders>
            <w:shd w:val="clear" w:color="auto" w:fill="auto"/>
            <w:noWrap/>
            <w:vAlign w:val="bottom"/>
          </w:tcPr>
          <w:p w:rsidR="00DF6D8A" w:rsidRPr="00CF6375" w:rsidP="00322FF6" w14:paraId="59A83483" w14:textId="77777777">
            <w:pPr>
              <w:widowControl/>
              <w:autoSpaceDE/>
              <w:autoSpaceDN/>
              <w:rPr>
                <w:rFonts w:ascii="Arial" w:eastAsia="Times New Roman" w:hAnsi="Arial" w:cs="Arial"/>
                <w:bCs/>
                <w:sz w:val="16"/>
                <w:szCs w:val="16"/>
              </w:rPr>
            </w:pPr>
          </w:p>
        </w:tc>
      </w:tr>
      <w:tr w14:paraId="06A8D408" w14:textId="77777777" w:rsidTr="00C12239">
        <w:tblPrEx>
          <w:tblW w:w="10676" w:type="dxa"/>
          <w:jc w:val="center"/>
          <w:tblLayout w:type="fixed"/>
          <w:tblLook w:val="04A0"/>
        </w:tblPrEx>
        <w:trPr>
          <w:trHeight w:val="61"/>
          <w:jc w:val="center"/>
        </w:trPr>
        <w:tc>
          <w:tcPr>
            <w:tcW w:w="1052" w:type="dxa"/>
            <w:tcBorders>
              <w:top w:val="nil"/>
              <w:left w:val="single" w:sz="12" w:space="0" w:color="auto"/>
              <w:bottom w:val="single" w:sz="12" w:space="0" w:color="auto"/>
            </w:tcBorders>
            <w:shd w:val="clear" w:color="auto" w:fill="auto"/>
            <w:noWrap/>
            <w:vAlign w:val="bottom"/>
          </w:tcPr>
          <w:p w:rsidR="00DF6D8A" w:rsidRPr="00CF6375" w:rsidP="00322FF6" w14:paraId="273C3529" w14:textId="77777777">
            <w:pPr>
              <w:widowControl/>
              <w:autoSpaceDE/>
              <w:autoSpaceDN/>
              <w:rPr>
                <w:rFonts w:ascii="Arial" w:eastAsia="Times New Roman" w:hAnsi="Arial" w:cs="Arial"/>
                <w:bCs/>
                <w:sz w:val="16"/>
                <w:szCs w:val="16"/>
              </w:rPr>
            </w:pPr>
          </w:p>
        </w:tc>
        <w:tc>
          <w:tcPr>
            <w:tcW w:w="996" w:type="dxa"/>
            <w:gridSpan w:val="2"/>
            <w:tcBorders>
              <w:top w:val="single" w:sz="4" w:space="0" w:color="auto"/>
              <w:bottom w:val="single" w:sz="12" w:space="0" w:color="auto"/>
              <w:right w:val="nil"/>
            </w:tcBorders>
            <w:shd w:val="clear" w:color="auto" w:fill="auto"/>
            <w:noWrap/>
            <w:vAlign w:val="bottom"/>
          </w:tcPr>
          <w:p w:rsidR="00DF6D8A" w:rsidRPr="00CF6375" w:rsidP="00322FF6" w14:paraId="4BD03611" w14:textId="77777777">
            <w:pPr>
              <w:widowControl/>
              <w:autoSpaceDE/>
              <w:autoSpaceDN/>
              <w:rPr>
                <w:rFonts w:ascii="Arial" w:eastAsia="Times New Roman" w:hAnsi="Arial" w:cs="Arial"/>
                <w:bCs/>
                <w:sz w:val="16"/>
                <w:szCs w:val="16"/>
              </w:rPr>
            </w:pPr>
          </w:p>
        </w:tc>
        <w:tc>
          <w:tcPr>
            <w:tcW w:w="287"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0DB711A8" w14:textId="77777777">
            <w:pPr>
              <w:widowControl/>
              <w:autoSpaceDE/>
              <w:autoSpaceDN/>
              <w:rPr>
                <w:rFonts w:ascii="Arial" w:eastAsia="Times New Roman" w:hAnsi="Arial" w:cs="Arial"/>
                <w:bCs/>
                <w:sz w:val="16"/>
                <w:szCs w:val="16"/>
              </w:rPr>
            </w:pPr>
          </w:p>
        </w:tc>
        <w:tc>
          <w:tcPr>
            <w:tcW w:w="433"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432D0796" w14:textId="77777777">
            <w:pPr>
              <w:widowControl/>
              <w:autoSpaceDE/>
              <w:autoSpaceDN/>
              <w:rPr>
                <w:rFonts w:ascii="Arial" w:eastAsia="Times New Roman" w:hAnsi="Arial" w:cs="Arial"/>
                <w:bCs/>
                <w:sz w:val="16"/>
                <w:szCs w:val="16"/>
              </w:rPr>
            </w:pPr>
          </w:p>
        </w:tc>
        <w:tc>
          <w:tcPr>
            <w:tcW w:w="337"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3188F01E" w14:textId="77777777">
            <w:pPr>
              <w:widowControl/>
              <w:autoSpaceDE/>
              <w:autoSpaceDN/>
              <w:rPr>
                <w:rFonts w:ascii="Arial" w:eastAsia="Times New Roman" w:hAnsi="Arial" w:cs="Arial"/>
                <w:bCs/>
                <w:sz w:val="16"/>
                <w:szCs w:val="16"/>
              </w:rPr>
            </w:pPr>
          </w:p>
        </w:tc>
        <w:tc>
          <w:tcPr>
            <w:tcW w:w="766"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6D707494" w14:textId="77777777">
            <w:pPr>
              <w:widowControl/>
              <w:autoSpaceDE/>
              <w:autoSpaceDN/>
              <w:rPr>
                <w:rFonts w:ascii="Arial" w:eastAsia="Times New Roman" w:hAnsi="Arial" w:cs="Arial"/>
                <w:bCs/>
                <w:sz w:val="16"/>
                <w:szCs w:val="16"/>
              </w:rPr>
            </w:pPr>
          </w:p>
        </w:tc>
        <w:tc>
          <w:tcPr>
            <w:tcW w:w="433" w:type="dxa"/>
            <w:tcBorders>
              <w:top w:val="single" w:sz="4" w:space="0" w:color="auto"/>
              <w:left w:val="nil"/>
              <w:bottom w:val="single" w:sz="12" w:space="0" w:color="auto"/>
              <w:right w:val="nil"/>
            </w:tcBorders>
            <w:shd w:val="clear" w:color="auto" w:fill="auto"/>
            <w:noWrap/>
            <w:vAlign w:val="bottom"/>
          </w:tcPr>
          <w:p w:rsidR="00DF6D8A" w:rsidRPr="00CF6375" w:rsidP="00322FF6" w14:paraId="0E354F20" w14:textId="77777777">
            <w:pPr>
              <w:widowControl/>
              <w:autoSpaceDE/>
              <w:autoSpaceDN/>
              <w:rPr>
                <w:rFonts w:ascii="Arial" w:eastAsia="Times New Roman" w:hAnsi="Arial" w:cs="Arial"/>
                <w:bCs/>
                <w:sz w:val="16"/>
                <w:szCs w:val="16"/>
              </w:rPr>
            </w:pPr>
          </w:p>
        </w:tc>
        <w:tc>
          <w:tcPr>
            <w:tcW w:w="876"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2E292DC2" w14:textId="77777777">
            <w:pPr>
              <w:widowControl/>
              <w:autoSpaceDE/>
              <w:autoSpaceDN/>
              <w:rPr>
                <w:rFonts w:ascii="Arial" w:eastAsia="Times New Roman" w:hAnsi="Arial" w:cs="Arial"/>
                <w:bCs/>
                <w:sz w:val="16"/>
                <w:szCs w:val="16"/>
              </w:rPr>
            </w:pPr>
          </w:p>
        </w:tc>
        <w:tc>
          <w:tcPr>
            <w:tcW w:w="853"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7CCD289D" w14:textId="77777777">
            <w:pPr>
              <w:widowControl/>
              <w:autoSpaceDE/>
              <w:autoSpaceDN/>
              <w:rPr>
                <w:rFonts w:ascii="Arial" w:eastAsia="Times New Roman" w:hAnsi="Arial" w:cs="Arial"/>
                <w:bCs/>
                <w:sz w:val="16"/>
                <w:szCs w:val="16"/>
              </w:rPr>
            </w:pPr>
          </w:p>
        </w:tc>
        <w:tc>
          <w:tcPr>
            <w:tcW w:w="592" w:type="dxa"/>
            <w:gridSpan w:val="2"/>
            <w:tcBorders>
              <w:top w:val="single" w:sz="4" w:space="0" w:color="auto"/>
              <w:left w:val="nil"/>
              <w:bottom w:val="single" w:sz="12" w:space="0" w:color="auto"/>
              <w:right w:val="nil"/>
            </w:tcBorders>
            <w:shd w:val="clear" w:color="auto" w:fill="auto"/>
            <w:noWrap/>
            <w:vAlign w:val="bottom"/>
          </w:tcPr>
          <w:p w:rsidR="00DF6D8A" w:rsidRPr="00CF6375" w:rsidP="00322FF6" w14:paraId="659C17A1" w14:textId="77777777">
            <w:pPr>
              <w:widowControl/>
              <w:autoSpaceDE/>
              <w:autoSpaceDN/>
              <w:rPr>
                <w:rFonts w:ascii="Arial" w:eastAsia="Times New Roman" w:hAnsi="Arial" w:cs="Arial"/>
                <w:bCs/>
                <w:sz w:val="16"/>
                <w:szCs w:val="16"/>
              </w:rPr>
            </w:pPr>
          </w:p>
        </w:tc>
        <w:tc>
          <w:tcPr>
            <w:tcW w:w="1838" w:type="dxa"/>
            <w:gridSpan w:val="2"/>
            <w:tcBorders>
              <w:top w:val="single" w:sz="4" w:space="0" w:color="auto"/>
              <w:left w:val="nil"/>
              <w:bottom w:val="single" w:sz="12" w:space="0" w:color="auto"/>
            </w:tcBorders>
            <w:shd w:val="clear" w:color="auto" w:fill="auto"/>
            <w:noWrap/>
            <w:vAlign w:val="bottom"/>
          </w:tcPr>
          <w:p w:rsidR="00DF6D8A" w:rsidRPr="00CF6375" w:rsidP="00322FF6" w14:paraId="30435A6C" w14:textId="77777777">
            <w:pPr>
              <w:widowControl/>
              <w:autoSpaceDE/>
              <w:autoSpaceDN/>
              <w:rPr>
                <w:rFonts w:ascii="Arial" w:eastAsia="Times New Roman" w:hAnsi="Arial" w:cs="Arial"/>
                <w:bCs/>
                <w:sz w:val="16"/>
                <w:szCs w:val="16"/>
              </w:rPr>
            </w:pPr>
          </w:p>
        </w:tc>
        <w:tc>
          <w:tcPr>
            <w:tcW w:w="276" w:type="dxa"/>
            <w:gridSpan w:val="2"/>
            <w:tcBorders>
              <w:top w:val="nil"/>
              <w:left w:val="nil"/>
              <w:bottom w:val="single" w:sz="12" w:space="0" w:color="auto"/>
              <w:right w:val="nil"/>
            </w:tcBorders>
            <w:shd w:val="clear" w:color="auto" w:fill="auto"/>
            <w:noWrap/>
            <w:vAlign w:val="bottom"/>
          </w:tcPr>
          <w:p w:rsidR="00DF6D8A" w:rsidRPr="00CF6375" w:rsidP="00322FF6" w14:paraId="22F0C065" w14:textId="77777777">
            <w:pPr>
              <w:widowControl/>
              <w:autoSpaceDE/>
              <w:autoSpaceDN/>
              <w:rPr>
                <w:rFonts w:ascii="Arial" w:eastAsia="Times New Roman" w:hAnsi="Arial" w:cs="Arial"/>
                <w:bCs/>
                <w:sz w:val="16"/>
                <w:szCs w:val="16"/>
              </w:rPr>
            </w:pPr>
          </w:p>
        </w:tc>
        <w:tc>
          <w:tcPr>
            <w:tcW w:w="1937" w:type="dxa"/>
            <w:gridSpan w:val="2"/>
            <w:tcBorders>
              <w:top w:val="nil"/>
              <w:left w:val="nil"/>
              <w:bottom w:val="single" w:sz="12" w:space="0" w:color="auto"/>
              <w:right w:val="single" w:sz="12" w:space="0" w:color="auto"/>
            </w:tcBorders>
            <w:shd w:val="clear" w:color="auto" w:fill="auto"/>
            <w:noWrap/>
            <w:vAlign w:val="bottom"/>
          </w:tcPr>
          <w:p w:rsidR="00DF6D8A" w:rsidRPr="00CF6375" w:rsidP="00322FF6" w14:paraId="0911B065" w14:textId="77777777">
            <w:pPr>
              <w:widowControl/>
              <w:autoSpaceDE/>
              <w:autoSpaceDN/>
              <w:rPr>
                <w:rFonts w:ascii="Arial" w:eastAsia="Times New Roman" w:hAnsi="Arial" w:cs="Arial"/>
                <w:bCs/>
                <w:sz w:val="16"/>
                <w:szCs w:val="16"/>
              </w:rPr>
            </w:pPr>
          </w:p>
        </w:tc>
      </w:tr>
    </w:tbl>
    <w:p w:rsidR="00DF6D8A" w:rsidRPr="00C75FE3" w:rsidP="00C75FE3" w14:paraId="15DAF95F" w14:textId="379537BF">
      <w:pPr>
        <w:pStyle w:val="Heading1"/>
        <w:ind w:left="0"/>
        <w:rPr>
          <w:rFonts w:ascii="Times New Roman" w:hAnsi="Times New Roman" w:cs="Times New Roman"/>
          <w:sz w:val="20"/>
          <w:szCs w:val="20"/>
        </w:rPr>
      </w:pPr>
      <w:r w:rsidRPr="00C75FE3">
        <w:rPr>
          <w:rFonts w:ascii="Times New Roman" w:hAnsi="Times New Roman" w:cs="Times New Roman"/>
          <w:sz w:val="20"/>
          <w:szCs w:val="20"/>
        </w:rPr>
        <w:t xml:space="preserve">BLS OSHS TCF (Revised </w:t>
      </w:r>
      <w:r w:rsidR="00556B7E">
        <w:rPr>
          <w:rFonts w:ascii="Times New Roman" w:hAnsi="Times New Roman" w:cs="Times New Roman"/>
          <w:sz w:val="20"/>
          <w:szCs w:val="20"/>
        </w:rPr>
        <w:t>June</w:t>
      </w:r>
      <w:r w:rsidR="00002AE6">
        <w:rPr>
          <w:rFonts w:ascii="Times New Roman" w:hAnsi="Times New Roman" w:cs="Times New Roman"/>
          <w:sz w:val="20"/>
          <w:szCs w:val="20"/>
        </w:rPr>
        <w:t xml:space="preserve"> 2023</w:t>
      </w:r>
      <w:r w:rsidRPr="00C75FE3">
        <w:rPr>
          <w:rFonts w:ascii="Times New Roman" w:hAnsi="Times New Roman" w:cs="Times New Roman"/>
          <w:sz w:val="20"/>
          <w:szCs w:val="20"/>
        </w:rPr>
        <w:t>)</w:t>
      </w:r>
      <w:r w:rsidRPr="00C75FE3">
        <w:rPr>
          <w:rFonts w:ascii="Times New Roman" w:hAnsi="Times New Roman" w:cs="Times New Roman"/>
          <w:sz w:val="20"/>
          <w:szCs w:val="20"/>
        </w:rPr>
        <w:br w:type="page"/>
      </w:r>
    </w:p>
    <w:p w:rsidR="00DF6D8A" w:rsidP="00DF6D8A" w14:paraId="0C9D6969" w14:textId="77777777">
      <w:pPr>
        <w:pStyle w:val="BodyText"/>
        <w:rPr>
          <w:rFonts w:ascii="Times New Roman"/>
          <w:i/>
        </w:rPr>
      </w:pPr>
    </w:p>
    <w:p w:rsidR="00DF6D8A" w:rsidP="00DF6D8A" w14:paraId="0DE1A7F5" w14:textId="77777777">
      <w:pPr>
        <w:pStyle w:val="BodyText"/>
        <w:rPr>
          <w:rFonts w:ascii="Times New Roman"/>
          <w:i/>
        </w:rPr>
      </w:pPr>
    </w:p>
    <w:p w:rsidR="00DF6D8A" w:rsidP="00DF6D8A" w14:paraId="24F50812" w14:textId="77777777">
      <w:pPr>
        <w:pStyle w:val="BodyText"/>
        <w:rPr>
          <w:rFonts w:ascii="Times New Roman"/>
          <w:i/>
        </w:rPr>
      </w:pPr>
    </w:p>
    <w:p w:rsidR="00DF6D8A" w:rsidP="00DF6D8A" w14:paraId="67435881" w14:textId="77777777">
      <w:pPr>
        <w:pStyle w:val="BodyText"/>
        <w:rPr>
          <w:rFonts w:ascii="Times New Roman"/>
          <w:i/>
        </w:rPr>
      </w:pPr>
    </w:p>
    <w:p w:rsidR="00DF6D8A" w:rsidP="00DF6D8A" w14:paraId="1DA72F06" w14:textId="77777777">
      <w:pPr>
        <w:pStyle w:val="BodyText"/>
        <w:rPr>
          <w:rFonts w:ascii="Times New Roman"/>
          <w:i/>
        </w:rPr>
      </w:pPr>
    </w:p>
    <w:p w:rsidR="00DF6D8A" w:rsidP="00DF6D8A" w14:paraId="31C3AAB5" w14:textId="77777777">
      <w:pPr>
        <w:pStyle w:val="BodyText"/>
        <w:rPr>
          <w:rFonts w:ascii="Times New Roman"/>
          <w:i/>
        </w:rPr>
      </w:pPr>
    </w:p>
    <w:p w:rsidR="00DF6D8A" w:rsidP="00DF6D8A" w14:paraId="3A78BE11" w14:textId="77777777">
      <w:pPr>
        <w:pStyle w:val="BodyText"/>
        <w:rPr>
          <w:rFonts w:ascii="Times New Roman"/>
          <w:i/>
        </w:rPr>
      </w:pPr>
    </w:p>
    <w:p w:rsidR="00DF6D8A" w:rsidP="00DF6D8A" w14:paraId="4520639F" w14:textId="77777777">
      <w:pPr>
        <w:pStyle w:val="BodyText"/>
        <w:rPr>
          <w:rFonts w:ascii="Times New Roman"/>
          <w:i/>
        </w:rPr>
      </w:pPr>
    </w:p>
    <w:p w:rsidR="00DF6D8A" w:rsidP="00DF6D8A" w14:paraId="069AB59D" w14:textId="77777777">
      <w:pPr>
        <w:pStyle w:val="BodyText"/>
        <w:rPr>
          <w:rFonts w:ascii="Times New Roman"/>
          <w:i/>
        </w:rPr>
      </w:pPr>
    </w:p>
    <w:p w:rsidR="00DF6D8A" w:rsidP="00DF6D8A" w14:paraId="7835FC42" w14:textId="77777777">
      <w:pPr>
        <w:pStyle w:val="BodyText"/>
        <w:rPr>
          <w:rFonts w:ascii="Times New Roman"/>
          <w:i/>
        </w:rPr>
      </w:pPr>
    </w:p>
    <w:p w:rsidR="00DF6D8A" w:rsidP="00DF6D8A" w14:paraId="4A1B60F8" w14:textId="77777777">
      <w:pPr>
        <w:pStyle w:val="BodyText"/>
        <w:rPr>
          <w:rFonts w:ascii="Times New Roman"/>
          <w:i/>
        </w:rPr>
      </w:pPr>
    </w:p>
    <w:p w:rsidR="00DF6D8A" w:rsidP="00DF6D8A" w14:paraId="1763E0A4" w14:textId="77777777">
      <w:pPr>
        <w:pStyle w:val="BodyText"/>
        <w:rPr>
          <w:rFonts w:ascii="Times New Roman"/>
          <w:i/>
        </w:rPr>
      </w:pPr>
    </w:p>
    <w:p w:rsidR="00DF6D8A" w:rsidP="00DF6D8A" w14:paraId="6DAD9F2F" w14:textId="77777777">
      <w:pPr>
        <w:pStyle w:val="BodyText"/>
        <w:rPr>
          <w:rFonts w:ascii="Times New Roman"/>
          <w:i/>
        </w:rPr>
      </w:pPr>
    </w:p>
    <w:p w:rsidR="00DF6D8A" w:rsidP="00DF6D8A" w14:paraId="38C0C356" w14:textId="77777777">
      <w:pPr>
        <w:pStyle w:val="BodyText"/>
        <w:rPr>
          <w:rFonts w:ascii="Times New Roman"/>
          <w:i/>
        </w:rPr>
      </w:pPr>
    </w:p>
    <w:p w:rsidR="00DF6D8A" w:rsidP="00DF6D8A" w14:paraId="56129E6C" w14:textId="77777777">
      <w:pPr>
        <w:pStyle w:val="BodyText"/>
        <w:rPr>
          <w:rFonts w:ascii="Times New Roman"/>
          <w:i/>
        </w:rPr>
      </w:pPr>
    </w:p>
    <w:p w:rsidR="00DF6D8A" w:rsidP="00DF6D8A" w14:paraId="23546975" w14:textId="77777777">
      <w:pPr>
        <w:pStyle w:val="BodyText"/>
        <w:rPr>
          <w:rFonts w:ascii="Times New Roman"/>
          <w:i/>
        </w:rPr>
      </w:pPr>
    </w:p>
    <w:p w:rsidR="00DF6D8A" w:rsidP="00DF6D8A" w14:paraId="785E6745" w14:textId="77777777">
      <w:pPr>
        <w:pStyle w:val="BodyText"/>
        <w:rPr>
          <w:rFonts w:ascii="Times New Roman"/>
          <w:i/>
        </w:rPr>
      </w:pPr>
    </w:p>
    <w:p w:rsidR="00DF6D8A" w:rsidP="00DF6D8A" w14:paraId="58ACC3FE" w14:textId="77777777">
      <w:pPr>
        <w:pStyle w:val="BodyText"/>
        <w:rPr>
          <w:rFonts w:ascii="Times New Roman"/>
          <w:i/>
        </w:rPr>
      </w:pPr>
    </w:p>
    <w:p w:rsidR="00DF6D8A" w:rsidP="00DF6D8A" w14:paraId="76E7BFE9" w14:textId="77777777">
      <w:pPr>
        <w:pStyle w:val="BodyText"/>
        <w:rPr>
          <w:rFonts w:ascii="Times New Roman"/>
          <w:i/>
        </w:rPr>
      </w:pPr>
    </w:p>
    <w:p w:rsidR="00DF6D8A" w:rsidP="00DF6D8A" w14:paraId="33BA4947" w14:textId="77777777">
      <w:pPr>
        <w:pStyle w:val="BodyText"/>
        <w:rPr>
          <w:rFonts w:ascii="Times New Roman"/>
          <w:i/>
        </w:rPr>
      </w:pPr>
    </w:p>
    <w:p w:rsidR="00DF6D8A" w:rsidP="00DF6D8A" w14:paraId="0C99F78C" w14:textId="77777777">
      <w:pPr>
        <w:pStyle w:val="BodyText"/>
        <w:rPr>
          <w:rFonts w:ascii="Times New Roman"/>
          <w:i/>
        </w:rPr>
      </w:pPr>
    </w:p>
    <w:p w:rsidR="00DF6D8A" w:rsidP="00DF6D8A" w14:paraId="09BA65AB" w14:textId="77777777">
      <w:pPr>
        <w:pStyle w:val="BodyText"/>
        <w:rPr>
          <w:rFonts w:ascii="Times New Roman"/>
          <w:i/>
        </w:rPr>
      </w:pPr>
    </w:p>
    <w:p w:rsidR="00DF6D8A" w:rsidP="00DF6D8A" w14:paraId="4EDB0040" w14:textId="77777777">
      <w:pPr>
        <w:pStyle w:val="BodyText"/>
        <w:spacing w:before="8"/>
        <w:rPr>
          <w:rFonts w:ascii="Times New Roman"/>
          <w:i/>
          <w:sz w:val="21"/>
        </w:rPr>
      </w:pPr>
    </w:p>
    <w:p w:rsidR="00DF6D8A" w:rsidRPr="00A12349" w:rsidP="00DF6D8A" w14:paraId="42A57AC1" w14:textId="77777777">
      <w:pPr>
        <w:spacing w:before="59"/>
        <w:ind w:left="4256" w:right="3999"/>
        <w:jc w:val="center"/>
        <w:rPr>
          <w:rFonts w:ascii="Times New Roman" w:hAnsi="Times New Roman" w:cs="Times New Roman"/>
          <w:bCs/>
          <w:sz w:val="20"/>
        </w:rPr>
      </w:pPr>
      <w:r w:rsidRPr="00A12349">
        <w:rPr>
          <w:rFonts w:ascii="Times New Roman" w:hAnsi="Times New Roman" w:cs="Times New Roman"/>
          <w:bCs/>
          <w:sz w:val="20"/>
        </w:rPr>
        <w:t>[this</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page</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intentionally</w:t>
      </w:r>
      <w:r w:rsidRPr="00A12349">
        <w:rPr>
          <w:rFonts w:ascii="Times New Roman" w:hAnsi="Times New Roman" w:cs="Times New Roman"/>
          <w:bCs/>
          <w:spacing w:val="-3"/>
          <w:sz w:val="20"/>
        </w:rPr>
        <w:t xml:space="preserve"> </w:t>
      </w:r>
      <w:r w:rsidRPr="00A12349">
        <w:rPr>
          <w:rFonts w:ascii="Times New Roman" w:hAnsi="Times New Roman" w:cs="Times New Roman"/>
          <w:bCs/>
          <w:sz w:val="20"/>
        </w:rPr>
        <w:t>left</w:t>
      </w:r>
      <w:r w:rsidRPr="00A12349">
        <w:rPr>
          <w:rFonts w:ascii="Times New Roman" w:hAnsi="Times New Roman" w:cs="Times New Roman"/>
          <w:bCs/>
          <w:spacing w:val="-1"/>
          <w:sz w:val="20"/>
        </w:rPr>
        <w:t xml:space="preserve"> </w:t>
      </w:r>
      <w:r w:rsidRPr="00A12349">
        <w:rPr>
          <w:rFonts w:ascii="Times New Roman" w:hAnsi="Times New Roman" w:cs="Times New Roman"/>
          <w:bCs/>
          <w:sz w:val="20"/>
        </w:rPr>
        <w:t>blank]</w:t>
      </w:r>
    </w:p>
    <w:p w:rsidR="00DF6D8A" w:rsidP="00DF6D8A" w14:paraId="61632058" w14:textId="77777777">
      <w:pPr>
        <w:jc w:val="center"/>
        <w:rPr>
          <w:sz w:val="20"/>
        </w:rPr>
        <w:sectPr w:rsidSect="005E75FF">
          <w:headerReference w:type="even" r:id="rId27"/>
          <w:headerReference w:type="default" r:id="rId28"/>
          <w:footerReference w:type="default" r:id="rId29"/>
          <w:headerReference w:type="first" r:id="rId30"/>
          <w:pgSz w:w="12240" w:h="15840"/>
          <w:pgMar w:top="1296" w:right="158" w:bottom="1397" w:left="446" w:header="0" w:footer="1152" w:gutter="0"/>
          <w:cols w:space="720"/>
          <w:docGrid w:linePitch="299"/>
        </w:sectPr>
      </w:pPr>
    </w:p>
    <w:p w:rsidR="00DF6D8A" w:rsidP="00DF6D8A" w14:paraId="32DCAED4" w14:textId="77777777">
      <w:pPr>
        <w:pStyle w:val="BodyText"/>
        <w:spacing w:before="1"/>
        <w:rPr>
          <w:b/>
          <w:sz w:val="27"/>
        </w:rPr>
      </w:pPr>
    </w:p>
    <w:p w:rsidR="00DF6D8A" w:rsidRPr="00C75FE3" w:rsidP="00C75FE3" w14:paraId="572BD335" w14:textId="77777777">
      <w:pPr>
        <w:pStyle w:val="Heading1"/>
        <w:ind w:left="279"/>
        <w:jc w:val="center"/>
        <w:rPr>
          <w:rFonts w:ascii="Times New Roman" w:hAnsi="Times New Roman" w:cs="Times New Roman"/>
        </w:rPr>
      </w:pPr>
      <w:bookmarkStart w:id="64" w:name="bookmark26"/>
      <w:r w:rsidRPr="00C75FE3">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7071360</wp:posOffset>
            </wp:positionH>
            <wp:positionV relativeFrom="paragraph">
              <wp:posOffset>-203812</wp:posOffset>
            </wp:positionV>
            <wp:extent cx="529589" cy="501014"/>
            <wp:effectExtent l="0" t="0" r="0" b="0"/>
            <wp:wrapNone/>
            <wp:docPr id="13466"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 name="image2.jpeg" descr="Logo&#10;&#10;Description automatically generated"/>
                    <pic:cNvPicPr/>
                  </pic:nvPicPr>
                  <pic:blipFill>
                    <a:blip xmlns:r="http://schemas.openxmlformats.org/officeDocument/2006/relationships" r:embed="rId16" cstate="print"/>
                    <a:stretch>
                      <a:fillRect/>
                    </a:stretch>
                  </pic:blipFill>
                  <pic:spPr>
                    <a:xfrm>
                      <a:off x="0" y="0"/>
                      <a:ext cx="529589" cy="501014"/>
                    </a:xfrm>
                    <a:prstGeom prst="rect">
                      <a:avLst/>
                    </a:prstGeom>
                  </pic:spPr>
                </pic:pic>
              </a:graphicData>
            </a:graphic>
          </wp:anchor>
        </w:drawing>
      </w:r>
      <w:r w:rsidRPr="00C75FE3">
        <w:rPr>
          <w:rFonts w:ascii="Times New Roman" w:hAnsi="Times New Roman" w:cs="Times New Roman"/>
          <w:sz w:val="24"/>
          <w:szCs w:val="24"/>
        </w:rPr>
        <w:t>OSHS</w:t>
      </w:r>
      <w:r w:rsidRPr="00C75FE3">
        <w:rPr>
          <w:rFonts w:ascii="Times New Roman" w:hAnsi="Times New Roman" w:cs="Times New Roman"/>
          <w:spacing w:val="-3"/>
          <w:sz w:val="24"/>
          <w:szCs w:val="24"/>
        </w:rPr>
        <w:t xml:space="preserve"> </w:t>
      </w:r>
      <w:r w:rsidRPr="00C75FE3">
        <w:rPr>
          <w:rFonts w:ascii="Times New Roman" w:hAnsi="Times New Roman" w:cs="Times New Roman"/>
          <w:sz w:val="24"/>
          <w:szCs w:val="24"/>
        </w:rPr>
        <w:t>COOPERATIVE AGREEMENT</w:t>
      </w:r>
      <w:r w:rsidRPr="00C75FE3">
        <w:rPr>
          <w:rFonts w:ascii="Times New Roman" w:hAnsi="Times New Roman" w:cs="Times New Roman"/>
          <w:spacing w:val="-4"/>
          <w:sz w:val="24"/>
          <w:szCs w:val="24"/>
        </w:rPr>
        <w:t xml:space="preserve"> </w:t>
      </w:r>
      <w:r w:rsidRPr="00C75FE3">
        <w:rPr>
          <w:rFonts w:ascii="Times New Roman" w:hAnsi="Times New Roman" w:cs="Times New Roman"/>
          <w:sz w:val="24"/>
          <w:szCs w:val="24"/>
        </w:rPr>
        <w:t>BUDGET</w:t>
      </w:r>
      <w:r w:rsidRPr="00C75FE3">
        <w:rPr>
          <w:rFonts w:ascii="Times New Roman" w:hAnsi="Times New Roman" w:cs="Times New Roman"/>
          <w:spacing w:val="-3"/>
          <w:sz w:val="24"/>
          <w:szCs w:val="24"/>
        </w:rPr>
        <w:t xml:space="preserve"> </w:t>
      </w:r>
      <w:r w:rsidRPr="00C75FE3">
        <w:rPr>
          <w:rFonts w:ascii="Times New Roman" w:hAnsi="Times New Roman" w:cs="Times New Roman"/>
          <w:sz w:val="24"/>
          <w:szCs w:val="24"/>
        </w:rPr>
        <w:t>VARIANCE</w:t>
      </w:r>
      <w:r w:rsidRPr="00C75FE3">
        <w:rPr>
          <w:rFonts w:ascii="Times New Roman" w:hAnsi="Times New Roman" w:cs="Times New Roman"/>
          <w:spacing w:val="-2"/>
          <w:sz w:val="24"/>
          <w:szCs w:val="24"/>
        </w:rPr>
        <w:t xml:space="preserve"> </w:t>
      </w:r>
      <w:r w:rsidRPr="00C75FE3">
        <w:rPr>
          <w:rFonts w:ascii="Times New Roman" w:hAnsi="Times New Roman" w:cs="Times New Roman"/>
          <w:sz w:val="24"/>
          <w:szCs w:val="24"/>
        </w:rPr>
        <w:t>REQUEST</w:t>
      </w:r>
      <w:r w:rsidRPr="00C75FE3">
        <w:rPr>
          <w:rFonts w:ascii="Times New Roman" w:hAnsi="Times New Roman" w:cs="Times New Roman"/>
          <w:spacing w:val="-6"/>
          <w:sz w:val="24"/>
          <w:szCs w:val="24"/>
        </w:rPr>
        <w:t xml:space="preserve"> </w:t>
      </w:r>
      <w:r w:rsidRPr="00C75FE3">
        <w:rPr>
          <w:rFonts w:ascii="Times New Roman" w:hAnsi="Times New Roman" w:cs="Times New Roman"/>
          <w:sz w:val="24"/>
          <w:szCs w:val="24"/>
        </w:rPr>
        <w:t>FORM</w:t>
      </w:r>
      <w:bookmarkEnd w:id="64"/>
    </w:p>
    <w:p w:rsidR="00DF6D8A" w:rsidP="00DF6D8A" w14:paraId="47526A13" w14:textId="5AA60C47">
      <w:pPr>
        <w:pStyle w:val="ListParagraph"/>
        <w:numPr>
          <w:ilvl w:val="0"/>
          <w:numId w:val="27"/>
        </w:numPr>
        <w:tabs>
          <w:tab w:val="left" w:pos="639"/>
          <w:tab w:val="left" w:pos="641"/>
        </w:tabs>
        <w:spacing w:before="238"/>
        <w:ind w:right="1172"/>
        <w:rPr>
          <w:rFonts w:ascii="Times New Roman" w:hAnsi="Times New Roman"/>
          <w:sz w:val="16"/>
        </w:rPr>
      </w:pPr>
      <w:r>
        <w:rPr>
          <w:rFonts w:ascii="Times New Roman" w:hAnsi="Times New Roman"/>
          <w:sz w:val="16"/>
        </w:rPr>
        <w:t xml:space="preserve">Fill in the “FEDERAL TOTAL” and “NON-FEDERAL TOTAL” columns of this form from </w:t>
      </w:r>
      <w:r w:rsidR="007E5957">
        <w:rPr>
          <w:rFonts w:ascii="Times New Roman" w:hAnsi="Times New Roman"/>
          <w:sz w:val="16"/>
        </w:rPr>
        <w:t>Section C</w:t>
      </w:r>
      <w:r>
        <w:rPr>
          <w:rFonts w:ascii="Times New Roman" w:hAnsi="Times New Roman"/>
          <w:sz w:val="16"/>
        </w:rPr>
        <w:t xml:space="preserve"> and </w:t>
      </w:r>
      <w:r w:rsidR="007E5957">
        <w:rPr>
          <w:rFonts w:ascii="Times New Roman" w:hAnsi="Times New Roman"/>
          <w:sz w:val="16"/>
        </w:rPr>
        <w:t>D</w:t>
      </w:r>
      <w:r>
        <w:rPr>
          <w:rFonts w:ascii="Times New Roman" w:hAnsi="Times New Roman"/>
          <w:sz w:val="16"/>
        </w:rPr>
        <w:t xml:space="preserve"> of the current OSHS BIF in the</w:t>
      </w:r>
      <w:r>
        <w:rPr>
          <w:rFonts w:ascii="Times New Roman" w:hAnsi="Times New Roman"/>
          <w:spacing w:val="-37"/>
          <w:sz w:val="16"/>
        </w:rPr>
        <w:t xml:space="preserve"> </w:t>
      </w:r>
      <w:r>
        <w:rPr>
          <w:rFonts w:ascii="Times New Roman" w:hAnsi="Times New Roman"/>
          <w:sz w:val="16"/>
        </w:rPr>
        <w:t>Cooperative</w:t>
      </w:r>
      <w:r>
        <w:rPr>
          <w:rFonts w:ascii="Times New Roman" w:hAnsi="Times New Roman"/>
          <w:spacing w:val="-2"/>
          <w:sz w:val="16"/>
        </w:rPr>
        <w:t xml:space="preserve"> </w:t>
      </w:r>
      <w:r>
        <w:rPr>
          <w:rFonts w:ascii="Times New Roman" w:hAnsi="Times New Roman"/>
          <w:sz w:val="16"/>
        </w:rPr>
        <w:t>Agreement</w:t>
      </w:r>
      <w:r>
        <w:rPr>
          <w:rFonts w:ascii="Times New Roman" w:hAnsi="Times New Roman"/>
          <w:spacing w:val="1"/>
          <w:sz w:val="16"/>
        </w:rPr>
        <w:t xml:space="preserve"> </w:t>
      </w:r>
      <w:r>
        <w:rPr>
          <w:rFonts w:ascii="Times New Roman" w:hAnsi="Times New Roman"/>
          <w:sz w:val="16"/>
        </w:rPr>
        <w:t>(CA).</w:t>
      </w:r>
    </w:p>
    <w:p w:rsidR="00DF6D8A" w:rsidP="00DF6D8A" w14:paraId="3FBC423B" w14:textId="77777777">
      <w:pPr>
        <w:pStyle w:val="ListParagraph"/>
        <w:numPr>
          <w:ilvl w:val="0"/>
          <w:numId w:val="27"/>
        </w:numPr>
        <w:tabs>
          <w:tab w:val="left" w:pos="640"/>
          <w:tab w:val="left" w:pos="641"/>
        </w:tabs>
        <w:spacing w:before="119" w:line="242" w:lineRule="auto"/>
        <w:ind w:right="743"/>
        <w:rPr>
          <w:rFonts w:ascii="Times New Roman" w:hAnsi="Times New Roman"/>
          <w:b/>
          <w:sz w:val="16"/>
        </w:rPr>
      </w:pPr>
      <w:r>
        <w:rPr>
          <w:rFonts w:ascii="Times New Roman" w:hAnsi="Times New Roman"/>
          <w:sz w:val="16"/>
        </w:rPr>
        <w:t>Insert the revised budget figures in the “REVISED FEDERAL TOTAL” and “REVISED NON-FEDERAL TOTAL” columns. The total amount of the revision</w:t>
      </w:r>
      <w:r>
        <w:rPr>
          <w:rFonts w:ascii="Times New Roman" w:hAnsi="Times New Roman"/>
          <w:spacing w:val="1"/>
          <w:sz w:val="16"/>
        </w:rPr>
        <w:t xml:space="preserve"> </w:t>
      </w:r>
      <w:r>
        <w:rPr>
          <w:rFonts w:ascii="Times New Roman" w:hAnsi="Times New Roman"/>
          <w:sz w:val="16"/>
        </w:rPr>
        <w:t>cannot exceed 4.0% of the total CA amount.</w:t>
      </w:r>
      <w:r>
        <w:rPr>
          <w:rFonts w:ascii="Times New Roman" w:hAnsi="Times New Roman"/>
          <w:spacing w:val="1"/>
          <w:sz w:val="16"/>
        </w:rPr>
        <w:t xml:space="preserve"> </w:t>
      </w:r>
      <w:r>
        <w:rPr>
          <w:rFonts w:ascii="Times New Roman" w:hAnsi="Times New Roman"/>
          <w:sz w:val="16"/>
        </w:rPr>
        <w:t>Any budget variance request must move equal amounts of federal OSHS funding and state matching funds.</w:t>
      </w:r>
      <w:r>
        <w:rPr>
          <w:rFonts w:ascii="Times New Roman" w:hAnsi="Times New Roman"/>
          <w:spacing w:val="1"/>
          <w:sz w:val="16"/>
        </w:rPr>
        <w:t xml:space="preserve"> </w:t>
      </w:r>
      <w:r>
        <w:rPr>
          <w:rFonts w:ascii="Times New Roman" w:hAnsi="Times New Roman"/>
          <w:b/>
          <w:sz w:val="16"/>
        </w:rPr>
        <w:t>All</w:t>
      </w:r>
      <w:r>
        <w:rPr>
          <w:rFonts w:ascii="Times New Roman" w:hAnsi="Times New Roman"/>
          <w:b/>
          <w:spacing w:val="1"/>
          <w:sz w:val="16"/>
        </w:rPr>
        <w:t xml:space="preserve"> </w:t>
      </w:r>
      <w:r>
        <w:rPr>
          <w:rFonts w:ascii="Times New Roman" w:hAnsi="Times New Roman"/>
          <w:b/>
          <w:sz w:val="16"/>
        </w:rPr>
        <w:t>amounts</w:t>
      </w:r>
      <w:r>
        <w:rPr>
          <w:rFonts w:ascii="Times New Roman" w:hAnsi="Times New Roman"/>
          <w:b/>
          <w:spacing w:val="-1"/>
          <w:sz w:val="16"/>
        </w:rPr>
        <w:t xml:space="preserve"> </w:t>
      </w:r>
      <w:r>
        <w:rPr>
          <w:rFonts w:ascii="Times New Roman" w:hAnsi="Times New Roman"/>
          <w:b/>
          <w:sz w:val="16"/>
        </w:rPr>
        <w:t>should be</w:t>
      </w:r>
      <w:r>
        <w:rPr>
          <w:rFonts w:ascii="Times New Roman" w:hAnsi="Times New Roman"/>
          <w:b/>
          <w:spacing w:val="-1"/>
          <w:sz w:val="16"/>
        </w:rPr>
        <w:t xml:space="preserve"> </w:t>
      </w:r>
      <w:r>
        <w:rPr>
          <w:rFonts w:ascii="Times New Roman" w:hAnsi="Times New Roman"/>
          <w:b/>
          <w:sz w:val="16"/>
        </w:rPr>
        <w:t>entered</w:t>
      </w:r>
      <w:r>
        <w:rPr>
          <w:rFonts w:ascii="Times New Roman" w:hAnsi="Times New Roman"/>
          <w:b/>
          <w:spacing w:val="-3"/>
          <w:sz w:val="16"/>
        </w:rPr>
        <w:t xml:space="preserve"> </w:t>
      </w:r>
      <w:r>
        <w:rPr>
          <w:rFonts w:ascii="Times New Roman" w:hAnsi="Times New Roman"/>
          <w:b/>
          <w:sz w:val="16"/>
        </w:rPr>
        <w:t>in dollars and</w:t>
      </w:r>
      <w:r>
        <w:rPr>
          <w:rFonts w:ascii="Times New Roman" w:hAnsi="Times New Roman"/>
          <w:b/>
          <w:spacing w:val="-3"/>
          <w:sz w:val="16"/>
        </w:rPr>
        <w:t xml:space="preserve"> </w:t>
      </w:r>
      <w:r>
        <w:rPr>
          <w:rFonts w:ascii="Times New Roman" w:hAnsi="Times New Roman"/>
          <w:b/>
          <w:sz w:val="16"/>
        </w:rPr>
        <w:t>cents.</w:t>
      </w:r>
    </w:p>
    <w:p w:rsidR="00DF6D8A" w:rsidP="00DF6D8A" w14:paraId="3445976B" w14:textId="77777777">
      <w:pPr>
        <w:pStyle w:val="ListParagraph"/>
        <w:numPr>
          <w:ilvl w:val="0"/>
          <w:numId w:val="27"/>
        </w:numPr>
        <w:tabs>
          <w:tab w:val="left" w:pos="640"/>
          <w:tab w:val="left" w:pos="641"/>
        </w:tabs>
        <w:spacing w:before="115"/>
        <w:ind w:right="717"/>
        <w:rPr>
          <w:rFonts w:ascii="Times New Roman" w:hAnsi="Times New Roman"/>
          <w:sz w:val="16"/>
        </w:rPr>
      </w:pPr>
      <w:r>
        <w:rPr>
          <w:rFonts w:ascii="Times New Roman" w:hAnsi="Times New Roman"/>
          <w:sz w:val="16"/>
        </w:rPr>
        <w:t>Enter the “FEDERAL PAYMENTS TO DATE” for each program for which a variance is requested. No single program’s “REVISED FEDERAL TOTAL” can</w:t>
      </w:r>
      <w:r>
        <w:rPr>
          <w:rFonts w:ascii="Times New Roman" w:hAnsi="Times New Roman"/>
          <w:spacing w:val="1"/>
          <w:sz w:val="16"/>
        </w:rPr>
        <w:t xml:space="preserve"> </w:t>
      </w:r>
      <w:r>
        <w:rPr>
          <w:rFonts w:ascii="Times New Roman" w:hAnsi="Times New Roman"/>
          <w:sz w:val="16"/>
        </w:rPr>
        <w:t>be</w:t>
      </w:r>
      <w:r>
        <w:rPr>
          <w:rFonts w:ascii="Times New Roman" w:hAnsi="Times New Roman"/>
          <w:spacing w:val="-2"/>
          <w:sz w:val="16"/>
        </w:rPr>
        <w:t xml:space="preserve"> </w:t>
      </w:r>
      <w:r>
        <w:rPr>
          <w:rFonts w:ascii="Times New Roman" w:hAnsi="Times New Roman"/>
          <w:sz w:val="16"/>
        </w:rPr>
        <w:t>lower than</w:t>
      </w:r>
      <w:r>
        <w:rPr>
          <w:rFonts w:ascii="Times New Roman" w:hAnsi="Times New Roman"/>
          <w:spacing w:val="-1"/>
          <w:sz w:val="16"/>
        </w:rPr>
        <w:t xml:space="preserve"> </w:t>
      </w:r>
      <w:r>
        <w:rPr>
          <w:rFonts w:ascii="Times New Roman" w:hAnsi="Times New Roman"/>
          <w:sz w:val="16"/>
        </w:rPr>
        <w:t>the</w:t>
      </w:r>
      <w:r>
        <w:rPr>
          <w:rFonts w:ascii="Times New Roman" w:hAnsi="Times New Roman"/>
          <w:spacing w:val="-1"/>
          <w:sz w:val="16"/>
        </w:rPr>
        <w:t xml:space="preserve"> </w:t>
      </w:r>
      <w:r>
        <w:rPr>
          <w:rFonts w:ascii="Times New Roman" w:hAnsi="Times New Roman"/>
          <w:sz w:val="16"/>
        </w:rPr>
        <w:t>total</w:t>
      </w:r>
      <w:r>
        <w:rPr>
          <w:rFonts w:ascii="Times New Roman" w:hAnsi="Times New Roman"/>
          <w:spacing w:val="-1"/>
          <w:sz w:val="16"/>
        </w:rPr>
        <w:t xml:space="preserve"> </w:t>
      </w:r>
      <w:r>
        <w:rPr>
          <w:rFonts w:ascii="Times New Roman" w:hAnsi="Times New Roman"/>
          <w:sz w:val="16"/>
        </w:rPr>
        <w:t>“FEDERAL</w:t>
      </w:r>
      <w:r>
        <w:rPr>
          <w:rFonts w:ascii="Times New Roman" w:hAnsi="Times New Roman"/>
          <w:spacing w:val="-4"/>
          <w:sz w:val="16"/>
        </w:rPr>
        <w:t xml:space="preserve"> </w:t>
      </w:r>
      <w:r>
        <w:rPr>
          <w:rFonts w:ascii="Times New Roman" w:hAnsi="Times New Roman"/>
          <w:sz w:val="16"/>
        </w:rPr>
        <w:t>PAYMENTS</w:t>
      </w:r>
      <w:r>
        <w:rPr>
          <w:rFonts w:ascii="Times New Roman" w:hAnsi="Times New Roman"/>
          <w:spacing w:val="2"/>
          <w:sz w:val="16"/>
        </w:rPr>
        <w:t xml:space="preserve"> </w:t>
      </w:r>
      <w:r>
        <w:rPr>
          <w:rFonts w:ascii="Times New Roman" w:hAnsi="Times New Roman"/>
          <w:sz w:val="16"/>
        </w:rPr>
        <w:t>TO</w:t>
      </w:r>
      <w:r>
        <w:rPr>
          <w:rFonts w:ascii="Times New Roman" w:hAnsi="Times New Roman"/>
          <w:spacing w:val="-1"/>
          <w:sz w:val="16"/>
        </w:rPr>
        <w:t xml:space="preserve"> </w:t>
      </w:r>
      <w:r>
        <w:rPr>
          <w:rFonts w:ascii="Times New Roman" w:hAnsi="Times New Roman"/>
          <w:sz w:val="16"/>
        </w:rPr>
        <w:t>DATE” for the</w:t>
      </w:r>
      <w:r>
        <w:rPr>
          <w:rFonts w:ascii="Times New Roman" w:hAnsi="Times New Roman"/>
          <w:spacing w:val="-1"/>
          <w:sz w:val="16"/>
        </w:rPr>
        <w:t xml:space="preserve"> </w:t>
      </w:r>
      <w:r>
        <w:rPr>
          <w:rFonts w:ascii="Times New Roman" w:hAnsi="Times New Roman"/>
          <w:sz w:val="16"/>
        </w:rPr>
        <w:t>program.</w:t>
      </w:r>
    </w:p>
    <w:p w:rsidR="00DF6D8A" w:rsidP="00DF6D8A" w14:paraId="6CCEB05F" w14:textId="77777777">
      <w:pPr>
        <w:pStyle w:val="ListParagraph"/>
        <w:numPr>
          <w:ilvl w:val="0"/>
          <w:numId w:val="27"/>
        </w:numPr>
        <w:tabs>
          <w:tab w:val="left" w:pos="640"/>
          <w:tab w:val="left" w:pos="641"/>
        </w:tabs>
        <w:spacing w:before="121"/>
        <w:ind w:right="765"/>
        <w:rPr>
          <w:rFonts w:ascii="Times New Roman"/>
          <w:sz w:val="16"/>
        </w:rPr>
      </w:pPr>
      <w:r>
        <w:rPr>
          <w:rFonts w:ascii="Times New Roman"/>
          <w:sz w:val="16"/>
        </w:rPr>
        <w:t>Forward the form to the regional office for review no later than 60 days after the end of the fiscal year.</w:t>
      </w:r>
      <w:r>
        <w:rPr>
          <w:rFonts w:ascii="Times New Roman"/>
          <w:spacing w:val="1"/>
          <w:sz w:val="16"/>
        </w:rPr>
        <w:t xml:space="preserve"> </w:t>
      </w:r>
      <w:r>
        <w:rPr>
          <w:rFonts w:ascii="Times New Roman"/>
          <w:sz w:val="16"/>
        </w:rPr>
        <w:t>Regional offices will send Budget Variance Requests to</w:t>
      </w:r>
      <w:r>
        <w:rPr>
          <w:rFonts w:ascii="Times New Roman"/>
          <w:spacing w:val="-37"/>
          <w:sz w:val="16"/>
        </w:rPr>
        <w:t xml:space="preserve"> </w:t>
      </w:r>
      <w:r>
        <w:rPr>
          <w:rFonts w:ascii="Times New Roman"/>
          <w:sz w:val="16"/>
        </w:rPr>
        <w:t>the</w:t>
      </w:r>
      <w:r>
        <w:rPr>
          <w:rFonts w:ascii="Times New Roman"/>
          <w:spacing w:val="-6"/>
          <w:sz w:val="16"/>
        </w:rPr>
        <w:t xml:space="preserve"> </w:t>
      </w:r>
      <w:r>
        <w:rPr>
          <w:rFonts w:ascii="Times New Roman"/>
          <w:sz w:val="16"/>
        </w:rPr>
        <w:t>national</w:t>
      </w:r>
      <w:r>
        <w:rPr>
          <w:rFonts w:ascii="Times New Roman"/>
          <w:spacing w:val="-2"/>
          <w:sz w:val="16"/>
        </w:rPr>
        <w:t xml:space="preserve"> </w:t>
      </w:r>
      <w:r>
        <w:rPr>
          <w:rFonts w:ascii="Times New Roman"/>
          <w:sz w:val="16"/>
        </w:rPr>
        <w:t>office</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z w:val="16"/>
        </w:rPr>
        <w:t>later</w:t>
      </w:r>
      <w:r>
        <w:rPr>
          <w:rFonts w:ascii="Times New Roman"/>
          <w:spacing w:val="-1"/>
          <w:sz w:val="16"/>
        </w:rPr>
        <w:t xml:space="preserve"> </w:t>
      </w:r>
      <w:r>
        <w:rPr>
          <w:rFonts w:ascii="Times New Roman"/>
          <w:sz w:val="16"/>
        </w:rPr>
        <w:t>than</w:t>
      </w:r>
      <w:r>
        <w:rPr>
          <w:rFonts w:ascii="Times New Roman"/>
          <w:spacing w:val="-3"/>
          <w:sz w:val="16"/>
        </w:rPr>
        <w:t xml:space="preserve"> </w:t>
      </w:r>
      <w:r>
        <w:rPr>
          <w:rFonts w:ascii="Times New Roman"/>
          <w:sz w:val="16"/>
        </w:rPr>
        <w:t>15</w:t>
      </w:r>
      <w:r>
        <w:rPr>
          <w:rFonts w:ascii="Times New Roman"/>
          <w:spacing w:val="-2"/>
          <w:sz w:val="16"/>
        </w:rPr>
        <w:t xml:space="preserve"> </w:t>
      </w:r>
      <w:r>
        <w:rPr>
          <w:rFonts w:ascii="Times New Roman"/>
          <w:sz w:val="16"/>
        </w:rPr>
        <w:t>days</w:t>
      </w:r>
      <w:r>
        <w:rPr>
          <w:rFonts w:ascii="Times New Roman"/>
          <w:spacing w:val="-1"/>
          <w:sz w:val="16"/>
        </w:rPr>
        <w:t xml:space="preserve"> </w:t>
      </w:r>
      <w:r>
        <w:rPr>
          <w:rFonts w:ascii="Times New Roman"/>
          <w:sz w:val="16"/>
        </w:rPr>
        <w:t>after</w:t>
      </w:r>
      <w:r>
        <w:rPr>
          <w:rFonts w:ascii="Times New Roman"/>
          <w:spacing w:val="-2"/>
          <w:sz w:val="16"/>
        </w:rPr>
        <w:t xml:space="preserve"> </w:t>
      </w:r>
      <w:r>
        <w:rPr>
          <w:rFonts w:ascii="Times New Roman"/>
          <w:sz w:val="16"/>
        </w:rPr>
        <w:t>receipt from</w:t>
      </w:r>
      <w:r>
        <w:rPr>
          <w:rFonts w:ascii="Times New Roman"/>
          <w:spacing w:val="-2"/>
          <w:sz w:val="16"/>
        </w:rPr>
        <w:t xml:space="preserve"> </w:t>
      </w:r>
      <w:r>
        <w:rPr>
          <w:rFonts w:ascii="Times New Roman"/>
          <w:sz w:val="16"/>
        </w:rPr>
        <w:t>state</w:t>
      </w:r>
      <w:r>
        <w:rPr>
          <w:rFonts w:ascii="Times New Roman"/>
          <w:spacing w:val="-5"/>
          <w:sz w:val="16"/>
        </w:rPr>
        <w:t xml:space="preserve"> </w:t>
      </w:r>
      <w:r>
        <w:rPr>
          <w:rFonts w:ascii="Times New Roman"/>
          <w:sz w:val="16"/>
        </w:rPr>
        <w:t>agencies.</w:t>
      </w:r>
      <w:r>
        <w:rPr>
          <w:rFonts w:ascii="Times New Roman"/>
          <w:spacing w:val="35"/>
          <w:sz w:val="16"/>
        </w:rPr>
        <w:t xml:space="preserve"> </w:t>
      </w:r>
      <w:r>
        <w:rPr>
          <w:rFonts w:ascii="Times New Roman"/>
          <w:sz w:val="16"/>
        </w:rPr>
        <w:t>Variance</w:t>
      </w:r>
      <w:r>
        <w:rPr>
          <w:rFonts w:ascii="Times New Roman"/>
          <w:spacing w:val="-3"/>
          <w:sz w:val="16"/>
        </w:rPr>
        <w:t xml:space="preserve"> </w:t>
      </w:r>
      <w:r>
        <w:rPr>
          <w:rFonts w:ascii="Times New Roman"/>
          <w:sz w:val="16"/>
        </w:rPr>
        <w:t>requests</w:t>
      </w:r>
      <w:r>
        <w:rPr>
          <w:rFonts w:ascii="Times New Roman"/>
          <w:spacing w:val="-3"/>
          <w:sz w:val="16"/>
        </w:rPr>
        <w:t xml:space="preserve"> </w:t>
      </w:r>
      <w:r>
        <w:rPr>
          <w:rFonts w:ascii="Times New Roman"/>
          <w:sz w:val="16"/>
        </w:rPr>
        <w:t>must</w:t>
      </w:r>
      <w:r>
        <w:rPr>
          <w:rFonts w:ascii="Times New Roman"/>
          <w:spacing w:val="-3"/>
          <w:sz w:val="16"/>
        </w:rPr>
        <w:t xml:space="preserve"> </w:t>
      </w:r>
      <w:r>
        <w:rPr>
          <w:rFonts w:ascii="Times New Roman"/>
          <w:sz w:val="16"/>
        </w:rPr>
        <w:t>be</w:t>
      </w:r>
      <w:r>
        <w:rPr>
          <w:rFonts w:ascii="Times New Roman"/>
          <w:spacing w:val="-2"/>
          <w:sz w:val="16"/>
        </w:rPr>
        <w:t xml:space="preserve"> </w:t>
      </w:r>
      <w:r>
        <w:rPr>
          <w:rFonts w:ascii="Times New Roman"/>
          <w:sz w:val="16"/>
        </w:rPr>
        <w:t>processed</w:t>
      </w:r>
      <w:r>
        <w:rPr>
          <w:rFonts w:ascii="Times New Roman"/>
          <w:spacing w:val="-2"/>
          <w:sz w:val="16"/>
        </w:rPr>
        <w:t xml:space="preserve"> </w:t>
      </w:r>
      <w:r>
        <w:rPr>
          <w:rFonts w:ascii="Times New Roman"/>
          <w:sz w:val="16"/>
        </w:rPr>
        <w:t>prior</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the</w:t>
      </w:r>
      <w:r>
        <w:rPr>
          <w:rFonts w:ascii="Times New Roman"/>
          <w:spacing w:val="-2"/>
          <w:sz w:val="16"/>
        </w:rPr>
        <w:t xml:space="preserve"> </w:t>
      </w:r>
      <w:r>
        <w:rPr>
          <w:rFonts w:ascii="Times New Roman"/>
          <w:sz w:val="16"/>
        </w:rPr>
        <w:t>submission of</w:t>
      </w:r>
      <w:r>
        <w:rPr>
          <w:rFonts w:ascii="Times New Roman"/>
          <w:spacing w:val="-4"/>
          <w:sz w:val="16"/>
        </w:rPr>
        <w:t xml:space="preserve"> </w:t>
      </w:r>
      <w:r>
        <w:rPr>
          <w:rFonts w:ascii="Times New Roman"/>
          <w:sz w:val="16"/>
        </w:rPr>
        <w:t>closeout materials.</w:t>
      </w:r>
    </w:p>
    <w:p w:rsidR="00DF6D8A" w:rsidP="00DF6D8A" w14:paraId="505117CF" w14:textId="77777777">
      <w:pPr>
        <w:pStyle w:val="BodyText"/>
        <w:spacing w:before="5" w:after="1"/>
        <w:rPr>
          <w:rFonts w:ascii="Times New Roman"/>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8"/>
        <w:gridCol w:w="1620"/>
      </w:tblGrid>
      <w:tr w14:paraId="638AAB05" w14:textId="77777777" w:rsidTr="00322FF6">
        <w:tblPrEx>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9468" w:type="dxa"/>
          </w:tcPr>
          <w:p w:rsidR="00DF6D8A" w:rsidP="001473F6" w14:paraId="145F5C11" w14:textId="59379464">
            <w:pPr>
              <w:pStyle w:val="TableParagraph"/>
              <w:ind w:left="107" w:right="101"/>
              <w:rPr>
                <w:rFonts w:ascii="Times New Roman"/>
                <w:sz w:val="16"/>
              </w:rPr>
            </w:pPr>
            <w:r>
              <w:rPr>
                <w:rFonts w:ascii="Times New Roman"/>
                <w:sz w:val="16"/>
              </w:rPr>
              <w:t>We estimate that it will take an average of 15 minutes to complete this form including time for reviewing instructions, searching existing data</w:t>
            </w:r>
            <w:r>
              <w:rPr>
                <w:rFonts w:ascii="Times New Roman"/>
                <w:spacing w:val="1"/>
                <w:sz w:val="16"/>
              </w:rPr>
              <w:t xml:space="preserve"> </w:t>
            </w:r>
            <w:r>
              <w:rPr>
                <w:rFonts w:ascii="Times New Roman"/>
                <w:sz w:val="16"/>
              </w:rPr>
              <w:t>sources,</w:t>
            </w:r>
            <w:r>
              <w:rPr>
                <w:rFonts w:ascii="Times New Roman"/>
                <w:spacing w:val="2"/>
                <w:sz w:val="16"/>
              </w:rPr>
              <w:t xml:space="preserve"> </w:t>
            </w:r>
            <w:r>
              <w:rPr>
                <w:rFonts w:ascii="Times New Roman"/>
                <w:sz w:val="16"/>
              </w:rPr>
              <w:t>gathering</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maintaining</w:t>
            </w:r>
            <w:r>
              <w:rPr>
                <w:rFonts w:ascii="Times New Roman"/>
                <w:spacing w:val="-1"/>
                <w:sz w:val="16"/>
              </w:rPr>
              <w:t xml:space="preserve"> </w:t>
            </w:r>
            <w:r>
              <w:rPr>
                <w:rFonts w:ascii="Times New Roman"/>
                <w:sz w:val="16"/>
              </w:rPr>
              <w:t>the data needed,</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16"/>
              </w:rPr>
              <w:t>completing</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reviewing</w:t>
            </w:r>
            <w:r>
              <w:rPr>
                <w:rFonts w:ascii="Times New Roman"/>
                <w:spacing w:val="1"/>
                <w:sz w:val="16"/>
              </w:rPr>
              <w:t xml:space="preserve"> </w:t>
            </w:r>
            <w:r>
              <w:rPr>
                <w:rFonts w:ascii="Times New Roman"/>
                <w:sz w:val="16"/>
              </w:rPr>
              <w:t>the information.</w:t>
            </w:r>
            <w:r>
              <w:rPr>
                <w:rFonts w:ascii="Times New Roman"/>
                <w:spacing w:val="39"/>
                <w:sz w:val="16"/>
              </w:rPr>
              <w:t xml:space="preserve"> </w:t>
            </w:r>
            <w:r>
              <w:rPr>
                <w:rFonts w:ascii="Times New Roman"/>
                <w:sz w:val="16"/>
              </w:rPr>
              <w:t>Your</w:t>
            </w:r>
            <w:r>
              <w:rPr>
                <w:rFonts w:ascii="Times New Roman"/>
                <w:spacing w:val="1"/>
                <w:sz w:val="16"/>
              </w:rPr>
              <w:t xml:space="preserve"> </w:t>
            </w:r>
            <w:r>
              <w:rPr>
                <w:rFonts w:ascii="Times New Roman"/>
                <w:sz w:val="16"/>
              </w:rPr>
              <w:t>response is</w:t>
            </w:r>
            <w:r>
              <w:rPr>
                <w:rFonts w:ascii="Times New Roman"/>
                <w:spacing w:val="1"/>
                <w:sz w:val="16"/>
              </w:rPr>
              <w:t xml:space="preserve"> </w:t>
            </w:r>
            <w:r>
              <w:rPr>
                <w:rFonts w:ascii="Times New Roman"/>
                <w:sz w:val="16"/>
              </w:rPr>
              <w:t>required</w:t>
            </w:r>
            <w:r>
              <w:rPr>
                <w:rFonts w:ascii="Times New Roman"/>
                <w:spacing w:val="1"/>
                <w:sz w:val="16"/>
              </w:rPr>
              <w:t xml:space="preserve"> </w:t>
            </w:r>
            <w:r>
              <w:rPr>
                <w:rFonts w:ascii="Times New Roman"/>
                <w:sz w:val="16"/>
              </w:rPr>
              <w:t>to obtain or</w:t>
            </w:r>
            <w:r>
              <w:rPr>
                <w:rFonts w:ascii="Times New Roman"/>
                <w:spacing w:val="1"/>
                <w:sz w:val="16"/>
              </w:rPr>
              <w:t xml:space="preserve"> </w:t>
            </w:r>
            <w:r>
              <w:rPr>
                <w:rFonts w:ascii="Times New Roman"/>
                <w:sz w:val="16"/>
              </w:rPr>
              <w:t>retain benefits under 29 USC 673. If you have any comments regarding these estimates or any other aspect of this form, including suggestions</w:t>
            </w:r>
            <w:r>
              <w:rPr>
                <w:rFonts w:ascii="Times New Roman"/>
                <w:spacing w:val="1"/>
                <w:sz w:val="16"/>
              </w:rPr>
              <w:t xml:space="preserve"> </w:t>
            </w:r>
            <w:r>
              <w:rPr>
                <w:rFonts w:ascii="Times New Roman"/>
                <w:sz w:val="16"/>
              </w:rPr>
              <w:t xml:space="preserve">for reducing this burden, send them to </w:t>
            </w:r>
            <w:r w:rsidRPr="005653E9" w:rsidR="005653E9">
              <w:rPr>
                <w:rFonts w:ascii="Times New Roman"/>
                <w:sz w:val="16"/>
              </w:rPr>
              <w:t>BLS_PRA_Public@bls.gov</w:t>
            </w:r>
            <w:r>
              <w:rPr>
                <w:rFonts w:ascii="Times New Roman"/>
                <w:sz w:val="16"/>
              </w:rPr>
              <w:t>.</w:t>
            </w:r>
            <w:r>
              <w:rPr>
                <w:rFonts w:ascii="Times New Roman"/>
                <w:spacing w:val="38"/>
                <w:sz w:val="16"/>
              </w:rPr>
              <w:t xml:space="preserve"> </w:t>
            </w:r>
            <w:r>
              <w:rPr>
                <w:rFonts w:ascii="Times New Roman"/>
                <w:sz w:val="16"/>
              </w:rPr>
              <w:t>You are</w:t>
            </w:r>
            <w:r>
              <w:rPr>
                <w:rFonts w:ascii="Times New Roman"/>
                <w:spacing w:val="-5"/>
                <w:sz w:val="16"/>
              </w:rPr>
              <w:t xml:space="preserve"> </w:t>
            </w:r>
            <w:r>
              <w:rPr>
                <w:rFonts w:ascii="Times New Roman"/>
                <w:sz w:val="16"/>
              </w:rPr>
              <w:t>not</w:t>
            </w:r>
            <w:r>
              <w:rPr>
                <w:rFonts w:ascii="Times New Roman"/>
                <w:spacing w:val="-1"/>
                <w:sz w:val="16"/>
              </w:rPr>
              <w:t xml:space="preserve"> </w:t>
            </w:r>
            <w:r>
              <w:rPr>
                <w:rFonts w:ascii="Times New Roman"/>
                <w:sz w:val="16"/>
              </w:rPr>
              <w:t>required</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respond to</w:t>
            </w:r>
            <w:r>
              <w:rPr>
                <w:rFonts w:ascii="Times New Roman"/>
                <w:spacing w:val="-5"/>
                <w:sz w:val="16"/>
              </w:rPr>
              <w:t xml:space="preserve"> </w:t>
            </w:r>
            <w:r>
              <w:rPr>
                <w:rFonts w:ascii="Times New Roman"/>
                <w:sz w:val="16"/>
              </w:rPr>
              <w:t>the</w:t>
            </w:r>
            <w:r>
              <w:rPr>
                <w:rFonts w:ascii="Times New Roman"/>
                <w:spacing w:val="-3"/>
                <w:sz w:val="16"/>
              </w:rPr>
              <w:t xml:space="preserve"> </w:t>
            </w:r>
            <w:r>
              <w:rPr>
                <w:rFonts w:ascii="Times New Roman"/>
                <w:sz w:val="16"/>
              </w:rPr>
              <w:t>collection</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information</w:t>
            </w:r>
            <w:r>
              <w:rPr>
                <w:rFonts w:ascii="Times New Roman"/>
                <w:spacing w:val="-3"/>
                <w:sz w:val="16"/>
              </w:rPr>
              <w:t xml:space="preserve"> </w:t>
            </w:r>
            <w:r>
              <w:rPr>
                <w:rFonts w:ascii="Times New Roman"/>
                <w:sz w:val="16"/>
              </w:rPr>
              <w:t>unless</w:t>
            </w:r>
            <w:r>
              <w:rPr>
                <w:rFonts w:ascii="Times New Roman"/>
                <w:spacing w:val="-2"/>
                <w:sz w:val="16"/>
              </w:rPr>
              <w:t xml:space="preserve"> </w:t>
            </w:r>
            <w:r>
              <w:rPr>
                <w:rFonts w:ascii="Times New Roman"/>
                <w:sz w:val="16"/>
              </w:rPr>
              <w:t>it</w:t>
            </w:r>
            <w:r>
              <w:rPr>
                <w:rFonts w:ascii="Times New Roman"/>
                <w:spacing w:val="-3"/>
                <w:sz w:val="16"/>
              </w:rPr>
              <w:t xml:space="preserve"> </w:t>
            </w:r>
            <w:r>
              <w:rPr>
                <w:rFonts w:ascii="Times New Roman"/>
                <w:sz w:val="16"/>
              </w:rPr>
              <w:t>displays</w:t>
            </w:r>
            <w:r>
              <w:rPr>
                <w:rFonts w:ascii="Times New Roman"/>
                <w:spacing w:val="-2"/>
                <w:sz w:val="16"/>
              </w:rPr>
              <w:t xml:space="preserve"> </w:t>
            </w:r>
            <w:r>
              <w:rPr>
                <w:rFonts w:ascii="Times New Roman"/>
                <w:sz w:val="16"/>
              </w:rPr>
              <w:t>a</w:t>
            </w:r>
            <w:r>
              <w:rPr>
                <w:rFonts w:ascii="Times New Roman"/>
                <w:spacing w:val="-1"/>
                <w:sz w:val="16"/>
              </w:rPr>
              <w:t xml:space="preserve"> </w:t>
            </w:r>
            <w:r>
              <w:rPr>
                <w:rFonts w:ascii="Times New Roman"/>
                <w:sz w:val="16"/>
              </w:rPr>
              <w:t>currently</w:t>
            </w:r>
            <w:r w:rsidR="00F915E3">
              <w:rPr>
                <w:rFonts w:ascii="Times New Roman"/>
                <w:sz w:val="16"/>
              </w:rPr>
              <w:t xml:space="preserve"> </w:t>
            </w:r>
            <w:r>
              <w:rPr>
                <w:rFonts w:ascii="Times New Roman"/>
                <w:sz w:val="16"/>
              </w:rPr>
              <w:t>valid</w:t>
            </w:r>
            <w:r>
              <w:rPr>
                <w:rFonts w:ascii="Times New Roman"/>
                <w:spacing w:val="-1"/>
                <w:sz w:val="16"/>
              </w:rPr>
              <w:t xml:space="preserve"> </w:t>
            </w:r>
            <w:r>
              <w:rPr>
                <w:rFonts w:ascii="Times New Roman"/>
                <w:sz w:val="16"/>
              </w:rPr>
              <w:t>OMB</w:t>
            </w:r>
            <w:r>
              <w:rPr>
                <w:rFonts w:ascii="Times New Roman"/>
                <w:spacing w:val="-3"/>
                <w:sz w:val="16"/>
              </w:rPr>
              <w:t xml:space="preserve"> </w:t>
            </w:r>
            <w:r>
              <w:rPr>
                <w:rFonts w:ascii="Times New Roman"/>
                <w:sz w:val="16"/>
              </w:rPr>
              <w:t>control</w:t>
            </w:r>
            <w:r>
              <w:rPr>
                <w:rFonts w:ascii="Times New Roman"/>
                <w:spacing w:val="-2"/>
                <w:sz w:val="16"/>
              </w:rPr>
              <w:t xml:space="preserve"> </w:t>
            </w:r>
            <w:r>
              <w:rPr>
                <w:rFonts w:ascii="Times New Roman"/>
                <w:sz w:val="16"/>
              </w:rPr>
              <w:t>number.</w:t>
            </w:r>
          </w:p>
        </w:tc>
        <w:tc>
          <w:tcPr>
            <w:tcW w:w="1620" w:type="dxa"/>
          </w:tcPr>
          <w:p w:rsidR="00DF6D8A" w:rsidP="00322FF6" w14:paraId="295BAA9B" w14:textId="77777777">
            <w:pPr>
              <w:pStyle w:val="TableParagraph"/>
              <w:spacing w:before="4"/>
              <w:rPr>
                <w:rFonts w:ascii="Times New Roman"/>
                <w:sz w:val="15"/>
              </w:rPr>
            </w:pPr>
          </w:p>
          <w:p w:rsidR="00DF6D8A" w:rsidP="00322FF6" w14:paraId="3CACB927" w14:textId="77777777">
            <w:pPr>
              <w:pStyle w:val="TableParagraph"/>
              <w:ind w:left="91" w:right="822"/>
              <w:rPr>
                <w:rFonts w:ascii="Times New Roman"/>
                <w:sz w:val="16"/>
              </w:rPr>
            </w:pPr>
            <w:r>
              <w:rPr>
                <w:rFonts w:ascii="Times New Roman"/>
                <w:sz w:val="16"/>
              </w:rPr>
              <w:t>OMB</w:t>
            </w:r>
            <w:r>
              <w:rPr>
                <w:rFonts w:ascii="Times New Roman"/>
                <w:spacing w:val="1"/>
                <w:sz w:val="16"/>
              </w:rPr>
              <w:t xml:space="preserve"> </w:t>
            </w:r>
            <w:r>
              <w:rPr>
                <w:rFonts w:ascii="Times New Roman"/>
                <w:sz w:val="16"/>
              </w:rPr>
              <w:t>No.</w:t>
            </w:r>
            <w:r>
              <w:rPr>
                <w:rFonts w:ascii="Times New Roman"/>
                <w:spacing w:val="1"/>
                <w:sz w:val="16"/>
              </w:rPr>
              <w:t xml:space="preserve"> </w:t>
            </w:r>
            <w:r>
              <w:rPr>
                <w:rFonts w:ascii="Times New Roman"/>
                <w:sz w:val="16"/>
              </w:rPr>
              <w:t>1220-0149</w:t>
            </w:r>
          </w:p>
          <w:p w:rsidR="00DF6D8A" w:rsidP="00322FF6" w14:paraId="4947D387" w14:textId="77777777">
            <w:pPr>
              <w:pStyle w:val="TableParagraph"/>
              <w:spacing w:before="2"/>
              <w:ind w:left="91" w:right="383"/>
              <w:rPr>
                <w:rFonts w:ascii="Times New Roman"/>
                <w:sz w:val="16"/>
              </w:rPr>
            </w:pPr>
            <w:r>
              <w:rPr>
                <w:rFonts w:ascii="Times New Roman"/>
                <w:spacing w:val="-1"/>
                <w:sz w:val="16"/>
              </w:rPr>
              <w:t xml:space="preserve">Approval </w:t>
            </w:r>
            <w:r>
              <w:rPr>
                <w:rFonts w:ascii="Times New Roman"/>
                <w:sz w:val="16"/>
              </w:rPr>
              <w:t>Expires</w:t>
            </w:r>
            <w:r>
              <w:rPr>
                <w:rFonts w:ascii="Times New Roman"/>
                <w:spacing w:val="-37"/>
                <w:sz w:val="16"/>
              </w:rPr>
              <w:t xml:space="preserve"> </w:t>
            </w:r>
            <w:r>
              <w:rPr>
                <w:rFonts w:ascii="Times New Roman"/>
                <w:sz w:val="16"/>
              </w:rPr>
              <w:t>06-30-2024</w:t>
            </w:r>
          </w:p>
        </w:tc>
      </w:tr>
    </w:tbl>
    <w:p w:rsidR="00DF6D8A" w:rsidP="00DF6D8A" w14:paraId="59CFDBDF" w14:textId="77777777">
      <w:pPr>
        <w:pStyle w:val="BodyText"/>
        <w:spacing w:before="1"/>
        <w:rPr>
          <w:rFonts w:ascii="Times New Roman"/>
          <w:sz w:val="1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5"/>
        <w:gridCol w:w="1596"/>
        <w:gridCol w:w="1594"/>
        <w:gridCol w:w="1596"/>
        <w:gridCol w:w="1594"/>
        <w:gridCol w:w="1596"/>
        <w:gridCol w:w="1596"/>
      </w:tblGrid>
      <w:tr w14:paraId="5B19E781" w14:textId="77777777" w:rsidTr="00322FF6">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37"/>
        </w:trPr>
        <w:tc>
          <w:tcPr>
            <w:tcW w:w="1495" w:type="dxa"/>
          </w:tcPr>
          <w:p w:rsidR="00DF6D8A" w:rsidP="00322FF6" w14:paraId="1632D9EC" w14:textId="77777777">
            <w:pPr>
              <w:pStyle w:val="TableParagraph"/>
              <w:rPr>
                <w:rFonts w:ascii="Times New Roman"/>
                <w:sz w:val="20"/>
              </w:rPr>
            </w:pPr>
          </w:p>
          <w:p w:rsidR="00DF6D8A" w:rsidP="00322FF6" w14:paraId="37DEF965" w14:textId="77777777">
            <w:pPr>
              <w:pStyle w:val="TableParagraph"/>
              <w:spacing w:before="1"/>
              <w:rPr>
                <w:rFonts w:ascii="Times New Roman"/>
                <w:sz w:val="26"/>
              </w:rPr>
            </w:pPr>
          </w:p>
          <w:p w:rsidR="00DF6D8A" w:rsidP="00322FF6" w14:paraId="00125630" w14:textId="77777777">
            <w:pPr>
              <w:pStyle w:val="TableParagraph"/>
              <w:ind w:left="374"/>
              <w:rPr>
                <w:rFonts w:ascii="Times New Roman"/>
                <w:sz w:val="18"/>
              </w:rPr>
            </w:pPr>
            <w:r>
              <w:rPr>
                <w:rFonts w:ascii="Times New Roman"/>
                <w:sz w:val="18"/>
              </w:rPr>
              <w:t>PROGRAM</w:t>
            </w:r>
          </w:p>
        </w:tc>
        <w:tc>
          <w:tcPr>
            <w:tcW w:w="1596" w:type="dxa"/>
          </w:tcPr>
          <w:p w:rsidR="00DF6D8A" w:rsidP="00322FF6" w14:paraId="5A810F48" w14:textId="77777777">
            <w:pPr>
              <w:pStyle w:val="TableParagraph"/>
              <w:rPr>
                <w:rFonts w:ascii="Times New Roman"/>
                <w:sz w:val="20"/>
              </w:rPr>
            </w:pPr>
          </w:p>
          <w:p w:rsidR="00DF6D8A" w:rsidP="00322FF6" w14:paraId="24341E91" w14:textId="77777777">
            <w:pPr>
              <w:pStyle w:val="TableParagraph"/>
              <w:spacing w:before="8"/>
              <w:rPr>
                <w:rFonts w:ascii="Times New Roman"/>
                <w:sz w:val="16"/>
              </w:rPr>
            </w:pPr>
          </w:p>
          <w:p w:rsidR="00DF6D8A" w:rsidP="00322FF6" w14:paraId="7E8566E1" w14:textId="77777777">
            <w:pPr>
              <w:pStyle w:val="TableParagraph"/>
              <w:spacing w:line="278" w:lineRule="auto"/>
              <w:ind w:left="573" w:right="291" w:hanging="108"/>
              <w:rPr>
                <w:rFonts w:ascii="Times New Roman"/>
                <w:sz w:val="18"/>
              </w:rPr>
            </w:pPr>
            <w:r>
              <w:rPr>
                <w:rFonts w:ascii="Times New Roman"/>
                <w:sz w:val="18"/>
              </w:rPr>
              <w:t>FEDERAL</w:t>
            </w:r>
            <w:r>
              <w:rPr>
                <w:rFonts w:ascii="Times New Roman"/>
                <w:spacing w:val="-42"/>
                <w:sz w:val="18"/>
              </w:rPr>
              <w:t xml:space="preserve"> </w:t>
            </w:r>
            <w:r>
              <w:rPr>
                <w:rFonts w:ascii="Times New Roman"/>
                <w:sz w:val="18"/>
              </w:rPr>
              <w:t>TOTAL</w:t>
            </w:r>
          </w:p>
        </w:tc>
        <w:tc>
          <w:tcPr>
            <w:tcW w:w="1594" w:type="dxa"/>
          </w:tcPr>
          <w:p w:rsidR="00DF6D8A" w:rsidP="00322FF6" w14:paraId="5EC8CD82" w14:textId="77777777">
            <w:pPr>
              <w:pStyle w:val="TableParagraph"/>
              <w:spacing w:before="3"/>
              <w:rPr>
                <w:rFonts w:ascii="Times New Roman"/>
                <w:sz w:val="26"/>
              </w:rPr>
            </w:pPr>
          </w:p>
          <w:p w:rsidR="00DF6D8A" w:rsidP="00322FF6" w14:paraId="5880D329" w14:textId="77777777">
            <w:pPr>
              <w:pStyle w:val="TableParagraph"/>
              <w:spacing w:line="278" w:lineRule="auto"/>
              <w:ind w:left="463" w:right="308" w:hanging="2"/>
              <w:jc w:val="center"/>
              <w:rPr>
                <w:rFonts w:ascii="Times New Roman"/>
                <w:sz w:val="18"/>
              </w:rPr>
            </w:pPr>
            <w:r>
              <w:rPr>
                <w:rFonts w:ascii="Times New Roman"/>
                <w:sz w:val="18"/>
              </w:rPr>
              <w:t>NON-</w:t>
            </w:r>
            <w:r>
              <w:rPr>
                <w:rFonts w:ascii="Times New Roman"/>
                <w:spacing w:val="1"/>
                <w:sz w:val="18"/>
              </w:rPr>
              <w:t xml:space="preserve"> </w:t>
            </w:r>
            <w:r>
              <w:rPr>
                <w:rFonts w:ascii="Times New Roman"/>
                <w:sz w:val="18"/>
              </w:rPr>
              <w:t>FEDERAL</w:t>
            </w:r>
            <w:r>
              <w:rPr>
                <w:rFonts w:ascii="Times New Roman"/>
                <w:spacing w:val="-42"/>
                <w:sz w:val="18"/>
              </w:rPr>
              <w:t xml:space="preserve"> </w:t>
            </w:r>
            <w:r>
              <w:rPr>
                <w:rFonts w:ascii="Times New Roman"/>
                <w:sz w:val="18"/>
              </w:rPr>
              <w:t>TOTAL</w:t>
            </w:r>
          </w:p>
        </w:tc>
        <w:tc>
          <w:tcPr>
            <w:tcW w:w="1596" w:type="dxa"/>
          </w:tcPr>
          <w:p w:rsidR="00DF6D8A" w:rsidP="00322FF6" w14:paraId="6131AB0D" w14:textId="77777777">
            <w:pPr>
              <w:pStyle w:val="TableParagraph"/>
              <w:spacing w:before="2"/>
              <w:rPr>
                <w:rFonts w:ascii="Times New Roman"/>
                <w:sz w:val="26"/>
              </w:rPr>
            </w:pPr>
          </w:p>
          <w:p w:rsidR="00DF6D8A" w:rsidP="00322FF6" w14:paraId="497C05C9" w14:textId="77777777">
            <w:pPr>
              <w:pStyle w:val="TableParagraph"/>
              <w:spacing w:before="1" w:line="278" w:lineRule="auto"/>
              <w:ind w:left="465" w:right="308" w:firstLine="1"/>
              <w:jc w:val="center"/>
              <w:rPr>
                <w:rFonts w:ascii="Times New Roman"/>
                <w:sz w:val="18"/>
              </w:rPr>
            </w:pPr>
            <w:r>
              <w:rPr>
                <w:rFonts w:ascii="Times New Roman"/>
                <w:sz w:val="18"/>
              </w:rPr>
              <w:t>REVISED</w:t>
            </w:r>
            <w:r>
              <w:rPr>
                <w:rFonts w:ascii="Times New Roman"/>
                <w:spacing w:val="1"/>
                <w:sz w:val="18"/>
              </w:rPr>
              <w:t xml:space="preserve"> </w:t>
            </w:r>
            <w:r>
              <w:rPr>
                <w:rFonts w:ascii="Times New Roman"/>
                <w:sz w:val="18"/>
              </w:rPr>
              <w:t>FEDERAL</w:t>
            </w:r>
            <w:r>
              <w:rPr>
                <w:rFonts w:ascii="Times New Roman"/>
                <w:spacing w:val="-43"/>
                <w:sz w:val="18"/>
              </w:rPr>
              <w:t xml:space="preserve"> </w:t>
            </w:r>
            <w:r>
              <w:rPr>
                <w:rFonts w:ascii="Times New Roman"/>
                <w:sz w:val="18"/>
              </w:rPr>
              <w:t>TOTAL</w:t>
            </w:r>
          </w:p>
        </w:tc>
        <w:tc>
          <w:tcPr>
            <w:tcW w:w="1594" w:type="dxa"/>
          </w:tcPr>
          <w:p w:rsidR="00DF6D8A" w:rsidP="00322FF6" w14:paraId="35F6D7B9" w14:textId="77777777">
            <w:pPr>
              <w:pStyle w:val="TableParagraph"/>
              <w:spacing w:before="9"/>
              <w:rPr>
                <w:rFonts w:ascii="Times New Roman"/>
                <w:sz w:val="15"/>
              </w:rPr>
            </w:pPr>
          </w:p>
          <w:p w:rsidR="00DF6D8A" w:rsidP="00322FF6" w14:paraId="59BE96AB" w14:textId="77777777">
            <w:pPr>
              <w:pStyle w:val="TableParagraph"/>
              <w:spacing w:line="278" w:lineRule="auto"/>
              <w:ind w:left="463" w:right="308" w:firstLine="1"/>
              <w:jc w:val="center"/>
              <w:rPr>
                <w:rFonts w:ascii="Times New Roman"/>
                <w:sz w:val="18"/>
              </w:rPr>
            </w:pPr>
            <w:r>
              <w:rPr>
                <w:rFonts w:ascii="Times New Roman"/>
                <w:sz w:val="18"/>
              </w:rPr>
              <w:t>REVISED</w:t>
            </w:r>
            <w:r>
              <w:rPr>
                <w:rFonts w:ascii="Times New Roman"/>
                <w:spacing w:val="1"/>
                <w:sz w:val="18"/>
              </w:rPr>
              <w:t xml:space="preserve"> </w:t>
            </w:r>
            <w:r>
              <w:rPr>
                <w:rFonts w:ascii="Times New Roman"/>
                <w:sz w:val="18"/>
              </w:rPr>
              <w:t>NON-</w:t>
            </w:r>
            <w:r>
              <w:rPr>
                <w:rFonts w:ascii="Times New Roman"/>
                <w:spacing w:val="1"/>
                <w:sz w:val="18"/>
              </w:rPr>
              <w:t xml:space="preserve"> </w:t>
            </w:r>
            <w:r>
              <w:rPr>
                <w:rFonts w:ascii="Times New Roman"/>
                <w:sz w:val="18"/>
              </w:rPr>
              <w:t>FEDERAL</w:t>
            </w:r>
            <w:r>
              <w:rPr>
                <w:rFonts w:ascii="Times New Roman"/>
                <w:spacing w:val="-42"/>
                <w:sz w:val="18"/>
              </w:rPr>
              <w:t xml:space="preserve"> </w:t>
            </w:r>
            <w:r>
              <w:rPr>
                <w:rFonts w:ascii="Times New Roman"/>
                <w:sz w:val="18"/>
              </w:rPr>
              <w:t>TOTAL</w:t>
            </w:r>
          </w:p>
        </w:tc>
        <w:tc>
          <w:tcPr>
            <w:tcW w:w="1596" w:type="dxa"/>
          </w:tcPr>
          <w:p w:rsidR="00DF6D8A" w:rsidP="00322FF6" w14:paraId="7FA6FC61" w14:textId="77777777">
            <w:pPr>
              <w:pStyle w:val="TableParagraph"/>
              <w:spacing w:before="2"/>
              <w:rPr>
                <w:rFonts w:ascii="Times New Roman"/>
                <w:sz w:val="26"/>
              </w:rPr>
            </w:pPr>
          </w:p>
          <w:p w:rsidR="00DF6D8A" w:rsidP="00322FF6" w14:paraId="442D0269" w14:textId="77777777">
            <w:pPr>
              <w:pStyle w:val="TableParagraph"/>
              <w:spacing w:line="278" w:lineRule="auto"/>
              <w:ind w:left="383" w:right="231" w:firstLine="4"/>
              <w:jc w:val="center"/>
              <w:rPr>
                <w:rFonts w:ascii="Times New Roman"/>
                <w:sz w:val="18"/>
              </w:rPr>
            </w:pPr>
            <w:r>
              <w:rPr>
                <w:rFonts w:ascii="Times New Roman"/>
                <w:sz w:val="18"/>
              </w:rPr>
              <w:t>FEDERAL</w:t>
            </w:r>
            <w:r>
              <w:rPr>
                <w:rFonts w:ascii="Times New Roman"/>
                <w:spacing w:val="1"/>
                <w:sz w:val="18"/>
              </w:rPr>
              <w:t xml:space="preserve"> </w:t>
            </w:r>
            <w:r>
              <w:rPr>
                <w:rFonts w:ascii="Times New Roman"/>
                <w:spacing w:val="-1"/>
                <w:sz w:val="18"/>
              </w:rPr>
              <w:t>PAYMENTS</w:t>
            </w:r>
            <w:r>
              <w:rPr>
                <w:rFonts w:ascii="Times New Roman"/>
                <w:spacing w:val="-42"/>
                <w:sz w:val="18"/>
              </w:rPr>
              <w:t xml:space="preserve"> </w:t>
            </w:r>
            <w:r>
              <w:rPr>
                <w:rFonts w:ascii="Times New Roman"/>
                <w:sz w:val="18"/>
              </w:rPr>
              <w:t>TO</w:t>
            </w:r>
            <w:r>
              <w:rPr>
                <w:rFonts w:ascii="Times New Roman"/>
                <w:spacing w:val="-1"/>
                <w:sz w:val="18"/>
              </w:rPr>
              <w:t xml:space="preserve"> </w:t>
            </w:r>
            <w:r>
              <w:rPr>
                <w:rFonts w:ascii="Times New Roman"/>
                <w:sz w:val="18"/>
              </w:rPr>
              <w:t>DATE</w:t>
            </w:r>
          </w:p>
        </w:tc>
        <w:tc>
          <w:tcPr>
            <w:tcW w:w="1596" w:type="dxa"/>
          </w:tcPr>
          <w:p w:rsidR="00DF6D8A" w:rsidP="00322FF6" w14:paraId="0DC242A6" w14:textId="77777777">
            <w:pPr>
              <w:pStyle w:val="TableParagraph"/>
              <w:rPr>
                <w:rFonts w:ascii="Times New Roman"/>
                <w:sz w:val="20"/>
              </w:rPr>
            </w:pPr>
          </w:p>
          <w:p w:rsidR="00DF6D8A" w:rsidP="00322FF6" w14:paraId="70839F3C" w14:textId="77777777">
            <w:pPr>
              <w:pStyle w:val="TableParagraph"/>
              <w:spacing w:before="1"/>
              <w:rPr>
                <w:rFonts w:ascii="Times New Roman"/>
                <w:sz w:val="27"/>
              </w:rPr>
            </w:pPr>
          </w:p>
          <w:p w:rsidR="00DF6D8A" w:rsidP="00322FF6" w14:paraId="0480C533" w14:textId="77777777">
            <w:pPr>
              <w:pStyle w:val="TableParagraph"/>
              <w:ind w:left="402"/>
              <w:rPr>
                <w:rFonts w:ascii="Times New Roman"/>
                <w:sz w:val="18"/>
              </w:rPr>
            </w:pPr>
            <w:r>
              <w:rPr>
                <w:rFonts w:ascii="Times New Roman"/>
                <w:sz w:val="18"/>
              </w:rPr>
              <w:t>VARIANCE</w:t>
            </w:r>
          </w:p>
        </w:tc>
      </w:tr>
      <w:tr w14:paraId="4F063219" w14:textId="77777777" w:rsidTr="00322FF6">
        <w:tblPrEx>
          <w:tblW w:w="0" w:type="auto"/>
          <w:tblInd w:w="153" w:type="dxa"/>
          <w:tblLayout w:type="fixed"/>
          <w:tblCellMar>
            <w:left w:w="0" w:type="dxa"/>
            <w:right w:w="0" w:type="dxa"/>
          </w:tblCellMar>
          <w:tblLook w:val="01E0"/>
        </w:tblPrEx>
        <w:trPr>
          <w:trHeight w:val="441"/>
        </w:trPr>
        <w:tc>
          <w:tcPr>
            <w:tcW w:w="1495" w:type="dxa"/>
          </w:tcPr>
          <w:p w:rsidR="00DF6D8A" w:rsidP="00322FF6" w14:paraId="0BD31FA0" w14:textId="77777777">
            <w:pPr>
              <w:pStyle w:val="TableParagraph"/>
              <w:spacing w:before="115"/>
              <w:ind w:left="107"/>
              <w:rPr>
                <w:rFonts w:ascii="Times New Roman"/>
                <w:sz w:val="18"/>
              </w:rPr>
            </w:pPr>
            <w:r>
              <w:rPr>
                <w:rFonts w:ascii="Times New Roman"/>
                <w:sz w:val="18"/>
              </w:rPr>
              <w:t>SOII</w:t>
            </w:r>
          </w:p>
        </w:tc>
        <w:tc>
          <w:tcPr>
            <w:tcW w:w="1596" w:type="dxa"/>
          </w:tcPr>
          <w:p w:rsidR="00DF6D8A" w:rsidP="00322FF6" w14:paraId="3D70F5D9" w14:textId="77777777">
            <w:pPr>
              <w:pStyle w:val="TableParagraph"/>
              <w:rPr>
                <w:rFonts w:ascii="Times New Roman"/>
                <w:sz w:val="16"/>
              </w:rPr>
            </w:pPr>
          </w:p>
        </w:tc>
        <w:tc>
          <w:tcPr>
            <w:tcW w:w="1594" w:type="dxa"/>
          </w:tcPr>
          <w:p w:rsidR="00DF6D8A" w:rsidP="00322FF6" w14:paraId="31944C91" w14:textId="77777777">
            <w:pPr>
              <w:pStyle w:val="TableParagraph"/>
              <w:rPr>
                <w:rFonts w:ascii="Times New Roman"/>
                <w:sz w:val="16"/>
              </w:rPr>
            </w:pPr>
          </w:p>
        </w:tc>
        <w:tc>
          <w:tcPr>
            <w:tcW w:w="1596" w:type="dxa"/>
          </w:tcPr>
          <w:p w:rsidR="00DF6D8A" w:rsidP="00322FF6" w14:paraId="214A1C23" w14:textId="77777777">
            <w:pPr>
              <w:pStyle w:val="TableParagraph"/>
              <w:rPr>
                <w:rFonts w:ascii="Times New Roman"/>
                <w:sz w:val="16"/>
              </w:rPr>
            </w:pPr>
          </w:p>
        </w:tc>
        <w:tc>
          <w:tcPr>
            <w:tcW w:w="1594" w:type="dxa"/>
          </w:tcPr>
          <w:p w:rsidR="00DF6D8A" w:rsidP="00322FF6" w14:paraId="33262CCD" w14:textId="77777777">
            <w:pPr>
              <w:pStyle w:val="TableParagraph"/>
              <w:rPr>
                <w:rFonts w:ascii="Times New Roman"/>
                <w:sz w:val="16"/>
              </w:rPr>
            </w:pPr>
          </w:p>
        </w:tc>
        <w:tc>
          <w:tcPr>
            <w:tcW w:w="1596" w:type="dxa"/>
          </w:tcPr>
          <w:p w:rsidR="00DF6D8A" w:rsidP="00322FF6" w14:paraId="5A919641" w14:textId="77777777">
            <w:pPr>
              <w:pStyle w:val="TableParagraph"/>
              <w:rPr>
                <w:rFonts w:ascii="Times New Roman"/>
                <w:sz w:val="16"/>
              </w:rPr>
            </w:pPr>
          </w:p>
        </w:tc>
        <w:tc>
          <w:tcPr>
            <w:tcW w:w="1596" w:type="dxa"/>
          </w:tcPr>
          <w:p w:rsidR="00DF6D8A" w:rsidP="00322FF6" w14:paraId="1E3E1707" w14:textId="77777777">
            <w:pPr>
              <w:pStyle w:val="TableParagraph"/>
              <w:rPr>
                <w:rFonts w:ascii="Times New Roman"/>
                <w:sz w:val="16"/>
              </w:rPr>
            </w:pPr>
          </w:p>
        </w:tc>
      </w:tr>
      <w:tr w14:paraId="73BC483A" w14:textId="77777777" w:rsidTr="00322FF6">
        <w:tblPrEx>
          <w:tblW w:w="0" w:type="auto"/>
          <w:tblInd w:w="153" w:type="dxa"/>
          <w:tblLayout w:type="fixed"/>
          <w:tblCellMar>
            <w:left w:w="0" w:type="dxa"/>
            <w:right w:w="0" w:type="dxa"/>
          </w:tblCellMar>
          <w:tblLook w:val="01E0"/>
        </w:tblPrEx>
        <w:trPr>
          <w:trHeight w:val="438"/>
        </w:trPr>
        <w:tc>
          <w:tcPr>
            <w:tcW w:w="1495" w:type="dxa"/>
          </w:tcPr>
          <w:p w:rsidR="00DF6D8A" w:rsidP="00322FF6" w14:paraId="3BBCB8A8" w14:textId="77777777">
            <w:pPr>
              <w:pStyle w:val="TableParagraph"/>
              <w:spacing w:before="112"/>
              <w:ind w:left="107"/>
              <w:rPr>
                <w:rFonts w:ascii="Times New Roman"/>
                <w:sz w:val="18"/>
              </w:rPr>
            </w:pPr>
            <w:r>
              <w:rPr>
                <w:rFonts w:ascii="Times New Roman"/>
                <w:sz w:val="18"/>
              </w:rPr>
              <w:t>CFOI</w:t>
            </w:r>
          </w:p>
        </w:tc>
        <w:tc>
          <w:tcPr>
            <w:tcW w:w="1596" w:type="dxa"/>
          </w:tcPr>
          <w:p w:rsidR="00DF6D8A" w:rsidP="00322FF6" w14:paraId="5204DB20" w14:textId="77777777">
            <w:pPr>
              <w:pStyle w:val="TableParagraph"/>
              <w:rPr>
                <w:rFonts w:ascii="Times New Roman"/>
                <w:sz w:val="16"/>
              </w:rPr>
            </w:pPr>
          </w:p>
        </w:tc>
        <w:tc>
          <w:tcPr>
            <w:tcW w:w="1594" w:type="dxa"/>
          </w:tcPr>
          <w:p w:rsidR="00DF6D8A" w:rsidP="00322FF6" w14:paraId="1F572927" w14:textId="77777777">
            <w:pPr>
              <w:pStyle w:val="TableParagraph"/>
              <w:rPr>
                <w:rFonts w:ascii="Times New Roman"/>
                <w:sz w:val="16"/>
              </w:rPr>
            </w:pPr>
          </w:p>
        </w:tc>
        <w:tc>
          <w:tcPr>
            <w:tcW w:w="1596" w:type="dxa"/>
          </w:tcPr>
          <w:p w:rsidR="00DF6D8A" w:rsidP="00322FF6" w14:paraId="6DD27E6E" w14:textId="77777777">
            <w:pPr>
              <w:pStyle w:val="TableParagraph"/>
              <w:rPr>
                <w:rFonts w:ascii="Times New Roman"/>
                <w:sz w:val="16"/>
              </w:rPr>
            </w:pPr>
          </w:p>
        </w:tc>
        <w:tc>
          <w:tcPr>
            <w:tcW w:w="1594" w:type="dxa"/>
          </w:tcPr>
          <w:p w:rsidR="00DF6D8A" w:rsidP="00322FF6" w14:paraId="3F4923D1" w14:textId="77777777">
            <w:pPr>
              <w:pStyle w:val="TableParagraph"/>
              <w:rPr>
                <w:rFonts w:ascii="Times New Roman"/>
                <w:sz w:val="16"/>
              </w:rPr>
            </w:pPr>
          </w:p>
        </w:tc>
        <w:tc>
          <w:tcPr>
            <w:tcW w:w="1596" w:type="dxa"/>
          </w:tcPr>
          <w:p w:rsidR="00DF6D8A" w:rsidP="00322FF6" w14:paraId="73EFEB74" w14:textId="77777777">
            <w:pPr>
              <w:pStyle w:val="TableParagraph"/>
              <w:rPr>
                <w:rFonts w:ascii="Times New Roman"/>
                <w:sz w:val="16"/>
              </w:rPr>
            </w:pPr>
          </w:p>
        </w:tc>
        <w:tc>
          <w:tcPr>
            <w:tcW w:w="1596" w:type="dxa"/>
          </w:tcPr>
          <w:p w:rsidR="00DF6D8A" w:rsidP="00322FF6" w14:paraId="5628BBDF" w14:textId="77777777">
            <w:pPr>
              <w:pStyle w:val="TableParagraph"/>
              <w:rPr>
                <w:rFonts w:ascii="Times New Roman"/>
                <w:sz w:val="16"/>
              </w:rPr>
            </w:pPr>
          </w:p>
        </w:tc>
      </w:tr>
      <w:tr w14:paraId="48CEF9D8" w14:textId="77777777" w:rsidTr="00322FF6">
        <w:tblPrEx>
          <w:tblW w:w="0" w:type="auto"/>
          <w:tblInd w:w="153" w:type="dxa"/>
          <w:tblLayout w:type="fixed"/>
          <w:tblCellMar>
            <w:left w:w="0" w:type="dxa"/>
            <w:right w:w="0" w:type="dxa"/>
          </w:tblCellMar>
          <w:tblLook w:val="01E0"/>
        </w:tblPrEx>
        <w:trPr>
          <w:trHeight w:val="441"/>
        </w:trPr>
        <w:tc>
          <w:tcPr>
            <w:tcW w:w="1495" w:type="dxa"/>
          </w:tcPr>
          <w:p w:rsidR="00DF6D8A" w:rsidP="00322FF6" w14:paraId="192BE0B1" w14:textId="77777777">
            <w:pPr>
              <w:pStyle w:val="TableParagraph"/>
              <w:spacing w:before="115"/>
              <w:ind w:left="446"/>
              <w:rPr>
                <w:rFonts w:ascii="Times New Roman"/>
                <w:sz w:val="18"/>
              </w:rPr>
            </w:pPr>
            <w:r>
              <w:rPr>
                <w:rFonts w:ascii="Times New Roman"/>
                <w:sz w:val="18"/>
              </w:rPr>
              <w:t>Subtotal</w:t>
            </w:r>
          </w:p>
        </w:tc>
        <w:tc>
          <w:tcPr>
            <w:tcW w:w="1596" w:type="dxa"/>
          </w:tcPr>
          <w:p w:rsidR="00DF6D8A" w:rsidP="00322FF6" w14:paraId="4357B773" w14:textId="77777777">
            <w:pPr>
              <w:pStyle w:val="TableParagraph"/>
              <w:rPr>
                <w:rFonts w:ascii="Times New Roman"/>
                <w:sz w:val="16"/>
              </w:rPr>
            </w:pPr>
          </w:p>
        </w:tc>
        <w:tc>
          <w:tcPr>
            <w:tcW w:w="1594" w:type="dxa"/>
          </w:tcPr>
          <w:p w:rsidR="00DF6D8A" w:rsidP="00322FF6" w14:paraId="172585C1" w14:textId="77777777">
            <w:pPr>
              <w:pStyle w:val="TableParagraph"/>
              <w:rPr>
                <w:rFonts w:ascii="Times New Roman"/>
                <w:sz w:val="16"/>
              </w:rPr>
            </w:pPr>
          </w:p>
        </w:tc>
        <w:tc>
          <w:tcPr>
            <w:tcW w:w="1596" w:type="dxa"/>
          </w:tcPr>
          <w:p w:rsidR="00DF6D8A" w:rsidP="00322FF6" w14:paraId="158901D3" w14:textId="77777777">
            <w:pPr>
              <w:pStyle w:val="TableParagraph"/>
              <w:rPr>
                <w:rFonts w:ascii="Times New Roman"/>
                <w:sz w:val="16"/>
              </w:rPr>
            </w:pPr>
          </w:p>
        </w:tc>
        <w:tc>
          <w:tcPr>
            <w:tcW w:w="1594" w:type="dxa"/>
          </w:tcPr>
          <w:p w:rsidR="00DF6D8A" w:rsidP="00322FF6" w14:paraId="4417C4C8" w14:textId="77777777">
            <w:pPr>
              <w:pStyle w:val="TableParagraph"/>
              <w:rPr>
                <w:rFonts w:ascii="Times New Roman"/>
                <w:sz w:val="16"/>
              </w:rPr>
            </w:pPr>
          </w:p>
        </w:tc>
        <w:tc>
          <w:tcPr>
            <w:tcW w:w="1596" w:type="dxa"/>
          </w:tcPr>
          <w:p w:rsidR="00DF6D8A" w:rsidP="00322FF6" w14:paraId="5EE51149" w14:textId="77777777">
            <w:pPr>
              <w:pStyle w:val="TableParagraph"/>
              <w:rPr>
                <w:rFonts w:ascii="Times New Roman"/>
                <w:sz w:val="16"/>
              </w:rPr>
            </w:pPr>
          </w:p>
        </w:tc>
        <w:tc>
          <w:tcPr>
            <w:tcW w:w="1596" w:type="dxa"/>
          </w:tcPr>
          <w:p w:rsidR="00DF6D8A" w:rsidP="00322FF6" w14:paraId="14D4F530" w14:textId="77777777">
            <w:pPr>
              <w:pStyle w:val="TableParagraph"/>
              <w:rPr>
                <w:rFonts w:ascii="Times New Roman"/>
                <w:sz w:val="16"/>
              </w:rPr>
            </w:pPr>
          </w:p>
        </w:tc>
      </w:tr>
      <w:tr w14:paraId="6C49418C" w14:textId="77777777" w:rsidTr="00322FF6">
        <w:tblPrEx>
          <w:tblW w:w="0" w:type="auto"/>
          <w:tblInd w:w="153" w:type="dxa"/>
          <w:tblLayout w:type="fixed"/>
          <w:tblCellMar>
            <w:left w:w="0" w:type="dxa"/>
            <w:right w:w="0" w:type="dxa"/>
          </w:tblCellMar>
          <w:tblLook w:val="01E0"/>
        </w:tblPrEx>
        <w:trPr>
          <w:trHeight w:val="438"/>
        </w:trPr>
        <w:tc>
          <w:tcPr>
            <w:tcW w:w="1495" w:type="dxa"/>
          </w:tcPr>
          <w:p w:rsidR="00DF6D8A" w:rsidP="00322FF6" w14:paraId="4753B147" w14:textId="77777777">
            <w:pPr>
              <w:pStyle w:val="TableParagraph"/>
              <w:spacing w:before="112"/>
              <w:ind w:left="107"/>
              <w:rPr>
                <w:rFonts w:ascii="Times New Roman"/>
                <w:sz w:val="18"/>
              </w:rPr>
            </w:pPr>
            <w:r>
              <w:rPr>
                <w:rFonts w:ascii="Times New Roman"/>
                <w:sz w:val="18"/>
              </w:rPr>
              <w:t>SOII-AAMC</w:t>
            </w:r>
          </w:p>
        </w:tc>
        <w:tc>
          <w:tcPr>
            <w:tcW w:w="1596" w:type="dxa"/>
          </w:tcPr>
          <w:p w:rsidR="00DF6D8A" w:rsidP="00322FF6" w14:paraId="70C4DA84" w14:textId="77777777">
            <w:pPr>
              <w:pStyle w:val="TableParagraph"/>
              <w:rPr>
                <w:rFonts w:ascii="Times New Roman"/>
                <w:sz w:val="16"/>
              </w:rPr>
            </w:pPr>
          </w:p>
        </w:tc>
        <w:tc>
          <w:tcPr>
            <w:tcW w:w="1594" w:type="dxa"/>
          </w:tcPr>
          <w:p w:rsidR="00DF6D8A" w:rsidP="00322FF6" w14:paraId="4AFFDF1B" w14:textId="77777777">
            <w:pPr>
              <w:pStyle w:val="TableParagraph"/>
              <w:rPr>
                <w:rFonts w:ascii="Times New Roman"/>
                <w:sz w:val="16"/>
              </w:rPr>
            </w:pPr>
          </w:p>
        </w:tc>
        <w:tc>
          <w:tcPr>
            <w:tcW w:w="1596" w:type="dxa"/>
          </w:tcPr>
          <w:p w:rsidR="00DF6D8A" w:rsidP="00322FF6" w14:paraId="551EF10A" w14:textId="77777777">
            <w:pPr>
              <w:pStyle w:val="TableParagraph"/>
              <w:rPr>
                <w:rFonts w:ascii="Times New Roman"/>
                <w:sz w:val="16"/>
              </w:rPr>
            </w:pPr>
          </w:p>
        </w:tc>
        <w:tc>
          <w:tcPr>
            <w:tcW w:w="1594" w:type="dxa"/>
          </w:tcPr>
          <w:p w:rsidR="00DF6D8A" w:rsidP="00322FF6" w14:paraId="1F11EB7F" w14:textId="77777777">
            <w:pPr>
              <w:pStyle w:val="TableParagraph"/>
              <w:rPr>
                <w:rFonts w:ascii="Times New Roman"/>
                <w:sz w:val="16"/>
              </w:rPr>
            </w:pPr>
          </w:p>
        </w:tc>
        <w:tc>
          <w:tcPr>
            <w:tcW w:w="1596" w:type="dxa"/>
          </w:tcPr>
          <w:p w:rsidR="00DF6D8A" w:rsidP="00322FF6" w14:paraId="0D8418F8" w14:textId="77777777">
            <w:pPr>
              <w:pStyle w:val="TableParagraph"/>
              <w:rPr>
                <w:rFonts w:ascii="Times New Roman"/>
                <w:sz w:val="16"/>
              </w:rPr>
            </w:pPr>
          </w:p>
        </w:tc>
        <w:tc>
          <w:tcPr>
            <w:tcW w:w="1596" w:type="dxa"/>
          </w:tcPr>
          <w:p w:rsidR="00DF6D8A" w:rsidP="00322FF6" w14:paraId="1FBE8D8E" w14:textId="77777777">
            <w:pPr>
              <w:pStyle w:val="TableParagraph"/>
              <w:rPr>
                <w:rFonts w:ascii="Times New Roman"/>
                <w:sz w:val="16"/>
              </w:rPr>
            </w:pPr>
          </w:p>
        </w:tc>
      </w:tr>
      <w:tr w14:paraId="6D0D1667" w14:textId="77777777" w:rsidTr="00322FF6">
        <w:tblPrEx>
          <w:tblW w:w="0" w:type="auto"/>
          <w:tblInd w:w="153" w:type="dxa"/>
          <w:tblLayout w:type="fixed"/>
          <w:tblCellMar>
            <w:left w:w="0" w:type="dxa"/>
            <w:right w:w="0" w:type="dxa"/>
          </w:tblCellMar>
          <w:tblLook w:val="01E0"/>
        </w:tblPrEx>
        <w:trPr>
          <w:trHeight w:val="441"/>
        </w:trPr>
        <w:tc>
          <w:tcPr>
            <w:tcW w:w="1495" w:type="dxa"/>
          </w:tcPr>
          <w:p w:rsidR="00DF6D8A" w:rsidP="00322FF6" w14:paraId="51648434" w14:textId="77777777">
            <w:pPr>
              <w:pStyle w:val="TableParagraph"/>
              <w:spacing w:before="115"/>
              <w:ind w:left="107"/>
              <w:rPr>
                <w:rFonts w:ascii="Times New Roman"/>
                <w:sz w:val="18"/>
              </w:rPr>
            </w:pPr>
            <w:r>
              <w:rPr>
                <w:rFonts w:ascii="Times New Roman"/>
                <w:sz w:val="18"/>
              </w:rPr>
              <w:t>CFOI-AAMC</w:t>
            </w:r>
          </w:p>
        </w:tc>
        <w:tc>
          <w:tcPr>
            <w:tcW w:w="1596" w:type="dxa"/>
          </w:tcPr>
          <w:p w:rsidR="00DF6D8A" w:rsidP="00322FF6" w14:paraId="1830B1E9" w14:textId="77777777">
            <w:pPr>
              <w:pStyle w:val="TableParagraph"/>
              <w:rPr>
                <w:rFonts w:ascii="Times New Roman"/>
                <w:sz w:val="16"/>
              </w:rPr>
            </w:pPr>
          </w:p>
        </w:tc>
        <w:tc>
          <w:tcPr>
            <w:tcW w:w="1594" w:type="dxa"/>
          </w:tcPr>
          <w:p w:rsidR="00DF6D8A" w:rsidP="00322FF6" w14:paraId="1F25E427" w14:textId="77777777">
            <w:pPr>
              <w:pStyle w:val="TableParagraph"/>
              <w:rPr>
                <w:rFonts w:ascii="Times New Roman"/>
                <w:sz w:val="16"/>
              </w:rPr>
            </w:pPr>
          </w:p>
        </w:tc>
        <w:tc>
          <w:tcPr>
            <w:tcW w:w="1596" w:type="dxa"/>
          </w:tcPr>
          <w:p w:rsidR="00DF6D8A" w:rsidP="00322FF6" w14:paraId="0BAE81F7" w14:textId="77777777">
            <w:pPr>
              <w:pStyle w:val="TableParagraph"/>
              <w:rPr>
                <w:rFonts w:ascii="Times New Roman"/>
                <w:sz w:val="16"/>
              </w:rPr>
            </w:pPr>
          </w:p>
        </w:tc>
        <w:tc>
          <w:tcPr>
            <w:tcW w:w="1594" w:type="dxa"/>
          </w:tcPr>
          <w:p w:rsidR="00DF6D8A" w:rsidP="00322FF6" w14:paraId="40BC9362" w14:textId="77777777">
            <w:pPr>
              <w:pStyle w:val="TableParagraph"/>
              <w:rPr>
                <w:rFonts w:ascii="Times New Roman"/>
                <w:sz w:val="16"/>
              </w:rPr>
            </w:pPr>
          </w:p>
        </w:tc>
        <w:tc>
          <w:tcPr>
            <w:tcW w:w="1596" w:type="dxa"/>
          </w:tcPr>
          <w:p w:rsidR="00DF6D8A" w:rsidP="00322FF6" w14:paraId="1D6EE85A" w14:textId="77777777">
            <w:pPr>
              <w:pStyle w:val="TableParagraph"/>
              <w:rPr>
                <w:rFonts w:ascii="Times New Roman"/>
                <w:sz w:val="16"/>
              </w:rPr>
            </w:pPr>
          </w:p>
        </w:tc>
        <w:tc>
          <w:tcPr>
            <w:tcW w:w="1596" w:type="dxa"/>
          </w:tcPr>
          <w:p w:rsidR="00DF6D8A" w:rsidP="00322FF6" w14:paraId="42D47EB1" w14:textId="77777777">
            <w:pPr>
              <w:pStyle w:val="TableParagraph"/>
              <w:rPr>
                <w:rFonts w:ascii="Times New Roman"/>
                <w:sz w:val="16"/>
              </w:rPr>
            </w:pPr>
          </w:p>
        </w:tc>
      </w:tr>
      <w:tr w14:paraId="3DCD9F85" w14:textId="77777777" w:rsidTr="00322FF6">
        <w:tblPrEx>
          <w:tblW w:w="0" w:type="auto"/>
          <w:tblInd w:w="153" w:type="dxa"/>
          <w:tblLayout w:type="fixed"/>
          <w:tblCellMar>
            <w:left w:w="0" w:type="dxa"/>
            <w:right w:w="0" w:type="dxa"/>
          </w:tblCellMar>
          <w:tblLook w:val="01E0"/>
        </w:tblPrEx>
        <w:trPr>
          <w:trHeight w:val="438"/>
        </w:trPr>
        <w:tc>
          <w:tcPr>
            <w:tcW w:w="1495" w:type="dxa"/>
          </w:tcPr>
          <w:p w:rsidR="00DF6D8A" w:rsidP="00322FF6" w14:paraId="2A215FE9" w14:textId="77777777">
            <w:pPr>
              <w:pStyle w:val="TableParagraph"/>
              <w:spacing w:before="112"/>
              <w:ind w:left="446"/>
              <w:rPr>
                <w:rFonts w:ascii="Times New Roman"/>
                <w:sz w:val="18"/>
              </w:rPr>
            </w:pPr>
            <w:r>
              <w:rPr>
                <w:rFonts w:ascii="Times New Roman"/>
                <w:sz w:val="18"/>
              </w:rPr>
              <w:t>Subtotal</w:t>
            </w:r>
          </w:p>
        </w:tc>
        <w:tc>
          <w:tcPr>
            <w:tcW w:w="1596" w:type="dxa"/>
          </w:tcPr>
          <w:p w:rsidR="00DF6D8A" w:rsidP="00322FF6" w14:paraId="5D693619" w14:textId="77777777">
            <w:pPr>
              <w:pStyle w:val="TableParagraph"/>
              <w:rPr>
                <w:rFonts w:ascii="Times New Roman"/>
                <w:sz w:val="16"/>
              </w:rPr>
            </w:pPr>
          </w:p>
        </w:tc>
        <w:tc>
          <w:tcPr>
            <w:tcW w:w="1594" w:type="dxa"/>
          </w:tcPr>
          <w:p w:rsidR="00DF6D8A" w:rsidP="00322FF6" w14:paraId="284D4FB9" w14:textId="77777777">
            <w:pPr>
              <w:pStyle w:val="TableParagraph"/>
              <w:rPr>
                <w:rFonts w:ascii="Times New Roman"/>
                <w:sz w:val="16"/>
              </w:rPr>
            </w:pPr>
          </w:p>
        </w:tc>
        <w:tc>
          <w:tcPr>
            <w:tcW w:w="1596" w:type="dxa"/>
          </w:tcPr>
          <w:p w:rsidR="00DF6D8A" w:rsidP="00322FF6" w14:paraId="38F8429A" w14:textId="77777777">
            <w:pPr>
              <w:pStyle w:val="TableParagraph"/>
              <w:rPr>
                <w:rFonts w:ascii="Times New Roman"/>
                <w:sz w:val="16"/>
              </w:rPr>
            </w:pPr>
          </w:p>
        </w:tc>
        <w:tc>
          <w:tcPr>
            <w:tcW w:w="1594" w:type="dxa"/>
          </w:tcPr>
          <w:p w:rsidR="00DF6D8A" w:rsidP="00322FF6" w14:paraId="271FD1FB" w14:textId="77777777">
            <w:pPr>
              <w:pStyle w:val="TableParagraph"/>
              <w:rPr>
                <w:rFonts w:ascii="Times New Roman"/>
                <w:sz w:val="16"/>
              </w:rPr>
            </w:pPr>
          </w:p>
        </w:tc>
        <w:tc>
          <w:tcPr>
            <w:tcW w:w="1596" w:type="dxa"/>
          </w:tcPr>
          <w:p w:rsidR="00DF6D8A" w:rsidP="00322FF6" w14:paraId="0AC76154" w14:textId="77777777">
            <w:pPr>
              <w:pStyle w:val="TableParagraph"/>
              <w:rPr>
                <w:rFonts w:ascii="Times New Roman"/>
                <w:sz w:val="16"/>
              </w:rPr>
            </w:pPr>
          </w:p>
        </w:tc>
        <w:tc>
          <w:tcPr>
            <w:tcW w:w="1596" w:type="dxa"/>
          </w:tcPr>
          <w:p w:rsidR="00DF6D8A" w:rsidP="00322FF6" w14:paraId="1DED9082" w14:textId="77777777">
            <w:pPr>
              <w:pStyle w:val="TableParagraph"/>
              <w:rPr>
                <w:rFonts w:ascii="Times New Roman"/>
                <w:sz w:val="16"/>
              </w:rPr>
            </w:pPr>
          </w:p>
        </w:tc>
      </w:tr>
      <w:tr w14:paraId="36B47F14" w14:textId="77777777" w:rsidTr="00322FF6">
        <w:tblPrEx>
          <w:tblW w:w="0" w:type="auto"/>
          <w:tblInd w:w="153" w:type="dxa"/>
          <w:tblLayout w:type="fixed"/>
          <w:tblCellMar>
            <w:left w:w="0" w:type="dxa"/>
            <w:right w:w="0" w:type="dxa"/>
          </w:tblCellMar>
          <w:tblLook w:val="01E0"/>
        </w:tblPrEx>
        <w:trPr>
          <w:trHeight w:val="441"/>
        </w:trPr>
        <w:tc>
          <w:tcPr>
            <w:tcW w:w="1495" w:type="dxa"/>
          </w:tcPr>
          <w:p w:rsidR="00DF6D8A" w:rsidP="00322FF6" w14:paraId="146D986C" w14:textId="77777777">
            <w:pPr>
              <w:pStyle w:val="TableParagraph"/>
              <w:spacing w:before="115"/>
              <w:ind w:left="451"/>
              <w:rPr>
                <w:rFonts w:ascii="Times New Roman"/>
                <w:sz w:val="18"/>
              </w:rPr>
            </w:pPr>
            <w:r>
              <w:rPr>
                <w:rFonts w:ascii="Times New Roman"/>
                <w:sz w:val="18"/>
              </w:rPr>
              <w:t>TOTAL</w:t>
            </w:r>
          </w:p>
        </w:tc>
        <w:tc>
          <w:tcPr>
            <w:tcW w:w="1596" w:type="dxa"/>
          </w:tcPr>
          <w:p w:rsidR="00DF6D8A" w:rsidP="00322FF6" w14:paraId="4B7D1850" w14:textId="77777777">
            <w:pPr>
              <w:pStyle w:val="TableParagraph"/>
              <w:rPr>
                <w:rFonts w:ascii="Times New Roman"/>
                <w:sz w:val="16"/>
              </w:rPr>
            </w:pPr>
          </w:p>
        </w:tc>
        <w:tc>
          <w:tcPr>
            <w:tcW w:w="1594" w:type="dxa"/>
          </w:tcPr>
          <w:p w:rsidR="00DF6D8A" w:rsidP="00322FF6" w14:paraId="191A8DEE" w14:textId="77777777">
            <w:pPr>
              <w:pStyle w:val="TableParagraph"/>
              <w:rPr>
                <w:rFonts w:ascii="Times New Roman"/>
                <w:sz w:val="16"/>
              </w:rPr>
            </w:pPr>
          </w:p>
        </w:tc>
        <w:tc>
          <w:tcPr>
            <w:tcW w:w="1596" w:type="dxa"/>
          </w:tcPr>
          <w:p w:rsidR="00DF6D8A" w:rsidP="00322FF6" w14:paraId="2AC3A746" w14:textId="77777777">
            <w:pPr>
              <w:pStyle w:val="TableParagraph"/>
              <w:rPr>
                <w:rFonts w:ascii="Times New Roman"/>
                <w:sz w:val="16"/>
              </w:rPr>
            </w:pPr>
          </w:p>
        </w:tc>
        <w:tc>
          <w:tcPr>
            <w:tcW w:w="1594" w:type="dxa"/>
          </w:tcPr>
          <w:p w:rsidR="00DF6D8A" w:rsidP="00322FF6" w14:paraId="2EF4EAAB" w14:textId="77777777">
            <w:pPr>
              <w:pStyle w:val="TableParagraph"/>
              <w:rPr>
                <w:rFonts w:ascii="Times New Roman"/>
                <w:sz w:val="16"/>
              </w:rPr>
            </w:pPr>
          </w:p>
        </w:tc>
        <w:tc>
          <w:tcPr>
            <w:tcW w:w="1596" w:type="dxa"/>
          </w:tcPr>
          <w:p w:rsidR="00DF6D8A" w:rsidP="00322FF6" w14:paraId="04DB6B7B" w14:textId="77777777">
            <w:pPr>
              <w:pStyle w:val="TableParagraph"/>
              <w:rPr>
                <w:rFonts w:ascii="Times New Roman"/>
                <w:sz w:val="16"/>
              </w:rPr>
            </w:pPr>
          </w:p>
        </w:tc>
        <w:tc>
          <w:tcPr>
            <w:tcW w:w="1596" w:type="dxa"/>
          </w:tcPr>
          <w:p w:rsidR="00DF6D8A" w:rsidP="00322FF6" w14:paraId="70B6FA7D" w14:textId="77777777">
            <w:pPr>
              <w:pStyle w:val="TableParagraph"/>
              <w:rPr>
                <w:rFonts w:ascii="Times New Roman"/>
                <w:sz w:val="16"/>
              </w:rPr>
            </w:pPr>
          </w:p>
        </w:tc>
      </w:tr>
      <w:tr w14:paraId="792F4A38" w14:textId="77777777" w:rsidTr="00322FF6">
        <w:tblPrEx>
          <w:tblW w:w="0" w:type="auto"/>
          <w:tblInd w:w="153" w:type="dxa"/>
          <w:tblLayout w:type="fixed"/>
          <w:tblCellMar>
            <w:left w:w="0" w:type="dxa"/>
            <w:right w:w="0" w:type="dxa"/>
          </w:tblCellMar>
          <w:tblLook w:val="01E0"/>
        </w:tblPrEx>
        <w:trPr>
          <w:trHeight w:val="446"/>
        </w:trPr>
        <w:tc>
          <w:tcPr>
            <w:tcW w:w="6281" w:type="dxa"/>
            <w:gridSpan w:val="4"/>
          </w:tcPr>
          <w:p w:rsidR="00DF6D8A" w:rsidP="00322FF6" w14:paraId="457BEADF" w14:textId="77777777">
            <w:pPr>
              <w:pStyle w:val="TableParagraph"/>
              <w:spacing w:before="115"/>
              <w:ind w:left="91"/>
              <w:rPr>
                <w:rFonts w:ascii="Times New Roman"/>
                <w:sz w:val="18"/>
              </w:rPr>
            </w:pPr>
            <w:r>
              <w:rPr>
                <w:rFonts w:ascii="Times New Roman"/>
                <w:sz w:val="18"/>
              </w:rPr>
              <w:t>State</w:t>
            </w:r>
            <w:r>
              <w:rPr>
                <w:rFonts w:ascii="Times New Roman"/>
                <w:spacing w:val="-3"/>
                <w:sz w:val="18"/>
              </w:rPr>
              <w:t xml:space="preserve"> </w:t>
            </w:r>
            <w:r>
              <w:rPr>
                <w:rFonts w:ascii="Times New Roman"/>
                <w:sz w:val="18"/>
              </w:rPr>
              <w:t>Agency</w:t>
            </w:r>
            <w:r>
              <w:rPr>
                <w:rFonts w:ascii="Times New Roman"/>
                <w:spacing w:val="-5"/>
                <w:sz w:val="18"/>
              </w:rPr>
              <w:t xml:space="preserve"> </w:t>
            </w:r>
            <w:r>
              <w:rPr>
                <w:rFonts w:ascii="Times New Roman"/>
                <w:sz w:val="18"/>
              </w:rPr>
              <w:t>Name:</w:t>
            </w:r>
          </w:p>
        </w:tc>
        <w:tc>
          <w:tcPr>
            <w:tcW w:w="4786" w:type="dxa"/>
            <w:gridSpan w:val="3"/>
          </w:tcPr>
          <w:p w:rsidR="00DF6D8A" w:rsidP="00322FF6" w14:paraId="3DEE473A" w14:textId="77777777">
            <w:pPr>
              <w:pStyle w:val="TableParagraph"/>
              <w:spacing w:before="115"/>
              <w:ind w:left="105"/>
              <w:rPr>
                <w:rFonts w:ascii="Times New Roman"/>
                <w:sz w:val="18"/>
              </w:rPr>
            </w:pPr>
            <w:r>
              <w:rPr>
                <w:rFonts w:ascii="Times New Roman"/>
                <w:sz w:val="18"/>
              </w:rPr>
              <w:t>OSHS CA</w:t>
            </w:r>
            <w:r>
              <w:rPr>
                <w:rFonts w:ascii="Times New Roman"/>
                <w:spacing w:val="-4"/>
                <w:sz w:val="18"/>
              </w:rPr>
              <w:t xml:space="preserve"> </w:t>
            </w:r>
            <w:r>
              <w:rPr>
                <w:rFonts w:ascii="Times New Roman"/>
                <w:sz w:val="18"/>
              </w:rPr>
              <w:t>No.:</w:t>
            </w:r>
          </w:p>
        </w:tc>
      </w:tr>
      <w:tr w14:paraId="615A7F05" w14:textId="77777777" w:rsidTr="00322FF6">
        <w:tblPrEx>
          <w:tblW w:w="0" w:type="auto"/>
          <w:tblInd w:w="153" w:type="dxa"/>
          <w:tblLayout w:type="fixed"/>
          <w:tblCellMar>
            <w:left w:w="0" w:type="dxa"/>
            <w:right w:w="0" w:type="dxa"/>
          </w:tblCellMar>
          <w:tblLook w:val="01E0"/>
        </w:tblPrEx>
        <w:trPr>
          <w:trHeight w:val="448"/>
        </w:trPr>
        <w:tc>
          <w:tcPr>
            <w:tcW w:w="11067" w:type="dxa"/>
            <w:gridSpan w:val="7"/>
          </w:tcPr>
          <w:p w:rsidR="00DF6D8A" w:rsidP="00322FF6" w14:paraId="263F317E" w14:textId="77777777">
            <w:pPr>
              <w:pStyle w:val="TableParagraph"/>
              <w:spacing w:before="115"/>
              <w:ind w:left="107"/>
              <w:rPr>
                <w:rFonts w:ascii="Times New Roman"/>
                <w:sz w:val="18"/>
              </w:rPr>
            </w:pPr>
            <w:r>
              <w:rPr>
                <w:rFonts w:ascii="Times New Roman"/>
                <w:sz w:val="18"/>
              </w:rPr>
              <w:t>Requested</w:t>
            </w:r>
            <w:r>
              <w:rPr>
                <w:rFonts w:ascii="Times New Roman"/>
                <w:spacing w:val="-2"/>
                <w:sz w:val="18"/>
              </w:rPr>
              <w:t xml:space="preserve"> </w:t>
            </w:r>
            <w:r>
              <w:rPr>
                <w:rFonts w:ascii="Times New Roman"/>
                <w:sz w:val="18"/>
              </w:rPr>
              <w:t>by:</w:t>
            </w:r>
          </w:p>
        </w:tc>
      </w:tr>
      <w:tr w14:paraId="46EB74B6" w14:textId="77777777" w:rsidTr="00322FF6">
        <w:tblPrEx>
          <w:tblW w:w="0" w:type="auto"/>
          <w:tblInd w:w="153" w:type="dxa"/>
          <w:tblLayout w:type="fixed"/>
          <w:tblCellMar>
            <w:left w:w="0" w:type="dxa"/>
            <w:right w:w="0" w:type="dxa"/>
          </w:tblCellMar>
          <w:tblLook w:val="01E0"/>
        </w:tblPrEx>
        <w:trPr>
          <w:trHeight w:val="446"/>
        </w:trPr>
        <w:tc>
          <w:tcPr>
            <w:tcW w:w="6281" w:type="dxa"/>
            <w:gridSpan w:val="4"/>
          </w:tcPr>
          <w:p w:rsidR="00DF6D8A" w:rsidP="00322FF6" w14:paraId="67C7D142" w14:textId="77777777">
            <w:pPr>
              <w:pStyle w:val="TableParagraph"/>
              <w:spacing w:before="115"/>
              <w:ind w:left="107"/>
              <w:rPr>
                <w:rFonts w:ascii="Times New Roman"/>
                <w:sz w:val="18"/>
              </w:rPr>
            </w:pPr>
            <w:r>
              <w:rPr>
                <w:rFonts w:ascii="Times New Roman"/>
                <w:sz w:val="18"/>
              </w:rPr>
              <w:t>Signature:</w:t>
            </w:r>
          </w:p>
        </w:tc>
        <w:tc>
          <w:tcPr>
            <w:tcW w:w="4786" w:type="dxa"/>
            <w:gridSpan w:val="3"/>
          </w:tcPr>
          <w:p w:rsidR="00DF6D8A" w:rsidP="00322FF6" w14:paraId="77B3C723" w14:textId="77777777">
            <w:pPr>
              <w:pStyle w:val="TableParagraph"/>
              <w:spacing w:before="115"/>
              <w:ind w:left="105"/>
              <w:rPr>
                <w:rFonts w:ascii="Times New Roman"/>
                <w:sz w:val="18"/>
              </w:rPr>
            </w:pPr>
            <w:r>
              <w:rPr>
                <w:rFonts w:ascii="Times New Roman"/>
                <w:sz w:val="18"/>
              </w:rPr>
              <w:t>Date:</w:t>
            </w:r>
          </w:p>
        </w:tc>
      </w:tr>
      <w:tr w14:paraId="7F144653" w14:textId="77777777" w:rsidTr="00322FF6">
        <w:tblPrEx>
          <w:tblW w:w="0" w:type="auto"/>
          <w:tblInd w:w="153" w:type="dxa"/>
          <w:tblLayout w:type="fixed"/>
          <w:tblCellMar>
            <w:left w:w="0" w:type="dxa"/>
            <w:right w:w="0" w:type="dxa"/>
          </w:tblCellMar>
          <w:tblLook w:val="01E0"/>
        </w:tblPrEx>
        <w:trPr>
          <w:trHeight w:val="448"/>
        </w:trPr>
        <w:tc>
          <w:tcPr>
            <w:tcW w:w="11067" w:type="dxa"/>
            <w:gridSpan w:val="7"/>
          </w:tcPr>
          <w:p w:rsidR="00DF6D8A" w:rsidP="00322FF6" w14:paraId="51E952A4" w14:textId="77777777">
            <w:pPr>
              <w:pStyle w:val="TableParagraph"/>
              <w:spacing w:before="115"/>
              <w:ind w:left="107"/>
              <w:rPr>
                <w:rFonts w:ascii="Times New Roman"/>
                <w:sz w:val="18"/>
              </w:rPr>
            </w:pPr>
            <w:r>
              <w:rPr>
                <w:rFonts w:ascii="Times New Roman"/>
                <w:sz w:val="18"/>
              </w:rPr>
              <w:t>Regional</w:t>
            </w:r>
            <w:r>
              <w:rPr>
                <w:rFonts w:ascii="Times New Roman"/>
                <w:spacing w:val="-3"/>
                <w:sz w:val="18"/>
              </w:rPr>
              <w:t xml:space="preserve"> </w:t>
            </w:r>
            <w:r>
              <w:rPr>
                <w:rFonts w:ascii="Times New Roman"/>
                <w:sz w:val="18"/>
              </w:rPr>
              <w:t>Office</w:t>
            </w:r>
            <w:r>
              <w:rPr>
                <w:rFonts w:ascii="Times New Roman"/>
                <w:spacing w:val="-4"/>
                <w:sz w:val="18"/>
              </w:rPr>
              <w:t xml:space="preserve"> </w:t>
            </w:r>
            <w:r>
              <w:rPr>
                <w:rFonts w:ascii="Times New Roman"/>
                <w:sz w:val="18"/>
              </w:rPr>
              <w:t>Review</w:t>
            </w:r>
          </w:p>
        </w:tc>
      </w:tr>
      <w:tr w14:paraId="5E6420E9" w14:textId="77777777" w:rsidTr="00322FF6">
        <w:tblPrEx>
          <w:tblW w:w="0" w:type="auto"/>
          <w:tblInd w:w="153" w:type="dxa"/>
          <w:tblLayout w:type="fixed"/>
          <w:tblCellMar>
            <w:left w:w="0" w:type="dxa"/>
            <w:right w:w="0" w:type="dxa"/>
          </w:tblCellMar>
          <w:tblLook w:val="01E0"/>
        </w:tblPrEx>
        <w:trPr>
          <w:trHeight w:val="446"/>
        </w:trPr>
        <w:tc>
          <w:tcPr>
            <w:tcW w:w="6281" w:type="dxa"/>
            <w:gridSpan w:val="4"/>
          </w:tcPr>
          <w:p w:rsidR="00DF6D8A" w:rsidP="00322FF6" w14:paraId="47DADBCF" w14:textId="77777777">
            <w:pPr>
              <w:pStyle w:val="TableParagraph"/>
              <w:spacing w:before="115"/>
              <w:ind w:left="107"/>
              <w:rPr>
                <w:rFonts w:ascii="Times New Roman"/>
                <w:sz w:val="18"/>
              </w:rPr>
            </w:pPr>
            <w:r>
              <w:rPr>
                <w:rFonts w:ascii="Times New Roman"/>
                <w:sz w:val="18"/>
              </w:rPr>
              <w:t>Variance</w:t>
            </w:r>
            <w:r>
              <w:rPr>
                <w:rFonts w:ascii="Times New Roman"/>
                <w:spacing w:val="-2"/>
                <w:sz w:val="18"/>
              </w:rPr>
              <w:t xml:space="preserve"> </w:t>
            </w:r>
            <w:r>
              <w:rPr>
                <w:rFonts w:ascii="Times New Roman"/>
                <w:sz w:val="18"/>
              </w:rPr>
              <w:t>Requested:</w:t>
            </w:r>
          </w:p>
        </w:tc>
        <w:tc>
          <w:tcPr>
            <w:tcW w:w="4786" w:type="dxa"/>
            <w:gridSpan w:val="3"/>
          </w:tcPr>
          <w:p w:rsidR="00DF6D8A" w:rsidP="00322FF6" w14:paraId="322F5F34" w14:textId="77777777">
            <w:pPr>
              <w:pStyle w:val="TableParagraph"/>
              <w:spacing w:before="115"/>
              <w:ind w:left="105"/>
              <w:rPr>
                <w:rFonts w:ascii="Times New Roman"/>
                <w:sz w:val="18"/>
              </w:rPr>
            </w:pPr>
            <w:r>
              <w:rPr>
                <w:rFonts w:ascii="Times New Roman"/>
                <w:sz w:val="18"/>
              </w:rPr>
              <w:t>Percent</w:t>
            </w:r>
            <w:r>
              <w:rPr>
                <w:rFonts w:ascii="Times New Roman"/>
                <w:spacing w:val="-3"/>
                <w:sz w:val="18"/>
              </w:rPr>
              <w:t xml:space="preserve"> </w:t>
            </w:r>
            <w:r>
              <w:rPr>
                <w:rFonts w:ascii="Times New Roman"/>
                <w:sz w:val="18"/>
              </w:rPr>
              <w:t>of</w:t>
            </w:r>
            <w:r>
              <w:rPr>
                <w:rFonts w:ascii="Times New Roman"/>
                <w:spacing w:val="-3"/>
                <w:sz w:val="18"/>
              </w:rPr>
              <w:t xml:space="preserve"> </w:t>
            </w:r>
            <w:r>
              <w:rPr>
                <w:rFonts w:ascii="Times New Roman"/>
                <w:sz w:val="18"/>
              </w:rPr>
              <w:t>Total</w:t>
            </w:r>
            <w:r>
              <w:rPr>
                <w:rFonts w:ascii="Times New Roman"/>
                <w:spacing w:val="-1"/>
                <w:sz w:val="18"/>
              </w:rPr>
              <w:t xml:space="preserve"> </w:t>
            </w:r>
            <w:r>
              <w:rPr>
                <w:rFonts w:ascii="Times New Roman"/>
                <w:sz w:val="18"/>
              </w:rPr>
              <w:t>CA:</w:t>
            </w:r>
          </w:p>
        </w:tc>
      </w:tr>
      <w:tr w14:paraId="442C97CD" w14:textId="77777777" w:rsidTr="00322FF6">
        <w:tblPrEx>
          <w:tblW w:w="0" w:type="auto"/>
          <w:tblInd w:w="153" w:type="dxa"/>
          <w:tblLayout w:type="fixed"/>
          <w:tblCellMar>
            <w:left w:w="0" w:type="dxa"/>
            <w:right w:w="0" w:type="dxa"/>
          </w:tblCellMar>
          <w:tblLook w:val="01E0"/>
        </w:tblPrEx>
        <w:trPr>
          <w:trHeight w:val="445"/>
        </w:trPr>
        <w:tc>
          <w:tcPr>
            <w:tcW w:w="6281" w:type="dxa"/>
            <w:gridSpan w:val="4"/>
          </w:tcPr>
          <w:p w:rsidR="00DF6D8A" w:rsidP="00322FF6" w14:paraId="424F6E60" w14:textId="77777777">
            <w:pPr>
              <w:pStyle w:val="TableParagraph"/>
              <w:spacing w:before="115"/>
              <w:ind w:left="107"/>
              <w:rPr>
                <w:rFonts w:ascii="Times New Roman"/>
                <w:sz w:val="18"/>
              </w:rPr>
            </w:pPr>
            <w:r>
              <w:rPr>
                <w:rFonts w:ascii="Times New Roman"/>
                <w:sz w:val="18"/>
              </w:rPr>
              <w:t>Reviewed</w:t>
            </w:r>
            <w:r>
              <w:rPr>
                <w:rFonts w:ascii="Times New Roman"/>
                <w:spacing w:val="-3"/>
                <w:sz w:val="18"/>
              </w:rPr>
              <w:t xml:space="preserve"> </w:t>
            </w:r>
            <w:r>
              <w:rPr>
                <w:rFonts w:ascii="Times New Roman"/>
                <w:sz w:val="18"/>
              </w:rPr>
              <w:t>by:</w:t>
            </w:r>
          </w:p>
        </w:tc>
        <w:tc>
          <w:tcPr>
            <w:tcW w:w="4786" w:type="dxa"/>
            <w:gridSpan w:val="3"/>
          </w:tcPr>
          <w:p w:rsidR="00DF6D8A" w:rsidP="00322FF6" w14:paraId="7C4A29A5" w14:textId="77777777">
            <w:pPr>
              <w:pStyle w:val="TableParagraph"/>
              <w:spacing w:before="115"/>
              <w:ind w:left="105"/>
              <w:rPr>
                <w:rFonts w:ascii="Times New Roman"/>
                <w:sz w:val="18"/>
              </w:rPr>
            </w:pPr>
            <w:r>
              <w:rPr>
                <w:rFonts w:ascii="Times New Roman"/>
                <w:sz w:val="18"/>
              </w:rPr>
              <w:t>Date:</w:t>
            </w:r>
          </w:p>
        </w:tc>
      </w:tr>
      <w:tr w14:paraId="19EFF558" w14:textId="77777777" w:rsidTr="00322FF6">
        <w:tblPrEx>
          <w:tblW w:w="0" w:type="auto"/>
          <w:tblInd w:w="153" w:type="dxa"/>
          <w:tblLayout w:type="fixed"/>
          <w:tblCellMar>
            <w:left w:w="0" w:type="dxa"/>
            <w:right w:w="0" w:type="dxa"/>
          </w:tblCellMar>
          <w:tblLook w:val="01E0"/>
        </w:tblPrEx>
        <w:trPr>
          <w:trHeight w:val="448"/>
        </w:trPr>
        <w:tc>
          <w:tcPr>
            <w:tcW w:w="6281" w:type="dxa"/>
            <w:gridSpan w:val="4"/>
          </w:tcPr>
          <w:p w:rsidR="00DF6D8A" w:rsidP="00322FF6" w14:paraId="7DC86CDC" w14:textId="77777777">
            <w:pPr>
              <w:pStyle w:val="TableParagraph"/>
              <w:spacing w:before="115"/>
              <w:ind w:left="107"/>
              <w:rPr>
                <w:rFonts w:ascii="Times New Roman"/>
                <w:sz w:val="18"/>
              </w:rPr>
            </w:pPr>
            <w:r>
              <w:rPr>
                <w:rFonts w:ascii="Times New Roman"/>
                <w:sz w:val="18"/>
              </w:rPr>
              <w:t>Approved</w:t>
            </w:r>
            <w:r>
              <w:rPr>
                <w:rFonts w:ascii="Times New Roman"/>
                <w:spacing w:val="-2"/>
                <w:sz w:val="18"/>
              </w:rPr>
              <w:t xml:space="preserve"> </w:t>
            </w:r>
            <w:r>
              <w:rPr>
                <w:rFonts w:ascii="Times New Roman"/>
                <w:sz w:val="18"/>
              </w:rPr>
              <w:t>by:</w:t>
            </w:r>
          </w:p>
        </w:tc>
        <w:tc>
          <w:tcPr>
            <w:tcW w:w="4786" w:type="dxa"/>
            <w:gridSpan w:val="3"/>
          </w:tcPr>
          <w:p w:rsidR="00DF6D8A" w:rsidP="00322FF6" w14:paraId="0D052884" w14:textId="77777777">
            <w:pPr>
              <w:pStyle w:val="TableParagraph"/>
              <w:spacing w:before="115"/>
              <w:ind w:left="105"/>
              <w:rPr>
                <w:rFonts w:ascii="Times New Roman"/>
                <w:sz w:val="18"/>
              </w:rPr>
            </w:pPr>
            <w:r>
              <w:rPr>
                <w:rFonts w:ascii="Times New Roman"/>
                <w:sz w:val="18"/>
              </w:rPr>
              <w:t>Date:</w:t>
            </w:r>
          </w:p>
        </w:tc>
      </w:tr>
    </w:tbl>
    <w:p w:rsidR="00DF6D8A" w:rsidP="00DF6D8A" w14:paraId="25A3FCF3" w14:textId="4444984B">
      <w:pPr>
        <w:ind w:left="100"/>
        <w:rPr>
          <w:rFonts w:ascii="Times New Roman"/>
          <w:i/>
          <w:sz w:val="20"/>
        </w:rPr>
      </w:pPr>
      <w:r>
        <w:rPr>
          <w:rFonts w:ascii="Times New Roman"/>
          <w:sz w:val="20"/>
        </w:rPr>
        <w:t>OSHS</w:t>
      </w:r>
      <w:r>
        <w:rPr>
          <w:rFonts w:ascii="Times New Roman"/>
          <w:spacing w:val="-2"/>
          <w:sz w:val="20"/>
        </w:rPr>
        <w:t xml:space="preserve"> </w:t>
      </w:r>
      <w:r>
        <w:rPr>
          <w:rFonts w:ascii="Times New Roman"/>
          <w:sz w:val="20"/>
        </w:rPr>
        <w:t>CA</w:t>
      </w:r>
      <w:r>
        <w:rPr>
          <w:rFonts w:ascii="Times New Roman"/>
          <w:spacing w:val="-1"/>
          <w:sz w:val="20"/>
        </w:rPr>
        <w:t xml:space="preserve"> </w:t>
      </w:r>
      <w:r>
        <w:rPr>
          <w:rFonts w:ascii="Times New Roman"/>
          <w:sz w:val="20"/>
        </w:rPr>
        <w:t>BV</w:t>
      </w:r>
      <w:r>
        <w:rPr>
          <w:rFonts w:ascii="Times New Roman"/>
          <w:spacing w:val="-2"/>
          <w:sz w:val="20"/>
        </w:rPr>
        <w:t xml:space="preserve"> </w:t>
      </w:r>
      <w:r>
        <w:rPr>
          <w:rFonts w:ascii="Times New Roman"/>
          <w:sz w:val="20"/>
        </w:rPr>
        <w:t>Request</w:t>
      </w:r>
      <w:r>
        <w:rPr>
          <w:rFonts w:ascii="Times New Roman"/>
          <w:spacing w:val="-1"/>
          <w:sz w:val="20"/>
        </w:rPr>
        <w:t xml:space="preserve"> </w:t>
      </w:r>
      <w:r>
        <w:rPr>
          <w:rFonts w:ascii="Times New Roman"/>
          <w:sz w:val="20"/>
        </w:rPr>
        <w:t>Form</w:t>
      </w:r>
      <w:r>
        <w:rPr>
          <w:rFonts w:ascii="Times New Roman"/>
          <w:spacing w:val="-7"/>
          <w:sz w:val="20"/>
        </w:rPr>
        <w:t xml:space="preserve"> </w:t>
      </w:r>
      <w:r>
        <w:rPr>
          <w:rFonts w:ascii="Times New Roman"/>
          <w:i/>
          <w:sz w:val="20"/>
        </w:rPr>
        <w:t>(Revised</w:t>
      </w:r>
      <w:r>
        <w:rPr>
          <w:rFonts w:ascii="Times New Roman"/>
          <w:i/>
          <w:spacing w:val="-1"/>
          <w:sz w:val="20"/>
        </w:rPr>
        <w:t xml:space="preserve"> </w:t>
      </w:r>
      <w:r>
        <w:rPr>
          <w:rFonts w:ascii="Times New Roman"/>
          <w:i/>
          <w:sz w:val="20"/>
        </w:rPr>
        <w:t>June 202</w:t>
      </w:r>
      <w:r w:rsidR="005653E9">
        <w:rPr>
          <w:rFonts w:ascii="Times New Roman"/>
          <w:i/>
          <w:sz w:val="20"/>
        </w:rPr>
        <w:t>3</w:t>
      </w:r>
      <w:r>
        <w:rPr>
          <w:rFonts w:ascii="Times New Roman"/>
          <w:i/>
          <w:sz w:val="20"/>
        </w:rPr>
        <w:t>)</w:t>
      </w:r>
    </w:p>
    <w:p w:rsidR="00DF6D8A" w:rsidP="00DF6D8A" w14:paraId="1F2BB0CC" w14:textId="77777777">
      <w:pPr>
        <w:rPr>
          <w:rFonts w:ascii="Times New Roman"/>
          <w:sz w:val="20"/>
        </w:rPr>
        <w:sectPr w:rsidSect="005E75FF">
          <w:pgSz w:w="12240" w:h="15840"/>
          <w:pgMar w:top="620" w:right="160" w:bottom="1400" w:left="440" w:header="0" w:footer="1202" w:gutter="0"/>
          <w:cols w:space="720"/>
        </w:sectPr>
      </w:pPr>
    </w:p>
    <w:p w:rsidR="00DF6D8A" w:rsidP="00DF6D8A" w14:paraId="6A2A56A0" w14:textId="77777777">
      <w:pPr>
        <w:pStyle w:val="BodyText"/>
        <w:rPr>
          <w:rFonts w:ascii="Times New Roman"/>
          <w:i/>
        </w:rPr>
      </w:pPr>
    </w:p>
    <w:p w:rsidR="00DF6D8A" w:rsidP="00DF6D8A" w14:paraId="754A3421" w14:textId="77777777">
      <w:pPr>
        <w:pStyle w:val="BodyText"/>
        <w:rPr>
          <w:rFonts w:ascii="Times New Roman"/>
          <w:i/>
        </w:rPr>
      </w:pPr>
    </w:p>
    <w:p w:rsidR="00DF6D8A" w:rsidP="00DF6D8A" w14:paraId="3ABEC76E" w14:textId="77777777">
      <w:pPr>
        <w:pStyle w:val="BodyText"/>
        <w:rPr>
          <w:rFonts w:ascii="Times New Roman"/>
          <w:i/>
        </w:rPr>
      </w:pPr>
    </w:p>
    <w:p w:rsidR="00DF6D8A" w:rsidP="00DF6D8A" w14:paraId="43F5A11A" w14:textId="77777777">
      <w:pPr>
        <w:pStyle w:val="BodyText"/>
        <w:rPr>
          <w:rFonts w:ascii="Times New Roman"/>
          <w:i/>
        </w:rPr>
      </w:pPr>
    </w:p>
    <w:p w:rsidR="00DF6D8A" w:rsidP="00DF6D8A" w14:paraId="413229A1" w14:textId="77777777">
      <w:pPr>
        <w:pStyle w:val="BodyText"/>
        <w:rPr>
          <w:rFonts w:ascii="Times New Roman"/>
          <w:i/>
        </w:rPr>
      </w:pPr>
    </w:p>
    <w:p w:rsidR="00DF6D8A" w:rsidP="00DF6D8A" w14:paraId="3C73CE65" w14:textId="77777777">
      <w:pPr>
        <w:pStyle w:val="BodyText"/>
        <w:rPr>
          <w:rFonts w:ascii="Times New Roman"/>
          <w:i/>
        </w:rPr>
      </w:pPr>
    </w:p>
    <w:p w:rsidR="00DF6D8A" w:rsidP="00DF6D8A" w14:paraId="41C1C86A" w14:textId="77777777">
      <w:pPr>
        <w:pStyle w:val="BodyText"/>
        <w:rPr>
          <w:rFonts w:ascii="Times New Roman"/>
          <w:i/>
        </w:rPr>
      </w:pPr>
    </w:p>
    <w:p w:rsidR="00DF6D8A" w:rsidP="00DF6D8A" w14:paraId="42326E8A" w14:textId="77777777">
      <w:pPr>
        <w:pStyle w:val="BodyText"/>
        <w:rPr>
          <w:rFonts w:ascii="Times New Roman"/>
          <w:i/>
        </w:rPr>
      </w:pPr>
    </w:p>
    <w:p w:rsidR="00DF6D8A" w:rsidP="00DF6D8A" w14:paraId="23C76A6B" w14:textId="77777777">
      <w:pPr>
        <w:pStyle w:val="BodyText"/>
        <w:rPr>
          <w:rFonts w:ascii="Times New Roman"/>
          <w:i/>
        </w:rPr>
      </w:pPr>
    </w:p>
    <w:p w:rsidR="00DF6D8A" w:rsidP="00DF6D8A" w14:paraId="344A4CE2" w14:textId="77777777">
      <w:pPr>
        <w:pStyle w:val="BodyText"/>
        <w:rPr>
          <w:rFonts w:ascii="Times New Roman"/>
          <w:i/>
        </w:rPr>
      </w:pPr>
    </w:p>
    <w:p w:rsidR="00DF6D8A" w:rsidP="00DF6D8A" w14:paraId="217454EB" w14:textId="77777777">
      <w:pPr>
        <w:pStyle w:val="BodyText"/>
        <w:rPr>
          <w:rFonts w:ascii="Times New Roman"/>
          <w:i/>
        </w:rPr>
      </w:pPr>
    </w:p>
    <w:p w:rsidR="00DF6D8A" w:rsidP="00DF6D8A" w14:paraId="06EA748C" w14:textId="77777777">
      <w:pPr>
        <w:pStyle w:val="BodyText"/>
        <w:rPr>
          <w:rFonts w:ascii="Times New Roman"/>
          <w:i/>
        </w:rPr>
      </w:pPr>
    </w:p>
    <w:p w:rsidR="00DF6D8A" w:rsidRPr="00A12349" w:rsidP="00A12349" w14:paraId="6B85C2AC" w14:textId="77777777">
      <w:pPr>
        <w:jc w:val="center"/>
        <w:rPr>
          <w:rFonts w:ascii="Times New Roman" w:hAnsi="Times New Roman" w:cs="Times New Roman"/>
        </w:rPr>
      </w:pPr>
    </w:p>
    <w:p w:rsidR="00DF6D8A" w:rsidRPr="00A12349" w:rsidP="00A12349" w14:paraId="058A39F2" w14:textId="77777777">
      <w:pPr>
        <w:jc w:val="center"/>
        <w:rPr>
          <w:rFonts w:ascii="Times New Roman" w:hAnsi="Times New Roman" w:cs="Times New Roman"/>
        </w:rPr>
      </w:pPr>
    </w:p>
    <w:p w:rsidR="00DF6D8A" w:rsidRPr="00A12349" w:rsidP="00A12349" w14:paraId="22DDBD53" w14:textId="77777777">
      <w:pPr>
        <w:jc w:val="center"/>
        <w:rPr>
          <w:rFonts w:ascii="Times New Roman" w:hAnsi="Times New Roman" w:cs="Times New Roman"/>
        </w:rPr>
      </w:pPr>
    </w:p>
    <w:p w:rsidR="00DF6D8A" w:rsidRPr="00A12349" w:rsidP="00A12349" w14:paraId="2FB4ECC6" w14:textId="77777777">
      <w:pPr>
        <w:jc w:val="center"/>
        <w:rPr>
          <w:rFonts w:ascii="Times New Roman" w:hAnsi="Times New Roman" w:cs="Times New Roman"/>
        </w:rPr>
      </w:pPr>
    </w:p>
    <w:p w:rsidR="00DF6D8A" w:rsidRPr="00A12349" w:rsidP="00A12349" w14:paraId="4AEC36AE" w14:textId="77777777">
      <w:pPr>
        <w:jc w:val="center"/>
        <w:rPr>
          <w:rFonts w:ascii="Times New Roman" w:hAnsi="Times New Roman" w:cs="Times New Roman"/>
        </w:rPr>
      </w:pPr>
    </w:p>
    <w:p w:rsidR="00DF6D8A" w:rsidRPr="00A12349" w:rsidP="00A12349" w14:paraId="62FA8760" w14:textId="77777777">
      <w:pPr>
        <w:jc w:val="center"/>
        <w:rPr>
          <w:rFonts w:ascii="Times New Roman" w:hAnsi="Times New Roman" w:cs="Times New Roman"/>
        </w:rPr>
      </w:pPr>
    </w:p>
    <w:p w:rsidR="00DF6D8A" w:rsidRPr="00A12349" w:rsidP="00A12349" w14:paraId="402869BB" w14:textId="77777777">
      <w:pPr>
        <w:jc w:val="center"/>
        <w:rPr>
          <w:rFonts w:ascii="Times New Roman" w:hAnsi="Times New Roman" w:cs="Times New Roman"/>
        </w:rPr>
      </w:pPr>
    </w:p>
    <w:p w:rsidR="00DF6D8A" w:rsidRPr="00A12349" w:rsidP="00A12349" w14:paraId="696D0E70" w14:textId="77777777">
      <w:pPr>
        <w:jc w:val="center"/>
        <w:rPr>
          <w:rFonts w:ascii="Times New Roman" w:hAnsi="Times New Roman" w:cs="Times New Roman"/>
        </w:rPr>
      </w:pPr>
    </w:p>
    <w:p w:rsidR="00DF6D8A" w:rsidRPr="00A12349" w:rsidP="00A12349" w14:paraId="17CFC0EC" w14:textId="77777777">
      <w:pPr>
        <w:jc w:val="center"/>
        <w:rPr>
          <w:rFonts w:ascii="Times New Roman" w:hAnsi="Times New Roman" w:cs="Times New Roman"/>
        </w:rPr>
      </w:pPr>
    </w:p>
    <w:p w:rsidR="00DF6D8A" w:rsidRPr="00A12349" w:rsidP="00A12349" w14:paraId="1828D63C" w14:textId="77777777">
      <w:pPr>
        <w:jc w:val="center"/>
        <w:rPr>
          <w:rFonts w:ascii="Times New Roman" w:hAnsi="Times New Roman" w:cs="Times New Roman"/>
        </w:rPr>
      </w:pPr>
      <w:r w:rsidRPr="00A12349">
        <w:rPr>
          <w:rFonts w:ascii="Times New Roman" w:hAnsi="Times New Roman" w:cs="Times New Roman"/>
        </w:rPr>
        <w:t>[this</w:t>
      </w:r>
      <w:r w:rsidRPr="00A12349">
        <w:rPr>
          <w:rFonts w:ascii="Times New Roman" w:hAnsi="Times New Roman" w:cs="Times New Roman"/>
          <w:spacing w:val="-2"/>
        </w:rPr>
        <w:t xml:space="preserve"> </w:t>
      </w:r>
      <w:r w:rsidRPr="00A12349">
        <w:rPr>
          <w:rFonts w:ascii="Times New Roman" w:hAnsi="Times New Roman" w:cs="Times New Roman"/>
        </w:rPr>
        <w:t>page</w:t>
      </w:r>
      <w:r w:rsidRPr="00A12349">
        <w:rPr>
          <w:rFonts w:ascii="Times New Roman" w:hAnsi="Times New Roman" w:cs="Times New Roman"/>
          <w:spacing w:val="-2"/>
        </w:rPr>
        <w:t xml:space="preserve"> </w:t>
      </w:r>
      <w:r w:rsidRPr="00A12349">
        <w:rPr>
          <w:rFonts w:ascii="Times New Roman" w:hAnsi="Times New Roman" w:cs="Times New Roman"/>
        </w:rPr>
        <w:t>intentionally</w:t>
      </w:r>
      <w:r w:rsidRPr="00A12349">
        <w:rPr>
          <w:rFonts w:ascii="Times New Roman" w:hAnsi="Times New Roman" w:cs="Times New Roman"/>
          <w:spacing w:val="-3"/>
        </w:rPr>
        <w:t xml:space="preserve"> </w:t>
      </w:r>
      <w:r w:rsidRPr="00A12349">
        <w:rPr>
          <w:rFonts w:ascii="Times New Roman" w:hAnsi="Times New Roman" w:cs="Times New Roman"/>
        </w:rPr>
        <w:t>left</w:t>
      </w:r>
      <w:r w:rsidRPr="00A12349">
        <w:rPr>
          <w:rFonts w:ascii="Times New Roman" w:hAnsi="Times New Roman" w:cs="Times New Roman"/>
          <w:spacing w:val="-1"/>
        </w:rPr>
        <w:t xml:space="preserve"> </w:t>
      </w:r>
      <w:r w:rsidRPr="00A12349">
        <w:rPr>
          <w:rFonts w:ascii="Times New Roman" w:hAnsi="Times New Roman" w:cs="Times New Roman"/>
        </w:rPr>
        <w:t>blank]</w:t>
      </w:r>
    </w:p>
    <w:p w:rsidR="00DF6D8A" w:rsidP="00DF6D8A" w14:paraId="71AF6D9F" w14:textId="77777777">
      <w:pPr>
        <w:jc w:val="center"/>
        <w:sectPr w:rsidSect="005E75FF">
          <w:pgSz w:w="12240" w:h="15840"/>
          <w:pgMar w:top="1500" w:right="160" w:bottom="1400" w:left="440" w:header="0" w:footer="1202" w:gutter="0"/>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48"/>
        <w:gridCol w:w="2316"/>
      </w:tblGrid>
      <w:tr w14:paraId="0F8E0AC3" w14:textId="77777777" w:rsidTr="00322FF6">
        <w:tblPrEx>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09"/>
        </w:trPr>
        <w:tc>
          <w:tcPr>
            <w:tcW w:w="14964" w:type="dxa"/>
            <w:gridSpan w:val="2"/>
            <w:tcBorders>
              <w:bottom w:val="single" w:sz="4" w:space="0" w:color="000000"/>
            </w:tcBorders>
          </w:tcPr>
          <w:p w:rsidR="00DF6D8A" w:rsidP="00322FF6" w14:paraId="720D64F2" w14:textId="77777777">
            <w:pPr>
              <w:pStyle w:val="TableParagraph"/>
              <w:spacing w:before="1"/>
              <w:rPr>
                <w:b/>
                <w:sz w:val="23"/>
              </w:rPr>
            </w:pPr>
          </w:p>
          <w:p w:rsidR="00DF6D8A" w:rsidP="00322FF6" w14:paraId="06E67F3E" w14:textId="77777777">
            <w:pPr>
              <w:pStyle w:val="TableParagraph"/>
              <w:tabs>
                <w:tab w:val="left" w:pos="9608"/>
              </w:tabs>
              <w:ind w:left="220"/>
              <w:rPr>
                <w:rFonts w:ascii="Arial"/>
                <w:b/>
                <w:sz w:val="20"/>
              </w:rPr>
            </w:pPr>
            <w:r>
              <w:rPr>
                <w:rFonts w:ascii="Arial"/>
                <w:b/>
                <w:sz w:val="20"/>
              </w:rPr>
              <w:t>BUREAU OF</w:t>
            </w:r>
            <w:r>
              <w:rPr>
                <w:rFonts w:ascii="Arial"/>
                <w:b/>
                <w:spacing w:val="-2"/>
                <w:sz w:val="20"/>
              </w:rPr>
              <w:t xml:space="preserve"> </w:t>
            </w:r>
            <w:r>
              <w:rPr>
                <w:rFonts w:ascii="Arial"/>
                <w:b/>
                <w:sz w:val="20"/>
              </w:rPr>
              <w:t>LABOR STATISTICS</w:t>
            </w:r>
            <w:r>
              <w:rPr>
                <w:rFonts w:ascii="Arial"/>
                <w:b/>
                <w:sz w:val="20"/>
              </w:rPr>
              <w:tab/>
              <w:t>U.S.</w:t>
            </w:r>
            <w:r>
              <w:rPr>
                <w:rFonts w:ascii="Arial"/>
                <w:b/>
                <w:spacing w:val="-4"/>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LABOR</w:t>
            </w:r>
          </w:p>
          <w:p w:rsidR="00DF6D8A" w:rsidP="00322FF6" w14:paraId="53AC3395" w14:textId="77777777">
            <w:pPr>
              <w:pStyle w:val="TableParagraph"/>
              <w:rPr>
                <w:b/>
              </w:rPr>
            </w:pPr>
          </w:p>
          <w:p w:rsidR="00DF6D8A" w:rsidP="00322FF6" w14:paraId="1043AE9A" w14:textId="77777777">
            <w:pPr>
              <w:pStyle w:val="TableParagraph"/>
              <w:spacing w:before="186"/>
              <w:ind w:left="3503" w:right="3561"/>
              <w:jc w:val="center"/>
              <w:rPr>
                <w:rFonts w:ascii="Arial"/>
                <w:b/>
                <w:sz w:val="20"/>
              </w:rPr>
            </w:pPr>
            <w:bookmarkStart w:id="65" w:name="bookmark28"/>
            <w:r>
              <w:rPr>
                <w:rFonts w:ascii="Arial"/>
                <w:b/>
                <w:sz w:val="20"/>
              </w:rPr>
              <w:t>BLS</w:t>
            </w:r>
            <w:r>
              <w:rPr>
                <w:rFonts w:ascii="Arial"/>
                <w:b/>
                <w:spacing w:val="-7"/>
                <w:sz w:val="20"/>
              </w:rPr>
              <w:t xml:space="preserve"> </w:t>
            </w:r>
            <w:r>
              <w:rPr>
                <w:rFonts w:ascii="Arial"/>
                <w:b/>
                <w:sz w:val="20"/>
              </w:rPr>
              <w:t>OSHS</w:t>
            </w:r>
            <w:r>
              <w:rPr>
                <w:rFonts w:ascii="Arial"/>
                <w:b/>
                <w:spacing w:val="-6"/>
                <w:sz w:val="20"/>
              </w:rPr>
              <w:t xml:space="preserve"> </w:t>
            </w:r>
            <w:r>
              <w:rPr>
                <w:rFonts w:ascii="Arial"/>
                <w:b/>
                <w:sz w:val="20"/>
              </w:rPr>
              <w:t>FINANCIAL</w:t>
            </w:r>
            <w:r>
              <w:rPr>
                <w:rFonts w:ascii="Arial"/>
                <w:b/>
                <w:spacing w:val="-2"/>
                <w:sz w:val="20"/>
              </w:rPr>
              <w:t xml:space="preserve"> </w:t>
            </w:r>
            <w:r>
              <w:rPr>
                <w:rFonts w:ascii="Arial"/>
                <w:b/>
                <w:sz w:val="20"/>
              </w:rPr>
              <w:t>RECONCILIATION</w:t>
            </w:r>
            <w:r>
              <w:rPr>
                <w:rFonts w:ascii="Arial"/>
                <w:b/>
                <w:spacing w:val="-3"/>
                <w:sz w:val="20"/>
              </w:rPr>
              <w:t xml:space="preserve"> </w:t>
            </w:r>
            <w:r>
              <w:rPr>
                <w:rFonts w:ascii="Arial"/>
                <w:b/>
                <w:sz w:val="20"/>
              </w:rPr>
              <w:t>WORKSHEET</w:t>
            </w:r>
            <w:r>
              <w:rPr>
                <w:rFonts w:ascii="Arial"/>
                <w:b/>
                <w:spacing w:val="-2"/>
                <w:sz w:val="20"/>
              </w:rPr>
              <w:t xml:space="preserve"> </w:t>
            </w:r>
            <w:r>
              <w:rPr>
                <w:rFonts w:ascii="Arial"/>
                <w:b/>
                <w:sz w:val="20"/>
              </w:rPr>
              <w:t>(FRW-A:</w:t>
            </w:r>
            <w:r>
              <w:rPr>
                <w:rFonts w:ascii="Arial"/>
                <w:b/>
                <w:spacing w:val="-4"/>
                <w:sz w:val="20"/>
              </w:rPr>
              <w:t xml:space="preserve"> </w:t>
            </w:r>
            <w:r>
              <w:rPr>
                <w:rFonts w:ascii="Arial"/>
                <w:b/>
                <w:sz w:val="20"/>
              </w:rPr>
              <w:t>Base</w:t>
            </w:r>
            <w:r>
              <w:rPr>
                <w:rFonts w:ascii="Arial"/>
                <w:b/>
                <w:spacing w:val="-4"/>
                <w:sz w:val="20"/>
              </w:rPr>
              <w:t xml:space="preserve"> </w:t>
            </w:r>
            <w:r>
              <w:rPr>
                <w:rFonts w:ascii="Arial"/>
                <w:b/>
                <w:sz w:val="20"/>
              </w:rPr>
              <w:t>Programs)</w:t>
            </w:r>
            <w:bookmarkEnd w:id="65"/>
          </w:p>
        </w:tc>
      </w:tr>
      <w:tr w14:paraId="0C6D6757" w14:textId="77777777" w:rsidTr="00322FF6">
        <w:tblPrEx>
          <w:tblW w:w="0" w:type="auto"/>
          <w:tblInd w:w="132" w:type="dxa"/>
          <w:tblLayout w:type="fixed"/>
          <w:tblCellMar>
            <w:left w:w="0" w:type="dxa"/>
            <w:right w:w="0" w:type="dxa"/>
          </w:tblCellMar>
          <w:tblLook w:val="01E0"/>
        </w:tblPrEx>
        <w:trPr>
          <w:trHeight w:val="707"/>
        </w:trPr>
        <w:tc>
          <w:tcPr>
            <w:tcW w:w="12648" w:type="dxa"/>
            <w:tcBorders>
              <w:top w:val="single" w:sz="4" w:space="0" w:color="000000"/>
              <w:bottom w:val="single" w:sz="4" w:space="0" w:color="000000"/>
              <w:right w:val="single" w:sz="4" w:space="0" w:color="000000"/>
            </w:tcBorders>
          </w:tcPr>
          <w:p w:rsidR="00DF6D8A" w:rsidP="00322FF6" w14:paraId="573F92E3" w14:textId="2C249099">
            <w:pPr>
              <w:pStyle w:val="TableParagraph"/>
              <w:spacing w:before="29"/>
              <w:ind w:left="109" w:right="281"/>
              <w:rPr>
                <w:rFonts w:ascii="Arial"/>
                <w:sz w:val="14"/>
              </w:rPr>
            </w:pPr>
            <w:r>
              <w:rPr>
                <w:rFonts w:ascii="Arial"/>
                <w:sz w:val="14"/>
              </w:rPr>
              <w:t xml:space="preserve">We estimate that it will take an average of 25 minutes to complete this form including time for reviewing instructions, searching existing data sources, </w:t>
            </w:r>
            <w:r>
              <w:rPr>
                <w:rFonts w:ascii="Arial"/>
                <w:sz w:val="14"/>
              </w:rPr>
              <w:t>gathering</w:t>
            </w:r>
            <w:r>
              <w:rPr>
                <w:rFonts w:ascii="Arial"/>
                <w:sz w:val="14"/>
              </w:rPr>
              <w:t xml:space="preserve"> and maintaining the data needed, and</w:t>
            </w:r>
            <w:r>
              <w:rPr>
                <w:rFonts w:ascii="Arial"/>
                <w:spacing w:val="-36"/>
                <w:sz w:val="14"/>
              </w:rPr>
              <w:t xml:space="preserve"> </w:t>
            </w:r>
            <w:r>
              <w:rPr>
                <w:rFonts w:ascii="Arial"/>
                <w:sz w:val="14"/>
              </w:rPr>
              <w:t>completing and reviewing the information. Your response is required to obtain or retain benefits under 29 USC 673.</w:t>
            </w:r>
            <w:r>
              <w:rPr>
                <w:rFonts w:ascii="Arial"/>
                <w:spacing w:val="1"/>
                <w:sz w:val="14"/>
              </w:rPr>
              <w:t xml:space="preserve"> </w:t>
            </w:r>
            <w:r>
              <w:rPr>
                <w:rFonts w:ascii="Arial"/>
                <w:sz w:val="14"/>
              </w:rPr>
              <w:t>If you have any comments regarding these estimates or any other aspect of this</w:t>
            </w:r>
            <w:r>
              <w:rPr>
                <w:rFonts w:ascii="Arial"/>
                <w:spacing w:val="1"/>
                <w:sz w:val="14"/>
              </w:rPr>
              <w:t xml:space="preserve"> </w:t>
            </w:r>
            <w:r>
              <w:rPr>
                <w:rFonts w:ascii="Arial"/>
                <w:sz w:val="14"/>
              </w:rPr>
              <w:t>form, including suggestions for reducing this burden, send them to</w:t>
            </w:r>
            <w:r w:rsidR="005653E9">
              <w:rPr>
                <w:rFonts w:ascii="Arial"/>
                <w:sz w:val="14"/>
              </w:rPr>
              <w:t xml:space="preserve"> </w:t>
            </w:r>
            <w:r w:rsidRPr="005653E9" w:rsidR="005653E9">
              <w:rPr>
                <w:rFonts w:ascii="Arial"/>
                <w:sz w:val="14"/>
              </w:rPr>
              <w:t>BLS_PRA_Public@bls.gov</w:t>
            </w:r>
            <w:r>
              <w:rPr>
                <w:rFonts w:ascii="Arial"/>
                <w:sz w:val="14"/>
              </w:rPr>
              <w:t>.  You</w:t>
            </w:r>
            <w:r>
              <w:rPr>
                <w:rFonts w:ascii="Arial"/>
                <w:spacing w:val="-3"/>
                <w:sz w:val="14"/>
              </w:rPr>
              <w:t xml:space="preserve"> </w:t>
            </w:r>
            <w:r>
              <w:rPr>
                <w:rFonts w:ascii="Arial"/>
                <w:sz w:val="14"/>
              </w:rPr>
              <w:t>are</w:t>
            </w:r>
            <w:r>
              <w:rPr>
                <w:rFonts w:ascii="Arial"/>
                <w:spacing w:val="2"/>
                <w:sz w:val="14"/>
              </w:rPr>
              <w:t xml:space="preserve"> </w:t>
            </w:r>
            <w:r>
              <w:rPr>
                <w:rFonts w:ascii="Arial"/>
                <w:sz w:val="14"/>
              </w:rPr>
              <w:t>not</w:t>
            </w:r>
            <w:r>
              <w:rPr>
                <w:rFonts w:ascii="Arial"/>
                <w:spacing w:val="1"/>
                <w:sz w:val="14"/>
              </w:rPr>
              <w:t xml:space="preserve"> </w:t>
            </w:r>
            <w:r>
              <w:rPr>
                <w:rFonts w:ascii="Arial"/>
                <w:sz w:val="14"/>
              </w:rPr>
              <w:t>required to respond</w:t>
            </w:r>
            <w:r>
              <w:rPr>
                <w:rFonts w:ascii="Arial"/>
                <w:spacing w:val="1"/>
                <w:sz w:val="14"/>
              </w:rPr>
              <w:t xml:space="preserve"> </w:t>
            </w:r>
            <w:r>
              <w:rPr>
                <w:rFonts w:ascii="Arial"/>
                <w:sz w:val="14"/>
              </w:rPr>
              <w:t>to the collection</w:t>
            </w:r>
            <w:r>
              <w:rPr>
                <w:rFonts w:ascii="Arial"/>
                <w:spacing w:val="-2"/>
                <w:sz w:val="14"/>
              </w:rPr>
              <w:t xml:space="preserve"> </w:t>
            </w:r>
            <w:r>
              <w:rPr>
                <w:rFonts w:ascii="Arial"/>
                <w:sz w:val="14"/>
              </w:rPr>
              <w:t>of information unless</w:t>
            </w:r>
            <w:r>
              <w:rPr>
                <w:rFonts w:ascii="Arial"/>
                <w:spacing w:val="-1"/>
                <w:sz w:val="14"/>
              </w:rPr>
              <w:t xml:space="preserve"> </w:t>
            </w:r>
            <w:r>
              <w:rPr>
                <w:rFonts w:ascii="Arial"/>
                <w:sz w:val="14"/>
              </w:rPr>
              <w:t>it displays a</w:t>
            </w:r>
            <w:r>
              <w:rPr>
                <w:rFonts w:ascii="Arial"/>
                <w:spacing w:val="-2"/>
                <w:sz w:val="14"/>
              </w:rPr>
              <w:t xml:space="preserve"> </w:t>
            </w:r>
            <w:r>
              <w:rPr>
                <w:rFonts w:ascii="Arial"/>
                <w:sz w:val="14"/>
              </w:rPr>
              <w:t>currently</w:t>
            </w:r>
            <w:r>
              <w:rPr>
                <w:rFonts w:ascii="Arial"/>
                <w:spacing w:val="-4"/>
                <w:sz w:val="14"/>
              </w:rPr>
              <w:t xml:space="preserve"> </w:t>
            </w:r>
            <w:r>
              <w:rPr>
                <w:rFonts w:ascii="Arial"/>
                <w:sz w:val="14"/>
              </w:rPr>
              <w:t>valid</w:t>
            </w:r>
            <w:r>
              <w:rPr>
                <w:rFonts w:ascii="Arial"/>
                <w:spacing w:val="-3"/>
                <w:sz w:val="14"/>
              </w:rPr>
              <w:t xml:space="preserve"> </w:t>
            </w:r>
            <w:r>
              <w:rPr>
                <w:rFonts w:ascii="Arial"/>
                <w:sz w:val="14"/>
              </w:rPr>
              <w:t>OMB control</w:t>
            </w:r>
            <w:r>
              <w:rPr>
                <w:rFonts w:ascii="Arial"/>
                <w:spacing w:val="1"/>
                <w:sz w:val="14"/>
              </w:rPr>
              <w:t xml:space="preserve"> </w:t>
            </w:r>
            <w:r>
              <w:rPr>
                <w:rFonts w:ascii="Arial"/>
                <w:sz w:val="14"/>
              </w:rPr>
              <w:t>number.</w:t>
            </w:r>
          </w:p>
        </w:tc>
        <w:tc>
          <w:tcPr>
            <w:tcW w:w="2316" w:type="dxa"/>
            <w:tcBorders>
              <w:top w:val="single" w:sz="4" w:space="0" w:color="000000"/>
              <w:left w:val="single" w:sz="4" w:space="0" w:color="000000"/>
              <w:bottom w:val="single" w:sz="4" w:space="0" w:color="000000"/>
            </w:tcBorders>
          </w:tcPr>
          <w:p w:rsidR="00DF6D8A" w:rsidP="00322FF6" w14:paraId="3CF2E336" w14:textId="77777777">
            <w:pPr>
              <w:pStyle w:val="TableParagraph"/>
              <w:spacing w:before="67"/>
              <w:ind w:left="275" w:right="234"/>
              <w:jc w:val="center"/>
              <w:rPr>
                <w:rFonts w:ascii="Arial"/>
                <w:sz w:val="14"/>
              </w:rPr>
            </w:pPr>
            <w:r>
              <w:rPr>
                <w:rFonts w:ascii="Arial"/>
                <w:sz w:val="14"/>
              </w:rPr>
              <w:t>OMB</w:t>
            </w:r>
            <w:r>
              <w:rPr>
                <w:rFonts w:ascii="Arial"/>
                <w:spacing w:val="-4"/>
                <w:sz w:val="14"/>
              </w:rPr>
              <w:t xml:space="preserve"> </w:t>
            </w:r>
            <w:r>
              <w:rPr>
                <w:rFonts w:ascii="Arial"/>
                <w:sz w:val="14"/>
              </w:rPr>
              <w:t>No.</w:t>
            </w:r>
            <w:r>
              <w:rPr>
                <w:rFonts w:ascii="Arial"/>
                <w:spacing w:val="-2"/>
                <w:sz w:val="14"/>
              </w:rPr>
              <w:t xml:space="preserve"> </w:t>
            </w:r>
            <w:r>
              <w:rPr>
                <w:rFonts w:ascii="Arial"/>
                <w:sz w:val="14"/>
              </w:rPr>
              <w:t>1220-0149</w:t>
            </w:r>
          </w:p>
          <w:p w:rsidR="00DF6D8A" w:rsidP="00322FF6" w14:paraId="4D0352CD" w14:textId="77777777">
            <w:pPr>
              <w:pStyle w:val="TableParagraph"/>
              <w:spacing w:before="24"/>
              <w:ind w:left="277" w:right="234"/>
              <w:jc w:val="center"/>
              <w:rPr>
                <w:rFonts w:ascii="Arial"/>
                <w:spacing w:val="-2"/>
                <w:sz w:val="14"/>
              </w:rPr>
            </w:pPr>
            <w:r>
              <w:rPr>
                <w:rFonts w:ascii="Arial"/>
                <w:sz w:val="14"/>
              </w:rPr>
              <w:t>Approval</w:t>
            </w:r>
            <w:r>
              <w:rPr>
                <w:rFonts w:ascii="Arial"/>
                <w:spacing w:val="-4"/>
                <w:sz w:val="14"/>
              </w:rPr>
              <w:t xml:space="preserve"> </w:t>
            </w:r>
            <w:r>
              <w:rPr>
                <w:rFonts w:ascii="Arial"/>
                <w:sz w:val="14"/>
              </w:rPr>
              <w:t>Expires</w:t>
            </w:r>
            <w:r>
              <w:rPr>
                <w:rFonts w:ascii="Arial"/>
                <w:spacing w:val="-2"/>
                <w:sz w:val="14"/>
              </w:rPr>
              <w:t xml:space="preserve"> </w:t>
            </w:r>
          </w:p>
          <w:p w:rsidR="00DF6D8A" w:rsidP="00322FF6" w14:paraId="138C678E" w14:textId="77777777">
            <w:pPr>
              <w:pStyle w:val="TableParagraph"/>
              <w:spacing w:before="24"/>
              <w:ind w:left="277" w:right="234"/>
              <w:jc w:val="center"/>
              <w:rPr>
                <w:rFonts w:ascii="Arial"/>
                <w:sz w:val="14"/>
              </w:rPr>
            </w:pPr>
            <w:r>
              <w:rPr>
                <w:rFonts w:ascii="Arial"/>
                <w:sz w:val="14"/>
              </w:rPr>
              <w:t>06-30-2024</w:t>
            </w:r>
          </w:p>
        </w:tc>
      </w:tr>
      <w:tr w14:paraId="0AA3EDA4" w14:textId="77777777" w:rsidTr="00322FF6">
        <w:tblPrEx>
          <w:tblW w:w="0" w:type="auto"/>
          <w:tblInd w:w="132" w:type="dxa"/>
          <w:tblLayout w:type="fixed"/>
          <w:tblCellMar>
            <w:left w:w="0" w:type="dxa"/>
            <w:right w:w="0" w:type="dxa"/>
          </w:tblCellMar>
          <w:tblLook w:val="01E0"/>
        </w:tblPrEx>
        <w:trPr>
          <w:trHeight w:val="7100"/>
        </w:trPr>
        <w:tc>
          <w:tcPr>
            <w:tcW w:w="14964" w:type="dxa"/>
            <w:gridSpan w:val="2"/>
            <w:tcBorders>
              <w:top w:val="single" w:sz="4" w:space="0" w:color="000000"/>
            </w:tcBorders>
          </w:tcPr>
          <w:p w:rsidR="00DF6D8A" w:rsidP="00322FF6" w14:paraId="5C222349" w14:textId="77777777">
            <w:pPr>
              <w:pStyle w:val="TableParagraph"/>
              <w:spacing w:before="11"/>
              <w:rPr>
                <w:b/>
                <w:sz w:val="21"/>
              </w:rPr>
            </w:pPr>
          </w:p>
          <w:p w:rsidR="00DF6D8A" w:rsidP="00322FF6" w14:paraId="24B08794" w14:textId="77777777">
            <w:pPr>
              <w:pStyle w:val="TableParagraph"/>
              <w:tabs>
                <w:tab w:val="left" w:pos="3112"/>
                <w:tab w:val="left" w:pos="11216"/>
                <w:tab w:val="left" w:pos="11605"/>
                <w:tab w:val="left" w:pos="13280"/>
              </w:tabs>
              <w:spacing w:before="1"/>
              <w:ind w:left="448"/>
              <w:rPr>
                <w:rFonts w:ascii="Arial"/>
                <w:sz w:val="20"/>
              </w:rPr>
            </w:pPr>
            <w:r>
              <w:rPr>
                <w:rFonts w:ascii="Arial"/>
                <w:sz w:val="20"/>
              </w:rPr>
              <w:t>State</w:t>
            </w:r>
            <w:r>
              <w:rPr>
                <w:rFonts w:ascii="Arial"/>
                <w:spacing w:val="-3"/>
                <w:sz w:val="20"/>
              </w:rPr>
              <w:t xml:space="preserve"> </w:t>
            </w:r>
            <w:r>
              <w:rPr>
                <w:rFonts w:ascii="Arial"/>
                <w:sz w:val="20"/>
              </w:rPr>
              <w:t>Grant Agency</w:t>
            </w:r>
            <w:r>
              <w:rPr>
                <w:rFonts w:ascii="Arial"/>
                <w:spacing w:val="-6"/>
                <w:sz w:val="20"/>
              </w:rPr>
              <w:t xml:space="preserve"> </w:t>
            </w:r>
            <w:r>
              <w:rPr>
                <w:rFonts w:ascii="Arial"/>
                <w:sz w:val="20"/>
              </w:rPr>
              <w:t>(SGA):</w:t>
            </w:r>
            <w:r>
              <w:rPr>
                <w:rFonts w:ascii="Arial"/>
                <w:sz w:val="20"/>
              </w:rPr>
              <w:tab/>
            </w:r>
            <w:r>
              <w:rPr>
                <w:rFonts w:ascii="Arial"/>
                <w:w w:val="99"/>
                <w:sz w:val="20"/>
                <w:u w:val="single"/>
              </w:rPr>
              <w:t xml:space="preserve"> </w:t>
            </w:r>
            <w:r>
              <w:rPr>
                <w:rFonts w:ascii="Arial"/>
                <w:sz w:val="20"/>
                <w:u w:val="single"/>
              </w:rPr>
              <w:tab/>
            </w:r>
            <w:r>
              <w:rPr>
                <w:rFonts w:ascii="Arial"/>
                <w:sz w:val="20"/>
              </w:rPr>
              <w:tab/>
              <w:t xml:space="preserve">Date: </w:t>
            </w:r>
            <w:r>
              <w:rPr>
                <w:rFonts w:ascii="Arial"/>
                <w:spacing w:val="16"/>
                <w:sz w:val="20"/>
              </w:rPr>
              <w:t xml:space="preserve"> </w:t>
            </w:r>
            <w:r>
              <w:rPr>
                <w:rFonts w:ascii="Arial"/>
                <w:w w:val="99"/>
                <w:sz w:val="20"/>
                <w:u w:val="single"/>
              </w:rPr>
              <w:t xml:space="preserve"> </w:t>
            </w:r>
            <w:r>
              <w:rPr>
                <w:rFonts w:ascii="Arial"/>
                <w:sz w:val="20"/>
                <w:u w:val="single"/>
              </w:rPr>
              <w:tab/>
            </w:r>
          </w:p>
          <w:p w:rsidR="00DF6D8A" w:rsidP="00322FF6" w14:paraId="234E0D5D" w14:textId="77777777">
            <w:pPr>
              <w:pStyle w:val="TableParagraph"/>
              <w:spacing w:before="10"/>
              <w:rPr>
                <w:b/>
                <w:sz w:val="30"/>
              </w:rPr>
            </w:pPr>
          </w:p>
          <w:p w:rsidR="00DF6D8A" w:rsidP="00322FF6" w14:paraId="04635F0A" w14:textId="77777777">
            <w:pPr>
              <w:pStyle w:val="TableParagraph"/>
              <w:tabs>
                <w:tab w:val="left" w:pos="2701"/>
                <w:tab w:val="left" w:pos="7168"/>
                <w:tab w:val="left" w:pos="9128"/>
                <w:tab w:val="left" w:pos="11768"/>
                <w:tab w:val="left" w:pos="12428"/>
                <w:tab w:val="left" w:pos="13868"/>
              </w:tabs>
              <w:spacing w:before="1"/>
              <w:ind w:left="448"/>
              <w:rPr>
                <w:rFonts w:ascii="Arial"/>
                <w:sz w:val="20"/>
              </w:rPr>
            </w:pPr>
            <w:r>
              <w:rPr>
                <w:rFonts w:ascii="Arial"/>
                <w:sz w:val="20"/>
              </w:rPr>
              <w:t>CA</w:t>
            </w:r>
            <w:r>
              <w:rPr>
                <w:rFonts w:ascii="Arial"/>
                <w:spacing w:val="-3"/>
                <w:sz w:val="20"/>
              </w:rPr>
              <w:t xml:space="preserve"> </w:t>
            </w:r>
            <w:r>
              <w:rPr>
                <w:rFonts w:ascii="Arial"/>
                <w:sz w:val="20"/>
              </w:rPr>
              <w:t>#:</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1"/>
                <w:sz w:val="20"/>
              </w:rPr>
              <w:t xml:space="preserve"> </w:t>
            </w:r>
            <w:r>
              <w:rPr>
                <w:rFonts w:ascii="Arial"/>
                <w:sz w:val="20"/>
              </w:rPr>
              <w:t>CA</w:t>
            </w:r>
            <w:r>
              <w:rPr>
                <w:rFonts w:ascii="Arial"/>
                <w:spacing w:val="-1"/>
                <w:sz w:val="20"/>
              </w:rPr>
              <w:t xml:space="preserve"> </w:t>
            </w:r>
            <w:r>
              <w:rPr>
                <w:rFonts w:ascii="Arial"/>
                <w:sz w:val="20"/>
              </w:rPr>
              <w:t>Period:</w:t>
            </w:r>
            <w:r>
              <w:rPr>
                <w:rFonts w:ascii="Arial"/>
                <w:spacing w:val="53"/>
                <w:sz w:val="20"/>
              </w:rPr>
              <w:t xml:space="preserve"> </w:t>
            </w:r>
            <w:r>
              <w:rPr>
                <w:rFonts w:ascii="Arial"/>
                <w:sz w:val="20"/>
              </w:rPr>
              <w:t>From:</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4"/>
                <w:sz w:val="20"/>
              </w:rPr>
              <w:t xml:space="preserve"> </w:t>
            </w:r>
            <w:r>
              <w:rPr>
                <w:rFonts w:ascii="Arial"/>
                <w:sz w:val="20"/>
              </w:rPr>
              <w:t>To:</w:t>
            </w:r>
            <w:r>
              <w:rPr>
                <w:rFonts w:ascii="Arial"/>
                <w:sz w:val="20"/>
              </w:rPr>
              <w:tab/>
            </w:r>
            <w:r>
              <w:rPr>
                <w:rFonts w:ascii="Arial"/>
                <w:w w:val="99"/>
                <w:sz w:val="20"/>
                <w:u w:val="single"/>
              </w:rPr>
              <w:t xml:space="preserve"> </w:t>
            </w:r>
            <w:r>
              <w:rPr>
                <w:rFonts w:ascii="Arial"/>
                <w:sz w:val="20"/>
                <w:u w:val="single"/>
              </w:rPr>
              <w:tab/>
            </w:r>
          </w:p>
          <w:p w:rsidR="00DF6D8A" w:rsidP="00322FF6" w14:paraId="7341A339" w14:textId="77777777">
            <w:pPr>
              <w:pStyle w:val="TableParagraph"/>
              <w:rPr>
                <w:b/>
              </w:rPr>
            </w:pPr>
          </w:p>
          <w:p w:rsidR="00DF6D8A" w:rsidP="00322FF6" w14:paraId="381FC26F" w14:textId="77777777">
            <w:pPr>
              <w:pStyle w:val="TableParagraph"/>
              <w:spacing w:before="4"/>
              <w:rPr>
                <w:b/>
                <w:sz w:val="18"/>
              </w:rPr>
            </w:pPr>
          </w:p>
          <w:p w:rsidR="00DF6D8A" w:rsidP="00322FF6" w14:paraId="3572F890" w14:textId="77777777">
            <w:pPr>
              <w:pStyle w:val="TableParagraph"/>
              <w:tabs>
                <w:tab w:val="left" w:pos="8053"/>
                <w:tab w:val="left" w:pos="9995"/>
              </w:tabs>
              <w:ind w:left="6023"/>
              <w:rPr>
                <w:rFonts w:ascii="Arial"/>
                <w:b/>
                <w:sz w:val="20"/>
              </w:rPr>
            </w:pPr>
            <w:r>
              <w:rPr>
                <w:rFonts w:ascii="Arial"/>
                <w:b/>
                <w:sz w:val="20"/>
              </w:rPr>
              <w:t>SOII</w:t>
            </w:r>
            <w:r>
              <w:rPr>
                <w:rFonts w:ascii="Arial"/>
                <w:b/>
                <w:sz w:val="20"/>
              </w:rPr>
              <w:tab/>
              <w:t>CFOI</w:t>
            </w:r>
            <w:r>
              <w:rPr>
                <w:rFonts w:ascii="Arial"/>
                <w:b/>
                <w:sz w:val="20"/>
              </w:rPr>
              <w:tab/>
              <w:t>OTHER</w:t>
            </w:r>
          </w:p>
          <w:p w:rsidR="00DF6D8A" w:rsidP="00322FF6" w14:paraId="16B676CB" w14:textId="77777777">
            <w:pPr>
              <w:pStyle w:val="TableParagraph"/>
              <w:spacing w:before="77"/>
              <w:ind w:left="2809"/>
              <w:rPr>
                <w:rFonts w:ascii="Arial"/>
                <w:b/>
                <w:sz w:val="20"/>
              </w:rPr>
            </w:pPr>
            <w:r>
              <w:rPr>
                <w:rFonts w:ascii="Arial"/>
                <w:b/>
                <w:sz w:val="20"/>
              </w:rPr>
              <w:t>FUND</w:t>
            </w:r>
            <w:r>
              <w:rPr>
                <w:rFonts w:ascii="Arial"/>
                <w:b/>
                <w:spacing w:val="-3"/>
                <w:sz w:val="20"/>
              </w:rPr>
              <w:t xml:space="preserve"> </w:t>
            </w:r>
            <w:r>
              <w:rPr>
                <w:rFonts w:ascii="Arial"/>
                <w:b/>
                <w:sz w:val="20"/>
              </w:rPr>
              <w:t>LEDGER</w:t>
            </w:r>
            <w:r>
              <w:rPr>
                <w:rFonts w:ascii="Arial"/>
                <w:b/>
                <w:spacing w:val="-3"/>
                <w:sz w:val="20"/>
              </w:rPr>
              <w:t xml:space="preserve"> </w:t>
            </w:r>
            <w:r>
              <w:rPr>
                <w:rFonts w:ascii="Arial"/>
                <w:b/>
                <w:sz w:val="20"/>
              </w:rPr>
              <w:t>CODE:</w:t>
            </w:r>
          </w:p>
          <w:p w:rsidR="00DF6D8A" w:rsidP="00322FF6" w14:paraId="70F81259" w14:textId="77777777">
            <w:pPr>
              <w:pStyle w:val="TableParagraph"/>
              <w:spacing w:before="3"/>
              <w:rPr>
                <w:b/>
                <w:sz w:val="31"/>
              </w:rPr>
            </w:pPr>
          </w:p>
          <w:p w:rsidR="00DF6D8A" w:rsidP="00322FF6" w14:paraId="77E4E0E8" w14:textId="77777777">
            <w:pPr>
              <w:pStyle w:val="TableParagraph"/>
              <w:numPr>
                <w:ilvl w:val="0"/>
                <w:numId w:val="26"/>
              </w:numPr>
              <w:tabs>
                <w:tab w:val="left" w:pos="669"/>
                <w:tab w:val="left" w:pos="5276"/>
                <w:tab w:val="left" w:pos="7168"/>
                <w:tab w:val="left" w:pos="7456"/>
                <w:tab w:val="left" w:pos="9128"/>
                <w:tab w:val="left" w:pos="9472"/>
                <w:tab w:val="left" w:pos="11216"/>
              </w:tabs>
              <w:spacing w:before="1"/>
              <w:rPr>
                <w:rFonts w:ascii="Arial"/>
                <w:sz w:val="20"/>
              </w:rPr>
            </w:pPr>
            <w:r>
              <w:rPr>
                <w:rFonts w:ascii="Arial"/>
                <w:sz w:val="20"/>
              </w:rPr>
              <w:t>Cumulative</w:t>
            </w:r>
            <w:r>
              <w:rPr>
                <w:rFonts w:ascii="Arial"/>
                <w:spacing w:val="-12"/>
                <w:sz w:val="20"/>
              </w:rPr>
              <w:t xml:space="preserve"> </w:t>
            </w:r>
            <w:r>
              <w:rPr>
                <w:rFonts w:ascii="Arial"/>
                <w:sz w:val="20"/>
              </w:rPr>
              <w:t>Disbursements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229518CC" w14:textId="77777777">
            <w:pPr>
              <w:pStyle w:val="TableParagraph"/>
              <w:spacing w:before="6"/>
              <w:rPr>
                <w:b/>
                <w:sz w:val="27"/>
              </w:rPr>
            </w:pPr>
          </w:p>
          <w:p w:rsidR="00DF6D8A" w:rsidP="00322FF6" w14:paraId="4CE50EF8" w14:textId="77777777">
            <w:pPr>
              <w:pStyle w:val="TableParagraph"/>
              <w:numPr>
                <w:ilvl w:val="0"/>
                <w:numId w:val="26"/>
              </w:numPr>
              <w:tabs>
                <w:tab w:val="left" w:pos="669"/>
                <w:tab w:val="left" w:pos="5276"/>
                <w:tab w:val="left" w:pos="7168"/>
                <w:tab w:val="left" w:pos="7456"/>
                <w:tab w:val="left" w:pos="9128"/>
                <w:tab w:val="left" w:pos="9472"/>
                <w:tab w:val="left" w:pos="11216"/>
              </w:tabs>
              <w:ind w:left="669"/>
              <w:rPr>
                <w:rFonts w:ascii="Arial"/>
                <w:sz w:val="20"/>
              </w:rPr>
            </w:pPr>
            <w:r>
              <w:rPr>
                <w:rFonts w:ascii="Arial"/>
                <w:sz w:val="20"/>
              </w:rPr>
              <w:t>Payments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0A7C172A" w14:textId="77777777">
            <w:pPr>
              <w:pStyle w:val="TableParagraph"/>
              <w:spacing w:before="5"/>
              <w:rPr>
                <w:b/>
                <w:sz w:val="27"/>
              </w:rPr>
            </w:pPr>
          </w:p>
          <w:p w:rsidR="00DF6D8A" w:rsidP="00322FF6" w14:paraId="55915C48" w14:textId="77777777">
            <w:pPr>
              <w:pStyle w:val="TableParagraph"/>
              <w:numPr>
                <w:ilvl w:val="0"/>
                <w:numId w:val="26"/>
              </w:numPr>
              <w:tabs>
                <w:tab w:val="left" w:pos="669"/>
                <w:tab w:val="left" w:pos="5276"/>
                <w:tab w:val="left" w:pos="7168"/>
                <w:tab w:val="left" w:pos="7456"/>
                <w:tab w:val="left" w:pos="9128"/>
                <w:tab w:val="left" w:pos="9472"/>
                <w:tab w:val="left" w:pos="11216"/>
              </w:tabs>
              <w:rPr>
                <w:rFonts w:ascii="Arial"/>
                <w:sz w:val="20"/>
              </w:rPr>
            </w:pPr>
            <w:r>
              <w:rPr>
                <w:rFonts w:ascii="Arial"/>
                <w:sz w:val="20"/>
              </w:rPr>
              <w:t>Difference</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448E0E92" w14:textId="77777777">
            <w:pPr>
              <w:pStyle w:val="TableParagraph"/>
              <w:spacing w:before="2"/>
              <w:rPr>
                <w:b/>
                <w:sz w:val="24"/>
              </w:rPr>
            </w:pPr>
          </w:p>
          <w:p w:rsidR="00DF6D8A" w:rsidP="00322FF6" w14:paraId="18D1DDC5" w14:textId="77777777">
            <w:pPr>
              <w:pStyle w:val="TableParagraph"/>
              <w:numPr>
                <w:ilvl w:val="0"/>
                <w:numId w:val="26"/>
              </w:numPr>
              <w:tabs>
                <w:tab w:val="left" w:pos="669"/>
                <w:tab w:val="left" w:pos="5276"/>
                <w:tab w:val="left" w:pos="7168"/>
                <w:tab w:val="left" w:pos="7456"/>
                <w:tab w:val="left" w:pos="9128"/>
                <w:tab w:val="left" w:pos="9472"/>
                <w:tab w:val="left" w:pos="11216"/>
              </w:tabs>
              <w:rPr>
                <w:rFonts w:ascii="Arial"/>
                <w:sz w:val="20"/>
              </w:rPr>
            </w:pPr>
            <w:r>
              <w:rPr>
                <w:rFonts w:ascii="Arial"/>
                <w:sz w:val="20"/>
              </w:rPr>
              <w:t>Total</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4635832B" w14:textId="77777777">
            <w:pPr>
              <w:pStyle w:val="TableParagraph"/>
              <w:spacing w:before="7"/>
              <w:rPr>
                <w:b/>
                <w:sz w:val="27"/>
              </w:rPr>
            </w:pPr>
          </w:p>
          <w:p w:rsidR="00DF6D8A" w:rsidP="00322FF6" w14:paraId="0DF5CFBB" w14:textId="77777777">
            <w:pPr>
              <w:pStyle w:val="TableParagraph"/>
              <w:numPr>
                <w:ilvl w:val="0"/>
                <w:numId w:val="26"/>
              </w:numPr>
              <w:tabs>
                <w:tab w:val="left" w:pos="669"/>
                <w:tab w:val="left" w:pos="5276"/>
                <w:tab w:val="left" w:pos="7168"/>
                <w:tab w:val="left" w:pos="7456"/>
                <w:tab w:val="left" w:pos="9128"/>
                <w:tab w:val="left" w:pos="9472"/>
                <w:tab w:val="left" w:pos="11216"/>
              </w:tabs>
              <w:rPr>
                <w:rFonts w:ascii="Arial"/>
                <w:sz w:val="20"/>
              </w:rPr>
            </w:pPr>
            <w:r>
              <w:rPr>
                <w:rFonts w:ascii="Arial"/>
                <w:sz w:val="20"/>
              </w:rPr>
              <w:t>Unused</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2A2EFADF" w14:textId="77777777">
            <w:pPr>
              <w:pStyle w:val="TableParagraph"/>
              <w:rPr>
                <w:b/>
                <w:sz w:val="24"/>
              </w:rPr>
            </w:pPr>
          </w:p>
          <w:p w:rsidR="00DF6D8A" w:rsidP="00322FF6" w14:paraId="675B10DB" w14:textId="77777777">
            <w:pPr>
              <w:pStyle w:val="TableParagraph"/>
              <w:numPr>
                <w:ilvl w:val="0"/>
                <w:numId w:val="26"/>
              </w:numPr>
              <w:tabs>
                <w:tab w:val="left" w:pos="725"/>
                <w:tab w:val="left" w:pos="5276"/>
                <w:tab w:val="left" w:pos="7168"/>
                <w:tab w:val="left" w:pos="7456"/>
                <w:tab w:val="left" w:pos="9128"/>
                <w:tab w:val="left" w:pos="9472"/>
                <w:tab w:val="left" w:pos="11216"/>
              </w:tabs>
              <w:spacing w:before="1"/>
              <w:ind w:left="724" w:hanging="277"/>
              <w:rPr>
                <w:rFonts w:ascii="Arial"/>
                <w:sz w:val="20"/>
              </w:rPr>
            </w:pPr>
            <w:r>
              <w:rPr>
                <w:rFonts w:ascii="Arial"/>
                <w:sz w:val="20"/>
              </w:rPr>
              <w:t>Revised</w:t>
            </w:r>
            <w:r>
              <w:rPr>
                <w:rFonts w:ascii="Arial"/>
                <w:spacing w:val="-6"/>
                <w:sz w:val="20"/>
              </w:rPr>
              <w:t xml:space="preserve"> </w:t>
            </w:r>
            <w:r>
              <w:rPr>
                <w:rFonts w:ascii="Arial"/>
                <w:sz w:val="20"/>
              </w:rPr>
              <w:t>Obligational</w:t>
            </w:r>
            <w:r>
              <w:rPr>
                <w:rFonts w:ascii="Arial"/>
                <w:spacing w:val="-4"/>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2BA28537" w14:textId="77777777">
            <w:pPr>
              <w:pStyle w:val="TableParagraph"/>
              <w:spacing w:before="8"/>
              <w:rPr>
                <w:b/>
                <w:sz w:val="31"/>
              </w:rPr>
            </w:pPr>
          </w:p>
          <w:p w:rsidR="00DF6D8A" w:rsidP="00322FF6" w14:paraId="14DD58CA" w14:textId="77777777">
            <w:pPr>
              <w:pStyle w:val="TableParagraph"/>
              <w:numPr>
                <w:ilvl w:val="0"/>
                <w:numId w:val="26"/>
              </w:numPr>
              <w:tabs>
                <w:tab w:val="left" w:pos="2809"/>
                <w:tab w:val="left" w:pos="2810"/>
              </w:tabs>
              <w:ind w:left="2809" w:hanging="2362"/>
              <w:rPr>
                <w:rFonts w:ascii="Arial"/>
                <w:b/>
                <w:sz w:val="20"/>
              </w:rPr>
            </w:pPr>
            <w:r>
              <w:rPr>
                <w:rFonts w:ascii="Arial"/>
                <w:b/>
                <w:sz w:val="20"/>
              </w:rPr>
              <w:t>Total</w:t>
            </w:r>
            <w:r>
              <w:rPr>
                <w:rFonts w:ascii="Arial"/>
                <w:b/>
                <w:spacing w:val="-5"/>
                <w:sz w:val="20"/>
              </w:rPr>
              <w:t xml:space="preserve"> </w:t>
            </w:r>
            <w:r>
              <w:rPr>
                <w:rFonts w:ascii="Arial"/>
                <w:b/>
                <w:sz w:val="20"/>
              </w:rPr>
              <w:t>Unused</w:t>
            </w:r>
            <w:r>
              <w:rPr>
                <w:rFonts w:ascii="Arial"/>
                <w:b/>
                <w:spacing w:val="-3"/>
                <w:sz w:val="20"/>
              </w:rPr>
              <w:t xml:space="preserve"> </w:t>
            </w:r>
            <w:r>
              <w:rPr>
                <w:rFonts w:ascii="Arial"/>
                <w:b/>
                <w:sz w:val="20"/>
              </w:rPr>
              <w:t>Obligational</w:t>
            </w:r>
            <w:r>
              <w:rPr>
                <w:rFonts w:ascii="Arial"/>
                <w:b/>
                <w:spacing w:val="-2"/>
                <w:sz w:val="20"/>
              </w:rPr>
              <w:t xml:space="preserve"> </w:t>
            </w:r>
            <w:r>
              <w:rPr>
                <w:rFonts w:ascii="Arial"/>
                <w:b/>
                <w:sz w:val="20"/>
              </w:rPr>
              <w:t>Authority</w:t>
            </w:r>
            <w:r>
              <w:rPr>
                <w:rFonts w:ascii="Arial"/>
                <w:b/>
                <w:spacing w:val="-7"/>
                <w:sz w:val="20"/>
              </w:rPr>
              <w:t xml:space="preserve"> </w:t>
            </w:r>
            <w:r>
              <w:rPr>
                <w:rFonts w:ascii="Arial"/>
                <w:b/>
                <w:sz w:val="20"/>
              </w:rPr>
              <w:t>from</w:t>
            </w:r>
            <w:r>
              <w:rPr>
                <w:rFonts w:ascii="Arial"/>
                <w:b/>
                <w:spacing w:val="-3"/>
                <w:sz w:val="20"/>
              </w:rPr>
              <w:t xml:space="preserve"> </w:t>
            </w:r>
            <w:r>
              <w:rPr>
                <w:rFonts w:ascii="Arial"/>
                <w:b/>
                <w:sz w:val="20"/>
              </w:rPr>
              <w:t>this</w:t>
            </w:r>
            <w:r>
              <w:rPr>
                <w:rFonts w:ascii="Arial"/>
                <w:b/>
                <w:spacing w:val="-4"/>
                <w:sz w:val="20"/>
              </w:rPr>
              <w:t xml:space="preserve"> </w:t>
            </w:r>
            <w:r>
              <w:rPr>
                <w:rFonts w:ascii="Arial"/>
                <w:b/>
                <w:sz w:val="20"/>
              </w:rPr>
              <w:t>page:</w:t>
            </w:r>
          </w:p>
        </w:tc>
      </w:tr>
    </w:tbl>
    <w:p w:rsidR="00DF6D8A" w:rsidP="00DF6D8A" w14:paraId="4DE05F27" w14:textId="11CC0BA9">
      <w:pPr>
        <w:spacing w:before="6"/>
        <w:ind w:left="128"/>
        <w:rPr>
          <w:i/>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3625850</wp:posOffset>
                </wp:positionH>
                <wp:positionV relativeFrom="page">
                  <wp:posOffset>2987040</wp:posOffset>
                </wp:positionV>
                <wp:extent cx="1207135" cy="203200"/>
                <wp:effectExtent l="0" t="0" r="0" b="0"/>
                <wp:wrapNone/>
                <wp:docPr id="13452"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07135" cy="203200"/>
                        </a:xfrm>
                        <a:custGeom>
                          <a:avLst/>
                          <a:gdLst>
                            <a:gd name="T0" fmla="+- 0 7601 5710"/>
                            <a:gd name="T1" fmla="*/ T0 w 1901"/>
                            <a:gd name="T2" fmla="+- 0 5014 4704"/>
                            <a:gd name="T3" fmla="*/ 5014 h 320"/>
                            <a:gd name="T4" fmla="+- 0 5729 5710"/>
                            <a:gd name="T5" fmla="*/ T4 w 1901"/>
                            <a:gd name="T6" fmla="+- 0 5014 4704"/>
                            <a:gd name="T7" fmla="*/ 5014 h 320"/>
                            <a:gd name="T8" fmla="+- 0 5729 5710"/>
                            <a:gd name="T9" fmla="*/ T8 w 1901"/>
                            <a:gd name="T10" fmla="+- 0 5014 4704"/>
                            <a:gd name="T11" fmla="*/ 5014 h 320"/>
                            <a:gd name="T12" fmla="+- 0 5719 5710"/>
                            <a:gd name="T13" fmla="*/ T12 w 1901"/>
                            <a:gd name="T14" fmla="+- 0 5014 4704"/>
                            <a:gd name="T15" fmla="*/ 5014 h 320"/>
                            <a:gd name="T16" fmla="+- 0 5719 5710"/>
                            <a:gd name="T17" fmla="*/ T16 w 1901"/>
                            <a:gd name="T18" fmla="+- 0 4714 4704"/>
                            <a:gd name="T19" fmla="*/ 4714 h 320"/>
                            <a:gd name="T20" fmla="+- 0 5710 5710"/>
                            <a:gd name="T21" fmla="*/ T20 w 1901"/>
                            <a:gd name="T22" fmla="+- 0 4714 4704"/>
                            <a:gd name="T23" fmla="*/ 4714 h 320"/>
                            <a:gd name="T24" fmla="+- 0 5710 5710"/>
                            <a:gd name="T25" fmla="*/ T24 w 1901"/>
                            <a:gd name="T26" fmla="+- 0 5014 4704"/>
                            <a:gd name="T27" fmla="*/ 5014 h 320"/>
                            <a:gd name="T28" fmla="+- 0 5710 5710"/>
                            <a:gd name="T29" fmla="*/ T28 w 1901"/>
                            <a:gd name="T30" fmla="+- 0 5023 4704"/>
                            <a:gd name="T31" fmla="*/ 5023 h 320"/>
                            <a:gd name="T32" fmla="+- 0 5719 5710"/>
                            <a:gd name="T33" fmla="*/ T32 w 1901"/>
                            <a:gd name="T34" fmla="+- 0 5023 4704"/>
                            <a:gd name="T35" fmla="*/ 5023 h 320"/>
                            <a:gd name="T36" fmla="+- 0 5729 5710"/>
                            <a:gd name="T37" fmla="*/ T36 w 1901"/>
                            <a:gd name="T38" fmla="+- 0 5023 4704"/>
                            <a:gd name="T39" fmla="*/ 5023 h 320"/>
                            <a:gd name="T40" fmla="+- 0 5729 5710"/>
                            <a:gd name="T41" fmla="*/ T40 w 1901"/>
                            <a:gd name="T42" fmla="+- 0 5023 4704"/>
                            <a:gd name="T43" fmla="*/ 5023 h 320"/>
                            <a:gd name="T44" fmla="+- 0 7601 5710"/>
                            <a:gd name="T45" fmla="*/ T44 w 1901"/>
                            <a:gd name="T46" fmla="+- 0 5023 4704"/>
                            <a:gd name="T47" fmla="*/ 5023 h 320"/>
                            <a:gd name="T48" fmla="+- 0 7601 5710"/>
                            <a:gd name="T49" fmla="*/ T48 w 1901"/>
                            <a:gd name="T50" fmla="+- 0 5014 4704"/>
                            <a:gd name="T51" fmla="*/ 5014 h 320"/>
                            <a:gd name="T52" fmla="+- 0 7601 5710"/>
                            <a:gd name="T53" fmla="*/ T52 w 1901"/>
                            <a:gd name="T54" fmla="+- 0 4704 4704"/>
                            <a:gd name="T55" fmla="*/ 4704 h 320"/>
                            <a:gd name="T56" fmla="+- 0 5729 5710"/>
                            <a:gd name="T57" fmla="*/ T56 w 1901"/>
                            <a:gd name="T58" fmla="+- 0 4704 4704"/>
                            <a:gd name="T59" fmla="*/ 4704 h 320"/>
                            <a:gd name="T60" fmla="+- 0 5729 5710"/>
                            <a:gd name="T61" fmla="*/ T60 w 1901"/>
                            <a:gd name="T62" fmla="+- 0 4704 4704"/>
                            <a:gd name="T63" fmla="*/ 4704 h 320"/>
                            <a:gd name="T64" fmla="+- 0 5719 5710"/>
                            <a:gd name="T65" fmla="*/ T64 w 1901"/>
                            <a:gd name="T66" fmla="+- 0 4704 4704"/>
                            <a:gd name="T67" fmla="*/ 4704 h 320"/>
                            <a:gd name="T68" fmla="+- 0 5710 5710"/>
                            <a:gd name="T69" fmla="*/ T68 w 1901"/>
                            <a:gd name="T70" fmla="+- 0 4704 4704"/>
                            <a:gd name="T71" fmla="*/ 4704 h 320"/>
                            <a:gd name="T72" fmla="+- 0 5710 5710"/>
                            <a:gd name="T73" fmla="*/ T72 w 1901"/>
                            <a:gd name="T74" fmla="+- 0 4714 4704"/>
                            <a:gd name="T75" fmla="*/ 4714 h 320"/>
                            <a:gd name="T76" fmla="+- 0 5719 5710"/>
                            <a:gd name="T77" fmla="*/ T76 w 1901"/>
                            <a:gd name="T78" fmla="+- 0 4714 4704"/>
                            <a:gd name="T79" fmla="*/ 4714 h 320"/>
                            <a:gd name="T80" fmla="+- 0 5729 5710"/>
                            <a:gd name="T81" fmla="*/ T80 w 1901"/>
                            <a:gd name="T82" fmla="+- 0 4714 4704"/>
                            <a:gd name="T83" fmla="*/ 4714 h 320"/>
                            <a:gd name="T84" fmla="+- 0 5729 5710"/>
                            <a:gd name="T85" fmla="*/ T84 w 1901"/>
                            <a:gd name="T86" fmla="+- 0 4714 4704"/>
                            <a:gd name="T87" fmla="*/ 4714 h 320"/>
                            <a:gd name="T88" fmla="+- 0 7601 5710"/>
                            <a:gd name="T89" fmla="*/ T88 w 1901"/>
                            <a:gd name="T90" fmla="+- 0 4714 4704"/>
                            <a:gd name="T91" fmla="*/ 4714 h 320"/>
                            <a:gd name="T92" fmla="+- 0 7601 5710"/>
                            <a:gd name="T93" fmla="*/ T92 w 1901"/>
                            <a:gd name="T94" fmla="+- 0 4704 4704"/>
                            <a:gd name="T95" fmla="*/ 4704 h 320"/>
                            <a:gd name="T96" fmla="+- 0 7610 5710"/>
                            <a:gd name="T97" fmla="*/ T96 w 1901"/>
                            <a:gd name="T98" fmla="+- 0 4714 4704"/>
                            <a:gd name="T99" fmla="*/ 4714 h 320"/>
                            <a:gd name="T100" fmla="+- 0 7601 5710"/>
                            <a:gd name="T101" fmla="*/ T100 w 1901"/>
                            <a:gd name="T102" fmla="+- 0 4714 4704"/>
                            <a:gd name="T103" fmla="*/ 4714 h 320"/>
                            <a:gd name="T104" fmla="+- 0 7601 5710"/>
                            <a:gd name="T105" fmla="*/ T104 w 1901"/>
                            <a:gd name="T106" fmla="+- 0 5014 4704"/>
                            <a:gd name="T107" fmla="*/ 5014 h 320"/>
                            <a:gd name="T108" fmla="+- 0 7601 5710"/>
                            <a:gd name="T109" fmla="*/ T108 w 1901"/>
                            <a:gd name="T110" fmla="+- 0 5023 4704"/>
                            <a:gd name="T111" fmla="*/ 5023 h 320"/>
                            <a:gd name="T112" fmla="+- 0 7610 5710"/>
                            <a:gd name="T113" fmla="*/ T112 w 1901"/>
                            <a:gd name="T114" fmla="+- 0 5023 4704"/>
                            <a:gd name="T115" fmla="*/ 5023 h 320"/>
                            <a:gd name="T116" fmla="+- 0 7610 5710"/>
                            <a:gd name="T117" fmla="*/ T116 w 1901"/>
                            <a:gd name="T118" fmla="+- 0 5014 4704"/>
                            <a:gd name="T119" fmla="*/ 5014 h 320"/>
                            <a:gd name="T120" fmla="+- 0 7610 5710"/>
                            <a:gd name="T121" fmla="*/ T120 w 1901"/>
                            <a:gd name="T122" fmla="+- 0 4714 4704"/>
                            <a:gd name="T123" fmla="*/ 4714 h 320"/>
                            <a:gd name="T124" fmla="+- 0 7610 5710"/>
                            <a:gd name="T125" fmla="*/ T124 w 1901"/>
                            <a:gd name="T126" fmla="+- 0 4704 4704"/>
                            <a:gd name="T127" fmla="*/ 4704 h 320"/>
                            <a:gd name="T128" fmla="+- 0 7601 5710"/>
                            <a:gd name="T129" fmla="*/ T128 w 1901"/>
                            <a:gd name="T130" fmla="+- 0 4704 4704"/>
                            <a:gd name="T131" fmla="*/ 4704 h 320"/>
                            <a:gd name="T132" fmla="+- 0 7601 5710"/>
                            <a:gd name="T133" fmla="*/ T132 w 1901"/>
                            <a:gd name="T134" fmla="+- 0 4714 4704"/>
                            <a:gd name="T135" fmla="*/ 4714 h 320"/>
                            <a:gd name="T136" fmla="+- 0 7610 5710"/>
                            <a:gd name="T137" fmla="*/ T136 w 1901"/>
                            <a:gd name="T138" fmla="+- 0 4714 4704"/>
                            <a:gd name="T139" fmla="*/ 4714 h 320"/>
                            <a:gd name="T140" fmla="+- 0 7610 5710"/>
                            <a:gd name="T141" fmla="*/ T140 w 1901"/>
                            <a:gd name="T142" fmla="+- 0 4704 4704"/>
                            <a:gd name="T14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320" w="1901" stroke="1">
                              <a:moveTo>
                                <a:pt x="1891" y="310"/>
                              </a:moveTo>
                              <a:lnTo>
                                <a:pt x="19" y="310"/>
                              </a:lnTo>
                              <a:lnTo>
                                <a:pt x="9" y="310"/>
                              </a:lnTo>
                              <a:lnTo>
                                <a:pt x="9" y="10"/>
                              </a:lnTo>
                              <a:lnTo>
                                <a:pt x="0" y="10"/>
                              </a:lnTo>
                              <a:lnTo>
                                <a:pt x="0" y="310"/>
                              </a:lnTo>
                              <a:lnTo>
                                <a:pt x="0" y="319"/>
                              </a:lnTo>
                              <a:lnTo>
                                <a:pt x="9" y="319"/>
                              </a:lnTo>
                              <a:lnTo>
                                <a:pt x="19" y="319"/>
                              </a:lnTo>
                              <a:lnTo>
                                <a:pt x="1891" y="319"/>
                              </a:lnTo>
                              <a:lnTo>
                                <a:pt x="1891" y="310"/>
                              </a:lnTo>
                              <a:close/>
                              <a:moveTo>
                                <a:pt x="1891" y="0"/>
                              </a:moveTo>
                              <a:lnTo>
                                <a:pt x="19" y="0"/>
                              </a:lnTo>
                              <a:lnTo>
                                <a:pt x="9" y="0"/>
                              </a:lnTo>
                              <a:lnTo>
                                <a:pt x="0" y="0"/>
                              </a:lnTo>
                              <a:lnTo>
                                <a:pt x="0" y="10"/>
                              </a:lnTo>
                              <a:lnTo>
                                <a:pt x="9" y="10"/>
                              </a:lnTo>
                              <a:lnTo>
                                <a:pt x="19" y="10"/>
                              </a:lnTo>
                              <a:lnTo>
                                <a:pt x="1891" y="10"/>
                              </a:lnTo>
                              <a:lnTo>
                                <a:pt x="1891" y="0"/>
                              </a:lnTo>
                              <a:close/>
                              <a:moveTo>
                                <a:pt x="1900" y="10"/>
                              </a:moveTo>
                              <a:lnTo>
                                <a:pt x="1891" y="10"/>
                              </a:lnTo>
                              <a:lnTo>
                                <a:pt x="1891" y="310"/>
                              </a:lnTo>
                              <a:lnTo>
                                <a:pt x="1891" y="319"/>
                              </a:lnTo>
                              <a:lnTo>
                                <a:pt x="1900" y="319"/>
                              </a:lnTo>
                              <a:lnTo>
                                <a:pt x="1900" y="310"/>
                              </a:lnTo>
                              <a:lnTo>
                                <a:pt x="1900" y="10"/>
                              </a:lnTo>
                              <a:close/>
                              <a:moveTo>
                                <a:pt x="1900" y="0"/>
                              </a:moveTo>
                              <a:lnTo>
                                <a:pt x="1891" y="0"/>
                              </a:lnTo>
                              <a:lnTo>
                                <a:pt x="1891" y="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35" style="width:95.05pt;height:16pt;margin-top:235.2pt;margin-left:2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coordsize="1901,320" path="m1891,310l19,310l9,310l9,10,,10,,310l,319l9,319l19,319l1891,319l1891,310xm1891,l19,,9,,,,,10l9,10l19,10l1891,10l1891,xm1900,10l1891,10l1891,310l1891,319l1900,319l1900,310l1900,10xm1900,l1891,l1891,10l1900,10l1900,xe" fillcolor="black" stroked="f">
                <v:path arrowok="t" o:connecttype="custom" o:connectlocs="1200785,3183890;12065,3183890;12065,3183890;5715,3183890;5715,2993390;0,2993390;0,3183890;0,3189605;5715,3189605;12065,3189605;12065,3189605;1200785,3189605;1200785,3183890;1200785,2987040;12065,2987040;12065,2987040;5715,2987040;0,2987040;0,2993390;5715,2993390;12065,2993390;12065,2993390;1200785,2993390;1200785,2987040;1206500,2993390;1200785,2993390;1200785,3183890;1200785,3189605;1206500,3189605;1206500,3183890;1206500,2993390;1206500,2987040;1200785,2987040;1200785,2993390;1206500,2993390;1206500,2987040" o:connectangles="0,0,0,0,0,0,0,0,0,0,0,0,0,0,0,0,0,0,0,0,0,0,0,0,0,0,0,0,0,0,0,0,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5009515</wp:posOffset>
                </wp:positionH>
                <wp:positionV relativeFrom="page">
                  <wp:posOffset>2987040</wp:posOffset>
                </wp:positionV>
                <wp:extent cx="1068705" cy="203200"/>
                <wp:effectExtent l="0" t="0" r="0" b="0"/>
                <wp:wrapNone/>
                <wp:docPr id="13453"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68705" cy="203200"/>
                        </a:xfrm>
                        <a:custGeom>
                          <a:avLst/>
                          <a:gdLst>
                            <a:gd name="T0" fmla="+- 0 9571 7889"/>
                            <a:gd name="T1" fmla="*/ T0 w 1683"/>
                            <a:gd name="T2" fmla="+- 0 4714 4704"/>
                            <a:gd name="T3" fmla="*/ 4714 h 320"/>
                            <a:gd name="T4" fmla="+- 0 9562 7889"/>
                            <a:gd name="T5" fmla="*/ T4 w 1683"/>
                            <a:gd name="T6" fmla="+- 0 4714 4704"/>
                            <a:gd name="T7" fmla="*/ 4714 h 320"/>
                            <a:gd name="T8" fmla="+- 0 9562 7889"/>
                            <a:gd name="T9" fmla="*/ T8 w 1683"/>
                            <a:gd name="T10" fmla="+- 0 5014 4704"/>
                            <a:gd name="T11" fmla="*/ 5014 h 320"/>
                            <a:gd name="T12" fmla="+- 0 7908 7889"/>
                            <a:gd name="T13" fmla="*/ T12 w 1683"/>
                            <a:gd name="T14" fmla="+- 0 5014 4704"/>
                            <a:gd name="T15" fmla="*/ 5014 h 320"/>
                            <a:gd name="T16" fmla="+- 0 7898 7889"/>
                            <a:gd name="T17" fmla="*/ T16 w 1683"/>
                            <a:gd name="T18" fmla="+- 0 5014 4704"/>
                            <a:gd name="T19" fmla="*/ 5014 h 320"/>
                            <a:gd name="T20" fmla="+- 0 7898 7889"/>
                            <a:gd name="T21" fmla="*/ T20 w 1683"/>
                            <a:gd name="T22" fmla="+- 0 4714 4704"/>
                            <a:gd name="T23" fmla="*/ 4714 h 320"/>
                            <a:gd name="T24" fmla="+- 0 7889 7889"/>
                            <a:gd name="T25" fmla="*/ T24 w 1683"/>
                            <a:gd name="T26" fmla="+- 0 4714 4704"/>
                            <a:gd name="T27" fmla="*/ 4714 h 320"/>
                            <a:gd name="T28" fmla="+- 0 7889 7889"/>
                            <a:gd name="T29" fmla="*/ T28 w 1683"/>
                            <a:gd name="T30" fmla="+- 0 5014 4704"/>
                            <a:gd name="T31" fmla="*/ 5014 h 320"/>
                            <a:gd name="T32" fmla="+- 0 7889 7889"/>
                            <a:gd name="T33" fmla="*/ T32 w 1683"/>
                            <a:gd name="T34" fmla="+- 0 5023 4704"/>
                            <a:gd name="T35" fmla="*/ 5023 h 320"/>
                            <a:gd name="T36" fmla="+- 0 7898 7889"/>
                            <a:gd name="T37" fmla="*/ T36 w 1683"/>
                            <a:gd name="T38" fmla="+- 0 5023 4704"/>
                            <a:gd name="T39" fmla="*/ 5023 h 320"/>
                            <a:gd name="T40" fmla="+- 0 7908 7889"/>
                            <a:gd name="T41" fmla="*/ T40 w 1683"/>
                            <a:gd name="T42" fmla="+- 0 5023 4704"/>
                            <a:gd name="T43" fmla="*/ 5023 h 320"/>
                            <a:gd name="T44" fmla="+- 0 9562 7889"/>
                            <a:gd name="T45" fmla="*/ T44 w 1683"/>
                            <a:gd name="T46" fmla="+- 0 5023 4704"/>
                            <a:gd name="T47" fmla="*/ 5023 h 320"/>
                            <a:gd name="T48" fmla="+- 0 9571 7889"/>
                            <a:gd name="T49" fmla="*/ T48 w 1683"/>
                            <a:gd name="T50" fmla="+- 0 5023 4704"/>
                            <a:gd name="T51" fmla="*/ 5023 h 320"/>
                            <a:gd name="T52" fmla="+- 0 9571 7889"/>
                            <a:gd name="T53" fmla="*/ T52 w 1683"/>
                            <a:gd name="T54" fmla="+- 0 5014 4704"/>
                            <a:gd name="T55" fmla="*/ 5014 h 320"/>
                            <a:gd name="T56" fmla="+- 0 9571 7889"/>
                            <a:gd name="T57" fmla="*/ T56 w 1683"/>
                            <a:gd name="T58" fmla="+- 0 4714 4704"/>
                            <a:gd name="T59" fmla="*/ 4714 h 320"/>
                            <a:gd name="T60" fmla="+- 0 9571 7889"/>
                            <a:gd name="T61" fmla="*/ T60 w 1683"/>
                            <a:gd name="T62" fmla="+- 0 4704 4704"/>
                            <a:gd name="T63" fmla="*/ 4704 h 320"/>
                            <a:gd name="T64" fmla="+- 0 9562 7889"/>
                            <a:gd name="T65" fmla="*/ T64 w 1683"/>
                            <a:gd name="T66" fmla="+- 0 4704 4704"/>
                            <a:gd name="T67" fmla="*/ 4704 h 320"/>
                            <a:gd name="T68" fmla="+- 0 7908 7889"/>
                            <a:gd name="T69" fmla="*/ T68 w 1683"/>
                            <a:gd name="T70" fmla="+- 0 4704 4704"/>
                            <a:gd name="T71" fmla="*/ 4704 h 320"/>
                            <a:gd name="T72" fmla="+- 0 7898 7889"/>
                            <a:gd name="T73" fmla="*/ T72 w 1683"/>
                            <a:gd name="T74" fmla="+- 0 4704 4704"/>
                            <a:gd name="T75" fmla="*/ 4704 h 320"/>
                            <a:gd name="T76" fmla="+- 0 7889 7889"/>
                            <a:gd name="T77" fmla="*/ T76 w 1683"/>
                            <a:gd name="T78" fmla="+- 0 4704 4704"/>
                            <a:gd name="T79" fmla="*/ 4704 h 320"/>
                            <a:gd name="T80" fmla="+- 0 7889 7889"/>
                            <a:gd name="T81" fmla="*/ T80 w 1683"/>
                            <a:gd name="T82" fmla="+- 0 4714 4704"/>
                            <a:gd name="T83" fmla="*/ 4714 h 320"/>
                            <a:gd name="T84" fmla="+- 0 7898 7889"/>
                            <a:gd name="T85" fmla="*/ T84 w 1683"/>
                            <a:gd name="T86" fmla="+- 0 4714 4704"/>
                            <a:gd name="T87" fmla="*/ 4714 h 320"/>
                            <a:gd name="T88" fmla="+- 0 7908 7889"/>
                            <a:gd name="T89" fmla="*/ T88 w 1683"/>
                            <a:gd name="T90" fmla="+- 0 4714 4704"/>
                            <a:gd name="T91" fmla="*/ 4714 h 320"/>
                            <a:gd name="T92" fmla="+- 0 9562 7889"/>
                            <a:gd name="T93" fmla="*/ T92 w 1683"/>
                            <a:gd name="T94" fmla="+- 0 4714 4704"/>
                            <a:gd name="T95" fmla="*/ 4714 h 320"/>
                            <a:gd name="T96" fmla="+- 0 9571 7889"/>
                            <a:gd name="T97" fmla="*/ T96 w 1683"/>
                            <a:gd name="T98" fmla="+- 0 4714 4704"/>
                            <a:gd name="T99" fmla="*/ 4714 h 320"/>
                            <a:gd name="T100" fmla="+- 0 9571 7889"/>
                            <a:gd name="T101" fmla="*/ T100 w 1683"/>
                            <a:gd name="T102" fmla="+- 0 4704 4704"/>
                            <a:gd name="T10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320" w="1683" stroke="1">
                              <a:moveTo>
                                <a:pt x="1682" y="10"/>
                              </a:moveTo>
                              <a:lnTo>
                                <a:pt x="1673" y="10"/>
                              </a:lnTo>
                              <a:lnTo>
                                <a:pt x="1673" y="310"/>
                              </a:lnTo>
                              <a:lnTo>
                                <a:pt x="19" y="310"/>
                              </a:lnTo>
                              <a:lnTo>
                                <a:pt x="9" y="310"/>
                              </a:lnTo>
                              <a:lnTo>
                                <a:pt x="9" y="10"/>
                              </a:lnTo>
                              <a:lnTo>
                                <a:pt x="0" y="10"/>
                              </a:lnTo>
                              <a:lnTo>
                                <a:pt x="0" y="310"/>
                              </a:lnTo>
                              <a:lnTo>
                                <a:pt x="0" y="319"/>
                              </a:lnTo>
                              <a:lnTo>
                                <a:pt x="9" y="319"/>
                              </a:lnTo>
                              <a:lnTo>
                                <a:pt x="19" y="319"/>
                              </a:lnTo>
                              <a:lnTo>
                                <a:pt x="1673" y="319"/>
                              </a:lnTo>
                              <a:lnTo>
                                <a:pt x="1682" y="319"/>
                              </a:lnTo>
                              <a:lnTo>
                                <a:pt x="1682" y="310"/>
                              </a:lnTo>
                              <a:lnTo>
                                <a:pt x="1682" y="10"/>
                              </a:lnTo>
                              <a:close/>
                              <a:moveTo>
                                <a:pt x="1682" y="0"/>
                              </a:moveTo>
                              <a:lnTo>
                                <a:pt x="1673" y="0"/>
                              </a:lnTo>
                              <a:lnTo>
                                <a:pt x="19" y="0"/>
                              </a:lnTo>
                              <a:lnTo>
                                <a:pt x="9" y="0"/>
                              </a:lnTo>
                              <a:lnTo>
                                <a:pt x="0" y="0"/>
                              </a:lnTo>
                              <a:lnTo>
                                <a:pt x="0" y="10"/>
                              </a:lnTo>
                              <a:lnTo>
                                <a:pt x="9" y="10"/>
                              </a:lnTo>
                              <a:lnTo>
                                <a:pt x="19" y="10"/>
                              </a:lnTo>
                              <a:lnTo>
                                <a:pt x="1673" y="10"/>
                              </a:lnTo>
                              <a:lnTo>
                                <a:pt x="1682" y="10"/>
                              </a:lnTo>
                              <a:lnTo>
                                <a:pt x="168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36" style="width:84.15pt;height:16pt;margin-top:235.2pt;margin-left:39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coordsize="1683,320" path="m1682,10l1673,10l1673,310,19,310l9,310l9,10,,10,,310l,319l9,319l19,319l1673,319l1682,319l1682,310l1682,10xm1682,l1673,l19,,9,,,,,10l9,10l19,10l1673,10l1682,10l1682,xe" fillcolor="black" stroked="f">
                <v:path arrowok="t" o:connecttype="custom" o:connectlocs="1068070,2993390;1062355,2993390;1062355,3183890;12065,3183890;5715,3183890;5715,2993390;0,2993390;0,3183890;0,3189605;5715,3189605;12065,3189605;1062355,3189605;1068070,3189605;1068070,3183890;1068070,2993390;1068070,2987040;1062355,2987040;12065,2987040;5715,2987040;0,2987040;0,2993390;5715,2993390;12065,2993390;1062355,2993390;1068070,2993390;1068070,2987040" o:connectangles="0,0,0,0,0,0,0,0,0,0,0,0,0,0,0,0,0,0,0,0,0,0,0,0,0,0"/>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6289675</wp:posOffset>
                </wp:positionH>
                <wp:positionV relativeFrom="page">
                  <wp:posOffset>2987040</wp:posOffset>
                </wp:positionV>
                <wp:extent cx="1114425" cy="203200"/>
                <wp:effectExtent l="0" t="0" r="0" b="0"/>
                <wp:wrapNone/>
                <wp:docPr id="13454"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4714 4704"/>
                            <a:gd name="T3" fmla="*/ 4714 h 320"/>
                            <a:gd name="T4" fmla="+- 0 11650 9905"/>
                            <a:gd name="T5" fmla="*/ T4 w 1755"/>
                            <a:gd name="T6" fmla="+- 0 4714 4704"/>
                            <a:gd name="T7" fmla="*/ 4714 h 320"/>
                            <a:gd name="T8" fmla="+- 0 11650 9905"/>
                            <a:gd name="T9" fmla="*/ T8 w 1755"/>
                            <a:gd name="T10" fmla="+- 0 5014 4704"/>
                            <a:gd name="T11" fmla="*/ 5014 h 320"/>
                            <a:gd name="T12" fmla="+- 0 9924 9905"/>
                            <a:gd name="T13" fmla="*/ T12 w 1755"/>
                            <a:gd name="T14" fmla="+- 0 5014 4704"/>
                            <a:gd name="T15" fmla="*/ 5014 h 320"/>
                            <a:gd name="T16" fmla="+- 0 9914 9905"/>
                            <a:gd name="T17" fmla="*/ T16 w 1755"/>
                            <a:gd name="T18" fmla="+- 0 5014 4704"/>
                            <a:gd name="T19" fmla="*/ 5014 h 320"/>
                            <a:gd name="T20" fmla="+- 0 9914 9905"/>
                            <a:gd name="T21" fmla="*/ T20 w 1755"/>
                            <a:gd name="T22" fmla="+- 0 4714 4704"/>
                            <a:gd name="T23" fmla="*/ 4714 h 320"/>
                            <a:gd name="T24" fmla="+- 0 9905 9905"/>
                            <a:gd name="T25" fmla="*/ T24 w 1755"/>
                            <a:gd name="T26" fmla="+- 0 4714 4704"/>
                            <a:gd name="T27" fmla="*/ 4714 h 320"/>
                            <a:gd name="T28" fmla="+- 0 9905 9905"/>
                            <a:gd name="T29" fmla="*/ T28 w 1755"/>
                            <a:gd name="T30" fmla="+- 0 5014 4704"/>
                            <a:gd name="T31" fmla="*/ 5014 h 320"/>
                            <a:gd name="T32" fmla="+- 0 9905 9905"/>
                            <a:gd name="T33" fmla="*/ T32 w 1755"/>
                            <a:gd name="T34" fmla="+- 0 5023 4704"/>
                            <a:gd name="T35" fmla="*/ 5023 h 320"/>
                            <a:gd name="T36" fmla="+- 0 9914 9905"/>
                            <a:gd name="T37" fmla="*/ T36 w 1755"/>
                            <a:gd name="T38" fmla="+- 0 5023 4704"/>
                            <a:gd name="T39" fmla="*/ 5023 h 320"/>
                            <a:gd name="T40" fmla="+- 0 9924 9905"/>
                            <a:gd name="T41" fmla="*/ T40 w 1755"/>
                            <a:gd name="T42" fmla="+- 0 5023 4704"/>
                            <a:gd name="T43" fmla="*/ 5023 h 320"/>
                            <a:gd name="T44" fmla="+- 0 11650 9905"/>
                            <a:gd name="T45" fmla="*/ T44 w 1755"/>
                            <a:gd name="T46" fmla="+- 0 5023 4704"/>
                            <a:gd name="T47" fmla="*/ 5023 h 320"/>
                            <a:gd name="T48" fmla="+- 0 11659 9905"/>
                            <a:gd name="T49" fmla="*/ T48 w 1755"/>
                            <a:gd name="T50" fmla="+- 0 5023 4704"/>
                            <a:gd name="T51" fmla="*/ 5023 h 320"/>
                            <a:gd name="T52" fmla="+- 0 11659 9905"/>
                            <a:gd name="T53" fmla="*/ T52 w 1755"/>
                            <a:gd name="T54" fmla="+- 0 5014 4704"/>
                            <a:gd name="T55" fmla="*/ 5014 h 320"/>
                            <a:gd name="T56" fmla="+- 0 11659 9905"/>
                            <a:gd name="T57" fmla="*/ T56 w 1755"/>
                            <a:gd name="T58" fmla="+- 0 4714 4704"/>
                            <a:gd name="T59" fmla="*/ 4714 h 320"/>
                            <a:gd name="T60" fmla="+- 0 11659 9905"/>
                            <a:gd name="T61" fmla="*/ T60 w 1755"/>
                            <a:gd name="T62" fmla="+- 0 4704 4704"/>
                            <a:gd name="T63" fmla="*/ 4704 h 320"/>
                            <a:gd name="T64" fmla="+- 0 11650 9905"/>
                            <a:gd name="T65" fmla="*/ T64 w 1755"/>
                            <a:gd name="T66" fmla="+- 0 4704 4704"/>
                            <a:gd name="T67" fmla="*/ 4704 h 320"/>
                            <a:gd name="T68" fmla="+- 0 9924 9905"/>
                            <a:gd name="T69" fmla="*/ T68 w 1755"/>
                            <a:gd name="T70" fmla="+- 0 4704 4704"/>
                            <a:gd name="T71" fmla="*/ 4704 h 320"/>
                            <a:gd name="T72" fmla="+- 0 9914 9905"/>
                            <a:gd name="T73" fmla="*/ T72 w 1755"/>
                            <a:gd name="T74" fmla="+- 0 4704 4704"/>
                            <a:gd name="T75" fmla="*/ 4704 h 320"/>
                            <a:gd name="T76" fmla="+- 0 9905 9905"/>
                            <a:gd name="T77" fmla="*/ T76 w 1755"/>
                            <a:gd name="T78" fmla="+- 0 4704 4704"/>
                            <a:gd name="T79" fmla="*/ 4704 h 320"/>
                            <a:gd name="T80" fmla="+- 0 9905 9905"/>
                            <a:gd name="T81" fmla="*/ T80 w 1755"/>
                            <a:gd name="T82" fmla="+- 0 4714 4704"/>
                            <a:gd name="T83" fmla="*/ 4714 h 320"/>
                            <a:gd name="T84" fmla="+- 0 9914 9905"/>
                            <a:gd name="T85" fmla="*/ T84 w 1755"/>
                            <a:gd name="T86" fmla="+- 0 4714 4704"/>
                            <a:gd name="T87" fmla="*/ 4714 h 320"/>
                            <a:gd name="T88" fmla="+- 0 9924 9905"/>
                            <a:gd name="T89" fmla="*/ T88 w 1755"/>
                            <a:gd name="T90" fmla="+- 0 4714 4704"/>
                            <a:gd name="T91" fmla="*/ 4714 h 320"/>
                            <a:gd name="T92" fmla="+- 0 11650 9905"/>
                            <a:gd name="T93" fmla="*/ T92 w 1755"/>
                            <a:gd name="T94" fmla="+- 0 4714 4704"/>
                            <a:gd name="T95" fmla="*/ 4714 h 320"/>
                            <a:gd name="T96" fmla="+- 0 11659 9905"/>
                            <a:gd name="T97" fmla="*/ T96 w 1755"/>
                            <a:gd name="T98" fmla="+- 0 4714 4704"/>
                            <a:gd name="T99" fmla="*/ 4714 h 320"/>
                            <a:gd name="T100" fmla="+- 0 11659 9905"/>
                            <a:gd name="T101" fmla="*/ T100 w 1755"/>
                            <a:gd name="T102" fmla="+- 0 4704 4704"/>
                            <a:gd name="T10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320" w="1755" stroke="1">
                              <a:moveTo>
                                <a:pt x="1754" y="10"/>
                              </a:moveTo>
                              <a:lnTo>
                                <a:pt x="1745" y="10"/>
                              </a:lnTo>
                              <a:lnTo>
                                <a:pt x="1745" y="310"/>
                              </a:lnTo>
                              <a:lnTo>
                                <a:pt x="19" y="310"/>
                              </a:lnTo>
                              <a:lnTo>
                                <a:pt x="9" y="310"/>
                              </a:lnTo>
                              <a:lnTo>
                                <a:pt x="9" y="10"/>
                              </a:lnTo>
                              <a:lnTo>
                                <a:pt x="0" y="10"/>
                              </a:lnTo>
                              <a:lnTo>
                                <a:pt x="0" y="310"/>
                              </a:lnTo>
                              <a:lnTo>
                                <a:pt x="0" y="319"/>
                              </a:lnTo>
                              <a:lnTo>
                                <a:pt x="9" y="319"/>
                              </a:lnTo>
                              <a:lnTo>
                                <a:pt x="19" y="319"/>
                              </a:lnTo>
                              <a:lnTo>
                                <a:pt x="1745" y="319"/>
                              </a:lnTo>
                              <a:lnTo>
                                <a:pt x="1754" y="319"/>
                              </a:lnTo>
                              <a:lnTo>
                                <a:pt x="1754" y="310"/>
                              </a:lnTo>
                              <a:lnTo>
                                <a:pt x="1754" y="10"/>
                              </a:lnTo>
                              <a:close/>
                              <a:moveTo>
                                <a:pt x="1754" y="0"/>
                              </a:moveTo>
                              <a:lnTo>
                                <a:pt x="1745" y="0"/>
                              </a:lnTo>
                              <a:lnTo>
                                <a:pt x="19" y="0"/>
                              </a:lnTo>
                              <a:lnTo>
                                <a:pt x="9" y="0"/>
                              </a:lnTo>
                              <a:lnTo>
                                <a:pt x="0" y="0"/>
                              </a:lnTo>
                              <a:lnTo>
                                <a:pt x="0" y="10"/>
                              </a:lnTo>
                              <a:lnTo>
                                <a:pt x="9" y="10"/>
                              </a:lnTo>
                              <a:lnTo>
                                <a:pt x="19" y="10"/>
                              </a:lnTo>
                              <a:lnTo>
                                <a:pt x="1745" y="10"/>
                              </a:lnTo>
                              <a:lnTo>
                                <a:pt x="1754" y="10"/>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37" style="width:87.75pt;height:16pt;margin-top:235.2pt;margin-left:49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coordsize="1755,320" path="m1754,10l1745,10l1745,310,19,310l9,310l9,10,,10,,310l,319l9,319l19,319l1745,319l1754,319l1754,310l1754,10xm1754,l1745,l19,,9,,,,,10l9,10l19,10l1745,10l1754,10l1754,xe" fillcolor="black" stroked="f">
                <v:path arrowok="t" o:connecttype="custom" o:connectlocs="1113790,2993390;1108075,2993390;1108075,3183890;12065,3183890;5715,3183890;5715,2993390;0,2993390;0,3183890;0,3189605;5715,3189605;12065,3189605;1108075,3189605;1113790,3189605;1113790,3183890;1113790,2993390;1113790,2987040;1108075,2987040;12065,2987040;5715,2987040;0,2987040;0,2993390;5715,2993390;12065,2993390;1108075,2993390;1113790,2993390;1113790,2987040" o:connectangles="0,0,0,0,0,0,0,0,0,0,0,0,0,0,0,0,0,0,0,0,0,0,0,0,0,0"/>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6289675</wp:posOffset>
                </wp:positionH>
                <wp:positionV relativeFrom="paragraph">
                  <wp:posOffset>-838200</wp:posOffset>
                </wp:positionV>
                <wp:extent cx="1114425" cy="203200"/>
                <wp:effectExtent l="0" t="0" r="0" b="0"/>
                <wp:wrapNone/>
                <wp:docPr id="13455"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1320 -1320"/>
                            <a:gd name="T3" fmla="*/ -1320 h 320"/>
                            <a:gd name="T4" fmla="+- 0 11650 9905"/>
                            <a:gd name="T5" fmla="*/ T4 w 1755"/>
                            <a:gd name="T6" fmla="+- 0 -1320 -1320"/>
                            <a:gd name="T7" fmla="*/ -1320 h 320"/>
                            <a:gd name="T8" fmla="+- 0 11650 9905"/>
                            <a:gd name="T9" fmla="*/ T8 w 1755"/>
                            <a:gd name="T10" fmla="+- 0 -1311 -1320"/>
                            <a:gd name="T11" fmla="*/ -1311 h 320"/>
                            <a:gd name="T12" fmla="+- 0 11650 9905"/>
                            <a:gd name="T13" fmla="*/ T12 w 1755"/>
                            <a:gd name="T14" fmla="+- 0 -1011 -1320"/>
                            <a:gd name="T15" fmla="*/ -1011 h 320"/>
                            <a:gd name="T16" fmla="+- 0 9924 9905"/>
                            <a:gd name="T17" fmla="*/ T16 w 1755"/>
                            <a:gd name="T18" fmla="+- 0 -1011 -1320"/>
                            <a:gd name="T19" fmla="*/ -1011 h 320"/>
                            <a:gd name="T20" fmla="+- 0 9914 9905"/>
                            <a:gd name="T21" fmla="*/ T20 w 1755"/>
                            <a:gd name="T22" fmla="+- 0 -1011 -1320"/>
                            <a:gd name="T23" fmla="*/ -1011 h 320"/>
                            <a:gd name="T24" fmla="+- 0 9914 9905"/>
                            <a:gd name="T25" fmla="*/ T24 w 1755"/>
                            <a:gd name="T26" fmla="+- 0 -1311 -1320"/>
                            <a:gd name="T27" fmla="*/ -1311 h 320"/>
                            <a:gd name="T28" fmla="+- 0 9924 9905"/>
                            <a:gd name="T29" fmla="*/ T28 w 1755"/>
                            <a:gd name="T30" fmla="+- 0 -1311 -1320"/>
                            <a:gd name="T31" fmla="*/ -1311 h 320"/>
                            <a:gd name="T32" fmla="+- 0 11650 9905"/>
                            <a:gd name="T33" fmla="*/ T32 w 1755"/>
                            <a:gd name="T34" fmla="+- 0 -1311 -1320"/>
                            <a:gd name="T35" fmla="*/ -1311 h 320"/>
                            <a:gd name="T36" fmla="+- 0 11650 9905"/>
                            <a:gd name="T37" fmla="*/ T36 w 1755"/>
                            <a:gd name="T38" fmla="+- 0 -1320 -1320"/>
                            <a:gd name="T39" fmla="*/ -1320 h 320"/>
                            <a:gd name="T40" fmla="+- 0 9924 9905"/>
                            <a:gd name="T41" fmla="*/ T40 w 1755"/>
                            <a:gd name="T42" fmla="+- 0 -1320 -1320"/>
                            <a:gd name="T43" fmla="*/ -1320 h 320"/>
                            <a:gd name="T44" fmla="+- 0 9914 9905"/>
                            <a:gd name="T45" fmla="*/ T44 w 1755"/>
                            <a:gd name="T46" fmla="+- 0 -1320 -1320"/>
                            <a:gd name="T47" fmla="*/ -1320 h 320"/>
                            <a:gd name="T48" fmla="+- 0 9905 9905"/>
                            <a:gd name="T49" fmla="*/ T48 w 1755"/>
                            <a:gd name="T50" fmla="+- 0 -1320 -1320"/>
                            <a:gd name="T51" fmla="*/ -1320 h 320"/>
                            <a:gd name="T52" fmla="+- 0 9905 9905"/>
                            <a:gd name="T53" fmla="*/ T52 w 1755"/>
                            <a:gd name="T54" fmla="+- 0 -1311 -1320"/>
                            <a:gd name="T55" fmla="*/ -1311 h 320"/>
                            <a:gd name="T56" fmla="+- 0 9905 9905"/>
                            <a:gd name="T57" fmla="*/ T56 w 1755"/>
                            <a:gd name="T58" fmla="+- 0 -1011 -1320"/>
                            <a:gd name="T59" fmla="*/ -1011 h 320"/>
                            <a:gd name="T60" fmla="+- 0 9905 9905"/>
                            <a:gd name="T61" fmla="*/ T60 w 1755"/>
                            <a:gd name="T62" fmla="+- 0 -1001 -1320"/>
                            <a:gd name="T63" fmla="*/ -1001 h 320"/>
                            <a:gd name="T64" fmla="+- 0 9914 9905"/>
                            <a:gd name="T65" fmla="*/ T64 w 1755"/>
                            <a:gd name="T66" fmla="+- 0 -1001 -1320"/>
                            <a:gd name="T67" fmla="*/ -1001 h 320"/>
                            <a:gd name="T68" fmla="+- 0 9924 9905"/>
                            <a:gd name="T69" fmla="*/ T68 w 1755"/>
                            <a:gd name="T70" fmla="+- 0 -1001 -1320"/>
                            <a:gd name="T71" fmla="*/ -1001 h 320"/>
                            <a:gd name="T72" fmla="+- 0 11650 9905"/>
                            <a:gd name="T73" fmla="*/ T72 w 1755"/>
                            <a:gd name="T74" fmla="+- 0 -1001 -1320"/>
                            <a:gd name="T75" fmla="*/ -1001 h 320"/>
                            <a:gd name="T76" fmla="+- 0 11659 9905"/>
                            <a:gd name="T77" fmla="*/ T76 w 1755"/>
                            <a:gd name="T78" fmla="+- 0 -1001 -1320"/>
                            <a:gd name="T79" fmla="*/ -1001 h 320"/>
                            <a:gd name="T80" fmla="+- 0 11659 9905"/>
                            <a:gd name="T81" fmla="*/ T80 w 1755"/>
                            <a:gd name="T82" fmla="+- 0 -1011 -1320"/>
                            <a:gd name="T83" fmla="*/ -1011 h 320"/>
                            <a:gd name="T84" fmla="+- 0 11659 9905"/>
                            <a:gd name="T85" fmla="*/ T84 w 1755"/>
                            <a:gd name="T86" fmla="+- 0 -1311 -1320"/>
                            <a:gd name="T87" fmla="*/ -1311 h 320"/>
                            <a:gd name="T88" fmla="+- 0 11659 9905"/>
                            <a:gd name="T89" fmla="*/ T88 w 1755"/>
                            <a:gd name="T90" fmla="+- 0 -1320 -1320"/>
                            <a:gd name="T91" fmla="*/ -1320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755" stroke="1">
                              <a:moveTo>
                                <a:pt x="1754" y="0"/>
                              </a:moveTo>
                              <a:lnTo>
                                <a:pt x="1745" y="0"/>
                              </a:lnTo>
                              <a:lnTo>
                                <a:pt x="1745" y="9"/>
                              </a:lnTo>
                              <a:lnTo>
                                <a:pt x="1745" y="309"/>
                              </a:lnTo>
                              <a:lnTo>
                                <a:pt x="19" y="309"/>
                              </a:lnTo>
                              <a:lnTo>
                                <a:pt x="9" y="309"/>
                              </a:lnTo>
                              <a:lnTo>
                                <a:pt x="9" y="9"/>
                              </a:lnTo>
                              <a:lnTo>
                                <a:pt x="19" y="9"/>
                              </a:lnTo>
                              <a:lnTo>
                                <a:pt x="1745" y="9"/>
                              </a:lnTo>
                              <a:lnTo>
                                <a:pt x="1745" y="0"/>
                              </a:lnTo>
                              <a:lnTo>
                                <a:pt x="19" y="0"/>
                              </a:lnTo>
                              <a:lnTo>
                                <a:pt x="9" y="0"/>
                              </a:lnTo>
                              <a:lnTo>
                                <a:pt x="0" y="0"/>
                              </a:lnTo>
                              <a:lnTo>
                                <a:pt x="0" y="9"/>
                              </a:lnTo>
                              <a:lnTo>
                                <a:pt x="0" y="309"/>
                              </a:lnTo>
                              <a:lnTo>
                                <a:pt x="0" y="319"/>
                              </a:lnTo>
                              <a:lnTo>
                                <a:pt x="9" y="319"/>
                              </a:lnTo>
                              <a:lnTo>
                                <a:pt x="19" y="319"/>
                              </a:lnTo>
                              <a:lnTo>
                                <a:pt x="1745" y="319"/>
                              </a:lnTo>
                              <a:lnTo>
                                <a:pt x="1754" y="319"/>
                              </a:lnTo>
                              <a:lnTo>
                                <a:pt x="1754" y="309"/>
                              </a:lnTo>
                              <a:lnTo>
                                <a:pt x="1754" y="9"/>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38" style="width:87.75pt;height:16pt;margin-top:-66pt;margin-left:495.25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1755,320" path="m1754,l1745,l1745,9l1745,309l19,309l9,309l9,9l19,9l1745,9l1745,l19,,9,,,,,9,,309l,319l9,319l19,319l1745,319l1754,319l1754,309l1754,9l1754,xe" fillcolor="black" stroked="f">
                <v:path arrowok="t" o:connecttype="custom" o:connectlocs="1113790,-838200;1108075,-838200;1108075,-832485;1108075,-641985;12065,-641985;5715,-641985;5715,-832485;12065,-832485;1108075,-832485;1108075,-838200;12065,-838200;5715,-838200;0,-838200;0,-832485;0,-641985;0,-635635;5715,-635635;12065,-635635;1108075,-635635;1113790,-635635;1113790,-641985;1113790,-832485;1113790,-838200" o:connectangles="0,0,0,0,0,0,0,0,0,0,0,0,0,0,0,0,0,0,0,0,0,0,0"/>
              </v:shape>
            </w:pict>
          </mc:Fallback>
        </mc:AlternateContent>
      </w:r>
      <w:r>
        <w:rPr>
          <w:noProof/>
        </w:rPr>
        <w:drawing>
          <wp:anchor distT="0" distB="0" distL="0" distR="0" simplePos="0" relativeHeight="251670528" behindDoc="1" locked="0" layoutInCell="1" allowOverlap="1">
            <wp:simplePos x="0" y="0"/>
            <wp:positionH relativeFrom="page">
              <wp:posOffset>9144317</wp:posOffset>
            </wp:positionH>
            <wp:positionV relativeFrom="page">
              <wp:posOffset>356237</wp:posOffset>
            </wp:positionV>
            <wp:extent cx="507815" cy="494061"/>
            <wp:effectExtent l="0" t="0" r="0" b="0"/>
            <wp:wrapNone/>
            <wp:docPr id="13467"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 name="image2.jpeg" descr="Logo&#10;&#10;Description automatically generated"/>
                    <pic:cNvPicPr/>
                  </pic:nvPicPr>
                  <pic:blipFill>
                    <a:blip xmlns:r="http://schemas.openxmlformats.org/officeDocument/2006/relationships" r:embed="rId16" cstate="print"/>
                    <a:stretch>
                      <a:fillRect/>
                    </a:stretch>
                  </pic:blipFill>
                  <pic:spPr>
                    <a:xfrm>
                      <a:off x="0" y="0"/>
                      <a:ext cx="507815" cy="494061"/>
                    </a:xfrm>
                    <a:prstGeom prst="rect">
                      <a:avLst/>
                    </a:prstGeom>
                  </pic:spPr>
                </pic:pic>
              </a:graphicData>
            </a:graphic>
          </wp:anchor>
        </w:drawing>
      </w:r>
      <w:r>
        <w:rPr>
          <w:sz w:val="20"/>
        </w:rPr>
        <w:t>BLS</w:t>
      </w:r>
      <w:r>
        <w:rPr>
          <w:spacing w:val="-3"/>
          <w:sz w:val="20"/>
        </w:rPr>
        <w:t xml:space="preserve"> </w:t>
      </w:r>
      <w:r>
        <w:rPr>
          <w:sz w:val="20"/>
        </w:rPr>
        <w:t>OSHS</w:t>
      </w:r>
      <w:r>
        <w:rPr>
          <w:spacing w:val="-2"/>
          <w:sz w:val="20"/>
        </w:rPr>
        <w:t xml:space="preserve"> </w:t>
      </w:r>
      <w:r>
        <w:rPr>
          <w:sz w:val="20"/>
        </w:rPr>
        <w:t>FRW-A:</w:t>
      </w:r>
      <w:r>
        <w:rPr>
          <w:spacing w:val="-3"/>
          <w:sz w:val="20"/>
        </w:rPr>
        <w:t xml:space="preserve"> </w:t>
      </w:r>
      <w:r>
        <w:rPr>
          <w:sz w:val="20"/>
        </w:rPr>
        <w:t>Base</w:t>
      </w:r>
      <w:r>
        <w:rPr>
          <w:spacing w:val="-3"/>
          <w:sz w:val="20"/>
        </w:rPr>
        <w:t xml:space="preserve"> </w:t>
      </w:r>
      <w:r>
        <w:rPr>
          <w:sz w:val="20"/>
        </w:rPr>
        <w:t>Programs</w:t>
      </w:r>
      <w:r>
        <w:rPr>
          <w:spacing w:val="-4"/>
          <w:sz w:val="20"/>
        </w:rPr>
        <w:t xml:space="preserve"> </w:t>
      </w:r>
      <w:r>
        <w:rPr>
          <w:i/>
          <w:sz w:val="20"/>
        </w:rPr>
        <w:t>(Revised</w:t>
      </w:r>
      <w:r>
        <w:rPr>
          <w:i/>
          <w:spacing w:val="-1"/>
          <w:sz w:val="20"/>
        </w:rPr>
        <w:t xml:space="preserve"> </w:t>
      </w:r>
      <w:r>
        <w:rPr>
          <w:i/>
          <w:sz w:val="20"/>
        </w:rPr>
        <w:t>June 202</w:t>
      </w:r>
      <w:r w:rsidR="005653E9">
        <w:rPr>
          <w:i/>
          <w:sz w:val="20"/>
        </w:rPr>
        <w:t>3</w:t>
      </w:r>
      <w:r>
        <w:rPr>
          <w:i/>
          <w:sz w:val="20"/>
        </w:rPr>
        <w:t>)</w:t>
      </w:r>
    </w:p>
    <w:p w:rsidR="00DF6D8A" w:rsidP="00DF6D8A" w14:paraId="33AF4C50" w14:textId="77777777">
      <w:pPr>
        <w:rPr>
          <w:sz w:val="20"/>
        </w:rPr>
        <w:sectPr w:rsidSect="005E75FF">
          <w:headerReference w:type="even" r:id="rId31"/>
          <w:headerReference w:type="default" r:id="rId32"/>
          <w:footerReference w:type="default" r:id="rId33"/>
          <w:headerReference w:type="first" r:id="rId34"/>
          <w:pgSz w:w="15840" w:h="12240" w:orient="landscape"/>
          <w:pgMar w:top="500" w:right="300" w:bottom="1400" w:left="320" w:header="0" w:footer="1202" w:gutter="0"/>
          <w:cols w:space="720"/>
        </w:sectPr>
      </w:pPr>
    </w:p>
    <w:p w:rsidR="00DF6D8A" w:rsidP="00DF6D8A" w14:paraId="670F572D" w14:textId="77777777">
      <w:pPr>
        <w:spacing w:before="74"/>
        <w:ind w:left="4324" w:right="4433"/>
        <w:jc w:val="center"/>
        <w:rPr>
          <w:rFonts w:ascii="Arial"/>
          <w:b/>
          <w:sz w:val="18"/>
        </w:rPr>
      </w:pPr>
      <w:bookmarkStart w:id="66" w:name="bookmark29"/>
      <w:r>
        <w:rPr>
          <w:rFonts w:ascii="Arial"/>
          <w:b/>
          <w:sz w:val="18"/>
        </w:rPr>
        <w:t>OSHS</w:t>
      </w:r>
      <w:r>
        <w:rPr>
          <w:rFonts w:ascii="Arial"/>
          <w:b/>
          <w:spacing w:val="-5"/>
          <w:sz w:val="18"/>
        </w:rPr>
        <w:t xml:space="preserve"> </w:t>
      </w:r>
      <w:r>
        <w:rPr>
          <w:rFonts w:ascii="Arial"/>
          <w:b/>
          <w:sz w:val="18"/>
        </w:rPr>
        <w:t>FINANCIAL</w:t>
      </w:r>
      <w:r>
        <w:rPr>
          <w:rFonts w:ascii="Arial"/>
          <w:b/>
          <w:spacing w:val="-4"/>
          <w:sz w:val="18"/>
        </w:rPr>
        <w:t xml:space="preserve"> </w:t>
      </w:r>
      <w:r>
        <w:rPr>
          <w:rFonts w:ascii="Arial"/>
          <w:b/>
          <w:sz w:val="18"/>
        </w:rPr>
        <w:t>RECONCILIATION</w:t>
      </w:r>
      <w:r>
        <w:rPr>
          <w:rFonts w:ascii="Arial"/>
          <w:b/>
          <w:spacing w:val="-5"/>
          <w:sz w:val="18"/>
        </w:rPr>
        <w:t xml:space="preserve"> </w:t>
      </w:r>
      <w:r>
        <w:rPr>
          <w:rFonts w:ascii="Arial"/>
          <w:b/>
          <w:sz w:val="18"/>
        </w:rPr>
        <w:t>WORKSHEET</w:t>
      </w:r>
      <w:r>
        <w:rPr>
          <w:rFonts w:ascii="Arial"/>
          <w:b/>
          <w:spacing w:val="-5"/>
          <w:sz w:val="18"/>
        </w:rPr>
        <w:t xml:space="preserve"> </w:t>
      </w:r>
      <w:r>
        <w:rPr>
          <w:rFonts w:ascii="Arial"/>
          <w:b/>
          <w:sz w:val="18"/>
        </w:rPr>
        <w:t>(FRW)</w:t>
      </w:r>
      <w:r>
        <w:rPr>
          <w:rFonts w:ascii="Arial"/>
          <w:b/>
          <w:spacing w:val="-4"/>
          <w:sz w:val="18"/>
        </w:rPr>
        <w:t xml:space="preserve"> </w:t>
      </w:r>
      <w:r>
        <w:rPr>
          <w:rFonts w:ascii="Arial"/>
          <w:b/>
          <w:sz w:val="18"/>
        </w:rPr>
        <w:t>TERMS</w:t>
      </w:r>
      <w:r>
        <w:rPr>
          <w:rFonts w:ascii="Arial"/>
          <w:b/>
          <w:spacing w:val="-4"/>
          <w:sz w:val="18"/>
        </w:rPr>
        <w:t xml:space="preserve"> </w:t>
      </w:r>
      <w:r>
        <w:rPr>
          <w:rFonts w:ascii="Arial"/>
          <w:b/>
          <w:sz w:val="18"/>
        </w:rPr>
        <w:t>DEFINED</w:t>
      </w:r>
    </w:p>
    <w:bookmarkEnd w:id="66"/>
    <w:p w:rsidR="00DF6D8A" w:rsidP="00DF6D8A" w14:paraId="52904971" w14:textId="77777777">
      <w:pPr>
        <w:pStyle w:val="BodyText"/>
        <w:spacing w:before="1"/>
        <w:rPr>
          <w:rFonts w:ascii="Arial"/>
          <w:b/>
          <w:sz w:val="21"/>
        </w:rPr>
      </w:pPr>
    </w:p>
    <w:p w:rsidR="00DF6D8A" w:rsidP="00DF6D8A" w14:paraId="045E43B4" w14:textId="77777777">
      <w:pPr>
        <w:spacing w:line="225" w:lineRule="exact"/>
        <w:ind w:left="486"/>
        <w:rPr>
          <w:rFonts w:ascii="Arial"/>
          <w:i/>
          <w:sz w:val="14"/>
        </w:rPr>
      </w:pPr>
      <w:r>
        <w:rPr>
          <w:rFonts w:ascii="Arial"/>
          <w:spacing w:val="-1"/>
          <w:sz w:val="20"/>
        </w:rPr>
        <w:t>Line 1.</w:t>
      </w:r>
      <w:r>
        <w:rPr>
          <w:rFonts w:ascii="Arial"/>
          <w:spacing w:val="-20"/>
          <w:sz w:val="20"/>
        </w:rPr>
        <w:t xml:space="preserve"> </w:t>
      </w:r>
      <w:r>
        <w:rPr>
          <w:rFonts w:ascii="Arial"/>
          <w:i/>
          <w:spacing w:val="-1"/>
          <w:sz w:val="14"/>
        </w:rPr>
        <w:t>Cumulative</w:t>
      </w:r>
      <w:r>
        <w:rPr>
          <w:rFonts w:ascii="Arial"/>
          <w:i/>
          <w:spacing w:val="-2"/>
          <w:sz w:val="14"/>
        </w:rPr>
        <w:t xml:space="preserve"> </w:t>
      </w:r>
      <w:r>
        <w:rPr>
          <w:rFonts w:ascii="Arial"/>
          <w:i/>
          <w:sz w:val="14"/>
        </w:rPr>
        <w:t>Disbursements:</w:t>
      </w:r>
    </w:p>
    <w:p w:rsidR="00DF6D8A" w:rsidP="00DF6D8A" w14:paraId="2F580717"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shown</w:t>
      </w:r>
      <w:r>
        <w:rPr>
          <w:rFonts w:ascii="Arial"/>
          <w:spacing w:val="-2"/>
          <w:sz w:val="14"/>
        </w:rPr>
        <w:t xml:space="preserve"> </w:t>
      </w:r>
      <w:r>
        <w:rPr>
          <w:rFonts w:ascii="Arial"/>
          <w:sz w:val="14"/>
        </w:rPr>
        <w:t>should</w:t>
      </w:r>
      <w:r>
        <w:rPr>
          <w:rFonts w:ascii="Arial"/>
          <w:spacing w:val="-2"/>
          <w:sz w:val="14"/>
        </w:rPr>
        <w:t xml:space="preserve"> </w:t>
      </w:r>
      <w:r>
        <w:rPr>
          <w:rFonts w:ascii="Arial"/>
          <w:sz w:val="14"/>
        </w:rPr>
        <w:t>represent</w:t>
      </w:r>
      <w:r>
        <w:rPr>
          <w:rFonts w:ascii="Arial"/>
          <w:spacing w:val="-4"/>
          <w:sz w:val="14"/>
        </w:rPr>
        <w:t xml:space="preserve"> </w:t>
      </w:r>
      <w:r>
        <w:rPr>
          <w:rFonts w:ascii="Arial"/>
          <w:sz w:val="14"/>
        </w:rPr>
        <w:t>cumulative</w:t>
      </w:r>
      <w:r>
        <w:rPr>
          <w:rFonts w:ascii="Arial"/>
          <w:spacing w:val="-5"/>
          <w:sz w:val="14"/>
        </w:rPr>
        <w:t xml:space="preserve"> </w:t>
      </w:r>
      <w:r>
        <w:rPr>
          <w:rFonts w:ascii="Arial"/>
          <w:sz w:val="14"/>
        </w:rPr>
        <w:t>cash</w:t>
      </w:r>
      <w:r>
        <w:rPr>
          <w:rFonts w:ascii="Arial"/>
          <w:spacing w:val="-2"/>
          <w:sz w:val="14"/>
        </w:rPr>
        <w:t xml:space="preserve"> </w:t>
      </w:r>
      <w:r>
        <w:rPr>
          <w:rFonts w:ascii="Arial"/>
          <w:sz w:val="14"/>
        </w:rPr>
        <w:t>disbursements</w:t>
      </w:r>
      <w:r>
        <w:rPr>
          <w:rFonts w:ascii="Arial"/>
          <w:spacing w:val="-4"/>
          <w:sz w:val="14"/>
        </w:rPr>
        <w:t xml:space="preserve"> </w:t>
      </w:r>
      <w:r>
        <w:rPr>
          <w:rFonts w:ascii="Arial"/>
          <w:sz w:val="14"/>
        </w:rPr>
        <w:t>through</w:t>
      </w:r>
      <w:r>
        <w:rPr>
          <w:rFonts w:ascii="Arial"/>
          <w:spacing w:val="-2"/>
          <w:sz w:val="14"/>
        </w:rPr>
        <w:t xml:space="preserve"> </w:t>
      </w:r>
      <w:r>
        <w:rPr>
          <w:rFonts w:ascii="Arial"/>
          <w:sz w:val="14"/>
        </w:rPr>
        <w:t>the</w:t>
      </w:r>
      <w:r>
        <w:rPr>
          <w:rFonts w:ascii="Arial"/>
          <w:spacing w:val="-2"/>
          <w:sz w:val="14"/>
        </w:rPr>
        <w:t xml:space="preserve"> </w:t>
      </w:r>
      <w:r>
        <w:rPr>
          <w:rFonts w:ascii="Arial"/>
          <w:sz w:val="14"/>
        </w:rPr>
        <w:t>obligations</w:t>
      </w:r>
      <w:r>
        <w:rPr>
          <w:rFonts w:ascii="Arial"/>
          <w:spacing w:val="-4"/>
          <w:sz w:val="14"/>
        </w:rPr>
        <w:t xml:space="preserve"> </w:t>
      </w:r>
      <w:r>
        <w:rPr>
          <w:rFonts w:ascii="Arial"/>
          <w:sz w:val="14"/>
        </w:rPr>
        <w:t>incurred</w:t>
      </w:r>
      <w:r>
        <w:rPr>
          <w:rFonts w:ascii="Arial"/>
          <w:spacing w:val="-2"/>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5"/>
          <w:sz w:val="14"/>
        </w:rPr>
        <w:t xml:space="preserve"> </w:t>
      </w:r>
      <w:r>
        <w:rPr>
          <w:rFonts w:ascii="Arial"/>
          <w:sz w:val="14"/>
        </w:rPr>
        <w:t>CA</w:t>
      </w:r>
      <w:r>
        <w:rPr>
          <w:rFonts w:ascii="Arial"/>
          <w:spacing w:val="-1"/>
          <w:sz w:val="14"/>
        </w:rPr>
        <w:t xml:space="preserve"> </w:t>
      </w:r>
      <w:r>
        <w:rPr>
          <w:rFonts w:ascii="Arial"/>
          <w:sz w:val="14"/>
        </w:rPr>
        <w:t>period</w:t>
      </w:r>
      <w:r>
        <w:rPr>
          <w:rFonts w:ascii="Arial"/>
          <w:spacing w:val="-2"/>
          <w:sz w:val="14"/>
        </w:rPr>
        <w:t xml:space="preserve"> </w:t>
      </w:r>
      <w:r>
        <w:rPr>
          <w:rFonts w:ascii="Arial"/>
          <w:sz w:val="14"/>
        </w:rPr>
        <w:t>that</w:t>
      </w:r>
      <w:r>
        <w:rPr>
          <w:rFonts w:ascii="Arial"/>
          <w:spacing w:val="-2"/>
          <w:sz w:val="14"/>
        </w:rPr>
        <w:t xml:space="preserve"> </w:t>
      </w:r>
      <w:r>
        <w:rPr>
          <w:rFonts w:ascii="Arial"/>
          <w:sz w:val="14"/>
        </w:rPr>
        <w:t>were</w:t>
      </w:r>
      <w:r>
        <w:rPr>
          <w:rFonts w:ascii="Arial"/>
          <w:spacing w:val="-2"/>
          <w:sz w:val="14"/>
        </w:rPr>
        <w:t xml:space="preserve"> </w:t>
      </w:r>
      <w:r>
        <w:rPr>
          <w:rFonts w:ascii="Arial"/>
          <w:sz w:val="14"/>
        </w:rPr>
        <w:t>paid</w:t>
      </w:r>
      <w:r>
        <w:rPr>
          <w:rFonts w:ascii="Arial"/>
          <w:spacing w:val="-5"/>
          <w:sz w:val="14"/>
        </w:rPr>
        <w:t xml:space="preserve"> </w:t>
      </w:r>
      <w:r>
        <w:rPr>
          <w:rFonts w:ascii="Arial"/>
          <w:sz w:val="14"/>
        </w:rPr>
        <w:t>out</w:t>
      </w:r>
      <w:r>
        <w:rPr>
          <w:rFonts w:ascii="Arial"/>
          <w:spacing w:val="-2"/>
          <w:sz w:val="14"/>
        </w:rPr>
        <w:t xml:space="preserve"> </w:t>
      </w:r>
      <w:r>
        <w:rPr>
          <w:rFonts w:ascii="Arial"/>
          <w:sz w:val="14"/>
        </w:rPr>
        <w:t>prior</w:t>
      </w:r>
      <w:r>
        <w:rPr>
          <w:rFonts w:ascii="Arial"/>
          <w:spacing w:val="-5"/>
          <w:sz w:val="14"/>
        </w:rPr>
        <w:t xml:space="preserve"> </w:t>
      </w:r>
      <w:r>
        <w:rPr>
          <w:rFonts w:ascii="Arial"/>
          <w:sz w:val="14"/>
        </w:rPr>
        <w:t>to</w:t>
      </w:r>
      <w:r>
        <w:rPr>
          <w:rFonts w:ascii="Arial"/>
          <w:spacing w:val="-5"/>
          <w:sz w:val="14"/>
        </w:rPr>
        <w:t xml:space="preserve"> </w:t>
      </w:r>
      <w:r>
        <w:rPr>
          <w:rFonts w:ascii="Arial"/>
          <w:sz w:val="14"/>
        </w:rPr>
        <w:t>the</w:t>
      </w:r>
      <w:r>
        <w:rPr>
          <w:rFonts w:ascii="Arial"/>
          <w:spacing w:val="-2"/>
          <w:sz w:val="14"/>
        </w:rPr>
        <w:t xml:space="preserve"> </w:t>
      </w:r>
      <w:r>
        <w:rPr>
          <w:rFonts w:ascii="Arial"/>
          <w:sz w:val="14"/>
        </w:rPr>
        <w:t>completion</w:t>
      </w:r>
      <w:r>
        <w:rPr>
          <w:rFonts w:ascii="Arial"/>
          <w:spacing w:val="-5"/>
          <w:sz w:val="14"/>
        </w:rPr>
        <w:t xml:space="preserve"> </w:t>
      </w:r>
      <w:r>
        <w:rPr>
          <w:rFonts w:ascii="Arial"/>
          <w:sz w:val="14"/>
        </w:rPr>
        <w:t>of</w:t>
      </w:r>
      <w:r>
        <w:rPr>
          <w:rFonts w:ascii="Arial"/>
          <w:spacing w:val="-2"/>
          <w:sz w:val="14"/>
        </w:rPr>
        <w:t xml:space="preserve"> </w:t>
      </w:r>
      <w:r>
        <w:rPr>
          <w:rFonts w:ascii="Arial"/>
          <w:sz w:val="14"/>
        </w:rPr>
        <w:t>the</w:t>
      </w:r>
      <w:r>
        <w:rPr>
          <w:rFonts w:ascii="Arial"/>
          <w:spacing w:val="-2"/>
          <w:sz w:val="14"/>
        </w:rPr>
        <w:t xml:space="preserve"> </w:t>
      </w:r>
      <w:r>
        <w:rPr>
          <w:rFonts w:ascii="Arial"/>
          <w:sz w:val="14"/>
        </w:rPr>
        <w:t>Financial</w:t>
      </w:r>
      <w:r>
        <w:rPr>
          <w:rFonts w:ascii="Arial"/>
          <w:spacing w:val="-1"/>
          <w:sz w:val="14"/>
        </w:rPr>
        <w:t xml:space="preserve"> </w:t>
      </w:r>
      <w:r>
        <w:rPr>
          <w:rFonts w:ascii="Arial"/>
          <w:sz w:val="14"/>
        </w:rPr>
        <w:t>Reconciliation</w:t>
      </w:r>
      <w:r>
        <w:rPr>
          <w:rFonts w:ascii="Arial"/>
          <w:spacing w:val="-5"/>
          <w:sz w:val="14"/>
        </w:rPr>
        <w:t xml:space="preserve"> </w:t>
      </w:r>
      <w:r>
        <w:rPr>
          <w:rFonts w:ascii="Arial"/>
          <w:sz w:val="14"/>
        </w:rPr>
        <w:t>Worksheet:</w:t>
      </w:r>
    </w:p>
    <w:p w:rsidR="00DF6D8A" w:rsidP="00DF6D8A" w14:paraId="5F14C7C2" w14:textId="77777777">
      <w:pPr>
        <w:pStyle w:val="ListParagraph"/>
        <w:numPr>
          <w:ilvl w:val="1"/>
          <w:numId w:val="27"/>
        </w:numPr>
        <w:tabs>
          <w:tab w:val="left" w:pos="1480"/>
          <w:tab w:val="left" w:pos="1481"/>
        </w:tabs>
        <w:spacing w:before="120"/>
        <w:rPr>
          <w:rFonts w:ascii="Arial" w:hAnsi="Arial"/>
          <w:sz w:val="14"/>
        </w:rPr>
      </w:pPr>
      <w:r>
        <w:rPr>
          <w:rFonts w:ascii="Arial" w:hAnsi="Arial"/>
          <w:sz w:val="14"/>
        </w:rPr>
        <w:t>applicable</w:t>
      </w:r>
      <w:r>
        <w:rPr>
          <w:rFonts w:ascii="Arial" w:hAnsi="Arial"/>
          <w:spacing w:val="-6"/>
          <w:sz w:val="14"/>
        </w:rPr>
        <w:t xml:space="preserve"> </w:t>
      </w:r>
      <w:r>
        <w:rPr>
          <w:rFonts w:ascii="Arial" w:hAnsi="Arial"/>
          <w:sz w:val="14"/>
        </w:rPr>
        <w:t>credits,</w:t>
      </w:r>
      <w:r>
        <w:rPr>
          <w:rFonts w:ascii="Arial" w:hAnsi="Arial"/>
          <w:spacing w:val="-2"/>
          <w:sz w:val="14"/>
        </w:rPr>
        <w:t xml:space="preserve"> </w:t>
      </w:r>
      <w:r>
        <w:rPr>
          <w:rFonts w:ascii="Arial" w:hAnsi="Arial"/>
          <w:sz w:val="14"/>
        </w:rPr>
        <w:t>refunds</w:t>
      </w:r>
      <w:r>
        <w:rPr>
          <w:rFonts w:ascii="Arial" w:hAnsi="Arial"/>
          <w:spacing w:val="-4"/>
          <w:sz w:val="14"/>
        </w:rPr>
        <w:t xml:space="preserve"> </w:t>
      </w:r>
      <w:r>
        <w:rPr>
          <w:rFonts w:ascii="Arial" w:hAnsi="Arial"/>
          <w:sz w:val="14"/>
        </w:rPr>
        <w:t>and</w:t>
      </w:r>
      <w:r>
        <w:rPr>
          <w:rFonts w:ascii="Arial" w:hAnsi="Arial"/>
          <w:spacing w:val="-3"/>
          <w:sz w:val="14"/>
        </w:rPr>
        <w:t xml:space="preserve"> </w:t>
      </w:r>
      <w:r>
        <w:rPr>
          <w:rFonts w:ascii="Arial" w:hAnsi="Arial"/>
          <w:sz w:val="14"/>
        </w:rPr>
        <w:t>rebates;</w:t>
      </w:r>
    </w:p>
    <w:p w:rsidR="00DF6D8A" w:rsidP="00DF6D8A" w14:paraId="3B40457A" w14:textId="77777777">
      <w:pPr>
        <w:pStyle w:val="ListParagraph"/>
        <w:numPr>
          <w:ilvl w:val="1"/>
          <w:numId w:val="27"/>
        </w:numPr>
        <w:tabs>
          <w:tab w:val="left" w:pos="1480"/>
          <w:tab w:val="left" w:pos="1481"/>
        </w:tabs>
        <w:spacing w:before="119"/>
        <w:rPr>
          <w:rFonts w:ascii="Arial" w:hAnsi="Arial"/>
          <w:sz w:val="14"/>
        </w:rPr>
      </w:pPr>
      <w:r>
        <w:rPr>
          <w:rFonts w:ascii="Arial" w:hAnsi="Arial"/>
          <w:sz w:val="14"/>
        </w:rPr>
        <w:t>outstanding</w:t>
      </w:r>
      <w:r>
        <w:rPr>
          <w:rFonts w:ascii="Arial" w:hAnsi="Arial"/>
          <w:spacing w:val="-6"/>
          <w:sz w:val="14"/>
        </w:rPr>
        <w:t xml:space="preserve"> </w:t>
      </w:r>
      <w:r>
        <w:rPr>
          <w:rFonts w:ascii="Arial" w:hAnsi="Arial"/>
          <w:sz w:val="14"/>
        </w:rPr>
        <w:t>advances</w:t>
      </w:r>
      <w:r>
        <w:rPr>
          <w:rFonts w:ascii="Arial" w:hAnsi="Arial"/>
          <w:spacing w:val="-5"/>
          <w:sz w:val="14"/>
        </w:rPr>
        <w:t xml:space="preserve"> </w:t>
      </w:r>
      <w:r>
        <w:rPr>
          <w:rFonts w:ascii="Arial" w:hAnsi="Arial"/>
          <w:sz w:val="14"/>
        </w:rPr>
        <w:t>and</w:t>
      </w:r>
      <w:r>
        <w:rPr>
          <w:rFonts w:ascii="Arial" w:hAnsi="Arial"/>
          <w:spacing w:val="-3"/>
          <w:sz w:val="14"/>
        </w:rPr>
        <w:t xml:space="preserve"> </w:t>
      </w:r>
      <w:r>
        <w:rPr>
          <w:rFonts w:ascii="Arial" w:hAnsi="Arial"/>
          <w:sz w:val="14"/>
        </w:rPr>
        <w:t>prepaid</w:t>
      </w:r>
      <w:r>
        <w:rPr>
          <w:rFonts w:ascii="Arial" w:hAnsi="Arial"/>
          <w:spacing w:val="-3"/>
          <w:sz w:val="14"/>
        </w:rPr>
        <w:t xml:space="preserve"> </w:t>
      </w:r>
      <w:r>
        <w:rPr>
          <w:rFonts w:ascii="Arial" w:hAnsi="Arial"/>
          <w:sz w:val="14"/>
        </w:rPr>
        <w:t>expenses;</w:t>
      </w:r>
      <w:r>
        <w:rPr>
          <w:rFonts w:ascii="Arial" w:hAnsi="Arial"/>
          <w:spacing w:val="-3"/>
          <w:sz w:val="14"/>
        </w:rPr>
        <w:t xml:space="preserve"> </w:t>
      </w:r>
      <w:r>
        <w:rPr>
          <w:rFonts w:ascii="Arial" w:hAnsi="Arial"/>
          <w:sz w:val="14"/>
        </w:rPr>
        <w:t>and</w:t>
      </w:r>
    </w:p>
    <w:p w:rsidR="00DF6D8A" w:rsidP="00DF6D8A" w14:paraId="2BB637A8" w14:textId="77777777">
      <w:pPr>
        <w:pStyle w:val="ListParagraph"/>
        <w:numPr>
          <w:ilvl w:val="1"/>
          <w:numId w:val="27"/>
        </w:numPr>
        <w:tabs>
          <w:tab w:val="left" w:pos="1480"/>
          <w:tab w:val="left" w:pos="1481"/>
        </w:tabs>
        <w:spacing w:before="119"/>
        <w:rPr>
          <w:rFonts w:ascii="Arial" w:hAnsi="Arial"/>
          <w:sz w:val="14"/>
        </w:rPr>
      </w:pPr>
      <w:r>
        <w:rPr>
          <w:rFonts w:ascii="Arial" w:hAnsi="Arial"/>
          <w:sz w:val="14"/>
        </w:rPr>
        <w:t>other</w:t>
      </w:r>
      <w:r>
        <w:rPr>
          <w:rFonts w:ascii="Arial" w:hAnsi="Arial"/>
          <w:spacing w:val="-6"/>
          <w:sz w:val="14"/>
        </w:rPr>
        <w:t xml:space="preserve"> </w:t>
      </w:r>
      <w:r>
        <w:rPr>
          <w:rFonts w:ascii="Arial" w:hAnsi="Arial"/>
          <w:sz w:val="14"/>
        </w:rPr>
        <w:t>cash</w:t>
      </w:r>
      <w:r>
        <w:rPr>
          <w:rFonts w:ascii="Arial" w:hAnsi="Arial"/>
          <w:spacing w:val="-4"/>
          <w:sz w:val="14"/>
        </w:rPr>
        <w:t xml:space="preserve"> </w:t>
      </w:r>
      <w:r>
        <w:rPr>
          <w:rFonts w:ascii="Arial" w:hAnsi="Arial"/>
          <w:sz w:val="14"/>
        </w:rPr>
        <w:t>adjustments.</w:t>
      </w:r>
    </w:p>
    <w:p w:rsidR="00DF6D8A" w:rsidP="00DF6D8A" w14:paraId="0881F5CF" w14:textId="77777777">
      <w:pPr>
        <w:spacing w:before="117"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2.</w:t>
      </w:r>
      <w:r>
        <w:rPr>
          <w:rFonts w:ascii="Arial"/>
          <w:spacing w:val="-19"/>
          <w:sz w:val="20"/>
        </w:rPr>
        <w:t xml:space="preserve"> </w:t>
      </w:r>
      <w:r>
        <w:rPr>
          <w:rFonts w:ascii="Arial"/>
          <w:i/>
          <w:spacing w:val="-1"/>
          <w:sz w:val="14"/>
        </w:rPr>
        <w:t>Payments:</w:t>
      </w:r>
    </w:p>
    <w:p w:rsidR="00DF6D8A" w:rsidP="00DF6D8A" w14:paraId="7CBFCE80"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cash</w:t>
      </w:r>
      <w:r>
        <w:rPr>
          <w:rFonts w:ascii="Arial"/>
          <w:spacing w:val="-4"/>
          <w:sz w:val="14"/>
        </w:rPr>
        <w:t xml:space="preserve"> </w:t>
      </w:r>
      <w:r>
        <w:rPr>
          <w:rFonts w:ascii="Arial"/>
          <w:sz w:val="14"/>
        </w:rPr>
        <w:t>drawn</w:t>
      </w:r>
      <w:r>
        <w:rPr>
          <w:rFonts w:ascii="Arial"/>
          <w:spacing w:val="-4"/>
          <w:sz w:val="14"/>
        </w:rPr>
        <w:t xml:space="preserve"> </w:t>
      </w:r>
      <w:r>
        <w:rPr>
          <w:rFonts w:ascii="Arial"/>
          <w:sz w:val="14"/>
        </w:rPr>
        <w:t>down</w:t>
      </w:r>
      <w:r>
        <w:rPr>
          <w:rFonts w:ascii="Arial"/>
          <w:spacing w:val="-1"/>
          <w:sz w:val="14"/>
        </w:rPr>
        <w:t xml:space="preserve"> </w:t>
      </w:r>
      <w:r>
        <w:rPr>
          <w:rFonts w:ascii="Arial"/>
          <w:sz w:val="14"/>
        </w:rPr>
        <w:t>against</w:t>
      </w:r>
      <w:r>
        <w:rPr>
          <w:rFonts w:ascii="Arial"/>
          <w:spacing w:val="-4"/>
          <w:sz w:val="14"/>
        </w:rPr>
        <w:t xml:space="preserve"> </w:t>
      </w:r>
      <w:r>
        <w:rPr>
          <w:rFonts w:ascii="Arial"/>
          <w:sz w:val="14"/>
        </w:rPr>
        <w:t>HHS-PMS</w:t>
      </w:r>
      <w:r>
        <w:rPr>
          <w:rFonts w:ascii="Arial"/>
          <w:spacing w:val="-2"/>
          <w:sz w:val="14"/>
        </w:rPr>
        <w:t xml:space="preserve"> </w:t>
      </w:r>
      <w:r>
        <w:rPr>
          <w:rFonts w:ascii="Arial"/>
          <w:sz w:val="14"/>
        </w:rPr>
        <w:t>or</w:t>
      </w:r>
      <w:r>
        <w:rPr>
          <w:rFonts w:ascii="Arial"/>
          <w:spacing w:val="-4"/>
          <w:sz w:val="14"/>
        </w:rPr>
        <w:t xml:space="preserve"> </w:t>
      </w:r>
      <w:r>
        <w:rPr>
          <w:rFonts w:ascii="Arial"/>
          <w:sz w:val="14"/>
        </w:rPr>
        <w:t>checks</w:t>
      </w:r>
      <w:r>
        <w:rPr>
          <w:rFonts w:ascii="Arial"/>
          <w:spacing w:val="-3"/>
          <w:sz w:val="14"/>
        </w:rPr>
        <w:t xml:space="preserve"> </w:t>
      </w:r>
      <w:r>
        <w:rPr>
          <w:rFonts w:ascii="Arial"/>
          <w:sz w:val="14"/>
        </w:rPr>
        <w:t>received.</w:t>
      </w:r>
    </w:p>
    <w:p w:rsidR="00DF6D8A" w:rsidP="00DF6D8A" w14:paraId="65620F91" w14:textId="77777777">
      <w:pPr>
        <w:spacing w:before="119"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3.</w:t>
      </w:r>
      <w:r>
        <w:rPr>
          <w:rFonts w:ascii="Arial"/>
          <w:spacing w:val="-19"/>
          <w:sz w:val="20"/>
        </w:rPr>
        <w:t xml:space="preserve"> </w:t>
      </w:r>
      <w:r>
        <w:rPr>
          <w:rFonts w:ascii="Arial"/>
          <w:i/>
          <w:spacing w:val="-1"/>
          <w:sz w:val="14"/>
        </w:rPr>
        <w:t>Difference:</w:t>
      </w:r>
    </w:p>
    <w:p w:rsidR="00DF6D8A" w:rsidP="00DF6D8A" w14:paraId="7DFC0C4F" w14:textId="77777777">
      <w:pPr>
        <w:ind w:left="1119" w:right="229"/>
        <w:rPr>
          <w:rFonts w:ascii="Arial" w:hAnsi="Arial"/>
          <w:sz w:val="14"/>
        </w:rPr>
      </w:pPr>
      <w:r>
        <w:rPr>
          <w:rFonts w:ascii="Arial" w:hAnsi="Arial"/>
          <w:sz w:val="14"/>
        </w:rPr>
        <w:t>The amount of Payments/draw downs (Line 2), subtracted from reported expenses in Line 1.</w:t>
      </w:r>
      <w:r>
        <w:rPr>
          <w:rFonts w:ascii="Arial" w:hAnsi="Arial"/>
          <w:spacing w:val="1"/>
          <w:sz w:val="14"/>
        </w:rPr>
        <w:t xml:space="preserve"> </w:t>
      </w:r>
      <w:r>
        <w:rPr>
          <w:rFonts w:ascii="Arial" w:hAnsi="Arial"/>
          <w:sz w:val="14"/>
        </w:rPr>
        <w:t>If the balance is greater, or less than zero, the closeout cannot take place until the SGA fully updates their last quarter’s FFR to</w:t>
      </w:r>
      <w:r>
        <w:rPr>
          <w:rFonts w:ascii="Arial" w:hAnsi="Arial"/>
          <w:spacing w:val="-37"/>
          <w:sz w:val="14"/>
        </w:rPr>
        <w:t xml:space="preserve"> </w:t>
      </w:r>
      <w:r>
        <w:rPr>
          <w:rFonts w:ascii="Arial" w:hAnsi="Arial"/>
          <w:sz w:val="14"/>
        </w:rPr>
        <w:t>properly</w:t>
      </w:r>
      <w:r>
        <w:rPr>
          <w:rFonts w:ascii="Arial" w:hAnsi="Arial"/>
          <w:spacing w:val="-4"/>
          <w:sz w:val="14"/>
        </w:rPr>
        <w:t xml:space="preserve"> </w:t>
      </w:r>
      <w:r>
        <w:rPr>
          <w:rFonts w:ascii="Arial" w:hAnsi="Arial"/>
          <w:sz w:val="14"/>
        </w:rPr>
        <w:t>match</w:t>
      </w:r>
      <w:r>
        <w:rPr>
          <w:rFonts w:ascii="Arial" w:hAnsi="Arial"/>
          <w:spacing w:val="-2"/>
          <w:sz w:val="14"/>
        </w:rPr>
        <w:t xml:space="preserve"> </w:t>
      </w:r>
      <w:r>
        <w:rPr>
          <w:rFonts w:ascii="Arial" w:hAnsi="Arial"/>
          <w:sz w:val="14"/>
        </w:rPr>
        <w:t>their</w:t>
      </w:r>
      <w:r>
        <w:rPr>
          <w:rFonts w:ascii="Arial" w:hAnsi="Arial"/>
          <w:spacing w:val="-2"/>
          <w:sz w:val="14"/>
        </w:rPr>
        <w:t xml:space="preserve"> </w:t>
      </w:r>
      <w:r>
        <w:rPr>
          <w:rFonts w:ascii="Arial" w:hAnsi="Arial"/>
          <w:sz w:val="14"/>
        </w:rPr>
        <w:t>draw</w:t>
      </w:r>
      <w:r>
        <w:rPr>
          <w:rFonts w:ascii="Arial" w:hAnsi="Arial"/>
          <w:spacing w:val="-1"/>
          <w:sz w:val="14"/>
        </w:rPr>
        <w:t xml:space="preserve"> </w:t>
      </w:r>
      <w:r>
        <w:rPr>
          <w:rFonts w:ascii="Arial" w:hAnsi="Arial"/>
          <w:sz w:val="14"/>
        </w:rPr>
        <w:t>downs</w:t>
      </w:r>
      <w:r>
        <w:rPr>
          <w:rFonts w:ascii="Arial" w:hAnsi="Arial"/>
          <w:sz w:val="14"/>
        </w:rPr>
        <w:t>.</w:t>
      </w:r>
    </w:p>
    <w:p w:rsidR="00DF6D8A" w:rsidP="00DF6D8A" w14:paraId="49711C59" w14:textId="77777777">
      <w:pPr>
        <w:spacing w:before="114"/>
        <w:ind w:left="1119"/>
        <w:rPr>
          <w:rFonts w:ascii="Arial"/>
          <w:sz w:val="14"/>
        </w:rPr>
      </w:pPr>
      <w:r>
        <w:rPr>
          <w:rFonts w:ascii="Arial"/>
          <w:sz w:val="14"/>
        </w:rPr>
        <w:t>When</w:t>
      </w:r>
      <w:r>
        <w:rPr>
          <w:rFonts w:ascii="Arial"/>
          <w:spacing w:val="-5"/>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4"/>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1"/>
          <w:sz w:val="14"/>
        </w:rPr>
        <w:t xml:space="preserve"> </w:t>
      </w:r>
      <w:r>
        <w:rPr>
          <w:rFonts w:ascii="Arial"/>
          <w:sz w:val="14"/>
        </w:rPr>
        <w:t>greater</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2"/>
          <w:sz w:val="14"/>
        </w:rPr>
        <w:t xml:space="preserve"> </w:t>
      </w:r>
      <w:r>
        <w:rPr>
          <w:rFonts w:ascii="Arial"/>
          <w:sz w:val="14"/>
        </w:rPr>
        <w:t>there</w:t>
      </w:r>
      <w:r>
        <w:rPr>
          <w:rFonts w:ascii="Arial"/>
          <w:spacing w:val="-4"/>
          <w:sz w:val="14"/>
        </w:rPr>
        <w:t xml:space="preserve"> </w:t>
      </w:r>
      <w:r>
        <w:rPr>
          <w:rFonts w:ascii="Arial"/>
          <w:sz w:val="14"/>
        </w:rPr>
        <w:t>are</w:t>
      </w:r>
      <w:r>
        <w:rPr>
          <w:rFonts w:ascii="Arial"/>
          <w:spacing w:val="-1"/>
          <w:sz w:val="14"/>
        </w:rPr>
        <w:t xml:space="preserve"> </w:t>
      </w:r>
      <w:r>
        <w:rPr>
          <w:rFonts w:ascii="Arial"/>
          <w:sz w:val="14"/>
        </w:rPr>
        <w:t>either:</w:t>
      </w:r>
    </w:p>
    <w:p w:rsidR="00DF6D8A" w:rsidP="00DF6D8A" w14:paraId="135960AB" w14:textId="77777777">
      <w:pPr>
        <w:pStyle w:val="ListParagraph"/>
        <w:numPr>
          <w:ilvl w:val="2"/>
          <w:numId w:val="27"/>
        </w:numPr>
        <w:tabs>
          <w:tab w:val="left" w:pos="1667"/>
          <w:tab w:val="left" w:pos="1668"/>
        </w:tabs>
        <w:spacing w:before="120"/>
        <w:rPr>
          <w:rFonts w:ascii="Arial" w:hAnsi="Arial"/>
          <w:sz w:val="14"/>
        </w:rPr>
      </w:pPr>
      <w:r>
        <w:rPr>
          <w:rFonts w:ascii="Arial" w:hAnsi="Arial"/>
          <w:sz w:val="14"/>
        </w:rPr>
        <w:t>Resources</w:t>
      </w:r>
      <w:r>
        <w:rPr>
          <w:rFonts w:ascii="Arial" w:hAnsi="Arial"/>
          <w:spacing w:val="-5"/>
          <w:sz w:val="14"/>
        </w:rPr>
        <w:t xml:space="preserve"> </w:t>
      </w:r>
      <w:r>
        <w:rPr>
          <w:rFonts w:ascii="Arial" w:hAnsi="Arial"/>
          <w:sz w:val="14"/>
        </w:rPr>
        <w:t>on</w:t>
      </w:r>
      <w:r>
        <w:rPr>
          <w:rFonts w:ascii="Arial" w:hAnsi="Arial"/>
          <w:spacing w:val="-2"/>
          <w:sz w:val="14"/>
        </w:rPr>
        <w:t xml:space="preserve"> </w:t>
      </w:r>
      <w:r>
        <w:rPr>
          <w:rFonts w:ascii="Arial" w:hAnsi="Arial"/>
          <w:sz w:val="14"/>
        </w:rPr>
        <w:t>Order</w:t>
      </w:r>
    </w:p>
    <w:p w:rsidR="00DF6D8A" w:rsidP="00DF6D8A" w14:paraId="66DE4DE5" w14:textId="77777777">
      <w:pPr>
        <w:pStyle w:val="BodyText"/>
        <w:spacing w:before="6"/>
        <w:rPr>
          <w:rFonts w:ascii="Arial"/>
          <w:sz w:val="21"/>
        </w:rPr>
      </w:pPr>
    </w:p>
    <w:p w:rsidR="00DF6D8A" w:rsidP="00DF6D8A" w14:paraId="795F38DB" w14:textId="77777777">
      <w:pPr>
        <w:pStyle w:val="ListParagraph"/>
        <w:numPr>
          <w:ilvl w:val="3"/>
          <w:numId w:val="27"/>
        </w:numPr>
        <w:tabs>
          <w:tab w:val="left" w:pos="2387"/>
          <w:tab w:val="left" w:pos="2388"/>
        </w:tabs>
        <w:spacing w:line="223" w:lineRule="auto"/>
        <w:ind w:right="667"/>
        <w:rPr>
          <w:rFonts w:ascii="Arial" w:hAnsi="Arial"/>
          <w:sz w:val="14"/>
        </w:rPr>
      </w:pPr>
      <w:r>
        <w:rPr>
          <w:rFonts w:ascii="Arial" w:hAnsi="Arial"/>
          <w:sz w:val="14"/>
        </w:rPr>
        <w:t xml:space="preserve">The amount of those goods or services that is obligated, but not yet delivered by the vendor. Does not </w:t>
      </w:r>
      <w:r>
        <w:rPr>
          <w:rFonts w:ascii="Arial" w:hAnsi="Arial"/>
          <w:sz w:val="14"/>
        </w:rPr>
        <w:t>include:</w:t>
      </w:r>
      <w:r>
        <w:rPr>
          <w:rFonts w:ascii="Arial" w:hAnsi="Arial"/>
          <w:spacing w:val="1"/>
          <w:sz w:val="14"/>
        </w:rPr>
        <w:t xml:space="preserve"> </w:t>
      </w:r>
      <w:r>
        <w:rPr>
          <w:rFonts w:ascii="Arial" w:hAnsi="Arial"/>
          <w:sz w:val="14"/>
        </w:rPr>
        <w:t>personal services, personnel benefits, most nonpersonal services line items and any</w:t>
      </w:r>
      <w:r>
        <w:rPr>
          <w:rFonts w:ascii="Arial" w:hAnsi="Arial"/>
          <w:spacing w:val="1"/>
          <w:sz w:val="14"/>
        </w:rPr>
        <w:t xml:space="preserve"> </w:t>
      </w:r>
      <w:r>
        <w:rPr>
          <w:rFonts w:ascii="Arial" w:hAnsi="Arial"/>
          <w:sz w:val="14"/>
        </w:rPr>
        <w:t>items</w:t>
      </w:r>
      <w:r>
        <w:rPr>
          <w:rFonts w:ascii="Arial" w:hAnsi="Arial"/>
          <w:spacing w:val="-2"/>
          <w:sz w:val="14"/>
        </w:rPr>
        <w:t xml:space="preserve"> </w:t>
      </w:r>
      <w:r>
        <w:rPr>
          <w:rFonts w:ascii="Arial" w:hAnsi="Arial"/>
          <w:sz w:val="14"/>
        </w:rPr>
        <w:t>included</w:t>
      </w:r>
      <w:r>
        <w:rPr>
          <w:rFonts w:ascii="Arial" w:hAnsi="Arial"/>
          <w:spacing w:val="1"/>
          <w:sz w:val="14"/>
        </w:rPr>
        <w:t xml:space="preserve"> </w:t>
      </w:r>
      <w:r>
        <w:rPr>
          <w:rFonts w:ascii="Arial" w:hAnsi="Arial"/>
          <w:sz w:val="14"/>
        </w:rPr>
        <w:t>as</w:t>
      </w:r>
      <w:r>
        <w:rPr>
          <w:rFonts w:ascii="Arial" w:hAnsi="Arial"/>
          <w:spacing w:val="-1"/>
          <w:sz w:val="14"/>
        </w:rPr>
        <w:t xml:space="preserve"> </w:t>
      </w:r>
      <w:r>
        <w:rPr>
          <w:rFonts w:ascii="Arial" w:hAnsi="Arial"/>
          <w:sz w:val="14"/>
        </w:rPr>
        <w:t>an</w:t>
      </w:r>
      <w:r>
        <w:rPr>
          <w:rFonts w:ascii="Arial" w:hAnsi="Arial"/>
          <w:spacing w:val="-2"/>
          <w:sz w:val="14"/>
        </w:rPr>
        <w:t xml:space="preserve"> </w:t>
      </w:r>
      <w:r>
        <w:rPr>
          <w:rFonts w:ascii="Arial" w:hAnsi="Arial"/>
          <w:sz w:val="14"/>
        </w:rPr>
        <w:t>“Accrual.”</w:t>
      </w:r>
    </w:p>
    <w:p w:rsidR="00DF6D8A" w:rsidP="00DF6D8A" w14:paraId="551534A0" w14:textId="77777777">
      <w:pPr>
        <w:pStyle w:val="BodyText"/>
        <w:rPr>
          <w:rFonts w:ascii="Arial"/>
          <w:sz w:val="21"/>
        </w:rPr>
      </w:pPr>
    </w:p>
    <w:p w:rsidR="00DF6D8A" w:rsidP="00DF6D8A" w14:paraId="2990BCC3" w14:textId="77777777">
      <w:pPr>
        <w:pStyle w:val="ListParagraph"/>
        <w:numPr>
          <w:ilvl w:val="2"/>
          <w:numId w:val="27"/>
        </w:numPr>
        <w:tabs>
          <w:tab w:val="left" w:pos="1667"/>
          <w:tab w:val="left" w:pos="1668"/>
        </w:tabs>
        <w:rPr>
          <w:rFonts w:ascii="Arial" w:hAnsi="Arial"/>
          <w:sz w:val="14"/>
        </w:rPr>
      </w:pPr>
      <w:r>
        <w:rPr>
          <w:rFonts w:ascii="Arial" w:hAnsi="Arial"/>
          <w:sz w:val="14"/>
        </w:rPr>
        <w:t>Accruals</w:t>
      </w:r>
    </w:p>
    <w:p w:rsidR="00DF6D8A" w:rsidP="00DF6D8A" w14:paraId="30A64820" w14:textId="77777777">
      <w:pPr>
        <w:pStyle w:val="BodyText"/>
        <w:spacing w:before="8"/>
        <w:rPr>
          <w:rFonts w:ascii="Arial"/>
        </w:rPr>
      </w:pPr>
    </w:p>
    <w:p w:rsidR="00DF6D8A" w:rsidP="00DF6D8A" w14:paraId="7629D1CF" w14:textId="77777777">
      <w:pPr>
        <w:pStyle w:val="ListParagraph"/>
        <w:numPr>
          <w:ilvl w:val="3"/>
          <w:numId w:val="27"/>
        </w:numPr>
        <w:tabs>
          <w:tab w:val="left" w:pos="2387"/>
          <w:tab w:val="left" w:pos="2388"/>
        </w:tabs>
        <w:spacing w:before="1"/>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3"/>
          <w:sz w:val="14"/>
        </w:rPr>
        <w:t xml:space="preserve"> </w:t>
      </w:r>
      <w:r>
        <w:rPr>
          <w:rFonts w:ascii="Arial" w:hAnsi="Arial"/>
          <w:sz w:val="14"/>
        </w:rPr>
        <w:t>of</w:t>
      </w:r>
      <w:r>
        <w:rPr>
          <w:rFonts w:ascii="Arial" w:hAnsi="Arial"/>
          <w:spacing w:val="-2"/>
          <w:sz w:val="14"/>
        </w:rPr>
        <w:t xml:space="preserve"> </w:t>
      </w:r>
      <w:r>
        <w:rPr>
          <w:rFonts w:ascii="Arial" w:hAnsi="Arial"/>
          <w:sz w:val="14"/>
        </w:rPr>
        <w:t>those</w:t>
      </w:r>
      <w:r>
        <w:rPr>
          <w:rFonts w:ascii="Arial" w:hAnsi="Arial"/>
          <w:spacing w:val="-2"/>
          <w:sz w:val="14"/>
        </w:rPr>
        <w:t xml:space="preserve"> </w:t>
      </w:r>
      <w:r>
        <w:rPr>
          <w:rFonts w:ascii="Arial" w:hAnsi="Arial"/>
          <w:sz w:val="14"/>
        </w:rPr>
        <w:t>goods</w:t>
      </w:r>
      <w:r>
        <w:rPr>
          <w:rFonts w:ascii="Arial" w:hAnsi="Arial"/>
          <w:spacing w:val="-2"/>
          <w:sz w:val="14"/>
        </w:rPr>
        <w:t xml:space="preserve"> </w:t>
      </w:r>
      <w:r>
        <w:rPr>
          <w:rFonts w:ascii="Arial" w:hAnsi="Arial"/>
          <w:sz w:val="14"/>
        </w:rPr>
        <w:t>received,</w:t>
      </w:r>
      <w:r>
        <w:rPr>
          <w:rFonts w:ascii="Arial" w:hAnsi="Arial"/>
          <w:spacing w:val="-2"/>
          <w:sz w:val="14"/>
        </w:rPr>
        <w:t xml:space="preserve"> </w:t>
      </w:r>
      <w:r>
        <w:rPr>
          <w:rFonts w:ascii="Arial" w:hAnsi="Arial"/>
          <w:sz w:val="14"/>
        </w:rPr>
        <w:t>services</w:t>
      </w:r>
      <w:r>
        <w:rPr>
          <w:rFonts w:ascii="Arial" w:hAnsi="Arial"/>
          <w:spacing w:val="-4"/>
          <w:sz w:val="14"/>
        </w:rPr>
        <w:t xml:space="preserve"> </w:t>
      </w:r>
      <w:r>
        <w:rPr>
          <w:rFonts w:ascii="Arial" w:hAnsi="Arial"/>
          <w:sz w:val="14"/>
        </w:rPr>
        <w:t>rendered,</w:t>
      </w:r>
      <w:r>
        <w:rPr>
          <w:rFonts w:ascii="Arial" w:hAnsi="Arial"/>
          <w:spacing w:val="-4"/>
          <w:sz w:val="14"/>
        </w:rPr>
        <w:t xml:space="preserve"> </w:t>
      </w:r>
      <w:r>
        <w:rPr>
          <w:rFonts w:ascii="Arial" w:hAnsi="Arial"/>
          <w:sz w:val="14"/>
        </w:rPr>
        <w:t>expenses</w:t>
      </w:r>
      <w:r>
        <w:rPr>
          <w:rFonts w:ascii="Arial" w:hAnsi="Arial"/>
          <w:spacing w:val="-4"/>
          <w:sz w:val="14"/>
        </w:rPr>
        <w:t xml:space="preserve"> </w:t>
      </w:r>
      <w:r>
        <w:rPr>
          <w:rFonts w:ascii="Arial" w:hAnsi="Arial"/>
          <w:sz w:val="14"/>
        </w:rPr>
        <w:t>incurred,</w:t>
      </w:r>
      <w:r>
        <w:rPr>
          <w:rFonts w:ascii="Arial" w:hAnsi="Arial"/>
          <w:spacing w:val="-4"/>
          <w:sz w:val="14"/>
        </w:rPr>
        <w:t xml:space="preserve"> </w:t>
      </w:r>
      <w:r>
        <w:rPr>
          <w:rFonts w:ascii="Arial" w:hAnsi="Arial"/>
          <w:sz w:val="14"/>
        </w:rPr>
        <w:t>and</w:t>
      </w:r>
      <w:r>
        <w:rPr>
          <w:rFonts w:ascii="Arial" w:hAnsi="Arial"/>
          <w:spacing w:val="-2"/>
          <w:sz w:val="14"/>
        </w:rPr>
        <w:t xml:space="preserve"> </w:t>
      </w:r>
      <w:r>
        <w:rPr>
          <w:rFonts w:ascii="Arial" w:hAnsi="Arial"/>
          <w:sz w:val="14"/>
        </w:rPr>
        <w:t>assets</w:t>
      </w:r>
      <w:r>
        <w:rPr>
          <w:rFonts w:ascii="Arial" w:hAnsi="Arial"/>
          <w:spacing w:val="-4"/>
          <w:sz w:val="14"/>
        </w:rPr>
        <w:t xml:space="preserve"> </w:t>
      </w:r>
      <w:r>
        <w:rPr>
          <w:rFonts w:ascii="Arial" w:hAnsi="Arial"/>
          <w:sz w:val="14"/>
        </w:rPr>
        <w:t>acquired,</w:t>
      </w:r>
      <w:r>
        <w:rPr>
          <w:rFonts w:ascii="Arial" w:hAnsi="Arial"/>
          <w:spacing w:val="-3"/>
          <w:sz w:val="14"/>
        </w:rPr>
        <w:t xml:space="preserve"> </w:t>
      </w:r>
      <w:r>
        <w:rPr>
          <w:rFonts w:ascii="Arial" w:hAnsi="Arial"/>
          <w:sz w:val="14"/>
        </w:rPr>
        <w:t>but</w:t>
      </w:r>
      <w:r>
        <w:rPr>
          <w:rFonts w:ascii="Arial" w:hAnsi="Arial"/>
          <w:spacing w:val="-2"/>
          <w:sz w:val="14"/>
        </w:rPr>
        <w:t xml:space="preserve"> </w:t>
      </w:r>
      <w:r>
        <w:rPr>
          <w:rFonts w:ascii="Arial" w:hAnsi="Arial"/>
          <w:sz w:val="14"/>
        </w:rPr>
        <w:t>for which</w:t>
      </w:r>
      <w:r>
        <w:rPr>
          <w:rFonts w:ascii="Arial" w:hAnsi="Arial"/>
          <w:spacing w:val="-2"/>
          <w:sz w:val="14"/>
        </w:rPr>
        <w:t xml:space="preserve"> </w:t>
      </w:r>
      <w:r>
        <w:rPr>
          <w:rFonts w:ascii="Arial" w:hAnsi="Arial"/>
          <w:sz w:val="14"/>
        </w:rPr>
        <w:t>payments</w:t>
      </w:r>
      <w:r>
        <w:rPr>
          <w:rFonts w:ascii="Arial" w:hAnsi="Arial"/>
          <w:spacing w:val="-2"/>
          <w:sz w:val="14"/>
        </w:rPr>
        <w:t xml:space="preserve"> </w:t>
      </w:r>
      <w:r>
        <w:rPr>
          <w:rFonts w:ascii="Arial" w:hAnsi="Arial"/>
          <w:sz w:val="14"/>
        </w:rPr>
        <w:t>have</w:t>
      </w:r>
      <w:r>
        <w:rPr>
          <w:rFonts w:ascii="Arial" w:hAnsi="Arial"/>
          <w:spacing w:val="-2"/>
          <w:sz w:val="14"/>
        </w:rPr>
        <w:t xml:space="preserve"> </w:t>
      </w:r>
      <w:r>
        <w:rPr>
          <w:rFonts w:ascii="Arial" w:hAnsi="Arial"/>
          <w:sz w:val="14"/>
        </w:rPr>
        <w:t>not yet</w:t>
      </w:r>
      <w:r>
        <w:rPr>
          <w:rFonts w:ascii="Arial" w:hAnsi="Arial"/>
          <w:spacing w:val="-2"/>
          <w:sz w:val="14"/>
        </w:rPr>
        <w:t xml:space="preserve"> </w:t>
      </w:r>
      <w:r>
        <w:rPr>
          <w:rFonts w:ascii="Arial" w:hAnsi="Arial"/>
          <w:sz w:val="14"/>
        </w:rPr>
        <w:t>been</w:t>
      </w:r>
      <w:r>
        <w:rPr>
          <w:rFonts w:ascii="Arial" w:hAnsi="Arial"/>
          <w:spacing w:val="-2"/>
          <w:sz w:val="14"/>
        </w:rPr>
        <w:t xml:space="preserve"> </w:t>
      </w:r>
      <w:r>
        <w:rPr>
          <w:rFonts w:ascii="Arial" w:hAnsi="Arial"/>
          <w:sz w:val="14"/>
        </w:rPr>
        <w:t>made.</w:t>
      </w:r>
    </w:p>
    <w:p w:rsidR="00DF6D8A" w:rsidP="00DF6D8A" w14:paraId="3D62D867" w14:textId="77777777">
      <w:pPr>
        <w:pStyle w:val="BodyText"/>
        <w:spacing w:before="8"/>
        <w:rPr>
          <w:rFonts w:ascii="Arial"/>
          <w:sz w:val="19"/>
        </w:rPr>
      </w:pPr>
    </w:p>
    <w:p w:rsidR="00DF6D8A" w:rsidP="00DF6D8A" w14:paraId="1414B7F8" w14:textId="77777777">
      <w:pPr>
        <w:spacing w:before="1"/>
        <w:ind w:left="1120"/>
        <w:rPr>
          <w:rFonts w:ascii="Arial"/>
          <w:sz w:val="14"/>
        </w:rPr>
      </w:pPr>
      <w:r>
        <w:rPr>
          <w:rFonts w:ascii="Arial"/>
          <w:sz w:val="14"/>
        </w:rPr>
        <w:t>When</w:t>
      </w:r>
      <w:r>
        <w:rPr>
          <w:rFonts w:ascii="Arial"/>
          <w:spacing w:val="-4"/>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3"/>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2"/>
          <w:sz w:val="14"/>
        </w:rPr>
        <w:t xml:space="preserve"> </w:t>
      </w:r>
      <w:r>
        <w:rPr>
          <w:rFonts w:ascii="Arial"/>
          <w:sz w:val="14"/>
        </w:rPr>
        <w:t>less</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1"/>
          <w:sz w:val="14"/>
        </w:rPr>
        <w:t xml:space="preserve"> </w:t>
      </w:r>
      <w:r>
        <w:rPr>
          <w:rFonts w:ascii="Arial"/>
          <w:sz w:val="14"/>
        </w:rPr>
        <w:t>there is:</w:t>
      </w:r>
    </w:p>
    <w:p w:rsidR="00DF6D8A" w:rsidP="00DF6D8A" w14:paraId="79E262AE" w14:textId="77777777">
      <w:pPr>
        <w:pStyle w:val="BodyText"/>
        <w:rPr>
          <w:rFonts w:ascii="Arial"/>
          <w:sz w:val="21"/>
        </w:rPr>
      </w:pPr>
    </w:p>
    <w:p w:rsidR="00DF6D8A" w:rsidP="00DF6D8A" w14:paraId="7CF0B940" w14:textId="77777777">
      <w:pPr>
        <w:pStyle w:val="ListParagraph"/>
        <w:numPr>
          <w:ilvl w:val="2"/>
          <w:numId w:val="27"/>
        </w:numPr>
        <w:tabs>
          <w:tab w:val="left" w:pos="1667"/>
          <w:tab w:val="left" w:pos="1668"/>
        </w:tabs>
        <w:rPr>
          <w:rFonts w:ascii="Arial" w:hAnsi="Arial"/>
          <w:sz w:val="14"/>
        </w:rPr>
      </w:pPr>
      <w:r>
        <w:rPr>
          <w:rFonts w:ascii="Arial" w:hAnsi="Arial"/>
          <w:sz w:val="14"/>
        </w:rPr>
        <w:t>Cash</w:t>
      </w:r>
      <w:r>
        <w:rPr>
          <w:rFonts w:ascii="Arial" w:hAnsi="Arial"/>
          <w:spacing w:val="-2"/>
          <w:sz w:val="14"/>
        </w:rPr>
        <w:t xml:space="preserve"> </w:t>
      </w:r>
      <w:r>
        <w:rPr>
          <w:rFonts w:ascii="Arial" w:hAnsi="Arial"/>
          <w:sz w:val="14"/>
        </w:rPr>
        <w:t>on</w:t>
      </w:r>
      <w:r>
        <w:rPr>
          <w:rFonts w:ascii="Arial" w:hAnsi="Arial"/>
          <w:spacing w:val="-2"/>
          <w:sz w:val="14"/>
        </w:rPr>
        <w:t xml:space="preserve"> </w:t>
      </w:r>
      <w:r>
        <w:rPr>
          <w:rFonts w:ascii="Arial" w:hAnsi="Arial"/>
          <w:sz w:val="14"/>
        </w:rPr>
        <w:t>Hand</w:t>
      </w:r>
    </w:p>
    <w:p w:rsidR="00DF6D8A" w:rsidP="00DF6D8A" w14:paraId="39FFB8D2" w14:textId="77777777">
      <w:pPr>
        <w:pStyle w:val="BodyText"/>
        <w:spacing w:before="9"/>
        <w:rPr>
          <w:rFonts w:ascii="Arial"/>
        </w:rPr>
      </w:pPr>
    </w:p>
    <w:p w:rsidR="00DF6D8A" w:rsidP="00DF6D8A" w14:paraId="226231C6" w14:textId="77777777">
      <w:pPr>
        <w:pStyle w:val="ListParagraph"/>
        <w:numPr>
          <w:ilvl w:val="3"/>
          <w:numId w:val="27"/>
        </w:numPr>
        <w:tabs>
          <w:tab w:val="left" w:pos="2387"/>
          <w:tab w:val="left" w:pos="2388"/>
        </w:tabs>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cash</w:t>
      </w:r>
      <w:r>
        <w:rPr>
          <w:rFonts w:ascii="Arial" w:hAnsi="Arial"/>
          <w:spacing w:val="-4"/>
          <w:sz w:val="14"/>
        </w:rPr>
        <w:t xml:space="preserve"> </w:t>
      </w:r>
      <w:r>
        <w:rPr>
          <w:rFonts w:ascii="Arial" w:hAnsi="Arial"/>
          <w:sz w:val="14"/>
        </w:rPr>
        <w:t>available</w:t>
      </w:r>
      <w:r>
        <w:rPr>
          <w:rFonts w:ascii="Arial" w:hAnsi="Arial"/>
          <w:spacing w:val="-2"/>
          <w:sz w:val="14"/>
        </w:rPr>
        <w:t xml:space="preserve"> </w:t>
      </w:r>
      <w:r>
        <w:rPr>
          <w:rFonts w:ascii="Arial" w:hAnsi="Arial"/>
          <w:sz w:val="14"/>
        </w:rPr>
        <w:t>for</w:t>
      </w:r>
      <w:r>
        <w:rPr>
          <w:rFonts w:ascii="Arial" w:hAnsi="Arial"/>
          <w:spacing w:val="-1"/>
          <w:sz w:val="14"/>
        </w:rPr>
        <w:t xml:space="preserve"> </w:t>
      </w:r>
      <w:r>
        <w:rPr>
          <w:rFonts w:ascii="Arial" w:hAnsi="Arial"/>
          <w:sz w:val="14"/>
        </w:rPr>
        <w:t>the</w:t>
      </w:r>
      <w:r>
        <w:rPr>
          <w:rFonts w:ascii="Arial" w:hAnsi="Arial"/>
          <w:spacing w:val="-5"/>
          <w:sz w:val="14"/>
        </w:rPr>
        <w:t xml:space="preserve"> </w:t>
      </w:r>
      <w:r>
        <w:rPr>
          <w:rFonts w:ascii="Arial" w:hAnsi="Arial"/>
          <w:sz w:val="14"/>
        </w:rPr>
        <w:t>payment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obligations.</w:t>
      </w:r>
    </w:p>
    <w:p w:rsidR="00DF6D8A" w:rsidP="00DF6D8A" w14:paraId="2C1C3878" w14:textId="77777777">
      <w:pPr>
        <w:pStyle w:val="BodyText"/>
        <w:spacing w:before="8"/>
        <w:rPr>
          <w:rFonts w:ascii="Arial"/>
          <w:sz w:val="19"/>
        </w:rPr>
      </w:pPr>
    </w:p>
    <w:p w:rsidR="00DF6D8A" w:rsidP="00DF6D8A" w14:paraId="51AF2EA2" w14:textId="77777777">
      <w:pPr>
        <w:spacing w:line="224"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4.</w:t>
      </w:r>
      <w:r>
        <w:rPr>
          <w:rFonts w:ascii="Arial"/>
          <w:spacing w:val="-19"/>
          <w:sz w:val="20"/>
        </w:rPr>
        <w:t xml:space="preserve"> </w:t>
      </w:r>
      <w:r>
        <w:rPr>
          <w:rFonts w:ascii="Arial"/>
          <w:i/>
          <w:spacing w:val="-1"/>
          <w:sz w:val="14"/>
        </w:rPr>
        <w:t>Total</w:t>
      </w:r>
      <w:r>
        <w:rPr>
          <w:rFonts w:ascii="Arial"/>
          <w:i/>
          <w:spacing w:val="1"/>
          <w:sz w:val="14"/>
        </w:rPr>
        <w:t xml:space="preserve"> </w:t>
      </w:r>
      <w:r>
        <w:rPr>
          <w:rFonts w:ascii="Arial"/>
          <w:i/>
          <w:spacing w:val="-1"/>
          <w:sz w:val="14"/>
        </w:rPr>
        <w:t>Obligational</w:t>
      </w:r>
      <w:r>
        <w:rPr>
          <w:rFonts w:ascii="Arial"/>
          <w:i/>
          <w:sz w:val="14"/>
        </w:rPr>
        <w:t xml:space="preserve"> Authority:</w:t>
      </w:r>
    </w:p>
    <w:p w:rsidR="00DF6D8A" w:rsidP="00DF6D8A" w14:paraId="489CCAED" w14:textId="77777777">
      <w:pPr>
        <w:spacing w:line="155" w:lineRule="exact"/>
        <w:ind w:left="1119"/>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4"/>
          <w:sz w:val="14"/>
        </w:rPr>
        <w:t xml:space="preserve"> </w:t>
      </w:r>
      <w:r>
        <w:rPr>
          <w:rFonts w:ascii="Arial"/>
          <w:sz w:val="14"/>
        </w:rPr>
        <w:t>SGA is</w:t>
      </w:r>
      <w:r>
        <w:rPr>
          <w:rFonts w:ascii="Arial"/>
          <w:spacing w:val="-3"/>
          <w:sz w:val="14"/>
        </w:rPr>
        <w:t xml:space="preserve"> </w:t>
      </w:r>
      <w:r>
        <w:rPr>
          <w:rFonts w:ascii="Arial"/>
          <w:sz w:val="14"/>
        </w:rPr>
        <w:t>allowed</w:t>
      </w:r>
      <w:r>
        <w:rPr>
          <w:rFonts w:ascii="Arial"/>
          <w:spacing w:val="-2"/>
          <w:sz w:val="14"/>
        </w:rPr>
        <w:t xml:space="preserve"> </w:t>
      </w:r>
      <w:r>
        <w:rPr>
          <w:rFonts w:ascii="Arial"/>
          <w:sz w:val="14"/>
        </w:rPr>
        <w:t>to</w:t>
      </w:r>
      <w:r>
        <w:rPr>
          <w:rFonts w:ascii="Arial"/>
          <w:spacing w:val="-1"/>
          <w:sz w:val="14"/>
        </w:rPr>
        <w:t xml:space="preserve"> </w:t>
      </w:r>
      <w:r>
        <w:rPr>
          <w:rFonts w:ascii="Arial"/>
          <w:sz w:val="14"/>
        </w:rPr>
        <w:t>obligate</w:t>
      </w:r>
      <w:r>
        <w:rPr>
          <w:rFonts w:ascii="Arial"/>
          <w:spacing w:val="-1"/>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4"/>
          <w:sz w:val="14"/>
        </w:rPr>
        <w:t xml:space="preserve"> </w:t>
      </w:r>
      <w:r>
        <w:rPr>
          <w:rFonts w:ascii="Arial"/>
          <w:sz w:val="14"/>
        </w:rPr>
        <w:t>specific</w:t>
      </w:r>
      <w:r>
        <w:rPr>
          <w:rFonts w:ascii="Arial"/>
          <w:spacing w:val="-3"/>
          <w:sz w:val="14"/>
        </w:rPr>
        <w:t xml:space="preserve"> </w:t>
      </w:r>
      <w:r>
        <w:rPr>
          <w:rFonts w:ascii="Arial"/>
          <w:sz w:val="14"/>
        </w:rPr>
        <w:t>program</w:t>
      </w:r>
      <w:r>
        <w:rPr>
          <w:rFonts w:ascii="Arial"/>
          <w:spacing w:val="-1"/>
          <w:sz w:val="14"/>
        </w:rPr>
        <w:t xml:space="preserve"> </w:t>
      </w:r>
      <w:r>
        <w:rPr>
          <w:rFonts w:ascii="Arial"/>
          <w:sz w:val="14"/>
        </w:rPr>
        <w:t>(</w:t>
      </w:r>
      <w:r>
        <w:rPr>
          <w:rFonts w:ascii="Arial"/>
          <w:spacing w:val="-4"/>
          <w:sz w:val="14"/>
        </w:rPr>
        <w:t xml:space="preserve"> </w:t>
      </w:r>
      <w:r>
        <w:rPr>
          <w:rFonts w:ascii="Arial"/>
          <w:sz w:val="14"/>
        </w:rPr>
        <w:t>i.e.</w:t>
      </w:r>
      <w:r>
        <w:rPr>
          <w:rFonts w:ascii="Arial"/>
          <w:sz w:val="14"/>
        </w:rPr>
        <w:t>,</w:t>
      </w:r>
      <w:r>
        <w:rPr>
          <w:rFonts w:ascii="Arial"/>
          <w:spacing w:val="-2"/>
          <w:sz w:val="14"/>
        </w:rPr>
        <w:t xml:space="preserve"> </w:t>
      </w:r>
      <w:r>
        <w:rPr>
          <w:rFonts w:ascii="Arial"/>
          <w:sz w:val="14"/>
        </w:rPr>
        <w:t>CFOI,</w:t>
      </w:r>
      <w:r>
        <w:rPr>
          <w:rFonts w:ascii="Arial"/>
          <w:spacing w:val="-3"/>
          <w:sz w:val="14"/>
        </w:rPr>
        <w:t xml:space="preserve"> </w:t>
      </w:r>
      <w:r>
        <w:rPr>
          <w:rFonts w:ascii="Arial"/>
          <w:sz w:val="14"/>
        </w:rPr>
        <w:t>SOII,</w:t>
      </w:r>
      <w:r>
        <w:rPr>
          <w:rFonts w:ascii="Arial"/>
          <w:spacing w:val="-1"/>
          <w:sz w:val="14"/>
        </w:rPr>
        <w:t xml:space="preserve"> </w:t>
      </w:r>
      <w:r>
        <w:rPr>
          <w:rFonts w:ascii="Arial"/>
          <w:sz w:val="14"/>
        </w:rPr>
        <w:t>etc.).</w:t>
      </w:r>
    </w:p>
    <w:p w:rsidR="00DF6D8A" w:rsidP="00DF6D8A" w14:paraId="4221CA47" w14:textId="77777777">
      <w:pPr>
        <w:pStyle w:val="BodyText"/>
        <w:spacing w:before="9"/>
        <w:rPr>
          <w:rFonts w:ascii="Arial"/>
        </w:rPr>
      </w:pPr>
    </w:p>
    <w:p w:rsidR="00DF6D8A" w:rsidP="00DF6D8A" w14:paraId="2559DA04" w14:textId="77777777">
      <w:pPr>
        <w:spacing w:line="225" w:lineRule="exact"/>
        <w:ind w:left="486"/>
        <w:rPr>
          <w:rFonts w:ascii="Arial"/>
          <w:i/>
          <w:sz w:val="14"/>
        </w:rPr>
      </w:pPr>
      <w:r>
        <w:rPr>
          <w:rFonts w:ascii="Arial"/>
          <w:spacing w:val="-1"/>
          <w:sz w:val="20"/>
        </w:rPr>
        <w:t>Line 5.</w:t>
      </w:r>
      <w:r>
        <w:rPr>
          <w:rFonts w:ascii="Arial"/>
          <w:spacing w:val="-19"/>
          <w:sz w:val="20"/>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pacing w:val="3"/>
          <w:sz w:val="14"/>
        </w:rPr>
        <w:t xml:space="preserve"> </w:t>
      </w:r>
      <w:r>
        <w:rPr>
          <w:rFonts w:ascii="Arial"/>
          <w:i/>
          <w:sz w:val="14"/>
        </w:rPr>
        <w:t>Authority:</w:t>
      </w:r>
    </w:p>
    <w:p w:rsidR="00DF6D8A" w:rsidP="00DF6D8A" w14:paraId="030D853A"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5"/>
          <w:sz w:val="14"/>
        </w:rPr>
        <w:t xml:space="preserve"> </w:t>
      </w:r>
      <w:r>
        <w:rPr>
          <w:rFonts w:ascii="Arial"/>
          <w:sz w:val="14"/>
        </w:rPr>
        <w:t>SGA</w:t>
      </w:r>
      <w:r>
        <w:rPr>
          <w:rFonts w:ascii="Arial"/>
          <w:spacing w:val="-1"/>
          <w:sz w:val="14"/>
        </w:rPr>
        <w:t xml:space="preserve"> </w:t>
      </w:r>
      <w:r>
        <w:rPr>
          <w:rFonts w:ascii="Arial"/>
          <w:sz w:val="14"/>
        </w:rPr>
        <w:t>did</w:t>
      </w:r>
      <w:r>
        <w:rPr>
          <w:rFonts w:ascii="Arial"/>
          <w:spacing w:val="1"/>
          <w:sz w:val="14"/>
        </w:rPr>
        <w:t xml:space="preserve"> </w:t>
      </w:r>
      <w:r>
        <w:rPr>
          <w:rFonts w:ascii="Arial"/>
          <w:sz w:val="14"/>
        </w:rPr>
        <w:t>not</w:t>
      </w:r>
      <w:r>
        <w:rPr>
          <w:rFonts w:ascii="Arial"/>
          <w:spacing w:val="-2"/>
          <w:sz w:val="14"/>
        </w:rPr>
        <w:t xml:space="preserve"> </w:t>
      </w:r>
      <w:r>
        <w:rPr>
          <w:rFonts w:ascii="Arial"/>
          <w:sz w:val="14"/>
        </w:rPr>
        <w:t>obligate</w:t>
      </w:r>
      <w:r>
        <w:rPr>
          <w:rFonts w:ascii="Arial"/>
          <w:spacing w:val="-4"/>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5"/>
          <w:sz w:val="14"/>
        </w:rPr>
        <w:t xml:space="preserve"> </w:t>
      </w:r>
      <w:r>
        <w:rPr>
          <w:rFonts w:ascii="Arial"/>
          <w:sz w:val="14"/>
        </w:rPr>
        <w:t>specific</w:t>
      </w:r>
      <w:r>
        <w:rPr>
          <w:rFonts w:ascii="Arial"/>
          <w:spacing w:val="-1"/>
          <w:sz w:val="14"/>
        </w:rPr>
        <w:t xml:space="preserve"> </w:t>
      </w:r>
      <w:r>
        <w:rPr>
          <w:rFonts w:ascii="Arial"/>
          <w:sz w:val="14"/>
        </w:rPr>
        <w:t>program.</w:t>
      </w:r>
      <w:r>
        <w:rPr>
          <w:rFonts w:ascii="Arial"/>
          <w:spacing w:val="34"/>
          <w:sz w:val="14"/>
        </w:rPr>
        <w:t xml:space="preserve"> </w:t>
      </w:r>
      <w:r>
        <w:rPr>
          <w:rFonts w:ascii="Arial"/>
          <w:sz w:val="14"/>
        </w:rPr>
        <w:t>This</w:t>
      </w:r>
      <w:r>
        <w:rPr>
          <w:rFonts w:ascii="Arial"/>
          <w:spacing w:val="-3"/>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1"/>
          <w:sz w:val="14"/>
        </w:rPr>
        <w:t xml:space="preserve"> </w:t>
      </w:r>
      <w:r>
        <w:rPr>
          <w:rFonts w:ascii="Arial"/>
          <w:sz w:val="14"/>
        </w:rPr>
        <w:t>Line</w:t>
      </w:r>
      <w:r>
        <w:rPr>
          <w:rFonts w:ascii="Arial"/>
          <w:spacing w:val="-4"/>
          <w:sz w:val="14"/>
        </w:rPr>
        <w:t xml:space="preserve"> </w:t>
      </w:r>
      <w:r>
        <w:rPr>
          <w:rFonts w:ascii="Arial"/>
          <w:sz w:val="14"/>
        </w:rPr>
        <w:t>4</w:t>
      </w:r>
      <w:r>
        <w:rPr>
          <w:rFonts w:ascii="Arial"/>
          <w:spacing w:val="-2"/>
          <w:sz w:val="14"/>
        </w:rPr>
        <w:t xml:space="preserve"> </w:t>
      </w:r>
      <w:r>
        <w:rPr>
          <w:rFonts w:ascii="Arial"/>
          <w:sz w:val="14"/>
        </w:rPr>
        <w:t>(Total</w:t>
      </w:r>
      <w:r>
        <w:rPr>
          <w:rFonts w:ascii="Arial"/>
          <w:spacing w:val="-4"/>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1"/>
          <w:sz w:val="14"/>
        </w:rPr>
        <w:t xml:space="preserve"> </w:t>
      </w:r>
      <w:r>
        <w:rPr>
          <w:rFonts w:ascii="Arial"/>
          <w:sz w:val="14"/>
        </w:rPr>
        <w:t>Line</w:t>
      </w:r>
      <w:r>
        <w:rPr>
          <w:rFonts w:ascii="Arial"/>
          <w:spacing w:val="-2"/>
          <w:sz w:val="14"/>
        </w:rPr>
        <w:t xml:space="preserve"> </w:t>
      </w:r>
      <w:r>
        <w:rPr>
          <w:rFonts w:ascii="Arial"/>
          <w:sz w:val="14"/>
        </w:rPr>
        <w:t>2</w:t>
      </w:r>
      <w:r>
        <w:rPr>
          <w:rFonts w:ascii="Arial"/>
          <w:spacing w:val="-5"/>
          <w:sz w:val="14"/>
        </w:rPr>
        <w:t xml:space="preserve"> </w:t>
      </w:r>
      <w:r>
        <w:rPr>
          <w:rFonts w:ascii="Arial"/>
          <w:sz w:val="14"/>
        </w:rPr>
        <w:t>(Payments).</w:t>
      </w:r>
    </w:p>
    <w:p w:rsidR="00DF6D8A" w:rsidP="00DF6D8A" w14:paraId="38BCB745" w14:textId="77777777">
      <w:pPr>
        <w:pStyle w:val="BodyText"/>
        <w:spacing w:before="9"/>
        <w:rPr>
          <w:rFonts w:ascii="Arial"/>
        </w:rPr>
      </w:pPr>
    </w:p>
    <w:p w:rsidR="00DF6D8A" w:rsidP="00DF6D8A" w14:paraId="3ACFAA8F" w14:textId="77777777">
      <w:pPr>
        <w:spacing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6.</w:t>
      </w:r>
      <w:r>
        <w:rPr>
          <w:rFonts w:ascii="Arial"/>
          <w:spacing w:val="-19"/>
          <w:sz w:val="20"/>
        </w:rPr>
        <w:t xml:space="preserve"> </w:t>
      </w:r>
      <w:r>
        <w:rPr>
          <w:rFonts w:ascii="Arial"/>
          <w:i/>
          <w:spacing w:val="-1"/>
          <w:sz w:val="14"/>
        </w:rPr>
        <w:t>Revised</w:t>
      </w:r>
      <w:r>
        <w:rPr>
          <w:rFonts w:ascii="Arial"/>
          <w:i/>
          <w:sz w:val="14"/>
        </w:rPr>
        <w:t xml:space="preserve"> </w:t>
      </w:r>
      <w:r>
        <w:rPr>
          <w:rFonts w:ascii="Arial"/>
          <w:i/>
          <w:spacing w:val="-1"/>
          <w:sz w:val="14"/>
        </w:rPr>
        <w:t>Obligational</w:t>
      </w:r>
      <w:r>
        <w:rPr>
          <w:rFonts w:ascii="Arial"/>
          <w:i/>
          <w:sz w:val="14"/>
        </w:rPr>
        <w:t xml:space="preserve"> Authority:</w:t>
      </w:r>
    </w:p>
    <w:p w:rsidR="00DF6D8A" w:rsidP="00DF6D8A" w14:paraId="4BCF0E49"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actual amount</w:t>
      </w:r>
      <w:r>
        <w:rPr>
          <w:rFonts w:ascii="Arial"/>
          <w:spacing w:val="-2"/>
          <w:sz w:val="14"/>
        </w:rPr>
        <w:t xml:space="preserve"> </w:t>
      </w:r>
      <w:r>
        <w:rPr>
          <w:rFonts w:ascii="Arial"/>
          <w:sz w:val="14"/>
        </w:rPr>
        <w:t>of</w:t>
      </w:r>
      <w:r>
        <w:rPr>
          <w:rFonts w:ascii="Arial"/>
          <w:spacing w:val="-3"/>
          <w:sz w:val="14"/>
        </w:rPr>
        <w:t xml:space="preserve"> </w:t>
      </w:r>
      <w:r>
        <w:rPr>
          <w:rFonts w:ascii="Arial"/>
          <w:sz w:val="14"/>
        </w:rPr>
        <w:t>funds</w:t>
      </w:r>
      <w:r>
        <w:rPr>
          <w:rFonts w:ascii="Arial"/>
          <w:spacing w:val="-1"/>
          <w:sz w:val="14"/>
        </w:rPr>
        <w:t xml:space="preserve"> </w:t>
      </w:r>
      <w:r>
        <w:rPr>
          <w:rFonts w:ascii="Arial"/>
          <w:sz w:val="14"/>
        </w:rPr>
        <w:t>used</w:t>
      </w:r>
      <w:r>
        <w:rPr>
          <w:rFonts w:ascii="Arial"/>
          <w:spacing w:val="-4"/>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4"/>
          <w:sz w:val="14"/>
        </w:rPr>
        <w:t xml:space="preserve"> </w:t>
      </w:r>
      <w:r>
        <w:rPr>
          <w:rFonts w:ascii="Arial"/>
          <w:sz w:val="14"/>
        </w:rPr>
        <w:t>fiscal year.</w:t>
      </w:r>
      <w:r>
        <w:rPr>
          <w:rFonts w:ascii="Arial"/>
          <w:spacing w:val="32"/>
          <w:sz w:val="14"/>
        </w:rPr>
        <w:t xml:space="preserve"> </w:t>
      </w:r>
      <w:r>
        <w:rPr>
          <w:rFonts w:ascii="Arial"/>
          <w:sz w:val="14"/>
        </w:rPr>
        <w:t>This</w:t>
      </w:r>
      <w:r>
        <w:rPr>
          <w:rFonts w:ascii="Arial"/>
          <w:spacing w:val="-1"/>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3"/>
          <w:sz w:val="14"/>
        </w:rPr>
        <w:t xml:space="preserve"> </w:t>
      </w:r>
      <w:r>
        <w:rPr>
          <w:rFonts w:ascii="Arial"/>
          <w:sz w:val="14"/>
        </w:rPr>
        <w:t>Line</w:t>
      </w:r>
      <w:r>
        <w:rPr>
          <w:rFonts w:ascii="Arial"/>
          <w:spacing w:val="-2"/>
          <w:sz w:val="14"/>
        </w:rPr>
        <w:t xml:space="preserve"> </w:t>
      </w:r>
      <w:r>
        <w:rPr>
          <w:rFonts w:ascii="Arial"/>
          <w:sz w:val="14"/>
        </w:rPr>
        <w:t>4</w:t>
      </w:r>
      <w:r>
        <w:rPr>
          <w:rFonts w:ascii="Arial"/>
          <w:spacing w:val="-4"/>
          <w:sz w:val="14"/>
        </w:rPr>
        <w:t xml:space="preserve"> </w:t>
      </w:r>
      <w:r>
        <w:rPr>
          <w:rFonts w:ascii="Arial"/>
          <w:sz w:val="14"/>
        </w:rPr>
        <w:t>(Total</w:t>
      </w:r>
      <w:r>
        <w:rPr>
          <w:rFonts w:ascii="Arial"/>
          <w:spacing w:val="-3"/>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3"/>
          <w:sz w:val="14"/>
        </w:rPr>
        <w:t xml:space="preserve"> </w:t>
      </w:r>
      <w:r>
        <w:rPr>
          <w:rFonts w:ascii="Arial"/>
          <w:sz w:val="14"/>
        </w:rPr>
        <w:t>Line</w:t>
      </w:r>
      <w:r>
        <w:rPr>
          <w:rFonts w:ascii="Arial"/>
          <w:spacing w:val="-1"/>
          <w:sz w:val="14"/>
        </w:rPr>
        <w:t xml:space="preserve"> </w:t>
      </w:r>
      <w:r>
        <w:rPr>
          <w:rFonts w:ascii="Arial"/>
          <w:sz w:val="14"/>
        </w:rPr>
        <w:t>5</w:t>
      </w:r>
      <w:r>
        <w:rPr>
          <w:rFonts w:ascii="Arial"/>
          <w:spacing w:val="-5"/>
          <w:sz w:val="14"/>
        </w:rPr>
        <w:t xml:space="preserve"> </w:t>
      </w:r>
      <w:r>
        <w:rPr>
          <w:rFonts w:ascii="Arial"/>
          <w:sz w:val="14"/>
        </w:rPr>
        <w:t>(Unused</w:t>
      </w:r>
      <w:r>
        <w:rPr>
          <w:rFonts w:ascii="Arial"/>
          <w:spacing w:val="-1"/>
          <w:sz w:val="14"/>
        </w:rPr>
        <w:t xml:space="preserve"> </w:t>
      </w:r>
      <w:r>
        <w:rPr>
          <w:rFonts w:ascii="Arial"/>
          <w:sz w:val="14"/>
        </w:rPr>
        <w:t>Obligational</w:t>
      </w:r>
      <w:r>
        <w:rPr>
          <w:rFonts w:ascii="Arial"/>
          <w:spacing w:val="-3"/>
          <w:sz w:val="14"/>
        </w:rPr>
        <w:t xml:space="preserve"> </w:t>
      </w:r>
      <w:r>
        <w:rPr>
          <w:rFonts w:ascii="Arial"/>
          <w:sz w:val="14"/>
        </w:rPr>
        <w:t>Authority).</w:t>
      </w:r>
    </w:p>
    <w:p w:rsidR="00DF6D8A" w:rsidP="00DF6D8A" w14:paraId="6163D44B" w14:textId="77777777">
      <w:pPr>
        <w:pStyle w:val="BodyText"/>
        <w:spacing w:before="9"/>
        <w:rPr>
          <w:rFonts w:ascii="Arial"/>
        </w:rPr>
      </w:pPr>
    </w:p>
    <w:p w:rsidR="00DF6D8A" w:rsidP="00DF6D8A" w14:paraId="4DD42FEA" w14:textId="77777777">
      <w:pPr>
        <w:spacing w:line="225" w:lineRule="exact"/>
        <w:ind w:left="486"/>
        <w:rPr>
          <w:rFonts w:ascii="Arial"/>
          <w:i/>
          <w:sz w:val="14"/>
        </w:rPr>
      </w:pPr>
      <w:r>
        <w:rPr>
          <w:rFonts w:ascii="Arial"/>
          <w:spacing w:val="-1"/>
          <w:sz w:val="20"/>
        </w:rPr>
        <w:t>Line 7.</w:t>
      </w:r>
      <w:r>
        <w:rPr>
          <w:rFonts w:ascii="Arial"/>
          <w:spacing w:val="-19"/>
          <w:sz w:val="20"/>
        </w:rPr>
        <w:t xml:space="preserve"> </w:t>
      </w:r>
      <w:r>
        <w:rPr>
          <w:rFonts w:ascii="Arial"/>
          <w:i/>
          <w:spacing w:val="-1"/>
          <w:sz w:val="14"/>
        </w:rPr>
        <w:t>Total</w:t>
      </w:r>
      <w:r>
        <w:rPr>
          <w:rFonts w:ascii="Arial"/>
          <w:i/>
          <w:sz w:val="14"/>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z w:val="14"/>
        </w:rPr>
        <w:t xml:space="preserve"> Authority</w:t>
      </w:r>
      <w:r>
        <w:rPr>
          <w:rFonts w:ascii="Arial"/>
          <w:i/>
          <w:spacing w:val="-1"/>
          <w:sz w:val="14"/>
        </w:rPr>
        <w:t xml:space="preserve"> </w:t>
      </w:r>
      <w:r>
        <w:rPr>
          <w:rFonts w:ascii="Arial"/>
          <w:i/>
          <w:sz w:val="14"/>
        </w:rPr>
        <w:t>from</w:t>
      </w:r>
      <w:r>
        <w:rPr>
          <w:rFonts w:ascii="Arial"/>
          <w:i/>
          <w:spacing w:val="-1"/>
          <w:sz w:val="14"/>
        </w:rPr>
        <w:t xml:space="preserve"> </w:t>
      </w:r>
      <w:r>
        <w:rPr>
          <w:rFonts w:ascii="Arial"/>
          <w:i/>
          <w:sz w:val="14"/>
        </w:rPr>
        <w:t>this page:</w:t>
      </w:r>
    </w:p>
    <w:p w:rsidR="00DF6D8A" w:rsidP="00DF6D8A" w14:paraId="603F08B6" w14:textId="77777777">
      <w:pPr>
        <w:spacing w:line="156" w:lineRule="exact"/>
        <w:ind w:left="1120"/>
        <w:rPr>
          <w:rFonts w:ascii="Arial"/>
          <w:sz w:val="14"/>
        </w:rPr>
      </w:pPr>
      <w:r>
        <w:rPr>
          <w:rFonts w:ascii="Arial"/>
          <w:sz w:val="14"/>
        </w:rPr>
        <w:t>Represents</w:t>
      </w:r>
      <w:r>
        <w:rPr>
          <w:rFonts w:ascii="Arial"/>
          <w:spacing w:val="-2"/>
          <w:sz w:val="14"/>
        </w:rPr>
        <w:t xml:space="preserve"> </w:t>
      </w:r>
      <w:r>
        <w:rPr>
          <w:rFonts w:ascii="Arial"/>
          <w:sz w:val="14"/>
        </w:rPr>
        <w:t>all</w:t>
      </w:r>
      <w:r>
        <w:rPr>
          <w:rFonts w:ascii="Arial"/>
          <w:spacing w:val="-4"/>
          <w:sz w:val="14"/>
        </w:rPr>
        <w:t xml:space="preserve"> </w:t>
      </w:r>
      <w:r>
        <w:rPr>
          <w:rFonts w:ascii="Arial"/>
          <w:sz w:val="14"/>
        </w:rPr>
        <w:t>Unused</w:t>
      </w:r>
      <w:r>
        <w:rPr>
          <w:rFonts w:ascii="Arial"/>
          <w:spacing w:val="-2"/>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6"/>
          <w:sz w:val="14"/>
        </w:rPr>
        <w:t xml:space="preserve"> </w:t>
      </w:r>
      <w:r>
        <w:rPr>
          <w:rFonts w:ascii="Arial"/>
          <w:sz w:val="14"/>
        </w:rPr>
        <w:t>summed</w:t>
      </w:r>
      <w:r>
        <w:rPr>
          <w:rFonts w:ascii="Arial"/>
          <w:spacing w:val="-4"/>
          <w:sz w:val="14"/>
        </w:rPr>
        <w:t xml:space="preserve"> </w:t>
      </w:r>
      <w:r>
        <w:rPr>
          <w:rFonts w:ascii="Arial"/>
          <w:sz w:val="14"/>
        </w:rPr>
        <w:t>across</w:t>
      </w:r>
      <w:r>
        <w:rPr>
          <w:rFonts w:ascii="Arial"/>
          <w:spacing w:val="-4"/>
          <w:sz w:val="14"/>
        </w:rPr>
        <w:t xml:space="preserve"> </w:t>
      </w:r>
      <w:r>
        <w:rPr>
          <w:rFonts w:ascii="Arial"/>
          <w:sz w:val="14"/>
        </w:rPr>
        <w:t>all</w:t>
      </w:r>
      <w:r>
        <w:rPr>
          <w:rFonts w:ascii="Arial"/>
          <w:spacing w:val="-1"/>
          <w:sz w:val="14"/>
        </w:rPr>
        <w:t xml:space="preserve"> </w:t>
      </w:r>
      <w:r>
        <w:rPr>
          <w:rFonts w:ascii="Arial"/>
          <w:sz w:val="14"/>
        </w:rPr>
        <w:t>programs,</w:t>
      </w:r>
      <w:r>
        <w:rPr>
          <w:rFonts w:ascii="Arial"/>
          <w:spacing w:val="-2"/>
          <w:sz w:val="14"/>
        </w:rPr>
        <w:t xml:space="preserve"> </w:t>
      </w:r>
      <w:r>
        <w:rPr>
          <w:rFonts w:ascii="Arial"/>
          <w:sz w:val="14"/>
        </w:rPr>
        <w:t>which</w:t>
      </w:r>
      <w:r>
        <w:rPr>
          <w:rFonts w:ascii="Arial"/>
          <w:spacing w:val="-4"/>
          <w:sz w:val="14"/>
        </w:rPr>
        <w:t xml:space="preserve"> </w:t>
      </w:r>
      <w:r>
        <w:rPr>
          <w:rFonts w:ascii="Arial"/>
          <w:sz w:val="14"/>
        </w:rPr>
        <w:t>illustrates</w:t>
      </w:r>
      <w:r>
        <w:rPr>
          <w:rFonts w:ascii="Arial"/>
          <w:spacing w:val="-2"/>
          <w:sz w:val="14"/>
        </w:rPr>
        <w:t xml:space="preserve"> </w:t>
      </w:r>
      <w:r>
        <w:rPr>
          <w:rFonts w:ascii="Arial"/>
          <w:sz w:val="14"/>
        </w:rPr>
        <w:t>the</w:t>
      </w:r>
      <w:r>
        <w:rPr>
          <w:rFonts w:ascii="Arial"/>
          <w:spacing w:val="-2"/>
          <w:sz w:val="14"/>
        </w:rPr>
        <w:t xml:space="preserve"> </w:t>
      </w:r>
      <w:r>
        <w:rPr>
          <w:rFonts w:ascii="Arial"/>
          <w:sz w:val="14"/>
        </w:rPr>
        <w:t>total</w:t>
      </w:r>
      <w:r>
        <w:rPr>
          <w:rFonts w:ascii="Arial"/>
          <w:spacing w:val="-1"/>
          <w:sz w:val="14"/>
        </w:rPr>
        <w:t xml:space="preserve"> </w:t>
      </w:r>
      <w:r>
        <w:rPr>
          <w:rFonts w:ascii="Arial"/>
          <w:sz w:val="14"/>
        </w:rPr>
        <w:t>amount</w:t>
      </w:r>
      <w:r>
        <w:rPr>
          <w:rFonts w:ascii="Arial"/>
          <w:spacing w:val="-3"/>
          <w:sz w:val="14"/>
        </w:rPr>
        <w:t xml:space="preserve"> </w:t>
      </w:r>
      <w:r>
        <w:rPr>
          <w:rFonts w:ascii="Arial"/>
          <w:sz w:val="14"/>
        </w:rPr>
        <w:t>of</w:t>
      </w:r>
      <w:r>
        <w:rPr>
          <w:rFonts w:ascii="Arial"/>
          <w:spacing w:val="-4"/>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1"/>
          <w:sz w:val="14"/>
        </w:rPr>
        <w:t xml:space="preserve"> </w:t>
      </w:r>
      <w:r>
        <w:rPr>
          <w:rFonts w:ascii="Arial"/>
          <w:sz w:val="14"/>
        </w:rPr>
        <w:t>will</w:t>
      </w:r>
      <w:r>
        <w:rPr>
          <w:rFonts w:ascii="Arial"/>
          <w:spacing w:val="-3"/>
          <w:sz w:val="14"/>
        </w:rPr>
        <w:t xml:space="preserve"> </w:t>
      </w:r>
      <w:r>
        <w:rPr>
          <w:rFonts w:ascii="Arial"/>
          <w:sz w:val="14"/>
        </w:rPr>
        <w:t>be</w:t>
      </w:r>
      <w:r>
        <w:rPr>
          <w:rFonts w:ascii="Arial"/>
          <w:spacing w:val="-5"/>
          <w:sz w:val="14"/>
        </w:rPr>
        <w:t xml:space="preserve"> </w:t>
      </w:r>
      <w:r>
        <w:rPr>
          <w:rFonts w:ascii="Arial"/>
          <w:sz w:val="14"/>
        </w:rPr>
        <w:t>deobligated</w:t>
      </w:r>
      <w:r>
        <w:rPr>
          <w:rFonts w:ascii="Arial"/>
          <w:spacing w:val="-5"/>
          <w:sz w:val="14"/>
        </w:rPr>
        <w:t xml:space="preserve"> </w:t>
      </w:r>
      <w:r>
        <w:rPr>
          <w:rFonts w:ascii="Arial"/>
          <w:sz w:val="14"/>
        </w:rPr>
        <w:t>from</w:t>
      </w:r>
      <w:r>
        <w:rPr>
          <w:rFonts w:ascii="Arial"/>
          <w:spacing w:val="-1"/>
          <w:sz w:val="14"/>
        </w:rPr>
        <w:t xml:space="preserve"> </w:t>
      </w:r>
      <w:r>
        <w:rPr>
          <w:rFonts w:ascii="Arial"/>
          <w:sz w:val="14"/>
        </w:rPr>
        <w:t>the</w:t>
      </w:r>
      <w:r>
        <w:rPr>
          <w:rFonts w:ascii="Arial"/>
          <w:spacing w:val="-5"/>
          <w:sz w:val="14"/>
        </w:rPr>
        <w:t xml:space="preserve"> </w:t>
      </w:r>
      <w:r>
        <w:rPr>
          <w:rFonts w:ascii="Arial"/>
          <w:sz w:val="14"/>
        </w:rPr>
        <w:t>CA.</w:t>
      </w:r>
    </w:p>
    <w:p w:rsidR="00DF6D8A" w:rsidP="00DF6D8A" w14:paraId="6D3E0CC0" w14:textId="77777777">
      <w:pPr>
        <w:spacing w:line="156" w:lineRule="exact"/>
        <w:rPr>
          <w:rFonts w:ascii="Arial"/>
          <w:sz w:val="14"/>
        </w:rPr>
        <w:sectPr w:rsidSect="005E75FF">
          <w:pgSz w:w="15840" w:h="12240" w:orient="landscape"/>
          <w:pgMar w:top="640" w:right="300" w:bottom="1400" w:left="320" w:header="0" w:footer="1202" w:gutter="0"/>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48"/>
        <w:gridCol w:w="2316"/>
      </w:tblGrid>
      <w:tr w14:paraId="0D4D85F3" w14:textId="77777777" w:rsidTr="00322FF6">
        <w:tblPrEx>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09"/>
        </w:trPr>
        <w:tc>
          <w:tcPr>
            <w:tcW w:w="14964" w:type="dxa"/>
            <w:gridSpan w:val="2"/>
            <w:tcBorders>
              <w:bottom w:val="single" w:sz="4" w:space="0" w:color="000000"/>
            </w:tcBorders>
          </w:tcPr>
          <w:p w:rsidR="00DF6D8A" w:rsidP="00322FF6" w14:paraId="007C0B67" w14:textId="77777777">
            <w:pPr>
              <w:pStyle w:val="TableParagraph"/>
              <w:spacing w:before="6"/>
              <w:rPr>
                <w:rFonts w:ascii="Arial"/>
                <w:sz w:val="24"/>
              </w:rPr>
            </w:pPr>
          </w:p>
          <w:p w:rsidR="00DF6D8A" w:rsidP="00322FF6" w14:paraId="31CE2664" w14:textId="77777777">
            <w:pPr>
              <w:pStyle w:val="TableParagraph"/>
              <w:tabs>
                <w:tab w:val="left" w:pos="9608"/>
              </w:tabs>
              <w:ind w:left="219"/>
              <w:rPr>
                <w:rFonts w:ascii="Arial"/>
                <w:b/>
                <w:sz w:val="20"/>
              </w:rPr>
            </w:pPr>
            <w:r>
              <w:rPr>
                <w:rFonts w:ascii="Arial"/>
                <w:b/>
                <w:sz w:val="20"/>
              </w:rPr>
              <w:t>BUREAU OF</w:t>
            </w:r>
            <w:r>
              <w:rPr>
                <w:rFonts w:ascii="Arial"/>
                <w:b/>
                <w:spacing w:val="-2"/>
                <w:sz w:val="20"/>
              </w:rPr>
              <w:t xml:space="preserve"> </w:t>
            </w:r>
            <w:r>
              <w:rPr>
                <w:rFonts w:ascii="Arial"/>
                <w:b/>
                <w:sz w:val="20"/>
              </w:rPr>
              <w:t>LABOR STATISTICS</w:t>
            </w:r>
            <w:r>
              <w:rPr>
                <w:rFonts w:ascii="Arial"/>
                <w:b/>
                <w:sz w:val="20"/>
              </w:rPr>
              <w:tab/>
              <w:t>U.S.</w:t>
            </w:r>
            <w:r>
              <w:rPr>
                <w:rFonts w:ascii="Arial"/>
                <w:b/>
                <w:spacing w:val="-4"/>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LABOR</w:t>
            </w:r>
          </w:p>
          <w:p w:rsidR="00DF6D8A" w:rsidP="00322FF6" w14:paraId="4CA3981B" w14:textId="77777777">
            <w:pPr>
              <w:pStyle w:val="TableParagraph"/>
              <w:rPr>
                <w:rFonts w:ascii="Arial"/>
              </w:rPr>
            </w:pPr>
          </w:p>
          <w:p w:rsidR="00DF6D8A" w:rsidP="00322FF6" w14:paraId="3B0F179E" w14:textId="77777777">
            <w:pPr>
              <w:pStyle w:val="TableParagraph"/>
              <w:spacing w:before="10"/>
              <w:rPr>
                <w:rFonts w:ascii="Arial"/>
                <w:sz w:val="27"/>
              </w:rPr>
            </w:pPr>
          </w:p>
          <w:p w:rsidR="00DF6D8A" w:rsidP="00322FF6" w14:paraId="4D09D56D" w14:textId="77777777">
            <w:pPr>
              <w:pStyle w:val="TableParagraph"/>
              <w:ind w:left="3503" w:right="3564"/>
              <w:jc w:val="center"/>
              <w:rPr>
                <w:rFonts w:ascii="Arial"/>
                <w:b/>
                <w:sz w:val="20"/>
              </w:rPr>
            </w:pPr>
            <w:bookmarkStart w:id="67" w:name="bookmark30"/>
            <w:r>
              <w:rPr>
                <w:rFonts w:ascii="Arial"/>
                <w:b/>
                <w:sz w:val="20"/>
              </w:rPr>
              <w:t>BLS</w:t>
            </w:r>
            <w:r>
              <w:rPr>
                <w:rFonts w:ascii="Arial"/>
                <w:b/>
                <w:spacing w:val="-7"/>
                <w:sz w:val="20"/>
              </w:rPr>
              <w:t xml:space="preserve"> </w:t>
            </w:r>
            <w:r>
              <w:rPr>
                <w:rFonts w:ascii="Arial"/>
                <w:b/>
                <w:sz w:val="20"/>
              </w:rPr>
              <w:t>OSHS</w:t>
            </w:r>
            <w:r>
              <w:rPr>
                <w:rFonts w:ascii="Arial"/>
                <w:b/>
                <w:spacing w:val="-6"/>
                <w:sz w:val="20"/>
              </w:rPr>
              <w:t xml:space="preserve"> </w:t>
            </w:r>
            <w:r>
              <w:rPr>
                <w:rFonts w:ascii="Arial"/>
                <w:b/>
                <w:sz w:val="20"/>
              </w:rPr>
              <w:t>FINANCIAL</w:t>
            </w:r>
            <w:r>
              <w:rPr>
                <w:rFonts w:ascii="Arial"/>
                <w:b/>
                <w:spacing w:val="-3"/>
                <w:sz w:val="20"/>
              </w:rPr>
              <w:t xml:space="preserve"> </w:t>
            </w:r>
            <w:r>
              <w:rPr>
                <w:rFonts w:ascii="Arial"/>
                <w:b/>
                <w:sz w:val="20"/>
              </w:rPr>
              <w:t>RECONCILIATION</w:t>
            </w:r>
            <w:r>
              <w:rPr>
                <w:rFonts w:ascii="Arial"/>
                <w:b/>
                <w:spacing w:val="-3"/>
                <w:sz w:val="20"/>
              </w:rPr>
              <w:t xml:space="preserve"> </w:t>
            </w:r>
            <w:r>
              <w:rPr>
                <w:rFonts w:ascii="Arial"/>
                <w:b/>
                <w:sz w:val="20"/>
              </w:rPr>
              <w:t>WORKSHEET</w:t>
            </w:r>
            <w:r>
              <w:rPr>
                <w:rFonts w:ascii="Arial"/>
                <w:b/>
                <w:spacing w:val="-2"/>
                <w:sz w:val="20"/>
              </w:rPr>
              <w:t xml:space="preserve"> </w:t>
            </w:r>
            <w:r>
              <w:rPr>
                <w:rFonts w:ascii="Arial"/>
                <w:b/>
                <w:sz w:val="20"/>
              </w:rPr>
              <w:t>(FRW-B:</w:t>
            </w:r>
            <w:r>
              <w:rPr>
                <w:rFonts w:ascii="Arial"/>
                <w:b/>
                <w:spacing w:val="-3"/>
                <w:sz w:val="20"/>
              </w:rPr>
              <w:t xml:space="preserve"> </w:t>
            </w:r>
            <w:r>
              <w:rPr>
                <w:rFonts w:ascii="Arial"/>
                <w:b/>
                <w:sz w:val="20"/>
              </w:rPr>
              <w:t>AAMC</w:t>
            </w:r>
            <w:r>
              <w:rPr>
                <w:rFonts w:ascii="Arial"/>
                <w:b/>
                <w:spacing w:val="-5"/>
                <w:sz w:val="20"/>
              </w:rPr>
              <w:t xml:space="preserve"> </w:t>
            </w:r>
            <w:r>
              <w:rPr>
                <w:rFonts w:ascii="Arial"/>
                <w:b/>
                <w:sz w:val="20"/>
              </w:rPr>
              <w:t>Programs)</w:t>
            </w:r>
            <w:bookmarkEnd w:id="67"/>
          </w:p>
        </w:tc>
      </w:tr>
      <w:tr w14:paraId="7BE45DC2" w14:textId="77777777" w:rsidTr="00322FF6">
        <w:tblPrEx>
          <w:tblW w:w="0" w:type="auto"/>
          <w:tblInd w:w="132" w:type="dxa"/>
          <w:tblLayout w:type="fixed"/>
          <w:tblCellMar>
            <w:left w:w="0" w:type="dxa"/>
            <w:right w:w="0" w:type="dxa"/>
          </w:tblCellMar>
          <w:tblLook w:val="01E0"/>
        </w:tblPrEx>
        <w:trPr>
          <w:trHeight w:val="707"/>
        </w:trPr>
        <w:tc>
          <w:tcPr>
            <w:tcW w:w="12648" w:type="dxa"/>
            <w:tcBorders>
              <w:top w:val="single" w:sz="4" w:space="0" w:color="000000"/>
              <w:bottom w:val="single" w:sz="4" w:space="0" w:color="000000"/>
              <w:right w:val="single" w:sz="4" w:space="0" w:color="000000"/>
            </w:tcBorders>
          </w:tcPr>
          <w:p w:rsidR="00DF6D8A" w:rsidP="00322FF6" w14:paraId="72187C76" w14:textId="35E0FA4E">
            <w:pPr>
              <w:pStyle w:val="TableParagraph"/>
              <w:spacing w:before="29"/>
              <w:ind w:left="109" w:right="281"/>
              <w:rPr>
                <w:rFonts w:ascii="Arial"/>
                <w:sz w:val="14"/>
              </w:rPr>
            </w:pPr>
            <w:r>
              <w:rPr>
                <w:rFonts w:ascii="Arial"/>
                <w:sz w:val="14"/>
              </w:rPr>
              <w:t xml:space="preserve">We estimate that it will take an average of 25 minutes to complete this form including time for reviewing instructions, searching existing data sources, </w:t>
            </w:r>
            <w:r>
              <w:rPr>
                <w:rFonts w:ascii="Arial"/>
                <w:sz w:val="14"/>
              </w:rPr>
              <w:t>gathering</w:t>
            </w:r>
            <w:r>
              <w:rPr>
                <w:rFonts w:ascii="Arial"/>
                <w:sz w:val="14"/>
              </w:rPr>
              <w:t xml:space="preserve"> and maintaining the data needed, and</w:t>
            </w:r>
            <w:r>
              <w:rPr>
                <w:rFonts w:ascii="Arial"/>
                <w:spacing w:val="-36"/>
                <w:sz w:val="14"/>
              </w:rPr>
              <w:t xml:space="preserve"> </w:t>
            </w:r>
            <w:r>
              <w:rPr>
                <w:rFonts w:ascii="Arial"/>
                <w:sz w:val="14"/>
              </w:rPr>
              <w:t>completing and reviewing the information. Your response is required to obtain or retain benefits under 29 USC 673.</w:t>
            </w:r>
            <w:r>
              <w:rPr>
                <w:rFonts w:ascii="Arial"/>
                <w:spacing w:val="1"/>
                <w:sz w:val="14"/>
              </w:rPr>
              <w:t xml:space="preserve"> </w:t>
            </w:r>
            <w:r>
              <w:rPr>
                <w:rFonts w:ascii="Arial"/>
                <w:sz w:val="14"/>
              </w:rPr>
              <w:t>If you have any comments regarding these estimates or any other aspect of this</w:t>
            </w:r>
            <w:r>
              <w:rPr>
                <w:rFonts w:ascii="Arial"/>
                <w:spacing w:val="1"/>
                <w:sz w:val="14"/>
              </w:rPr>
              <w:t xml:space="preserve"> </w:t>
            </w:r>
            <w:r>
              <w:rPr>
                <w:rFonts w:ascii="Arial"/>
                <w:sz w:val="14"/>
              </w:rPr>
              <w:t>form, including suggestions for reducing this burden, send them to</w:t>
            </w:r>
            <w:r w:rsidR="005653E9">
              <w:rPr>
                <w:rFonts w:ascii="Arial"/>
                <w:sz w:val="14"/>
              </w:rPr>
              <w:t xml:space="preserve"> </w:t>
            </w:r>
            <w:r w:rsidRPr="005653E9" w:rsidR="005653E9">
              <w:rPr>
                <w:rFonts w:ascii="Arial"/>
                <w:sz w:val="14"/>
              </w:rPr>
              <w:t>BLS_PRA_Public@bls.gov</w:t>
            </w:r>
            <w:r>
              <w:rPr>
                <w:rFonts w:ascii="Arial"/>
                <w:sz w:val="14"/>
              </w:rPr>
              <w:t>.  You</w:t>
            </w:r>
            <w:r>
              <w:rPr>
                <w:rFonts w:ascii="Arial"/>
                <w:spacing w:val="-3"/>
                <w:sz w:val="14"/>
              </w:rPr>
              <w:t xml:space="preserve"> </w:t>
            </w:r>
            <w:r>
              <w:rPr>
                <w:rFonts w:ascii="Arial"/>
                <w:sz w:val="14"/>
              </w:rPr>
              <w:t>are</w:t>
            </w:r>
            <w:r>
              <w:rPr>
                <w:rFonts w:ascii="Arial"/>
                <w:spacing w:val="2"/>
                <w:sz w:val="14"/>
              </w:rPr>
              <w:t xml:space="preserve"> </w:t>
            </w:r>
            <w:r>
              <w:rPr>
                <w:rFonts w:ascii="Arial"/>
                <w:sz w:val="14"/>
              </w:rPr>
              <w:t>not</w:t>
            </w:r>
            <w:r>
              <w:rPr>
                <w:rFonts w:ascii="Arial"/>
                <w:spacing w:val="1"/>
                <w:sz w:val="14"/>
              </w:rPr>
              <w:t xml:space="preserve"> </w:t>
            </w:r>
            <w:r>
              <w:rPr>
                <w:rFonts w:ascii="Arial"/>
                <w:sz w:val="14"/>
              </w:rPr>
              <w:t>required to respond</w:t>
            </w:r>
            <w:r>
              <w:rPr>
                <w:rFonts w:ascii="Arial"/>
                <w:spacing w:val="1"/>
                <w:sz w:val="14"/>
              </w:rPr>
              <w:t xml:space="preserve"> </w:t>
            </w:r>
            <w:r>
              <w:rPr>
                <w:rFonts w:ascii="Arial"/>
                <w:sz w:val="14"/>
              </w:rPr>
              <w:t>to the collection</w:t>
            </w:r>
            <w:r>
              <w:rPr>
                <w:rFonts w:ascii="Arial"/>
                <w:spacing w:val="-2"/>
                <w:sz w:val="14"/>
              </w:rPr>
              <w:t xml:space="preserve"> </w:t>
            </w:r>
            <w:r>
              <w:rPr>
                <w:rFonts w:ascii="Arial"/>
                <w:sz w:val="14"/>
              </w:rPr>
              <w:t>of information unless</w:t>
            </w:r>
            <w:r>
              <w:rPr>
                <w:rFonts w:ascii="Arial"/>
                <w:spacing w:val="-1"/>
                <w:sz w:val="14"/>
              </w:rPr>
              <w:t xml:space="preserve"> </w:t>
            </w:r>
            <w:r>
              <w:rPr>
                <w:rFonts w:ascii="Arial"/>
                <w:sz w:val="14"/>
              </w:rPr>
              <w:t>it displays a</w:t>
            </w:r>
            <w:r>
              <w:rPr>
                <w:rFonts w:ascii="Arial"/>
                <w:spacing w:val="-2"/>
                <w:sz w:val="14"/>
              </w:rPr>
              <w:t xml:space="preserve"> </w:t>
            </w:r>
            <w:r>
              <w:rPr>
                <w:rFonts w:ascii="Arial"/>
                <w:sz w:val="14"/>
              </w:rPr>
              <w:t>currently</w:t>
            </w:r>
            <w:r>
              <w:rPr>
                <w:rFonts w:ascii="Arial"/>
                <w:spacing w:val="-4"/>
                <w:sz w:val="14"/>
              </w:rPr>
              <w:t xml:space="preserve"> </w:t>
            </w:r>
            <w:r>
              <w:rPr>
                <w:rFonts w:ascii="Arial"/>
                <w:sz w:val="14"/>
              </w:rPr>
              <w:t>valid</w:t>
            </w:r>
            <w:r>
              <w:rPr>
                <w:rFonts w:ascii="Arial"/>
                <w:spacing w:val="-3"/>
                <w:sz w:val="14"/>
              </w:rPr>
              <w:t xml:space="preserve"> </w:t>
            </w:r>
            <w:r>
              <w:rPr>
                <w:rFonts w:ascii="Arial"/>
                <w:sz w:val="14"/>
              </w:rPr>
              <w:t>OMB control</w:t>
            </w:r>
            <w:r>
              <w:rPr>
                <w:rFonts w:ascii="Arial"/>
                <w:spacing w:val="1"/>
                <w:sz w:val="14"/>
              </w:rPr>
              <w:t xml:space="preserve"> </w:t>
            </w:r>
            <w:r>
              <w:rPr>
                <w:rFonts w:ascii="Arial"/>
                <w:sz w:val="14"/>
              </w:rPr>
              <w:t>number.</w:t>
            </w:r>
          </w:p>
        </w:tc>
        <w:tc>
          <w:tcPr>
            <w:tcW w:w="2316" w:type="dxa"/>
            <w:tcBorders>
              <w:top w:val="single" w:sz="4" w:space="0" w:color="000000"/>
              <w:left w:val="single" w:sz="4" w:space="0" w:color="000000"/>
              <w:bottom w:val="single" w:sz="4" w:space="0" w:color="000000"/>
            </w:tcBorders>
          </w:tcPr>
          <w:p w:rsidR="00DF6D8A" w:rsidP="00322FF6" w14:paraId="306BBC1F" w14:textId="77777777">
            <w:pPr>
              <w:pStyle w:val="TableParagraph"/>
              <w:spacing w:before="5"/>
              <w:rPr>
                <w:rFonts w:ascii="Arial"/>
                <w:sz w:val="14"/>
              </w:rPr>
            </w:pPr>
          </w:p>
          <w:p w:rsidR="00DF6D8A" w:rsidP="00322FF6" w14:paraId="301CB17A" w14:textId="77777777">
            <w:pPr>
              <w:pStyle w:val="TableParagraph"/>
              <w:ind w:left="275" w:right="234"/>
              <w:jc w:val="center"/>
              <w:rPr>
                <w:rFonts w:ascii="Arial"/>
                <w:sz w:val="14"/>
              </w:rPr>
            </w:pPr>
            <w:r>
              <w:rPr>
                <w:rFonts w:ascii="Arial"/>
                <w:sz w:val="14"/>
              </w:rPr>
              <w:t>OMB</w:t>
            </w:r>
            <w:r>
              <w:rPr>
                <w:rFonts w:ascii="Arial"/>
                <w:spacing w:val="-4"/>
                <w:sz w:val="14"/>
              </w:rPr>
              <w:t xml:space="preserve"> </w:t>
            </w:r>
            <w:r>
              <w:rPr>
                <w:rFonts w:ascii="Arial"/>
                <w:sz w:val="14"/>
              </w:rPr>
              <w:t>No.</w:t>
            </w:r>
            <w:r>
              <w:rPr>
                <w:rFonts w:ascii="Arial"/>
                <w:spacing w:val="-2"/>
                <w:sz w:val="14"/>
              </w:rPr>
              <w:t xml:space="preserve"> </w:t>
            </w:r>
            <w:r>
              <w:rPr>
                <w:rFonts w:ascii="Arial"/>
                <w:sz w:val="14"/>
              </w:rPr>
              <w:t>1220-0149</w:t>
            </w:r>
          </w:p>
          <w:p w:rsidR="00DF6D8A" w:rsidP="00322FF6" w14:paraId="57D16258" w14:textId="77777777">
            <w:pPr>
              <w:pStyle w:val="TableParagraph"/>
              <w:spacing w:before="26"/>
              <w:ind w:left="277" w:right="234"/>
              <w:jc w:val="center"/>
              <w:rPr>
                <w:rFonts w:ascii="Arial"/>
                <w:spacing w:val="-2"/>
                <w:sz w:val="14"/>
              </w:rPr>
            </w:pPr>
            <w:r>
              <w:rPr>
                <w:rFonts w:ascii="Arial"/>
                <w:sz w:val="14"/>
              </w:rPr>
              <w:t>Approval</w:t>
            </w:r>
            <w:r>
              <w:rPr>
                <w:rFonts w:ascii="Arial"/>
                <w:spacing w:val="-4"/>
                <w:sz w:val="14"/>
              </w:rPr>
              <w:t xml:space="preserve"> </w:t>
            </w:r>
            <w:r>
              <w:rPr>
                <w:rFonts w:ascii="Arial"/>
                <w:sz w:val="14"/>
              </w:rPr>
              <w:t>Expires</w:t>
            </w:r>
            <w:r>
              <w:rPr>
                <w:rFonts w:ascii="Arial"/>
                <w:spacing w:val="-2"/>
                <w:sz w:val="14"/>
              </w:rPr>
              <w:t xml:space="preserve"> </w:t>
            </w:r>
          </w:p>
          <w:p w:rsidR="00DF6D8A" w:rsidP="00322FF6" w14:paraId="16B6BFAF" w14:textId="77777777">
            <w:pPr>
              <w:pStyle w:val="TableParagraph"/>
              <w:spacing w:before="26"/>
              <w:ind w:left="277" w:right="234"/>
              <w:jc w:val="center"/>
              <w:rPr>
                <w:rFonts w:ascii="Arial"/>
                <w:sz w:val="14"/>
              </w:rPr>
            </w:pPr>
            <w:r>
              <w:rPr>
                <w:rFonts w:ascii="Arial"/>
                <w:sz w:val="14"/>
              </w:rPr>
              <w:t>06-30-2024</w:t>
            </w:r>
          </w:p>
        </w:tc>
      </w:tr>
      <w:tr w14:paraId="242F2B99" w14:textId="77777777" w:rsidTr="00322FF6">
        <w:tblPrEx>
          <w:tblW w:w="0" w:type="auto"/>
          <w:tblInd w:w="132" w:type="dxa"/>
          <w:tblLayout w:type="fixed"/>
          <w:tblCellMar>
            <w:left w:w="0" w:type="dxa"/>
            <w:right w:w="0" w:type="dxa"/>
          </w:tblCellMar>
          <w:tblLook w:val="01E0"/>
        </w:tblPrEx>
        <w:trPr>
          <w:trHeight w:val="6860"/>
        </w:trPr>
        <w:tc>
          <w:tcPr>
            <w:tcW w:w="14964" w:type="dxa"/>
            <w:gridSpan w:val="2"/>
            <w:tcBorders>
              <w:top w:val="single" w:sz="4" w:space="0" w:color="000000"/>
            </w:tcBorders>
          </w:tcPr>
          <w:p w:rsidR="00DF6D8A" w:rsidP="00322FF6" w14:paraId="02EDDCBB" w14:textId="77777777">
            <w:pPr>
              <w:pStyle w:val="TableParagraph"/>
              <w:spacing w:before="3"/>
              <w:rPr>
                <w:rFonts w:ascii="Arial"/>
                <w:sz w:val="23"/>
              </w:rPr>
            </w:pPr>
          </w:p>
          <w:p w:rsidR="00DF6D8A" w:rsidP="00322FF6" w14:paraId="7A39B225" w14:textId="77777777">
            <w:pPr>
              <w:pStyle w:val="TableParagraph"/>
              <w:tabs>
                <w:tab w:val="left" w:pos="3112"/>
                <w:tab w:val="left" w:pos="11216"/>
                <w:tab w:val="left" w:pos="11605"/>
                <w:tab w:val="left" w:pos="13280"/>
              </w:tabs>
              <w:ind w:left="448"/>
              <w:rPr>
                <w:rFonts w:ascii="Arial"/>
                <w:sz w:val="20"/>
              </w:rPr>
            </w:pPr>
            <w:r>
              <w:rPr>
                <w:rFonts w:ascii="Arial"/>
                <w:sz w:val="20"/>
              </w:rPr>
              <w:t>State</w:t>
            </w:r>
            <w:r>
              <w:rPr>
                <w:rFonts w:ascii="Arial"/>
                <w:spacing w:val="-3"/>
                <w:sz w:val="20"/>
              </w:rPr>
              <w:t xml:space="preserve"> </w:t>
            </w:r>
            <w:r>
              <w:rPr>
                <w:rFonts w:ascii="Arial"/>
                <w:sz w:val="20"/>
              </w:rPr>
              <w:t>Grant Agency</w:t>
            </w:r>
            <w:r>
              <w:rPr>
                <w:rFonts w:ascii="Arial"/>
                <w:spacing w:val="-6"/>
                <w:sz w:val="20"/>
              </w:rPr>
              <w:t xml:space="preserve"> </w:t>
            </w:r>
            <w:r>
              <w:rPr>
                <w:rFonts w:ascii="Arial"/>
                <w:sz w:val="20"/>
              </w:rPr>
              <w:t>(SGA):</w:t>
            </w:r>
            <w:r>
              <w:rPr>
                <w:rFonts w:ascii="Arial"/>
                <w:sz w:val="20"/>
              </w:rPr>
              <w:tab/>
            </w:r>
            <w:r>
              <w:rPr>
                <w:rFonts w:ascii="Arial"/>
                <w:w w:val="99"/>
                <w:sz w:val="20"/>
                <w:u w:val="single"/>
              </w:rPr>
              <w:t xml:space="preserve"> </w:t>
            </w:r>
            <w:r>
              <w:rPr>
                <w:rFonts w:ascii="Arial"/>
                <w:sz w:val="20"/>
                <w:u w:val="single"/>
              </w:rPr>
              <w:tab/>
            </w:r>
            <w:r>
              <w:rPr>
                <w:rFonts w:ascii="Arial"/>
                <w:sz w:val="20"/>
              </w:rPr>
              <w:tab/>
              <w:t xml:space="preserve">Date: </w:t>
            </w:r>
            <w:r>
              <w:rPr>
                <w:rFonts w:ascii="Arial"/>
                <w:spacing w:val="16"/>
                <w:sz w:val="20"/>
              </w:rPr>
              <w:t xml:space="preserve"> </w:t>
            </w:r>
            <w:r>
              <w:rPr>
                <w:rFonts w:ascii="Arial"/>
                <w:w w:val="99"/>
                <w:sz w:val="20"/>
                <w:u w:val="single"/>
              </w:rPr>
              <w:t xml:space="preserve"> </w:t>
            </w:r>
            <w:r>
              <w:rPr>
                <w:rFonts w:ascii="Arial"/>
                <w:sz w:val="20"/>
                <w:u w:val="single"/>
              </w:rPr>
              <w:tab/>
            </w:r>
          </w:p>
          <w:p w:rsidR="00DF6D8A" w:rsidP="00322FF6" w14:paraId="127428D6" w14:textId="77777777">
            <w:pPr>
              <w:pStyle w:val="TableParagraph"/>
              <w:spacing w:before="9"/>
              <w:rPr>
                <w:rFonts w:ascii="Arial"/>
                <w:sz w:val="32"/>
              </w:rPr>
            </w:pPr>
          </w:p>
          <w:p w:rsidR="00DF6D8A" w:rsidP="00322FF6" w14:paraId="0D4F59CF" w14:textId="77777777">
            <w:pPr>
              <w:pStyle w:val="TableParagraph"/>
              <w:tabs>
                <w:tab w:val="left" w:pos="2701"/>
                <w:tab w:val="left" w:pos="7168"/>
                <w:tab w:val="left" w:pos="9128"/>
                <w:tab w:val="left" w:pos="11768"/>
                <w:tab w:val="left" w:pos="12428"/>
                <w:tab w:val="left" w:pos="13868"/>
              </w:tabs>
              <w:spacing w:before="1"/>
              <w:ind w:left="448"/>
              <w:rPr>
                <w:rFonts w:ascii="Arial"/>
                <w:sz w:val="20"/>
              </w:rPr>
            </w:pPr>
            <w:r>
              <w:rPr>
                <w:rFonts w:ascii="Arial"/>
                <w:sz w:val="20"/>
              </w:rPr>
              <w:t>CA</w:t>
            </w:r>
            <w:r>
              <w:rPr>
                <w:rFonts w:ascii="Arial"/>
                <w:spacing w:val="-3"/>
                <w:sz w:val="20"/>
              </w:rPr>
              <w:t xml:space="preserve"> </w:t>
            </w:r>
            <w:r>
              <w:rPr>
                <w:rFonts w:ascii="Arial"/>
                <w:sz w:val="20"/>
              </w:rPr>
              <w:t>#:</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1"/>
                <w:sz w:val="20"/>
              </w:rPr>
              <w:t xml:space="preserve"> </w:t>
            </w:r>
            <w:r>
              <w:rPr>
                <w:rFonts w:ascii="Arial"/>
                <w:sz w:val="20"/>
              </w:rPr>
              <w:t>CA</w:t>
            </w:r>
            <w:r>
              <w:rPr>
                <w:rFonts w:ascii="Arial"/>
                <w:spacing w:val="-1"/>
                <w:sz w:val="20"/>
              </w:rPr>
              <w:t xml:space="preserve"> </w:t>
            </w:r>
            <w:r>
              <w:rPr>
                <w:rFonts w:ascii="Arial"/>
                <w:sz w:val="20"/>
              </w:rPr>
              <w:t>Period:</w:t>
            </w:r>
            <w:r>
              <w:rPr>
                <w:rFonts w:ascii="Arial"/>
                <w:spacing w:val="53"/>
                <w:sz w:val="20"/>
              </w:rPr>
              <w:t xml:space="preserve"> </w:t>
            </w:r>
            <w:r>
              <w:rPr>
                <w:rFonts w:ascii="Arial"/>
                <w:sz w:val="20"/>
              </w:rPr>
              <w:t>From:</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4"/>
                <w:sz w:val="20"/>
              </w:rPr>
              <w:t xml:space="preserve"> </w:t>
            </w:r>
            <w:r>
              <w:rPr>
                <w:rFonts w:ascii="Arial"/>
                <w:sz w:val="20"/>
              </w:rPr>
              <w:t>To:</w:t>
            </w:r>
            <w:r>
              <w:rPr>
                <w:rFonts w:ascii="Arial"/>
                <w:sz w:val="20"/>
              </w:rPr>
              <w:tab/>
            </w:r>
            <w:r>
              <w:rPr>
                <w:rFonts w:ascii="Arial"/>
                <w:w w:val="99"/>
                <w:sz w:val="20"/>
                <w:u w:val="single"/>
              </w:rPr>
              <w:t xml:space="preserve"> </w:t>
            </w:r>
            <w:r>
              <w:rPr>
                <w:rFonts w:ascii="Arial"/>
                <w:sz w:val="20"/>
                <w:u w:val="single"/>
              </w:rPr>
              <w:tab/>
            </w:r>
          </w:p>
          <w:p w:rsidR="00DF6D8A" w:rsidP="00322FF6" w14:paraId="3835194A" w14:textId="77777777">
            <w:pPr>
              <w:pStyle w:val="TableParagraph"/>
              <w:spacing w:before="10"/>
              <w:rPr>
                <w:rFonts w:ascii="Arial"/>
                <w:sz w:val="21"/>
              </w:rPr>
            </w:pPr>
          </w:p>
          <w:p w:rsidR="00DF6D8A" w:rsidP="00322FF6" w14:paraId="68180379" w14:textId="77777777">
            <w:pPr>
              <w:pStyle w:val="TableParagraph"/>
              <w:tabs>
                <w:tab w:val="left" w:pos="7727"/>
                <w:tab w:val="left" w:pos="9995"/>
              </w:tabs>
              <w:spacing w:before="1"/>
              <w:ind w:left="5697"/>
              <w:rPr>
                <w:rFonts w:ascii="Arial"/>
                <w:b/>
                <w:sz w:val="20"/>
              </w:rPr>
            </w:pPr>
            <w:r>
              <w:rPr>
                <w:rFonts w:ascii="Arial"/>
                <w:b/>
                <w:sz w:val="20"/>
              </w:rPr>
              <w:t>SOII AAMC</w:t>
            </w:r>
            <w:r>
              <w:rPr>
                <w:rFonts w:ascii="Arial"/>
                <w:b/>
                <w:sz w:val="20"/>
              </w:rPr>
              <w:tab/>
              <w:t>CFOI</w:t>
            </w:r>
            <w:r>
              <w:rPr>
                <w:rFonts w:ascii="Arial"/>
                <w:b/>
                <w:spacing w:val="-1"/>
                <w:sz w:val="20"/>
              </w:rPr>
              <w:t xml:space="preserve"> </w:t>
            </w:r>
            <w:r>
              <w:rPr>
                <w:rFonts w:ascii="Arial"/>
                <w:b/>
                <w:sz w:val="20"/>
              </w:rPr>
              <w:t>AAMC</w:t>
            </w:r>
            <w:r>
              <w:rPr>
                <w:rFonts w:ascii="Arial"/>
                <w:b/>
                <w:sz w:val="20"/>
              </w:rPr>
              <w:tab/>
              <w:t>OTHER</w:t>
            </w:r>
          </w:p>
          <w:p w:rsidR="00DF6D8A" w:rsidP="00322FF6" w14:paraId="7C4A1FC1" w14:textId="77777777">
            <w:pPr>
              <w:pStyle w:val="TableParagraph"/>
              <w:spacing w:before="77"/>
              <w:ind w:left="2809"/>
              <w:rPr>
                <w:rFonts w:ascii="Arial"/>
                <w:b/>
                <w:sz w:val="20"/>
              </w:rPr>
            </w:pPr>
            <w:r>
              <w:rPr>
                <w:rFonts w:ascii="Arial"/>
                <w:b/>
                <w:sz w:val="20"/>
              </w:rPr>
              <w:t>FUND</w:t>
            </w:r>
            <w:r>
              <w:rPr>
                <w:rFonts w:ascii="Arial"/>
                <w:b/>
                <w:spacing w:val="-3"/>
                <w:sz w:val="20"/>
              </w:rPr>
              <w:t xml:space="preserve"> </w:t>
            </w:r>
            <w:r>
              <w:rPr>
                <w:rFonts w:ascii="Arial"/>
                <w:b/>
                <w:sz w:val="20"/>
              </w:rPr>
              <w:t>LEDGER</w:t>
            </w:r>
            <w:r>
              <w:rPr>
                <w:rFonts w:ascii="Arial"/>
                <w:b/>
                <w:spacing w:val="-3"/>
                <w:sz w:val="20"/>
              </w:rPr>
              <w:t xml:space="preserve"> </w:t>
            </w:r>
            <w:r>
              <w:rPr>
                <w:rFonts w:ascii="Arial"/>
                <w:b/>
                <w:sz w:val="20"/>
              </w:rPr>
              <w:t>CODE:</w:t>
            </w:r>
          </w:p>
          <w:p w:rsidR="00DF6D8A" w:rsidP="00322FF6" w14:paraId="42B13768" w14:textId="77777777">
            <w:pPr>
              <w:pStyle w:val="TableParagraph"/>
              <w:rPr>
                <w:rFonts w:ascii="Arial"/>
              </w:rPr>
            </w:pPr>
          </w:p>
          <w:p w:rsidR="00DF6D8A" w:rsidP="00322FF6" w14:paraId="23A77A35" w14:textId="77777777">
            <w:pPr>
              <w:pStyle w:val="TableParagraph"/>
              <w:numPr>
                <w:ilvl w:val="0"/>
                <w:numId w:val="25"/>
              </w:numPr>
              <w:tabs>
                <w:tab w:val="left" w:pos="669"/>
                <w:tab w:val="left" w:pos="5276"/>
                <w:tab w:val="left" w:pos="7168"/>
                <w:tab w:val="left" w:pos="7456"/>
                <w:tab w:val="left" w:pos="9128"/>
                <w:tab w:val="left" w:pos="9472"/>
                <w:tab w:val="left" w:pos="11216"/>
              </w:tabs>
              <w:spacing w:before="129"/>
              <w:rPr>
                <w:rFonts w:ascii="Arial"/>
                <w:sz w:val="20"/>
              </w:rPr>
            </w:pPr>
            <w:r>
              <w:rPr>
                <w:rFonts w:ascii="Arial"/>
                <w:sz w:val="20"/>
              </w:rPr>
              <w:t>Cumulative</w:t>
            </w:r>
            <w:r>
              <w:rPr>
                <w:rFonts w:ascii="Arial"/>
                <w:spacing w:val="-12"/>
                <w:sz w:val="20"/>
              </w:rPr>
              <w:t xml:space="preserve"> </w:t>
            </w:r>
            <w:r>
              <w:rPr>
                <w:rFonts w:ascii="Arial"/>
                <w:sz w:val="20"/>
              </w:rPr>
              <w:t>Disbursements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6B080C88" w14:textId="77777777">
            <w:pPr>
              <w:pStyle w:val="TableParagraph"/>
              <w:spacing w:before="3"/>
              <w:rPr>
                <w:rFonts w:ascii="Arial"/>
                <w:sz w:val="29"/>
              </w:rPr>
            </w:pPr>
          </w:p>
          <w:p w:rsidR="00DF6D8A" w:rsidP="00322FF6" w14:paraId="2ED5AFF9" w14:textId="77777777">
            <w:pPr>
              <w:pStyle w:val="TableParagraph"/>
              <w:numPr>
                <w:ilvl w:val="0"/>
                <w:numId w:val="25"/>
              </w:numPr>
              <w:tabs>
                <w:tab w:val="left" w:pos="669"/>
                <w:tab w:val="left" w:pos="5276"/>
                <w:tab w:val="left" w:pos="7168"/>
                <w:tab w:val="left" w:pos="7456"/>
                <w:tab w:val="left" w:pos="9128"/>
                <w:tab w:val="left" w:pos="9472"/>
                <w:tab w:val="left" w:pos="11216"/>
              </w:tabs>
              <w:ind w:left="669"/>
              <w:rPr>
                <w:rFonts w:ascii="Arial"/>
                <w:sz w:val="20"/>
              </w:rPr>
            </w:pPr>
            <w:r>
              <w:rPr>
                <w:rFonts w:ascii="Arial"/>
                <w:sz w:val="20"/>
              </w:rPr>
              <w:t>Payments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56CCB2F4" w14:textId="77777777">
            <w:pPr>
              <w:pStyle w:val="TableParagraph"/>
              <w:rPr>
                <w:rFonts w:ascii="Arial"/>
                <w:sz w:val="29"/>
              </w:rPr>
            </w:pPr>
          </w:p>
          <w:p w:rsidR="00DF6D8A" w:rsidP="00322FF6" w14:paraId="05FA3022" w14:textId="77777777">
            <w:pPr>
              <w:pStyle w:val="TableParagraph"/>
              <w:numPr>
                <w:ilvl w:val="0"/>
                <w:numId w:val="25"/>
              </w:numPr>
              <w:tabs>
                <w:tab w:val="left" w:pos="669"/>
                <w:tab w:val="left" w:pos="5276"/>
                <w:tab w:val="left" w:pos="7168"/>
                <w:tab w:val="left" w:pos="7456"/>
                <w:tab w:val="left" w:pos="9128"/>
                <w:tab w:val="left" w:pos="9472"/>
                <w:tab w:val="left" w:pos="11216"/>
              </w:tabs>
              <w:rPr>
                <w:rFonts w:ascii="Arial"/>
                <w:sz w:val="20"/>
              </w:rPr>
            </w:pPr>
            <w:r>
              <w:rPr>
                <w:rFonts w:ascii="Arial"/>
                <w:sz w:val="20"/>
              </w:rPr>
              <w:t>Difference</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6A1534A2" w14:textId="77777777">
            <w:pPr>
              <w:pStyle w:val="TableParagraph"/>
              <w:spacing w:before="8"/>
              <w:rPr>
                <w:rFonts w:ascii="Arial"/>
                <w:sz w:val="25"/>
              </w:rPr>
            </w:pPr>
          </w:p>
          <w:p w:rsidR="00DF6D8A" w:rsidP="00322FF6" w14:paraId="4A91121A" w14:textId="77777777">
            <w:pPr>
              <w:pStyle w:val="TableParagraph"/>
              <w:numPr>
                <w:ilvl w:val="0"/>
                <w:numId w:val="25"/>
              </w:numPr>
              <w:tabs>
                <w:tab w:val="left" w:pos="669"/>
                <w:tab w:val="left" w:pos="5276"/>
                <w:tab w:val="left" w:pos="7168"/>
                <w:tab w:val="left" w:pos="7456"/>
                <w:tab w:val="left" w:pos="9128"/>
                <w:tab w:val="left" w:pos="9472"/>
                <w:tab w:val="left" w:pos="11216"/>
              </w:tabs>
              <w:spacing w:before="1"/>
              <w:rPr>
                <w:rFonts w:ascii="Arial"/>
                <w:sz w:val="20"/>
              </w:rPr>
            </w:pPr>
            <w:r>
              <w:rPr>
                <w:rFonts w:ascii="Arial"/>
                <w:sz w:val="20"/>
              </w:rPr>
              <w:t>Total</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3A7054D3" w14:textId="77777777">
            <w:pPr>
              <w:pStyle w:val="TableParagraph"/>
              <w:spacing w:before="2"/>
              <w:rPr>
                <w:rFonts w:ascii="Arial"/>
                <w:sz w:val="29"/>
              </w:rPr>
            </w:pPr>
          </w:p>
          <w:p w:rsidR="00DF6D8A" w:rsidP="00322FF6" w14:paraId="0272F347" w14:textId="77777777">
            <w:pPr>
              <w:pStyle w:val="TableParagraph"/>
              <w:numPr>
                <w:ilvl w:val="0"/>
                <w:numId w:val="25"/>
              </w:numPr>
              <w:tabs>
                <w:tab w:val="left" w:pos="669"/>
                <w:tab w:val="left" w:pos="5276"/>
                <w:tab w:val="left" w:pos="7168"/>
                <w:tab w:val="left" w:pos="7456"/>
                <w:tab w:val="left" w:pos="9128"/>
                <w:tab w:val="left" w:pos="9472"/>
                <w:tab w:val="left" w:pos="11216"/>
              </w:tabs>
              <w:rPr>
                <w:rFonts w:ascii="Arial"/>
                <w:sz w:val="20"/>
              </w:rPr>
            </w:pPr>
            <w:r>
              <w:rPr>
                <w:rFonts w:ascii="Arial"/>
                <w:sz w:val="20"/>
              </w:rPr>
              <w:t>Unused</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0EEBAF5B" w14:textId="77777777">
            <w:pPr>
              <w:pStyle w:val="TableParagraph"/>
              <w:spacing w:before="6"/>
              <w:rPr>
                <w:rFonts w:ascii="Arial"/>
                <w:sz w:val="25"/>
              </w:rPr>
            </w:pPr>
          </w:p>
          <w:p w:rsidR="00DF6D8A" w:rsidP="00322FF6" w14:paraId="02B2F142" w14:textId="77777777">
            <w:pPr>
              <w:pStyle w:val="TableParagraph"/>
              <w:numPr>
                <w:ilvl w:val="0"/>
                <w:numId w:val="25"/>
              </w:numPr>
              <w:tabs>
                <w:tab w:val="left" w:pos="725"/>
                <w:tab w:val="left" w:pos="5276"/>
                <w:tab w:val="left" w:pos="7168"/>
                <w:tab w:val="left" w:pos="7456"/>
                <w:tab w:val="left" w:pos="9128"/>
                <w:tab w:val="left" w:pos="9472"/>
                <w:tab w:val="left" w:pos="11216"/>
              </w:tabs>
              <w:ind w:left="724" w:hanging="277"/>
              <w:rPr>
                <w:rFonts w:ascii="Arial"/>
                <w:sz w:val="20"/>
              </w:rPr>
            </w:pPr>
            <w:r>
              <w:rPr>
                <w:rFonts w:ascii="Arial"/>
                <w:sz w:val="20"/>
              </w:rPr>
              <w:t>Revised</w:t>
            </w:r>
            <w:r>
              <w:rPr>
                <w:rFonts w:ascii="Arial"/>
                <w:spacing w:val="-6"/>
                <w:sz w:val="20"/>
              </w:rPr>
              <w:t xml:space="preserve"> </w:t>
            </w:r>
            <w:r>
              <w:rPr>
                <w:rFonts w:ascii="Arial"/>
                <w:sz w:val="20"/>
              </w:rPr>
              <w:t>Obligational</w:t>
            </w:r>
            <w:r>
              <w:rPr>
                <w:rFonts w:ascii="Arial"/>
                <w:spacing w:val="-4"/>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DF6D8A" w:rsidP="00322FF6" w14:paraId="25DE2820" w14:textId="77777777">
            <w:pPr>
              <w:pStyle w:val="TableParagraph"/>
              <w:rPr>
                <w:rFonts w:ascii="Arial"/>
              </w:rPr>
            </w:pPr>
          </w:p>
          <w:p w:rsidR="00DF6D8A" w:rsidP="00322FF6" w14:paraId="56B6217A" w14:textId="77777777">
            <w:pPr>
              <w:pStyle w:val="TableParagraph"/>
              <w:numPr>
                <w:ilvl w:val="0"/>
                <w:numId w:val="25"/>
              </w:numPr>
              <w:tabs>
                <w:tab w:val="left" w:pos="2809"/>
                <w:tab w:val="left" w:pos="2810"/>
              </w:tabs>
              <w:spacing w:before="134"/>
              <w:ind w:left="2809" w:hanging="2362"/>
              <w:rPr>
                <w:rFonts w:ascii="Arial"/>
                <w:b/>
                <w:sz w:val="20"/>
              </w:rPr>
            </w:pPr>
            <w:r>
              <w:rPr>
                <w:rFonts w:ascii="Arial"/>
                <w:b/>
                <w:sz w:val="20"/>
              </w:rPr>
              <w:t>Total</w:t>
            </w:r>
            <w:r>
              <w:rPr>
                <w:rFonts w:ascii="Arial"/>
                <w:b/>
                <w:spacing w:val="-5"/>
                <w:sz w:val="20"/>
              </w:rPr>
              <w:t xml:space="preserve"> </w:t>
            </w:r>
            <w:r>
              <w:rPr>
                <w:rFonts w:ascii="Arial"/>
                <w:b/>
                <w:sz w:val="20"/>
              </w:rPr>
              <w:t>Unused</w:t>
            </w:r>
            <w:r>
              <w:rPr>
                <w:rFonts w:ascii="Arial"/>
                <w:b/>
                <w:spacing w:val="-3"/>
                <w:sz w:val="20"/>
              </w:rPr>
              <w:t xml:space="preserve"> </w:t>
            </w:r>
            <w:r>
              <w:rPr>
                <w:rFonts w:ascii="Arial"/>
                <w:b/>
                <w:sz w:val="20"/>
              </w:rPr>
              <w:t>Obligational</w:t>
            </w:r>
            <w:r>
              <w:rPr>
                <w:rFonts w:ascii="Arial"/>
                <w:b/>
                <w:spacing w:val="-2"/>
                <w:sz w:val="20"/>
              </w:rPr>
              <w:t xml:space="preserve"> </w:t>
            </w:r>
            <w:r>
              <w:rPr>
                <w:rFonts w:ascii="Arial"/>
                <w:b/>
                <w:sz w:val="20"/>
              </w:rPr>
              <w:t>Authority</w:t>
            </w:r>
            <w:r>
              <w:rPr>
                <w:rFonts w:ascii="Arial"/>
                <w:b/>
                <w:spacing w:val="-7"/>
                <w:sz w:val="20"/>
              </w:rPr>
              <w:t xml:space="preserve"> </w:t>
            </w:r>
            <w:r>
              <w:rPr>
                <w:rFonts w:ascii="Arial"/>
                <w:b/>
                <w:sz w:val="20"/>
              </w:rPr>
              <w:t>from</w:t>
            </w:r>
            <w:r>
              <w:rPr>
                <w:rFonts w:ascii="Arial"/>
                <w:b/>
                <w:spacing w:val="-3"/>
                <w:sz w:val="20"/>
              </w:rPr>
              <w:t xml:space="preserve"> </w:t>
            </w:r>
            <w:r>
              <w:rPr>
                <w:rFonts w:ascii="Arial"/>
                <w:b/>
                <w:sz w:val="20"/>
              </w:rPr>
              <w:t>this</w:t>
            </w:r>
            <w:r>
              <w:rPr>
                <w:rFonts w:ascii="Arial"/>
                <w:b/>
                <w:spacing w:val="-4"/>
                <w:sz w:val="20"/>
              </w:rPr>
              <w:t xml:space="preserve"> </w:t>
            </w:r>
            <w:r>
              <w:rPr>
                <w:rFonts w:ascii="Arial"/>
                <w:b/>
                <w:sz w:val="20"/>
              </w:rPr>
              <w:t>page:</w:t>
            </w:r>
          </w:p>
        </w:tc>
      </w:tr>
    </w:tbl>
    <w:p w:rsidR="00DF6D8A" w:rsidP="00DF6D8A" w14:paraId="40A86419" w14:textId="77777777">
      <w:pPr>
        <w:pStyle w:val="BodyText"/>
        <w:spacing w:before="4"/>
        <w:rPr>
          <w:rFonts w:ascii="Arial"/>
          <w:sz w:val="9"/>
        </w:rPr>
      </w:pPr>
      <w:r>
        <w:rPr>
          <w:noProof/>
        </w:rPr>
        <mc:AlternateContent>
          <mc:Choice Requires="wps">
            <w:drawing>
              <wp:anchor distT="0" distB="0" distL="114300" distR="114300" simplePos="0" relativeHeight="251671552" behindDoc="1" locked="0" layoutInCell="1" allowOverlap="1">
                <wp:simplePos x="0" y="0"/>
                <wp:positionH relativeFrom="page">
                  <wp:posOffset>3625850</wp:posOffset>
                </wp:positionH>
                <wp:positionV relativeFrom="page">
                  <wp:posOffset>2834640</wp:posOffset>
                </wp:positionV>
                <wp:extent cx="1207135" cy="203200"/>
                <wp:effectExtent l="0" t="0" r="0" b="0"/>
                <wp:wrapNone/>
                <wp:docPr id="13456"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07135" cy="203200"/>
                        </a:xfrm>
                        <a:custGeom>
                          <a:avLst/>
                          <a:gdLst>
                            <a:gd name="T0" fmla="+- 0 7601 5710"/>
                            <a:gd name="T1" fmla="*/ T0 w 1901"/>
                            <a:gd name="T2" fmla="+- 0 4464 4464"/>
                            <a:gd name="T3" fmla="*/ 4464 h 320"/>
                            <a:gd name="T4" fmla="+- 0 5729 5710"/>
                            <a:gd name="T5" fmla="*/ T4 w 1901"/>
                            <a:gd name="T6" fmla="+- 0 4464 4464"/>
                            <a:gd name="T7" fmla="*/ 4464 h 320"/>
                            <a:gd name="T8" fmla="+- 0 5729 5710"/>
                            <a:gd name="T9" fmla="*/ T8 w 1901"/>
                            <a:gd name="T10" fmla="+- 0 4464 4464"/>
                            <a:gd name="T11" fmla="*/ 4464 h 320"/>
                            <a:gd name="T12" fmla="+- 0 5719 5710"/>
                            <a:gd name="T13" fmla="*/ T12 w 1901"/>
                            <a:gd name="T14" fmla="+- 0 4464 4464"/>
                            <a:gd name="T15" fmla="*/ 4464 h 320"/>
                            <a:gd name="T16" fmla="+- 0 5710 5710"/>
                            <a:gd name="T17" fmla="*/ T16 w 1901"/>
                            <a:gd name="T18" fmla="+- 0 4464 4464"/>
                            <a:gd name="T19" fmla="*/ 4464 h 320"/>
                            <a:gd name="T20" fmla="+- 0 5710 5710"/>
                            <a:gd name="T21" fmla="*/ T20 w 1901"/>
                            <a:gd name="T22" fmla="+- 0 4474 4464"/>
                            <a:gd name="T23" fmla="*/ 4474 h 320"/>
                            <a:gd name="T24" fmla="+- 0 5710 5710"/>
                            <a:gd name="T25" fmla="*/ T24 w 1901"/>
                            <a:gd name="T26" fmla="+- 0 4774 4464"/>
                            <a:gd name="T27" fmla="*/ 4774 h 320"/>
                            <a:gd name="T28" fmla="+- 0 5710 5710"/>
                            <a:gd name="T29" fmla="*/ T28 w 1901"/>
                            <a:gd name="T30" fmla="+- 0 4783 4464"/>
                            <a:gd name="T31" fmla="*/ 4783 h 320"/>
                            <a:gd name="T32" fmla="+- 0 5719 5710"/>
                            <a:gd name="T33" fmla="*/ T32 w 1901"/>
                            <a:gd name="T34" fmla="+- 0 4783 4464"/>
                            <a:gd name="T35" fmla="*/ 4783 h 320"/>
                            <a:gd name="T36" fmla="+- 0 5729 5710"/>
                            <a:gd name="T37" fmla="*/ T36 w 1901"/>
                            <a:gd name="T38" fmla="+- 0 4783 4464"/>
                            <a:gd name="T39" fmla="*/ 4783 h 320"/>
                            <a:gd name="T40" fmla="+- 0 5729 5710"/>
                            <a:gd name="T41" fmla="*/ T40 w 1901"/>
                            <a:gd name="T42" fmla="+- 0 4783 4464"/>
                            <a:gd name="T43" fmla="*/ 4783 h 320"/>
                            <a:gd name="T44" fmla="+- 0 7601 5710"/>
                            <a:gd name="T45" fmla="*/ T44 w 1901"/>
                            <a:gd name="T46" fmla="+- 0 4783 4464"/>
                            <a:gd name="T47" fmla="*/ 4783 h 320"/>
                            <a:gd name="T48" fmla="+- 0 7601 5710"/>
                            <a:gd name="T49" fmla="*/ T48 w 1901"/>
                            <a:gd name="T50" fmla="+- 0 4774 4464"/>
                            <a:gd name="T51" fmla="*/ 4774 h 320"/>
                            <a:gd name="T52" fmla="+- 0 5729 5710"/>
                            <a:gd name="T53" fmla="*/ T52 w 1901"/>
                            <a:gd name="T54" fmla="+- 0 4774 4464"/>
                            <a:gd name="T55" fmla="*/ 4774 h 320"/>
                            <a:gd name="T56" fmla="+- 0 5729 5710"/>
                            <a:gd name="T57" fmla="*/ T56 w 1901"/>
                            <a:gd name="T58" fmla="+- 0 4774 4464"/>
                            <a:gd name="T59" fmla="*/ 4774 h 320"/>
                            <a:gd name="T60" fmla="+- 0 5719 5710"/>
                            <a:gd name="T61" fmla="*/ T60 w 1901"/>
                            <a:gd name="T62" fmla="+- 0 4774 4464"/>
                            <a:gd name="T63" fmla="*/ 4774 h 320"/>
                            <a:gd name="T64" fmla="+- 0 5719 5710"/>
                            <a:gd name="T65" fmla="*/ T64 w 1901"/>
                            <a:gd name="T66" fmla="+- 0 4474 4464"/>
                            <a:gd name="T67" fmla="*/ 4474 h 320"/>
                            <a:gd name="T68" fmla="+- 0 5729 5710"/>
                            <a:gd name="T69" fmla="*/ T68 w 1901"/>
                            <a:gd name="T70" fmla="+- 0 4474 4464"/>
                            <a:gd name="T71" fmla="*/ 4474 h 320"/>
                            <a:gd name="T72" fmla="+- 0 5729 5710"/>
                            <a:gd name="T73" fmla="*/ T72 w 1901"/>
                            <a:gd name="T74" fmla="+- 0 4474 4464"/>
                            <a:gd name="T75" fmla="*/ 4474 h 320"/>
                            <a:gd name="T76" fmla="+- 0 7601 5710"/>
                            <a:gd name="T77" fmla="*/ T76 w 1901"/>
                            <a:gd name="T78" fmla="+- 0 4474 4464"/>
                            <a:gd name="T79" fmla="*/ 4474 h 320"/>
                            <a:gd name="T80" fmla="+- 0 7601 5710"/>
                            <a:gd name="T81" fmla="*/ T80 w 1901"/>
                            <a:gd name="T82" fmla="+- 0 4464 4464"/>
                            <a:gd name="T83" fmla="*/ 4464 h 320"/>
                            <a:gd name="T84" fmla="+- 0 7610 5710"/>
                            <a:gd name="T85" fmla="*/ T84 w 1901"/>
                            <a:gd name="T86" fmla="+- 0 4464 4464"/>
                            <a:gd name="T87" fmla="*/ 4464 h 320"/>
                            <a:gd name="T88" fmla="+- 0 7601 5710"/>
                            <a:gd name="T89" fmla="*/ T88 w 1901"/>
                            <a:gd name="T90" fmla="+- 0 4464 4464"/>
                            <a:gd name="T91" fmla="*/ 4464 h 320"/>
                            <a:gd name="T92" fmla="+- 0 7601 5710"/>
                            <a:gd name="T93" fmla="*/ T92 w 1901"/>
                            <a:gd name="T94" fmla="+- 0 4474 4464"/>
                            <a:gd name="T95" fmla="*/ 4474 h 320"/>
                            <a:gd name="T96" fmla="+- 0 7601 5710"/>
                            <a:gd name="T97" fmla="*/ T96 w 1901"/>
                            <a:gd name="T98" fmla="+- 0 4774 4464"/>
                            <a:gd name="T99" fmla="*/ 4774 h 320"/>
                            <a:gd name="T100" fmla="+- 0 7601 5710"/>
                            <a:gd name="T101" fmla="*/ T100 w 1901"/>
                            <a:gd name="T102" fmla="+- 0 4783 4464"/>
                            <a:gd name="T103" fmla="*/ 4783 h 320"/>
                            <a:gd name="T104" fmla="+- 0 7610 5710"/>
                            <a:gd name="T105" fmla="*/ T104 w 1901"/>
                            <a:gd name="T106" fmla="+- 0 4783 4464"/>
                            <a:gd name="T107" fmla="*/ 4783 h 320"/>
                            <a:gd name="T108" fmla="+- 0 7610 5710"/>
                            <a:gd name="T109" fmla="*/ T108 w 1901"/>
                            <a:gd name="T110" fmla="+- 0 4774 4464"/>
                            <a:gd name="T111" fmla="*/ 4774 h 320"/>
                            <a:gd name="T112" fmla="+- 0 7610 5710"/>
                            <a:gd name="T113" fmla="*/ T112 w 1901"/>
                            <a:gd name="T114" fmla="+- 0 4474 4464"/>
                            <a:gd name="T115" fmla="*/ 4474 h 320"/>
                            <a:gd name="T116" fmla="+- 0 7610 5710"/>
                            <a:gd name="T117" fmla="*/ T116 w 1901"/>
                            <a:gd name="T118" fmla="+- 0 4464 4464"/>
                            <a:gd name="T119"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320" w="1901" stroke="1">
                              <a:moveTo>
                                <a:pt x="1891" y="0"/>
                              </a:moveTo>
                              <a:lnTo>
                                <a:pt x="19" y="0"/>
                              </a:lnTo>
                              <a:lnTo>
                                <a:pt x="9" y="0"/>
                              </a:lnTo>
                              <a:lnTo>
                                <a:pt x="0" y="0"/>
                              </a:lnTo>
                              <a:lnTo>
                                <a:pt x="0" y="10"/>
                              </a:lnTo>
                              <a:lnTo>
                                <a:pt x="0" y="310"/>
                              </a:lnTo>
                              <a:lnTo>
                                <a:pt x="0" y="319"/>
                              </a:lnTo>
                              <a:lnTo>
                                <a:pt x="9" y="319"/>
                              </a:lnTo>
                              <a:lnTo>
                                <a:pt x="19" y="319"/>
                              </a:lnTo>
                              <a:lnTo>
                                <a:pt x="1891" y="319"/>
                              </a:lnTo>
                              <a:lnTo>
                                <a:pt x="1891" y="310"/>
                              </a:lnTo>
                              <a:lnTo>
                                <a:pt x="19" y="310"/>
                              </a:lnTo>
                              <a:lnTo>
                                <a:pt x="9" y="310"/>
                              </a:lnTo>
                              <a:lnTo>
                                <a:pt x="9" y="10"/>
                              </a:lnTo>
                              <a:lnTo>
                                <a:pt x="19" y="10"/>
                              </a:lnTo>
                              <a:lnTo>
                                <a:pt x="1891" y="10"/>
                              </a:lnTo>
                              <a:lnTo>
                                <a:pt x="1891" y="0"/>
                              </a:lnTo>
                              <a:close/>
                              <a:moveTo>
                                <a:pt x="1900" y="0"/>
                              </a:moveTo>
                              <a:lnTo>
                                <a:pt x="1891" y="0"/>
                              </a:lnTo>
                              <a:lnTo>
                                <a:pt x="1891" y="10"/>
                              </a:lnTo>
                              <a:lnTo>
                                <a:pt x="1891" y="310"/>
                              </a:lnTo>
                              <a:lnTo>
                                <a:pt x="1891" y="319"/>
                              </a:lnTo>
                              <a:lnTo>
                                <a:pt x="1900" y="319"/>
                              </a:lnTo>
                              <a:lnTo>
                                <a:pt x="1900" y="3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39" style="width:95.05pt;height:16pt;margin-top:223.2pt;margin-left:2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coordsize="1901,320" path="m1891,l19,,9,,,,,10,,310l,319l9,319l19,319l1891,319l1891,310l19,310l9,310l9,10l19,10l1891,10l1891,xm1900,l1891,l1891,10l1891,310l1891,319l1900,319l1900,310l1900,10l1900,xe" fillcolor="black" stroked="f">
                <v:path arrowok="t" o:connecttype="custom" o:connectlocs="1200785,2834640;12065,2834640;12065,2834640;5715,2834640;0,2834640;0,2840990;0,3031490;0,3037205;5715,3037205;12065,3037205;12065,3037205;1200785,3037205;1200785,3031490;12065,3031490;12065,3031490;5715,3031490;5715,2840990;12065,2840990;12065,2840990;1200785,2840990;1200785,2834640;1206500,2834640;1200785,2834640;1200785,2840990;1200785,3031490;1200785,3037205;1206500,3037205;1206500,3031490;1206500,2840990;1206500,2834640" o:connectangles="0,0,0,0,0,0,0,0,0,0,0,0,0,0,0,0,0,0,0,0,0,0,0,0,0,0,0,0,0,0"/>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5009515</wp:posOffset>
                </wp:positionH>
                <wp:positionV relativeFrom="page">
                  <wp:posOffset>2834640</wp:posOffset>
                </wp:positionV>
                <wp:extent cx="1068705" cy="203200"/>
                <wp:effectExtent l="0" t="0" r="0" b="0"/>
                <wp:wrapNone/>
                <wp:docPr id="13457" name="docshape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68705" cy="203200"/>
                        </a:xfrm>
                        <a:custGeom>
                          <a:avLst/>
                          <a:gdLst>
                            <a:gd name="T0" fmla="+- 0 9571 7889"/>
                            <a:gd name="T1" fmla="*/ T0 w 1683"/>
                            <a:gd name="T2" fmla="+- 0 4464 4464"/>
                            <a:gd name="T3" fmla="*/ 4464 h 320"/>
                            <a:gd name="T4" fmla="+- 0 9562 7889"/>
                            <a:gd name="T5" fmla="*/ T4 w 1683"/>
                            <a:gd name="T6" fmla="+- 0 4464 4464"/>
                            <a:gd name="T7" fmla="*/ 4464 h 320"/>
                            <a:gd name="T8" fmla="+- 0 9562 7889"/>
                            <a:gd name="T9" fmla="*/ T8 w 1683"/>
                            <a:gd name="T10" fmla="+- 0 4474 4464"/>
                            <a:gd name="T11" fmla="*/ 4474 h 320"/>
                            <a:gd name="T12" fmla="+- 0 9562 7889"/>
                            <a:gd name="T13" fmla="*/ T12 w 1683"/>
                            <a:gd name="T14" fmla="+- 0 4774 4464"/>
                            <a:gd name="T15" fmla="*/ 4774 h 320"/>
                            <a:gd name="T16" fmla="+- 0 7908 7889"/>
                            <a:gd name="T17" fmla="*/ T16 w 1683"/>
                            <a:gd name="T18" fmla="+- 0 4774 4464"/>
                            <a:gd name="T19" fmla="*/ 4774 h 320"/>
                            <a:gd name="T20" fmla="+- 0 7898 7889"/>
                            <a:gd name="T21" fmla="*/ T20 w 1683"/>
                            <a:gd name="T22" fmla="+- 0 4774 4464"/>
                            <a:gd name="T23" fmla="*/ 4774 h 320"/>
                            <a:gd name="T24" fmla="+- 0 7898 7889"/>
                            <a:gd name="T25" fmla="*/ T24 w 1683"/>
                            <a:gd name="T26" fmla="+- 0 4474 4464"/>
                            <a:gd name="T27" fmla="*/ 4474 h 320"/>
                            <a:gd name="T28" fmla="+- 0 7908 7889"/>
                            <a:gd name="T29" fmla="*/ T28 w 1683"/>
                            <a:gd name="T30" fmla="+- 0 4474 4464"/>
                            <a:gd name="T31" fmla="*/ 4474 h 320"/>
                            <a:gd name="T32" fmla="+- 0 9562 7889"/>
                            <a:gd name="T33" fmla="*/ T32 w 1683"/>
                            <a:gd name="T34" fmla="+- 0 4474 4464"/>
                            <a:gd name="T35" fmla="*/ 4474 h 320"/>
                            <a:gd name="T36" fmla="+- 0 9562 7889"/>
                            <a:gd name="T37" fmla="*/ T36 w 1683"/>
                            <a:gd name="T38" fmla="+- 0 4464 4464"/>
                            <a:gd name="T39" fmla="*/ 4464 h 320"/>
                            <a:gd name="T40" fmla="+- 0 7908 7889"/>
                            <a:gd name="T41" fmla="*/ T40 w 1683"/>
                            <a:gd name="T42" fmla="+- 0 4464 4464"/>
                            <a:gd name="T43" fmla="*/ 4464 h 320"/>
                            <a:gd name="T44" fmla="+- 0 7898 7889"/>
                            <a:gd name="T45" fmla="*/ T44 w 1683"/>
                            <a:gd name="T46" fmla="+- 0 4464 4464"/>
                            <a:gd name="T47" fmla="*/ 4464 h 320"/>
                            <a:gd name="T48" fmla="+- 0 7889 7889"/>
                            <a:gd name="T49" fmla="*/ T48 w 1683"/>
                            <a:gd name="T50" fmla="+- 0 4464 4464"/>
                            <a:gd name="T51" fmla="*/ 4464 h 320"/>
                            <a:gd name="T52" fmla="+- 0 7889 7889"/>
                            <a:gd name="T53" fmla="*/ T52 w 1683"/>
                            <a:gd name="T54" fmla="+- 0 4474 4464"/>
                            <a:gd name="T55" fmla="*/ 4474 h 320"/>
                            <a:gd name="T56" fmla="+- 0 7889 7889"/>
                            <a:gd name="T57" fmla="*/ T56 w 1683"/>
                            <a:gd name="T58" fmla="+- 0 4774 4464"/>
                            <a:gd name="T59" fmla="*/ 4774 h 320"/>
                            <a:gd name="T60" fmla="+- 0 7889 7889"/>
                            <a:gd name="T61" fmla="*/ T60 w 1683"/>
                            <a:gd name="T62" fmla="+- 0 4783 4464"/>
                            <a:gd name="T63" fmla="*/ 4783 h 320"/>
                            <a:gd name="T64" fmla="+- 0 7898 7889"/>
                            <a:gd name="T65" fmla="*/ T64 w 1683"/>
                            <a:gd name="T66" fmla="+- 0 4783 4464"/>
                            <a:gd name="T67" fmla="*/ 4783 h 320"/>
                            <a:gd name="T68" fmla="+- 0 7908 7889"/>
                            <a:gd name="T69" fmla="*/ T68 w 1683"/>
                            <a:gd name="T70" fmla="+- 0 4783 4464"/>
                            <a:gd name="T71" fmla="*/ 4783 h 320"/>
                            <a:gd name="T72" fmla="+- 0 9562 7889"/>
                            <a:gd name="T73" fmla="*/ T72 w 1683"/>
                            <a:gd name="T74" fmla="+- 0 4783 4464"/>
                            <a:gd name="T75" fmla="*/ 4783 h 320"/>
                            <a:gd name="T76" fmla="+- 0 9571 7889"/>
                            <a:gd name="T77" fmla="*/ T76 w 1683"/>
                            <a:gd name="T78" fmla="+- 0 4783 4464"/>
                            <a:gd name="T79" fmla="*/ 4783 h 320"/>
                            <a:gd name="T80" fmla="+- 0 9571 7889"/>
                            <a:gd name="T81" fmla="*/ T80 w 1683"/>
                            <a:gd name="T82" fmla="+- 0 4774 4464"/>
                            <a:gd name="T83" fmla="*/ 4774 h 320"/>
                            <a:gd name="T84" fmla="+- 0 9571 7889"/>
                            <a:gd name="T85" fmla="*/ T84 w 1683"/>
                            <a:gd name="T86" fmla="+- 0 4474 4464"/>
                            <a:gd name="T87" fmla="*/ 4474 h 320"/>
                            <a:gd name="T88" fmla="+- 0 9571 7889"/>
                            <a:gd name="T89" fmla="*/ T88 w 1683"/>
                            <a:gd name="T90" fmla="+- 0 4464 4464"/>
                            <a:gd name="T91"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683" stroke="1">
                              <a:moveTo>
                                <a:pt x="1682" y="0"/>
                              </a:moveTo>
                              <a:lnTo>
                                <a:pt x="1673" y="0"/>
                              </a:lnTo>
                              <a:lnTo>
                                <a:pt x="1673" y="10"/>
                              </a:lnTo>
                              <a:lnTo>
                                <a:pt x="1673" y="310"/>
                              </a:lnTo>
                              <a:lnTo>
                                <a:pt x="19" y="310"/>
                              </a:lnTo>
                              <a:lnTo>
                                <a:pt x="9" y="310"/>
                              </a:lnTo>
                              <a:lnTo>
                                <a:pt x="9" y="10"/>
                              </a:lnTo>
                              <a:lnTo>
                                <a:pt x="19" y="10"/>
                              </a:lnTo>
                              <a:lnTo>
                                <a:pt x="1673" y="10"/>
                              </a:lnTo>
                              <a:lnTo>
                                <a:pt x="1673" y="0"/>
                              </a:lnTo>
                              <a:lnTo>
                                <a:pt x="19" y="0"/>
                              </a:lnTo>
                              <a:lnTo>
                                <a:pt x="9" y="0"/>
                              </a:lnTo>
                              <a:lnTo>
                                <a:pt x="0" y="0"/>
                              </a:lnTo>
                              <a:lnTo>
                                <a:pt x="0" y="10"/>
                              </a:lnTo>
                              <a:lnTo>
                                <a:pt x="0" y="310"/>
                              </a:lnTo>
                              <a:lnTo>
                                <a:pt x="0" y="319"/>
                              </a:lnTo>
                              <a:lnTo>
                                <a:pt x="9" y="319"/>
                              </a:lnTo>
                              <a:lnTo>
                                <a:pt x="19" y="319"/>
                              </a:lnTo>
                              <a:lnTo>
                                <a:pt x="1673" y="319"/>
                              </a:lnTo>
                              <a:lnTo>
                                <a:pt x="1682" y="319"/>
                              </a:lnTo>
                              <a:lnTo>
                                <a:pt x="1682" y="310"/>
                              </a:lnTo>
                              <a:lnTo>
                                <a:pt x="1682" y="10"/>
                              </a:lnTo>
                              <a:lnTo>
                                <a:pt x="168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40" style="width:84.15pt;height:16pt;margin-top:223.2pt;margin-left:39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coordsize="1683,320" path="m1682,l1673,l1673,10l1673,310l19,310l9,310l9,10l19,10l1673,10l1673,l19,,9,,,,,10,,310l,319l9,319l19,319l1673,319l1682,319l1682,310l1682,10l1682,xe" fillcolor="black" stroked="f">
                <v:path arrowok="t" o:connecttype="custom" o:connectlocs="1068070,2834640;1062355,2834640;1062355,2840990;1062355,3031490;12065,3031490;5715,3031490;5715,2840990;12065,2840990;1062355,2840990;1062355,2834640;12065,2834640;5715,2834640;0,2834640;0,2840990;0,3031490;0,3037205;5715,3037205;12065,3037205;1062355,3037205;1068070,3037205;1068070,3031490;1068070,2840990;1068070,2834640" o:connectangles="0,0,0,0,0,0,0,0,0,0,0,0,0,0,0,0,0,0,0,0,0,0,0"/>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6289675</wp:posOffset>
                </wp:positionH>
                <wp:positionV relativeFrom="page">
                  <wp:posOffset>2834640</wp:posOffset>
                </wp:positionV>
                <wp:extent cx="1114425" cy="203200"/>
                <wp:effectExtent l="0" t="0" r="0" b="0"/>
                <wp:wrapNone/>
                <wp:docPr id="13458" name="docshape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4464 4464"/>
                            <a:gd name="T3" fmla="*/ 4464 h 320"/>
                            <a:gd name="T4" fmla="+- 0 11650 9905"/>
                            <a:gd name="T5" fmla="*/ T4 w 1755"/>
                            <a:gd name="T6" fmla="+- 0 4464 4464"/>
                            <a:gd name="T7" fmla="*/ 4464 h 320"/>
                            <a:gd name="T8" fmla="+- 0 11650 9905"/>
                            <a:gd name="T9" fmla="*/ T8 w 1755"/>
                            <a:gd name="T10" fmla="+- 0 4474 4464"/>
                            <a:gd name="T11" fmla="*/ 4474 h 320"/>
                            <a:gd name="T12" fmla="+- 0 11650 9905"/>
                            <a:gd name="T13" fmla="*/ T12 w 1755"/>
                            <a:gd name="T14" fmla="+- 0 4774 4464"/>
                            <a:gd name="T15" fmla="*/ 4774 h 320"/>
                            <a:gd name="T16" fmla="+- 0 9924 9905"/>
                            <a:gd name="T17" fmla="*/ T16 w 1755"/>
                            <a:gd name="T18" fmla="+- 0 4774 4464"/>
                            <a:gd name="T19" fmla="*/ 4774 h 320"/>
                            <a:gd name="T20" fmla="+- 0 9914 9905"/>
                            <a:gd name="T21" fmla="*/ T20 w 1755"/>
                            <a:gd name="T22" fmla="+- 0 4774 4464"/>
                            <a:gd name="T23" fmla="*/ 4774 h 320"/>
                            <a:gd name="T24" fmla="+- 0 9914 9905"/>
                            <a:gd name="T25" fmla="*/ T24 w 1755"/>
                            <a:gd name="T26" fmla="+- 0 4474 4464"/>
                            <a:gd name="T27" fmla="*/ 4474 h 320"/>
                            <a:gd name="T28" fmla="+- 0 9924 9905"/>
                            <a:gd name="T29" fmla="*/ T28 w 1755"/>
                            <a:gd name="T30" fmla="+- 0 4474 4464"/>
                            <a:gd name="T31" fmla="*/ 4474 h 320"/>
                            <a:gd name="T32" fmla="+- 0 11650 9905"/>
                            <a:gd name="T33" fmla="*/ T32 w 1755"/>
                            <a:gd name="T34" fmla="+- 0 4474 4464"/>
                            <a:gd name="T35" fmla="*/ 4474 h 320"/>
                            <a:gd name="T36" fmla="+- 0 11650 9905"/>
                            <a:gd name="T37" fmla="*/ T36 w 1755"/>
                            <a:gd name="T38" fmla="+- 0 4464 4464"/>
                            <a:gd name="T39" fmla="*/ 4464 h 320"/>
                            <a:gd name="T40" fmla="+- 0 9924 9905"/>
                            <a:gd name="T41" fmla="*/ T40 w 1755"/>
                            <a:gd name="T42" fmla="+- 0 4464 4464"/>
                            <a:gd name="T43" fmla="*/ 4464 h 320"/>
                            <a:gd name="T44" fmla="+- 0 9914 9905"/>
                            <a:gd name="T45" fmla="*/ T44 w 1755"/>
                            <a:gd name="T46" fmla="+- 0 4464 4464"/>
                            <a:gd name="T47" fmla="*/ 4464 h 320"/>
                            <a:gd name="T48" fmla="+- 0 9905 9905"/>
                            <a:gd name="T49" fmla="*/ T48 w 1755"/>
                            <a:gd name="T50" fmla="+- 0 4464 4464"/>
                            <a:gd name="T51" fmla="*/ 4464 h 320"/>
                            <a:gd name="T52" fmla="+- 0 9905 9905"/>
                            <a:gd name="T53" fmla="*/ T52 w 1755"/>
                            <a:gd name="T54" fmla="+- 0 4474 4464"/>
                            <a:gd name="T55" fmla="*/ 4474 h 320"/>
                            <a:gd name="T56" fmla="+- 0 9905 9905"/>
                            <a:gd name="T57" fmla="*/ T56 w 1755"/>
                            <a:gd name="T58" fmla="+- 0 4774 4464"/>
                            <a:gd name="T59" fmla="*/ 4774 h 320"/>
                            <a:gd name="T60" fmla="+- 0 9905 9905"/>
                            <a:gd name="T61" fmla="*/ T60 w 1755"/>
                            <a:gd name="T62" fmla="+- 0 4783 4464"/>
                            <a:gd name="T63" fmla="*/ 4783 h 320"/>
                            <a:gd name="T64" fmla="+- 0 9914 9905"/>
                            <a:gd name="T65" fmla="*/ T64 w 1755"/>
                            <a:gd name="T66" fmla="+- 0 4783 4464"/>
                            <a:gd name="T67" fmla="*/ 4783 h 320"/>
                            <a:gd name="T68" fmla="+- 0 9924 9905"/>
                            <a:gd name="T69" fmla="*/ T68 w 1755"/>
                            <a:gd name="T70" fmla="+- 0 4783 4464"/>
                            <a:gd name="T71" fmla="*/ 4783 h 320"/>
                            <a:gd name="T72" fmla="+- 0 11650 9905"/>
                            <a:gd name="T73" fmla="*/ T72 w 1755"/>
                            <a:gd name="T74" fmla="+- 0 4783 4464"/>
                            <a:gd name="T75" fmla="*/ 4783 h 320"/>
                            <a:gd name="T76" fmla="+- 0 11659 9905"/>
                            <a:gd name="T77" fmla="*/ T76 w 1755"/>
                            <a:gd name="T78" fmla="+- 0 4783 4464"/>
                            <a:gd name="T79" fmla="*/ 4783 h 320"/>
                            <a:gd name="T80" fmla="+- 0 11659 9905"/>
                            <a:gd name="T81" fmla="*/ T80 w 1755"/>
                            <a:gd name="T82" fmla="+- 0 4774 4464"/>
                            <a:gd name="T83" fmla="*/ 4774 h 320"/>
                            <a:gd name="T84" fmla="+- 0 11659 9905"/>
                            <a:gd name="T85" fmla="*/ T84 w 1755"/>
                            <a:gd name="T86" fmla="+- 0 4474 4464"/>
                            <a:gd name="T87" fmla="*/ 4474 h 320"/>
                            <a:gd name="T88" fmla="+- 0 11659 9905"/>
                            <a:gd name="T89" fmla="*/ T88 w 1755"/>
                            <a:gd name="T90" fmla="+- 0 4464 4464"/>
                            <a:gd name="T91"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755" stroke="1">
                              <a:moveTo>
                                <a:pt x="1754" y="0"/>
                              </a:moveTo>
                              <a:lnTo>
                                <a:pt x="1745" y="0"/>
                              </a:lnTo>
                              <a:lnTo>
                                <a:pt x="1745" y="10"/>
                              </a:lnTo>
                              <a:lnTo>
                                <a:pt x="1745" y="310"/>
                              </a:lnTo>
                              <a:lnTo>
                                <a:pt x="19" y="310"/>
                              </a:lnTo>
                              <a:lnTo>
                                <a:pt x="9" y="310"/>
                              </a:lnTo>
                              <a:lnTo>
                                <a:pt x="9" y="10"/>
                              </a:lnTo>
                              <a:lnTo>
                                <a:pt x="19" y="10"/>
                              </a:lnTo>
                              <a:lnTo>
                                <a:pt x="1745" y="10"/>
                              </a:lnTo>
                              <a:lnTo>
                                <a:pt x="1745" y="0"/>
                              </a:lnTo>
                              <a:lnTo>
                                <a:pt x="19" y="0"/>
                              </a:lnTo>
                              <a:lnTo>
                                <a:pt x="9" y="0"/>
                              </a:lnTo>
                              <a:lnTo>
                                <a:pt x="0" y="0"/>
                              </a:lnTo>
                              <a:lnTo>
                                <a:pt x="0" y="10"/>
                              </a:lnTo>
                              <a:lnTo>
                                <a:pt x="0" y="310"/>
                              </a:lnTo>
                              <a:lnTo>
                                <a:pt x="0" y="319"/>
                              </a:lnTo>
                              <a:lnTo>
                                <a:pt x="9" y="319"/>
                              </a:lnTo>
                              <a:lnTo>
                                <a:pt x="19" y="319"/>
                              </a:lnTo>
                              <a:lnTo>
                                <a:pt x="1745" y="319"/>
                              </a:lnTo>
                              <a:lnTo>
                                <a:pt x="1754" y="319"/>
                              </a:lnTo>
                              <a:lnTo>
                                <a:pt x="1754" y="310"/>
                              </a:lnTo>
                              <a:lnTo>
                                <a:pt x="1754" y="10"/>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 o:spid="_x0000_s1041" style="width:87.75pt;height:16pt;margin-top:223.2pt;margin-left:49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9808" coordsize="1755,320" path="m1754,l1745,l1745,10l1745,310l19,310l9,310l9,10l19,10l1745,10l1745,l19,,9,,,,,10,,310l,319l9,319l19,319l1745,319l1754,319l1754,310l1754,10l1754,xe" fillcolor="black" stroked="f">
                <v:path arrowok="t" o:connecttype="custom" o:connectlocs="1113790,2834640;1108075,2834640;1108075,2840990;1108075,3031490;12065,3031490;5715,3031490;5715,2840990;12065,2840990;1108075,2840990;1108075,2834640;12065,2834640;5715,2834640;0,2834640;0,2840990;0,3031490;0,3037205;5715,3037205;12065,3037205;1108075,3037205;1113790,3037205;1113790,3031490;1113790,2840990;1113790,2834640" o:connectangles="0,0,0,0,0,0,0,0,0,0,0,0,0,0,0,0,0,0,0,0,0,0,0"/>
              </v:shape>
            </w:pict>
          </mc:Fallback>
        </mc:AlternateContent>
      </w:r>
      <w:r>
        <w:rPr>
          <w:noProof/>
        </w:rPr>
        <w:drawing>
          <wp:anchor distT="0" distB="0" distL="0" distR="0" simplePos="0" relativeHeight="251679744" behindDoc="1" locked="0" layoutInCell="1" allowOverlap="1">
            <wp:simplePos x="0" y="0"/>
            <wp:positionH relativeFrom="page">
              <wp:posOffset>9146222</wp:posOffset>
            </wp:positionH>
            <wp:positionV relativeFrom="page">
              <wp:posOffset>356237</wp:posOffset>
            </wp:positionV>
            <wp:extent cx="507814" cy="494061"/>
            <wp:effectExtent l="0" t="0" r="0" b="0"/>
            <wp:wrapNone/>
            <wp:docPr id="13468"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 name="image2.jpeg" descr="Logo&#10;&#10;Description automatically generated"/>
                    <pic:cNvPicPr/>
                  </pic:nvPicPr>
                  <pic:blipFill>
                    <a:blip xmlns:r="http://schemas.openxmlformats.org/officeDocument/2006/relationships" r:embed="rId16" cstate="print"/>
                    <a:stretch>
                      <a:fillRect/>
                    </a:stretch>
                  </pic:blipFill>
                  <pic:spPr>
                    <a:xfrm>
                      <a:off x="0" y="0"/>
                      <a:ext cx="507814" cy="494061"/>
                    </a:xfrm>
                    <a:prstGeom prst="rect">
                      <a:avLst/>
                    </a:prstGeom>
                  </pic:spPr>
                </pic:pic>
              </a:graphicData>
            </a:graphic>
          </wp:anchor>
        </w:drawing>
      </w:r>
    </w:p>
    <w:p w:rsidR="00DF6D8A" w:rsidP="00DF6D8A" w14:paraId="1714F2EB" w14:textId="12EF428D">
      <w:pPr>
        <w:spacing w:before="59"/>
        <w:ind w:left="128"/>
        <w:rPr>
          <w:i/>
          <w:sz w:val="20"/>
        </w:rPr>
      </w:pPr>
      <w:r>
        <w:rPr>
          <w:noProof/>
        </w:rPr>
        <mc:AlternateContent>
          <mc:Choice Requires="wps">
            <w:drawing>
              <wp:anchor distT="0" distB="0" distL="114300" distR="114300" simplePos="0" relativeHeight="251677696" behindDoc="1" locked="0" layoutInCell="1" allowOverlap="1">
                <wp:simplePos x="0" y="0"/>
                <wp:positionH relativeFrom="page">
                  <wp:posOffset>6289675</wp:posOffset>
                </wp:positionH>
                <wp:positionV relativeFrom="paragraph">
                  <wp:posOffset>-906780</wp:posOffset>
                </wp:positionV>
                <wp:extent cx="1114425" cy="203200"/>
                <wp:effectExtent l="0" t="0" r="0" b="0"/>
                <wp:wrapNone/>
                <wp:docPr id="13459"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1428 -1428"/>
                            <a:gd name="T3" fmla="*/ -1428 h 320"/>
                            <a:gd name="T4" fmla="+- 0 11650 9905"/>
                            <a:gd name="T5" fmla="*/ T4 w 1755"/>
                            <a:gd name="T6" fmla="+- 0 -1428 -1428"/>
                            <a:gd name="T7" fmla="*/ -1428 h 320"/>
                            <a:gd name="T8" fmla="+- 0 11650 9905"/>
                            <a:gd name="T9" fmla="*/ T8 w 1755"/>
                            <a:gd name="T10" fmla="+- 0 -1419 -1428"/>
                            <a:gd name="T11" fmla="*/ -1419 h 320"/>
                            <a:gd name="T12" fmla="+- 0 11650 9905"/>
                            <a:gd name="T13" fmla="*/ T12 w 1755"/>
                            <a:gd name="T14" fmla="+- 0 -1119 -1428"/>
                            <a:gd name="T15" fmla="*/ -1119 h 320"/>
                            <a:gd name="T16" fmla="+- 0 9924 9905"/>
                            <a:gd name="T17" fmla="*/ T16 w 1755"/>
                            <a:gd name="T18" fmla="+- 0 -1119 -1428"/>
                            <a:gd name="T19" fmla="*/ -1119 h 320"/>
                            <a:gd name="T20" fmla="+- 0 9914 9905"/>
                            <a:gd name="T21" fmla="*/ T20 w 1755"/>
                            <a:gd name="T22" fmla="+- 0 -1119 -1428"/>
                            <a:gd name="T23" fmla="*/ -1119 h 320"/>
                            <a:gd name="T24" fmla="+- 0 9914 9905"/>
                            <a:gd name="T25" fmla="*/ T24 w 1755"/>
                            <a:gd name="T26" fmla="+- 0 -1419 -1428"/>
                            <a:gd name="T27" fmla="*/ -1419 h 320"/>
                            <a:gd name="T28" fmla="+- 0 9924 9905"/>
                            <a:gd name="T29" fmla="*/ T28 w 1755"/>
                            <a:gd name="T30" fmla="+- 0 -1419 -1428"/>
                            <a:gd name="T31" fmla="*/ -1419 h 320"/>
                            <a:gd name="T32" fmla="+- 0 11650 9905"/>
                            <a:gd name="T33" fmla="*/ T32 w 1755"/>
                            <a:gd name="T34" fmla="+- 0 -1419 -1428"/>
                            <a:gd name="T35" fmla="*/ -1419 h 320"/>
                            <a:gd name="T36" fmla="+- 0 11650 9905"/>
                            <a:gd name="T37" fmla="*/ T36 w 1755"/>
                            <a:gd name="T38" fmla="+- 0 -1428 -1428"/>
                            <a:gd name="T39" fmla="*/ -1428 h 320"/>
                            <a:gd name="T40" fmla="+- 0 9924 9905"/>
                            <a:gd name="T41" fmla="*/ T40 w 1755"/>
                            <a:gd name="T42" fmla="+- 0 -1428 -1428"/>
                            <a:gd name="T43" fmla="*/ -1428 h 320"/>
                            <a:gd name="T44" fmla="+- 0 9914 9905"/>
                            <a:gd name="T45" fmla="*/ T44 w 1755"/>
                            <a:gd name="T46" fmla="+- 0 -1428 -1428"/>
                            <a:gd name="T47" fmla="*/ -1428 h 320"/>
                            <a:gd name="T48" fmla="+- 0 9905 9905"/>
                            <a:gd name="T49" fmla="*/ T48 w 1755"/>
                            <a:gd name="T50" fmla="+- 0 -1428 -1428"/>
                            <a:gd name="T51" fmla="*/ -1428 h 320"/>
                            <a:gd name="T52" fmla="+- 0 9905 9905"/>
                            <a:gd name="T53" fmla="*/ T52 w 1755"/>
                            <a:gd name="T54" fmla="+- 0 -1419 -1428"/>
                            <a:gd name="T55" fmla="*/ -1419 h 320"/>
                            <a:gd name="T56" fmla="+- 0 9905 9905"/>
                            <a:gd name="T57" fmla="*/ T56 w 1755"/>
                            <a:gd name="T58" fmla="+- 0 -1119 -1428"/>
                            <a:gd name="T59" fmla="*/ -1119 h 320"/>
                            <a:gd name="T60" fmla="+- 0 9905 9905"/>
                            <a:gd name="T61" fmla="*/ T60 w 1755"/>
                            <a:gd name="T62" fmla="+- 0 -1109 -1428"/>
                            <a:gd name="T63" fmla="*/ -1109 h 320"/>
                            <a:gd name="T64" fmla="+- 0 9914 9905"/>
                            <a:gd name="T65" fmla="*/ T64 w 1755"/>
                            <a:gd name="T66" fmla="+- 0 -1109 -1428"/>
                            <a:gd name="T67" fmla="*/ -1109 h 320"/>
                            <a:gd name="T68" fmla="+- 0 9924 9905"/>
                            <a:gd name="T69" fmla="*/ T68 w 1755"/>
                            <a:gd name="T70" fmla="+- 0 -1109 -1428"/>
                            <a:gd name="T71" fmla="*/ -1109 h 320"/>
                            <a:gd name="T72" fmla="+- 0 11650 9905"/>
                            <a:gd name="T73" fmla="*/ T72 w 1755"/>
                            <a:gd name="T74" fmla="+- 0 -1109 -1428"/>
                            <a:gd name="T75" fmla="*/ -1109 h 320"/>
                            <a:gd name="T76" fmla="+- 0 11659 9905"/>
                            <a:gd name="T77" fmla="*/ T76 w 1755"/>
                            <a:gd name="T78" fmla="+- 0 -1109 -1428"/>
                            <a:gd name="T79" fmla="*/ -1109 h 320"/>
                            <a:gd name="T80" fmla="+- 0 11659 9905"/>
                            <a:gd name="T81" fmla="*/ T80 w 1755"/>
                            <a:gd name="T82" fmla="+- 0 -1119 -1428"/>
                            <a:gd name="T83" fmla="*/ -1119 h 320"/>
                            <a:gd name="T84" fmla="+- 0 11659 9905"/>
                            <a:gd name="T85" fmla="*/ T84 w 1755"/>
                            <a:gd name="T86" fmla="+- 0 -1419 -1428"/>
                            <a:gd name="T87" fmla="*/ -1419 h 320"/>
                            <a:gd name="T88" fmla="+- 0 11659 9905"/>
                            <a:gd name="T89" fmla="*/ T88 w 1755"/>
                            <a:gd name="T90" fmla="+- 0 -1428 -1428"/>
                            <a:gd name="T91" fmla="*/ -1428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755" stroke="1">
                              <a:moveTo>
                                <a:pt x="1754" y="0"/>
                              </a:moveTo>
                              <a:lnTo>
                                <a:pt x="1745" y="0"/>
                              </a:lnTo>
                              <a:lnTo>
                                <a:pt x="1745" y="9"/>
                              </a:lnTo>
                              <a:lnTo>
                                <a:pt x="1745" y="309"/>
                              </a:lnTo>
                              <a:lnTo>
                                <a:pt x="19" y="309"/>
                              </a:lnTo>
                              <a:lnTo>
                                <a:pt x="9" y="309"/>
                              </a:lnTo>
                              <a:lnTo>
                                <a:pt x="9" y="9"/>
                              </a:lnTo>
                              <a:lnTo>
                                <a:pt x="19" y="9"/>
                              </a:lnTo>
                              <a:lnTo>
                                <a:pt x="1745" y="9"/>
                              </a:lnTo>
                              <a:lnTo>
                                <a:pt x="1745" y="0"/>
                              </a:lnTo>
                              <a:lnTo>
                                <a:pt x="19" y="0"/>
                              </a:lnTo>
                              <a:lnTo>
                                <a:pt x="9" y="0"/>
                              </a:lnTo>
                              <a:lnTo>
                                <a:pt x="0" y="0"/>
                              </a:lnTo>
                              <a:lnTo>
                                <a:pt x="0" y="9"/>
                              </a:lnTo>
                              <a:lnTo>
                                <a:pt x="0" y="309"/>
                              </a:lnTo>
                              <a:lnTo>
                                <a:pt x="0" y="319"/>
                              </a:lnTo>
                              <a:lnTo>
                                <a:pt x="9" y="319"/>
                              </a:lnTo>
                              <a:lnTo>
                                <a:pt x="19" y="319"/>
                              </a:lnTo>
                              <a:lnTo>
                                <a:pt x="1745" y="319"/>
                              </a:lnTo>
                              <a:lnTo>
                                <a:pt x="1754" y="319"/>
                              </a:lnTo>
                              <a:lnTo>
                                <a:pt x="1754" y="309"/>
                              </a:lnTo>
                              <a:lnTo>
                                <a:pt x="1754" y="9"/>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42" style="width:87.75pt;height:16pt;margin-top:-71.4pt;margin-left:495.25pt;mso-height-percent:0;mso-height-relative:page;mso-position-horizontal-relative:page;mso-width-percent:0;mso-width-relative:page;mso-wrap-distance-bottom:0;mso-wrap-distance-left:9pt;mso-wrap-distance-right:9pt;mso-wrap-distance-top:0;mso-wrap-style:square;position:absolute;visibility:visible;v-text-anchor:top;z-index:-251637760" coordsize="1755,320" path="m1754,l1745,l1745,9l1745,309l19,309l9,309l9,9l19,9l1745,9l1745,l19,,9,,,,,9,,309l,319l9,319l19,319l1745,319l1754,319l1754,309l1754,9l1754,xe" fillcolor="black" stroked="f">
                <v:path arrowok="t" o:connecttype="custom" o:connectlocs="1113790,-906780;1108075,-906780;1108075,-901065;1108075,-710565;12065,-710565;5715,-710565;5715,-901065;12065,-901065;1108075,-901065;1108075,-906780;12065,-906780;5715,-906780;0,-906780;0,-901065;0,-710565;0,-704215;5715,-704215;12065,-704215;1108075,-704215;1113790,-704215;1113790,-710565;1113790,-901065;1113790,-906780" o:connectangles="0,0,0,0,0,0,0,0,0,0,0,0,0,0,0,0,0,0,0,0,0,0,0"/>
              </v:shape>
            </w:pict>
          </mc:Fallback>
        </mc:AlternateContent>
      </w:r>
      <w:bookmarkStart w:id="68" w:name="_Hlk129942788"/>
      <w:r>
        <w:rPr>
          <w:sz w:val="20"/>
        </w:rPr>
        <w:t>BLS</w:t>
      </w:r>
      <w:r>
        <w:rPr>
          <w:spacing w:val="-3"/>
          <w:sz w:val="20"/>
        </w:rPr>
        <w:t xml:space="preserve"> </w:t>
      </w:r>
      <w:r>
        <w:rPr>
          <w:sz w:val="20"/>
        </w:rPr>
        <w:t>OSHS</w:t>
      </w:r>
      <w:r>
        <w:rPr>
          <w:spacing w:val="-3"/>
          <w:sz w:val="20"/>
        </w:rPr>
        <w:t xml:space="preserve"> </w:t>
      </w:r>
      <w:r>
        <w:rPr>
          <w:sz w:val="20"/>
        </w:rPr>
        <w:t>FRW-B:</w:t>
      </w:r>
      <w:r>
        <w:rPr>
          <w:spacing w:val="-3"/>
          <w:sz w:val="20"/>
        </w:rPr>
        <w:t xml:space="preserve"> </w:t>
      </w:r>
      <w:r>
        <w:rPr>
          <w:sz w:val="20"/>
        </w:rPr>
        <w:t>AAMC</w:t>
      </w:r>
      <w:r>
        <w:rPr>
          <w:spacing w:val="-4"/>
          <w:sz w:val="20"/>
        </w:rPr>
        <w:t xml:space="preserve"> </w:t>
      </w:r>
      <w:r>
        <w:rPr>
          <w:i/>
          <w:sz w:val="20"/>
        </w:rPr>
        <w:t>(Revised</w:t>
      </w:r>
      <w:r>
        <w:rPr>
          <w:i/>
          <w:spacing w:val="-1"/>
          <w:sz w:val="20"/>
        </w:rPr>
        <w:t xml:space="preserve"> </w:t>
      </w:r>
      <w:r>
        <w:rPr>
          <w:i/>
          <w:sz w:val="20"/>
        </w:rPr>
        <w:t>June 202</w:t>
      </w:r>
      <w:r w:rsidR="005653E9">
        <w:rPr>
          <w:i/>
          <w:sz w:val="20"/>
        </w:rPr>
        <w:t>3</w:t>
      </w:r>
      <w:bookmarkEnd w:id="68"/>
      <w:r>
        <w:rPr>
          <w:i/>
          <w:sz w:val="20"/>
        </w:rPr>
        <w:t>)</w:t>
      </w:r>
    </w:p>
    <w:p w:rsidR="00DF6D8A" w:rsidP="00DF6D8A" w14:paraId="19B7E110" w14:textId="77777777">
      <w:pPr>
        <w:rPr>
          <w:sz w:val="20"/>
        </w:rPr>
        <w:sectPr w:rsidSect="005E75FF">
          <w:pgSz w:w="15840" w:h="12240" w:orient="landscape"/>
          <w:pgMar w:top="500" w:right="300" w:bottom="1400" w:left="320" w:header="0" w:footer="1202" w:gutter="0"/>
          <w:cols w:space="720"/>
        </w:sectPr>
      </w:pPr>
    </w:p>
    <w:p w:rsidR="00DF6D8A" w:rsidP="00DF6D8A" w14:paraId="3E41E56D" w14:textId="77777777">
      <w:pPr>
        <w:spacing w:before="79"/>
        <w:ind w:left="4324" w:right="4433"/>
        <w:jc w:val="center"/>
        <w:rPr>
          <w:rFonts w:ascii="Arial"/>
          <w:b/>
          <w:sz w:val="18"/>
        </w:rPr>
      </w:pPr>
      <w:bookmarkStart w:id="69" w:name="bookmark31"/>
      <w:r>
        <w:rPr>
          <w:rFonts w:ascii="Arial"/>
          <w:b/>
          <w:sz w:val="18"/>
        </w:rPr>
        <w:t>OSHS</w:t>
      </w:r>
      <w:r>
        <w:rPr>
          <w:rFonts w:ascii="Arial"/>
          <w:b/>
          <w:spacing w:val="-5"/>
          <w:sz w:val="18"/>
        </w:rPr>
        <w:t xml:space="preserve"> </w:t>
      </w:r>
      <w:r>
        <w:rPr>
          <w:rFonts w:ascii="Arial"/>
          <w:b/>
          <w:sz w:val="18"/>
        </w:rPr>
        <w:t>FINANCIAL</w:t>
      </w:r>
      <w:r>
        <w:rPr>
          <w:rFonts w:ascii="Arial"/>
          <w:b/>
          <w:spacing w:val="-4"/>
          <w:sz w:val="18"/>
        </w:rPr>
        <w:t xml:space="preserve"> </w:t>
      </w:r>
      <w:r>
        <w:rPr>
          <w:rFonts w:ascii="Arial"/>
          <w:b/>
          <w:sz w:val="18"/>
        </w:rPr>
        <w:t>RECONCILIATION</w:t>
      </w:r>
      <w:r>
        <w:rPr>
          <w:rFonts w:ascii="Arial"/>
          <w:b/>
          <w:spacing w:val="-5"/>
          <w:sz w:val="18"/>
        </w:rPr>
        <w:t xml:space="preserve"> </w:t>
      </w:r>
      <w:r>
        <w:rPr>
          <w:rFonts w:ascii="Arial"/>
          <w:b/>
          <w:sz w:val="18"/>
        </w:rPr>
        <w:t>WORKSHEET</w:t>
      </w:r>
      <w:r>
        <w:rPr>
          <w:rFonts w:ascii="Arial"/>
          <w:b/>
          <w:spacing w:val="-5"/>
          <w:sz w:val="18"/>
        </w:rPr>
        <w:t xml:space="preserve"> </w:t>
      </w:r>
      <w:r>
        <w:rPr>
          <w:rFonts w:ascii="Arial"/>
          <w:b/>
          <w:sz w:val="18"/>
        </w:rPr>
        <w:t>(FRW)</w:t>
      </w:r>
      <w:r>
        <w:rPr>
          <w:rFonts w:ascii="Arial"/>
          <w:b/>
          <w:spacing w:val="-4"/>
          <w:sz w:val="18"/>
        </w:rPr>
        <w:t xml:space="preserve"> </w:t>
      </w:r>
      <w:r>
        <w:rPr>
          <w:rFonts w:ascii="Arial"/>
          <w:b/>
          <w:sz w:val="18"/>
        </w:rPr>
        <w:t>TERMS</w:t>
      </w:r>
      <w:r>
        <w:rPr>
          <w:rFonts w:ascii="Arial"/>
          <w:b/>
          <w:spacing w:val="-4"/>
          <w:sz w:val="18"/>
        </w:rPr>
        <w:t xml:space="preserve"> </w:t>
      </w:r>
      <w:r>
        <w:rPr>
          <w:rFonts w:ascii="Arial"/>
          <w:b/>
          <w:sz w:val="18"/>
        </w:rPr>
        <w:t>DEFINED</w:t>
      </w:r>
      <w:bookmarkEnd w:id="69"/>
    </w:p>
    <w:p w:rsidR="00DF6D8A" w:rsidP="00DF6D8A" w14:paraId="010B4C6F" w14:textId="77777777">
      <w:pPr>
        <w:pStyle w:val="BodyText"/>
        <w:rPr>
          <w:rFonts w:ascii="Arial"/>
          <w:b/>
          <w:sz w:val="21"/>
        </w:rPr>
      </w:pPr>
    </w:p>
    <w:p w:rsidR="00DF6D8A" w:rsidP="00DF6D8A" w14:paraId="297FFCE4" w14:textId="77777777">
      <w:pPr>
        <w:spacing w:before="1" w:line="224" w:lineRule="exact"/>
        <w:ind w:left="491"/>
        <w:rPr>
          <w:rFonts w:ascii="Arial"/>
          <w:i/>
          <w:sz w:val="14"/>
        </w:rPr>
      </w:pPr>
      <w:r>
        <w:rPr>
          <w:rFonts w:ascii="Arial"/>
          <w:spacing w:val="-1"/>
          <w:sz w:val="20"/>
        </w:rPr>
        <w:t>Line 1.</w:t>
      </w:r>
      <w:r>
        <w:rPr>
          <w:rFonts w:ascii="Arial"/>
          <w:spacing w:val="-25"/>
          <w:sz w:val="20"/>
        </w:rPr>
        <w:t xml:space="preserve"> </w:t>
      </w:r>
      <w:r>
        <w:rPr>
          <w:rFonts w:ascii="Arial"/>
          <w:i/>
          <w:spacing w:val="-1"/>
          <w:sz w:val="14"/>
        </w:rPr>
        <w:t>Cumulative</w:t>
      </w:r>
      <w:r>
        <w:rPr>
          <w:rFonts w:ascii="Arial"/>
          <w:i/>
          <w:spacing w:val="-2"/>
          <w:sz w:val="14"/>
        </w:rPr>
        <w:t xml:space="preserve"> </w:t>
      </w:r>
      <w:r>
        <w:rPr>
          <w:rFonts w:ascii="Arial"/>
          <w:i/>
          <w:sz w:val="14"/>
        </w:rPr>
        <w:t>Disbursements:</w:t>
      </w:r>
    </w:p>
    <w:p w:rsidR="00DF6D8A" w:rsidP="00DF6D8A" w14:paraId="2E158402"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shown</w:t>
      </w:r>
      <w:r>
        <w:rPr>
          <w:rFonts w:ascii="Arial"/>
          <w:spacing w:val="-2"/>
          <w:sz w:val="14"/>
        </w:rPr>
        <w:t xml:space="preserve"> </w:t>
      </w:r>
      <w:r>
        <w:rPr>
          <w:rFonts w:ascii="Arial"/>
          <w:sz w:val="14"/>
        </w:rPr>
        <w:t>should</w:t>
      </w:r>
      <w:r>
        <w:rPr>
          <w:rFonts w:ascii="Arial"/>
          <w:spacing w:val="-2"/>
          <w:sz w:val="14"/>
        </w:rPr>
        <w:t xml:space="preserve"> </w:t>
      </w:r>
      <w:r>
        <w:rPr>
          <w:rFonts w:ascii="Arial"/>
          <w:sz w:val="14"/>
        </w:rPr>
        <w:t>represent</w:t>
      </w:r>
      <w:r>
        <w:rPr>
          <w:rFonts w:ascii="Arial"/>
          <w:spacing w:val="-4"/>
          <w:sz w:val="14"/>
        </w:rPr>
        <w:t xml:space="preserve"> </w:t>
      </w:r>
      <w:r>
        <w:rPr>
          <w:rFonts w:ascii="Arial"/>
          <w:sz w:val="14"/>
        </w:rPr>
        <w:t>cumulative</w:t>
      </w:r>
      <w:r>
        <w:rPr>
          <w:rFonts w:ascii="Arial"/>
          <w:spacing w:val="-5"/>
          <w:sz w:val="14"/>
        </w:rPr>
        <w:t xml:space="preserve"> </w:t>
      </w:r>
      <w:r>
        <w:rPr>
          <w:rFonts w:ascii="Arial"/>
          <w:sz w:val="14"/>
        </w:rPr>
        <w:t>cash</w:t>
      </w:r>
      <w:r>
        <w:rPr>
          <w:rFonts w:ascii="Arial"/>
          <w:spacing w:val="-2"/>
          <w:sz w:val="14"/>
        </w:rPr>
        <w:t xml:space="preserve"> </w:t>
      </w:r>
      <w:r>
        <w:rPr>
          <w:rFonts w:ascii="Arial"/>
          <w:sz w:val="14"/>
        </w:rPr>
        <w:t>disbursements</w:t>
      </w:r>
      <w:r>
        <w:rPr>
          <w:rFonts w:ascii="Arial"/>
          <w:spacing w:val="-4"/>
          <w:sz w:val="14"/>
        </w:rPr>
        <w:t xml:space="preserve"> </w:t>
      </w:r>
      <w:r>
        <w:rPr>
          <w:rFonts w:ascii="Arial"/>
          <w:sz w:val="14"/>
        </w:rPr>
        <w:t>through</w:t>
      </w:r>
      <w:r>
        <w:rPr>
          <w:rFonts w:ascii="Arial"/>
          <w:spacing w:val="-2"/>
          <w:sz w:val="14"/>
        </w:rPr>
        <w:t xml:space="preserve"> </w:t>
      </w:r>
      <w:r>
        <w:rPr>
          <w:rFonts w:ascii="Arial"/>
          <w:sz w:val="14"/>
        </w:rPr>
        <w:t>the</w:t>
      </w:r>
      <w:r>
        <w:rPr>
          <w:rFonts w:ascii="Arial"/>
          <w:spacing w:val="-2"/>
          <w:sz w:val="14"/>
        </w:rPr>
        <w:t xml:space="preserve"> </w:t>
      </w:r>
      <w:r>
        <w:rPr>
          <w:rFonts w:ascii="Arial"/>
          <w:sz w:val="14"/>
        </w:rPr>
        <w:t>obligations</w:t>
      </w:r>
      <w:r>
        <w:rPr>
          <w:rFonts w:ascii="Arial"/>
          <w:spacing w:val="-4"/>
          <w:sz w:val="14"/>
        </w:rPr>
        <w:t xml:space="preserve"> </w:t>
      </w:r>
      <w:r>
        <w:rPr>
          <w:rFonts w:ascii="Arial"/>
          <w:sz w:val="14"/>
        </w:rPr>
        <w:t>incurred</w:t>
      </w:r>
      <w:r>
        <w:rPr>
          <w:rFonts w:ascii="Arial"/>
          <w:spacing w:val="-2"/>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5"/>
          <w:sz w:val="14"/>
        </w:rPr>
        <w:t xml:space="preserve"> </w:t>
      </w:r>
      <w:r>
        <w:rPr>
          <w:rFonts w:ascii="Arial"/>
          <w:sz w:val="14"/>
        </w:rPr>
        <w:t>CA</w:t>
      </w:r>
      <w:r>
        <w:rPr>
          <w:rFonts w:ascii="Arial"/>
          <w:spacing w:val="-1"/>
          <w:sz w:val="14"/>
        </w:rPr>
        <w:t xml:space="preserve"> </w:t>
      </w:r>
      <w:r>
        <w:rPr>
          <w:rFonts w:ascii="Arial"/>
          <w:sz w:val="14"/>
        </w:rPr>
        <w:t>period</w:t>
      </w:r>
      <w:r>
        <w:rPr>
          <w:rFonts w:ascii="Arial"/>
          <w:spacing w:val="-2"/>
          <w:sz w:val="14"/>
        </w:rPr>
        <w:t xml:space="preserve"> </w:t>
      </w:r>
      <w:r>
        <w:rPr>
          <w:rFonts w:ascii="Arial"/>
          <w:sz w:val="14"/>
        </w:rPr>
        <w:t>that</w:t>
      </w:r>
      <w:r>
        <w:rPr>
          <w:rFonts w:ascii="Arial"/>
          <w:spacing w:val="-2"/>
          <w:sz w:val="14"/>
        </w:rPr>
        <w:t xml:space="preserve"> </w:t>
      </w:r>
      <w:r>
        <w:rPr>
          <w:rFonts w:ascii="Arial"/>
          <w:sz w:val="14"/>
        </w:rPr>
        <w:t>were</w:t>
      </w:r>
      <w:r>
        <w:rPr>
          <w:rFonts w:ascii="Arial"/>
          <w:spacing w:val="-2"/>
          <w:sz w:val="14"/>
        </w:rPr>
        <w:t xml:space="preserve"> </w:t>
      </w:r>
      <w:r>
        <w:rPr>
          <w:rFonts w:ascii="Arial"/>
          <w:sz w:val="14"/>
        </w:rPr>
        <w:t>paid</w:t>
      </w:r>
      <w:r>
        <w:rPr>
          <w:rFonts w:ascii="Arial"/>
          <w:spacing w:val="-5"/>
          <w:sz w:val="14"/>
        </w:rPr>
        <w:t xml:space="preserve"> </w:t>
      </w:r>
      <w:r>
        <w:rPr>
          <w:rFonts w:ascii="Arial"/>
          <w:sz w:val="14"/>
        </w:rPr>
        <w:t>out</w:t>
      </w:r>
      <w:r>
        <w:rPr>
          <w:rFonts w:ascii="Arial"/>
          <w:spacing w:val="-2"/>
          <w:sz w:val="14"/>
        </w:rPr>
        <w:t xml:space="preserve"> </w:t>
      </w:r>
      <w:r>
        <w:rPr>
          <w:rFonts w:ascii="Arial"/>
          <w:sz w:val="14"/>
        </w:rPr>
        <w:t>prior</w:t>
      </w:r>
      <w:r>
        <w:rPr>
          <w:rFonts w:ascii="Arial"/>
          <w:spacing w:val="-5"/>
          <w:sz w:val="14"/>
        </w:rPr>
        <w:t xml:space="preserve"> </w:t>
      </w:r>
      <w:r>
        <w:rPr>
          <w:rFonts w:ascii="Arial"/>
          <w:sz w:val="14"/>
        </w:rPr>
        <w:t>to</w:t>
      </w:r>
      <w:r>
        <w:rPr>
          <w:rFonts w:ascii="Arial"/>
          <w:spacing w:val="-5"/>
          <w:sz w:val="14"/>
        </w:rPr>
        <w:t xml:space="preserve"> </w:t>
      </w:r>
      <w:r>
        <w:rPr>
          <w:rFonts w:ascii="Arial"/>
          <w:sz w:val="14"/>
        </w:rPr>
        <w:t>the</w:t>
      </w:r>
      <w:r>
        <w:rPr>
          <w:rFonts w:ascii="Arial"/>
          <w:spacing w:val="-2"/>
          <w:sz w:val="14"/>
        </w:rPr>
        <w:t xml:space="preserve"> </w:t>
      </w:r>
      <w:r>
        <w:rPr>
          <w:rFonts w:ascii="Arial"/>
          <w:sz w:val="14"/>
        </w:rPr>
        <w:t>completion</w:t>
      </w:r>
      <w:r>
        <w:rPr>
          <w:rFonts w:ascii="Arial"/>
          <w:spacing w:val="-5"/>
          <w:sz w:val="14"/>
        </w:rPr>
        <w:t xml:space="preserve"> </w:t>
      </w:r>
      <w:r>
        <w:rPr>
          <w:rFonts w:ascii="Arial"/>
          <w:sz w:val="14"/>
        </w:rPr>
        <w:t>of</w:t>
      </w:r>
      <w:r>
        <w:rPr>
          <w:rFonts w:ascii="Arial"/>
          <w:spacing w:val="-2"/>
          <w:sz w:val="14"/>
        </w:rPr>
        <w:t xml:space="preserve"> </w:t>
      </w:r>
      <w:r>
        <w:rPr>
          <w:rFonts w:ascii="Arial"/>
          <w:sz w:val="14"/>
        </w:rPr>
        <w:t>the</w:t>
      </w:r>
      <w:r>
        <w:rPr>
          <w:rFonts w:ascii="Arial"/>
          <w:spacing w:val="-2"/>
          <w:sz w:val="14"/>
        </w:rPr>
        <w:t xml:space="preserve"> </w:t>
      </w:r>
      <w:r>
        <w:rPr>
          <w:rFonts w:ascii="Arial"/>
          <w:sz w:val="14"/>
        </w:rPr>
        <w:t>Financial</w:t>
      </w:r>
      <w:r>
        <w:rPr>
          <w:rFonts w:ascii="Arial"/>
          <w:spacing w:val="-1"/>
          <w:sz w:val="14"/>
        </w:rPr>
        <w:t xml:space="preserve"> </w:t>
      </w:r>
      <w:r>
        <w:rPr>
          <w:rFonts w:ascii="Arial"/>
          <w:sz w:val="14"/>
        </w:rPr>
        <w:t>Reconciliation</w:t>
      </w:r>
      <w:r>
        <w:rPr>
          <w:rFonts w:ascii="Arial"/>
          <w:spacing w:val="-5"/>
          <w:sz w:val="14"/>
        </w:rPr>
        <w:t xml:space="preserve"> </w:t>
      </w:r>
      <w:r>
        <w:rPr>
          <w:rFonts w:ascii="Arial"/>
          <w:sz w:val="14"/>
        </w:rPr>
        <w:t>Worksheet:</w:t>
      </w:r>
    </w:p>
    <w:p w:rsidR="00DF6D8A" w:rsidP="00DF6D8A" w14:paraId="0A760327" w14:textId="77777777">
      <w:pPr>
        <w:pStyle w:val="ListParagraph"/>
        <w:numPr>
          <w:ilvl w:val="1"/>
          <w:numId w:val="27"/>
        </w:numPr>
        <w:tabs>
          <w:tab w:val="left" w:pos="1480"/>
          <w:tab w:val="left" w:pos="1481"/>
        </w:tabs>
        <w:spacing w:before="122"/>
        <w:rPr>
          <w:rFonts w:ascii="Arial" w:hAnsi="Arial"/>
          <w:sz w:val="14"/>
        </w:rPr>
      </w:pPr>
      <w:r>
        <w:rPr>
          <w:rFonts w:ascii="Arial" w:hAnsi="Arial"/>
          <w:sz w:val="14"/>
        </w:rPr>
        <w:t>applicable</w:t>
      </w:r>
      <w:r>
        <w:rPr>
          <w:rFonts w:ascii="Arial" w:hAnsi="Arial"/>
          <w:spacing w:val="-6"/>
          <w:sz w:val="14"/>
        </w:rPr>
        <w:t xml:space="preserve"> </w:t>
      </w:r>
      <w:r>
        <w:rPr>
          <w:rFonts w:ascii="Arial" w:hAnsi="Arial"/>
          <w:sz w:val="14"/>
        </w:rPr>
        <w:t>credits,</w:t>
      </w:r>
      <w:r>
        <w:rPr>
          <w:rFonts w:ascii="Arial" w:hAnsi="Arial"/>
          <w:spacing w:val="-2"/>
          <w:sz w:val="14"/>
        </w:rPr>
        <w:t xml:space="preserve"> </w:t>
      </w:r>
      <w:r>
        <w:rPr>
          <w:rFonts w:ascii="Arial" w:hAnsi="Arial"/>
          <w:sz w:val="14"/>
        </w:rPr>
        <w:t>refunds</w:t>
      </w:r>
      <w:r>
        <w:rPr>
          <w:rFonts w:ascii="Arial" w:hAnsi="Arial"/>
          <w:spacing w:val="-4"/>
          <w:sz w:val="14"/>
        </w:rPr>
        <w:t xml:space="preserve"> </w:t>
      </w:r>
      <w:r>
        <w:rPr>
          <w:rFonts w:ascii="Arial" w:hAnsi="Arial"/>
          <w:sz w:val="14"/>
        </w:rPr>
        <w:t>and</w:t>
      </w:r>
      <w:r>
        <w:rPr>
          <w:rFonts w:ascii="Arial" w:hAnsi="Arial"/>
          <w:spacing w:val="-3"/>
          <w:sz w:val="14"/>
        </w:rPr>
        <w:t xml:space="preserve"> </w:t>
      </w:r>
      <w:r>
        <w:rPr>
          <w:rFonts w:ascii="Arial" w:hAnsi="Arial"/>
          <w:sz w:val="14"/>
        </w:rPr>
        <w:t>rebates;</w:t>
      </w:r>
    </w:p>
    <w:p w:rsidR="00DF6D8A" w:rsidP="00DF6D8A" w14:paraId="6C63B6C2" w14:textId="77777777">
      <w:pPr>
        <w:pStyle w:val="ListParagraph"/>
        <w:numPr>
          <w:ilvl w:val="1"/>
          <w:numId w:val="27"/>
        </w:numPr>
        <w:tabs>
          <w:tab w:val="left" w:pos="1480"/>
          <w:tab w:val="left" w:pos="1481"/>
        </w:tabs>
        <w:spacing w:before="119"/>
        <w:rPr>
          <w:rFonts w:ascii="Arial" w:hAnsi="Arial"/>
          <w:sz w:val="14"/>
        </w:rPr>
      </w:pPr>
      <w:r>
        <w:rPr>
          <w:rFonts w:ascii="Arial" w:hAnsi="Arial"/>
          <w:sz w:val="14"/>
        </w:rPr>
        <w:t>outstanding</w:t>
      </w:r>
      <w:r>
        <w:rPr>
          <w:rFonts w:ascii="Arial" w:hAnsi="Arial"/>
          <w:spacing w:val="-6"/>
          <w:sz w:val="14"/>
        </w:rPr>
        <w:t xml:space="preserve"> </w:t>
      </w:r>
      <w:r>
        <w:rPr>
          <w:rFonts w:ascii="Arial" w:hAnsi="Arial"/>
          <w:sz w:val="14"/>
        </w:rPr>
        <w:t>advances</w:t>
      </w:r>
      <w:r>
        <w:rPr>
          <w:rFonts w:ascii="Arial" w:hAnsi="Arial"/>
          <w:spacing w:val="-5"/>
          <w:sz w:val="14"/>
        </w:rPr>
        <w:t xml:space="preserve"> </w:t>
      </w:r>
      <w:r>
        <w:rPr>
          <w:rFonts w:ascii="Arial" w:hAnsi="Arial"/>
          <w:sz w:val="14"/>
        </w:rPr>
        <w:t>and</w:t>
      </w:r>
      <w:r>
        <w:rPr>
          <w:rFonts w:ascii="Arial" w:hAnsi="Arial"/>
          <w:spacing w:val="-3"/>
          <w:sz w:val="14"/>
        </w:rPr>
        <w:t xml:space="preserve"> </w:t>
      </w:r>
      <w:r>
        <w:rPr>
          <w:rFonts w:ascii="Arial" w:hAnsi="Arial"/>
          <w:sz w:val="14"/>
        </w:rPr>
        <w:t>prepaid</w:t>
      </w:r>
      <w:r>
        <w:rPr>
          <w:rFonts w:ascii="Arial" w:hAnsi="Arial"/>
          <w:spacing w:val="-3"/>
          <w:sz w:val="14"/>
        </w:rPr>
        <w:t xml:space="preserve"> </w:t>
      </w:r>
      <w:r>
        <w:rPr>
          <w:rFonts w:ascii="Arial" w:hAnsi="Arial"/>
          <w:sz w:val="14"/>
        </w:rPr>
        <w:t>expenses;</w:t>
      </w:r>
      <w:r>
        <w:rPr>
          <w:rFonts w:ascii="Arial" w:hAnsi="Arial"/>
          <w:spacing w:val="-3"/>
          <w:sz w:val="14"/>
        </w:rPr>
        <w:t xml:space="preserve"> </w:t>
      </w:r>
      <w:r>
        <w:rPr>
          <w:rFonts w:ascii="Arial" w:hAnsi="Arial"/>
          <w:sz w:val="14"/>
        </w:rPr>
        <w:t>and</w:t>
      </w:r>
    </w:p>
    <w:p w:rsidR="00DF6D8A" w:rsidP="00DF6D8A" w14:paraId="486732E4" w14:textId="77777777">
      <w:pPr>
        <w:pStyle w:val="ListParagraph"/>
        <w:numPr>
          <w:ilvl w:val="1"/>
          <w:numId w:val="27"/>
        </w:numPr>
        <w:tabs>
          <w:tab w:val="left" w:pos="1480"/>
          <w:tab w:val="left" w:pos="1481"/>
        </w:tabs>
        <w:spacing w:before="119"/>
        <w:rPr>
          <w:rFonts w:ascii="Arial" w:hAnsi="Arial"/>
          <w:sz w:val="14"/>
        </w:rPr>
      </w:pPr>
      <w:r>
        <w:rPr>
          <w:rFonts w:ascii="Arial" w:hAnsi="Arial"/>
          <w:sz w:val="14"/>
        </w:rPr>
        <w:t>other</w:t>
      </w:r>
      <w:r>
        <w:rPr>
          <w:rFonts w:ascii="Arial" w:hAnsi="Arial"/>
          <w:spacing w:val="-6"/>
          <w:sz w:val="14"/>
        </w:rPr>
        <w:t xml:space="preserve"> </w:t>
      </w:r>
      <w:r>
        <w:rPr>
          <w:rFonts w:ascii="Arial" w:hAnsi="Arial"/>
          <w:sz w:val="14"/>
        </w:rPr>
        <w:t>cash</w:t>
      </w:r>
      <w:r>
        <w:rPr>
          <w:rFonts w:ascii="Arial" w:hAnsi="Arial"/>
          <w:spacing w:val="-4"/>
          <w:sz w:val="14"/>
        </w:rPr>
        <w:t xml:space="preserve"> </w:t>
      </w:r>
      <w:r>
        <w:rPr>
          <w:rFonts w:ascii="Arial" w:hAnsi="Arial"/>
          <w:sz w:val="14"/>
        </w:rPr>
        <w:t>adjustments.</w:t>
      </w:r>
    </w:p>
    <w:p w:rsidR="00DF6D8A" w:rsidP="00DF6D8A" w14:paraId="3A18212E" w14:textId="77777777">
      <w:pPr>
        <w:spacing w:before="117"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2.</w:t>
      </w:r>
      <w:r>
        <w:rPr>
          <w:rFonts w:ascii="Arial"/>
          <w:spacing w:val="-19"/>
          <w:sz w:val="20"/>
        </w:rPr>
        <w:t xml:space="preserve"> </w:t>
      </w:r>
      <w:r>
        <w:rPr>
          <w:rFonts w:ascii="Arial"/>
          <w:i/>
          <w:spacing w:val="-1"/>
          <w:sz w:val="14"/>
        </w:rPr>
        <w:t>Payments:</w:t>
      </w:r>
    </w:p>
    <w:p w:rsidR="00DF6D8A" w:rsidP="00DF6D8A" w14:paraId="4ABDBF12"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cash</w:t>
      </w:r>
      <w:r>
        <w:rPr>
          <w:rFonts w:ascii="Arial"/>
          <w:spacing w:val="-4"/>
          <w:sz w:val="14"/>
        </w:rPr>
        <w:t xml:space="preserve"> </w:t>
      </w:r>
      <w:r>
        <w:rPr>
          <w:rFonts w:ascii="Arial"/>
          <w:sz w:val="14"/>
        </w:rPr>
        <w:t>drawn</w:t>
      </w:r>
      <w:r>
        <w:rPr>
          <w:rFonts w:ascii="Arial"/>
          <w:spacing w:val="-4"/>
          <w:sz w:val="14"/>
        </w:rPr>
        <w:t xml:space="preserve"> </w:t>
      </w:r>
      <w:r>
        <w:rPr>
          <w:rFonts w:ascii="Arial"/>
          <w:sz w:val="14"/>
        </w:rPr>
        <w:t>down</w:t>
      </w:r>
      <w:r>
        <w:rPr>
          <w:rFonts w:ascii="Arial"/>
          <w:spacing w:val="-1"/>
          <w:sz w:val="14"/>
        </w:rPr>
        <w:t xml:space="preserve"> </w:t>
      </w:r>
      <w:r>
        <w:rPr>
          <w:rFonts w:ascii="Arial"/>
          <w:sz w:val="14"/>
        </w:rPr>
        <w:t>against</w:t>
      </w:r>
      <w:r>
        <w:rPr>
          <w:rFonts w:ascii="Arial"/>
          <w:spacing w:val="-4"/>
          <w:sz w:val="14"/>
        </w:rPr>
        <w:t xml:space="preserve"> </w:t>
      </w:r>
      <w:r>
        <w:rPr>
          <w:rFonts w:ascii="Arial"/>
          <w:sz w:val="14"/>
        </w:rPr>
        <w:t>HHS-PMS</w:t>
      </w:r>
      <w:r>
        <w:rPr>
          <w:rFonts w:ascii="Arial"/>
          <w:spacing w:val="-2"/>
          <w:sz w:val="14"/>
        </w:rPr>
        <w:t xml:space="preserve"> </w:t>
      </w:r>
      <w:r>
        <w:rPr>
          <w:rFonts w:ascii="Arial"/>
          <w:sz w:val="14"/>
        </w:rPr>
        <w:t>or</w:t>
      </w:r>
      <w:r>
        <w:rPr>
          <w:rFonts w:ascii="Arial"/>
          <w:spacing w:val="-4"/>
          <w:sz w:val="14"/>
        </w:rPr>
        <w:t xml:space="preserve"> </w:t>
      </w:r>
      <w:r>
        <w:rPr>
          <w:rFonts w:ascii="Arial"/>
          <w:sz w:val="14"/>
        </w:rPr>
        <w:t>checks</w:t>
      </w:r>
      <w:r>
        <w:rPr>
          <w:rFonts w:ascii="Arial"/>
          <w:spacing w:val="-3"/>
          <w:sz w:val="14"/>
        </w:rPr>
        <w:t xml:space="preserve"> </w:t>
      </w:r>
      <w:r>
        <w:rPr>
          <w:rFonts w:ascii="Arial"/>
          <w:sz w:val="14"/>
        </w:rPr>
        <w:t>received.</w:t>
      </w:r>
    </w:p>
    <w:p w:rsidR="00DF6D8A" w:rsidP="00DF6D8A" w14:paraId="6C57FBD0" w14:textId="77777777">
      <w:pPr>
        <w:spacing w:before="119"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3.</w:t>
      </w:r>
      <w:r>
        <w:rPr>
          <w:rFonts w:ascii="Arial"/>
          <w:spacing w:val="-19"/>
          <w:sz w:val="20"/>
        </w:rPr>
        <w:t xml:space="preserve"> </w:t>
      </w:r>
      <w:r>
        <w:rPr>
          <w:rFonts w:ascii="Arial"/>
          <w:i/>
          <w:spacing w:val="-1"/>
          <w:sz w:val="14"/>
        </w:rPr>
        <w:t>Difference:</w:t>
      </w:r>
    </w:p>
    <w:p w:rsidR="00DF6D8A" w:rsidP="00DF6D8A" w14:paraId="06645872" w14:textId="77777777">
      <w:pPr>
        <w:ind w:left="1119" w:right="229"/>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3"/>
          <w:sz w:val="14"/>
        </w:rPr>
        <w:t xml:space="preserve"> </w:t>
      </w:r>
      <w:r>
        <w:rPr>
          <w:rFonts w:ascii="Arial" w:hAnsi="Arial"/>
          <w:sz w:val="14"/>
        </w:rPr>
        <w:t>Payments/draw</w:t>
      </w:r>
      <w:r>
        <w:rPr>
          <w:rFonts w:ascii="Arial" w:hAnsi="Arial"/>
          <w:spacing w:val="-3"/>
          <w:sz w:val="14"/>
        </w:rPr>
        <w:t xml:space="preserve"> </w:t>
      </w:r>
      <w:r>
        <w:rPr>
          <w:rFonts w:ascii="Arial" w:hAnsi="Arial"/>
          <w:sz w:val="14"/>
        </w:rPr>
        <w:t>downs</w:t>
      </w:r>
      <w:r>
        <w:rPr>
          <w:rFonts w:ascii="Arial" w:hAnsi="Arial"/>
          <w:spacing w:val="-2"/>
          <w:sz w:val="14"/>
        </w:rPr>
        <w:t xml:space="preserve"> </w:t>
      </w:r>
      <w:r>
        <w:rPr>
          <w:rFonts w:ascii="Arial" w:hAnsi="Arial"/>
          <w:sz w:val="14"/>
        </w:rPr>
        <w:t>(Line</w:t>
      </w:r>
      <w:r>
        <w:rPr>
          <w:rFonts w:ascii="Arial" w:hAnsi="Arial"/>
          <w:spacing w:val="-1"/>
          <w:sz w:val="14"/>
        </w:rPr>
        <w:t xml:space="preserve"> </w:t>
      </w:r>
      <w:r>
        <w:rPr>
          <w:rFonts w:ascii="Arial" w:hAnsi="Arial"/>
          <w:sz w:val="14"/>
        </w:rPr>
        <w:t>2),</w:t>
      </w:r>
      <w:r>
        <w:rPr>
          <w:rFonts w:ascii="Arial" w:hAnsi="Arial"/>
          <w:spacing w:val="-3"/>
          <w:sz w:val="14"/>
        </w:rPr>
        <w:t xml:space="preserve"> </w:t>
      </w:r>
      <w:r>
        <w:rPr>
          <w:rFonts w:ascii="Arial" w:hAnsi="Arial"/>
          <w:sz w:val="14"/>
        </w:rPr>
        <w:t>subtracted</w:t>
      </w:r>
      <w:r>
        <w:rPr>
          <w:rFonts w:ascii="Arial" w:hAnsi="Arial"/>
          <w:spacing w:val="-1"/>
          <w:sz w:val="14"/>
        </w:rPr>
        <w:t xml:space="preserve"> </w:t>
      </w:r>
      <w:r>
        <w:rPr>
          <w:rFonts w:ascii="Arial" w:hAnsi="Arial"/>
          <w:sz w:val="14"/>
        </w:rPr>
        <w:t>from reported</w:t>
      </w:r>
      <w:r>
        <w:rPr>
          <w:rFonts w:ascii="Arial" w:hAnsi="Arial"/>
          <w:spacing w:val="-4"/>
          <w:sz w:val="14"/>
        </w:rPr>
        <w:t xml:space="preserve"> </w:t>
      </w:r>
      <w:r>
        <w:rPr>
          <w:rFonts w:ascii="Arial" w:hAnsi="Arial"/>
          <w:sz w:val="14"/>
        </w:rPr>
        <w:t>expenses</w:t>
      </w:r>
      <w:r>
        <w:rPr>
          <w:rFonts w:ascii="Arial" w:hAnsi="Arial"/>
          <w:spacing w:val="-3"/>
          <w:sz w:val="14"/>
        </w:rPr>
        <w:t xml:space="preserve"> </w:t>
      </w:r>
      <w:r>
        <w:rPr>
          <w:rFonts w:ascii="Arial" w:hAnsi="Arial"/>
          <w:sz w:val="14"/>
        </w:rPr>
        <w:t>in</w:t>
      </w:r>
      <w:r>
        <w:rPr>
          <w:rFonts w:ascii="Arial" w:hAnsi="Arial"/>
          <w:spacing w:val="-4"/>
          <w:sz w:val="14"/>
        </w:rPr>
        <w:t xml:space="preserve"> </w:t>
      </w:r>
      <w:r>
        <w:rPr>
          <w:rFonts w:ascii="Arial" w:hAnsi="Arial"/>
          <w:sz w:val="14"/>
        </w:rPr>
        <w:t>Line</w:t>
      </w:r>
      <w:r>
        <w:rPr>
          <w:rFonts w:ascii="Arial" w:hAnsi="Arial"/>
          <w:spacing w:val="-2"/>
          <w:sz w:val="14"/>
        </w:rPr>
        <w:t xml:space="preserve"> </w:t>
      </w:r>
      <w:r>
        <w:rPr>
          <w:rFonts w:ascii="Arial" w:hAnsi="Arial"/>
          <w:sz w:val="14"/>
        </w:rPr>
        <w:t>1.</w:t>
      </w:r>
      <w:r>
        <w:rPr>
          <w:rFonts w:ascii="Arial" w:hAnsi="Arial"/>
          <w:spacing w:val="38"/>
          <w:sz w:val="14"/>
        </w:rPr>
        <w:t xml:space="preserve"> </w:t>
      </w:r>
      <w:r>
        <w:rPr>
          <w:rFonts w:ascii="Arial" w:hAnsi="Arial"/>
          <w:sz w:val="14"/>
        </w:rPr>
        <w:t>If</w:t>
      </w:r>
      <w:r>
        <w:rPr>
          <w:rFonts w:ascii="Arial" w:hAnsi="Arial"/>
          <w:spacing w:val="-4"/>
          <w:sz w:val="14"/>
        </w:rPr>
        <w:t xml:space="preserve"> </w:t>
      </w:r>
      <w:r>
        <w:rPr>
          <w:rFonts w:ascii="Arial" w:hAnsi="Arial"/>
          <w:sz w:val="14"/>
        </w:rPr>
        <w:t>the</w:t>
      </w:r>
      <w:r>
        <w:rPr>
          <w:rFonts w:ascii="Arial" w:hAnsi="Arial"/>
          <w:spacing w:val="-1"/>
          <w:sz w:val="14"/>
        </w:rPr>
        <w:t xml:space="preserve"> </w:t>
      </w:r>
      <w:r>
        <w:rPr>
          <w:rFonts w:ascii="Arial" w:hAnsi="Arial"/>
          <w:sz w:val="14"/>
        </w:rPr>
        <w:t>balance</w:t>
      </w:r>
      <w:r>
        <w:rPr>
          <w:rFonts w:ascii="Arial" w:hAnsi="Arial"/>
          <w:spacing w:val="-4"/>
          <w:sz w:val="14"/>
        </w:rPr>
        <w:t xml:space="preserve"> </w:t>
      </w:r>
      <w:r>
        <w:rPr>
          <w:rFonts w:ascii="Arial" w:hAnsi="Arial"/>
          <w:sz w:val="14"/>
        </w:rPr>
        <w:t>is</w:t>
      </w:r>
      <w:r>
        <w:rPr>
          <w:rFonts w:ascii="Arial" w:hAnsi="Arial"/>
          <w:spacing w:val="-1"/>
          <w:sz w:val="14"/>
        </w:rPr>
        <w:t xml:space="preserve"> </w:t>
      </w:r>
      <w:r>
        <w:rPr>
          <w:rFonts w:ascii="Arial" w:hAnsi="Arial"/>
          <w:sz w:val="14"/>
        </w:rPr>
        <w:t>greater,</w:t>
      </w:r>
      <w:r>
        <w:rPr>
          <w:rFonts w:ascii="Arial" w:hAnsi="Arial"/>
          <w:spacing w:val="-3"/>
          <w:sz w:val="14"/>
        </w:rPr>
        <w:t xml:space="preserve"> </w:t>
      </w:r>
      <w:r>
        <w:rPr>
          <w:rFonts w:ascii="Arial" w:hAnsi="Arial"/>
          <w:sz w:val="14"/>
        </w:rPr>
        <w:t>or</w:t>
      </w:r>
      <w:r>
        <w:rPr>
          <w:rFonts w:ascii="Arial" w:hAnsi="Arial"/>
          <w:spacing w:val="-5"/>
          <w:sz w:val="14"/>
        </w:rPr>
        <w:t xml:space="preserve"> </w:t>
      </w:r>
      <w:r>
        <w:rPr>
          <w:rFonts w:ascii="Arial" w:hAnsi="Arial"/>
          <w:sz w:val="14"/>
        </w:rPr>
        <w:t>less</w:t>
      </w:r>
      <w:r>
        <w:rPr>
          <w:rFonts w:ascii="Arial" w:hAnsi="Arial"/>
          <w:spacing w:val="-1"/>
          <w:sz w:val="14"/>
        </w:rPr>
        <w:t xml:space="preserve"> </w:t>
      </w:r>
      <w:r>
        <w:rPr>
          <w:rFonts w:ascii="Arial" w:hAnsi="Arial"/>
          <w:sz w:val="14"/>
        </w:rPr>
        <w:t>than</w:t>
      </w:r>
      <w:r>
        <w:rPr>
          <w:rFonts w:ascii="Arial" w:hAnsi="Arial"/>
          <w:spacing w:val="-1"/>
          <w:sz w:val="14"/>
        </w:rPr>
        <w:t xml:space="preserve"> </w:t>
      </w:r>
      <w:r>
        <w:rPr>
          <w:rFonts w:ascii="Arial" w:hAnsi="Arial"/>
          <w:sz w:val="14"/>
        </w:rPr>
        <w:t>zero,</w:t>
      </w:r>
      <w:r>
        <w:rPr>
          <w:rFonts w:ascii="Arial" w:hAnsi="Arial"/>
          <w:spacing w:val="-3"/>
          <w:sz w:val="14"/>
        </w:rPr>
        <w:t xml:space="preserve"> </w:t>
      </w:r>
      <w:r>
        <w:rPr>
          <w:rFonts w:ascii="Arial" w:hAnsi="Arial"/>
          <w:sz w:val="14"/>
        </w:rPr>
        <w:t>the</w:t>
      </w:r>
      <w:r>
        <w:rPr>
          <w:rFonts w:ascii="Arial" w:hAnsi="Arial"/>
          <w:spacing w:val="-2"/>
          <w:sz w:val="14"/>
        </w:rPr>
        <w:t xml:space="preserve"> </w:t>
      </w:r>
      <w:r>
        <w:rPr>
          <w:rFonts w:ascii="Arial" w:hAnsi="Arial"/>
          <w:sz w:val="14"/>
        </w:rPr>
        <w:t>closeout</w:t>
      </w:r>
      <w:r>
        <w:rPr>
          <w:rFonts w:ascii="Arial" w:hAnsi="Arial"/>
          <w:spacing w:val="-3"/>
          <w:sz w:val="14"/>
        </w:rPr>
        <w:t xml:space="preserve"> </w:t>
      </w:r>
      <w:r>
        <w:rPr>
          <w:rFonts w:ascii="Arial" w:hAnsi="Arial"/>
          <w:sz w:val="14"/>
        </w:rPr>
        <w:t>cannot</w:t>
      </w:r>
      <w:r>
        <w:rPr>
          <w:rFonts w:ascii="Arial" w:hAnsi="Arial"/>
          <w:spacing w:val="-1"/>
          <w:sz w:val="14"/>
        </w:rPr>
        <w:t xml:space="preserve"> </w:t>
      </w:r>
      <w:r>
        <w:rPr>
          <w:rFonts w:ascii="Arial" w:hAnsi="Arial"/>
          <w:sz w:val="14"/>
        </w:rPr>
        <w:t>take</w:t>
      </w:r>
      <w:r>
        <w:rPr>
          <w:rFonts w:ascii="Arial" w:hAnsi="Arial"/>
          <w:spacing w:val="-4"/>
          <w:sz w:val="14"/>
        </w:rPr>
        <w:t xml:space="preserve"> </w:t>
      </w:r>
      <w:r>
        <w:rPr>
          <w:rFonts w:ascii="Arial" w:hAnsi="Arial"/>
          <w:sz w:val="14"/>
        </w:rPr>
        <w:t>place</w:t>
      </w:r>
      <w:r>
        <w:rPr>
          <w:rFonts w:ascii="Arial" w:hAnsi="Arial"/>
          <w:spacing w:val="-2"/>
          <w:sz w:val="14"/>
        </w:rPr>
        <w:t xml:space="preserve"> </w:t>
      </w:r>
      <w:r>
        <w:rPr>
          <w:rFonts w:ascii="Arial" w:hAnsi="Arial"/>
          <w:sz w:val="14"/>
        </w:rPr>
        <w:t>until the</w:t>
      </w:r>
      <w:r>
        <w:rPr>
          <w:rFonts w:ascii="Arial" w:hAnsi="Arial"/>
          <w:spacing w:val="-1"/>
          <w:sz w:val="14"/>
        </w:rPr>
        <w:t xml:space="preserve"> </w:t>
      </w:r>
      <w:r>
        <w:rPr>
          <w:rFonts w:ascii="Arial" w:hAnsi="Arial"/>
          <w:sz w:val="14"/>
        </w:rPr>
        <w:t>SGA</w:t>
      </w:r>
      <w:r>
        <w:rPr>
          <w:rFonts w:ascii="Arial" w:hAnsi="Arial"/>
          <w:spacing w:val="-2"/>
          <w:sz w:val="14"/>
        </w:rPr>
        <w:t xml:space="preserve"> </w:t>
      </w:r>
      <w:r>
        <w:rPr>
          <w:rFonts w:ascii="Arial" w:hAnsi="Arial"/>
          <w:sz w:val="14"/>
        </w:rPr>
        <w:t>fully</w:t>
      </w:r>
      <w:r>
        <w:rPr>
          <w:rFonts w:ascii="Arial" w:hAnsi="Arial"/>
          <w:spacing w:val="-6"/>
          <w:sz w:val="14"/>
        </w:rPr>
        <w:t xml:space="preserve"> </w:t>
      </w:r>
      <w:r>
        <w:rPr>
          <w:rFonts w:ascii="Arial" w:hAnsi="Arial"/>
          <w:sz w:val="14"/>
        </w:rPr>
        <w:t>updates</w:t>
      </w:r>
      <w:r>
        <w:rPr>
          <w:rFonts w:ascii="Arial" w:hAnsi="Arial"/>
          <w:spacing w:val="-3"/>
          <w:sz w:val="14"/>
        </w:rPr>
        <w:t xml:space="preserve"> </w:t>
      </w:r>
      <w:r>
        <w:rPr>
          <w:rFonts w:ascii="Arial" w:hAnsi="Arial"/>
          <w:sz w:val="14"/>
        </w:rPr>
        <w:t>their</w:t>
      </w:r>
      <w:r>
        <w:rPr>
          <w:rFonts w:ascii="Arial" w:hAnsi="Arial"/>
          <w:spacing w:val="-4"/>
          <w:sz w:val="14"/>
        </w:rPr>
        <w:t xml:space="preserve"> </w:t>
      </w:r>
      <w:r>
        <w:rPr>
          <w:rFonts w:ascii="Arial" w:hAnsi="Arial"/>
          <w:sz w:val="14"/>
        </w:rPr>
        <w:t>last</w:t>
      </w:r>
      <w:r>
        <w:rPr>
          <w:rFonts w:ascii="Arial" w:hAnsi="Arial"/>
          <w:spacing w:val="-1"/>
          <w:sz w:val="14"/>
        </w:rPr>
        <w:t xml:space="preserve"> </w:t>
      </w:r>
      <w:r>
        <w:rPr>
          <w:rFonts w:ascii="Arial" w:hAnsi="Arial"/>
          <w:sz w:val="14"/>
        </w:rPr>
        <w:t>quarter’s</w:t>
      </w:r>
      <w:r>
        <w:rPr>
          <w:rFonts w:ascii="Arial" w:hAnsi="Arial"/>
          <w:spacing w:val="-1"/>
          <w:sz w:val="14"/>
        </w:rPr>
        <w:t xml:space="preserve"> </w:t>
      </w:r>
      <w:r>
        <w:rPr>
          <w:rFonts w:ascii="Arial" w:hAnsi="Arial"/>
          <w:sz w:val="14"/>
        </w:rPr>
        <w:t>FFR</w:t>
      </w:r>
      <w:r>
        <w:rPr>
          <w:rFonts w:ascii="Arial" w:hAnsi="Arial"/>
          <w:spacing w:val="-4"/>
          <w:sz w:val="14"/>
        </w:rPr>
        <w:t xml:space="preserve"> </w:t>
      </w:r>
      <w:r>
        <w:rPr>
          <w:rFonts w:ascii="Arial" w:hAnsi="Arial"/>
          <w:sz w:val="14"/>
        </w:rPr>
        <w:t>to</w:t>
      </w:r>
      <w:r>
        <w:rPr>
          <w:rFonts w:ascii="Arial" w:hAnsi="Arial"/>
          <w:spacing w:val="1"/>
          <w:sz w:val="14"/>
        </w:rPr>
        <w:t xml:space="preserve"> </w:t>
      </w:r>
      <w:r>
        <w:rPr>
          <w:rFonts w:ascii="Arial" w:hAnsi="Arial"/>
          <w:sz w:val="14"/>
        </w:rPr>
        <w:t>properly</w:t>
      </w:r>
      <w:r>
        <w:rPr>
          <w:rFonts w:ascii="Arial" w:hAnsi="Arial"/>
          <w:spacing w:val="-4"/>
          <w:sz w:val="14"/>
        </w:rPr>
        <w:t xml:space="preserve"> </w:t>
      </w:r>
      <w:r>
        <w:rPr>
          <w:rFonts w:ascii="Arial" w:hAnsi="Arial"/>
          <w:sz w:val="14"/>
        </w:rPr>
        <w:t>match</w:t>
      </w:r>
      <w:r>
        <w:rPr>
          <w:rFonts w:ascii="Arial" w:hAnsi="Arial"/>
          <w:spacing w:val="-2"/>
          <w:sz w:val="14"/>
        </w:rPr>
        <w:t xml:space="preserve"> </w:t>
      </w:r>
      <w:r>
        <w:rPr>
          <w:rFonts w:ascii="Arial" w:hAnsi="Arial"/>
          <w:sz w:val="14"/>
        </w:rPr>
        <w:t>their</w:t>
      </w:r>
      <w:r>
        <w:rPr>
          <w:rFonts w:ascii="Arial" w:hAnsi="Arial"/>
          <w:spacing w:val="-2"/>
          <w:sz w:val="14"/>
        </w:rPr>
        <w:t xml:space="preserve"> </w:t>
      </w:r>
      <w:r>
        <w:rPr>
          <w:rFonts w:ascii="Arial" w:hAnsi="Arial"/>
          <w:sz w:val="14"/>
        </w:rPr>
        <w:t>draw</w:t>
      </w:r>
      <w:r>
        <w:rPr>
          <w:rFonts w:ascii="Arial" w:hAnsi="Arial"/>
          <w:spacing w:val="-1"/>
          <w:sz w:val="14"/>
        </w:rPr>
        <w:t xml:space="preserve"> </w:t>
      </w:r>
      <w:r>
        <w:rPr>
          <w:rFonts w:ascii="Arial" w:hAnsi="Arial"/>
          <w:sz w:val="14"/>
        </w:rPr>
        <w:t>downs</w:t>
      </w:r>
      <w:r>
        <w:rPr>
          <w:rFonts w:ascii="Arial" w:hAnsi="Arial"/>
          <w:sz w:val="14"/>
        </w:rPr>
        <w:t>.</w:t>
      </w:r>
    </w:p>
    <w:p w:rsidR="00DF6D8A" w:rsidP="00DF6D8A" w14:paraId="52A1C6E2" w14:textId="77777777">
      <w:pPr>
        <w:spacing w:before="115"/>
        <w:ind w:left="1119"/>
        <w:rPr>
          <w:rFonts w:ascii="Arial"/>
          <w:sz w:val="14"/>
        </w:rPr>
      </w:pPr>
      <w:r>
        <w:rPr>
          <w:rFonts w:ascii="Arial"/>
          <w:sz w:val="14"/>
        </w:rPr>
        <w:t>When</w:t>
      </w:r>
      <w:r>
        <w:rPr>
          <w:rFonts w:ascii="Arial"/>
          <w:spacing w:val="-5"/>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4"/>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1"/>
          <w:sz w:val="14"/>
        </w:rPr>
        <w:t xml:space="preserve"> </w:t>
      </w:r>
      <w:r>
        <w:rPr>
          <w:rFonts w:ascii="Arial"/>
          <w:sz w:val="14"/>
        </w:rPr>
        <w:t>greater</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2"/>
          <w:sz w:val="14"/>
        </w:rPr>
        <w:t xml:space="preserve"> </w:t>
      </w:r>
      <w:r>
        <w:rPr>
          <w:rFonts w:ascii="Arial"/>
          <w:sz w:val="14"/>
        </w:rPr>
        <w:t>there</w:t>
      </w:r>
      <w:r>
        <w:rPr>
          <w:rFonts w:ascii="Arial"/>
          <w:spacing w:val="-4"/>
          <w:sz w:val="14"/>
        </w:rPr>
        <w:t xml:space="preserve"> </w:t>
      </w:r>
      <w:r>
        <w:rPr>
          <w:rFonts w:ascii="Arial"/>
          <w:sz w:val="14"/>
        </w:rPr>
        <w:t>are</w:t>
      </w:r>
      <w:r>
        <w:rPr>
          <w:rFonts w:ascii="Arial"/>
          <w:spacing w:val="-1"/>
          <w:sz w:val="14"/>
        </w:rPr>
        <w:t xml:space="preserve"> </w:t>
      </w:r>
      <w:r>
        <w:rPr>
          <w:rFonts w:ascii="Arial"/>
          <w:sz w:val="14"/>
        </w:rPr>
        <w:t>either:</w:t>
      </w:r>
    </w:p>
    <w:p w:rsidR="00DF6D8A" w:rsidP="00DF6D8A" w14:paraId="2357B228" w14:textId="77777777">
      <w:pPr>
        <w:pStyle w:val="ListParagraph"/>
        <w:numPr>
          <w:ilvl w:val="2"/>
          <w:numId w:val="27"/>
        </w:numPr>
        <w:tabs>
          <w:tab w:val="left" w:pos="1667"/>
          <w:tab w:val="left" w:pos="1668"/>
        </w:tabs>
        <w:spacing w:before="119"/>
        <w:rPr>
          <w:rFonts w:ascii="Arial" w:hAnsi="Arial"/>
          <w:sz w:val="14"/>
        </w:rPr>
      </w:pPr>
      <w:r>
        <w:rPr>
          <w:rFonts w:ascii="Arial" w:hAnsi="Arial"/>
          <w:sz w:val="14"/>
        </w:rPr>
        <w:t>Resources</w:t>
      </w:r>
      <w:r>
        <w:rPr>
          <w:rFonts w:ascii="Arial" w:hAnsi="Arial"/>
          <w:spacing w:val="-5"/>
          <w:sz w:val="14"/>
        </w:rPr>
        <w:t xml:space="preserve"> </w:t>
      </w:r>
      <w:r>
        <w:rPr>
          <w:rFonts w:ascii="Arial" w:hAnsi="Arial"/>
          <w:sz w:val="14"/>
        </w:rPr>
        <w:t>on</w:t>
      </w:r>
      <w:r>
        <w:rPr>
          <w:rFonts w:ascii="Arial" w:hAnsi="Arial"/>
          <w:spacing w:val="-2"/>
          <w:sz w:val="14"/>
        </w:rPr>
        <w:t xml:space="preserve"> </w:t>
      </w:r>
      <w:r>
        <w:rPr>
          <w:rFonts w:ascii="Arial" w:hAnsi="Arial"/>
          <w:sz w:val="14"/>
        </w:rPr>
        <w:t>Order</w:t>
      </w:r>
    </w:p>
    <w:p w:rsidR="00DF6D8A" w:rsidP="00DF6D8A" w14:paraId="765A6B24" w14:textId="77777777">
      <w:pPr>
        <w:pStyle w:val="BodyText"/>
        <w:spacing w:before="6"/>
        <w:rPr>
          <w:rFonts w:ascii="Arial"/>
          <w:sz w:val="21"/>
        </w:rPr>
      </w:pPr>
    </w:p>
    <w:p w:rsidR="00DF6D8A" w:rsidP="00DF6D8A" w14:paraId="05CD3047" w14:textId="77777777">
      <w:pPr>
        <w:pStyle w:val="ListParagraph"/>
        <w:numPr>
          <w:ilvl w:val="3"/>
          <w:numId w:val="27"/>
        </w:numPr>
        <w:tabs>
          <w:tab w:val="left" w:pos="2387"/>
          <w:tab w:val="left" w:pos="2388"/>
        </w:tabs>
        <w:spacing w:line="223" w:lineRule="auto"/>
        <w:ind w:right="665"/>
        <w:rPr>
          <w:rFonts w:ascii="Arial" w:hAnsi="Arial"/>
          <w:sz w:val="14"/>
        </w:rPr>
      </w:pPr>
      <w:r>
        <w:rPr>
          <w:rFonts w:ascii="Arial" w:hAnsi="Arial"/>
          <w:sz w:val="14"/>
        </w:rPr>
        <w:t xml:space="preserve">The amount of those goods or services that is obligated, but not yet delivered by the vendor. Does not </w:t>
      </w:r>
      <w:r>
        <w:rPr>
          <w:rFonts w:ascii="Arial" w:hAnsi="Arial"/>
          <w:sz w:val="14"/>
        </w:rPr>
        <w:t>include:</w:t>
      </w:r>
      <w:r>
        <w:rPr>
          <w:rFonts w:ascii="Arial" w:hAnsi="Arial"/>
          <w:spacing w:val="1"/>
          <w:sz w:val="14"/>
        </w:rPr>
        <w:t xml:space="preserve"> </w:t>
      </w:r>
      <w:r>
        <w:rPr>
          <w:rFonts w:ascii="Arial" w:hAnsi="Arial"/>
          <w:sz w:val="14"/>
        </w:rPr>
        <w:t>personal services, personnel benefits, most nonpersonal services line items and any</w:t>
      </w:r>
      <w:r>
        <w:rPr>
          <w:rFonts w:ascii="Arial" w:hAnsi="Arial"/>
          <w:spacing w:val="1"/>
          <w:sz w:val="14"/>
        </w:rPr>
        <w:t xml:space="preserve"> </w:t>
      </w:r>
      <w:r>
        <w:rPr>
          <w:rFonts w:ascii="Arial" w:hAnsi="Arial"/>
          <w:sz w:val="14"/>
        </w:rPr>
        <w:t>items</w:t>
      </w:r>
      <w:r>
        <w:rPr>
          <w:rFonts w:ascii="Arial" w:hAnsi="Arial"/>
          <w:spacing w:val="-2"/>
          <w:sz w:val="14"/>
        </w:rPr>
        <w:t xml:space="preserve"> </w:t>
      </w:r>
      <w:r>
        <w:rPr>
          <w:rFonts w:ascii="Arial" w:hAnsi="Arial"/>
          <w:sz w:val="14"/>
        </w:rPr>
        <w:t>included</w:t>
      </w:r>
      <w:r>
        <w:rPr>
          <w:rFonts w:ascii="Arial" w:hAnsi="Arial"/>
          <w:spacing w:val="1"/>
          <w:sz w:val="14"/>
        </w:rPr>
        <w:t xml:space="preserve"> </w:t>
      </w:r>
      <w:r>
        <w:rPr>
          <w:rFonts w:ascii="Arial" w:hAnsi="Arial"/>
          <w:sz w:val="14"/>
        </w:rPr>
        <w:t>as</w:t>
      </w:r>
      <w:r>
        <w:rPr>
          <w:rFonts w:ascii="Arial" w:hAnsi="Arial"/>
          <w:spacing w:val="-1"/>
          <w:sz w:val="14"/>
        </w:rPr>
        <w:t xml:space="preserve"> </w:t>
      </w:r>
      <w:r>
        <w:rPr>
          <w:rFonts w:ascii="Arial" w:hAnsi="Arial"/>
          <w:sz w:val="14"/>
        </w:rPr>
        <w:t>an</w:t>
      </w:r>
      <w:r>
        <w:rPr>
          <w:rFonts w:ascii="Arial" w:hAnsi="Arial"/>
          <w:spacing w:val="-2"/>
          <w:sz w:val="14"/>
        </w:rPr>
        <w:t xml:space="preserve"> </w:t>
      </w:r>
      <w:r>
        <w:rPr>
          <w:rFonts w:ascii="Arial" w:hAnsi="Arial"/>
          <w:sz w:val="14"/>
        </w:rPr>
        <w:t>“Accrual.”</w:t>
      </w:r>
    </w:p>
    <w:p w:rsidR="00DF6D8A" w:rsidP="00DF6D8A" w14:paraId="2BC1D25C" w14:textId="77777777">
      <w:pPr>
        <w:pStyle w:val="BodyText"/>
        <w:rPr>
          <w:rFonts w:ascii="Arial"/>
          <w:sz w:val="21"/>
        </w:rPr>
      </w:pPr>
    </w:p>
    <w:p w:rsidR="00DF6D8A" w:rsidP="00DF6D8A" w14:paraId="45AFE099" w14:textId="77777777">
      <w:pPr>
        <w:pStyle w:val="ListParagraph"/>
        <w:numPr>
          <w:ilvl w:val="2"/>
          <w:numId w:val="27"/>
        </w:numPr>
        <w:tabs>
          <w:tab w:val="left" w:pos="1667"/>
          <w:tab w:val="left" w:pos="1668"/>
        </w:tabs>
        <w:rPr>
          <w:rFonts w:ascii="Arial" w:hAnsi="Arial"/>
          <w:sz w:val="14"/>
        </w:rPr>
      </w:pPr>
      <w:r>
        <w:rPr>
          <w:rFonts w:ascii="Arial" w:hAnsi="Arial"/>
          <w:sz w:val="14"/>
        </w:rPr>
        <w:t>Accruals</w:t>
      </w:r>
    </w:p>
    <w:p w:rsidR="00DF6D8A" w:rsidP="00DF6D8A" w14:paraId="07482ADF" w14:textId="77777777">
      <w:pPr>
        <w:pStyle w:val="BodyText"/>
        <w:spacing w:before="9"/>
        <w:rPr>
          <w:rFonts w:ascii="Arial"/>
        </w:rPr>
      </w:pPr>
    </w:p>
    <w:p w:rsidR="00DF6D8A" w:rsidP="00DF6D8A" w14:paraId="76A165F4" w14:textId="77777777">
      <w:pPr>
        <w:pStyle w:val="ListParagraph"/>
        <w:numPr>
          <w:ilvl w:val="3"/>
          <w:numId w:val="27"/>
        </w:numPr>
        <w:tabs>
          <w:tab w:val="left" w:pos="2387"/>
          <w:tab w:val="left" w:pos="2388"/>
        </w:tabs>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3"/>
          <w:sz w:val="14"/>
        </w:rPr>
        <w:t xml:space="preserve"> </w:t>
      </w:r>
      <w:r>
        <w:rPr>
          <w:rFonts w:ascii="Arial" w:hAnsi="Arial"/>
          <w:sz w:val="14"/>
        </w:rPr>
        <w:t>of</w:t>
      </w:r>
      <w:r>
        <w:rPr>
          <w:rFonts w:ascii="Arial" w:hAnsi="Arial"/>
          <w:spacing w:val="-2"/>
          <w:sz w:val="14"/>
        </w:rPr>
        <w:t xml:space="preserve"> </w:t>
      </w:r>
      <w:r>
        <w:rPr>
          <w:rFonts w:ascii="Arial" w:hAnsi="Arial"/>
          <w:sz w:val="14"/>
        </w:rPr>
        <w:t>those</w:t>
      </w:r>
      <w:r>
        <w:rPr>
          <w:rFonts w:ascii="Arial" w:hAnsi="Arial"/>
          <w:spacing w:val="-2"/>
          <w:sz w:val="14"/>
        </w:rPr>
        <w:t xml:space="preserve"> </w:t>
      </w:r>
      <w:r>
        <w:rPr>
          <w:rFonts w:ascii="Arial" w:hAnsi="Arial"/>
          <w:sz w:val="14"/>
        </w:rPr>
        <w:t>goods</w:t>
      </w:r>
      <w:r>
        <w:rPr>
          <w:rFonts w:ascii="Arial" w:hAnsi="Arial"/>
          <w:spacing w:val="-2"/>
          <w:sz w:val="14"/>
        </w:rPr>
        <w:t xml:space="preserve"> </w:t>
      </w:r>
      <w:r>
        <w:rPr>
          <w:rFonts w:ascii="Arial" w:hAnsi="Arial"/>
          <w:sz w:val="14"/>
        </w:rPr>
        <w:t>received,</w:t>
      </w:r>
      <w:r>
        <w:rPr>
          <w:rFonts w:ascii="Arial" w:hAnsi="Arial"/>
          <w:spacing w:val="-2"/>
          <w:sz w:val="14"/>
        </w:rPr>
        <w:t xml:space="preserve"> </w:t>
      </w:r>
      <w:r>
        <w:rPr>
          <w:rFonts w:ascii="Arial" w:hAnsi="Arial"/>
          <w:sz w:val="14"/>
        </w:rPr>
        <w:t>services</w:t>
      </w:r>
      <w:r>
        <w:rPr>
          <w:rFonts w:ascii="Arial" w:hAnsi="Arial"/>
          <w:spacing w:val="-4"/>
          <w:sz w:val="14"/>
        </w:rPr>
        <w:t xml:space="preserve"> </w:t>
      </w:r>
      <w:r>
        <w:rPr>
          <w:rFonts w:ascii="Arial" w:hAnsi="Arial"/>
          <w:sz w:val="14"/>
        </w:rPr>
        <w:t>rendered,</w:t>
      </w:r>
      <w:r>
        <w:rPr>
          <w:rFonts w:ascii="Arial" w:hAnsi="Arial"/>
          <w:spacing w:val="-4"/>
          <w:sz w:val="14"/>
        </w:rPr>
        <w:t xml:space="preserve"> </w:t>
      </w:r>
      <w:r>
        <w:rPr>
          <w:rFonts w:ascii="Arial" w:hAnsi="Arial"/>
          <w:sz w:val="14"/>
        </w:rPr>
        <w:t>expenses</w:t>
      </w:r>
      <w:r>
        <w:rPr>
          <w:rFonts w:ascii="Arial" w:hAnsi="Arial"/>
          <w:spacing w:val="-4"/>
          <w:sz w:val="14"/>
        </w:rPr>
        <w:t xml:space="preserve"> </w:t>
      </w:r>
      <w:r>
        <w:rPr>
          <w:rFonts w:ascii="Arial" w:hAnsi="Arial"/>
          <w:sz w:val="14"/>
        </w:rPr>
        <w:t>incurred,</w:t>
      </w:r>
      <w:r>
        <w:rPr>
          <w:rFonts w:ascii="Arial" w:hAnsi="Arial"/>
          <w:spacing w:val="-4"/>
          <w:sz w:val="14"/>
        </w:rPr>
        <w:t xml:space="preserve"> </w:t>
      </w:r>
      <w:r>
        <w:rPr>
          <w:rFonts w:ascii="Arial" w:hAnsi="Arial"/>
          <w:sz w:val="14"/>
        </w:rPr>
        <w:t>and</w:t>
      </w:r>
      <w:r>
        <w:rPr>
          <w:rFonts w:ascii="Arial" w:hAnsi="Arial"/>
          <w:spacing w:val="-2"/>
          <w:sz w:val="14"/>
        </w:rPr>
        <w:t xml:space="preserve"> </w:t>
      </w:r>
      <w:r>
        <w:rPr>
          <w:rFonts w:ascii="Arial" w:hAnsi="Arial"/>
          <w:sz w:val="14"/>
        </w:rPr>
        <w:t>assets</w:t>
      </w:r>
      <w:r>
        <w:rPr>
          <w:rFonts w:ascii="Arial" w:hAnsi="Arial"/>
          <w:spacing w:val="-4"/>
          <w:sz w:val="14"/>
        </w:rPr>
        <w:t xml:space="preserve"> </w:t>
      </w:r>
      <w:r>
        <w:rPr>
          <w:rFonts w:ascii="Arial" w:hAnsi="Arial"/>
          <w:sz w:val="14"/>
        </w:rPr>
        <w:t>acquired,</w:t>
      </w:r>
      <w:r>
        <w:rPr>
          <w:rFonts w:ascii="Arial" w:hAnsi="Arial"/>
          <w:spacing w:val="-3"/>
          <w:sz w:val="14"/>
        </w:rPr>
        <w:t xml:space="preserve"> </w:t>
      </w:r>
      <w:r>
        <w:rPr>
          <w:rFonts w:ascii="Arial" w:hAnsi="Arial"/>
          <w:sz w:val="14"/>
        </w:rPr>
        <w:t>but</w:t>
      </w:r>
      <w:r>
        <w:rPr>
          <w:rFonts w:ascii="Arial" w:hAnsi="Arial"/>
          <w:spacing w:val="-2"/>
          <w:sz w:val="14"/>
        </w:rPr>
        <w:t xml:space="preserve"> </w:t>
      </w:r>
      <w:r>
        <w:rPr>
          <w:rFonts w:ascii="Arial" w:hAnsi="Arial"/>
          <w:sz w:val="14"/>
        </w:rPr>
        <w:t>for which</w:t>
      </w:r>
      <w:r>
        <w:rPr>
          <w:rFonts w:ascii="Arial" w:hAnsi="Arial"/>
          <w:spacing w:val="-2"/>
          <w:sz w:val="14"/>
        </w:rPr>
        <w:t xml:space="preserve"> </w:t>
      </w:r>
      <w:r>
        <w:rPr>
          <w:rFonts w:ascii="Arial" w:hAnsi="Arial"/>
          <w:sz w:val="14"/>
        </w:rPr>
        <w:t>payments</w:t>
      </w:r>
      <w:r>
        <w:rPr>
          <w:rFonts w:ascii="Arial" w:hAnsi="Arial"/>
          <w:spacing w:val="-2"/>
          <w:sz w:val="14"/>
        </w:rPr>
        <w:t xml:space="preserve"> </w:t>
      </w:r>
      <w:r>
        <w:rPr>
          <w:rFonts w:ascii="Arial" w:hAnsi="Arial"/>
          <w:sz w:val="14"/>
        </w:rPr>
        <w:t>have</w:t>
      </w:r>
      <w:r>
        <w:rPr>
          <w:rFonts w:ascii="Arial" w:hAnsi="Arial"/>
          <w:spacing w:val="-2"/>
          <w:sz w:val="14"/>
        </w:rPr>
        <w:t xml:space="preserve"> </w:t>
      </w:r>
      <w:r>
        <w:rPr>
          <w:rFonts w:ascii="Arial" w:hAnsi="Arial"/>
          <w:sz w:val="14"/>
        </w:rPr>
        <w:t>not yet</w:t>
      </w:r>
      <w:r>
        <w:rPr>
          <w:rFonts w:ascii="Arial" w:hAnsi="Arial"/>
          <w:spacing w:val="-2"/>
          <w:sz w:val="14"/>
        </w:rPr>
        <w:t xml:space="preserve"> </w:t>
      </w:r>
      <w:r>
        <w:rPr>
          <w:rFonts w:ascii="Arial" w:hAnsi="Arial"/>
          <w:sz w:val="14"/>
        </w:rPr>
        <w:t>been</w:t>
      </w:r>
      <w:r>
        <w:rPr>
          <w:rFonts w:ascii="Arial" w:hAnsi="Arial"/>
          <w:spacing w:val="-2"/>
          <w:sz w:val="14"/>
        </w:rPr>
        <w:t xml:space="preserve"> </w:t>
      </w:r>
      <w:r>
        <w:rPr>
          <w:rFonts w:ascii="Arial" w:hAnsi="Arial"/>
          <w:sz w:val="14"/>
        </w:rPr>
        <w:t>made.</w:t>
      </w:r>
    </w:p>
    <w:p w:rsidR="00DF6D8A" w:rsidP="00DF6D8A" w14:paraId="28D143A5" w14:textId="77777777">
      <w:pPr>
        <w:pStyle w:val="BodyText"/>
        <w:spacing w:before="8"/>
        <w:rPr>
          <w:rFonts w:ascii="Arial"/>
          <w:sz w:val="19"/>
        </w:rPr>
      </w:pPr>
    </w:p>
    <w:p w:rsidR="00DF6D8A" w:rsidP="00DF6D8A" w14:paraId="7F1CCA1C" w14:textId="77777777">
      <w:pPr>
        <w:spacing w:before="1"/>
        <w:ind w:left="1120"/>
        <w:rPr>
          <w:rFonts w:ascii="Arial"/>
          <w:sz w:val="14"/>
        </w:rPr>
      </w:pPr>
      <w:r>
        <w:rPr>
          <w:rFonts w:ascii="Arial"/>
          <w:sz w:val="14"/>
        </w:rPr>
        <w:t>When</w:t>
      </w:r>
      <w:r>
        <w:rPr>
          <w:rFonts w:ascii="Arial"/>
          <w:spacing w:val="-4"/>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3"/>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2"/>
          <w:sz w:val="14"/>
        </w:rPr>
        <w:t xml:space="preserve"> </w:t>
      </w:r>
      <w:r>
        <w:rPr>
          <w:rFonts w:ascii="Arial"/>
          <w:sz w:val="14"/>
        </w:rPr>
        <w:t>less</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1"/>
          <w:sz w:val="14"/>
        </w:rPr>
        <w:t xml:space="preserve"> </w:t>
      </w:r>
      <w:r>
        <w:rPr>
          <w:rFonts w:ascii="Arial"/>
          <w:sz w:val="14"/>
        </w:rPr>
        <w:t>there is:</w:t>
      </w:r>
    </w:p>
    <w:p w:rsidR="00DF6D8A" w:rsidP="00DF6D8A" w14:paraId="0E8284B8" w14:textId="77777777">
      <w:pPr>
        <w:pStyle w:val="BodyText"/>
        <w:spacing w:before="9"/>
        <w:rPr>
          <w:rFonts w:ascii="Arial"/>
        </w:rPr>
      </w:pPr>
    </w:p>
    <w:p w:rsidR="00DF6D8A" w:rsidP="00DF6D8A" w14:paraId="402A33BA" w14:textId="77777777">
      <w:pPr>
        <w:pStyle w:val="ListParagraph"/>
        <w:numPr>
          <w:ilvl w:val="2"/>
          <w:numId w:val="27"/>
        </w:numPr>
        <w:tabs>
          <w:tab w:val="left" w:pos="1667"/>
          <w:tab w:val="left" w:pos="1668"/>
        </w:tabs>
        <w:spacing w:before="1"/>
        <w:rPr>
          <w:rFonts w:ascii="Arial" w:hAnsi="Arial"/>
          <w:sz w:val="14"/>
        </w:rPr>
      </w:pPr>
      <w:r>
        <w:rPr>
          <w:rFonts w:ascii="Arial" w:hAnsi="Arial"/>
          <w:sz w:val="14"/>
        </w:rPr>
        <w:t>Cash</w:t>
      </w:r>
      <w:r>
        <w:rPr>
          <w:rFonts w:ascii="Arial" w:hAnsi="Arial"/>
          <w:spacing w:val="-2"/>
          <w:sz w:val="14"/>
        </w:rPr>
        <w:t xml:space="preserve"> </w:t>
      </w:r>
      <w:r>
        <w:rPr>
          <w:rFonts w:ascii="Arial" w:hAnsi="Arial"/>
          <w:sz w:val="14"/>
        </w:rPr>
        <w:t>on</w:t>
      </w:r>
      <w:r>
        <w:rPr>
          <w:rFonts w:ascii="Arial" w:hAnsi="Arial"/>
          <w:spacing w:val="-2"/>
          <w:sz w:val="14"/>
        </w:rPr>
        <w:t xml:space="preserve"> </w:t>
      </w:r>
      <w:r>
        <w:rPr>
          <w:rFonts w:ascii="Arial" w:hAnsi="Arial"/>
          <w:sz w:val="14"/>
        </w:rPr>
        <w:t>Hand</w:t>
      </w:r>
    </w:p>
    <w:p w:rsidR="00DF6D8A" w:rsidP="00DF6D8A" w14:paraId="2E0F38D8" w14:textId="77777777">
      <w:pPr>
        <w:pStyle w:val="BodyText"/>
        <w:spacing w:before="8"/>
        <w:rPr>
          <w:rFonts w:ascii="Arial"/>
        </w:rPr>
      </w:pPr>
    </w:p>
    <w:p w:rsidR="00DF6D8A" w:rsidP="00DF6D8A" w14:paraId="19047AE2" w14:textId="77777777">
      <w:pPr>
        <w:pStyle w:val="ListParagraph"/>
        <w:numPr>
          <w:ilvl w:val="3"/>
          <w:numId w:val="27"/>
        </w:numPr>
        <w:tabs>
          <w:tab w:val="left" w:pos="2387"/>
          <w:tab w:val="left" w:pos="2388"/>
        </w:tabs>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cash</w:t>
      </w:r>
      <w:r>
        <w:rPr>
          <w:rFonts w:ascii="Arial" w:hAnsi="Arial"/>
          <w:spacing w:val="-4"/>
          <w:sz w:val="14"/>
        </w:rPr>
        <w:t xml:space="preserve"> </w:t>
      </w:r>
      <w:r>
        <w:rPr>
          <w:rFonts w:ascii="Arial" w:hAnsi="Arial"/>
          <w:sz w:val="14"/>
        </w:rPr>
        <w:t>available</w:t>
      </w:r>
      <w:r>
        <w:rPr>
          <w:rFonts w:ascii="Arial" w:hAnsi="Arial"/>
          <w:spacing w:val="-2"/>
          <w:sz w:val="14"/>
        </w:rPr>
        <w:t xml:space="preserve"> </w:t>
      </w:r>
      <w:r>
        <w:rPr>
          <w:rFonts w:ascii="Arial" w:hAnsi="Arial"/>
          <w:sz w:val="14"/>
        </w:rPr>
        <w:t>for</w:t>
      </w:r>
      <w:r>
        <w:rPr>
          <w:rFonts w:ascii="Arial" w:hAnsi="Arial"/>
          <w:spacing w:val="-1"/>
          <w:sz w:val="14"/>
        </w:rPr>
        <w:t xml:space="preserve"> </w:t>
      </w:r>
      <w:r>
        <w:rPr>
          <w:rFonts w:ascii="Arial" w:hAnsi="Arial"/>
          <w:sz w:val="14"/>
        </w:rPr>
        <w:t>the</w:t>
      </w:r>
      <w:r>
        <w:rPr>
          <w:rFonts w:ascii="Arial" w:hAnsi="Arial"/>
          <w:spacing w:val="-5"/>
          <w:sz w:val="14"/>
        </w:rPr>
        <w:t xml:space="preserve"> </w:t>
      </w:r>
      <w:r>
        <w:rPr>
          <w:rFonts w:ascii="Arial" w:hAnsi="Arial"/>
          <w:sz w:val="14"/>
        </w:rPr>
        <w:t>payment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obligations.</w:t>
      </w:r>
    </w:p>
    <w:p w:rsidR="00DF6D8A" w:rsidP="00DF6D8A" w14:paraId="5BEADD5B" w14:textId="77777777">
      <w:pPr>
        <w:pStyle w:val="BodyText"/>
        <w:spacing w:before="8"/>
        <w:rPr>
          <w:rFonts w:ascii="Arial"/>
          <w:sz w:val="19"/>
        </w:rPr>
      </w:pPr>
    </w:p>
    <w:p w:rsidR="00DF6D8A" w:rsidP="00DF6D8A" w14:paraId="5C3AE12C" w14:textId="77777777">
      <w:pPr>
        <w:spacing w:before="1"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4.</w:t>
      </w:r>
      <w:r>
        <w:rPr>
          <w:rFonts w:ascii="Arial"/>
          <w:spacing w:val="-19"/>
          <w:sz w:val="20"/>
        </w:rPr>
        <w:t xml:space="preserve"> </w:t>
      </w:r>
      <w:r>
        <w:rPr>
          <w:rFonts w:ascii="Arial"/>
          <w:i/>
          <w:spacing w:val="-1"/>
          <w:sz w:val="14"/>
        </w:rPr>
        <w:t>Total</w:t>
      </w:r>
      <w:r>
        <w:rPr>
          <w:rFonts w:ascii="Arial"/>
          <w:i/>
          <w:spacing w:val="1"/>
          <w:sz w:val="14"/>
        </w:rPr>
        <w:t xml:space="preserve"> </w:t>
      </w:r>
      <w:r>
        <w:rPr>
          <w:rFonts w:ascii="Arial"/>
          <w:i/>
          <w:spacing w:val="-1"/>
          <w:sz w:val="14"/>
        </w:rPr>
        <w:t>Obligational</w:t>
      </w:r>
      <w:r>
        <w:rPr>
          <w:rFonts w:ascii="Arial"/>
          <w:i/>
          <w:sz w:val="14"/>
        </w:rPr>
        <w:t xml:space="preserve"> Authority:</w:t>
      </w:r>
    </w:p>
    <w:p w:rsidR="00DF6D8A" w:rsidP="00DF6D8A" w14:paraId="59DD2B27" w14:textId="77777777">
      <w:pPr>
        <w:spacing w:line="156" w:lineRule="exact"/>
        <w:ind w:left="1119"/>
        <w:rPr>
          <w:rFonts w:ascii="Arial"/>
          <w:sz w:val="14"/>
        </w:rPr>
      </w:pPr>
      <w:r>
        <w:rPr>
          <w:rFonts w:ascii="Arial"/>
          <w:sz w:val="14"/>
        </w:rPr>
        <w:t>The</w:t>
      </w:r>
      <w:r>
        <w:rPr>
          <w:rFonts w:ascii="Arial"/>
          <w:spacing w:val="-4"/>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1"/>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4"/>
          <w:sz w:val="14"/>
        </w:rPr>
        <w:t xml:space="preserve"> </w:t>
      </w:r>
      <w:r>
        <w:rPr>
          <w:rFonts w:ascii="Arial"/>
          <w:sz w:val="14"/>
        </w:rPr>
        <w:t>SGA is</w:t>
      </w:r>
      <w:r>
        <w:rPr>
          <w:rFonts w:ascii="Arial"/>
          <w:spacing w:val="-2"/>
          <w:sz w:val="14"/>
        </w:rPr>
        <w:t xml:space="preserve"> </w:t>
      </w:r>
      <w:r>
        <w:rPr>
          <w:rFonts w:ascii="Arial"/>
          <w:sz w:val="14"/>
        </w:rPr>
        <w:t>allowed</w:t>
      </w:r>
      <w:r>
        <w:rPr>
          <w:rFonts w:ascii="Arial"/>
          <w:spacing w:val="-1"/>
          <w:sz w:val="14"/>
        </w:rPr>
        <w:t xml:space="preserve"> </w:t>
      </w:r>
      <w:r>
        <w:rPr>
          <w:rFonts w:ascii="Arial"/>
          <w:sz w:val="14"/>
        </w:rPr>
        <w:t>to</w:t>
      </w:r>
      <w:r>
        <w:rPr>
          <w:rFonts w:ascii="Arial"/>
          <w:spacing w:val="-1"/>
          <w:sz w:val="14"/>
        </w:rPr>
        <w:t xml:space="preserve"> </w:t>
      </w:r>
      <w:r>
        <w:rPr>
          <w:rFonts w:ascii="Arial"/>
          <w:sz w:val="14"/>
        </w:rPr>
        <w:t>obligate</w:t>
      </w:r>
      <w:r>
        <w:rPr>
          <w:rFonts w:ascii="Arial"/>
          <w:spacing w:val="-1"/>
          <w:sz w:val="14"/>
        </w:rPr>
        <w:t xml:space="preserve"> </w:t>
      </w:r>
      <w:r>
        <w:rPr>
          <w:rFonts w:ascii="Arial"/>
          <w:sz w:val="14"/>
        </w:rPr>
        <w:t>against</w:t>
      </w:r>
      <w:r>
        <w:rPr>
          <w:rFonts w:ascii="Arial"/>
          <w:spacing w:val="-1"/>
          <w:sz w:val="14"/>
        </w:rPr>
        <w:t xml:space="preserve"> </w:t>
      </w:r>
      <w:r>
        <w:rPr>
          <w:rFonts w:ascii="Arial"/>
          <w:sz w:val="14"/>
        </w:rPr>
        <w:t>a</w:t>
      </w:r>
      <w:r>
        <w:rPr>
          <w:rFonts w:ascii="Arial"/>
          <w:spacing w:val="-4"/>
          <w:sz w:val="14"/>
        </w:rPr>
        <w:t xml:space="preserve"> </w:t>
      </w:r>
      <w:r>
        <w:rPr>
          <w:rFonts w:ascii="Arial"/>
          <w:sz w:val="14"/>
        </w:rPr>
        <w:t>specific</w:t>
      </w:r>
      <w:r>
        <w:rPr>
          <w:rFonts w:ascii="Arial"/>
          <w:spacing w:val="-3"/>
          <w:sz w:val="14"/>
        </w:rPr>
        <w:t xml:space="preserve"> </w:t>
      </w:r>
      <w:r>
        <w:rPr>
          <w:rFonts w:ascii="Arial"/>
          <w:sz w:val="14"/>
        </w:rPr>
        <w:t>program</w:t>
      </w:r>
      <w:r>
        <w:rPr>
          <w:rFonts w:ascii="Arial"/>
          <w:spacing w:val="-1"/>
          <w:sz w:val="14"/>
        </w:rPr>
        <w:t xml:space="preserve"> </w:t>
      </w:r>
      <w:r>
        <w:rPr>
          <w:rFonts w:ascii="Arial"/>
          <w:sz w:val="14"/>
        </w:rPr>
        <w:t>(</w:t>
      </w:r>
      <w:r>
        <w:rPr>
          <w:rFonts w:ascii="Arial"/>
          <w:spacing w:val="-3"/>
          <w:sz w:val="14"/>
        </w:rPr>
        <w:t xml:space="preserve"> </w:t>
      </w:r>
      <w:r>
        <w:rPr>
          <w:rFonts w:ascii="Arial"/>
          <w:sz w:val="14"/>
        </w:rPr>
        <w:t>i.e.</w:t>
      </w:r>
      <w:r>
        <w:rPr>
          <w:rFonts w:ascii="Arial"/>
          <w:sz w:val="14"/>
        </w:rPr>
        <w:t>,</w:t>
      </w:r>
      <w:r>
        <w:rPr>
          <w:rFonts w:ascii="Arial"/>
          <w:spacing w:val="-1"/>
          <w:sz w:val="14"/>
        </w:rPr>
        <w:t xml:space="preserve"> </w:t>
      </w:r>
      <w:r>
        <w:rPr>
          <w:rFonts w:ascii="Arial"/>
          <w:sz w:val="14"/>
        </w:rPr>
        <w:t>CFOI</w:t>
      </w:r>
      <w:r>
        <w:rPr>
          <w:rFonts w:ascii="Arial"/>
          <w:spacing w:val="-7"/>
          <w:sz w:val="14"/>
        </w:rPr>
        <w:t xml:space="preserve"> </w:t>
      </w:r>
      <w:r>
        <w:rPr>
          <w:rFonts w:ascii="Arial"/>
          <w:sz w:val="14"/>
        </w:rPr>
        <w:t>AAMC,</w:t>
      </w:r>
      <w:r>
        <w:rPr>
          <w:rFonts w:ascii="Arial"/>
          <w:spacing w:val="-3"/>
          <w:sz w:val="14"/>
        </w:rPr>
        <w:t xml:space="preserve"> </w:t>
      </w:r>
      <w:r>
        <w:rPr>
          <w:rFonts w:ascii="Arial"/>
          <w:sz w:val="14"/>
        </w:rPr>
        <w:t>SOII</w:t>
      </w:r>
      <w:r>
        <w:rPr>
          <w:rFonts w:ascii="Arial"/>
          <w:spacing w:val="-3"/>
          <w:sz w:val="14"/>
        </w:rPr>
        <w:t xml:space="preserve"> </w:t>
      </w:r>
      <w:r>
        <w:rPr>
          <w:rFonts w:ascii="Arial"/>
          <w:sz w:val="14"/>
        </w:rPr>
        <w:t>AAMC,</w:t>
      </w:r>
      <w:r>
        <w:rPr>
          <w:rFonts w:ascii="Arial"/>
          <w:spacing w:val="-2"/>
          <w:sz w:val="14"/>
        </w:rPr>
        <w:t xml:space="preserve"> </w:t>
      </w:r>
      <w:r>
        <w:rPr>
          <w:rFonts w:ascii="Arial"/>
          <w:sz w:val="14"/>
        </w:rPr>
        <w:t>etc.).</w:t>
      </w:r>
    </w:p>
    <w:p w:rsidR="00DF6D8A" w:rsidP="00DF6D8A" w14:paraId="14CD4CAA" w14:textId="77777777">
      <w:pPr>
        <w:pStyle w:val="BodyText"/>
        <w:spacing w:before="8"/>
        <w:rPr>
          <w:rFonts w:ascii="Arial"/>
        </w:rPr>
      </w:pPr>
    </w:p>
    <w:p w:rsidR="00DF6D8A" w:rsidP="00DF6D8A" w14:paraId="2302D2E7" w14:textId="77777777">
      <w:pPr>
        <w:spacing w:line="225" w:lineRule="exact"/>
        <w:ind w:left="486"/>
        <w:rPr>
          <w:rFonts w:ascii="Arial"/>
          <w:i/>
          <w:sz w:val="14"/>
        </w:rPr>
      </w:pPr>
      <w:r>
        <w:rPr>
          <w:rFonts w:ascii="Arial"/>
          <w:spacing w:val="-1"/>
          <w:sz w:val="20"/>
        </w:rPr>
        <w:t>Line 5.</w:t>
      </w:r>
      <w:r>
        <w:rPr>
          <w:rFonts w:ascii="Arial"/>
          <w:spacing w:val="-19"/>
          <w:sz w:val="20"/>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pacing w:val="3"/>
          <w:sz w:val="14"/>
        </w:rPr>
        <w:t xml:space="preserve"> </w:t>
      </w:r>
      <w:r>
        <w:rPr>
          <w:rFonts w:ascii="Arial"/>
          <w:i/>
          <w:sz w:val="14"/>
        </w:rPr>
        <w:t>Authority:</w:t>
      </w:r>
    </w:p>
    <w:p w:rsidR="00DF6D8A" w:rsidP="00DF6D8A" w14:paraId="3E61A3C9"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5"/>
          <w:sz w:val="14"/>
        </w:rPr>
        <w:t xml:space="preserve"> </w:t>
      </w:r>
      <w:r>
        <w:rPr>
          <w:rFonts w:ascii="Arial"/>
          <w:sz w:val="14"/>
        </w:rPr>
        <w:t>SGA</w:t>
      </w:r>
      <w:r>
        <w:rPr>
          <w:rFonts w:ascii="Arial"/>
          <w:spacing w:val="-1"/>
          <w:sz w:val="14"/>
        </w:rPr>
        <w:t xml:space="preserve"> </w:t>
      </w:r>
      <w:r>
        <w:rPr>
          <w:rFonts w:ascii="Arial"/>
          <w:sz w:val="14"/>
        </w:rPr>
        <w:t>did</w:t>
      </w:r>
      <w:r>
        <w:rPr>
          <w:rFonts w:ascii="Arial"/>
          <w:spacing w:val="1"/>
          <w:sz w:val="14"/>
        </w:rPr>
        <w:t xml:space="preserve"> </w:t>
      </w:r>
      <w:r>
        <w:rPr>
          <w:rFonts w:ascii="Arial"/>
          <w:sz w:val="14"/>
        </w:rPr>
        <w:t>not</w:t>
      </w:r>
      <w:r>
        <w:rPr>
          <w:rFonts w:ascii="Arial"/>
          <w:spacing w:val="-2"/>
          <w:sz w:val="14"/>
        </w:rPr>
        <w:t xml:space="preserve"> </w:t>
      </w:r>
      <w:r>
        <w:rPr>
          <w:rFonts w:ascii="Arial"/>
          <w:sz w:val="14"/>
        </w:rPr>
        <w:t>obligate</w:t>
      </w:r>
      <w:r>
        <w:rPr>
          <w:rFonts w:ascii="Arial"/>
          <w:spacing w:val="-4"/>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5"/>
          <w:sz w:val="14"/>
        </w:rPr>
        <w:t xml:space="preserve"> </w:t>
      </w:r>
      <w:r>
        <w:rPr>
          <w:rFonts w:ascii="Arial"/>
          <w:sz w:val="14"/>
        </w:rPr>
        <w:t>specific</w:t>
      </w:r>
      <w:r>
        <w:rPr>
          <w:rFonts w:ascii="Arial"/>
          <w:spacing w:val="-1"/>
          <w:sz w:val="14"/>
        </w:rPr>
        <w:t xml:space="preserve"> </w:t>
      </w:r>
      <w:r>
        <w:rPr>
          <w:rFonts w:ascii="Arial"/>
          <w:sz w:val="14"/>
        </w:rPr>
        <w:t>program.</w:t>
      </w:r>
      <w:r>
        <w:rPr>
          <w:rFonts w:ascii="Arial"/>
          <w:spacing w:val="34"/>
          <w:sz w:val="14"/>
        </w:rPr>
        <w:t xml:space="preserve"> </w:t>
      </w:r>
      <w:r>
        <w:rPr>
          <w:rFonts w:ascii="Arial"/>
          <w:sz w:val="14"/>
        </w:rPr>
        <w:t>This</w:t>
      </w:r>
      <w:r>
        <w:rPr>
          <w:rFonts w:ascii="Arial"/>
          <w:spacing w:val="-3"/>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1"/>
          <w:sz w:val="14"/>
        </w:rPr>
        <w:t xml:space="preserve"> </w:t>
      </w:r>
      <w:r>
        <w:rPr>
          <w:rFonts w:ascii="Arial"/>
          <w:sz w:val="14"/>
        </w:rPr>
        <w:t>Line</w:t>
      </w:r>
      <w:r>
        <w:rPr>
          <w:rFonts w:ascii="Arial"/>
          <w:spacing w:val="-4"/>
          <w:sz w:val="14"/>
        </w:rPr>
        <w:t xml:space="preserve"> </w:t>
      </w:r>
      <w:r>
        <w:rPr>
          <w:rFonts w:ascii="Arial"/>
          <w:sz w:val="14"/>
        </w:rPr>
        <w:t>4</w:t>
      </w:r>
      <w:r>
        <w:rPr>
          <w:rFonts w:ascii="Arial"/>
          <w:spacing w:val="-2"/>
          <w:sz w:val="14"/>
        </w:rPr>
        <w:t xml:space="preserve"> </w:t>
      </w:r>
      <w:r>
        <w:rPr>
          <w:rFonts w:ascii="Arial"/>
          <w:sz w:val="14"/>
        </w:rPr>
        <w:t>(Total</w:t>
      </w:r>
      <w:r>
        <w:rPr>
          <w:rFonts w:ascii="Arial"/>
          <w:spacing w:val="-4"/>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1"/>
          <w:sz w:val="14"/>
        </w:rPr>
        <w:t xml:space="preserve"> </w:t>
      </w:r>
      <w:r>
        <w:rPr>
          <w:rFonts w:ascii="Arial"/>
          <w:sz w:val="14"/>
        </w:rPr>
        <w:t>Line</w:t>
      </w:r>
      <w:r>
        <w:rPr>
          <w:rFonts w:ascii="Arial"/>
          <w:spacing w:val="-2"/>
          <w:sz w:val="14"/>
        </w:rPr>
        <w:t xml:space="preserve"> </w:t>
      </w:r>
      <w:r>
        <w:rPr>
          <w:rFonts w:ascii="Arial"/>
          <w:sz w:val="14"/>
        </w:rPr>
        <w:t>2</w:t>
      </w:r>
      <w:r>
        <w:rPr>
          <w:rFonts w:ascii="Arial"/>
          <w:spacing w:val="-5"/>
          <w:sz w:val="14"/>
        </w:rPr>
        <w:t xml:space="preserve"> </w:t>
      </w:r>
      <w:r>
        <w:rPr>
          <w:rFonts w:ascii="Arial"/>
          <w:sz w:val="14"/>
        </w:rPr>
        <w:t>(Payments).</w:t>
      </w:r>
    </w:p>
    <w:p w:rsidR="00DF6D8A" w:rsidP="00DF6D8A" w14:paraId="42D534E1" w14:textId="77777777">
      <w:pPr>
        <w:pStyle w:val="BodyText"/>
        <w:spacing w:before="9"/>
        <w:rPr>
          <w:rFonts w:ascii="Arial"/>
        </w:rPr>
      </w:pPr>
    </w:p>
    <w:p w:rsidR="00DF6D8A" w:rsidP="00DF6D8A" w14:paraId="085A73EF" w14:textId="77777777">
      <w:pPr>
        <w:spacing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6.</w:t>
      </w:r>
      <w:r>
        <w:rPr>
          <w:rFonts w:ascii="Arial"/>
          <w:spacing w:val="-19"/>
          <w:sz w:val="20"/>
        </w:rPr>
        <w:t xml:space="preserve"> </w:t>
      </w:r>
      <w:r>
        <w:rPr>
          <w:rFonts w:ascii="Arial"/>
          <w:i/>
          <w:spacing w:val="-1"/>
          <w:sz w:val="14"/>
        </w:rPr>
        <w:t>Revised</w:t>
      </w:r>
      <w:r>
        <w:rPr>
          <w:rFonts w:ascii="Arial"/>
          <w:i/>
          <w:sz w:val="14"/>
        </w:rPr>
        <w:t xml:space="preserve"> </w:t>
      </w:r>
      <w:r>
        <w:rPr>
          <w:rFonts w:ascii="Arial"/>
          <w:i/>
          <w:spacing w:val="-1"/>
          <w:sz w:val="14"/>
        </w:rPr>
        <w:t>Obligational</w:t>
      </w:r>
      <w:r>
        <w:rPr>
          <w:rFonts w:ascii="Arial"/>
          <w:i/>
          <w:sz w:val="14"/>
        </w:rPr>
        <w:t xml:space="preserve"> Authority:</w:t>
      </w:r>
    </w:p>
    <w:p w:rsidR="00DF6D8A" w:rsidP="00DF6D8A" w14:paraId="111E4349"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actual amount</w:t>
      </w:r>
      <w:r>
        <w:rPr>
          <w:rFonts w:ascii="Arial"/>
          <w:spacing w:val="-1"/>
          <w:sz w:val="14"/>
        </w:rPr>
        <w:t xml:space="preserve"> </w:t>
      </w:r>
      <w:r>
        <w:rPr>
          <w:rFonts w:ascii="Arial"/>
          <w:sz w:val="14"/>
        </w:rPr>
        <w:t>of</w:t>
      </w:r>
      <w:r>
        <w:rPr>
          <w:rFonts w:ascii="Arial"/>
          <w:spacing w:val="-4"/>
          <w:sz w:val="14"/>
        </w:rPr>
        <w:t xml:space="preserve"> </w:t>
      </w:r>
      <w:r>
        <w:rPr>
          <w:rFonts w:ascii="Arial"/>
          <w:sz w:val="14"/>
        </w:rPr>
        <w:t>funds</w:t>
      </w:r>
      <w:r>
        <w:rPr>
          <w:rFonts w:ascii="Arial"/>
          <w:spacing w:val="-1"/>
          <w:sz w:val="14"/>
        </w:rPr>
        <w:t xml:space="preserve"> </w:t>
      </w:r>
      <w:r>
        <w:rPr>
          <w:rFonts w:ascii="Arial"/>
          <w:sz w:val="14"/>
        </w:rPr>
        <w:t>used</w:t>
      </w:r>
      <w:r>
        <w:rPr>
          <w:rFonts w:ascii="Arial"/>
          <w:spacing w:val="-4"/>
          <w:sz w:val="14"/>
        </w:rPr>
        <w:t xml:space="preserve"> </w:t>
      </w:r>
      <w:r>
        <w:rPr>
          <w:rFonts w:ascii="Arial"/>
          <w:sz w:val="14"/>
        </w:rPr>
        <w:t>during</w:t>
      </w:r>
      <w:r>
        <w:rPr>
          <w:rFonts w:ascii="Arial"/>
          <w:spacing w:val="-4"/>
          <w:sz w:val="14"/>
        </w:rPr>
        <w:t xml:space="preserve"> </w:t>
      </w:r>
      <w:r>
        <w:rPr>
          <w:rFonts w:ascii="Arial"/>
          <w:sz w:val="14"/>
        </w:rPr>
        <w:t>the</w:t>
      </w:r>
      <w:r>
        <w:rPr>
          <w:rFonts w:ascii="Arial"/>
          <w:spacing w:val="-4"/>
          <w:sz w:val="14"/>
        </w:rPr>
        <w:t xml:space="preserve"> </w:t>
      </w:r>
      <w:r>
        <w:rPr>
          <w:rFonts w:ascii="Arial"/>
          <w:sz w:val="14"/>
        </w:rPr>
        <w:t>fiscal</w:t>
      </w:r>
      <w:r>
        <w:rPr>
          <w:rFonts w:ascii="Arial"/>
          <w:spacing w:val="-1"/>
          <w:sz w:val="14"/>
        </w:rPr>
        <w:t xml:space="preserve"> </w:t>
      </w:r>
      <w:r>
        <w:rPr>
          <w:rFonts w:ascii="Arial"/>
          <w:sz w:val="14"/>
        </w:rPr>
        <w:t>year.</w:t>
      </w:r>
      <w:r>
        <w:rPr>
          <w:rFonts w:ascii="Arial"/>
          <w:spacing w:val="33"/>
          <w:sz w:val="14"/>
        </w:rPr>
        <w:t xml:space="preserve"> </w:t>
      </w:r>
      <w:r>
        <w:rPr>
          <w:rFonts w:ascii="Arial"/>
          <w:sz w:val="14"/>
        </w:rPr>
        <w:t>This</w:t>
      </w:r>
      <w:r>
        <w:rPr>
          <w:rFonts w:ascii="Arial"/>
          <w:spacing w:val="-2"/>
          <w:sz w:val="14"/>
        </w:rPr>
        <w:t xml:space="preserve"> </w:t>
      </w:r>
      <w:r>
        <w:rPr>
          <w:rFonts w:ascii="Arial"/>
          <w:sz w:val="14"/>
        </w:rPr>
        <w:t>sum</w:t>
      </w:r>
      <w:r>
        <w:rPr>
          <w:rFonts w:ascii="Arial"/>
          <w:spacing w:val="-1"/>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4"/>
          <w:sz w:val="14"/>
        </w:rPr>
        <w:t xml:space="preserve"> </w:t>
      </w:r>
      <w:r>
        <w:rPr>
          <w:rFonts w:ascii="Arial"/>
          <w:sz w:val="14"/>
        </w:rPr>
        <w:t>Line</w:t>
      </w:r>
      <w:r>
        <w:rPr>
          <w:rFonts w:ascii="Arial"/>
          <w:spacing w:val="-1"/>
          <w:sz w:val="14"/>
        </w:rPr>
        <w:t xml:space="preserve"> </w:t>
      </w:r>
      <w:r>
        <w:rPr>
          <w:rFonts w:ascii="Arial"/>
          <w:sz w:val="14"/>
        </w:rPr>
        <w:t>4</w:t>
      </w:r>
      <w:r>
        <w:rPr>
          <w:rFonts w:ascii="Arial"/>
          <w:spacing w:val="-4"/>
          <w:sz w:val="14"/>
        </w:rPr>
        <w:t xml:space="preserve"> </w:t>
      </w:r>
      <w:r>
        <w:rPr>
          <w:rFonts w:ascii="Arial"/>
          <w:sz w:val="14"/>
        </w:rPr>
        <w:t>(Total</w:t>
      </w:r>
      <w:r>
        <w:rPr>
          <w:rFonts w:ascii="Arial"/>
          <w:spacing w:val="-3"/>
          <w:sz w:val="14"/>
        </w:rPr>
        <w:t xml:space="preserve"> </w:t>
      </w:r>
      <w:r>
        <w:rPr>
          <w:rFonts w:ascii="Arial"/>
          <w:sz w:val="14"/>
        </w:rPr>
        <w:t>Obligational</w:t>
      </w:r>
      <w:r>
        <w:rPr>
          <w:rFonts w:ascii="Arial"/>
          <w:spacing w:val="-4"/>
          <w:sz w:val="14"/>
        </w:rPr>
        <w:t xml:space="preserve"> </w:t>
      </w:r>
      <w:r>
        <w:rPr>
          <w:rFonts w:ascii="Arial"/>
          <w:sz w:val="14"/>
        </w:rPr>
        <w:t>Authority)</w:t>
      </w:r>
      <w:r>
        <w:rPr>
          <w:rFonts w:ascii="Arial"/>
          <w:spacing w:val="-1"/>
          <w:sz w:val="14"/>
        </w:rPr>
        <w:t xml:space="preserve"> </w:t>
      </w:r>
      <w:r>
        <w:rPr>
          <w:rFonts w:ascii="Arial"/>
          <w:sz w:val="14"/>
        </w:rPr>
        <w:t>minus</w:t>
      </w:r>
      <w:r>
        <w:rPr>
          <w:rFonts w:ascii="Arial"/>
          <w:spacing w:val="-3"/>
          <w:sz w:val="14"/>
        </w:rPr>
        <w:t xml:space="preserve"> </w:t>
      </w:r>
      <w:r>
        <w:rPr>
          <w:rFonts w:ascii="Arial"/>
          <w:sz w:val="14"/>
        </w:rPr>
        <w:t>Line</w:t>
      </w:r>
      <w:r>
        <w:rPr>
          <w:rFonts w:ascii="Arial"/>
          <w:spacing w:val="-2"/>
          <w:sz w:val="14"/>
        </w:rPr>
        <w:t xml:space="preserve"> </w:t>
      </w:r>
      <w:r>
        <w:rPr>
          <w:rFonts w:ascii="Arial"/>
          <w:sz w:val="14"/>
        </w:rPr>
        <w:t>5</w:t>
      </w:r>
      <w:r>
        <w:rPr>
          <w:rFonts w:ascii="Arial"/>
          <w:spacing w:val="-4"/>
          <w:sz w:val="14"/>
        </w:rPr>
        <w:t xml:space="preserve"> </w:t>
      </w:r>
      <w:r>
        <w:rPr>
          <w:rFonts w:ascii="Arial"/>
          <w:sz w:val="14"/>
        </w:rPr>
        <w:t>(Unused</w:t>
      </w:r>
      <w:r>
        <w:rPr>
          <w:rFonts w:ascii="Arial"/>
          <w:spacing w:val="-1"/>
          <w:sz w:val="14"/>
        </w:rPr>
        <w:t xml:space="preserve"> </w:t>
      </w:r>
      <w:r>
        <w:rPr>
          <w:rFonts w:ascii="Arial"/>
          <w:sz w:val="14"/>
        </w:rPr>
        <w:t>Obligational</w:t>
      </w:r>
      <w:r>
        <w:rPr>
          <w:rFonts w:ascii="Arial"/>
          <w:spacing w:val="-3"/>
          <w:sz w:val="14"/>
        </w:rPr>
        <w:t xml:space="preserve"> </w:t>
      </w:r>
      <w:r>
        <w:rPr>
          <w:rFonts w:ascii="Arial"/>
          <w:sz w:val="14"/>
        </w:rPr>
        <w:t>Authority).</w:t>
      </w:r>
    </w:p>
    <w:p w:rsidR="00DF6D8A" w:rsidP="00DF6D8A" w14:paraId="5108087B" w14:textId="77777777">
      <w:pPr>
        <w:pStyle w:val="BodyText"/>
        <w:spacing w:before="9"/>
        <w:rPr>
          <w:rFonts w:ascii="Arial"/>
        </w:rPr>
      </w:pPr>
    </w:p>
    <w:p w:rsidR="00DF6D8A" w:rsidP="00DF6D8A" w14:paraId="3C3A4308" w14:textId="77777777">
      <w:pPr>
        <w:spacing w:line="225" w:lineRule="exact"/>
        <w:ind w:left="486"/>
        <w:rPr>
          <w:rFonts w:ascii="Arial"/>
          <w:i/>
          <w:sz w:val="14"/>
        </w:rPr>
      </w:pPr>
      <w:r>
        <w:rPr>
          <w:rFonts w:ascii="Arial"/>
          <w:spacing w:val="-1"/>
          <w:sz w:val="20"/>
        </w:rPr>
        <w:t>Line 7.</w:t>
      </w:r>
      <w:r>
        <w:rPr>
          <w:rFonts w:ascii="Arial"/>
          <w:spacing w:val="-19"/>
          <w:sz w:val="20"/>
        </w:rPr>
        <w:t xml:space="preserve"> </w:t>
      </w:r>
      <w:r>
        <w:rPr>
          <w:rFonts w:ascii="Arial"/>
          <w:i/>
          <w:spacing w:val="-1"/>
          <w:sz w:val="14"/>
        </w:rPr>
        <w:t>Total</w:t>
      </w:r>
      <w:r>
        <w:rPr>
          <w:rFonts w:ascii="Arial"/>
          <w:i/>
          <w:sz w:val="14"/>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z w:val="14"/>
        </w:rPr>
        <w:t xml:space="preserve"> Authority</w:t>
      </w:r>
      <w:r>
        <w:rPr>
          <w:rFonts w:ascii="Arial"/>
          <w:i/>
          <w:spacing w:val="-1"/>
          <w:sz w:val="14"/>
        </w:rPr>
        <w:t xml:space="preserve"> </w:t>
      </w:r>
      <w:r>
        <w:rPr>
          <w:rFonts w:ascii="Arial"/>
          <w:i/>
          <w:sz w:val="14"/>
        </w:rPr>
        <w:t>from</w:t>
      </w:r>
      <w:r>
        <w:rPr>
          <w:rFonts w:ascii="Arial"/>
          <w:i/>
          <w:spacing w:val="-1"/>
          <w:sz w:val="14"/>
        </w:rPr>
        <w:t xml:space="preserve"> </w:t>
      </w:r>
      <w:r>
        <w:rPr>
          <w:rFonts w:ascii="Arial"/>
          <w:i/>
          <w:sz w:val="14"/>
        </w:rPr>
        <w:t>this page:</w:t>
      </w:r>
    </w:p>
    <w:p w:rsidR="00DF6D8A" w:rsidP="00DF6D8A" w14:paraId="222A5669" w14:textId="77777777">
      <w:pPr>
        <w:spacing w:line="156" w:lineRule="exact"/>
        <w:ind w:left="400"/>
        <w:rPr>
          <w:rFonts w:ascii="Arial"/>
          <w:sz w:val="14"/>
        </w:rPr>
      </w:pPr>
      <w:r>
        <w:rPr>
          <w:rFonts w:ascii="Arial"/>
          <w:sz w:val="14"/>
        </w:rPr>
        <w:t>Represents</w:t>
      </w:r>
      <w:r>
        <w:rPr>
          <w:rFonts w:ascii="Arial"/>
          <w:spacing w:val="-2"/>
          <w:sz w:val="14"/>
        </w:rPr>
        <w:t xml:space="preserve"> </w:t>
      </w:r>
      <w:r>
        <w:rPr>
          <w:rFonts w:ascii="Arial"/>
          <w:sz w:val="14"/>
        </w:rPr>
        <w:t>all</w:t>
      </w:r>
      <w:r>
        <w:rPr>
          <w:rFonts w:ascii="Arial"/>
          <w:spacing w:val="-4"/>
          <w:sz w:val="14"/>
        </w:rPr>
        <w:t xml:space="preserve"> </w:t>
      </w:r>
      <w:r>
        <w:rPr>
          <w:rFonts w:ascii="Arial"/>
          <w:sz w:val="14"/>
        </w:rPr>
        <w:t>Unused</w:t>
      </w:r>
      <w:r>
        <w:rPr>
          <w:rFonts w:ascii="Arial"/>
          <w:spacing w:val="-2"/>
          <w:sz w:val="14"/>
        </w:rPr>
        <w:t xml:space="preserve"> </w:t>
      </w:r>
      <w:r>
        <w:rPr>
          <w:rFonts w:ascii="Arial"/>
          <w:sz w:val="14"/>
        </w:rPr>
        <w:t>Obligational</w:t>
      </w:r>
      <w:r>
        <w:rPr>
          <w:rFonts w:ascii="Arial"/>
          <w:spacing w:val="-4"/>
          <w:sz w:val="14"/>
        </w:rPr>
        <w:t xml:space="preserve"> </w:t>
      </w:r>
      <w:r>
        <w:rPr>
          <w:rFonts w:ascii="Arial"/>
          <w:sz w:val="14"/>
        </w:rPr>
        <w:t>Authority</w:t>
      </w:r>
      <w:r>
        <w:rPr>
          <w:rFonts w:ascii="Arial"/>
          <w:spacing w:val="-5"/>
          <w:sz w:val="14"/>
        </w:rPr>
        <w:t xml:space="preserve"> </w:t>
      </w:r>
      <w:r>
        <w:rPr>
          <w:rFonts w:ascii="Arial"/>
          <w:sz w:val="14"/>
        </w:rPr>
        <w:t>summed</w:t>
      </w:r>
      <w:r>
        <w:rPr>
          <w:rFonts w:ascii="Arial"/>
          <w:spacing w:val="-5"/>
          <w:sz w:val="14"/>
        </w:rPr>
        <w:t xml:space="preserve"> </w:t>
      </w:r>
      <w:r>
        <w:rPr>
          <w:rFonts w:ascii="Arial"/>
          <w:sz w:val="14"/>
        </w:rPr>
        <w:t>across</w:t>
      </w:r>
      <w:r>
        <w:rPr>
          <w:rFonts w:ascii="Arial"/>
          <w:spacing w:val="-4"/>
          <w:sz w:val="14"/>
        </w:rPr>
        <w:t xml:space="preserve"> </w:t>
      </w:r>
      <w:r>
        <w:rPr>
          <w:rFonts w:ascii="Arial"/>
          <w:sz w:val="14"/>
        </w:rPr>
        <w:t>all</w:t>
      </w:r>
      <w:r>
        <w:rPr>
          <w:rFonts w:ascii="Arial"/>
          <w:spacing w:val="-1"/>
          <w:sz w:val="14"/>
        </w:rPr>
        <w:t xml:space="preserve"> </w:t>
      </w:r>
      <w:r>
        <w:rPr>
          <w:rFonts w:ascii="Arial"/>
          <w:sz w:val="14"/>
        </w:rPr>
        <w:t>programs,</w:t>
      </w:r>
      <w:r>
        <w:rPr>
          <w:rFonts w:ascii="Arial"/>
          <w:spacing w:val="-2"/>
          <w:sz w:val="14"/>
        </w:rPr>
        <w:t xml:space="preserve"> </w:t>
      </w:r>
      <w:r>
        <w:rPr>
          <w:rFonts w:ascii="Arial"/>
          <w:sz w:val="14"/>
        </w:rPr>
        <w:t>which</w:t>
      </w:r>
      <w:r>
        <w:rPr>
          <w:rFonts w:ascii="Arial"/>
          <w:spacing w:val="-4"/>
          <w:sz w:val="14"/>
        </w:rPr>
        <w:t xml:space="preserve"> </w:t>
      </w:r>
      <w:r>
        <w:rPr>
          <w:rFonts w:ascii="Arial"/>
          <w:sz w:val="14"/>
        </w:rPr>
        <w:t>illustrates</w:t>
      </w:r>
      <w:r>
        <w:rPr>
          <w:rFonts w:ascii="Arial"/>
          <w:spacing w:val="-2"/>
          <w:sz w:val="14"/>
        </w:rPr>
        <w:t xml:space="preserve"> </w:t>
      </w:r>
      <w:r>
        <w:rPr>
          <w:rFonts w:ascii="Arial"/>
          <w:sz w:val="14"/>
        </w:rPr>
        <w:t>the</w:t>
      </w:r>
      <w:r>
        <w:rPr>
          <w:rFonts w:ascii="Arial"/>
          <w:spacing w:val="-2"/>
          <w:sz w:val="14"/>
        </w:rPr>
        <w:t xml:space="preserve"> </w:t>
      </w:r>
      <w:r>
        <w:rPr>
          <w:rFonts w:ascii="Arial"/>
          <w:sz w:val="14"/>
        </w:rPr>
        <w:t>total</w:t>
      </w:r>
      <w:r>
        <w:rPr>
          <w:rFonts w:ascii="Arial"/>
          <w:spacing w:val="-1"/>
          <w:sz w:val="14"/>
        </w:rPr>
        <w:t xml:space="preserve"> </w:t>
      </w:r>
      <w:r>
        <w:rPr>
          <w:rFonts w:ascii="Arial"/>
          <w:sz w:val="14"/>
        </w:rPr>
        <w:t>amount</w:t>
      </w:r>
      <w:r>
        <w:rPr>
          <w:rFonts w:ascii="Arial"/>
          <w:spacing w:val="-4"/>
          <w:sz w:val="14"/>
        </w:rPr>
        <w:t xml:space="preserve"> </w:t>
      </w:r>
      <w:r>
        <w:rPr>
          <w:rFonts w:ascii="Arial"/>
          <w:sz w:val="14"/>
        </w:rPr>
        <w:t>of</w:t>
      </w:r>
      <w:r>
        <w:rPr>
          <w:rFonts w:ascii="Arial"/>
          <w:spacing w:val="-3"/>
          <w:sz w:val="14"/>
        </w:rPr>
        <w:t xml:space="preserve"> </w:t>
      </w:r>
      <w:r>
        <w:rPr>
          <w:rFonts w:ascii="Arial"/>
          <w:sz w:val="14"/>
        </w:rPr>
        <w:t>funds</w:t>
      </w:r>
      <w:r>
        <w:rPr>
          <w:rFonts w:ascii="Arial"/>
          <w:spacing w:val="-2"/>
          <w:sz w:val="14"/>
        </w:rPr>
        <w:t xml:space="preserve"> </w:t>
      </w:r>
      <w:r>
        <w:rPr>
          <w:rFonts w:ascii="Arial"/>
          <w:sz w:val="14"/>
        </w:rPr>
        <w:t>that will</w:t>
      </w:r>
      <w:r>
        <w:rPr>
          <w:rFonts w:ascii="Arial"/>
          <w:spacing w:val="-4"/>
          <w:sz w:val="14"/>
        </w:rPr>
        <w:t xml:space="preserve"> </w:t>
      </w:r>
      <w:r>
        <w:rPr>
          <w:rFonts w:ascii="Arial"/>
          <w:sz w:val="14"/>
        </w:rPr>
        <w:t>be</w:t>
      </w:r>
      <w:r>
        <w:rPr>
          <w:rFonts w:ascii="Arial"/>
          <w:spacing w:val="-5"/>
          <w:sz w:val="14"/>
        </w:rPr>
        <w:t xml:space="preserve"> </w:t>
      </w:r>
      <w:r>
        <w:rPr>
          <w:rFonts w:ascii="Arial"/>
          <w:sz w:val="14"/>
        </w:rPr>
        <w:t>deobligated</w:t>
      </w:r>
      <w:r>
        <w:rPr>
          <w:rFonts w:ascii="Arial"/>
          <w:spacing w:val="-4"/>
          <w:sz w:val="14"/>
        </w:rPr>
        <w:t xml:space="preserve"> </w:t>
      </w:r>
      <w:r>
        <w:rPr>
          <w:rFonts w:ascii="Arial"/>
          <w:sz w:val="14"/>
        </w:rPr>
        <w:t>from</w:t>
      </w:r>
      <w:r>
        <w:rPr>
          <w:rFonts w:ascii="Arial"/>
          <w:spacing w:val="-2"/>
          <w:sz w:val="14"/>
        </w:rPr>
        <w:t xml:space="preserve"> </w:t>
      </w:r>
      <w:r>
        <w:rPr>
          <w:rFonts w:ascii="Arial"/>
          <w:sz w:val="14"/>
        </w:rPr>
        <w:t>the</w:t>
      </w:r>
      <w:r>
        <w:rPr>
          <w:rFonts w:ascii="Arial"/>
          <w:spacing w:val="-5"/>
          <w:sz w:val="14"/>
        </w:rPr>
        <w:t xml:space="preserve"> </w:t>
      </w:r>
      <w:r>
        <w:rPr>
          <w:rFonts w:ascii="Arial"/>
          <w:sz w:val="14"/>
        </w:rPr>
        <w:t>CA.</w:t>
      </w:r>
    </w:p>
    <w:p w:rsidR="00DF6D8A" w:rsidP="00DF6D8A" w14:paraId="4D41BF14" w14:textId="77777777">
      <w:pPr>
        <w:spacing w:line="156" w:lineRule="exact"/>
        <w:rPr>
          <w:rFonts w:ascii="Arial"/>
          <w:sz w:val="14"/>
        </w:rPr>
        <w:sectPr w:rsidSect="005E75FF">
          <w:pgSz w:w="15840" w:h="12240" w:orient="landscape"/>
          <w:pgMar w:top="400" w:right="300" w:bottom="1400" w:left="320" w:header="0" w:footer="1202" w:gutter="0"/>
          <w:cols w:space="720"/>
        </w:sect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02"/>
        <w:gridCol w:w="1468"/>
        <w:gridCol w:w="2087"/>
        <w:gridCol w:w="1391"/>
        <w:gridCol w:w="1542"/>
        <w:gridCol w:w="1288"/>
        <w:gridCol w:w="662"/>
        <w:gridCol w:w="1416"/>
        <w:gridCol w:w="1099"/>
        <w:gridCol w:w="1101"/>
        <w:gridCol w:w="1243"/>
      </w:tblGrid>
      <w:tr w14:paraId="1397CB4D" w14:textId="77777777" w:rsidTr="00322FF6">
        <w:tblPrEx>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892"/>
        </w:trPr>
        <w:tc>
          <w:tcPr>
            <w:tcW w:w="14499" w:type="dxa"/>
            <w:gridSpan w:val="11"/>
            <w:tcBorders>
              <w:bottom w:val="single" w:sz="4" w:space="0" w:color="000000"/>
            </w:tcBorders>
          </w:tcPr>
          <w:p w:rsidR="00DF6D8A" w:rsidP="00322FF6" w14:paraId="6E4C404C" w14:textId="77777777">
            <w:pPr>
              <w:pStyle w:val="TableParagraph"/>
              <w:spacing w:before="3"/>
              <w:rPr>
                <w:rFonts w:ascii="Arial"/>
                <w:sz w:val="24"/>
              </w:rPr>
            </w:pPr>
          </w:p>
          <w:p w:rsidR="00DF6D8A" w:rsidP="00322FF6" w14:paraId="7E4BA23C" w14:textId="77777777">
            <w:pPr>
              <w:pStyle w:val="TableParagraph"/>
              <w:tabs>
                <w:tab w:val="left" w:pos="9121"/>
              </w:tabs>
              <w:spacing w:line="612" w:lineRule="auto"/>
              <w:ind w:left="5740" w:right="2415" w:hanging="5633"/>
              <w:rPr>
                <w:rFonts w:ascii="Arial"/>
                <w:b/>
                <w:sz w:val="20"/>
              </w:rPr>
            </w:pPr>
            <w:r>
              <w:rPr>
                <w:rFonts w:ascii="Arial"/>
                <w:b/>
                <w:sz w:val="20"/>
              </w:rPr>
              <w:t>BUREAU OF</w:t>
            </w:r>
            <w:r>
              <w:rPr>
                <w:rFonts w:ascii="Arial"/>
                <w:b/>
                <w:spacing w:val="-2"/>
                <w:sz w:val="20"/>
              </w:rPr>
              <w:t xml:space="preserve"> </w:t>
            </w:r>
            <w:r>
              <w:rPr>
                <w:rFonts w:ascii="Arial"/>
                <w:b/>
                <w:sz w:val="20"/>
              </w:rPr>
              <w:t>LABOR STATISTICS</w:t>
            </w:r>
            <w:r>
              <w:rPr>
                <w:rFonts w:ascii="Arial"/>
                <w:b/>
                <w:sz w:val="20"/>
              </w:rPr>
              <w:tab/>
            </w:r>
            <w:r>
              <w:rPr>
                <w:rFonts w:ascii="Arial"/>
                <w:b/>
                <w:sz w:val="20"/>
              </w:rPr>
              <w:tab/>
              <w:t>U.S.</w:t>
            </w:r>
            <w:r>
              <w:rPr>
                <w:rFonts w:ascii="Arial"/>
                <w:b/>
                <w:spacing w:val="-5"/>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4"/>
                <w:sz w:val="20"/>
              </w:rPr>
              <w:t xml:space="preserve"> </w:t>
            </w:r>
            <w:r>
              <w:rPr>
                <w:rFonts w:ascii="Arial"/>
                <w:b/>
                <w:sz w:val="20"/>
              </w:rPr>
              <w:t>LABOR</w:t>
            </w:r>
            <w:r>
              <w:rPr>
                <w:rFonts w:ascii="Arial"/>
                <w:b/>
                <w:spacing w:val="-53"/>
                <w:sz w:val="20"/>
              </w:rPr>
              <w:t xml:space="preserve"> </w:t>
            </w:r>
            <w:bookmarkStart w:id="70" w:name="bookmark32"/>
            <w:bookmarkEnd w:id="70"/>
            <w:r>
              <w:rPr>
                <w:rFonts w:ascii="Arial"/>
                <w:b/>
                <w:sz w:val="20"/>
              </w:rPr>
              <w:t>BLS</w:t>
            </w:r>
            <w:r>
              <w:rPr>
                <w:rFonts w:ascii="Arial"/>
                <w:b/>
                <w:spacing w:val="-3"/>
                <w:sz w:val="20"/>
              </w:rPr>
              <w:t xml:space="preserve"> </w:t>
            </w:r>
            <w:r>
              <w:rPr>
                <w:rFonts w:ascii="Arial"/>
                <w:b/>
                <w:sz w:val="20"/>
              </w:rPr>
              <w:t>OSHS</w:t>
            </w:r>
            <w:r>
              <w:rPr>
                <w:rFonts w:ascii="Arial"/>
                <w:b/>
                <w:spacing w:val="1"/>
                <w:sz w:val="20"/>
              </w:rPr>
              <w:t xml:space="preserve"> </w:t>
            </w:r>
            <w:r>
              <w:rPr>
                <w:rFonts w:ascii="Arial"/>
                <w:b/>
                <w:sz w:val="20"/>
              </w:rPr>
              <w:t>PROPERTY</w:t>
            </w:r>
            <w:r>
              <w:rPr>
                <w:rFonts w:ascii="Arial"/>
                <w:b/>
                <w:spacing w:val="1"/>
                <w:sz w:val="20"/>
              </w:rPr>
              <w:t xml:space="preserve"> </w:t>
            </w:r>
            <w:r>
              <w:rPr>
                <w:rFonts w:ascii="Arial"/>
                <w:b/>
                <w:sz w:val="20"/>
              </w:rPr>
              <w:t>LISTING</w:t>
            </w:r>
          </w:p>
          <w:p w:rsidR="00DF6D8A" w:rsidP="00322FF6" w14:paraId="369BD71A" w14:textId="77777777">
            <w:pPr>
              <w:pStyle w:val="TableParagraph"/>
              <w:spacing w:line="180" w:lineRule="exact"/>
              <w:ind w:left="2973" w:right="2942"/>
              <w:jc w:val="center"/>
              <w:rPr>
                <w:rFonts w:ascii="Arial"/>
                <w:b/>
                <w:sz w:val="20"/>
              </w:rPr>
            </w:pPr>
            <w:r>
              <w:rPr>
                <w:rFonts w:ascii="Arial"/>
                <w:b/>
                <w:sz w:val="20"/>
              </w:rPr>
              <w:t>(BLS-Owned</w:t>
            </w:r>
            <w:r>
              <w:rPr>
                <w:rFonts w:ascii="Arial"/>
                <w:b/>
                <w:spacing w:val="-4"/>
                <w:sz w:val="20"/>
              </w:rPr>
              <w:t xml:space="preserve"> </w:t>
            </w:r>
            <w:r>
              <w:rPr>
                <w:rFonts w:ascii="Arial"/>
                <w:b/>
                <w:sz w:val="20"/>
              </w:rPr>
              <w:t>Property</w:t>
            </w:r>
            <w:r>
              <w:rPr>
                <w:rFonts w:ascii="Arial"/>
                <w:b/>
                <w:spacing w:val="-8"/>
                <w:sz w:val="20"/>
              </w:rPr>
              <w:t xml:space="preserve"> </w:t>
            </w:r>
            <w:r>
              <w:rPr>
                <w:rFonts w:ascii="Arial"/>
                <w:b/>
                <w:sz w:val="20"/>
              </w:rPr>
              <w:t>ONLY--NOT</w:t>
            </w:r>
            <w:r>
              <w:rPr>
                <w:rFonts w:ascii="Arial"/>
                <w:b/>
                <w:spacing w:val="-2"/>
                <w:sz w:val="20"/>
              </w:rPr>
              <w:t xml:space="preserve"> </w:t>
            </w:r>
            <w:r>
              <w:rPr>
                <w:rFonts w:ascii="Arial"/>
                <w:b/>
                <w:sz w:val="20"/>
              </w:rPr>
              <w:t>Property</w:t>
            </w:r>
            <w:r>
              <w:rPr>
                <w:rFonts w:ascii="Arial"/>
                <w:b/>
                <w:spacing w:val="-4"/>
                <w:sz w:val="20"/>
              </w:rPr>
              <w:t xml:space="preserve"> </w:t>
            </w:r>
            <w:r>
              <w:rPr>
                <w:rFonts w:ascii="Arial"/>
                <w:b/>
                <w:sz w:val="20"/>
              </w:rPr>
              <w:t>Procured</w:t>
            </w:r>
            <w:r>
              <w:rPr>
                <w:rFonts w:ascii="Arial"/>
                <w:b/>
                <w:spacing w:val="-4"/>
                <w:sz w:val="20"/>
              </w:rPr>
              <w:t xml:space="preserve"> </w:t>
            </w:r>
            <w:r>
              <w:rPr>
                <w:rFonts w:ascii="Arial"/>
                <w:b/>
                <w:sz w:val="20"/>
              </w:rPr>
              <w:t>with</w:t>
            </w:r>
            <w:r>
              <w:rPr>
                <w:rFonts w:ascii="Arial"/>
                <w:b/>
                <w:spacing w:val="-4"/>
                <w:sz w:val="20"/>
              </w:rPr>
              <w:t xml:space="preserve"> </w:t>
            </w:r>
            <w:r>
              <w:rPr>
                <w:rFonts w:ascii="Arial"/>
                <w:b/>
                <w:sz w:val="20"/>
              </w:rPr>
              <w:t>Cooperative</w:t>
            </w:r>
            <w:r>
              <w:rPr>
                <w:rFonts w:ascii="Arial"/>
                <w:b/>
                <w:spacing w:val="-3"/>
                <w:sz w:val="20"/>
              </w:rPr>
              <w:t xml:space="preserve"> </w:t>
            </w:r>
            <w:r>
              <w:rPr>
                <w:rFonts w:ascii="Arial"/>
                <w:b/>
                <w:sz w:val="20"/>
              </w:rPr>
              <w:t>Agreement</w:t>
            </w:r>
            <w:r>
              <w:rPr>
                <w:rFonts w:ascii="Arial"/>
                <w:b/>
                <w:spacing w:val="-3"/>
                <w:sz w:val="20"/>
              </w:rPr>
              <w:t xml:space="preserve"> </w:t>
            </w:r>
            <w:r>
              <w:rPr>
                <w:rFonts w:ascii="Arial"/>
                <w:b/>
                <w:sz w:val="20"/>
              </w:rPr>
              <w:t>Funds)</w:t>
            </w:r>
          </w:p>
        </w:tc>
      </w:tr>
      <w:tr w14:paraId="62B98A7B" w14:textId="77777777" w:rsidTr="00322FF6">
        <w:tblPrEx>
          <w:tblW w:w="0" w:type="auto"/>
          <w:tblInd w:w="528" w:type="dxa"/>
          <w:tblLayout w:type="fixed"/>
          <w:tblCellMar>
            <w:left w:w="0" w:type="dxa"/>
            <w:right w:w="0" w:type="dxa"/>
          </w:tblCellMar>
          <w:tblLook w:val="01E0"/>
        </w:tblPrEx>
        <w:trPr>
          <w:trHeight w:val="885"/>
        </w:trPr>
        <w:tc>
          <w:tcPr>
            <w:tcW w:w="12155" w:type="dxa"/>
            <w:gridSpan w:val="9"/>
            <w:tcBorders>
              <w:top w:val="single" w:sz="4" w:space="0" w:color="000000"/>
              <w:bottom w:val="single" w:sz="4" w:space="0" w:color="000000"/>
              <w:right w:val="single" w:sz="4" w:space="0" w:color="000000"/>
            </w:tcBorders>
          </w:tcPr>
          <w:p w:rsidR="00DF6D8A" w:rsidP="00322FF6" w14:paraId="415F0E0F" w14:textId="65B129E2">
            <w:pPr>
              <w:pStyle w:val="TableParagraph"/>
              <w:spacing w:before="36"/>
              <w:ind w:left="107" w:right="176"/>
              <w:rPr>
                <w:rFonts w:ascii="Arial"/>
                <w:b/>
                <w:sz w:val="14"/>
              </w:rPr>
            </w:pPr>
            <w:r>
              <w:rPr>
                <w:rFonts w:ascii="Arial"/>
                <w:b/>
                <w:sz w:val="14"/>
              </w:rPr>
              <w:t xml:space="preserve">We estimate that it will take an average of 25 minutes to complete this form including time for reviewing instructions, searching existing data sources, </w:t>
            </w:r>
            <w:r>
              <w:rPr>
                <w:rFonts w:ascii="Arial"/>
                <w:b/>
                <w:sz w:val="14"/>
              </w:rPr>
              <w:t>gathering</w:t>
            </w:r>
            <w:r>
              <w:rPr>
                <w:rFonts w:ascii="Arial"/>
                <w:b/>
                <w:sz w:val="14"/>
              </w:rPr>
              <w:t xml:space="preserve"> and maintaining</w:t>
            </w:r>
            <w:r>
              <w:rPr>
                <w:rFonts w:ascii="Arial"/>
                <w:b/>
                <w:spacing w:val="1"/>
                <w:sz w:val="14"/>
              </w:rPr>
              <w:t xml:space="preserve"> </w:t>
            </w:r>
            <w:r>
              <w:rPr>
                <w:rFonts w:ascii="Arial"/>
                <w:b/>
                <w:sz w:val="14"/>
              </w:rPr>
              <w:t>the data needed, and completing and reviewing the information.</w:t>
            </w:r>
            <w:r>
              <w:rPr>
                <w:rFonts w:ascii="Arial"/>
                <w:b/>
                <w:spacing w:val="1"/>
                <w:sz w:val="14"/>
              </w:rPr>
              <w:t xml:space="preserve"> </w:t>
            </w:r>
            <w:r>
              <w:rPr>
                <w:rFonts w:ascii="Arial"/>
                <w:b/>
                <w:sz w:val="14"/>
              </w:rPr>
              <w:t>Your response is required to obtain or retain benefits under 29 USC 673.</w:t>
            </w:r>
            <w:r>
              <w:rPr>
                <w:rFonts w:ascii="Arial"/>
                <w:b/>
                <w:spacing w:val="1"/>
                <w:sz w:val="14"/>
              </w:rPr>
              <w:t xml:space="preserve"> </w:t>
            </w:r>
            <w:r>
              <w:rPr>
                <w:rFonts w:ascii="Arial"/>
                <w:b/>
                <w:sz w:val="14"/>
              </w:rPr>
              <w:t>If you have any comments regarding</w:t>
            </w:r>
            <w:r>
              <w:rPr>
                <w:rFonts w:ascii="Arial"/>
                <w:b/>
                <w:spacing w:val="1"/>
                <w:sz w:val="14"/>
              </w:rPr>
              <w:t xml:space="preserve"> </w:t>
            </w:r>
            <w:r>
              <w:rPr>
                <w:rFonts w:ascii="Arial"/>
                <w:b/>
                <w:sz w:val="14"/>
              </w:rPr>
              <w:t>these estimates or any other aspect of this form, including suggestions for reducing this burden, send them to</w:t>
            </w:r>
            <w:r w:rsidR="005653E9">
              <w:rPr>
                <w:rFonts w:ascii="Arial"/>
                <w:b/>
                <w:sz w:val="14"/>
              </w:rPr>
              <w:t xml:space="preserve"> </w:t>
            </w:r>
            <w:r w:rsidRPr="005653E9" w:rsidR="005653E9">
              <w:rPr>
                <w:rFonts w:ascii="Arial"/>
                <w:b/>
                <w:sz w:val="14"/>
              </w:rPr>
              <w:t>BLS_PRA_Public@bls.gov</w:t>
            </w:r>
            <w:r>
              <w:rPr>
                <w:rFonts w:ascii="Arial"/>
                <w:b/>
                <w:sz w:val="14"/>
              </w:rPr>
              <w:t>. You are not required to respond to the collection of information unless it displays a currently</w:t>
            </w:r>
            <w:r>
              <w:rPr>
                <w:rFonts w:ascii="Arial"/>
                <w:b/>
                <w:spacing w:val="1"/>
                <w:sz w:val="14"/>
              </w:rPr>
              <w:t xml:space="preserve"> </w:t>
            </w:r>
            <w:r>
              <w:rPr>
                <w:rFonts w:ascii="Arial"/>
                <w:b/>
                <w:sz w:val="14"/>
              </w:rPr>
              <w:t>valid</w:t>
            </w:r>
            <w:r>
              <w:rPr>
                <w:rFonts w:ascii="Arial"/>
                <w:b/>
                <w:spacing w:val="-1"/>
                <w:sz w:val="14"/>
              </w:rPr>
              <w:t xml:space="preserve"> </w:t>
            </w:r>
            <w:r>
              <w:rPr>
                <w:rFonts w:ascii="Arial"/>
                <w:b/>
                <w:sz w:val="14"/>
              </w:rPr>
              <w:t>OMB</w:t>
            </w:r>
            <w:r>
              <w:rPr>
                <w:rFonts w:ascii="Arial"/>
                <w:b/>
                <w:spacing w:val="-1"/>
                <w:sz w:val="14"/>
              </w:rPr>
              <w:t xml:space="preserve"> </w:t>
            </w:r>
            <w:r>
              <w:rPr>
                <w:rFonts w:ascii="Arial"/>
                <w:b/>
                <w:sz w:val="14"/>
              </w:rPr>
              <w:t>control</w:t>
            </w:r>
            <w:r>
              <w:rPr>
                <w:rFonts w:ascii="Arial"/>
                <w:b/>
                <w:spacing w:val="1"/>
                <w:sz w:val="14"/>
              </w:rPr>
              <w:t xml:space="preserve"> </w:t>
            </w:r>
            <w:r>
              <w:rPr>
                <w:rFonts w:ascii="Arial"/>
                <w:b/>
                <w:sz w:val="14"/>
              </w:rPr>
              <w:t>number.</w:t>
            </w:r>
          </w:p>
        </w:tc>
        <w:tc>
          <w:tcPr>
            <w:tcW w:w="2344" w:type="dxa"/>
            <w:gridSpan w:val="2"/>
            <w:tcBorders>
              <w:top w:val="single" w:sz="4" w:space="0" w:color="000000"/>
              <w:left w:val="single" w:sz="4" w:space="0" w:color="000000"/>
              <w:bottom w:val="single" w:sz="4" w:space="0" w:color="000000"/>
            </w:tcBorders>
          </w:tcPr>
          <w:p w:rsidR="00DF6D8A" w:rsidP="00322FF6" w14:paraId="76AB1B0E" w14:textId="77777777">
            <w:pPr>
              <w:pStyle w:val="TableParagraph"/>
              <w:spacing w:before="2"/>
              <w:rPr>
                <w:rFonts w:ascii="Arial"/>
              </w:rPr>
            </w:pPr>
          </w:p>
          <w:p w:rsidR="00DF6D8A" w:rsidP="00322FF6" w14:paraId="1D39DE7A" w14:textId="77777777">
            <w:pPr>
              <w:pStyle w:val="TableParagraph"/>
              <w:spacing w:line="183" w:lineRule="exact"/>
              <w:ind w:left="168" w:right="120"/>
              <w:jc w:val="center"/>
              <w:rPr>
                <w:rFonts w:ascii="Arial"/>
                <w:sz w:val="16"/>
              </w:rPr>
            </w:pPr>
            <w:r>
              <w:rPr>
                <w:rFonts w:ascii="Arial"/>
                <w:sz w:val="16"/>
              </w:rPr>
              <w:t>OMB</w:t>
            </w:r>
            <w:r>
              <w:rPr>
                <w:rFonts w:ascii="Arial"/>
                <w:spacing w:val="-2"/>
                <w:sz w:val="16"/>
              </w:rPr>
              <w:t xml:space="preserve"> </w:t>
            </w:r>
            <w:r>
              <w:rPr>
                <w:rFonts w:ascii="Arial"/>
                <w:sz w:val="16"/>
              </w:rPr>
              <w:t>No. 1220-0149</w:t>
            </w:r>
          </w:p>
          <w:p w:rsidR="00DF6D8A" w:rsidP="00322FF6" w14:paraId="5018A17F" w14:textId="77777777">
            <w:pPr>
              <w:pStyle w:val="TableParagraph"/>
              <w:spacing w:line="183" w:lineRule="exact"/>
              <w:ind w:left="168" w:right="121"/>
              <w:jc w:val="center"/>
              <w:rPr>
                <w:rFonts w:ascii="Arial"/>
                <w:spacing w:val="-3"/>
                <w:sz w:val="16"/>
              </w:rPr>
            </w:pPr>
            <w:r>
              <w:rPr>
                <w:rFonts w:ascii="Arial"/>
                <w:sz w:val="16"/>
              </w:rPr>
              <w:t>Approval</w:t>
            </w:r>
            <w:r>
              <w:rPr>
                <w:rFonts w:ascii="Arial"/>
                <w:spacing w:val="-4"/>
                <w:sz w:val="16"/>
              </w:rPr>
              <w:t xml:space="preserve"> </w:t>
            </w:r>
            <w:r>
              <w:rPr>
                <w:rFonts w:ascii="Arial"/>
                <w:sz w:val="16"/>
              </w:rPr>
              <w:t>Expires</w:t>
            </w:r>
            <w:r>
              <w:rPr>
                <w:rFonts w:ascii="Arial"/>
                <w:spacing w:val="-3"/>
                <w:sz w:val="16"/>
              </w:rPr>
              <w:t xml:space="preserve"> </w:t>
            </w:r>
          </w:p>
          <w:p w:rsidR="00DF6D8A" w:rsidP="00322FF6" w14:paraId="5BF8614C" w14:textId="77777777">
            <w:pPr>
              <w:pStyle w:val="TableParagraph"/>
              <w:spacing w:line="183" w:lineRule="exact"/>
              <w:ind w:left="168" w:right="121"/>
              <w:jc w:val="center"/>
              <w:rPr>
                <w:rFonts w:ascii="Arial"/>
                <w:sz w:val="16"/>
              </w:rPr>
            </w:pPr>
            <w:r>
              <w:rPr>
                <w:rFonts w:ascii="Arial"/>
                <w:sz w:val="16"/>
              </w:rPr>
              <w:t>06-30-2024</w:t>
            </w:r>
          </w:p>
        </w:tc>
      </w:tr>
      <w:tr w14:paraId="66F60AF6" w14:textId="77777777" w:rsidTr="00322FF6">
        <w:tblPrEx>
          <w:tblW w:w="0" w:type="auto"/>
          <w:tblInd w:w="528" w:type="dxa"/>
          <w:tblLayout w:type="fixed"/>
          <w:tblCellMar>
            <w:left w:w="0" w:type="dxa"/>
            <w:right w:w="0" w:type="dxa"/>
          </w:tblCellMar>
          <w:tblLook w:val="01E0"/>
        </w:tblPrEx>
        <w:trPr>
          <w:trHeight w:val="1641"/>
        </w:trPr>
        <w:tc>
          <w:tcPr>
            <w:tcW w:w="1202" w:type="dxa"/>
            <w:tcBorders>
              <w:top w:val="single" w:sz="4" w:space="0" w:color="000000"/>
              <w:bottom w:val="single" w:sz="4" w:space="0" w:color="000000"/>
              <w:right w:val="nil"/>
            </w:tcBorders>
          </w:tcPr>
          <w:p w:rsidR="00DF6D8A" w:rsidP="00322FF6" w14:paraId="030283C7" w14:textId="77777777">
            <w:pPr>
              <w:pStyle w:val="TableParagraph"/>
              <w:rPr>
                <w:rFonts w:ascii="Times New Roman"/>
                <w:sz w:val="16"/>
              </w:rPr>
            </w:pPr>
          </w:p>
        </w:tc>
        <w:tc>
          <w:tcPr>
            <w:tcW w:w="8438" w:type="dxa"/>
            <w:gridSpan w:val="6"/>
            <w:tcBorders>
              <w:top w:val="single" w:sz="4" w:space="0" w:color="000000"/>
              <w:left w:val="nil"/>
              <w:bottom w:val="single" w:sz="4" w:space="0" w:color="000000"/>
              <w:right w:val="nil"/>
            </w:tcBorders>
          </w:tcPr>
          <w:p w:rsidR="00DF6D8A" w:rsidP="00322FF6" w14:paraId="12861CC6" w14:textId="77777777">
            <w:pPr>
              <w:pStyle w:val="TableParagraph"/>
              <w:tabs>
                <w:tab w:val="left" w:pos="3571"/>
                <w:tab w:val="left" w:pos="4740"/>
                <w:tab w:val="left" w:pos="8457"/>
              </w:tabs>
              <w:spacing w:before="123" w:line="600" w:lineRule="atLeast"/>
              <w:ind w:left="852" w:right="-29" w:firstLine="64"/>
              <w:rPr>
                <w:rFonts w:ascii="Arial"/>
                <w:b/>
                <w:sz w:val="20"/>
              </w:rPr>
            </w:pPr>
            <w:r>
              <w:rPr>
                <w:rFonts w:ascii="Arial"/>
                <w:b/>
                <w:sz w:val="20"/>
              </w:rPr>
              <w:t>State</w:t>
            </w:r>
            <w:r>
              <w:rPr>
                <w:rFonts w:ascii="Arial"/>
                <w:b/>
                <w:spacing w:val="-6"/>
                <w:sz w:val="20"/>
              </w:rPr>
              <w:t xml:space="preserve"> </w:t>
            </w:r>
            <w:r>
              <w:rPr>
                <w:rFonts w:ascii="Arial"/>
                <w:b/>
                <w:sz w:val="20"/>
              </w:rPr>
              <w:t>Grant Agency</w:t>
            </w:r>
            <w:r>
              <w:rPr>
                <w:rFonts w:ascii="Arial"/>
                <w:b/>
                <w:spacing w:val="-5"/>
                <w:sz w:val="20"/>
              </w:rPr>
              <w:t xml:space="preserve"> </w:t>
            </w:r>
            <w:r>
              <w:rPr>
                <w:rFonts w:ascii="Arial"/>
                <w:b/>
                <w:sz w:val="20"/>
              </w:rPr>
              <w:t xml:space="preserve">(SGA): </w:t>
            </w:r>
            <w:r>
              <w:rPr>
                <w:rFonts w:ascii="Arial"/>
                <w:b/>
                <w:spacing w:val="-2"/>
                <w:sz w:val="20"/>
              </w:rPr>
              <w:t xml:space="preserve"> </w:t>
            </w:r>
            <w:r>
              <w:rPr>
                <w:rFonts w:ascii="Arial"/>
                <w:b/>
                <w:w w:val="99"/>
                <w:sz w:val="20"/>
                <w:u w:val="single"/>
              </w:rPr>
              <w:t xml:space="preserve"> </w:t>
            </w:r>
            <w:r>
              <w:rPr>
                <w:rFonts w:ascii="Arial"/>
                <w:b/>
                <w:sz w:val="20"/>
                <w:u w:val="single"/>
              </w:rPr>
              <w:tab/>
            </w:r>
            <w:r>
              <w:rPr>
                <w:rFonts w:ascii="Arial"/>
                <w:b/>
                <w:sz w:val="20"/>
                <w:u w:val="single"/>
              </w:rPr>
              <w:tab/>
            </w:r>
            <w:r>
              <w:rPr>
                <w:rFonts w:ascii="Arial"/>
                <w:b/>
                <w:sz w:val="20"/>
              </w:rPr>
              <w:t xml:space="preserve">                                                                                       CA</w:t>
            </w:r>
            <w:r>
              <w:rPr>
                <w:rFonts w:ascii="Arial"/>
                <w:b/>
                <w:spacing w:val="-4"/>
                <w:sz w:val="20"/>
              </w:rPr>
              <w:t xml:space="preserve"> </w:t>
            </w:r>
            <w:r>
              <w:rPr>
                <w:rFonts w:ascii="Arial"/>
                <w:b/>
                <w:sz w:val="20"/>
              </w:rPr>
              <w:t>#:</w:t>
            </w:r>
            <w:r>
              <w:rPr>
                <w:rFonts w:ascii="Arial"/>
                <w:b/>
                <w:sz w:val="20"/>
                <w:u w:val="single"/>
              </w:rPr>
              <w:tab/>
            </w:r>
            <w:r>
              <w:rPr>
                <w:rFonts w:ascii="Arial"/>
                <w:b/>
                <w:sz w:val="20"/>
              </w:rPr>
              <w:tab/>
              <w:t>CA</w:t>
            </w:r>
            <w:r>
              <w:rPr>
                <w:rFonts w:ascii="Arial"/>
                <w:b/>
                <w:spacing w:val="-6"/>
                <w:sz w:val="20"/>
              </w:rPr>
              <w:t xml:space="preserve"> </w:t>
            </w:r>
            <w:r>
              <w:rPr>
                <w:rFonts w:ascii="Arial"/>
                <w:b/>
                <w:sz w:val="20"/>
              </w:rPr>
              <w:t>Period:</w:t>
            </w:r>
            <w:r>
              <w:rPr>
                <w:rFonts w:ascii="Arial"/>
                <w:b/>
                <w:spacing w:val="-3"/>
                <w:sz w:val="20"/>
              </w:rPr>
              <w:t xml:space="preserve"> </w:t>
            </w:r>
            <w:r>
              <w:rPr>
                <w:rFonts w:ascii="Arial"/>
                <w:b/>
                <w:sz w:val="20"/>
              </w:rPr>
              <w:t xml:space="preserve">From: </w:t>
            </w:r>
            <w:r>
              <w:rPr>
                <w:rFonts w:ascii="Arial"/>
                <w:b/>
                <w:spacing w:val="2"/>
                <w:sz w:val="20"/>
              </w:rPr>
              <w:t xml:space="preserve"> </w:t>
            </w:r>
            <w:r>
              <w:rPr>
                <w:rFonts w:ascii="Arial"/>
                <w:b/>
                <w:w w:val="99"/>
                <w:sz w:val="20"/>
                <w:u w:val="single"/>
              </w:rPr>
              <w:t xml:space="preserve"> </w:t>
            </w:r>
            <w:r>
              <w:rPr>
                <w:rFonts w:ascii="Arial"/>
                <w:b/>
                <w:sz w:val="20"/>
                <w:u w:val="single"/>
              </w:rPr>
              <w:tab/>
            </w:r>
          </w:p>
        </w:tc>
        <w:tc>
          <w:tcPr>
            <w:tcW w:w="2515" w:type="dxa"/>
            <w:gridSpan w:val="2"/>
            <w:tcBorders>
              <w:top w:val="single" w:sz="4" w:space="0" w:color="000000"/>
              <w:left w:val="nil"/>
              <w:bottom w:val="single" w:sz="4" w:space="0" w:color="000000"/>
              <w:right w:val="nil"/>
            </w:tcBorders>
          </w:tcPr>
          <w:p w:rsidR="00DF6D8A" w:rsidP="00322FF6" w14:paraId="3E0A833E" w14:textId="77777777">
            <w:pPr>
              <w:pStyle w:val="TableParagraph"/>
              <w:tabs>
                <w:tab w:val="left" w:pos="2535"/>
              </w:tabs>
              <w:spacing w:before="123" w:line="600" w:lineRule="atLeast"/>
              <w:ind w:left="1016" w:right="-29" w:hanging="188"/>
              <w:rPr>
                <w:rFonts w:ascii="Arial"/>
                <w:b/>
                <w:sz w:val="20"/>
              </w:rPr>
            </w:pPr>
            <w:r>
              <w:rPr>
                <w:rFonts w:ascii="Arial"/>
                <w:b/>
                <w:sz w:val="20"/>
              </w:rPr>
              <w:t>Date:</w:t>
            </w:r>
            <w:r>
              <w:rPr>
                <w:rFonts w:ascii="Arial"/>
                <w:b/>
                <w:sz w:val="20"/>
                <w:u w:val="single"/>
              </w:rPr>
              <w:tab/>
            </w:r>
            <w:r>
              <w:rPr>
                <w:rFonts w:ascii="Arial"/>
                <w:b/>
                <w:sz w:val="20"/>
              </w:rPr>
              <w:t xml:space="preserve"> To: </w:t>
            </w:r>
            <w:r>
              <w:rPr>
                <w:rFonts w:ascii="Arial"/>
                <w:b/>
                <w:spacing w:val="-5"/>
                <w:sz w:val="20"/>
              </w:rPr>
              <w:t xml:space="preserve"> </w:t>
            </w:r>
            <w:r>
              <w:rPr>
                <w:rFonts w:ascii="Arial"/>
                <w:b/>
                <w:w w:val="99"/>
                <w:sz w:val="20"/>
                <w:u w:val="single"/>
              </w:rPr>
              <w:t xml:space="preserve"> </w:t>
            </w:r>
            <w:r>
              <w:rPr>
                <w:rFonts w:ascii="Arial"/>
                <w:b/>
                <w:sz w:val="20"/>
                <w:u w:val="single"/>
              </w:rPr>
              <w:tab/>
            </w:r>
          </w:p>
        </w:tc>
        <w:tc>
          <w:tcPr>
            <w:tcW w:w="1101" w:type="dxa"/>
            <w:tcBorders>
              <w:top w:val="single" w:sz="4" w:space="0" w:color="000000"/>
              <w:left w:val="nil"/>
              <w:bottom w:val="single" w:sz="4" w:space="0" w:color="000000"/>
              <w:right w:val="nil"/>
            </w:tcBorders>
          </w:tcPr>
          <w:p w:rsidR="00DF6D8A" w:rsidP="00322FF6" w14:paraId="3459AB8E" w14:textId="77777777">
            <w:pPr>
              <w:pStyle w:val="TableParagraph"/>
              <w:rPr>
                <w:rFonts w:ascii="Times New Roman"/>
                <w:sz w:val="16"/>
              </w:rPr>
            </w:pPr>
          </w:p>
        </w:tc>
        <w:tc>
          <w:tcPr>
            <w:tcW w:w="1243" w:type="dxa"/>
            <w:tcBorders>
              <w:top w:val="single" w:sz="4" w:space="0" w:color="000000"/>
              <w:left w:val="nil"/>
              <w:bottom w:val="single" w:sz="4" w:space="0" w:color="000000"/>
            </w:tcBorders>
          </w:tcPr>
          <w:p w:rsidR="00DF6D8A" w:rsidP="00322FF6" w14:paraId="6F172BBE" w14:textId="77777777">
            <w:pPr>
              <w:pStyle w:val="TableParagraph"/>
              <w:rPr>
                <w:rFonts w:ascii="Times New Roman"/>
                <w:sz w:val="16"/>
              </w:rPr>
            </w:pPr>
          </w:p>
        </w:tc>
      </w:tr>
      <w:tr w14:paraId="4930F584" w14:textId="77777777" w:rsidTr="00322FF6">
        <w:tblPrEx>
          <w:tblW w:w="0" w:type="auto"/>
          <w:tblInd w:w="528" w:type="dxa"/>
          <w:tblLayout w:type="fixed"/>
          <w:tblCellMar>
            <w:left w:w="0" w:type="dxa"/>
            <w:right w:w="0" w:type="dxa"/>
          </w:tblCellMar>
          <w:tblLook w:val="01E0"/>
        </w:tblPrEx>
        <w:trPr>
          <w:trHeight w:val="719"/>
        </w:trPr>
        <w:tc>
          <w:tcPr>
            <w:tcW w:w="1202" w:type="dxa"/>
            <w:tcBorders>
              <w:top w:val="single" w:sz="4" w:space="0" w:color="000000"/>
              <w:bottom w:val="single" w:sz="4" w:space="0" w:color="000000"/>
              <w:right w:val="single" w:sz="4" w:space="0" w:color="000000"/>
            </w:tcBorders>
          </w:tcPr>
          <w:p w:rsidR="00DF6D8A" w:rsidP="00322FF6" w14:paraId="080F71C9" w14:textId="77777777">
            <w:pPr>
              <w:pStyle w:val="TableParagraph"/>
              <w:rPr>
                <w:rFonts w:ascii="Arial"/>
              </w:rPr>
            </w:pPr>
          </w:p>
          <w:p w:rsidR="00DF6D8A" w:rsidP="00322FF6" w14:paraId="538CED82" w14:textId="77777777">
            <w:pPr>
              <w:pStyle w:val="TableParagraph"/>
              <w:spacing w:before="1"/>
              <w:rPr>
                <w:rFonts w:ascii="Arial"/>
                <w:sz w:val="20"/>
              </w:rPr>
            </w:pPr>
          </w:p>
          <w:p w:rsidR="00DF6D8A" w:rsidP="00322FF6" w14:paraId="6080649F" w14:textId="77777777">
            <w:pPr>
              <w:pStyle w:val="TableParagraph"/>
              <w:spacing w:line="215" w:lineRule="exact"/>
              <w:ind w:left="205"/>
              <w:rPr>
                <w:rFonts w:ascii="Arial"/>
                <w:b/>
                <w:sz w:val="20"/>
              </w:rPr>
            </w:pPr>
            <w:r>
              <w:rPr>
                <w:rFonts w:ascii="Arial"/>
                <w:b/>
                <w:sz w:val="20"/>
              </w:rPr>
              <w:t>Item</w:t>
            </w:r>
            <w:r>
              <w:rPr>
                <w:rFonts w:ascii="Arial"/>
                <w:b/>
                <w:spacing w:val="-3"/>
                <w:sz w:val="20"/>
              </w:rPr>
              <w:t xml:space="preserve"> </w:t>
            </w:r>
            <w:r>
              <w:rPr>
                <w:rFonts w:ascii="Arial"/>
                <w:b/>
                <w:sz w:val="20"/>
              </w:rPr>
              <w:t>No.</w:t>
            </w: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38A12425" w14:textId="77777777">
            <w:pPr>
              <w:pStyle w:val="TableParagraph"/>
              <w:spacing w:before="9"/>
              <w:rPr>
                <w:rFonts w:ascii="Arial"/>
                <w:sz w:val="20"/>
              </w:rPr>
            </w:pPr>
          </w:p>
          <w:p w:rsidR="00DF6D8A" w:rsidP="00322FF6" w14:paraId="18F46700" w14:textId="77777777">
            <w:pPr>
              <w:pStyle w:val="TableParagraph"/>
              <w:spacing w:line="230" w:lineRule="atLeast"/>
              <w:ind w:left="583" w:right="85" w:hanging="461"/>
              <w:rPr>
                <w:rFonts w:ascii="Arial"/>
                <w:b/>
                <w:sz w:val="20"/>
              </w:rPr>
            </w:pPr>
            <w:r>
              <w:rPr>
                <w:rFonts w:ascii="Arial"/>
                <w:b/>
                <w:spacing w:val="-1"/>
                <w:sz w:val="20"/>
              </w:rPr>
              <w:t>Identification</w:t>
            </w:r>
            <w:r>
              <w:rPr>
                <w:rFonts w:ascii="Arial"/>
                <w:b/>
                <w:spacing w:val="-53"/>
                <w:sz w:val="20"/>
              </w:rPr>
              <w:t xml:space="preserve"> </w:t>
            </w:r>
            <w:r>
              <w:rPr>
                <w:rFonts w:ascii="Arial"/>
                <w:b/>
                <w:sz w:val="20"/>
              </w:rPr>
              <w:t>No.</w:t>
            </w: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73203061" w14:textId="77777777">
            <w:pPr>
              <w:pStyle w:val="TableParagraph"/>
              <w:rPr>
                <w:rFonts w:ascii="Arial"/>
              </w:rPr>
            </w:pPr>
          </w:p>
          <w:p w:rsidR="00DF6D8A" w:rsidP="00322FF6" w14:paraId="34ED0116" w14:textId="77777777">
            <w:pPr>
              <w:pStyle w:val="TableParagraph"/>
              <w:spacing w:before="1"/>
              <w:rPr>
                <w:rFonts w:ascii="Arial"/>
                <w:sz w:val="20"/>
              </w:rPr>
            </w:pPr>
          </w:p>
          <w:p w:rsidR="00DF6D8A" w:rsidP="00322FF6" w14:paraId="034F689C" w14:textId="77777777">
            <w:pPr>
              <w:pStyle w:val="TableParagraph"/>
              <w:spacing w:line="215" w:lineRule="exact"/>
              <w:ind w:left="504"/>
              <w:rPr>
                <w:rFonts w:ascii="Arial"/>
                <w:b/>
                <w:sz w:val="20"/>
              </w:rPr>
            </w:pPr>
            <w:r>
              <w:rPr>
                <w:rFonts w:ascii="Arial"/>
                <w:b/>
                <w:sz w:val="20"/>
              </w:rPr>
              <w:t>Description</w:t>
            </w: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186CE451" w14:textId="77777777">
            <w:pPr>
              <w:pStyle w:val="TableParagraph"/>
              <w:rPr>
                <w:rFonts w:ascii="Arial"/>
              </w:rPr>
            </w:pPr>
          </w:p>
          <w:p w:rsidR="00DF6D8A" w:rsidP="00322FF6" w14:paraId="247FC162" w14:textId="77777777">
            <w:pPr>
              <w:pStyle w:val="TableParagraph"/>
              <w:spacing w:before="1"/>
              <w:rPr>
                <w:rFonts w:ascii="Arial"/>
                <w:sz w:val="20"/>
              </w:rPr>
            </w:pPr>
          </w:p>
          <w:p w:rsidR="00DF6D8A" w:rsidP="00322FF6" w14:paraId="542AA1CB" w14:textId="77777777">
            <w:pPr>
              <w:pStyle w:val="TableParagraph"/>
              <w:spacing w:line="215" w:lineRule="exact"/>
              <w:ind w:left="290"/>
              <w:rPr>
                <w:rFonts w:ascii="Arial"/>
                <w:b/>
                <w:sz w:val="20"/>
              </w:rPr>
            </w:pPr>
            <w:r>
              <w:rPr>
                <w:rFonts w:ascii="Arial"/>
                <w:b/>
                <w:sz w:val="20"/>
              </w:rPr>
              <w:t>Location</w:t>
            </w: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028DD6BF" w14:textId="77777777">
            <w:pPr>
              <w:pStyle w:val="TableParagraph"/>
              <w:spacing w:before="9"/>
              <w:rPr>
                <w:rFonts w:ascii="Arial"/>
                <w:sz w:val="20"/>
              </w:rPr>
            </w:pPr>
          </w:p>
          <w:p w:rsidR="00DF6D8A" w:rsidP="00322FF6" w14:paraId="16740361" w14:textId="77777777">
            <w:pPr>
              <w:pStyle w:val="TableParagraph"/>
              <w:spacing w:line="230" w:lineRule="atLeast"/>
              <w:ind w:left="567" w:right="194" w:hanging="327"/>
              <w:rPr>
                <w:rFonts w:ascii="Arial"/>
                <w:b/>
                <w:sz w:val="20"/>
              </w:rPr>
            </w:pPr>
            <w:r>
              <w:rPr>
                <w:rFonts w:ascii="Arial"/>
                <w:b/>
                <w:spacing w:val="-1"/>
                <w:sz w:val="20"/>
              </w:rPr>
              <w:t>Acquisition</w:t>
            </w:r>
            <w:r>
              <w:rPr>
                <w:rFonts w:ascii="Arial"/>
                <w:b/>
                <w:spacing w:val="-53"/>
                <w:sz w:val="20"/>
              </w:rPr>
              <w:t xml:space="preserve"> </w:t>
            </w:r>
            <w:r>
              <w:rPr>
                <w:rFonts w:ascii="Arial"/>
                <w:b/>
                <w:sz w:val="20"/>
              </w:rPr>
              <w:t>Date</w:t>
            </w: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7BB2573C" w14:textId="77777777">
            <w:pPr>
              <w:pStyle w:val="TableParagraph"/>
              <w:spacing w:before="9"/>
              <w:rPr>
                <w:rFonts w:ascii="Arial"/>
                <w:sz w:val="20"/>
              </w:rPr>
            </w:pPr>
          </w:p>
          <w:p w:rsidR="00DF6D8A" w:rsidP="00322FF6" w14:paraId="03C99615" w14:textId="77777777">
            <w:pPr>
              <w:pStyle w:val="TableParagraph"/>
              <w:spacing w:line="230" w:lineRule="atLeast"/>
              <w:ind w:left="405" w:right="145" w:hanging="216"/>
              <w:rPr>
                <w:rFonts w:ascii="Arial"/>
                <w:b/>
                <w:sz w:val="20"/>
              </w:rPr>
            </w:pPr>
            <w:r>
              <w:rPr>
                <w:rFonts w:ascii="Arial"/>
                <w:b/>
                <w:spacing w:val="-1"/>
                <w:sz w:val="20"/>
              </w:rPr>
              <w:t>Condition</w:t>
            </w:r>
            <w:r>
              <w:rPr>
                <w:rFonts w:ascii="Arial"/>
                <w:b/>
                <w:spacing w:val="-53"/>
                <w:sz w:val="20"/>
              </w:rPr>
              <w:t xml:space="preserve"> </w:t>
            </w:r>
            <w:r>
              <w:rPr>
                <w:rFonts w:ascii="Arial"/>
                <w:b/>
                <w:sz w:val="20"/>
              </w:rPr>
              <w:t>Code</w:t>
            </w: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678F4BB7" w14:textId="77777777">
            <w:pPr>
              <w:pStyle w:val="TableParagraph"/>
              <w:rPr>
                <w:rFonts w:ascii="Arial"/>
              </w:rPr>
            </w:pPr>
          </w:p>
          <w:p w:rsidR="00DF6D8A" w:rsidP="00322FF6" w14:paraId="7F588C22" w14:textId="77777777">
            <w:pPr>
              <w:pStyle w:val="TableParagraph"/>
              <w:spacing w:before="1"/>
              <w:rPr>
                <w:rFonts w:ascii="Arial"/>
                <w:sz w:val="20"/>
              </w:rPr>
            </w:pPr>
          </w:p>
          <w:p w:rsidR="00DF6D8A" w:rsidP="00322FF6" w14:paraId="030500B2" w14:textId="77777777">
            <w:pPr>
              <w:pStyle w:val="TableParagraph"/>
              <w:spacing w:line="215" w:lineRule="exact"/>
              <w:ind w:left="151"/>
              <w:rPr>
                <w:rFonts w:ascii="Arial"/>
                <w:b/>
                <w:sz w:val="20"/>
              </w:rPr>
            </w:pPr>
            <w:r>
              <w:rPr>
                <w:rFonts w:ascii="Arial"/>
                <w:b/>
                <w:sz w:val="20"/>
              </w:rPr>
              <w:t>Unit</w:t>
            </w: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71F86861" w14:textId="77777777">
            <w:pPr>
              <w:pStyle w:val="TableParagraph"/>
              <w:rPr>
                <w:rFonts w:ascii="Arial"/>
              </w:rPr>
            </w:pPr>
          </w:p>
          <w:p w:rsidR="00DF6D8A" w:rsidP="00322FF6" w14:paraId="61C94886" w14:textId="77777777">
            <w:pPr>
              <w:pStyle w:val="TableParagraph"/>
              <w:spacing w:before="1"/>
              <w:rPr>
                <w:rFonts w:ascii="Arial"/>
                <w:sz w:val="20"/>
              </w:rPr>
            </w:pPr>
          </w:p>
          <w:p w:rsidR="00DF6D8A" w:rsidP="00322FF6" w14:paraId="01F03432" w14:textId="77777777">
            <w:pPr>
              <w:pStyle w:val="TableParagraph"/>
              <w:spacing w:line="215" w:lineRule="exact"/>
              <w:ind w:left="317"/>
              <w:rPr>
                <w:rFonts w:ascii="Arial"/>
                <w:b/>
                <w:sz w:val="20"/>
              </w:rPr>
            </w:pPr>
            <w:r>
              <w:rPr>
                <w:rFonts w:ascii="Arial"/>
                <w:b/>
                <w:sz w:val="20"/>
              </w:rPr>
              <w:t>Quantity</w:t>
            </w:r>
          </w:p>
        </w:tc>
        <w:tc>
          <w:tcPr>
            <w:tcW w:w="2200" w:type="dxa"/>
            <w:gridSpan w:val="2"/>
            <w:tcBorders>
              <w:top w:val="single" w:sz="4" w:space="0" w:color="000000"/>
              <w:left w:val="single" w:sz="4" w:space="0" w:color="000000"/>
              <w:bottom w:val="single" w:sz="4" w:space="0" w:color="000000"/>
              <w:right w:val="single" w:sz="4" w:space="0" w:color="000000"/>
            </w:tcBorders>
          </w:tcPr>
          <w:p w:rsidR="00DF6D8A" w:rsidP="00322FF6" w14:paraId="770F0AC6" w14:textId="77777777">
            <w:pPr>
              <w:pStyle w:val="TableParagraph"/>
              <w:spacing w:before="9" w:line="230" w:lineRule="atLeast"/>
              <w:ind w:left="348" w:right="309"/>
              <w:jc w:val="center"/>
              <w:rPr>
                <w:rFonts w:ascii="Arial"/>
                <w:b/>
                <w:sz w:val="20"/>
              </w:rPr>
            </w:pPr>
            <w:r>
              <w:rPr>
                <w:rFonts w:ascii="Arial"/>
                <w:b/>
                <w:sz w:val="20"/>
              </w:rPr>
              <w:t>Unit</w:t>
            </w:r>
            <w:r>
              <w:rPr>
                <w:rFonts w:ascii="Arial"/>
                <w:b/>
                <w:spacing w:val="-10"/>
                <w:sz w:val="20"/>
              </w:rPr>
              <w:t xml:space="preserve"> </w:t>
            </w:r>
            <w:r>
              <w:rPr>
                <w:rFonts w:ascii="Arial"/>
                <w:b/>
                <w:sz w:val="20"/>
              </w:rPr>
              <w:t>Acquisition</w:t>
            </w:r>
            <w:r>
              <w:rPr>
                <w:rFonts w:ascii="Arial"/>
                <w:b/>
                <w:spacing w:val="-53"/>
                <w:sz w:val="20"/>
              </w:rPr>
              <w:t xml:space="preserve"> </w:t>
            </w:r>
            <w:r>
              <w:rPr>
                <w:rFonts w:ascii="Arial"/>
                <w:b/>
                <w:sz w:val="20"/>
              </w:rPr>
              <w:t>Cost</w:t>
            </w:r>
            <w:r>
              <w:rPr>
                <w:rFonts w:ascii="Arial"/>
                <w:b/>
                <w:spacing w:val="1"/>
                <w:sz w:val="20"/>
              </w:rPr>
              <w:t xml:space="preserve"> </w:t>
            </w:r>
            <w:r>
              <w:rPr>
                <w:rFonts w:ascii="Arial"/>
                <w:b/>
                <w:sz w:val="20"/>
              </w:rPr>
              <w:t>Federal</w:t>
            </w:r>
            <w:r>
              <w:rPr>
                <w:rFonts w:ascii="Arial"/>
                <w:b/>
                <w:spacing w:val="1"/>
                <w:sz w:val="20"/>
              </w:rPr>
              <w:t xml:space="preserve"> </w:t>
            </w:r>
            <w:r>
              <w:rPr>
                <w:rFonts w:ascii="Arial"/>
                <w:b/>
                <w:sz w:val="20"/>
              </w:rPr>
              <w:t>Non-Federal</w:t>
            </w:r>
          </w:p>
        </w:tc>
        <w:tc>
          <w:tcPr>
            <w:tcW w:w="1243" w:type="dxa"/>
            <w:tcBorders>
              <w:top w:val="single" w:sz="4" w:space="0" w:color="000000"/>
              <w:left w:val="single" w:sz="4" w:space="0" w:color="000000"/>
              <w:bottom w:val="single" w:sz="4" w:space="0" w:color="000000"/>
            </w:tcBorders>
          </w:tcPr>
          <w:p w:rsidR="00DF6D8A" w:rsidP="00322FF6" w14:paraId="171D3902" w14:textId="77777777">
            <w:pPr>
              <w:pStyle w:val="TableParagraph"/>
              <w:rPr>
                <w:rFonts w:ascii="Arial"/>
              </w:rPr>
            </w:pPr>
          </w:p>
          <w:p w:rsidR="00DF6D8A" w:rsidP="00322FF6" w14:paraId="5720BB7F" w14:textId="77777777">
            <w:pPr>
              <w:pStyle w:val="TableParagraph"/>
              <w:spacing w:before="1"/>
              <w:rPr>
                <w:rFonts w:ascii="Arial"/>
                <w:sz w:val="20"/>
              </w:rPr>
            </w:pPr>
          </w:p>
          <w:p w:rsidR="00DF6D8A" w:rsidP="00322FF6" w14:paraId="1DC5D2B4" w14:textId="77777777">
            <w:pPr>
              <w:pStyle w:val="TableParagraph"/>
              <w:spacing w:line="215" w:lineRule="exact"/>
              <w:ind w:left="147"/>
              <w:rPr>
                <w:rFonts w:ascii="Arial"/>
                <w:b/>
                <w:sz w:val="20"/>
              </w:rPr>
            </w:pPr>
            <w:r>
              <w:rPr>
                <w:rFonts w:ascii="Arial"/>
                <w:b/>
                <w:sz w:val="20"/>
              </w:rPr>
              <w:t>Total</w:t>
            </w:r>
            <w:r>
              <w:rPr>
                <w:rFonts w:ascii="Arial"/>
                <w:b/>
                <w:spacing w:val="-3"/>
                <w:sz w:val="20"/>
              </w:rPr>
              <w:t xml:space="preserve"> </w:t>
            </w:r>
            <w:r>
              <w:rPr>
                <w:rFonts w:ascii="Arial"/>
                <w:b/>
                <w:sz w:val="20"/>
              </w:rPr>
              <w:t>Cost</w:t>
            </w:r>
          </w:p>
        </w:tc>
      </w:tr>
      <w:tr w14:paraId="471AF53E" w14:textId="77777777" w:rsidTr="00322FF6">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DF6D8A" w:rsidP="00322FF6" w14:paraId="7647B6A5"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3836D526"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2A9BDA5D"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3814E72B"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14F53E1B"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1F5C515A"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33A99E5F"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0D2D7097"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23450EAC"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2B50B0B5"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5197C986" w14:textId="77777777">
            <w:pPr>
              <w:pStyle w:val="TableParagraph"/>
              <w:rPr>
                <w:rFonts w:ascii="Times New Roman"/>
                <w:sz w:val="16"/>
              </w:rPr>
            </w:pPr>
          </w:p>
        </w:tc>
      </w:tr>
      <w:tr w14:paraId="77211914" w14:textId="77777777" w:rsidTr="00322FF6">
        <w:tblPrEx>
          <w:tblW w:w="0" w:type="auto"/>
          <w:tblInd w:w="528" w:type="dxa"/>
          <w:tblLayout w:type="fixed"/>
          <w:tblCellMar>
            <w:left w:w="0" w:type="dxa"/>
            <w:right w:w="0" w:type="dxa"/>
          </w:tblCellMar>
          <w:tblLook w:val="01E0"/>
        </w:tblPrEx>
        <w:trPr>
          <w:trHeight w:val="299"/>
        </w:trPr>
        <w:tc>
          <w:tcPr>
            <w:tcW w:w="1202" w:type="dxa"/>
            <w:tcBorders>
              <w:top w:val="single" w:sz="4" w:space="0" w:color="000000"/>
              <w:bottom w:val="single" w:sz="4" w:space="0" w:color="000000"/>
              <w:right w:val="single" w:sz="4" w:space="0" w:color="000000"/>
            </w:tcBorders>
          </w:tcPr>
          <w:p w:rsidR="00DF6D8A" w:rsidP="00322FF6" w14:paraId="703F2403"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415574C9"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066E19DE"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48E2FAC4"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46BB15FB"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124723CA"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4E34BB8C"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580BC86B"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5714938D"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4B6D6A87"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3F9CA2DF" w14:textId="77777777">
            <w:pPr>
              <w:pStyle w:val="TableParagraph"/>
              <w:rPr>
                <w:rFonts w:ascii="Times New Roman"/>
                <w:sz w:val="16"/>
              </w:rPr>
            </w:pPr>
          </w:p>
        </w:tc>
      </w:tr>
      <w:tr w14:paraId="0A92A358" w14:textId="77777777" w:rsidTr="00322FF6">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DF6D8A" w:rsidP="00322FF6" w14:paraId="4BCC0CD3"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6E14DE87"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31A9E61E"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5DEDD727"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0863CD3C"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77C53702"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63DC3B1D"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12D4BD40"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066D0171"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1EDD0094"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1F6BEDE8" w14:textId="77777777">
            <w:pPr>
              <w:pStyle w:val="TableParagraph"/>
              <w:rPr>
                <w:rFonts w:ascii="Times New Roman"/>
                <w:sz w:val="16"/>
              </w:rPr>
            </w:pPr>
          </w:p>
        </w:tc>
      </w:tr>
      <w:tr w14:paraId="0F75BBDD"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36911414"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76BC0413"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25F551AD"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4F4B2E97"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12474168"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52A4F17F"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1CD17041"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29CC1C4C"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1666494F"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6D1709ED"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27E4CC13" w14:textId="77777777">
            <w:pPr>
              <w:pStyle w:val="TableParagraph"/>
              <w:rPr>
                <w:rFonts w:ascii="Times New Roman"/>
                <w:sz w:val="16"/>
              </w:rPr>
            </w:pPr>
          </w:p>
        </w:tc>
      </w:tr>
      <w:tr w14:paraId="120EC58A" w14:textId="77777777" w:rsidTr="00322FF6">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DF6D8A" w:rsidP="00322FF6" w14:paraId="32B4C149"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5B67E99B"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3C79C237"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261C88D4"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2FBA067B"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0E9771E1"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62F88C5E"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742DE4DC"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1FB1CFA6"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0377D35F"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26F4A29A" w14:textId="77777777">
            <w:pPr>
              <w:pStyle w:val="TableParagraph"/>
              <w:rPr>
                <w:rFonts w:ascii="Times New Roman"/>
                <w:sz w:val="16"/>
              </w:rPr>
            </w:pPr>
          </w:p>
        </w:tc>
      </w:tr>
      <w:tr w14:paraId="0E9E644F"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5BBCFF92"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7CA565F8"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7045C471"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3F8E0BE0"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476A6EB6"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592609E4"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23565E80"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437412D7"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5703A0BD"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413A5C4F"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76F420E2" w14:textId="77777777">
            <w:pPr>
              <w:pStyle w:val="TableParagraph"/>
              <w:rPr>
                <w:rFonts w:ascii="Times New Roman"/>
                <w:sz w:val="16"/>
              </w:rPr>
            </w:pPr>
          </w:p>
        </w:tc>
      </w:tr>
      <w:tr w14:paraId="7886AC76" w14:textId="77777777" w:rsidTr="00322FF6">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DF6D8A" w:rsidP="00322FF6" w14:paraId="6D7AD4E2"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1C45C60F"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3BCBECEA"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194CA114"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2BCC4E77"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57EAE8AC"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69ECE639"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40490D72"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4D95A81A"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015ED78C"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2E7FD121" w14:textId="77777777">
            <w:pPr>
              <w:pStyle w:val="TableParagraph"/>
              <w:rPr>
                <w:rFonts w:ascii="Times New Roman"/>
                <w:sz w:val="16"/>
              </w:rPr>
            </w:pPr>
          </w:p>
        </w:tc>
      </w:tr>
      <w:tr w14:paraId="02146EB7"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61932F87"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66932BA0"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36FD944F"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392F65DA"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6A633D26"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7C2DDCA7"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0676EA8F"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1B11150B"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7960F719"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17F46B74"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16CAEDE0" w14:textId="77777777">
            <w:pPr>
              <w:pStyle w:val="TableParagraph"/>
              <w:rPr>
                <w:rFonts w:ascii="Times New Roman"/>
                <w:sz w:val="16"/>
              </w:rPr>
            </w:pPr>
          </w:p>
        </w:tc>
      </w:tr>
      <w:tr w14:paraId="4E0DAD2E"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64E808C4"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34A54071"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42A5F57C"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73C765FE"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43A0BA35"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081463B1"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11412803"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0BA8C319"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64515EE9"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20B2FFC4"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0E0AC3FE" w14:textId="77777777">
            <w:pPr>
              <w:pStyle w:val="TableParagraph"/>
              <w:rPr>
                <w:rFonts w:ascii="Times New Roman"/>
                <w:sz w:val="16"/>
              </w:rPr>
            </w:pPr>
          </w:p>
        </w:tc>
      </w:tr>
      <w:tr w14:paraId="768FFBAA"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7DB9A99B"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56AC8EBA"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34EC534E"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6944BA17"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0CA3EDA2"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07E01B33"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3B80219C"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3D962C59"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45302188"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62833805"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5F08FAF2" w14:textId="77777777">
            <w:pPr>
              <w:pStyle w:val="TableParagraph"/>
              <w:rPr>
                <w:rFonts w:ascii="Times New Roman"/>
                <w:sz w:val="16"/>
              </w:rPr>
            </w:pPr>
          </w:p>
        </w:tc>
      </w:tr>
      <w:tr w14:paraId="74F8F9F9" w14:textId="77777777" w:rsidTr="00322FF6">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DF6D8A" w:rsidP="00322FF6" w14:paraId="0CB69C3A"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54940D19"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4EC7627B"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5219DFD3"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45AC8502"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06777206"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2F5E10EB"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46BBDED0"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305FAA6E"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611A01C5"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3DC2CB2B" w14:textId="77777777">
            <w:pPr>
              <w:pStyle w:val="TableParagraph"/>
              <w:rPr>
                <w:rFonts w:ascii="Times New Roman"/>
                <w:sz w:val="16"/>
              </w:rPr>
            </w:pPr>
          </w:p>
        </w:tc>
      </w:tr>
      <w:tr w14:paraId="772EC906" w14:textId="77777777" w:rsidTr="00322FF6">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DF6D8A" w:rsidP="00322FF6" w14:paraId="0E9ABEFE"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DF6D8A" w:rsidP="00322FF6" w14:paraId="619DE1B9"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DF6D8A" w:rsidP="00322FF6" w14:paraId="00E9730B"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DF6D8A" w:rsidP="00322FF6" w14:paraId="16EF11A4"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DF6D8A" w:rsidP="00322FF6" w14:paraId="6C846D3C"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DF6D8A" w:rsidP="00322FF6" w14:paraId="2F5F8607"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DF6D8A" w:rsidP="00322FF6" w14:paraId="7EA59A13"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DF6D8A" w:rsidP="00322FF6" w14:paraId="3214BB72"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DF6D8A" w:rsidP="00322FF6" w14:paraId="6067D7A8"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DF6D8A" w:rsidP="00322FF6" w14:paraId="0AC940AB"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DF6D8A" w:rsidP="00322FF6" w14:paraId="65C2A487" w14:textId="77777777">
            <w:pPr>
              <w:pStyle w:val="TableParagraph"/>
              <w:rPr>
                <w:rFonts w:ascii="Times New Roman"/>
                <w:sz w:val="16"/>
              </w:rPr>
            </w:pPr>
          </w:p>
        </w:tc>
      </w:tr>
      <w:tr w14:paraId="12C3737E" w14:textId="77777777" w:rsidTr="00322FF6">
        <w:tblPrEx>
          <w:tblW w:w="0" w:type="auto"/>
          <w:tblInd w:w="528" w:type="dxa"/>
          <w:tblLayout w:type="fixed"/>
          <w:tblCellMar>
            <w:left w:w="0" w:type="dxa"/>
            <w:right w:w="0" w:type="dxa"/>
          </w:tblCellMar>
          <w:tblLook w:val="01E0"/>
        </w:tblPrEx>
        <w:trPr>
          <w:trHeight w:val="1640"/>
        </w:trPr>
        <w:tc>
          <w:tcPr>
            <w:tcW w:w="14499" w:type="dxa"/>
            <w:gridSpan w:val="11"/>
            <w:tcBorders>
              <w:top w:val="single" w:sz="4" w:space="0" w:color="000000"/>
            </w:tcBorders>
          </w:tcPr>
          <w:p w:rsidR="00DF6D8A" w:rsidP="00322FF6" w14:paraId="58E2E04B" w14:textId="77777777">
            <w:pPr>
              <w:pStyle w:val="TableParagraph"/>
              <w:spacing w:before="11"/>
              <w:ind w:left="107"/>
              <w:rPr>
                <w:b/>
                <w:sz w:val="20"/>
              </w:rPr>
            </w:pPr>
            <w:r>
              <w:rPr>
                <w:b/>
                <w:sz w:val="20"/>
              </w:rPr>
              <w:t>Remarks:</w:t>
            </w:r>
          </w:p>
        </w:tc>
      </w:tr>
    </w:tbl>
    <w:p w:rsidR="00DF6D8A" w:rsidP="00DF6D8A" w14:paraId="6F325EDE" w14:textId="77777777">
      <w:pPr>
        <w:rPr>
          <w:sz w:val="2"/>
          <w:szCs w:val="2"/>
        </w:rPr>
      </w:pPr>
      <w:r>
        <w:rPr>
          <w:noProof/>
        </w:rPr>
        <w:drawing>
          <wp:anchor distT="0" distB="0" distL="0" distR="0" simplePos="0" relativeHeight="251680768" behindDoc="1" locked="0" layoutInCell="1" allowOverlap="1">
            <wp:simplePos x="0" y="0"/>
            <wp:positionH relativeFrom="page">
              <wp:posOffset>9156065</wp:posOffset>
            </wp:positionH>
            <wp:positionV relativeFrom="page">
              <wp:posOffset>339814</wp:posOffset>
            </wp:positionV>
            <wp:extent cx="507813" cy="494061"/>
            <wp:effectExtent l="0" t="0" r="0" b="0"/>
            <wp:wrapNone/>
            <wp:docPr id="13469"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 name="image2.jpeg" descr="Logo&#10;&#10;Description automatically generated"/>
                    <pic:cNvPicPr/>
                  </pic:nvPicPr>
                  <pic:blipFill>
                    <a:blip xmlns:r="http://schemas.openxmlformats.org/officeDocument/2006/relationships" r:embed="rId16" cstate="print"/>
                    <a:stretch>
                      <a:fillRect/>
                    </a:stretch>
                  </pic:blipFill>
                  <pic:spPr>
                    <a:xfrm>
                      <a:off x="0" y="0"/>
                      <a:ext cx="507813" cy="494061"/>
                    </a:xfrm>
                    <a:prstGeom prst="rect">
                      <a:avLst/>
                    </a:prstGeom>
                  </pic:spPr>
                </pic:pic>
              </a:graphicData>
            </a:graphic>
          </wp:anchor>
        </w:drawing>
      </w:r>
    </w:p>
    <w:p w:rsidR="00DF6D8A" w:rsidRPr="00B45E35" w:rsidP="00DF6D8A" w14:paraId="7A6E7064" w14:textId="58A0B943">
      <w:pPr>
        <w:rPr>
          <w:sz w:val="18"/>
          <w:szCs w:val="18"/>
        </w:rPr>
        <w:sectPr w:rsidSect="005E75FF">
          <w:headerReference w:type="even" r:id="rId35"/>
          <w:headerReference w:type="default" r:id="rId36"/>
          <w:footerReference w:type="default" r:id="rId37"/>
          <w:headerReference w:type="first" r:id="rId38"/>
          <w:pgSz w:w="15840" w:h="12240" w:orient="landscape"/>
          <w:pgMar w:top="480" w:right="300" w:bottom="1100" w:left="320" w:header="0" w:footer="906" w:gutter="0"/>
          <w:cols w:space="720"/>
        </w:sectPr>
      </w:pPr>
      <w:r>
        <w:rPr>
          <w:sz w:val="18"/>
          <w:szCs w:val="18"/>
        </w:rPr>
        <w:t xml:space="preserve">             </w:t>
      </w:r>
      <w:r w:rsidRPr="00B45E35">
        <w:rPr>
          <w:sz w:val="18"/>
          <w:szCs w:val="18"/>
        </w:rPr>
        <w:t xml:space="preserve">BLS OSHS </w:t>
      </w:r>
      <w:r>
        <w:rPr>
          <w:sz w:val="18"/>
          <w:szCs w:val="18"/>
        </w:rPr>
        <w:t>PROPERTY LISTING</w:t>
      </w:r>
      <w:r w:rsidRPr="00B45E35">
        <w:rPr>
          <w:sz w:val="18"/>
          <w:szCs w:val="18"/>
        </w:rPr>
        <w:t xml:space="preserve"> </w:t>
      </w:r>
      <w:r w:rsidRPr="00B45E35">
        <w:rPr>
          <w:i/>
          <w:sz w:val="18"/>
          <w:szCs w:val="18"/>
        </w:rPr>
        <w:t>(Revised June 2023</w:t>
      </w:r>
      <w:r>
        <w:rPr>
          <w:i/>
          <w:sz w:val="18"/>
          <w:szCs w:val="18"/>
        </w:rPr>
        <w:t>)</w:t>
      </w:r>
    </w:p>
    <w:p w:rsidR="00DF6D8A" w:rsidP="00DF6D8A" w14:paraId="79DAB55E" w14:textId="77777777">
      <w:pPr>
        <w:pStyle w:val="Heading5"/>
        <w:spacing w:before="63"/>
        <w:ind w:left="4324" w:right="4342"/>
        <w:jc w:val="center"/>
        <w:rPr>
          <w:rFonts w:ascii="Times New Roman"/>
        </w:rPr>
      </w:pPr>
      <w:r>
        <w:rPr>
          <w:rFonts w:ascii="Times New Roman"/>
        </w:rPr>
        <w:t>Instructions</w:t>
      </w:r>
      <w:r>
        <w:rPr>
          <w:rFonts w:ascii="Times New Roman"/>
          <w:spacing w:val="-6"/>
        </w:rPr>
        <w:t xml:space="preserve"> </w:t>
      </w:r>
      <w:r>
        <w:rPr>
          <w:rFonts w:ascii="Times New Roman"/>
        </w:rPr>
        <w:t>for</w:t>
      </w:r>
      <w:r>
        <w:rPr>
          <w:rFonts w:ascii="Times New Roman"/>
          <w:spacing w:val="-4"/>
        </w:rPr>
        <w:t xml:space="preserve"> </w:t>
      </w:r>
      <w:r>
        <w:rPr>
          <w:rFonts w:ascii="Times New Roman"/>
        </w:rPr>
        <w:t>Completing</w:t>
      </w:r>
      <w:r>
        <w:rPr>
          <w:rFonts w:ascii="Times New Roman"/>
          <w:spacing w:val="-3"/>
        </w:rPr>
        <w:t xml:space="preserve"> </w:t>
      </w:r>
      <w:r>
        <w:rPr>
          <w:rFonts w:ascii="Times New Roman"/>
        </w:rPr>
        <w:t>the</w:t>
      </w:r>
      <w:r>
        <w:rPr>
          <w:rFonts w:ascii="Times New Roman"/>
          <w:spacing w:val="-4"/>
        </w:rPr>
        <w:t xml:space="preserve"> </w:t>
      </w:r>
      <w:r>
        <w:rPr>
          <w:rFonts w:ascii="Times New Roman"/>
        </w:rPr>
        <w:t>Property</w:t>
      </w:r>
      <w:r>
        <w:rPr>
          <w:rFonts w:ascii="Times New Roman"/>
          <w:spacing w:val="-4"/>
        </w:rPr>
        <w:t xml:space="preserve"> </w:t>
      </w:r>
      <w:r>
        <w:rPr>
          <w:rFonts w:ascii="Times New Roman"/>
        </w:rPr>
        <w:t>Listing</w:t>
      </w:r>
    </w:p>
    <w:p w:rsidR="00DF6D8A" w:rsidP="00DF6D8A" w14:paraId="566CDFE4" w14:textId="77777777">
      <w:pPr>
        <w:pStyle w:val="BodyText"/>
        <w:spacing w:before="6"/>
        <w:rPr>
          <w:rFonts w:ascii="Times New Roman"/>
          <w:b/>
        </w:rPr>
      </w:pPr>
    </w:p>
    <w:p w:rsidR="00DF6D8A" w:rsidP="00DF6D8A" w14:paraId="29D61AB3" w14:textId="77777777">
      <w:pPr>
        <w:spacing w:before="1"/>
        <w:ind w:left="400" w:right="229" w:hanging="1"/>
        <w:rPr>
          <w:rFonts w:ascii="Times New Roman"/>
          <w:sz w:val="16"/>
        </w:rPr>
      </w:pPr>
      <w:r>
        <w:rPr>
          <w:rFonts w:ascii="Times New Roman"/>
          <w:sz w:val="16"/>
        </w:rPr>
        <w:t>The Property Listing is required by 2 CFR 200.312. SGAs shall submit, as part of the final closeout package, a complete listing of all BLS-owned property for which it is responsible.</w:t>
      </w:r>
      <w:r>
        <w:rPr>
          <w:rFonts w:ascii="Times New Roman"/>
          <w:spacing w:val="1"/>
          <w:sz w:val="16"/>
        </w:rPr>
        <w:t xml:space="preserve"> </w:t>
      </w:r>
      <w:r>
        <w:rPr>
          <w:rFonts w:ascii="Times New Roman"/>
          <w:sz w:val="16"/>
        </w:rPr>
        <w:t>BLS-owned property is distinct from</w:t>
      </w:r>
      <w:r>
        <w:rPr>
          <w:rFonts w:ascii="Times New Roman"/>
          <w:spacing w:val="1"/>
          <w:sz w:val="16"/>
        </w:rPr>
        <w:t xml:space="preserve"> </w:t>
      </w:r>
      <w:r>
        <w:rPr>
          <w:rFonts w:ascii="Times New Roman"/>
          <w:sz w:val="16"/>
        </w:rPr>
        <w:t>property</w:t>
      </w:r>
      <w:r>
        <w:rPr>
          <w:rFonts w:ascii="Times New Roman"/>
          <w:spacing w:val="-4"/>
          <w:sz w:val="16"/>
        </w:rPr>
        <w:t xml:space="preserve"> </w:t>
      </w:r>
      <w:r>
        <w:rPr>
          <w:rFonts w:ascii="Times New Roman"/>
          <w:sz w:val="16"/>
        </w:rPr>
        <w:t>purchased</w:t>
      </w:r>
      <w:r>
        <w:rPr>
          <w:rFonts w:ascii="Times New Roman"/>
          <w:spacing w:val="-1"/>
          <w:sz w:val="16"/>
        </w:rPr>
        <w:t xml:space="preserve"> </w:t>
      </w:r>
      <w:r>
        <w:rPr>
          <w:rFonts w:ascii="Times New Roman"/>
          <w:sz w:val="16"/>
        </w:rPr>
        <w:t>with</w:t>
      </w:r>
      <w:r>
        <w:rPr>
          <w:rFonts w:ascii="Times New Roman"/>
          <w:spacing w:val="-1"/>
          <w:sz w:val="16"/>
        </w:rPr>
        <w:t xml:space="preserve"> </w:t>
      </w:r>
      <w:r>
        <w:rPr>
          <w:rFonts w:ascii="Times New Roman"/>
          <w:sz w:val="16"/>
        </w:rPr>
        <w:t>CA</w:t>
      </w:r>
      <w:r>
        <w:rPr>
          <w:rFonts w:ascii="Times New Roman"/>
          <w:spacing w:val="-3"/>
          <w:sz w:val="16"/>
        </w:rPr>
        <w:t xml:space="preserve"> </w:t>
      </w:r>
      <w:r>
        <w:rPr>
          <w:rFonts w:ascii="Times New Roman"/>
          <w:sz w:val="16"/>
        </w:rPr>
        <w:t>funds;</w:t>
      </w:r>
      <w:r>
        <w:rPr>
          <w:rFonts w:ascii="Times New Roman"/>
          <w:spacing w:val="-1"/>
          <w:sz w:val="16"/>
        </w:rPr>
        <w:t xml:space="preserve"> </w:t>
      </w:r>
      <w:r>
        <w:rPr>
          <w:rFonts w:ascii="Times New Roman"/>
          <w:sz w:val="16"/>
        </w:rPr>
        <w:t>an</w:t>
      </w:r>
      <w:r>
        <w:rPr>
          <w:rFonts w:ascii="Times New Roman"/>
          <w:spacing w:val="-1"/>
          <w:sz w:val="16"/>
        </w:rPr>
        <w:t xml:space="preserve"> </w:t>
      </w:r>
      <w:r>
        <w:rPr>
          <w:rFonts w:ascii="Times New Roman"/>
          <w:sz w:val="16"/>
        </w:rPr>
        <w:t>inventory</w:t>
      </w:r>
      <w:r>
        <w:rPr>
          <w:rFonts w:ascii="Times New Roman"/>
          <w:spacing w:val="-3"/>
          <w:sz w:val="16"/>
        </w:rPr>
        <w:t xml:space="preserve"> </w:t>
      </w:r>
      <w:r>
        <w:rPr>
          <w:rFonts w:ascii="Times New Roman"/>
          <w:sz w:val="16"/>
        </w:rPr>
        <w:t>of property</w:t>
      </w:r>
      <w:r>
        <w:rPr>
          <w:rFonts w:ascii="Times New Roman"/>
          <w:spacing w:val="-3"/>
          <w:sz w:val="16"/>
        </w:rPr>
        <w:t xml:space="preserve"> </w:t>
      </w:r>
      <w:r>
        <w:rPr>
          <w:rFonts w:ascii="Times New Roman"/>
          <w:sz w:val="16"/>
        </w:rPr>
        <w:t>purchased</w:t>
      </w:r>
      <w:r>
        <w:rPr>
          <w:rFonts w:ascii="Times New Roman"/>
          <w:spacing w:val="2"/>
          <w:sz w:val="16"/>
        </w:rPr>
        <w:t xml:space="preserve"> </w:t>
      </w:r>
      <w:r>
        <w:rPr>
          <w:rFonts w:ascii="Times New Roman"/>
          <w:sz w:val="16"/>
        </w:rPr>
        <w:t>with</w:t>
      </w:r>
      <w:r>
        <w:rPr>
          <w:rFonts w:ascii="Times New Roman"/>
          <w:spacing w:val="-1"/>
          <w:sz w:val="16"/>
        </w:rPr>
        <w:t xml:space="preserve"> </w:t>
      </w:r>
      <w:r>
        <w:rPr>
          <w:rFonts w:ascii="Times New Roman"/>
          <w:sz w:val="16"/>
        </w:rPr>
        <w:t>CA</w:t>
      </w:r>
      <w:r>
        <w:rPr>
          <w:rFonts w:ascii="Times New Roman"/>
          <w:spacing w:val="-3"/>
          <w:sz w:val="16"/>
        </w:rPr>
        <w:t xml:space="preserve"> </w:t>
      </w:r>
      <w:r>
        <w:rPr>
          <w:rFonts w:ascii="Times New Roman"/>
          <w:sz w:val="16"/>
        </w:rPr>
        <w:t>funds</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not</w:t>
      </w:r>
      <w:r>
        <w:rPr>
          <w:rFonts w:ascii="Times New Roman"/>
          <w:spacing w:val="1"/>
          <w:sz w:val="16"/>
        </w:rPr>
        <w:t xml:space="preserve"> </w:t>
      </w:r>
      <w:r>
        <w:rPr>
          <w:rFonts w:ascii="Times New Roman"/>
          <w:sz w:val="16"/>
        </w:rPr>
        <w:t>required.</w:t>
      </w:r>
    </w:p>
    <w:p w:rsidR="00DF6D8A" w:rsidP="00DF6D8A" w14:paraId="15CB1BF2" w14:textId="77777777">
      <w:pPr>
        <w:spacing w:before="119" w:line="398" w:lineRule="auto"/>
        <w:ind w:left="400" w:right="10618"/>
        <w:rPr>
          <w:rFonts w:ascii="Times New Roman"/>
          <w:sz w:val="16"/>
        </w:rPr>
      </w:pPr>
      <w:r>
        <w:rPr>
          <w:rFonts w:ascii="Times New Roman"/>
          <w:sz w:val="16"/>
        </w:rPr>
        <w:t>The Property Listing need not be submitted for a partial closeout.</w:t>
      </w:r>
      <w:r>
        <w:rPr>
          <w:rFonts w:ascii="Times New Roman"/>
          <w:spacing w:val="-37"/>
          <w:sz w:val="16"/>
        </w:rPr>
        <w:t xml:space="preserve"> </w:t>
      </w:r>
      <w:r>
        <w:rPr>
          <w:rFonts w:ascii="Times New Roman"/>
          <w:sz w:val="16"/>
        </w:rPr>
        <w:t>Please</w:t>
      </w:r>
      <w:r>
        <w:rPr>
          <w:rFonts w:ascii="Times New Roman"/>
          <w:spacing w:val="-3"/>
          <w:sz w:val="16"/>
        </w:rPr>
        <w:t xml:space="preserve"> </w:t>
      </w:r>
      <w:r>
        <w:rPr>
          <w:rFonts w:ascii="Times New Roman"/>
          <w:sz w:val="16"/>
        </w:rPr>
        <w:t>read</w:t>
      </w:r>
      <w:r>
        <w:rPr>
          <w:rFonts w:ascii="Times New Roman"/>
          <w:spacing w:val="1"/>
          <w:sz w:val="16"/>
        </w:rPr>
        <w:t xml:space="preserve"> </w:t>
      </w:r>
      <w:r>
        <w:rPr>
          <w:rFonts w:ascii="Times New Roman"/>
          <w:sz w:val="16"/>
        </w:rPr>
        <w:t>the</w:t>
      </w:r>
      <w:r>
        <w:rPr>
          <w:rFonts w:ascii="Times New Roman"/>
          <w:spacing w:val="-2"/>
          <w:sz w:val="16"/>
        </w:rPr>
        <w:t xml:space="preserve"> </w:t>
      </w:r>
      <w:r>
        <w:rPr>
          <w:rFonts w:ascii="Times New Roman"/>
          <w:sz w:val="16"/>
        </w:rPr>
        <w:t>instructions</w:t>
      </w:r>
      <w:r>
        <w:rPr>
          <w:rFonts w:ascii="Times New Roman"/>
          <w:spacing w:val="-4"/>
          <w:sz w:val="16"/>
        </w:rPr>
        <w:t xml:space="preserve"> </w:t>
      </w:r>
      <w:r>
        <w:rPr>
          <w:rFonts w:ascii="Times New Roman"/>
          <w:sz w:val="16"/>
        </w:rPr>
        <w:t>below</w:t>
      </w:r>
      <w:r>
        <w:rPr>
          <w:rFonts w:ascii="Times New Roman"/>
          <w:spacing w:val="-4"/>
          <w:sz w:val="16"/>
        </w:rPr>
        <w:t xml:space="preserve"> </w:t>
      </w:r>
      <w:r>
        <w:rPr>
          <w:rFonts w:ascii="Times New Roman"/>
          <w:sz w:val="16"/>
        </w:rPr>
        <w:t>before</w:t>
      </w:r>
      <w:r>
        <w:rPr>
          <w:rFonts w:ascii="Times New Roman"/>
          <w:spacing w:val="-2"/>
          <w:sz w:val="16"/>
        </w:rPr>
        <w:t xml:space="preserve"> </w:t>
      </w:r>
      <w:r>
        <w:rPr>
          <w:rFonts w:ascii="Times New Roman"/>
          <w:sz w:val="16"/>
        </w:rPr>
        <w:t>completing</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form.</w:t>
      </w:r>
    </w:p>
    <w:p w:rsidR="00DF6D8A" w:rsidP="00DF6D8A" w14:paraId="2BFBE15E" w14:textId="77777777">
      <w:pPr>
        <w:pStyle w:val="ListParagraph"/>
        <w:numPr>
          <w:ilvl w:val="0"/>
          <w:numId w:val="24"/>
        </w:numPr>
        <w:tabs>
          <w:tab w:val="left" w:pos="1119"/>
          <w:tab w:val="left" w:pos="1121"/>
        </w:tabs>
        <w:spacing w:line="180" w:lineRule="exact"/>
        <w:ind w:hanging="721"/>
        <w:rPr>
          <w:rFonts w:ascii="Times New Roman"/>
          <w:sz w:val="16"/>
        </w:rPr>
      </w:pPr>
      <w:r>
        <w:rPr>
          <w:rFonts w:ascii="Times New Roman"/>
          <w:sz w:val="16"/>
        </w:rPr>
        <w:t>Enter</w:t>
      </w:r>
      <w:r>
        <w:rPr>
          <w:rFonts w:ascii="Times New Roman"/>
          <w:spacing w:val="-1"/>
          <w:sz w:val="16"/>
        </w:rPr>
        <w:t xml:space="preserve"> </w:t>
      </w:r>
      <w:r>
        <w:rPr>
          <w:rFonts w:ascii="Times New Roman"/>
          <w:sz w:val="16"/>
        </w:rPr>
        <w:t>the</w:t>
      </w:r>
      <w:r>
        <w:rPr>
          <w:rFonts w:ascii="Times New Roman"/>
          <w:spacing w:val="-2"/>
          <w:sz w:val="16"/>
        </w:rPr>
        <w:t xml:space="preserve"> </w:t>
      </w:r>
      <w:r>
        <w:rPr>
          <w:rFonts w:ascii="Times New Roman"/>
          <w:sz w:val="16"/>
        </w:rPr>
        <w:t>complete</w:t>
      </w:r>
      <w:r>
        <w:rPr>
          <w:rFonts w:ascii="Times New Roman"/>
          <w:spacing w:val="-2"/>
          <w:sz w:val="16"/>
        </w:rPr>
        <w:t xml:space="preserve"> </w:t>
      </w:r>
      <w:r>
        <w:rPr>
          <w:rFonts w:ascii="Times New Roman"/>
          <w:sz w:val="16"/>
        </w:rPr>
        <w:t>SGA</w:t>
      </w:r>
      <w:r>
        <w:rPr>
          <w:rFonts w:ascii="Times New Roman"/>
          <w:spacing w:val="-4"/>
          <w:sz w:val="16"/>
        </w:rPr>
        <w:t xml:space="preserve"> </w:t>
      </w:r>
      <w:r>
        <w:rPr>
          <w:rFonts w:ascii="Times New Roman"/>
          <w:sz w:val="16"/>
        </w:rPr>
        <w:t>name, CA</w:t>
      </w:r>
      <w:r>
        <w:rPr>
          <w:rFonts w:ascii="Times New Roman"/>
          <w:spacing w:val="-3"/>
          <w:sz w:val="16"/>
        </w:rPr>
        <w:t xml:space="preserve"> </w:t>
      </w:r>
      <w:r>
        <w:rPr>
          <w:rFonts w:ascii="Times New Roman"/>
          <w:sz w:val="16"/>
        </w:rPr>
        <w:t>number,</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date</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spaces provided</w:t>
      </w:r>
      <w:r>
        <w:rPr>
          <w:rFonts w:ascii="Times New Roman"/>
          <w:spacing w:val="1"/>
          <w:sz w:val="16"/>
        </w:rPr>
        <w:t xml:space="preserve"> </w:t>
      </w:r>
      <w:r>
        <w:rPr>
          <w:rFonts w:ascii="Times New Roman"/>
          <w:sz w:val="16"/>
        </w:rPr>
        <w:t>at</w:t>
      </w:r>
      <w:r>
        <w:rPr>
          <w:rFonts w:ascii="Times New Roman"/>
          <w:spacing w:val="-2"/>
          <w:sz w:val="16"/>
        </w:rPr>
        <w:t xml:space="preserve"> </w:t>
      </w:r>
      <w:r>
        <w:rPr>
          <w:rFonts w:ascii="Times New Roman"/>
          <w:sz w:val="16"/>
        </w:rPr>
        <w:t>the</w:t>
      </w:r>
      <w:r>
        <w:rPr>
          <w:rFonts w:ascii="Times New Roman"/>
          <w:spacing w:val="-5"/>
          <w:sz w:val="16"/>
        </w:rPr>
        <w:t xml:space="preserve"> </w:t>
      </w:r>
      <w:r>
        <w:rPr>
          <w:rFonts w:ascii="Times New Roman"/>
          <w:sz w:val="16"/>
        </w:rPr>
        <w:t>top</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form.</w:t>
      </w:r>
    </w:p>
    <w:p w:rsidR="00DF6D8A" w:rsidP="00DF6D8A" w14:paraId="79018D71" w14:textId="77777777">
      <w:pPr>
        <w:pStyle w:val="ListParagraph"/>
        <w:numPr>
          <w:ilvl w:val="0"/>
          <w:numId w:val="24"/>
        </w:numPr>
        <w:tabs>
          <w:tab w:val="left" w:pos="1119"/>
          <w:tab w:val="left" w:pos="1120"/>
        </w:tabs>
        <w:spacing w:before="121"/>
        <w:ind w:left="1119"/>
        <w:rPr>
          <w:rFonts w:ascii="Times New Roman"/>
          <w:sz w:val="16"/>
        </w:rPr>
      </w:pPr>
      <w:r>
        <w:rPr>
          <w:rFonts w:ascii="Times New Roman"/>
          <w:sz w:val="16"/>
        </w:rPr>
        <w:t>For</w:t>
      </w:r>
      <w:r>
        <w:rPr>
          <w:rFonts w:ascii="Times New Roman"/>
          <w:spacing w:val="-3"/>
          <w:sz w:val="16"/>
        </w:rPr>
        <w:t xml:space="preserve"> </w:t>
      </w:r>
      <w:r>
        <w:rPr>
          <w:rFonts w:ascii="Times New Roman"/>
          <w:sz w:val="16"/>
        </w:rPr>
        <w:t>each</w:t>
      </w:r>
      <w:r>
        <w:rPr>
          <w:rFonts w:ascii="Times New Roman"/>
          <w:spacing w:val="-1"/>
          <w:sz w:val="16"/>
        </w:rPr>
        <w:t xml:space="preserve"> </w:t>
      </w:r>
      <w:r>
        <w:rPr>
          <w:rFonts w:ascii="Times New Roman"/>
          <w:sz w:val="16"/>
        </w:rPr>
        <w:t>item</w:t>
      </w:r>
      <w:r>
        <w:rPr>
          <w:rFonts w:ascii="Times New Roman"/>
          <w:spacing w:val="-2"/>
          <w:sz w:val="16"/>
        </w:rPr>
        <w:t xml:space="preserve"> </w:t>
      </w:r>
      <w:r>
        <w:rPr>
          <w:rFonts w:ascii="Times New Roman"/>
          <w:sz w:val="16"/>
        </w:rPr>
        <w:t>of</w:t>
      </w:r>
      <w:r>
        <w:rPr>
          <w:rFonts w:ascii="Times New Roman"/>
          <w:spacing w:val="-3"/>
          <w:sz w:val="16"/>
        </w:rPr>
        <w:t xml:space="preserve"> </w:t>
      </w:r>
      <w:r>
        <w:rPr>
          <w:rFonts w:ascii="Times New Roman"/>
          <w:sz w:val="16"/>
        </w:rPr>
        <w:t>property,</w:t>
      </w:r>
      <w:r>
        <w:rPr>
          <w:rFonts w:ascii="Times New Roman"/>
          <w:spacing w:val="-1"/>
          <w:sz w:val="16"/>
        </w:rPr>
        <w:t xml:space="preserve"> </w:t>
      </w:r>
      <w:r>
        <w:rPr>
          <w:rFonts w:ascii="Times New Roman"/>
          <w:sz w:val="16"/>
        </w:rPr>
        <w:t>enter</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following</w:t>
      </w:r>
      <w:r>
        <w:rPr>
          <w:rFonts w:ascii="Times New Roman"/>
          <w:spacing w:val="-4"/>
          <w:sz w:val="16"/>
        </w:rPr>
        <w:t xml:space="preserve"> </w:t>
      </w:r>
      <w:r>
        <w:rPr>
          <w:rFonts w:ascii="Times New Roman"/>
          <w:sz w:val="16"/>
        </w:rPr>
        <w:t>information</w:t>
      </w:r>
      <w:r>
        <w:rPr>
          <w:rFonts w:ascii="Times New Roman"/>
          <w:spacing w:val="-3"/>
          <w:sz w:val="16"/>
        </w:rPr>
        <w:t xml:space="preserve"> </w:t>
      </w:r>
      <w:r>
        <w:rPr>
          <w:rFonts w:ascii="Times New Roman"/>
          <w:sz w:val="16"/>
        </w:rPr>
        <w:t>in</w:t>
      </w:r>
      <w:r>
        <w:rPr>
          <w:rFonts w:ascii="Times New Roman"/>
          <w:spacing w:val="-4"/>
          <w:sz w:val="16"/>
        </w:rPr>
        <w:t xml:space="preserve"> </w:t>
      </w:r>
      <w:r>
        <w:rPr>
          <w:rFonts w:ascii="Times New Roman"/>
          <w:sz w:val="16"/>
        </w:rPr>
        <w:t>the</w:t>
      </w:r>
      <w:r>
        <w:rPr>
          <w:rFonts w:ascii="Times New Roman"/>
          <w:spacing w:val="-3"/>
          <w:sz w:val="16"/>
        </w:rPr>
        <w:t xml:space="preserve"> </w:t>
      </w:r>
      <w:r>
        <w:rPr>
          <w:rFonts w:ascii="Times New Roman"/>
          <w:sz w:val="16"/>
        </w:rPr>
        <w:t>appropriate</w:t>
      </w:r>
      <w:r>
        <w:rPr>
          <w:rFonts w:ascii="Times New Roman"/>
          <w:spacing w:val="-4"/>
          <w:sz w:val="16"/>
        </w:rPr>
        <w:t xml:space="preserve"> </w:t>
      </w:r>
      <w:r>
        <w:rPr>
          <w:rFonts w:ascii="Times New Roman"/>
          <w:sz w:val="16"/>
        </w:rPr>
        <w:t>column.</w:t>
      </w:r>
    </w:p>
    <w:p w:rsidR="00DF6D8A" w:rsidP="00DF6D8A" w14:paraId="4B9C0E07" w14:textId="77777777">
      <w:pPr>
        <w:pStyle w:val="ListParagraph"/>
        <w:numPr>
          <w:ilvl w:val="1"/>
          <w:numId w:val="24"/>
        </w:numPr>
        <w:tabs>
          <w:tab w:val="left" w:pos="1659"/>
          <w:tab w:val="left" w:pos="1661"/>
        </w:tabs>
        <w:spacing w:before="121"/>
        <w:ind w:hanging="542"/>
        <w:rPr>
          <w:rFonts w:ascii="Times New Roman"/>
          <w:sz w:val="16"/>
        </w:rPr>
      </w:pPr>
      <w:r>
        <w:rPr>
          <w:rFonts w:ascii="Times New Roman"/>
          <w:sz w:val="16"/>
        </w:rPr>
        <w:t>Item</w:t>
      </w:r>
      <w:r>
        <w:rPr>
          <w:rFonts w:ascii="Times New Roman"/>
          <w:spacing w:val="-2"/>
          <w:sz w:val="16"/>
        </w:rPr>
        <w:t xml:space="preserve"> </w:t>
      </w:r>
      <w:r>
        <w:rPr>
          <w:rFonts w:ascii="Times New Roman"/>
          <w:sz w:val="16"/>
        </w:rPr>
        <w:t>#:</w:t>
      </w:r>
      <w:r>
        <w:rPr>
          <w:rFonts w:ascii="Times New Roman"/>
          <w:spacing w:val="38"/>
          <w:sz w:val="16"/>
        </w:rPr>
        <w:t xml:space="preserve"> </w:t>
      </w:r>
      <w:r>
        <w:rPr>
          <w:rFonts w:ascii="Times New Roman"/>
          <w:sz w:val="16"/>
        </w:rPr>
        <w:t>Enter</w:t>
      </w:r>
      <w:r>
        <w:rPr>
          <w:rFonts w:ascii="Times New Roman"/>
          <w:spacing w:val="-4"/>
          <w:sz w:val="16"/>
        </w:rPr>
        <w:t xml:space="preserve"> </w:t>
      </w:r>
      <w:r>
        <w:rPr>
          <w:rFonts w:ascii="Times New Roman"/>
          <w:sz w:val="16"/>
        </w:rPr>
        <w:t>property</w:t>
      </w:r>
      <w:r>
        <w:rPr>
          <w:rFonts w:ascii="Times New Roman"/>
          <w:spacing w:val="-4"/>
          <w:sz w:val="16"/>
        </w:rPr>
        <w:t xml:space="preserve"> </w:t>
      </w:r>
      <w:r>
        <w:rPr>
          <w:rFonts w:ascii="Times New Roman"/>
          <w:sz w:val="16"/>
        </w:rPr>
        <w:t>items</w:t>
      </w:r>
      <w:r>
        <w:rPr>
          <w:rFonts w:ascii="Times New Roman"/>
          <w:spacing w:val="-1"/>
          <w:sz w:val="16"/>
        </w:rPr>
        <w:t xml:space="preserve"> </w:t>
      </w:r>
      <w:r>
        <w:rPr>
          <w:rFonts w:ascii="Times New Roman"/>
          <w:sz w:val="16"/>
        </w:rPr>
        <w:t>in</w:t>
      </w:r>
      <w:r>
        <w:rPr>
          <w:rFonts w:ascii="Times New Roman"/>
          <w:spacing w:val="-2"/>
          <w:sz w:val="16"/>
        </w:rPr>
        <w:t xml:space="preserve"> </w:t>
      </w:r>
      <w:r>
        <w:rPr>
          <w:rFonts w:ascii="Times New Roman"/>
          <w:sz w:val="16"/>
        </w:rPr>
        <w:t>numerical</w:t>
      </w:r>
      <w:r>
        <w:rPr>
          <w:rFonts w:ascii="Times New Roman"/>
          <w:spacing w:val="-2"/>
          <w:sz w:val="16"/>
        </w:rPr>
        <w:t xml:space="preserve"> </w:t>
      </w:r>
      <w:r>
        <w:rPr>
          <w:rFonts w:ascii="Times New Roman"/>
          <w:sz w:val="16"/>
        </w:rPr>
        <w:t>sequence,</w:t>
      </w:r>
      <w:r>
        <w:rPr>
          <w:rFonts w:ascii="Times New Roman"/>
          <w:spacing w:val="-3"/>
          <w:sz w:val="16"/>
        </w:rPr>
        <w:t xml:space="preserve"> </w:t>
      </w:r>
      <w:r>
        <w:rPr>
          <w:rFonts w:ascii="Times New Roman"/>
          <w:sz w:val="16"/>
        </w:rPr>
        <w:t>i.e.,</w:t>
      </w:r>
      <w:r>
        <w:rPr>
          <w:rFonts w:ascii="Times New Roman"/>
          <w:spacing w:val="-2"/>
          <w:sz w:val="16"/>
        </w:rPr>
        <w:t xml:space="preserve"> </w:t>
      </w:r>
      <w:r>
        <w:rPr>
          <w:rFonts w:ascii="Times New Roman"/>
          <w:sz w:val="16"/>
        </w:rPr>
        <w:t>1,</w:t>
      </w:r>
      <w:r>
        <w:rPr>
          <w:rFonts w:ascii="Times New Roman"/>
          <w:spacing w:val="-2"/>
          <w:sz w:val="16"/>
        </w:rPr>
        <w:t xml:space="preserve"> </w:t>
      </w:r>
      <w:r>
        <w:rPr>
          <w:rFonts w:ascii="Times New Roman"/>
          <w:sz w:val="16"/>
        </w:rPr>
        <w:t>2,</w:t>
      </w:r>
      <w:r>
        <w:rPr>
          <w:rFonts w:ascii="Times New Roman"/>
          <w:spacing w:val="-2"/>
          <w:sz w:val="16"/>
        </w:rPr>
        <w:t xml:space="preserve"> </w:t>
      </w:r>
      <w:r>
        <w:rPr>
          <w:rFonts w:ascii="Times New Roman"/>
          <w:sz w:val="16"/>
        </w:rPr>
        <w:t>3, etc.</w:t>
      </w:r>
    </w:p>
    <w:p w:rsidR="00DF6D8A" w:rsidP="00DF6D8A" w14:paraId="3CD304A0" w14:textId="77777777">
      <w:pPr>
        <w:pStyle w:val="ListParagraph"/>
        <w:numPr>
          <w:ilvl w:val="1"/>
          <w:numId w:val="24"/>
        </w:numPr>
        <w:tabs>
          <w:tab w:val="left" w:pos="1659"/>
          <w:tab w:val="left" w:pos="1661"/>
        </w:tabs>
        <w:spacing w:before="118"/>
        <w:rPr>
          <w:rFonts w:ascii="Times New Roman"/>
          <w:sz w:val="16"/>
        </w:rPr>
      </w:pPr>
      <w:r>
        <w:rPr>
          <w:rFonts w:ascii="Times New Roman"/>
          <w:sz w:val="16"/>
        </w:rPr>
        <w:t>Identification</w:t>
      </w:r>
      <w:r>
        <w:rPr>
          <w:rFonts w:ascii="Times New Roman"/>
          <w:spacing w:val="-4"/>
          <w:sz w:val="16"/>
        </w:rPr>
        <w:t xml:space="preserve"> </w:t>
      </w:r>
      <w:r>
        <w:rPr>
          <w:rFonts w:ascii="Times New Roman"/>
          <w:sz w:val="16"/>
        </w:rPr>
        <w:t>#:</w:t>
      </w:r>
      <w:r>
        <w:rPr>
          <w:rFonts w:ascii="Times New Roman"/>
          <w:spacing w:val="36"/>
          <w:sz w:val="16"/>
        </w:rPr>
        <w:t xml:space="preserve"> </w:t>
      </w:r>
      <w:r>
        <w:rPr>
          <w:rFonts w:ascii="Times New Roman"/>
          <w:sz w:val="16"/>
        </w:rPr>
        <w:t>Enter</w:t>
      </w:r>
      <w:r>
        <w:rPr>
          <w:rFonts w:ascii="Times New Roman"/>
          <w:spacing w:val="-2"/>
          <w:sz w:val="16"/>
        </w:rPr>
        <w:t xml:space="preserve"> </w:t>
      </w:r>
      <w:r>
        <w:rPr>
          <w:rFonts w:ascii="Times New Roman"/>
          <w:sz w:val="16"/>
        </w:rPr>
        <w:t>an</w:t>
      </w:r>
      <w:r>
        <w:rPr>
          <w:rFonts w:ascii="Times New Roman"/>
          <w:spacing w:val="-4"/>
          <w:sz w:val="16"/>
        </w:rPr>
        <w:t xml:space="preserve"> </w:t>
      </w:r>
      <w:r>
        <w:rPr>
          <w:rFonts w:ascii="Times New Roman"/>
          <w:sz w:val="16"/>
        </w:rPr>
        <w:t>identification number</w:t>
      </w:r>
      <w:r>
        <w:rPr>
          <w:rFonts w:ascii="Times New Roman"/>
          <w:spacing w:val="-2"/>
          <w:sz w:val="16"/>
        </w:rPr>
        <w:t xml:space="preserve"> </w:t>
      </w:r>
      <w:r>
        <w:rPr>
          <w:rFonts w:ascii="Times New Roman"/>
          <w:sz w:val="16"/>
        </w:rPr>
        <w:t>such</w:t>
      </w:r>
      <w:r>
        <w:rPr>
          <w:rFonts w:ascii="Times New Roman"/>
          <w:spacing w:val="-4"/>
          <w:sz w:val="16"/>
        </w:rPr>
        <w:t xml:space="preserve"> </w:t>
      </w:r>
      <w:r>
        <w:rPr>
          <w:rFonts w:ascii="Times New Roman"/>
          <w:sz w:val="16"/>
        </w:rPr>
        <w:t>as</w:t>
      </w:r>
      <w:r>
        <w:rPr>
          <w:rFonts w:ascii="Times New Roman"/>
          <w:spacing w:val="-4"/>
          <w:sz w:val="16"/>
        </w:rPr>
        <w:t xml:space="preserve"> </w:t>
      </w:r>
      <w:r>
        <w:rPr>
          <w:rFonts w:ascii="Times New Roman"/>
          <w:sz w:val="16"/>
        </w:rPr>
        <w:t>the</w:t>
      </w:r>
      <w:r>
        <w:rPr>
          <w:rFonts w:ascii="Times New Roman"/>
          <w:spacing w:val="-3"/>
          <w:sz w:val="16"/>
        </w:rPr>
        <w:t xml:space="preserve"> </w:t>
      </w:r>
      <w:r>
        <w:rPr>
          <w:rFonts w:ascii="Times New Roman"/>
          <w:sz w:val="16"/>
        </w:rPr>
        <w:t>Federal</w:t>
      </w:r>
      <w:r>
        <w:rPr>
          <w:rFonts w:ascii="Times New Roman"/>
          <w:spacing w:val="-3"/>
          <w:sz w:val="16"/>
        </w:rPr>
        <w:t xml:space="preserve"> </w:t>
      </w:r>
      <w:r>
        <w:rPr>
          <w:rFonts w:ascii="Times New Roman"/>
          <w:sz w:val="16"/>
        </w:rPr>
        <w:t>stock</w:t>
      </w:r>
      <w:r>
        <w:rPr>
          <w:rFonts w:ascii="Times New Roman"/>
          <w:spacing w:val="-3"/>
          <w:sz w:val="16"/>
        </w:rPr>
        <w:t xml:space="preserve"> </w:t>
      </w:r>
      <w:r>
        <w:rPr>
          <w:rFonts w:ascii="Times New Roman"/>
          <w:sz w:val="16"/>
        </w:rPr>
        <w:t>number,</w:t>
      </w:r>
      <w:r>
        <w:rPr>
          <w:rFonts w:ascii="Times New Roman"/>
          <w:spacing w:val="-2"/>
          <w:sz w:val="16"/>
        </w:rPr>
        <w:t xml:space="preserve"> </w:t>
      </w:r>
      <w:r>
        <w:rPr>
          <w:rFonts w:ascii="Times New Roman"/>
          <w:sz w:val="16"/>
        </w:rPr>
        <w:t>manufacturer's</w:t>
      </w:r>
      <w:r>
        <w:rPr>
          <w:rFonts w:ascii="Times New Roman"/>
          <w:spacing w:val="-2"/>
          <w:sz w:val="16"/>
        </w:rPr>
        <w:t xml:space="preserve"> </w:t>
      </w:r>
      <w:r>
        <w:rPr>
          <w:rFonts w:ascii="Times New Roman"/>
          <w:sz w:val="16"/>
        </w:rPr>
        <w:t>serial</w:t>
      </w:r>
      <w:r>
        <w:rPr>
          <w:rFonts w:ascii="Times New Roman"/>
          <w:spacing w:val="-3"/>
          <w:sz w:val="16"/>
        </w:rPr>
        <w:t xml:space="preserve"> </w:t>
      </w:r>
      <w:r>
        <w:rPr>
          <w:rFonts w:ascii="Times New Roman"/>
          <w:sz w:val="16"/>
        </w:rPr>
        <w:t>number,</w:t>
      </w:r>
      <w:r>
        <w:rPr>
          <w:rFonts w:ascii="Times New Roman"/>
          <w:spacing w:val="-3"/>
          <w:sz w:val="16"/>
        </w:rPr>
        <w:t xml:space="preserve"> </w:t>
      </w:r>
      <w:r>
        <w:rPr>
          <w:rFonts w:ascii="Times New Roman"/>
          <w:sz w:val="16"/>
        </w:rPr>
        <w:t>or</w:t>
      </w:r>
      <w:r>
        <w:rPr>
          <w:rFonts w:ascii="Times New Roman"/>
          <w:spacing w:val="-3"/>
          <w:sz w:val="16"/>
        </w:rPr>
        <w:t xml:space="preserve"> </w:t>
      </w:r>
      <w:r>
        <w:rPr>
          <w:rFonts w:ascii="Times New Roman"/>
          <w:sz w:val="16"/>
        </w:rPr>
        <w:t>other</w:t>
      </w:r>
      <w:r>
        <w:rPr>
          <w:rFonts w:ascii="Times New Roman"/>
          <w:spacing w:val="-2"/>
          <w:sz w:val="16"/>
        </w:rPr>
        <w:t xml:space="preserve"> </w:t>
      </w:r>
      <w:r>
        <w:rPr>
          <w:rFonts w:ascii="Times New Roman"/>
          <w:sz w:val="16"/>
        </w:rPr>
        <w:t>identifying</w:t>
      </w:r>
      <w:r>
        <w:rPr>
          <w:rFonts w:ascii="Times New Roman"/>
          <w:spacing w:val="-5"/>
          <w:sz w:val="16"/>
        </w:rPr>
        <w:t xml:space="preserve"> </w:t>
      </w:r>
      <w:r>
        <w:rPr>
          <w:rFonts w:ascii="Times New Roman"/>
          <w:sz w:val="16"/>
        </w:rPr>
        <w:t>number.</w:t>
      </w:r>
    </w:p>
    <w:p w:rsidR="00DF6D8A" w:rsidP="00DF6D8A" w14:paraId="06653F0D" w14:textId="77777777">
      <w:pPr>
        <w:pStyle w:val="ListParagraph"/>
        <w:numPr>
          <w:ilvl w:val="1"/>
          <w:numId w:val="24"/>
        </w:numPr>
        <w:tabs>
          <w:tab w:val="left" w:pos="1660"/>
          <w:tab w:val="left" w:pos="1661"/>
        </w:tabs>
        <w:spacing w:before="121"/>
        <w:rPr>
          <w:rFonts w:ascii="Times New Roman"/>
          <w:sz w:val="16"/>
        </w:rPr>
      </w:pPr>
      <w:r>
        <w:rPr>
          <w:rFonts w:ascii="Times New Roman"/>
          <w:sz w:val="16"/>
        </w:rPr>
        <w:t>Description:</w:t>
      </w:r>
      <w:r>
        <w:rPr>
          <w:rFonts w:ascii="Times New Roman"/>
          <w:spacing w:val="34"/>
          <w:sz w:val="16"/>
        </w:rPr>
        <w:t xml:space="preserve"> </w:t>
      </w:r>
      <w:r>
        <w:rPr>
          <w:rFonts w:ascii="Times New Roman"/>
          <w:sz w:val="16"/>
        </w:rPr>
        <w:t>Describe</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16"/>
        </w:rPr>
        <w:t>property,</w:t>
      </w:r>
      <w:r>
        <w:rPr>
          <w:rFonts w:ascii="Times New Roman"/>
          <w:spacing w:val="-2"/>
          <w:sz w:val="16"/>
        </w:rPr>
        <w:t xml:space="preserve"> </w:t>
      </w:r>
      <w:r>
        <w:rPr>
          <w:rFonts w:ascii="Times New Roman"/>
          <w:sz w:val="16"/>
        </w:rPr>
        <w:t>e.g., IBM</w:t>
      </w:r>
      <w:r>
        <w:rPr>
          <w:rFonts w:ascii="Times New Roman"/>
          <w:spacing w:val="-2"/>
          <w:sz w:val="16"/>
        </w:rPr>
        <w:t xml:space="preserve"> </w:t>
      </w:r>
      <w:r>
        <w:rPr>
          <w:rFonts w:ascii="Times New Roman"/>
          <w:sz w:val="16"/>
        </w:rPr>
        <w:t>PC-XT.</w:t>
      </w:r>
    </w:p>
    <w:p w:rsidR="00DF6D8A" w:rsidP="00DF6D8A" w14:paraId="75308FCA" w14:textId="77777777">
      <w:pPr>
        <w:pStyle w:val="ListParagraph"/>
        <w:numPr>
          <w:ilvl w:val="1"/>
          <w:numId w:val="24"/>
        </w:numPr>
        <w:tabs>
          <w:tab w:val="left" w:pos="1659"/>
          <w:tab w:val="left" w:pos="1661"/>
        </w:tabs>
        <w:spacing w:before="118"/>
        <w:rPr>
          <w:rFonts w:ascii="Times New Roman"/>
          <w:sz w:val="16"/>
        </w:rPr>
      </w:pPr>
      <w:r>
        <w:rPr>
          <w:rFonts w:ascii="Times New Roman"/>
          <w:sz w:val="16"/>
        </w:rPr>
        <w:t>Location:</w:t>
      </w:r>
      <w:r>
        <w:rPr>
          <w:rFonts w:ascii="Times New Roman"/>
          <w:spacing w:val="36"/>
          <w:sz w:val="16"/>
        </w:rPr>
        <w:t xml:space="preserve"> </w:t>
      </w:r>
      <w:r>
        <w:rPr>
          <w:rFonts w:ascii="Times New Roman"/>
          <w:sz w:val="16"/>
        </w:rPr>
        <w:t>If</w:t>
      </w:r>
      <w:r>
        <w:rPr>
          <w:rFonts w:ascii="Times New Roman"/>
          <w:spacing w:val="-2"/>
          <w:sz w:val="16"/>
        </w:rPr>
        <w:t xml:space="preserve"> </w:t>
      </w:r>
      <w:r>
        <w:rPr>
          <w:rFonts w:ascii="Times New Roman"/>
          <w:sz w:val="16"/>
        </w:rPr>
        <w:t>different</w:t>
      </w:r>
      <w:r>
        <w:rPr>
          <w:rFonts w:ascii="Times New Roman"/>
          <w:spacing w:val="-1"/>
          <w:sz w:val="16"/>
        </w:rPr>
        <w:t xml:space="preserve"> </w:t>
      </w:r>
      <w:r>
        <w:rPr>
          <w:rFonts w:ascii="Times New Roman"/>
          <w:sz w:val="16"/>
        </w:rPr>
        <w:t>from</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SESA</w:t>
      </w:r>
      <w:r>
        <w:rPr>
          <w:rFonts w:ascii="Times New Roman"/>
          <w:spacing w:val="-5"/>
          <w:sz w:val="16"/>
        </w:rPr>
        <w:t xml:space="preserve"> </w:t>
      </w:r>
      <w:r>
        <w:rPr>
          <w:rFonts w:ascii="Times New Roman"/>
          <w:sz w:val="16"/>
        </w:rPr>
        <w:t>address,</w:t>
      </w:r>
      <w:r>
        <w:rPr>
          <w:rFonts w:ascii="Times New Roman"/>
          <w:spacing w:val="-1"/>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location of</w:t>
      </w:r>
      <w:r>
        <w:rPr>
          <w:rFonts w:ascii="Times New Roman"/>
          <w:spacing w:val="-4"/>
          <w:sz w:val="16"/>
        </w:rPr>
        <w:t xml:space="preserve"> </w:t>
      </w:r>
      <w:r>
        <w:rPr>
          <w:rFonts w:ascii="Times New Roman"/>
          <w:sz w:val="16"/>
        </w:rPr>
        <w:t>the</w:t>
      </w:r>
      <w:r>
        <w:rPr>
          <w:rFonts w:ascii="Times New Roman"/>
          <w:spacing w:val="-6"/>
          <w:sz w:val="16"/>
        </w:rPr>
        <w:t xml:space="preserve"> </w:t>
      </w:r>
      <w:r>
        <w:rPr>
          <w:rFonts w:ascii="Times New Roman"/>
          <w:sz w:val="16"/>
        </w:rPr>
        <w:t>property.</w:t>
      </w:r>
    </w:p>
    <w:p w:rsidR="00DF6D8A" w:rsidP="00DF6D8A" w14:paraId="63092FD1" w14:textId="77777777">
      <w:pPr>
        <w:pStyle w:val="ListParagraph"/>
        <w:numPr>
          <w:ilvl w:val="1"/>
          <w:numId w:val="24"/>
        </w:numPr>
        <w:tabs>
          <w:tab w:val="left" w:pos="1660"/>
          <w:tab w:val="left" w:pos="1661"/>
        </w:tabs>
        <w:spacing w:before="121"/>
        <w:rPr>
          <w:rFonts w:ascii="Times New Roman"/>
          <w:sz w:val="16"/>
        </w:rPr>
      </w:pPr>
      <w:r>
        <w:rPr>
          <w:rFonts w:ascii="Times New Roman"/>
          <w:sz w:val="16"/>
        </w:rPr>
        <w:t>Date</w:t>
      </w:r>
      <w:r>
        <w:rPr>
          <w:rFonts w:ascii="Times New Roman"/>
          <w:spacing w:val="-3"/>
          <w:sz w:val="16"/>
        </w:rPr>
        <w:t xml:space="preserve"> </w:t>
      </w:r>
      <w:r>
        <w:rPr>
          <w:rFonts w:ascii="Times New Roman"/>
          <w:sz w:val="16"/>
        </w:rPr>
        <w:t>of</w:t>
      </w:r>
      <w:r>
        <w:rPr>
          <w:rFonts w:ascii="Times New Roman"/>
          <w:spacing w:val="-2"/>
          <w:sz w:val="16"/>
        </w:rPr>
        <w:t xml:space="preserve"> </w:t>
      </w:r>
      <w:r>
        <w:rPr>
          <w:rFonts w:ascii="Times New Roman"/>
          <w:sz w:val="16"/>
        </w:rPr>
        <w:t>Acquisition:</w:t>
      </w:r>
      <w:r>
        <w:rPr>
          <w:rFonts w:ascii="Times New Roman"/>
          <w:spacing w:val="36"/>
          <w:sz w:val="16"/>
        </w:rPr>
        <w:t xml:space="preserve"> </w:t>
      </w:r>
      <w:r>
        <w:rPr>
          <w:rFonts w:ascii="Times New Roman"/>
          <w:sz w:val="16"/>
        </w:rPr>
        <w:t>Date</w:t>
      </w:r>
      <w:r>
        <w:rPr>
          <w:rFonts w:ascii="Times New Roman"/>
          <w:spacing w:val="-2"/>
          <w:sz w:val="16"/>
        </w:rPr>
        <w:t xml:space="preserve"> </w:t>
      </w:r>
      <w:r>
        <w:rPr>
          <w:rFonts w:ascii="Times New Roman"/>
          <w:sz w:val="16"/>
        </w:rPr>
        <w:t>on which</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SESA</w:t>
      </w:r>
      <w:r>
        <w:rPr>
          <w:rFonts w:ascii="Times New Roman"/>
          <w:spacing w:val="-5"/>
          <w:sz w:val="16"/>
        </w:rPr>
        <w:t xml:space="preserve"> </w:t>
      </w:r>
      <w:r>
        <w:rPr>
          <w:rFonts w:ascii="Times New Roman"/>
          <w:sz w:val="16"/>
        </w:rPr>
        <w:t>assumed responsibility</w:t>
      </w:r>
      <w:r>
        <w:rPr>
          <w:rFonts w:ascii="Times New Roman"/>
          <w:spacing w:val="-4"/>
          <w:sz w:val="16"/>
        </w:rPr>
        <w:t xml:space="preserve"> </w:t>
      </w:r>
      <w:r>
        <w:rPr>
          <w:rFonts w:ascii="Times New Roman"/>
          <w:sz w:val="16"/>
        </w:rPr>
        <w:t>for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property.</w:t>
      </w:r>
    </w:p>
    <w:p w:rsidR="00DF6D8A" w:rsidP="00DF6D8A" w14:paraId="727C5371" w14:textId="77777777">
      <w:pPr>
        <w:pStyle w:val="ListParagraph"/>
        <w:numPr>
          <w:ilvl w:val="1"/>
          <w:numId w:val="24"/>
        </w:numPr>
        <w:tabs>
          <w:tab w:val="left" w:pos="1660"/>
          <w:tab w:val="left" w:pos="1661"/>
        </w:tabs>
        <w:spacing w:before="121"/>
        <w:rPr>
          <w:rFonts w:ascii="Times New Roman"/>
          <w:sz w:val="16"/>
        </w:rPr>
      </w:pPr>
      <w:r>
        <w:rPr>
          <w:rFonts w:ascii="Times New Roman"/>
          <w:sz w:val="16"/>
        </w:rPr>
        <w:t>Condition</w:t>
      </w:r>
      <w:r>
        <w:rPr>
          <w:rFonts w:ascii="Times New Roman"/>
          <w:spacing w:val="-3"/>
          <w:sz w:val="16"/>
        </w:rPr>
        <w:t xml:space="preserve"> </w:t>
      </w:r>
      <w:r>
        <w:rPr>
          <w:rFonts w:ascii="Times New Roman"/>
          <w:sz w:val="16"/>
        </w:rPr>
        <w:t>Code:</w:t>
      </w:r>
      <w:r>
        <w:rPr>
          <w:rFonts w:ascii="Times New Roman"/>
          <w:spacing w:val="36"/>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condition</w:t>
      </w:r>
      <w:r>
        <w:rPr>
          <w:rFonts w:ascii="Times New Roman"/>
          <w:spacing w:val="-3"/>
          <w:sz w:val="16"/>
        </w:rPr>
        <w:t xml:space="preserve"> </w:t>
      </w:r>
      <w:r>
        <w:rPr>
          <w:rFonts w:ascii="Times New Roman"/>
          <w:sz w:val="16"/>
        </w:rPr>
        <w:t>code</w:t>
      </w:r>
      <w:r>
        <w:rPr>
          <w:rFonts w:ascii="Times New Roman"/>
          <w:spacing w:val="-2"/>
          <w:sz w:val="16"/>
        </w:rPr>
        <w:t xml:space="preserve"> </w:t>
      </w:r>
      <w:r>
        <w:rPr>
          <w:rFonts w:ascii="Times New Roman"/>
          <w:sz w:val="16"/>
        </w:rPr>
        <w:t>corresponding</w:t>
      </w:r>
      <w:r>
        <w:rPr>
          <w:rFonts w:ascii="Times New Roman"/>
          <w:spacing w:val="-5"/>
          <w:sz w:val="16"/>
        </w:rPr>
        <w:t xml:space="preserve"> </w:t>
      </w:r>
      <w:r>
        <w:rPr>
          <w:rFonts w:ascii="Times New Roman"/>
          <w:sz w:val="16"/>
        </w:rPr>
        <w:t>to</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condition</w:t>
      </w:r>
      <w:r>
        <w:rPr>
          <w:rFonts w:ascii="Times New Roman"/>
          <w:spacing w:val="-3"/>
          <w:sz w:val="16"/>
        </w:rPr>
        <w:t xml:space="preserve"> </w:t>
      </w:r>
      <w:r>
        <w:rPr>
          <w:rFonts w:ascii="Times New Roman"/>
          <w:sz w:val="16"/>
        </w:rPr>
        <w:t>descriptions</w:t>
      </w:r>
      <w:r>
        <w:rPr>
          <w:rFonts w:ascii="Times New Roman"/>
          <w:spacing w:val="-3"/>
          <w:sz w:val="16"/>
        </w:rPr>
        <w:t xml:space="preserve"> </w:t>
      </w:r>
      <w:r>
        <w:rPr>
          <w:rFonts w:ascii="Times New Roman"/>
          <w:sz w:val="16"/>
        </w:rPr>
        <w:t>provided</w:t>
      </w:r>
      <w:r>
        <w:rPr>
          <w:rFonts w:ascii="Times New Roman"/>
          <w:spacing w:val="-3"/>
          <w:sz w:val="16"/>
        </w:rPr>
        <w:t xml:space="preserve"> </w:t>
      </w:r>
      <w:r>
        <w:rPr>
          <w:rFonts w:ascii="Times New Roman"/>
          <w:sz w:val="16"/>
        </w:rPr>
        <w:t>in</w:t>
      </w:r>
      <w:r>
        <w:rPr>
          <w:rFonts w:ascii="Times New Roman"/>
          <w:spacing w:val="-3"/>
          <w:sz w:val="16"/>
        </w:rPr>
        <w:t xml:space="preserve"> </w:t>
      </w:r>
      <w:r>
        <w:rPr>
          <w:rFonts w:ascii="Times New Roman"/>
          <w:sz w:val="16"/>
        </w:rPr>
        <w:t>the</w:t>
      </w:r>
      <w:r>
        <w:rPr>
          <w:rFonts w:ascii="Times New Roman"/>
          <w:spacing w:val="-6"/>
          <w:sz w:val="16"/>
        </w:rPr>
        <w:t xml:space="preserve"> </w:t>
      </w:r>
      <w:r>
        <w:rPr>
          <w:rFonts w:ascii="Times New Roman"/>
          <w:sz w:val="16"/>
        </w:rPr>
        <w:t xml:space="preserve">attached </w:t>
      </w:r>
      <w:r>
        <w:rPr>
          <w:rFonts w:ascii="Times New Roman"/>
          <w:sz w:val="16"/>
        </w:rPr>
        <w:t>list;</w:t>
      </w:r>
      <w:r>
        <w:rPr>
          <w:rFonts w:ascii="Times New Roman"/>
          <w:spacing w:val="-1"/>
          <w:sz w:val="16"/>
        </w:rPr>
        <w:t xml:space="preserve"> </w:t>
      </w:r>
      <w:r>
        <w:rPr>
          <w:rFonts w:ascii="Times New Roman"/>
          <w:sz w:val="16"/>
        </w:rPr>
        <w:t>e.g.,</w:t>
      </w:r>
      <w:r>
        <w:rPr>
          <w:rFonts w:ascii="Times New Roman"/>
          <w:spacing w:val="-3"/>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3"/>
          <w:sz w:val="16"/>
        </w:rPr>
        <w:t xml:space="preserve"> </w:t>
      </w:r>
      <w:r>
        <w:rPr>
          <w:rFonts w:ascii="Times New Roman"/>
          <w:sz w:val="16"/>
        </w:rPr>
        <w:t>can</w:t>
      </w:r>
      <w:r>
        <w:rPr>
          <w:rFonts w:ascii="Times New Roman"/>
          <w:spacing w:val="-3"/>
          <w:sz w:val="16"/>
        </w:rPr>
        <w:t xml:space="preserve"> </w:t>
      </w:r>
      <w:r>
        <w:rPr>
          <w:rFonts w:ascii="Times New Roman"/>
          <w:sz w:val="16"/>
        </w:rPr>
        <w:t>be</w:t>
      </w:r>
      <w:r>
        <w:rPr>
          <w:rFonts w:ascii="Times New Roman"/>
          <w:spacing w:val="-3"/>
          <w:sz w:val="16"/>
        </w:rPr>
        <w:t xml:space="preserve"> </w:t>
      </w:r>
      <w:r>
        <w:rPr>
          <w:rFonts w:ascii="Times New Roman"/>
          <w:sz w:val="16"/>
        </w:rPr>
        <w:t>described</w:t>
      </w:r>
      <w:r>
        <w:rPr>
          <w:rFonts w:ascii="Times New Roman"/>
          <w:spacing w:val="-3"/>
          <w:sz w:val="16"/>
        </w:rPr>
        <w:t xml:space="preserve"> </w:t>
      </w:r>
      <w:r>
        <w:rPr>
          <w:rFonts w:ascii="Times New Roman"/>
          <w:sz w:val="16"/>
        </w:rPr>
        <w:t>as</w:t>
      </w:r>
      <w:r>
        <w:rPr>
          <w:rFonts w:ascii="Times New Roman"/>
          <w:spacing w:val="-1"/>
          <w:sz w:val="16"/>
        </w:rPr>
        <w:t xml:space="preserve"> </w:t>
      </w:r>
      <w:r>
        <w:rPr>
          <w:rFonts w:ascii="Times New Roman"/>
          <w:sz w:val="16"/>
        </w:rPr>
        <w:t>"Used-Good"</w:t>
      </w:r>
      <w:r>
        <w:rPr>
          <w:rFonts w:ascii="Times New Roman"/>
          <w:spacing w:val="-2"/>
          <w:sz w:val="16"/>
        </w:rPr>
        <w:t xml:space="preserve"> </w:t>
      </w:r>
      <w:r>
        <w:rPr>
          <w:rFonts w:ascii="Times New Roman"/>
          <w:sz w:val="16"/>
        </w:rPr>
        <w:t>receives</w:t>
      </w:r>
      <w:r>
        <w:rPr>
          <w:rFonts w:ascii="Times New Roman"/>
          <w:spacing w:val="-2"/>
          <w:sz w:val="16"/>
        </w:rPr>
        <w:t xml:space="preserve"> </w:t>
      </w:r>
      <w:r>
        <w:rPr>
          <w:rFonts w:ascii="Times New Roman"/>
          <w:sz w:val="16"/>
        </w:rPr>
        <w:t>a</w:t>
      </w:r>
      <w:r>
        <w:rPr>
          <w:rFonts w:ascii="Times New Roman"/>
          <w:spacing w:val="-1"/>
          <w:sz w:val="16"/>
        </w:rPr>
        <w:t xml:space="preserve"> </w:t>
      </w:r>
      <w:r>
        <w:rPr>
          <w:rFonts w:ascii="Times New Roman"/>
          <w:sz w:val="16"/>
        </w:rPr>
        <w:t>condition</w:t>
      </w:r>
      <w:r>
        <w:rPr>
          <w:rFonts w:ascii="Times New Roman"/>
          <w:spacing w:val="-5"/>
          <w:sz w:val="16"/>
        </w:rPr>
        <w:t xml:space="preserve"> </w:t>
      </w:r>
      <w:r>
        <w:rPr>
          <w:rFonts w:ascii="Times New Roman"/>
          <w:sz w:val="16"/>
        </w:rPr>
        <w:t>code</w:t>
      </w:r>
      <w:r>
        <w:rPr>
          <w:rFonts w:ascii="Times New Roman"/>
          <w:spacing w:val="-3"/>
          <w:sz w:val="16"/>
        </w:rPr>
        <w:t xml:space="preserve"> </w:t>
      </w:r>
      <w:r>
        <w:rPr>
          <w:rFonts w:ascii="Times New Roman"/>
          <w:sz w:val="16"/>
        </w:rPr>
        <w:t>of</w:t>
      </w:r>
      <w:r>
        <w:rPr>
          <w:rFonts w:ascii="Times New Roman"/>
          <w:spacing w:val="-2"/>
          <w:sz w:val="16"/>
        </w:rPr>
        <w:t xml:space="preserve"> </w:t>
      </w:r>
      <w:r>
        <w:rPr>
          <w:rFonts w:ascii="Times New Roman"/>
          <w:sz w:val="16"/>
        </w:rPr>
        <w:t>"4".</w:t>
      </w:r>
    </w:p>
    <w:p w:rsidR="00DF6D8A" w:rsidP="00DF6D8A" w14:paraId="269A132F" w14:textId="77777777">
      <w:pPr>
        <w:pStyle w:val="ListParagraph"/>
        <w:numPr>
          <w:ilvl w:val="1"/>
          <w:numId w:val="24"/>
        </w:numPr>
        <w:tabs>
          <w:tab w:val="left" w:pos="1660"/>
          <w:tab w:val="left" w:pos="1661"/>
        </w:tabs>
        <w:spacing w:before="119"/>
        <w:rPr>
          <w:rFonts w:ascii="Times New Roman"/>
          <w:sz w:val="16"/>
        </w:rPr>
      </w:pPr>
      <w:r>
        <w:rPr>
          <w:rFonts w:ascii="Times New Roman"/>
          <w:sz w:val="16"/>
        </w:rPr>
        <w:t>Unit:</w:t>
      </w:r>
      <w:r>
        <w:rPr>
          <w:rFonts w:ascii="Times New Roman"/>
          <w:spacing w:val="34"/>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unit, e.g.,</w:t>
      </w:r>
      <w:r>
        <w:rPr>
          <w:rFonts w:ascii="Times New Roman"/>
          <w:spacing w:val="-3"/>
          <w:sz w:val="16"/>
        </w:rPr>
        <w:t xml:space="preserve"> </w:t>
      </w:r>
      <w:r>
        <w:rPr>
          <w:rFonts w:ascii="Times New Roman"/>
          <w:sz w:val="16"/>
        </w:rPr>
        <w:t>"</w:t>
      </w:r>
      <w:r>
        <w:rPr>
          <w:rFonts w:ascii="Times New Roman"/>
          <w:sz w:val="16"/>
        </w:rPr>
        <w:t>ea</w:t>
      </w:r>
      <w:r>
        <w:rPr>
          <w:rFonts w:ascii="Times New Roman"/>
          <w:sz w:val="16"/>
        </w:rPr>
        <w:t>"</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each, "</w:t>
      </w:r>
      <w:r>
        <w:rPr>
          <w:rFonts w:ascii="Times New Roman"/>
          <w:sz w:val="16"/>
        </w:rPr>
        <w:t>dz</w:t>
      </w:r>
      <w:r>
        <w:rPr>
          <w:rFonts w:ascii="Times New Roman"/>
          <w:sz w:val="16"/>
        </w:rPr>
        <w:t>"</w:t>
      </w:r>
      <w:r>
        <w:rPr>
          <w:rFonts w:ascii="Times New Roman"/>
          <w:spacing w:val="-3"/>
          <w:sz w:val="16"/>
        </w:rPr>
        <w:t xml:space="preserve"> </w:t>
      </w:r>
      <w:r>
        <w:rPr>
          <w:rFonts w:ascii="Times New Roman"/>
          <w:sz w:val="16"/>
        </w:rPr>
        <w:t>for</w:t>
      </w:r>
      <w:r>
        <w:rPr>
          <w:rFonts w:ascii="Times New Roman"/>
          <w:spacing w:val="-1"/>
          <w:sz w:val="16"/>
        </w:rPr>
        <w:t xml:space="preserve"> </w:t>
      </w:r>
      <w:r>
        <w:rPr>
          <w:rFonts w:ascii="Times New Roman"/>
          <w:sz w:val="16"/>
        </w:rPr>
        <w:t>dozen,</w:t>
      </w:r>
      <w:r>
        <w:rPr>
          <w:rFonts w:ascii="Times New Roman"/>
          <w:spacing w:val="-1"/>
          <w:sz w:val="16"/>
        </w:rPr>
        <w:t xml:space="preserve"> </w:t>
      </w:r>
      <w:r>
        <w:rPr>
          <w:rFonts w:ascii="Times New Roman"/>
          <w:sz w:val="16"/>
        </w:rPr>
        <w:t>"</w:t>
      </w:r>
      <w:r>
        <w:rPr>
          <w:rFonts w:ascii="Times New Roman"/>
          <w:sz w:val="16"/>
        </w:rPr>
        <w:t>st</w:t>
      </w:r>
      <w:r>
        <w:rPr>
          <w:rFonts w:ascii="Times New Roman"/>
          <w:sz w:val="16"/>
        </w:rPr>
        <w:t>"</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set,</w:t>
      </w:r>
      <w:r>
        <w:rPr>
          <w:rFonts w:ascii="Times New Roman"/>
          <w:spacing w:val="-1"/>
          <w:sz w:val="16"/>
        </w:rPr>
        <w:t xml:space="preserve"> </w:t>
      </w:r>
      <w:r>
        <w:rPr>
          <w:rFonts w:ascii="Times New Roman"/>
          <w:sz w:val="16"/>
        </w:rPr>
        <w:t>etc.</w:t>
      </w:r>
    </w:p>
    <w:p w:rsidR="00DF6D8A" w:rsidP="00DF6D8A" w14:paraId="7FDEB2BC" w14:textId="77777777">
      <w:pPr>
        <w:pStyle w:val="ListParagraph"/>
        <w:numPr>
          <w:ilvl w:val="1"/>
          <w:numId w:val="24"/>
        </w:numPr>
        <w:tabs>
          <w:tab w:val="left" w:pos="1660"/>
          <w:tab w:val="left" w:pos="1661"/>
        </w:tabs>
        <w:spacing w:before="121"/>
        <w:rPr>
          <w:rFonts w:ascii="Times New Roman"/>
          <w:sz w:val="16"/>
        </w:rPr>
      </w:pPr>
      <w:r>
        <w:rPr>
          <w:rFonts w:ascii="Times New Roman"/>
          <w:sz w:val="16"/>
        </w:rPr>
        <w:t>Quantity:</w:t>
      </w:r>
      <w:r>
        <w:rPr>
          <w:rFonts w:ascii="Times New Roman"/>
          <w:spacing w:val="37"/>
          <w:sz w:val="16"/>
        </w:rPr>
        <w:t xml:space="preserve"> </w:t>
      </w:r>
      <w:r>
        <w:rPr>
          <w:rFonts w:ascii="Times New Roman"/>
          <w:sz w:val="16"/>
        </w:rPr>
        <w:t>Enter</w:t>
      </w:r>
      <w:r>
        <w:rPr>
          <w:rFonts w:ascii="Times New Roman"/>
          <w:spacing w:val="-1"/>
          <w:sz w:val="16"/>
        </w:rPr>
        <w:t xml:space="preserve"> </w:t>
      </w:r>
      <w:r>
        <w:rPr>
          <w:rFonts w:ascii="Times New Roman"/>
          <w:sz w:val="16"/>
        </w:rPr>
        <w:t>the</w:t>
      </w:r>
      <w:r>
        <w:rPr>
          <w:rFonts w:ascii="Times New Roman"/>
          <w:spacing w:val="-3"/>
          <w:sz w:val="16"/>
        </w:rPr>
        <w:t xml:space="preserve"> </w:t>
      </w:r>
      <w:r>
        <w:rPr>
          <w:rFonts w:ascii="Times New Roman"/>
          <w:sz w:val="16"/>
        </w:rPr>
        <w:t>number</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z w:val="16"/>
        </w:rPr>
        <w:t>units.</w:t>
      </w:r>
    </w:p>
    <w:p w:rsidR="00DF6D8A" w:rsidP="00DF6D8A" w14:paraId="1D7BCD23" w14:textId="77777777">
      <w:pPr>
        <w:pStyle w:val="ListParagraph"/>
        <w:numPr>
          <w:ilvl w:val="1"/>
          <w:numId w:val="24"/>
        </w:numPr>
        <w:tabs>
          <w:tab w:val="left" w:pos="1660"/>
          <w:tab w:val="left" w:pos="1661"/>
        </w:tabs>
        <w:spacing w:before="121"/>
        <w:rPr>
          <w:rFonts w:ascii="Times New Roman"/>
          <w:sz w:val="16"/>
        </w:rPr>
      </w:pPr>
      <w:r>
        <w:rPr>
          <w:rFonts w:ascii="Times New Roman"/>
          <w:sz w:val="16"/>
        </w:rPr>
        <w:t>Unit</w:t>
      </w:r>
      <w:r>
        <w:rPr>
          <w:rFonts w:ascii="Times New Roman"/>
          <w:spacing w:val="-3"/>
          <w:sz w:val="16"/>
        </w:rPr>
        <w:t xml:space="preserve"> </w:t>
      </w:r>
      <w:r>
        <w:rPr>
          <w:rFonts w:ascii="Times New Roman"/>
          <w:sz w:val="16"/>
        </w:rPr>
        <w:t>Acquisition</w:t>
      </w:r>
      <w:r>
        <w:rPr>
          <w:rFonts w:ascii="Times New Roman"/>
          <w:spacing w:val="-3"/>
          <w:sz w:val="16"/>
        </w:rPr>
        <w:t xml:space="preserve"> </w:t>
      </w:r>
      <w:r>
        <w:rPr>
          <w:rFonts w:ascii="Times New Roman"/>
          <w:sz w:val="16"/>
        </w:rPr>
        <w:t>Cost,</w:t>
      </w:r>
      <w:r>
        <w:rPr>
          <w:rFonts w:ascii="Times New Roman"/>
          <w:spacing w:val="-2"/>
          <w:sz w:val="16"/>
        </w:rPr>
        <w:t xml:space="preserve"> </w:t>
      </w:r>
      <w:r>
        <w:rPr>
          <w:rFonts w:ascii="Times New Roman"/>
          <w:sz w:val="16"/>
        </w:rPr>
        <w:t>Total</w:t>
      </w:r>
      <w:r>
        <w:rPr>
          <w:rFonts w:ascii="Times New Roman"/>
          <w:spacing w:val="-5"/>
          <w:sz w:val="16"/>
        </w:rPr>
        <w:t xml:space="preserve"> </w:t>
      </w:r>
      <w:r>
        <w:rPr>
          <w:rFonts w:ascii="Times New Roman"/>
          <w:sz w:val="16"/>
        </w:rPr>
        <w:t>Cost:</w:t>
      </w:r>
      <w:r>
        <w:rPr>
          <w:rFonts w:ascii="Times New Roman"/>
          <w:spacing w:val="36"/>
          <w:sz w:val="16"/>
        </w:rPr>
        <w:t xml:space="preserve"> </w:t>
      </w:r>
      <w:r>
        <w:rPr>
          <w:rFonts w:ascii="Times New Roman"/>
          <w:sz w:val="16"/>
        </w:rPr>
        <w:t>Leave</w:t>
      </w:r>
      <w:r>
        <w:rPr>
          <w:rFonts w:ascii="Times New Roman"/>
          <w:spacing w:val="-3"/>
          <w:sz w:val="16"/>
        </w:rPr>
        <w:t xml:space="preserve"> </w:t>
      </w:r>
      <w:r>
        <w:rPr>
          <w:rFonts w:ascii="Times New Roman"/>
          <w:sz w:val="16"/>
        </w:rPr>
        <w:t>blank;</w:t>
      </w:r>
      <w:r>
        <w:rPr>
          <w:rFonts w:ascii="Times New Roman"/>
          <w:spacing w:val="-3"/>
          <w:sz w:val="16"/>
        </w:rPr>
        <w:t xml:space="preserve"> </w:t>
      </w:r>
      <w:r>
        <w:rPr>
          <w:rFonts w:ascii="Times New Roman"/>
          <w:sz w:val="16"/>
        </w:rPr>
        <w:t>these</w:t>
      </w:r>
      <w:r>
        <w:rPr>
          <w:rFonts w:ascii="Times New Roman"/>
          <w:spacing w:val="-3"/>
          <w:sz w:val="16"/>
        </w:rPr>
        <w:t xml:space="preserve"> </w:t>
      </w:r>
      <w:r>
        <w:rPr>
          <w:rFonts w:ascii="Times New Roman"/>
          <w:sz w:val="16"/>
        </w:rPr>
        <w:t>columns</w:t>
      </w:r>
      <w:r>
        <w:rPr>
          <w:rFonts w:ascii="Times New Roman"/>
          <w:spacing w:val="-2"/>
          <w:sz w:val="16"/>
        </w:rPr>
        <w:t xml:space="preserve"> </w:t>
      </w:r>
      <w:r>
        <w:rPr>
          <w:rFonts w:ascii="Times New Roman"/>
          <w:sz w:val="16"/>
        </w:rPr>
        <w:t>will</w:t>
      </w:r>
      <w:r>
        <w:rPr>
          <w:rFonts w:ascii="Times New Roman"/>
          <w:spacing w:val="-3"/>
          <w:sz w:val="16"/>
        </w:rPr>
        <w:t xml:space="preserve"> </w:t>
      </w:r>
      <w:r>
        <w:rPr>
          <w:rFonts w:ascii="Times New Roman"/>
          <w:sz w:val="16"/>
        </w:rPr>
        <w:t>be</w:t>
      </w:r>
      <w:r>
        <w:rPr>
          <w:rFonts w:ascii="Times New Roman"/>
          <w:spacing w:val="-3"/>
          <w:sz w:val="16"/>
        </w:rPr>
        <w:t xml:space="preserve"> </w:t>
      </w:r>
      <w:r>
        <w:rPr>
          <w:rFonts w:ascii="Times New Roman"/>
          <w:sz w:val="16"/>
        </w:rPr>
        <w:t>completed</w:t>
      </w:r>
      <w:r>
        <w:rPr>
          <w:rFonts w:ascii="Times New Roman"/>
          <w:spacing w:val="-1"/>
          <w:sz w:val="16"/>
        </w:rPr>
        <w:t xml:space="preserve"> </w:t>
      </w:r>
      <w:r>
        <w:rPr>
          <w:rFonts w:ascii="Times New Roman"/>
          <w:sz w:val="16"/>
        </w:rPr>
        <w:t>by</w:t>
      </w:r>
      <w:r>
        <w:rPr>
          <w:rFonts w:ascii="Times New Roman"/>
          <w:spacing w:val="-4"/>
          <w:sz w:val="16"/>
        </w:rPr>
        <w:t xml:space="preserve"> </w:t>
      </w:r>
      <w:r>
        <w:rPr>
          <w:rFonts w:ascii="Times New Roman"/>
          <w:sz w:val="16"/>
        </w:rPr>
        <w:t>BLS.</w:t>
      </w:r>
    </w:p>
    <w:p w:rsidR="00DF6D8A" w:rsidP="00DF6D8A" w14:paraId="31796E7D" w14:textId="77777777">
      <w:pPr>
        <w:pStyle w:val="BodyText"/>
        <w:rPr>
          <w:rFonts w:ascii="Times New Roman"/>
          <w:sz w:val="18"/>
        </w:rPr>
      </w:pPr>
    </w:p>
    <w:p w:rsidR="00DF6D8A" w:rsidP="00DF6D8A" w14:paraId="1A9082C9" w14:textId="77777777">
      <w:pPr>
        <w:pStyle w:val="BodyText"/>
        <w:rPr>
          <w:rFonts w:ascii="Times New Roman"/>
          <w:sz w:val="18"/>
        </w:rPr>
      </w:pPr>
    </w:p>
    <w:p w:rsidR="00DF6D8A" w:rsidP="00DF6D8A" w14:paraId="34F61689" w14:textId="77777777">
      <w:pPr>
        <w:pStyle w:val="Heading5"/>
        <w:spacing w:before="131"/>
        <w:ind w:left="4324" w:right="4346"/>
        <w:jc w:val="center"/>
        <w:rPr>
          <w:rFonts w:ascii="Times New Roman"/>
        </w:rPr>
      </w:pPr>
      <w:r>
        <w:rPr>
          <w:rFonts w:ascii="Times New Roman"/>
        </w:rPr>
        <w:t>Condition</w:t>
      </w:r>
      <w:r>
        <w:rPr>
          <w:rFonts w:ascii="Times New Roman"/>
          <w:spacing w:val="-5"/>
        </w:rPr>
        <w:t xml:space="preserve"> </w:t>
      </w:r>
      <w:r>
        <w:rPr>
          <w:rFonts w:ascii="Times New Roman"/>
        </w:rPr>
        <w:t>Codes</w:t>
      </w:r>
    </w:p>
    <w:p w:rsidR="00DF6D8A" w:rsidP="00DF6D8A" w14:paraId="5FCB647A" w14:textId="77777777">
      <w:pPr>
        <w:pStyle w:val="BodyText"/>
        <w:spacing w:before="2"/>
        <w:rPr>
          <w:rFonts w:ascii="Times New Roman"/>
          <w:b/>
          <w:sz w:val="21"/>
        </w:rPr>
      </w:pPr>
    </w:p>
    <w:tbl>
      <w:tblPr>
        <w:tblW w:w="0" w:type="auto"/>
        <w:tblInd w:w="357" w:type="dxa"/>
        <w:tblLayout w:type="fixed"/>
        <w:tblCellMar>
          <w:left w:w="0" w:type="dxa"/>
          <w:right w:w="0" w:type="dxa"/>
        </w:tblCellMar>
        <w:tblLook w:val="01E0"/>
      </w:tblPr>
      <w:tblGrid>
        <w:gridCol w:w="469"/>
        <w:gridCol w:w="2110"/>
        <w:gridCol w:w="11533"/>
      </w:tblGrid>
      <w:tr w14:paraId="392BD00B" w14:textId="77777777" w:rsidTr="00322FF6">
        <w:tblPrEx>
          <w:tblW w:w="0" w:type="auto"/>
          <w:tblInd w:w="357" w:type="dxa"/>
          <w:tblLayout w:type="fixed"/>
          <w:tblCellMar>
            <w:left w:w="0" w:type="dxa"/>
            <w:right w:w="0" w:type="dxa"/>
          </w:tblCellMar>
          <w:tblLook w:val="01E0"/>
        </w:tblPrEx>
        <w:trPr>
          <w:trHeight w:val="241"/>
        </w:trPr>
        <w:tc>
          <w:tcPr>
            <w:tcW w:w="469" w:type="dxa"/>
          </w:tcPr>
          <w:p w:rsidR="00DF6D8A" w:rsidP="00322FF6" w14:paraId="18DA8CF1" w14:textId="77777777">
            <w:pPr>
              <w:pStyle w:val="TableParagraph"/>
              <w:spacing w:line="178" w:lineRule="exact"/>
              <w:ind w:left="50"/>
              <w:rPr>
                <w:rFonts w:ascii="Times New Roman"/>
                <w:sz w:val="16"/>
              </w:rPr>
            </w:pPr>
            <w:r>
              <w:rPr>
                <w:rFonts w:ascii="Times New Roman"/>
                <w:sz w:val="16"/>
              </w:rPr>
              <w:t>1</w:t>
            </w:r>
          </w:p>
        </w:tc>
        <w:tc>
          <w:tcPr>
            <w:tcW w:w="2110" w:type="dxa"/>
          </w:tcPr>
          <w:p w:rsidR="00DF6D8A" w:rsidP="00322FF6" w14:paraId="135DAD41" w14:textId="77777777">
            <w:pPr>
              <w:pStyle w:val="TableParagraph"/>
              <w:spacing w:line="178" w:lineRule="exact"/>
              <w:ind w:left="301"/>
              <w:rPr>
                <w:rFonts w:ascii="Times New Roman"/>
                <w:sz w:val="16"/>
              </w:rPr>
            </w:pPr>
            <w:r>
              <w:rPr>
                <w:rFonts w:ascii="Times New Roman"/>
                <w:sz w:val="16"/>
              </w:rPr>
              <w:t>Unused-Good</w:t>
            </w:r>
          </w:p>
        </w:tc>
        <w:tc>
          <w:tcPr>
            <w:tcW w:w="11533" w:type="dxa"/>
          </w:tcPr>
          <w:p w:rsidR="00DF6D8A" w:rsidP="00322FF6" w14:paraId="0BCC56D5" w14:textId="77777777">
            <w:pPr>
              <w:pStyle w:val="TableParagraph"/>
              <w:spacing w:line="178" w:lineRule="exact"/>
              <w:ind w:left="351"/>
              <w:rPr>
                <w:rFonts w:ascii="Times New Roman"/>
                <w:sz w:val="16"/>
              </w:rPr>
            </w:pPr>
            <w:r>
              <w:rPr>
                <w:rFonts w:ascii="Times New Roman"/>
                <w:sz w:val="16"/>
              </w:rPr>
              <w:t>Unused</w:t>
            </w:r>
            <w:r>
              <w:rPr>
                <w:rFonts w:ascii="Times New Roman"/>
                <w:spacing w:val="-4"/>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4"/>
                <w:sz w:val="16"/>
              </w:rPr>
              <w:t xml:space="preserve"> </w:t>
            </w:r>
            <w:r>
              <w:rPr>
                <w:rFonts w:ascii="Times New Roman"/>
                <w:sz w:val="16"/>
              </w:rPr>
              <w:t>is</w:t>
            </w:r>
            <w:r>
              <w:rPr>
                <w:rFonts w:ascii="Times New Roman"/>
                <w:spacing w:val="-4"/>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identical</w:t>
            </w:r>
            <w:r>
              <w:rPr>
                <w:rFonts w:ascii="Times New Roman"/>
                <w:spacing w:val="-3"/>
                <w:sz w:val="16"/>
              </w:rPr>
              <w:t xml:space="preserve"> </w:t>
            </w:r>
            <w:r>
              <w:rPr>
                <w:rFonts w:ascii="Times New Roman"/>
                <w:sz w:val="16"/>
              </w:rPr>
              <w:t>or</w:t>
            </w:r>
            <w:r>
              <w:rPr>
                <w:rFonts w:ascii="Times New Roman"/>
                <w:spacing w:val="-2"/>
                <w:sz w:val="16"/>
              </w:rPr>
              <w:t xml:space="preserve"> </w:t>
            </w:r>
            <w:r>
              <w:rPr>
                <w:rFonts w:ascii="Times New Roman"/>
                <w:sz w:val="16"/>
              </w:rPr>
              <w:t>interchangeable</w:t>
            </w:r>
            <w:r>
              <w:rPr>
                <w:rFonts w:ascii="Times New Roman"/>
                <w:spacing w:val="-3"/>
                <w:sz w:val="16"/>
              </w:rPr>
              <w:t xml:space="preserve"> </w:t>
            </w:r>
            <w:r>
              <w:rPr>
                <w:rFonts w:ascii="Times New Roman"/>
                <w:sz w:val="16"/>
              </w:rPr>
              <w:t>with new</w:t>
            </w:r>
            <w:r>
              <w:rPr>
                <w:rFonts w:ascii="Times New Roman"/>
                <w:spacing w:val="-5"/>
                <w:sz w:val="16"/>
              </w:rPr>
              <w:t xml:space="preserve"> </w:t>
            </w:r>
            <w:r>
              <w:rPr>
                <w:rFonts w:ascii="Times New Roman"/>
                <w:sz w:val="16"/>
              </w:rPr>
              <w:t>items</w:t>
            </w:r>
            <w:r>
              <w:rPr>
                <w:rFonts w:ascii="Times New Roman"/>
                <w:spacing w:val="-2"/>
                <w:sz w:val="16"/>
              </w:rPr>
              <w:t xml:space="preserve"> </w:t>
            </w:r>
            <w:r>
              <w:rPr>
                <w:rFonts w:ascii="Times New Roman"/>
                <w:sz w:val="16"/>
              </w:rPr>
              <w:t>from</w:t>
            </w:r>
            <w:r>
              <w:rPr>
                <w:rFonts w:ascii="Times New Roman"/>
                <w:spacing w:val="-2"/>
                <w:sz w:val="16"/>
              </w:rPr>
              <w:t xml:space="preserve"> </w:t>
            </w:r>
            <w:r>
              <w:rPr>
                <w:rFonts w:ascii="Times New Roman"/>
                <w:sz w:val="16"/>
              </w:rPr>
              <w:t>normal</w:t>
            </w:r>
            <w:r>
              <w:rPr>
                <w:rFonts w:ascii="Times New Roman"/>
                <w:spacing w:val="-4"/>
                <w:sz w:val="16"/>
              </w:rPr>
              <w:t xml:space="preserve"> </w:t>
            </w:r>
            <w:r>
              <w:rPr>
                <w:rFonts w:ascii="Times New Roman"/>
                <w:sz w:val="16"/>
              </w:rPr>
              <w:t>supply</w:t>
            </w:r>
            <w:r>
              <w:rPr>
                <w:rFonts w:ascii="Times New Roman"/>
                <w:spacing w:val="-4"/>
                <w:sz w:val="16"/>
              </w:rPr>
              <w:t xml:space="preserve"> </w:t>
            </w:r>
            <w:r>
              <w:rPr>
                <w:rFonts w:ascii="Times New Roman"/>
                <w:sz w:val="16"/>
              </w:rPr>
              <w:t>sources.</w:t>
            </w:r>
          </w:p>
        </w:tc>
      </w:tr>
      <w:tr w14:paraId="166FDE66"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60D90558" w14:textId="77777777">
            <w:pPr>
              <w:pStyle w:val="TableParagraph"/>
              <w:spacing w:before="57"/>
              <w:ind w:left="50"/>
              <w:rPr>
                <w:rFonts w:ascii="Times New Roman"/>
                <w:sz w:val="16"/>
              </w:rPr>
            </w:pPr>
            <w:r>
              <w:rPr>
                <w:rFonts w:ascii="Times New Roman"/>
                <w:sz w:val="16"/>
              </w:rPr>
              <w:t>2</w:t>
            </w:r>
          </w:p>
        </w:tc>
        <w:tc>
          <w:tcPr>
            <w:tcW w:w="2110" w:type="dxa"/>
          </w:tcPr>
          <w:p w:rsidR="00DF6D8A" w:rsidP="00322FF6" w14:paraId="00AEE886" w14:textId="77777777">
            <w:pPr>
              <w:pStyle w:val="TableParagraph"/>
              <w:spacing w:before="57"/>
              <w:ind w:left="301"/>
              <w:rPr>
                <w:rFonts w:ascii="Times New Roman"/>
                <w:sz w:val="16"/>
              </w:rPr>
            </w:pPr>
            <w:r>
              <w:rPr>
                <w:rFonts w:ascii="Times New Roman"/>
                <w:sz w:val="16"/>
              </w:rPr>
              <w:t>Unused-Fair</w:t>
            </w:r>
          </w:p>
        </w:tc>
        <w:tc>
          <w:tcPr>
            <w:tcW w:w="11533" w:type="dxa"/>
          </w:tcPr>
          <w:p w:rsidR="00DF6D8A" w:rsidP="00322FF6" w14:paraId="511B1134" w14:textId="77777777">
            <w:pPr>
              <w:pStyle w:val="TableParagraph"/>
              <w:spacing w:before="57"/>
              <w:ind w:left="351"/>
              <w:rPr>
                <w:rFonts w:ascii="Times New Roman"/>
                <w:sz w:val="16"/>
              </w:rPr>
            </w:pPr>
            <w:r>
              <w:rPr>
                <w:rFonts w:ascii="Times New Roman"/>
                <w:sz w:val="16"/>
              </w:rPr>
              <w:t>Unused</w:t>
            </w:r>
            <w:r>
              <w:rPr>
                <w:rFonts w:ascii="Times New Roman"/>
                <w:spacing w:val="-3"/>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2"/>
                <w:sz w:val="16"/>
              </w:rPr>
              <w:t xml:space="preserve"> </w:t>
            </w:r>
            <w:r>
              <w:rPr>
                <w:rFonts w:ascii="Times New Roman"/>
                <w:sz w:val="16"/>
              </w:rPr>
              <w:t xml:space="preserve">without </w:t>
            </w:r>
            <w:r>
              <w:rPr>
                <w:rFonts w:ascii="Times New Roman"/>
                <w:sz w:val="16"/>
              </w:rPr>
              <w:t>repairs,</w:t>
            </w:r>
            <w:r>
              <w:rPr>
                <w:rFonts w:ascii="Times New Roman"/>
                <w:spacing w:val="-2"/>
                <w:sz w:val="16"/>
              </w:rPr>
              <w:t xml:space="preserve"> </w:t>
            </w:r>
            <w:r>
              <w:rPr>
                <w:rFonts w:ascii="Times New Roman"/>
                <w:sz w:val="16"/>
              </w:rPr>
              <w:t>but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deteriorated</w:t>
            </w:r>
            <w:r>
              <w:rPr>
                <w:rFonts w:ascii="Times New Roman"/>
                <w:spacing w:val="1"/>
                <w:sz w:val="16"/>
              </w:rPr>
              <w:t xml:space="preserve"> </w:t>
            </w:r>
            <w:r>
              <w:rPr>
                <w:rFonts w:ascii="Times New Roman"/>
                <w:sz w:val="16"/>
              </w:rPr>
              <w:t>or</w:t>
            </w:r>
            <w:r>
              <w:rPr>
                <w:rFonts w:ascii="Times New Roman"/>
                <w:spacing w:val="-4"/>
                <w:sz w:val="16"/>
              </w:rPr>
              <w:t xml:space="preserve"> </w:t>
            </w:r>
            <w:r>
              <w:rPr>
                <w:rFonts w:ascii="Times New Roman"/>
                <w:sz w:val="16"/>
              </w:rPr>
              <w:t>damaged</w:t>
            </w:r>
            <w:r>
              <w:rPr>
                <w:rFonts w:ascii="Times New Roman"/>
                <w:spacing w:val="1"/>
                <w:sz w:val="16"/>
              </w:rPr>
              <w:t xml:space="preserve"> </w:t>
            </w:r>
            <w:r>
              <w:rPr>
                <w:rFonts w:ascii="Times New Roman"/>
                <w:sz w:val="16"/>
              </w:rPr>
              <w:t>to</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extent</w:t>
            </w:r>
            <w:r>
              <w:rPr>
                <w:rFonts w:ascii="Times New Roman"/>
                <w:spacing w:val="-2"/>
                <w:sz w:val="16"/>
              </w:rPr>
              <w:t xml:space="preserve"> </w:t>
            </w:r>
            <w:r>
              <w:rPr>
                <w:rFonts w:ascii="Times New Roman"/>
                <w:sz w:val="16"/>
              </w:rPr>
              <w:t>that</w:t>
            </w:r>
            <w:r>
              <w:rPr>
                <w:rFonts w:ascii="Times New Roman"/>
                <w:spacing w:val="-2"/>
                <w:sz w:val="16"/>
              </w:rPr>
              <w:t xml:space="preserve"> </w:t>
            </w:r>
            <w:r>
              <w:rPr>
                <w:rFonts w:ascii="Times New Roman"/>
                <w:sz w:val="16"/>
              </w:rPr>
              <w:t>utility</w:t>
            </w:r>
            <w:r>
              <w:rPr>
                <w:rFonts w:ascii="Times New Roman"/>
                <w:spacing w:val="-4"/>
                <w:sz w:val="16"/>
              </w:rPr>
              <w:t xml:space="preserve"> </w:t>
            </w:r>
            <w:r>
              <w:rPr>
                <w:rFonts w:ascii="Times New Roman"/>
                <w:sz w:val="16"/>
              </w:rPr>
              <w:t>is</w:t>
            </w:r>
            <w:r>
              <w:rPr>
                <w:rFonts w:ascii="Times New Roman"/>
                <w:spacing w:val="-1"/>
                <w:sz w:val="16"/>
              </w:rPr>
              <w:t xml:space="preserve"> </w:t>
            </w:r>
            <w:r>
              <w:rPr>
                <w:rFonts w:ascii="Times New Roman"/>
                <w:sz w:val="16"/>
              </w:rPr>
              <w:t>somewhat</w:t>
            </w:r>
            <w:r>
              <w:rPr>
                <w:rFonts w:ascii="Times New Roman"/>
                <w:spacing w:val="-2"/>
                <w:sz w:val="16"/>
              </w:rPr>
              <w:t xml:space="preserve"> </w:t>
            </w:r>
            <w:r>
              <w:rPr>
                <w:rFonts w:ascii="Times New Roman"/>
                <w:sz w:val="16"/>
              </w:rPr>
              <w:t>impaired.</w:t>
            </w:r>
          </w:p>
        </w:tc>
      </w:tr>
      <w:tr w14:paraId="64AAE1E6"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5CB39A36" w14:textId="77777777">
            <w:pPr>
              <w:pStyle w:val="TableParagraph"/>
              <w:spacing w:before="56"/>
              <w:ind w:left="50"/>
              <w:rPr>
                <w:rFonts w:ascii="Times New Roman"/>
                <w:sz w:val="16"/>
              </w:rPr>
            </w:pPr>
            <w:r>
              <w:rPr>
                <w:rFonts w:ascii="Times New Roman"/>
                <w:sz w:val="16"/>
              </w:rPr>
              <w:t>3</w:t>
            </w:r>
          </w:p>
        </w:tc>
        <w:tc>
          <w:tcPr>
            <w:tcW w:w="2110" w:type="dxa"/>
          </w:tcPr>
          <w:p w:rsidR="00DF6D8A" w:rsidP="00322FF6" w14:paraId="712FFB6E" w14:textId="77777777">
            <w:pPr>
              <w:pStyle w:val="TableParagraph"/>
              <w:spacing w:before="56"/>
              <w:ind w:left="301"/>
              <w:rPr>
                <w:rFonts w:ascii="Times New Roman"/>
                <w:sz w:val="16"/>
              </w:rPr>
            </w:pPr>
            <w:r>
              <w:rPr>
                <w:rFonts w:ascii="Times New Roman"/>
                <w:sz w:val="16"/>
              </w:rPr>
              <w:t>Unused-Poor</w:t>
            </w:r>
          </w:p>
        </w:tc>
        <w:tc>
          <w:tcPr>
            <w:tcW w:w="11533" w:type="dxa"/>
          </w:tcPr>
          <w:p w:rsidR="00DF6D8A" w:rsidP="00322FF6" w14:paraId="58CDA7CA" w14:textId="77777777">
            <w:pPr>
              <w:pStyle w:val="TableParagraph"/>
              <w:spacing w:before="56"/>
              <w:ind w:left="351"/>
              <w:rPr>
                <w:rFonts w:ascii="Times New Roman"/>
                <w:sz w:val="16"/>
              </w:rPr>
            </w:pPr>
            <w:r>
              <w:rPr>
                <w:rFonts w:ascii="Times New Roman"/>
                <w:sz w:val="16"/>
              </w:rPr>
              <w:t>Unused</w:t>
            </w:r>
            <w:r>
              <w:rPr>
                <w:rFonts w:ascii="Times New Roman"/>
                <w:spacing w:val="-3"/>
                <w:sz w:val="16"/>
              </w:rPr>
              <w:t xml:space="preserve"> </w:t>
            </w:r>
            <w:r>
              <w:rPr>
                <w:rFonts w:ascii="Times New Roman"/>
                <w:sz w:val="16"/>
              </w:rPr>
              <w:t>property</w:t>
            </w:r>
            <w:r>
              <w:rPr>
                <w:rFonts w:ascii="Times New Roman"/>
                <w:spacing w:val="-5"/>
                <w:sz w:val="16"/>
              </w:rPr>
              <w:t xml:space="preserve"> </w:t>
            </w:r>
            <w:r>
              <w:rPr>
                <w:rFonts w:ascii="Times New Roman"/>
                <w:sz w:val="16"/>
              </w:rPr>
              <w:t>that</w:t>
            </w:r>
            <w:r>
              <w:rPr>
                <w:rFonts w:ascii="Times New Roman"/>
                <w:spacing w:val="-3"/>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1"/>
                <w:sz w:val="16"/>
              </w:rPr>
              <w:t xml:space="preserve"> </w:t>
            </w:r>
            <w:r>
              <w:rPr>
                <w:rFonts w:ascii="Times New Roman"/>
                <w:sz w:val="16"/>
              </w:rPr>
              <w:t>repairs,</w:t>
            </w:r>
            <w:r>
              <w:rPr>
                <w:rFonts w:ascii="Times New Roman"/>
                <w:spacing w:val="-3"/>
                <w:sz w:val="16"/>
              </w:rPr>
              <w:t xml:space="preserve"> </w:t>
            </w:r>
            <w:r>
              <w:rPr>
                <w:rFonts w:ascii="Times New Roman"/>
                <w:sz w:val="16"/>
              </w:rPr>
              <w:t>but</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considerably</w:t>
            </w:r>
            <w:r>
              <w:rPr>
                <w:rFonts w:ascii="Times New Roman"/>
                <w:spacing w:val="-5"/>
                <w:sz w:val="16"/>
              </w:rPr>
              <w:t xml:space="preserve"> </w:t>
            </w:r>
            <w:r>
              <w:rPr>
                <w:rFonts w:ascii="Times New Roman"/>
                <w:sz w:val="16"/>
              </w:rPr>
              <w:t>deteriorated or</w:t>
            </w:r>
            <w:r>
              <w:rPr>
                <w:rFonts w:ascii="Times New Roman"/>
                <w:spacing w:val="-2"/>
                <w:sz w:val="16"/>
              </w:rPr>
              <w:t xml:space="preserve"> </w:t>
            </w:r>
            <w:r>
              <w:rPr>
                <w:rFonts w:ascii="Times New Roman"/>
                <w:sz w:val="16"/>
              </w:rPr>
              <w:t>damaged.</w:t>
            </w:r>
            <w:r>
              <w:rPr>
                <w:rFonts w:ascii="Times New Roman"/>
                <w:spacing w:val="-2"/>
                <w:sz w:val="16"/>
              </w:rPr>
              <w:t xml:space="preserve"> </w:t>
            </w:r>
            <w:r>
              <w:rPr>
                <w:rFonts w:ascii="Times New Roman"/>
                <w:sz w:val="16"/>
              </w:rPr>
              <w:t>Enough</w:t>
            </w:r>
            <w:r>
              <w:rPr>
                <w:rFonts w:ascii="Times New Roman"/>
                <w:spacing w:val="-3"/>
                <w:sz w:val="16"/>
              </w:rPr>
              <w:t xml:space="preserve"> </w:t>
            </w:r>
            <w:r>
              <w:rPr>
                <w:rFonts w:ascii="Times New Roman"/>
                <w:sz w:val="16"/>
              </w:rPr>
              <w:t>utility</w:t>
            </w:r>
            <w:r>
              <w:rPr>
                <w:rFonts w:ascii="Times New Roman"/>
                <w:spacing w:val="-5"/>
                <w:sz w:val="16"/>
              </w:rPr>
              <w:t xml:space="preserve"> </w:t>
            </w:r>
            <w:r>
              <w:rPr>
                <w:rFonts w:ascii="Times New Roman"/>
                <w:sz w:val="16"/>
              </w:rPr>
              <w:t>remains</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classify</w:t>
            </w:r>
            <w:r>
              <w:rPr>
                <w:rFonts w:ascii="Times New Roman"/>
                <w:spacing w:val="-5"/>
                <w:sz w:val="16"/>
              </w:rPr>
              <w:t xml:space="preserve"> </w:t>
            </w:r>
            <w:r>
              <w:rPr>
                <w:rFonts w:ascii="Times New Roman"/>
                <w:sz w:val="16"/>
              </w:rPr>
              <w:t>the</w:t>
            </w:r>
            <w:r>
              <w:rPr>
                <w:rFonts w:ascii="Times New Roman"/>
                <w:spacing w:val="-6"/>
                <w:sz w:val="16"/>
              </w:rPr>
              <w:t xml:space="preserve"> </w:t>
            </w:r>
            <w:r>
              <w:rPr>
                <w:rFonts w:ascii="Times New Roman"/>
                <w:sz w:val="16"/>
              </w:rPr>
              <w:t>property</w:t>
            </w:r>
            <w:r>
              <w:rPr>
                <w:rFonts w:ascii="Times New Roman"/>
                <w:spacing w:val="-4"/>
                <w:sz w:val="16"/>
              </w:rPr>
              <w:t xml:space="preserve"> </w:t>
            </w:r>
            <w:r>
              <w:rPr>
                <w:rFonts w:ascii="Times New Roman"/>
                <w:sz w:val="16"/>
              </w:rPr>
              <w:t>better</w:t>
            </w:r>
            <w:r>
              <w:rPr>
                <w:rFonts w:ascii="Times New Roman"/>
                <w:spacing w:val="-2"/>
                <w:sz w:val="16"/>
              </w:rPr>
              <w:t xml:space="preserve"> </w:t>
            </w:r>
            <w:r>
              <w:rPr>
                <w:rFonts w:ascii="Times New Roman"/>
                <w:sz w:val="16"/>
              </w:rPr>
              <w:t>than</w:t>
            </w:r>
            <w:r>
              <w:rPr>
                <w:rFonts w:ascii="Times New Roman"/>
                <w:spacing w:val="-5"/>
                <w:sz w:val="16"/>
              </w:rPr>
              <w:t xml:space="preserve"> </w:t>
            </w:r>
            <w:r>
              <w:rPr>
                <w:rFonts w:ascii="Times New Roman"/>
                <w:sz w:val="16"/>
              </w:rPr>
              <w:t>salvage.</w:t>
            </w:r>
          </w:p>
        </w:tc>
      </w:tr>
      <w:tr w14:paraId="714A2ED5" w14:textId="77777777" w:rsidTr="00322FF6">
        <w:tblPrEx>
          <w:tblW w:w="0" w:type="auto"/>
          <w:tblInd w:w="357" w:type="dxa"/>
          <w:tblLayout w:type="fixed"/>
          <w:tblCellMar>
            <w:left w:w="0" w:type="dxa"/>
            <w:right w:w="0" w:type="dxa"/>
          </w:tblCellMar>
          <w:tblLook w:val="01E0"/>
        </w:tblPrEx>
        <w:trPr>
          <w:trHeight w:val="304"/>
        </w:trPr>
        <w:tc>
          <w:tcPr>
            <w:tcW w:w="469" w:type="dxa"/>
          </w:tcPr>
          <w:p w:rsidR="00DF6D8A" w:rsidP="00322FF6" w14:paraId="0AA91584" w14:textId="77777777">
            <w:pPr>
              <w:pStyle w:val="TableParagraph"/>
              <w:spacing w:before="57"/>
              <w:ind w:left="50"/>
              <w:rPr>
                <w:rFonts w:ascii="Times New Roman"/>
                <w:sz w:val="16"/>
              </w:rPr>
            </w:pPr>
            <w:r>
              <w:rPr>
                <w:rFonts w:ascii="Times New Roman"/>
                <w:sz w:val="16"/>
              </w:rPr>
              <w:t>4</w:t>
            </w:r>
          </w:p>
        </w:tc>
        <w:tc>
          <w:tcPr>
            <w:tcW w:w="2110" w:type="dxa"/>
          </w:tcPr>
          <w:p w:rsidR="00DF6D8A" w:rsidP="00322FF6" w14:paraId="13AB1E15" w14:textId="77777777">
            <w:pPr>
              <w:pStyle w:val="TableParagraph"/>
              <w:spacing w:before="57"/>
              <w:ind w:left="301"/>
              <w:rPr>
                <w:rFonts w:ascii="Times New Roman"/>
                <w:sz w:val="16"/>
              </w:rPr>
            </w:pPr>
            <w:r>
              <w:rPr>
                <w:rFonts w:ascii="Times New Roman"/>
                <w:sz w:val="16"/>
              </w:rPr>
              <w:t>Used-Good</w:t>
            </w:r>
          </w:p>
        </w:tc>
        <w:tc>
          <w:tcPr>
            <w:tcW w:w="11533" w:type="dxa"/>
          </w:tcPr>
          <w:p w:rsidR="00DF6D8A" w:rsidP="00322FF6" w14:paraId="26ADB6CA" w14:textId="77777777">
            <w:pPr>
              <w:pStyle w:val="TableParagraph"/>
              <w:spacing w:before="57"/>
              <w:ind w:left="351"/>
              <w:rPr>
                <w:rFonts w:ascii="Times New Roman"/>
                <w:sz w:val="16"/>
              </w:rPr>
            </w:pPr>
            <w:r>
              <w:rPr>
                <w:rFonts w:ascii="Times New Roman"/>
                <w:sz w:val="16"/>
              </w:rPr>
              <w:t>Used property</w:t>
            </w:r>
            <w:r>
              <w:rPr>
                <w:rFonts w:ascii="Times New Roman"/>
                <w:spacing w:val="-4"/>
                <w:sz w:val="16"/>
              </w:rPr>
              <w:t xml:space="preserve"> </w:t>
            </w:r>
            <w:r>
              <w:rPr>
                <w:rFonts w:ascii="Times New Roman"/>
                <w:sz w:val="16"/>
              </w:rPr>
              <w:t>that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2"/>
                <w:sz w:val="16"/>
              </w:rPr>
              <w:t xml:space="preserve"> </w:t>
            </w:r>
            <w:r>
              <w:rPr>
                <w:rFonts w:ascii="Times New Roman"/>
                <w:sz w:val="16"/>
              </w:rPr>
              <w:t>without</w:t>
            </w:r>
            <w:r>
              <w:rPr>
                <w:rFonts w:ascii="Times New Roman"/>
                <w:spacing w:val="-3"/>
                <w:sz w:val="16"/>
              </w:rPr>
              <w:t xml:space="preserve"> </w:t>
            </w:r>
            <w:r>
              <w:rPr>
                <w:rFonts w:ascii="Times New Roman"/>
                <w:sz w:val="16"/>
              </w:rPr>
              <w:t>repairs,</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most of</w:t>
            </w:r>
            <w:r>
              <w:rPr>
                <w:rFonts w:ascii="Times New Roman"/>
                <w:spacing w:val="-1"/>
                <w:sz w:val="16"/>
              </w:rPr>
              <w:t xml:space="preserve"> </w:t>
            </w:r>
            <w:r>
              <w:rPr>
                <w:rFonts w:ascii="Times New Roman"/>
                <w:sz w:val="16"/>
              </w:rPr>
              <w:t>its</w:t>
            </w:r>
            <w:r>
              <w:rPr>
                <w:rFonts w:ascii="Times New Roman"/>
                <w:spacing w:val="-4"/>
                <w:sz w:val="16"/>
              </w:rPr>
              <w:t xml:space="preserve"> </w:t>
            </w:r>
            <w:r>
              <w:rPr>
                <w:rFonts w:ascii="Times New Roman"/>
                <w:sz w:val="16"/>
              </w:rPr>
              <w:t>useful</w:t>
            </w:r>
            <w:r>
              <w:rPr>
                <w:rFonts w:ascii="Times New Roman"/>
                <w:spacing w:val="-2"/>
                <w:sz w:val="16"/>
              </w:rPr>
              <w:t xml:space="preserve"> </w:t>
            </w:r>
            <w:r>
              <w:rPr>
                <w:rFonts w:ascii="Times New Roman"/>
                <w:sz w:val="16"/>
              </w:rPr>
              <w:t>life</w:t>
            </w:r>
            <w:r>
              <w:rPr>
                <w:rFonts w:ascii="Times New Roman"/>
                <w:spacing w:val="-2"/>
                <w:sz w:val="16"/>
              </w:rPr>
              <w:t xml:space="preserve"> </w:t>
            </w:r>
            <w:r>
              <w:rPr>
                <w:rFonts w:ascii="Times New Roman"/>
                <w:sz w:val="16"/>
              </w:rPr>
              <w:t>remains.</w:t>
            </w:r>
          </w:p>
        </w:tc>
      </w:tr>
      <w:tr w14:paraId="7C1D862A"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45F39E36" w14:textId="77777777">
            <w:pPr>
              <w:pStyle w:val="TableParagraph"/>
              <w:spacing w:before="57"/>
              <w:ind w:left="50"/>
              <w:rPr>
                <w:rFonts w:ascii="Times New Roman"/>
                <w:sz w:val="16"/>
              </w:rPr>
            </w:pPr>
            <w:r>
              <w:rPr>
                <w:rFonts w:ascii="Times New Roman"/>
                <w:sz w:val="16"/>
              </w:rPr>
              <w:t>5</w:t>
            </w:r>
          </w:p>
        </w:tc>
        <w:tc>
          <w:tcPr>
            <w:tcW w:w="2110" w:type="dxa"/>
          </w:tcPr>
          <w:p w:rsidR="00DF6D8A" w:rsidP="00322FF6" w14:paraId="2E0948C6" w14:textId="77777777">
            <w:pPr>
              <w:pStyle w:val="TableParagraph"/>
              <w:spacing w:before="57"/>
              <w:ind w:left="301"/>
              <w:rPr>
                <w:rFonts w:ascii="Times New Roman"/>
                <w:sz w:val="16"/>
              </w:rPr>
            </w:pPr>
            <w:r>
              <w:rPr>
                <w:rFonts w:ascii="Times New Roman"/>
                <w:sz w:val="16"/>
              </w:rPr>
              <w:t>Used-Fair</w:t>
            </w:r>
          </w:p>
        </w:tc>
        <w:tc>
          <w:tcPr>
            <w:tcW w:w="11533" w:type="dxa"/>
          </w:tcPr>
          <w:p w:rsidR="00DF6D8A" w:rsidP="00322FF6" w14:paraId="35398E86" w14:textId="77777777">
            <w:pPr>
              <w:pStyle w:val="TableParagraph"/>
              <w:spacing w:before="57"/>
              <w:ind w:left="351"/>
              <w:rPr>
                <w:rFonts w:ascii="Times New Roman"/>
                <w:sz w:val="16"/>
              </w:rPr>
            </w:pPr>
            <w:r>
              <w:rPr>
                <w:rFonts w:ascii="Times New Roman"/>
                <w:sz w:val="16"/>
              </w:rPr>
              <w:t>Used property</w:t>
            </w:r>
            <w:r>
              <w:rPr>
                <w:rFonts w:ascii="Times New Roman"/>
                <w:spacing w:val="-5"/>
                <w:sz w:val="16"/>
              </w:rPr>
              <w:t xml:space="preserve"> </w:t>
            </w:r>
            <w:r>
              <w:rPr>
                <w:rFonts w:ascii="Times New Roman"/>
                <w:sz w:val="16"/>
              </w:rPr>
              <w:t>that</w:t>
            </w:r>
            <w:r>
              <w:rPr>
                <w:rFonts w:ascii="Times New Roman"/>
                <w:spacing w:val="-3"/>
                <w:sz w:val="16"/>
              </w:rPr>
              <w:t xml:space="preserve"> </w:t>
            </w:r>
            <w:r>
              <w:rPr>
                <w:rFonts w:ascii="Times New Roman"/>
                <w:sz w:val="16"/>
              </w:rPr>
              <w:t>is</w:t>
            </w:r>
            <w:r>
              <w:rPr>
                <w:rFonts w:ascii="Times New Roman"/>
                <w:spacing w:val="-4"/>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2"/>
                <w:sz w:val="16"/>
              </w:rPr>
              <w:t xml:space="preserve"> </w:t>
            </w:r>
            <w:r>
              <w:rPr>
                <w:rFonts w:ascii="Times New Roman"/>
                <w:sz w:val="16"/>
              </w:rPr>
              <w:t>repairs,</w:t>
            </w:r>
            <w:r>
              <w:rPr>
                <w:rFonts w:ascii="Times New Roman"/>
                <w:spacing w:val="-3"/>
                <w:sz w:val="16"/>
              </w:rPr>
              <w:t xml:space="preserve"> </w:t>
            </w:r>
            <w:r>
              <w:rPr>
                <w:rFonts w:ascii="Times New Roman"/>
                <w:sz w:val="16"/>
              </w:rPr>
              <w:t>but</w:t>
            </w:r>
            <w:r>
              <w:rPr>
                <w:rFonts w:ascii="Times New Roman"/>
                <w:spacing w:val="-3"/>
                <w:sz w:val="16"/>
              </w:rPr>
              <w:t xml:space="preserve"> </w:t>
            </w:r>
            <w:r>
              <w:rPr>
                <w:rFonts w:ascii="Times New Roman"/>
                <w:sz w:val="16"/>
              </w:rPr>
              <w:t>somewhat</w:t>
            </w:r>
            <w:r>
              <w:rPr>
                <w:rFonts w:ascii="Times New Roman"/>
                <w:spacing w:val="-1"/>
                <w:sz w:val="16"/>
              </w:rPr>
              <w:t xml:space="preserve"> </w:t>
            </w:r>
            <w:r>
              <w:rPr>
                <w:rFonts w:ascii="Times New Roman"/>
                <w:sz w:val="16"/>
              </w:rPr>
              <w:t>worn or</w:t>
            </w:r>
            <w:r>
              <w:rPr>
                <w:rFonts w:ascii="Times New Roman"/>
                <w:spacing w:val="-2"/>
                <w:sz w:val="16"/>
              </w:rPr>
              <w:t xml:space="preserve"> </w:t>
            </w:r>
            <w:r>
              <w:rPr>
                <w:rFonts w:ascii="Times New Roman"/>
                <w:sz w:val="16"/>
              </w:rPr>
              <w:t>deteriorated</w:t>
            </w:r>
            <w:r>
              <w:rPr>
                <w:rFonts w:ascii="Times New Roman"/>
                <w:spacing w:val="-3"/>
                <w:sz w:val="16"/>
              </w:rPr>
              <w:t xml:space="preserve"> </w:t>
            </w:r>
            <w:r>
              <w:rPr>
                <w:rFonts w:ascii="Times New Roman"/>
                <w:sz w:val="16"/>
              </w:rPr>
              <w:t>and may</w:t>
            </w:r>
            <w:r>
              <w:rPr>
                <w:rFonts w:ascii="Times New Roman"/>
                <w:spacing w:val="-5"/>
                <w:sz w:val="16"/>
              </w:rPr>
              <w:t xml:space="preserve"> </w:t>
            </w:r>
            <w:r>
              <w:rPr>
                <w:rFonts w:ascii="Times New Roman"/>
                <w:sz w:val="16"/>
              </w:rPr>
              <w:t>soon require</w:t>
            </w:r>
            <w:r>
              <w:rPr>
                <w:rFonts w:ascii="Times New Roman"/>
                <w:spacing w:val="-3"/>
                <w:sz w:val="16"/>
              </w:rPr>
              <w:t xml:space="preserve"> </w:t>
            </w:r>
            <w:r>
              <w:rPr>
                <w:rFonts w:ascii="Times New Roman"/>
                <w:sz w:val="16"/>
              </w:rPr>
              <w:t>repairs.</w:t>
            </w:r>
          </w:p>
        </w:tc>
      </w:tr>
      <w:tr w14:paraId="31B18466"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13B0F125" w14:textId="77777777">
            <w:pPr>
              <w:pStyle w:val="TableParagraph"/>
              <w:spacing w:before="56"/>
              <w:ind w:left="50"/>
              <w:rPr>
                <w:rFonts w:ascii="Times New Roman"/>
                <w:sz w:val="16"/>
              </w:rPr>
            </w:pPr>
            <w:r>
              <w:rPr>
                <w:rFonts w:ascii="Times New Roman"/>
                <w:sz w:val="16"/>
              </w:rPr>
              <w:t>6</w:t>
            </w:r>
          </w:p>
        </w:tc>
        <w:tc>
          <w:tcPr>
            <w:tcW w:w="2110" w:type="dxa"/>
          </w:tcPr>
          <w:p w:rsidR="00DF6D8A" w:rsidP="00322FF6" w14:paraId="061FE3E6" w14:textId="77777777">
            <w:pPr>
              <w:pStyle w:val="TableParagraph"/>
              <w:spacing w:before="56"/>
              <w:ind w:left="301"/>
              <w:rPr>
                <w:rFonts w:ascii="Times New Roman"/>
                <w:sz w:val="16"/>
              </w:rPr>
            </w:pPr>
            <w:r>
              <w:rPr>
                <w:rFonts w:ascii="Times New Roman"/>
                <w:sz w:val="16"/>
              </w:rPr>
              <w:t>Used-Poor</w:t>
            </w:r>
          </w:p>
        </w:tc>
        <w:tc>
          <w:tcPr>
            <w:tcW w:w="11533" w:type="dxa"/>
          </w:tcPr>
          <w:p w:rsidR="00DF6D8A" w:rsidP="00322FF6" w14:paraId="10769EA9" w14:textId="77777777">
            <w:pPr>
              <w:pStyle w:val="TableParagraph"/>
              <w:spacing w:before="56"/>
              <w:ind w:left="351"/>
              <w:rPr>
                <w:rFonts w:ascii="Times New Roman"/>
                <w:sz w:val="16"/>
              </w:rPr>
            </w:pPr>
            <w:r>
              <w:rPr>
                <w:rFonts w:ascii="Times New Roman"/>
                <w:sz w:val="16"/>
              </w:rPr>
              <w:t>Used property</w:t>
            </w:r>
            <w:r>
              <w:rPr>
                <w:rFonts w:ascii="Times New Roman"/>
                <w:spacing w:val="-5"/>
                <w:sz w:val="16"/>
              </w:rPr>
              <w:t xml:space="preserve"> </w:t>
            </w:r>
            <w:r>
              <w:rPr>
                <w:rFonts w:ascii="Times New Roman"/>
                <w:sz w:val="16"/>
              </w:rPr>
              <w:t>that</w:t>
            </w:r>
            <w:r>
              <w:rPr>
                <w:rFonts w:ascii="Times New Roman"/>
                <w:spacing w:val="-1"/>
                <w:sz w:val="16"/>
              </w:rPr>
              <w:t xml:space="preserve"> </w:t>
            </w:r>
            <w:r>
              <w:rPr>
                <w:rFonts w:ascii="Times New Roman"/>
                <w:sz w:val="16"/>
              </w:rPr>
              <w:t>may</w:t>
            </w:r>
            <w:r>
              <w:rPr>
                <w:rFonts w:ascii="Times New Roman"/>
                <w:spacing w:val="-4"/>
                <w:sz w:val="16"/>
              </w:rPr>
              <w:t xml:space="preserve"> </w:t>
            </w:r>
            <w:r>
              <w:rPr>
                <w:rFonts w:ascii="Times New Roman"/>
                <w:sz w:val="16"/>
              </w:rPr>
              <w:t>be</w:t>
            </w:r>
            <w:r>
              <w:rPr>
                <w:rFonts w:ascii="Times New Roman"/>
                <w:spacing w:val="-3"/>
                <w:sz w:val="16"/>
              </w:rPr>
              <w:t xml:space="preserve"> </w:t>
            </w:r>
            <w:r>
              <w:rPr>
                <w:rFonts w:ascii="Times New Roman"/>
                <w:sz w:val="16"/>
              </w:rPr>
              <w:t>used without</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but</w:t>
            </w:r>
            <w:r>
              <w:rPr>
                <w:rFonts w:ascii="Times New Roman"/>
                <w:spacing w:val="-1"/>
                <w:sz w:val="16"/>
              </w:rPr>
              <w:t xml:space="preserve"> </w:t>
            </w:r>
            <w:r>
              <w:rPr>
                <w:rFonts w:ascii="Times New Roman"/>
                <w:sz w:val="16"/>
              </w:rPr>
              <w:t>is</w:t>
            </w:r>
            <w:r>
              <w:rPr>
                <w:rFonts w:ascii="Times New Roman"/>
                <w:spacing w:val="-4"/>
                <w:sz w:val="16"/>
              </w:rPr>
              <w:t xml:space="preserve"> </w:t>
            </w:r>
            <w:r>
              <w:rPr>
                <w:rFonts w:ascii="Times New Roman"/>
                <w:sz w:val="16"/>
              </w:rPr>
              <w:t>considerably</w:t>
            </w:r>
            <w:r>
              <w:rPr>
                <w:rFonts w:ascii="Times New Roman"/>
                <w:spacing w:val="-2"/>
                <w:sz w:val="16"/>
              </w:rPr>
              <w:t xml:space="preserve"> </w:t>
            </w:r>
            <w:r>
              <w:rPr>
                <w:rFonts w:ascii="Times New Roman"/>
                <w:sz w:val="16"/>
              </w:rPr>
              <w:t>worn or deteriorated</w:t>
            </w:r>
            <w:r>
              <w:rPr>
                <w:rFonts w:ascii="Times New Roman"/>
                <w:spacing w:val="-3"/>
                <w:sz w:val="16"/>
              </w:rPr>
              <w:t xml:space="preserve"> </w:t>
            </w:r>
            <w:r>
              <w:rPr>
                <w:rFonts w:ascii="Times New Roman"/>
                <w:sz w:val="16"/>
              </w:rPr>
              <w:t>to</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degree</w:t>
            </w:r>
            <w:r>
              <w:rPr>
                <w:rFonts w:ascii="Times New Roman"/>
                <w:spacing w:val="-3"/>
                <w:sz w:val="16"/>
              </w:rPr>
              <w:t xml:space="preserve"> </w:t>
            </w:r>
            <w:r>
              <w:rPr>
                <w:rFonts w:ascii="Times New Roman"/>
                <w:sz w:val="16"/>
              </w:rPr>
              <w:t>that</w:t>
            </w:r>
            <w:r>
              <w:rPr>
                <w:rFonts w:ascii="Times New Roman"/>
                <w:spacing w:val="-2"/>
                <w:sz w:val="16"/>
              </w:rPr>
              <w:t xml:space="preserve"> </w:t>
            </w:r>
            <w:r>
              <w:rPr>
                <w:rFonts w:ascii="Times New Roman"/>
                <w:sz w:val="16"/>
              </w:rPr>
              <w:t>remaining</w:t>
            </w:r>
            <w:r>
              <w:rPr>
                <w:rFonts w:ascii="Times New Roman"/>
                <w:spacing w:val="-5"/>
                <w:sz w:val="16"/>
              </w:rPr>
              <w:t xml:space="preserve"> </w:t>
            </w:r>
            <w:r>
              <w:rPr>
                <w:rFonts w:ascii="Times New Roman"/>
                <w:sz w:val="16"/>
              </w:rPr>
              <w:t>utility</w:t>
            </w:r>
            <w:r>
              <w:rPr>
                <w:rFonts w:ascii="Times New Roman"/>
                <w:spacing w:val="-6"/>
                <w:sz w:val="16"/>
              </w:rPr>
              <w:t xml:space="preserve"> </w:t>
            </w:r>
            <w:r>
              <w:rPr>
                <w:rFonts w:ascii="Times New Roman"/>
                <w:sz w:val="16"/>
              </w:rPr>
              <w:t>is</w:t>
            </w:r>
            <w:r>
              <w:rPr>
                <w:rFonts w:ascii="Times New Roman"/>
                <w:spacing w:val="-1"/>
                <w:sz w:val="16"/>
              </w:rPr>
              <w:t xml:space="preserve"> </w:t>
            </w:r>
            <w:r>
              <w:rPr>
                <w:rFonts w:ascii="Times New Roman"/>
                <w:sz w:val="16"/>
              </w:rPr>
              <w:t>limited or</w:t>
            </w:r>
            <w:r>
              <w:rPr>
                <w:rFonts w:ascii="Times New Roman"/>
                <w:spacing w:val="-2"/>
                <w:sz w:val="16"/>
              </w:rPr>
              <w:t xml:space="preserve"> </w:t>
            </w:r>
            <w:r>
              <w:rPr>
                <w:rFonts w:ascii="Times New Roman"/>
                <w:sz w:val="16"/>
              </w:rPr>
              <w:t>major</w:t>
            </w:r>
            <w:r>
              <w:rPr>
                <w:rFonts w:ascii="Times New Roman"/>
                <w:spacing w:val="-2"/>
                <w:sz w:val="16"/>
              </w:rPr>
              <w:t xml:space="preserve"> </w:t>
            </w:r>
            <w:r>
              <w:rPr>
                <w:rFonts w:ascii="Times New Roman"/>
                <w:sz w:val="16"/>
              </w:rPr>
              <w:t>repairs</w:t>
            </w:r>
            <w:r>
              <w:rPr>
                <w:rFonts w:ascii="Times New Roman"/>
                <w:spacing w:val="-3"/>
                <w:sz w:val="16"/>
              </w:rPr>
              <w:t xml:space="preserve"> </w:t>
            </w:r>
            <w:r>
              <w:rPr>
                <w:rFonts w:ascii="Times New Roman"/>
                <w:sz w:val="16"/>
              </w:rPr>
              <w:t>will</w:t>
            </w:r>
            <w:r>
              <w:rPr>
                <w:rFonts w:ascii="Times New Roman"/>
                <w:spacing w:val="-3"/>
                <w:sz w:val="16"/>
              </w:rPr>
              <w:t xml:space="preserve"> </w:t>
            </w:r>
            <w:r>
              <w:rPr>
                <w:rFonts w:ascii="Times New Roman"/>
                <w:sz w:val="16"/>
              </w:rPr>
              <w:t>soon be</w:t>
            </w:r>
            <w:r>
              <w:rPr>
                <w:rFonts w:ascii="Times New Roman"/>
                <w:spacing w:val="-2"/>
                <w:sz w:val="16"/>
              </w:rPr>
              <w:t xml:space="preserve"> </w:t>
            </w:r>
            <w:r>
              <w:rPr>
                <w:rFonts w:ascii="Times New Roman"/>
                <w:sz w:val="16"/>
              </w:rPr>
              <w:t>required.</w:t>
            </w:r>
          </w:p>
        </w:tc>
      </w:tr>
      <w:tr w14:paraId="29A42AA0" w14:textId="77777777" w:rsidTr="00322FF6">
        <w:tblPrEx>
          <w:tblW w:w="0" w:type="auto"/>
          <w:tblInd w:w="357" w:type="dxa"/>
          <w:tblLayout w:type="fixed"/>
          <w:tblCellMar>
            <w:left w:w="0" w:type="dxa"/>
            <w:right w:w="0" w:type="dxa"/>
          </w:tblCellMar>
          <w:tblLook w:val="01E0"/>
        </w:tblPrEx>
        <w:trPr>
          <w:trHeight w:val="304"/>
        </w:trPr>
        <w:tc>
          <w:tcPr>
            <w:tcW w:w="469" w:type="dxa"/>
          </w:tcPr>
          <w:p w:rsidR="00DF6D8A" w:rsidP="00322FF6" w14:paraId="02311014" w14:textId="77777777">
            <w:pPr>
              <w:pStyle w:val="TableParagraph"/>
              <w:spacing w:before="57"/>
              <w:ind w:left="50"/>
              <w:rPr>
                <w:rFonts w:ascii="Times New Roman"/>
                <w:sz w:val="16"/>
              </w:rPr>
            </w:pPr>
            <w:r>
              <w:rPr>
                <w:rFonts w:ascii="Times New Roman"/>
                <w:sz w:val="16"/>
              </w:rPr>
              <w:t>7</w:t>
            </w:r>
          </w:p>
        </w:tc>
        <w:tc>
          <w:tcPr>
            <w:tcW w:w="2110" w:type="dxa"/>
          </w:tcPr>
          <w:p w:rsidR="00DF6D8A" w:rsidP="00322FF6" w14:paraId="2F428CA2" w14:textId="77777777">
            <w:pPr>
              <w:pStyle w:val="TableParagraph"/>
              <w:spacing w:before="57"/>
              <w:ind w:left="301"/>
              <w:rPr>
                <w:rFonts w:ascii="Times New Roman"/>
                <w:sz w:val="16"/>
              </w:rPr>
            </w:pPr>
            <w:r>
              <w:rPr>
                <w:rFonts w:ascii="Times New Roman"/>
                <w:sz w:val="16"/>
              </w:rPr>
              <w:t>Repairs</w:t>
            </w:r>
            <w:r>
              <w:rPr>
                <w:rFonts w:ascii="Times New Roman"/>
                <w:spacing w:val="-6"/>
                <w:sz w:val="16"/>
              </w:rPr>
              <w:t xml:space="preserve"> </w:t>
            </w:r>
            <w:r>
              <w:rPr>
                <w:rFonts w:ascii="Times New Roman"/>
                <w:sz w:val="16"/>
              </w:rPr>
              <w:t>required</w:t>
            </w:r>
            <w:r>
              <w:rPr>
                <w:rFonts w:ascii="Times New Roman"/>
                <w:spacing w:val="-3"/>
                <w:sz w:val="16"/>
              </w:rPr>
              <w:t xml:space="preserve"> </w:t>
            </w:r>
            <w:r>
              <w:rPr>
                <w:rFonts w:ascii="Times New Roman"/>
                <w:sz w:val="16"/>
              </w:rPr>
              <w:t>Good</w:t>
            </w:r>
          </w:p>
        </w:tc>
        <w:tc>
          <w:tcPr>
            <w:tcW w:w="11533" w:type="dxa"/>
          </w:tcPr>
          <w:p w:rsidR="00DF6D8A" w:rsidP="00322FF6" w14:paraId="2719F3A1" w14:textId="77777777">
            <w:pPr>
              <w:pStyle w:val="TableParagraph"/>
              <w:spacing w:before="57"/>
              <w:ind w:left="351"/>
              <w:rPr>
                <w:rFonts w:ascii="Times New Roman"/>
                <w:sz w:val="16"/>
              </w:rPr>
            </w:pPr>
            <w:r>
              <w:rPr>
                <w:rFonts w:ascii="Times New Roman"/>
                <w:sz w:val="16"/>
              </w:rPr>
              <w:t>Required</w:t>
            </w:r>
            <w:r>
              <w:rPr>
                <w:rFonts w:ascii="Times New Roman"/>
                <w:spacing w:val="-1"/>
                <w:sz w:val="16"/>
              </w:rPr>
              <w:t xml:space="preserve"> </w:t>
            </w:r>
            <w:r>
              <w:rPr>
                <w:rFonts w:ascii="Times New Roman"/>
                <w:sz w:val="16"/>
              </w:rPr>
              <w:t>repairs</w:t>
            </w:r>
            <w:r>
              <w:rPr>
                <w:rFonts w:ascii="Times New Roman"/>
                <w:spacing w:val="-3"/>
                <w:sz w:val="16"/>
              </w:rPr>
              <w:t xml:space="preserve"> </w:t>
            </w:r>
            <w:r>
              <w:rPr>
                <w:rFonts w:ascii="Times New Roman"/>
                <w:sz w:val="16"/>
              </w:rPr>
              <w:t>are</w:t>
            </w:r>
            <w:r>
              <w:rPr>
                <w:rFonts w:ascii="Times New Roman"/>
                <w:spacing w:val="-3"/>
                <w:sz w:val="16"/>
              </w:rPr>
              <w:t xml:space="preserve"> </w:t>
            </w:r>
            <w:r>
              <w:rPr>
                <w:rFonts w:ascii="Times New Roman"/>
                <w:sz w:val="16"/>
              </w:rPr>
              <w:t>minor</w:t>
            </w:r>
            <w:r>
              <w:rPr>
                <w:rFonts w:ascii="Times New Roman"/>
                <w:spacing w:val="-3"/>
                <w:sz w:val="16"/>
              </w:rPr>
              <w:t xml:space="preserve"> </w:t>
            </w:r>
            <w:r>
              <w:rPr>
                <w:rFonts w:ascii="Times New Roman"/>
                <w:sz w:val="16"/>
              </w:rPr>
              <w:t>and</w:t>
            </w:r>
            <w:r>
              <w:rPr>
                <w:rFonts w:ascii="Times New Roman"/>
                <w:spacing w:val="-1"/>
                <w:sz w:val="16"/>
              </w:rPr>
              <w:t xml:space="preserve"> </w:t>
            </w:r>
            <w:r>
              <w:rPr>
                <w:rFonts w:ascii="Times New Roman"/>
                <w:sz w:val="16"/>
              </w:rPr>
              <w:t>should</w:t>
            </w:r>
            <w:r>
              <w:rPr>
                <w:rFonts w:ascii="Times New Roman"/>
                <w:spacing w:val="-3"/>
                <w:sz w:val="16"/>
              </w:rPr>
              <w:t xml:space="preserve"> </w:t>
            </w:r>
            <w:r>
              <w:rPr>
                <w:rFonts w:ascii="Times New Roman"/>
                <w:sz w:val="16"/>
              </w:rPr>
              <w:t>not</w:t>
            </w:r>
            <w:r>
              <w:rPr>
                <w:rFonts w:ascii="Times New Roman"/>
                <w:spacing w:val="-2"/>
                <w:sz w:val="16"/>
              </w:rPr>
              <w:t xml:space="preserve"> </w:t>
            </w:r>
            <w:r>
              <w:rPr>
                <w:rFonts w:ascii="Times New Roman"/>
                <w:sz w:val="16"/>
              </w:rPr>
              <w:t>exceed</w:t>
            </w:r>
            <w:r>
              <w:rPr>
                <w:rFonts w:ascii="Times New Roman"/>
                <w:spacing w:val="-1"/>
                <w:sz w:val="16"/>
              </w:rPr>
              <w:t xml:space="preserve"> </w:t>
            </w:r>
            <w:r>
              <w:rPr>
                <w:rFonts w:ascii="Times New Roman"/>
                <w:sz w:val="16"/>
              </w:rPr>
              <w:t>15</w:t>
            </w:r>
            <w:r>
              <w:rPr>
                <w:rFonts w:ascii="Times New Roman"/>
                <w:spacing w:val="-3"/>
                <w:sz w:val="16"/>
              </w:rPr>
              <w:t xml:space="preserve"> </w:t>
            </w:r>
            <w:r>
              <w:rPr>
                <w:rFonts w:ascii="Times New Roman"/>
                <w:sz w:val="16"/>
              </w:rPr>
              <w:t>percent</w:t>
            </w:r>
            <w:r>
              <w:rPr>
                <w:rFonts w:ascii="Times New Roman"/>
                <w:spacing w:val="-2"/>
                <w:sz w:val="16"/>
              </w:rPr>
              <w:t xml:space="preserve"> </w:t>
            </w:r>
            <w:r>
              <w:rPr>
                <w:rFonts w:ascii="Times New Roman"/>
                <w:sz w:val="16"/>
              </w:rPr>
              <w:t>of</w:t>
            </w:r>
            <w:r>
              <w:rPr>
                <w:rFonts w:ascii="Times New Roman"/>
                <w:spacing w:val="-3"/>
                <w:sz w:val="16"/>
              </w:rPr>
              <w:t xml:space="preserve"> </w:t>
            </w:r>
            <w:r>
              <w:rPr>
                <w:rFonts w:ascii="Times New Roman"/>
                <w:sz w:val="16"/>
              </w:rPr>
              <w:t>original</w:t>
            </w:r>
            <w:r>
              <w:rPr>
                <w:rFonts w:ascii="Times New Roman"/>
                <w:spacing w:val="-3"/>
                <w:sz w:val="16"/>
              </w:rPr>
              <w:t xml:space="preserve"> </w:t>
            </w:r>
            <w:r>
              <w:rPr>
                <w:rFonts w:ascii="Times New Roman"/>
                <w:sz w:val="16"/>
              </w:rPr>
              <w:t>acquisition</w:t>
            </w:r>
            <w:r>
              <w:rPr>
                <w:rFonts w:ascii="Times New Roman"/>
                <w:spacing w:val="-1"/>
                <w:sz w:val="16"/>
              </w:rPr>
              <w:t xml:space="preserve"> </w:t>
            </w:r>
            <w:r>
              <w:rPr>
                <w:rFonts w:ascii="Times New Roman"/>
                <w:sz w:val="16"/>
              </w:rPr>
              <w:t>cost.</w:t>
            </w:r>
          </w:p>
        </w:tc>
      </w:tr>
      <w:tr w14:paraId="11D78779"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1A040C60" w14:textId="77777777">
            <w:pPr>
              <w:pStyle w:val="TableParagraph"/>
              <w:spacing w:before="57"/>
              <w:ind w:left="50"/>
              <w:rPr>
                <w:rFonts w:ascii="Times New Roman"/>
                <w:sz w:val="16"/>
              </w:rPr>
            </w:pPr>
            <w:r>
              <w:rPr>
                <w:rFonts w:ascii="Times New Roman"/>
                <w:sz w:val="16"/>
              </w:rPr>
              <w:t>8</w:t>
            </w:r>
          </w:p>
        </w:tc>
        <w:tc>
          <w:tcPr>
            <w:tcW w:w="2110" w:type="dxa"/>
          </w:tcPr>
          <w:p w:rsidR="00DF6D8A" w:rsidP="00322FF6" w14:paraId="285B86F5" w14:textId="77777777">
            <w:pPr>
              <w:pStyle w:val="TableParagraph"/>
              <w:spacing w:before="57"/>
              <w:ind w:left="301"/>
              <w:rPr>
                <w:rFonts w:ascii="Times New Roman"/>
                <w:sz w:val="16"/>
              </w:rPr>
            </w:pPr>
            <w:r>
              <w:rPr>
                <w:rFonts w:ascii="Times New Roman"/>
                <w:sz w:val="16"/>
              </w:rPr>
              <w:t>Repairs</w:t>
            </w:r>
            <w:r>
              <w:rPr>
                <w:rFonts w:ascii="Times New Roman"/>
                <w:spacing w:val="-5"/>
                <w:sz w:val="16"/>
              </w:rPr>
              <w:t xml:space="preserve"> </w:t>
            </w:r>
            <w:r>
              <w:rPr>
                <w:rFonts w:ascii="Times New Roman"/>
                <w:sz w:val="16"/>
              </w:rPr>
              <w:t>required-Fair</w:t>
            </w:r>
          </w:p>
        </w:tc>
        <w:tc>
          <w:tcPr>
            <w:tcW w:w="11533" w:type="dxa"/>
          </w:tcPr>
          <w:p w:rsidR="00DF6D8A" w:rsidP="00322FF6" w14:paraId="5A5534CD" w14:textId="77777777">
            <w:pPr>
              <w:pStyle w:val="TableParagraph"/>
              <w:spacing w:before="57"/>
              <w:ind w:left="351"/>
              <w:rPr>
                <w:rFonts w:ascii="Times New Roman"/>
                <w:sz w:val="16"/>
              </w:rPr>
            </w:pPr>
            <w:r>
              <w:rPr>
                <w:rFonts w:ascii="Times New Roman"/>
                <w:sz w:val="16"/>
              </w:rPr>
              <w:t>Required</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are</w:t>
            </w:r>
            <w:r>
              <w:rPr>
                <w:rFonts w:ascii="Times New Roman"/>
                <w:spacing w:val="-3"/>
                <w:sz w:val="16"/>
              </w:rPr>
              <w:t xml:space="preserve"> </w:t>
            </w:r>
            <w:r>
              <w:rPr>
                <w:rFonts w:ascii="Times New Roman"/>
                <w:sz w:val="16"/>
              </w:rPr>
              <w:t>considerable</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16"/>
              </w:rPr>
              <w:t>are</w:t>
            </w:r>
            <w:r>
              <w:rPr>
                <w:rFonts w:ascii="Times New Roman"/>
                <w:spacing w:val="-3"/>
                <w:sz w:val="16"/>
              </w:rPr>
              <w:t xml:space="preserve"> </w:t>
            </w:r>
            <w:r>
              <w:rPr>
                <w:rFonts w:ascii="Times New Roman"/>
                <w:sz w:val="16"/>
              </w:rPr>
              <w:t>estimated</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range</w:t>
            </w:r>
            <w:r>
              <w:rPr>
                <w:rFonts w:ascii="Times New Roman"/>
                <w:spacing w:val="-3"/>
                <w:sz w:val="16"/>
              </w:rPr>
              <w:t xml:space="preserve"> </w:t>
            </w:r>
            <w:r>
              <w:rPr>
                <w:rFonts w:ascii="Times New Roman"/>
                <w:sz w:val="16"/>
              </w:rPr>
              <w:t>from</w:t>
            </w:r>
            <w:r>
              <w:rPr>
                <w:rFonts w:ascii="Times New Roman"/>
                <w:spacing w:val="-2"/>
                <w:sz w:val="16"/>
              </w:rPr>
              <w:t xml:space="preserve"> </w:t>
            </w:r>
            <w:r>
              <w:rPr>
                <w:rFonts w:ascii="Times New Roman"/>
                <w:sz w:val="16"/>
              </w:rPr>
              <w:t>16</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40</w:t>
            </w:r>
            <w:r>
              <w:rPr>
                <w:rFonts w:ascii="Times New Roman"/>
                <w:spacing w:val="-3"/>
                <w:sz w:val="16"/>
              </w:rPr>
              <w:t xml:space="preserve"> </w:t>
            </w:r>
            <w:r>
              <w:rPr>
                <w:rFonts w:ascii="Times New Roman"/>
                <w:sz w:val="16"/>
              </w:rPr>
              <w:t>percent</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original</w:t>
            </w:r>
            <w:r>
              <w:rPr>
                <w:rFonts w:ascii="Times New Roman"/>
                <w:spacing w:val="-3"/>
                <w:sz w:val="16"/>
              </w:rPr>
              <w:t xml:space="preserve"> </w:t>
            </w:r>
            <w:r>
              <w:rPr>
                <w:rFonts w:ascii="Times New Roman"/>
                <w:sz w:val="16"/>
              </w:rPr>
              <w:t>acquisition</w:t>
            </w:r>
            <w:r>
              <w:rPr>
                <w:rFonts w:ascii="Times New Roman"/>
                <w:spacing w:val="-3"/>
                <w:sz w:val="16"/>
              </w:rPr>
              <w:t xml:space="preserve"> </w:t>
            </w:r>
            <w:r>
              <w:rPr>
                <w:rFonts w:ascii="Times New Roman"/>
                <w:sz w:val="16"/>
              </w:rPr>
              <w:t>cost.</w:t>
            </w:r>
          </w:p>
        </w:tc>
      </w:tr>
      <w:tr w14:paraId="41B6BD83" w14:textId="77777777" w:rsidTr="00322FF6">
        <w:tblPrEx>
          <w:tblW w:w="0" w:type="auto"/>
          <w:tblInd w:w="357" w:type="dxa"/>
          <w:tblLayout w:type="fixed"/>
          <w:tblCellMar>
            <w:left w:w="0" w:type="dxa"/>
            <w:right w:w="0" w:type="dxa"/>
          </w:tblCellMar>
          <w:tblLook w:val="01E0"/>
        </w:tblPrEx>
        <w:trPr>
          <w:trHeight w:val="303"/>
        </w:trPr>
        <w:tc>
          <w:tcPr>
            <w:tcW w:w="469" w:type="dxa"/>
          </w:tcPr>
          <w:p w:rsidR="00DF6D8A" w:rsidP="00322FF6" w14:paraId="1474EF1F" w14:textId="77777777">
            <w:pPr>
              <w:pStyle w:val="TableParagraph"/>
              <w:spacing w:before="56"/>
              <w:ind w:left="50"/>
              <w:rPr>
                <w:rFonts w:ascii="Times New Roman"/>
                <w:sz w:val="16"/>
              </w:rPr>
            </w:pPr>
            <w:r>
              <w:rPr>
                <w:rFonts w:ascii="Times New Roman"/>
                <w:sz w:val="16"/>
              </w:rPr>
              <w:t>9</w:t>
            </w:r>
          </w:p>
        </w:tc>
        <w:tc>
          <w:tcPr>
            <w:tcW w:w="2110" w:type="dxa"/>
          </w:tcPr>
          <w:p w:rsidR="00DF6D8A" w:rsidP="00322FF6" w14:paraId="65063AA5" w14:textId="77777777">
            <w:pPr>
              <w:pStyle w:val="TableParagraph"/>
              <w:spacing w:before="56"/>
              <w:ind w:left="301"/>
              <w:rPr>
                <w:rFonts w:ascii="Times New Roman"/>
                <w:sz w:val="16"/>
              </w:rPr>
            </w:pPr>
            <w:r>
              <w:rPr>
                <w:rFonts w:ascii="Times New Roman"/>
                <w:sz w:val="16"/>
              </w:rPr>
              <w:t>Repairs</w:t>
            </w:r>
            <w:r>
              <w:rPr>
                <w:rFonts w:ascii="Times New Roman"/>
                <w:spacing w:val="-5"/>
                <w:sz w:val="16"/>
              </w:rPr>
              <w:t xml:space="preserve"> </w:t>
            </w:r>
            <w:r>
              <w:rPr>
                <w:rFonts w:ascii="Times New Roman"/>
                <w:sz w:val="16"/>
              </w:rPr>
              <w:t>required-Poor</w:t>
            </w:r>
          </w:p>
        </w:tc>
        <w:tc>
          <w:tcPr>
            <w:tcW w:w="11533" w:type="dxa"/>
          </w:tcPr>
          <w:p w:rsidR="00DF6D8A" w:rsidP="00322FF6" w14:paraId="3B04C999" w14:textId="77777777">
            <w:pPr>
              <w:pStyle w:val="TableParagraph"/>
              <w:spacing w:before="56"/>
              <w:ind w:left="351"/>
              <w:rPr>
                <w:rFonts w:ascii="Times New Roman"/>
                <w:sz w:val="16"/>
              </w:rPr>
            </w:pPr>
            <w:r>
              <w:rPr>
                <w:rFonts w:ascii="Times New Roman"/>
                <w:sz w:val="16"/>
              </w:rPr>
              <w:t>Required repairs</w:t>
            </w:r>
            <w:r>
              <w:rPr>
                <w:rFonts w:ascii="Times New Roman"/>
                <w:spacing w:val="-2"/>
                <w:sz w:val="16"/>
              </w:rPr>
              <w:t xml:space="preserve"> </w:t>
            </w:r>
            <w:r>
              <w:rPr>
                <w:rFonts w:ascii="Times New Roman"/>
                <w:sz w:val="16"/>
              </w:rPr>
              <w:t>are</w:t>
            </w:r>
            <w:r>
              <w:rPr>
                <w:rFonts w:ascii="Times New Roman"/>
                <w:spacing w:val="-3"/>
                <w:sz w:val="16"/>
              </w:rPr>
              <w:t xml:space="preserve"> </w:t>
            </w:r>
            <w:r>
              <w:rPr>
                <w:rFonts w:ascii="Times New Roman"/>
                <w:sz w:val="16"/>
              </w:rPr>
              <w:t>major</w:t>
            </w:r>
            <w:r>
              <w:rPr>
                <w:rFonts w:ascii="Times New Roman"/>
                <w:spacing w:val="-2"/>
                <w:sz w:val="16"/>
              </w:rPr>
              <w:t xml:space="preserve"> </w:t>
            </w:r>
            <w:r>
              <w:rPr>
                <w:rFonts w:ascii="Times New Roman"/>
                <w:sz w:val="16"/>
              </w:rPr>
              <w:t>because</w:t>
            </w:r>
            <w:r>
              <w:rPr>
                <w:rFonts w:ascii="Times New Roman"/>
                <w:spacing w:val="-5"/>
                <w:sz w:val="16"/>
              </w:rPr>
              <w:t xml:space="preserve"> </w:t>
            </w:r>
            <w:r>
              <w:rPr>
                <w:rFonts w:ascii="Times New Roman"/>
                <w:sz w:val="16"/>
              </w:rPr>
              <w:t>property</w:t>
            </w:r>
            <w:r>
              <w:rPr>
                <w:rFonts w:ascii="Times New Roman"/>
                <w:spacing w:val="-5"/>
                <w:sz w:val="16"/>
              </w:rPr>
              <w:t xml:space="preserve"> </w:t>
            </w:r>
            <w:r>
              <w:rPr>
                <w:rFonts w:ascii="Times New Roman"/>
                <w:sz w:val="16"/>
              </w:rPr>
              <w:t>is</w:t>
            </w:r>
            <w:r>
              <w:rPr>
                <w:rFonts w:ascii="Times New Roman"/>
                <w:spacing w:val="-2"/>
                <w:sz w:val="16"/>
              </w:rPr>
              <w:t xml:space="preserve"> </w:t>
            </w:r>
            <w:r>
              <w:rPr>
                <w:rFonts w:ascii="Times New Roman"/>
                <w:sz w:val="16"/>
              </w:rPr>
              <w:t>badly</w:t>
            </w:r>
            <w:r>
              <w:rPr>
                <w:rFonts w:ascii="Times New Roman"/>
                <w:spacing w:val="-5"/>
                <w:sz w:val="16"/>
              </w:rPr>
              <w:t xml:space="preserve"> </w:t>
            </w:r>
            <w:r>
              <w:rPr>
                <w:rFonts w:ascii="Times New Roman"/>
                <w:sz w:val="16"/>
              </w:rPr>
              <w:t>damaged, worn,</w:t>
            </w:r>
            <w:r>
              <w:rPr>
                <w:rFonts w:ascii="Times New Roman"/>
                <w:spacing w:val="-1"/>
                <w:sz w:val="16"/>
              </w:rPr>
              <w:t xml:space="preserve"> </w:t>
            </w:r>
            <w:r>
              <w:rPr>
                <w:rFonts w:ascii="Times New Roman"/>
                <w:sz w:val="16"/>
              </w:rPr>
              <w:t>or</w:t>
            </w:r>
            <w:r>
              <w:rPr>
                <w:rFonts w:ascii="Times New Roman"/>
                <w:spacing w:val="-2"/>
                <w:sz w:val="16"/>
              </w:rPr>
              <w:t xml:space="preserve"> </w:t>
            </w:r>
            <w:r>
              <w:rPr>
                <w:rFonts w:ascii="Times New Roman"/>
                <w:sz w:val="16"/>
              </w:rPr>
              <w:t>deteriorated,</w:t>
            </w:r>
            <w:r>
              <w:rPr>
                <w:rFonts w:ascii="Times New Roman"/>
                <w:spacing w:val="-1"/>
                <w:sz w:val="16"/>
              </w:rPr>
              <w:t xml:space="preserve"> </w:t>
            </w:r>
            <w:r>
              <w:rPr>
                <w:rFonts w:ascii="Times New Roman"/>
                <w:sz w:val="16"/>
              </w:rPr>
              <w:t>and are</w:t>
            </w:r>
            <w:r>
              <w:rPr>
                <w:rFonts w:ascii="Times New Roman"/>
                <w:spacing w:val="-3"/>
                <w:sz w:val="16"/>
              </w:rPr>
              <w:t xml:space="preserve"> </w:t>
            </w:r>
            <w:r>
              <w:rPr>
                <w:rFonts w:ascii="Times New Roman"/>
                <w:sz w:val="16"/>
              </w:rPr>
              <w:t>estimated</w:t>
            </w:r>
            <w:r>
              <w:rPr>
                <w:rFonts w:ascii="Times New Roman"/>
                <w:spacing w:val="-2"/>
                <w:sz w:val="16"/>
              </w:rPr>
              <w:t xml:space="preserve"> </w:t>
            </w:r>
            <w:r>
              <w:rPr>
                <w:rFonts w:ascii="Times New Roman"/>
                <w:sz w:val="16"/>
              </w:rPr>
              <w:t>to</w:t>
            </w:r>
            <w:r>
              <w:rPr>
                <w:rFonts w:ascii="Times New Roman"/>
                <w:spacing w:val="-3"/>
                <w:sz w:val="16"/>
              </w:rPr>
              <w:t xml:space="preserve"> </w:t>
            </w:r>
            <w:r>
              <w:rPr>
                <w:rFonts w:ascii="Times New Roman"/>
                <w:sz w:val="16"/>
              </w:rPr>
              <w:t>range</w:t>
            </w:r>
            <w:r>
              <w:rPr>
                <w:rFonts w:ascii="Times New Roman"/>
                <w:spacing w:val="-3"/>
                <w:sz w:val="16"/>
              </w:rPr>
              <w:t xml:space="preserve"> </w:t>
            </w:r>
            <w:r>
              <w:rPr>
                <w:rFonts w:ascii="Times New Roman"/>
                <w:sz w:val="16"/>
              </w:rPr>
              <w:t>from</w:t>
            </w:r>
            <w:r>
              <w:rPr>
                <w:rFonts w:ascii="Times New Roman"/>
                <w:spacing w:val="-2"/>
                <w:sz w:val="16"/>
              </w:rPr>
              <w:t xml:space="preserve"> </w:t>
            </w:r>
            <w:r>
              <w:rPr>
                <w:rFonts w:ascii="Times New Roman"/>
                <w:sz w:val="16"/>
              </w:rPr>
              <w:t>41</w:t>
            </w:r>
            <w:r>
              <w:rPr>
                <w:rFonts w:ascii="Times New Roman"/>
                <w:spacing w:val="-3"/>
                <w:sz w:val="16"/>
              </w:rPr>
              <w:t xml:space="preserve"> </w:t>
            </w:r>
            <w:r>
              <w:rPr>
                <w:rFonts w:ascii="Times New Roman"/>
                <w:sz w:val="16"/>
              </w:rPr>
              <w:t>to</w:t>
            </w:r>
            <w:r>
              <w:rPr>
                <w:rFonts w:ascii="Times New Roman"/>
                <w:spacing w:val="-4"/>
                <w:sz w:val="16"/>
              </w:rPr>
              <w:t xml:space="preserve"> </w:t>
            </w:r>
            <w:r>
              <w:rPr>
                <w:rFonts w:ascii="Times New Roman"/>
                <w:sz w:val="16"/>
              </w:rPr>
              <w:t>65</w:t>
            </w:r>
            <w:r>
              <w:rPr>
                <w:rFonts w:ascii="Times New Roman"/>
                <w:spacing w:val="-5"/>
                <w:sz w:val="16"/>
              </w:rPr>
              <w:t xml:space="preserve"> </w:t>
            </w:r>
            <w:r>
              <w:rPr>
                <w:rFonts w:ascii="Times New Roman"/>
                <w:sz w:val="16"/>
              </w:rPr>
              <w:t>percent</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original</w:t>
            </w:r>
            <w:r>
              <w:rPr>
                <w:rFonts w:ascii="Times New Roman"/>
                <w:spacing w:val="-2"/>
                <w:sz w:val="16"/>
              </w:rPr>
              <w:t xml:space="preserve"> </w:t>
            </w:r>
            <w:r>
              <w:rPr>
                <w:rFonts w:ascii="Times New Roman"/>
                <w:sz w:val="16"/>
              </w:rPr>
              <w:t>acquisition</w:t>
            </w:r>
            <w:r>
              <w:rPr>
                <w:rFonts w:ascii="Times New Roman"/>
                <w:spacing w:val="-3"/>
                <w:sz w:val="16"/>
              </w:rPr>
              <w:t xml:space="preserve"> </w:t>
            </w:r>
            <w:r>
              <w:rPr>
                <w:rFonts w:ascii="Times New Roman"/>
                <w:sz w:val="16"/>
              </w:rPr>
              <w:t>cost.</w:t>
            </w:r>
          </w:p>
        </w:tc>
      </w:tr>
      <w:tr w14:paraId="0F493C71" w14:textId="77777777" w:rsidTr="00322FF6">
        <w:tblPrEx>
          <w:tblW w:w="0" w:type="auto"/>
          <w:tblInd w:w="357" w:type="dxa"/>
          <w:tblLayout w:type="fixed"/>
          <w:tblCellMar>
            <w:left w:w="0" w:type="dxa"/>
            <w:right w:w="0" w:type="dxa"/>
          </w:tblCellMar>
          <w:tblLook w:val="01E0"/>
        </w:tblPrEx>
        <w:trPr>
          <w:trHeight w:val="488"/>
        </w:trPr>
        <w:tc>
          <w:tcPr>
            <w:tcW w:w="469" w:type="dxa"/>
          </w:tcPr>
          <w:p w:rsidR="00DF6D8A" w:rsidP="00322FF6" w14:paraId="1A9116A5" w14:textId="77777777">
            <w:pPr>
              <w:pStyle w:val="TableParagraph"/>
              <w:spacing w:before="57"/>
              <w:ind w:left="50"/>
              <w:rPr>
                <w:rFonts w:ascii="Times New Roman"/>
                <w:sz w:val="16"/>
              </w:rPr>
            </w:pPr>
            <w:r>
              <w:rPr>
                <w:rFonts w:ascii="Times New Roman"/>
                <w:sz w:val="16"/>
              </w:rPr>
              <w:t>X</w:t>
            </w:r>
          </w:p>
        </w:tc>
        <w:tc>
          <w:tcPr>
            <w:tcW w:w="2110" w:type="dxa"/>
          </w:tcPr>
          <w:p w:rsidR="00DF6D8A" w:rsidP="00322FF6" w14:paraId="4B1E796E" w14:textId="77777777">
            <w:pPr>
              <w:pStyle w:val="TableParagraph"/>
              <w:spacing w:before="57"/>
              <w:ind w:left="301"/>
              <w:rPr>
                <w:rFonts w:ascii="Times New Roman"/>
                <w:sz w:val="16"/>
              </w:rPr>
            </w:pPr>
            <w:r>
              <w:rPr>
                <w:rFonts w:ascii="Times New Roman"/>
                <w:sz w:val="16"/>
              </w:rPr>
              <w:t>Salvage</w:t>
            </w:r>
          </w:p>
        </w:tc>
        <w:tc>
          <w:tcPr>
            <w:tcW w:w="11533" w:type="dxa"/>
          </w:tcPr>
          <w:p w:rsidR="00DF6D8A" w:rsidP="00322FF6" w14:paraId="6B25415B" w14:textId="77777777">
            <w:pPr>
              <w:pStyle w:val="TableParagraph"/>
              <w:spacing w:before="57"/>
              <w:ind w:left="351"/>
              <w:rPr>
                <w:rFonts w:ascii="Times New Roman"/>
                <w:sz w:val="16"/>
              </w:rPr>
            </w:pPr>
            <w:r>
              <w:rPr>
                <w:rFonts w:ascii="Times New Roman"/>
                <w:sz w:val="16"/>
              </w:rPr>
              <w:t xml:space="preserve">Property has some value </w:t>
            </w:r>
            <w:r>
              <w:rPr>
                <w:rFonts w:ascii="Times New Roman"/>
                <w:sz w:val="16"/>
              </w:rPr>
              <w:t>in excess of</w:t>
            </w:r>
            <w:r>
              <w:rPr>
                <w:rFonts w:ascii="Times New Roman"/>
                <w:sz w:val="16"/>
              </w:rPr>
              <w:t xml:space="preserve"> its basic material content, but repair or rehabilitation to use for the originally intended purpose is clearly impractical.</w:t>
            </w:r>
            <w:r>
              <w:rPr>
                <w:rFonts w:ascii="Times New Roman"/>
                <w:spacing w:val="1"/>
                <w:sz w:val="16"/>
              </w:rPr>
              <w:t xml:space="preserve"> </w:t>
            </w:r>
            <w:r>
              <w:rPr>
                <w:rFonts w:ascii="Times New Roman"/>
                <w:sz w:val="16"/>
              </w:rPr>
              <w:t>Repair for any use</w:t>
            </w:r>
            <w:r>
              <w:rPr>
                <w:rFonts w:ascii="Times New Roman"/>
                <w:spacing w:val="-37"/>
                <w:sz w:val="16"/>
              </w:rPr>
              <w:t xml:space="preserve"> </w:t>
            </w:r>
            <w:r>
              <w:rPr>
                <w:rFonts w:ascii="Times New Roman"/>
                <w:sz w:val="16"/>
              </w:rPr>
              <w:t>would</w:t>
            </w:r>
            <w:r>
              <w:rPr>
                <w:rFonts w:ascii="Times New Roman"/>
                <w:spacing w:val="1"/>
                <w:sz w:val="16"/>
              </w:rPr>
              <w:t xml:space="preserve"> </w:t>
            </w:r>
            <w:r>
              <w:rPr>
                <w:rFonts w:ascii="Times New Roman"/>
                <w:sz w:val="16"/>
              </w:rPr>
              <w:t>exceed</w:t>
            </w:r>
            <w:r>
              <w:rPr>
                <w:rFonts w:ascii="Times New Roman"/>
                <w:spacing w:val="2"/>
                <w:sz w:val="16"/>
              </w:rPr>
              <w:t xml:space="preserve"> </w:t>
            </w:r>
            <w:r>
              <w:rPr>
                <w:rFonts w:ascii="Times New Roman"/>
                <w:sz w:val="16"/>
              </w:rPr>
              <w:t>65</w:t>
            </w:r>
            <w:r>
              <w:rPr>
                <w:rFonts w:ascii="Times New Roman"/>
                <w:spacing w:val="-1"/>
                <w:sz w:val="16"/>
              </w:rPr>
              <w:t xml:space="preserve"> </w:t>
            </w:r>
            <w:r>
              <w:rPr>
                <w:rFonts w:ascii="Times New Roman"/>
                <w:sz w:val="16"/>
              </w:rPr>
              <w:t>percent</w:t>
            </w:r>
            <w:r>
              <w:rPr>
                <w:rFonts w:ascii="Times New Roman"/>
                <w:spacing w:val="-1"/>
                <w:sz w:val="16"/>
              </w:rPr>
              <w:t xml:space="preserve"> </w:t>
            </w:r>
            <w:r>
              <w:rPr>
                <w:rFonts w:ascii="Times New Roman"/>
                <w:sz w:val="16"/>
              </w:rPr>
              <w:t>of the</w:t>
            </w:r>
            <w:r>
              <w:rPr>
                <w:rFonts w:ascii="Times New Roman"/>
                <w:spacing w:val="-1"/>
                <w:sz w:val="16"/>
              </w:rPr>
              <w:t xml:space="preserve"> </w:t>
            </w:r>
            <w:r>
              <w:rPr>
                <w:rFonts w:ascii="Times New Roman"/>
                <w:sz w:val="16"/>
              </w:rPr>
              <w:t>original</w:t>
            </w:r>
            <w:r>
              <w:rPr>
                <w:rFonts w:ascii="Times New Roman"/>
                <w:spacing w:val="-1"/>
                <w:sz w:val="16"/>
              </w:rPr>
              <w:t xml:space="preserve"> </w:t>
            </w:r>
            <w:r>
              <w:rPr>
                <w:rFonts w:ascii="Times New Roman"/>
                <w:sz w:val="16"/>
              </w:rPr>
              <w:t>acquisition</w:t>
            </w:r>
            <w:r>
              <w:rPr>
                <w:rFonts w:ascii="Times New Roman"/>
                <w:spacing w:val="2"/>
                <w:sz w:val="16"/>
              </w:rPr>
              <w:t xml:space="preserve"> </w:t>
            </w:r>
            <w:r>
              <w:rPr>
                <w:rFonts w:ascii="Times New Roman"/>
                <w:sz w:val="16"/>
              </w:rPr>
              <w:t>cost.</w:t>
            </w:r>
          </w:p>
        </w:tc>
      </w:tr>
      <w:tr w14:paraId="33D1D294" w14:textId="77777777" w:rsidTr="00322FF6">
        <w:tblPrEx>
          <w:tblW w:w="0" w:type="auto"/>
          <w:tblInd w:w="357" w:type="dxa"/>
          <w:tblLayout w:type="fixed"/>
          <w:tblCellMar>
            <w:left w:w="0" w:type="dxa"/>
            <w:right w:w="0" w:type="dxa"/>
          </w:tblCellMar>
          <w:tblLook w:val="01E0"/>
        </w:tblPrEx>
        <w:trPr>
          <w:trHeight w:val="240"/>
        </w:trPr>
        <w:tc>
          <w:tcPr>
            <w:tcW w:w="469" w:type="dxa"/>
          </w:tcPr>
          <w:p w:rsidR="00DF6D8A" w:rsidP="00322FF6" w14:paraId="07A0829C" w14:textId="77777777">
            <w:pPr>
              <w:pStyle w:val="TableParagraph"/>
              <w:spacing w:before="56" w:line="164" w:lineRule="exact"/>
              <w:ind w:left="50"/>
              <w:rPr>
                <w:rFonts w:ascii="Times New Roman"/>
                <w:sz w:val="16"/>
              </w:rPr>
            </w:pPr>
            <w:r>
              <w:rPr>
                <w:rFonts w:ascii="Times New Roman"/>
                <w:sz w:val="16"/>
              </w:rPr>
              <w:t>S</w:t>
            </w:r>
          </w:p>
        </w:tc>
        <w:tc>
          <w:tcPr>
            <w:tcW w:w="2110" w:type="dxa"/>
          </w:tcPr>
          <w:p w:rsidR="00DF6D8A" w:rsidP="00322FF6" w14:paraId="33BF600E" w14:textId="77777777">
            <w:pPr>
              <w:pStyle w:val="TableParagraph"/>
              <w:spacing w:before="56" w:line="164" w:lineRule="exact"/>
              <w:ind w:left="301"/>
              <w:rPr>
                <w:rFonts w:ascii="Times New Roman"/>
                <w:sz w:val="16"/>
              </w:rPr>
            </w:pPr>
            <w:r>
              <w:rPr>
                <w:rFonts w:ascii="Times New Roman"/>
                <w:sz w:val="16"/>
              </w:rPr>
              <w:t>Scrap</w:t>
            </w:r>
          </w:p>
        </w:tc>
        <w:tc>
          <w:tcPr>
            <w:tcW w:w="11533" w:type="dxa"/>
          </w:tcPr>
          <w:p w:rsidR="00DF6D8A" w:rsidP="00322FF6" w14:paraId="4FD4DA91" w14:textId="77777777">
            <w:pPr>
              <w:pStyle w:val="TableParagraph"/>
              <w:spacing w:before="56" w:line="164" w:lineRule="exact"/>
              <w:ind w:left="351"/>
              <w:rPr>
                <w:rFonts w:ascii="Times New Roman"/>
                <w:sz w:val="16"/>
              </w:rPr>
            </w:pPr>
            <w:r>
              <w:rPr>
                <w:rFonts w:ascii="Times New Roman"/>
                <w:sz w:val="16"/>
              </w:rPr>
              <w:t>Material</w:t>
            </w:r>
            <w:r>
              <w:rPr>
                <w:rFonts w:ascii="Times New Roman"/>
                <w:spacing w:val="-2"/>
                <w:sz w:val="16"/>
              </w:rPr>
              <w:t xml:space="preserve"> </w:t>
            </w:r>
            <w:r>
              <w:rPr>
                <w:rFonts w:ascii="Times New Roman"/>
                <w:sz w:val="16"/>
              </w:rPr>
              <w:t>that</w:t>
            </w:r>
            <w:r>
              <w:rPr>
                <w:rFonts w:ascii="Times New Roman"/>
                <w:spacing w:val="-2"/>
                <w:sz w:val="16"/>
              </w:rPr>
              <w:t xml:space="preserve"> </w:t>
            </w:r>
            <w:r>
              <w:rPr>
                <w:rFonts w:ascii="Times New Roman"/>
                <w:sz w:val="16"/>
              </w:rPr>
              <w:t>has</w:t>
            </w:r>
            <w:r>
              <w:rPr>
                <w:rFonts w:ascii="Times New Roman"/>
                <w:spacing w:val="-3"/>
                <w:sz w:val="16"/>
              </w:rPr>
              <w:t xml:space="preserve"> </w:t>
            </w:r>
            <w:r>
              <w:rPr>
                <w:rFonts w:ascii="Times New Roman"/>
                <w:sz w:val="16"/>
              </w:rPr>
              <w:t>no</w:t>
            </w:r>
            <w:r>
              <w:rPr>
                <w:rFonts w:ascii="Times New Roman"/>
                <w:spacing w:val="-1"/>
                <w:sz w:val="16"/>
              </w:rPr>
              <w:t xml:space="preserve"> </w:t>
            </w:r>
            <w:r>
              <w:rPr>
                <w:rFonts w:ascii="Times New Roman"/>
                <w:sz w:val="16"/>
              </w:rPr>
              <w:t>value</w:t>
            </w:r>
            <w:r>
              <w:rPr>
                <w:rFonts w:ascii="Times New Roman"/>
                <w:spacing w:val="-2"/>
                <w:sz w:val="16"/>
              </w:rPr>
              <w:t xml:space="preserve"> </w:t>
            </w:r>
            <w:r>
              <w:rPr>
                <w:rFonts w:ascii="Times New Roman"/>
                <w:sz w:val="16"/>
              </w:rPr>
              <w:t>except for its</w:t>
            </w:r>
            <w:r>
              <w:rPr>
                <w:rFonts w:ascii="Times New Roman"/>
                <w:spacing w:val="-3"/>
                <w:sz w:val="16"/>
              </w:rPr>
              <w:t xml:space="preserve"> </w:t>
            </w:r>
            <w:r>
              <w:rPr>
                <w:rFonts w:ascii="Times New Roman"/>
                <w:sz w:val="16"/>
              </w:rPr>
              <w:t>basic material</w:t>
            </w:r>
            <w:r>
              <w:rPr>
                <w:rFonts w:ascii="Times New Roman"/>
                <w:spacing w:val="-4"/>
                <w:sz w:val="16"/>
              </w:rPr>
              <w:t xml:space="preserve"> </w:t>
            </w:r>
            <w:r>
              <w:rPr>
                <w:rFonts w:ascii="Times New Roman"/>
                <w:sz w:val="16"/>
              </w:rPr>
              <w:t>content.</w:t>
            </w:r>
          </w:p>
        </w:tc>
      </w:tr>
    </w:tbl>
    <w:p w:rsidR="00DF6D8A" w:rsidP="00DF6D8A" w14:paraId="138852CE" w14:textId="77777777">
      <w:pPr>
        <w:spacing w:line="164" w:lineRule="exact"/>
        <w:rPr>
          <w:rFonts w:ascii="Times New Roman"/>
          <w:sz w:val="16"/>
        </w:rPr>
        <w:sectPr w:rsidSect="005E75FF">
          <w:pgSz w:w="15840" w:h="12240" w:orient="landscape"/>
          <w:pgMar w:top="420" w:right="300" w:bottom="1100" w:left="320" w:header="0" w:footer="906" w:gutter="0"/>
          <w:cols w:space="720"/>
        </w:sectPr>
      </w:pPr>
    </w:p>
    <w:p w:rsidR="00323DA5" w:rsidRPr="00920108" w:rsidP="005C6F73" w14:paraId="721BD6DD" w14:textId="01257AB3">
      <w:pPr>
        <w:pStyle w:val="Heading1"/>
        <w:numPr>
          <w:ilvl w:val="0"/>
          <w:numId w:val="33"/>
        </w:numPr>
        <w:tabs>
          <w:tab w:val="left" w:pos="4068"/>
        </w:tabs>
        <w:ind w:left="1980"/>
        <w:jc w:val="center"/>
        <w:rPr>
          <w:rFonts w:ascii="Times New Roman" w:hAnsi="Times New Roman" w:cs="Times New Roman"/>
          <w:sz w:val="24"/>
          <w:szCs w:val="24"/>
        </w:rPr>
      </w:pPr>
      <w:bookmarkStart w:id="71" w:name="_bookmark31"/>
      <w:bookmarkStart w:id="72" w:name="II.__APPLICATION_INSTRUCTIONS"/>
      <w:bookmarkEnd w:id="71"/>
      <w:bookmarkEnd w:id="72"/>
      <w:r>
        <w:rPr>
          <w:rFonts w:ascii="Times New Roman" w:hAnsi="Times New Roman" w:cs="Times New Roman"/>
          <w:sz w:val="24"/>
          <w:szCs w:val="24"/>
        </w:rPr>
        <w:t xml:space="preserve"> </w:t>
      </w:r>
      <w:r w:rsidRPr="00920108" w:rsidR="0058319C">
        <w:rPr>
          <w:rFonts w:ascii="Times New Roman" w:hAnsi="Times New Roman" w:cs="Times New Roman"/>
          <w:sz w:val="24"/>
          <w:szCs w:val="24"/>
        </w:rPr>
        <w:t>APPLICATION</w:t>
      </w:r>
      <w:r w:rsidRPr="00920108" w:rsidR="0058319C">
        <w:rPr>
          <w:rFonts w:ascii="Times New Roman" w:hAnsi="Times New Roman" w:cs="Times New Roman"/>
          <w:spacing w:val="-9"/>
          <w:sz w:val="24"/>
          <w:szCs w:val="24"/>
        </w:rPr>
        <w:t xml:space="preserve"> </w:t>
      </w:r>
      <w:r w:rsidRPr="00920108" w:rsidR="0058319C">
        <w:rPr>
          <w:rFonts w:ascii="Times New Roman" w:hAnsi="Times New Roman" w:cs="Times New Roman"/>
          <w:sz w:val="24"/>
          <w:szCs w:val="24"/>
        </w:rPr>
        <w:t>INSTRUCTIONS</w:t>
      </w:r>
    </w:p>
    <w:p w:rsidR="00323DA5" w:rsidRPr="00450031" w:rsidP="00450031" w14:paraId="310EC868" w14:textId="77777777">
      <w:pPr>
        <w:pStyle w:val="Heading3"/>
        <w:numPr>
          <w:ilvl w:val="2"/>
          <w:numId w:val="24"/>
        </w:numPr>
        <w:tabs>
          <w:tab w:val="left" w:pos="1599"/>
          <w:tab w:val="left" w:pos="1601"/>
        </w:tabs>
        <w:spacing w:before="240"/>
        <w:ind w:hanging="633"/>
        <w:rPr>
          <w:rFonts w:ascii="Times New Roman" w:hAnsi="Times New Roman" w:cs="Times New Roman"/>
          <w:sz w:val="20"/>
          <w:szCs w:val="20"/>
        </w:rPr>
      </w:pPr>
      <w:bookmarkStart w:id="73" w:name="A._GENERAL_RESPONSIBILITIES"/>
      <w:bookmarkStart w:id="74" w:name="_bookmark32"/>
      <w:bookmarkEnd w:id="73"/>
      <w:bookmarkEnd w:id="74"/>
      <w:r w:rsidRPr="00450031">
        <w:rPr>
          <w:rFonts w:ascii="Times New Roman" w:hAnsi="Times New Roman" w:cs="Times New Roman"/>
          <w:sz w:val="20"/>
          <w:szCs w:val="20"/>
        </w:rPr>
        <w:t>GENERAL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RESPONSIBILITIES</w:t>
      </w:r>
    </w:p>
    <w:p w:rsidR="00323DA5" w:rsidRPr="00450031" w:rsidP="00450031" w14:paraId="1F2B1BD2" w14:textId="77777777">
      <w:pPr>
        <w:pStyle w:val="BodyText"/>
        <w:spacing w:before="11"/>
        <w:rPr>
          <w:rFonts w:ascii="Times New Roman" w:hAnsi="Times New Roman" w:cs="Times New Roman"/>
          <w:b/>
        </w:rPr>
      </w:pPr>
    </w:p>
    <w:p w:rsidR="00BE059F" w:rsidRPr="00450031" w:rsidP="006551C1" w14:paraId="47D9665B" w14:textId="2C76ACB2">
      <w:pPr>
        <w:widowControl/>
        <w:autoSpaceDE/>
        <w:autoSpaceDN/>
        <w:spacing w:after="240"/>
        <w:ind w:left="1600"/>
        <w:rPr>
          <w:rFonts w:ascii="Times New Roman" w:eastAsia="Times New Roman" w:hAnsi="Times New Roman" w:cs="Times New Roman"/>
          <w:strike/>
          <w:sz w:val="20"/>
          <w:szCs w:val="20"/>
        </w:rPr>
      </w:pPr>
      <w:r w:rsidRPr="00450031">
        <w:rPr>
          <w:rFonts w:ascii="Times New Roman" w:eastAsia="Times New Roman" w:hAnsi="Times New Roman" w:cs="Times New Roman"/>
          <w:sz w:val="20"/>
          <w:szCs w:val="20"/>
        </w:rPr>
        <w:t xml:space="preserve">The state agency will complete application materials completely and correctly according to the instructions provided below and those that accompany the forms.  The state agency will submit applications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w:t>
      </w:r>
    </w:p>
    <w:p w:rsidR="00BE059F" w:rsidRPr="00450031" w:rsidP="006551C1" w14:paraId="7A389AA1" w14:textId="1B7B5053">
      <w:pPr>
        <w:widowControl/>
        <w:autoSpaceDE/>
        <w:autoSpaceDN/>
        <w:spacing w:after="240"/>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BLS will work closely with the state agency throughout the application process to discuss deliverables and funding levels.  The BLS will review applications for completeness, conformance with specified deliverables, and cost.  Once the application intake review process is complete, </w:t>
      </w:r>
      <w:bookmarkStart w:id="75" w:name="_Hlk127344512"/>
      <w:r w:rsidRPr="00450031">
        <w:rPr>
          <w:rFonts w:ascii="Times New Roman" w:eastAsia="Times New Roman" w:hAnsi="Times New Roman" w:cs="Times New Roman"/>
          <w:sz w:val="20"/>
          <w:szCs w:val="20"/>
        </w:rPr>
        <w:t xml:space="preserve">the BLS Regional Commissioner will approve the CA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The step-by-step instructions on this workflow process are still in development.</w:t>
      </w:r>
    </w:p>
    <w:bookmarkEnd w:id="75"/>
    <w:p w:rsidR="00323DA5" w:rsidRPr="00450031" w:rsidP="00450031" w14:paraId="3C00BF04" w14:textId="77777777">
      <w:pPr>
        <w:pStyle w:val="BodyText"/>
        <w:spacing w:before="7"/>
        <w:rPr>
          <w:rFonts w:ascii="Times New Roman" w:hAnsi="Times New Roman" w:cs="Times New Roman"/>
        </w:rPr>
      </w:pPr>
    </w:p>
    <w:p w:rsidR="00323DA5" w:rsidRPr="00450031" w:rsidP="00450031" w14:paraId="03ACC151" w14:textId="77777777">
      <w:pPr>
        <w:pStyle w:val="Heading3"/>
        <w:numPr>
          <w:ilvl w:val="2"/>
          <w:numId w:val="24"/>
        </w:numPr>
        <w:tabs>
          <w:tab w:val="left" w:pos="1599"/>
          <w:tab w:val="left" w:pos="1601"/>
        </w:tabs>
        <w:ind w:hanging="633"/>
        <w:rPr>
          <w:rFonts w:ascii="Times New Roman" w:hAnsi="Times New Roman" w:cs="Times New Roman"/>
          <w:sz w:val="20"/>
          <w:szCs w:val="20"/>
        </w:rPr>
      </w:pPr>
      <w:bookmarkStart w:id="76" w:name="B._APPLICATION_PROCESS"/>
      <w:bookmarkStart w:id="77" w:name="_bookmark33"/>
      <w:bookmarkEnd w:id="76"/>
      <w:bookmarkEnd w:id="77"/>
      <w:r w:rsidRPr="00450031">
        <w:rPr>
          <w:rFonts w:ascii="Times New Roman" w:hAnsi="Times New Roman" w:cs="Times New Roman"/>
          <w:sz w:val="20"/>
          <w:szCs w:val="20"/>
        </w:rPr>
        <w:t>APPLICATION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PROCESS</w:t>
      </w:r>
    </w:p>
    <w:p w:rsidR="00323DA5" w:rsidRPr="00450031" w:rsidP="00450031" w14:paraId="1580F122" w14:textId="77777777">
      <w:pPr>
        <w:pStyle w:val="BodyText"/>
        <w:spacing w:before="8"/>
        <w:rPr>
          <w:rFonts w:ascii="Times New Roman" w:hAnsi="Times New Roman" w:cs="Times New Roman"/>
          <w:b/>
        </w:rPr>
      </w:pPr>
    </w:p>
    <w:p w:rsidR="00BE059F" w:rsidRPr="00450031" w:rsidP="006551C1" w14:paraId="25E31BDF" w14:textId="2AE18280">
      <w:pPr>
        <w:widowControl/>
        <w:autoSpaceDE/>
        <w:autoSpaceDN/>
        <w:spacing w:after="240"/>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A schedule of due dates for submission of cooperative agreement applications is provided in the OSHS Administrative Memorandum transmitting the OSHS CA to the </w:t>
      </w:r>
      <w:r w:rsidR="007866D1">
        <w:rPr>
          <w:rFonts w:ascii="Times New Roman" w:eastAsia="Times New Roman" w:hAnsi="Times New Roman" w:cs="Times New Roman"/>
          <w:sz w:val="20"/>
          <w:szCs w:val="20"/>
        </w:rPr>
        <w:t>SGAs</w:t>
      </w:r>
      <w:r w:rsidRPr="00450031">
        <w:rPr>
          <w:rFonts w:ascii="Times New Roman" w:eastAsia="Times New Roman" w:hAnsi="Times New Roman" w:cs="Times New Roman"/>
          <w:sz w:val="20"/>
          <w:szCs w:val="20"/>
        </w:rPr>
        <w:t xml:space="preserve">.  Applicants are encouraged to submit applications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as early as possible to facilitate the review and approval process. </w:t>
      </w:r>
    </w:p>
    <w:p w:rsidR="00BE059F" w:rsidRPr="00450031" w:rsidP="006551C1" w14:paraId="14B10F5C" w14:textId="608DC356">
      <w:pPr>
        <w:widowControl/>
        <w:autoSpaceDE/>
        <w:autoSpaceDN/>
        <w:spacing w:after="240"/>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States will log in to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to begin the application process.  The Application Kit includes online forms, enclosures, attachments, and form statuses.  The Application for Federal Assistance (SF-424), the BLS OSHS Budget Information Form (BIF), and the Disclosure of Lobbying Activities (SF-LLL) are in the online forms section of the Application Kit.  These forms must be completed directly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w:t>
      </w:r>
      <w:r w:rsidR="007866D1">
        <w:rPr>
          <w:rFonts w:ascii="Times New Roman" w:eastAsia="Times New Roman" w:hAnsi="Times New Roman" w:cs="Times New Roman"/>
          <w:sz w:val="20"/>
          <w:szCs w:val="20"/>
        </w:rPr>
        <w:t xml:space="preserve"> </w:t>
      </w:r>
      <w:r w:rsidRPr="00450031">
        <w:rPr>
          <w:rFonts w:ascii="Times New Roman" w:eastAsia="Times New Roman" w:hAnsi="Times New Roman" w:cs="Times New Roman"/>
          <w:sz w:val="20"/>
          <w:szCs w:val="20"/>
        </w:rPr>
        <w:t>All other BLS forms are available to download</w:t>
      </w:r>
      <w:r w:rsidR="00A7682A">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 xml:space="preserve"> </w:t>
      </w:r>
    </w:p>
    <w:p w:rsidR="00BE059F" w:rsidRPr="00450031" w:rsidP="006551C1" w14:paraId="67A6EBA0" w14:textId="77777777">
      <w:pPr>
        <w:widowControl/>
        <w:autoSpaceDE/>
        <w:autoSpaceDN/>
        <w:spacing w:after="240"/>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following materials will be completed directly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via the Application Kit:</w:t>
      </w:r>
    </w:p>
    <w:p w:rsidR="00BE059F" w:rsidRPr="00450031" w:rsidP="006551C1" w14:paraId="09AA439A" w14:textId="77777777">
      <w:pPr>
        <w:widowControl/>
        <w:numPr>
          <w:ilvl w:val="0"/>
          <w:numId w:val="47"/>
        </w:numPr>
        <w:autoSpaceDE/>
        <w:autoSpaceDN/>
        <w:spacing w:after="240"/>
        <w:ind w:left="232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Application for Federal Assistance (SF-424)</w:t>
      </w:r>
    </w:p>
    <w:p w:rsidR="00BE059F" w:rsidRPr="00450031" w:rsidP="006551C1" w14:paraId="63F022B1" w14:textId="77777777">
      <w:pPr>
        <w:widowControl/>
        <w:numPr>
          <w:ilvl w:val="0"/>
          <w:numId w:val="47"/>
        </w:numPr>
        <w:autoSpaceDE/>
        <w:autoSpaceDN/>
        <w:spacing w:after="240"/>
        <w:ind w:left="232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Disclosure of Lobbying Activities (SF-LLL) (if applicable)</w:t>
      </w:r>
    </w:p>
    <w:p w:rsidR="00BE059F" w:rsidRPr="00450031" w:rsidP="00450031" w14:paraId="0E6FBF8A" w14:textId="78473820">
      <w:pPr>
        <w:widowControl/>
        <w:numPr>
          <w:ilvl w:val="0"/>
          <w:numId w:val="47"/>
        </w:numPr>
        <w:autoSpaceDE/>
        <w:autoSpaceDN/>
        <w:spacing w:after="240"/>
        <w:ind w:left="232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Budget Information Form </w:t>
      </w:r>
      <w:r w:rsidRPr="00450031" w:rsidR="0066090F">
        <w:rPr>
          <w:rFonts w:ascii="Times New Roman" w:eastAsia="Times New Roman" w:hAnsi="Times New Roman" w:cs="Times New Roman"/>
          <w:sz w:val="20"/>
          <w:szCs w:val="20"/>
        </w:rPr>
        <w:t>(OSHS</w:t>
      </w:r>
      <w:r w:rsidRPr="00450031">
        <w:rPr>
          <w:rFonts w:ascii="Times New Roman" w:eastAsia="Times New Roman" w:hAnsi="Times New Roman" w:cs="Times New Roman"/>
          <w:sz w:val="20"/>
          <w:szCs w:val="20"/>
        </w:rPr>
        <w:t>-BIF)</w:t>
      </w:r>
    </w:p>
    <w:p w:rsidR="0066090F" w:rsidRPr="00450031" w:rsidP="00450031" w14:paraId="5F41289F" w14:textId="77777777">
      <w:pPr>
        <w:widowControl/>
        <w:autoSpaceDE/>
        <w:autoSpaceDN/>
        <w:spacing w:after="240"/>
        <w:ind w:left="2320"/>
        <w:contextualSpacing/>
        <w:rPr>
          <w:rFonts w:ascii="Times New Roman" w:eastAsia="Times New Roman" w:hAnsi="Times New Roman" w:cs="Times New Roman"/>
          <w:sz w:val="20"/>
          <w:szCs w:val="20"/>
        </w:rPr>
      </w:pPr>
    </w:p>
    <w:p w:rsidR="00BE059F" w:rsidRPr="00450031" w:rsidP="006551C1" w14:paraId="7013BF70" w14:textId="77777777">
      <w:pPr>
        <w:widowControl/>
        <w:autoSpaceDE/>
        <w:autoSpaceDN/>
        <w:spacing w:after="240"/>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following materials will be available to download in the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Application Kit.  States should download the materials listed below, complete them, and upload the completed documents as an attachment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w:t>
      </w:r>
    </w:p>
    <w:p w:rsidR="00BE059F" w:rsidRPr="00450031" w:rsidP="006551C1" w14:paraId="40A40F44" w14:textId="77777777">
      <w:pPr>
        <w:widowControl/>
        <w:numPr>
          <w:ilvl w:val="0"/>
          <w:numId w:val="48"/>
        </w:numPr>
        <w:autoSpaceDE/>
        <w:autoSpaceDN/>
        <w:spacing w:after="240"/>
        <w:ind w:left="232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Certification Regarding Drug-Free Workplace Requirements (if applicable)</w:t>
      </w:r>
    </w:p>
    <w:p w:rsidR="00BE059F" w:rsidRPr="00450031" w:rsidP="006551C1" w14:paraId="70EA8CFA" w14:textId="77777777">
      <w:pPr>
        <w:widowControl/>
        <w:numPr>
          <w:ilvl w:val="0"/>
          <w:numId w:val="48"/>
        </w:numPr>
        <w:autoSpaceDE/>
        <w:autoSpaceDN/>
        <w:spacing w:after="240"/>
        <w:ind w:left="232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Work Statements</w:t>
      </w:r>
    </w:p>
    <w:p w:rsidR="00BE059F" w:rsidRPr="00450031" w:rsidP="006551C1" w14:paraId="712F3486" w14:textId="10B64CEE">
      <w:pPr>
        <w:widowControl/>
        <w:numPr>
          <w:ilvl w:val="1"/>
          <w:numId w:val="48"/>
        </w:numPr>
        <w:autoSpaceDE/>
        <w:autoSpaceDN/>
        <w:spacing w:after="240"/>
        <w:ind w:left="3040"/>
        <w:contextualSpacing/>
        <w:rPr>
          <w:rFonts w:ascii="Times New Roman" w:eastAsia="Times New Roman" w:hAnsi="Times New Roman" w:cs="Times New Roman"/>
          <w:sz w:val="20"/>
          <w:szCs w:val="20"/>
        </w:rPr>
      </w:pPr>
      <w:bookmarkStart w:id="78" w:name="_Hlk128125056"/>
      <w:r w:rsidRPr="00450031">
        <w:rPr>
          <w:rFonts w:ascii="Times New Roman" w:eastAsia="Times New Roman" w:hAnsi="Times New Roman" w:cs="Times New Roman"/>
          <w:sz w:val="20"/>
          <w:szCs w:val="20"/>
        </w:rPr>
        <w:t>All</w:t>
      </w:r>
      <w:r w:rsidRPr="00450031" w:rsidR="0066090F">
        <w:rPr>
          <w:rFonts w:ascii="Times New Roman" w:eastAsia="Times New Roman" w:hAnsi="Times New Roman" w:cs="Times New Roman"/>
          <w:sz w:val="20"/>
          <w:szCs w:val="20"/>
        </w:rPr>
        <w:t xml:space="preserve"> OSHS</w:t>
      </w:r>
      <w:r w:rsidRPr="00450031">
        <w:rPr>
          <w:rFonts w:ascii="Times New Roman" w:eastAsia="Times New Roman" w:hAnsi="Times New Roman" w:cs="Times New Roman"/>
          <w:sz w:val="20"/>
          <w:szCs w:val="20"/>
        </w:rPr>
        <w:t xml:space="preserve"> Program</w:t>
      </w:r>
    </w:p>
    <w:p w:rsidR="00BE059F" w:rsidRPr="00450031" w:rsidP="00450031" w14:paraId="6AAE834E" w14:textId="0C639E45">
      <w:pPr>
        <w:widowControl/>
        <w:numPr>
          <w:ilvl w:val="1"/>
          <w:numId w:val="48"/>
        </w:numPr>
        <w:autoSpaceDE/>
        <w:autoSpaceDN/>
        <w:spacing w:after="240"/>
        <w:ind w:left="304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Survey of Occupational Injuries and Illnesses (SOII)</w:t>
      </w:r>
    </w:p>
    <w:p w:rsidR="0066090F" w:rsidRPr="00450031" w:rsidP="00450031" w14:paraId="64BB77CF" w14:textId="5F0F427D">
      <w:pPr>
        <w:widowControl/>
        <w:numPr>
          <w:ilvl w:val="1"/>
          <w:numId w:val="48"/>
        </w:numPr>
        <w:autoSpaceDE/>
        <w:autoSpaceDN/>
        <w:spacing w:after="240"/>
        <w:ind w:left="3040"/>
        <w:contextualSpacing/>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Census of Fatal Occupational Injuries (CFOI)</w:t>
      </w:r>
    </w:p>
    <w:bookmarkEnd w:id="78"/>
    <w:p w:rsidR="00BE059F" w:rsidRPr="00450031" w:rsidP="006551C1" w14:paraId="43F02AEA" w14:textId="77777777">
      <w:pPr>
        <w:widowControl/>
        <w:autoSpaceDE/>
        <w:autoSpaceDN/>
        <w:ind w:left="1600"/>
        <w:rPr>
          <w:rFonts w:ascii="Times New Roman" w:eastAsia="Times New Roman" w:hAnsi="Times New Roman" w:cs="Times New Roman"/>
          <w:sz w:val="20"/>
          <w:szCs w:val="20"/>
        </w:rPr>
      </w:pPr>
    </w:p>
    <w:p w:rsidR="00BE059F" w:rsidRPr="00450031" w:rsidP="006551C1" w14:paraId="6FAB3C34" w14:textId="626DB00A">
      <w:pPr>
        <w:widowControl/>
        <w:autoSpaceDE/>
        <w:autoSpaceDN/>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following materials will be available to download in the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Application Kit.  Th</w:t>
      </w:r>
      <w:r w:rsidRPr="00450031" w:rsidR="0066090F">
        <w:rPr>
          <w:rFonts w:ascii="Times New Roman" w:eastAsia="Times New Roman" w:hAnsi="Times New Roman" w:cs="Times New Roman"/>
          <w:sz w:val="20"/>
          <w:szCs w:val="20"/>
        </w:rPr>
        <w:t>ese</w:t>
      </w:r>
      <w:r w:rsidRPr="00450031">
        <w:rPr>
          <w:rFonts w:ascii="Times New Roman" w:eastAsia="Times New Roman" w:hAnsi="Times New Roman" w:cs="Times New Roman"/>
          <w:sz w:val="20"/>
          <w:szCs w:val="20"/>
        </w:rPr>
        <w:t xml:space="preserve"> form</w:t>
      </w:r>
      <w:r w:rsidRPr="00450031" w:rsidR="0066090F">
        <w:rPr>
          <w:rFonts w:ascii="Times New Roman" w:eastAsia="Times New Roman" w:hAnsi="Times New Roman" w:cs="Times New Roman"/>
          <w:sz w:val="20"/>
          <w:szCs w:val="20"/>
        </w:rPr>
        <w:t>s</w:t>
      </w:r>
      <w:r w:rsidRPr="00450031">
        <w:rPr>
          <w:rFonts w:ascii="Times New Roman" w:eastAsia="Times New Roman" w:hAnsi="Times New Roman" w:cs="Times New Roman"/>
          <w:sz w:val="20"/>
          <w:szCs w:val="20"/>
        </w:rPr>
        <w:t xml:space="preserve"> will be completed and submitted to the regions via email to maintain.</w:t>
      </w:r>
    </w:p>
    <w:p w:rsidR="00BE059F" w:rsidRPr="00450031" w:rsidP="00450031" w14:paraId="173197FF" w14:textId="1986FBC0">
      <w:pPr>
        <w:widowControl/>
        <w:autoSpaceDE/>
        <w:autoSpaceDN/>
        <w:ind w:left="1600"/>
        <w:rPr>
          <w:rFonts w:ascii="Times New Roman" w:eastAsia="Times New Roman" w:hAnsi="Times New Roman" w:cs="Times New Roman"/>
          <w:sz w:val="20"/>
          <w:szCs w:val="20"/>
        </w:rPr>
      </w:pPr>
    </w:p>
    <w:p w:rsidR="0066090F" w:rsidRPr="00450031" w:rsidP="00450031" w14:paraId="2FD214E7" w14:textId="77573904">
      <w:pPr>
        <w:pStyle w:val="ListParagraph"/>
        <w:widowControl/>
        <w:numPr>
          <w:ilvl w:val="0"/>
          <w:numId w:val="49"/>
        </w:numPr>
        <w:autoSpaceDE/>
        <w:autoSpaceDN/>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BLS Pre-Release </w:t>
      </w:r>
      <w:r w:rsidR="005E0E87">
        <w:rPr>
          <w:rFonts w:ascii="Times New Roman" w:eastAsia="Times New Roman" w:hAnsi="Times New Roman" w:cs="Times New Roman"/>
          <w:sz w:val="20"/>
          <w:szCs w:val="20"/>
        </w:rPr>
        <w:t xml:space="preserve">Access Certification </w:t>
      </w:r>
      <w:r w:rsidRPr="00450031">
        <w:rPr>
          <w:rFonts w:ascii="Times New Roman" w:eastAsia="Times New Roman" w:hAnsi="Times New Roman" w:cs="Times New Roman"/>
          <w:sz w:val="20"/>
          <w:szCs w:val="20"/>
        </w:rPr>
        <w:t>Form (if applicable)</w:t>
      </w:r>
    </w:p>
    <w:p w:rsidR="00BE059F" w:rsidRPr="00450031" w:rsidP="00450031" w14:paraId="0688BD48" w14:textId="5E59A314">
      <w:pPr>
        <w:pStyle w:val="ListParagraph"/>
        <w:widowControl/>
        <w:numPr>
          <w:ilvl w:val="0"/>
          <w:numId w:val="49"/>
        </w:numPr>
        <w:autoSpaceDE/>
        <w:autoSpaceDN/>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BLS Agent Agreement</w:t>
      </w:r>
    </w:p>
    <w:p w:rsidR="00BE059F" w:rsidRPr="00450031" w:rsidP="006551C1" w14:paraId="0571B9ED" w14:textId="77777777">
      <w:pPr>
        <w:widowControl/>
        <w:autoSpaceDE/>
        <w:autoSpaceDN/>
        <w:ind w:left="1960"/>
        <w:rPr>
          <w:rFonts w:ascii="Times New Roman" w:eastAsia="Times New Roman" w:hAnsi="Times New Roman" w:cs="Times New Roman"/>
          <w:sz w:val="20"/>
          <w:szCs w:val="20"/>
        </w:rPr>
      </w:pPr>
    </w:p>
    <w:p w:rsidR="00BE059F" w:rsidRPr="00450031" w:rsidP="006551C1" w14:paraId="76F67077" w14:textId="77777777">
      <w:pPr>
        <w:widowControl/>
        <w:autoSpaceDE/>
        <w:autoSpaceDN/>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BLS regional office staff will review the application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and communicate with the state agency staff by using the Notes feature within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to resolve any problem areas that are identified.</w:t>
      </w:r>
    </w:p>
    <w:p w:rsidR="00BE059F" w:rsidRPr="00450031" w:rsidP="006551C1" w14:paraId="67458E59" w14:textId="77777777">
      <w:pPr>
        <w:widowControl/>
        <w:autoSpaceDE/>
        <w:autoSpaceDN/>
        <w:ind w:left="1600"/>
        <w:rPr>
          <w:rFonts w:ascii="Times New Roman" w:eastAsia="Times New Roman" w:hAnsi="Times New Roman" w:cs="Times New Roman"/>
          <w:sz w:val="20"/>
          <w:szCs w:val="20"/>
        </w:rPr>
      </w:pPr>
    </w:p>
    <w:p w:rsidR="00BE059F" w:rsidRPr="00450031" w:rsidP="006551C1" w14:paraId="7272D5C1" w14:textId="77777777">
      <w:pPr>
        <w:widowControl/>
        <w:autoSpaceDE/>
        <w:autoSpaceDN/>
        <w:ind w:left="160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The application should not include any of the following documents:</w:t>
      </w:r>
    </w:p>
    <w:p w:rsidR="00BE059F" w:rsidRPr="00450031" w:rsidP="006551C1" w14:paraId="3A7F3CC2" w14:textId="77777777">
      <w:pPr>
        <w:widowControl/>
        <w:autoSpaceDE/>
        <w:autoSpaceDN/>
        <w:ind w:left="1600"/>
        <w:rPr>
          <w:rFonts w:ascii="Times New Roman" w:eastAsia="Times New Roman" w:hAnsi="Times New Roman" w:cs="Times New Roman"/>
          <w:sz w:val="20"/>
          <w:szCs w:val="20"/>
        </w:rPr>
      </w:pPr>
    </w:p>
    <w:p w:rsidR="00BE059F" w:rsidRPr="00450031" w:rsidP="006551C1" w14:paraId="3E4AAAD4" w14:textId="77777777">
      <w:pPr>
        <w:widowControl/>
        <w:numPr>
          <w:ilvl w:val="0"/>
          <w:numId w:val="46"/>
        </w:numPr>
        <w:autoSpaceDE/>
        <w:autoSpaceDN/>
        <w:spacing w:after="120"/>
        <w:ind w:left="23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Administrative Requirements</w:t>
      </w:r>
    </w:p>
    <w:p w:rsidR="00BE059F" w:rsidRPr="00450031" w:rsidP="006551C1" w14:paraId="51886460" w14:textId="77777777">
      <w:pPr>
        <w:widowControl/>
        <w:numPr>
          <w:ilvl w:val="0"/>
          <w:numId w:val="46"/>
        </w:numPr>
        <w:autoSpaceDE/>
        <w:autoSpaceDN/>
        <w:spacing w:after="120"/>
        <w:ind w:left="23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Assurances</w:t>
      </w:r>
    </w:p>
    <w:p w:rsidR="00BE059F" w:rsidRPr="00450031" w:rsidP="006551C1" w14:paraId="787F9D26" w14:textId="77777777">
      <w:pPr>
        <w:widowControl/>
        <w:numPr>
          <w:ilvl w:val="0"/>
          <w:numId w:val="46"/>
        </w:numPr>
        <w:autoSpaceDE/>
        <w:autoSpaceDN/>
        <w:spacing w:after="120"/>
        <w:ind w:left="23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Application Instructions</w:t>
      </w:r>
    </w:p>
    <w:p w:rsidR="00BE059F" w:rsidRPr="00450031" w:rsidP="006551C1" w14:paraId="52BCB8AF" w14:textId="77777777">
      <w:pPr>
        <w:widowControl/>
        <w:numPr>
          <w:ilvl w:val="0"/>
          <w:numId w:val="46"/>
        </w:numPr>
        <w:autoSpaceDE/>
        <w:autoSpaceDN/>
        <w:spacing w:after="240"/>
        <w:ind w:left="23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Work statements or BIFs for any programs or activities for which funding is not being </w:t>
      </w:r>
      <w:r w:rsidRPr="00450031">
        <w:rPr>
          <w:rFonts w:ascii="Times New Roman" w:eastAsia="Times New Roman" w:hAnsi="Times New Roman" w:cs="Times New Roman"/>
          <w:sz w:val="20"/>
          <w:szCs w:val="20"/>
        </w:rPr>
        <w:t>requested</w:t>
      </w:r>
    </w:p>
    <w:p w:rsidR="00323DA5" w:rsidRPr="00450031" w:rsidP="00450031" w14:paraId="71B28BEE" w14:textId="77777777">
      <w:pPr>
        <w:pStyle w:val="BodyText"/>
        <w:spacing w:before="3"/>
        <w:rPr>
          <w:rFonts w:ascii="Times New Roman" w:hAnsi="Times New Roman" w:cs="Times New Roman"/>
        </w:rPr>
      </w:pPr>
    </w:p>
    <w:p w:rsidR="00323DA5" w:rsidRPr="00450031" w:rsidP="00450031" w14:paraId="69AF0AB7" w14:textId="77777777">
      <w:pPr>
        <w:pStyle w:val="Heading3"/>
        <w:numPr>
          <w:ilvl w:val="2"/>
          <w:numId w:val="24"/>
        </w:numPr>
        <w:tabs>
          <w:tab w:val="left" w:pos="1599"/>
          <w:tab w:val="left" w:pos="1600"/>
        </w:tabs>
        <w:spacing w:before="1"/>
        <w:ind w:left="1599"/>
        <w:rPr>
          <w:rFonts w:ascii="Times New Roman" w:hAnsi="Times New Roman" w:cs="Times New Roman"/>
          <w:sz w:val="20"/>
          <w:szCs w:val="20"/>
        </w:rPr>
      </w:pPr>
      <w:bookmarkStart w:id="79" w:name="C._INSTRUCTIONS_FOR_COMPLETING_FORMS"/>
      <w:bookmarkStart w:id="80" w:name="_bookmark34"/>
      <w:bookmarkEnd w:id="79"/>
      <w:bookmarkEnd w:id="80"/>
      <w:r w:rsidRPr="00450031">
        <w:rPr>
          <w:rFonts w:ascii="Times New Roman" w:hAnsi="Times New Roman" w:cs="Times New Roman"/>
          <w:sz w:val="20"/>
          <w:szCs w:val="20"/>
        </w:rPr>
        <w:t>INSTRUCTIONS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COMPLETING</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FORMS</w:t>
      </w:r>
    </w:p>
    <w:p w:rsidR="00323DA5" w:rsidRPr="00450031" w:rsidP="00450031" w14:paraId="7B3B05FD" w14:textId="77777777">
      <w:pPr>
        <w:pStyle w:val="BodyText"/>
        <w:spacing w:before="10"/>
        <w:rPr>
          <w:rFonts w:ascii="Times New Roman" w:hAnsi="Times New Roman" w:cs="Times New Roman"/>
          <w:b/>
        </w:rPr>
      </w:pPr>
    </w:p>
    <w:p w:rsidR="00AA5CCE" w:rsidRPr="004C3B27" w:rsidP="009A6B4D" w14:paraId="2668255E" w14:textId="77777777">
      <w:pPr>
        <w:pStyle w:val="ListParagraph"/>
        <w:numPr>
          <w:ilvl w:val="0"/>
          <w:numId w:val="57"/>
        </w:numPr>
        <w:tabs>
          <w:tab w:val="left" w:pos="2951"/>
          <w:tab w:val="left" w:pos="2952"/>
        </w:tabs>
        <w:spacing w:line="276" w:lineRule="auto"/>
        <w:rPr>
          <w:rFonts w:ascii="Times New Roman" w:hAnsi="Times New Roman" w:cs="Times New Roman"/>
          <w:sz w:val="20"/>
          <w:szCs w:val="20"/>
        </w:rPr>
      </w:pPr>
      <w:r w:rsidRPr="004C3B27">
        <w:rPr>
          <w:rFonts w:ascii="Times New Roman" w:hAnsi="Times New Roman" w:cs="Times New Roman"/>
          <w:sz w:val="20"/>
          <w:szCs w:val="20"/>
        </w:rPr>
        <w:t>Application</w:t>
      </w:r>
      <w:r w:rsidRPr="004C3B27">
        <w:rPr>
          <w:rFonts w:ascii="Times New Roman" w:hAnsi="Times New Roman" w:cs="Times New Roman"/>
          <w:spacing w:val="-4"/>
          <w:sz w:val="20"/>
          <w:szCs w:val="20"/>
        </w:rPr>
        <w:t xml:space="preserve"> </w:t>
      </w:r>
      <w:r w:rsidRPr="004C3B27">
        <w:rPr>
          <w:rFonts w:ascii="Times New Roman" w:hAnsi="Times New Roman" w:cs="Times New Roman"/>
          <w:sz w:val="20"/>
          <w:szCs w:val="20"/>
        </w:rPr>
        <w:t>for</w:t>
      </w:r>
      <w:r w:rsidRPr="004C3B27">
        <w:rPr>
          <w:rFonts w:ascii="Times New Roman" w:hAnsi="Times New Roman" w:cs="Times New Roman"/>
          <w:spacing w:val="-5"/>
          <w:sz w:val="20"/>
          <w:szCs w:val="20"/>
        </w:rPr>
        <w:t xml:space="preserve"> </w:t>
      </w:r>
      <w:r w:rsidRPr="004C3B27">
        <w:rPr>
          <w:rFonts w:ascii="Times New Roman" w:hAnsi="Times New Roman" w:cs="Times New Roman"/>
          <w:sz w:val="20"/>
          <w:szCs w:val="20"/>
        </w:rPr>
        <w:t>Federal</w:t>
      </w:r>
      <w:r w:rsidRPr="004C3B27">
        <w:rPr>
          <w:rFonts w:ascii="Times New Roman" w:hAnsi="Times New Roman" w:cs="Times New Roman"/>
          <w:spacing w:val="-4"/>
          <w:sz w:val="20"/>
          <w:szCs w:val="20"/>
        </w:rPr>
        <w:t xml:space="preserve"> </w:t>
      </w:r>
      <w:r w:rsidRPr="004C3B27">
        <w:rPr>
          <w:rFonts w:ascii="Times New Roman" w:hAnsi="Times New Roman" w:cs="Times New Roman"/>
          <w:sz w:val="20"/>
          <w:szCs w:val="20"/>
        </w:rPr>
        <w:t>Assistance</w:t>
      </w:r>
      <w:r w:rsidRPr="004C3B27">
        <w:rPr>
          <w:rFonts w:ascii="Times New Roman" w:hAnsi="Times New Roman" w:cs="Times New Roman"/>
          <w:spacing w:val="-6"/>
          <w:sz w:val="20"/>
          <w:szCs w:val="20"/>
        </w:rPr>
        <w:t xml:space="preserve"> </w:t>
      </w:r>
      <w:r w:rsidRPr="004C3B27">
        <w:rPr>
          <w:rFonts w:ascii="Times New Roman" w:hAnsi="Times New Roman" w:cs="Times New Roman"/>
          <w:sz w:val="20"/>
          <w:szCs w:val="20"/>
        </w:rPr>
        <w:t>(SF-424)</w:t>
      </w:r>
    </w:p>
    <w:p w:rsidR="00AA5CCE" w:rsidRPr="00450031" w:rsidP="009A6B4D" w14:paraId="046E4F29" w14:textId="77777777">
      <w:pPr>
        <w:pStyle w:val="BodyText"/>
        <w:spacing w:before="9" w:line="276" w:lineRule="auto"/>
        <w:rPr>
          <w:rFonts w:ascii="Times New Roman" w:hAnsi="Times New Roman" w:cs="Times New Roman"/>
        </w:rPr>
      </w:pPr>
    </w:p>
    <w:p w:rsidR="00AA5CCE" w:rsidRPr="00450031" w:rsidP="009A6B4D" w14:paraId="16DF7A5D" w14:textId="77777777">
      <w:pPr>
        <w:pStyle w:val="ListParagraph"/>
        <w:numPr>
          <w:ilvl w:val="0"/>
          <w:numId w:val="21"/>
        </w:numPr>
        <w:tabs>
          <w:tab w:val="left" w:pos="2951"/>
          <w:tab w:val="left" w:pos="2952"/>
        </w:tabs>
        <w:spacing w:line="276" w:lineRule="auto"/>
        <w:ind w:left="2318" w:hanging="360"/>
        <w:jc w:val="left"/>
        <w:rPr>
          <w:rFonts w:ascii="Times New Roman" w:hAnsi="Times New Roman" w:cs="Times New Roman"/>
          <w:i/>
          <w:sz w:val="20"/>
          <w:szCs w:val="20"/>
        </w:rPr>
      </w:pPr>
      <w:r w:rsidRPr="00450031">
        <w:rPr>
          <w:rFonts w:ascii="Times New Roman" w:hAnsi="Times New Roman" w:cs="Times New Roman"/>
          <w:i/>
          <w:sz w:val="20"/>
          <w:szCs w:val="20"/>
        </w:rPr>
        <w:t>General</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Guidelines</w:t>
      </w:r>
    </w:p>
    <w:p w:rsidR="00AA5CCE" w:rsidRPr="00450031" w:rsidP="009A6B4D" w14:paraId="16660A8B" w14:textId="77777777">
      <w:pPr>
        <w:pStyle w:val="BodyText"/>
        <w:spacing w:before="9" w:line="276" w:lineRule="auto"/>
        <w:rPr>
          <w:rFonts w:ascii="Times New Roman" w:hAnsi="Times New Roman" w:cs="Times New Roman"/>
          <w:i/>
        </w:rPr>
      </w:pPr>
    </w:p>
    <w:p w:rsidR="00AA5CCE" w:rsidP="009A6B4D" w14:paraId="63AF3848" w14:textId="77777777">
      <w:pPr>
        <w:widowControl/>
        <w:autoSpaceDE/>
        <w:autoSpaceDN/>
        <w:spacing w:after="240" w:line="276" w:lineRule="auto"/>
        <w:ind w:left="2318"/>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The SF</w:t>
      </w:r>
      <w:r w:rsidRPr="00450031">
        <w:rPr>
          <w:rFonts w:ascii="Times New Roman" w:eastAsia="Times New Roman" w:hAnsi="Times New Roman" w:cs="Times New Roman"/>
          <w:sz w:val="20"/>
          <w:szCs w:val="20"/>
        </w:rPr>
        <w:noBreakHyphen/>
        <w:t>424 is an OMB</w:t>
      </w:r>
      <w:r w:rsidRPr="00450031">
        <w:rPr>
          <w:rFonts w:ascii="Times New Roman" w:eastAsia="Times New Roman" w:hAnsi="Times New Roman" w:cs="Times New Roman"/>
          <w:sz w:val="20"/>
          <w:szCs w:val="20"/>
        </w:rPr>
        <w:noBreakHyphen/>
        <w:t xml:space="preserve">approved standard form completed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The SF-424 requests important information, including total estimated funding and the </w:t>
      </w:r>
      <w:r w:rsidRPr="00450031">
        <w:rPr>
          <w:rFonts w:ascii="Times New Roman" w:eastAsia="Times New Roman" w:hAnsi="Times New Roman" w:cs="Times New Roman"/>
          <w:sz w:val="20"/>
          <w:szCs w:val="20"/>
        </w:rPr>
        <w:t>time period</w:t>
      </w:r>
      <w:r w:rsidRPr="00450031">
        <w:rPr>
          <w:rFonts w:ascii="Times New Roman" w:eastAsia="Times New Roman" w:hAnsi="Times New Roman" w:cs="Times New Roman"/>
          <w:sz w:val="20"/>
          <w:szCs w:val="20"/>
        </w:rPr>
        <w:t xml:space="preserve"> of the funded activities.  Please ensure that the SF</w:t>
      </w:r>
      <w:r w:rsidRPr="00450031">
        <w:rPr>
          <w:rFonts w:ascii="Times New Roman" w:eastAsia="Times New Roman" w:hAnsi="Times New Roman" w:cs="Times New Roman"/>
          <w:sz w:val="20"/>
          <w:szCs w:val="20"/>
        </w:rPr>
        <w:noBreakHyphen/>
        <w:t xml:space="preserve">424 is filled out completely and accurately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Failure to do so may result in delayed processing of the CA.</w:t>
      </w:r>
    </w:p>
    <w:p w:rsidR="00AA5CCE" w:rsidRPr="002738A0" w:rsidP="009A6B4D" w14:paraId="540F0E6D" w14:textId="77777777">
      <w:pPr>
        <w:pStyle w:val="ListParagraph"/>
        <w:widowControl/>
        <w:numPr>
          <w:ilvl w:val="0"/>
          <w:numId w:val="21"/>
        </w:numPr>
        <w:tabs>
          <w:tab w:val="left" w:pos="2951"/>
          <w:tab w:val="left" w:pos="2952"/>
        </w:tabs>
        <w:autoSpaceDE/>
        <w:autoSpaceDN/>
        <w:spacing w:after="240" w:line="276" w:lineRule="auto"/>
        <w:ind w:left="2318" w:hanging="360"/>
        <w:jc w:val="left"/>
        <w:rPr>
          <w:rFonts w:ascii="Times New Roman" w:eastAsia="Times New Roman" w:hAnsi="Times New Roman" w:cs="Times New Roman"/>
          <w:sz w:val="20"/>
          <w:szCs w:val="20"/>
        </w:rPr>
      </w:pPr>
      <w:r w:rsidRPr="002738A0">
        <w:rPr>
          <w:rFonts w:ascii="Times New Roman" w:hAnsi="Times New Roman" w:cs="Times New Roman"/>
          <w:i/>
          <w:sz w:val="20"/>
          <w:szCs w:val="20"/>
        </w:rPr>
        <w:t>Instructions</w:t>
      </w:r>
      <w:r w:rsidRPr="002738A0">
        <w:rPr>
          <w:rFonts w:ascii="Times New Roman" w:hAnsi="Times New Roman" w:cs="Times New Roman"/>
          <w:i/>
          <w:spacing w:val="-5"/>
          <w:sz w:val="20"/>
          <w:szCs w:val="20"/>
        </w:rPr>
        <w:t xml:space="preserve"> </w:t>
      </w:r>
      <w:r w:rsidRPr="002738A0">
        <w:rPr>
          <w:rFonts w:ascii="Times New Roman" w:hAnsi="Times New Roman" w:cs="Times New Roman"/>
          <w:i/>
          <w:sz w:val="20"/>
          <w:szCs w:val="20"/>
        </w:rPr>
        <w:t>for</w:t>
      </w:r>
      <w:r w:rsidRPr="002738A0">
        <w:rPr>
          <w:rFonts w:ascii="Times New Roman" w:hAnsi="Times New Roman" w:cs="Times New Roman"/>
          <w:i/>
          <w:spacing w:val="-5"/>
          <w:sz w:val="20"/>
          <w:szCs w:val="20"/>
        </w:rPr>
        <w:t xml:space="preserve"> </w:t>
      </w:r>
      <w:r w:rsidRPr="002738A0">
        <w:rPr>
          <w:rFonts w:ascii="Times New Roman" w:hAnsi="Times New Roman" w:cs="Times New Roman"/>
          <w:i/>
          <w:sz w:val="20"/>
          <w:szCs w:val="20"/>
        </w:rPr>
        <w:t>SF-424,</w:t>
      </w:r>
      <w:r w:rsidRPr="002738A0">
        <w:rPr>
          <w:rFonts w:ascii="Times New Roman" w:hAnsi="Times New Roman" w:cs="Times New Roman"/>
          <w:i/>
          <w:spacing w:val="-3"/>
          <w:sz w:val="20"/>
          <w:szCs w:val="20"/>
        </w:rPr>
        <w:t xml:space="preserve"> </w:t>
      </w:r>
      <w:r w:rsidRPr="002738A0">
        <w:rPr>
          <w:rFonts w:ascii="Times New Roman" w:hAnsi="Times New Roman" w:cs="Times New Roman"/>
          <w:i/>
          <w:sz w:val="20"/>
          <w:szCs w:val="20"/>
        </w:rPr>
        <w:t>Application</w:t>
      </w:r>
      <w:r w:rsidRPr="002738A0">
        <w:rPr>
          <w:rFonts w:ascii="Times New Roman" w:hAnsi="Times New Roman" w:cs="Times New Roman"/>
          <w:i/>
          <w:spacing w:val="-3"/>
          <w:sz w:val="20"/>
          <w:szCs w:val="20"/>
        </w:rPr>
        <w:t xml:space="preserve"> </w:t>
      </w:r>
      <w:r w:rsidRPr="002738A0">
        <w:rPr>
          <w:rFonts w:ascii="Times New Roman" w:hAnsi="Times New Roman" w:cs="Times New Roman"/>
          <w:i/>
          <w:sz w:val="20"/>
          <w:szCs w:val="20"/>
        </w:rPr>
        <w:t>for</w:t>
      </w:r>
      <w:r w:rsidRPr="002738A0">
        <w:rPr>
          <w:rFonts w:ascii="Times New Roman" w:hAnsi="Times New Roman" w:cs="Times New Roman"/>
          <w:i/>
          <w:spacing w:val="-5"/>
          <w:sz w:val="20"/>
          <w:szCs w:val="20"/>
        </w:rPr>
        <w:t xml:space="preserve"> </w:t>
      </w:r>
      <w:r w:rsidRPr="002738A0">
        <w:rPr>
          <w:rFonts w:ascii="Times New Roman" w:hAnsi="Times New Roman" w:cs="Times New Roman"/>
          <w:i/>
          <w:sz w:val="20"/>
          <w:szCs w:val="20"/>
        </w:rPr>
        <w:t>Federal</w:t>
      </w:r>
      <w:r w:rsidRPr="002738A0">
        <w:rPr>
          <w:rFonts w:ascii="Times New Roman" w:hAnsi="Times New Roman" w:cs="Times New Roman"/>
          <w:i/>
          <w:spacing w:val="-4"/>
          <w:sz w:val="20"/>
          <w:szCs w:val="20"/>
        </w:rPr>
        <w:t xml:space="preserve"> </w:t>
      </w:r>
      <w:r w:rsidRPr="002738A0">
        <w:rPr>
          <w:rFonts w:ascii="Times New Roman" w:hAnsi="Times New Roman" w:cs="Times New Roman"/>
          <w:i/>
          <w:sz w:val="20"/>
          <w:szCs w:val="20"/>
        </w:rPr>
        <w:t>Assistance</w:t>
      </w:r>
    </w:p>
    <w:p w:rsidR="00AA5CCE" w:rsidP="009A6B4D" w14:paraId="60A9577E" w14:textId="5DAC36B1">
      <w:pPr>
        <w:pStyle w:val="BodyText"/>
        <w:spacing w:line="276" w:lineRule="auto"/>
        <w:ind w:left="2318" w:right="1077"/>
        <w:rPr>
          <w:rFonts w:ascii="Times New Roman" w:hAnsi="Times New Roman" w:cs="Times New Roman"/>
        </w:rPr>
      </w:pPr>
      <w:r w:rsidRPr="00450031">
        <w:rPr>
          <w:rFonts w:ascii="Times New Roman" w:hAnsi="Times New Roman" w:cs="Times New Roman"/>
        </w:rPr>
        <w:t>State agencies will follow the instructions below in completing the SF-424.</w:t>
      </w:r>
      <w:r w:rsidRPr="00450031">
        <w:rPr>
          <w:rFonts w:ascii="Times New Roman" w:hAnsi="Times New Roman" w:cs="Times New Roman"/>
          <w:spacing w:val="1"/>
        </w:rPr>
        <w:t xml:space="preserve"> </w:t>
      </w:r>
      <w:r w:rsidRPr="00450031">
        <w:rPr>
          <w:rFonts w:ascii="Times New Roman" w:hAnsi="Times New Roman" w:cs="Times New Roman"/>
        </w:rPr>
        <w:t>Instructions are</w:t>
      </w:r>
      <w:r w:rsidRPr="00450031">
        <w:rPr>
          <w:rFonts w:ascii="Times New Roman" w:hAnsi="Times New Roman" w:cs="Times New Roman"/>
          <w:spacing w:val="1"/>
        </w:rPr>
        <w:t xml:space="preserve"> </w:t>
      </w:r>
      <w:r w:rsidRPr="00450031">
        <w:rPr>
          <w:rFonts w:ascii="Times New Roman" w:hAnsi="Times New Roman" w:cs="Times New Roman"/>
        </w:rPr>
        <w:t>organized by</w:t>
      </w:r>
      <w:r w:rsidR="00396782">
        <w:rPr>
          <w:rFonts w:ascii="Times New Roman" w:hAnsi="Times New Roman" w:cs="Times New Roman"/>
        </w:rPr>
        <w:t xml:space="preserve"> the order of </w:t>
      </w:r>
      <w:r w:rsidR="00396782">
        <w:rPr>
          <w:rFonts w:ascii="Times New Roman" w:hAnsi="Times New Roman" w:cs="Times New Roman"/>
        </w:rPr>
        <w:t>the SF</w:t>
      </w:r>
      <w:r w:rsidR="00396782">
        <w:rPr>
          <w:rFonts w:ascii="Times New Roman" w:hAnsi="Times New Roman" w:cs="Times New Roman"/>
        </w:rPr>
        <w:t>-424</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refer</w:t>
      </w:r>
      <w:r w:rsidRPr="00450031">
        <w:rPr>
          <w:rFonts w:ascii="Times New Roman" w:hAnsi="Times New Roman" w:cs="Times New Roman"/>
          <w:spacing w:val="-1"/>
        </w:rPr>
        <w:t xml:space="preserve"> </w:t>
      </w:r>
      <w:r w:rsidRPr="00450031">
        <w:rPr>
          <w:rFonts w:ascii="Times New Roman" w:hAnsi="Times New Roman" w:cs="Times New Roman"/>
        </w:rPr>
        <w:t>to the</w:t>
      </w:r>
      <w:r w:rsidRPr="00450031">
        <w:rPr>
          <w:rFonts w:ascii="Times New Roman" w:hAnsi="Times New Roman" w:cs="Times New Roman"/>
          <w:spacing w:val="-1"/>
        </w:rPr>
        <w:t xml:space="preserve"> </w:t>
      </w:r>
      <w:r w:rsidRPr="00450031">
        <w:rPr>
          <w:rFonts w:ascii="Times New Roman" w:hAnsi="Times New Roman" w:cs="Times New Roman"/>
        </w:rPr>
        <w:t>Item</w:t>
      </w:r>
      <w:r w:rsidRPr="00450031">
        <w:rPr>
          <w:rFonts w:ascii="Times New Roman" w:hAnsi="Times New Roman" w:cs="Times New Roman"/>
          <w:spacing w:val="-2"/>
        </w:rPr>
        <w:t xml:space="preserve"> </w:t>
      </w:r>
      <w:r w:rsidRPr="00450031">
        <w:rPr>
          <w:rFonts w:ascii="Times New Roman" w:hAnsi="Times New Roman" w:cs="Times New Roman"/>
        </w:rPr>
        <w:t>N</w:t>
      </w:r>
      <w:r w:rsidR="00396782">
        <w:rPr>
          <w:rFonts w:ascii="Times New Roman" w:hAnsi="Times New Roman" w:cs="Times New Roman"/>
        </w:rPr>
        <w:t>umber</w:t>
      </w:r>
      <w:r w:rsidRPr="00450031">
        <w:rPr>
          <w:rFonts w:ascii="Times New Roman" w:hAnsi="Times New Roman" w:cs="Times New Roman"/>
        </w:rPr>
        <w:t xml:space="preserve">. </w:t>
      </w:r>
    </w:p>
    <w:p w:rsidR="00AA5CCE" w:rsidP="009A6B4D" w14:paraId="5B8E6C31" w14:textId="77777777">
      <w:pPr>
        <w:pStyle w:val="BodyText"/>
        <w:spacing w:line="276" w:lineRule="auto"/>
        <w:ind w:left="2318" w:right="1077"/>
        <w:rPr>
          <w:rFonts w:ascii="Times New Roman" w:hAnsi="Times New Roman" w:cs="Times New Roman"/>
        </w:rPr>
      </w:pPr>
    </w:p>
    <w:p w:rsidR="00AA5CCE" w:rsidP="009A6B4D" w14:paraId="01D97177" w14:textId="32BB106C">
      <w:pPr>
        <w:pStyle w:val="BodyText"/>
        <w:numPr>
          <w:ilvl w:val="0"/>
          <w:numId w:val="63"/>
        </w:numPr>
        <w:spacing w:line="276" w:lineRule="auto"/>
        <w:ind w:right="1077"/>
        <w:rPr>
          <w:rFonts w:ascii="Times New Roman" w:hAnsi="Times New Roman" w:cs="Times New Roman"/>
        </w:rPr>
      </w:pPr>
      <w:r w:rsidRPr="0029355D">
        <w:rPr>
          <w:rFonts w:ascii="Times New Roman" w:hAnsi="Times New Roman" w:cs="Times New Roman"/>
          <w:i/>
          <w:iCs/>
        </w:rPr>
        <w:t>Type of Submission</w:t>
      </w:r>
      <w:r>
        <w:rPr>
          <w:rFonts w:ascii="Times New Roman" w:hAnsi="Times New Roman" w:cs="Times New Roman"/>
        </w:rPr>
        <w:t xml:space="preserve"> – </w:t>
      </w:r>
      <w:r w:rsidR="00396782">
        <w:rPr>
          <w:rFonts w:ascii="Times New Roman" w:hAnsi="Times New Roman" w:cs="Times New Roman"/>
        </w:rPr>
        <w:t>Select</w:t>
      </w:r>
      <w:r>
        <w:rPr>
          <w:rFonts w:ascii="Times New Roman" w:hAnsi="Times New Roman" w:cs="Times New Roman"/>
        </w:rPr>
        <w:t xml:space="preserve"> “Application”</w:t>
      </w:r>
      <w:r w:rsidR="00396782">
        <w:rPr>
          <w:rFonts w:ascii="Times New Roman" w:hAnsi="Times New Roman" w:cs="Times New Roman"/>
        </w:rPr>
        <w:t>.</w:t>
      </w:r>
    </w:p>
    <w:p w:rsidR="00AA5CCE" w:rsidRPr="00396782" w:rsidP="00D43A87" w14:paraId="48E0CF11" w14:textId="36C8C3C7">
      <w:pPr>
        <w:pStyle w:val="BodyText"/>
        <w:numPr>
          <w:ilvl w:val="0"/>
          <w:numId w:val="63"/>
        </w:numPr>
        <w:spacing w:line="276" w:lineRule="auto"/>
        <w:ind w:right="1077"/>
        <w:rPr>
          <w:rFonts w:ascii="Times New Roman" w:hAnsi="Times New Roman" w:cs="Times New Roman"/>
        </w:rPr>
      </w:pPr>
      <w:r w:rsidRPr="0029355D">
        <w:rPr>
          <w:rFonts w:ascii="Times New Roman" w:hAnsi="Times New Roman" w:cs="Times New Roman"/>
          <w:i/>
          <w:iCs/>
        </w:rPr>
        <w:t>Type of Application</w:t>
      </w:r>
      <w:r>
        <w:rPr>
          <w:rFonts w:ascii="Times New Roman" w:hAnsi="Times New Roman" w:cs="Times New Roman"/>
        </w:rPr>
        <w:t xml:space="preserve"> – Select </w:t>
      </w:r>
      <w:r w:rsidR="00396782">
        <w:rPr>
          <w:rFonts w:ascii="Times New Roman" w:hAnsi="Times New Roman" w:cs="Times New Roman"/>
        </w:rPr>
        <w:t>“</w:t>
      </w:r>
      <w:r w:rsidRPr="00396782">
        <w:rPr>
          <w:rFonts w:ascii="Times New Roman" w:hAnsi="Times New Roman" w:cs="Times New Roman"/>
        </w:rPr>
        <w:t>New</w:t>
      </w:r>
      <w:r w:rsidR="00396782">
        <w:rPr>
          <w:rFonts w:ascii="Times New Roman" w:hAnsi="Times New Roman" w:cs="Times New Roman"/>
        </w:rPr>
        <w:t>”.</w:t>
      </w:r>
    </w:p>
    <w:p w:rsidR="00AA5CCE" w:rsidP="009A6B4D" w14:paraId="72B14CB6" w14:textId="77777777">
      <w:pPr>
        <w:pStyle w:val="BodyText"/>
        <w:numPr>
          <w:ilvl w:val="0"/>
          <w:numId w:val="63"/>
        </w:numPr>
        <w:spacing w:line="276" w:lineRule="auto"/>
        <w:ind w:right="1077"/>
        <w:rPr>
          <w:rFonts w:ascii="Times New Roman" w:hAnsi="Times New Roman" w:cs="Times New Roman"/>
        </w:rPr>
      </w:pPr>
      <w:r w:rsidRPr="00450031">
        <w:rPr>
          <w:rFonts w:ascii="Times New Roman" w:hAnsi="Times New Roman" w:cs="Times New Roman"/>
          <w:i/>
        </w:rPr>
        <w:t>Date</w:t>
      </w:r>
      <w:r w:rsidRPr="00450031">
        <w:rPr>
          <w:rFonts w:ascii="Times New Roman" w:hAnsi="Times New Roman" w:cs="Times New Roman"/>
          <w:i/>
          <w:spacing w:val="-3"/>
        </w:rPr>
        <w:t xml:space="preserve"> </w:t>
      </w:r>
      <w:r w:rsidRPr="00450031">
        <w:rPr>
          <w:rFonts w:ascii="Times New Roman" w:hAnsi="Times New Roman" w:cs="Times New Roman"/>
          <w:i/>
        </w:rPr>
        <w:t>Received</w:t>
      </w:r>
      <w:r>
        <w:rPr>
          <w:rFonts w:ascii="Times New Roman" w:hAnsi="Times New Roman" w:cs="Times New Roman"/>
        </w:rPr>
        <w:t xml:space="preserve"> – T</w:t>
      </w:r>
      <w:r w:rsidRPr="00450031">
        <w:rPr>
          <w:rFonts w:ascii="Times New Roman" w:hAnsi="Times New Roman" w:cs="Times New Roman"/>
        </w:rPr>
        <w:t xml:space="preserve">he date received will be populated by </w:t>
      </w:r>
      <w:r w:rsidRPr="00450031">
        <w:rPr>
          <w:rFonts w:ascii="Times New Roman" w:hAnsi="Times New Roman" w:cs="Times New Roman"/>
        </w:rPr>
        <w:t>GrantSolutions</w:t>
      </w:r>
      <w:r w:rsidRPr="00450031">
        <w:rPr>
          <w:rFonts w:ascii="Times New Roman" w:hAnsi="Times New Roman" w:cs="Times New Roman"/>
        </w:rPr>
        <w:t xml:space="preserve"> once the application is submitted.</w:t>
      </w:r>
    </w:p>
    <w:p w:rsidR="00AA5CCE" w:rsidP="009A6B4D" w14:paraId="16D8DF53" w14:textId="15B27BF8">
      <w:pPr>
        <w:pStyle w:val="BodyText"/>
        <w:numPr>
          <w:ilvl w:val="0"/>
          <w:numId w:val="63"/>
        </w:numPr>
        <w:spacing w:line="276" w:lineRule="auto"/>
        <w:ind w:right="1077"/>
        <w:rPr>
          <w:rFonts w:ascii="Times New Roman" w:hAnsi="Times New Roman" w:cs="Times New Roman"/>
        </w:rPr>
      </w:pPr>
      <w:r>
        <w:rPr>
          <w:rFonts w:ascii="Times New Roman" w:hAnsi="Times New Roman" w:cs="Times New Roman"/>
          <w:i/>
        </w:rPr>
        <w:t>Applicant Identifier</w:t>
      </w:r>
      <w:r>
        <w:rPr>
          <w:rFonts w:ascii="Times New Roman" w:hAnsi="Times New Roman" w:cs="Times New Roman"/>
          <w:iCs/>
        </w:rPr>
        <w:t xml:space="preserve"> – </w:t>
      </w:r>
      <w:r w:rsidR="00975578">
        <w:rPr>
          <w:rFonts w:ascii="Times New Roman" w:hAnsi="Times New Roman" w:cs="Times New Roman"/>
          <w:iCs/>
        </w:rPr>
        <w:t>Leave blank</w:t>
      </w:r>
      <w:r>
        <w:rPr>
          <w:rFonts w:ascii="Times New Roman" w:hAnsi="Times New Roman" w:cs="Times New Roman"/>
          <w:iCs/>
        </w:rPr>
        <w:t>.</w:t>
      </w:r>
    </w:p>
    <w:p w:rsidR="00AA5CCE" w:rsidRPr="006F5368" w:rsidP="009A6B4D" w14:paraId="18FC3AB6" w14:textId="77777777">
      <w:pPr>
        <w:pStyle w:val="BodyText"/>
        <w:spacing w:line="276" w:lineRule="auto"/>
        <w:ind w:left="2318" w:right="1077"/>
        <w:rPr>
          <w:rFonts w:ascii="Times New Roman" w:hAnsi="Times New Roman" w:cs="Times New Roman"/>
        </w:rPr>
      </w:pPr>
      <w:r w:rsidRPr="006F5368">
        <w:rPr>
          <w:rFonts w:ascii="Times New Roman" w:hAnsi="Times New Roman" w:cs="Times New Roman"/>
          <w:iCs/>
        </w:rPr>
        <w:t>5a.</w:t>
      </w:r>
      <w:r>
        <w:rPr>
          <w:rFonts w:ascii="Times New Roman" w:hAnsi="Times New Roman" w:cs="Times New Roman"/>
          <w:i/>
        </w:rPr>
        <w:t xml:space="preserve">  </w:t>
      </w:r>
      <w:r w:rsidRPr="006F5368">
        <w:rPr>
          <w:rFonts w:ascii="Times New Roman" w:hAnsi="Times New Roman" w:cs="Times New Roman"/>
          <w:i/>
        </w:rPr>
        <w:t xml:space="preserve">Federal Entity Identifier </w:t>
      </w:r>
      <w:r w:rsidRPr="0039773D">
        <w:rPr>
          <w:rFonts w:ascii="Times New Roman" w:hAnsi="Times New Roman" w:cs="Times New Roman"/>
        </w:rPr>
        <w:t>–</w:t>
      </w:r>
      <w:r w:rsidRPr="006F5368">
        <w:rPr>
          <w:rFonts w:ascii="Times New Roman" w:hAnsi="Times New Roman" w:cs="Times New Roman"/>
        </w:rPr>
        <w:t xml:space="preserve"> Leave blank. </w:t>
      </w:r>
    </w:p>
    <w:p w:rsidR="00AA5CCE" w:rsidP="009A6B4D" w14:paraId="1F651D81" w14:textId="7B4AA48B">
      <w:pPr>
        <w:pStyle w:val="BodyText"/>
        <w:spacing w:line="276" w:lineRule="auto"/>
        <w:ind w:left="2678" w:right="1080" w:hanging="360"/>
        <w:rPr>
          <w:rFonts w:ascii="Times New Roman" w:hAnsi="Times New Roman" w:cs="Times New Roman"/>
        </w:rPr>
      </w:pPr>
      <w:r>
        <w:rPr>
          <w:rFonts w:ascii="Times New Roman" w:hAnsi="Times New Roman" w:cs="Times New Roman"/>
        </w:rPr>
        <w:t xml:space="preserve">5b.  </w:t>
      </w:r>
      <w:r w:rsidRPr="00450031">
        <w:rPr>
          <w:rFonts w:ascii="Times New Roman" w:hAnsi="Times New Roman" w:cs="Times New Roman"/>
          <w:i/>
        </w:rPr>
        <w:t>Federal Award Identifier</w:t>
      </w:r>
      <w:r>
        <w:rPr>
          <w:rFonts w:ascii="Times New Roman" w:hAnsi="Times New Roman" w:cs="Times New Roman"/>
          <w:i/>
        </w:rPr>
        <w:t xml:space="preserve"> </w:t>
      </w:r>
      <w:r w:rsidRPr="0039773D">
        <w:rPr>
          <w:rFonts w:ascii="Times New Roman" w:hAnsi="Times New Roman" w:cs="Times New Roman"/>
          <w:iCs/>
        </w:rPr>
        <w:t>–</w:t>
      </w:r>
      <w:r>
        <w:rPr>
          <w:rFonts w:ascii="Times New Roman" w:hAnsi="Times New Roman" w:cs="Times New Roman"/>
          <w:i/>
        </w:rPr>
        <w:t xml:space="preserve"> </w:t>
      </w:r>
      <w:r w:rsidRPr="00450031">
        <w:rPr>
          <w:rFonts w:ascii="Times New Roman" w:hAnsi="Times New Roman" w:cs="Times New Roman"/>
        </w:rPr>
        <w:t>(i.e., Cooperate Agreement Number)—</w:t>
      </w:r>
      <w:r w:rsidR="00975578">
        <w:rPr>
          <w:rFonts w:ascii="Times New Roman" w:hAnsi="Times New Roman" w:cs="Times New Roman"/>
        </w:rPr>
        <w:t xml:space="preserve"> Leave blank</w:t>
      </w:r>
      <w:r w:rsidRPr="00450031">
        <w:rPr>
          <w:rFonts w:ascii="Times New Roman" w:hAnsi="Times New Roman" w:cs="Times New Roman"/>
        </w:rPr>
        <w:t>.</w:t>
      </w:r>
      <w:r w:rsidR="00975578">
        <w:rPr>
          <w:rFonts w:ascii="Times New Roman" w:hAnsi="Times New Roman" w:cs="Times New Roman"/>
        </w:rPr>
        <w:t xml:space="preserve"> </w:t>
      </w:r>
      <w:r w:rsidR="009B7A56">
        <w:rPr>
          <w:rFonts w:ascii="Times New Roman" w:hAnsi="Times New Roman" w:cs="Times New Roman"/>
        </w:rPr>
        <w:t xml:space="preserve"> </w:t>
      </w:r>
      <w:r w:rsidR="00975578">
        <w:rPr>
          <w:rFonts w:ascii="Times New Roman" w:hAnsi="Times New Roman" w:cs="Times New Roman"/>
        </w:rPr>
        <w:t xml:space="preserve">The cooperative agreement number is generated by </w:t>
      </w:r>
      <w:r w:rsidR="00975578">
        <w:rPr>
          <w:rFonts w:ascii="Times New Roman" w:hAnsi="Times New Roman" w:cs="Times New Roman"/>
        </w:rPr>
        <w:t>GrantSolutions</w:t>
      </w:r>
      <w:r w:rsidR="00975578">
        <w:rPr>
          <w:rFonts w:ascii="Times New Roman" w:hAnsi="Times New Roman" w:cs="Times New Roman"/>
        </w:rPr>
        <w:t xml:space="preserve"> after the draft Notice of Award (NOA) is created. </w:t>
      </w:r>
      <w:r w:rsidR="009B7A56">
        <w:rPr>
          <w:rFonts w:ascii="Times New Roman" w:hAnsi="Times New Roman" w:cs="Times New Roman"/>
        </w:rPr>
        <w:t xml:space="preserve"> </w:t>
      </w:r>
      <w:r w:rsidR="00975578">
        <w:rPr>
          <w:rFonts w:ascii="Times New Roman" w:hAnsi="Times New Roman" w:cs="Times New Roman"/>
        </w:rPr>
        <w:t>The state will see the cooperative agreement number for the first time once they receive the NOA.</w:t>
      </w:r>
    </w:p>
    <w:p w:rsidR="00AA5CCE" w:rsidP="009A6B4D" w14:paraId="052998FC" w14:textId="401712AB">
      <w:pPr>
        <w:pStyle w:val="BodyText"/>
        <w:numPr>
          <w:ilvl w:val="0"/>
          <w:numId w:val="64"/>
        </w:numPr>
        <w:spacing w:line="276" w:lineRule="auto"/>
        <w:ind w:right="1080"/>
        <w:rPr>
          <w:rFonts w:ascii="Times New Roman" w:hAnsi="Times New Roman" w:cs="Times New Roman"/>
        </w:rPr>
      </w:pPr>
      <w:r w:rsidRPr="0039773D">
        <w:rPr>
          <w:rFonts w:ascii="Times New Roman" w:hAnsi="Times New Roman" w:cs="Times New Roman"/>
          <w:i/>
          <w:iCs/>
        </w:rPr>
        <w:t>Date Received by State</w:t>
      </w:r>
      <w:r>
        <w:rPr>
          <w:rFonts w:ascii="Times New Roman" w:hAnsi="Times New Roman" w:cs="Times New Roman"/>
        </w:rPr>
        <w:t xml:space="preserve"> –</w:t>
      </w:r>
      <w:r w:rsidR="00975578">
        <w:rPr>
          <w:rFonts w:ascii="Times New Roman" w:hAnsi="Times New Roman" w:cs="Times New Roman"/>
        </w:rPr>
        <w:t xml:space="preserve"> Leave blank</w:t>
      </w:r>
      <w:r>
        <w:rPr>
          <w:rFonts w:ascii="Times New Roman" w:hAnsi="Times New Roman" w:cs="Times New Roman"/>
        </w:rPr>
        <w:t>.</w:t>
      </w:r>
      <w:r w:rsidR="00975578">
        <w:rPr>
          <w:rFonts w:ascii="Times New Roman" w:hAnsi="Times New Roman" w:cs="Times New Roman"/>
        </w:rPr>
        <w:t xml:space="preserve"> This field will be populated by </w:t>
      </w:r>
      <w:r w:rsidR="00975578">
        <w:rPr>
          <w:rFonts w:ascii="Times New Roman" w:hAnsi="Times New Roman" w:cs="Times New Roman"/>
        </w:rPr>
        <w:t>GrantSolutions</w:t>
      </w:r>
      <w:r w:rsidR="00975578">
        <w:rPr>
          <w:rFonts w:ascii="Times New Roman" w:hAnsi="Times New Roman" w:cs="Times New Roman"/>
        </w:rPr>
        <w:t xml:space="preserve"> upon submission.</w:t>
      </w:r>
    </w:p>
    <w:p w:rsidR="00AA5CCE" w:rsidP="009A6B4D" w14:paraId="27DEBB16" w14:textId="50340B27">
      <w:pPr>
        <w:pStyle w:val="BodyText"/>
        <w:numPr>
          <w:ilvl w:val="0"/>
          <w:numId w:val="64"/>
        </w:numPr>
        <w:spacing w:line="276" w:lineRule="auto"/>
        <w:ind w:right="1080"/>
        <w:rPr>
          <w:rFonts w:ascii="Times New Roman" w:hAnsi="Times New Roman" w:cs="Times New Roman"/>
        </w:rPr>
      </w:pPr>
      <w:r w:rsidRPr="0039773D">
        <w:rPr>
          <w:rFonts w:ascii="Times New Roman" w:hAnsi="Times New Roman" w:cs="Times New Roman"/>
          <w:i/>
          <w:iCs/>
        </w:rPr>
        <w:t>State Application Identifier</w:t>
      </w:r>
      <w:r>
        <w:rPr>
          <w:rFonts w:ascii="Times New Roman" w:hAnsi="Times New Roman" w:cs="Times New Roman"/>
        </w:rPr>
        <w:t xml:space="preserve"> – </w:t>
      </w:r>
      <w:r w:rsidR="00975578">
        <w:rPr>
          <w:rFonts w:ascii="Times New Roman" w:hAnsi="Times New Roman" w:cs="Times New Roman"/>
        </w:rPr>
        <w:t>Leave blank</w:t>
      </w:r>
      <w:r>
        <w:rPr>
          <w:rFonts w:ascii="Times New Roman" w:hAnsi="Times New Roman" w:cs="Times New Roman"/>
        </w:rPr>
        <w:t>.</w:t>
      </w:r>
    </w:p>
    <w:p w:rsidR="00AA5CCE" w:rsidP="009A6B4D" w14:paraId="26BC1608" w14:textId="779CB99F">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Applicant Information</w:t>
      </w:r>
      <w:r>
        <w:rPr>
          <w:rFonts w:ascii="Times New Roman" w:hAnsi="Times New Roman" w:cs="Times New Roman"/>
        </w:rPr>
        <w:t xml:space="preserve"> – Sect</w:t>
      </w:r>
      <w:r w:rsidRPr="00450031">
        <w:rPr>
          <w:rFonts w:ascii="Times New Roman" w:hAnsi="Times New Roman" w:cs="Times New Roman"/>
        </w:rPr>
        <w:t xml:space="preserve">ions a. through </w:t>
      </w:r>
      <w:r w:rsidR="00975578">
        <w:rPr>
          <w:rFonts w:ascii="Times New Roman" w:hAnsi="Times New Roman" w:cs="Times New Roman"/>
        </w:rPr>
        <w:t>d</w:t>
      </w:r>
      <w:r w:rsidRPr="00450031">
        <w:rPr>
          <w:rFonts w:ascii="Times New Roman" w:hAnsi="Times New Roman" w:cs="Times New Roman"/>
        </w:rPr>
        <w:t xml:space="preserve">. will be automatically prepopulated by </w:t>
      </w:r>
      <w:r w:rsidRPr="00450031">
        <w:rPr>
          <w:rFonts w:ascii="Times New Roman" w:hAnsi="Times New Roman" w:cs="Times New Roman"/>
        </w:rPr>
        <w:t>GrantSolutions</w:t>
      </w:r>
      <w:r w:rsidRPr="00450031">
        <w:rPr>
          <w:rFonts w:ascii="Times New Roman" w:hAnsi="Times New Roman" w:cs="Times New Roman"/>
        </w:rPr>
        <w:t>.</w:t>
      </w:r>
    </w:p>
    <w:p w:rsidR="00975578" w:rsidP="00975578" w14:paraId="5AE83392" w14:textId="2177D92F">
      <w:pPr>
        <w:pStyle w:val="BodyText"/>
        <w:spacing w:line="276" w:lineRule="auto"/>
        <w:ind w:left="2318" w:right="1080"/>
        <w:rPr>
          <w:rFonts w:ascii="Times New Roman" w:hAnsi="Times New Roman" w:cs="Times New Roman"/>
        </w:rPr>
      </w:pPr>
      <w:r>
        <w:rPr>
          <w:rFonts w:ascii="Times New Roman" w:hAnsi="Times New Roman" w:cs="Times New Roman"/>
        </w:rPr>
        <w:t xml:space="preserve">8e.  </w:t>
      </w:r>
      <w:bookmarkStart w:id="81" w:name="_Hlk157676762"/>
      <w:r w:rsidRPr="00F42D6E">
        <w:rPr>
          <w:rFonts w:ascii="Times New Roman" w:hAnsi="Times New Roman" w:cs="Times New Roman"/>
          <w:i/>
          <w:iCs/>
        </w:rPr>
        <w:t xml:space="preserve">Applicant Information Section </w:t>
      </w:r>
      <w:bookmarkEnd w:id="81"/>
      <w:r w:rsidRPr="00F42D6E">
        <w:rPr>
          <w:rFonts w:ascii="Times New Roman" w:hAnsi="Times New Roman" w:cs="Times New Roman"/>
          <w:i/>
          <w:iCs/>
        </w:rPr>
        <w:t>e.</w:t>
      </w:r>
      <w:r w:rsidRPr="00F42D6E">
        <w:rPr>
          <w:rFonts w:ascii="Times New Roman" w:hAnsi="Times New Roman" w:cs="Times New Roman"/>
          <w:i/>
          <w:iCs/>
        </w:rPr>
        <w:t xml:space="preserve"> Organizational Unit</w:t>
      </w:r>
      <w:r>
        <w:rPr>
          <w:rStyle w:val="normaltextrun"/>
          <w:color w:val="000000"/>
          <w:sz w:val="22"/>
          <w:szCs w:val="22"/>
          <w:shd w:val="clear" w:color="auto" w:fill="FFFFFF"/>
        </w:rPr>
        <w:t xml:space="preserve"> </w:t>
      </w:r>
      <w:r w:rsidRPr="00D43A87">
        <w:rPr>
          <w:rFonts w:ascii="Times New Roman" w:hAnsi="Times New Roman" w:cs="Times New Roman"/>
        </w:rPr>
        <w:t>– Leave blank.</w:t>
      </w:r>
    </w:p>
    <w:p w:rsidR="00975578" w:rsidP="00D43A87" w14:paraId="4C0FBFA2" w14:textId="01F38BAA">
      <w:pPr>
        <w:pStyle w:val="BodyText"/>
        <w:spacing w:line="276" w:lineRule="auto"/>
        <w:ind w:left="2318" w:right="1080"/>
        <w:rPr>
          <w:rFonts w:ascii="Times New Roman" w:hAnsi="Times New Roman" w:cs="Times New Roman"/>
        </w:rPr>
      </w:pPr>
      <w:r>
        <w:rPr>
          <w:rFonts w:ascii="Times New Roman" w:hAnsi="Times New Roman" w:cs="Times New Roman"/>
        </w:rPr>
        <w:t xml:space="preserve">8f.   </w:t>
      </w:r>
      <w:r w:rsidRPr="002265AF">
        <w:rPr>
          <w:rFonts w:ascii="Times New Roman" w:hAnsi="Times New Roman" w:cs="Times New Roman"/>
          <w:i/>
          <w:iCs/>
        </w:rPr>
        <w:t>Applicant Information Section</w:t>
      </w:r>
      <w:r>
        <w:rPr>
          <w:rFonts w:ascii="Times New Roman" w:hAnsi="Times New Roman" w:cs="Times New Roman"/>
          <w:i/>
          <w:iCs/>
        </w:rPr>
        <w:t xml:space="preserve"> f. </w:t>
      </w:r>
      <w:r w:rsidRPr="002265AF">
        <w:rPr>
          <w:rFonts w:ascii="Times New Roman" w:hAnsi="Times New Roman" w:cs="Times New Roman"/>
        </w:rPr>
        <w:t>–</w:t>
      </w:r>
      <w:r>
        <w:rPr>
          <w:rFonts w:ascii="Times New Roman" w:hAnsi="Times New Roman" w:cs="Times New Roman"/>
        </w:rPr>
        <w:t xml:space="preserve"> Enter contact information.</w:t>
      </w:r>
    </w:p>
    <w:p w:rsidR="00AA5CCE" w:rsidP="009A6B4D" w14:paraId="18A5FEFC" w14:textId="59FB829A">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Type</w:t>
      </w:r>
      <w:r w:rsidRPr="00450031">
        <w:rPr>
          <w:rFonts w:ascii="Times New Roman" w:hAnsi="Times New Roman" w:cs="Times New Roman"/>
          <w:i/>
          <w:spacing w:val="-3"/>
        </w:rPr>
        <w:t xml:space="preserve"> </w:t>
      </w:r>
      <w:r w:rsidRPr="00450031">
        <w:rPr>
          <w:rFonts w:ascii="Times New Roman" w:hAnsi="Times New Roman" w:cs="Times New Roman"/>
          <w:i/>
        </w:rPr>
        <w:t>of</w:t>
      </w:r>
      <w:r w:rsidRPr="00450031">
        <w:rPr>
          <w:rFonts w:ascii="Times New Roman" w:hAnsi="Times New Roman" w:cs="Times New Roman"/>
          <w:i/>
          <w:spacing w:val="-4"/>
        </w:rPr>
        <w:t xml:space="preserve"> </w:t>
      </w:r>
      <w:r w:rsidRPr="00450031">
        <w:rPr>
          <w:rFonts w:ascii="Times New Roman" w:hAnsi="Times New Roman" w:cs="Times New Roman"/>
          <w:i/>
        </w:rPr>
        <w:t>Applicant</w:t>
      </w:r>
      <w:r w:rsidRPr="00450031">
        <w:rPr>
          <w:rFonts w:ascii="Times New Roman" w:hAnsi="Times New Roman" w:cs="Times New Roman"/>
          <w:i/>
          <w:spacing w:val="-3"/>
        </w:rPr>
        <w:t xml:space="preserve"> </w:t>
      </w:r>
      <w:r w:rsidRPr="00450031">
        <w:rPr>
          <w:rFonts w:ascii="Times New Roman" w:hAnsi="Times New Roman" w:cs="Times New Roman"/>
          <w:i/>
        </w:rPr>
        <w:t>1</w:t>
      </w:r>
      <w:r>
        <w:rPr>
          <w:rFonts w:ascii="Times New Roman" w:hAnsi="Times New Roman" w:cs="Times New Roman"/>
          <w:i/>
        </w:rPr>
        <w:t xml:space="preserve"> </w:t>
      </w:r>
      <w:r>
        <w:rPr>
          <w:rFonts w:ascii="Times New Roman" w:hAnsi="Times New Roman" w:cs="Times New Roman"/>
        </w:rPr>
        <w:t>– Ent</w:t>
      </w:r>
      <w:r w:rsidRPr="00450031">
        <w:rPr>
          <w:rFonts w:ascii="Times New Roman" w:hAnsi="Times New Roman" w:cs="Times New Roman"/>
        </w:rPr>
        <w:t>er</w:t>
      </w:r>
      <w:r w:rsidRPr="00450031">
        <w:rPr>
          <w:rFonts w:ascii="Times New Roman" w:hAnsi="Times New Roman" w:cs="Times New Roman"/>
          <w:spacing w:val="-4"/>
        </w:rPr>
        <w:t xml:space="preserve"> </w:t>
      </w:r>
      <w:r w:rsidRPr="00450031">
        <w:rPr>
          <w:rFonts w:ascii="Times New Roman" w:hAnsi="Times New Roman" w:cs="Times New Roman"/>
        </w:rPr>
        <w:t>“State</w:t>
      </w:r>
      <w:r w:rsidRPr="00450031">
        <w:rPr>
          <w:rFonts w:ascii="Times New Roman" w:hAnsi="Times New Roman" w:cs="Times New Roman"/>
          <w:spacing w:val="-4"/>
        </w:rPr>
        <w:t xml:space="preserve"> </w:t>
      </w:r>
      <w:r w:rsidRPr="00450031">
        <w:rPr>
          <w:rFonts w:ascii="Times New Roman" w:hAnsi="Times New Roman" w:cs="Times New Roman"/>
        </w:rPr>
        <w:t>Government”.</w:t>
      </w:r>
    </w:p>
    <w:p w:rsidR="00AA5CCE" w:rsidP="009A6B4D" w14:paraId="3333C75D" w14:textId="710080E8">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Name</w:t>
      </w:r>
      <w:r w:rsidRPr="00450031">
        <w:rPr>
          <w:rFonts w:ascii="Times New Roman" w:hAnsi="Times New Roman" w:cs="Times New Roman"/>
          <w:i/>
          <w:spacing w:val="-3"/>
        </w:rPr>
        <w:t xml:space="preserve"> </w:t>
      </w:r>
      <w:r w:rsidRPr="00450031">
        <w:rPr>
          <w:rFonts w:ascii="Times New Roman" w:hAnsi="Times New Roman" w:cs="Times New Roman"/>
          <w:i/>
        </w:rPr>
        <w:t>of</w:t>
      </w:r>
      <w:r w:rsidRPr="00450031">
        <w:rPr>
          <w:rFonts w:ascii="Times New Roman" w:hAnsi="Times New Roman" w:cs="Times New Roman"/>
          <w:i/>
          <w:spacing w:val="-5"/>
        </w:rPr>
        <w:t xml:space="preserve"> </w:t>
      </w:r>
      <w:r w:rsidRPr="00450031">
        <w:rPr>
          <w:rFonts w:ascii="Times New Roman" w:hAnsi="Times New Roman" w:cs="Times New Roman"/>
          <w:i/>
        </w:rPr>
        <w:t>Federal</w:t>
      </w:r>
      <w:r w:rsidRPr="00450031">
        <w:rPr>
          <w:rFonts w:ascii="Times New Roman" w:hAnsi="Times New Roman" w:cs="Times New Roman"/>
          <w:i/>
          <w:spacing w:val="-3"/>
        </w:rPr>
        <w:t xml:space="preserve"> </w:t>
      </w:r>
      <w:r w:rsidRPr="00450031">
        <w:rPr>
          <w:rFonts w:ascii="Times New Roman" w:hAnsi="Times New Roman" w:cs="Times New Roman"/>
          <w:i/>
        </w:rPr>
        <w:t>Agency</w:t>
      </w:r>
      <w:r>
        <w:rPr>
          <w:rFonts w:ascii="Times New Roman" w:hAnsi="Times New Roman" w:cs="Times New Roman"/>
          <w:i/>
        </w:rPr>
        <w:t xml:space="preserve"> </w:t>
      </w:r>
      <w:r>
        <w:rPr>
          <w:rFonts w:ascii="Times New Roman" w:hAnsi="Times New Roman" w:cs="Times New Roman"/>
          <w:iCs/>
        </w:rPr>
        <w:t xml:space="preserve">– Enter </w:t>
      </w:r>
      <w:r w:rsidRPr="00450031">
        <w:rPr>
          <w:rFonts w:ascii="Times New Roman" w:hAnsi="Times New Roman" w:cs="Times New Roman"/>
        </w:rPr>
        <w:t>“Department</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Labor,</w:t>
      </w:r>
      <w:r w:rsidRPr="00450031">
        <w:rPr>
          <w:rFonts w:ascii="Times New Roman" w:hAnsi="Times New Roman" w:cs="Times New Roman"/>
          <w:spacing w:val="-2"/>
        </w:rPr>
        <w:t xml:space="preserve"> </w:t>
      </w:r>
      <w:r w:rsidRPr="00450031">
        <w:rPr>
          <w:rFonts w:ascii="Times New Roman" w:hAnsi="Times New Roman" w:cs="Times New Roman"/>
        </w:rPr>
        <w:t>Bureau</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5"/>
        </w:rPr>
        <w:t xml:space="preserve"> </w:t>
      </w:r>
      <w:r w:rsidRPr="00450031">
        <w:rPr>
          <w:rFonts w:ascii="Times New Roman" w:hAnsi="Times New Roman" w:cs="Times New Roman"/>
        </w:rPr>
        <w:t>Labor</w:t>
      </w:r>
      <w:r w:rsidRPr="00450031">
        <w:rPr>
          <w:rFonts w:ascii="Times New Roman" w:hAnsi="Times New Roman" w:cs="Times New Roman"/>
          <w:spacing w:val="-3"/>
        </w:rPr>
        <w:t xml:space="preserve"> </w:t>
      </w:r>
      <w:r w:rsidRPr="00450031">
        <w:rPr>
          <w:rFonts w:ascii="Times New Roman" w:hAnsi="Times New Roman" w:cs="Times New Roman"/>
        </w:rPr>
        <w:t>Statistics”</w:t>
      </w:r>
      <w:r w:rsidR="001377F8">
        <w:rPr>
          <w:rFonts w:ascii="Times New Roman" w:hAnsi="Times New Roman" w:cs="Times New Roman"/>
        </w:rPr>
        <w:t>.</w:t>
      </w:r>
    </w:p>
    <w:p w:rsidR="00AA5CCE" w:rsidP="009A6B4D" w14:paraId="64740F01" w14:textId="19DF2FC2">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Catalog</w:t>
      </w:r>
      <w:r w:rsidRPr="00450031">
        <w:rPr>
          <w:rFonts w:ascii="Times New Roman" w:hAnsi="Times New Roman" w:cs="Times New Roman"/>
          <w:i/>
          <w:spacing w:val="41"/>
        </w:rPr>
        <w:t xml:space="preserve"> </w:t>
      </w:r>
      <w:r w:rsidRPr="00450031">
        <w:rPr>
          <w:rFonts w:ascii="Times New Roman" w:hAnsi="Times New Roman" w:cs="Times New Roman"/>
          <w:i/>
        </w:rPr>
        <w:t>of</w:t>
      </w:r>
      <w:r w:rsidRPr="00450031">
        <w:rPr>
          <w:rFonts w:ascii="Times New Roman" w:hAnsi="Times New Roman" w:cs="Times New Roman"/>
          <w:i/>
          <w:spacing w:val="39"/>
        </w:rPr>
        <w:t xml:space="preserve"> </w:t>
      </w:r>
      <w:r w:rsidRPr="00450031">
        <w:rPr>
          <w:rFonts w:ascii="Times New Roman" w:hAnsi="Times New Roman" w:cs="Times New Roman"/>
          <w:i/>
        </w:rPr>
        <w:t>Federal</w:t>
      </w:r>
      <w:r w:rsidRPr="00450031">
        <w:rPr>
          <w:rFonts w:ascii="Times New Roman" w:hAnsi="Times New Roman" w:cs="Times New Roman"/>
          <w:i/>
          <w:spacing w:val="40"/>
        </w:rPr>
        <w:t xml:space="preserve"> </w:t>
      </w:r>
      <w:r w:rsidRPr="00450031">
        <w:rPr>
          <w:rFonts w:ascii="Times New Roman" w:hAnsi="Times New Roman" w:cs="Times New Roman"/>
          <w:i/>
        </w:rPr>
        <w:t>Domestic</w:t>
      </w:r>
      <w:r w:rsidRPr="00450031">
        <w:rPr>
          <w:rFonts w:ascii="Times New Roman" w:hAnsi="Times New Roman" w:cs="Times New Roman"/>
          <w:i/>
          <w:spacing w:val="41"/>
        </w:rPr>
        <w:t xml:space="preserve"> </w:t>
      </w:r>
      <w:r w:rsidRPr="00450031">
        <w:rPr>
          <w:rFonts w:ascii="Times New Roman" w:hAnsi="Times New Roman" w:cs="Times New Roman"/>
          <w:i/>
        </w:rPr>
        <w:t>Assistance</w:t>
      </w:r>
      <w:r w:rsidRPr="00450031">
        <w:rPr>
          <w:rFonts w:ascii="Times New Roman" w:hAnsi="Times New Roman" w:cs="Times New Roman"/>
          <w:i/>
          <w:spacing w:val="41"/>
        </w:rPr>
        <w:t xml:space="preserve"> </w:t>
      </w:r>
      <w:r w:rsidRPr="00450031">
        <w:rPr>
          <w:rFonts w:ascii="Times New Roman" w:hAnsi="Times New Roman" w:cs="Times New Roman"/>
          <w:i/>
        </w:rPr>
        <w:t>Number</w:t>
      </w:r>
      <w:r>
        <w:rPr>
          <w:rFonts w:ascii="Times New Roman" w:hAnsi="Times New Roman" w:cs="Times New Roman"/>
        </w:rPr>
        <w:t xml:space="preserve"> – Enter </w:t>
      </w:r>
      <w:r w:rsidRPr="00450031">
        <w:rPr>
          <w:rFonts w:ascii="Times New Roman" w:hAnsi="Times New Roman" w:cs="Times New Roman"/>
        </w:rPr>
        <w:t>“17.005”;</w:t>
      </w:r>
      <w:r w:rsidRPr="00450031">
        <w:rPr>
          <w:rFonts w:ascii="Times New Roman" w:hAnsi="Times New Roman" w:cs="Times New Roman"/>
          <w:spacing w:val="40"/>
        </w:rPr>
        <w:t xml:space="preserve"> </w:t>
      </w:r>
      <w:r w:rsidRPr="00450031">
        <w:rPr>
          <w:rFonts w:ascii="Times New Roman" w:hAnsi="Times New Roman" w:cs="Times New Roman"/>
        </w:rPr>
        <w:t>CFDA</w:t>
      </w:r>
      <w:r w:rsidRPr="00450031">
        <w:rPr>
          <w:rFonts w:ascii="Times New Roman" w:hAnsi="Times New Roman" w:cs="Times New Roman"/>
          <w:spacing w:val="40"/>
        </w:rPr>
        <w:t xml:space="preserve"> </w:t>
      </w:r>
      <w:r w:rsidRPr="00450031">
        <w:rPr>
          <w:rFonts w:ascii="Times New Roman" w:hAnsi="Times New Roman" w:cs="Times New Roman"/>
        </w:rPr>
        <w:t>Title:</w:t>
      </w:r>
      <w:r w:rsidRPr="00450031">
        <w:rPr>
          <w:rFonts w:ascii="Times New Roman" w:hAnsi="Times New Roman" w:cs="Times New Roman"/>
          <w:spacing w:val="-43"/>
        </w:rPr>
        <w:t xml:space="preserve"> </w:t>
      </w:r>
      <w:r w:rsidRPr="00450031">
        <w:rPr>
          <w:rFonts w:ascii="Times New Roman" w:hAnsi="Times New Roman" w:cs="Times New Roman"/>
        </w:rPr>
        <w:t>“</w:t>
      </w:r>
      <w:r w:rsidR="001377F8">
        <w:rPr>
          <w:rFonts w:ascii="Times New Roman" w:hAnsi="Times New Roman" w:cs="Times New Roman"/>
        </w:rPr>
        <w:t>Compensation and Working Conditions</w:t>
      </w:r>
      <w:r w:rsidRPr="00450031">
        <w:rPr>
          <w:rFonts w:ascii="Times New Roman" w:hAnsi="Times New Roman" w:cs="Times New Roman"/>
        </w:rPr>
        <w:t>”</w:t>
      </w:r>
      <w:r w:rsidR="001377F8">
        <w:rPr>
          <w:rFonts w:ascii="Times New Roman" w:hAnsi="Times New Roman" w:cs="Times New Roman"/>
        </w:rPr>
        <w:t>.</w:t>
      </w:r>
    </w:p>
    <w:p w:rsidR="00AA5CCE" w:rsidP="009A6B4D" w14:paraId="5370797F" w14:textId="5303C064">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Funding</w:t>
      </w:r>
      <w:r w:rsidRPr="00450031">
        <w:rPr>
          <w:rFonts w:ascii="Times New Roman" w:hAnsi="Times New Roman" w:cs="Times New Roman"/>
          <w:i/>
          <w:spacing w:val="-4"/>
        </w:rPr>
        <w:t xml:space="preserve"> </w:t>
      </w:r>
      <w:r w:rsidRPr="00450031">
        <w:rPr>
          <w:rFonts w:ascii="Times New Roman" w:hAnsi="Times New Roman" w:cs="Times New Roman"/>
          <w:i/>
        </w:rPr>
        <w:t>Opportunity</w:t>
      </w:r>
      <w:r w:rsidRPr="00450031">
        <w:rPr>
          <w:rFonts w:ascii="Times New Roman" w:hAnsi="Times New Roman" w:cs="Times New Roman"/>
          <w:i/>
          <w:spacing w:val="-5"/>
        </w:rPr>
        <w:t xml:space="preserve"> </w:t>
      </w:r>
      <w:r w:rsidRPr="00450031">
        <w:rPr>
          <w:rFonts w:ascii="Times New Roman" w:hAnsi="Times New Roman" w:cs="Times New Roman"/>
          <w:i/>
        </w:rPr>
        <w:t>Number</w:t>
      </w:r>
      <w:r w:rsidR="00975578">
        <w:rPr>
          <w:rFonts w:ascii="Times New Roman" w:hAnsi="Times New Roman" w:cs="Times New Roman"/>
          <w:i/>
        </w:rPr>
        <w:t>/Title</w:t>
      </w:r>
      <w:r>
        <w:rPr>
          <w:rFonts w:ascii="Times New Roman" w:hAnsi="Times New Roman" w:cs="Times New Roman"/>
          <w:i/>
        </w:rPr>
        <w:t xml:space="preserve"> </w:t>
      </w:r>
      <w:r>
        <w:rPr>
          <w:rFonts w:ascii="Times New Roman" w:hAnsi="Times New Roman" w:cs="Times New Roman"/>
          <w:iCs/>
        </w:rPr>
        <w:t xml:space="preserve">– </w:t>
      </w:r>
      <w:r w:rsidR="00975578">
        <w:rPr>
          <w:rFonts w:ascii="Times New Roman" w:hAnsi="Times New Roman" w:cs="Times New Roman"/>
          <w:iCs/>
        </w:rPr>
        <w:t xml:space="preserve">These fields will be prepopulated by </w:t>
      </w:r>
      <w:r w:rsidR="00975578">
        <w:rPr>
          <w:rFonts w:ascii="Times New Roman" w:hAnsi="Times New Roman" w:cs="Times New Roman"/>
          <w:iCs/>
        </w:rPr>
        <w:t>GrantSolutions</w:t>
      </w:r>
      <w:r w:rsidRPr="00450031">
        <w:rPr>
          <w:rFonts w:ascii="Times New Roman" w:hAnsi="Times New Roman" w:cs="Times New Roman"/>
        </w:rPr>
        <w:t>.</w:t>
      </w:r>
    </w:p>
    <w:p w:rsidR="00AA5CCE" w:rsidP="009A6B4D" w14:paraId="1CF1D8B4" w14:textId="48DC5ED6">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Competition</w:t>
      </w:r>
      <w:r w:rsidRPr="00450031">
        <w:rPr>
          <w:rFonts w:ascii="Times New Roman" w:hAnsi="Times New Roman" w:cs="Times New Roman"/>
          <w:i/>
          <w:spacing w:val="-5"/>
        </w:rPr>
        <w:t xml:space="preserve"> </w:t>
      </w:r>
      <w:r w:rsidRPr="00450031">
        <w:rPr>
          <w:rFonts w:ascii="Times New Roman" w:hAnsi="Times New Roman" w:cs="Times New Roman"/>
          <w:i/>
        </w:rPr>
        <w:t>Identification</w:t>
      </w:r>
      <w:r w:rsidRPr="00450031">
        <w:rPr>
          <w:rFonts w:ascii="Times New Roman" w:hAnsi="Times New Roman" w:cs="Times New Roman"/>
          <w:i/>
          <w:spacing w:val="-8"/>
        </w:rPr>
        <w:t xml:space="preserve"> </w:t>
      </w:r>
      <w:r w:rsidRPr="00450031">
        <w:rPr>
          <w:rFonts w:ascii="Times New Roman" w:hAnsi="Times New Roman" w:cs="Times New Roman"/>
          <w:i/>
        </w:rPr>
        <w:t>Number</w:t>
      </w:r>
      <w:r w:rsidR="00975578">
        <w:rPr>
          <w:rFonts w:ascii="Times New Roman" w:hAnsi="Times New Roman" w:cs="Times New Roman"/>
          <w:i/>
        </w:rPr>
        <w:t xml:space="preserve">/Title </w:t>
      </w:r>
      <w:r w:rsidR="00975578">
        <w:rPr>
          <w:rFonts w:ascii="Times New Roman" w:hAnsi="Times New Roman" w:cs="Times New Roman"/>
          <w:iCs/>
        </w:rPr>
        <w:t xml:space="preserve">– These fields will be prepopulated by </w:t>
      </w:r>
      <w:r w:rsidR="00975578">
        <w:rPr>
          <w:rFonts w:ascii="Times New Roman" w:hAnsi="Times New Roman" w:cs="Times New Roman"/>
          <w:iCs/>
        </w:rPr>
        <w:t>GrantSolutions</w:t>
      </w:r>
      <w:r w:rsidRPr="00450031">
        <w:rPr>
          <w:rFonts w:ascii="Times New Roman" w:hAnsi="Times New Roman" w:cs="Times New Roman"/>
        </w:rPr>
        <w:t>.</w:t>
      </w:r>
    </w:p>
    <w:p w:rsidR="00AA5CCE" w:rsidP="009A6B4D" w14:paraId="05132386" w14:textId="0EA98246">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Areas</w:t>
      </w:r>
      <w:r w:rsidRPr="00450031">
        <w:rPr>
          <w:rFonts w:ascii="Times New Roman" w:hAnsi="Times New Roman" w:cs="Times New Roman"/>
          <w:i/>
          <w:spacing w:val="17"/>
        </w:rPr>
        <w:t xml:space="preserve"> </w:t>
      </w:r>
      <w:r w:rsidRPr="00450031">
        <w:rPr>
          <w:rFonts w:ascii="Times New Roman" w:hAnsi="Times New Roman" w:cs="Times New Roman"/>
          <w:i/>
        </w:rPr>
        <w:t>Affected</w:t>
      </w:r>
      <w:r w:rsidRPr="00450031">
        <w:rPr>
          <w:rFonts w:ascii="Times New Roman" w:hAnsi="Times New Roman" w:cs="Times New Roman"/>
          <w:i/>
          <w:spacing w:val="20"/>
        </w:rPr>
        <w:t xml:space="preserve"> </w:t>
      </w:r>
      <w:r w:rsidRPr="00450031">
        <w:rPr>
          <w:rFonts w:ascii="Times New Roman" w:hAnsi="Times New Roman" w:cs="Times New Roman"/>
          <w:i/>
        </w:rPr>
        <w:t>by</w:t>
      </w:r>
      <w:r w:rsidRPr="00450031">
        <w:rPr>
          <w:rFonts w:ascii="Times New Roman" w:hAnsi="Times New Roman" w:cs="Times New Roman"/>
          <w:i/>
          <w:spacing w:val="18"/>
        </w:rPr>
        <w:t xml:space="preserve"> </w:t>
      </w:r>
      <w:r w:rsidRPr="00450031">
        <w:rPr>
          <w:rFonts w:ascii="Times New Roman" w:hAnsi="Times New Roman" w:cs="Times New Roman"/>
          <w:i/>
        </w:rPr>
        <w:t>Project</w:t>
      </w:r>
      <w:r w:rsidRPr="00450031">
        <w:rPr>
          <w:rFonts w:ascii="Times New Roman" w:hAnsi="Times New Roman" w:cs="Times New Roman"/>
          <w:i/>
          <w:spacing w:val="18"/>
        </w:rPr>
        <w:t xml:space="preserve"> </w:t>
      </w:r>
      <w:r w:rsidRPr="00450031">
        <w:rPr>
          <w:rFonts w:ascii="Times New Roman" w:hAnsi="Times New Roman" w:cs="Times New Roman"/>
          <w:i/>
        </w:rPr>
        <w:t>(Cities,</w:t>
      </w:r>
      <w:r w:rsidRPr="00450031">
        <w:rPr>
          <w:rFonts w:ascii="Times New Roman" w:hAnsi="Times New Roman" w:cs="Times New Roman"/>
          <w:i/>
          <w:spacing w:val="20"/>
        </w:rPr>
        <w:t xml:space="preserve"> </w:t>
      </w:r>
      <w:r w:rsidRPr="00450031">
        <w:rPr>
          <w:rFonts w:ascii="Times New Roman" w:hAnsi="Times New Roman" w:cs="Times New Roman"/>
          <w:i/>
        </w:rPr>
        <w:t>Counties,</w:t>
      </w:r>
      <w:r w:rsidRPr="00450031">
        <w:rPr>
          <w:rFonts w:ascii="Times New Roman" w:hAnsi="Times New Roman" w:cs="Times New Roman"/>
          <w:i/>
          <w:spacing w:val="19"/>
        </w:rPr>
        <w:t xml:space="preserve"> </w:t>
      </w:r>
      <w:r w:rsidRPr="00450031">
        <w:rPr>
          <w:rFonts w:ascii="Times New Roman" w:hAnsi="Times New Roman" w:cs="Times New Roman"/>
          <w:i/>
        </w:rPr>
        <w:t>States,</w:t>
      </w:r>
      <w:r w:rsidRPr="00450031">
        <w:rPr>
          <w:rFonts w:ascii="Times New Roman" w:hAnsi="Times New Roman" w:cs="Times New Roman"/>
          <w:i/>
          <w:spacing w:val="19"/>
        </w:rPr>
        <w:t xml:space="preserve"> </w:t>
      </w:r>
      <w:r w:rsidRPr="00450031">
        <w:rPr>
          <w:rFonts w:ascii="Times New Roman" w:hAnsi="Times New Roman" w:cs="Times New Roman"/>
          <w:i/>
        </w:rPr>
        <w:t>etc.)</w:t>
      </w:r>
      <w:r>
        <w:rPr>
          <w:rFonts w:ascii="Times New Roman" w:hAnsi="Times New Roman" w:cs="Times New Roman"/>
          <w:iCs/>
        </w:rPr>
        <w:t xml:space="preserve"> – </w:t>
      </w:r>
      <w:r w:rsidR="00975578">
        <w:rPr>
          <w:rFonts w:ascii="Times New Roman" w:hAnsi="Times New Roman" w:cs="Times New Roman"/>
          <w:iCs/>
        </w:rPr>
        <w:t>Leave</w:t>
      </w:r>
      <w:r w:rsidR="00975578">
        <w:rPr>
          <w:rFonts w:ascii="Times New Roman" w:hAnsi="Times New Roman" w:cs="Times New Roman"/>
          <w:iCs/>
        </w:rPr>
        <w:t xml:space="preserve"> blank.</w:t>
      </w:r>
    </w:p>
    <w:p w:rsidR="00AA5CCE" w:rsidP="009A6B4D" w14:paraId="4A466CA6" w14:textId="5852FDCD">
      <w:pPr>
        <w:pStyle w:val="BodyText"/>
        <w:numPr>
          <w:ilvl w:val="0"/>
          <w:numId w:val="64"/>
        </w:numPr>
        <w:spacing w:line="276" w:lineRule="auto"/>
        <w:ind w:right="1080"/>
        <w:rPr>
          <w:rFonts w:ascii="Times New Roman" w:hAnsi="Times New Roman" w:cs="Times New Roman"/>
        </w:rPr>
      </w:pPr>
      <w:r w:rsidRPr="00450031">
        <w:rPr>
          <w:rFonts w:ascii="Times New Roman" w:hAnsi="Times New Roman" w:cs="Times New Roman"/>
          <w:i/>
        </w:rPr>
        <w:t>Descriptive Title of Applicant’s Project</w:t>
      </w:r>
      <w:r>
        <w:rPr>
          <w:rFonts w:ascii="Times New Roman" w:hAnsi="Times New Roman" w:cs="Times New Roman"/>
          <w:iCs/>
        </w:rPr>
        <w:t xml:space="preserve"> –</w:t>
      </w:r>
      <w:r w:rsidR="00975578">
        <w:rPr>
          <w:rFonts w:ascii="Times New Roman" w:hAnsi="Times New Roman" w:cs="Times New Roman"/>
          <w:iCs/>
        </w:rPr>
        <w:t xml:space="preserve"> </w:t>
      </w:r>
      <w:r w:rsidR="00975578">
        <w:rPr>
          <w:rFonts w:ascii="Times New Roman" w:hAnsi="Times New Roman" w:cs="Times New Roman"/>
        </w:rPr>
        <w:t>E</w:t>
      </w:r>
      <w:r w:rsidRPr="00450031">
        <w:rPr>
          <w:rFonts w:ascii="Times New Roman" w:hAnsi="Times New Roman" w:cs="Times New Roman"/>
        </w:rPr>
        <w:t>nter "BLS Occupational</w:t>
      </w:r>
      <w:r w:rsidR="004D1F90">
        <w:rPr>
          <w:rFonts w:ascii="Times New Roman" w:hAnsi="Times New Roman" w:cs="Times New Roman"/>
        </w:rPr>
        <w:t xml:space="preserve"> </w:t>
      </w:r>
      <w:r w:rsidRPr="00450031">
        <w:rPr>
          <w:rFonts w:ascii="Times New Roman" w:hAnsi="Times New Roman" w:cs="Times New Roman"/>
        </w:rPr>
        <w:t xml:space="preserve">Safety and Health Statistics, pursuant to Sec. 24 of the Occupational Safety and Health </w:t>
      </w:r>
      <w:r w:rsidRPr="00450031" w:rsidR="004D1F90">
        <w:rPr>
          <w:rFonts w:ascii="Times New Roman" w:hAnsi="Times New Roman" w:cs="Times New Roman"/>
        </w:rPr>
        <w:t>Act</w:t>
      </w:r>
      <w:r w:rsidR="004D1F90">
        <w:rPr>
          <w:rFonts w:ascii="Times New Roman" w:hAnsi="Times New Roman" w:cs="Times New Roman"/>
        </w:rPr>
        <w:t xml:space="preserve"> </w:t>
      </w:r>
      <w:r w:rsidRPr="00450031" w:rsidR="004D1F90">
        <w:rPr>
          <w:rFonts w:ascii="Times New Roman" w:hAnsi="Times New Roman" w:cs="Times New Roman"/>
          <w:spacing w:val="-43"/>
        </w:rPr>
        <w:t>of</w:t>
      </w:r>
      <w:r w:rsidRPr="00450031">
        <w:rPr>
          <w:rFonts w:ascii="Times New Roman" w:hAnsi="Times New Roman" w:cs="Times New Roman"/>
          <w:spacing w:val="-2"/>
        </w:rPr>
        <w:t xml:space="preserve"> </w:t>
      </w:r>
      <w:r w:rsidRPr="00450031">
        <w:rPr>
          <w:rFonts w:ascii="Times New Roman" w:hAnsi="Times New Roman" w:cs="Times New Roman"/>
        </w:rPr>
        <w:t>1970,</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equivalent</w:t>
      </w:r>
      <w:r w:rsidRPr="00450031">
        <w:rPr>
          <w:rFonts w:ascii="Times New Roman" w:hAnsi="Times New Roman" w:cs="Times New Roman"/>
          <w:spacing w:val="2"/>
        </w:rPr>
        <w:t xml:space="preserve"> </w:t>
      </w:r>
      <w:r w:rsidRPr="00450031">
        <w:rPr>
          <w:rFonts w:ascii="Times New Roman" w:hAnsi="Times New Roman" w:cs="Times New Roman"/>
        </w:rPr>
        <w:t>state</w:t>
      </w:r>
      <w:r w:rsidRPr="00450031">
        <w:rPr>
          <w:rFonts w:ascii="Times New Roman" w:hAnsi="Times New Roman" w:cs="Times New Roman"/>
          <w:spacing w:val="2"/>
        </w:rPr>
        <w:t xml:space="preserve"> </w:t>
      </w:r>
      <w:r w:rsidRPr="00450031">
        <w:rPr>
          <w:rFonts w:ascii="Times New Roman" w:hAnsi="Times New Roman" w:cs="Times New Roman"/>
        </w:rPr>
        <w:t>laws.”</w:t>
      </w:r>
    </w:p>
    <w:p w:rsidR="00AA5CCE" w:rsidRPr="00EA1564" w:rsidP="00D43A87" w14:paraId="73F6C049" w14:textId="78708865">
      <w:pPr>
        <w:pStyle w:val="BodyText"/>
        <w:numPr>
          <w:ilvl w:val="0"/>
          <w:numId w:val="64"/>
        </w:numPr>
        <w:spacing w:line="276" w:lineRule="auto"/>
        <w:ind w:right="1077"/>
        <w:rPr>
          <w:rFonts w:ascii="Times New Roman" w:hAnsi="Times New Roman" w:cs="Times New Roman"/>
          <w:color w:val="0000FF"/>
          <w:u w:val="single" w:color="0000FF"/>
        </w:rPr>
      </w:pPr>
      <w:r w:rsidRPr="00EA1564">
        <w:rPr>
          <w:rFonts w:ascii="Times New Roman" w:hAnsi="Times New Roman" w:cs="Times New Roman"/>
          <w:i/>
        </w:rPr>
        <w:t>Congressional</w:t>
      </w:r>
      <w:r w:rsidRPr="00EA1564">
        <w:rPr>
          <w:rFonts w:ascii="Times New Roman" w:hAnsi="Times New Roman" w:cs="Times New Roman"/>
          <w:i/>
          <w:spacing w:val="7"/>
        </w:rPr>
        <w:t xml:space="preserve"> </w:t>
      </w:r>
      <w:r w:rsidRPr="00EA1564">
        <w:rPr>
          <w:rFonts w:ascii="Times New Roman" w:hAnsi="Times New Roman" w:cs="Times New Roman"/>
          <w:i/>
        </w:rPr>
        <w:t>Districts</w:t>
      </w:r>
      <w:r w:rsidRPr="00EA1564">
        <w:rPr>
          <w:rFonts w:ascii="Times New Roman" w:hAnsi="Times New Roman" w:cs="Times New Roman"/>
          <w:i/>
          <w:spacing w:val="6"/>
        </w:rPr>
        <w:t xml:space="preserve"> </w:t>
      </w:r>
      <w:r w:rsidRPr="00EA1564">
        <w:rPr>
          <w:rFonts w:ascii="Times New Roman" w:hAnsi="Times New Roman" w:cs="Times New Roman"/>
          <w:i/>
        </w:rPr>
        <w:t>of</w:t>
      </w:r>
      <w:r w:rsidRPr="00EA1564">
        <w:rPr>
          <w:rFonts w:ascii="Times New Roman" w:hAnsi="Times New Roman" w:cs="Times New Roman"/>
          <w:i/>
          <w:spacing w:val="6"/>
        </w:rPr>
        <w:t xml:space="preserve"> </w:t>
      </w:r>
      <w:r w:rsidRPr="00EA1564">
        <w:rPr>
          <w:rFonts w:ascii="Times New Roman" w:hAnsi="Times New Roman" w:cs="Times New Roman"/>
        </w:rPr>
        <w:t>—(a)</w:t>
      </w:r>
      <w:r w:rsidRPr="00EA1564">
        <w:rPr>
          <w:rFonts w:ascii="Times New Roman" w:hAnsi="Times New Roman" w:cs="Times New Roman"/>
          <w:spacing w:val="6"/>
        </w:rPr>
        <w:t xml:space="preserve"> </w:t>
      </w:r>
      <w:r w:rsidRPr="00EA1564">
        <w:rPr>
          <w:rFonts w:ascii="Times New Roman" w:hAnsi="Times New Roman" w:cs="Times New Roman"/>
        </w:rPr>
        <w:t>Enter</w:t>
      </w:r>
      <w:r w:rsidRPr="00EA1564">
        <w:rPr>
          <w:rFonts w:ascii="Times New Roman" w:hAnsi="Times New Roman" w:cs="Times New Roman"/>
          <w:spacing w:val="7"/>
        </w:rPr>
        <w:t xml:space="preserve"> </w:t>
      </w:r>
      <w:r w:rsidRPr="00EA1564">
        <w:rPr>
          <w:rFonts w:ascii="Times New Roman" w:hAnsi="Times New Roman" w:cs="Times New Roman"/>
        </w:rPr>
        <w:t>the</w:t>
      </w:r>
      <w:r w:rsidRPr="00EA1564">
        <w:rPr>
          <w:rFonts w:ascii="Times New Roman" w:hAnsi="Times New Roman" w:cs="Times New Roman"/>
          <w:spacing w:val="6"/>
        </w:rPr>
        <w:t xml:space="preserve"> </w:t>
      </w:r>
      <w:r w:rsidRPr="00EA1564">
        <w:rPr>
          <w:rFonts w:ascii="Times New Roman" w:hAnsi="Times New Roman" w:cs="Times New Roman"/>
        </w:rPr>
        <w:t>applicant’s</w:t>
      </w:r>
      <w:r w:rsidRPr="00EA1564">
        <w:rPr>
          <w:rFonts w:ascii="Times New Roman" w:hAnsi="Times New Roman" w:cs="Times New Roman"/>
          <w:spacing w:val="6"/>
        </w:rPr>
        <w:t xml:space="preserve"> </w:t>
      </w:r>
      <w:r w:rsidRPr="00EA1564" w:rsidR="00975578">
        <w:rPr>
          <w:rFonts w:ascii="Times New Roman" w:hAnsi="Times New Roman" w:cs="Times New Roman"/>
          <w:spacing w:val="6"/>
        </w:rPr>
        <w:t xml:space="preserve">two-digit state abbreviation and </w:t>
      </w:r>
      <w:r w:rsidRPr="00EA1564" w:rsidR="00562F57">
        <w:rPr>
          <w:rFonts w:ascii="Times New Roman" w:hAnsi="Times New Roman" w:cs="Times New Roman"/>
        </w:rPr>
        <w:t>three</w:t>
      </w:r>
      <w:r w:rsidRPr="00EA1564" w:rsidR="00562F57">
        <w:rPr>
          <w:rFonts w:ascii="Times New Roman" w:hAnsi="Times New Roman" w:cs="Times New Roman"/>
          <w:spacing w:val="6"/>
        </w:rPr>
        <w:t>-digit</w:t>
      </w:r>
      <w:r w:rsidRPr="00EA1564">
        <w:rPr>
          <w:rFonts w:ascii="Times New Roman" w:hAnsi="Times New Roman" w:cs="Times New Roman"/>
          <w:spacing w:val="8"/>
        </w:rPr>
        <w:t xml:space="preserve"> </w:t>
      </w:r>
      <w:r w:rsidRPr="00EA1564">
        <w:rPr>
          <w:rFonts w:ascii="Times New Roman" w:hAnsi="Times New Roman" w:cs="Times New Roman"/>
        </w:rPr>
        <w:t>congressional</w:t>
      </w:r>
      <w:r w:rsidRPr="00EA1564">
        <w:rPr>
          <w:rFonts w:ascii="Times New Roman" w:hAnsi="Times New Roman" w:cs="Times New Roman"/>
          <w:spacing w:val="7"/>
        </w:rPr>
        <w:t xml:space="preserve"> </w:t>
      </w:r>
      <w:r w:rsidRPr="00EA1564">
        <w:rPr>
          <w:rFonts w:ascii="Times New Roman" w:hAnsi="Times New Roman" w:cs="Times New Roman"/>
        </w:rPr>
        <w:t>district</w:t>
      </w:r>
      <w:r w:rsidRPr="00EA1564">
        <w:rPr>
          <w:rFonts w:ascii="Times New Roman" w:hAnsi="Times New Roman" w:cs="Times New Roman"/>
          <w:spacing w:val="7"/>
        </w:rPr>
        <w:t xml:space="preserve"> </w:t>
      </w:r>
      <w:r w:rsidRPr="00EA1564">
        <w:rPr>
          <w:rFonts w:ascii="Times New Roman" w:hAnsi="Times New Roman" w:cs="Times New Roman"/>
        </w:rPr>
        <w:t>and</w:t>
      </w:r>
      <w:r w:rsidR="00EA1564">
        <w:rPr>
          <w:rFonts w:ascii="Times New Roman" w:hAnsi="Times New Roman" w:cs="Times New Roman"/>
        </w:rPr>
        <w:t xml:space="preserve"> </w:t>
      </w:r>
      <w:r w:rsidRPr="00EA1564">
        <w:rPr>
          <w:rFonts w:ascii="Times New Roman" w:hAnsi="Times New Roman" w:cs="Times New Roman"/>
        </w:rPr>
        <w:t xml:space="preserve">(b) Enter </w:t>
      </w:r>
      <w:r w:rsidR="00EA1564">
        <w:rPr>
          <w:rFonts w:ascii="Times New Roman" w:hAnsi="Times New Roman" w:cs="Times New Roman"/>
        </w:rPr>
        <w:t xml:space="preserve">the applicant’s two-digit state abbreviation and </w:t>
      </w:r>
      <w:r w:rsidRPr="00EA1564">
        <w:rPr>
          <w:rFonts w:ascii="Times New Roman" w:hAnsi="Times New Roman" w:cs="Times New Roman"/>
        </w:rPr>
        <w:t xml:space="preserve">“all” to signify that the scope for the OSHS program is statewide. </w:t>
      </w:r>
      <w:r w:rsidR="00EA1564">
        <w:rPr>
          <w:rFonts w:ascii="Times New Roman" w:hAnsi="Times New Roman" w:cs="Times New Roman"/>
        </w:rPr>
        <w:t xml:space="preserve">For example: 16a: “WA-001” and 16b. “WA-ALL”. </w:t>
      </w:r>
      <w:r w:rsidRPr="00EA1564">
        <w:rPr>
          <w:rFonts w:ascii="Times New Roman" w:hAnsi="Times New Roman" w:cs="Times New Roman"/>
        </w:rPr>
        <w:t>Maps depicting</w:t>
      </w:r>
      <w:r w:rsidRPr="00EA1564">
        <w:rPr>
          <w:rFonts w:ascii="Times New Roman" w:hAnsi="Times New Roman" w:cs="Times New Roman"/>
          <w:spacing w:val="1"/>
        </w:rPr>
        <w:t xml:space="preserve"> </w:t>
      </w:r>
      <w:r w:rsidRPr="00EA1564">
        <w:rPr>
          <w:rFonts w:ascii="Times New Roman" w:hAnsi="Times New Roman" w:cs="Times New Roman"/>
        </w:rPr>
        <w:t>congressional</w:t>
      </w:r>
      <w:r w:rsidRPr="00EA1564">
        <w:rPr>
          <w:rFonts w:ascii="Times New Roman" w:hAnsi="Times New Roman" w:cs="Times New Roman"/>
          <w:spacing w:val="1"/>
        </w:rPr>
        <w:t xml:space="preserve"> </w:t>
      </w:r>
      <w:r w:rsidRPr="00EA1564">
        <w:rPr>
          <w:rFonts w:ascii="Times New Roman" w:hAnsi="Times New Roman" w:cs="Times New Roman"/>
        </w:rPr>
        <w:t>districts</w:t>
      </w:r>
      <w:r w:rsidRPr="00EA1564">
        <w:rPr>
          <w:rFonts w:ascii="Times New Roman" w:hAnsi="Times New Roman" w:cs="Times New Roman"/>
          <w:spacing w:val="1"/>
        </w:rPr>
        <w:t xml:space="preserve"> </w:t>
      </w:r>
      <w:r w:rsidRPr="00EA1564">
        <w:rPr>
          <w:rFonts w:ascii="Times New Roman" w:hAnsi="Times New Roman" w:cs="Times New Roman"/>
        </w:rPr>
        <w:t>of</w:t>
      </w:r>
      <w:r w:rsidRPr="00EA1564">
        <w:rPr>
          <w:rFonts w:ascii="Times New Roman" w:hAnsi="Times New Roman" w:cs="Times New Roman"/>
          <w:spacing w:val="1"/>
        </w:rPr>
        <w:t xml:space="preserve"> </w:t>
      </w:r>
      <w:r w:rsidRPr="00EA1564">
        <w:rPr>
          <w:rFonts w:ascii="Times New Roman" w:hAnsi="Times New Roman" w:cs="Times New Roman"/>
        </w:rPr>
        <w:t>the</w:t>
      </w:r>
      <w:r w:rsidRPr="00EA1564">
        <w:rPr>
          <w:rFonts w:ascii="Times New Roman" w:hAnsi="Times New Roman" w:cs="Times New Roman"/>
          <w:spacing w:val="1"/>
        </w:rPr>
        <w:t xml:space="preserve"> </w:t>
      </w:r>
      <w:r w:rsidRPr="00EA1564">
        <w:rPr>
          <w:rFonts w:ascii="Times New Roman" w:hAnsi="Times New Roman" w:cs="Times New Roman"/>
        </w:rPr>
        <w:t>11</w:t>
      </w:r>
      <w:r w:rsidRPr="00EA1564" w:rsidR="004A6645">
        <w:rPr>
          <w:rFonts w:ascii="Times New Roman" w:hAnsi="Times New Roman" w:cs="Times New Roman"/>
        </w:rPr>
        <w:t>8</w:t>
      </w:r>
      <w:r w:rsidRPr="00EA1564">
        <w:rPr>
          <w:rFonts w:ascii="Times New Roman" w:hAnsi="Times New Roman" w:cs="Times New Roman"/>
        </w:rPr>
        <w:t>th</w:t>
      </w:r>
      <w:r w:rsidRPr="00EA1564">
        <w:rPr>
          <w:rFonts w:ascii="Times New Roman" w:hAnsi="Times New Roman" w:cs="Times New Roman"/>
          <w:spacing w:val="1"/>
        </w:rPr>
        <w:t xml:space="preserve"> </w:t>
      </w:r>
      <w:r w:rsidRPr="00EA1564">
        <w:rPr>
          <w:rFonts w:ascii="Times New Roman" w:hAnsi="Times New Roman" w:cs="Times New Roman"/>
        </w:rPr>
        <w:t>Congress</w:t>
      </w:r>
      <w:r w:rsidRPr="00EA1564">
        <w:rPr>
          <w:rFonts w:ascii="Times New Roman" w:hAnsi="Times New Roman" w:cs="Times New Roman"/>
          <w:spacing w:val="1"/>
        </w:rPr>
        <w:t xml:space="preserve"> </w:t>
      </w:r>
      <w:r w:rsidRPr="00EA1564">
        <w:rPr>
          <w:rFonts w:ascii="Times New Roman" w:hAnsi="Times New Roman" w:cs="Times New Roman"/>
        </w:rPr>
        <w:t>can</w:t>
      </w:r>
      <w:r w:rsidRPr="00EA1564">
        <w:rPr>
          <w:rFonts w:ascii="Times New Roman" w:hAnsi="Times New Roman" w:cs="Times New Roman"/>
          <w:spacing w:val="1"/>
        </w:rPr>
        <w:t xml:space="preserve"> </w:t>
      </w:r>
      <w:r w:rsidRPr="00EA1564">
        <w:rPr>
          <w:rFonts w:ascii="Times New Roman" w:hAnsi="Times New Roman" w:cs="Times New Roman"/>
        </w:rPr>
        <w:t>be</w:t>
      </w:r>
      <w:r w:rsidRPr="00EA1564">
        <w:rPr>
          <w:rFonts w:ascii="Times New Roman" w:hAnsi="Times New Roman" w:cs="Times New Roman"/>
          <w:spacing w:val="1"/>
        </w:rPr>
        <w:t xml:space="preserve"> </w:t>
      </w:r>
      <w:r w:rsidRPr="00EA1564">
        <w:rPr>
          <w:rFonts w:ascii="Times New Roman" w:hAnsi="Times New Roman" w:cs="Times New Roman"/>
        </w:rPr>
        <w:t>found</w:t>
      </w:r>
      <w:r w:rsidRPr="00EA1564">
        <w:rPr>
          <w:rFonts w:ascii="Times New Roman" w:hAnsi="Times New Roman" w:cs="Times New Roman"/>
          <w:spacing w:val="1"/>
        </w:rPr>
        <w:t xml:space="preserve"> </w:t>
      </w:r>
      <w:r w:rsidRPr="00EA1564">
        <w:rPr>
          <w:rFonts w:ascii="Times New Roman" w:hAnsi="Times New Roman" w:cs="Times New Roman"/>
        </w:rPr>
        <w:t>online</w:t>
      </w:r>
      <w:r w:rsidRPr="00EA1564">
        <w:rPr>
          <w:rFonts w:ascii="Times New Roman" w:hAnsi="Times New Roman" w:cs="Times New Roman"/>
          <w:spacing w:val="1"/>
        </w:rPr>
        <w:t xml:space="preserve"> </w:t>
      </w:r>
      <w:r w:rsidRPr="00EA1564">
        <w:rPr>
          <w:rFonts w:ascii="Times New Roman" w:hAnsi="Times New Roman" w:cs="Times New Roman"/>
        </w:rPr>
        <w:t>at</w:t>
      </w:r>
      <w:r w:rsidRPr="00EA1564">
        <w:rPr>
          <w:rFonts w:ascii="Times New Roman" w:hAnsi="Times New Roman" w:cs="Times New Roman"/>
          <w:color w:val="0000FF"/>
          <w:spacing w:val="-43"/>
        </w:rPr>
        <w:t xml:space="preserve"> </w:t>
      </w:r>
      <w:hyperlink r:id="rId39">
        <w:r w:rsidRPr="00EA1564" w:rsidR="002A301E">
          <w:rPr>
            <w:rFonts w:ascii="Times New Roman" w:hAnsi="Times New Roman" w:cs="Times New Roman"/>
            <w:color w:val="0000FF"/>
            <w:u w:val="single" w:color="0000FF"/>
          </w:rPr>
          <w:t>https://www2.census.gov/geo/maps/cong_dist/uswall/cd118/CD118_US_WallMap.pdf?#</w:t>
        </w:r>
      </w:hyperlink>
    </w:p>
    <w:p w:rsidR="00AA5CCE" w:rsidRPr="00083ECD" w:rsidP="009A6B4D" w14:paraId="5C3B954C" w14:textId="4920A90A">
      <w:pPr>
        <w:pStyle w:val="BodyText"/>
        <w:numPr>
          <w:ilvl w:val="0"/>
          <w:numId w:val="64"/>
        </w:numPr>
        <w:spacing w:line="276" w:lineRule="auto"/>
        <w:ind w:right="1077"/>
        <w:rPr>
          <w:rFonts w:ascii="Times New Roman" w:hAnsi="Times New Roman" w:cs="Times New Roman"/>
          <w:color w:val="0000FF"/>
          <w:u w:val="single" w:color="0000FF"/>
        </w:rPr>
      </w:pPr>
      <w:r w:rsidRPr="00450031">
        <w:rPr>
          <w:rFonts w:ascii="Times New Roman" w:hAnsi="Times New Roman" w:cs="Times New Roman"/>
          <w:i/>
        </w:rPr>
        <w:t>Proposed Project Start and End Dates</w:t>
      </w:r>
      <w:r>
        <w:rPr>
          <w:rFonts w:ascii="Times New Roman" w:hAnsi="Times New Roman" w:cs="Times New Roman"/>
        </w:rPr>
        <w:t xml:space="preserve"> – </w:t>
      </w:r>
      <w:r w:rsidR="00EA1564">
        <w:rPr>
          <w:rFonts w:ascii="Times New Roman" w:hAnsi="Times New Roman" w:cs="Times New Roman"/>
        </w:rPr>
        <w:t>For Cooperative Agreements without AAMCs, e</w:t>
      </w:r>
      <w:r>
        <w:rPr>
          <w:rFonts w:ascii="Times New Roman" w:hAnsi="Times New Roman" w:cs="Times New Roman"/>
        </w:rPr>
        <w:t>nter</w:t>
      </w:r>
      <w:r w:rsidR="00EA1564">
        <w:rPr>
          <w:rFonts w:ascii="Times New Roman" w:hAnsi="Times New Roman" w:cs="Times New Roman"/>
        </w:rPr>
        <w:t xml:space="preserve"> </w:t>
      </w:r>
      <w:r w:rsidR="00EA1564">
        <w:rPr>
          <w:rFonts w:ascii="Times New Roman" w:hAnsi="Times New Roman" w:cs="Times New Roman"/>
        </w:rPr>
        <w:t>State Date</w:t>
      </w:r>
      <w:r>
        <w:rPr>
          <w:rFonts w:ascii="Times New Roman" w:hAnsi="Times New Roman" w:cs="Times New Roman"/>
        </w:rPr>
        <w:t xml:space="preserve"> </w:t>
      </w:r>
      <w:r w:rsidRPr="00450031">
        <w:rPr>
          <w:rFonts w:ascii="Times New Roman" w:hAnsi="Times New Roman" w:cs="Times New Roman"/>
        </w:rPr>
        <w:t>10/01/</w:t>
      </w:r>
      <w:r w:rsidR="00EA1564">
        <w:rPr>
          <w:rFonts w:ascii="Times New Roman" w:hAnsi="Times New Roman" w:cs="Times New Roman"/>
        </w:rPr>
        <w:t>2024</w:t>
      </w:r>
      <w:r w:rsidRPr="00450031">
        <w:rPr>
          <w:rFonts w:ascii="Times New Roman" w:hAnsi="Times New Roman" w:cs="Times New Roman"/>
        </w:rPr>
        <w:t xml:space="preserve"> and 09/30/</w:t>
      </w:r>
      <w:r w:rsidR="00EA1564">
        <w:rPr>
          <w:rFonts w:ascii="Times New Roman" w:hAnsi="Times New Roman" w:cs="Times New Roman"/>
        </w:rPr>
        <w:t>2025</w:t>
      </w:r>
      <w:r w:rsidR="009B7A56">
        <w:rPr>
          <w:rFonts w:ascii="Times New Roman" w:hAnsi="Times New Roman" w:cs="Times New Roman"/>
        </w:rPr>
        <w:t xml:space="preserve">. </w:t>
      </w:r>
      <w:r w:rsidRPr="00450031">
        <w:rPr>
          <w:rFonts w:ascii="Times New Roman" w:hAnsi="Times New Roman" w:cs="Times New Roman"/>
        </w:rPr>
        <w:t xml:space="preserve"> For</w:t>
      </w:r>
      <w:r w:rsidRPr="00450031">
        <w:rPr>
          <w:rFonts w:ascii="Times New Roman" w:hAnsi="Times New Roman" w:cs="Times New Roman"/>
          <w:spacing w:val="-3"/>
        </w:rPr>
        <w:t xml:space="preserve"> </w:t>
      </w:r>
      <w:r w:rsidR="00EA1564">
        <w:rPr>
          <w:rFonts w:ascii="Times New Roman" w:hAnsi="Times New Roman" w:cs="Times New Roman"/>
          <w:spacing w:val="-3"/>
        </w:rPr>
        <w:t xml:space="preserve">Cooperative Agreements with AAMCs that cross fiscal years, the End Date would be the end date of the last AAMC. </w:t>
      </w:r>
    </w:p>
    <w:p w:rsidR="00AA5CCE" w:rsidP="009A6B4D" w14:paraId="20895F05" w14:textId="77777777">
      <w:pPr>
        <w:pStyle w:val="BodyText"/>
        <w:spacing w:line="276" w:lineRule="auto"/>
        <w:ind w:left="2318" w:right="1077"/>
        <w:rPr>
          <w:rFonts w:ascii="Times New Roman" w:hAnsi="Times New Roman" w:cs="Times New Roman"/>
        </w:rPr>
      </w:pPr>
      <w:r w:rsidRPr="00C779FD">
        <w:rPr>
          <w:rFonts w:ascii="Times New Roman" w:hAnsi="Times New Roman" w:cs="Times New Roman"/>
        </w:rPr>
        <w:t xml:space="preserve">18a. </w:t>
      </w:r>
      <w:r w:rsidRPr="00450031">
        <w:rPr>
          <w:rFonts w:ascii="Times New Roman" w:hAnsi="Times New Roman" w:cs="Times New Roman"/>
          <w:i/>
        </w:rPr>
        <w:t>Federal</w:t>
      </w:r>
      <w:r>
        <w:rPr>
          <w:rFonts w:ascii="Times New Roman" w:hAnsi="Times New Roman" w:cs="Times New Roman"/>
        </w:rPr>
        <w:t xml:space="preserve"> – Enter </w:t>
      </w:r>
      <w:r w:rsidRPr="00450031">
        <w:rPr>
          <w:rFonts w:ascii="Times New Roman" w:hAnsi="Times New Roman" w:cs="Times New Roman"/>
        </w:rPr>
        <w:t>the</w:t>
      </w:r>
      <w:r w:rsidRPr="00450031">
        <w:rPr>
          <w:rFonts w:ascii="Times New Roman" w:hAnsi="Times New Roman" w:cs="Times New Roman"/>
          <w:spacing w:val="-5"/>
        </w:rPr>
        <w:t xml:space="preserve"> </w:t>
      </w:r>
      <w:r w:rsidRPr="00450031">
        <w:rPr>
          <w:rFonts w:ascii="Times New Roman" w:hAnsi="Times New Roman" w:cs="Times New Roman"/>
        </w:rPr>
        <w:t>amount</w:t>
      </w:r>
      <w:r w:rsidRPr="00450031">
        <w:rPr>
          <w:rFonts w:ascii="Times New Roman" w:hAnsi="Times New Roman" w:cs="Times New Roman"/>
          <w:spacing w:val="-4"/>
        </w:rPr>
        <w:t xml:space="preserve"> </w:t>
      </w:r>
      <w:r w:rsidRPr="00450031">
        <w:rPr>
          <w:rFonts w:ascii="Times New Roman" w:hAnsi="Times New Roman" w:cs="Times New Roman"/>
        </w:rPr>
        <w:t>of</w:t>
      </w:r>
      <w:r w:rsidRPr="00450031">
        <w:rPr>
          <w:rFonts w:ascii="Times New Roman" w:hAnsi="Times New Roman" w:cs="Times New Roman"/>
          <w:spacing w:val="-3"/>
        </w:rPr>
        <w:t xml:space="preserve"> </w:t>
      </w:r>
      <w:r w:rsidRPr="00450031">
        <w:rPr>
          <w:rFonts w:ascii="Times New Roman" w:hAnsi="Times New Roman" w:cs="Times New Roman"/>
        </w:rPr>
        <w:t>Federal</w:t>
      </w:r>
      <w:r w:rsidRPr="00450031">
        <w:rPr>
          <w:rFonts w:ascii="Times New Roman" w:hAnsi="Times New Roman" w:cs="Times New Roman"/>
          <w:spacing w:val="-4"/>
        </w:rPr>
        <w:t xml:space="preserve"> </w:t>
      </w:r>
      <w:r w:rsidRPr="00450031">
        <w:rPr>
          <w:rFonts w:ascii="Times New Roman" w:hAnsi="Times New Roman" w:cs="Times New Roman"/>
        </w:rPr>
        <w:t>assistance</w:t>
      </w:r>
      <w:r w:rsidRPr="00450031">
        <w:rPr>
          <w:rFonts w:ascii="Times New Roman" w:hAnsi="Times New Roman" w:cs="Times New Roman"/>
          <w:spacing w:val="-6"/>
        </w:rPr>
        <w:t xml:space="preserve"> </w:t>
      </w:r>
      <w:r w:rsidRPr="00450031">
        <w:rPr>
          <w:rFonts w:ascii="Times New Roman" w:hAnsi="Times New Roman" w:cs="Times New Roman"/>
        </w:rPr>
        <w:t>requested.</w:t>
      </w:r>
    </w:p>
    <w:p w:rsidR="00AA5CCE" w:rsidP="009A6B4D" w14:paraId="510EF6E4"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18b. </w:t>
      </w:r>
      <w:r w:rsidRPr="00450031">
        <w:rPr>
          <w:rFonts w:ascii="Times New Roman" w:hAnsi="Times New Roman" w:cs="Times New Roman"/>
          <w:i/>
        </w:rPr>
        <w:t>Applicant</w:t>
      </w:r>
      <w:r>
        <w:rPr>
          <w:rFonts w:ascii="Times New Roman" w:hAnsi="Times New Roman" w:cs="Times New Roman"/>
        </w:rPr>
        <w:t xml:space="preserve"> – Enter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amount</w:t>
      </w:r>
      <w:r w:rsidRPr="00450031">
        <w:rPr>
          <w:rFonts w:ascii="Times New Roman" w:hAnsi="Times New Roman" w:cs="Times New Roman"/>
          <w:spacing w:val="-5"/>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funds</w:t>
      </w:r>
      <w:r w:rsidRPr="00450031">
        <w:rPr>
          <w:rFonts w:ascii="Times New Roman" w:hAnsi="Times New Roman" w:cs="Times New Roman"/>
          <w:spacing w:val="-4"/>
        </w:rPr>
        <w:t xml:space="preserve"> </w:t>
      </w:r>
      <w:r w:rsidRPr="00450031">
        <w:rPr>
          <w:rFonts w:ascii="Times New Roman" w:hAnsi="Times New Roman" w:cs="Times New Roman"/>
        </w:rPr>
        <w:t>provided</w:t>
      </w:r>
      <w:r w:rsidRPr="00450031">
        <w:rPr>
          <w:rFonts w:ascii="Times New Roman" w:hAnsi="Times New Roman" w:cs="Times New Roman"/>
          <w:spacing w:val="-2"/>
        </w:rPr>
        <w:t xml:space="preserve"> </w:t>
      </w:r>
      <w:r w:rsidRPr="00450031">
        <w:rPr>
          <w:rFonts w:ascii="Times New Roman" w:hAnsi="Times New Roman" w:cs="Times New Roman"/>
        </w:rPr>
        <w:t>by</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SGA.</w:t>
      </w:r>
    </w:p>
    <w:p w:rsidR="00AA5CCE" w:rsidP="009A6B4D" w14:paraId="46226BE2"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18c. </w:t>
      </w:r>
      <w:r w:rsidRPr="00E2587A">
        <w:rPr>
          <w:rFonts w:ascii="Times New Roman" w:hAnsi="Times New Roman" w:cs="Times New Roman"/>
          <w:i/>
          <w:iCs/>
        </w:rPr>
        <w:t>State</w:t>
      </w:r>
      <w:r>
        <w:rPr>
          <w:rFonts w:ascii="Times New Roman" w:hAnsi="Times New Roman" w:cs="Times New Roman"/>
        </w:rPr>
        <w:t xml:space="preserve"> – Leave blank.</w:t>
      </w:r>
    </w:p>
    <w:p w:rsidR="00AA5CCE" w:rsidP="009A6B4D" w14:paraId="31919BE3"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18d. </w:t>
      </w:r>
      <w:r w:rsidRPr="001751C8">
        <w:rPr>
          <w:rFonts w:ascii="Times New Roman" w:hAnsi="Times New Roman" w:cs="Times New Roman"/>
          <w:i/>
          <w:iCs/>
        </w:rPr>
        <w:t>Local</w:t>
      </w:r>
      <w:r>
        <w:rPr>
          <w:rFonts w:ascii="Times New Roman" w:hAnsi="Times New Roman" w:cs="Times New Roman"/>
        </w:rPr>
        <w:t xml:space="preserve"> – Leave blank.</w:t>
      </w:r>
    </w:p>
    <w:p w:rsidR="00AA5CCE" w:rsidP="009A6B4D" w14:paraId="3A1624B0"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18e. </w:t>
      </w:r>
      <w:r w:rsidRPr="001751C8">
        <w:rPr>
          <w:rFonts w:ascii="Times New Roman" w:hAnsi="Times New Roman" w:cs="Times New Roman"/>
          <w:i/>
          <w:iCs/>
        </w:rPr>
        <w:t>Other</w:t>
      </w:r>
      <w:r>
        <w:rPr>
          <w:rFonts w:ascii="Times New Roman" w:hAnsi="Times New Roman" w:cs="Times New Roman"/>
        </w:rPr>
        <w:t xml:space="preserve"> – Leave blank.</w:t>
      </w:r>
    </w:p>
    <w:p w:rsidR="00AA5CCE" w:rsidP="009A6B4D" w14:paraId="7E8A49E0"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18f. </w:t>
      </w:r>
      <w:r w:rsidRPr="001751C8">
        <w:rPr>
          <w:rFonts w:ascii="Times New Roman" w:hAnsi="Times New Roman" w:cs="Times New Roman"/>
          <w:i/>
          <w:iCs/>
        </w:rPr>
        <w:t>Program Income</w:t>
      </w:r>
      <w:r>
        <w:rPr>
          <w:rFonts w:ascii="Times New Roman" w:hAnsi="Times New Roman" w:cs="Times New Roman"/>
        </w:rPr>
        <w:t xml:space="preserve"> – Leave blank. </w:t>
      </w:r>
    </w:p>
    <w:p w:rsidR="00AA5CCE" w:rsidP="009A6B4D" w14:paraId="1A4123B1" w14:textId="77777777">
      <w:pPr>
        <w:pStyle w:val="BodyText"/>
        <w:spacing w:line="276" w:lineRule="auto"/>
        <w:ind w:left="2318" w:right="1077"/>
        <w:rPr>
          <w:rFonts w:ascii="Times New Roman" w:hAnsi="Times New Roman" w:cs="Times New Roman"/>
        </w:rPr>
      </w:pPr>
      <w:r>
        <w:rPr>
          <w:rFonts w:ascii="Times New Roman" w:hAnsi="Times New Roman" w:cs="Times New Roman"/>
        </w:rPr>
        <w:t xml:space="preserve">18g. </w:t>
      </w:r>
      <w:r>
        <w:rPr>
          <w:rFonts w:ascii="Times New Roman" w:hAnsi="Times New Roman" w:cs="Times New Roman"/>
          <w:i/>
          <w:iCs/>
        </w:rPr>
        <w:t>TOTAL</w:t>
      </w:r>
      <w:r>
        <w:rPr>
          <w:rFonts w:ascii="Times New Roman" w:hAnsi="Times New Roman" w:cs="Times New Roman"/>
        </w:rPr>
        <w:t xml:space="preserve"> – Will </w:t>
      </w:r>
      <w:r w:rsidRPr="00450031">
        <w:rPr>
          <w:rFonts w:ascii="Times New Roman" w:hAnsi="Times New Roman" w:cs="Times New Roman"/>
        </w:rPr>
        <w:t>automatically</w:t>
      </w:r>
      <w:r w:rsidRPr="00450031">
        <w:rPr>
          <w:rFonts w:ascii="Times New Roman" w:hAnsi="Times New Roman" w:cs="Times New Roman"/>
          <w:spacing w:val="-3"/>
        </w:rPr>
        <w:t xml:space="preserve"> </w:t>
      </w:r>
      <w:r w:rsidRPr="00450031">
        <w:rPr>
          <w:rFonts w:ascii="Times New Roman" w:hAnsi="Times New Roman" w:cs="Times New Roman"/>
        </w:rPr>
        <w:t>calculate</w:t>
      </w:r>
      <w:r w:rsidRPr="00450031">
        <w:rPr>
          <w:rFonts w:ascii="Times New Roman" w:hAnsi="Times New Roman" w:cs="Times New Roman"/>
          <w:spacing w:val="-5"/>
        </w:rPr>
        <w:t xml:space="preserve"> </w:t>
      </w:r>
      <w:r w:rsidRPr="00450031">
        <w:rPr>
          <w:rFonts w:ascii="Times New Roman" w:hAnsi="Times New Roman" w:cs="Times New Roman"/>
        </w:rPr>
        <w:t>based</w:t>
      </w:r>
      <w:r w:rsidRPr="00450031">
        <w:rPr>
          <w:rFonts w:ascii="Times New Roman" w:hAnsi="Times New Roman" w:cs="Times New Roman"/>
          <w:spacing w:val="-2"/>
        </w:rPr>
        <w:t xml:space="preserve"> </w:t>
      </w:r>
      <w:r w:rsidRPr="00450031">
        <w:rPr>
          <w:rFonts w:ascii="Times New Roman" w:hAnsi="Times New Roman" w:cs="Times New Roman"/>
        </w:rPr>
        <w:t>on</w:t>
      </w:r>
      <w:r w:rsidRPr="00450031">
        <w:rPr>
          <w:rFonts w:ascii="Times New Roman" w:hAnsi="Times New Roman" w:cs="Times New Roman"/>
          <w:spacing w:val="-3"/>
        </w:rPr>
        <w:t xml:space="preserve"> </w:t>
      </w:r>
      <w:r w:rsidRPr="00450031">
        <w:rPr>
          <w:rFonts w:ascii="Times New Roman" w:hAnsi="Times New Roman" w:cs="Times New Roman"/>
        </w:rPr>
        <w:t>information</w:t>
      </w:r>
      <w:r w:rsidRPr="00450031">
        <w:rPr>
          <w:rFonts w:ascii="Times New Roman" w:hAnsi="Times New Roman" w:cs="Times New Roman"/>
          <w:spacing w:val="-3"/>
        </w:rPr>
        <w:t xml:space="preserve"> </w:t>
      </w:r>
      <w:r w:rsidRPr="00450031">
        <w:rPr>
          <w:rFonts w:ascii="Times New Roman" w:hAnsi="Times New Roman" w:cs="Times New Roman"/>
        </w:rPr>
        <w:t>in</w:t>
      </w:r>
      <w:r w:rsidRPr="00450031">
        <w:rPr>
          <w:rFonts w:ascii="Times New Roman" w:hAnsi="Times New Roman" w:cs="Times New Roman"/>
          <w:spacing w:val="-3"/>
        </w:rPr>
        <w:t xml:space="preserve"> </w:t>
      </w:r>
      <w:r w:rsidRPr="00450031">
        <w:rPr>
          <w:rFonts w:ascii="Times New Roman" w:hAnsi="Times New Roman" w:cs="Times New Roman"/>
        </w:rPr>
        <w:t>18a</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18b.</w:t>
      </w:r>
    </w:p>
    <w:p w:rsidR="00AA5CCE" w:rsidP="00D43A87" w14:paraId="500306F4" w14:textId="1B1E35BE">
      <w:pPr>
        <w:pStyle w:val="BodyText"/>
        <w:numPr>
          <w:ilvl w:val="0"/>
          <w:numId w:val="74"/>
        </w:numPr>
        <w:spacing w:line="276" w:lineRule="auto"/>
        <w:ind w:right="1077"/>
        <w:rPr>
          <w:rFonts w:ascii="Times New Roman" w:hAnsi="Times New Roman" w:cs="Times New Roman"/>
        </w:rPr>
      </w:pPr>
      <w:r w:rsidRPr="00A11ED4">
        <w:rPr>
          <w:rFonts w:ascii="Times New Roman" w:hAnsi="Times New Roman" w:cs="Times New Roman"/>
          <w:i/>
        </w:rPr>
        <w:t>E.O.</w:t>
      </w:r>
      <w:r w:rsidRPr="00A11ED4">
        <w:rPr>
          <w:rFonts w:ascii="Times New Roman" w:hAnsi="Times New Roman" w:cs="Times New Roman"/>
          <w:i/>
          <w:spacing w:val="41"/>
        </w:rPr>
        <w:t xml:space="preserve"> </w:t>
      </w:r>
      <w:r w:rsidRPr="00A11ED4">
        <w:rPr>
          <w:rFonts w:ascii="Times New Roman" w:hAnsi="Times New Roman" w:cs="Times New Roman"/>
          <w:i/>
        </w:rPr>
        <w:t>12372</w:t>
      </w:r>
      <w:r w:rsidRPr="00A11ED4">
        <w:rPr>
          <w:rFonts w:ascii="Times New Roman" w:hAnsi="Times New Roman" w:cs="Times New Roman"/>
          <w:i/>
          <w:spacing w:val="42"/>
        </w:rPr>
        <w:t xml:space="preserve"> </w:t>
      </w:r>
      <w:r w:rsidRPr="00A11ED4">
        <w:rPr>
          <w:rFonts w:ascii="Times New Roman" w:hAnsi="Times New Roman" w:cs="Times New Roman"/>
          <w:i/>
        </w:rPr>
        <w:t>Review</w:t>
      </w:r>
      <w:r w:rsidRPr="00A11ED4">
        <w:rPr>
          <w:rFonts w:ascii="Times New Roman" w:hAnsi="Times New Roman" w:cs="Times New Roman"/>
        </w:rPr>
        <w:t xml:space="preserve"> – The OSHS program is not subject to review; </w:t>
      </w:r>
      <w:r w:rsidR="006A26B6">
        <w:rPr>
          <w:rFonts w:ascii="Times New Roman" w:hAnsi="Times New Roman" w:cs="Times New Roman"/>
        </w:rPr>
        <w:t xml:space="preserve">select </w:t>
      </w:r>
      <w:r w:rsidRPr="00A11ED4">
        <w:rPr>
          <w:rFonts w:ascii="Times New Roman" w:hAnsi="Times New Roman" w:cs="Times New Roman"/>
        </w:rPr>
        <w:t>19c</w:t>
      </w:r>
      <w:r w:rsidR="006A26B6">
        <w:rPr>
          <w:rFonts w:ascii="Times New Roman" w:hAnsi="Times New Roman" w:cs="Times New Roman"/>
        </w:rPr>
        <w:t>.</w:t>
      </w:r>
      <w:r w:rsidRPr="00A11ED4">
        <w:rPr>
          <w:rFonts w:ascii="Times New Roman" w:hAnsi="Times New Roman" w:cs="Times New Roman"/>
        </w:rPr>
        <w:t xml:space="preserve"> “Program is not covered by E.O. 12372.”</w:t>
      </w:r>
    </w:p>
    <w:p w:rsidR="006A26B6" w:rsidP="00D43A87" w14:paraId="0D716190" w14:textId="7100864C">
      <w:pPr>
        <w:pStyle w:val="BodyText"/>
        <w:numPr>
          <w:ilvl w:val="0"/>
          <w:numId w:val="74"/>
        </w:numPr>
        <w:spacing w:line="276" w:lineRule="auto"/>
        <w:ind w:right="1077"/>
        <w:rPr>
          <w:rFonts w:ascii="Times New Roman" w:hAnsi="Times New Roman" w:cs="Times New Roman"/>
        </w:rPr>
      </w:pPr>
      <w:r>
        <w:rPr>
          <w:rFonts w:ascii="Times New Roman" w:hAnsi="Times New Roman" w:cs="Times New Roman"/>
          <w:i/>
          <w:iCs/>
        </w:rPr>
        <w:t>Delinquent on Federal Debt</w:t>
      </w:r>
      <w:r>
        <w:rPr>
          <w:rFonts w:ascii="Times New Roman" w:hAnsi="Times New Roman" w:cs="Times New Roman"/>
        </w:rPr>
        <w:t xml:space="preserve"> – Check Yes or No; if </w:t>
      </w:r>
      <w:r>
        <w:rPr>
          <w:rFonts w:ascii="Times New Roman" w:hAnsi="Times New Roman" w:cs="Times New Roman"/>
        </w:rPr>
        <w:t>Yes</w:t>
      </w:r>
      <w:r>
        <w:rPr>
          <w:rFonts w:ascii="Times New Roman" w:hAnsi="Times New Roman" w:cs="Times New Roman"/>
        </w:rPr>
        <w:t xml:space="preserve">, include </w:t>
      </w:r>
      <w:r w:rsidRPr="00450031">
        <w:rPr>
          <w:rFonts w:ascii="Times New Roman" w:hAnsi="Times New Roman" w:cs="Times New Roman"/>
        </w:rPr>
        <w:t>an</w:t>
      </w:r>
      <w:r w:rsidRPr="00450031">
        <w:rPr>
          <w:rFonts w:ascii="Times New Roman" w:hAnsi="Times New Roman" w:cs="Times New Roman"/>
          <w:spacing w:val="1"/>
        </w:rPr>
        <w:t xml:space="preserve"> </w:t>
      </w:r>
      <w:r w:rsidRPr="00450031">
        <w:rPr>
          <w:rFonts w:ascii="Times New Roman" w:hAnsi="Times New Roman" w:cs="Times New Roman"/>
        </w:rPr>
        <w:t>explanation</w:t>
      </w:r>
      <w:r w:rsidRPr="00450031">
        <w:rPr>
          <w:rFonts w:ascii="Times New Roman" w:hAnsi="Times New Roman" w:cs="Times New Roman"/>
          <w:spacing w:val="1"/>
        </w:rPr>
        <w:t xml:space="preserve"> </w:t>
      </w:r>
      <w:r w:rsidRPr="00450031">
        <w:rPr>
          <w:rFonts w:ascii="Times New Roman" w:hAnsi="Times New Roman" w:cs="Times New Roman"/>
        </w:rPr>
        <w:t>on</w:t>
      </w:r>
      <w:r w:rsidRPr="00450031">
        <w:rPr>
          <w:rFonts w:ascii="Times New Roman" w:hAnsi="Times New Roman" w:cs="Times New Roman"/>
          <w:spacing w:val="1"/>
        </w:rPr>
        <w:t xml:space="preserve"> </w:t>
      </w:r>
      <w:r w:rsidRPr="00450031">
        <w:rPr>
          <w:rFonts w:ascii="Times New Roman" w:hAnsi="Times New Roman" w:cs="Times New Roman"/>
        </w:rPr>
        <w:t>an</w:t>
      </w:r>
      <w:r w:rsidRPr="00450031">
        <w:rPr>
          <w:rFonts w:ascii="Times New Roman" w:hAnsi="Times New Roman" w:cs="Times New Roman"/>
          <w:spacing w:val="1"/>
        </w:rPr>
        <w:t xml:space="preserve"> </w:t>
      </w:r>
      <w:r w:rsidRPr="00450031">
        <w:rPr>
          <w:rFonts w:ascii="Times New Roman" w:hAnsi="Times New Roman" w:cs="Times New Roman"/>
        </w:rPr>
        <w:t>additional page.</w:t>
      </w:r>
      <w:r w:rsidRPr="00450031">
        <w:rPr>
          <w:rFonts w:ascii="Times New Roman" w:hAnsi="Times New Roman" w:cs="Times New Roman"/>
          <w:spacing w:val="1"/>
        </w:rPr>
        <w:t xml:space="preserve"> </w:t>
      </w:r>
      <w:r w:rsidRPr="00450031">
        <w:rPr>
          <w:rFonts w:ascii="Times New Roman" w:hAnsi="Times New Roman" w:cs="Times New Roman"/>
        </w:rPr>
        <w:t>Categories of debt include, but are not limited to, delinquent audit</w:t>
      </w:r>
      <w:r w:rsidRPr="00450031">
        <w:rPr>
          <w:rFonts w:ascii="Times New Roman" w:hAnsi="Times New Roman" w:cs="Times New Roman"/>
          <w:spacing w:val="1"/>
        </w:rPr>
        <w:t xml:space="preserve"> </w:t>
      </w:r>
      <w:r w:rsidRPr="00450031">
        <w:rPr>
          <w:rFonts w:ascii="Times New Roman" w:hAnsi="Times New Roman" w:cs="Times New Roman"/>
        </w:rPr>
        <w:t xml:space="preserve">disallowances, </w:t>
      </w:r>
      <w:r w:rsidRPr="00450031">
        <w:rPr>
          <w:rFonts w:ascii="Times New Roman" w:hAnsi="Times New Roman" w:cs="Times New Roman"/>
        </w:rPr>
        <w:t>loans</w:t>
      </w:r>
      <w:r w:rsidRPr="00450031">
        <w:rPr>
          <w:rFonts w:ascii="Times New Roman" w:hAnsi="Times New Roman" w:cs="Times New Roman"/>
        </w:rPr>
        <w:t xml:space="preserve"> and taxes.</w:t>
      </w:r>
      <w:r>
        <w:rPr>
          <w:rFonts w:ascii="Times New Roman" w:hAnsi="Times New Roman" w:cs="Times New Roman"/>
        </w:rPr>
        <w:t xml:space="preserve"> (Note: This question applies to the state agency applying for Federal Assistance, not to the authorized representative who signs the application for the state agency.)</w:t>
      </w:r>
      <w:r>
        <w:rPr>
          <w:rFonts w:ascii="Times New Roman" w:hAnsi="Times New Roman" w:cs="Times New Roman"/>
          <w:i/>
        </w:rPr>
        <w:t xml:space="preserve"> </w:t>
      </w:r>
    </w:p>
    <w:p w:rsidR="006A26B6" w:rsidP="006A26B6" w14:paraId="44F548AB" w14:textId="1B729E3B">
      <w:pPr>
        <w:pStyle w:val="BodyText"/>
        <w:numPr>
          <w:ilvl w:val="0"/>
          <w:numId w:val="74"/>
        </w:numPr>
        <w:spacing w:line="276" w:lineRule="auto"/>
        <w:ind w:right="1077"/>
        <w:rPr>
          <w:rFonts w:ascii="Times New Roman" w:hAnsi="Times New Roman" w:cs="Times New Roman"/>
        </w:rPr>
      </w:pPr>
      <w:r w:rsidRPr="00C5219A">
        <w:rPr>
          <w:rFonts w:ascii="Times New Roman" w:hAnsi="Times New Roman" w:cs="Times New Roman"/>
          <w:i/>
        </w:rPr>
        <w:t>Authorized</w:t>
      </w:r>
      <w:r w:rsidRPr="00C5219A">
        <w:rPr>
          <w:rFonts w:ascii="Times New Roman" w:hAnsi="Times New Roman" w:cs="Times New Roman"/>
          <w:i/>
          <w:spacing w:val="15"/>
        </w:rPr>
        <w:t xml:space="preserve"> </w:t>
      </w:r>
      <w:r w:rsidRPr="00C5219A">
        <w:rPr>
          <w:rFonts w:ascii="Times New Roman" w:hAnsi="Times New Roman" w:cs="Times New Roman"/>
          <w:i/>
        </w:rPr>
        <w:t>Representative</w:t>
      </w:r>
      <w:r w:rsidRPr="00C5219A">
        <w:rPr>
          <w:rFonts w:ascii="Times New Roman" w:hAnsi="Times New Roman" w:cs="Times New Roman"/>
        </w:rPr>
        <w:t xml:space="preserve"> – The Authorized Representative’s name </w:t>
      </w:r>
      <w:r>
        <w:rPr>
          <w:rFonts w:ascii="Times New Roman" w:hAnsi="Times New Roman" w:cs="Times New Roman"/>
        </w:rPr>
        <w:t xml:space="preserve">and information </w:t>
      </w:r>
      <w:r w:rsidRPr="00C5219A">
        <w:rPr>
          <w:rFonts w:ascii="Times New Roman" w:hAnsi="Times New Roman" w:cs="Times New Roman"/>
        </w:rPr>
        <w:t xml:space="preserve">will be prepopulated by </w:t>
      </w:r>
      <w:r w:rsidRPr="00C5219A">
        <w:rPr>
          <w:rFonts w:ascii="Times New Roman" w:hAnsi="Times New Roman" w:cs="Times New Roman"/>
        </w:rPr>
        <w:t>GrantSolutions</w:t>
      </w:r>
      <w:r w:rsidRPr="00C5219A">
        <w:rPr>
          <w:rFonts w:ascii="Times New Roman" w:hAnsi="Times New Roman" w:cs="Times New Roman"/>
        </w:rPr>
        <w:t>.</w:t>
      </w:r>
      <w:r w:rsidR="0089254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Please note: The “Signature of Au</w:t>
      </w:r>
      <w:r w:rsidR="000F5633">
        <w:rPr>
          <w:rFonts w:ascii="Times New Roman" w:hAnsi="Times New Roman" w:cs="Times New Roman"/>
          <w:b/>
          <w:bCs/>
        </w:rPr>
        <w:t>t</w:t>
      </w:r>
      <w:r>
        <w:rPr>
          <w:rFonts w:ascii="Times New Roman" w:hAnsi="Times New Roman" w:cs="Times New Roman"/>
          <w:b/>
          <w:bCs/>
        </w:rPr>
        <w:t>horized</w:t>
      </w:r>
      <w:r w:rsidR="00AF2ECA">
        <w:rPr>
          <w:rFonts w:ascii="Times New Roman" w:hAnsi="Times New Roman" w:cs="Times New Roman"/>
          <w:b/>
          <w:bCs/>
        </w:rPr>
        <w:t xml:space="preserve"> </w:t>
      </w:r>
      <w:r>
        <w:rPr>
          <w:rFonts w:ascii="Times New Roman" w:hAnsi="Times New Roman" w:cs="Times New Roman"/>
          <w:b/>
          <w:bCs/>
        </w:rPr>
        <w:t xml:space="preserve">Representative” will reflect the name of the individual that submits the application in </w:t>
      </w:r>
      <w:r>
        <w:rPr>
          <w:rFonts w:ascii="Times New Roman" w:hAnsi="Times New Roman" w:cs="Times New Roman"/>
          <w:b/>
          <w:bCs/>
        </w:rPr>
        <w:t>GrantSolutions</w:t>
      </w:r>
      <w:r>
        <w:rPr>
          <w:rFonts w:ascii="Times New Roman" w:hAnsi="Times New Roman" w:cs="Times New Roman"/>
          <w:b/>
          <w:bCs/>
        </w:rPr>
        <w:t xml:space="preserve">. </w:t>
      </w:r>
    </w:p>
    <w:p w:rsidR="00A35161" w:rsidP="006A26B6" w14:paraId="7E3802D9" w14:textId="77777777">
      <w:pPr>
        <w:pStyle w:val="BodyText"/>
        <w:spacing w:line="276" w:lineRule="auto"/>
        <w:ind w:left="2678" w:right="1077"/>
        <w:rPr>
          <w:rFonts w:ascii="Times New Roman" w:hAnsi="Times New Roman" w:cs="Times New Roman"/>
        </w:rPr>
      </w:pPr>
    </w:p>
    <w:p w:rsidR="00323DA5" w:rsidRPr="00C5219A" w:rsidP="00D43A87" w14:paraId="658C047E" w14:textId="04DBC598">
      <w:pPr>
        <w:pStyle w:val="BodyText"/>
        <w:numPr>
          <w:ilvl w:val="0"/>
          <w:numId w:val="80"/>
        </w:numPr>
        <w:spacing w:line="276" w:lineRule="auto"/>
        <w:ind w:left="1958" w:right="1077"/>
        <w:rPr>
          <w:rFonts w:ascii="Times New Roman" w:hAnsi="Times New Roman" w:cs="Times New Roman"/>
        </w:rPr>
      </w:pPr>
      <w:r w:rsidRPr="00C5219A">
        <w:rPr>
          <w:rFonts w:ascii="Times New Roman" w:hAnsi="Times New Roman" w:cs="Times New Roman"/>
        </w:rPr>
        <w:t>Certification</w:t>
      </w:r>
      <w:r w:rsidRPr="00C5219A">
        <w:rPr>
          <w:rFonts w:ascii="Times New Roman" w:hAnsi="Times New Roman" w:cs="Times New Roman"/>
          <w:spacing w:val="-5"/>
        </w:rPr>
        <w:t xml:space="preserve"> </w:t>
      </w:r>
      <w:r w:rsidRPr="00C5219A">
        <w:rPr>
          <w:rFonts w:ascii="Times New Roman" w:hAnsi="Times New Roman" w:cs="Times New Roman"/>
        </w:rPr>
        <w:t>Regarding</w:t>
      </w:r>
      <w:r w:rsidRPr="00C5219A">
        <w:rPr>
          <w:rFonts w:ascii="Times New Roman" w:hAnsi="Times New Roman" w:cs="Times New Roman"/>
          <w:spacing w:val="-5"/>
        </w:rPr>
        <w:t xml:space="preserve"> </w:t>
      </w:r>
      <w:r w:rsidRPr="00C5219A">
        <w:rPr>
          <w:rFonts w:ascii="Times New Roman" w:hAnsi="Times New Roman" w:cs="Times New Roman"/>
        </w:rPr>
        <w:t>Debarment,</w:t>
      </w:r>
      <w:r w:rsidRPr="00C5219A">
        <w:rPr>
          <w:rFonts w:ascii="Times New Roman" w:hAnsi="Times New Roman" w:cs="Times New Roman"/>
          <w:spacing w:val="-5"/>
        </w:rPr>
        <w:t xml:space="preserve"> </w:t>
      </w:r>
      <w:r w:rsidRPr="00C5219A">
        <w:rPr>
          <w:rFonts w:ascii="Times New Roman" w:hAnsi="Times New Roman" w:cs="Times New Roman"/>
        </w:rPr>
        <w:t>Suspension,</w:t>
      </w:r>
      <w:r w:rsidRPr="00C5219A">
        <w:rPr>
          <w:rFonts w:ascii="Times New Roman" w:hAnsi="Times New Roman" w:cs="Times New Roman"/>
          <w:spacing w:val="-5"/>
        </w:rPr>
        <w:t xml:space="preserve"> </w:t>
      </w:r>
      <w:r w:rsidRPr="00C5219A">
        <w:rPr>
          <w:rFonts w:ascii="Times New Roman" w:hAnsi="Times New Roman" w:cs="Times New Roman"/>
        </w:rPr>
        <w:t>and</w:t>
      </w:r>
      <w:r w:rsidRPr="00C5219A">
        <w:rPr>
          <w:rFonts w:ascii="Times New Roman" w:hAnsi="Times New Roman" w:cs="Times New Roman"/>
          <w:spacing w:val="-5"/>
        </w:rPr>
        <w:t xml:space="preserve"> </w:t>
      </w:r>
      <w:r w:rsidRPr="00C5219A">
        <w:rPr>
          <w:rFonts w:ascii="Times New Roman" w:hAnsi="Times New Roman" w:cs="Times New Roman"/>
        </w:rPr>
        <w:t>Other</w:t>
      </w:r>
      <w:r w:rsidRPr="00C5219A">
        <w:rPr>
          <w:rFonts w:ascii="Times New Roman" w:hAnsi="Times New Roman" w:cs="Times New Roman"/>
          <w:spacing w:val="-5"/>
        </w:rPr>
        <w:t xml:space="preserve"> </w:t>
      </w:r>
      <w:r w:rsidRPr="00C5219A">
        <w:rPr>
          <w:rFonts w:ascii="Times New Roman" w:hAnsi="Times New Roman" w:cs="Times New Roman"/>
        </w:rPr>
        <w:t>Responsibility</w:t>
      </w:r>
      <w:r w:rsidRPr="00C5219A">
        <w:rPr>
          <w:rFonts w:ascii="Times New Roman" w:hAnsi="Times New Roman" w:cs="Times New Roman"/>
          <w:spacing w:val="-5"/>
        </w:rPr>
        <w:t xml:space="preserve"> </w:t>
      </w:r>
      <w:r w:rsidRPr="00C5219A">
        <w:rPr>
          <w:rFonts w:ascii="Times New Roman" w:hAnsi="Times New Roman" w:cs="Times New Roman"/>
        </w:rPr>
        <w:t>Matters</w:t>
      </w:r>
    </w:p>
    <w:p w:rsidR="00323DA5" w:rsidRPr="00450031" w:rsidP="00450031" w14:paraId="4795474A" w14:textId="77777777">
      <w:pPr>
        <w:pStyle w:val="BodyText"/>
        <w:spacing w:before="6"/>
        <w:rPr>
          <w:rFonts w:ascii="Times New Roman" w:hAnsi="Times New Roman" w:cs="Times New Roman"/>
        </w:rPr>
      </w:pPr>
    </w:p>
    <w:p w:rsidR="00323DA5" w:rsidRPr="00450031" w:rsidP="00450031" w14:paraId="44DCC2D7" w14:textId="77777777">
      <w:pPr>
        <w:pStyle w:val="ListParagraph"/>
        <w:numPr>
          <w:ilvl w:val="0"/>
          <w:numId w:val="19"/>
        </w:numPr>
        <w:tabs>
          <w:tab w:val="left" w:pos="2679"/>
          <w:tab w:val="left" w:pos="2681"/>
        </w:tabs>
        <w:rPr>
          <w:rFonts w:ascii="Times New Roman" w:hAnsi="Times New Roman" w:cs="Times New Roman"/>
          <w:i/>
          <w:sz w:val="20"/>
          <w:szCs w:val="20"/>
        </w:rPr>
      </w:pPr>
      <w:r w:rsidRPr="00450031">
        <w:rPr>
          <w:rFonts w:ascii="Times New Roman" w:hAnsi="Times New Roman" w:cs="Times New Roman"/>
          <w:i/>
          <w:sz w:val="20"/>
          <w:szCs w:val="20"/>
        </w:rPr>
        <w:t>Instructions--Primary</w:t>
      </w:r>
      <w:r w:rsidRPr="00450031">
        <w:rPr>
          <w:rFonts w:ascii="Times New Roman" w:hAnsi="Times New Roman" w:cs="Times New Roman"/>
          <w:i/>
          <w:spacing w:val="-9"/>
          <w:sz w:val="20"/>
          <w:szCs w:val="20"/>
        </w:rPr>
        <w:t xml:space="preserve"> </w:t>
      </w:r>
      <w:r w:rsidRPr="00450031">
        <w:rPr>
          <w:rFonts w:ascii="Times New Roman" w:hAnsi="Times New Roman" w:cs="Times New Roman"/>
          <w:i/>
          <w:sz w:val="20"/>
          <w:szCs w:val="20"/>
        </w:rPr>
        <w:t>Covered</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Transactions</w:t>
      </w:r>
    </w:p>
    <w:p w:rsidR="00323DA5" w:rsidRPr="00450031" w:rsidP="00450031" w14:paraId="642B8D97" w14:textId="77777777">
      <w:pPr>
        <w:pStyle w:val="BodyText"/>
        <w:spacing w:before="9"/>
        <w:rPr>
          <w:rFonts w:ascii="Times New Roman" w:hAnsi="Times New Roman" w:cs="Times New Roman"/>
          <w:i/>
        </w:rPr>
      </w:pPr>
    </w:p>
    <w:p w:rsidR="00323DA5" w:rsidRPr="00450031" w:rsidP="00450031" w14:paraId="75E3D1BD" w14:textId="592123C6">
      <w:pPr>
        <w:pStyle w:val="Heading5"/>
        <w:numPr>
          <w:ilvl w:val="1"/>
          <w:numId w:val="19"/>
        </w:numPr>
        <w:tabs>
          <w:tab w:val="left" w:pos="3221"/>
        </w:tabs>
        <w:ind w:right="1074"/>
        <w:rPr>
          <w:rFonts w:ascii="Times New Roman" w:hAnsi="Times New Roman" w:cs="Times New Roman"/>
          <w:b w:val="0"/>
        </w:rPr>
      </w:pPr>
      <w:r w:rsidRPr="00450031">
        <w:rPr>
          <w:rFonts w:ascii="Times New Roman" w:hAnsi="Times New Roman" w:cs="Times New Roman"/>
        </w:rPr>
        <w:t>By</w:t>
      </w:r>
      <w:r w:rsidRPr="00450031">
        <w:rPr>
          <w:rFonts w:ascii="Times New Roman" w:hAnsi="Times New Roman" w:cs="Times New Roman"/>
          <w:spacing w:val="-4"/>
        </w:rPr>
        <w:t xml:space="preserve"> </w:t>
      </w:r>
      <w:r w:rsidRPr="00450031">
        <w:rPr>
          <w:rFonts w:ascii="Times New Roman" w:hAnsi="Times New Roman" w:cs="Times New Roman"/>
        </w:rPr>
        <w:t>signing</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submitting</w:t>
      </w:r>
      <w:r w:rsidRPr="00450031">
        <w:rPr>
          <w:rFonts w:ascii="Times New Roman" w:hAnsi="Times New Roman" w:cs="Times New Roman"/>
          <w:spacing w:val="-3"/>
        </w:rPr>
        <w:t xml:space="preserve"> </w:t>
      </w:r>
      <w:r w:rsidRPr="00450031">
        <w:rPr>
          <w:rFonts w:ascii="Times New Roman" w:hAnsi="Times New Roman" w:cs="Times New Roman"/>
        </w:rPr>
        <w:t>this</w:t>
      </w:r>
      <w:r w:rsidRPr="00450031">
        <w:rPr>
          <w:rFonts w:ascii="Times New Roman" w:hAnsi="Times New Roman" w:cs="Times New Roman"/>
          <w:spacing w:val="-2"/>
        </w:rPr>
        <w:t xml:space="preserve"> </w:t>
      </w:r>
      <w:r w:rsidRPr="00450031">
        <w:rPr>
          <w:rFonts w:ascii="Times New Roman" w:hAnsi="Times New Roman" w:cs="Times New Roman"/>
        </w:rPr>
        <w:t>application</w:t>
      </w:r>
      <w:r w:rsidRPr="00450031">
        <w:rPr>
          <w:rFonts w:ascii="Times New Roman" w:hAnsi="Times New Roman" w:cs="Times New Roman"/>
          <w:spacing w:val="-2"/>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grant</w:t>
      </w:r>
      <w:r w:rsidRPr="00450031">
        <w:rPr>
          <w:rFonts w:ascii="Times New Roman" w:hAnsi="Times New Roman" w:cs="Times New Roman"/>
          <w:spacing w:val="-3"/>
        </w:rPr>
        <w:t xml:space="preserve"> </w:t>
      </w:r>
      <w:r w:rsidRPr="00450031">
        <w:rPr>
          <w:rFonts w:ascii="Times New Roman" w:hAnsi="Times New Roman" w:cs="Times New Roman"/>
        </w:rPr>
        <w:t>agreement,</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prospective</w:t>
      </w:r>
      <w:r w:rsidRPr="00450031">
        <w:rPr>
          <w:rFonts w:ascii="Times New Roman" w:hAnsi="Times New Roman" w:cs="Times New Roman"/>
          <w:spacing w:val="-3"/>
        </w:rPr>
        <w:t xml:space="preserve"> </w:t>
      </w:r>
      <w:r w:rsidRPr="00450031">
        <w:rPr>
          <w:rFonts w:ascii="Times New Roman" w:hAnsi="Times New Roman" w:cs="Times New Roman"/>
        </w:rPr>
        <w:t>primary</w:t>
      </w:r>
      <w:r w:rsidRPr="00450031">
        <w:rPr>
          <w:rFonts w:ascii="Times New Roman" w:hAnsi="Times New Roman" w:cs="Times New Roman"/>
          <w:spacing w:val="-43"/>
        </w:rPr>
        <w:t xml:space="preserve"> </w:t>
      </w:r>
      <w:r w:rsidR="008D4C9D">
        <w:rPr>
          <w:rFonts w:ascii="Times New Roman" w:hAnsi="Times New Roman" w:cs="Times New Roman"/>
          <w:spacing w:val="-43"/>
        </w:rPr>
        <w:t xml:space="preserve">      </w:t>
      </w:r>
      <w:r w:rsidRPr="00450031">
        <w:rPr>
          <w:rFonts w:ascii="Times New Roman" w:hAnsi="Times New Roman" w:cs="Times New Roman"/>
        </w:rPr>
        <w:t>participant</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providing</w:t>
      </w:r>
      <w:r w:rsidRPr="00450031">
        <w:rPr>
          <w:rFonts w:ascii="Times New Roman" w:hAnsi="Times New Roman" w:cs="Times New Roman"/>
          <w:spacing w:val="-2"/>
        </w:rPr>
        <w:t xml:space="preserve"> </w:t>
      </w:r>
      <w:r w:rsidRPr="00450031">
        <w:rPr>
          <w:rFonts w:ascii="Times New Roman" w:hAnsi="Times New Roman" w:cs="Times New Roman"/>
        </w:rPr>
        <w:t>the certification set</w:t>
      </w:r>
      <w:r w:rsidRPr="00450031">
        <w:rPr>
          <w:rFonts w:ascii="Times New Roman" w:hAnsi="Times New Roman" w:cs="Times New Roman"/>
          <w:spacing w:val="-1"/>
        </w:rPr>
        <w:t xml:space="preserve"> </w:t>
      </w:r>
      <w:r w:rsidRPr="00450031">
        <w:rPr>
          <w:rFonts w:ascii="Times New Roman" w:hAnsi="Times New Roman" w:cs="Times New Roman"/>
        </w:rPr>
        <w:t>out</w:t>
      </w:r>
      <w:r w:rsidRPr="00450031">
        <w:rPr>
          <w:rFonts w:ascii="Times New Roman" w:hAnsi="Times New Roman" w:cs="Times New Roman"/>
          <w:spacing w:val="-1"/>
        </w:rPr>
        <w:t xml:space="preserve"> </w:t>
      </w:r>
      <w:r w:rsidRPr="00450031">
        <w:rPr>
          <w:rFonts w:ascii="Times New Roman" w:hAnsi="Times New Roman" w:cs="Times New Roman"/>
        </w:rPr>
        <w:t>below</w:t>
      </w:r>
      <w:r w:rsidRPr="00450031">
        <w:rPr>
          <w:rFonts w:ascii="Times New Roman" w:hAnsi="Times New Roman" w:cs="Times New Roman"/>
          <w:spacing w:val="-1"/>
        </w:rPr>
        <w:t xml:space="preserve"> </w:t>
      </w:r>
      <w:r w:rsidRPr="00450031">
        <w:rPr>
          <w:rFonts w:ascii="Times New Roman" w:hAnsi="Times New Roman" w:cs="Times New Roman"/>
          <w:b w:val="0"/>
        </w:rPr>
        <w:t>(see</w:t>
      </w:r>
      <w:r w:rsidRPr="00450031">
        <w:rPr>
          <w:rFonts w:ascii="Times New Roman" w:hAnsi="Times New Roman" w:cs="Times New Roman"/>
          <w:b w:val="0"/>
          <w:spacing w:val="-1"/>
        </w:rPr>
        <w:t xml:space="preserve"> </w:t>
      </w:r>
      <w:r w:rsidRPr="00450031">
        <w:rPr>
          <w:rFonts w:ascii="Times New Roman" w:hAnsi="Times New Roman" w:cs="Times New Roman"/>
          <w:b w:val="0"/>
        </w:rPr>
        <w:t>paragraph b.).</w:t>
      </w:r>
    </w:p>
    <w:p w:rsidR="00323DA5" w:rsidRPr="00450031" w:rsidP="00450031" w14:paraId="3FF2317A" w14:textId="77777777">
      <w:pPr>
        <w:pStyle w:val="BodyText"/>
        <w:spacing w:before="7"/>
        <w:rPr>
          <w:rFonts w:ascii="Times New Roman" w:hAnsi="Times New Roman" w:cs="Times New Roman"/>
        </w:rPr>
      </w:pPr>
    </w:p>
    <w:p w:rsidR="00323DA5" w:rsidRPr="00450031" w:rsidP="00450031" w14:paraId="4960EBDD" w14:textId="77777777">
      <w:pPr>
        <w:pStyle w:val="ListParagraph"/>
        <w:numPr>
          <w:ilvl w:val="1"/>
          <w:numId w:val="19"/>
        </w:numPr>
        <w:tabs>
          <w:tab w:val="left" w:pos="3221"/>
        </w:tabs>
        <w:ind w:right="1075"/>
        <w:rPr>
          <w:rFonts w:ascii="Times New Roman" w:hAnsi="Times New Roman" w:cs="Times New Roman"/>
          <w:sz w:val="20"/>
          <w:szCs w:val="20"/>
        </w:rPr>
      </w:pPr>
      <w:r w:rsidRPr="00450031">
        <w:rPr>
          <w:rFonts w:ascii="Times New Roman" w:hAnsi="Times New Roman" w:cs="Times New Roman"/>
          <w:sz w:val="20"/>
          <w:szCs w:val="20"/>
        </w:rPr>
        <w:t>The inability of a person to provide the certification required below will not necessarily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result in denial of participation in this covered transaction. The prospective 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shall submit an explanation of why it cannot provide the certification set out below.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 or explanation will be considered in connection with the department’s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agency's determination whether to </w:t>
      </w:r>
      <w:r w:rsidRPr="00450031">
        <w:rPr>
          <w:rFonts w:ascii="Times New Roman" w:hAnsi="Times New Roman" w:cs="Times New Roman"/>
          <w:sz w:val="20"/>
          <w:szCs w:val="20"/>
        </w:rPr>
        <w:t>enter into</w:t>
      </w:r>
      <w:r w:rsidRPr="00450031">
        <w:rPr>
          <w:rFonts w:ascii="Times New Roman" w:hAnsi="Times New Roman" w:cs="Times New Roman"/>
          <w:sz w:val="20"/>
          <w:szCs w:val="20"/>
        </w:rPr>
        <w:t xml:space="preserve"> this 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However, </w:t>
      </w:r>
      <w:r w:rsidRPr="00450031">
        <w:rPr>
          <w:rFonts w:ascii="Times New Roman" w:hAnsi="Times New Roman" w:cs="Times New Roman"/>
          <w:sz w:val="20"/>
          <w:szCs w:val="20"/>
        </w:rPr>
        <w:t>failure</w:t>
      </w:r>
      <w:r w:rsidRPr="00450031">
        <w:rPr>
          <w:rFonts w:ascii="Times New Roman" w:hAnsi="Times New Roman" w:cs="Times New Roman"/>
          <w:sz w:val="20"/>
          <w:szCs w:val="20"/>
        </w:rPr>
        <w:t xml:space="preserve"> of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prospective participant to furnish a certification or explanation shall disqualify such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p>
    <w:p w:rsidR="00323DA5" w:rsidRPr="00450031" w:rsidP="00450031" w14:paraId="26454F42" w14:textId="77777777">
      <w:pPr>
        <w:pStyle w:val="BodyText"/>
        <w:spacing w:before="8"/>
        <w:rPr>
          <w:rFonts w:ascii="Times New Roman" w:hAnsi="Times New Roman" w:cs="Times New Roman"/>
        </w:rPr>
      </w:pPr>
    </w:p>
    <w:p w:rsidR="00323DA5" w:rsidRPr="00450031" w:rsidP="00450031" w14:paraId="4BFE65E0" w14:textId="6E102002">
      <w:pPr>
        <w:pStyle w:val="ListParagraph"/>
        <w:numPr>
          <w:ilvl w:val="1"/>
          <w:numId w:val="19"/>
        </w:numPr>
        <w:tabs>
          <w:tab w:val="left" w:pos="3235"/>
        </w:tabs>
        <w:ind w:left="3234" w:right="1077" w:hanging="548"/>
        <w:rPr>
          <w:rFonts w:ascii="Times New Roman" w:hAnsi="Times New Roman" w:cs="Times New Roman"/>
          <w:sz w:val="20"/>
          <w:szCs w:val="20"/>
        </w:rPr>
      </w:pPr>
      <w:r w:rsidRPr="00450031">
        <w:rPr>
          <w:rFonts w:ascii="Times New Roman" w:hAnsi="Times New Roman" w:cs="Times New Roman"/>
          <w:sz w:val="20"/>
          <w:szCs w:val="20"/>
        </w:rPr>
        <w:t>The certification in this clause is a material representation of fact upon which reliance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was placed when the department or agency determined to </w:t>
      </w:r>
      <w:r w:rsidRPr="00450031">
        <w:rPr>
          <w:rFonts w:ascii="Times New Roman" w:hAnsi="Times New Roman" w:cs="Times New Roman"/>
          <w:sz w:val="20"/>
          <w:szCs w:val="20"/>
        </w:rPr>
        <w:t>enter into</w:t>
      </w:r>
      <w:r w:rsidRPr="00450031">
        <w:rPr>
          <w:rFonts w:ascii="Times New Roman" w:hAnsi="Times New Roman" w:cs="Times New Roman"/>
          <w:sz w:val="20"/>
          <w:szCs w:val="20"/>
        </w:rPr>
        <w:t xml:space="preserve"> this transaction. </w:t>
      </w:r>
      <w:r w:rsidR="00C667C7">
        <w:rPr>
          <w:rFonts w:ascii="Times New Roman" w:hAnsi="Times New Roman" w:cs="Times New Roman"/>
          <w:sz w:val="20"/>
          <w:szCs w:val="20"/>
        </w:rPr>
        <w:t xml:space="preserve">If </w:t>
      </w:r>
      <w:r w:rsidRPr="00450031">
        <w:rPr>
          <w:rFonts w:ascii="Times New Roman" w:hAnsi="Times New Roman" w:cs="Times New Roman"/>
          <w:sz w:val="20"/>
          <w:szCs w:val="20"/>
        </w:rPr>
        <w:t>it is later determined that the prospective primary participant knowingly rendered 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addition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remedies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available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Government, the department or agency may terminate this transaction for cause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default.</w:t>
      </w:r>
    </w:p>
    <w:p w:rsidR="00323DA5" w:rsidRPr="00450031" w:rsidP="00450031" w14:paraId="7997267A" w14:textId="77777777">
      <w:pPr>
        <w:pStyle w:val="BodyText"/>
        <w:spacing w:before="10"/>
        <w:rPr>
          <w:rFonts w:ascii="Times New Roman" w:hAnsi="Times New Roman" w:cs="Times New Roman"/>
        </w:rPr>
      </w:pPr>
    </w:p>
    <w:p w:rsidR="00323DA5" w:rsidRPr="00450031" w:rsidP="00450031" w14:paraId="36AC09F0" w14:textId="77777777">
      <w:pPr>
        <w:pStyle w:val="ListParagraph"/>
        <w:numPr>
          <w:ilvl w:val="1"/>
          <w:numId w:val="19"/>
        </w:numPr>
        <w:tabs>
          <w:tab w:val="left" w:pos="3221"/>
        </w:tabs>
        <w:ind w:right="1078"/>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shall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provide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immediate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written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notice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department or agency to which this proposal is submitted if at any time the prospective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learns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its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was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submitted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has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become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reason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changed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circumstances.</w:t>
      </w:r>
    </w:p>
    <w:p w:rsidR="00323DA5" w:rsidRPr="00450031" w:rsidP="00450031" w14:paraId="0105FA28" w14:textId="77777777">
      <w:pPr>
        <w:pStyle w:val="BodyText"/>
        <w:spacing w:before="8"/>
        <w:rPr>
          <w:rFonts w:ascii="Times New Roman" w:hAnsi="Times New Roman" w:cs="Times New Roman"/>
        </w:rPr>
      </w:pPr>
    </w:p>
    <w:p w:rsidR="00323DA5" w:rsidRPr="00450031" w:rsidP="00450031" w14:paraId="5D5A8C53" w14:textId="3D7345B7">
      <w:pPr>
        <w:pStyle w:val="ListParagraph"/>
        <w:numPr>
          <w:ilvl w:val="1"/>
          <w:numId w:val="19"/>
        </w:numPr>
        <w:tabs>
          <w:tab w:val="left" w:pos="3221"/>
        </w:tabs>
        <w:ind w:right="1076"/>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terms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"debarred,"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"principal,"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"proposal," and "voluntarily excluded," as used in this clause, have the meanings set </w:t>
      </w:r>
      <w:r w:rsidRPr="00450031">
        <w:rPr>
          <w:rFonts w:ascii="Times New Roman" w:hAnsi="Times New Roman" w:cs="Times New Roman"/>
          <w:sz w:val="20"/>
          <w:szCs w:val="20"/>
        </w:rPr>
        <w:t>out</w:t>
      </w:r>
      <w:r w:rsidR="008D4C9D">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008D4C9D">
        <w:rPr>
          <w:rFonts w:ascii="Times New Roman" w:hAnsi="Times New Roman" w:cs="Times New Roman"/>
          <w:w w:val="95"/>
          <w:sz w:val="20"/>
          <w:szCs w:val="20"/>
        </w:rPr>
        <w:t>i</w:t>
      </w:r>
      <w:r w:rsidRPr="00450031">
        <w:rPr>
          <w:rFonts w:ascii="Times New Roman" w:hAnsi="Times New Roman" w:cs="Times New Roman"/>
          <w:w w:val="95"/>
          <w:sz w:val="20"/>
          <w:szCs w:val="20"/>
        </w:rPr>
        <w:t>n</w:t>
      </w:r>
      <w:r w:rsidRPr="00450031">
        <w:rPr>
          <w:rFonts w:ascii="Times New Roman" w:hAnsi="Times New Roman" w:cs="Times New Roman"/>
          <w:w w:val="95"/>
          <w:sz w:val="20"/>
          <w:szCs w:val="20"/>
        </w:rPr>
        <w:t xml:space="preserve"> the Definitions and Coverage sections of the rules implementing Executive Order 12549</w:t>
      </w:r>
      <w:r w:rsidRPr="00450031">
        <w:rPr>
          <w:rFonts w:ascii="Times New Roman" w:hAnsi="Times New Roman" w:cs="Times New Roman"/>
          <w:spacing w:val="1"/>
          <w:w w:val="95"/>
          <w:sz w:val="20"/>
          <w:szCs w:val="20"/>
        </w:rPr>
        <w:t xml:space="preserve"> </w:t>
      </w:r>
      <w:r w:rsidRPr="00450031">
        <w:rPr>
          <w:rFonts w:ascii="Times New Roman" w:hAnsi="Times New Roman" w:cs="Times New Roman"/>
          <w:sz w:val="20"/>
          <w:szCs w:val="20"/>
        </w:rPr>
        <w:t xml:space="preserve">[29 CFR 98.105 and 29 CFR 98.110]. You may contact the department or agency to </w:t>
      </w:r>
      <w:r w:rsidRPr="00450031">
        <w:rPr>
          <w:rFonts w:ascii="Times New Roman" w:hAnsi="Times New Roman" w:cs="Times New Roman"/>
          <w:sz w:val="20"/>
          <w:szCs w:val="20"/>
        </w:rPr>
        <w:t>which</w:t>
      </w:r>
      <w:r w:rsidR="008D4C9D">
        <w:rPr>
          <w:rFonts w:ascii="Times New Roman" w:hAnsi="Times New Roman" w:cs="Times New Roman"/>
          <w:sz w:val="20"/>
          <w:szCs w:val="20"/>
        </w:rPr>
        <w:t xml:space="preserve"> </w:t>
      </w:r>
      <w:r w:rsidRPr="00450031">
        <w:rPr>
          <w:rFonts w:ascii="Times New Roman" w:hAnsi="Times New Roman" w:cs="Times New Roman"/>
          <w:spacing w:val="-44"/>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proposal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being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submitted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assistance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obtaining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copy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those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regulations.</w:t>
      </w:r>
    </w:p>
    <w:p w:rsidR="00323DA5" w:rsidRPr="00450031" w:rsidP="00450031" w14:paraId="75C6240B" w14:textId="77777777">
      <w:pPr>
        <w:pStyle w:val="BodyText"/>
        <w:spacing w:before="8"/>
        <w:rPr>
          <w:rFonts w:ascii="Times New Roman" w:hAnsi="Times New Roman" w:cs="Times New Roman"/>
        </w:rPr>
      </w:pPr>
    </w:p>
    <w:p w:rsidR="00323DA5" w:rsidP="00450031" w14:paraId="4D61A1C5" w14:textId="33C48798">
      <w:pPr>
        <w:pStyle w:val="ListParagraph"/>
        <w:numPr>
          <w:ilvl w:val="1"/>
          <w:numId w:val="19"/>
        </w:numPr>
        <w:tabs>
          <w:tab w:val="left" w:pos="3221"/>
        </w:tabs>
        <w:ind w:right="1078"/>
        <w:rPr>
          <w:rFonts w:ascii="Times New Roman" w:hAnsi="Times New Roman" w:cs="Times New Roman"/>
          <w:sz w:val="20"/>
          <w:szCs w:val="20"/>
        </w:rPr>
      </w:pPr>
      <w:r w:rsidRPr="00450031">
        <w:rPr>
          <w:rFonts w:ascii="Times New Roman" w:hAnsi="Times New Roman" w:cs="Times New Roman"/>
          <w:sz w:val="20"/>
          <w:szCs w:val="20"/>
        </w:rPr>
        <w:t>The prospective primary participant agrees by submitting this proposal that, should the</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proposed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covered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transaction</w:t>
      </w:r>
      <w:r w:rsidRPr="00450031">
        <w:rPr>
          <w:rFonts w:ascii="Times New Roman" w:hAnsi="Times New Roman" w:cs="Times New Roman"/>
          <w:spacing w:val="-6"/>
          <w:sz w:val="20"/>
          <w:szCs w:val="20"/>
        </w:rPr>
        <w:t xml:space="preserve"> </w:t>
      </w:r>
      <w:r w:rsidRPr="00450031">
        <w:rPr>
          <w:rFonts w:ascii="Times New Roman" w:hAnsi="Times New Roman" w:cs="Times New Roman"/>
          <w:spacing w:val="-1"/>
          <w:sz w:val="20"/>
          <w:szCs w:val="20"/>
        </w:rPr>
        <w:t>be</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entered</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into,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shall</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not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knowingly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enter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lower-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tier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proposed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debarment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48</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CFR</w:t>
      </w:r>
      <w:r w:rsidRPr="00450031">
        <w:rPr>
          <w:rFonts w:ascii="Times New Roman" w:hAnsi="Times New Roman" w:cs="Times New Roman"/>
          <w:spacing w:val="-6"/>
          <w:sz w:val="20"/>
          <w:szCs w:val="20"/>
        </w:rPr>
        <w:t xml:space="preserve"> </w:t>
      </w:r>
      <w:r w:rsidRPr="00450031" w:rsidR="00047143">
        <w:rPr>
          <w:rFonts w:ascii="Times New Roman" w:hAnsi="Times New Roman" w:cs="Times New Roman"/>
          <w:sz w:val="20"/>
          <w:szCs w:val="20"/>
        </w:rPr>
        <w:t>Part</w:t>
      </w:r>
      <w:r w:rsidR="00047143">
        <w:rPr>
          <w:rFonts w:ascii="Times New Roman" w:hAnsi="Times New Roman" w:cs="Times New Roman"/>
          <w:sz w:val="20"/>
          <w:szCs w:val="20"/>
        </w:rPr>
        <w:t xml:space="preserve"> </w:t>
      </w:r>
      <w:r w:rsidRPr="00450031" w:rsidR="00047143">
        <w:rPr>
          <w:rFonts w:ascii="Times New Roman" w:hAnsi="Times New Roman" w:cs="Times New Roman"/>
          <w:spacing w:val="-43"/>
          <w:sz w:val="20"/>
          <w:szCs w:val="20"/>
        </w:rPr>
        <w:t xml:space="preserve"> </w:t>
      </w:r>
      <w:r w:rsidR="00047143">
        <w:rPr>
          <w:rFonts w:ascii="Times New Roman" w:hAnsi="Times New Roman" w:cs="Times New Roman"/>
          <w:spacing w:val="-43"/>
          <w:sz w:val="20"/>
          <w:szCs w:val="20"/>
        </w:rPr>
        <w:t>9</w:t>
      </w:r>
      <w:r w:rsidRPr="00450031">
        <w:rPr>
          <w:rFonts w:ascii="Times New Roman" w:hAnsi="Times New Roman" w:cs="Times New Roman"/>
          <w:sz w:val="20"/>
          <w:szCs w:val="20"/>
        </w:rPr>
        <w:t>, Subpart 9.4, debarred, suspended, declared ineligible, or voluntarily excluded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participation in this covered transaction, unless authorized by the department or agency</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entering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into 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p>
    <w:p w:rsidR="009A6B4D" w:rsidRPr="009A6B4D" w:rsidP="009A6B4D" w14:paraId="13D53A0C" w14:textId="77777777">
      <w:pPr>
        <w:tabs>
          <w:tab w:val="left" w:pos="3221"/>
        </w:tabs>
        <w:ind w:right="1078"/>
        <w:rPr>
          <w:rFonts w:ascii="Times New Roman" w:hAnsi="Times New Roman" w:cs="Times New Roman"/>
          <w:sz w:val="20"/>
          <w:szCs w:val="20"/>
        </w:rPr>
      </w:pPr>
    </w:p>
    <w:p w:rsidR="00323DA5" w:rsidRPr="00450031" w:rsidP="00450031" w14:paraId="3B6C6D6F" w14:textId="77777777">
      <w:pPr>
        <w:pStyle w:val="ListParagraph"/>
        <w:numPr>
          <w:ilvl w:val="1"/>
          <w:numId w:val="19"/>
        </w:numPr>
        <w:tabs>
          <w:tab w:val="left" w:pos="3220"/>
        </w:tabs>
        <w:spacing w:before="39"/>
        <w:ind w:left="3219" w:right="1075" w:hanging="540"/>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prospective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further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agrees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submitting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proposal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clause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titled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Regarding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Debarment,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Suspension,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Ineligibility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Voluntary Exclusion--Lower-Tier Covered Transactions," provided by the department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agency </w:t>
      </w:r>
      <w:r w:rsidRPr="00450031">
        <w:rPr>
          <w:rFonts w:ascii="Times New Roman" w:hAnsi="Times New Roman" w:cs="Times New Roman"/>
          <w:sz w:val="20"/>
          <w:szCs w:val="20"/>
        </w:rPr>
        <w:t>entering into</w:t>
      </w:r>
      <w:r w:rsidRPr="00450031">
        <w:rPr>
          <w:rFonts w:ascii="Times New Roman" w:hAnsi="Times New Roman" w:cs="Times New Roman"/>
          <w:sz w:val="20"/>
          <w:szCs w:val="20"/>
        </w:rPr>
        <w:t xml:space="preserve"> this covered transaction, without modification, in all 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solicitations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w:t>
      </w:r>
    </w:p>
    <w:p w:rsidR="00323DA5" w:rsidRPr="00450031" w:rsidP="00450031" w14:paraId="49AEFE63" w14:textId="77777777">
      <w:pPr>
        <w:pStyle w:val="BodyText"/>
        <w:spacing w:before="9"/>
        <w:rPr>
          <w:rFonts w:ascii="Times New Roman" w:hAnsi="Times New Roman" w:cs="Times New Roman"/>
        </w:rPr>
      </w:pPr>
    </w:p>
    <w:p w:rsidR="009A6B4D" w:rsidRPr="00C5219A" w:rsidP="00C5219A" w14:paraId="6A294B84" w14:textId="3FF82FD6">
      <w:pPr>
        <w:pStyle w:val="ListParagraph"/>
        <w:numPr>
          <w:ilvl w:val="1"/>
          <w:numId w:val="19"/>
        </w:numPr>
        <w:tabs>
          <w:tab w:val="left" w:pos="3220"/>
        </w:tabs>
        <w:ind w:left="3219" w:right="1078"/>
        <w:rPr>
          <w:rFonts w:ascii="Times New Roman" w:hAnsi="Times New Roman" w:cs="Times New Roman"/>
          <w:sz w:val="20"/>
          <w:szCs w:val="20"/>
        </w:rPr>
      </w:pPr>
      <w:r w:rsidRPr="00450031">
        <w:rPr>
          <w:rFonts w:ascii="Times New Roman" w:hAnsi="Times New Roman" w:cs="Times New Roman"/>
          <w:sz w:val="20"/>
          <w:szCs w:val="20"/>
        </w:rPr>
        <w:t>A participant in a covered transaction may rely upon a certification of a prospective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participant in a </w:t>
      </w:r>
      <w:r w:rsidRPr="00450031">
        <w:rPr>
          <w:rFonts w:ascii="Times New Roman" w:hAnsi="Times New Roman" w:cs="Times New Roman"/>
          <w:sz w:val="20"/>
          <w:szCs w:val="20"/>
        </w:rPr>
        <w:t>lower-tier</w:t>
      </w:r>
      <w:r w:rsidRPr="00450031">
        <w:rPr>
          <w:rFonts w:ascii="Times New Roman" w:hAnsi="Times New Roman" w:cs="Times New Roman"/>
          <w:sz w:val="20"/>
          <w:szCs w:val="20"/>
        </w:rPr>
        <w:t xml:space="preserve"> covered transaction that it is not proposed for debarment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48</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CFR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9,</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Subpart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9.4,</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debarred,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declared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voluntarily</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excluded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from</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covered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transaction,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unless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it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knows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decide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method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frequency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which</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determines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eligibility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 its principals.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Each participant may, but is not required to, check the List of Parties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Excluded from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Procurement and </w:t>
      </w:r>
      <w:r w:rsidRPr="00450031">
        <w:rPr>
          <w:rFonts w:ascii="Times New Roman" w:hAnsi="Times New Roman" w:cs="Times New Roman"/>
          <w:sz w:val="20"/>
          <w:szCs w:val="20"/>
        </w:rPr>
        <w:t>Nonprocurement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Programs.</w:t>
      </w:r>
    </w:p>
    <w:p w:rsidR="009A6B4D" w:rsidRPr="00450031" w:rsidP="00450031" w14:paraId="1A7A14A0" w14:textId="77777777">
      <w:pPr>
        <w:pStyle w:val="BodyText"/>
        <w:spacing w:before="8"/>
        <w:rPr>
          <w:rFonts w:ascii="Times New Roman" w:hAnsi="Times New Roman" w:cs="Times New Roman"/>
        </w:rPr>
      </w:pPr>
    </w:p>
    <w:p w:rsidR="00323DA5" w:rsidRPr="00450031" w:rsidP="00450031" w14:paraId="0E2037C8" w14:textId="77777777">
      <w:pPr>
        <w:pStyle w:val="ListParagraph"/>
        <w:numPr>
          <w:ilvl w:val="1"/>
          <w:numId w:val="19"/>
        </w:numPr>
        <w:tabs>
          <w:tab w:val="left" w:pos="3220"/>
        </w:tabs>
        <w:ind w:left="3219" w:right="1076"/>
        <w:rPr>
          <w:rFonts w:ascii="Times New Roman" w:hAnsi="Times New Roman" w:cs="Times New Roman"/>
          <w:sz w:val="20"/>
          <w:szCs w:val="20"/>
        </w:rPr>
      </w:pPr>
      <w:r w:rsidRPr="00450031">
        <w:rPr>
          <w:rFonts w:ascii="Times New Roman" w:hAnsi="Times New Roman" w:cs="Times New Roman"/>
          <w:sz w:val="20"/>
          <w:szCs w:val="20"/>
        </w:rPr>
        <w:t>Nothing contained in the foregoing shall be construed to require establishment of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system</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records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order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render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good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faith</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clause.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knowledge and information of a participant is not required to exceed that which 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normally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possessed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prudent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ordinary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course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business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dealings.</w:t>
      </w:r>
    </w:p>
    <w:p w:rsidR="00323DA5" w:rsidRPr="00450031" w:rsidP="00450031" w14:paraId="0508BBD1" w14:textId="77777777">
      <w:pPr>
        <w:pStyle w:val="BodyText"/>
        <w:spacing w:before="8"/>
        <w:rPr>
          <w:rFonts w:ascii="Times New Roman" w:hAnsi="Times New Roman" w:cs="Times New Roman"/>
        </w:rPr>
      </w:pPr>
    </w:p>
    <w:p w:rsidR="00323DA5" w:rsidRPr="00450031" w:rsidP="00450031" w14:paraId="3B19F155" w14:textId="77777777">
      <w:pPr>
        <w:pStyle w:val="ListParagraph"/>
        <w:numPr>
          <w:ilvl w:val="1"/>
          <w:numId w:val="19"/>
        </w:numPr>
        <w:tabs>
          <w:tab w:val="left" w:pos="3220"/>
        </w:tabs>
        <w:spacing w:before="1"/>
        <w:ind w:left="3219" w:right="1074"/>
        <w:rPr>
          <w:rFonts w:ascii="Times New Roman" w:hAnsi="Times New Roman" w:cs="Times New Roman"/>
          <w:sz w:val="20"/>
          <w:szCs w:val="20"/>
        </w:rPr>
      </w:pPr>
      <w:r w:rsidRPr="00450031">
        <w:rPr>
          <w:rFonts w:ascii="Times New Roman" w:hAnsi="Times New Roman" w:cs="Times New Roman"/>
          <w:spacing w:val="-1"/>
          <w:sz w:val="20"/>
          <w:szCs w:val="20"/>
        </w:rPr>
        <w:t>Except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for</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transactions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authorized</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under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paragraph</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6</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these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instructions,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a covered transaction knowingly enters into a lower-tier covered transactions with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 who is proposed for debarment under 48 CFR Part 9, Subpart 9.4, debarred,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declared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voluntarily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excluded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 in addition to other remedies available to the Federal Government,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department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 may terminate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cause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default.</w:t>
      </w:r>
    </w:p>
    <w:p w:rsidR="00323DA5" w:rsidRPr="00450031" w:rsidP="00450031" w14:paraId="6D4C0A64" w14:textId="77777777">
      <w:pPr>
        <w:pStyle w:val="BodyText"/>
        <w:spacing w:before="7"/>
        <w:rPr>
          <w:rFonts w:ascii="Times New Roman" w:hAnsi="Times New Roman" w:cs="Times New Roman"/>
        </w:rPr>
      </w:pPr>
    </w:p>
    <w:p w:rsidR="00323DA5" w:rsidRPr="00450031" w:rsidP="00450031" w14:paraId="1937873B" w14:textId="77777777">
      <w:pPr>
        <w:pStyle w:val="ListParagraph"/>
        <w:numPr>
          <w:ilvl w:val="0"/>
          <w:numId w:val="19"/>
        </w:numPr>
        <w:tabs>
          <w:tab w:val="left" w:pos="2679"/>
          <w:tab w:val="left" w:pos="2680"/>
        </w:tabs>
        <w:ind w:left="2679"/>
        <w:rPr>
          <w:rFonts w:ascii="Times New Roman" w:hAnsi="Times New Roman" w:cs="Times New Roman"/>
          <w:i/>
          <w:sz w:val="20"/>
          <w:szCs w:val="20"/>
        </w:rPr>
      </w:pPr>
      <w:r w:rsidRPr="00450031">
        <w:rPr>
          <w:rFonts w:ascii="Times New Roman" w:hAnsi="Times New Roman" w:cs="Times New Roman"/>
          <w:i/>
          <w:sz w:val="20"/>
          <w:szCs w:val="20"/>
        </w:rPr>
        <w:t>Certification--Primary</w:t>
      </w:r>
      <w:r w:rsidRPr="00450031">
        <w:rPr>
          <w:rFonts w:ascii="Times New Roman" w:hAnsi="Times New Roman" w:cs="Times New Roman"/>
          <w:i/>
          <w:spacing w:val="-9"/>
          <w:sz w:val="20"/>
          <w:szCs w:val="20"/>
        </w:rPr>
        <w:t xml:space="preserve"> </w:t>
      </w:r>
      <w:r w:rsidRPr="00450031">
        <w:rPr>
          <w:rFonts w:ascii="Times New Roman" w:hAnsi="Times New Roman" w:cs="Times New Roman"/>
          <w:i/>
          <w:sz w:val="20"/>
          <w:szCs w:val="20"/>
        </w:rPr>
        <w:t>Covered</w:t>
      </w:r>
      <w:r w:rsidRPr="00450031">
        <w:rPr>
          <w:rFonts w:ascii="Times New Roman" w:hAnsi="Times New Roman" w:cs="Times New Roman"/>
          <w:i/>
          <w:spacing w:val="-7"/>
          <w:sz w:val="20"/>
          <w:szCs w:val="20"/>
        </w:rPr>
        <w:t xml:space="preserve"> </w:t>
      </w:r>
      <w:r w:rsidRPr="00450031">
        <w:rPr>
          <w:rFonts w:ascii="Times New Roman" w:hAnsi="Times New Roman" w:cs="Times New Roman"/>
          <w:i/>
          <w:sz w:val="20"/>
          <w:szCs w:val="20"/>
        </w:rPr>
        <w:t>Transactions</w:t>
      </w:r>
    </w:p>
    <w:p w:rsidR="00323DA5" w:rsidRPr="00450031" w:rsidP="00450031" w14:paraId="024BA14D" w14:textId="77777777">
      <w:pPr>
        <w:pStyle w:val="BodyText"/>
        <w:spacing w:before="9"/>
        <w:rPr>
          <w:rFonts w:ascii="Times New Roman" w:hAnsi="Times New Roman" w:cs="Times New Roman"/>
          <w:i/>
        </w:rPr>
      </w:pPr>
    </w:p>
    <w:p w:rsidR="00323DA5" w:rsidRPr="00450031" w:rsidP="00450031" w14:paraId="2A77C9A9" w14:textId="77777777">
      <w:pPr>
        <w:pStyle w:val="BodyText"/>
        <w:ind w:left="2679" w:right="1064"/>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33"/>
        </w:rPr>
        <w:t xml:space="preserve"> </w:t>
      </w:r>
      <w:r w:rsidRPr="00450031">
        <w:rPr>
          <w:rFonts w:ascii="Times New Roman" w:hAnsi="Times New Roman" w:cs="Times New Roman"/>
        </w:rPr>
        <w:t>certification</w:t>
      </w:r>
      <w:r w:rsidRPr="00450031">
        <w:rPr>
          <w:rFonts w:ascii="Times New Roman" w:hAnsi="Times New Roman" w:cs="Times New Roman"/>
          <w:spacing w:val="35"/>
        </w:rPr>
        <w:t xml:space="preserve"> </w:t>
      </w:r>
      <w:r w:rsidRPr="00450031">
        <w:rPr>
          <w:rFonts w:ascii="Times New Roman" w:hAnsi="Times New Roman" w:cs="Times New Roman"/>
        </w:rPr>
        <w:t>is</w:t>
      </w:r>
      <w:r w:rsidRPr="00450031">
        <w:rPr>
          <w:rFonts w:ascii="Times New Roman" w:hAnsi="Times New Roman" w:cs="Times New Roman"/>
          <w:spacing w:val="33"/>
        </w:rPr>
        <w:t xml:space="preserve"> </w:t>
      </w:r>
      <w:r w:rsidRPr="00450031">
        <w:rPr>
          <w:rFonts w:ascii="Times New Roman" w:hAnsi="Times New Roman" w:cs="Times New Roman"/>
        </w:rPr>
        <w:t>required</w:t>
      </w:r>
      <w:r w:rsidRPr="00450031">
        <w:rPr>
          <w:rFonts w:ascii="Times New Roman" w:hAnsi="Times New Roman" w:cs="Times New Roman"/>
          <w:spacing w:val="35"/>
        </w:rPr>
        <w:t xml:space="preserve"> </w:t>
      </w:r>
      <w:r w:rsidRPr="00450031">
        <w:rPr>
          <w:rFonts w:ascii="Times New Roman" w:hAnsi="Times New Roman" w:cs="Times New Roman"/>
        </w:rPr>
        <w:t>by</w:t>
      </w:r>
      <w:r w:rsidRPr="00450031">
        <w:rPr>
          <w:rFonts w:ascii="Times New Roman" w:hAnsi="Times New Roman" w:cs="Times New Roman"/>
          <w:spacing w:val="36"/>
        </w:rPr>
        <w:t xml:space="preserve"> </w:t>
      </w:r>
      <w:r w:rsidRPr="00450031">
        <w:rPr>
          <w:rFonts w:ascii="Times New Roman" w:hAnsi="Times New Roman" w:cs="Times New Roman"/>
        </w:rPr>
        <w:t>the</w:t>
      </w:r>
      <w:r w:rsidRPr="00450031">
        <w:rPr>
          <w:rFonts w:ascii="Times New Roman" w:hAnsi="Times New Roman" w:cs="Times New Roman"/>
          <w:spacing w:val="34"/>
        </w:rPr>
        <w:t xml:space="preserve"> </w:t>
      </w:r>
      <w:r w:rsidRPr="00450031">
        <w:rPr>
          <w:rFonts w:ascii="Times New Roman" w:hAnsi="Times New Roman" w:cs="Times New Roman"/>
        </w:rPr>
        <w:t>regulations</w:t>
      </w:r>
      <w:r w:rsidRPr="00450031">
        <w:rPr>
          <w:rFonts w:ascii="Times New Roman" w:hAnsi="Times New Roman" w:cs="Times New Roman"/>
          <w:spacing w:val="33"/>
        </w:rPr>
        <w:t xml:space="preserve"> </w:t>
      </w:r>
      <w:r w:rsidRPr="00450031">
        <w:rPr>
          <w:rFonts w:ascii="Times New Roman" w:hAnsi="Times New Roman" w:cs="Times New Roman"/>
        </w:rPr>
        <w:t>implementing</w:t>
      </w:r>
      <w:r w:rsidRPr="00450031">
        <w:rPr>
          <w:rFonts w:ascii="Times New Roman" w:hAnsi="Times New Roman" w:cs="Times New Roman"/>
          <w:spacing w:val="34"/>
        </w:rPr>
        <w:t xml:space="preserve"> </w:t>
      </w:r>
      <w:r w:rsidRPr="00450031">
        <w:rPr>
          <w:rFonts w:ascii="Times New Roman" w:hAnsi="Times New Roman" w:cs="Times New Roman"/>
        </w:rPr>
        <w:t>Executive</w:t>
      </w:r>
      <w:r w:rsidRPr="00450031">
        <w:rPr>
          <w:rFonts w:ascii="Times New Roman" w:hAnsi="Times New Roman" w:cs="Times New Roman"/>
          <w:spacing w:val="34"/>
        </w:rPr>
        <w:t xml:space="preserve"> </w:t>
      </w:r>
      <w:r w:rsidRPr="00450031">
        <w:rPr>
          <w:rFonts w:ascii="Times New Roman" w:hAnsi="Times New Roman" w:cs="Times New Roman"/>
        </w:rPr>
        <w:t>Order</w:t>
      </w:r>
      <w:r w:rsidRPr="00450031">
        <w:rPr>
          <w:rFonts w:ascii="Times New Roman" w:hAnsi="Times New Roman" w:cs="Times New Roman"/>
          <w:spacing w:val="37"/>
        </w:rPr>
        <w:t xml:space="preserve"> </w:t>
      </w:r>
      <w:r w:rsidRPr="00450031">
        <w:rPr>
          <w:rFonts w:ascii="Times New Roman" w:hAnsi="Times New Roman" w:cs="Times New Roman"/>
        </w:rPr>
        <w:t>12549,</w:t>
      </w:r>
      <w:r w:rsidRPr="00450031">
        <w:rPr>
          <w:rFonts w:ascii="Times New Roman" w:hAnsi="Times New Roman" w:cs="Times New Roman"/>
          <w:spacing w:val="1"/>
        </w:rPr>
        <w:t xml:space="preserve"> </w:t>
      </w:r>
      <w:r w:rsidRPr="00450031">
        <w:rPr>
          <w:rFonts w:ascii="Times New Roman" w:hAnsi="Times New Roman" w:cs="Times New Roman"/>
        </w:rPr>
        <w:t>Debarment</w:t>
      </w:r>
      <w:r w:rsidRPr="00450031">
        <w:rPr>
          <w:rFonts w:ascii="Times New Roman" w:hAnsi="Times New Roman" w:cs="Times New Roman"/>
          <w:spacing w:val="-1"/>
        </w:rPr>
        <w:t xml:space="preserve"> </w:t>
      </w:r>
      <w:r w:rsidRPr="00450031">
        <w:rPr>
          <w:rFonts w:ascii="Times New Roman" w:hAnsi="Times New Roman" w:cs="Times New Roman"/>
        </w:rPr>
        <w:t>and Suspension,</w:t>
      </w:r>
      <w:r w:rsidRPr="00450031">
        <w:rPr>
          <w:rFonts w:ascii="Times New Roman" w:hAnsi="Times New Roman" w:cs="Times New Roman"/>
          <w:spacing w:val="-1"/>
        </w:rPr>
        <w:t xml:space="preserve"> </w:t>
      </w:r>
      <w:r w:rsidRPr="00450031">
        <w:rPr>
          <w:rFonts w:ascii="Times New Roman" w:hAnsi="Times New Roman" w:cs="Times New Roman"/>
        </w:rPr>
        <w:t>29 CFR</w:t>
      </w:r>
      <w:r w:rsidRPr="00450031">
        <w:rPr>
          <w:rFonts w:ascii="Times New Roman" w:hAnsi="Times New Roman" w:cs="Times New Roman"/>
          <w:spacing w:val="-1"/>
        </w:rPr>
        <w:t xml:space="preserve"> </w:t>
      </w:r>
      <w:r w:rsidRPr="00450031">
        <w:rPr>
          <w:rFonts w:ascii="Times New Roman" w:hAnsi="Times New Roman" w:cs="Times New Roman"/>
        </w:rPr>
        <w:t>98.510, Participants'</w:t>
      </w:r>
      <w:r w:rsidRPr="00450031">
        <w:rPr>
          <w:rFonts w:ascii="Times New Roman" w:hAnsi="Times New Roman" w:cs="Times New Roman"/>
          <w:spacing w:val="-2"/>
        </w:rPr>
        <w:t xml:space="preserve"> </w:t>
      </w:r>
      <w:r w:rsidRPr="00450031">
        <w:rPr>
          <w:rFonts w:ascii="Times New Roman" w:hAnsi="Times New Roman" w:cs="Times New Roman"/>
        </w:rPr>
        <w:t>responsibilities.</w:t>
      </w:r>
    </w:p>
    <w:p w:rsidR="00323DA5" w:rsidRPr="00450031" w:rsidP="00450031" w14:paraId="50802533" w14:textId="77777777">
      <w:pPr>
        <w:pStyle w:val="BodyText"/>
        <w:spacing w:before="7"/>
        <w:rPr>
          <w:rFonts w:ascii="Times New Roman" w:hAnsi="Times New Roman" w:cs="Times New Roman"/>
        </w:rPr>
      </w:pPr>
    </w:p>
    <w:p w:rsidR="00323DA5" w:rsidRPr="00450031" w:rsidP="00450031" w14:paraId="5F1FE6F9" w14:textId="77777777">
      <w:pPr>
        <w:pStyle w:val="ListParagraph"/>
        <w:numPr>
          <w:ilvl w:val="1"/>
          <w:numId w:val="19"/>
        </w:numPr>
        <w:tabs>
          <w:tab w:val="left" w:pos="3220"/>
        </w:tabs>
        <w:ind w:left="3219" w:right="1080"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prospective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certifies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best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its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knowledge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belief,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principals:</w:t>
      </w:r>
    </w:p>
    <w:p w:rsidR="00323DA5" w:rsidRPr="00450031" w:rsidP="00450031" w14:paraId="65ECC94E" w14:textId="77777777">
      <w:pPr>
        <w:pStyle w:val="BodyText"/>
        <w:spacing w:before="9"/>
        <w:rPr>
          <w:rFonts w:ascii="Times New Roman" w:hAnsi="Times New Roman" w:cs="Times New Roman"/>
        </w:rPr>
      </w:pPr>
    </w:p>
    <w:p w:rsidR="00323DA5" w:rsidRPr="00450031" w:rsidP="00450031" w14:paraId="47F38FED" w14:textId="77777777">
      <w:pPr>
        <w:pStyle w:val="ListParagraph"/>
        <w:numPr>
          <w:ilvl w:val="2"/>
          <w:numId w:val="19"/>
        </w:numPr>
        <w:tabs>
          <w:tab w:val="left" w:pos="3760"/>
        </w:tabs>
        <w:ind w:left="3759" w:right="1077"/>
        <w:rPr>
          <w:rFonts w:ascii="Times New Roman" w:hAnsi="Times New Roman" w:cs="Times New Roman"/>
          <w:sz w:val="20"/>
          <w:szCs w:val="20"/>
        </w:rPr>
      </w:pPr>
      <w:r w:rsidRPr="00450031">
        <w:rPr>
          <w:rFonts w:ascii="Times New Roman" w:hAnsi="Times New Roman" w:cs="Times New Roman"/>
          <w:sz w:val="20"/>
          <w:szCs w:val="20"/>
        </w:rPr>
        <w:t>Are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presently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debarred,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proposed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debarment,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declared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voluntarily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excluded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department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or </w:t>
      </w:r>
      <w:r w:rsidRPr="00450031">
        <w:rPr>
          <w:rFonts w:ascii="Times New Roman" w:hAnsi="Times New Roman" w:cs="Times New Roman"/>
          <w:sz w:val="20"/>
          <w:szCs w:val="20"/>
        </w:rPr>
        <w:t>agency;</w:t>
      </w:r>
    </w:p>
    <w:p w:rsidR="00323DA5" w:rsidRPr="00450031" w:rsidP="00450031" w14:paraId="65E541B9" w14:textId="77777777">
      <w:pPr>
        <w:pStyle w:val="BodyText"/>
        <w:spacing w:before="8"/>
        <w:rPr>
          <w:rFonts w:ascii="Times New Roman" w:hAnsi="Times New Roman" w:cs="Times New Roman"/>
        </w:rPr>
      </w:pPr>
    </w:p>
    <w:p w:rsidR="00323DA5" w:rsidRPr="00450031" w:rsidP="00450031" w14:paraId="2717531D" w14:textId="57E44920">
      <w:pPr>
        <w:pStyle w:val="ListParagraph"/>
        <w:numPr>
          <w:ilvl w:val="2"/>
          <w:numId w:val="19"/>
        </w:numPr>
        <w:tabs>
          <w:tab w:val="left" w:pos="3760"/>
        </w:tabs>
        <w:ind w:left="3759" w:right="1075"/>
        <w:rPr>
          <w:rFonts w:ascii="Times New Roman" w:hAnsi="Times New Roman" w:cs="Times New Roman"/>
          <w:sz w:val="20"/>
          <w:szCs w:val="20"/>
        </w:rPr>
      </w:pPr>
      <w:r w:rsidRPr="00450031">
        <w:rPr>
          <w:rFonts w:ascii="Times New Roman" w:hAnsi="Times New Roman" w:cs="Times New Roman"/>
          <w:sz w:val="20"/>
          <w:szCs w:val="20"/>
        </w:rPr>
        <w:t>Have not within a three-year period preceding this proposal been convicted of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had a civil judgment rendered against them for commission of fraud or a criminal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offense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connection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obtaining,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attempting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obtain,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performing</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public</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(Federal,</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state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local)</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transaction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contract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public</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violation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antitrust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statutes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commission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embezzlement,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theft,</w:t>
      </w:r>
      <w:r w:rsidRPr="00450031">
        <w:rPr>
          <w:rFonts w:ascii="Times New Roman" w:hAnsi="Times New Roman" w:cs="Times New Roman"/>
          <w:spacing w:val="-43"/>
          <w:sz w:val="20"/>
          <w:szCs w:val="20"/>
        </w:rPr>
        <w:t xml:space="preserve"> </w:t>
      </w:r>
      <w:r w:rsidR="008D4C9D">
        <w:rPr>
          <w:rFonts w:ascii="Times New Roman" w:hAnsi="Times New Roman" w:cs="Times New Roman"/>
          <w:spacing w:val="-43"/>
          <w:sz w:val="20"/>
          <w:szCs w:val="20"/>
        </w:rPr>
        <w:t xml:space="preserve">    </w:t>
      </w:r>
      <w:r w:rsidRPr="00450031">
        <w:rPr>
          <w:rFonts w:ascii="Times New Roman" w:hAnsi="Times New Roman" w:cs="Times New Roman"/>
          <w:sz w:val="20"/>
          <w:szCs w:val="20"/>
        </w:rPr>
        <w:t>forgery,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bribery,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falsification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destruction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records,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making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false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statements,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or</w:t>
      </w:r>
      <w:r w:rsidR="008D4C9D">
        <w:rPr>
          <w:rFonts w:ascii="Times New Roman" w:hAnsi="Times New Roman" w:cs="Times New Roman"/>
          <w:sz w:val="20"/>
          <w:szCs w:val="20"/>
        </w:rPr>
        <w:t xml:space="preserve">  </w:t>
      </w:r>
      <w:r w:rsidRPr="00450031">
        <w:rPr>
          <w:rFonts w:ascii="Times New Roman" w:hAnsi="Times New Roman" w:cs="Times New Roman"/>
          <w:sz w:val="20"/>
          <w:szCs w:val="20"/>
        </w:rPr>
        <w:t>receiving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stolen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property;</w:t>
      </w:r>
    </w:p>
    <w:p w:rsidR="00323DA5" w:rsidRPr="00450031" w:rsidP="00450031" w14:paraId="44DC5182" w14:textId="77777777">
      <w:pPr>
        <w:pStyle w:val="BodyText"/>
        <w:spacing w:before="8"/>
        <w:rPr>
          <w:rFonts w:ascii="Times New Roman" w:hAnsi="Times New Roman" w:cs="Times New Roman"/>
        </w:rPr>
      </w:pPr>
    </w:p>
    <w:p w:rsidR="00323DA5" w:rsidRPr="00450031" w:rsidP="00450031" w14:paraId="532FB720" w14:textId="77777777">
      <w:pPr>
        <w:pStyle w:val="ListParagraph"/>
        <w:numPr>
          <w:ilvl w:val="2"/>
          <w:numId w:val="19"/>
        </w:numPr>
        <w:tabs>
          <w:tab w:val="left" w:pos="3760"/>
        </w:tabs>
        <w:ind w:left="3759" w:right="1079"/>
        <w:rPr>
          <w:rFonts w:ascii="Times New Roman" w:hAnsi="Times New Roman" w:cs="Times New Roman"/>
          <w:sz w:val="20"/>
          <w:szCs w:val="20"/>
        </w:rPr>
      </w:pPr>
      <w:r w:rsidRPr="00450031">
        <w:rPr>
          <w:rFonts w:ascii="Times New Roman" w:hAnsi="Times New Roman" w:cs="Times New Roman"/>
          <w:sz w:val="20"/>
          <w:szCs w:val="20"/>
        </w:rPr>
        <w:t>Are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presently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indicted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otherwise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criminally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civilly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charged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governmental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commission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offenses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enumerated in paragraph 1.b. 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p>
    <w:p w:rsidR="00323DA5" w:rsidRPr="00450031" w:rsidP="00450031" w14:paraId="68912ABA" w14:textId="77777777">
      <w:pPr>
        <w:pStyle w:val="BodyText"/>
        <w:spacing w:before="8"/>
        <w:rPr>
          <w:rFonts w:ascii="Times New Roman" w:hAnsi="Times New Roman" w:cs="Times New Roman"/>
        </w:rPr>
      </w:pPr>
    </w:p>
    <w:p w:rsidR="00323DA5" w:rsidP="00450031" w14:paraId="24211530" w14:textId="58760BD3">
      <w:pPr>
        <w:pStyle w:val="ListParagraph"/>
        <w:numPr>
          <w:ilvl w:val="2"/>
          <w:numId w:val="19"/>
        </w:numPr>
        <w:tabs>
          <w:tab w:val="left" w:pos="3760"/>
        </w:tabs>
        <w:ind w:left="3759" w:right="1077"/>
        <w:rPr>
          <w:rFonts w:ascii="Times New Roman" w:hAnsi="Times New Roman" w:cs="Times New Roman"/>
          <w:sz w:val="20"/>
          <w:szCs w:val="20"/>
        </w:rPr>
      </w:pPr>
      <w:r w:rsidRPr="00450031">
        <w:rPr>
          <w:rFonts w:ascii="Times New Roman" w:hAnsi="Times New Roman" w:cs="Times New Roman"/>
          <w:spacing w:val="-1"/>
          <w:sz w:val="20"/>
          <w:szCs w:val="20"/>
        </w:rPr>
        <w:t>Have</w:t>
      </w:r>
      <w:r w:rsidRPr="00450031">
        <w:rPr>
          <w:rFonts w:ascii="Times New Roman" w:hAnsi="Times New Roman" w:cs="Times New Roman"/>
          <w:spacing w:val="-13"/>
          <w:sz w:val="20"/>
          <w:szCs w:val="20"/>
        </w:rPr>
        <w:t xml:space="preserve"> </w:t>
      </w:r>
      <w:r w:rsidRPr="00450031">
        <w:rPr>
          <w:rFonts w:ascii="Times New Roman" w:hAnsi="Times New Roman" w:cs="Times New Roman"/>
          <w:spacing w:val="-1"/>
          <w:sz w:val="20"/>
          <w:szCs w:val="20"/>
        </w:rPr>
        <w:t>not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within</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a</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three-year</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period</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preceding</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3"/>
          <w:sz w:val="20"/>
          <w:szCs w:val="20"/>
        </w:rPr>
        <w:t xml:space="preserve"> </w:t>
      </w:r>
      <w:r w:rsidRPr="00450031">
        <w:rPr>
          <w:rFonts w:ascii="Times New Roman" w:hAnsi="Times New Roman" w:cs="Times New Roman"/>
          <w:sz w:val="20"/>
          <w:szCs w:val="20"/>
        </w:rPr>
        <w:t>proposal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had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one</w:t>
      </w:r>
      <w:r w:rsidRPr="00450031">
        <w:rPr>
          <w:rFonts w:ascii="Times New Roman" w:hAnsi="Times New Roman" w:cs="Times New Roman"/>
          <w:spacing w:val="-1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more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public</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transactions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 xml:space="preserve">(Federal, </w:t>
      </w:r>
      <w:r w:rsidRPr="00450031">
        <w:rPr>
          <w:rFonts w:ascii="Times New Roman" w:hAnsi="Times New Roman" w:cs="Times New Roman"/>
          <w:sz w:val="20"/>
          <w:szCs w:val="20"/>
        </w:rPr>
        <w:t>state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terminated 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cause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default.</w:t>
      </w:r>
    </w:p>
    <w:p w:rsidR="009A6B4D" w:rsidRPr="009A6B4D" w:rsidP="009A6B4D" w14:paraId="43B0855A" w14:textId="77777777">
      <w:pPr>
        <w:tabs>
          <w:tab w:val="left" w:pos="3760"/>
        </w:tabs>
        <w:ind w:right="1077"/>
        <w:rPr>
          <w:rFonts w:ascii="Times New Roman" w:hAnsi="Times New Roman" w:cs="Times New Roman"/>
          <w:sz w:val="20"/>
          <w:szCs w:val="20"/>
        </w:rPr>
      </w:pPr>
    </w:p>
    <w:p w:rsidR="00323DA5" w:rsidRPr="00450031" w:rsidP="00450031" w14:paraId="5C4BC1B4" w14:textId="77777777">
      <w:pPr>
        <w:pStyle w:val="ListParagraph"/>
        <w:numPr>
          <w:ilvl w:val="1"/>
          <w:numId w:val="19"/>
        </w:numPr>
        <w:tabs>
          <w:tab w:val="left" w:pos="3220"/>
        </w:tabs>
        <w:spacing w:before="39"/>
        <w:ind w:left="3219" w:right="1073" w:hanging="533"/>
        <w:rPr>
          <w:rFonts w:ascii="Times New Roman" w:hAnsi="Times New Roman" w:cs="Times New Roman"/>
          <w:sz w:val="20"/>
          <w:szCs w:val="20"/>
        </w:rPr>
      </w:pPr>
      <w:r w:rsidRPr="00450031">
        <w:rPr>
          <w:rFonts w:ascii="Times New Roman" w:hAnsi="Times New Roman" w:cs="Times New Roman"/>
          <w:sz w:val="20"/>
          <w:szCs w:val="20"/>
        </w:rPr>
        <w:t>Where the prospective primary participant is unable to certify to any of the statements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 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prospective 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shall attach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explanation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application/proposal.</w:t>
      </w:r>
    </w:p>
    <w:p w:rsidR="00323DA5" w:rsidRPr="00450031" w:rsidP="00450031" w14:paraId="6152F267" w14:textId="77777777">
      <w:pPr>
        <w:pStyle w:val="BodyText"/>
        <w:spacing w:before="8"/>
        <w:rPr>
          <w:rFonts w:ascii="Times New Roman" w:hAnsi="Times New Roman" w:cs="Times New Roman"/>
        </w:rPr>
      </w:pPr>
    </w:p>
    <w:p w:rsidR="00323DA5" w:rsidRPr="00450031" w:rsidP="00450031" w14:paraId="462A355B" w14:textId="77777777">
      <w:pPr>
        <w:pStyle w:val="ListParagraph"/>
        <w:numPr>
          <w:ilvl w:val="0"/>
          <w:numId w:val="19"/>
        </w:numPr>
        <w:tabs>
          <w:tab w:val="left" w:pos="2679"/>
          <w:tab w:val="left" w:pos="2680"/>
        </w:tabs>
        <w:ind w:left="2679"/>
        <w:rPr>
          <w:rFonts w:ascii="Times New Roman" w:hAnsi="Times New Roman" w:cs="Times New Roman"/>
          <w:i/>
          <w:sz w:val="20"/>
          <w:szCs w:val="20"/>
        </w:rPr>
      </w:pPr>
      <w:r w:rsidRPr="00450031">
        <w:rPr>
          <w:rFonts w:ascii="Times New Roman" w:hAnsi="Times New Roman" w:cs="Times New Roman"/>
          <w:i/>
          <w:sz w:val="20"/>
          <w:szCs w:val="20"/>
        </w:rPr>
        <w:t>Instructions--Lower-Tier</w:t>
      </w:r>
      <w:r w:rsidRPr="00450031">
        <w:rPr>
          <w:rFonts w:ascii="Times New Roman" w:hAnsi="Times New Roman" w:cs="Times New Roman"/>
          <w:i/>
          <w:spacing w:val="-9"/>
          <w:sz w:val="20"/>
          <w:szCs w:val="20"/>
        </w:rPr>
        <w:t xml:space="preserve"> </w:t>
      </w:r>
      <w:r w:rsidRPr="00450031">
        <w:rPr>
          <w:rFonts w:ascii="Times New Roman" w:hAnsi="Times New Roman" w:cs="Times New Roman"/>
          <w:i/>
          <w:sz w:val="20"/>
          <w:szCs w:val="20"/>
        </w:rPr>
        <w:t>Covered</w:t>
      </w:r>
      <w:r w:rsidRPr="00450031">
        <w:rPr>
          <w:rFonts w:ascii="Times New Roman" w:hAnsi="Times New Roman" w:cs="Times New Roman"/>
          <w:i/>
          <w:spacing w:val="-7"/>
          <w:sz w:val="20"/>
          <w:szCs w:val="20"/>
        </w:rPr>
        <w:t xml:space="preserve"> </w:t>
      </w:r>
      <w:r w:rsidRPr="00450031">
        <w:rPr>
          <w:rFonts w:ascii="Times New Roman" w:hAnsi="Times New Roman" w:cs="Times New Roman"/>
          <w:i/>
          <w:sz w:val="20"/>
          <w:szCs w:val="20"/>
        </w:rPr>
        <w:t>Transactions</w:t>
      </w:r>
    </w:p>
    <w:p w:rsidR="00323DA5" w:rsidRPr="00450031" w:rsidP="00450031" w14:paraId="5C4DB907" w14:textId="77777777">
      <w:pPr>
        <w:pStyle w:val="BodyText"/>
        <w:spacing w:before="8"/>
        <w:rPr>
          <w:rFonts w:ascii="Times New Roman" w:hAnsi="Times New Roman" w:cs="Times New Roman"/>
          <w:i/>
        </w:rPr>
      </w:pPr>
    </w:p>
    <w:p w:rsidR="00323DA5" w:rsidRPr="00450031" w:rsidP="00450031" w14:paraId="2CC01AA2" w14:textId="77777777">
      <w:pPr>
        <w:pStyle w:val="ListParagraph"/>
        <w:numPr>
          <w:ilvl w:val="1"/>
          <w:numId w:val="19"/>
        </w:numPr>
        <w:tabs>
          <w:tab w:val="left" w:pos="3220"/>
        </w:tabs>
        <w:spacing w:before="1"/>
        <w:ind w:left="3219" w:right="1079" w:hanging="533"/>
        <w:rPr>
          <w:rFonts w:ascii="Times New Roman" w:hAnsi="Times New Roman" w:cs="Times New Roman"/>
          <w:sz w:val="20"/>
          <w:szCs w:val="20"/>
        </w:rPr>
      </w:pPr>
      <w:r w:rsidRPr="00450031">
        <w:rPr>
          <w:rFonts w:ascii="Times New Roman" w:hAnsi="Times New Roman" w:cs="Times New Roman"/>
          <w:spacing w:val="-1"/>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signing</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submitting</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this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proposal,</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prospective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lower-tier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providing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set out below.</w:t>
      </w:r>
    </w:p>
    <w:p w:rsidR="00323DA5" w:rsidRPr="00450031" w:rsidP="00450031" w14:paraId="60CA9191" w14:textId="77777777">
      <w:pPr>
        <w:pStyle w:val="BodyText"/>
        <w:spacing w:before="6"/>
        <w:rPr>
          <w:rFonts w:ascii="Times New Roman" w:hAnsi="Times New Roman" w:cs="Times New Roman"/>
        </w:rPr>
      </w:pPr>
    </w:p>
    <w:p w:rsidR="009A6B4D" w:rsidRPr="00C5219A" w:rsidP="009A6B4D" w14:paraId="26F5669B" w14:textId="7E4C993D">
      <w:pPr>
        <w:pStyle w:val="ListParagraph"/>
        <w:numPr>
          <w:ilvl w:val="1"/>
          <w:numId w:val="19"/>
        </w:numPr>
        <w:tabs>
          <w:tab w:val="left" w:pos="3220"/>
        </w:tabs>
        <w:spacing w:before="1"/>
        <w:ind w:left="3219" w:right="1075" w:hanging="533"/>
        <w:rPr>
          <w:rFonts w:ascii="Times New Roman" w:hAnsi="Times New Roman" w:cs="Times New Roman"/>
          <w:sz w:val="20"/>
          <w:szCs w:val="20"/>
        </w:rPr>
      </w:pP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certification</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in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this</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clause</w:t>
      </w:r>
      <w:r w:rsidRPr="00450031">
        <w:rPr>
          <w:rFonts w:ascii="Times New Roman" w:hAnsi="Times New Roman" w:cs="Times New Roman"/>
          <w:spacing w:val="-6"/>
          <w:sz w:val="20"/>
          <w:szCs w:val="20"/>
        </w:rPr>
        <w:t xml:space="preserve"> </w:t>
      </w:r>
      <w:r w:rsidRPr="00450031">
        <w:rPr>
          <w:rFonts w:ascii="Times New Roman" w:hAnsi="Times New Roman" w:cs="Times New Roman"/>
          <w:spacing w:val="-1"/>
          <w:sz w:val="20"/>
          <w:szCs w:val="20"/>
        </w:rPr>
        <w:t>is</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material</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representation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fact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which</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reliance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placed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into</w:t>
      </w:r>
      <w:r w:rsidRPr="00450031">
        <w:rPr>
          <w:rFonts w:ascii="Times New Roman" w:hAnsi="Times New Roman" w:cs="Times New Roman"/>
          <w:sz w:val="20"/>
          <w:szCs w:val="20"/>
        </w:rPr>
        <w: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later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determined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knowingly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rendered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008D4C9D">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addition</w:t>
      </w:r>
      <w:r w:rsidRPr="00450031">
        <w:rPr>
          <w:rFonts w:ascii="Times New Roman" w:hAnsi="Times New Roman" w:cs="Times New Roman"/>
          <w:sz w:val="20"/>
          <w:szCs w:val="20"/>
        </w:rPr>
        <w:t xml:space="preserve"> to other remedies available to the Federal Government, the department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 with which this transaction originated may pursue available remedies, 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suspension and/or debarment.</w:t>
      </w:r>
    </w:p>
    <w:p w:rsidR="00323DA5" w:rsidRPr="00450031" w:rsidP="00450031" w14:paraId="541D327C" w14:textId="77777777">
      <w:pPr>
        <w:pStyle w:val="BodyText"/>
        <w:spacing w:before="9"/>
        <w:rPr>
          <w:rFonts w:ascii="Times New Roman" w:hAnsi="Times New Roman" w:cs="Times New Roman"/>
        </w:rPr>
      </w:pPr>
    </w:p>
    <w:p w:rsidR="00323DA5" w:rsidRPr="00450031" w:rsidP="00450031" w14:paraId="7F26AE03" w14:textId="77777777">
      <w:pPr>
        <w:pStyle w:val="ListParagraph"/>
        <w:numPr>
          <w:ilvl w:val="1"/>
          <w:numId w:val="19"/>
        </w:numPr>
        <w:tabs>
          <w:tab w:val="left" w:pos="3220"/>
        </w:tabs>
        <w:ind w:left="3219" w:right="1076" w:hanging="533"/>
        <w:rPr>
          <w:rFonts w:ascii="Times New Roman" w:hAnsi="Times New Roman" w:cs="Times New Roman"/>
          <w:sz w:val="20"/>
          <w:szCs w:val="20"/>
        </w:rPr>
      </w:pPr>
      <w:r w:rsidRPr="00450031">
        <w:rPr>
          <w:rFonts w:ascii="Times New Roman" w:hAnsi="Times New Roman" w:cs="Times New Roman"/>
          <w:sz w:val="20"/>
          <w:szCs w:val="20"/>
        </w:rPr>
        <w:t>The prospective lower-tier participant shall provide immediate written notice to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 to whom this proposal is submitted if at any time the prospective 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learns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submitted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become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reason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changed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circumstances.</w:t>
      </w:r>
    </w:p>
    <w:p w:rsidR="00323DA5" w:rsidRPr="00450031" w:rsidP="00450031" w14:paraId="09EEA9AC" w14:textId="77777777">
      <w:pPr>
        <w:pStyle w:val="BodyText"/>
        <w:spacing w:before="9"/>
        <w:rPr>
          <w:rFonts w:ascii="Times New Roman" w:hAnsi="Times New Roman" w:cs="Times New Roman"/>
        </w:rPr>
      </w:pPr>
    </w:p>
    <w:p w:rsidR="00323DA5" w:rsidRPr="00450031" w:rsidP="00450031" w14:paraId="23EFD346" w14:textId="373E06FE">
      <w:pPr>
        <w:pStyle w:val="ListParagraph"/>
        <w:numPr>
          <w:ilvl w:val="1"/>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terms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"debarred,"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"primary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"principal,"</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 xml:space="preserve">"proposal," and "voluntarily excluded," as used in this clause, have the meanings set </w:t>
      </w:r>
      <w:r w:rsidRPr="00450031">
        <w:rPr>
          <w:rFonts w:ascii="Times New Roman" w:hAnsi="Times New Roman" w:cs="Times New Roman"/>
          <w:sz w:val="20"/>
          <w:szCs w:val="20"/>
        </w:rPr>
        <w:t>out</w:t>
      </w:r>
      <w:r w:rsidR="00796AB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w w:val="95"/>
          <w:sz w:val="20"/>
          <w:szCs w:val="20"/>
        </w:rPr>
        <w:t>in</w:t>
      </w:r>
      <w:r w:rsidRPr="00450031">
        <w:rPr>
          <w:rFonts w:ascii="Times New Roman" w:hAnsi="Times New Roman" w:cs="Times New Roman"/>
          <w:w w:val="95"/>
          <w:sz w:val="20"/>
          <w:szCs w:val="20"/>
        </w:rPr>
        <w:t xml:space="preserve"> the Definitions and Coverage sections of the rules implementing Executive Order 12549</w:t>
      </w:r>
      <w:r w:rsidRPr="00450031">
        <w:rPr>
          <w:rFonts w:ascii="Times New Roman" w:hAnsi="Times New Roman" w:cs="Times New Roman"/>
          <w:spacing w:val="1"/>
          <w:w w:val="95"/>
          <w:sz w:val="20"/>
          <w:szCs w:val="20"/>
        </w:rPr>
        <w:t xml:space="preserve"> </w:t>
      </w:r>
      <w:r w:rsidRPr="00450031">
        <w:rPr>
          <w:rFonts w:ascii="Times New Roman" w:hAnsi="Times New Roman" w:cs="Times New Roman"/>
          <w:sz w:val="20"/>
          <w:szCs w:val="20"/>
        </w:rPr>
        <w:t>[29 CFR 98.105 and 29 CFR 98.110].</w:t>
      </w:r>
      <w:r w:rsidRPr="00450031">
        <w:rPr>
          <w:rFonts w:ascii="Times New Roman" w:hAnsi="Times New Roman" w:cs="Times New Roman"/>
          <w:spacing w:val="45"/>
          <w:sz w:val="20"/>
          <w:szCs w:val="20"/>
        </w:rPr>
        <w:t xml:space="preserve"> </w:t>
      </w:r>
      <w:r w:rsidRPr="00450031">
        <w:rPr>
          <w:rFonts w:ascii="Times New Roman" w:hAnsi="Times New Roman" w:cs="Times New Roman"/>
          <w:sz w:val="20"/>
          <w:szCs w:val="20"/>
        </w:rPr>
        <w:t>You may contact the person to which this proposal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submitted 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assistance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obtaining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copy 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those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regulations.</w:t>
      </w:r>
    </w:p>
    <w:p w:rsidR="00323DA5" w:rsidRPr="00450031" w:rsidP="00450031" w14:paraId="4288E937" w14:textId="77777777">
      <w:pPr>
        <w:pStyle w:val="BodyText"/>
        <w:spacing w:before="7"/>
        <w:rPr>
          <w:rFonts w:ascii="Times New Roman" w:hAnsi="Times New Roman" w:cs="Times New Roman"/>
        </w:rPr>
      </w:pPr>
    </w:p>
    <w:p w:rsidR="00323DA5" w:rsidRPr="00450031" w:rsidP="006551C1" w14:paraId="1967B315" w14:textId="28933D34">
      <w:pPr>
        <w:pStyle w:val="ListParagraph"/>
        <w:numPr>
          <w:ilvl w:val="1"/>
          <w:numId w:val="19"/>
        </w:numPr>
        <w:tabs>
          <w:tab w:val="left" w:pos="3221"/>
        </w:tabs>
        <w:ind w:right="1076"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prospective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agrees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submitting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proposal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proposed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covered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transaction</w:t>
      </w:r>
      <w:r w:rsidRPr="00450031">
        <w:rPr>
          <w:rFonts w:ascii="Times New Roman" w:hAnsi="Times New Roman" w:cs="Times New Roman"/>
          <w:spacing w:val="-6"/>
          <w:sz w:val="20"/>
          <w:szCs w:val="20"/>
        </w:rPr>
        <w:t xml:space="preserve"> </w:t>
      </w:r>
      <w:r w:rsidRPr="00450031">
        <w:rPr>
          <w:rFonts w:ascii="Times New Roman" w:hAnsi="Times New Roman" w:cs="Times New Roman"/>
          <w:spacing w:val="-1"/>
          <w:sz w:val="20"/>
          <w:szCs w:val="20"/>
        </w:rPr>
        <w:t>be</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entered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into,</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it</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shall</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not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knowingly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enter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into</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lower-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tier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proposed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debarment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48</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CFR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Part</w:t>
      </w:r>
      <w:r w:rsidRPr="00450031">
        <w:rPr>
          <w:rFonts w:ascii="Times New Roman" w:hAnsi="Times New Roman" w:cs="Times New Roman"/>
          <w:spacing w:val="-43"/>
          <w:sz w:val="20"/>
          <w:szCs w:val="20"/>
        </w:rPr>
        <w:t xml:space="preserve"> </w:t>
      </w:r>
      <w:r w:rsidR="00796ABA">
        <w:rPr>
          <w:rFonts w:ascii="Times New Roman" w:hAnsi="Times New Roman" w:cs="Times New Roman"/>
          <w:spacing w:val="-43"/>
          <w:sz w:val="20"/>
          <w:szCs w:val="20"/>
        </w:rPr>
        <w:t xml:space="preserve">   </w:t>
      </w:r>
      <w:r w:rsidRPr="00450031">
        <w:rPr>
          <w:rFonts w:ascii="Times New Roman" w:hAnsi="Times New Roman" w:cs="Times New Roman"/>
          <w:sz w:val="20"/>
          <w:szCs w:val="20"/>
        </w:rPr>
        <w:t>9, Subpart, 9.4, debarred, suspended, declared ineligible, or voluntarily excluded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participation in this covered transaction, unless authorized by the department or agency</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with which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originated.</w:t>
      </w:r>
    </w:p>
    <w:p w:rsidR="00323DA5" w:rsidRPr="00450031" w:rsidP="00450031" w14:paraId="3A4DE6C6" w14:textId="77777777">
      <w:pPr>
        <w:pStyle w:val="BodyText"/>
        <w:spacing w:before="7"/>
        <w:rPr>
          <w:rFonts w:ascii="Times New Roman" w:hAnsi="Times New Roman" w:cs="Times New Roman"/>
        </w:rPr>
      </w:pPr>
    </w:p>
    <w:p w:rsidR="00323DA5" w:rsidRPr="00450031" w:rsidP="00450031" w14:paraId="599B11F8" w14:textId="2D98E85C">
      <w:pPr>
        <w:pStyle w:val="ListParagraph"/>
        <w:numPr>
          <w:ilvl w:val="1"/>
          <w:numId w:val="19"/>
        </w:numPr>
        <w:tabs>
          <w:tab w:val="left" w:pos="3221"/>
        </w:tabs>
        <w:spacing w:before="1"/>
        <w:ind w:right="1077" w:hanging="533"/>
        <w:rPr>
          <w:rFonts w:ascii="Times New Roman" w:hAnsi="Times New Roman" w:cs="Times New Roman"/>
          <w:sz w:val="20"/>
          <w:szCs w:val="20"/>
        </w:rPr>
      </w:pPr>
      <w:r w:rsidRPr="00450031">
        <w:rPr>
          <w:rFonts w:ascii="Times New Roman" w:hAnsi="Times New Roman" w:cs="Times New Roman"/>
          <w:sz w:val="20"/>
          <w:szCs w:val="20"/>
        </w:rPr>
        <w:t>The prospective lower-tier participant further agrees by submitting this proposal that it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clause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titled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Regarding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Debarment,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Suspension,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Ineligibility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Voluntary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Exclusion--Lower-Tier</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Transactions,"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provided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department</w:t>
      </w:r>
      <w:r w:rsidR="00796AB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z w:val="20"/>
          <w:szCs w:val="20"/>
        </w:rPr>
        <w:t xml:space="preserve"> agency entering into this covered transaction, without modification, in all lower-tier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solicitations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lower-tier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transactions.</w:t>
      </w:r>
    </w:p>
    <w:p w:rsidR="00323DA5" w:rsidRPr="00450031" w:rsidP="00450031" w14:paraId="2D0D4158" w14:textId="77777777">
      <w:pPr>
        <w:pStyle w:val="BodyText"/>
        <w:spacing w:before="8"/>
        <w:rPr>
          <w:rFonts w:ascii="Times New Roman" w:hAnsi="Times New Roman" w:cs="Times New Roman"/>
        </w:rPr>
      </w:pPr>
    </w:p>
    <w:p w:rsidR="00323DA5" w:rsidRPr="00450031" w:rsidP="00450031" w14:paraId="7090962C" w14:textId="0F318752">
      <w:pPr>
        <w:pStyle w:val="ListParagraph"/>
        <w:numPr>
          <w:ilvl w:val="1"/>
          <w:numId w:val="19"/>
        </w:numPr>
        <w:tabs>
          <w:tab w:val="left" w:pos="3221"/>
        </w:tabs>
        <w:spacing w:before="1"/>
        <w:ind w:right="1077" w:hanging="533"/>
        <w:rPr>
          <w:rFonts w:ascii="Times New Roman" w:hAnsi="Times New Roman" w:cs="Times New Roman"/>
          <w:sz w:val="20"/>
          <w:szCs w:val="20"/>
        </w:rPr>
      </w:pPr>
      <w:r w:rsidRPr="00450031">
        <w:rPr>
          <w:rFonts w:ascii="Times New Roman" w:hAnsi="Times New Roman" w:cs="Times New Roman"/>
          <w:sz w:val="20"/>
          <w:szCs w:val="20"/>
        </w:rPr>
        <w:t>A participant in a covered transaction may rely upon a certification of a prospective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participant in a lower-tier covered transaction that is not proposed for debarment </w:t>
      </w:r>
      <w:r w:rsidRPr="00450031">
        <w:rPr>
          <w:rFonts w:ascii="Times New Roman" w:hAnsi="Times New Roman" w:cs="Times New Roman"/>
          <w:sz w:val="20"/>
          <w:szCs w:val="20"/>
        </w:rPr>
        <w:t>under</w:t>
      </w:r>
      <w:r w:rsidR="00796AB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48</w:t>
      </w:r>
      <w:r w:rsidRPr="00450031">
        <w:rPr>
          <w:rFonts w:ascii="Times New Roman" w:hAnsi="Times New Roman" w:cs="Times New Roman"/>
          <w:sz w:val="20"/>
          <w:szCs w:val="20"/>
        </w:rPr>
        <w:t xml:space="preserve"> CFR Part 9, Subpart 9.4, debarred, suspended, declared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ineligible, or voluntarily</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excluded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from</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covered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transaction,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unless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it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knows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erroneous.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decide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method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frequency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which</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determines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eligibility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 its principals.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Each participant may, but is not required to, check the List of Parties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Excluded from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Procurement and </w:t>
      </w:r>
      <w:r w:rsidRPr="00450031">
        <w:rPr>
          <w:rFonts w:ascii="Times New Roman" w:hAnsi="Times New Roman" w:cs="Times New Roman"/>
          <w:sz w:val="20"/>
          <w:szCs w:val="20"/>
        </w:rPr>
        <w:t>Nonprocurement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Programs.</w:t>
      </w:r>
    </w:p>
    <w:p w:rsidR="00323DA5" w:rsidRPr="00450031" w:rsidP="00450031" w14:paraId="75DE0194" w14:textId="77777777">
      <w:pPr>
        <w:pStyle w:val="BodyText"/>
        <w:spacing w:before="8"/>
        <w:rPr>
          <w:rFonts w:ascii="Times New Roman" w:hAnsi="Times New Roman" w:cs="Times New Roman"/>
        </w:rPr>
      </w:pPr>
    </w:p>
    <w:p w:rsidR="00323DA5" w:rsidP="00450031" w14:paraId="60EF84AC" w14:textId="2F6E0C6B">
      <w:pPr>
        <w:pStyle w:val="ListParagraph"/>
        <w:numPr>
          <w:ilvl w:val="1"/>
          <w:numId w:val="19"/>
        </w:numPr>
        <w:tabs>
          <w:tab w:val="left" w:pos="3221"/>
        </w:tabs>
        <w:ind w:right="1077" w:hanging="533"/>
        <w:rPr>
          <w:rFonts w:ascii="Times New Roman" w:hAnsi="Times New Roman" w:cs="Times New Roman"/>
          <w:sz w:val="20"/>
          <w:szCs w:val="20"/>
        </w:rPr>
      </w:pPr>
      <w:r w:rsidRPr="00450031">
        <w:rPr>
          <w:rFonts w:ascii="Times New Roman" w:hAnsi="Times New Roman" w:cs="Times New Roman"/>
          <w:sz w:val="20"/>
          <w:szCs w:val="20"/>
        </w:rPr>
        <w:t>Nothing contained in the foregoing shall be construed to require establishment of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system</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records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order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render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good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faith</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clause.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The knowledge and information of a participant is not required to exceed that which 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normally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possessed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prudent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ordinary</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course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business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dealings.</w:t>
      </w:r>
    </w:p>
    <w:p w:rsidR="009A6B4D" w:rsidRPr="009A6B4D" w:rsidP="009A6B4D" w14:paraId="2BDF42FC" w14:textId="77777777">
      <w:pPr>
        <w:tabs>
          <w:tab w:val="left" w:pos="3221"/>
        </w:tabs>
        <w:ind w:right="1077"/>
        <w:rPr>
          <w:rFonts w:ascii="Times New Roman" w:hAnsi="Times New Roman" w:cs="Times New Roman"/>
          <w:sz w:val="20"/>
          <w:szCs w:val="20"/>
        </w:rPr>
      </w:pPr>
    </w:p>
    <w:p w:rsidR="00323DA5" w:rsidRPr="00450031" w:rsidP="00450031" w14:paraId="2371E2A6" w14:textId="77777777">
      <w:pPr>
        <w:pStyle w:val="ListParagraph"/>
        <w:numPr>
          <w:ilvl w:val="1"/>
          <w:numId w:val="19"/>
        </w:numPr>
        <w:tabs>
          <w:tab w:val="left" w:pos="3220"/>
        </w:tabs>
        <w:spacing w:before="39"/>
        <w:ind w:right="1075" w:hanging="534"/>
        <w:rPr>
          <w:rFonts w:ascii="Times New Roman" w:hAnsi="Times New Roman" w:cs="Times New Roman"/>
          <w:sz w:val="20"/>
          <w:szCs w:val="20"/>
        </w:rPr>
      </w:pPr>
      <w:r w:rsidRPr="00450031">
        <w:rPr>
          <w:rFonts w:ascii="Times New Roman" w:hAnsi="Times New Roman" w:cs="Times New Roman"/>
          <w:spacing w:val="-1"/>
          <w:sz w:val="20"/>
          <w:szCs w:val="20"/>
        </w:rPr>
        <w:t>Except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for</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transactions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authorized</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under</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paragraph</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5</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these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instructions,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participant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in </w:t>
      </w:r>
      <w:r w:rsidRPr="00450031">
        <w:rPr>
          <w:rFonts w:ascii="Times New Roman" w:hAnsi="Times New Roman" w:cs="Times New Roman"/>
          <w:sz w:val="20"/>
          <w:szCs w:val="20"/>
        </w:rPr>
        <w:t>a covered transaction knowingly enters into a lower-tier covered transactions with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suspended,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debarred,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ineligible,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voluntarily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excluded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participation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this transaction, in addition to other remedies available to the Federal Government,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department or agency with which this transaction originated may pursue available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remedies, including suspension and/or debarment.</w:t>
      </w:r>
    </w:p>
    <w:p w:rsidR="00323DA5" w:rsidRPr="00450031" w:rsidP="00450031" w14:paraId="6310CB4D" w14:textId="77777777">
      <w:pPr>
        <w:pStyle w:val="BodyText"/>
        <w:spacing w:before="7"/>
        <w:rPr>
          <w:rFonts w:ascii="Times New Roman" w:hAnsi="Times New Roman" w:cs="Times New Roman"/>
        </w:rPr>
      </w:pPr>
    </w:p>
    <w:p w:rsidR="00323DA5" w:rsidRPr="00450031" w:rsidP="00450031" w14:paraId="16543060" w14:textId="77777777">
      <w:pPr>
        <w:pStyle w:val="ListParagraph"/>
        <w:numPr>
          <w:ilvl w:val="0"/>
          <w:numId w:val="19"/>
        </w:numPr>
        <w:tabs>
          <w:tab w:val="left" w:pos="2680"/>
          <w:tab w:val="left" w:pos="2681"/>
        </w:tabs>
        <w:rPr>
          <w:rFonts w:ascii="Times New Roman" w:hAnsi="Times New Roman" w:cs="Times New Roman"/>
          <w:i/>
          <w:sz w:val="20"/>
          <w:szCs w:val="20"/>
        </w:rPr>
      </w:pPr>
      <w:r w:rsidRPr="00450031">
        <w:rPr>
          <w:rFonts w:ascii="Times New Roman" w:hAnsi="Times New Roman" w:cs="Times New Roman"/>
          <w:i/>
          <w:sz w:val="20"/>
          <w:szCs w:val="20"/>
        </w:rPr>
        <w:t>Certification--Lower-Tier</w:t>
      </w:r>
      <w:r w:rsidRPr="00450031">
        <w:rPr>
          <w:rFonts w:ascii="Times New Roman" w:hAnsi="Times New Roman" w:cs="Times New Roman"/>
          <w:i/>
          <w:spacing w:val="-10"/>
          <w:sz w:val="20"/>
          <w:szCs w:val="20"/>
        </w:rPr>
        <w:t xml:space="preserve"> </w:t>
      </w:r>
      <w:r w:rsidRPr="00450031">
        <w:rPr>
          <w:rFonts w:ascii="Times New Roman" w:hAnsi="Times New Roman" w:cs="Times New Roman"/>
          <w:i/>
          <w:sz w:val="20"/>
          <w:szCs w:val="20"/>
        </w:rPr>
        <w:t>Covered</w:t>
      </w:r>
      <w:r w:rsidRPr="00450031">
        <w:rPr>
          <w:rFonts w:ascii="Times New Roman" w:hAnsi="Times New Roman" w:cs="Times New Roman"/>
          <w:i/>
          <w:spacing w:val="-8"/>
          <w:sz w:val="20"/>
          <w:szCs w:val="20"/>
        </w:rPr>
        <w:t xml:space="preserve"> </w:t>
      </w:r>
      <w:r w:rsidRPr="00450031">
        <w:rPr>
          <w:rFonts w:ascii="Times New Roman" w:hAnsi="Times New Roman" w:cs="Times New Roman"/>
          <w:i/>
          <w:sz w:val="20"/>
          <w:szCs w:val="20"/>
        </w:rPr>
        <w:t>Transactions</w:t>
      </w:r>
    </w:p>
    <w:p w:rsidR="00323DA5" w:rsidRPr="00450031" w:rsidP="00450031" w14:paraId="36D09FD4" w14:textId="77777777">
      <w:pPr>
        <w:pStyle w:val="BodyText"/>
        <w:spacing w:before="9"/>
        <w:rPr>
          <w:rFonts w:ascii="Times New Roman" w:hAnsi="Times New Roman" w:cs="Times New Roman"/>
          <w:i/>
        </w:rPr>
      </w:pPr>
    </w:p>
    <w:p w:rsidR="00323DA5" w:rsidRPr="00450031" w:rsidP="00450031" w14:paraId="7C905065" w14:textId="77777777">
      <w:pPr>
        <w:pStyle w:val="BodyText"/>
        <w:ind w:left="2680" w:right="1079"/>
        <w:rPr>
          <w:rFonts w:ascii="Times New Roman" w:hAnsi="Times New Roman" w:cs="Times New Roman"/>
        </w:rPr>
      </w:pP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certification</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required</w:t>
      </w:r>
      <w:r w:rsidRPr="00450031">
        <w:rPr>
          <w:rFonts w:ascii="Times New Roman" w:hAnsi="Times New Roman" w:cs="Times New Roman"/>
          <w:spacing w:val="1"/>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regulations</w:t>
      </w:r>
      <w:r w:rsidRPr="00450031">
        <w:rPr>
          <w:rFonts w:ascii="Times New Roman" w:hAnsi="Times New Roman" w:cs="Times New Roman"/>
          <w:spacing w:val="1"/>
        </w:rPr>
        <w:t xml:space="preserve"> </w:t>
      </w:r>
      <w:r w:rsidRPr="00450031">
        <w:rPr>
          <w:rFonts w:ascii="Times New Roman" w:hAnsi="Times New Roman" w:cs="Times New Roman"/>
        </w:rPr>
        <w:t>implementing</w:t>
      </w:r>
      <w:r w:rsidRPr="00450031">
        <w:rPr>
          <w:rFonts w:ascii="Times New Roman" w:hAnsi="Times New Roman" w:cs="Times New Roman"/>
          <w:spacing w:val="1"/>
        </w:rPr>
        <w:t xml:space="preserve"> </w:t>
      </w:r>
      <w:r w:rsidRPr="00450031">
        <w:rPr>
          <w:rFonts w:ascii="Times New Roman" w:hAnsi="Times New Roman" w:cs="Times New Roman"/>
        </w:rPr>
        <w:t>Executive</w:t>
      </w:r>
      <w:r w:rsidRPr="00450031">
        <w:rPr>
          <w:rFonts w:ascii="Times New Roman" w:hAnsi="Times New Roman" w:cs="Times New Roman"/>
          <w:spacing w:val="1"/>
        </w:rPr>
        <w:t xml:space="preserve"> </w:t>
      </w:r>
      <w:r w:rsidRPr="00450031">
        <w:rPr>
          <w:rFonts w:ascii="Times New Roman" w:hAnsi="Times New Roman" w:cs="Times New Roman"/>
        </w:rPr>
        <w:t>Order</w:t>
      </w:r>
      <w:r w:rsidRPr="00450031">
        <w:rPr>
          <w:rFonts w:ascii="Times New Roman" w:hAnsi="Times New Roman" w:cs="Times New Roman"/>
          <w:spacing w:val="1"/>
        </w:rPr>
        <w:t xml:space="preserve"> </w:t>
      </w:r>
      <w:r w:rsidRPr="00450031">
        <w:rPr>
          <w:rFonts w:ascii="Times New Roman" w:hAnsi="Times New Roman" w:cs="Times New Roman"/>
        </w:rPr>
        <w:t>12549,</w:t>
      </w:r>
      <w:r w:rsidRPr="00450031">
        <w:rPr>
          <w:rFonts w:ascii="Times New Roman" w:hAnsi="Times New Roman" w:cs="Times New Roman"/>
          <w:spacing w:val="1"/>
        </w:rPr>
        <w:t xml:space="preserve"> </w:t>
      </w:r>
      <w:r w:rsidRPr="00450031">
        <w:rPr>
          <w:rFonts w:ascii="Times New Roman" w:hAnsi="Times New Roman" w:cs="Times New Roman"/>
        </w:rPr>
        <w:t>Debarment and Suspension, 29 CFR 98.510, Participants' responsibilities. The regulations were</w:t>
      </w:r>
      <w:r w:rsidRPr="00450031">
        <w:rPr>
          <w:rFonts w:ascii="Times New Roman" w:hAnsi="Times New Roman" w:cs="Times New Roman"/>
          <w:spacing w:val="1"/>
        </w:rPr>
        <w:t xml:space="preserve"> </w:t>
      </w:r>
      <w:r w:rsidRPr="00450031">
        <w:rPr>
          <w:rFonts w:ascii="Times New Roman" w:hAnsi="Times New Roman" w:cs="Times New Roman"/>
        </w:rPr>
        <w:t>published</w:t>
      </w:r>
      <w:r w:rsidRPr="00450031">
        <w:rPr>
          <w:rFonts w:ascii="Times New Roman" w:hAnsi="Times New Roman" w:cs="Times New Roman"/>
          <w:spacing w:val="-1"/>
        </w:rPr>
        <w:t xml:space="preserve"> </w:t>
      </w:r>
      <w:r w:rsidRPr="00450031">
        <w:rPr>
          <w:rFonts w:ascii="Times New Roman" w:hAnsi="Times New Roman" w:cs="Times New Roman"/>
        </w:rPr>
        <w:t>as</w:t>
      </w:r>
      <w:r w:rsidRPr="00450031">
        <w:rPr>
          <w:rFonts w:ascii="Times New Roman" w:hAnsi="Times New Roman" w:cs="Times New Roman"/>
          <w:spacing w:val="-2"/>
        </w:rPr>
        <w:t xml:space="preserve"> </w:t>
      </w:r>
      <w:r w:rsidRPr="00450031">
        <w:rPr>
          <w:rFonts w:ascii="Times New Roman" w:hAnsi="Times New Roman" w:cs="Times New Roman"/>
        </w:rPr>
        <w:t>Part</w:t>
      </w:r>
      <w:r w:rsidRPr="00450031">
        <w:rPr>
          <w:rFonts w:ascii="Times New Roman" w:hAnsi="Times New Roman" w:cs="Times New Roman"/>
          <w:spacing w:val="-1"/>
        </w:rPr>
        <w:t xml:space="preserve"> </w:t>
      </w:r>
      <w:r w:rsidRPr="00450031">
        <w:rPr>
          <w:rFonts w:ascii="Times New Roman" w:hAnsi="Times New Roman" w:cs="Times New Roman"/>
        </w:rPr>
        <w:t>VII</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May 26, 1988, Federal</w:t>
      </w:r>
      <w:r w:rsidRPr="00450031">
        <w:rPr>
          <w:rFonts w:ascii="Times New Roman" w:hAnsi="Times New Roman" w:cs="Times New Roman"/>
          <w:spacing w:val="-1"/>
        </w:rPr>
        <w:t xml:space="preserve"> </w:t>
      </w:r>
      <w:r w:rsidRPr="00450031">
        <w:rPr>
          <w:rFonts w:ascii="Times New Roman" w:hAnsi="Times New Roman" w:cs="Times New Roman"/>
        </w:rPr>
        <w:t>Register</w:t>
      </w:r>
      <w:r w:rsidRPr="00450031">
        <w:rPr>
          <w:rFonts w:ascii="Times New Roman" w:hAnsi="Times New Roman" w:cs="Times New Roman"/>
          <w:spacing w:val="-1"/>
        </w:rPr>
        <w:t xml:space="preserve"> </w:t>
      </w:r>
      <w:r w:rsidRPr="00450031">
        <w:rPr>
          <w:rFonts w:ascii="Times New Roman" w:hAnsi="Times New Roman" w:cs="Times New Roman"/>
        </w:rPr>
        <w:t>(pages</w:t>
      </w:r>
      <w:r w:rsidRPr="00450031">
        <w:rPr>
          <w:rFonts w:ascii="Times New Roman" w:hAnsi="Times New Roman" w:cs="Times New Roman"/>
          <w:spacing w:val="-2"/>
        </w:rPr>
        <w:t xml:space="preserve"> </w:t>
      </w:r>
      <w:r w:rsidRPr="00450031">
        <w:rPr>
          <w:rFonts w:ascii="Times New Roman" w:hAnsi="Times New Roman" w:cs="Times New Roman"/>
        </w:rPr>
        <w:t>19160-19211).</w:t>
      </w:r>
    </w:p>
    <w:p w:rsidR="00323DA5" w:rsidRPr="00450031" w:rsidP="00450031" w14:paraId="47691E5D" w14:textId="77777777">
      <w:pPr>
        <w:pStyle w:val="BodyText"/>
        <w:spacing w:before="8"/>
        <w:rPr>
          <w:rFonts w:ascii="Times New Roman" w:hAnsi="Times New Roman" w:cs="Times New Roman"/>
        </w:rPr>
      </w:pPr>
    </w:p>
    <w:p w:rsidR="00323DA5" w:rsidRPr="00C5219A" w:rsidP="00C5219A" w14:paraId="7C811D80" w14:textId="3929DED0">
      <w:pPr>
        <w:pStyle w:val="ListParagraph"/>
        <w:numPr>
          <w:ilvl w:val="1"/>
          <w:numId w:val="19"/>
        </w:numPr>
        <w:tabs>
          <w:tab w:val="left" w:pos="3221"/>
        </w:tabs>
        <w:ind w:right="1076" w:hanging="533"/>
        <w:rPr>
          <w:rFonts w:ascii="Times New Roman" w:hAnsi="Times New Roman" w:cs="Times New Roman"/>
          <w:sz w:val="20"/>
          <w:szCs w:val="20"/>
        </w:rPr>
      </w:pPr>
      <w:r w:rsidRPr="00450031">
        <w:rPr>
          <w:rFonts w:ascii="Times New Roman" w:hAnsi="Times New Roman" w:cs="Times New Roman"/>
          <w:sz w:val="20"/>
          <w:szCs w:val="20"/>
        </w:rPr>
        <w:t>The prospective lower-tier participant certifies, by submission of this proposal, that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neither it nor its principals are presently debarred, suspended, proposed for debarment,</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declared ineligible, or voluntarily excluded from participation in this transaction by 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department or agency.</w:t>
      </w:r>
    </w:p>
    <w:p w:rsidR="009A6B4D" w:rsidRPr="00450031" w:rsidP="00450031" w14:paraId="16E8713E" w14:textId="77777777">
      <w:pPr>
        <w:pStyle w:val="BodyText"/>
        <w:spacing w:before="8"/>
        <w:rPr>
          <w:rFonts w:ascii="Times New Roman" w:hAnsi="Times New Roman" w:cs="Times New Roman"/>
        </w:rPr>
      </w:pPr>
    </w:p>
    <w:p w:rsidR="00323DA5" w:rsidRPr="00450031" w:rsidP="00450031" w14:paraId="0055B469" w14:textId="77777777">
      <w:pPr>
        <w:pStyle w:val="ListParagraph"/>
        <w:numPr>
          <w:ilvl w:val="1"/>
          <w:numId w:val="19"/>
        </w:numPr>
        <w:tabs>
          <w:tab w:val="left" w:pos="3221"/>
        </w:tabs>
        <w:ind w:left="3219" w:right="1079" w:hanging="533"/>
        <w:rPr>
          <w:rFonts w:ascii="Times New Roman" w:hAnsi="Times New Roman" w:cs="Times New Roman"/>
          <w:sz w:val="20"/>
          <w:szCs w:val="20"/>
        </w:rPr>
      </w:pPr>
      <w:r w:rsidRPr="00450031">
        <w:rPr>
          <w:rFonts w:ascii="Times New Roman" w:hAnsi="Times New Roman" w:cs="Times New Roman"/>
          <w:sz w:val="20"/>
          <w:szCs w:val="20"/>
        </w:rPr>
        <w:t>Where prospective lower-tier participant is unable to certify to any of the statements in</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this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certification,</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such</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prospective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participant</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shall</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attach</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explanation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proposal.</w:t>
      </w:r>
    </w:p>
    <w:p w:rsidR="00323DA5" w:rsidRPr="00450031" w:rsidP="00450031" w14:paraId="72F6CBD3" w14:textId="77777777">
      <w:pPr>
        <w:pStyle w:val="BodyText"/>
        <w:spacing w:before="10"/>
        <w:rPr>
          <w:rFonts w:ascii="Times New Roman" w:hAnsi="Times New Roman" w:cs="Times New Roman"/>
        </w:rPr>
      </w:pPr>
    </w:p>
    <w:p w:rsidR="00323DA5" w:rsidRPr="00450031" w:rsidP="00450031" w14:paraId="00F659E4" w14:textId="77777777">
      <w:pPr>
        <w:pStyle w:val="ListParagraph"/>
        <w:numPr>
          <w:ilvl w:val="1"/>
          <w:numId w:val="19"/>
        </w:numPr>
        <w:tabs>
          <w:tab w:val="left" w:pos="2140"/>
          <w:tab w:val="left" w:pos="2141"/>
        </w:tabs>
        <w:ind w:left="2140"/>
        <w:rPr>
          <w:rFonts w:ascii="Times New Roman" w:hAnsi="Times New Roman" w:cs="Times New Roman"/>
          <w:sz w:val="20"/>
          <w:szCs w:val="20"/>
        </w:rPr>
      </w:pPr>
      <w:r w:rsidRPr="00450031">
        <w:rPr>
          <w:rFonts w:ascii="Times New Roman" w:hAnsi="Times New Roman" w:cs="Times New Roman"/>
          <w:sz w:val="20"/>
          <w:szCs w:val="20"/>
        </w:rPr>
        <w:t>Drug-Free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Certification</w:t>
      </w:r>
    </w:p>
    <w:p w:rsidR="00323DA5" w:rsidRPr="00450031" w:rsidP="00450031" w14:paraId="05E3217A" w14:textId="77777777">
      <w:pPr>
        <w:pStyle w:val="BodyText"/>
        <w:spacing w:before="6"/>
        <w:rPr>
          <w:rFonts w:ascii="Times New Roman" w:hAnsi="Times New Roman" w:cs="Times New Roman"/>
        </w:rPr>
      </w:pPr>
    </w:p>
    <w:p w:rsidR="00323DA5" w:rsidRPr="00450031" w:rsidP="00450031" w14:paraId="7587E7C9" w14:textId="77777777">
      <w:pPr>
        <w:pStyle w:val="ListParagraph"/>
        <w:numPr>
          <w:ilvl w:val="2"/>
          <w:numId w:val="19"/>
        </w:numPr>
        <w:tabs>
          <w:tab w:val="left" w:pos="2680"/>
          <w:tab w:val="left" w:pos="2681"/>
        </w:tabs>
        <w:ind w:left="2680"/>
        <w:rPr>
          <w:rFonts w:ascii="Times New Roman" w:hAnsi="Times New Roman" w:cs="Times New Roman"/>
          <w:i/>
          <w:sz w:val="20"/>
          <w:szCs w:val="20"/>
        </w:rPr>
      </w:pPr>
      <w:r w:rsidRPr="00450031">
        <w:rPr>
          <w:rFonts w:ascii="Times New Roman" w:hAnsi="Times New Roman" w:cs="Times New Roman"/>
          <w:i/>
          <w:sz w:val="20"/>
          <w:szCs w:val="20"/>
        </w:rPr>
        <w:t>Instructions</w:t>
      </w:r>
    </w:p>
    <w:p w:rsidR="00323DA5" w:rsidRPr="00450031" w:rsidP="00450031" w14:paraId="79D404A2" w14:textId="77777777">
      <w:pPr>
        <w:pStyle w:val="BodyText"/>
        <w:spacing w:before="9"/>
        <w:rPr>
          <w:rFonts w:ascii="Times New Roman" w:hAnsi="Times New Roman" w:cs="Times New Roman"/>
          <w:i/>
        </w:rPr>
      </w:pPr>
    </w:p>
    <w:p w:rsidR="00323DA5" w:rsidRPr="00450031" w:rsidP="00450031" w14:paraId="55C2AA1E" w14:textId="77777777">
      <w:pPr>
        <w:pStyle w:val="ListParagraph"/>
        <w:numPr>
          <w:ilvl w:val="3"/>
          <w:numId w:val="19"/>
        </w:numPr>
        <w:tabs>
          <w:tab w:val="left" w:pos="3221"/>
        </w:tabs>
        <w:ind w:right="1076" w:hanging="533"/>
        <w:rPr>
          <w:rFonts w:ascii="Times New Roman" w:hAnsi="Times New Roman" w:cs="Times New Roman"/>
          <w:sz w:val="20"/>
          <w:szCs w:val="20"/>
        </w:rPr>
      </w:pPr>
      <w:r w:rsidRPr="00450031">
        <w:rPr>
          <w:rFonts w:ascii="Times New Roman" w:hAnsi="Times New Roman" w:cs="Times New Roman"/>
          <w:sz w:val="20"/>
          <w:szCs w:val="20"/>
        </w:rPr>
        <w:t>By</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signing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and/or</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submitting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application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grantee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providing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out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below (see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Section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w:t>
      </w:r>
      <w:r w:rsidRPr="00450031">
        <w:rPr>
          <w:rFonts w:ascii="Times New Roman" w:hAnsi="Times New Roman" w:cs="Times New Roman"/>
          <w:sz w:val="20"/>
          <w:szCs w:val="20"/>
        </w:rPr>
        <w:t>1);</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however,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also</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Section b.(2)).</w:t>
      </w:r>
    </w:p>
    <w:p w:rsidR="00323DA5" w:rsidRPr="00450031" w:rsidP="00450031" w14:paraId="28053710" w14:textId="77777777">
      <w:pPr>
        <w:pStyle w:val="BodyText"/>
        <w:spacing w:before="9"/>
        <w:rPr>
          <w:rFonts w:ascii="Times New Roman" w:hAnsi="Times New Roman" w:cs="Times New Roman"/>
        </w:rPr>
      </w:pPr>
    </w:p>
    <w:p w:rsidR="00323DA5" w:rsidRPr="00450031" w:rsidP="00450031" w14:paraId="6B1E2572" w14:textId="77777777">
      <w:pPr>
        <w:pStyle w:val="ListParagraph"/>
        <w:numPr>
          <w:ilvl w:val="3"/>
          <w:numId w:val="19"/>
        </w:numPr>
        <w:tabs>
          <w:tab w:val="left" w:pos="3221"/>
        </w:tabs>
        <w:ind w:right="1075" w:hanging="533"/>
        <w:rPr>
          <w:rFonts w:ascii="Times New Roman" w:hAnsi="Times New Roman" w:cs="Times New Roman"/>
          <w:sz w:val="20"/>
          <w:szCs w:val="20"/>
        </w:rPr>
      </w:pPr>
      <w:r w:rsidRPr="00450031">
        <w:rPr>
          <w:rFonts w:ascii="Times New Roman" w:hAnsi="Times New Roman" w:cs="Times New Roman"/>
          <w:sz w:val="20"/>
          <w:szCs w:val="20"/>
        </w:rPr>
        <w:t>The certification set out below is a material representation of fact upon which reliance is</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placed when the agency awards the 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If it is later determined that the grantee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knowingly rendered a false certification, or otherwise violates the requirements of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Drug-Free Workplace Act, the agency, in addition to any other remedies available to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Government,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take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Drug-Free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w:t>
      </w:r>
    </w:p>
    <w:p w:rsidR="00323DA5" w:rsidRPr="00450031" w:rsidP="00450031" w14:paraId="7E8F6EEF" w14:textId="77777777">
      <w:pPr>
        <w:pStyle w:val="BodyText"/>
        <w:spacing w:before="7"/>
        <w:rPr>
          <w:rFonts w:ascii="Times New Roman" w:hAnsi="Times New Roman" w:cs="Times New Roman"/>
        </w:rPr>
      </w:pPr>
    </w:p>
    <w:p w:rsidR="00323DA5" w:rsidRPr="00450031" w:rsidP="00450031" w14:paraId="5F9FD603" w14:textId="77777777">
      <w:pPr>
        <w:pStyle w:val="ListParagraph"/>
        <w:numPr>
          <w:ilvl w:val="3"/>
          <w:numId w:val="19"/>
        </w:numPr>
        <w:tabs>
          <w:tab w:val="left" w:pos="3221"/>
        </w:tabs>
        <w:ind w:right="1075" w:hanging="533"/>
        <w:rPr>
          <w:rFonts w:ascii="Times New Roman" w:hAnsi="Times New Roman" w:cs="Times New Roman"/>
          <w:sz w:val="20"/>
          <w:szCs w:val="20"/>
        </w:rPr>
      </w:pPr>
      <w:r w:rsidRPr="00450031">
        <w:rPr>
          <w:rFonts w:ascii="Times New Roman" w:hAnsi="Times New Roman" w:cs="Times New Roman"/>
          <w:sz w:val="20"/>
          <w:szCs w:val="20"/>
        </w:rPr>
        <w:t>Workplaces under grants, for grantees other than individuals, need not be identified 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certification. If known, they may be identified in the grant application. If the grantee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does not identify the workplaces at the time of application, or upon award, if there is no</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application,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grantee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keep</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identity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workplace(s)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file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its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make the information available for Federal inspection.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Failure to identify all known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workplaces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constitutes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violation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grantee's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drug-free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requirements.</w:t>
      </w:r>
    </w:p>
    <w:p w:rsidR="00323DA5" w:rsidRPr="00450031" w:rsidP="00450031" w14:paraId="11E20F6D" w14:textId="77777777">
      <w:pPr>
        <w:pStyle w:val="BodyText"/>
        <w:spacing w:before="7"/>
        <w:rPr>
          <w:rFonts w:ascii="Times New Roman" w:hAnsi="Times New Roman" w:cs="Times New Roman"/>
        </w:rPr>
      </w:pPr>
    </w:p>
    <w:p w:rsidR="00323DA5" w:rsidRPr="00450031" w:rsidP="00450031" w14:paraId="28769660" w14:textId="77777777">
      <w:pPr>
        <w:pStyle w:val="ListParagraph"/>
        <w:numPr>
          <w:ilvl w:val="3"/>
          <w:numId w:val="19"/>
        </w:numPr>
        <w:tabs>
          <w:tab w:val="left" w:pos="3221"/>
        </w:tabs>
        <w:ind w:right="1076" w:hanging="533"/>
        <w:rPr>
          <w:rFonts w:ascii="Times New Roman" w:hAnsi="Times New Roman" w:cs="Times New Roman"/>
          <w:sz w:val="20"/>
          <w:szCs w:val="20"/>
        </w:rPr>
      </w:pPr>
      <w:r w:rsidRPr="00450031">
        <w:rPr>
          <w:rFonts w:ascii="Times New Roman" w:hAnsi="Times New Roman" w:cs="Times New Roman"/>
          <w:sz w:val="20"/>
          <w:szCs w:val="20"/>
        </w:rPr>
        <w:t>Workplace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identifications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actual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address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buildings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buildings)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other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sites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where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takes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place.</w:t>
      </w:r>
      <w:r w:rsidRPr="00450031">
        <w:rPr>
          <w:rFonts w:ascii="Times New Roman" w:hAnsi="Times New Roman" w:cs="Times New Roman"/>
          <w:spacing w:val="27"/>
          <w:sz w:val="20"/>
          <w:szCs w:val="20"/>
        </w:rPr>
        <w:t xml:space="preserve"> </w:t>
      </w:r>
      <w:r w:rsidRPr="00450031">
        <w:rPr>
          <w:rFonts w:ascii="Times New Roman" w:hAnsi="Times New Roman" w:cs="Times New Roman"/>
          <w:sz w:val="20"/>
          <w:szCs w:val="20"/>
        </w:rPr>
        <w:t>Categorical</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descriptions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may be used (e.g., all vehicles of a mass transit authority or state highway department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while in operation.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 employees in each local unemployment office, performers 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concert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halls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 radio studios).</w:t>
      </w:r>
    </w:p>
    <w:p w:rsidR="00323DA5" w:rsidRPr="00450031" w:rsidP="00450031" w14:paraId="6873A92E" w14:textId="77777777">
      <w:pPr>
        <w:pStyle w:val="BodyText"/>
        <w:spacing w:before="9"/>
        <w:rPr>
          <w:rFonts w:ascii="Times New Roman" w:hAnsi="Times New Roman" w:cs="Times New Roman"/>
        </w:rPr>
      </w:pPr>
    </w:p>
    <w:p w:rsidR="00323DA5" w:rsidP="00450031" w14:paraId="382E2E6A" w14:textId="6E4D1496">
      <w:pPr>
        <w:pStyle w:val="ListParagraph"/>
        <w:numPr>
          <w:ilvl w:val="3"/>
          <w:numId w:val="19"/>
        </w:numPr>
        <w:tabs>
          <w:tab w:val="left" w:pos="3221"/>
        </w:tabs>
        <w:spacing w:before="1"/>
        <w:ind w:right="1079" w:hanging="533"/>
        <w:rPr>
          <w:rFonts w:ascii="Times New Roman" w:hAnsi="Times New Roman" w:cs="Times New Roman"/>
          <w:sz w:val="20"/>
          <w:szCs w:val="20"/>
        </w:rPr>
      </w:pPr>
      <w:r w:rsidRPr="00450031">
        <w:rPr>
          <w:rFonts w:ascii="Times New Roman" w:hAnsi="Times New Roman" w:cs="Times New Roman"/>
          <w:sz w:val="20"/>
          <w:szCs w:val="20"/>
        </w:rPr>
        <w:t>If the workplace identified to the agency changes during the performance of the 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grantee shall inform the agency of the change(s), if it previously identified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workplaces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question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paragraph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(3)).</w:t>
      </w:r>
    </w:p>
    <w:p w:rsidR="009A6B4D" w:rsidRPr="009A6B4D" w:rsidP="009A6B4D" w14:paraId="1E1BC01F" w14:textId="77777777">
      <w:pPr>
        <w:tabs>
          <w:tab w:val="left" w:pos="3221"/>
        </w:tabs>
        <w:spacing w:before="1"/>
        <w:ind w:right="1079"/>
        <w:rPr>
          <w:rFonts w:ascii="Times New Roman" w:hAnsi="Times New Roman" w:cs="Times New Roman"/>
          <w:sz w:val="20"/>
          <w:szCs w:val="20"/>
        </w:rPr>
      </w:pPr>
    </w:p>
    <w:p w:rsidR="00323DA5" w:rsidRPr="00450031" w:rsidP="00450031" w14:paraId="3F6289BA" w14:textId="77777777">
      <w:pPr>
        <w:pStyle w:val="ListParagraph"/>
        <w:numPr>
          <w:ilvl w:val="3"/>
          <w:numId w:val="19"/>
        </w:numPr>
        <w:tabs>
          <w:tab w:val="left" w:pos="3220"/>
        </w:tabs>
        <w:spacing w:before="39"/>
        <w:ind w:left="3219" w:right="1076" w:hanging="533"/>
        <w:rPr>
          <w:rFonts w:ascii="Times New Roman" w:hAnsi="Times New Roman" w:cs="Times New Roman"/>
          <w:sz w:val="20"/>
          <w:szCs w:val="20"/>
        </w:rPr>
      </w:pPr>
      <w:r w:rsidRPr="00450031">
        <w:rPr>
          <w:rFonts w:ascii="Times New Roman" w:hAnsi="Times New Roman" w:cs="Times New Roman"/>
          <w:sz w:val="20"/>
          <w:szCs w:val="20"/>
        </w:rPr>
        <w:t xml:space="preserve">Definitions of terms in the </w:t>
      </w:r>
      <w:r w:rsidRPr="00450031">
        <w:rPr>
          <w:rFonts w:ascii="Times New Roman" w:hAnsi="Times New Roman" w:cs="Times New Roman"/>
          <w:sz w:val="20"/>
          <w:szCs w:val="20"/>
        </w:rPr>
        <w:t>Nonprocurement</w:t>
      </w:r>
      <w:r w:rsidRPr="00450031">
        <w:rPr>
          <w:rFonts w:ascii="Times New Roman" w:hAnsi="Times New Roman" w:cs="Times New Roman"/>
          <w:sz w:val="20"/>
          <w:szCs w:val="20"/>
        </w:rPr>
        <w:t xml:space="preserve"> Suspension and Debarment common rule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Drug-Free Workplace common rule apply to this 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Grantees' attention is</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called</w:t>
      </w:r>
      <w:r w:rsidRPr="00450031">
        <w:rPr>
          <w:rFonts w:ascii="Times New Roman" w:hAnsi="Times New Roman" w:cs="Times New Roman"/>
          <w:sz w:val="20"/>
          <w:szCs w:val="20"/>
        </w:rPr>
        <w:t>, in particular, to</w:t>
      </w:r>
      <w:r w:rsidRPr="00450031">
        <w:rPr>
          <w:rFonts w:ascii="Times New Roman" w:hAnsi="Times New Roman" w:cs="Times New Roman"/>
          <w:sz w:val="20"/>
          <w:szCs w:val="20"/>
        </w:rPr>
        <w:t xml:space="preserve">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following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definitions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rules:</w:t>
      </w:r>
    </w:p>
    <w:p w:rsidR="00323DA5" w:rsidRPr="00450031" w:rsidP="00450031" w14:paraId="424A82C1" w14:textId="77777777">
      <w:pPr>
        <w:pStyle w:val="BodyText"/>
        <w:spacing w:before="8"/>
        <w:rPr>
          <w:rFonts w:ascii="Times New Roman" w:hAnsi="Times New Roman" w:cs="Times New Roman"/>
        </w:rPr>
      </w:pPr>
    </w:p>
    <w:p w:rsidR="00323DA5" w:rsidRPr="00450031" w:rsidP="00450031" w14:paraId="3F870C51" w14:textId="77777777">
      <w:pPr>
        <w:pStyle w:val="BodyText"/>
        <w:ind w:left="3219" w:right="1080"/>
        <w:rPr>
          <w:rFonts w:ascii="Times New Roman" w:hAnsi="Times New Roman" w:cs="Times New Roman"/>
        </w:rPr>
      </w:pPr>
      <w:r w:rsidRPr="00450031">
        <w:rPr>
          <w:rFonts w:ascii="Times New Roman" w:hAnsi="Times New Roman" w:cs="Times New Roman"/>
        </w:rPr>
        <w:t>"Controlled substance" means a controlled substance in Schedules I through V of the</w:t>
      </w:r>
      <w:r w:rsidRPr="00450031">
        <w:rPr>
          <w:rFonts w:ascii="Times New Roman" w:hAnsi="Times New Roman" w:cs="Times New Roman"/>
          <w:spacing w:val="1"/>
        </w:rPr>
        <w:t xml:space="preserve"> </w:t>
      </w:r>
      <w:r w:rsidRPr="00450031">
        <w:rPr>
          <w:rFonts w:ascii="Times New Roman" w:hAnsi="Times New Roman" w:cs="Times New Roman"/>
        </w:rPr>
        <w:t>Controlled Substances Act (21 USC. 812) and as further defined by regulation (21 CFR</w:t>
      </w:r>
      <w:r w:rsidRPr="00450031">
        <w:rPr>
          <w:rFonts w:ascii="Times New Roman" w:hAnsi="Times New Roman" w:cs="Times New Roman"/>
          <w:spacing w:val="1"/>
        </w:rPr>
        <w:t xml:space="preserve"> </w:t>
      </w:r>
      <w:r w:rsidRPr="00450031">
        <w:rPr>
          <w:rFonts w:ascii="Times New Roman" w:hAnsi="Times New Roman" w:cs="Times New Roman"/>
        </w:rPr>
        <w:t>1308.11</w:t>
      </w:r>
      <w:r w:rsidRPr="00450031">
        <w:rPr>
          <w:rFonts w:ascii="Times New Roman" w:hAnsi="Times New Roman" w:cs="Times New Roman"/>
          <w:spacing w:val="-1"/>
        </w:rPr>
        <w:t xml:space="preserve"> </w:t>
      </w:r>
      <w:r w:rsidRPr="00450031">
        <w:rPr>
          <w:rFonts w:ascii="Times New Roman" w:hAnsi="Times New Roman" w:cs="Times New Roman"/>
        </w:rPr>
        <w:t>through</w:t>
      </w:r>
      <w:r w:rsidRPr="00450031">
        <w:rPr>
          <w:rFonts w:ascii="Times New Roman" w:hAnsi="Times New Roman" w:cs="Times New Roman"/>
          <w:spacing w:val="1"/>
        </w:rPr>
        <w:t xml:space="preserve"> </w:t>
      </w:r>
      <w:r w:rsidRPr="00450031">
        <w:rPr>
          <w:rFonts w:ascii="Times New Roman" w:hAnsi="Times New Roman" w:cs="Times New Roman"/>
        </w:rPr>
        <w:t>1308.15</w:t>
      </w:r>
      <w:r w:rsidRPr="00450031">
        <w:rPr>
          <w:rFonts w:ascii="Times New Roman" w:hAnsi="Times New Roman" w:cs="Times New Roman"/>
        </w:rPr>
        <w:t>);</w:t>
      </w:r>
    </w:p>
    <w:p w:rsidR="00323DA5" w:rsidRPr="00450031" w:rsidP="00450031" w14:paraId="3AF04FF9" w14:textId="77777777">
      <w:pPr>
        <w:pStyle w:val="BodyText"/>
        <w:spacing w:before="7"/>
        <w:rPr>
          <w:rFonts w:ascii="Times New Roman" w:hAnsi="Times New Roman" w:cs="Times New Roman"/>
        </w:rPr>
      </w:pPr>
    </w:p>
    <w:p w:rsidR="00323DA5" w:rsidRPr="00450031" w:rsidP="00450031" w14:paraId="3038E76A" w14:textId="77777777">
      <w:pPr>
        <w:pStyle w:val="BodyText"/>
        <w:ind w:left="3219" w:right="1078"/>
        <w:rPr>
          <w:rFonts w:ascii="Times New Roman" w:hAnsi="Times New Roman" w:cs="Times New Roman"/>
        </w:rPr>
      </w:pPr>
      <w:r w:rsidRPr="00450031">
        <w:rPr>
          <w:rFonts w:ascii="Times New Roman" w:hAnsi="Times New Roman" w:cs="Times New Roman"/>
        </w:rPr>
        <w:t>"Conviction" means a finding of guilt (including a plea of nolo contendere) or imposition</w:t>
      </w:r>
      <w:r w:rsidRPr="00450031">
        <w:rPr>
          <w:rFonts w:ascii="Times New Roman" w:hAnsi="Times New Roman" w:cs="Times New Roman"/>
          <w:spacing w:val="1"/>
        </w:rPr>
        <w:t xml:space="preserve"> </w:t>
      </w:r>
      <w:r w:rsidRPr="00450031">
        <w:rPr>
          <w:rFonts w:ascii="Times New Roman" w:hAnsi="Times New Roman" w:cs="Times New Roman"/>
        </w:rPr>
        <w:t>of sentence, or both, by any judicial body charged with the responsibility to determine</w:t>
      </w:r>
      <w:r w:rsidRPr="00450031">
        <w:rPr>
          <w:rFonts w:ascii="Times New Roman" w:hAnsi="Times New Roman" w:cs="Times New Roman"/>
          <w:spacing w:val="1"/>
        </w:rPr>
        <w:t xml:space="preserve"> </w:t>
      </w:r>
      <w:r w:rsidRPr="00450031">
        <w:rPr>
          <w:rFonts w:ascii="Times New Roman" w:hAnsi="Times New Roman" w:cs="Times New Roman"/>
        </w:rPr>
        <w:t>violations</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Federal or</w:t>
      </w:r>
      <w:r w:rsidRPr="00450031">
        <w:rPr>
          <w:rFonts w:ascii="Times New Roman" w:hAnsi="Times New Roman" w:cs="Times New Roman"/>
          <w:spacing w:val="1"/>
        </w:rPr>
        <w:t xml:space="preserve"> </w:t>
      </w:r>
      <w:r w:rsidRPr="00450031">
        <w:rPr>
          <w:rFonts w:ascii="Times New Roman" w:hAnsi="Times New Roman" w:cs="Times New Roman"/>
        </w:rPr>
        <w:t>state</w:t>
      </w:r>
      <w:r w:rsidRPr="00450031">
        <w:rPr>
          <w:rFonts w:ascii="Times New Roman" w:hAnsi="Times New Roman" w:cs="Times New Roman"/>
          <w:spacing w:val="-1"/>
        </w:rPr>
        <w:t xml:space="preserve"> </w:t>
      </w:r>
      <w:r w:rsidRPr="00450031">
        <w:rPr>
          <w:rFonts w:ascii="Times New Roman" w:hAnsi="Times New Roman" w:cs="Times New Roman"/>
        </w:rPr>
        <w:t>criminal drug</w:t>
      </w:r>
      <w:r w:rsidRPr="00450031">
        <w:rPr>
          <w:rFonts w:ascii="Times New Roman" w:hAnsi="Times New Roman" w:cs="Times New Roman"/>
          <w:spacing w:val="-1"/>
        </w:rPr>
        <w:t xml:space="preserve"> </w:t>
      </w:r>
      <w:r w:rsidRPr="00450031">
        <w:rPr>
          <w:rFonts w:ascii="Times New Roman" w:hAnsi="Times New Roman" w:cs="Times New Roman"/>
        </w:rPr>
        <w:t>statutes;</w:t>
      </w:r>
    </w:p>
    <w:p w:rsidR="00323DA5" w:rsidRPr="00450031" w:rsidP="00450031" w14:paraId="12128CD3" w14:textId="77777777">
      <w:pPr>
        <w:pStyle w:val="BodyText"/>
        <w:spacing w:before="10"/>
        <w:rPr>
          <w:rFonts w:ascii="Times New Roman" w:hAnsi="Times New Roman" w:cs="Times New Roman"/>
        </w:rPr>
      </w:pPr>
    </w:p>
    <w:p w:rsidR="00323DA5" w:rsidRPr="00450031" w:rsidP="00450031" w14:paraId="6CB140C8" w14:textId="77777777">
      <w:pPr>
        <w:pStyle w:val="BodyText"/>
        <w:spacing w:before="1"/>
        <w:ind w:left="3219" w:right="1077"/>
        <w:rPr>
          <w:rFonts w:ascii="Times New Roman" w:hAnsi="Times New Roman" w:cs="Times New Roman"/>
        </w:rPr>
      </w:pPr>
      <w:r w:rsidRPr="00450031">
        <w:rPr>
          <w:rFonts w:ascii="Times New Roman" w:hAnsi="Times New Roman" w:cs="Times New Roman"/>
        </w:rPr>
        <w:t>"Criminal drug statute" means a Federal or non-Federal criminal statute involving the</w:t>
      </w:r>
      <w:r w:rsidRPr="00450031">
        <w:rPr>
          <w:rFonts w:ascii="Times New Roman" w:hAnsi="Times New Roman" w:cs="Times New Roman"/>
          <w:spacing w:val="1"/>
        </w:rPr>
        <w:t xml:space="preserve"> </w:t>
      </w:r>
      <w:r w:rsidRPr="00450031">
        <w:rPr>
          <w:rFonts w:ascii="Times New Roman" w:hAnsi="Times New Roman" w:cs="Times New Roman"/>
        </w:rPr>
        <w:t>manufacture,</w:t>
      </w:r>
      <w:r w:rsidRPr="00450031">
        <w:rPr>
          <w:rFonts w:ascii="Times New Roman" w:hAnsi="Times New Roman" w:cs="Times New Roman"/>
          <w:spacing w:val="-3"/>
        </w:rPr>
        <w:t xml:space="preserve"> </w:t>
      </w:r>
      <w:r w:rsidRPr="00450031">
        <w:rPr>
          <w:rFonts w:ascii="Times New Roman" w:hAnsi="Times New Roman" w:cs="Times New Roman"/>
        </w:rPr>
        <w:t>distribution,</w:t>
      </w:r>
      <w:r w:rsidRPr="00450031">
        <w:rPr>
          <w:rFonts w:ascii="Times New Roman" w:hAnsi="Times New Roman" w:cs="Times New Roman"/>
          <w:spacing w:val="-4"/>
        </w:rPr>
        <w:t xml:space="preserve"> </w:t>
      </w:r>
      <w:r w:rsidRPr="00450031">
        <w:rPr>
          <w:rFonts w:ascii="Times New Roman" w:hAnsi="Times New Roman" w:cs="Times New Roman"/>
        </w:rPr>
        <w:t>dispensing,</w:t>
      </w:r>
      <w:r w:rsidRPr="00450031">
        <w:rPr>
          <w:rFonts w:ascii="Times New Roman" w:hAnsi="Times New Roman" w:cs="Times New Roman"/>
          <w:spacing w:val="-3"/>
        </w:rPr>
        <w:t xml:space="preserve"> </w:t>
      </w:r>
      <w:r w:rsidRPr="00450031">
        <w:rPr>
          <w:rFonts w:ascii="Times New Roman" w:hAnsi="Times New Roman" w:cs="Times New Roman"/>
        </w:rPr>
        <w:t>use,</w:t>
      </w:r>
      <w:r w:rsidRPr="00450031">
        <w:rPr>
          <w:rFonts w:ascii="Times New Roman" w:hAnsi="Times New Roman" w:cs="Times New Roman"/>
          <w:spacing w:val="-3"/>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possession</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2"/>
        </w:rPr>
        <w:t xml:space="preserve"> </w:t>
      </w:r>
      <w:r w:rsidRPr="00450031">
        <w:rPr>
          <w:rFonts w:ascii="Times New Roman" w:hAnsi="Times New Roman" w:cs="Times New Roman"/>
        </w:rPr>
        <w:t>any</w:t>
      </w:r>
      <w:r w:rsidRPr="00450031">
        <w:rPr>
          <w:rFonts w:ascii="Times New Roman" w:hAnsi="Times New Roman" w:cs="Times New Roman"/>
          <w:spacing w:val="-3"/>
        </w:rPr>
        <w:t xml:space="preserve"> </w:t>
      </w:r>
      <w:r w:rsidRPr="00450031">
        <w:rPr>
          <w:rFonts w:ascii="Times New Roman" w:hAnsi="Times New Roman" w:cs="Times New Roman"/>
        </w:rPr>
        <w:t>controlled</w:t>
      </w:r>
      <w:r w:rsidRPr="00450031">
        <w:rPr>
          <w:rFonts w:ascii="Times New Roman" w:hAnsi="Times New Roman" w:cs="Times New Roman"/>
          <w:spacing w:val="-3"/>
        </w:rPr>
        <w:t xml:space="preserve"> </w:t>
      </w:r>
      <w:r w:rsidRPr="00450031">
        <w:rPr>
          <w:rFonts w:ascii="Times New Roman" w:hAnsi="Times New Roman" w:cs="Times New Roman"/>
        </w:rPr>
        <w:t>substance;</w:t>
      </w:r>
    </w:p>
    <w:p w:rsidR="00323DA5" w:rsidRPr="00450031" w:rsidP="00450031" w14:paraId="670F3975" w14:textId="77777777">
      <w:pPr>
        <w:pStyle w:val="BodyText"/>
        <w:spacing w:before="7"/>
        <w:rPr>
          <w:rFonts w:ascii="Times New Roman" w:hAnsi="Times New Roman" w:cs="Times New Roman"/>
        </w:rPr>
      </w:pPr>
    </w:p>
    <w:p w:rsidR="00323DA5" w:rsidRPr="00450031" w:rsidP="00450031" w14:paraId="4E1C20A2" w14:textId="7AF3F1F4">
      <w:pPr>
        <w:pStyle w:val="BodyText"/>
        <w:ind w:left="3219" w:right="1079"/>
        <w:rPr>
          <w:rFonts w:ascii="Times New Roman" w:hAnsi="Times New Roman" w:cs="Times New Roman"/>
        </w:rPr>
      </w:pPr>
      <w:r w:rsidRPr="00450031">
        <w:rPr>
          <w:rFonts w:ascii="Times New Roman" w:hAnsi="Times New Roman" w:cs="Times New Roman"/>
        </w:rPr>
        <w:t>"Employee" means the employee of a grantee directly engaged in the performance of</w:t>
      </w:r>
      <w:r w:rsidRPr="00450031">
        <w:rPr>
          <w:rFonts w:ascii="Times New Roman" w:hAnsi="Times New Roman" w:cs="Times New Roman"/>
          <w:spacing w:val="1"/>
        </w:rPr>
        <w:t xml:space="preserve"> </w:t>
      </w:r>
      <w:r w:rsidRPr="00450031">
        <w:rPr>
          <w:rFonts w:ascii="Times New Roman" w:hAnsi="Times New Roman" w:cs="Times New Roman"/>
        </w:rPr>
        <w:t>work under a grant, including: (i) All "direct charge" employees; (ii) all "indirect charge"</w:t>
      </w:r>
      <w:r w:rsidRPr="00450031">
        <w:rPr>
          <w:rFonts w:ascii="Times New Roman" w:hAnsi="Times New Roman" w:cs="Times New Roman"/>
          <w:spacing w:val="1"/>
        </w:rPr>
        <w:t xml:space="preserve"> </w:t>
      </w:r>
      <w:r w:rsidRPr="00450031">
        <w:rPr>
          <w:rFonts w:ascii="Times New Roman" w:hAnsi="Times New Roman" w:cs="Times New Roman"/>
        </w:rPr>
        <w:t>employees unless their impact or involvement is insignificant to the performance of the</w:t>
      </w:r>
      <w:r w:rsidRPr="00450031">
        <w:rPr>
          <w:rFonts w:ascii="Times New Roman" w:hAnsi="Times New Roman" w:cs="Times New Roman"/>
          <w:spacing w:val="1"/>
        </w:rPr>
        <w:t xml:space="preserve"> </w:t>
      </w:r>
      <w:r w:rsidRPr="00450031">
        <w:rPr>
          <w:rFonts w:ascii="Times New Roman" w:hAnsi="Times New Roman" w:cs="Times New Roman"/>
        </w:rPr>
        <w:t xml:space="preserve">grant; </w:t>
      </w:r>
      <w:r w:rsidRPr="00450031">
        <w:rPr>
          <w:rFonts w:ascii="Times New Roman" w:hAnsi="Times New Roman" w:cs="Times New Roman"/>
        </w:rPr>
        <w:t>and,</w:t>
      </w:r>
      <w:r w:rsidRPr="00450031">
        <w:rPr>
          <w:rFonts w:ascii="Times New Roman" w:hAnsi="Times New Roman" w:cs="Times New Roman"/>
        </w:rPr>
        <w:t xml:space="preserve"> (iii) temporary personnel and consultants who are directly engaged in the</w:t>
      </w:r>
      <w:r w:rsidRPr="00450031">
        <w:rPr>
          <w:rFonts w:ascii="Times New Roman" w:hAnsi="Times New Roman" w:cs="Times New Roman"/>
          <w:spacing w:val="1"/>
        </w:rPr>
        <w:t xml:space="preserve"> </w:t>
      </w:r>
      <w:r w:rsidRPr="00450031">
        <w:rPr>
          <w:rFonts w:ascii="Times New Roman" w:hAnsi="Times New Roman" w:cs="Times New Roman"/>
        </w:rPr>
        <w:t>performance</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work</w:t>
      </w:r>
      <w:r w:rsidRPr="00450031">
        <w:rPr>
          <w:rFonts w:ascii="Times New Roman" w:hAnsi="Times New Roman" w:cs="Times New Roman"/>
          <w:spacing w:val="1"/>
        </w:rPr>
        <w:t xml:space="preserve"> </w:t>
      </w:r>
      <w:r w:rsidRPr="00450031">
        <w:rPr>
          <w:rFonts w:ascii="Times New Roman" w:hAnsi="Times New Roman" w:cs="Times New Roman"/>
        </w:rPr>
        <w:t>under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grant</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who</w:t>
      </w:r>
      <w:r w:rsidRPr="00450031">
        <w:rPr>
          <w:rFonts w:ascii="Times New Roman" w:hAnsi="Times New Roman" w:cs="Times New Roman"/>
          <w:spacing w:val="1"/>
        </w:rPr>
        <w:t xml:space="preserve"> </w:t>
      </w:r>
      <w:r w:rsidRPr="00450031">
        <w:rPr>
          <w:rFonts w:ascii="Times New Roman" w:hAnsi="Times New Roman" w:cs="Times New Roman"/>
        </w:rPr>
        <w:t>are</w:t>
      </w:r>
      <w:r w:rsidRPr="00450031">
        <w:rPr>
          <w:rFonts w:ascii="Times New Roman" w:hAnsi="Times New Roman" w:cs="Times New Roman"/>
          <w:spacing w:val="1"/>
        </w:rPr>
        <w:t xml:space="preserve"> </w:t>
      </w:r>
      <w:r w:rsidRPr="00450031">
        <w:rPr>
          <w:rFonts w:ascii="Times New Roman" w:hAnsi="Times New Roman" w:cs="Times New Roman"/>
        </w:rPr>
        <w:t>on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grantee's</w:t>
      </w:r>
      <w:r w:rsidRPr="00450031">
        <w:rPr>
          <w:rFonts w:ascii="Times New Roman" w:hAnsi="Times New Roman" w:cs="Times New Roman"/>
          <w:spacing w:val="1"/>
        </w:rPr>
        <w:t xml:space="preserve"> </w:t>
      </w:r>
      <w:r w:rsidRPr="00450031">
        <w:rPr>
          <w:rFonts w:ascii="Times New Roman" w:hAnsi="Times New Roman" w:cs="Times New Roman"/>
        </w:rPr>
        <w:t>payroll.</w:t>
      </w:r>
      <w:r w:rsidRPr="00450031">
        <w:rPr>
          <w:rFonts w:ascii="Times New Roman" w:hAnsi="Times New Roman" w:cs="Times New Roman"/>
          <w:spacing w:val="1"/>
        </w:rPr>
        <w:t xml:space="preserve"> </w:t>
      </w:r>
      <w:r w:rsidRPr="00450031">
        <w:rPr>
          <w:rFonts w:ascii="Times New Roman" w:hAnsi="Times New Roman" w:cs="Times New Roman"/>
        </w:rPr>
        <w:t>This</w:t>
      </w:r>
      <w:r w:rsidR="00796ABA">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definition</w:t>
      </w:r>
      <w:r w:rsidRPr="00450031">
        <w:rPr>
          <w:rFonts w:ascii="Times New Roman" w:hAnsi="Times New Roman" w:cs="Times New Roman"/>
        </w:rPr>
        <w:t xml:space="preserve"> does not include workers not on the payroll of the grantee (e.g., volunteers,</w:t>
      </w:r>
      <w:r w:rsidRPr="00450031">
        <w:rPr>
          <w:rFonts w:ascii="Times New Roman" w:hAnsi="Times New Roman" w:cs="Times New Roman"/>
          <w:spacing w:val="1"/>
        </w:rPr>
        <w:t xml:space="preserve"> </w:t>
      </w:r>
      <w:r w:rsidRPr="00450031">
        <w:rPr>
          <w:rFonts w:ascii="Times New Roman" w:hAnsi="Times New Roman" w:cs="Times New Roman"/>
        </w:rPr>
        <w:t>even if used to meet a matching requirement; consultants or independent contractors</w:t>
      </w:r>
      <w:r w:rsidRPr="00450031">
        <w:rPr>
          <w:rFonts w:ascii="Times New Roman" w:hAnsi="Times New Roman" w:cs="Times New Roman"/>
          <w:spacing w:val="1"/>
        </w:rPr>
        <w:t xml:space="preserve"> </w:t>
      </w:r>
      <w:r w:rsidRPr="00450031">
        <w:rPr>
          <w:rFonts w:ascii="Times New Roman" w:hAnsi="Times New Roman" w:cs="Times New Roman"/>
        </w:rPr>
        <w:t>not on the grantee's payroll; or employees of subrecipients or subcontractors in covered</w:t>
      </w:r>
      <w:r w:rsidRPr="00450031">
        <w:rPr>
          <w:rFonts w:ascii="Times New Roman" w:hAnsi="Times New Roman" w:cs="Times New Roman"/>
          <w:spacing w:val="-43"/>
        </w:rPr>
        <w:t xml:space="preserve"> </w:t>
      </w:r>
      <w:r w:rsidR="00796ABA">
        <w:rPr>
          <w:rFonts w:ascii="Times New Roman" w:hAnsi="Times New Roman" w:cs="Times New Roman"/>
          <w:spacing w:val="-43"/>
        </w:rPr>
        <w:t xml:space="preserve">    </w:t>
      </w:r>
      <w:r w:rsidRPr="00450031">
        <w:rPr>
          <w:rFonts w:ascii="Times New Roman" w:hAnsi="Times New Roman" w:cs="Times New Roman"/>
        </w:rPr>
        <w:t>workplaces).</w:t>
      </w:r>
    </w:p>
    <w:p w:rsidR="009A6B4D" w:rsidRPr="00450031" w:rsidP="00450031" w14:paraId="03CA88F7" w14:textId="77777777">
      <w:pPr>
        <w:pStyle w:val="BodyText"/>
        <w:spacing w:before="9"/>
        <w:rPr>
          <w:rFonts w:ascii="Times New Roman" w:hAnsi="Times New Roman" w:cs="Times New Roman"/>
        </w:rPr>
      </w:pPr>
    </w:p>
    <w:p w:rsidR="00323DA5" w:rsidRPr="00450031" w:rsidP="00450031" w14:paraId="73E22368"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Certification</w:t>
      </w:r>
      <w:r w:rsidRPr="00450031">
        <w:rPr>
          <w:rFonts w:ascii="Times New Roman" w:hAnsi="Times New Roman" w:cs="Times New Roman"/>
          <w:i/>
          <w:spacing w:val="-7"/>
          <w:sz w:val="20"/>
          <w:szCs w:val="20"/>
        </w:rPr>
        <w:t xml:space="preserve"> </w:t>
      </w:r>
      <w:r w:rsidRPr="00450031">
        <w:rPr>
          <w:rFonts w:ascii="Times New Roman" w:hAnsi="Times New Roman" w:cs="Times New Roman"/>
          <w:i/>
          <w:sz w:val="20"/>
          <w:szCs w:val="20"/>
        </w:rPr>
        <w:t>Regarding</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Drug-Free</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Workplace</w:t>
      </w:r>
      <w:r w:rsidRPr="00450031">
        <w:rPr>
          <w:rFonts w:ascii="Times New Roman" w:hAnsi="Times New Roman" w:cs="Times New Roman"/>
          <w:i/>
          <w:spacing w:val="-7"/>
          <w:sz w:val="20"/>
          <w:szCs w:val="20"/>
        </w:rPr>
        <w:t xml:space="preserve"> </w:t>
      </w:r>
      <w:r w:rsidRPr="00450031">
        <w:rPr>
          <w:rFonts w:ascii="Times New Roman" w:hAnsi="Times New Roman" w:cs="Times New Roman"/>
          <w:i/>
          <w:sz w:val="20"/>
          <w:szCs w:val="20"/>
        </w:rPr>
        <w:t>Requirements</w:t>
      </w:r>
    </w:p>
    <w:p w:rsidR="00323DA5" w:rsidRPr="00450031" w:rsidP="00450031" w14:paraId="45754976" w14:textId="77777777">
      <w:pPr>
        <w:pStyle w:val="BodyText"/>
        <w:spacing w:before="6"/>
        <w:rPr>
          <w:rFonts w:ascii="Times New Roman" w:hAnsi="Times New Roman" w:cs="Times New Roman"/>
          <w:i/>
        </w:rPr>
      </w:pPr>
    </w:p>
    <w:p w:rsidR="00323DA5" w:rsidRPr="00450031" w:rsidP="00450031" w14:paraId="3F90174C" w14:textId="77777777">
      <w:pPr>
        <w:pStyle w:val="ListParagraph"/>
        <w:numPr>
          <w:ilvl w:val="3"/>
          <w:numId w:val="19"/>
        </w:numPr>
        <w:tabs>
          <w:tab w:val="left" w:pos="3220"/>
          <w:tab w:val="left" w:pos="3221"/>
        </w:tabs>
        <w:ind w:hanging="534"/>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grantee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certifies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continue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provide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 drug-free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by:</w:t>
      </w:r>
    </w:p>
    <w:p w:rsidR="00323DA5" w:rsidRPr="00450031" w:rsidP="00450031" w14:paraId="15DA99E0" w14:textId="77777777">
      <w:pPr>
        <w:pStyle w:val="BodyText"/>
        <w:spacing w:before="9"/>
        <w:rPr>
          <w:rFonts w:ascii="Times New Roman" w:hAnsi="Times New Roman" w:cs="Times New Roman"/>
        </w:rPr>
      </w:pPr>
    </w:p>
    <w:p w:rsidR="00323DA5" w:rsidRPr="00450031" w:rsidP="00450031" w14:paraId="7E4DE2FD" w14:textId="77777777">
      <w:pPr>
        <w:pStyle w:val="ListParagraph"/>
        <w:numPr>
          <w:ilvl w:val="4"/>
          <w:numId w:val="19"/>
        </w:numPr>
        <w:tabs>
          <w:tab w:val="left" w:pos="3940"/>
          <w:tab w:val="left" w:pos="3941"/>
        </w:tabs>
        <w:ind w:right="1077" w:hanging="721"/>
        <w:rPr>
          <w:rFonts w:ascii="Times New Roman" w:hAnsi="Times New Roman" w:cs="Times New Roman"/>
          <w:sz w:val="20"/>
          <w:szCs w:val="20"/>
        </w:rPr>
      </w:pPr>
      <w:r w:rsidRPr="00450031">
        <w:rPr>
          <w:rFonts w:ascii="Times New Roman" w:hAnsi="Times New Roman" w:cs="Times New Roman"/>
          <w:sz w:val="20"/>
          <w:szCs w:val="20"/>
        </w:rPr>
        <w:t>Publishing a statement notifying employees that the unlawful manufacture,</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distribution,</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dispensing,</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possession</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use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3"/>
          <w:sz w:val="20"/>
          <w:szCs w:val="20"/>
        </w:rPr>
        <w:t xml:space="preserve"> </w:t>
      </w:r>
      <w:r w:rsidRPr="00450031">
        <w:rPr>
          <w:rFonts w:ascii="Times New Roman" w:hAnsi="Times New Roman" w:cs="Times New Roman"/>
          <w:spacing w:val="-1"/>
          <w:sz w:val="20"/>
          <w:szCs w:val="20"/>
        </w:rPr>
        <w:t>a</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controlled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substance</w:t>
      </w:r>
      <w:r w:rsidRPr="00450031">
        <w:rPr>
          <w:rFonts w:ascii="Times New Roman" w:hAnsi="Times New Roman" w:cs="Times New Roman"/>
          <w:spacing w:val="-13"/>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prohibited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the grantee's workplace and specifying the actions that will be taken against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violation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prohibition;</w:t>
      </w:r>
    </w:p>
    <w:p w:rsidR="00323DA5" w:rsidRPr="00450031" w:rsidP="00450031" w14:paraId="0D0A0218" w14:textId="77777777">
      <w:pPr>
        <w:pStyle w:val="BodyText"/>
        <w:spacing w:before="8"/>
        <w:rPr>
          <w:rFonts w:ascii="Times New Roman" w:hAnsi="Times New Roman" w:cs="Times New Roman"/>
        </w:rPr>
      </w:pPr>
    </w:p>
    <w:p w:rsidR="00323DA5" w:rsidRPr="00450031" w:rsidP="00450031" w14:paraId="53FF01B3" w14:textId="77777777">
      <w:pPr>
        <w:pStyle w:val="ListParagraph"/>
        <w:numPr>
          <w:ilvl w:val="4"/>
          <w:numId w:val="19"/>
        </w:numPr>
        <w:tabs>
          <w:tab w:val="left" w:pos="3940"/>
          <w:tab w:val="left" w:pos="3941"/>
        </w:tabs>
        <w:spacing w:before="1"/>
        <w:ind w:right="1076" w:hanging="720"/>
        <w:rPr>
          <w:rFonts w:ascii="Times New Roman" w:hAnsi="Times New Roman" w:cs="Times New Roman"/>
          <w:sz w:val="20"/>
          <w:szCs w:val="20"/>
        </w:rPr>
      </w:pPr>
      <w:r w:rsidRPr="00450031">
        <w:rPr>
          <w:rFonts w:ascii="Times New Roman" w:hAnsi="Times New Roman" w:cs="Times New Roman"/>
          <w:sz w:val="20"/>
          <w:szCs w:val="20"/>
        </w:rPr>
        <w:t>Establishing 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ongoing drug-free awareness program 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 employees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about: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dangers of drug abuse in the workplace; the grantee's policy of</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maintaining</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drug-free</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workplace;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available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drug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counseling,</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rehabilitation,</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employee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assistance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programs;</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penalties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may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imposed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upon</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employees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drug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abuse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violations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occurring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workplace;</w:t>
      </w:r>
    </w:p>
    <w:p w:rsidR="00323DA5" w:rsidRPr="00450031" w:rsidP="00450031" w14:paraId="78F10598" w14:textId="77777777">
      <w:pPr>
        <w:pStyle w:val="BodyText"/>
        <w:spacing w:before="6"/>
        <w:rPr>
          <w:rFonts w:ascii="Times New Roman" w:hAnsi="Times New Roman" w:cs="Times New Roman"/>
        </w:rPr>
      </w:pPr>
    </w:p>
    <w:p w:rsidR="00323DA5" w:rsidRPr="00450031" w:rsidP="00450031" w14:paraId="517082B1" w14:textId="119AF7C1">
      <w:pPr>
        <w:pStyle w:val="ListParagraph"/>
        <w:numPr>
          <w:ilvl w:val="4"/>
          <w:numId w:val="19"/>
        </w:numPr>
        <w:tabs>
          <w:tab w:val="left" w:pos="3940"/>
          <w:tab w:val="left" w:pos="3941"/>
        </w:tabs>
        <w:ind w:right="1077" w:hanging="721"/>
        <w:rPr>
          <w:rFonts w:ascii="Times New Roman" w:hAnsi="Times New Roman" w:cs="Times New Roman"/>
          <w:sz w:val="20"/>
          <w:szCs w:val="20"/>
        </w:rPr>
      </w:pPr>
      <w:r w:rsidRPr="00450031">
        <w:rPr>
          <w:rFonts w:ascii="Times New Roman" w:hAnsi="Times New Roman" w:cs="Times New Roman"/>
          <w:sz w:val="20"/>
          <w:szCs w:val="20"/>
        </w:rPr>
        <w:t xml:space="preserve">Making it a requirement that each employee to be engaged in the </w:t>
      </w:r>
      <w:r w:rsidRPr="00450031">
        <w:rPr>
          <w:rFonts w:ascii="Times New Roman" w:hAnsi="Times New Roman" w:cs="Times New Roman"/>
          <w:sz w:val="20"/>
          <w:szCs w:val="20"/>
        </w:rPr>
        <w:t>performance</w:t>
      </w:r>
      <w:r w:rsidR="00796AB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given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copy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statement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 paragraph (a);</w:t>
      </w:r>
    </w:p>
    <w:p w:rsidR="00323DA5" w:rsidRPr="00450031" w:rsidP="00450031" w14:paraId="64529E7C" w14:textId="77777777">
      <w:pPr>
        <w:pStyle w:val="BodyText"/>
        <w:spacing w:before="10"/>
        <w:rPr>
          <w:rFonts w:ascii="Times New Roman" w:hAnsi="Times New Roman" w:cs="Times New Roman"/>
        </w:rPr>
      </w:pPr>
    </w:p>
    <w:p w:rsidR="00323DA5" w:rsidRPr="00450031" w:rsidP="00450031" w14:paraId="5096E140" w14:textId="2594F6A7">
      <w:pPr>
        <w:pStyle w:val="ListParagraph"/>
        <w:numPr>
          <w:ilvl w:val="4"/>
          <w:numId w:val="19"/>
        </w:numPr>
        <w:tabs>
          <w:tab w:val="left" w:pos="3940"/>
          <w:tab w:val="left" w:pos="3941"/>
        </w:tabs>
        <w:ind w:right="1076" w:hanging="720"/>
        <w:rPr>
          <w:rFonts w:ascii="Times New Roman" w:hAnsi="Times New Roman" w:cs="Times New Roman"/>
          <w:sz w:val="20"/>
          <w:szCs w:val="20"/>
        </w:rPr>
      </w:pPr>
      <w:r w:rsidRPr="00450031">
        <w:rPr>
          <w:rFonts w:ascii="Times New Roman" w:hAnsi="Times New Roman" w:cs="Times New Roman"/>
          <w:sz w:val="20"/>
          <w:szCs w:val="20"/>
        </w:rPr>
        <w:t>Notifying the employee in the statement required by paragraph (a) that, as 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condition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employment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abide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terms</w:t>
      </w:r>
      <w:r w:rsidR="00796ABA">
        <w:rPr>
          <w:rFonts w:ascii="Times New Roman" w:hAnsi="Times New Roman" w:cs="Times New Roman"/>
          <w:sz w:val="20"/>
          <w:szCs w:val="20"/>
        </w:rPr>
        <w:t xml:space="preserve"> </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z w:val="20"/>
          <w:szCs w:val="20"/>
        </w:rPr>
        <w:t xml:space="preserve"> the statement; and notify the employer in writing of his or her conviction 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violation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criminal</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drug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statute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occurring</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no</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later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than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five</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calendar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days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after such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conviction;</w:t>
      </w:r>
    </w:p>
    <w:p w:rsidR="00323DA5" w:rsidRPr="00450031" w:rsidP="00450031" w14:paraId="474C24CC" w14:textId="77777777">
      <w:pPr>
        <w:pStyle w:val="BodyText"/>
        <w:spacing w:before="9"/>
        <w:rPr>
          <w:rFonts w:ascii="Times New Roman" w:hAnsi="Times New Roman" w:cs="Times New Roman"/>
        </w:rPr>
      </w:pPr>
    </w:p>
    <w:p w:rsidR="00323DA5" w:rsidRPr="00450031" w:rsidP="00357099" w14:paraId="4F2C8A10" w14:textId="77777777">
      <w:pPr>
        <w:pStyle w:val="ListParagraph"/>
        <w:numPr>
          <w:ilvl w:val="4"/>
          <w:numId w:val="19"/>
        </w:numPr>
        <w:tabs>
          <w:tab w:val="left" w:pos="3939"/>
          <w:tab w:val="left" w:pos="3940"/>
        </w:tabs>
        <w:ind w:left="3946" w:right="1080" w:hanging="720"/>
        <w:rPr>
          <w:rFonts w:ascii="Times New Roman" w:hAnsi="Times New Roman" w:cs="Times New Roman"/>
          <w:sz w:val="20"/>
          <w:szCs w:val="20"/>
        </w:rPr>
      </w:pPr>
      <w:r w:rsidRPr="00450031">
        <w:rPr>
          <w:rFonts w:ascii="Times New Roman" w:hAnsi="Times New Roman" w:cs="Times New Roman"/>
          <w:sz w:val="20"/>
          <w:szCs w:val="20"/>
        </w:rPr>
        <w:t>Notifying the agency in writing within ten calendar days after receiving notice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above,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otherwise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receiving</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actual</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notice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such</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conviction.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Employers of convicted employees must provide notice, 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position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title,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every</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Officer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designee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whose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activity</w:t>
      </w:r>
    </w:p>
    <w:p w:rsidR="00323DA5" w:rsidRPr="00450031" w:rsidP="00357099" w14:paraId="36AA40E8" w14:textId="2DF18FA0">
      <w:pPr>
        <w:pStyle w:val="BodyText"/>
        <w:ind w:left="3946" w:right="1080"/>
        <w:rPr>
          <w:rFonts w:ascii="Times New Roman" w:hAnsi="Times New Roman" w:cs="Times New Roman"/>
        </w:rPr>
      </w:pPr>
      <w:r w:rsidRPr="00450031">
        <w:rPr>
          <w:rFonts w:ascii="Times New Roman" w:hAnsi="Times New Roman" w:cs="Times New Roman"/>
        </w:rPr>
        <w:t xml:space="preserve">the convicted employee was working, unless the Federal agency has </w:t>
      </w:r>
      <w:r w:rsidRPr="00450031">
        <w:rPr>
          <w:rFonts w:ascii="Times New Roman" w:hAnsi="Times New Roman" w:cs="Times New Roman"/>
        </w:rPr>
        <w:t>designated</w:t>
      </w:r>
      <w:r w:rsidR="00796ABA">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central</w:t>
      </w:r>
      <w:r w:rsidRPr="00450031">
        <w:rPr>
          <w:rFonts w:ascii="Times New Roman" w:hAnsi="Times New Roman" w:cs="Times New Roman"/>
          <w:spacing w:val="1"/>
        </w:rPr>
        <w:t xml:space="preserve"> </w:t>
      </w:r>
      <w:r w:rsidRPr="00450031">
        <w:rPr>
          <w:rFonts w:ascii="Times New Roman" w:hAnsi="Times New Roman" w:cs="Times New Roman"/>
        </w:rPr>
        <w:t>point</w:t>
      </w:r>
      <w:r w:rsidRPr="00450031">
        <w:rPr>
          <w:rFonts w:ascii="Times New Roman" w:hAnsi="Times New Roman" w:cs="Times New Roman"/>
          <w:spacing w:val="1"/>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receipt</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such</w:t>
      </w:r>
      <w:r w:rsidRPr="00450031">
        <w:rPr>
          <w:rFonts w:ascii="Times New Roman" w:hAnsi="Times New Roman" w:cs="Times New Roman"/>
          <w:spacing w:val="1"/>
        </w:rPr>
        <w:t xml:space="preserve"> </w:t>
      </w:r>
      <w:r w:rsidRPr="00450031">
        <w:rPr>
          <w:rFonts w:ascii="Times New Roman" w:hAnsi="Times New Roman" w:cs="Times New Roman"/>
        </w:rPr>
        <w:t>notices.</w:t>
      </w:r>
      <w:r w:rsidRPr="00450031">
        <w:rPr>
          <w:rFonts w:ascii="Times New Roman" w:hAnsi="Times New Roman" w:cs="Times New Roman"/>
          <w:spacing w:val="1"/>
        </w:rPr>
        <w:t xml:space="preserve"> </w:t>
      </w:r>
      <w:r w:rsidRPr="00450031">
        <w:rPr>
          <w:rFonts w:ascii="Times New Roman" w:hAnsi="Times New Roman" w:cs="Times New Roman"/>
        </w:rPr>
        <w:t>Notice</w:t>
      </w:r>
      <w:r w:rsidRPr="00450031">
        <w:rPr>
          <w:rFonts w:ascii="Times New Roman" w:hAnsi="Times New Roman" w:cs="Times New Roman"/>
          <w:spacing w:val="1"/>
        </w:rPr>
        <w:t xml:space="preserve"> </w:t>
      </w:r>
      <w:r w:rsidRPr="00450031">
        <w:rPr>
          <w:rFonts w:ascii="Times New Roman" w:hAnsi="Times New Roman" w:cs="Times New Roman"/>
        </w:rPr>
        <w:t>shall</w:t>
      </w:r>
      <w:r w:rsidRPr="00450031">
        <w:rPr>
          <w:rFonts w:ascii="Times New Roman" w:hAnsi="Times New Roman" w:cs="Times New Roman"/>
          <w:spacing w:val="1"/>
        </w:rPr>
        <w:t xml:space="preserve"> </w:t>
      </w:r>
      <w:r w:rsidRPr="00450031">
        <w:rPr>
          <w:rFonts w:ascii="Times New Roman" w:hAnsi="Times New Roman" w:cs="Times New Roman"/>
        </w:rPr>
        <w:t>include</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identification number(s) of each</w:t>
      </w:r>
      <w:r w:rsidRPr="00450031">
        <w:rPr>
          <w:rFonts w:ascii="Times New Roman" w:hAnsi="Times New Roman" w:cs="Times New Roman"/>
          <w:spacing w:val="1"/>
        </w:rPr>
        <w:t xml:space="preserve"> </w:t>
      </w:r>
      <w:r w:rsidRPr="00450031">
        <w:rPr>
          <w:rFonts w:ascii="Times New Roman" w:hAnsi="Times New Roman" w:cs="Times New Roman"/>
        </w:rPr>
        <w:t>affected</w:t>
      </w:r>
      <w:r w:rsidRPr="00450031">
        <w:rPr>
          <w:rFonts w:ascii="Times New Roman" w:hAnsi="Times New Roman" w:cs="Times New Roman"/>
          <w:spacing w:val="1"/>
        </w:rPr>
        <w:t xml:space="preserve"> </w:t>
      </w:r>
      <w:r w:rsidRPr="00450031">
        <w:rPr>
          <w:rFonts w:ascii="Times New Roman" w:hAnsi="Times New Roman" w:cs="Times New Roman"/>
        </w:rPr>
        <w:t>grant;</w:t>
      </w:r>
    </w:p>
    <w:p w:rsidR="00323DA5" w:rsidRPr="00450031" w:rsidP="00450031" w14:paraId="3C88DEB8" w14:textId="77777777">
      <w:pPr>
        <w:pStyle w:val="BodyText"/>
        <w:spacing w:before="8"/>
        <w:rPr>
          <w:rFonts w:ascii="Times New Roman" w:hAnsi="Times New Roman" w:cs="Times New Roman"/>
        </w:rPr>
      </w:pPr>
    </w:p>
    <w:p w:rsidR="00323DA5" w:rsidRPr="00450031" w:rsidP="00450031" w14:paraId="69D51BE6" w14:textId="32D45857">
      <w:pPr>
        <w:pStyle w:val="ListParagraph"/>
        <w:numPr>
          <w:ilvl w:val="4"/>
          <w:numId w:val="19"/>
        </w:numPr>
        <w:tabs>
          <w:tab w:val="left" w:pos="3939"/>
          <w:tab w:val="left" w:pos="3940"/>
        </w:tabs>
        <w:ind w:left="3939" w:right="1077" w:hanging="720"/>
        <w:rPr>
          <w:rFonts w:ascii="Times New Roman" w:hAnsi="Times New Roman" w:cs="Times New Roman"/>
          <w:sz w:val="20"/>
          <w:szCs w:val="20"/>
        </w:rPr>
      </w:pPr>
      <w:r w:rsidRPr="00450031">
        <w:rPr>
          <w:rFonts w:ascii="Times New Roman" w:hAnsi="Times New Roman" w:cs="Times New Roman"/>
          <w:sz w:val="20"/>
          <w:szCs w:val="20"/>
        </w:rPr>
        <w:t>Taking one of the following actions within 30 calendar days of receiving notice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subparagraph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above,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respect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who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convicted: taking appropriate personnel action against such an employee, up to</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termination,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consistent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Rehabilitation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1973,</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amended;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such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participate satisfactorily in a drug abuse assistance or rehabilitation program</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approved</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for</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such</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purposes</w:t>
      </w:r>
      <w:r w:rsidRPr="00450031">
        <w:rPr>
          <w:rFonts w:ascii="Times New Roman" w:hAnsi="Times New Roman" w:cs="Times New Roman"/>
          <w:spacing w:val="-11"/>
          <w:sz w:val="20"/>
          <w:szCs w:val="20"/>
        </w:rPr>
        <w:t xml:space="preserve"> </w:t>
      </w:r>
      <w:r w:rsidRPr="00450031">
        <w:rPr>
          <w:rFonts w:ascii="Times New Roman" w:hAnsi="Times New Roman" w:cs="Times New Roman"/>
          <w:spacing w:val="-1"/>
          <w:sz w:val="20"/>
          <w:szCs w:val="20"/>
        </w:rPr>
        <w:t>by</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a</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Federal,</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state,</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or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local</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health,</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law</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enforcement,</w:t>
      </w:r>
      <w:r w:rsidR="00696CE0">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other appropriate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agency;</w:t>
      </w:r>
    </w:p>
    <w:p w:rsidR="00323DA5" w:rsidRPr="00450031" w:rsidP="00450031" w14:paraId="2F9C2557" w14:textId="77777777">
      <w:pPr>
        <w:pStyle w:val="BodyText"/>
        <w:spacing w:before="8"/>
        <w:rPr>
          <w:rFonts w:ascii="Times New Roman" w:hAnsi="Times New Roman" w:cs="Times New Roman"/>
        </w:rPr>
      </w:pPr>
    </w:p>
    <w:p w:rsidR="00323DA5" w:rsidRPr="00450031" w:rsidP="00450031" w14:paraId="14514BD5" w14:textId="090B555D">
      <w:pPr>
        <w:pStyle w:val="ListParagraph"/>
        <w:numPr>
          <w:ilvl w:val="4"/>
          <w:numId w:val="19"/>
        </w:numPr>
        <w:tabs>
          <w:tab w:val="left" w:pos="3939"/>
          <w:tab w:val="left" w:pos="3940"/>
        </w:tabs>
        <w:ind w:left="3939" w:right="1077" w:hanging="721"/>
        <w:rPr>
          <w:rFonts w:ascii="Times New Roman" w:hAnsi="Times New Roman" w:cs="Times New Roman"/>
          <w:sz w:val="20"/>
          <w:szCs w:val="20"/>
        </w:rPr>
      </w:pPr>
      <w:r w:rsidRPr="00450031">
        <w:rPr>
          <w:rFonts w:ascii="Times New Roman" w:hAnsi="Times New Roman" w:cs="Times New Roman"/>
          <w:sz w:val="20"/>
          <w:szCs w:val="20"/>
        </w:rPr>
        <w:t>Making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good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faith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effort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continue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maintain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drug-free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workplace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through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implementation 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paragraphs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 (b), (c),</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(f).</w:t>
      </w:r>
    </w:p>
    <w:p w:rsidR="005C4A6E" w:rsidRPr="006551C1" w:rsidP="006551C1" w14:paraId="12D67B7F" w14:textId="77777777">
      <w:pPr>
        <w:tabs>
          <w:tab w:val="left" w:pos="3939"/>
          <w:tab w:val="left" w:pos="3940"/>
        </w:tabs>
        <w:ind w:right="1077"/>
        <w:rPr>
          <w:rFonts w:ascii="Times New Roman" w:hAnsi="Times New Roman" w:cs="Times New Roman"/>
          <w:sz w:val="20"/>
          <w:szCs w:val="20"/>
        </w:rPr>
      </w:pPr>
    </w:p>
    <w:p w:rsidR="00323DA5" w:rsidRPr="00450031" w:rsidP="00450031" w14:paraId="0DD6D9F6" w14:textId="1AA1AB84">
      <w:pPr>
        <w:pStyle w:val="BodyText"/>
        <w:numPr>
          <w:ilvl w:val="3"/>
          <w:numId w:val="19"/>
        </w:numPr>
        <w:spacing w:before="7"/>
        <w:rPr>
          <w:rFonts w:ascii="Times New Roman" w:hAnsi="Times New Roman" w:cs="Times New Roman"/>
        </w:rPr>
      </w:pPr>
      <w:r w:rsidRPr="00450031">
        <w:rPr>
          <w:rFonts w:ascii="Times New Roman" w:hAnsi="Times New Roman" w:cs="Times New Roman"/>
        </w:rPr>
        <w:t>The grantee will:</w:t>
      </w:r>
    </w:p>
    <w:p w:rsidR="005C4A6E" w:rsidRPr="00450031" w:rsidP="006551C1" w14:paraId="473DB481" w14:textId="77777777">
      <w:pPr>
        <w:pStyle w:val="BodyText"/>
        <w:spacing w:before="7"/>
        <w:ind w:left="3220"/>
        <w:rPr>
          <w:rFonts w:ascii="Times New Roman" w:hAnsi="Times New Roman" w:cs="Times New Roman"/>
        </w:rPr>
      </w:pPr>
    </w:p>
    <w:p w:rsidR="005C4A6E" w:rsidRPr="00450031" w:rsidP="006551C1" w14:paraId="7B337A02" w14:textId="77777777">
      <w:pPr>
        <w:widowControl/>
        <w:numPr>
          <w:ilvl w:val="0"/>
          <w:numId w:val="50"/>
        </w:numPr>
        <w:autoSpaceDE/>
        <w:autoSpaceDN/>
        <w:spacing w:after="240"/>
        <w:ind w:left="3960" w:hanging="7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Download the form from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and once completed, will upload the form as an attachment.  Insert in the spaces provided on the form (See Part III, Application Materials) the site(s) for the performance of work done under the agreement, if the site(s) is/are different than that listed on the SF-424 and submit the attached page as part of its application for Federal assistance; or</w:t>
      </w:r>
    </w:p>
    <w:p w:rsidR="00323DA5" w:rsidRPr="00C5219A" w:rsidP="00C5219A" w14:paraId="3C6AEA82" w14:textId="06FABBAD">
      <w:pPr>
        <w:widowControl/>
        <w:numPr>
          <w:ilvl w:val="0"/>
          <w:numId w:val="50"/>
        </w:numPr>
        <w:autoSpaceDE/>
        <w:autoSpaceDN/>
        <w:spacing w:after="240"/>
        <w:ind w:left="3960" w:hanging="7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Indicate in the cooperative agreement transmittal letter that a state-wide certification has been made and a copy is on file in the Department of Labor, Office of Acquisition Integrity, Division of Procurement and Grant Management.</w:t>
      </w:r>
    </w:p>
    <w:p w:rsidR="009A6B4D" w:rsidRPr="00450031" w:rsidP="00450031" w14:paraId="54F78EB8" w14:textId="77777777">
      <w:pPr>
        <w:pStyle w:val="BodyText"/>
        <w:spacing w:before="8"/>
        <w:rPr>
          <w:rFonts w:ascii="Times New Roman" w:hAnsi="Times New Roman" w:cs="Times New Roman"/>
        </w:rPr>
      </w:pPr>
    </w:p>
    <w:p w:rsidR="00323DA5" w:rsidRPr="00450031" w:rsidP="00450031" w14:paraId="6CB35E55" w14:textId="77777777">
      <w:pPr>
        <w:pStyle w:val="ListParagraph"/>
        <w:numPr>
          <w:ilvl w:val="1"/>
          <w:numId w:val="19"/>
        </w:numPr>
        <w:tabs>
          <w:tab w:val="left" w:pos="2139"/>
          <w:tab w:val="left" w:pos="2140"/>
        </w:tabs>
        <w:ind w:left="2139"/>
        <w:rPr>
          <w:rFonts w:ascii="Times New Roman" w:hAnsi="Times New Roman" w:cs="Times New Roman"/>
          <w:sz w:val="20"/>
          <w:szCs w:val="20"/>
        </w:rPr>
      </w:pPr>
      <w:r w:rsidRPr="00450031">
        <w:rPr>
          <w:rFonts w:ascii="Times New Roman" w:hAnsi="Times New Roman" w:cs="Times New Roman"/>
          <w:sz w:val="20"/>
          <w:szCs w:val="20"/>
        </w:rPr>
        <w:t>Certification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Regarding</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Lobbying</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Activities</w:t>
      </w:r>
    </w:p>
    <w:p w:rsidR="00323DA5" w:rsidRPr="00450031" w:rsidP="00450031" w14:paraId="3836CC4E" w14:textId="77777777">
      <w:pPr>
        <w:pStyle w:val="BodyText"/>
        <w:spacing w:before="9"/>
        <w:rPr>
          <w:rFonts w:ascii="Times New Roman" w:hAnsi="Times New Roman" w:cs="Times New Roman"/>
        </w:rPr>
      </w:pPr>
    </w:p>
    <w:p w:rsidR="00323DA5" w:rsidRPr="00450031" w:rsidP="00450031" w14:paraId="294895B1"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Instructions</w:t>
      </w:r>
    </w:p>
    <w:p w:rsidR="00323DA5" w:rsidRPr="00450031" w:rsidP="00450031" w14:paraId="60A37A78" w14:textId="77777777">
      <w:pPr>
        <w:pStyle w:val="BodyText"/>
        <w:spacing w:before="8"/>
        <w:rPr>
          <w:rFonts w:ascii="Times New Roman" w:hAnsi="Times New Roman" w:cs="Times New Roman"/>
          <w:i/>
        </w:rPr>
      </w:pPr>
    </w:p>
    <w:p w:rsidR="00323DA5" w:rsidRPr="00450031" w:rsidP="00450031" w14:paraId="7A9E3F42" w14:textId="5B974EB0">
      <w:pPr>
        <w:pStyle w:val="Heading5"/>
        <w:spacing w:before="1"/>
        <w:ind w:left="2679" w:right="1064"/>
        <w:rPr>
          <w:rFonts w:ascii="Times New Roman" w:hAnsi="Times New Roman" w:cs="Times New Roman"/>
          <w:b w:val="0"/>
        </w:rPr>
      </w:pPr>
      <w:r w:rsidRPr="00450031">
        <w:rPr>
          <w:rFonts w:ascii="Times New Roman" w:hAnsi="Times New Roman" w:cs="Times New Roman"/>
        </w:rPr>
        <w:t>By</w:t>
      </w:r>
      <w:r w:rsidRPr="00450031">
        <w:rPr>
          <w:rFonts w:ascii="Times New Roman" w:hAnsi="Times New Roman" w:cs="Times New Roman"/>
          <w:spacing w:val="-5"/>
        </w:rPr>
        <w:t xml:space="preserve"> </w:t>
      </w:r>
      <w:r w:rsidRPr="00450031">
        <w:rPr>
          <w:rFonts w:ascii="Times New Roman" w:hAnsi="Times New Roman" w:cs="Times New Roman"/>
        </w:rPr>
        <w:t>signing</w:t>
      </w:r>
      <w:r w:rsidRPr="00450031">
        <w:rPr>
          <w:rFonts w:ascii="Times New Roman" w:hAnsi="Times New Roman" w:cs="Times New Roman"/>
          <w:spacing w:val="-6"/>
        </w:rPr>
        <w:t xml:space="preserve"> </w:t>
      </w:r>
      <w:r w:rsidRPr="00450031">
        <w:rPr>
          <w:rFonts w:ascii="Times New Roman" w:hAnsi="Times New Roman" w:cs="Times New Roman"/>
        </w:rPr>
        <w:t>and/or</w:t>
      </w:r>
      <w:r w:rsidRPr="00450031">
        <w:rPr>
          <w:rFonts w:ascii="Times New Roman" w:hAnsi="Times New Roman" w:cs="Times New Roman"/>
          <w:spacing w:val="-3"/>
        </w:rPr>
        <w:t xml:space="preserve"> </w:t>
      </w:r>
      <w:r w:rsidRPr="00450031">
        <w:rPr>
          <w:rFonts w:ascii="Times New Roman" w:hAnsi="Times New Roman" w:cs="Times New Roman"/>
        </w:rPr>
        <w:t>submitting</w:t>
      </w:r>
      <w:r w:rsidRPr="00450031">
        <w:rPr>
          <w:rFonts w:ascii="Times New Roman" w:hAnsi="Times New Roman" w:cs="Times New Roman"/>
          <w:spacing w:val="-5"/>
        </w:rPr>
        <w:t xml:space="preserve"> </w:t>
      </w:r>
      <w:r w:rsidRPr="00450031">
        <w:rPr>
          <w:rFonts w:ascii="Times New Roman" w:hAnsi="Times New Roman" w:cs="Times New Roman"/>
        </w:rPr>
        <w:t>this</w:t>
      </w:r>
      <w:r w:rsidRPr="00450031">
        <w:rPr>
          <w:rFonts w:ascii="Times New Roman" w:hAnsi="Times New Roman" w:cs="Times New Roman"/>
          <w:spacing w:val="-5"/>
        </w:rPr>
        <w:t xml:space="preserve"> </w:t>
      </w:r>
      <w:r w:rsidRPr="00450031">
        <w:rPr>
          <w:rFonts w:ascii="Times New Roman" w:hAnsi="Times New Roman" w:cs="Times New Roman"/>
        </w:rPr>
        <w:t>application</w:t>
      </w:r>
      <w:r w:rsidRPr="00450031">
        <w:rPr>
          <w:rFonts w:ascii="Times New Roman" w:hAnsi="Times New Roman" w:cs="Times New Roman"/>
          <w:spacing w:val="-3"/>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grant</w:t>
      </w:r>
      <w:r w:rsidRPr="00450031">
        <w:rPr>
          <w:rFonts w:ascii="Times New Roman" w:hAnsi="Times New Roman" w:cs="Times New Roman"/>
          <w:spacing w:val="-4"/>
        </w:rPr>
        <w:t xml:space="preserve"> </w:t>
      </w:r>
      <w:r w:rsidRPr="00450031">
        <w:rPr>
          <w:rFonts w:ascii="Times New Roman" w:hAnsi="Times New Roman" w:cs="Times New Roman"/>
        </w:rPr>
        <w:t>agreement,</w:t>
      </w:r>
      <w:r w:rsidRPr="00450031">
        <w:rPr>
          <w:rFonts w:ascii="Times New Roman" w:hAnsi="Times New Roman" w:cs="Times New Roman"/>
          <w:spacing w:val="-5"/>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grantee</w:t>
      </w:r>
      <w:r w:rsidRPr="00450031">
        <w:rPr>
          <w:rFonts w:ascii="Times New Roman" w:hAnsi="Times New Roman" w:cs="Times New Roman"/>
          <w:spacing w:val="-6"/>
        </w:rPr>
        <w:t xml:space="preserve"> </w:t>
      </w:r>
      <w:r w:rsidRPr="00450031">
        <w:rPr>
          <w:rFonts w:ascii="Times New Roman" w:hAnsi="Times New Roman" w:cs="Times New Roman"/>
        </w:rPr>
        <w:t>is</w:t>
      </w:r>
      <w:r w:rsidRPr="00450031">
        <w:rPr>
          <w:rFonts w:ascii="Times New Roman" w:hAnsi="Times New Roman" w:cs="Times New Roman"/>
          <w:spacing w:val="-5"/>
        </w:rPr>
        <w:t xml:space="preserve"> </w:t>
      </w:r>
      <w:r w:rsidRPr="00450031">
        <w:rPr>
          <w:rFonts w:ascii="Times New Roman" w:hAnsi="Times New Roman" w:cs="Times New Roman"/>
        </w:rPr>
        <w:t>providing</w:t>
      </w:r>
      <w:r w:rsidRPr="00450031">
        <w:rPr>
          <w:rFonts w:ascii="Times New Roman" w:hAnsi="Times New Roman" w:cs="Times New Roman"/>
          <w:spacing w:val="-5"/>
        </w:rPr>
        <w:t xml:space="preserve"> </w:t>
      </w:r>
      <w:r w:rsidRPr="00450031">
        <w:rPr>
          <w:rFonts w:ascii="Times New Roman" w:hAnsi="Times New Roman" w:cs="Times New Roman"/>
        </w:rPr>
        <w:t>the</w:t>
      </w:r>
      <w:r w:rsidR="00696CE0">
        <w:rPr>
          <w:rFonts w:ascii="Times New Roman" w:hAnsi="Times New Roman" w:cs="Times New Roman"/>
        </w:rPr>
        <w:t xml:space="preserve"> </w:t>
      </w:r>
      <w:r w:rsidRPr="00450031">
        <w:rPr>
          <w:rFonts w:ascii="Times New Roman" w:hAnsi="Times New Roman" w:cs="Times New Roman"/>
          <w:spacing w:val="-42"/>
        </w:rPr>
        <w:t xml:space="preserve"> </w:t>
      </w:r>
      <w:r w:rsidRPr="00450031">
        <w:rPr>
          <w:rFonts w:ascii="Times New Roman" w:hAnsi="Times New Roman" w:cs="Times New Roman"/>
        </w:rPr>
        <w:t>certification</w:t>
      </w:r>
      <w:r w:rsidRPr="00450031">
        <w:rPr>
          <w:rFonts w:ascii="Times New Roman" w:hAnsi="Times New Roman" w:cs="Times New Roman"/>
        </w:rPr>
        <w:t xml:space="preserve"> set out below</w:t>
      </w:r>
      <w:r w:rsidRPr="00450031">
        <w:rPr>
          <w:rFonts w:ascii="Times New Roman" w:hAnsi="Times New Roman" w:cs="Times New Roman"/>
          <w:spacing w:val="-1"/>
        </w:rPr>
        <w:t xml:space="preserve"> </w:t>
      </w:r>
      <w:r w:rsidRPr="00450031">
        <w:rPr>
          <w:rFonts w:ascii="Times New Roman" w:hAnsi="Times New Roman" w:cs="Times New Roman"/>
          <w:b w:val="0"/>
        </w:rPr>
        <w:t>(see</w:t>
      </w:r>
      <w:r w:rsidRPr="00450031">
        <w:rPr>
          <w:rFonts w:ascii="Times New Roman" w:hAnsi="Times New Roman" w:cs="Times New Roman"/>
          <w:b w:val="0"/>
          <w:spacing w:val="-1"/>
        </w:rPr>
        <w:t xml:space="preserve"> </w:t>
      </w:r>
      <w:r w:rsidRPr="00450031">
        <w:rPr>
          <w:rFonts w:ascii="Times New Roman" w:hAnsi="Times New Roman" w:cs="Times New Roman"/>
          <w:b w:val="0"/>
        </w:rPr>
        <w:t>Section</w:t>
      </w:r>
      <w:r w:rsidRPr="00450031">
        <w:rPr>
          <w:rFonts w:ascii="Times New Roman" w:hAnsi="Times New Roman" w:cs="Times New Roman"/>
          <w:b w:val="0"/>
          <w:spacing w:val="1"/>
        </w:rPr>
        <w:t xml:space="preserve"> </w:t>
      </w:r>
      <w:r w:rsidRPr="00450031">
        <w:rPr>
          <w:rFonts w:ascii="Times New Roman" w:hAnsi="Times New Roman" w:cs="Times New Roman"/>
          <w:b w:val="0"/>
        </w:rPr>
        <w:t>b.1.).</w:t>
      </w:r>
    </w:p>
    <w:p w:rsidR="00323DA5" w:rsidRPr="00450031" w:rsidP="00450031" w14:paraId="23EDB5DF" w14:textId="77777777">
      <w:pPr>
        <w:pStyle w:val="BodyText"/>
        <w:spacing w:before="6"/>
        <w:rPr>
          <w:rFonts w:ascii="Times New Roman" w:hAnsi="Times New Roman" w:cs="Times New Roman"/>
        </w:rPr>
      </w:pPr>
    </w:p>
    <w:p w:rsidR="00323DA5" w:rsidRPr="00450031" w:rsidP="00450031" w14:paraId="7166FF41" w14:textId="77777777">
      <w:pPr>
        <w:pStyle w:val="ListParagraph"/>
        <w:numPr>
          <w:ilvl w:val="2"/>
          <w:numId w:val="19"/>
        </w:numPr>
        <w:tabs>
          <w:tab w:val="left" w:pos="2679"/>
          <w:tab w:val="left" w:pos="2680"/>
        </w:tabs>
        <w:spacing w:before="1"/>
        <w:rPr>
          <w:rFonts w:ascii="Times New Roman" w:hAnsi="Times New Roman" w:cs="Times New Roman"/>
          <w:i/>
          <w:sz w:val="20"/>
          <w:szCs w:val="20"/>
        </w:rPr>
      </w:pPr>
      <w:r w:rsidRPr="00450031">
        <w:rPr>
          <w:rFonts w:ascii="Times New Roman" w:hAnsi="Times New Roman" w:cs="Times New Roman"/>
          <w:i/>
          <w:sz w:val="20"/>
          <w:szCs w:val="20"/>
        </w:rPr>
        <w:t>Certification</w:t>
      </w:r>
      <w:r w:rsidRPr="00450031">
        <w:rPr>
          <w:rFonts w:ascii="Times New Roman" w:hAnsi="Times New Roman" w:cs="Times New Roman"/>
          <w:i/>
          <w:spacing w:val="-4"/>
          <w:sz w:val="20"/>
          <w:szCs w:val="20"/>
        </w:rPr>
        <w:t xml:space="preserve"> </w:t>
      </w:r>
      <w:r w:rsidRPr="00450031">
        <w:rPr>
          <w:rFonts w:ascii="Times New Roman" w:hAnsi="Times New Roman" w:cs="Times New Roman"/>
          <w:i/>
          <w:sz w:val="20"/>
          <w:szCs w:val="20"/>
        </w:rPr>
        <w:t>for</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Contracts,</w:t>
      </w:r>
      <w:r w:rsidRPr="00450031">
        <w:rPr>
          <w:rFonts w:ascii="Times New Roman" w:hAnsi="Times New Roman" w:cs="Times New Roman"/>
          <w:i/>
          <w:spacing w:val="-4"/>
          <w:sz w:val="20"/>
          <w:szCs w:val="20"/>
        </w:rPr>
        <w:t xml:space="preserve"> </w:t>
      </w:r>
      <w:r w:rsidRPr="00450031">
        <w:rPr>
          <w:rFonts w:ascii="Times New Roman" w:hAnsi="Times New Roman" w:cs="Times New Roman"/>
          <w:i/>
          <w:sz w:val="20"/>
          <w:szCs w:val="20"/>
        </w:rPr>
        <w:t>Grants,</w:t>
      </w:r>
      <w:r w:rsidRPr="00450031">
        <w:rPr>
          <w:rFonts w:ascii="Times New Roman" w:hAnsi="Times New Roman" w:cs="Times New Roman"/>
          <w:i/>
          <w:spacing w:val="-4"/>
          <w:sz w:val="20"/>
          <w:szCs w:val="20"/>
        </w:rPr>
        <w:t xml:space="preserve"> </w:t>
      </w:r>
      <w:r w:rsidRPr="00450031">
        <w:rPr>
          <w:rFonts w:ascii="Times New Roman" w:hAnsi="Times New Roman" w:cs="Times New Roman"/>
          <w:i/>
          <w:sz w:val="20"/>
          <w:szCs w:val="20"/>
        </w:rPr>
        <w:t>Loans,</w:t>
      </w:r>
      <w:r w:rsidRPr="00450031">
        <w:rPr>
          <w:rFonts w:ascii="Times New Roman" w:hAnsi="Times New Roman" w:cs="Times New Roman"/>
          <w:i/>
          <w:spacing w:val="-4"/>
          <w:sz w:val="20"/>
          <w:szCs w:val="20"/>
        </w:rPr>
        <w:t xml:space="preserve"> </w:t>
      </w:r>
      <w:r w:rsidRPr="00450031">
        <w:rPr>
          <w:rFonts w:ascii="Times New Roman" w:hAnsi="Times New Roman" w:cs="Times New Roman"/>
          <w:i/>
          <w:sz w:val="20"/>
          <w:szCs w:val="20"/>
        </w:rPr>
        <w:t>and</w:t>
      </w:r>
      <w:r w:rsidRPr="00450031">
        <w:rPr>
          <w:rFonts w:ascii="Times New Roman" w:hAnsi="Times New Roman" w:cs="Times New Roman"/>
          <w:i/>
          <w:spacing w:val="-3"/>
          <w:sz w:val="20"/>
          <w:szCs w:val="20"/>
        </w:rPr>
        <w:t xml:space="preserve"> </w:t>
      </w:r>
      <w:r w:rsidRPr="00450031">
        <w:rPr>
          <w:rFonts w:ascii="Times New Roman" w:hAnsi="Times New Roman" w:cs="Times New Roman"/>
          <w:i/>
          <w:sz w:val="20"/>
          <w:szCs w:val="20"/>
        </w:rPr>
        <w:t>Cooperative</w:t>
      </w:r>
      <w:r w:rsidRPr="00450031">
        <w:rPr>
          <w:rFonts w:ascii="Times New Roman" w:hAnsi="Times New Roman" w:cs="Times New Roman"/>
          <w:i/>
          <w:spacing w:val="-4"/>
          <w:sz w:val="20"/>
          <w:szCs w:val="20"/>
        </w:rPr>
        <w:t xml:space="preserve"> </w:t>
      </w:r>
      <w:r w:rsidRPr="00450031">
        <w:rPr>
          <w:rFonts w:ascii="Times New Roman" w:hAnsi="Times New Roman" w:cs="Times New Roman"/>
          <w:i/>
          <w:sz w:val="20"/>
          <w:szCs w:val="20"/>
        </w:rPr>
        <w:t>Agreements</w:t>
      </w:r>
    </w:p>
    <w:p w:rsidR="00323DA5" w:rsidRPr="00450031" w:rsidP="00450031" w14:paraId="175B5940" w14:textId="77777777">
      <w:pPr>
        <w:pStyle w:val="BodyText"/>
        <w:spacing w:before="8"/>
        <w:rPr>
          <w:rFonts w:ascii="Times New Roman" w:hAnsi="Times New Roman" w:cs="Times New Roman"/>
          <w:i/>
        </w:rPr>
      </w:pPr>
    </w:p>
    <w:p w:rsidR="00323DA5" w:rsidRPr="00450031" w:rsidP="00450031" w14:paraId="267BB0D0" w14:textId="77777777">
      <w:pPr>
        <w:pStyle w:val="BodyText"/>
        <w:ind w:left="2679"/>
        <w:rPr>
          <w:rFonts w:ascii="Times New Roman" w:hAnsi="Times New Roman" w:cs="Times New Roman"/>
        </w:rPr>
      </w:pP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undersigned</w:t>
      </w:r>
      <w:r w:rsidRPr="00450031">
        <w:rPr>
          <w:rFonts w:ascii="Times New Roman" w:hAnsi="Times New Roman" w:cs="Times New Roman"/>
          <w:spacing w:val="-2"/>
        </w:rPr>
        <w:t xml:space="preserve"> </w:t>
      </w:r>
      <w:r w:rsidRPr="00450031">
        <w:rPr>
          <w:rFonts w:ascii="Times New Roman" w:hAnsi="Times New Roman" w:cs="Times New Roman"/>
        </w:rPr>
        <w:t>certifies,</w:t>
      </w:r>
      <w:r w:rsidRPr="00450031">
        <w:rPr>
          <w:rFonts w:ascii="Times New Roman" w:hAnsi="Times New Roman" w:cs="Times New Roman"/>
          <w:spacing w:val="-2"/>
        </w:rPr>
        <w:t xml:space="preserve"> </w:t>
      </w:r>
      <w:r w:rsidRPr="00450031">
        <w:rPr>
          <w:rFonts w:ascii="Times New Roman" w:hAnsi="Times New Roman" w:cs="Times New Roman"/>
        </w:rPr>
        <w:t>to</w:t>
      </w:r>
      <w:r w:rsidRPr="00450031">
        <w:rPr>
          <w:rFonts w:ascii="Times New Roman" w:hAnsi="Times New Roman" w:cs="Times New Roman"/>
          <w:spacing w:val="-3"/>
        </w:rPr>
        <w:t xml:space="preserve"> </w:t>
      </w:r>
      <w:r w:rsidRPr="00450031">
        <w:rPr>
          <w:rFonts w:ascii="Times New Roman" w:hAnsi="Times New Roman" w:cs="Times New Roman"/>
        </w:rPr>
        <w:t>the</w:t>
      </w:r>
      <w:r w:rsidRPr="00450031">
        <w:rPr>
          <w:rFonts w:ascii="Times New Roman" w:hAnsi="Times New Roman" w:cs="Times New Roman"/>
          <w:spacing w:val="-3"/>
        </w:rPr>
        <w:t xml:space="preserve"> </w:t>
      </w:r>
      <w:r w:rsidRPr="00450031">
        <w:rPr>
          <w:rFonts w:ascii="Times New Roman" w:hAnsi="Times New Roman" w:cs="Times New Roman"/>
        </w:rPr>
        <w:t>best</w:t>
      </w:r>
      <w:r w:rsidRPr="00450031">
        <w:rPr>
          <w:rFonts w:ascii="Times New Roman" w:hAnsi="Times New Roman" w:cs="Times New Roman"/>
          <w:spacing w:val="-3"/>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his</w:t>
      </w:r>
      <w:r w:rsidRPr="00450031">
        <w:rPr>
          <w:rFonts w:ascii="Times New Roman" w:hAnsi="Times New Roman" w:cs="Times New Roman"/>
          <w:spacing w:val="-3"/>
        </w:rPr>
        <w:t xml:space="preserve"> </w:t>
      </w:r>
      <w:r w:rsidRPr="00450031">
        <w:rPr>
          <w:rFonts w:ascii="Times New Roman" w:hAnsi="Times New Roman" w:cs="Times New Roman"/>
        </w:rPr>
        <w:t>or</w:t>
      </w:r>
      <w:r w:rsidRPr="00450031">
        <w:rPr>
          <w:rFonts w:ascii="Times New Roman" w:hAnsi="Times New Roman" w:cs="Times New Roman"/>
          <w:spacing w:val="-3"/>
        </w:rPr>
        <w:t xml:space="preserve"> </w:t>
      </w:r>
      <w:r w:rsidRPr="00450031">
        <w:rPr>
          <w:rFonts w:ascii="Times New Roman" w:hAnsi="Times New Roman" w:cs="Times New Roman"/>
        </w:rPr>
        <w:t>her</w:t>
      </w:r>
      <w:r w:rsidRPr="00450031">
        <w:rPr>
          <w:rFonts w:ascii="Times New Roman" w:hAnsi="Times New Roman" w:cs="Times New Roman"/>
          <w:spacing w:val="-3"/>
        </w:rPr>
        <w:t xml:space="preserve"> </w:t>
      </w:r>
      <w:r w:rsidRPr="00450031">
        <w:rPr>
          <w:rFonts w:ascii="Times New Roman" w:hAnsi="Times New Roman" w:cs="Times New Roman"/>
        </w:rPr>
        <w:t>knowledge</w:t>
      </w:r>
      <w:r w:rsidRPr="00450031">
        <w:rPr>
          <w:rFonts w:ascii="Times New Roman" w:hAnsi="Times New Roman" w:cs="Times New Roman"/>
          <w:spacing w:val="-4"/>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belief,</w:t>
      </w:r>
      <w:r w:rsidRPr="00450031">
        <w:rPr>
          <w:rFonts w:ascii="Times New Roman" w:hAnsi="Times New Roman" w:cs="Times New Roman"/>
          <w:spacing w:val="-1"/>
        </w:rPr>
        <w:t xml:space="preserve"> </w:t>
      </w:r>
      <w:r w:rsidRPr="00450031">
        <w:rPr>
          <w:rFonts w:ascii="Times New Roman" w:hAnsi="Times New Roman" w:cs="Times New Roman"/>
        </w:rPr>
        <w:t>that:</w:t>
      </w:r>
    </w:p>
    <w:p w:rsidR="00323DA5" w:rsidRPr="00450031" w:rsidP="00450031" w14:paraId="723AD6C1" w14:textId="77777777">
      <w:pPr>
        <w:pStyle w:val="BodyText"/>
        <w:spacing w:before="9"/>
        <w:rPr>
          <w:rFonts w:ascii="Times New Roman" w:hAnsi="Times New Roman" w:cs="Times New Roman"/>
        </w:rPr>
      </w:pPr>
    </w:p>
    <w:p w:rsidR="00323DA5" w:rsidRPr="00450031" w:rsidP="00450031" w14:paraId="564D96FC" w14:textId="77777777">
      <w:pPr>
        <w:pStyle w:val="ListParagraph"/>
        <w:numPr>
          <w:ilvl w:val="3"/>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No Federal appropriated funds have been paid or will be paid, by or on behalf of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undersigned, to any person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 influencing or attempting to influence an officer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Member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Congress,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officer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Congress,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employee of a Member of Congress in connection with the awarding of any 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contract, the making of any Federal grant, the making of any Federal loan, the entering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extension,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continuation,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renewal,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amendment,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modification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contract,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p>
    <w:p w:rsidR="00323DA5" w:rsidRPr="00450031" w:rsidP="00450031" w14:paraId="79A61889" w14:textId="77777777">
      <w:pPr>
        <w:pStyle w:val="BodyText"/>
        <w:spacing w:before="6"/>
        <w:rPr>
          <w:rFonts w:ascii="Times New Roman" w:hAnsi="Times New Roman" w:cs="Times New Roman"/>
        </w:rPr>
      </w:pPr>
    </w:p>
    <w:p w:rsidR="00323DA5" w:rsidRPr="00450031" w:rsidP="00450031" w14:paraId="74083B8C" w14:textId="77777777">
      <w:pPr>
        <w:pStyle w:val="ListParagraph"/>
        <w:numPr>
          <w:ilvl w:val="3"/>
          <w:numId w:val="19"/>
        </w:numPr>
        <w:tabs>
          <w:tab w:val="left" w:pos="3220"/>
        </w:tabs>
        <w:ind w:left="3219" w:right="1078" w:hanging="533"/>
        <w:rPr>
          <w:rFonts w:ascii="Times New Roman" w:hAnsi="Times New Roman" w:cs="Times New Roman"/>
          <w:sz w:val="20"/>
          <w:szCs w:val="20"/>
        </w:rPr>
      </w:pPr>
      <w:r w:rsidRPr="00450031">
        <w:rPr>
          <w:rFonts w:ascii="Times New Roman" w:hAnsi="Times New Roman" w:cs="Times New Roman"/>
          <w:sz w:val="20"/>
          <w:szCs w:val="20"/>
        </w:rPr>
        <w:t>If any funds other than Federal appropriated funds have been paid or will be paid to any</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person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influencing</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attempting</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influence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officer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employee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Member of Congress, an officer or employee of Congress, or an employee of a Member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Congress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connection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contract,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 the undersigned shall complete and submit Standard Form-LLL, "Disclosure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Lobbying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accordance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 its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instructions.</w:t>
      </w:r>
    </w:p>
    <w:p w:rsidR="00323DA5" w:rsidRPr="00450031" w:rsidP="00450031" w14:paraId="7AE16CC1" w14:textId="77777777">
      <w:pPr>
        <w:pStyle w:val="BodyText"/>
        <w:spacing w:before="10"/>
        <w:rPr>
          <w:rFonts w:ascii="Times New Roman" w:hAnsi="Times New Roman" w:cs="Times New Roman"/>
        </w:rPr>
      </w:pPr>
    </w:p>
    <w:p w:rsidR="00323DA5" w:rsidRPr="00450031" w:rsidP="00450031" w14:paraId="351634E8" w14:textId="77777777">
      <w:pPr>
        <w:pStyle w:val="ListParagraph"/>
        <w:numPr>
          <w:ilvl w:val="3"/>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The undersigned shall require that the language of this certification be included in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award documents for all subawards at all tiers (including subcontracts, subgrants, 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contracts under grants, loans, and cooperative agreements) and that all subrecipients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shall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disclose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accordingly.</w:t>
      </w:r>
    </w:p>
    <w:p w:rsidR="00323DA5" w:rsidP="00450031" w14:paraId="448CC636" w14:textId="77777777">
      <w:pPr>
        <w:rPr>
          <w:rFonts w:ascii="Times New Roman" w:hAnsi="Times New Roman" w:cs="Times New Roman"/>
          <w:sz w:val="20"/>
          <w:szCs w:val="20"/>
        </w:rPr>
      </w:pPr>
    </w:p>
    <w:p w:rsidR="00323DA5" w:rsidRPr="00450031" w:rsidP="001473F6" w14:paraId="4E395923" w14:textId="402DE0AF">
      <w:pPr>
        <w:pStyle w:val="BodyText"/>
        <w:spacing w:before="39"/>
        <w:ind w:left="3219" w:right="1077"/>
        <w:rPr>
          <w:rFonts w:ascii="Times New Roman" w:hAnsi="Times New Roman" w:cs="Times New Roman"/>
        </w:rPr>
      </w:pPr>
      <w:r w:rsidRPr="00450031">
        <w:rPr>
          <w:rFonts w:ascii="Times New Roman" w:hAnsi="Times New Roman" w:cs="Times New Roman"/>
          <w:spacing w:val="-1"/>
        </w:rPr>
        <w:t>This</w:t>
      </w:r>
      <w:r w:rsidRPr="00450031">
        <w:rPr>
          <w:rFonts w:ascii="Times New Roman" w:hAnsi="Times New Roman" w:cs="Times New Roman"/>
          <w:spacing w:val="-11"/>
        </w:rPr>
        <w:t xml:space="preserve"> </w:t>
      </w:r>
      <w:r w:rsidRPr="00450031">
        <w:rPr>
          <w:rFonts w:ascii="Times New Roman" w:hAnsi="Times New Roman" w:cs="Times New Roman"/>
          <w:spacing w:val="-1"/>
        </w:rPr>
        <w:t>certification</w:t>
      </w:r>
      <w:r w:rsidRPr="00450031">
        <w:rPr>
          <w:rFonts w:ascii="Times New Roman" w:hAnsi="Times New Roman" w:cs="Times New Roman"/>
          <w:spacing w:val="-9"/>
        </w:rPr>
        <w:t xml:space="preserve"> </w:t>
      </w:r>
      <w:r w:rsidRPr="00450031">
        <w:rPr>
          <w:rFonts w:ascii="Times New Roman" w:hAnsi="Times New Roman" w:cs="Times New Roman"/>
          <w:spacing w:val="-1"/>
        </w:rPr>
        <w:t>is</w:t>
      </w:r>
      <w:r w:rsidRPr="00450031">
        <w:rPr>
          <w:rFonts w:ascii="Times New Roman" w:hAnsi="Times New Roman" w:cs="Times New Roman"/>
          <w:spacing w:val="-11"/>
        </w:rPr>
        <w:t xml:space="preserve"> </w:t>
      </w:r>
      <w:r w:rsidRPr="00450031">
        <w:rPr>
          <w:rFonts w:ascii="Times New Roman" w:hAnsi="Times New Roman" w:cs="Times New Roman"/>
          <w:spacing w:val="-1"/>
        </w:rPr>
        <w:t>a</w:t>
      </w:r>
      <w:r w:rsidRPr="00450031">
        <w:rPr>
          <w:rFonts w:ascii="Times New Roman" w:hAnsi="Times New Roman" w:cs="Times New Roman"/>
          <w:spacing w:val="-9"/>
        </w:rPr>
        <w:t xml:space="preserve"> </w:t>
      </w:r>
      <w:r w:rsidRPr="00450031">
        <w:rPr>
          <w:rFonts w:ascii="Times New Roman" w:hAnsi="Times New Roman" w:cs="Times New Roman"/>
          <w:spacing w:val="-1"/>
        </w:rPr>
        <w:t>material</w:t>
      </w:r>
      <w:r w:rsidRPr="00450031">
        <w:rPr>
          <w:rFonts w:ascii="Times New Roman" w:hAnsi="Times New Roman" w:cs="Times New Roman"/>
          <w:spacing w:val="-10"/>
        </w:rPr>
        <w:t xml:space="preserve"> </w:t>
      </w:r>
      <w:r w:rsidRPr="00450031">
        <w:rPr>
          <w:rFonts w:ascii="Times New Roman" w:hAnsi="Times New Roman" w:cs="Times New Roman"/>
          <w:spacing w:val="-1"/>
        </w:rPr>
        <w:t>representation</w:t>
      </w:r>
      <w:r w:rsidRPr="00450031">
        <w:rPr>
          <w:rFonts w:ascii="Times New Roman" w:hAnsi="Times New Roman" w:cs="Times New Roman"/>
          <w:spacing w:val="-9"/>
        </w:rPr>
        <w:t xml:space="preserve"> </w:t>
      </w:r>
      <w:r w:rsidRPr="00450031">
        <w:rPr>
          <w:rFonts w:ascii="Times New Roman" w:hAnsi="Times New Roman" w:cs="Times New Roman"/>
          <w:spacing w:val="-1"/>
        </w:rPr>
        <w:t>of</w:t>
      </w:r>
      <w:r w:rsidRPr="00450031">
        <w:rPr>
          <w:rFonts w:ascii="Times New Roman" w:hAnsi="Times New Roman" w:cs="Times New Roman"/>
          <w:spacing w:val="-11"/>
        </w:rPr>
        <w:t xml:space="preserve"> </w:t>
      </w:r>
      <w:r w:rsidRPr="00450031">
        <w:rPr>
          <w:rFonts w:ascii="Times New Roman" w:hAnsi="Times New Roman" w:cs="Times New Roman"/>
          <w:spacing w:val="-1"/>
        </w:rPr>
        <w:t>fact</w:t>
      </w:r>
      <w:r w:rsidRPr="00450031">
        <w:rPr>
          <w:rFonts w:ascii="Times New Roman" w:hAnsi="Times New Roman" w:cs="Times New Roman"/>
          <w:spacing w:val="-8"/>
        </w:rPr>
        <w:t xml:space="preserve"> </w:t>
      </w:r>
      <w:r w:rsidRPr="00450031">
        <w:rPr>
          <w:rFonts w:ascii="Times New Roman" w:hAnsi="Times New Roman" w:cs="Times New Roman"/>
          <w:spacing w:val="-1"/>
        </w:rPr>
        <w:t>upon</w:t>
      </w:r>
      <w:r w:rsidRPr="00450031">
        <w:rPr>
          <w:rFonts w:ascii="Times New Roman" w:hAnsi="Times New Roman" w:cs="Times New Roman"/>
          <w:spacing w:val="-9"/>
        </w:rPr>
        <w:t xml:space="preserve"> </w:t>
      </w:r>
      <w:r w:rsidRPr="00450031">
        <w:rPr>
          <w:rFonts w:ascii="Times New Roman" w:hAnsi="Times New Roman" w:cs="Times New Roman"/>
        </w:rPr>
        <w:t>which</w:t>
      </w:r>
      <w:r w:rsidRPr="00450031">
        <w:rPr>
          <w:rFonts w:ascii="Times New Roman" w:hAnsi="Times New Roman" w:cs="Times New Roman"/>
          <w:spacing w:val="-9"/>
        </w:rPr>
        <w:t xml:space="preserve"> </w:t>
      </w:r>
      <w:r w:rsidRPr="00450031">
        <w:rPr>
          <w:rFonts w:ascii="Times New Roman" w:hAnsi="Times New Roman" w:cs="Times New Roman"/>
        </w:rPr>
        <w:t>reliance</w:t>
      </w:r>
      <w:r w:rsidRPr="00450031">
        <w:rPr>
          <w:rFonts w:ascii="Times New Roman" w:hAnsi="Times New Roman" w:cs="Times New Roman"/>
          <w:spacing w:val="-10"/>
        </w:rPr>
        <w:t xml:space="preserve"> </w:t>
      </w:r>
      <w:r w:rsidRPr="00450031">
        <w:rPr>
          <w:rFonts w:ascii="Times New Roman" w:hAnsi="Times New Roman" w:cs="Times New Roman"/>
        </w:rPr>
        <w:t>was</w:t>
      </w:r>
      <w:r w:rsidRPr="00450031">
        <w:rPr>
          <w:rFonts w:ascii="Times New Roman" w:hAnsi="Times New Roman" w:cs="Times New Roman"/>
          <w:spacing w:val="-11"/>
        </w:rPr>
        <w:t xml:space="preserve"> </w:t>
      </w:r>
      <w:r w:rsidRPr="00450031">
        <w:rPr>
          <w:rFonts w:ascii="Times New Roman" w:hAnsi="Times New Roman" w:cs="Times New Roman"/>
        </w:rPr>
        <w:t>placed</w:t>
      </w:r>
      <w:r w:rsidRPr="00450031">
        <w:rPr>
          <w:rFonts w:ascii="Times New Roman" w:hAnsi="Times New Roman" w:cs="Times New Roman"/>
          <w:spacing w:val="-9"/>
        </w:rPr>
        <w:t xml:space="preserve"> </w:t>
      </w:r>
      <w:r w:rsidRPr="00450031">
        <w:rPr>
          <w:rFonts w:ascii="Times New Roman" w:hAnsi="Times New Roman" w:cs="Times New Roman"/>
        </w:rPr>
        <w:t>when</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transaction</w:t>
      </w:r>
      <w:r w:rsidRPr="00450031">
        <w:rPr>
          <w:rFonts w:ascii="Times New Roman" w:hAnsi="Times New Roman" w:cs="Times New Roman"/>
          <w:spacing w:val="1"/>
        </w:rPr>
        <w:t xml:space="preserve"> </w:t>
      </w:r>
      <w:r w:rsidRPr="00450031">
        <w:rPr>
          <w:rFonts w:ascii="Times New Roman" w:hAnsi="Times New Roman" w:cs="Times New Roman"/>
        </w:rPr>
        <w:t>was</w:t>
      </w:r>
      <w:r w:rsidRPr="00450031">
        <w:rPr>
          <w:rFonts w:ascii="Times New Roman" w:hAnsi="Times New Roman" w:cs="Times New Roman"/>
          <w:spacing w:val="1"/>
        </w:rPr>
        <w:t xml:space="preserve"> </w:t>
      </w:r>
      <w:r w:rsidRPr="00450031">
        <w:rPr>
          <w:rFonts w:ascii="Times New Roman" w:hAnsi="Times New Roman" w:cs="Times New Roman"/>
        </w:rPr>
        <w:t>made</w:t>
      </w:r>
      <w:r w:rsidRPr="00450031">
        <w:rPr>
          <w:rFonts w:ascii="Times New Roman" w:hAnsi="Times New Roman" w:cs="Times New Roman"/>
          <w:spacing w:val="1"/>
        </w:rPr>
        <w:t xml:space="preserve"> </w:t>
      </w:r>
      <w:r w:rsidRPr="00450031">
        <w:rPr>
          <w:rFonts w:ascii="Times New Roman" w:hAnsi="Times New Roman" w:cs="Times New Roman"/>
        </w:rPr>
        <w:t>or</w:t>
      </w:r>
      <w:r w:rsidRPr="00450031">
        <w:rPr>
          <w:rFonts w:ascii="Times New Roman" w:hAnsi="Times New Roman" w:cs="Times New Roman"/>
          <w:spacing w:val="1"/>
        </w:rPr>
        <w:t xml:space="preserve"> </w:t>
      </w:r>
      <w:r w:rsidRPr="00450031">
        <w:rPr>
          <w:rFonts w:ascii="Times New Roman" w:hAnsi="Times New Roman" w:cs="Times New Roman"/>
        </w:rPr>
        <w:t>entered</w:t>
      </w:r>
      <w:r w:rsidRPr="00450031">
        <w:rPr>
          <w:rFonts w:ascii="Times New Roman" w:hAnsi="Times New Roman" w:cs="Times New Roman"/>
          <w:spacing w:val="1"/>
        </w:rPr>
        <w:t xml:space="preserve"> </w:t>
      </w:r>
      <w:r w:rsidRPr="00450031">
        <w:rPr>
          <w:rFonts w:ascii="Times New Roman" w:hAnsi="Times New Roman" w:cs="Times New Roman"/>
        </w:rPr>
        <w:t>into.</w:t>
      </w:r>
      <w:r w:rsidRPr="00450031">
        <w:rPr>
          <w:rFonts w:ascii="Times New Roman" w:hAnsi="Times New Roman" w:cs="Times New Roman"/>
          <w:spacing w:val="1"/>
        </w:rPr>
        <w:t xml:space="preserve"> </w:t>
      </w:r>
      <w:r w:rsidRPr="00450031">
        <w:rPr>
          <w:rFonts w:ascii="Times New Roman" w:hAnsi="Times New Roman" w:cs="Times New Roman"/>
        </w:rPr>
        <w:t>Submission</w:t>
      </w:r>
      <w:r w:rsidRPr="00450031">
        <w:rPr>
          <w:rFonts w:ascii="Times New Roman" w:hAnsi="Times New Roman" w:cs="Times New Roman"/>
          <w:spacing w:val="1"/>
        </w:rPr>
        <w:t xml:space="preserve"> </w:t>
      </w:r>
      <w:r w:rsidRPr="00450031">
        <w:rPr>
          <w:rFonts w:ascii="Times New Roman" w:hAnsi="Times New Roman" w:cs="Times New Roman"/>
        </w:rPr>
        <w:t>of</w:t>
      </w:r>
      <w:r w:rsidRPr="00450031">
        <w:rPr>
          <w:rFonts w:ascii="Times New Roman" w:hAnsi="Times New Roman" w:cs="Times New Roman"/>
          <w:spacing w:val="1"/>
        </w:rPr>
        <w:t xml:space="preserve"> </w:t>
      </w:r>
      <w:r w:rsidRPr="00450031">
        <w:rPr>
          <w:rFonts w:ascii="Times New Roman" w:hAnsi="Times New Roman" w:cs="Times New Roman"/>
        </w:rPr>
        <w:t>this</w:t>
      </w:r>
      <w:r w:rsidRPr="00450031">
        <w:rPr>
          <w:rFonts w:ascii="Times New Roman" w:hAnsi="Times New Roman" w:cs="Times New Roman"/>
          <w:spacing w:val="1"/>
        </w:rPr>
        <w:t xml:space="preserve"> </w:t>
      </w:r>
      <w:r w:rsidRPr="00450031">
        <w:rPr>
          <w:rFonts w:ascii="Times New Roman" w:hAnsi="Times New Roman" w:cs="Times New Roman"/>
        </w:rPr>
        <w:t>certification</w:t>
      </w:r>
      <w:r w:rsidRPr="00450031">
        <w:rPr>
          <w:rFonts w:ascii="Times New Roman" w:hAnsi="Times New Roman" w:cs="Times New Roman"/>
          <w:spacing w:val="1"/>
        </w:rPr>
        <w:t xml:space="preserve"> </w:t>
      </w:r>
      <w:r w:rsidRPr="00450031">
        <w:rPr>
          <w:rFonts w:ascii="Times New Roman" w:hAnsi="Times New Roman" w:cs="Times New Roman"/>
        </w:rPr>
        <w:t>is</w:t>
      </w:r>
      <w:r w:rsidRPr="00450031">
        <w:rPr>
          <w:rFonts w:ascii="Times New Roman" w:hAnsi="Times New Roman" w:cs="Times New Roman"/>
          <w:spacing w:val="1"/>
        </w:rPr>
        <w:t xml:space="preserve"> </w:t>
      </w:r>
      <w:r w:rsidRPr="00450031">
        <w:rPr>
          <w:rFonts w:ascii="Times New Roman" w:hAnsi="Times New Roman" w:cs="Times New Roman"/>
        </w:rPr>
        <w:t>a</w:t>
      </w:r>
      <w:r w:rsidRPr="00450031">
        <w:rPr>
          <w:rFonts w:ascii="Times New Roman" w:hAnsi="Times New Roman" w:cs="Times New Roman"/>
          <w:spacing w:val="1"/>
        </w:rPr>
        <w:t xml:space="preserve"> </w:t>
      </w:r>
      <w:r w:rsidRPr="00450031">
        <w:rPr>
          <w:rFonts w:ascii="Times New Roman" w:hAnsi="Times New Roman" w:cs="Times New Roman"/>
        </w:rPr>
        <w:t xml:space="preserve">prerequisite for making or </w:t>
      </w:r>
      <w:r w:rsidRPr="00450031">
        <w:rPr>
          <w:rFonts w:ascii="Times New Roman" w:hAnsi="Times New Roman" w:cs="Times New Roman"/>
        </w:rPr>
        <w:t>entering into</w:t>
      </w:r>
      <w:r w:rsidRPr="00450031">
        <w:rPr>
          <w:rFonts w:ascii="Times New Roman" w:hAnsi="Times New Roman" w:cs="Times New Roman"/>
        </w:rPr>
        <w:t xml:space="preserve"> this transaction imposed by section 1352, title</w:t>
      </w:r>
      <w:r w:rsidRPr="00450031">
        <w:rPr>
          <w:rFonts w:ascii="Times New Roman" w:hAnsi="Times New Roman" w:cs="Times New Roman"/>
          <w:spacing w:val="1"/>
        </w:rPr>
        <w:t xml:space="preserve"> </w:t>
      </w:r>
      <w:r w:rsidRPr="00450031">
        <w:rPr>
          <w:rFonts w:ascii="Times New Roman" w:hAnsi="Times New Roman" w:cs="Times New Roman"/>
        </w:rPr>
        <w:t>31, U.S. Code.</w:t>
      </w:r>
      <w:r w:rsidRPr="00450031">
        <w:rPr>
          <w:rFonts w:ascii="Times New Roman" w:hAnsi="Times New Roman" w:cs="Times New Roman"/>
          <w:spacing w:val="1"/>
        </w:rPr>
        <w:t xml:space="preserve"> </w:t>
      </w:r>
      <w:r w:rsidRPr="00450031">
        <w:rPr>
          <w:rFonts w:ascii="Times New Roman" w:hAnsi="Times New Roman" w:cs="Times New Roman"/>
        </w:rPr>
        <w:t xml:space="preserve">Any person who fails to file the required certification shall be subject to </w:t>
      </w:r>
      <w:r w:rsidRPr="00450031">
        <w:rPr>
          <w:rFonts w:ascii="Times New Roman" w:hAnsi="Times New Roman" w:cs="Times New Roman"/>
        </w:rPr>
        <w:t>a</w:t>
      </w:r>
      <w:r w:rsidR="00696CE0">
        <w:rPr>
          <w:rFonts w:ascii="Times New Roman" w:hAnsi="Times New Roman" w:cs="Times New Roman"/>
        </w:rPr>
        <w:t xml:space="preserve"> </w:t>
      </w:r>
      <w:r w:rsidRPr="00450031">
        <w:rPr>
          <w:rFonts w:ascii="Times New Roman" w:hAnsi="Times New Roman" w:cs="Times New Roman"/>
          <w:spacing w:val="-43"/>
        </w:rPr>
        <w:t xml:space="preserve"> </w:t>
      </w:r>
      <w:r w:rsidRPr="00450031">
        <w:rPr>
          <w:rFonts w:ascii="Times New Roman" w:hAnsi="Times New Roman" w:cs="Times New Roman"/>
        </w:rPr>
        <w:t>civil</w:t>
      </w:r>
      <w:r w:rsidRPr="00450031">
        <w:rPr>
          <w:rFonts w:ascii="Times New Roman" w:hAnsi="Times New Roman" w:cs="Times New Roman"/>
          <w:spacing w:val="-3"/>
        </w:rPr>
        <w:t xml:space="preserve"> </w:t>
      </w:r>
      <w:r w:rsidRPr="00450031">
        <w:rPr>
          <w:rFonts w:ascii="Times New Roman" w:hAnsi="Times New Roman" w:cs="Times New Roman"/>
        </w:rPr>
        <w:t>penalty</w:t>
      </w:r>
      <w:r w:rsidRPr="00450031">
        <w:rPr>
          <w:rFonts w:ascii="Times New Roman" w:hAnsi="Times New Roman" w:cs="Times New Roman"/>
          <w:spacing w:val="-2"/>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not</w:t>
      </w:r>
      <w:r w:rsidRPr="00450031">
        <w:rPr>
          <w:rFonts w:ascii="Times New Roman" w:hAnsi="Times New Roman" w:cs="Times New Roman"/>
          <w:spacing w:val="-3"/>
        </w:rPr>
        <w:t xml:space="preserve"> </w:t>
      </w:r>
      <w:r w:rsidRPr="00450031">
        <w:rPr>
          <w:rFonts w:ascii="Times New Roman" w:hAnsi="Times New Roman" w:cs="Times New Roman"/>
        </w:rPr>
        <w:t>less</w:t>
      </w:r>
      <w:r w:rsidRPr="00450031">
        <w:rPr>
          <w:rFonts w:ascii="Times New Roman" w:hAnsi="Times New Roman" w:cs="Times New Roman"/>
          <w:spacing w:val="-4"/>
        </w:rPr>
        <w:t xml:space="preserve"> </w:t>
      </w:r>
      <w:r w:rsidRPr="00450031">
        <w:rPr>
          <w:rFonts w:ascii="Times New Roman" w:hAnsi="Times New Roman" w:cs="Times New Roman"/>
        </w:rPr>
        <w:t>than</w:t>
      </w:r>
      <w:r w:rsidRPr="00450031">
        <w:rPr>
          <w:rFonts w:ascii="Times New Roman" w:hAnsi="Times New Roman" w:cs="Times New Roman"/>
          <w:spacing w:val="-2"/>
        </w:rPr>
        <w:t xml:space="preserve"> </w:t>
      </w:r>
      <w:r w:rsidRPr="00450031">
        <w:rPr>
          <w:rFonts w:ascii="Times New Roman" w:hAnsi="Times New Roman" w:cs="Times New Roman"/>
        </w:rPr>
        <w:t>$10,000</w:t>
      </w:r>
      <w:r w:rsidRPr="00450031">
        <w:rPr>
          <w:rFonts w:ascii="Times New Roman" w:hAnsi="Times New Roman" w:cs="Times New Roman"/>
          <w:spacing w:val="-3"/>
        </w:rPr>
        <w:t xml:space="preserve"> </w:t>
      </w:r>
      <w:r w:rsidRPr="00450031">
        <w:rPr>
          <w:rFonts w:ascii="Times New Roman" w:hAnsi="Times New Roman" w:cs="Times New Roman"/>
        </w:rPr>
        <w:t>and</w:t>
      </w:r>
      <w:r w:rsidRPr="00450031">
        <w:rPr>
          <w:rFonts w:ascii="Times New Roman" w:hAnsi="Times New Roman" w:cs="Times New Roman"/>
          <w:spacing w:val="-2"/>
        </w:rPr>
        <w:t xml:space="preserve"> </w:t>
      </w:r>
      <w:r w:rsidRPr="00450031">
        <w:rPr>
          <w:rFonts w:ascii="Times New Roman" w:hAnsi="Times New Roman" w:cs="Times New Roman"/>
        </w:rPr>
        <w:t>not</w:t>
      </w:r>
      <w:r w:rsidRPr="00450031">
        <w:rPr>
          <w:rFonts w:ascii="Times New Roman" w:hAnsi="Times New Roman" w:cs="Times New Roman"/>
          <w:spacing w:val="-3"/>
        </w:rPr>
        <w:t xml:space="preserve"> </w:t>
      </w:r>
      <w:r w:rsidRPr="00450031">
        <w:rPr>
          <w:rFonts w:ascii="Times New Roman" w:hAnsi="Times New Roman" w:cs="Times New Roman"/>
        </w:rPr>
        <w:t>more</w:t>
      </w:r>
      <w:r w:rsidRPr="00450031">
        <w:rPr>
          <w:rFonts w:ascii="Times New Roman" w:hAnsi="Times New Roman" w:cs="Times New Roman"/>
          <w:spacing w:val="-3"/>
        </w:rPr>
        <w:t xml:space="preserve"> </w:t>
      </w:r>
      <w:r w:rsidRPr="00450031">
        <w:rPr>
          <w:rFonts w:ascii="Times New Roman" w:hAnsi="Times New Roman" w:cs="Times New Roman"/>
        </w:rPr>
        <w:t>than</w:t>
      </w:r>
      <w:r w:rsidRPr="00450031">
        <w:rPr>
          <w:rFonts w:ascii="Times New Roman" w:hAnsi="Times New Roman" w:cs="Times New Roman"/>
          <w:spacing w:val="-2"/>
        </w:rPr>
        <w:t xml:space="preserve"> </w:t>
      </w:r>
      <w:r w:rsidRPr="00450031">
        <w:rPr>
          <w:rFonts w:ascii="Times New Roman" w:hAnsi="Times New Roman" w:cs="Times New Roman"/>
        </w:rPr>
        <w:t>$100,000</w:t>
      </w:r>
      <w:r w:rsidRPr="00450031">
        <w:rPr>
          <w:rFonts w:ascii="Times New Roman" w:hAnsi="Times New Roman" w:cs="Times New Roman"/>
          <w:spacing w:val="-3"/>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each</w:t>
      </w:r>
      <w:r w:rsidRPr="00450031">
        <w:rPr>
          <w:rFonts w:ascii="Times New Roman" w:hAnsi="Times New Roman" w:cs="Times New Roman"/>
          <w:spacing w:val="-2"/>
        </w:rPr>
        <w:t xml:space="preserve"> </w:t>
      </w:r>
      <w:r w:rsidRPr="00450031">
        <w:rPr>
          <w:rFonts w:ascii="Times New Roman" w:hAnsi="Times New Roman" w:cs="Times New Roman"/>
        </w:rPr>
        <w:t>such</w:t>
      </w:r>
      <w:r w:rsidRPr="00450031">
        <w:rPr>
          <w:rFonts w:ascii="Times New Roman" w:hAnsi="Times New Roman" w:cs="Times New Roman"/>
          <w:spacing w:val="-2"/>
        </w:rPr>
        <w:t xml:space="preserve"> </w:t>
      </w:r>
      <w:r w:rsidRPr="00450031">
        <w:rPr>
          <w:rFonts w:ascii="Times New Roman" w:hAnsi="Times New Roman" w:cs="Times New Roman"/>
        </w:rPr>
        <w:t>failure.</w:t>
      </w:r>
      <w:r w:rsidR="00696CE0">
        <w:rPr>
          <w:rFonts w:ascii="Times New Roman" w:hAnsi="Times New Roman" w:cs="Times New Roman"/>
        </w:rPr>
        <w:br/>
      </w:r>
    </w:p>
    <w:p w:rsidR="00323DA5" w:rsidRPr="00450031" w:rsidP="00450031" w14:paraId="091D7606" w14:textId="77777777">
      <w:pPr>
        <w:pStyle w:val="ListParagraph"/>
        <w:numPr>
          <w:ilvl w:val="1"/>
          <w:numId w:val="19"/>
        </w:numPr>
        <w:tabs>
          <w:tab w:val="left" w:pos="2139"/>
          <w:tab w:val="left" w:pos="2140"/>
        </w:tabs>
        <w:ind w:left="2139"/>
        <w:rPr>
          <w:rFonts w:ascii="Times New Roman" w:hAnsi="Times New Roman" w:cs="Times New Roman"/>
          <w:sz w:val="20"/>
          <w:szCs w:val="20"/>
        </w:rPr>
      </w:pPr>
      <w:r w:rsidRPr="00450031">
        <w:rPr>
          <w:rFonts w:ascii="Times New Roman" w:hAnsi="Times New Roman" w:cs="Times New Roman"/>
          <w:sz w:val="20"/>
          <w:szCs w:val="20"/>
        </w:rPr>
        <w:t>Disclosure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Lobbying</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(SF-LLL)</w:t>
      </w:r>
    </w:p>
    <w:p w:rsidR="00323DA5" w:rsidRPr="00450031" w:rsidP="00450031" w14:paraId="4A4583A5" w14:textId="77777777">
      <w:pPr>
        <w:pStyle w:val="BodyText"/>
        <w:spacing w:before="6"/>
        <w:rPr>
          <w:rFonts w:ascii="Times New Roman" w:hAnsi="Times New Roman" w:cs="Times New Roman"/>
        </w:rPr>
      </w:pPr>
    </w:p>
    <w:p w:rsidR="00323DA5" w:rsidRPr="00450031" w:rsidP="00450031" w14:paraId="67D82502"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General</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Guidelines</w:t>
      </w:r>
    </w:p>
    <w:p w:rsidR="00323DA5" w:rsidRPr="00450031" w:rsidP="00450031" w14:paraId="6A10B649" w14:textId="77777777">
      <w:pPr>
        <w:pStyle w:val="BodyText"/>
        <w:spacing w:before="9"/>
        <w:rPr>
          <w:rFonts w:ascii="Times New Roman" w:hAnsi="Times New Roman" w:cs="Times New Roman"/>
          <w:i/>
        </w:rPr>
      </w:pPr>
    </w:p>
    <w:p w:rsidR="006D58F5" w:rsidRPr="00450031" w:rsidP="004A6645" w14:paraId="7F70DEE0" w14:textId="234A5117">
      <w:pPr>
        <w:pStyle w:val="BodyText"/>
        <w:ind w:left="2679" w:right="1075"/>
        <w:rPr>
          <w:rFonts w:ascii="Times New Roman" w:hAnsi="Times New Roman" w:cs="Times New Roman"/>
          <w:spacing w:val="1"/>
        </w:rPr>
      </w:pPr>
      <w:r w:rsidRPr="00450031">
        <w:rPr>
          <w:rFonts w:ascii="Times New Roman" w:hAnsi="Times New Roman" w:cs="Times New Roman"/>
        </w:rPr>
        <w:t>The SF-LLL is an OMB-approved standard form for the disclosure of lobbying activities</w:t>
      </w:r>
      <w:r w:rsidRPr="00450031">
        <w:rPr>
          <w:rFonts w:ascii="Times New Roman" w:hAnsi="Times New Roman" w:cs="Times New Roman"/>
        </w:rPr>
        <w:t>, which if</w:t>
      </w:r>
      <w:r w:rsidRPr="00450031">
        <w:rPr>
          <w:rFonts w:ascii="Times New Roman" w:hAnsi="Times New Roman" w:cs="Times New Roman"/>
          <w:spacing w:val="1"/>
        </w:rPr>
        <w:t xml:space="preserve"> </w:t>
      </w:r>
      <w:r w:rsidRPr="00450031">
        <w:rPr>
          <w:rFonts w:ascii="Times New Roman" w:hAnsi="Times New Roman" w:cs="Times New Roman"/>
        </w:rPr>
        <w:t>applicable,</w:t>
      </w:r>
      <w:r w:rsidRPr="00450031">
        <w:rPr>
          <w:rFonts w:ascii="Times New Roman" w:hAnsi="Times New Roman" w:cs="Times New Roman"/>
          <w:spacing w:val="1"/>
        </w:rPr>
        <w:t xml:space="preserve"> </w:t>
      </w:r>
      <w:r w:rsidRPr="00450031">
        <w:rPr>
          <w:rFonts w:ascii="Times New Roman" w:hAnsi="Times New Roman" w:cs="Times New Roman"/>
          <w:spacing w:val="1"/>
        </w:rPr>
        <w:t xml:space="preserve">will be completed in </w:t>
      </w:r>
      <w:r w:rsidRPr="00450031">
        <w:rPr>
          <w:rFonts w:ascii="Times New Roman" w:hAnsi="Times New Roman" w:cs="Times New Roman"/>
          <w:spacing w:val="1"/>
        </w:rPr>
        <w:t>GrantSolutions</w:t>
      </w:r>
      <w:r w:rsidRPr="00450031">
        <w:rPr>
          <w:rFonts w:ascii="Times New Roman" w:hAnsi="Times New Roman" w:cs="Times New Roman"/>
          <w:spacing w:val="1"/>
        </w:rPr>
        <w:t xml:space="preserve">.  The form is used by states to disclose </w:t>
      </w:r>
      <w:r w:rsidRPr="00450031">
        <w:rPr>
          <w:rFonts w:ascii="Times New Roman" w:hAnsi="Times New Roman" w:cs="Times New Roman"/>
          <w:spacing w:val="1"/>
        </w:rPr>
        <w:t xml:space="preserve">lobbying activities that have been secured to influence the outcome of a </w:t>
      </w:r>
      <w:r w:rsidRPr="00450031">
        <w:rPr>
          <w:rFonts w:ascii="Times New Roman" w:hAnsi="Times New Roman" w:cs="Times New Roman"/>
          <w:spacing w:val="1"/>
        </w:rPr>
        <w:t>Federal</w:t>
      </w:r>
      <w:r w:rsidRPr="00450031">
        <w:rPr>
          <w:rFonts w:ascii="Times New Roman" w:hAnsi="Times New Roman" w:cs="Times New Roman"/>
          <w:spacing w:val="1"/>
        </w:rPr>
        <w:t xml:space="preserve"> action.</w:t>
      </w:r>
    </w:p>
    <w:p w:rsidR="006D58F5" w:rsidRPr="00450031" w:rsidP="004A6645" w14:paraId="73189857" w14:textId="77777777">
      <w:pPr>
        <w:pStyle w:val="BodyText"/>
        <w:ind w:left="2679" w:right="1075"/>
        <w:rPr>
          <w:rFonts w:ascii="Times New Roman" w:hAnsi="Times New Roman" w:cs="Times New Roman"/>
          <w:spacing w:val="1"/>
        </w:rPr>
      </w:pPr>
    </w:p>
    <w:p w:rsidR="00323DA5" w:rsidRPr="00C5219A" w:rsidP="001473F6" w14:paraId="63B631E4" w14:textId="5FC2386C">
      <w:pPr>
        <w:widowControl/>
        <w:autoSpaceDE/>
        <w:autoSpaceDN/>
        <w:spacing w:after="240"/>
        <w:ind w:left="2679" w:right="1075"/>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 for the disclosure of lobbying activities.  If applicable, this disclosure form will be completed by the state agency upon entering into the cooperative agreement or a material change to a previous filing, pursuant to 31 U</w:t>
      </w:r>
      <w:r w:rsidR="00696CE0">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S</w:t>
      </w:r>
      <w:r w:rsidR="00696CE0">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C</w:t>
      </w:r>
      <w:r w:rsidR="00696CE0">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 xml:space="preserve">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rsidR="00323DA5" w:rsidRPr="00450031" w:rsidP="00450031" w14:paraId="5FA4EC91" w14:textId="77777777">
      <w:pPr>
        <w:pStyle w:val="Heading5"/>
        <w:spacing w:before="1"/>
        <w:ind w:left="2679" w:right="1079"/>
        <w:rPr>
          <w:rFonts w:ascii="Times New Roman" w:hAnsi="Times New Roman" w:cs="Times New Roman"/>
        </w:rPr>
      </w:pPr>
      <w:r w:rsidRPr="00450031">
        <w:rPr>
          <w:rFonts w:ascii="Times New Roman" w:hAnsi="Times New Roman" w:cs="Times New Roman"/>
        </w:rPr>
        <w:t>Please Note:</w:t>
      </w:r>
      <w:r w:rsidRPr="00450031">
        <w:rPr>
          <w:rFonts w:ascii="Times New Roman" w:hAnsi="Times New Roman" w:cs="Times New Roman"/>
          <w:spacing w:val="1"/>
        </w:rPr>
        <w:t xml:space="preserve"> </w:t>
      </w:r>
      <w:r w:rsidRPr="00450031">
        <w:rPr>
          <w:rFonts w:ascii="Times New Roman" w:hAnsi="Times New Roman" w:cs="Times New Roman"/>
        </w:rPr>
        <w:t>Submission of this form is necessary only if the state agency meets the above</w:t>
      </w:r>
      <w:r w:rsidRPr="00450031">
        <w:rPr>
          <w:rFonts w:ascii="Times New Roman" w:hAnsi="Times New Roman" w:cs="Times New Roman"/>
          <w:spacing w:val="1"/>
        </w:rPr>
        <w:t xml:space="preserve"> </w:t>
      </w:r>
      <w:r w:rsidRPr="00450031">
        <w:rPr>
          <w:rFonts w:ascii="Times New Roman" w:hAnsi="Times New Roman" w:cs="Times New Roman"/>
        </w:rPr>
        <w:t>criteria.</w:t>
      </w:r>
    </w:p>
    <w:p w:rsidR="00323DA5" w:rsidRPr="00450031" w:rsidP="00450031" w14:paraId="5514505D" w14:textId="77777777">
      <w:pPr>
        <w:pStyle w:val="BodyText"/>
        <w:spacing w:before="7"/>
        <w:rPr>
          <w:rFonts w:ascii="Times New Roman" w:hAnsi="Times New Roman" w:cs="Times New Roman"/>
          <w:b/>
        </w:rPr>
      </w:pPr>
    </w:p>
    <w:p w:rsidR="00323DA5" w:rsidRPr="00450031" w:rsidP="00450031" w14:paraId="075BE9E3"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Instructions</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for</w:t>
      </w:r>
      <w:r w:rsidRPr="00450031">
        <w:rPr>
          <w:rFonts w:ascii="Times New Roman" w:hAnsi="Times New Roman" w:cs="Times New Roman"/>
          <w:i/>
          <w:spacing w:val="-5"/>
          <w:sz w:val="20"/>
          <w:szCs w:val="20"/>
        </w:rPr>
        <w:t xml:space="preserve"> </w:t>
      </w:r>
      <w:r w:rsidRPr="00450031">
        <w:rPr>
          <w:rFonts w:ascii="Times New Roman" w:hAnsi="Times New Roman" w:cs="Times New Roman"/>
          <w:i/>
          <w:sz w:val="20"/>
          <w:szCs w:val="20"/>
        </w:rPr>
        <w:t>Completion</w:t>
      </w:r>
      <w:r w:rsidRPr="00450031">
        <w:rPr>
          <w:rFonts w:ascii="Times New Roman" w:hAnsi="Times New Roman" w:cs="Times New Roman"/>
          <w:i/>
          <w:spacing w:val="-3"/>
          <w:sz w:val="20"/>
          <w:szCs w:val="20"/>
        </w:rPr>
        <w:t xml:space="preserve"> </w:t>
      </w:r>
      <w:r w:rsidRPr="00450031">
        <w:rPr>
          <w:rFonts w:ascii="Times New Roman" w:hAnsi="Times New Roman" w:cs="Times New Roman"/>
          <w:i/>
          <w:sz w:val="20"/>
          <w:szCs w:val="20"/>
        </w:rPr>
        <w:t>of</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SF-LLL,</w:t>
      </w:r>
      <w:r w:rsidRPr="00450031">
        <w:rPr>
          <w:rFonts w:ascii="Times New Roman" w:hAnsi="Times New Roman" w:cs="Times New Roman"/>
          <w:i/>
          <w:spacing w:val="-3"/>
          <w:sz w:val="20"/>
          <w:szCs w:val="20"/>
        </w:rPr>
        <w:t xml:space="preserve"> </w:t>
      </w:r>
      <w:r w:rsidRPr="00450031">
        <w:rPr>
          <w:rFonts w:ascii="Times New Roman" w:hAnsi="Times New Roman" w:cs="Times New Roman"/>
          <w:i/>
          <w:sz w:val="20"/>
          <w:szCs w:val="20"/>
        </w:rPr>
        <w:t>Disclosure</w:t>
      </w:r>
      <w:r w:rsidRPr="00450031">
        <w:rPr>
          <w:rFonts w:ascii="Times New Roman" w:hAnsi="Times New Roman" w:cs="Times New Roman"/>
          <w:i/>
          <w:spacing w:val="-3"/>
          <w:sz w:val="20"/>
          <w:szCs w:val="20"/>
        </w:rPr>
        <w:t xml:space="preserve"> </w:t>
      </w:r>
      <w:r w:rsidRPr="00450031">
        <w:rPr>
          <w:rFonts w:ascii="Times New Roman" w:hAnsi="Times New Roman" w:cs="Times New Roman"/>
          <w:i/>
          <w:sz w:val="20"/>
          <w:szCs w:val="20"/>
        </w:rPr>
        <w:t>of</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Lobbying</w:t>
      </w:r>
      <w:r w:rsidRPr="00450031">
        <w:rPr>
          <w:rFonts w:ascii="Times New Roman" w:hAnsi="Times New Roman" w:cs="Times New Roman"/>
          <w:i/>
          <w:spacing w:val="-1"/>
          <w:sz w:val="20"/>
          <w:szCs w:val="20"/>
        </w:rPr>
        <w:t xml:space="preserve"> </w:t>
      </w:r>
      <w:r w:rsidRPr="00450031">
        <w:rPr>
          <w:rFonts w:ascii="Times New Roman" w:hAnsi="Times New Roman" w:cs="Times New Roman"/>
          <w:i/>
          <w:sz w:val="20"/>
          <w:szCs w:val="20"/>
        </w:rPr>
        <w:t>Activities</w:t>
      </w:r>
    </w:p>
    <w:p w:rsidR="00323DA5" w:rsidRPr="00450031" w:rsidP="00450031" w14:paraId="6C2864BB" w14:textId="77777777">
      <w:pPr>
        <w:pStyle w:val="BodyText"/>
        <w:spacing w:before="8"/>
        <w:rPr>
          <w:rFonts w:ascii="Times New Roman" w:hAnsi="Times New Roman" w:cs="Times New Roman"/>
          <w:i/>
        </w:rPr>
      </w:pPr>
    </w:p>
    <w:p w:rsidR="00323DA5" w:rsidRPr="00450031" w:rsidP="00450031" w14:paraId="64AD4DC5" w14:textId="77777777">
      <w:pPr>
        <w:pStyle w:val="ListParagraph"/>
        <w:numPr>
          <w:ilvl w:val="3"/>
          <w:numId w:val="19"/>
        </w:numPr>
        <w:tabs>
          <w:tab w:val="left" w:pos="3220"/>
        </w:tabs>
        <w:spacing w:before="1"/>
        <w:ind w:left="3219" w:right="1080" w:hanging="533"/>
        <w:rPr>
          <w:rFonts w:ascii="Times New Roman" w:hAnsi="Times New Roman" w:cs="Times New Roman"/>
          <w:sz w:val="20"/>
          <w:szCs w:val="20"/>
        </w:rPr>
      </w:pPr>
      <w:r w:rsidRPr="00450031">
        <w:rPr>
          <w:rFonts w:ascii="Times New Roman" w:hAnsi="Times New Roman" w:cs="Times New Roman"/>
          <w:sz w:val="20"/>
          <w:szCs w:val="20"/>
        </w:rPr>
        <w:t>Identify the type of covered Federal action for which lobbying activity is and/or has been</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secured to influence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outcome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 covered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action.</w:t>
      </w:r>
    </w:p>
    <w:p w:rsidR="00323DA5" w:rsidRPr="00450031" w:rsidP="00450031" w14:paraId="678D77E0" w14:textId="77777777">
      <w:pPr>
        <w:pStyle w:val="BodyText"/>
        <w:spacing w:before="6"/>
        <w:rPr>
          <w:rFonts w:ascii="Times New Roman" w:hAnsi="Times New Roman" w:cs="Times New Roman"/>
        </w:rPr>
      </w:pPr>
    </w:p>
    <w:p w:rsidR="00323DA5" w:rsidRPr="00450031" w:rsidP="00450031" w14:paraId="393CA923" w14:textId="77777777">
      <w:pPr>
        <w:pStyle w:val="ListParagraph"/>
        <w:numPr>
          <w:ilvl w:val="3"/>
          <w:numId w:val="19"/>
        </w:numPr>
        <w:tabs>
          <w:tab w:val="left" w:pos="3219"/>
          <w:tab w:val="left" w:pos="3220"/>
        </w:tabs>
        <w:spacing w:before="1"/>
        <w:ind w:left="3219" w:hanging="534"/>
        <w:rPr>
          <w:rFonts w:ascii="Times New Roman" w:hAnsi="Times New Roman" w:cs="Times New Roman"/>
          <w:sz w:val="20"/>
          <w:szCs w:val="20"/>
        </w:rPr>
      </w:pPr>
      <w:r w:rsidRPr="00450031">
        <w:rPr>
          <w:rFonts w:ascii="Times New Roman" w:hAnsi="Times New Roman" w:cs="Times New Roman"/>
          <w:sz w:val="20"/>
          <w:szCs w:val="20"/>
        </w:rPr>
        <w:t>Identify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status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action.</w:t>
      </w:r>
    </w:p>
    <w:p w:rsidR="00323DA5" w:rsidRPr="00450031" w:rsidP="00450031" w14:paraId="6731789B" w14:textId="77777777">
      <w:pPr>
        <w:pStyle w:val="BodyText"/>
        <w:spacing w:before="8"/>
        <w:rPr>
          <w:rFonts w:ascii="Times New Roman" w:hAnsi="Times New Roman" w:cs="Times New Roman"/>
        </w:rPr>
      </w:pPr>
    </w:p>
    <w:p w:rsidR="00323DA5" w:rsidRPr="00450031" w:rsidP="00450031" w14:paraId="6FECCACA" w14:textId="77777777">
      <w:pPr>
        <w:pStyle w:val="ListParagraph"/>
        <w:numPr>
          <w:ilvl w:val="3"/>
          <w:numId w:val="19"/>
        </w:numPr>
        <w:tabs>
          <w:tab w:val="left" w:pos="3220"/>
        </w:tabs>
        <w:ind w:left="3219" w:right="1080" w:hanging="533"/>
        <w:rPr>
          <w:rFonts w:ascii="Times New Roman" w:hAnsi="Times New Roman" w:cs="Times New Roman"/>
          <w:sz w:val="20"/>
          <w:szCs w:val="20"/>
        </w:rPr>
      </w:pPr>
      <w:r w:rsidRPr="00450031">
        <w:rPr>
          <w:rFonts w:ascii="Times New Roman" w:hAnsi="Times New Roman" w:cs="Times New Roman"/>
          <w:sz w:val="20"/>
          <w:szCs w:val="20"/>
        </w:rPr>
        <w:t>Identify the appropriate classification of this report.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If this is a follow-up report caused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 a material change to the information previously reported, enter the year and quarter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 which the change occurred.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Enter the date of the last previously submitted report 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reporting entity for 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covered Federal action.</w:t>
      </w:r>
    </w:p>
    <w:p w:rsidR="00323DA5" w:rsidRPr="00450031" w:rsidP="00450031" w14:paraId="6A2CAA94" w14:textId="77777777">
      <w:pPr>
        <w:pStyle w:val="BodyText"/>
        <w:spacing w:before="9"/>
        <w:rPr>
          <w:rFonts w:ascii="Times New Roman" w:hAnsi="Times New Roman" w:cs="Times New Roman"/>
        </w:rPr>
      </w:pPr>
    </w:p>
    <w:p w:rsidR="00323DA5" w:rsidRPr="00450031" w:rsidP="00450031" w14:paraId="4E98F211" w14:textId="77777777">
      <w:pPr>
        <w:pStyle w:val="ListParagraph"/>
        <w:numPr>
          <w:ilvl w:val="3"/>
          <w:numId w:val="19"/>
        </w:numPr>
        <w:tabs>
          <w:tab w:val="left" w:pos="3220"/>
        </w:tabs>
        <w:ind w:left="3219" w:right="1076" w:hanging="533"/>
        <w:rPr>
          <w:rFonts w:ascii="Times New Roman" w:hAnsi="Times New Roman" w:cs="Times New Roman"/>
          <w:sz w:val="20"/>
          <w:szCs w:val="20"/>
        </w:rPr>
      </w:pPr>
      <w:r w:rsidRPr="00450031">
        <w:rPr>
          <w:rFonts w:ascii="Times New Roman" w:hAnsi="Times New Roman" w:cs="Times New Roman"/>
          <w:sz w:val="20"/>
          <w:szCs w:val="20"/>
        </w:rPr>
        <w:t>Enter the full name, address, city, state, and zip code of the reporting entity.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Congressional District, if known.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Check the appropriate classification of the reporting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entity that designates if it is, or expects to be, a prime or subaward recipient. Subawards</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but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are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not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limited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subcontracts,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subgrants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contract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awards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under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grants.</w:t>
      </w:r>
    </w:p>
    <w:p w:rsidR="00323DA5" w:rsidRPr="00450031" w:rsidP="00450031" w14:paraId="5C8B4B25" w14:textId="77777777">
      <w:pPr>
        <w:pStyle w:val="BodyText"/>
        <w:spacing w:before="8"/>
        <w:rPr>
          <w:rFonts w:ascii="Times New Roman" w:hAnsi="Times New Roman" w:cs="Times New Roman"/>
        </w:rPr>
      </w:pPr>
    </w:p>
    <w:p w:rsidR="00323DA5" w:rsidRPr="00450031" w:rsidP="00450031" w14:paraId="66CEA387" w14:textId="77777777">
      <w:pPr>
        <w:pStyle w:val="ListParagraph"/>
        <w:numPr>
          <w:ilvl w:val="3"/>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If the organization filing the report in item 4 checks "</w:t>
      </w:r>
      <w:r w:rsidRPr="00450031">
        <w:rPr>
          <w:rFonts w:ascii="Times New Roman" w:hAnsi="Times New Roman" w:cs="Times New Roman"/>
          <w:sz w:val="20"/>
          <w:szCs w:val="20"/>
        </w:rPr>
        <w:t>subawardee</w:t>
      </w:r>
      <w:r w:rsidRPr="00450031">
        <w:rPr>
          <w:rFonts w:ascii="Times New Roman" w:hAnsi="Times New Roman" w:cs="Times New Roman"/>
          <w:sz w:val="20"/>
          <w:szCs w:val="20"/>
        </w:rPr>
        <w:t>," then enter the full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address,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city,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zip</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prime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recipient.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Congressional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District,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known.</w:t>
      </w:r>
    </w:p>
    <w:p w:rsidR="00323DA5" w:rsidRPr="00450031" w:rsidP="00450031" w14:paraId="20647120" w14:textId="77777777">
      <w:pPr>
        <w:pStyle w:val="BodyText"/>
        <w:spacing w:before="8"/>
        <w:rPr>
          <w:rFonts w:ascii="Times New Roman" w:hAnsi="Times New Roman" w:cs="Times New Roman"/>
        </w:rPr>
      </w:pPr>
    </w:p>
    <w:p w:rsidR="00323DA5" w:rsidRPr="00450031" w:rsidP="00450031" w14:paraId="48548E80" w14:textId="77777777">
      <w:pPr>
        <w:pStyle w:val="ListParagraph"/>
        <w:numPr>
          <w:ilvl w:val="3"/>
          <w:numId w:val="19"/>
        </w:numPr>
        <w:tabs>
          <w:tab w:val="left" w:pos="3220"/>
        </w:tabs>
        <w:ind w:left="3219" w:right="1076" w:hanging="533"/>
        <w:rPr>
          <w:rFonts w:ascii="Times New Roman" w:hAnsi="Times New Roman" w:cs="Times New Roman"/>
          <w:sz w:val="20"/>
          <w:szCs w:val="20"/>
        </w:rPr>
      </w:pPr>
      <w:r w:rsidRPr="00450031">
        <w:rPr>
          <w:rFonts w:ascii="Times New Roman" w:hAnsi="Times New Roman" w:cs="Times New Roman"/>
          <w:sz w:val="20"/>
          <w:szCs w:val="20"/>
        </w:rPr>
        <w:t>Enter the name of the Federal agency making the award or loan commitment. Include at</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least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one</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organizational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level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below</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agency</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known.</w:t>
      </w:r>
      <w:r w:rsidRPr="00450031">
        <w:rPr>
          <w:rFonts w:ascii="Times New Roman" w:hAnsi="Times New Roman" w:cs="Times New Roman"/>
          <w:spacing w:val="29"/>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example,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Department</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Transportation, U.S. Coast Guard.</w:t>
      </w:r>
    </w:p>
    <w:p w:rsidR="00323DA5" w:rsidRPr="00450031" w:rsidP="00450031" w14:paraId="6EEB8EFA" w14:textId="77777777">
      <w:pPr>
        <w:pStyle w:val="BodyText"/>
        <w:spacing w:before="7"/>
        <w:rPr>
          <w:rFonts w:ascii="Times New Roman" w:hAnsi="Times New Roman" w:cs="Times New Roman"/>
        </w:rPr>
      </w:pPr>
    </w:p>
    <w:p w:rsidR="00323DA5" w:rsidRPr="00450031" w:rsidP="00450031" w14:paraId="5DD8FBCA" w14:textId="77777777">
      <w:pPr>
        <w:pStyle w:val="ListParagraph"/>
        <w:numPr>
          <w:ilvl w:val="3"/>
          <w:numId w:val="19"/>
        </w:numPr>
        <w:tabs>
          <w:tab w:val="left" w:pos="3220"/>
        </w:tabs>
        <w:spacing w:before="1"/>
        <w:ind w:left="3219" w:right="1075" w:hanging="533"/>
        <w:rPr>
          <w:rFonts w:ascii="Times New Roman" w:hAnsi="Times New Roman" w:cs="Times New Roman"/>
          <w:sz w:val="20"/>
          <w:szCs w:val="20"/>
        </w:rPr>
      </w:pPr>
      <w:r w:rsidRPr="00450031">
        <w:rPr>
          <w:rFonts w:ascii="Times New Roman" w:hAnsi="Times New Roman" w:cs="Times New Roman"/>
          <w:sz w:val="20"/>
          <w:szCs w:val="20"/>
        </w:rPr>
        <w:t>Enter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program</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description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action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(item</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1).</w:t>
      </w:r>
      <w:r w:rsidRPr="00450031">
        <w:rPr>
          <w:rFonts w:ascii="Times New Roman" w:hAnsi="Times New Roman" w:cs="Times New Roman"/>
          <w:spacing w:val="31"/>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known, enter the full Catalog of Federal Domestic Assistance (CFDA) number for grants,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loans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loan commitments.</w:t>
      </w:r>
    </w:p>
    <w:p w:rsidR="00323DA5" w:rsidP="00450031" w14:paraId="7FCCE524" w14:textId="77777777">
      <w:pPr>
        <w:rPr>
          <w:rFonts w:ascii="Times New Roman" w:hAnsi="Times New Roman" w:cs="Times New Roman"/>
          <w:sz w:val="20"/>
          <w:szCs w:val="20"/>
        </w:rPr>
      </w:pPr>
    </w:p>
    <w:p w:rsidR="00323DA5" w:rsidRPr="00450031" w:rsidP="00450031" w14:paraId="0616F19B" w14:textId="77777777">
      <w:pPr>
        <w:pStyle w:val="ListParagraph"/>
        <w:numPr>
          <w:ilvl w:val="3"/>
          <w:numId w:val="19"/>
        </w:numPr>
        <w:tabs>
          <w:tab w:val="left" w:pos="3220"/>
        </w:tabs>
        <w:spacing w:before="39"/>
        <w:ind w:left="3219" w:right="1077" w:hanging="533"/>
        <w:rPr>
          <w:rFonts w:ascii="Times New Roman" w:hAnsi="Times New Roman" w:cs="Times New Roman"/>
          <w:sz w:val="20"/>
          <w:szCs w:val="20"/>
        </w:rPr>
      </w:pPr>
      <w:r w:rsidRPr="00450031">
        <w:rPr>
          <w:rFonts w:ascii="Times New Roman" w:hAnsi="Times New Roman" w:cs="Times New Roman"/>
          <w:sz w:val="20"/>
          <w:szCs w:val="20"/>
        </w:rPr>
        <w:t>Enter the most appropriate Federal identifying number available for the Federal action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identified in item 1 (e.g., Request for Proposal (RFP) number; Invitation for Bid (IFB)</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number;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announcement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number;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contact,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grant,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loan;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application/proposal control number assigned by the Federal agency).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Include prefixes,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e.g., "RFP-DE-90-001."</w:t>
      </w:r>
    </w:p>
    <w:p w:rsidR="00323DA5" w:rsidRPr="00450031" w:rsidP="00450031" w14:paraId="393F87F9" w14:textId="77777777">
      <w:pPr>
        <w:pStyle w:val="BodyText"/>
        <w:spacing w:before="9"/>
        <w:rPr>
          <w:rFonts w:ascii="Times New Roman" w:hAnsi="Times New Roman" w:cs="Times New Roman"/>
        </w:rPr>
      </w:pPr>
    </w:p>
    <w:p w:rsidR="00323DA5" w:rsidRPr="00450031" w:rsidP="00357099" w14:paraId="55502BEE" w14:textId="77777777">
      <w:pPr>
        <w:pStyle w:val="ListParagraph"/>
        <w:numPr>
          <w:ilvl w:val="3"/>
          <w:numId w:val="19"/>
        </w:numPr>
        <w:tabs>
          <w:tab w:val="left" w:pos="3220"/>
        </w:tabs>
        <w:ind w:left="3226" w:right="1080" w:hanging="533"/>
        <w:rPr>
          <w:rFonts w:ascii="Times New Roman" w:hAnsi="Times New Roman" w:cs="Times New Roman"/>
          <w:sz w:val="20"/>
          <w:szCs w:val="20"/>
        </w:rPr>
      </w:pP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covered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Federal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action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where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there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has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award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loan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commitment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Federal agency, enter the Federal amount of the award/loan commitment for the prime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entity identified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item</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4 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5.</w:t>
      </w:r>
    </w:p>
    <w:p w:rsidR="00323DA5" w:rsidRPr="00450031" w:rsidP="00450031" w14:paraId="7FB22672" w14:textId="77777777">
      <w:pPr>
        <w:pStyle w:val="BodyText"/>
        <w:spacing w:before="8"/>
        <w:rPr>
          <w:rFonts w:ascii="Times New Roman" w:hAnsi="Times New Roman" w:cs="Times New Roman"/>
        </w:rPr>
      </w:pPr>
    </w:p>
    <w:p w:rsidR="00323DA5" w:rsidRPr="00450031" w:rsidP="00357099" w14:paraId="7079CD36" w14:textId="059E319E">
      <w:pPr>
        <w:pStyle w:val="BodyText"/>
        <w:tabs>
          <w:tab w:val="left" w:pos="3226"/>
        </w:tabs>
        <w:ind w:left="3226" w:right="1080" w:hanging="533"/>
        <w:rPr>
          <w:rFonts w:ascii="Times New Roman" w:hAnsi="Times New Roman" w:cs="Times New Roman"/>
        </w:rPr>
      </w:pPr>
      <w:r w:rsidRPr="00450031">
        <w:rPr>
          <w:rFonts w:ascii="Times New Roman" w:hAnsi="Times New Roman" w:cs="Times New Roman"/>
        </w:rPr>
        <w:t>10a.</w:t>
      </w:r>
      <w:r w:rsidRPr="00450031">
        <w:rPr>
          <w:rFonts w:ascii="Times New Roman" w:hAnsi="Times New Roman" w:cs="Times New Roman"/>
          <w:spacing w:val="41"/>
        </w:rPr>
        <w:t xml:space="preserve"> </w:t>
      </w:r>
      <w:r w:rsidR="00A93A04">
        <w:rPr>
          <w:rFonts w:ascii="Times New Roman" w:hAnsi="Times New Roman" w:cs="Times New Roman"/>
          <w:spacing w:val="41"/>
        </w:rPr>
        <w:tab/>
      </w:r>
      <w:r w:rsidRPr="00450031">
        <w:rPr>
          <w:rFonts w:ascii="Times New Roman" w:hAnsi="Times New Roman" w:cs="Times New Roman"/>
        </w:rPr>
        <w:t>Enter</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6"/>
        </w:rPr>
        <w:t xml:space="preserve"> </w:t>
      </w:r>
      <w:r w:rsidRPr="00450031">
        <w:rPr>
          <w:rFonts w:ascii="Times New Roman" w:hAnsi="Times New Roman" w:cs="Times New Roman"/>
        </w:rPr>
        <w:t>full</w:t>
      </w:r>
      <w:r w:rsidRPr="00450031">
        <w:rPr>
          <w:rFonts w:ascii="Times New Roman" w:hAnsi="Times New Roman" w:cs="Times New Roman"/>
          <w:spacing w:val="6"/>
        </w:rPr>
        <w:t xml:space="preserve"> </w:t>
      </w:r>
      <w:r w:rsidRPr="00450031">
        <w:rPr>
          <w:rFonts w:ascii="Times New Roman" w:hAnsi="Times New Roman" w:cs="Times New Roman"/>
        </w:rPr>
        <w:t>name,</w:t>
      </w:r>
      <w:r w:rsidRPr="00450031">
        <w:rPr>
          <w:rFonts w:ascii="Times New Roman" w:hAnsi="Times New Roman" w:cs="Times New Roman"/>
          <w:spacing w:val="8"/>
        </w:rPr>
        <w:t xml:space="preserve"> </w:t>
      </w:r>
      <w:r w:rsidRPr="00450031">
        <w:rPr>
          <w:rFonts w:ascii="Times New Roman" w:hAnsi="Times New Roman" w:cs="Times New Roman"/>
        </w:rPr>
        <w:t>address,</w:t>
      </w:r>
      <w:r w:rsidRPr="00450031">
        <w:rPr>
          <w:rFonts w:ascii="Times New Roman" w:hAnsi="Times New Roman" w:cs="Times New Roman"/>
          <w:spacing w:val="7"/>
        </w:rPr>
        <w:t xml:space="preserve"> </w:t>
      </w:r>
      <w:r w:rsidRPr="00450031">
        <w:rPr>
          <w:rFonts w:ascii="Times New Roman" w:hAnsi="Times New Roman" w:cs="Times New Roman"/>
        </w:rPr>
        <w:t>city,</w:t>
      </w:r>
      <w:r w:rsidRPr="00450031">
        <w:rPr>
          <w:rFonts w:ascii="Times New Roman" w:hAnsi="Times New Roman" w:cs="Times New Roman"/>
          <w:spacing w:val="7"/>
        </w:rPr>
        <w:t xml:space="preserve"> </w:t>
      </w:r>
      <w:r w:rsidRPr="00450031">
        <w:rPr>
          <w:rFonts w:ascii="Times New Roman" w:hAnsi="Times New Roman" w:cs="Times New Roman"/>
        </w:rPr>
        <w:t>state,</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7"/>
        </w:rPr>
        <w:t xml:space="preserve"> </w:t>
      </w:r>
      <w:r w:rsidRPr="00450031">
        <w:rPr>
          <w:rFonts w:ascii="Times New Roman" w:hAnsi="Times New Roman" w:cs="Times New Roman"/>
        </w:rPr>
        <w:t>zip</w:t>
      </w:r>
      <w:r w:rsidRPr="00450031">
        <w:rPr>
          <w:rFonts w:ascii="Times New Roman" w:hAnsi="Times New Roman" w:cs="Times New Roman"/>
          <w:spacing w:val="6"/>
        </w:rPr>
        <w:t xml:space="preserve"> </w:t>
      </w:r>
      <w:r w:rsidRPr="00450031">
        <w:rPr>
          <w:rFonts w:ascii="Times New Roman" w:hAnsi="Times New Roman" w:cs="Times New Roman"/>
        </w:rPr>
        <w:t>code</w:t>
      </w:r>
      <w:r w:rsidRPr="00450031">
        <w:rPr>
          <w:rFonts w:ascii="Times New Roman" w:hAnsi="Times New Roman" w:cs="Times New Roman"/>
          <w:spacing w:val="6"/>
        </w:rPr>
        <w:t xml:space="preserve"> </w:t>
      </w:r>
      <w:r w:rsidRPr="00450031">
        <w:rPr>
          <w:rFonts w:ascii="Times New Roman" w:hAnsi="Times New Roman" w:cs="Times New Roman"/>
        </w:rPr>
        <w:t>of</w:t>
      </w:r>
      <w:r w:rsidRPr="00450031">
        <w:rPr>
          <w:rFonts w:ascii="Times New Roman" w:hAnsi="Times New Roman" w:cs="Times New Roman"/>
          <w:spacing w:val="6"/>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lobbying</w:t>
      </w:r>
      <w:r w:rsidRPr="00450031">
        <w:rPr>
          <w:rFonts w:ascii="Times New Roman" w:hAnsi="Times New Roman" w:cs="Times New Roman"/>
          <w:spacing w:val="6"/>
        </w:rPr>
        <w:t xml:space="preserve"> </w:t>
      </w:r>
      <w:r w:rsidRPr="00450031">
        <w:rPr>
          <w:rFonts w:ascii="Times New Roman" w:hAnsi="Times New Roman" w:cs="Times New Roman"/>
        </w:rPr>
        <w:t>entity</w:t>
      </w:r>
      <w:r w:rsidRPr="00450031">
        <w:rPr>
          <w:rFonts w:ascii="Times New Roman" w:hAnsi="Times New Roman" w:cs="Times New Roman"/>
          <w:spacing w:val="8"/>
        </w:rPr>
        <w:t xml:space="preserve"> </w:t>
      </w:r>
      <w:r w:rsidRPr="00450031">
        <w:rPr>
          <w:rFonts w:ascii="Times New Roman" w:hAnsi="Times New Roman" w:cs="Times New Roman"/>
        </w:rPr>
        <w:t>engaged</w:t>
      </w:r>
      <w:r w:rsidRPr="00450031">
        <w:rPr>
          <w:rFonts w:ascii="Times New Roman" w:hAnsi="Times New Roman" w:cs="Times New Roman"/>
          <w:spacing w:val="7"/>
        </w:rPr>
        <w:t xml:space="preserve"> </w:t>
      </w:r>
      <w:r w:rsidRPr="00450031">
        <w:rPr>
          <w:rFonts w:ascii="Times New Roman" w:hAnsi="Times New Roman" w:cs="Times New Roman"/>
        </w:rPr>
        <w:t>by</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3"/>
        </w:rPr>
        <w:t xml:space="preserve"> </w:t>
      </w:r>
      <w:r w:rsidRPr="00450031">
        <w:rPr>
          <w:rFonts w:ascii="Times New Roman" w:hAnsi="Times New Roman" w:cs="Times New Roman"/>
        </w:rPr>
        <w:t>reporting</w:t>
      </w:r>
      <w:r w:rsidRPr="00450031">
        <w:rPr>
          <w:rFonts w:ascii="Times New Roman" w:hAnsi="Times New Roman" w:cs="Times New Roman"/>
          <w:spacing w:val="-1"/>
        </w:rPr>
        <w:t xml:space="preserve"> </w:t>
      </w:r>
      <w:r w:rsidRPr="00450031">
        <w:rPr>
          <w:rFonts w:ascii="Times New Roman" w:hAnsi="Times New Roman" w:cs="Times New Roman"/>
        </w:rPr>
        <w:t>entity</w:t>
      </w:r>
      <w:r w:rsidRPr="00450031">
        <w:rPr>
          <w:rFonts w:ascii="Times New Roman" w:hAnsi="Times New Roman" w:cs="Times New Roman"/>
          <w:spacing w:val="-1"/>
        </w:rPr>
        <w:t xml:space="preserve"> </w:t>
      </w:r>
      <w:r w:rsidRPr="00450031">
        <w:rPr>
          <w:rFonts w:ascii="Times New Roman" w:hAnsi="Times New Roman" w:cs="Times New Roman"/>
        </w:rPr>
        <w:t>identified</w:t>
      </w:r>
      <w:r w:rsidRPr="00450031">
        <w:rPr>
          <w:rFonts w:ascii="Times New Roman" w:hAnsi="Times New Roman" w:cs="Times New Roman"/>
          <w:spacing w:val="2"/>
        </w:rPr>
        <w:t xml:space="preserve"> </w:t>
      </w:r>
      <w:r w:rsidRPr="00450031">
        <w:rPr>
          <w:rFonts w:ascii="Times New Roman" w:hAnsi="Times New Roman" w:cs="Times New Roman"/>
        </w:rPr>
        <w:t>in</w:t>
      </w:r>
      <w:r w:rsidRPr="00450031">
        <w:rPr>
          <w:rFonts w:ascii="Times New Roman" w:hAnsi="Times New Roman" w:cs="Times New Roman"/>
          <w:spacing w:val="-1"/>
        </w:rPr>
        <w:t xml:space="preserve"> </w:t>
      </w:r>
      <w:r w:rsidRPr="00450031">
        <w:rPr>
          <w:rFonts w:ascii="Times New Roman" w:hAnsi="Times New Roman" w:cs="Times New Roman"/>
        </w:rPr>
        <w:t>item</w:t>
      </w:r>
      <w:r w:rsidRPr="00450031">
        <w:rPr>
          <w:rFonts w:ascii="Times New Roman" w:hAnsi="Times New Roman" w:cs="Times New Roman"/>
          <w:spacing w:val="-2"/>
        </w:rPr>
        <w:t xml:space="preserve"> </w:t>
      </w:r>
      <w:r w:rsidRPr="00450031">
        <w:rPr>
          <w:rFonts w:ascii="Times New Roman" w:hAnsi="Times New Roman" w:cs="Times New Roman"/>
        </w:rPr>
        <w:t>4</w:t>
      </w:r>
      <w:r w:rsidRPr="00450031">
        <w:rPr>
          <w:rFonts w:ascii="Times New Roman" w:hAnsi="Times New Roman" w:cs="Times New Roman"/>
          <w:spacing w:val="-1"/>
        </w:rPr>
        <w:t xml:space="preserve"> </w:t>
      </w:r>
      <w:r w:rsidRPr="00450031">
        <w:rPr>
          <w:rFonts w:ascii="Times New Roman" w:hAnsi="Times New Roman" w:cs="Times New Roman"/>
        </w:rPr>
        <w:t>to</w:t>
      </w:r>
      <w:r w:rsidRPr="00450031">
        <w:rPr>
          <w:rFonts w:ascii="Times New Roman" w:hAnsi="Times New Roman" w:cs="Times New Roman"/>
          <w:spacing w:val="-2"/>
        </w:rPr>
        <w:t xml:space="preserve"> </w:t>
      </w:r>
      <w:r w:rsidRPr="00450031">
        <w:rPr>
          <w:rFonts w:ascii="Times New Roman" w:hAnsi="Times New Roman" w:cs="Times New Roman"/>
        </w:rPr>
        <w:t>influence</w:t>
      </w:r>
      <w:r w:rsidRPr="00450031">
        <w:rPr>
          <w:rFonts w:ascii="Times New Roman" w:hAnsi="Times New Roman" w:cs="Times New Roman"/>
          <w:spacing w:val="-2"/>
        </w:rPr>
        <w:t xml:space="preserve"> </w:t>
      </w:r>
      <w:r w:rsidRPr="00450031">
        <w:rPr>
          <w:rFonts w:ascii="Times New Roman" w:hAnsi="Times New Roman" w:cs="Times New Roman"/>
        </w:rPr>
        <w:t>the</w:t>
      </w:r>
      <w:r w:rsidRPr="00450031">
        <w:rPr>
          <w:rFonts w:ascii="Times New Roman" w:hAnsi="Times New Roman" w:cs="Times New Roman"/>
          <w:spacing w:val="-2"/>
        </w:rPr>
        <w:t xml:space="preserve"> </w:t>
      </w:r>
      <w:r w:rsidRPr="00450031">
        <w:rPr>
          <w:rFonts w:ascii="Times New Roman" w:hAnsi="Times New Roman" w:cs="Times New Roman"/>
        </w:rPr>
        <w:t>covered</w:t>
      </w:r>
      <w:r w:rsidRPr="00450031">
        <w:rPr>
          <w:rFonts w:ascii="Times New Roman" w:hAnsi="Times New Roman" w:cs="Times New Roman"/>
          <w:spacing w:val="-1"/>
        </w:rPr>
        <w:t xml:space="preserve"> </w:t>
      </w:r>
      <w:r w:rsidRPr="00450031">
        <w:rPr>
          <w:rFonts w:ascii="Times New Roman" w:hAnsi="Times New Roman" w:cs="Times New Roman"/>
        </w:rPr>
        <w:t>Federal</w:t>
      </w:r>
      <w:r w:rsidRPr="00450031">
        <w:rPr>
          <w:rFonts w:ascii="Times New Roman" w:hAnsi="Times New Roman" w:cs="Times New Roman"/>
          <w:spacing w:val="-1"/>
        </w:rPr>
        <w:t xml:space="preserve"> </w:t>
      </w:r>
      <w:r w:rsidRPr="00450031">
        <w:rPr>
          <w:rFonts w:ascii="Times New Roman" w:hAnsi="Times New Roman" w:cs="Times New Roman"/>
        </w:rPr>
        <w:t>action.</w:t>
      </w:r>
    </w:p>
    <w:p w:rsidR="00323DA5" w:rsidRPr="00450031" w:rsidP="00450031" w14:paraId="0BC27CBE" w14:textId="77777777">
      <w:pPr>
        <w:pStyle w:val="BodyText"/>
        <w:spacing w:before="6"/>
        <w:rPr>
          <w:rFonts w:ascii="Times New Roman" w:hAnsi="Times New Roman" w:cs="Times New Roman"/>
        </w:rPr>
      </w:pPr>
    </w:p>
    <w:p w:rsidR="00323DA5" w:rsidRPr="00450031" w:rsidP="00450031" w14:paraId="3F383CB2" w14:textId="5CAC096B">
      <w:pPr>
        <w:pStyle w:val="BodyText"/>
        <w:ind w:left="3220" w:right="1064" w:hanging="540"/>
        <w:rPr>
          <w:rFonts w:ascii="Times New Roman" w:hAnsi="Times New Roman" w:cs="Times New Roman"/>
        </w:rPr>
      </w:pPr>
      <w:r w:rsidRPr="00450031">
        <w:rPr>
          <w:rFonts w:ascii="Times New Roman" w:hAnsi="Times New Roman" w:cs="Times New Roman"/>
        </w:rPr>
        <w:t>10b.</w:t>
      </w:r>
      <w:r w:rsidRPr="00450031">
        <w:rPr>
          <w:rFonts w:ascii="Times New Roman" w:hAnsi="Times New Roman" w:cs="Times New Roman"/>
          <w:spacing w:val="37"/>
        </w:rPr>
        <w:t xml:space="preserve"> </w:t>
      </w:r>
      <w:r w:rsidR="00A93A04">
        <w:rPr>
          <w:rFonts w:ascii="Times New Roman" w:hAnsi="Times New Roman" w:cs="Times New Roman"/>
          <w:spacing w:val="37"/>
        </w:rPr>
        <w:t xml:space="preserve"> </w:t>
      </w:r>
      <w:r w:rsidRPr="00450031">
        <w:rPr>
          <w:rFonts w:ascii="Times New Roman" w:hAnsi="Times New Roman" w:cs="Times New Roman"/>
        </w:rPr>
        <w:t>Enter</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full</w:t>
      </w:r>
      <w:r w:rsidRPr="00450031">
        <w:rPr>
          <w:rFonts w:ascii="Times New Roman" w:hAnsi="Times New Roman" w:cs="Times New Roman"/>
          <w:spacing w:val="9"/>
        </w:rPr>
        <w:t xml:space="preserve"> </w:t>
      </w:r>
      <w:r w:rsidRPr="00450031">
        <w:rPr>
          <w:rFonts w:ascii="Times New Roman" w:hAnsi="Times New Roman" w:cs="Times New Roman"/>
        </w:rPr>
        <w:t>names</w:t>
      </w:r>
      <w:r w:rsidRPr="00450031">
        <w:rPr>
          <w:rFonts w:ascii="Times New Roman" w:hAnsi="Times New Roman" w:cs="Times New Roman"/>
          <w:spacing w:val="9"/>
        </w:rPr>
        <w:t xml:space="preserve"> </w:t>
      </w:r>
      <w:r w:rsidRPr="00450031">
        <w:rPr>
          <w:rFonts w:ascii="Times New Roman" w:hAnsi="Times New Roman" w:cs="Times New Roman"/>
        </w:rPr>
        <w:t>of</w:t>
      </w:r>
      <w:r w:rsidRPr="00450031">
        <w:rPr>
          <w:rFonts w:ascii="Times New Roman" w:hAnsi="Times New Roman" w:cs="Times New Roman"/>
          <w:spacing w:val="10"/>
        </w:rPr>
        <w:t xml:space="preserve"> </w:t>
      </w:r>
      <w:r w:rsidRPr="00450031">
        <w:rPr>
          <w:rFonts w:ascii="Times New Roman" w:hAnsi="Times New Roman" w:cs="Times New Roman"/>
        </w:rPr>
        <w:t>the</w:t>
      </w:r>
      <w:r w:rsidRPr="00450031">
        <w:rPr>
          <w:rFonts w:ascii="Times New Roman" w:hAnsi="Times New Roman" w:cs="Times New Roman"/>
          <w:spacing w:val="10"/>
        </w:rPr>
        <w:t xml:space="preserve"> </w:t>
      </w:r>
      <w:r w:rsidRPr="00450031">
        <w:rPr>
          <w:rFonts w:ascii="Times New Roman" w:hAnsi="Times New Roman" w:cs="Times New Roman"/>
        </w:rPr>
        <w:t>individual(s)</w:t>
      </w:r>
      <w:r w:rsidRPr="00450031">
        <w:rPr>
          <w:rFonts w:ascii="Times New Roman" w:hAnsi="Times New Roman" w:cs="Times New Roman"/>
          <w:spacing w:val="10"/>
        </w:rPr>
        <w:t xml:space="preserve"> </w:t>
      </w:r>
      <w:r w:rsidRPr="00450031">
        <w:rPr>
          <w:rFonts w:ascii="Times New Roman" w:hAnsi="Times New Roman" w:cs="Times New Roman"/>
        </w:rPr>
        <w:t>performing</w:t>
      </w:r>
      <w:r w:rsidRPr="00450031">
        <w:rPr>
          <w:rFonts w:ascii="Times New Roman" w:hAnsi="Times New Roman" w:cs="Times New Roman"/>
          <w:spacing w:val="11"/>
        </w:rPr>
        <w:t xml:space="preserve"> </w:t>
      </w:r>
      <w:r w:rsidRPr="00450031">
        <w:rPr>
          <w:rFonts w:ascii="Times New Roman" w:hAnsi="Times New Roman" w:cs="Times New Roman"/>
        </w:rPr>
        <w:t>services,</w:t>
      </w:r>
      <w:r w:rsidRPr="00450031">
        <w:rPr>
          <w:rFonts w:ascii="Times New Roman" w:hAnsi="Times New Roman" w:cs="Times New Roman"/>
          <w:spacing w:val="11"/>
        </w:rPr>
        <w:t xml:space="preserve"> </w:t>
      </w:r>
      <w:r w:rsidRPr="00450031">
        <w:rPr>
          <w:rFonts w:ascii="Times New Roman" w:hAnsi="Times New Roman" w:cs="Times New Roman"/>
        </w:rPr>
        <w:t>and</w:t>
      </w:r>
      <w:r w:rsidRPr="00450031">
        <w:rPr>
          <w:rFonts w:ascii="Times New Roman" w:hAnsi="Times New Roman" w:cs="Times New Roman"/>
          <w:spacing w:val="12"/>
        </w:rPr>
        <w:t xml:space="preserve"> </w:t>
      </w:r>
      <w:r w:rsidRPr="00450031">
        <w:rPr>
          <w:rFonts w:ascii="Times New Roman" w:hAnsi="Times New Roman" w:cs="Times New Roman"/>
        </w:rPr>
        <w:t>include</w:t>
      </w:r>
      <w:r w:rsidRPr="00450031">
        <w:rPr>
          <w:rFonts w:ascii="Times New Roman" w:hAnsi="Times New Roman" w:cs="Times New Roman"/>
          <w:spacing w:val="10"/>
        </w:rPr>
        <w:t xml:space="preserve"> </w:t>
      </w:r>
      <w:r w:rsidRPr="00450031">
        <w:rPr>
          <w:rFonts w:ascii="Times New Roman" w:hAnsi="Times New Roman" w:cs="Times New Roman"/>
        </w:rPr>
        <w:t>full</w:t>
      </w:r>
      <w:r w:rsidRPr="00450031">
        <w:rPr>
          <w:rFonts w:ascii="Times New Roman" w:hAnsi="Times New Roman" w:cs="Times New Roman"/>
          <w:spacing w:val="10"/>
        </w:rPr>
        <w:t xml:space="preserve"> </w:t>
      </w:r>
      <w:r w:rsidRPr="00450031">
        <w:rPr>
          <w:rFonts w:ascii="Times New Roman" w:hAnsi="Times New Roman" w:cs="Times New Roman"/>
        </w:rPr>
        <w:t>address</w:t>
      </w:r>
      <w:r w:rsidRPr="00450031">
        <w:rPr>
          <w:rFonts w:ascii="Times New Roman" w:hAnsi="Times New Roman" w:cs="Times New Roman"/>
          <w:spacing w:val="10"/>
        </w:rPr>
        <w:t xml:space="preserve"> </w:t>
      </w:r>
      <w:r w:rsidRPr="00450031">
        <w:rPr>
          <w:rFonts w:ascii="Times New Roman" w:hAnsi="Times New Roman" w:cs="Times New Roman"/>
        </w:rPr>
        <w:t>if</w:t>
      </w:r>
      <w:r w:rsidRPr="00450031">
        <w:rPr>
          <w:rFonts w:ascii="Times New Roman" w:hAnsi="Times New Roman" w:cs="Times New Roman"/>
          <w:spacing w:val="1"/>
        </w:rPr>
        <w:t xml:space="preserve"> </w:t>
      </w:r>
      <w:r w:rsidRPr="00450031">
        <w:rPr>
          <w:rFonts w:ascii="Times New Roman" w:hAnsi="Times New Roman" w:cs="Times New Roman"/>
        </w:rPr>
        <w:t>different</w:t>
      </w:r>
      <w:r w:rsidRPr="00450031">
        <w:rPr>
          <w:rFonts w:ascii="Times New Roman" w:hAnsi="Times New Roman" w:cs="Times New Roman"/>
          <w:spacing w:val="-1"/>
        </w:rPr>
        <w:t xml:space="preserve"> </w:t>
      </w:r>
      <w:r w:rsidRPr="00450031">
        <w:rPr>
          <w:rFonts w:ascii="Times New Roman" w:hAnsi="Times New Roman" w:cs="Times New Roman"/>
        </w:rPr>
        <w:t>from</w:t>
      </w:r>
      <w:r w:rsidRPr="00450031">
        <w:rPr>
          <w:rFonts w:ascii="Times New Roman" w:hAnsi="Times New Roman" w:cs="Times New Roman"/>
          <w:spacing w:val="-1"/>
        </w:rPr>
        <w:t xml:space="preserve"> </w:t>
      </w:r>
      <w:r w:rsidRPr="00450031">
        <w:rPr>
          <w:rFonts w:ascii="Times New Roman" w:hAnsi="Times New Roman" w:cs="Times New Roman"/>
        </w:rPr>
        <w:t>10a.</w:t>
      </w:r>
    </w:p>
    <w:p w:rsidR="00323DA5" w:rsidRPr="00450031" w:rsidP="00450031" w14:paraId="6B7D50ED" w14:textId="77777777">
      <w:pPr>
        <w:pStyle w:val="BodyText"/>
        <w:spacing w:before="10"/>
        <w:rPr>
          <w:rFonts w:ascii="Times New Roman" w:hAnsi="Times New Roman" w:cs="Times New Roman"/>
        </w:rPr>
      </w:pPr>
    </w:p>
    <w:p w:rsidR="00323DA5" w:rsidRPr="00450031" w:rsidP="00450031" w14:paraId="41969340" w14:textId="172CEB11">
      <w:pPr>
        <w:pStyle w:val="BodyText"/>
        <w:ind w:left="3220" w:right="1078" w:hanging="533"/>
        <w:rPr>
          <w:rFonts w:ascii="Times New Roman" w:hAnsi="Times New Roman" w:cs="Times New Roman"/>
        </w:rPr>
      </w:pPr>
      <w:r w:rsidRPr="00450031">
        <w:rPr>
          <w:rFonts w:ascii="Times New Roman" w:hAnsi="Times New Roman" w:cs="Times New Roman"/>
        </w:rPr>
        <w:t>11.</w:t>
      </w:r>
      <w:r w:rsidRPr="00450031">
        <w:rPr>
          <w:rFonts w:ascii="Times New Roman" w:hAnsi="Times New Roman" w:cs="Times New Roman"/>
          <w:spacing w:val="1"/>
        </w:rPr>
        <w:t xml:space="preserve"> </w:t>
      </w:r>
      <w:r w:rsidR="00A93A04">
        <w:rPr>
          <w:rFonts w:ascii="Times New Roman" w:hAnsi="Times New Roman" w:cs="Times New Roman"/>
          <w:spacing w:val="1"/>
        </w:rPr>
        <w:t xml:space="preserve">    </w:t>
      </w:r>
      <w:r w:rsidRPr="00450031">
        <w:rPr>
          <w:rFonts w:ascii="Times New Roman" w:hAnsi="Times New Roman" w:cs="Times New Roman"/>
        </w:rPr>
        <w:t xml:space="preserve">The certifying official shall sign and date the form using </w:t>
      </w:r>
      <w:r w:rsidRPr="00450031">
        <w:rPr>
          <w:rFonts w:ascii="Times New Roman" w:hAnsi="Times New Roman" w:cs="Times New Roman"/>
        </w:rPr>
        <w:t>electronic</w:t>
      </w:r>
      <w:r w:rsidRPr="00450031">
        <w:rPr>
          <w:rFonts w:ascii="Times New Roman" w:hAnsi="Times New Roman" w:cs="Times New Roman"/>
        </w:rPr>
        <w:t xml:space="preserve"> signature,</w:t>
      </w:r>
      <w:r w:rsidRPr="00450031">
        <w:rPr>
          <w:rFonts w:ascii="Times New Roman" w:hAnsi="Times New Roman" w:cs="Times New Roman"/>
          <w:spacing w:val="-1"/>
        </w:rPr>
        <w:t xml:space="preserve"> </w:t>
      </w:r>
      <w:r w:rsidRPr="00450031">
        <w:rPr>
          <w:rFonts w:ascii="Times New Roman" w:hAnsi="Times New Roman" w:cs="Times New Roman"/>
        </w:rPr>
        <w:t>print</w:t>
      </w:r>
      <w:r w:rsidRPr="00450031">
        <w:rPr>
          <w:rFonts w:ascii="Times New Roman" w:hAnsi="Times New Roman" w:cs="Times New Roman"/>
          <w:spacing w:val="-1"/>
        </w:rPr>
        <w:t xml:space="preserve"> </w:t>
      </w:r>
      <w:r w:rsidRPr="00450031">
        <w:rPr>
          <w:rFonts w:ascii="Times New Roman" w:hAnsi="Times New Roman" w:cs="Times New Roman"/>
        </w:rPr>
        <w:t>his/her name, title,</w:t>
      </w:r>
      <w:r w:rsidRPr="00450031">
        <w:rPr>
          <w:rFonts w:ascii="Times New Roman" w:hAnsi="Times New Roman" w:cs="Times New Roman"/>
          <w:spacing w:val="1"/>
        </w:rPr>
        <w:t xml:space="preserve"> </w:t>
      </w:r>
      <w:r w:rsidRPr="00450031">
        <w:rPr>
          <w:rFonts w:ascii="Times New Roman" w:hAnsi="Times New Roman" w:cs="Times New Roman"/>
        </w:rPr>
        <w:t>and telephone</w:t>
      </w:r>
      <w:r w:rsidRPr="00450031">
        <w:rPr>
          <w:rFonts w:ascii="Times New Roman" w:hAnsi="Times New Roman" w:cs="Times New Roman"/>
          <w:spacing w:val="-2"/>
        </w:rPr>
        <w:t xml:space="preserve"> </w:t>
      </w:r>
      <w:r w:rsidRPr="00450031">
        <w:rPr>
          <w:rFonts w:ascii="Times New Roman" w:hAnsi="Times New Roman" w:cs="Times New Roman"/>
        </w:rPr>
        <w:t>number.</w:t>
      </w:r>
    </w:p>
    <w:p w:rsidR="00323DA5" w:rsidRPr="00450031" w:rsidP="00450031" w14:paraId="489BE188" w14:textId="77777777">
      <w:pPr>
        <w:pStyle w:val="BodyText"/>
        <w:spacing w:before="7"/>
        <w:rPr>
          <w:rFonts w:ascii="Times New Roman" w:hAnsi="Times New Roman" w:cs="Times New Roman"/>
        </w:rPr>
      </w:pPr>
    </w:p>
    <w:p w:rsidR="00323DA5" w:rsidRPr="00450031" w:rsidP="00450031" w14:paraId="1F27EBBC" w14:textId="77777777">
      <w:pPr>
        <w:pStyle w:val="ListParagraph"/>
        <w:numPr>
          <w:ilvl w:val="1"/>
          <w:numId w:val="19"/>
        </w:numPr>
        <w:tabs>
          <w:tab w:val="left" w:pos="2140"/>
          <w:tab w:val="left" w:pos="2141"/>
        </w:tabs>
        <w:ind w:left="2140"/>
        <w:rPr>
          <w:rFonts w:ascii="Times New Roman" w:hAnsi="Times New Roman" w:cs="Times New Roman"/>
          <w:sz w:val="20"/>
          <w:szCs w:val="20"/>
        </w:rPr>
      </w:pPr>
      <w:r w:rsidRPr="00450031">
        <w:rPr>
          <w:rFonts w:ascii="Times New Roman" w:hAnsi="Times New Roman" w:cs="Times New Roman"/>
          <w:sz w:val="20"/>
          <w:szCs w:val="20"/>
        </w:rPr>
        <w:t>BLS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Agreement</w:t>
      </w:r>
    </w:p>
    <w:p w:rsidR="00323DA5" w:rsidRPr="00450031" w:rsidP="00450031" w14:paraId="598B5028" w14:textId="77777777">
      <w:pPr>
        <w:pStyle w:val="BodyText"/>
        <w:spacing w:before="9"/>
        <w:rPr>
          <w:rFonts w:ascii="Times New Roman" w:hAnsi="Times New Roman" w:cs="Times New Roman"/>
        </w:rPr>
      </w:pPr>
    </w:p>
    <w:p w:rsidR="00323DA5" w:rsidRPr="00450031" w:rsidP="00450031" w14:paraId="508EE599" w14:textId="77777777">
      <w:pPr>
        <w:pStyle w:val="ListParagraph"/>
        <w:numPr>
          <w:ilvl w:val="2"/>
          <w:numId w:val="19"/>
        </w:numPr>
        <w:tabs>
          <w:tab w:val="left" w:pos="2680"/>
          <w:tab w:val="left" w:pos="2681"/>
        </w:tabs>
        <w:ind w:left="2680"/>
        <w:rPr>
          <w:rFonts w:ascii="Times New Roman" w:hAnsi="Times New Roman" w:cs="Times New Roman"/>
          <w:i/>
          <w:sz w:val="20"/>
          <w:szCs w:val="20"/>
        </w:rPr>
      </w:pPr>
      <w:r w:rsidRPr="00450031">
        <w:rPr>
          <w:rFonts w:ascii="Times New Roman" w:hAnsi="Times New Roman" w:cs="Times New Roman"/>
          <w:i/>
          <w:sz w:val="20"/>
          <w:szCs w:val="20"/>
        </w:rPr>
        <w:t>General</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Guidelines</w:t>
      </w:r>
    </w:p>
    <w:p w:rsidR="00323DA5" w:rsidRPr="00450031" w:rsidP="00450031" w14:paraId="150AFAF9" w14:textId="77777777">
      <w:pPr>
        <w:pStyle w:val="BodyText"/>
        <w:spacing w:before="8"/>
        <w:rPr>
          <w:rFonts w:ascii="Times New Roman" w:hAnsi="Times New Roman" w:cs="Times New Roman"/>
          <w:i/>
        </w:rPr>
      </w:pPr>
    </w:p>
    <w:p w:rsidR="00323DA5" w:rsidRPr="00450031" w:rsidP="00450031" w14:paraId="614AD482" w14:textId="77777777">
      <w:pPr>
        <w:pStyle w:val="BodyText"/>
        <w:ind w:left="2680" w:right="1064"/>
        <w:rPr>
          <w:rFonts w:ascii="Times New Roman" w:hAnsi="Times New Roman" w:cs="Times New Roman"/>
        </w:rPr>
      </w:pPr>
      <w:r w:rsidRPr="00450031">
        <w:rPr>
          <w:rFonts w:ascii="Times New Roman" w:hAnsi="Times New Roman" w:cs="Times New Roman"/>
        </w:rPr>
        <w:t>The purpose of the BLS Agent Agreement is to inform persons of their responsibilities as agents</w:t>
      </w:r>
      <w:r w:rsidRPr="00450031">
        <w:rPr>
          <w:rFonts w:ascii="Times New Roman" w:hAnsi="Times New Roman" w:cs="Times New Roman"/>
          <w:spacing w:val="-43"/>
        </w:rPr>
        <w:t xml:space="preserve"> </w:t>
      </w:r>
      <w:r w:rsidRPr="00450031">
        <w:rPr>
          <w:rFonts w:ascii="Times New Roman" w:hAnsi="Times New Roman" w:cs="Times New Roman"/>
        </w:rPr>
        <w:t>of</w:t>
      </w:r>
      <w:r w:rsidRPr="00450031">
        <w:rPr>
          <w:rFonts w:ascii="Times New Roman" w:hAnsi="Times New Roman" w:cs="Times New Roman"/>
          <w:spacing w:val="-4"/>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BLS</w:t>
      </w:r>
      <w:r w:rsidRPr="00450031">
        <w:rPr>
          <w:rFonts w:ascii="Times New Roman" w:hAnsi="Times New Roman" w:cs="Times New Roman"/>
          <w:spacing w:val="-3"/>
        </w:rPr>
        <w:t xml:space="preserve"> </w:t>
      </w:r>
      <w:r w:rsidRPr="00450031">
        <w:rPr>
          <w:rFonts w:ascii="Times New Roman" w:hAnsi="Times New Roman" w:cs="Times New Roman"/>
        </w:rPr>
        <w:t>for</w:t>
      </w:r>
      <w:r w:rsidRPr="00450031">
        <w:rPr>
          <w:rFonts w:ascii="Times New Roman" w:hAnsi="Times New Roman" w:cs="Times New Roman"/>
          <w:spacing w:val="-2"/>
        </w:rPr>
        <w:t xml:space="preserve"> </w:t>
      </w:r>
      <w:r w:rsidRPr="00450031">
        <w:rPr>
          <w:rFonts w:ascii="Times New Roman" w:hAnsi="Times New Roman" w:cs="Times New Roman"/>
        </w:rPr>
        <w:t>ensuring</w:t>
      </w:r>
      <w:r w:rsidRPr="00450031">
        <w:rPr>
          <w:rFonts w:ascii="Times New Roman" w:hAnsi="Times New Roman" w:cs="Times New Roman"/>
          <w:spacing w:val="-3"/>
        </w:rPr>
        <w:t xml:space="preserve"> </w:t>
      </w:r>
      <w:r w:rsidRPr="00450031">
        <w:rPr>
          <w:rFonts w:ascii="Times New Roman" w:hAnsi="Times New Roman" w:cs="Times New Roman"/>
        </w:rPr>
        <w:t>compliance</w:t>
      </w:r>
      <w:r w:rsidRPr="00450031">
        <w:rPr>
          <w:rFonts w:ascii="Times New Roman" w:hAnsi="Times New Roman" w:cs="Times New Roman"/>
          <w:spacing w:val="-4"/>
        </w:rPr>
        <w:t xml:space="preserve"> </w:t>
      </w:r>
      <w:r w:rsidRPr="00450031">
        <w:rPr>
          <w:rFonts w:ascii="Times New Roman" w:hAnsi="Times New Roman" w:cs="Times New Roman"/>
        </w:rPr>
        <w:t>with</w:t>
      </w:r>
      <w:r w:rsidRPr="00450031">
        <w:rPr>
          <w:rFonts w:ascii="Times New Roman" w:hAnsi="Times New Roman" w:cs="Times New Roman"/>
          <w:spacing w:val="-1"/>
        </w:rPr>
        <w:t xml:space="preserve"> </w:t>
      </w:r>
      <w:r w:rsidRPr="00450031">
        <w:rPr>
          <w:rFonts w:ascii="Times New Roman" w:hAnsi="Times New Roman" w:cs="Times New Roman"/>
        </w:rPr>
        <w:t>BLS</w:t>
      </w:r>
      <w:r w:rsidRPr="00450031">
        <w:rPr>
          <w:rFonts w:ascii="Times New Roman" w:hAnsi="Times New Roman" w:cs="Times New Roman"/>
          <w:spacing w:val="-3"/>
        </w:rPr>
        <w:t xml:space="preserve"> </w:t>
      </w:r>
      <w:r w:rsidRPr="00450031">
        <w:rPr>
          <w:rFonts w:ascii="Times New Roman" w:hAnsi="Times New Roman" w:cs="Times New Roman"/>
        </w:rPr>
        <w:t>confidentiality</w:t>
      </w:r>
      <w:r w:rsidRPr="00450031">
        <w:rPr>
          <w:rFonts w:ascii="Times New Roman" w:hAnsi="Times New Roman" w:cs="Times New Roman"/>
          <w:spacing w:val="-2"/>
        </w:rPr>
        <w:t xml:space="preserve"> </w:t>
      </w:r>
      <w:r w:rsidRPr="00450031">
        <w:rPr>
          <w:rFonts w:ascii="Times New Roman" w:hAnsi="Times New Roman" w:cs="Times New Roman"/>
        </w:rPr>
        <w:t>policies</w:t>
      </w:r>
      <w:r w:rsidRPr="00450031">
        <w:rPr>
          <w:rFonts w:ascii="Times New Roman" w:hAnsi="Times New Roman" w:cs="Times New Roman"/>
          <w:spacing w:val="-2"/>
        </w:rPr>
        <w:t xml:space="preserve"> </w:t>
      </w:r>
      <w:r w:rsidRPr="00450031">
        <w:rPr>
          <w:rFonts w:ascii="Times New Roman" w:hAnsi="Times New Roman" w:cs="Times New Roman"/>
        </w:rPr>
        <w:t>within</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4"/>
        </w:rPr>
        <w:t xml:space="preserve"> </w:t>
      </w:r>
      <w:r w:rsidRPr="00450031">
        <w:rPr>
          <w:rFonts w:ascii="Times New Roman" w:hAnsi="Times New Roman" w:cs="Times New Roman"/>
        </w:rPr>
        <w:t>state</w:t>
      </w:r>
      <w:r w:rsidRPr="00450031">
        <w:rPr>
          <w:rFonts w:ascii="Times New Roman" w:hAnsi="Times New Roman" w:cs="Times New Roman"/>
          <w:spacing w:val="-4"/>
        </w:rPr>
        <w:t xml:space="preserve"> </w:t>
      </w:r>
      <w:r w:rsidRPr="00450031">
        <w:rPr>
          <w:rFonts w:ascii="Times New Roman" w:hAnsi="Times New Roman" w:cs="Times New Roman"/>
        </w:rPr>
        <w:t>agencies.</w:t>
      </w:r>
    </w:p>
    <w:p w:rsidR="00323DA5" w:rsidRPr="00450031" w:rsidP="00450031" w14:paraId="0EC765F5" w14:textId="77777777">
      <w:pPr>
        <w:pStyle w:val="BodyText"/>
        <w:spacing w:before="7"/>
        <w:rPr>
          <w:rFonts w:ascii="Times New Roman" w:hAnsi="Times New Roman" w:cs="Times New Roman"/>
        </w:rPr>
      </w:pPr>
    </w:p>
    <w:p w:rsidR="00323DA5" w:rsidRPr="00450031" w:rsidP="00450031" w14:paraId="129F1C9B" w14:textId="77777777">
      <w:pPr>
        <w:pStyle w:val="ListParagraph"/>
        <w:numPr>
          <w:ilvl w:val="2"/>
          <w:numId w:val="19"/>
        </w:numPr>
        <w:tabs>
          <w:tab w:val="left" w:pos="2680"/>
          <w:tab w:val="left" w:pos="2681"/>
        </w:tabs>
        <w:spacing w:before="1"/>
        <w:ind w:left="2680"/>
        <w:rPr>
          <w:rFonts w:ascii="Times New Roman" w:hAnsi="Times New Roman" w:cs="Times New Roman"/>
          <w:i/>
          <w:sz w:val="20"/>
          <w:szCs w:val="20"/>
        </w:rPr>
      </w:pPr>
      <w:r w:rsidRPr="00450031">
        <w:rPr>
          <w:rFonts w:ascii="Times New Roman" w:hAnsi="Times New Roman" w:cs="Times New Roman"/>
          <w:i/>
          <w:sz w:val="20"/>
          <w:szCs w:val="20"/>
        </w:rPr>
        <w:t>Instructions</w:t>
      </w:r>
    </w:p>
    <w:p w:rsidR="00323DA5" w:rsidRPr="00450031" w:rsidP="00450031" w14:paraId="7D192D6A" w14:textId="77777777">
      <w:pPr>
        <w:pStyle w:val="BodyText"/>
        <w:spacing w:before="8"/>
        <w:rPr>
          <w:rFonts w:ascii="Times New Roman" w:hAnsi="Times New Roman" w:cs="Times New Roman"/>
          <w:i/>
        </w:rPr>
      </w:pPr>
    </w:p>
    <w:p w:rsidR="00323DA5" w:rsidRPr="00450031" w:rsidP="00450031" w14:paraId="49F023CF" w14:textId="77777777">
      <w:pPr>
        <w:pStyle w:val="ListParagraph"/>
        <w:numPr>
          <w:ilvl w:val="3"/>
          <w:numId w:val="19"/>
        </w:numPr>
        <w:tabs>
          <w:tab w:val="left" w:pos="3221"/>
        </w:tabs>
        <w:ind w:right="1077" w:hanging="534"/>
        <w:rPr>
          <w:rFonts w:ascii="Times New Roman" w:hAnsi="Times New Roman" w:cs="Times New Roman"/>
          <w:sz w:val="20"/>
          <w:szCs w:val="20"/>
        </w:rPr>
      </w:pPr>
      <w:r w:rsidRPr="00450031">
        <w:rPr>
          <w:rFonts w:ascii="Times New Roman" w:hAnsi="Times New Roman" w:cs="Times New Roman"/>
          <w:sz w:val="20"/>
          <w:szCs w:val="20"/>
        </w:rPr>
        <w:t>Each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provide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candidates to be designated as agents of the BLS, including the name and title of each</w:t>
      </w:r>
      <w:r w:rsidRPr="00450031">
        <w:rPr>
          <w:rFonts w:ascii="Times New Roman" w:hAnsi="Times New Roman" w:cs="Times New Roman"/>
          <w:spacing w:val="1"/>
          <w:sz w:val="20"/>
          <w:szCs w:val="20"/>
        </w:rPr>
        <w:t xml:space="preserve"> </w:t>
      </w:r>
      <w:r w:rsidRPr="00450031">
        <w:rPr>
          <w:rFonts w:ascii="Times New Roman" w:hAnsi="Times New Roman" w:cs="Times New Roman"/>
          <w:spacing w:val="-1"/>
          <w:sz w:val="20"/>
          <w:szCs w:val="20"/>
        </w:rPr>
        <w:t>candidate.</w:t>
      </w:r>
      <w:r w:rsidRPr="00450031">
        <w:rPr>
          <w:rFonts w:ascii="Times New Roman" w:hAnsi="Times New Roman" w:cs="Times New Roman"/>
          <w:spacing w:val="30"/>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BLS</w:t>
      </w:r>
      <w:r w:rsidRPr="00450031">
        <w:rPr>
          <w:rFonts w:ascii="Times New Roman" w:hAnsi="Times New Roman" w:cs="Times New Roman"/>
          <w:spacing w:val="-7"/>
          <w:sz w:val="20"/>
          <w:szCs w:val="20"/>
        </w:rPr>
        <w:t xml:space="preserve"> </w:t>
      </w:r>
      <w:r w:rsidRPr="00450031">
        <w:rPr>
          <w:rFonts w:ascii="Times New Roman" w:hAnsi="Times New Roman" w:cs="Times New Roman"/>
          <w:spacing w:val="-1"/>
          <w:sz w:val="20"/>
          <w:szCs w:val="20"/>
        </w:rPr>
        <w:t>State</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Cooperating</w:t>
      </w:r>
      <w:r w:rsidRPr="00450031">
        <w:rPr>
          <w:rFonts w:ascii="Times New Roman" w:hAnsi="Times New Roman" w:cs="Times New Roman"/>
          <w:spacing w:val="-9"/>
          <w:sz w:val="20"/>
          <w:szCs w:val="20"/>
        </w:rPr>
        <w:t xml:space="preserve"> </w:t>
      </w:r>
      <w:r w:rsidRPr="00450031">
        <w:rPr>
          <w:rFonts w:ascii="Times New Roman" w:hAnsi="Times New Roman" w:cs="Times New Roman"/>
          <w:spacing w:val="-1"/>
          <w:sz w:val="20"/>
          <w:szCs w:val="20"/>
        </w:rPr>
        <w:t>Representative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include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his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her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own</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 title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list.</w:t>
      </w:r>
    </w:p>
    <w:p w:rsidR="00323DA5" w:rsidRPr="00450031" w:rsidP="00450031" w14:paraId="1C9A900C" w14:textId="77777777">
      <w:pPr>
        <w:pStyle w:val="BodyText"/>
        <w:spacing w:before="9"/>
        <w:rPr>
          <w:rFonts w:ascii="Times New Roman" w:hAnsi="Times New Roman" w:cs="Times New Roman"/>
        </w:rPr>
      </w:pPr>
    </w:p>
    <w:p w:rsidR="00323DA5" w:rsidRPr="00450031" w:rsidP="00450031" w14:paraId="7094D9A6" w14:textId="0FA7044C">
      <w:pPr>
        <w:pStyle w:val="ListParagraph"/>
        <w:numPr>
          <w:ilvl w:val="3"/>
          <w:numId w:val="19"/>
        </w:numPr>
        <w:tabs>
          <w:tab w:val="left" w:pos="3221"/>
        </w:tabs>
        <w:ind w:right="1076" w:hanging="533"/>
        <w:rPr>
          <w:rFonts w:ascii="Times New Roman" w:hAnsi="Times New Roman" w:cs="Times New Roman"/>
          <w:sz w:val="20"/>
          <w:szCs w:val="20"/>
        </w:rPr>
      </w:pPr>
      <w:r w:rsidRPr="00450031">
        <w:rPr>
          <w:rFonts w:ascii="Times New Roman" w:hAnsi="Times New Roman" w:cs="Times New Roman"/>
          <w:sz w:val="20"/>
          <w:szCs w:val="20"/>
        </w:rPr>
        <w:t>Each BLS Regional Commissioner will review the list of agent candidates provided by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Representatives</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within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their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respective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regions.</w:t>
      </w:r>
      <w:r w:rsidRPr="00450031">
        <w:rPr>
          <w:rFonts w:ascii="Times New Roman" w:hAnsi="Times New Roman" w:cs="Times New Roman"/>
          <w:spacing w:val="26"/>
          <w:sz w:val="20"/>
          <w:szCs w:val="20"/>
        </w:rPr>
        <w:t xml:space="preserve"> </w:t>
      </w:r>
      <w:r w:rsidRPr="00450031">
        <w:rPr>
          <w:rFonts w:ascii="Times New Roman" w:hAnsi="Times New Roman" w:cs="Times New Roman"/>
          <w:sz w:val="20"/>
          <w:szCs w:val="20"/>
        </w:rPr>
        <w:t>Each</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Commissioner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prepare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each</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agent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candidate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and will signify BLS approval by </w:t>
      </w:r>
      <w:r w:rsidR="00E12F30">
        <w:rPr>
          <w:rFonts w:ascii="Times New Roman" w:hAnsi="Times New Roman" w:cs="Times New Roman"/>
          <w:sz w:val="20"/>
          <w:szCs w:val="20"/>
        </w:rPr>
        <w:t xml:space="preserve">electronically </w:t>
      </w:r>
      <w:r w:rsidRPr="00450031">
        <w:rPr>
          <w:rFonts w:ascii="Times New Roman" w:hAnsi="Times New Roman" w:cs="Times New Roman"/>
          <w:sz w:val="20"/>
          <w:szCs w:val="20"/>
        </w:rPr>
        <w:t>signing the Agent Agreement</w:t>
      </w:r>
      <w:r w:rsidR="00E12F30">
        <w:rPr>
          <w:rFonts w:ascii="Times New Roman" w:hAnsi="Times New Roman" w:cs="Times New Roman"/>
          <w:sz w:val="20"/>
          <w:szCs w:val="20"/>
        </w:rPr>
        <w:t>.</w:t>
      </w:r>
    </w:p>
    <w:p w:rsidR="00323DA5" w:rsidRPr="00450031" w:rsidP="00450031" w14:paraId="196EA57A" w14:textId="77777777">
      <w:pPr>
        <w:pStyle w:val="BodyText"/>
        <w:spacing w:before="6"/>
        <w:rPr>
          <w:rFonts w:ascii="Times New Roman" w:hAnsi="Times New Roman" w:cs="Times New Roman"/>
        </w:rPr>
      </w:pPr>
    </w:p>
    <w:p w:rsidR="00323DA5" w:rsidRPr="001473F6" w:rsidP="00D97917" w14:paraId="50E66536" w14:textId="1A0406BE">
      <w:pPr>
        <w:pStyle w:val="ListParagraph"/>
        <w:numPr>
          <w:ilvl w:val="3"/>
          <w:numId w:val="19"/>
        </w:numPr>
        <w:tabs>
          <w:tab w:val="left" w:pos="3221"/>
        </w:tabs>
        <w:spacing w:before="9"/>
        <w:ind w:right="1077" w:hanging="534"/>
        <w:rPr>
          <w:rFonts w:ascii="Times New Roman" w:hAnsi="Times New Roman" w:cs="Times New Roman"/>
        </w:rPr>
      </w:pPr>
      <w:r w:rsidRPr="00E12F30">
        <w:rPr>
          <w:rFonts w:ascii="Times New Roman" w:hAnsi="Times New Roman" w:cs="Times New Roman"/>
          <w:sz w:val="20"/>
          <w:szCs w:val="20"/>
        </w:rPr>
        <w:t>The</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Agent</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Agreements</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then</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will</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be</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forwarded</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to</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the</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BLS</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State</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Cooperating</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Representative,</w:t>
      </w:r>
      <w:r w:rsidRPr="00E12F30">
        <w:rPr>
          <w:rFonts w:ascii="Times New Roman" w:hAnsi="Times New Roman" w:cs="Times New Roman"/>
          <w:spacing w:val="-9"/>
          <w:sz w:val="20"/>
          <w:szCs w:val="20"/>
        </w:rPr>
        <w:t xml:space="preserve"> </w:t>
      </w:r>
      <w:r w:rsidRPr="00E12F30">
        <w:rPr>
          <w:rFonts w:ascii="Times New Roman" w:hAnsi="Times New Roman" w:cs="Times New Roman"/>
          <w:sz w:val="20"/>
          <w:szCs w:val="20"/>
        </w:rPr>
        <w:t>who</w:t>
      </w:r>
      <w:r w:rsidRPr="00E12F30">
        <w:rPr>
          <w:rFonts w:ascii="Times New Roman" w:hAnsi="Times New Roman" w:cs="Times New Roman"/>
          <w:spacing w:val="-8"/>
          <w:sz w:val="20"/>
          <w:szCs w:val="20"/>
        </w:rPr>
        <w:t xml:space="preserve"> </w:t>
      </w:r>
      <w:r w:rsidRPr="00E12F30">
        <w:rPr>
          <w:rFonts w:ascii="Times New Roman" w:hAnsi="Times New Roman" w:cs="Times New Roman"/>
          <w:sz w:val="20"/>
          <w:szCs w:val="20"/>
        </w:rPr>
        <w:t>will</w:t>
      </w:r>
      <w:r w:rsidRPr="00E12F30">
        <w:rPr>
          <w:rFonts w:ascii="Times New Roman" w:hAnsi="Times New Roman" w:cs="Times New Roman"/>
          <w:spacing w:val="-10"/>
          <w:sz w:val="20"/>
          <w:szCs w:val="20"/>
        </w:rPr>
        <w:t xml:space="preserve"> </w:t>
      </w:r>
      <w:r w:rsidRPr="00E12F30">
        <w:rPr>
          <w:rFonts w:ascii="Times New Roman" w:hAnsi="Times New Roman" w:cs="Times New Roman"/>
          <w:sz w:val="20"/>
          <w:szCs w:val="20"/>
        </w:rPr>
        <w:t>be</w:t>
      </w:r>
      <w:r w:rsidRPr="00E12F30">
        <w:rPr>
          <w:rFonts w:ascii="Times New Roman" w:hAnsi="Times New Roman" w:cs="Times New Roman"/>
          <w:spacing w:val="-10"/>
          <w:sz w:val="20"/>
          <w:szCs w:val="20"/>
        </w:rPr>
        <w:t xml:space="preserve"> </w:t>
      </w:r>
      <w:r w:rsidRPr="00E12F30">
        <w:rPr>
          <w:rFonts w:ascii="Times New Roman" w:hAnsi="Times New Roman" w:cs="Times New Roman"/>
          <w:sz w:val="20"/>
          <w:szCs w:val="20"/>
        </w:rPr>
        <w:t>responsible</w:t>
      </w:r>
      <w:r w:rsidRPr="00E12F30">
        <w:rPr>
          <w:rFonts w:ascii="Times New Roman" w:hAnsi="Times New Roman" w:cs="Times New Roman"/>
          <w:spacing w:val="-10"/>
          <w:sz w:val="20"/>
          <w:szCs w:val="20"/>
        </w:rPr>
        <w:t xml:space="preserve"> </w:t>
      </w:r>
      <w:r w:rsidRPr="00E12F30">
        <w:rPr>
          <w:rFonts w:ascii="Times New Roman" w:hAnsi="Times New Roman" w:cs="Times New Roman"/>
          <w:sz w:val="20"/>
          <w:szCs w:val="20"/>
        </w:rPr>
        <w:t>for</w:t>
      </w:r>
      <w:r w:rsidRPr="00E12F30">
        <w:rPr>
          <w:rFonts w:ascii="Times New Roman" w:hAnsi="Times New Roman" w:cs="Times New Roman"/>
          <w:spacing w:val="-7"/>
          <w:sz w:val="20"/>
          <w:szCs w:val="20"/>
        </w:rPr>
        <w:t xml:space="preserve"> </w:t>
      </w:r>
      <w:r w:rsidRPr="00E12F30">
        <w:rPr>
          <w:rFonts w:ascii="Times New Roman" w:hAnsi="Times New Roman" w:cs="Times New Roman"/>
          <w:sz w:val="20"/>
          <w:szCs w:val="20"/>
        </w:rPr>
        <w:t>ensuring</w:t>
      </w:r>
      <w:r w:rsidRPr="00E12F30">
        <w:rPr>
          <w:rFonts w:ascii="Times New Roman" w:hAnsi="Times New Roman" w:cs="Times New Roman"/>
          <w:spacing w:val="-9"/>
          <w:sz w:val="20"/>
          <w:szCs w:val="20"/>
        </w:rPr>
        <w:t xml:space="preserve"> </w:t>
      </w:r>
      <w:r w:rsidRPr="00E12F30">
        <w:rPr>
          <w:rFonts w:ascii="Times New Roman" w:hAnsi="Times New Roman" w:cs="Times New Roman"/>
          <w:sz w:val="20"/>
          <w:szCs w:val="20"/>
        </w:rPr>
        <w:t>that</w:t>
      </w:r>
      <w:r w:rsidRPr="00E12F30">
        <w:rPr>
          <w:rFonts w:ascii="Times New Roman" w:hAnsi="Times New Roman" w:cs="Times New Roman"/>
          <w:spacing w:val="-9"/>
          <w:sz w:val="20"/>
          <w:szCs w:val="20"/>
        </w:rPr>
        <w:t xml:space="preserve"> </w:t>
      </w:r>
      <w:r w:rsidRPr="00E12F30">
        <w:rPr>
          <w:rFonts w:ascii="Times New Roman" w:hAnsi="Times New Roman" w:cs="Times New Roman"/>
          <w:sz w:val="20"/>
          <w:szCs w:val="20"/>
        </w:rPr>
        <w:t>each</w:t>
      </w:r>
      <w:r w:rsidRPr="00E12F30">
        <w:rPr>
          <w:rFonts w:ascii="Times New Roman" w:hAnsi="Times New Roman" w:cs="Times New Roman"/>
          <w:spacing w:val="-8"/>
          <w:sz w:val="20"/>
          <w:szCs w:val="20"/>
        </w:rPr>
        <w:t xml:space="preserve"> </w:t>
      </w:r>
      <w:r w:rsidRPr="00E12F30">
        <w:rPr>
          <w:rFonts w:ascii="Times New Roman" w:hAnsi="Times New Roman" w:cs="Times New Roman"/>
          <w:sz w:val="20"/>
          <w:szCs w:val="20"/>
        </w:rPr>
        <w:t>approved</w:t>
      </w:r>
      <w:r w:rsidRPr="00E12F30">
        <w:rPr>
          <w:rFonts w:ascii="Times New Roman" w:hAnsi="Times New Roman" w:cs="Times New Roman"/>
          <w:spacing w:val="-9"/>
          <w:sz w:val="20"/>
          <w:szCs w:val="20"/>
        </w:rPr>
        <w:t xml:space="preserve"> </w:t>
      </w:r>
      <w:r w:rsidRPr="00E12F30">
        <w:rPr>
          <w:rFonts w:ascii="Times New Roman" w:hAnsi="Times New Roman" w:cs="Times New Roman"/>
          <w:sz w:val="20"/>
          <w:szCs w:val="20"/>
        </w:rPr>
        <w:t>agent</w:t>
      </w:r>
      <w:r w:rsidRPr="00E12F30">
        <w:rPr>
          <w:rFonts w:ascii="Times New Roman" w:hAnsi="Times New Roman" w:cs="Times New Roman"/>
          <w:spacing w:val="-8"/>
          <w:sz w:val="20"/>
          <w:szCs w:val="20"/>
        </w:rPr>
        <w:t xml:space="preserve"> </w:t>
      </w:r>
      <w:r w:rsidRPr="00E12F30">
        <w:rPr>
          <w:rFonts w:ascii="Times New Roman" w:hAnsi="Times New Roman" w:cs="Times New Roman"/>
          <w:sz w:val="20"/>
          <w:szCs w:val="20"/>
        </w:rPr>
        <w:t>candidate</w:t>
      </w:r>
      <w:r w:rsidRPr="00E12F30" w:rsidR="00E12F30">
        <w:rPr>
          <w:rFonts w:ascii="Times New Roman" w:hAnsi="Times New Roman" w:cs="Times New Roman"/>
          <w:spacing w:val="1"/>
          <w:sz w:val="20"/>
          <w:szCs w:val="20"/>
        </w:rPr>
        <w:t xml:space="preserve"> </w:t>
      </w:r>
      <w:r w:rsidR="00E85CBB">
        <w:rPr>
          <w:rFonts w:ascii="Times New Roman" w:hAnsi="Times New Roman" w:cs="Times New Roman"/>
          <w:spacing w:val="1"/>
          <w:sz w:val="20"/>
          <w:szCs w:val="20"/>
        </w:rPr>
        <w:t xml:space="preserve">electronically </w:t>
      </w:r>
      <w:r w:rsidRPr="00E12F30">
        <w:rPr>
          <w:rFonts w:ascii="Times New Roman" w:hAnsi="Times New Roman" w:cs="Times New Roman"/>
          <w:sz w:val="20"/>
          <w:szCs w:val="20"/>
        </w:rPr>
        <w:t>signs</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their</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respective</w:t>
      </w:r>
      <w:r w:rsidRPr="00E12F30">
        <w:rPr>
          <w:rFonts w:ascii="Times New Roman" w:hAnsi="Times New Roman" w:cs="Times New Roman"/>
          <w:spacing w:val="1"/>
          <w:sz w:val="20"/>
          <w:szCs w:val="20"/>
        </w:rPr>
        <w:t xml:space="preserve"> </w:t>
      </w:r>
      <w:r w:rsidRPr="00E12F30">
        <w:rPr>
          <w:rFonts w:ascii="Times New Roman" w:hAnsi="Times New Roman" w:cs="Times New Roman"/>
          <w:sz w:val="20"/>
          <w:szCs w:val="20"/>
        </w:rPr>
        <w:t>Agent</w:t>
      </w:r>
      <w:r w:rsidRPr="00E12F30">
        <w:rPr>
          <w:rFonts w:ascii="Times New Roman" w:hAnsi="Times New Roman" w:cs="Times New Roman"/>
          <w:spacing w:val="1"/>
          <w:sz w:val="20"/>
          <w:szCs w:val="20"/>
        </w:rPr>
        <w:t xml:space="preserve"> </w:t>
      </w:r>
      <w:r w:rsidR="00E85CBB">
        <w:rPr>
          <w:rFonts w:ascii="Times New Roman" w:hAnsi="Times New Roman" w:cs="Times New Roman"/>
          <w:spacing w:val="1"/>
          <w:sz w:val="20"/>
          <w:szCs w:val="20"/>
        </w:rPr>
        <w:t>Agreement.</w:t>
      </w:r>
      <w:r w:rsidR="004739BF">
        <w:rPr>
          <w:rFonts w:ascii="Times New Roman" w:hAnsi="Times New Roman" w:cs="Times New Roman"/>
          <w:spacing w:val="1"/>
          <w:sz w:val="20"/>
          <w:szCs w:val="20"/>
        </w:rPr>
        <w:br/>
      </w:r>
    </w:p>
    <w:p w:rsidR="00323DA5" w:rsidRPr="00450031" w:rsidP="00450031" w14:paraId="31C5B5A4" w14:textId="77777777">
      <w:pPr>
        <w:pStyle w:val="ListParagraph"/>
        <w:numPr>
          <w:ilvl w:val="3"/>
          <w:numId w:val="19"/>
        </w:numPr>
        <w:tabs>
          <w:tab w:val="left" w:pos="3221"/>
        </w:tabs>
        <w:ind w:right="1079" w:hanging="533"/>
        <w:rPr>
          <w:rFonts w:ascii="Times New Roman" w:hAnsi="Times New Roman" w:cs="Times New Roman"/>
          <w:sz w:val="20"/>
          <w:szCs w:val="20"/>
        </w:rPr>
      </w:pPr>
      <w:r w:rsidRPr="00450031">
        <w:rPr>
          <w:rFonts w:ascii="Times New Roman" w:hAnsi="Times New Roman" w:cs="Times New Roman"/>
          <w:sz w:val="20"/>
          <w:szCs w:val="20"/>
        </w:rPr>
        <w:t xml:space="preserve">State </w:t>
      </w:r>
      <w:r w:rsidRPr="00450031">
        <w:rPr>
          <w:rFonts w:ascii="Times New Roman" w:hAnsi="Times New Roman" w:cs="Times New Roman"/>
          <w:sz w:val="20"/>
          <w:szCs w:val="20"/>
        </w:rPr>
        <w:t>designees</w:t>
      </w:r>
      <w:r w:rsidRPr="00450031">
        <w:rPr>
          <w:rFonts w:ascii="Times New Roman" w:hAnsi="Times New Roman" w:cs="Times New Roman"/>
          <w:sz w:val="20"/>
          <w:szCs w:val="20"/>
        </w:rPr>
        <w:t xml:space="preserve"> must review the confidential information protection provisions of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Confidential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 Protection 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Statistical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Efficiency Act.</w:t>
      </w:r>
    </w:p>
    <w:p w:rsidR="00323DA5" w:rsidRPr="00450031" w:rsidP="00450031" w14:paraId="08D61312" w14:textId="77777777">
      <w:pPr>
        <w:pStyle w:val="BodyText"/>
        <w:spacing w:before="9"/>
        <w:rPr>
          <w:rFonts w:ascii="Times New Roman" w:hAnsi="Times New Roman" w:cs="Times New Roman"/>
        </w:rPr>
      </w:pPr>
    </w:p>
    <w:p w:rsidR="00323DA5" w:rsidRPr="00450031" w:rsidP="00450031" w14:paraId="17A65FC0" w14:textId="12F0023D">
      <w:pPr>
        <w:pStyle w:val="ListParagraph"/>
        <w:numPr>
          <w:ilvl w:val="3"/>
          <w:numId w:val="19"/>
        </w:numPr>
        <w:tabs>
          <w:tab w:val="left" w:pos="3221"/>
        </w:tabs>
        <w:ind w:right="1077" w:hanging="533"/>
        <w:rPr>
          <w:rFonts w:ascii="Times New Roman" w:hAnsi="Times New Roman" w:cs="Times New Roman"/>
          <w:sz w:val="20"/>
          <w:szCs w:val="20"/>
        </w:rPr>
      </w:pPr>
      <w:r w:rsidRPr="00450031">
        <w:rPr>
          <w:rFonts w:ascii="Times New Roman" w:hAnsi="Times New Roman" w:cs="Times New Roman"/>
          <w:sz w:val="20"/>
          <w:szCs w:val="20"/>
        </w:rPr>
        <w:t xml:space="preserve">State </w:t>
      </w:r>
      <w:r w:rsidRPr="00450031">
        <w:rPr>
          <w:rFonts w:ascii="Times New Roman" w:hAnsi="Times New Roman" w:cs="Times New Roman"/>
          <w:sz w:val="20"/>
          <w:szCs w:val="20"/>
        </w:rPr>
        <w:t>designees</w:t>
      </w:r>
      <w:r w:rsidRPr="00450031">
        <w:rPr>
          <w:rFonts w:ascii="Times New Roman" w:hAnsi="Times New Roman" w:cs="Times New Roman"/>
          <w:sz w:val="20"/>
          <w:szCs w:val="20"/>
        </w:rPr>
        <w:t xml:space="preserve"> 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review</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and </w:t>
      </w:r>
      <w:r w:rsidR="00E12F30">
        <w:rPr>
          <w:rFonts w:ascii="Times New Roman" w:hAnsi="Times New Roman" w:cs="Times New Roman"/>
          <w:sz w:val="20"/>
          <w:szCs w:val="20"/>
        </w:rPr>
        <w:t xml:space="preserve">electronically </w:t>
      </w:r>
      <w:r w:rsidRPr="00450031">
        <w:rPr>
          <w:rFonts w:ascii="Times New Roman" w:hAnsi="Times New Roman" w:cs="Times New Roman"/>
          <w:sz w:val="20"/>
          <w:szCs w:val="20"/>
        </w:rPr>
        <w:t>sign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BLS Agent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w:t>
      </w:r>
    </w:p>
    <w:p w:rsidR="00323DA5" w:rsidRPr="00450031" w:rsidP="00450031" w14:paraId="64B403CB" w14:textId="77777777">
      <w:pPr>
        <w:pStyle w:val="BodyText"/>
        <w:spacing w:before="7"/>
        <w:rPr>
          <w:rFonts w:ascii="Times New Roman" w:hAnsi="Times New Roman" w:cs="Times New Roman"/>
        </w:rPr>
      </w:pPr>
    </w:p>
    <w:p w:rsidR="00323DA5" w:rsidRPr="00450031" w:rsidP="00450031" w14:paraId="690261AE" w14:textId="77777777">
      <w:pPr>
        <w:pStyle w:val="ListParagraph"/>
        <w:numPr>
          <w:ilvl w:val="3"/>
          <w:numId w:val="19"/>
        </w:numPr>
        <w:tabs>
          <w:tab w:val="left" w:pos="3221"/>
        </w:tabs>
        <w:ind w:right="1074"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responsible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forwarding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their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respective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regional office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all signed Agent Agreements.</w:t>
      </w:r>
    </w:p>
    <w:p w:rsidR="00323DA5" w:rsidP="00450031" w14:paraId="544A2174" w14:textId="77777777">
      <w:pPr>
        <w:rPr>
          <w:rFonts w:ascii="Times New Roman" w:hAnsi="Times New Roman" w:cs="Times New Roman"/>
          <w:sz w:val="20"/>
          <w:szCs w:val="20"/>
        </w:rPr>
      </w:pPr>
    </w:p>
    <w:p w:rsidR="00323DA5" w:rsidRPr="00450031" w:rsidP="00450031" w14:paraId="53A81D36" w14:textId="5A90FA30">
      <w:pPr>
        <w:pStyle w:val="ListParagraph"/>
        <w:numPr>
          <w:ilvl w:val="3"/>
          <w:numId w:val="19"/>
        </w:numPr>
        <w:tabs>
          <w:tab w:val="left" w:pos="3220"/>
        </w:tabs>
        <w:spacing w:before="39"/>
        <w:ind w:left="3219" w:right="1078" w:hanging="533"/>
        <w:rPr>
          <w:rFonts w:ascii="Times New Roman" w:hAnsi="Times New Roman" w:cs="Times New Roman"/>
          <w:sz w:val="20"/>
          <w:szCs w:val="20"/>
        </w:rPr>
      </w:pPr>
      <w:r w:rsidRPr="00450031">
        <w:rPr>
          <w:rFonts w:ascii="Times New Roman" w:hAnsi="Times New Roman" w:cs="Times New Roman"/>
          <w:sz w:val="20"/>
          <w:szCs w:val="20"/>
        </w:rPr>
        <w:t>The BLS regional office is responsible for maintaining on file the signed original copies of</w:t>
      </w:r>
      <w:r w:rsidR="004739BF">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 Agent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received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their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respective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SGAs.</w:t>
      </w:r>
    </w:p>
    <w:p w:rsidR="00323DA5" w:rsidRPr="00450031" w:rsidP="00450031" w14:paraId="73758851" w14:textId="77777777">
      <w:pPr>
        <w:pStyle w:val="BodyText"/>
        <w:spacing w:before="7"/>
        <w:rPr>
          <w:rFonts w:ascii="Times New Roman" w:hAnsi="Times New Roman" w:cs="Times New Roman"/>
        </w:rPr>
      </w:pPr>
    </w:p>
    <w:p w:rsidR="00323DA5" w:rsidRPr="00450031" w:rsidP="00450031" w14:paraId="7EFB743F" w14:textId="77777777">
      <w:pPr>
        <w:pStyle w:val="ListParagraph"/>
        <w:numPr>
          <w:ilvl w:val="3"/>
          <w:numId w:val="19"/>
        </w:numPr>
        <w:tabs>
          <w:tab w:val="left" w:pos="3220"/>
        </w:tabs>
        <w:ind w:left="3219" w:right="1079" w:hanging="533"/>
        <w:rPr>
          <w:rFonts w:ascii="Times New Roman" w:hAnsi="Times New Roman" w:cs="Times New Roman"/>
          <w:sz w:val="20"/>
          <w:szCs w:val="20"/>
        </w:rPr>
      </w:pPr>
      <w:r w:rsidRPr="00450031">
        <w:rPr>
          <w:rFonts w:ascii="Times New Roman" w:hAnsi="Times New Roman" w:cs="Times New Roman"/>
          <w:sz w:val="20"/>
          <w:szCs w:val="20"/>
        </w:rPr>
        <w:t>The BLS Agent Agreement form signed by the state designee is effective until the 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designee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resigns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or 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terminated.</w:t>
      </w:r>
    </w:p>
    <w:p w:rsidR="00323DA5" w:rsidRPr="00450031" w:rsidP="00450031" w14:paraId="0FA79997" w14:textId="77777777">
      <w:pPr>
        <w:pStyle w:val="BodyText"/>
        <w:spacing w:before="9"/>
        <w:rPr>
          <w:rFonts w:ascii="Times New Roman" w:hAnsi="Times New Roman" w:cs="Times New Roman"/>
        </w:rPr>
      </w:pPr>
    </w:p>
    <w:p w:rsidR="00323DA5" w:rsidRPr="00450031" w:rsidP="00450031" w14:paraId="2BBBDD58" w14:textId="77777777">
      <w:pPr>
        <w:pStyle w:val="ListParagraph"/>
        <w:numPr>
          <w:ilvl w:val="3"/>
          <w:numId w:val="19"/>
        </w:numPr>
        <w:tabs>
          <w:tab w:val="left" w:pos="3220"/>
        </w:tabs>
        <w:spacing w:before="1"/>
        <w:ind w:left="3219" w:right="1080" w:hanging="533"/>
        <w:rPr>
          <w:rFonts w:ascii="Times New Roman" w:hAnsi="Times New Roman" w:cs="Times New Roman"/>
          <w:sz w:val="20"/>
          <w:szCs w:val="20"/>
        </w:rPr>
      </w:pPr>
      <w:r w:rsidRPr="00450031">
        <w:rPr>
          <w:rFonts w:ascii="Times New Roman" w:hAnsi="Times New Roman" w:cs="Times New Roman"/>
          <w:sz w:val="20"/>
          <w:szCs w:val="20"/>
        </w:rPr>
        <w:t xml:space="preserve">The SGA will promptly notify the BLS regional office when a state </w:t>
      </w:r>
      <w:r w:rsidRPr="00450031">
        <w:rPr>
          <w:rFonts w:ascii="Times New Roman" w:hAnsi="Times New Roman" w:cs="Times New Roman"/>
          <w:sz w:val="20"/>
          <w:szCs w:val="20"/>
        </w:rPr>
        <w:t>designee</w:t>
      </w:r>
      <w:r w:rsidRPr="00450031">
        <w:rPr>
          <w:rFonts w:ascii="Times New Roman" w:hAnsi="Times New Roman" w:cs="Times New Roman"/>
          <w:sz w:val="20"/>
          <w:szCs w:val="20"/>
        </w:rPr>
        <w:t xml:space="preserve"> is no longer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OSHS program.</w:t>
      </w:r>
    </w:p>
    <w:p w:rsidR="00323DA5" w:rsidP="00450031" w14:paraId="6127483E" w14:textId="70204C51">
      <w:pPr>
        <w:pStyle w:val="BodyText"/>
        <w:spacing w:before="6"/>
        <w:rPr>
          <w:rFonts w:ascii="Times New Roman" w:hAnsi="Times New Roman" w:cs="Times New Roman"/>
        </w:rPr>
      </w:pPr>
    </w:p>
    <w:p w:rsidR="00B6356F" w:rsidRPr="00450031" w:rsidP="00450031" w14:paraId="221CABED" w14:textId="77777777">
      <w:pPr>
        <w:pStyle w:val="BodyText"/>
        <w:spacing w:before="6"/>
        <w:rPr>
          <w:rFonts w:ascii="Times New Roman" w:hAnsi="Times New Roman" w:cs="Times New Roman"/>
        </w:rPr>
      </w:pPr>
    </w:p>
    <w:p w:rsidR="00B6356F" w:rsidRPr="00450031" w:rsidP="00450031" w14:paraId="0308F440" w14:textId="483E32A5">
      <w:pPr>
        <w:pStyle w:val="ListParagraph"/>
        <w:numPr>
          <w:ilvl w:val="1"/>
          <w:numId w:val="19"/>
        </w:numPr>
        <w:tabs>
          <w:tab w:val="left" w:pos="2139"/>
          <w:tab w:val="left" w:pos="2140"/>
        </w:tabs>
        <w:spacing w:before="1"/>
        <w:ind w:left="2139"/>
        <w:rPr>
          <w:rFonts w:ascii="Times New Roman" w:hAnsi="Times New Roman" w:cs="Times New Roman"/>
          <w:sz w:val="20"/>
          <w:szCs w:val="20"/>
        </w:rPr>
      </w:pPr>
      <w:bookmarkStart w:id="82" w:name="7._BLS_Pre-Release_Access_Certification_"/>
      <w:bookmarkEnd w:id="82"/>
      <w:r w:rsidRPr="00450031">
        <w:rPr>
          <w:rFonts w:ascii="Times New Roman" w:hAnsi="Times New Roman" w:cs="Times New Roman"/>
          <w:sz w:val="20"/>
          <w:szCs w:val="20"/>
        </w:rPr>
        <w:t>BLS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Form</w:t>
      </w:r>
    </w:p>
    <w:p w:rsidR="00323DA5" w:rsidRPr="001473F6" w:rsidP="001473F6" w14:paraId="3C8011D1" w14:textId="77777777">
      <w:pPr>
        <w:pStyle w:val="ListParagraph"/>
        <w:tabs>
          <w:tab w:val="left" w:pos="2139"/>
          <w:tab w:val="left" w:pos="2140"/>
        </w:tabs>
        <w:spacing w:before="1"/>
        <w:ind w:left="2139" w:firstLine="0"/>
        <w:rPr>
          <w:rFonts w:ascii="Times New Roman" w:hAnsi="Times New Roman" w:cs="Times New Roman"/>
        </w:rPr>
      </w:pPr>
    </w:p>
    <w:p w:rsidR="00323DA5" w:rsidRPr="00450031" w:rsidP="00450031" w14:paraId="1838650E"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General</w:t>
      </w:r>
      <w:r w:rsidRPr="00450031">
        <w:rPr>
          <w:rFonts w:ascii="Times New Roman" w:hAnsi="Times New Roman" w:cs="Times New Roman"/>
          <w:i/>
          <w:spacing w:val="-6"/>
          <w:sz w:val="20"/>
          <w:szCs w:val="20"/>
        </w:rPr>
        <w:t xml:space="preserve"> </w:t>
      </w:r>
      <w:r w:rsidRPr="00450031">
        <w:rPr>
          <w:rFonts w:ascii="Times New Roman" w:hAnsi="Times New Roman" w:cs="Times New Roman"/>
          <w:i/>
          <w:sz w:val="20"/>
          <w:szCs w:val="20"/>
        </w:rPr>
        <w:t>Guidelines</w:t>
      </w:r>
    </w:p>
    <w:p w:rsidR="00323DA5" w:rsidRPr="00450031" w:rsidP="00450031" w14:paraId="468993AA" w14:textId="77777777">
      <w:pPr>
        <w:pStyle w:val="BodyText"/>
        <w:spacing w:before="9"/>
        <w:rPr>
          <w:rFonts w:ascii="Times New Roman" w:hAnsi="Times New Roman" w:cs="Times New Roman"/>
          <w:i/>
        </w:rPr>
      </w:pPr>
    </w:p>
    <w:p w:rsidR="00323DA5" w:rsidRPr="00450031" w:rsidP="00450031" w14:paraId="26F2C8D6" w14:textId="77777777">
      <w:pPr>
        <w:pStyle w:val="BodyText"/>
        <w:ind w:left="2679" w:right="1075"/>
        <w:rPr>
          <w:rFonts w:ascii="Times New Roman" w:hAnsi="Times New Roman" w:cs="Times New Roman"/>
        </w:rPr>
      </w:pPr>
      <w:r w:rsidRPr="00450031">
        <w:rPr>
          <w:rFonts w:ascii="Times New Roman" w:hAnsi="Times New Roman" w:cs="Times New Roman"/>
        </w:rPr>
        <w:t>The purpose of the BLS Certification Form is for the BLS State Cooperating Representative to</w:t>
      </w:r>
      <w:r w:rsidRPr="00450031">
        <w:rPr>
          <w:rFonts w:ascii="Times New Roman" w:hAnsi="Times New Roman" w:cs="Times New Roman"/>
          <w:spacing w:val="1"/>
        </w:rPr>
        <w:t xml:space="preserve"> </w:t>
      </w:r>
      <w:r w:rsidRPr="00450031">
        <w:rPr>
          <w:rFonts w:ascii="Times New Roman" w:hAnsi="Times New Roman" w:cs="Times New Roman"/>
        </w:rPr>
        <w:t>certify that persons with advance access to BLS pre-release information are aware of their</w:t>
      </w:r>
      <w:r w:rsidRPr="00450031">
        <w:rPr>
          <w:rFonts w:ascii="Times New Roman" w:hAnsi="Times New Roman" w:cs="Times New Roman"/>
          <w:spacing w:val="1"/>
        </w:rPr>
        <w:t xml:space="preserve"> </w:t>
      </w:r>
      <w:r w:rsidRPr="00450031">
        <w:rPr>
          <w:rFonts w:ascii="Times New Roman" w:hAnsi="Times New Roman" w:cs="Times New Roman"/>
        </w:rPr>
        <w:t>responsibilities for ensuring compliance with BLS confidentiality policies regarding handling of</w:t>
      </w:r>
      <w:r w:rsidRPr="00450031">
        <w:rPr>
          <w:rFonts w:ascii="Times New Roman" w:hAnsi="Times New Roman" w:cs="Times New Roman"/>
          <w:spacing w:val="1"/>
        </w:rPr>
        <w:t xml:space="preserve"> </w:t>
      </w:r>
      <w:r w:rsidRPr="00450031">
        <w:rPr>
          <w:rFonts w:ascii="Times New Roman" w:hAnsi="Times New Roman" w:cs="Times New Roman"/>
        </w:rPr>
        <w:t>pre-release information. This agreement is intended for signature by the BLS State Cooperating</w:t>
      </w:r>
      <w:r w:rsidRPr="00450031">
        <w:rPr>
          <w:rFonts w:ascii="Times New Roman" w:hAnsi="Times New Roman" w:cs="Times New Roman"/>
          <w:spacing w:val="-43"/>
        </w:rPr>
        <w:t xml:space="preserve"> </w:t>
      </w:r>
      <w:r w:rsidRPr="00450031">
        <w:rPr>
          <w:rFonts w:ascii="Times New Roman" w:hAnsi="Times New Roman" w:cs="Times New Roman"/>
        </w:rPr>
        <w:t>Representative only to certify that the individuals listed in the attachment to the certification</w:t>
      </w:r>
      <w:r w:rsidRPr="00450031">
        <w:rPr>
          <w:rFonts w:ascii="Times New Roman" w:hAnsi="Times New Roman" w:cs="Times New Roman"/>
          <w:spacing w:val="1"/>
        </w:rPr>
        <w:t xml:space="preserve"> </w:t>
      </w:r>
      <w:r w:rsidRPr="00450031">
        <w:rPr>
          <w:rFonts w:ascii="Times New Roman" w:hAnsi="Times New Roman" w:cs="Times New Roman"/>
        </w:rPr>
        <w:t>form are authorized to have advance access to BLS pre-release information and have indicated</w:t>
      </w:r>
      <w:r w:rsidRPr="00450031">
        <w:rPr>
          <w:rFonts w:ascii="Times New Roman" w:hAnsi="Times New Roman" w:cs="Times New Roman"/>
          <w:spacing w:val="1"/>
        </w:rPr>
        <w:t xml:space="preserve"> </w:t>
      </w:r>
      <w:r w:rsidRPr="00450031">
        <w:rPr>
          <w:rFonts w:ascii="Times New Roman" w:hAnsi="Times New Roman" w:cs="Times New Roman"/>
        </w:rPr>
        <w:t>their</w:t>
      </w:r>
      <w:r w:rsidRPr="00450031">
        <w:rPr>
          <w:rFonts w:ascii="Times New Roman" w:hAnsi="Times New Roman" w:cs="Times New Roman"/>
          <w:spacing w:val="-6"/>
        </w:rPr>
        <w:t xml:space="preserve"> </w:t>
      </w:r>
      <w:r w:rsidRPr="00450031">
        <w:rPr>
          <w:rFonts w:ascii="Times New Roman" w:hAnsi="Times New Roman" w:cs="Times New Roman"/>
        </w:rPr>
        <w:t>understanding</w:t>
      </w:r>
      <w:r w:rsidRPr="00450031">
        <w:rPr>
          <w:rFonts w:ascii="Times New Roman" w:hAnsi="Times New Roman" w:cs="Times New Roman"/>
          <w:spacing w:val="-7"/>
        </w:rPr>
        <w:t xml:space="preserve"> </w:t>
      </w:r>
      <w:r w:rsidRPr="00450031">
        <w:rPr>
          <w:rFonts w:ascii="Times New Roman" w:hAnsi="Times New Roman" w:cs="Times New Roman"/>
        </w:rPr>
        <w:t>and</w:t>
      </w:r>
      <w:r w:rsidRPr="00450031">
        <w:rPr>
          <w:rFonts w:ascii="Times New Roman" w:hAnsi="Times New Roman" w:cs="Times New Roman"/>
          <w:spacing w:val="-8"/>
        </w:rPr>
        <w:t xml:space="preserve"> </w:t>
      </w:r>
      <w:r w:rsidRPr="00450031">
        <w:rPr>
          <w:rFonts w:ascii="Times New Roman" w:hAnsi="Times New Roman" w:cs="Times New Roman"/>
        </w:rPr>
        <w:t>acceptance</w:t>
      </w:r>
      <w:r w:rsidRPr="00450031">
        <w:rPr>
          <w:rFonts w:ascii="Times New Roman" w:hAnsi="Times New Roman" w:cs="Times New Roman"/>
          <w:spacing w:val="-7"/>
        </w:rPr>
        <w:t xml:space="preserve"> </w:t>
      </w:r>
      <w:r w:rsidRPr="00450031">
        <w:rPr>
          <w:rFonts w:ascii="Times New Roman" w:hAnsi="Times New Roman" w:cs="Times New Roman"/>
        </w:rPr>
        <w:t>of</w:t>
      </w:r>
      <w:r w:rsidRPr="00450031">
        <w:rPr>
          <w:rFonts w:ascii="Times New Roman" w:hAnsi="Times New Roman" w:cs="Times New Roman"/>
          <w:spacing w:val="-7"/>
        </w:rPr>
        <w:t xml:space="preserve"> </w:t>
      </w:r>
      <w:r w:rsidRPr="00450031">
        <w:rPr>
          <w:rFonts w:ascii="Times New Roman" w:hAnsi="Times New Roman" w:cs="Times New Roman"/>
        </w:rPr>
        <w:t>the</w:t>
      </w:r>
      <w:r w:rsidRPr="00450031">
        <w:rPr>
          <w:rFonts w:ascii="Times New Roman" w:hAnsi="Times New Roman" w:cs="Times New Roman"/>
          <w:spacing w:val="-7"/>
        </w:rPr>
        <w:t xml:space="preserve"> </w:t>
      </w:r>
      <w:r w:rsidRPr="00450031">
        <w:rPr>
          <w:rFonts w:ascii="Times New Roman" w:hAnsi="Times New Roman" w:cs="Times New Roman"/>
        </w:rPr>
        <w:t>conditions</w:t>
      </w:r>
      <w:r w:rsidRPr="00450031">
        <w:rPr>
          <w:rFonts w:ascii="Times New Roman" w:hAnsi="Times New Roman" w:cs="Times New Roman"/>
          <w:spacing w:val="-8"/>
        </w:rPr>
        <w:t xml:space="preserve"> </w:t>
      </w:r>
      <w:r w:rsidRPr="00450031">
        <w:rPr>
          <w:rFonts w:ascii="Times New Roman" w:hAnsi="Times New Roman" w:cs="Times New Roman"/>
        </w:rPr>
        <w:t>for</w:t>
      </w:r>
      <w:r w:rsidRPr="00450031">
        <w:rPr>
          <w:rFonts w:ascii="Times New Roman" w:hAnsi="Times New Roman" w:cs="Times New Roman"/>
          <w:spacing w:val="-6"/>
        </w:rPr>
        <w:t xml:space="preserve"> </w:t>
      </w:r>
      <w:r w:rsidRPr="00450031">
        <w:rPr>
          <w:rFonts w:ascii="Times New Roman" w:hAnsi="Times New Roman" w:cs="Times New Roman"/>
        </w:rPr>
        <w:t>access</w:t>
      </w:r>
      <w:r w:rsidRPr="00450031">
        <w:rPr>
          <w:rFonts w:ascii="Times New Roman" w:hAnsi="Times New Roman" w:cs="Times New Roman"/>
          <w:spacing w:val="-8"/>
        </w:rPr>
        <w:t xml:space="preserve"> </w:t>
      </w:r>
      <w:r w:rsidRPr="00450031">
        <w:rPr>
          <w:rFonts w:ascii="Times New Roman" w:hAnsi="Times New Roman" w:cs="Times New Roman"/>
        </w:rPr>
        <w:t>to</w:t>
      </w:r>
      <w:r w:rsidRPr="00450031">
        <w:rPr>
          <w:rFonts w:ascii="Times New Roman" w:hAnsi="Times New Roman" w:cs="Times New Roman"/>
          <w:spacing w:val="-6"/>
        </w:rPr>
        <w:t xml:space="preserve"> </w:t>
      </w:r>
      <w:r w:rsidRPr="00450031">
        <w:rPr>
          <w:rFonts w:ascii="Times New Roman" w:hAnsi="Times New Roman" w:cs="Times New Roman"/>
        </w:rPr>
        <w:t>BLS</w:t>
      </w:r>
      <w:r w:rsidRPr="00450031">
        <w:rPr>
          <w:rFonts w:ascii="Times New Roman" w:hAnsi="Times New Roman" w:cs="Times New Roman"/>
          <w:spacing w:val="-6"/>
        </w:rPr>
        <w:t xml:space="preserve"> </w:t>
      </w:r>
      <w:r w:rsidRPr="00450031">
        <w:rPr>
          <w:rFonts w:ascii="Times New Roman" w:hAnsi="Times New Roman" w:cs="Times New Roman"/>
        </w:rPr>
        <w:t>pre-release</w:t>
      </w:r>
      <w:r w:rsidRPr="00450031">
        <w:rPr>
          <w:rFonts w:ascii="Times New Roman" w:hAnsi="Times New Roman" w:cs="Times New Roman"/>
          <w:spacing w:val="-7"/>
        </w:rPr>
        <w:t xml:space="preserve"> </w:t>
      </w:r>
      <w:r w:rsidRPr="00450031">
        <w:rPr>
          <w:rFonts w:ascii="Times New Roman" w:hAnsi="Times New Roman" w:cs="Times New Roman"/>
        </w:rPr>
        <w:t>information.</w:t>
      </w:r>
    </w:p>
    <w:p w:rsidR="00323DA5" w:rsidRPr="00450031" w:rsidP="00450031" w14:paraId="4B0F78AE" w14:textId="77777777">
      <w:pPr>
        <w:pStyle w:val="BodyText"/>
        <w:spacing w:before="8"/>
        <w:rPr>
          <w:rFonts w:ascii="Times New Roman" w:hAnsi="Times New Roman" w:cs="Times New Roman"/>
        </w:rPr>
      </w:pPr>
    </w:p>
    <w:p w:rsidR="00323DA5" w:rsidRPr="00450031" w:rsidP="00450031" w14:paraId="2B959B3B"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Instructions</w:t>
      </w:r>
    </w:p>
    <w:p w:rsidR="00323DA5" w:rsidRPr="00450031" w:rsidP="00450031" w14:paraId="2570EF1E" w14:textId="77777777">
      <w:pPr>
        <w:pStyle w:val="BodyText"/>
        <w:spacing w:before="9"/>
        <w:rPr>
          <w:rFonts w:ascii="Times New Roman" w:hAnsi="Times New Roman" w:cs="Times New Roman"/>
          <w:i/>
        </w:rPr>
      </w:pPr>
    </w:p>
    <w:p w:rsidR="00323DA5" w:rsidRPr="00450031" w:rsidP="00450031" w14:paraId="78920CB7" w14:textId="77777777">
      <w:pPr>
        <w:pStyle w:val="ListParagraph"/>
        <w:numPr>
          <w:ilvl w:val="3"/>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Each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provide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individuals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need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name,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government affiliation, and title of </w:t>
      </w:r>
      <w:r w:rsidRPr="00450031">
        <w:rPr>
          <w:rFonts w:ascii="Times New Roman" w:hAnsi="Times New Roman" w:cs="Times New Roman"/>
          <w:sz w:val="20"/>
          <w:szCs w:val="20"/>
        </w:rPr>
        <w:t>each individual</w:t>
      </w:r>
      <w:r w:rsidRPr="00450031">
        <w:rPr>
          <w:rFonts w:ascii="Times New Roman" w:hAnsi="Times New Roman" w:cs="Times New Roman"/>
          <w:sz w:val="20"/>
          <w:szCs w:val="20"/>
        </w:rPr>
        <w:t>. This list will serve as attachment A of</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w:t>
      </w:r>
    </w:p>
    <w:p w:rsidR="009A6B4D" w:rsidP="00450031" w14:paraId="66C1F1D8" w14:textId="3967E6E0">
      <w:pPr>
        <w:pStyle w:val="BodyText"/>
        <w:spacing w:before="8"/>
        <w:rPr>
          <w:rFonts w:ascii="Times New Roman" w:hAnsi="Times New Roman" w:cs="Times New Roman"/>
        </w:rPr>
      </w:pPr>
    </w:p>
    <w:p w:rsidR="00323DA5" w:rsidRPr="00450031" w:rsidP="00450031" w14:paraId="68072E88" w14:textId="77777777">
      <w:pPr>
        <w:pStyle w:val="ListParagraph"/>
        <w:numPr>
          <w:ilvl w:val="3"/>
          <w:numId w:val="19"/>
        </w:numPr>
        <w:tabs>
          <w:tab w:val="left" w:pos="3220"/>
        </w:tabs>
        <w:ind w:left="3219" w:right="1080" w:hanging="533"/>
        <w:rPr>
          <w:rFonts w:ascii="Times New Roman" w:hAnsi="Times New Roman" w:cs="Times New Roman"/>
          <w:sz w:val="20"/>
          <w:szCs w:val="20"/>
        </w:rPr>
      </w:pPr>
      <w:r w:rsidRPr="00450031">
        <w:rPr>
          <w:rFonts w:ascii="Times New Roman" w:hAnsi="Times New Roman" w:cs="Times New Roman"/>
          <w:sz w:val="20"/>
          <w:szCs w:val="20"/>
        </w:rPr>
        <w:t>Each individual</w:t>
      </w:r>
      <w:r w:rsidRPr="00450031">
        <w:rPr>
          <w:rFonts w:ascii="Times New Roman" w:hAnsi="Times New Roman" w:cs="Times New Roman"/>
          <w:sz w:val="20"/>
          <w:szCs w:val="20"/>
        </w:rPr>
        <w:t xml:space="preserve"> named on the list above must be fully informed of their responsibilities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obligations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handling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either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writing</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verbally.</w:t>
      </w:r>
      <w:r w:rsidRPr="00450031">
        <w:rPr>
          <w:rFonts w:ascii="Times New Roman" w:hAnsi="Times New Roman" w:cs="Times New Roman"/>
          <w:spacing w:val="2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document entitled, “Conditions for Handling Pre-release Information,” can be used 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this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purpose.</w:t>
      </w:r>
    </w:p>
    <w:p w:rsidR="00323DA5" w:rsidRPr="00450031" w:rsidP="00450031" w14:paraId="76910A58" w14:textId="77777777">
      <w:pPr>
        <w:pStyle w:val="BodyText"/>
        <w:spacing w:before="6"/>
        <w:rPr>
          <w:rFonts w:ascii="Times New Roman" w:hAnsi="Times New Roman" w:cs="Times New Roman"/>
        </w:rPr>
      </w:pPr>
    </w:p>
    <w:p w:rsidR="00323DA5" w:rsidRPr="00450031" w:rsidP="00450031" w14:paraId="3546C43C" w14:textId="3FF65D28">
      <w:pPr>
        <w:pStyle w:val="ListParagraph"/>
        <w:numPr>
          <w:ilvl w:val="3"/>
          <w:numId w:val="19"/>
        </w:numPr>
        <w:tabs>
          <w:tab w:val="left" w:pos="3220"/>
        </w:tabs>
        <w:ind w:left="3219" w:right="1079" w:hanging="533"/>
        <w:rPr>
          <w:rFonts w:ascii="Times New Roman" w:hAnsi="Times New Roman" w:cs="Times New Roman"/>
          <w:sz w:val="20"/>
          <w:szCs w:val="20"/>
        </w:rPr>
      </w:pPr>
      <w:r w:rsidRPr="00450031">
        <w:rPr>
          <w:rFonts w:ascii="Times New Roman" w:hAnsi="Times New Roman" w:cs="Times New Roman"/>
          <w:sz w:val="20"/>
          <w:szCs w:val="20"/>
        </w:rPr>
        <w:t>The BLS State Cooperating Representative will sign the Pre-release Access 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 using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electronic</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signature.</w:t>
      </w:r>
    </w:p>
    <w:p w:rsidR="00323DA5" w:rsidRPr="00450031" w:rsidP="00450031" w14:paraId="76E30BC8" w14:textId="77777777">
      <w:pPr>
        <w:pStyle w:val="BodyText"/>
        <w:spacing w:before="10"/>
        <w:rPr>
          <w:rFonts w:ascii="Times New Roman" w:hAnsi="Times New Roman" w:cs="Times New Roman"/>
        </w:rPr>
      </w:pPr>
    </w:p>
    <w:p w:rsidR="00323DA5" w:rsidRPr="00450031" w:rsidP="00450031" w14:paraId="7F47FDA0" w14:textId="02ACA89B">
      <w:pPr>
        <w:pStyle w:val="ListParagraph"/>
        <w:numPr>
          <w:ilvl w:val="3"/>
          <w:numId w:val="19"/>
        </w:numPr>
        <w:tabs>
          <w:tab w:val="left" w:pos="3220"/>
        </w:tabs>
        <w:ind w:left="3219" w:right="1076"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Representative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responsible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forwarding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their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respective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list</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individuals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authorized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advance</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information and 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signed Pre-release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Access Certification Form.</w:t>
      </w:r>
    </w:p>
    <w:p w:rsidR="00323DA5" w:rsidRPr="00450031" w:rsidP="00450031" w14:paraId="07D9DAA4" w14:textId="77777777">
      <w:pPr>
        <w:pStyle w:val="BodyText"/>
        <w:spacing w:before="7"/>
        <w:rPr>
          <w:rFonts w:ascii="Times New Roman" w:hAnsi="Times New Roman" w:cs="Times New Roman"/>
        </w:rPr>
      </w:pPr>
    </w:p>
    <w:p w:rsidR="00323DA5" w:rsidRPr="00450031" w:rsidP="00450031" w14:paraId="4BA56E44" w14:textId="0C0ED0B3">
      <w:pPr>
        <w:pStyle w:val="ListParagraph"/>
        <w:numPr>
          <w:ilvl w:val="3"/>
          <w:numId w:val="19"/>
        </w:numPr>
        <w:tabs>
          <w:tab w:val="left" w:pos="3220"/>
        </w:tabs>
        <w:spacing w:before="1"/>
        <w:ind w:left="3219" w:right="1079" w:hanging="533"/>
        <w:rPr>
          <w:rFonts w:ascii="Times New Roman" w:hAnsi="Times New Roman" w:cs="Times New Roman"/>
          <w:sz w:val="20"/>
          <w:szCs w:val="20"/>
        </w:rPr>
      </w:pPr>
      <w:r w:rsidRPr="00450031">
        <w:rPr>
          <w:rFonts w:ascii="Times New Roman" w:hAnsi="Times New Roman" w:cs="Times New Roman"/>
          <w:sz w:val="20"/>
          <w:szCs w:val="20"/>
        </w:rPr>
        <w:t>The BLS regional office is responsible for maintaining on file the signed original copies of</w:t>
      </w:r>
      <w:r w:rsidR="004739BF">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all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their respective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SGAs.</w:t>
      </w:r>
    </w:p>
    <w:p w:rsidR="00323DA5" w:rsidRPr="00450031" w:rsidP="00450031" w14:paraId="2483F262" w14:textId="77777777">
      <w:pPr>
        <w:pStyle w:val="BodyText"/>
        <w:spacing w:before="7"/>
        <w:rPr>
          <w:rFonts w:ascii="Times New Roman" w:hAnsi="Times New Roman" w:cs="Times New Roman"/>
        </w:rPr>
      </w:pPr>
    </w:p>
    <w:p w:rsidR="00323DA5" w:rsidRPr="00450031" w:rsidP="00450031" w14:paraId="74F65E9C" w14:textId="77777777">
      <w:pPr>
        <w:pStyle w:val="ListParagraph"/>
        <w:numPr>
          <w:ilvl w:val="3"/>
          <w:numId w:val="19"/>
        </w:numPr>
        <w:tabs>
          <w:tab w:val="left" w:pos="3220"/>
        </w:tabs>
        <w:ind w:left="3219" w:right="1077" w:hanging="533"/>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Pre-release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Access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signed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Cooperating</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Representative is in effect so long as the list of authorized persons is accurate.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 new</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certification must be made each time a new individual is added to the list of authorized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persons.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new individual should be appended to the list and the list should be 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certified.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At the time of modification, individuals who no longer </w:t>
      </w:r>
      <w:r w:rsidRPr="00450031">
        <w:rPr>
          <w:rFonts w:ascii="Times New Roman" w:hAnsi="Times New Roman" w:cs="Times New Roman"/>
          <w:sz w:val="20"/>
          <w:szCs w:val="20"/>
        </w:rPr>
        <w:t>need-to-know</w:t>
      </w:r>
      <w:r w:rsidRPr="00450031">
        <w:rPr>
          <w:rFonts w:ascii="Times New Roman" w:hAnsi="Times New Roman" w:cs="Times New Roman"/>
          <w:sz w:val="20"/>
          <w:szCs w:val="20"/>
        </w:rPr>
        <w:t xml:space="preserve"> this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information should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dropped from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list.</w:t>
      </w:r>
    </w:p>
    <w:p w:rsidR="00323DA5" w:rsidP="00450031" w14:paraId="7FAB8397" w14:textId="77777777">
      <w:pPr>
        <w:rPr>
          <w:rFonts w:ascii="Times New Roman" w:hAnsi="Times New Roman" w:cs="Times New Roman"/>
          <w:sz w:val="20"/>
          <w:szCs w:val="20"/>
        </w:rPr>
      </w:pPr>
    </w:p>
    <w:p w:rsidR="00667F32" w:rsidRPr="00450031" w:rsidP="006551C1" w14:paraId="6846902B" w14:textId="676BE6C0">
      <w:pPr>
        <w:pStyle w:val="ListParagraph"/>
        <w:numPr>
          <w:ilvl w:val="1"/>
          <w:numId w:val="19"/>
        </w:numPr>
        <w:tabs>
          <w:tab w:val="left" w:pos="2139"/>
          <w:tab w:val="left" w:pos="2140"/>
        </w:tabs>
        <w:spacing w:before="9"/>
        <w:ind w:left="2139"/>
        <w:rPr>
          <w:rFonts w:ascii="Times New Roman" w:hAnsi="Times New Roman" w:cs="Times New Roman"/>
          <w:sz w:val="20"/>
          <w:szCs w:val="20"/>
        </w:rPr>
      </w:pPr>
      <w:r w:rsidRPr="00450031">
        <w:rPr>
          <w:rFonts w:ascii="Times New Roman" w:hAnsi="Times New Roman" w:cs="Times New Roman"/>
          <w:sz w:val="20"/>
          <w:szCs w:val="20"/>
        </w:rPr>
        <w:t>Budget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Information</w:t>
      </w:r>
      <w:r w:rsidRPr="00450031">
        <w:rPr>
          <w:rFonts w:ascii="Times New Roman" w:hAnsi="Times New Roman" w:cs="Times New Roman"/>
          <w:spacing w:val="-4"/>
          <w:sz w:val="20"/>
          <w:szCs w:val="20"/>
        </w:rPr>
        <w:t xml:space="preserve"> </w:t>
      </w:r>
      <w:r w:rsidRPr="00450031">
        <w:rPr>
          <w:rFonts w:ascii="Times New Roman" w:hAnsi="Times New Roman" w:cs="Times New Roman"/>
          <w:spacing w:val="-4"/>
          <w:sz w:val="20"/>
          <w:szCs w:val="20"/>
        </w:rPr>
        <w:t xml:space="preserve">Form (BIF) </w:t>
      </w:r>
    </w:p>
    <w:p w:rsidR="00323DA5" w:rsidRPr="00450031" w:rsidP="006551C1" w14:paraId="0671AC71" w14:textId="77777777">
      <w:pPr>
        <w:pStyle w:val="ListParagraph"/>
        <w:tabs>
          <w:tab w:val="left" w:pos="2139"/>
          <w:tab w:val="left" w:pos="2140"/>
        </w:tabs>
        <w:spacing w:before="9"/>
        <w:ind w:left="2139" w:firstLine="0"/>
        <w:rPr>
          <w:rFonts w:ascii="Times New Roman" w:hAnsi="Times New Roman" w:cs="Times New Roman"/>
        </w:rPr>
      </w:pPr>
    </w:p>
    <w:p w:rsidR="00323DA5" w:rsidRPr="00450031" w:rsidP="00450031" w14:paraId="51F1245F" w14:textId="77777777">
      <w:pPr>
        <w:pStyle w:val="ListParagraph"/>
        <w:numPr>
          <w:ilvl w:val="2"/>
          <w:numId w:val="19"/>
        </w:numPr>
        <w:tabs>
          <w:tab w:val="left" w:pos="2679"/>
          <w:tab w:val="left" w:pos="2680"/>
        </w:tabs>
        <w:rPr>
          <w:rFonts w:ascii="Times New Roman" w:hAnsi="Times New Roman" w:cs="Times New Roman"/>
          <w:i/>
          <w:sz w:val="20"/>
          <w:szCs w:val="20"/>
        </w:rPr>
      </w:pPr>
      <w:r w:rsidRPr="00450031">
        <w:rPr>
          <w:rFonts w:ascii="Times New Roman" w:hAnsi="Times New Roman" w:cs="Times New Roman"/>
          <w:i/>
          <w:sz w:val="20"/>
          <w:szCs w:val="20"/>
        </w:rPr>
        <w:t>General</w:t>
      </w:r>
      <w:r w:rsidRPr="00450031">
        <w:rPr>
          <w:rFonts w:ascii="Times New Roman" w:hAnsi="Times New Roman" w:cs="Times New Roman"/>
          <w:i/>
          <w:spacing w:val="-5"/>
          <w:sz w:val="20"/>
          <w:szCs w:val="20"/>
        </w:rPr>
        <w:t xml:space="preserve"> </w:t>
      </w:r>
      <w:r w:rsidRPr="00450031">
        <w:rPr>
          <w:rFonts w:ascii="Times New Roman" w:hAnsi="Times New Roman" w:cs="Times New Roman"/>
          <w:i/>
          <w:sz w:val="20"/>
          <w:szCs w:val="20"/>
        </w:rPr>
        <w:t>Instructions</w:t>
      </w:r>
    </w:p>
    <w:p w:rsidR="00323DA5" w:rsidRPr="00450031" w:rsidP="00450031" w14:paraId="2B0D28A1" w14:textId="77777777">
      <w:pPr>
        <w:pStyle w:val="BodyText"/>
        <w:spacing w:before="6"/>
        <w:rPr>
          <w:rFonts w:ascii="Times New Roman" w:hAnsi="Times New Roman" w:cs="Times New Roman"/>
          <w:i/>
        </w:rPr>
      </w:pPr>
    </w:p>
    <w:p w:rsidR="00667F32" w:rsidP="007A475F" w14:paraId="29294EF5" w14:textId="2206A51F">
      <w:pPr>
        <w:widowControl/>
        <w:autoSpaceDE/>
        <w:autoSpaceDN/>
        <w:spacing w:after="240"/>
        <w:ind w:left="2679"/>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The OSHS Budget Information Form (BIF) is completed directly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and contains </w:t>
      </w:r>
      <w:r w:rsidR="003D1353">
        <w:rPr>
          <w:rFonts w:ascii="Times New Roman" w:eastAsia="Times New Roman" w:hAnsi="Times New Roman" w:cs="Times New Roman"/>
          <w:sz w:val="20"/>
          <w:szCs w:val="20"/>
        </w:rPr>
        <w:t>five</w:t>
      </w:r>
      <w:r w:rsidRPr="00450031" w:rsidR="003D1353">
        <w:rPr>
          <w:rFonts w:ascii="Times New Roman" w:eastAsia="Times New Roman" w:hAnsi="Times New Roman" w:cs="Times New Roman"/>
          <w:sz w:val="20"/>
          <w:szCs w:val="20"/>
        </w:rPr>
        <w:t xml:space="preserve"> </w:t>
      </w:r>
      <w:r w:rsidRPr="00450031">
        <w:rPr>
          <w:rFonts w:ascii="Times New Roman" w:eastAsia="Times New Roman" w:hAnsi="Times New Roman" w:cs="Times New Roman"/>
          <w:sz w:val="20"/>
          <w:szCs w:val="20"/>
        </w:rPr>
        <w:t xml:space="preserve">sections </w:t>
      </w:r>
      <w:r w:rsidR="00102493">
        <w:rPr>
          <w:rFonts w:ascii="Times New Roman" w:eastAsia="Times New Roman" w:hAnsi="Times New Roman" w:cs="Times New Roman"/>
          <w:sz w:val="20"/>
          <w:szCs w:val="20"/>
        </w:rPr>
        <w:t xml:space="preserve">(Sections A through E) </w:t>
      </w:r>
      <w:r w:rsidRPr="00450031">
        <w:rPr>
          <w:rFonts w:ascii="Times New Roman" w:eastAsia="Times New Roman" w:hAnsi="Times New Roman" w:cs="Times New Roman"/>
          <w:sz w:val="20"/>
          <w:szCs w:val="20"/>
        </w:rPr>
        <w:t xml:space="preserve">as described in the Specific Instructions below.  </w:t>
      </w:r>
    </w:p>
    <w:p w:rsidR="00667F32" w:rsidRPr="006551C1" w:rsidP="006551C1" w14:paraId="30C6D250" w14:textId="69A2E8F1">
      <w:pPr>
        <w:pStyle w:val="ListParagraph"/>
        <w:widowControl/>
        <w:numPr>
          <w:ilvl w:val="0"/>
          <w:numId w:val="56"/>
        </w:numPr>
        <w:autoSpaceDE/>
        <w:autoSpaceDN/>
        <w:spacing w:after="240"/>
        <w:contextualSpacing/>
        <w:rPr>
          <w:rFonts w:ascii="Times New Roman" w:eastAsia="Times New Roman" w:hAnsi="Times New Roman" w:cs="Times New Roman"/>
          <w:i/>
          <w:iCs/>
          <w:sz w:val="20"/>
          <w:szCs w:val="20"/>
        </w:rPr>
      </w:pPr>
      <w:r w:rsidRPr="006551C1">
        <w:rPr>
          <w:rFonts w:ascii="Times New Roman" w:eastAsia="Times New Roman" w:hAnsi="Times New Roman" w:cs="Times New Roman"/>
          <w:i/>
          <w:iCs/>
          <w:sz w:val="20"/>
          <w:szCs w:val="20"/>
        </w:rPr>
        <w:t>Specific Instructions</w:t>
      </w:r>
    </w:p>
    <w:p w:rsidR="00667F32" w:rsidRPr="00450031" w:rsidP="007A475F" w14:paraId="567F2193" w14:textId="77777777">
      <w:pPr>
        <w:widowControl/>
        <w:autoSpaceDE/>
        <w:autoSpaceDN/>
        <w:spacing w:after="240"/>
        <w:ind w:left="2520"/>
        <w:rPr>
          <w:rFonts w:ascii="Times New Roman" w:eastAsia="Times New Roman" w:hAnsi="Times New Roman" w:cs="Times New Roman"/>
          <w:sz w:val="20"/>
          <w:szCs w:val="20"/>
          <w:u w:val="single"/>
        </w:rPr>
      </w:pPr>
      <w:r w:rsidRPr="00450031">
        <w:rPr>
          <w:rFonts w:ascii="Times New Roman" w:eastAsia="Times New Roman" w:hAnsi="Times New Roman" w:cs="Times New Roman"/>
          <w:b/>
          <w:bCs/>
          <w:sz w:val="20"/>
          <w:szCs w:val="20"/>
          <w:u w:val="single"/>
        </w:rPr>
        <w:t>Section A – Grantee Information</w:t>
      </w:r>
      <w:r w:rsidRPr="00450031">
        <w:rPr>
          <w:rFonts w:ascii="Times New Roman" w:eastAsia="Times New Roman" w:hAnsi="Times New Roman" w:cs="Times New Roman"/>
          <w:sz w:val="20"/>
          <w:szCs w:val="20"/>
          <w:u w:val="single"/>
        </w:rPr>
        <w:t xml:space="preserve">  </w:t>
      </w:r>
    </w:p>
    <w:p w:rsidR="003903A1" w:rsidRPr="00450031" w:rsidP="007A475F" w14:paraId="2E01AD0B" w14:textId="69609348">
      <w:pPr>
        <w:widowControl/>
        <w:autoSpaceDE/>
        <w:autoSpaceDN/>
        <w:spacing w:after="240"/>
        <w:ind w:left="25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This section contains the grant information: </w:t>
      </w:r>
    </w:p>
    <w:p w:rsidR="00667F32" w:rsidRPr="00D43A87" w:rsidP="00D43A87" w14:paraId="0AC2A644" w14:textId="2F01A005">
      <w:pPr>
        <w:pStyle w:val="ListParagraph"/>
        <w:widowControl/>
        <w:numPr>
          <w:ilvl w:val="0"/>
          <w:numId w:val="75"/>
        </w:numPr>
        <w:autoSpaceDE/>
        <w:autoSpaceDN/>
        <w:spacing w:after="240"/>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Grant N</w:t>
      </w:r>
      <w:r w:rsidRPr="00D43A87" w:rsidR="003903A1">
        <w:rPr>
          <w:rFonts w:ascii="Times New Roman" w:eastAsia="Times New Roman" w:hAnsi="Times New Roman" w:cs="Times New Roman"/>
          <w:i/>
          <w:iCs/>
          <w:sz w:val="20"/>
          <w:szCs w:val="20"/>
        </w:rPr>
        <w:t>umber</w:t>
      </w:r>
      <w:r w:rsidRPr="00D43A87" w:rsidR="003903A1">
        <w:rPr>
          <w:rFonts w:ascii="Times New Roman" w:eastAsia="Times New Roman" w:hAnsi="Times New Roman" w:cs="Times New Roman"/>
          <w:sz w:val="20"/>
          <w:szCs w:val="20"/>
        </w:rPr>
        <w:t>—Leave</w:t>
      </w:r>
      <w:r w:rsidR="003903A1">
        <w:rPr>
          <w:rFonts w:ascii="Times New Roman" w:eastAsia="Times New Roman" w:hAnsi="Times New Roman" w:cs="Times New Roman"/>
          <w:sz w:val="20"/>
          <w:szCs w:val="20"/>
        </w:rPr>
        <w:t xml:space="preserve"> blank</w:t>
      </w:r>
      <w:r w:rsidRPr="00D43A87">
        <w:rPr>
          <w:rFonts w:ascii="Times New Roman" w:eastAsia="Times New Roman" w:hAnsi="Times New Roman" w:cs="Times New Roman"/>
          <w:sz w:val="20"/>
          <w:szCs w:val="20"/>
        </w:rPr>
        <w:t>.</w:t>
      </w:r>
      <w:r w:rsidR="003903A1">
        <w:rPr>
          <w:rFonts w:ascii="Times New Roman" w:eastAsia="Times New Roman" w:hAnsi="Times New Roman" w:cs="Times New Roman"/>
          <w:sz w:val="20"/>
          <w:szCs w:val="20"/>
        </w:rPr>
        <w:t xml:space="preserve"> </w:t>
      </w:r>
      <w:r w:rsidRPr="003903A1" w:rsidR="003903A1">
        <w:rPr>
          <w:rFonts w:ascii="Times New Roman" w:eastAsia="Times New Roman" w:hAnsi="Times New Roman" w:cs="Times New Roman"/>
          <w:sz w:val="20"/>
          <w:szCs w:val="20"/>
        </w:rPr>
        <w:t xml:space="preserve">The grant number is generated after the draft NOA is created. </w:t>
      </w:r>
      <w:r w:rsidR="0096463A">
        <w:rPr>
          <w:rFonts w:ascii="Times New Roman" w:eastAsia="Times New Roman" w:hAnsi="Times New Roman" w:cs="Times New Roman"/>
          <w:sz w:val="20"/>
          <w:szCs w:val="20"/>
        </w:rPr>
        <w:t xml:space="preserve"> </w:t>
      </w:r>
      <w:r w:rsidRPr="003903A1" w:rsidR="003903A1">
        <w:rPr>
          <w:rFonts w:ascii="Times New Roman" w:eastAsia="Times New Roman" w:hAnsi="Times New Roman" w:cs="Times New Roman"/>
          <w:sz w:val="20"/>
          <w:szCs w:val="20"/>
        </w:rPr>
        <w:t>The state will see the grant number for the first time once they receive the NOA.</w:t>
      </w:r>
    </w:p>
    <w:p w:rsidR="00667F32" w:rsidP="003903A1" w14:paraId="687129EF" w14:textId="7ADD72F5">
      <w:pPr>
        <w:pStyle w:val="ListParagraph"/>
        <w:widowControl/>
        <w:numPr>
          <w:ilvl w:val="0"/>
          <w:numId w:val="75"/>
        </w:numPr>
        <w:autoSpaceDE/>
        <w:autoSpaceDN/>
        <w:spacing w:after="240"/>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POP for Base Programs</w:t>
      </w:r>
      <w:r w:rsidRPr="002265AF" w:rsidR="003903A1">
        <w:rPr>
          <w:rFonts w:ascii="Times New Roman" w:eastAsia="Times New Roman" w:hAnsi="Times New Roman" w:cs="Times New Roman"/>
          <w:sz w:val="20"/>
          <w:szCs w:val="20"/>
        </w:rPr>
        <w:t>—</w:t>
      </w:r>
      <w:r w:rsidR="003903A1">
        <w:rPr>
          <w:rFonts w:ascii="Times New Roman" w:eastAsia="Times New Roman" w:hAnsi="Times New Roman" w:cs="Times New Roman"/>
          <w:sz w:val="20"/>
          <w:szCs w:val="20"/>
        </w:rPr>
        <w:t xml:space="preserve">Enter From: 10/01/2024 To: </w:t>
      </w:r>
      <w:r w:rsidR="003903A1">
        <w:rPr>
          <w:rFonts w:ascii="Times New Roman" w:eastAsia="Times New Roman" w:hAnsi="Times New Roman" w:cs="Times New Roman"/>
          <w:sz w:val="20"/>
          <w:szCs w:val="20"/>
        </w:rPr>
        <w:t>09/30/2025</w:t>
      </w:r>
    </w:p>
    <w:p w:rsidR="003903A1" w:rsidRPr="00D43A87" w:rsidP="00D43A87" w14:paraId="01F0CC06" w14:textId="77777777">
      <w:pPr>
        <w:pStyle w:val="ListParagraph"/>
        <w:widowControl/>
        <w:autoSpaceDE/>
        <w:autoSpaceDN/>
        <w:spacing w:after="240"/>
        <w:ind w:left="3240" w:firstLine="0"/>
        <w:contextualSpacing/>
        <w:rPr>
          <w:rFonts w:ascii="Times New Roman" w:eastAsia="Times New Roman" w:hAnsi="Times New Roman" w:cs="Times New Roman"/>
          <w:sz w:val="20"/>
          <w:szCs w:val="20"/>
        </w:rPr>
      </w:pPr>
    </w:p>
    <w:p w:rsidR="00667F32" w:rsidRPr="00D43A87" w:rsidP="003903A1" w14:paraId="5862AE9C" w14:textId="22A7BF48">
      <w:pPr>
        <w:pStyle w:val="ListParagraph"/>
        <w:widowControl/>
        <w:numPr>
          <w:ilvl w:val="0"/>
          <w:numId w:val="75"/>
        </w:numPr>
        <w:autoSpaceDE/>
        <w:autoSpaceDN/>
        <w:spacing w:after="240"/>
        <w:contextualSpacing/>
        <w:rPr>
          <w:rFonts w:ascii="Times New Roman" w:eastAsia="Times New Roman" w:hAnsi="Times New Roman" w:cs="Times New Roman"/>
          <w:i/>
          <w:iCs/>
          <w:sz w:val="20"/>
          <w:szCs w:val="20"/>
        </w:rPr>
      </w:pPr>
      <w:r w:rsidRPr="00D43A87">
        <w:rPr>
          <w:rFonts w:ascii="Times New Roman" w:eastAsia="Times New Roman" w:hAnsi="Times New Roman" w:cs="Times New Roman"/>
          <w:i/>
          <w:iCs/>
          <w:sz w:val="20"/>
          <w:szCs w:val="20"/>
        </w:rPr>
        <w:t>State</w:t>
      </w:r>
      <w:r w:rsidRPr="002265AF" w:rsidR="003903A1">
        <w:rPr>
          <w:rFonts w:ascii="Times New Roman" w:eastAsia="Times New Roman" w:hAnsi="Times New Roman" w:cs="Times New Roman"/>
          <w:sz w:val="20"/>
          <w:szCs w:val="20"/>
        </w:rPr>
        <w:t>—</w:t>
      </w:r>
      <w:r w:rsidR="003903A1">
        <w:rPr>
          <w:rFonts w:ascii="Times New Roman" w:eastAsia="Times New Roman" w:hAnsi="Times New Roman" w:cs="Times New Roman"/>
          <w:sz w:val="20"/>
          <w:szCs w:val="20"/>
        </w:rPr>
        <w:t>Enter state abbreviation. For example: WA</w:t>
      </w:r>
    </w:p>
    <w:p w:rsidR="000A642B" w:rsidRPr="00D43A87" w:rsidP="00D43A87" w14:paraId="37183F1C" w14:textId="77777777">
      <w:pPr>
        <w:pStyle w:val="ListParagraph"/>
        <w:widowControl/>
        <w:autoSpaceDE/>
        <w:autoSpaceDN/>
        <w:spacing w:after="240"/>
        <w:ind w:left="3240" w:firstLine="0"/>
        <w:contextualSpacing/>
        <w:rPr>
          <w:rFonts w:ascii="Times New Roman" w:eastAsia="Times New Roman" w:hAnsi="Times New Roman" w:cs="Times New Roman"/>
          <w:i/>
          <w:iCs/>
          <w:sz w:val="20"/>
          <w:szCs w:val="20"/>
        </w:rPr>
      </w:pPr>
    </w:p>
    <w:p w:rsidR="00667F32" w:rsidP="000A642B" w14:paraId="5CD16904" w14:textId="521BE19B">
      <w:pPr>
        <w:pStyle w:val="ListParagraph"/>
        <w:widowControl/>
        <w:numPr>
          <w:ilvl w:val="0"/>
          <w:numId w:val="75"/>
        </w:numPr>
        <w:autoSpaceDE/>
        <w:autoSpaceDN/>
        <w:spacing w:after="240"/>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Fiscal Year</w:t>
      </w:r>
      <w:r w:rsidRPr="002265AF" w:rsidR="000A642B">
        <w:rPr>
          <w:rFonts w:ascii="Times New Roman" w:eastAsia="Times New Roman" w:hAnsi="Times New Roman" w:cs="Times New Roman"/>
          <w:sz w:val="20"/>
          <w:szCs w:val="20"/>
        </w:rPr>
        <w:t>—</w:t>
      </w:r>
      <w:r w:rsidR="000A642B">
        <w:rPr>
          <w:rFonts w:ascii="Times New Roman" w:eastAsia="Times New Roman" w:hAnsi="Times New Roman" w:cs="Times New Roman"/>
          <w:sz w:val="20"/>
          <w:szCs w:val="20"/>
        </w:rPr>
        <w:t>Enter 2025.</w:t>
      </w:r>
    </w:p>
    <w:p w:rsidR="000A642B" w:rsidRPr="00D43A87" w:rsidP="00D43A87" w14:paraId="6F8D0F3C" w14:textId="77777777">
      <w:pPr>
        <w:pStyle w:val="ListParagraph"/>
        <w:widowControl/>
        <w:autoSpaceDE/>
        <w:autoSpaceDN/>
        <w:spacing w:after="240"/>
        <w:ind w:left="3240" w:firstLine="0"/>
        <w:contextualSpacing/>
        <w:rPr>
          <w:rFonts w:ascii="Times New Roman" w:eastAsia="Times New Roman" w:hAnsi="Times New Roman" w:cs="Times New Roman"/>
          <w:sz w:val="20"/>
          <w:szCs w:val="20"/>
        </w:rPr>
      </w:pPr>
    </w:p>
    <w:p w:rsidR="00667F32" w:rsidRPr="00D43A87" w:rsidP="000A642B" w14:paraId="68B6B031" w14:textId="38724E3F">
      <w:pPr>
        <w:pStyle w:val="ListParagraph"/>
        <w:widowControl/>
        <w:numPr>
          <w:ilvl w:val="0"/>
          <w:numId w:val="75"/>
        </w:numPr>
        <w:autoSpaceDE/>
        <w:autoSpaceDN/>
        <w:spacing w:after="240"/>
        <w:contextualSpacing/>
        <w:rPr>
          <w:rFonts w:ascii="Times New Roman" w:eastAsia="Times New Roman" w:hAnsi="Times New Roman" w:cs="Times New Roman"/>
          <w:i/>
          <w:iCs/>
          <w:sz w:val="20"/>
          <w:szCs w:val="20"/>
        </w:rPr>
      </w:pPr>
      <w:r w:rsidRPr="00D43A87">
        <w:rPr>
          <w:rFonts w:ascii="Times New Roman" w:eastAsia="Times New Roman" w:hAnsi="Times New Roman" w:cs="Times New Roman"/>
          <w:i/>
          <w:iCs/>
          <w:sz w:val="20"/>
          <w:szCs w:val="20"/>
        </w:rPr>
        <w:t>POP for AAMCs</w:t>
      </w:r>
      <w:r w:rsidRPr="002265AF" w:rsidR="000A642B">
        <w:rPr>
          <w:rFonts w:ascii="Times New Roman" w:eastAsia="Times New Roman" w:hAnsi="Times New Roman" w:cs="Times New Roman"/>
          <w:sz w:val="20"/>
          <w:szCs w:val="20"/>
        </w:rPr>
        <w:t>—Leave</w:t>
      </w:r>
      <w:r w:rsidR="000A642B">
        <w:rPr>
          <w:rFonts w:ascii="Times New Roman" w:eastAsia="Times New Roman" w:hAnsi="Times New Roman" w:cs="Times New Roman"/>
          <w:sz w:val="20"/>
          <w:szCs w:val="20"/>
        </w:rPr>
        <w:t xml:space="preserve"> blank.</w:t>
      </w:r>
    </w:p>
    <w:p w:rsidR="000A642B" w:rsidRPr="00D43A87" w:rsidP="00D43A87" w14:paraId="43BEC06B" w14:textId="77777777">
      <w:pPr>
        <w:pStyle w:val="ListParagraph"/>
        <w:widowControl/>
        <w:autoSpaceDE/>
        <w:autoSpaceDN/>
        <w:spacing w:after="240"/>
        <w:ind w:left="3240" w:firstLine="0"/>
        <w:contextualSpacing/>
        <w:rPr>
          <w:rFonts w:ascii="Times New Roman" w:eastAsia="Times New Roman" w:hAnsi="Times New Roman" w:cs="Times New Roman"/>
          <w:i/>
          <w:iCs/>
          <w:sz w:val="20"/>
          <w:szCs w:val="20"/>
        </w:rPr>
      </w:pPr>
    </w:p>
    <w:p w:rsidR="00667F32" w:rsidRPr="00D43A87" w:rsidP="00D43A87" w14:paraId="43923DAA" w14:textId="31B5F1CD">
      <w:pPr>
        <w:pStyle w:val="ListParagraph"/>
        <w:widowControl/>
        <w:numPr>
          <w:ilvl w:val="0"/>
          <w:numId w:val="75"/>
        </w:numPr>
        <w:autoSpaceDE/>
        <w:autoSpaceDN/>
        <w:spacing w:after="240"/>
        <w:contextualSpacing/>
        <w:rPr>
          <w:rFonts w:ascii="Times New Roman" w:eastAsia="Times New Roman" w:hAnsi="Times New Roman" w:cs="Times New Roman"/>
          <w:i/>
          <w:iCs/>
          <w:sz w:val="20"/>
          <w:szCs w:val="20"/>
        </w:rPr>
      </w:pPr>
      <w:r w:rsidRPr="00D43A87">
        <w:rPr>
          <w:rFonts w:ascii="Times New Roman" w:eastAsia="Times New Roman" w:hAnsi="Times New Roman" w:cs="Times New Roman"/>
          <w:i/>
          <w:iCs/>
          <w:sz w:val="20"/>
          <w:szCs w:val="20"/>
        </w:rPr>
        <w:t>Date Prepared</w:t>
      </w:r>
      <w:r w:rsidRPr="002265AF" w:rsidR="000A642B">
        <w:rPr>
          <w:rFonts w:ascii="Times New Roman" w:eastAsia="Times New Roman" w:hAnsi="Times New Roman" w:cs="Times New Roman"/>
          <w:sz w:val="20"/>
          <w:szCs w:val="20"/>
        </w:rPr>
        <w:t>—</w:t>
      </w:r>
      <w:r w:rsidR="000A642B">
        <w:rPr>
          <w:rFonts w:ascii="Times New Roman" w:eastAsia="Times New Roman" w:hAnsi="Times New Roman" w:cs="Times New Roman"/>
          <w:sz w:val="20"/>
          <w:szCs w:val="20"/>
        </w:rPr>
        <w:t>Select the date from the drop-down menu.</w:t>
      </w:r>
    </w:p>
    <w:p w:rsidR="00026FDA" w:rsidP="00026FDA" w14:paraId="1F5354E2" w14:textId="77777777">
      <w:pPr>
        <w:widowControl/>
        <w:autoSpaceDE/>
        <w:autoSpaceDN/>
        <w:ind w:left="2520"/>
        <w:rPr>
          <w:rFonts w:ascii="Times New Roman" w:eastAsia="Times New Roman" w:hAnsi="Times New Roman" w:cs="Times New Roman"/>
          <w:b/>
          <w:bCs/>
          <w:sz w:val="20"/>
          <w:szCs w:val="20"/>
          <w:u w:val="single"/>
        </w:rPr>
      </w:pPr>
    </w:p>
    <w:p w:rsidR="00667F32" w:rsidRPr="00450031" w:rsidP="00026FDA" w14:paraId="5C5471E1" w14:textId="5A32AEB3">
      <w:pPr>
        <w:widowControl/>
        <w:autoSpaceDE/>
        <w:autoSpaceDN/>
        <w:spacing w:after="240"/>
        <w:ind w:left="2520"/>
        <w:rPr>
          <w:rFonts w:ascii="Times New Roman" w:eastAsia="Times New Roman" w:hAnsi="Times New Roman" w:cs="Times New Roman"/>
          <w:b/>
          <w:bCs/>
          <w:sz w:val="20"/>
          <w:szCs w:val="20"/>
          <w:u w:val="single"/>
        </w:rPr>
      </w:pPr>
      <w:r w:rsidRPr="00450031">
        <w:rPr>
          <w:rFonts w:ascii="Times New Roman" w:eastAsia="Times New Roman" w:hAnsi="Times New Roman" w:cs="Times New Roman"/>
          <w:b/>
          <w:bCs/>
          <w:sz w:val="20"/>
          <w:szCs w:val="20"/>
          <w:u w:val="single"/>
        </w:rPr>
        <w:t xml:space="preserve">Section B – Budget Summary by Activity </w:t>
      </w:r>
      <w:r w:rsidRPr="00D43A87" w:rsidR="000A642B">
        <w:rPr>
          <w:rFonts w:ascii="Times New Roman" w:eastAsia="Times New Roman" w:hAnsi="Times New Roman" w:cs="Times New Roman"/>
          <w:b/>
          <w:bCs/>
          <w:i/>
          <w:iCs/>
          <w:sz w:val="20"/>
          <w:szCs w:val="20"/>
          <w:u w:val="single"/>
        </w:rPr>
        <w:t>(Federal Funds only)</w:t>
      </w:r>
      <w:r w:rsidRPr="00450031">
        <w:rPr>
          <w:rFonts w:ascii="Times New Roman" w:eastAsia="Times New Roman" w:hAnsi="Times New Roman" w:cs="Times New Roman"/>
          <w:b/>
          <w:bCs/>
          <w:sz w:val="20"/>
          <w:szCs w:val="20"/>
          <w:u w:val="single"/>
        </w:rPr>
        <w:t xml:space="preserve"> </w:t>
      </w:r>
    </w:p>
    <w:p w:rsidR="00667F32" w:rsidRPr="00D43A87" w:rsidP="00C86BF0" w14:paraId="2EA1BDC0" w14:textId="04CBFB9F">
      <w:pPr>
        <w:widowControl/>
        <w:autoSpaceDE/>
        <w:autoSpaceDN/>
        <w:spacing w:after="240"/>
        <w:ind w:left="2520"/>
        <w:rPr>
          <w:rFonts w:ascii="Times New Roman" w:eastAsia="Times New Roman" w:hAnsi="Times New Roman" w:cs="Times New Roman"/>
          <w:b/>
          <w:bCs/>
          <w:sz w:val="20"/>
          <w:szCs w:val="20"/>
        </w:rPr>
      </w:pPr>
      <w:r w:rsidRPr="00450031">
        <w:rPr>
          <w:rFonts w:ascii="Times New Roman" w:eastAsia="Times New Roman" w:hAnsi="Times New Roman" w:cs="Times New Roman"/>
          <w:sz w:val="20"/>
          <w:szCs w:val="20"/>
        </w:rPr>
        <w:t xml:space="preserve">In preparing the budget, amounts must be separately shown in Section B for the different base programs in whole dollar amounts.  This section must include budget estimates for the entire Federal fiscal year.  </w:t>
      </w:r>
      <w:r w:rsidRPr="00D43A87" w:rsidR="00D73889">
        <w:rPr>
          <w:rFonts w:ascii="Times New Roman" w:eastAsia="Times New Roman" w:hAnsi="Times New Roman" w:cs="Times New Roman"/>
          <w:b/>
          <w:bCs/>
          <w:sz w:val="20"/>
          <w:szCs w:val="20"/>
        </w:rPr>
        <w:t xml:space="preserve">The budget amounts should </w:t>
      </w:r>
      <w:r w:rsidRPr="00D43A87" w:rsidR="000A642B">
        <w:rPr>
          <w:rFonts w:ascii="Times New Roman" w:eastAsia="Times New Roman" w:hAnsi="Times New Roman" w:cs="Times New Roman"/>
          <w:b/>
          <w:bCs/>
          <w:sz w:val="20"/>
          <w:szCs w:val="20"/>
        </w:rPr>
        <w:t xml:space="preserve">only reflect </w:t>
      </w:r>
      <w:r w:rsidRPr="00D43A87" w:rsidR="004739BF">
        <w:rPr>
          <w:rFonts w:ascii="Times New Roman" w:eastAsia="Times New Roman" w:hAnsi="Times New Roman" w:cs="Times New Roman"/>
          <w:b/>
          <w:bCs/>
          <w:sz w:val="20"/>
          <w:szCs w:val="20"/>
        </w:rPr>
        <w:t>F</w:t>
      </w:r>
      <w:r w:rsidRPr="00D43A87" w:rsidR="00D73889">
        <w:rPr>
          <w:rFonts w:ascii="Times New Roman" w:eastAsia="Times New Roman" w:hAnsi="Times New Roman" w:cs="Times New Roman"/>
          <w:b/>
          <w:bCs/>
          <w:sz w:val="20"/>
          <w:szCs w:val="20"/>
        </w:rPr>
        <w:t xml:space="preserve">ederal funds and </w:t>
      </w:r>
      <w:r w:rsidRPr="00D43A87" w:rsidR="000A642B">
        <w:rPr>
          <w:rFonts w:ascii="Times New Roman" w:eastAsia="Times New Roman" w:hAnsi="Times New Roman" w:cs="Times New Roman"/>
          <w:b/>
          <w:bCs/>
          <w:sz w:val="20"/>
          <w:szCs w:val="20"/>
        </w:rPr>
        <w:t xml:space="preserve">should </w:t>
      </w:r>
      <w:r w:rsidRPr="00D43A87" w:rsidR="00D73889">
        <w:rPr>
          <w:rFonts w:ascii="Times New Roman" w:eastAsia="Times New Roman" w:hAnsi="Times New Roman" w:cs="Times New Roman"/>
          <w:b/>
          <w:bCs/>
          <w:sz w:val="20"/>
          <w:szCs w:val="20"/>
        </w:rPr>
        <w:t xml:space="preserve">not include state matching funds.  </w:t>
      </w:r>
      <w:r w:rsidRPr="00D43A87" w:rsidR="00C86BF0">
        <w:rPr>
          <w:rFonts w:ascii="Times New Roman" w:eastAsia="Times New Roman" w:hAnsi="Times New Roman" w:cs="Times New Roman"/>
          <w:b/>
          <w:bCs/>
          <w:sz w:val="20"/>
          <w:szCs w:val="20"/>
        </w:rPr>
        <w:t xml:space="preserve"> </w:t>
      </w:r>
    </w:p>
    <w:p w:rsidR="00667F32" w:rsidP="00026FDA" w14:paraId="0DF92FA4" w14:textId="64596145">
      <w:pPr>
        <w:widowControl/>
        <w:autoSpaceDE/>
        <w:autoSpaceDN/>
        <w:spacing w:after="240"/>
        <w:ind w:left="25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Enter budget estimates for the appropriate Object Class Categories</w:t>
      </w:r>
      <w:r w:rsidR="000A642B">
        <w:rPr>
          <w:rFonts w:ascii="Times New Roman" w:eastAsia="Times New Roman" w:hAnsi="Times New Roman" w:cs="Times New Roman"/>
          <w:sz w:val="20"/>
          <w:szCs w:val="20"/>
        </w:rPr>
        <w:t xml:space="preserve"> (</w:t>
      </w:r>
      <w:r w:rsidR="000A642B">
        <w:rPr>
          <w:rFonts w:ascii="Times New Roman" w:eastAsia="Times New Roman" w:hAnsi="Times New Roman" w:cs="Times New Roman"/>
          <w:i/>
          <w:iCs/>
          <w:sz w:val="20"/>
          <w:szCs w:val="20"/>
        </w:rPr>
        <w:t>listed below)</w:t>
      </w:r>
      <w:r w:rsidR="000A642B">
        <w:rPr>
          <w:rFonts w:ascii="Times New Roman" w:eastAsia="Times New Roman" w:hAnsi="Times New Roman" w:cs="Times New Roman"/>
          <w:sz w:val="20"/>
          <w:szCs w:val="20"/>
        </w:rPr>
        <w:t xml:space="preserve"> for each of the base programs on column 1. SOII and column 2. CFOI.  Since there are no AAMCs being awarded, columns </w:t>
      </w:r>
      <w:r w:rsidR="0068395F">
        <w:rPr>
          <w:rFonts w:ascii="Times New Roman" w:eastAsia="Times New Roman" w:hAnsi="Times New Roman" w:cs="Times New Roman"/>
          <w:sz w:val="20"/>
          <w:szCs w:val="20"/>
        </w:rPr>
        <w:t>4 and 5 should be left blank.</w:t>
      </w:r>
    </w:p>
    <w:p w:rsidR="0068395F" w:rsidP="00026FDA" w14:paraId="41C0AE7B" w14:textId="7C7A0D39">
      <w:pPr>
        <w:widowControl/>
        <w:autoSpaceDE/>
        <w:autoSpaceDN/>
        <w:spacing w:after="240"/>
        <w:ind w:left="2520"/>
        <w:rPr>
          <w:rFonts w:ascii="Times New Roman" w:eastAsia="Times New Roman" w:hAnsi="Times New Roman" w:cs="Times New Roman"/>
          <w:iCs/>
          <w:sz w:val="20"/>
          <w:szCs w:val="20"/>
        </w:rPr>
      </w:pPr>
      <w:r>
        <w:rPr>
          <w:rFonts w:ascii="Times New Roman" w:eastAsia="Times New Roman" w:hAnsi="Times New Roman" w:cs="Times New Roman"/>
          <w:sz w:val="20"/>
          <w:szCs w:val="20"/>
        </w:rPr>
        <w:t xml:space="preserve">Leave the following </w:t>
      </w:r>
      <w:r w:rsidRPr="0068395F">
        <w:rPr>
          <w:rFonts w:ascii="Times New Roman" w:eastAsia="Times New Roman" w:hAnsi="Times New Roman" w:cs="Times New Roman"/>
          <w:sz w:val="20"/>
          <w:szCs w:val="20"/>
        </w:rPr>
        <w:t xml:space="preserve">sections blank as these fields are auto calculated: column </w:t>
      </w:r>
      <w:bookmarkStart w:id="83" w:name="_Hlk144211913"/>
      <w:r w:rsidRPr="0068395F">
        <w:rPr>
          <w:rFonts w:ascii="Times New Roman" w:eastAsia="Times New Roman" w:hAnsi="Times New Roman" w:cs="Times New Roman"/>
          <w:sz w:val="20"/>
          <w:szCs w:val="20"/>
        </w:rPr>
        <w:t xml:space="preserve">3. </w:t>
      </w:r>
      <w:r w:rsidRPr="0068395F">
        <w:rPr>
          <w:rFonts w:ascii="Times New Roman" w:eastAsia="Times New Roman" w:hAnsi="Times New Roman" w:cs="Times New Roman"/>
          <w:i/>
          <w:iCs/>
          <w:sz w:val="20"/>
          <w:szCs w:val="20"/>
        </w:rPr>
        <w:t>Total Base Programs</w:t>
      </w:r>
      <w:r w:rsidRPr="0068395F">
        <w:rPr>
          <w:rFonts w:ascii="Times New Roman" w:eastAsia="Times New Roman" w:hAnsi="Times New Roman" w:cs="Times New Roman"/>
          <w:sz w:val="20"/>
          <w:szCs w:val="20"/>
        </w:rPr>
        <w:t xml:space="preserve">, column 6. </w:t>
      </w:r>
      <w:r w:rsidRPr="0068395F">
        <w:rPr>
          <w:rFonts w:ascii="Times New Roman" w:eastAsia="Times New Roman" w:hAnsi="Times New Roman" w:cs="Times New Roman"/>
          <w:i/>
          <w:iCs/>
          <w:sz w:val="20"/>
          <w:szCs w:val="20"/>
        </w:rPr>
        <w:t>Total AAMCs</w:t>
      </w:r>
      <w:r w:rsidRPr="0068395F">
        <w:rPr>
          <w:rFonts w:ascii="Times New Roman" w:eastAsia="Times New Roman" w:hAnsi="Times New Roman" w:cs="Times New Roman"/>
          <w:sz w:val="20"/>
          <w:szCs w:val="20"/>
        </w:rPr>
        <w:t xml:space="preserve">, column 7. </w:t>
      </w:r>
      <w:r w:rsidRPr="0068395F">
        <w:rPr>
          <w:rFonts w:ascii="Times New Roman" w:eastAsia="Times New Roman" w:hAnsi="Times New Roman" w:cs="Times New Roman"/>
          <w:i/>
          <w:iCs/>
          <w:sz w:val="20"/>
          <w:szCs w:val="20"/>
        </w:rPr>
        <w:t xml:space="preserve">Total Base + AAMCs, </w:t>
      </w:r>
      <w:r w:rsidRPr="0068395F">
        <w:rPr>
          <w:rFonts w:ascii="Times New Roman" w:eastAsia="Times New Roman" w:hAnsi="Times New Roman" w:cs="Times New Roman"/>
          <w:sz w:val="20"/>
          <w:szCs w:val="20"/>
        </w:rPr>
        <w:t xml:space="preserve">row g. </w:t>
      </w:r>
      <w:r w:rsidRPr="0068395F">
        <w:rPr>
          <w:rFonts w:ascii="Times New Roman" w:eastAsia="Times New Roman" w:hAnsi="Times New Roman" w:cs="Times New Roman"/>
          <w:i/>
          <w:iCs/>
          <w:sz w:val="20"/>
          <w:szCs w:val="20"/>
        </w:rPr>
        <w:t>Total Direct Charges,</w:t>
      </w:r>
      <w:r w:rsidRPr="0068395F">
        <w:rPr>
          <w:rFonts w:ascii="Times New Roman" w:eastAsia="Times New Roman" w:hAnsi="Times New Roman" w:cs="Times New Roman"/>
          <w:sz w:val="20"/>
          <w:szCs w:val="20"/>
        </w:rPr>
        <w:t xml:space="preserve"> and row i. </w:t>
      </w:r>
      <w:r w:rsidRPr="0068395F">
        <w:rPr>
          <w:rFonts w:ascii="Times New Roman" w:eastAsia="Times New Roman" w:hAnsi="Times New Roman" w:cs="Times New Roman"/>
          <w:i/>
          <w:iCs/>
          <w:sz w:val="20"/>
          <w:szCs w:val="20"/>
        </w:rPr>
        <w:t>Total Charges (Lines g + h)</w:t>
      </w:r>
      <w:bookmarkEnd w:id="83"/>
      <w:r w:rsidRPr="0068395F">
        <w:rPr>
          <w:rFonts w:ascii="Times New Roman" w:eastAsia="Times New Roman" w:hAnsi="Times New Roman" w:cs="Times New Roman"/>
          <w:i/>
          <w:iCs/>
          <w:sz w:val="20"/>
          <w:szCs w:val="20"/>
        </w:rPr>
        <w:t>.</w:t>
      </w:r>
      <w:r w:rsidRPr="0068395F">
        <w:rPr>
          <w:rFonts w:ascii="Times New Roman" w:eastAsia="Times New Roman" w:hAnsi="Times New Roman" w:cs="Times New Roman"/>
          <w:sz w:val="20"/>
          <w:szCs w:val="20"/>
        </w:rPr>
        <w:t xml:space="preserve"> </w:t>
      </w:r>
      <w:r w:rsidR="0096463A">
        <w:rPr>
          <w:rFonts w:ascii="Times New Roman" w:eastAsia="Times New Roman" w:hAnsi="Times New Roman" w:cs="Times New Roman"/>
          <w:sz w:val="20"/>
          <w:szCs w:val="20"/>
        </w:rPr>
        <w:t xml:space="preserve"> </w:t>
      </w:r>
      <w:r w:rsidRPr="0068395F">
        <w:rPr>
          <w:rFonts w:ascii="Times New Roman" w:eastAsia="Times New Roman" w:hAnsi="Times New Roman" w:cs="Times New Roman"/>
          <w:sz w:val="20"/>
          <w:szCs w:val="20"/>
        </w:rPr>
        <w:t>Auto calculation occurs after clicking the “Save” button located on the bottom of the BIF</w:t>
      </w:r>
      <w:r w:rsidRPr="0068395F">
        <w:rPr>
          <w:rFonts w:ascii="Times New Roman" w:eastAsia="Times New Roman" w:hAnsi="Times New Roman" w:cs="Times New Roman"/>
          <w:iCs/>
          <w:sz w:val="20"/>
          <w:szCs w:val="20"/>
        </w:rPr>
        <w:t>.</w:t>
      </w:r>
    </w:p>
    <w:p w:rsidR="0068395F" w:rsidP="0068395F" w14:paraId="45BBB89A" w14:textId="77777777">
      <w:pPr>
        <w:widowControl/>
        <w:autoSpaceDE/>
        <w:autoSpaceDN/>
        <w:spacing w:after="24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450031">
        <w:rPr>
          <w:rFonts w:ascii="Times New Roman" w:eastAsia="Times New Roman" w:hAnsi="Times New Roman" w:cs="Times New Roman"/>
          <w:sz w:val="20"/>
          <w:szCs w:val="20"/>
        </w:rPr>
        <w:t>he Object Class Categories</w:t>
      </w:r>
      <w:r>
        <w:rPr>
          <w:rFonts w:ascii="Times New Roman" w:eastAsia="Times New Roman" w:hAnsi="Times New Roman" w:cs="Times New Roman"/>
          <w:sz w:val="20"/>
          <w:szCs w:val="20"/>
        </w:rPr>
        <w:t xml:space="preserve"> include</w:t>
      </w:r>
      <w:r w:rsidRPr="00450031">
        <w:rPr>
          <w:rFonts w:ascii="Times New Roman" w:eastAsia="Times New Roman" w:hAnsi="Times New Roman" w:cs="Times New Roman"/>
          <w:sz w:val="20"/>
          <w:szCs w:val="20"/>
        </w:rPr>
        <w:t>:</w:t>
      </w:r>
    </w:p>
    <w:p w:rsidR="00667F32" w:rsidP="006313A7" w14:paraId="2BA56598" w14:textId="3E75B642">
      <w:pPr>
        <w:widowControl/>
        <w:autoSpaceDE/>
        <w:autoSpaceDN/>
        <w:spacing w:after="240"/>
        <w:ind w:left="256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Personnel Salaries</w:t>
      </w:r>
      <w:r w:rsidR="006313A7">
        <w:rPr>
          <w:rFonts w:ascii="Times New Roman" w:eastAsia="Times New Roman" w:hAnsi="Times New Roman" w:cs="Times New Roman"/>
          <w:sz w:val="20"/>
          <w:szCs w:val="20"/>
        </w:rPr>
        <w:t xml:space="preserve">: </w:t>
      </w:r>
      <w:r w:rsidRPr="006313A7" w:rsidR="006313A7">
        <w:rPr>
          <w:rFonts w:ascii="Times New Roman" w:eastAsia="Times New Roman" w:hAnsi="Times New Roman" w:cs="Times New Roman"/>
          <w:sz w:val="20"/>
          <w:szCs w:val="20"/>
        </w:rPr>
        <w:t xml:space="preserve">Enter funds required for compensation of personnel from the selected program. This includes costs of employee salaries and wages engaged in activities under the program. If not applicable, </w:t>
      </w:r>
      <w:r w:rsidRPr="006313A7" w:rsidR="006313A7">
        <w:rPr>
          <w:rFonts w:ascii="Times New Roman" w:eastAsia="Times New Roman" w:hAnsi="Times New Roman" w:cs="Times New Roman"/>
          <w:sz w:val="20"/>
          <w:szCs w:val="20"/>
        </w:rPr>
        <w:t>leave</w:t>
      </w:r>
      <w:r w:rsidRPr="006313A7" w:rsidR="006313A7">
        <w:rPr>
          <w:rFonts w:ascii="Times New Roman" w:eastAsia="Times New Roman" w:hAnsi="Times New Roman" w:cs="Times New Roman"/>
          <w:sz w:val="20"/>
          <w:szCs w:val="20"/>
        </w:rPr>
        <w:t xml:space="preserve"> blank.</w:t>
      </w:r>
    </w:p>
    <w:p w:rsidR="006313A7" w:rsidRPr="006313A7" w:rsidP="00D43A87" w14:paraId="4B5B2BAF" w14:textId="77777777">
      <w:pPr>
        <w:widowControl/>
        <w:autoSpaceDE/>
        <w:autoSpaceDN/>
        <w:spacing w:after="240"/>
        <w:ind w:left="2565"/>
        <w:contextualSpacing/>
        <w:rPr>
          <w:rFonts w:ascii="Times New Roman" w:eastAsia="Times New Roman" w:hAnsi="Times New Roman" w:cs="Times New Roman"/>
          <w:sz w:val="20"/>
          <w:szCs w:val="20"/>
        </w:rPr>
      </w:pPr>
    </w:p>
    <w:p w:rsidR="00667F32" w:rsidP="006313A7" w14:paraId="033748D8" w14:textId="01CAE7CE">
      <w:pPr>
        <w:widowControl/>
        <w:autoSpaceDE/>
        <w:autoSpaceDN/>
        <w:spacing w:after="240"/>
        <w:ind w:left="2565"/>
        <w:contextualSpacing/>
        <w:rPr>
          <w:rFonts w:ascii="Times New Roman" w:eastAsia="Times New Roman" w:hAnsi="Times New Roman" w:cs="Times New Roman"/>
          <w:i/>
          <w:iCs/>
          <w:sz w:val="20"/>
          <w:szCs w:val="20"/>
        </w:rPr>
      </w:pPr>
      <w:r w:rsidRPr="00D43A87">
        <w:rPr>
          <w:rFonts w:ascii="Times New Roman" w:eastAsia="Times New Roman" w:hAnsi="Times New Roman" w:cs="Times New Roman"/>
          <w:i/>
          <w:iCs/>
          <w:sz w:val="20"/>
          <w:szCs w:val="20"/>
        </w:rPr>
        <w:t>Fringe Benefits</w:t>
      </w:r>
      <w:r w:rsidRPr="006313A7" w:rsidR="006313A7">
        <w:rPr>
          <w:rFonts w:ascii="Times New Roman" w:eastAsia="Times New Roman" w:hAnsi="Times New Roman" w:cs="Times New Roman"/>
          <w:i/>
          <w:iCs/>
          <w:sz w:val="20"/>
          <w:szCs w:val="20"/>
        </w:rPr>
        <w:t xml:space="preserve">: </w:t>
      </w:r>
      <w:r w:rsidRPr="00953A92" w:rsidR="006313A7">
        <w:rPr>
          <w:rFonts w:ascii="Times New Roman" w:eastAsia="Times New Roman" w:hAnsi="Times New Roman" w:cs="Times New Roman"/>
          <w:sz w:val="20"/>
          <w:szCs w:val="20"/>
        </w:rPr>
        <w:t xml:space="preserve">Enter funds required for compensation of fringe benefits from the selected program. Costs of employee fringe benefits are allowances and services provided by employers to their employees in addition to regular salaries and wages. Typically, fringe benefit amounts are determined by applying a calculated rate for a particular class of employee (full-time or part-time) to the salary and wages requested. Fringe rates are often specified in the approved indirect cost rate agreement. Fringe benefits may be treated as a direct cost or indirect cost in accordance with the applicant's accounting practices. Only fringe benefits as a direct cost should be entered under this category. If not applicable, </w:t>
      </w:r>
      <w:r w:rsidRPr="00953A92" w:rsidR="006313A7">
        <w:rPr>
          <w:rFonts w:ascii="Times New Roman" w:eastAsia="Times New Roman" w:hAnsi="Times New Roman" w:cs="Times New Roman"/>
          <w:sz w:val="20"/>
          <w:szCs w:val="20"/>
        </w:rPr>
        <w:t>leave</w:t>
      </w:r>
      <w:r w:rsidRPr="00953A92" w:rsidR="006313A7">
        <w:rPr>
          <w:rFonts w:ascii="Times New Roman" w:eastAsia="Times New Roman" w:hAnsi="Times New Roman" w:cs="Times New Roman"/>
          <w:sz w:val="20"/>
          <w:szCs w:val="20"/>
        </w:rPr>
        <w:t xml:space="preserve"> blank.</w:t>
      </w:r>
    </w:p>
    <w:p w:rsidR="006313A7" w:rsidRPr="00D43A87" w:rsidP="00D43A87" w14:paraId="64BEEF08" w14:textId="77777777">
      <w:pPr>
        <w:widowControl/>
        <w:autoSpaceDE/>
        <w:autoSpaceDN/>
        <w:spacing w:after="240"/>
        <w:ind w:left="2565"/>
        <w:contextualSpacing/>
        <w:rPr>
          <w:rFonts w:ascii="Times New Roman" w:eastAsia="Times New Roman" w:hAnsi="Times New Roman" w:cs="Times New Roman"/>
          <w:i/>
          <w:iCs/>
          <w:sz w:val="20"/>
          <w:szCs w:val="20"/>
        </w:rPr>
      </w:pPr>
    </w:p>
    <w:p w:rsidR="00667F32" w:rsidRPr="00953A92" w:rsidP="006313A7" w14:paraId="7AF24B06" w14:textId="67694AA2">
      <w:pPr>
        <w:widowControl/>
        <w:autoSpaceDE/>
        <w:autoSpaceDN/>
        <w:spacing w:after="240"/>
        <w:ind w:left="256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Travel</w:t>
      </w:r>
      <w:r w:rsidRPr="006313A7" w:rsidR="006313A7">
        <w:rPr>
          <w:rFonts w:ascii="Times New Roman" w:eastAsia="Times New Roman" w:hAnsi="Times New Roman" w:cs="Times New Roman"/>
          <w:i/>
          <w:iCs/>
          <w:sz w:val="20"/>
          <w:szCs w:val="20"/>
        </w:rPr>
        <w:t xml:space="preserve">: </w:t>
      </w:r>
      <w:r w:rsidRPr="00953A92" w:rsidR="006313A7">
        <w:rPr>
          <w:rFonts w:ascii="Times New Roman" w:eastAsia="Times New Roman" w:hAnsi="Times New Roman" w:cs="Times New Roman"/>
          <w:sz w:val="20"/>
          <w:szCs w:val="20"/>
        </w:rPr>
        <w:t xml:space="preserve">Enter funds required for travel from the selected program. This includes costs of project-related travel (i.e., transportation, lodging, subsistence, and other related items) by employees who are in travel status on official business. Local travel for employees in non-travel status should be listed </w:t>
      </w:r>
      <w:r w:rsidRPr="00953A92" w:rsidR="006313A7">
        <w:rPr>
          <w:rFonts w:ascii="Times New Roman" w:eastAsia="Times New Roman" w:hAnsi="Times New Roman" w:cs="Times New Roman"/>
          <w:sz w:val="20"/>
          <w:szCs w:val="20"/>
        </w:rPr>
        <w:t>on</w:t>
      </w:r>
      <w:r w:rsidRPr="00953A92" w:rsidR="006313A7">
        <w:rPr>
          <w:rFonts w:ascii="Times New Roman" w:eastAsia="Times New Roman" w:hAnsi="Times New Roman" w:cs="Times New Roman"/>
          <w:sz w:val="20"/>
          <w:szCs w:val="20"/>
        </w:rPr>
        <w:t xml:space="preserve"> the "Other" category. If not applicable, </w:t>
      </w:r>
      <w:r w:rsidRPr="00953A92" w:rsidR="006313A7">
        <w:rPr>
          <w:rFonts w:ascii="Times New Roman" w:eastAsia="Times New Roman" w:hAnsi="Times New Roman" w:cs="Times New Roman"/>
          <w:sz w:val="20"/>
          <w:szCs w:val="20"/>
        </w:rPr>
        <w:t>leave</w:t>
      </w:r>
      <w:r w:rsidRPr="00953A92" w:rsidR="006313A7">
        <w:rPr>
          <w:rFonts w:ascii="Times New Roman" w:eastAsia="Times New Roman" w:hAnsi="Times New Roman" w:cs="Times New Roman"/>
          <w:sz w:val="20"/>
          <w:szCs w:val="20"/>
        </w:rPr>
        <w:t xml:space="preserve"> blank.</w:t>
      </w:r>
    </w:p>
    <w:p w:rsidR="006313A7" w:rsidRPr="00D43A87" w:rsidP="00D43A87" w14:paraId="741511AF" w14:textId="77777777">
      <w:pPr>
        <w:widowControl/>
        <w:autoSpaceDE/>
        <w:autoSpaceDN/>
        <w:spacing w:after="240"/>
        <w:ind w:left="2565"/>
        <w:contextualSpacing/>
        <w:rPr>
          <w:rFonts w:ascii="Times New Roman" w:eastAsia="Times New Roman" w:hAnsi="Times New Roman" w:cs="Times New Roman"/>
          <w:i/>
          <w:iCs/>
          <w:sz w:val="20"/>
          <w:szCs w:val="20"/>
        </w:rPr>
      </w:pPr>
    </w:p>
    <w:p w:rsidR="00667F32" w:rsidRPr="00953A92" w:rsidP="006313A7" w14:paraId="3C352D1A" w14:textId="10788538">
      <w:pPr>
        <w:widowControl/>
        <w:autoSpaceDE/>
        <w:autoSpaceDN/>
        <w:spacing w:after="240"/>
        <w:ind w:left="256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Equipment</w:t>
      </w:r>
      <w:r w:rsidRPr="006313A7" w:rsidR="006313A7">
        <w:rPr>
          <w:rFonts w:ascii="Times New Roman" w:eastAsia="Times New Roman" w:hAnsi="Times New Roman" w:cs="Times New Roman"/>
          <w:i/>
          <w:iCs/>
          <w:sz w:val="20"/>
          <w:szCs w:val="20"/>
        </w:rPr>
        <w:t xml:space="preserve">: </w:t>
      </w:r>
      <w:r w:rsidRPr="00953A92" w:rsidR="006313A7">
        <w:rPr>
          <w:rFonts w:ascii="Times New Roman" w:eastAsia="Times New Roman" w:hAnsi="Times New Roman" w:cs="Times New Roman"/>
          <w:sz w:val="20"/>
          <w:szCs w:val="20"/>
        </w:rPr>
        <w:t xml:space="preserve">Enter funds required for equipment from the selected program. "Equipment" means tangible personal property (including information technology systems) having a useful life of more than one year and a per-unit acquisition cost that equals or exceeds the lesser of: (a) the capitalization level established by the organization for the financial statement purposes, or (b) $5,000. If not applicable, </w:t>
      </w:r>
      <w:r w:rsidRPr="00953A92" w:rsidR="006313A7">
        <w:rPr>
          <w:rFonts w:ascii="Times New Roman" w:eastAsia="Times New Roman" w:hAnsi="Times New Roman" w:cs="Times New Roman"/>
          <w:sz w:val="20"/>
          <w:szCs w:val="20"/>
        </w:rPr>
        <w:t>leave</w:t>
      </w:r>
      <w:r w:rsidRPr="00953A92" w:rsidR="006313A7">
        <w:rPr>
          <w:rFonts w:ascii="Times New Roman" w:eastAsia="Times New Roman" w:hAnsi="Times New Roman" w:cs="Times New Roman"/>
          <w:sz w:val="20"/>
          <w:szCs w:val="20"/>
        </w:rPr>
        <w:t xml:space="preserve"> blank.</w:t>
      </w:r>
    </w:p>
    <w:p w:rsidR="006313A7" w:rsidRPr="00D43A87" w:rsidP="00D43A87" w14:paraId="7FB50FAC" w14:textId="77777777">
      <w:pPr>
        <w:widowControl/>
        <w:autoSpaceDE/>
        <w:autoSpaceDN/>
        <w:spacing w:after="240"/>
        <w:contextualSpacing/>
        <w:rPr>
          <w:rFonts w:ascii="Times New Roman" w:eastAsia="Times New Roman" w:hAnsi="Times New Roman" w:cs="Times New Roman"/>
          <w:i/>
          <w:iCs/>
          <w:sz w:val="20"/>
          <w:szCs w:val="20"/>
        </w:rPr>
      </w:pPr>
    </w:p>
    <w:p w:rsidR="00667F32" w:rsidRPr="00935582" w:rsidP="006313A7" w14:paraId="5F101C07" w14:textId="07A678F3">
      <w:pPr>
        <w:widowControl/>
        <w:autoSpaceDE/>
        <w:autoSpaceDN/>
        <w:spacing w:after="240"/>
        <w:ind w:left="256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Supplies</w:t>
      </w:r>
      <w:r w:rsidRPr="006313A7" w:rsidR="006313A7">
        <w:rPr>
          <w:rFonts w:ascii="Times New Roman" w:eastAsia="Times New Roman" w:hAnsi="Times New Roman" w:cs="Times New Roman"/>
          <w:i/>
          <w:iCs/>
          <w:sz w:val="20"/>
          <w:szCs w:val="20"/>
        </w:rPr>
        <w:t xml:space="preserve">: </w:t>
      </w:r>
      <w:r w:rsidRPr="00935582" w:rsidR="006313A7">
        <w:rPr>
          <w:rFonts w:ascii="Times New Roman" w:eastAsia="Times New Roman" w:hAnsi="Times New Roman" w:cs="Times New Roman"/>
          <w:sz w:val="20"/>
          <w:szCs w:val="20"/>
        </w:rPr>
        <w:t xml:space="preserve">Enter funds required for supplies from the selected program. This includes tangible personal property other than those included in the Equipment category. A computing device is a supply if the acquisition cost is less than the lesser of the capitalization level established for financial statement purposes or $5,000, regardless of the length of its useful life. If not applicable, </w:t>
      </w:r>
      <w:r w:rsidRPr="00935582" w:rsidR="006313A7">
        <w:rPr>
          <w:rFonts w:ascii="Times New Roman" w:eastAsia="Times New Roman" w:hAnsi="Times New Roman" w:cs="Times New Roman"/>
          <w:sz w:val="20"/>
          <w:szCs w:val="20"/>
        </w:rPr>
        <w:t>leave</w:t>
      </w:r>
      <w:r w:rsidRPr="00935582" w:rsidR="006313A7">
        <w:rPr>
          <w:rFonts w:ascii="Times New Roman" w:eastAsia="Times New Roman" w:hAnsi="Times New Roman" w:cs="Times New Roman"/>
          <w:sz w:val="20"/>
          <w:szCs w:val="20"/>
        </w:rPr>
        <w:t xml:space="preserve"> blank.</w:t>
      </w:r>
    </w:p>
    <w:p w:rsidR="006313A7" w:rsidRPr="00D43A87" w:rsidP="00D43A87" w14:paraId="2C36B60A" w14:textId="77A5D743">
      <w:pPr>
        <w:widowControl/>
        <w:autoSpaceDE/>
        <w:autoSpaceDN/>
        <w:spacing w:after="240"/>
        <w:contextualSpacing/>
        <w:rPr>
          <w:rFonts w:ascii="Times New Roman" w:eastAsia="Times New Roman" w:hAnsi="Times New Roman" w:cs="Times New Roman"/>
          <w:i/>
          <w:iCs/>
          <w:sz w:val="20"/>
          <w:szCs w:val="20"/>
        </w:rPr>
      </w:pPr>
    </w:p>
    <w:p w:rsidR="00667F32" w:rsidRPr="00935582" w:rsidP="006313A7" w14:paraId="081033BB" w14:textId="713D819D">
      <w:pPr>
        <w:widowControl/>
        <w:autoSpaceDE/>
        <w:autoSpaceDN/>
        <w:spacing w:after="240"/>
        <w:ind w:left="256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Other</w:t>
      </w:r>
      <w:r w:rsidRPr="006313A7" w:rsidR="006313A7">
        <w:rPr>
          <w:rFonts w:ascii="Times New Roman" w:eastAsia="Times New Roman" w:hAnsi="Times New Roman" w:cs="Times New Roman"/>
          <w:i/>
          <w:iCs/>
          <w:sz w:val="20"/>
          <w:szCs w:val="20"/>
        </w:rPr>
        <w:t xml:space="preserve">: </w:t>
      </w:r>
      <w:r w:rsidRPr="00935582" w:rsidR="006313A7">
        <w:rPr>
          <w:rFonts w:ascii="Times New Roman" w:eastAsia="Times New Roman" w:hAnsi="Times New Roman" w:cs="Times New Roman"/>
          <w:sz w:val="20"/>
          <w:szCs w:val="20"/>
        </w:rPr>
        <w:t xml:space="preserve">Enter the total of all other direct costs for the selected program not listed elsewhere on this form. If not applicable, </w:t>
      </w:r>
      <w:r w:rsidRPr="00935582" w:rsidR="006313A7">
        <w:rPr>
          <w:rFonts w:ascii="Times New Roman" w:eastAsia="Times New Roman" w:hAnsi="Times New Roman" w:cs="Times New Roman"/>
          <w:sz w:val="20"/>
          <w:szCs w:val="20"/>
        </w:rPr>
        <w:t>leave</w:t>
      </w:r>
      <w:r w:rsidRPr="00935582" w:rsidR="006313A7">
        <w:rPr>
          <w:rFonts w:ascii="Times New Roman" w:eastAsia="Times New Roman" w:hAnsi="Times New Roman" w:cs="Times New Roman"/>
          <w:sz w:val="20"/>
          <w:szCs w:val="20"/>
        </w:rPr>
        <w:t xml:space="preserve"> blank.</w:t>
      </w:r>
    </w:p>
    <w:p w:rsidR="006313A7" w:rsidRPr="00D43A87" w:rsidP="00D43A87" w14:paraId="41920B20" w14:textId="77777777">
      <w:pPr>
        <w:widowControl/>
        <w:autoSpaceDE/>
        <w:autoSpaceDN/>
        <w:spacing w:after="240"/>
        <w:ind w:left="2565"/>
        <w:contextualSpacing/>
        <w:rPr>
          <w:rFonts w:ascii="Times New Roman" w:eastAsia="Times New Roman" w:hAnsi="Times New Roman" w:cs="Times New Roman"/>
          <w:i/>
          <w:iCs/>
          <w:sz w:val="20"/>
          <w:szCs w:val="20"/>
        </w:rPr>
      </w:pPr>
    </w:p>
    <w:p w:rsidR="00667F32" w:rsidRPr="00935582" w:rsidP="00D43A87" w14:paraId="5989672A" w14:textId="08633266">
      <w:pPr>
        <w:widowControl/>
        <w:autoSpaceDE/>
        <w:autoSpaceDN/>
        <w:spacing w:after="240"/>
        <w:ind w:left="2520" w:firstLine="45"/>
        <w:contextualSpacing/>
        <w:rPr>
          <w:rFonts w:ascii="Times New Roman" w:eastAsia="Times New Roman" w:hAnsi="Times New Roman" w:cs="Times New Roman"/>
          <w:sz w:val="20"/>
          <w:szCs w:val="20"/>
        </w:rPr>
      </w:pPr>
      <w:r w:rsidRPr="00D43A87">
        <w:rPr>
          <w:rFonts w:ascii="Times New Roman" w:eastAsia="Times New Roman" w:hAnsi="Times New Roman" w:cs="Times New Roman"/>
          <w:i/>
          <w:iCs/>
          <w:sz w:val="20"/>
          <w:szCs w:val="20"/>
        </w:rPr>
        <w:t>Indirect Charges</w:t>
      </w:r>
      <w:r w:rsidRPr="00002228" w:rsidR="00002228">
        <w:rPr>
          <w:rFonts w:ascii="Times New Roman" w:eastAsia="Times New Roman" w:hAnsi="Times New Roman" w:cs="Times New Roman"/>
          <w:i/>
          <w:iCs/>
          <w:sz w:val="20"/>
          <w:szCs w:val="20"/>
        </w:rPr>
        <w:t xml:space="preserve">: </w:t>
      </w:r>
      <w:r w:rsidRPr="00935582" w:rsidR="00002228">
        <w:rPr>
          <w:rFonts w:ascii="Times New Roman" w:eastAsia="Times New Roman" w:hAnsi="Times New Roman" w:cs="Times New Roman"/>
          <w:sz w:val="20"/>
          <w:szCs w:val="20"/>
        </w:rPr>
        <w:t xml:space="preserve">Enter the amount of indirect costs. Costs must be consistently charged as either indirect or direct costs but may not be double charged or inconsistently charged as both. If not applicable, </w:t>
      </w:r>
      <w:r w:rsidRPr="00935582" w:rsidR="00002228">
        <w:rPr>
          <w:rFonts w:ascii="Times New Roman" w:eastAsia="Times New Roman" w:hAnsi="Times New Roman" w:cs="Times New Roman"/>
          <w:sz w:val="20"/>
          <w:szCs w:val="20"/>
        </w:rPr>
        <w:t>leave</w:t>
      </w:r>
      <w:r w:rsidRPr="00935582" w:rsidR="00002228">
        <w:rPr>
          <w:rFonts w:ascii="Times New Roman" w:eastAsia="Times New Roman" w:hAnsi="Times New Roman" w:cs="Times New Roman"/>
          <w:sz w:val="20"/>
          <w:szCs w:val="20"/>
        </w:rPr>
        <w:t xml:space="preserve"> blank.</w:t>
      </w:r>
    </w:p>
    <w:p w:rsidR="00026FDA" w:rsidP="00026FDA" w14:paraId="2294F2C4" w14:textId="77777777">
      <w:pPr>
        <w:widowControl/>
        <w:autoSpaceDE/>
        <w:autoSpaceDN/>
        <w:ind w:left="1440"/>
        <w:rPr>
          <w:rFonts w:ascii="Times New Roman" w:eastAsia="Times New Roman" w:hAnsi="Times New Roman" w:cs="Times New Roman"/>
          <w:b/>
          <w:bCs/>
          <w:sz w:val="20"/>
          <w:szCs w:val="20"/>
          <w:u w:val="single"/>
        </w:rPr>
      </w:pPr>
    </w:p>
    <w:p w:rsidR="00667F32" w:rsidRPr="00450031" w:rsidP="00026FDA" w14:paraId="074791E6" w14:textId="1EFE732B">
      <w:pPr>
        <w:widowControl/>
        <w:autoSpaceDE/>
        <w:autoSpaceDN/>
        <w:spacing w:after="240"/>
        <w:ind w:left="2520"/>
        <w:rPr>
          <w:rFonts w:ascii="Times New Roman" w:eastAsia="Times New Roman" w:hAnsi="Times New Roman" w:cs="Times New Roman"/>
          <w:b/>
          <w:bCs/>
          <w:sz w:val="20"/>
          <w:szCs w:val="20"/>
          <w:u w:val="single"/>
        </w:rPr>
      </w:pPr>
      <w:r w:rsidRPr="00450031">
        <w:rPr>
          <w:rFonts w:ascii="Times New Roman" w:eastAsia="Times New Roman" w:hAnsi="Times New Roman" w:cs="Times New Roman"/>
          <w:b/>
          <w:bCs/>
          <w:sz w:val="20"/>
          <w:szCs w:val="20"/>
          <w:u w:val="single"/>
        </w:rPr>
        <w:t>Section C – Forecast Federal Funding Needs</w:t>
      </w:r>
    </w:p>
    <w:p w:rsidR="008C5BAA" w:rsidP="008C5BAA" w14:paraId="1FBEA11C" w14:textId="77777777">
      <w:pPr>
        <w:widowControl/>
        <w:autoSpaceDE/>
        <w:autoSpaceDN/>
        <w:spacing w:after="240"/>
        <w:ind w:left="25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This section requires the states to provide estimates that reflect reasonable quarterly requirements</w:t>
      </w:r>
      <w:r>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 xml:space="preserve"> </w:t>
      </w:r>
    </w:p>
    <w:p w:rsidR="008C5BAA" w:rsidP="008C5BAA" w14:paraId="74719DC1" w14:textId="6B1A7203">
      <w:pPr>
        <w:widowControl/>
        <w:autoSpaceDE/>
        <w:autoSpaceDN/>
        <w:spacing w:after="24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The total funding in Section C must match what is in Section B.</w:t>
      </w:r>
      <w:r w:rsidRPr="00450031">
        <w:rPr>
          <w:rFonts w:ascii="Times New Roman" w:eastAsia="Times New Roman" w:hAnsi="Times New Roman" w:cs="Times New Roman"/>
          <w:sz w:val="20"/>
          <w:szCs w:val="20"/>
        </w:rPr>
        <w:t xml:space="preserve"> </w:t>
      </w:r>
      <w:r w:rsidR="0096463A">
        <w:rPr>
          <w:rFonts w:ascii="Times New Roman" w:eastAsia="Times New Roman" w:hAnsi="Times New Roman" w:cs="Times New Roman"/>
          <w:sz w:val="20"/>
          <w:szCs w:val="20"/>
        </w:rPr>
        <w:t xml:space="preserve"> </w:t>
      </w:r>
      <w:r w:rsidRPr="00450031">
        <w:rPr>
          <w:rFonts w:ascii="Times New Roman" w:eastAsia="Times New Roman" w:hAnsi="Times New Roman" w:cs="Times New Roman"/>
          <w:sz w:val="20"/>
          <w:szCs w:val="20"/>
        </w:rPr>
        <w:t xml:space="preserve">States should complete information </w:t>
      </w:r>
      <w:r>
        <w:rPr>
          <w:rFonts w:ascii="Times New Roman" w:eastAsia="Times New Roman" w:hAnsi="Times New Roman" w:cs="Times New Roman"/>
          <w:sz w:val="20"/>
          <w:szCs w:val="20"/>
        </w:rPr>
        <w:t>for the first through fourth quarters and enter estimated amounts on columns 1 and 2</w:t>
      </w:r>
      <w:r w:rsidRPr="00450031">
        <w:rPr>
          <w:rFonts w:ascii="Times New Roman" w:eastAsia="Times New Roman" w:hAnsi="Times New Roman" w:cs="Times New Roman"/>
          <w:sz w:val="20"/>
          <w:szCs w:val="20"/>
        </w:rPr>
        <w:t xml:space="preserve">. </w:t>
      </w:r>
      <w:r w:rsidR="009646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Since there are no AAMCs being awarded, information should not be entered for the fifth through eighth quarters. </w:t>
      </w:r>
    </w:p>
    <w:p w:rsidR="00667F32" w:rsidRPr="00450031" w:rsidP="008C5BAA" w14:paraId="5FB4DDA6" w14:textId="642FA1A6">
      <w:pPr>
        <w:widowControl/>
        <w:autoSpaceDE/>
        <w:autoSpaceDN/>
        <w:spacing w:after="24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Leave the following sections blank as these fields are auto calculated: column 3</w:t>
      </w:r>
      <w:r w:rsidRPr="00EB3EA0">
        <w:rPr>
          <w:rFonts w:ascii="Times New Roman" w:eastAsia="Times New Roman" w:hAnsi="Times New Roman" w:cs="Times New Roman"/>
          <w:sz w:val="20"/>
          <w:szCs w:val="20"/>
        </w:rPr>
        <w:t xml:space="preserve">. </w:t>
      </w:r>
      <w:r w:rsidRPr="00EB3EA0">
        <w:rPr>
          <w:rFonts w:ascii="Times New Roman" w:eastAsia="Times New Roman" w:hAnsi="Times New Roman" w:cs="Times New Roman"/>
          <w:i/>
          <w:iCs/>
          <w:sz w:val="20"/>
          <w:szCs w:val="20"/>
        </w:rPr>
        <w:t>Total Base Programs</w:t>
      </w:r>
      <w:r w:rsidRPr="00EB3EA0">
        <w:rPr>
          <w:rFonts w:ascii="Times New Roman" w:eastAsia="Times New Roman" w:hAnsi="Times New Roman" w:cs="Times New Roman"/>
          <w:sz w:val="20"/>
          <w:szCs w:val="20"/>
        </w:rPr>
        <w:t xml:space="preserve">, column </w:t>
      </w:r>
      <w:r>
        <w:rPr>
          <w:rFonts w:ascii="Times New Roman" w:eastAsia="Times New Roman" w:hAnsi="Times New Roman" w:cs="Times New Roman"/>
          <w:sz w:val="20"/>
          <w:szCs w:val="20"/>
        </w:rPr>
        <w:t>6</w:t>
      </w:r>
      <w:r w:rsidRPr="00EB3EA0">
        <w:rPr>
          <w:rFonts w:ascii="Times New Roman" w:eastAsia="Times New Roman" w:hAnsi="Times New Roman" w:cs="Times New Roman"/>
          <w:sz w:val="20"/>
          <w:szCs w:val="20"/>
        </w:rPr>
        <w:t xml:space="preserve">. </w:t>
      </w:r>
      <w:r w:rsidRPr="00EB3EA0">
        <w:rPr>
          <w:rFonts w:ascii="Times New Roman" w:eastAsia="Times New Roman" w:hAnsi="Times New Roman" w:cs="Times New Roman"/>
          <w:i/>
          <w:iCs/>
          <w:sz w:val="20"/>
          <w:szCs w:val="20"/>
        </w:rPr>
        <w:t>Total AAMCs</w:t>
      </w:r>
      <w:r w:rsidRPr="00EB3E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column 7. </w:t>
      </w:r>
      <w:r w:rsidRPr="00EB3EA0">
        <w:rPr>
          <w:rFonts w:ascii="Times New Roman" w:eastAsia="Times New Roman" w:hAnsi="Times New Roman" w:cs="Times New Roman"/>
          <w:i/>
          <w:iCs/>
          <w:sz w:val="20"/>
          <w:szCs w:val="20"/>
        </w:rPr>
        <w:t>Total Base + AAMCs</w:t>
      </w:r>
      <w:r>
        <w:rPr>
          <w:rFonts w:ascii="Times New Roman" w:eastAsia="Times New Roman" w:hAnsi="Times New Roman" w:cs="Times New Roman"/>
          <w:i/>
          <w:iCs/>
          <w:sz w:val="20"/>
          <w:szCs w:val="20"/>
        </w:rPr>
        <w:t xml:space="preserve">, </w:t>
      </w:r>
      <w:r w:rsidRPr="00EB3EA0">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 xml:space="preserve">the row </w:t>
      </w:r>
      <w:r w:rsidRPr="00EB3EA0">
        <w:rPr>
          <w:rFonts w:ascii="Times New Roman" w:eastAsia="Times New Roman" w:hAnsi="Times New Roman" w:cs="Times New Roman"/>
          <w:i/>
          <w:iCs/>
          <w:sz w:val="20"/>
          <w:szCs w:val="20"/>
        </w:rPr>
        <w:t xml:space="preserve">Total </w:t>
      </w:r>
      <w:r>
        <w:rPr>
          <w:rFonts w:ascii="Times New Roman" w:eastAsia="Times New Roman" w:hAnsi="Times New Roman" w:cs="Times New Roman"/>
          <w:i/>
          <w:iCs/>
          <w:sz w:val="20"/>
          <w:szCs w:val="20"/>
        </w:rPr>
        <w:t>Cost</w:t>
      </w:r>
      <w:r>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Auto calculation occurs after clicking the “Save” button located on the bottom of the BIF.</w:t>
      </w:r>
    </w:p>
    <w:p w:rsidR="00667F32" w:rsidRPr="00450031" w:rsidP="00026FDA" w14:paraId="38A812E1" w14:textId="31803888">
      <w:pPr>
        <w:widowControl/>
        <w:autoSpaceDE/>
        <w:autoSpaceDN/>
        <w:spacing w:after="240"/>
        <w:ind w:left="2520"/>
        <w:rPr>
          <w:rFonts w:ascii="Times New Roman" w:eastAsia="Times New Roman" w:hAnsi="Times New Roman" w:cs="Times New Roman"/>
          <w:b/>
          <w:bCs/>
          <w:sz w:val="20"/>
          <w:szCs w:val="20"/>
          <w:u w:val="single"/>
        </w:rPr>
      </w:pPr>
      <w:r w:rsidRPr="00450031">
        <w:rPr>
          <w:rFonts w:ascii="Times New Roman" w:eastAsia="Times New Roman" w:hAnsi="Times New Roman" w:cs="Times New Roman"/>
          <w:b/>
          <w:bCs/>
          <w:sz w:val="20"/>
          <w:szCs w:val="20"/>
          <w:u w:val="single"/>
        </w:rPr>
        <w:t xml:space="preserve">Section D – </w:t>
      </w:r>
      <w:r w:rsidR="00002AE6">
        <w:rPr>
          <w:rFonts w:ascii="Times New Roman" w:eastAsia="Times New Roman" w:hAnsi="Times New Roman" w:cs="Times New Roman"/>
          <w:b/>
          <w:bCs/>
          <w:sz w:val="20"/>
          <w:szCs w:val="20"/>
          <w:u w:val="single"/>
        </w:rPr>
        <w:t>Non-Federal Resources</w:t>
      </w:r>
    </w:p>
    <w:p w:rsidR="008C5BAA" w:rsidP="008C5BAA" w14:paraId="62EA483E" w14:textId="77777777">
      <w:pPr>
        <w:widowControl/>
        <w:autoSpaceDE/>
        <w:autoSpaceDN/>
        <w:spacing w:after="24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This section requires the states to enter their matching funds.</w:t>
      </w:r>
      <w:r>
        <w:rPr>
          <w:rFonts w:ascii="Times New Roman" w:eastAsia="Times New Roman" w:hAnsi="Times New Roman" w:cs="Times New Roman"/>
          <w:sz w:val="20"/>
          <w:szCs w:val="20"/>
        </w:rPr>
        <w:t xml:space="preserve"> On the </w:t>
      </w:r>
      <w:r w:rsidRPr="006F7FB3">
        <w:rPr>
          <w:rFonts w:ascii="Times New Roman" w:eastAsia="Times New Roman" w:hAnsi="Times New Roman" w:cs="Times New Roman"/>
          <w:i/>
          <w:iCs/>
          <w:sz w:val="20"/>
          <w:szCs w:val="20"/>
        </w:rPr>
        <w:t>a. Applicant</w:t>
      </w:r>
      <w:r>
        <w:rPr>
          <w:rFonts w:ascii="Times New Roman" w:eastAsia="Times New Roman" w:hAnsi="Times New Roman" w:cs="Times New Roman"/>
          <w:sz w:val="20"/>
          <w:szCs w:val="20"/>
        </w:rPr>
        <w:t xml:space="preserve"> row, enter estimated amounts for each program on column 1. SOII and column 2. CFOI.  Since there are no AAMCs being awarded, columns 4 and 5 should be left blank. </w:t>
      </w:r>
    </w:p>
    <w:p w:rsidR="0096463A" w:rsidP="008C5BAA" w14:paraId="14CFF47E" w14:textId="12593726">
      <w:pPr>
        <w:widowControl/>
        <w:autoSpaceDE/>
        <w:autoSpaceDN/>
        <w:spacing w:after="24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Leave the following sections blank as these fields are auto calculated: column 3</w:t>
      </w:r>
      <w:r w:rsidRPr="00EB3EA0">
        <w:rPr>
          <w:rFonts w:ascii="Times New Roman" w:eastAsia="Times New Roman" w:hAnsi="Times New Roman" w:cs="Times New Roman"/>
          <w:sz w:val="20"/>
          <w:szCs w:val="20"/>
        </w:rPr>
        <w:t xml:space="preserve">. </w:t>
      </w:r>
      <w:r w:rsidRPr="00EB3EA0">
        <w:rPr>
          <w:rFonts w:ascii="Times New Roman" w:eastAsia="Times New Roman" w:hAnsi="Times New Roman" w:cs="Times New Roman"/>
          <w:i/>
          <w:iCs/>
          <w:sz w:val="20"/>
          <w:szCs w:val="20"/>
        </w:rPr>
        <w:t>Total Base Programs</w:t>
      </w:r>
      <w:r w:rsidRPr="00EB3EA0">
        <w:rPr>
          <w:rFonts w:ascii="Times New Roman" w:eastAsia="Times New Roman" w:hAnsi="Times New Roman" w:cs="Times New Roman"/>
          <w:sz w:val="20"/>
          <w:szCs w:val="20"/>
        </w:rPr>
        <w:t xml:space="preserve">, column </w:t>
      </w:r>
      <w:r>
        <w:rPr>
          <w:rFonts w:ascii="Times New Roman" w:eastAsia="Times New Roman" w:hAnsi="Times New Roman" w:cs="Times New Roman"/>
          <w:sz w:val="20"/>
          <w:szCs w:val="20"/>
        </w:rPr>
        <w:t>6</w:t>
      </w:r>
      <w:r w:rsidRPr="00EB3EA0">
        <w:rPr>
          <w:rFonts w:ascii="Times New Roman" w:eastAsia="Times New Roman" w:hAnsi="Times New Roman" w:cs="Times New Roman"/>
          <w:sz w:val="20"/>
          <w:szCs w:val="20"/>
        </w:rPr>
        <w:t xml:space="preserve">. </w:t>
      </w:r>
      <w:r w:rsidRPr="00EB3EA0">
        <w:rPr>
          <w:rFonts w:ascii="Times New Roman" w:eastAsia="Times New Roman" w:hAnsi="Times New Roman" w:cs="Times New Roman"/>
          <w:i/>
          <w:iCs/>
          <w:sz w:val="20"/>
          <w:szCs w:val="20"/>
        </w:rPr>
        <w:t>Total AAMCs</w:t>
      </w:r>
      <w:r w:rsidRPr="00EB3E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column 7. </w:t>
      </w:r>
      <w:r w:rsidRPr="00EB3EA0">
        <w:rPr>
          <w:rFonts w:ascii="Times New Roman" w:eastAsia="Times New Roman" w:hAnsi="Times New Roman" w:cs="Times New Roman"/>
          <w:i/>
          <w:iCs/>
          <w:sz w:val="20"/>
          <w:szCs w:val="20"/>
        </w:rPr>
        <w:t>Total Base + AAMCs</w:t>
      </w:r>
      <w:r>
        <w:rPr>
          <w:rFonts w:ascii="Times New Roman" w:eastAsia="Times New Roman" w:hAnsi="Times New Roman" w:cs="Times New Roman"/>
          <w:i/>
          <w:iCs/>
          <w:sz w:val="20"/>
          <w:szCs w:val="20"/>
        </w:rPr>
        <w:t xml:space="preserve">, </w:t>
      </w:r>
      <w:r w:rsidRPr="00EB3EA0">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 xml:space="preserve">row </w:t>
      </w:r>
      <w:r w:rsidRPr="00860353">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 </w:t>
      </w:r>
      <w:r w:rsidRPr="00EB3EA0">
        <w:rPr>
          <w:rFonts w:ascii="Times New Roman" w:eastAsia="Times New Roman" w:hAnsi="Times New Roman" w:cs="Times New Roman"/>
          <w:i/>
          <w:iCs/>
          <w:sz w:val="20"/>
          <w:szCs w:val="20"/>
        </w:rPr>
        <w:t>Total</w:t>
      </w:r>
      <w:r>
        <w:rPr>
          <w:rFonts w:ascii="Times New Roman" w:eastAsia="Times New Roman" w:hAnsi="Times New Roman" w:cs="Times New Roman"/>
          <w:sz w:val="20"/>
          <w:szCs w:val="20"/>
        </w:rPr>
        <w:t>.</w:t>
      </w:r>
      <w:r w:rsidRPr="004500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Auto calculation occurs after clicking the “Save” button located on the bottom of the BIF. </w:t>
      </w:r>
    </w:p>
    <w:p w:rsidR="006F38F7" w:rsidRPr="00932175" w:rsidP="00026FDA" w14:paraId="7AAB72C1" w14:textId="03A5581E">
      <w:pPr>
        <w:widowControl/>
        <w:autoSpaceDE/>
        <w:autoSpaceDN/>
        <w:spacing w:after="240"/>
        <w:ind w:left="2520"/>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S</w:t>
      </w:r>
      <w:r w:rsidRPr="00932175">
        <w:rPr>
          <w:rFonts w:ascii="Times New Roman" w:eastAsia="Times New Roman" w:hAnsi="Times New Roman" w:cs="Times New Roman"/>
          <w:b/>
          <w:bCs/>
          <w:sz w:val="20"/>
          <w:szCs w:val="20"/>
          <w:u w:val="single"/>
        </w:rPr>
        <w:t>ection E - Remarks</w:t>
      </w:r>
    </w:p>
    <w:p w:rsidR="00667F32" w:rsidP="00026FDA" w14:paraId="22E918F5" w14:textId="1DAB5810">
      <w:pPr>
        <w:widowControl/>
        <w:autoSpaceDE/>
        <w:autoSpaceDN/>
        <w:spacing w:after="240"/>
        <w:ind w:left="2520"/>
        <w:rPr>
          <w:rFonts w:ascii="Times New Roman" w:eastAsia="Times New Roman" w:hAnsi="Times New Roman" w:cs="Times New Roman"/>
          <w:sz w:val="20"/>
          <w:szCs w:val="20"/>
        </w:rPr>
      </w:pPr>
      <w:r w:rsidRPr="00450031">
        <w:rPr>
          <w:rFonts w:ascii="Times New Roman" w:eastAsia="Times New Roman" w:hAnsi="Times New Roman" w:cs="Times New Roman"/>
          <w:sz w:val="20"/>
          <w:szCs w:val="20"/>
        </w:rPr>
        <w:t xml:space="preserve">This section has a 2,000-word limit.  Additional attachments can be uploaded in </w:t>
      </w:r>
      <w:r w:rsidRPr="00450031">
        <w:rPr>
          <w:rFonts w:ascii="Times New Roman" w:eastAsia="Times New Roman" w:hAnsi="Times New Roman" w:cs="Times New Roman"/>
          <w:sz w:val="20"/>
          <w:szCs w:val="20"/>
        </w:rPr>
        <w:t>GrantSolutions</w:t>
      </w:r>
      <w:r w:rsidRPr="00450031">
        <w:rPr>
          <w:rFonts w:ascii="Times New Roman" w:eastAsia="Times New Roman" w:hAnsi="Times New Roman" w:cs="Times New Roman"/>
          <w:sz w:val="20"/>
          <w:szCs w:val="20"/>
        </w:rPr>
        <w:t xml:space="preserve"> if necessary.</w:t>
      </w:r>
    </w:p>
    <w:p w:rsidR="008C5BAA" w:rsidRPr="00D43A87" w:rsidP="00D43A87" w14:paraId="01638378" w14:textId="7DA002D1">
      <w:pPr>
        <w:pStyle w:val="ListParagraph"/>
        <w:widowControl/>
        <w:numPr>
          <w:ilvl w:val="0"/>
          <w:numId w:val="50"/>
        </w:numPr>
        <w:autoSpaceDE/>
        <w:autoSpaceDN/>
        <w:spacing w:after="240"/>
        <w:ind w:left="2520"/>
        <w:rPr>
          <w:rFonts w:ascii="Times New Roman" w:eastAsia="Times New Roman" w:hAnsi="Times New Roman" w:cs="Times New Roman"/>
          <w:i/>
          <w:iCs/>
          <w:sz w:val="20"/>
          <w:szCs w:val="20"/>
        </w:rPr>
      </w:pPr>
      <w:r w:rsidRPr="00D43A87">
        <w:rPr>
          <w:rFonts w:ascii="Times New Roman" w:eastAsia="Times New Roman" w:hAnsi="Times New Roman" w:cs="Times New Roman"/>
          <w:i/>
          <w:iCs/>
          <w:sz w:val="20"/>
          <w:szCs w:val="20"/>
        </w:rPr>
        <w:t>Final Steps</w:t>
      </w:r>
    </w:p>
    <w:p w:rsidR="008C5BAA" w:rsidRPr="00450031" w:rsidP="004473BE" w14:paraId="7F38E228" w14:textId="5C76F40E">
      <w:pPr>
        <w:widowControl/>
        <w:autoSpaceDE/>
        <w:autoSpaceDN/>
        <w:spacing w:after="240"/>
        <w:ind w:left="2520"/>
        <w:rPr>
          <w:rFonts w:ascii="Times New Roman" w:eastAsia="Times New Roman" w:hAnsi="Times New Roman" w:cs="Times New Roman"/>
          <w:sz w:val="20"/>
          <w:szCs w:val="20"/>
        </w:rPr>
      </w:pPr>
      <w:r w:rsidRPr="006F7FB3">
        <w:rPr>
          <w:rFonts w:ascii="Times New Roman" w:eastAsia="Times New Roman" w:hAnsi="Times New Roman" w:cs="Times New Roman"/>
          <w:sz w:val="20"/>
          <w:szCs w:val="20"/>
        </w:rPr>
        <w:t>Once all the required</w:t>
      </w:r>
      <w:r>
        <w:rPr>
          <w:rFonts w:ascii="Times New Roman" w:eastAsia="Times New Roman" w:hAnsi="Times New Roman" w:cs="Times New Roman"/>
          <w:sz w:val="20"/>
          <w:szCs w:val="20"/>
        </w:rPr>
        <w:t xml:space="preserve"> data are entered, click the “Save” button. Then, click the “Validate” button and lastly, click the “Submit” button. The Report Progress bar located above the form should have a green check mark in the box under “Submitted". The report status is displayed in the blue bubble on the top of the form or when clicking Report Form Status located on the top left-hand corner of the screen. </w:t>
      </w:r>
    </w:p>
    <w:p w:rsidR="00323DA5" w:rsidRPr="00450031" w:rsidP="00450031" w14:paraId="6E45A19E" w14:textId="77777777">
      <w:pPr>
        <w:pStyle w:val="BodyText"/>
        <w:spacing w:before="7"/>
        <w:rPr>
          <w:rFonts w:ascii="Times New Roman" w:hAnsi="Times New Roman" w:cs="Times New Roman"/>
        </w:rPr>
      </w:pPr>
    </w:p>
    <w:p w:rsidR="00323DA5" w:rsidRPr="00450031" w:rsidP="00450031" w14:paraId="00562B6E" w14:textId="366798D5">
      <w:pPr>
        <w:pStyle w:val="ListParagraph"/>
        <w:numPr>
          <w:ilvl w:val="1"/>
          <w:numId w:val="19"/>
        </w:numPr>
        <w:tabs>
          <w:tab w:val="left" w:pos="2139"/>
          <w:tab w:val="left" w:pos="2140"/>
        </w:tabs>
        <w:ind w:left="2139"/>
        <w:rPr>
          <w:rFonts w:ascii="Times New Roman" w:hAnsi="Times New Roman" w:cs="Times New Roman"/>
          <w:sz w:val="20"/>
          <w:szCs w:val="20"/>
        </w:rPr>
      </w:pPr>
      <w:r w:rsidRPr="00450031">
        <w:rPr>
          <w:rFonts w:ascii="Times New Roman" w:hAnsi="Times New Roman" w:cs="Times New Roman"/>
          <w:sz w:val="20"/>
          <w:szCs w:val="20"/>
        </w:rPr>
        <w:t>Work</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Statements</w:t>
      </w:r>
    </w:p>
    <w:p w:rsidR="00667F32" w:rsidRPr="00450031" w:rsidP="00450031" w14:paraId="3F5EE5FE" w14:textId="1C9E3382">
      <w:pPr>
        <w:pStyle w:val="ListParagraph"/>
        <w:tabs>
          <w:tab w:val="left" w:pos="2139"/>
          <w:tab w:val="left" w:pos="2140"/>
        </w:tabs>
        <w:ind w:left="2139" w:firstLine="0"/>
        <w:rPr>
          <w:rFonts w:ascii="Times New Roman" w:hAnsi="Times New Roman" w:cs="Times New Roman"/>
          <w:sz w:val="20"/>
          <w:szCs w:val="20"/>
        </w:rPr>
      </w:pPr>
    </w:p>
    <w:p w:rsidR="00667F32" w:rsidRPr="00450031" w:rsidP="006551C1" w14:paraId="7C2AB686" w14:textId="4283396B">
      <w:pPr>
        <w:pStyle w:val="ListParagraph"/>
        <w:tabs>
          <w:tab w:val="left" w:pos="2139"/>
          <w:tab w:val="left" w:pos="2140"/>
        </w:tabs>
        <w:ind w:left="2139" w:firstLine="0"/>
        <w:rPr>
          <w:rFonts w:ascii="Times New Roman" w:hAnsi="Times New Roman" w:cs="Times New Roman"/>
          <w:sz w:val="20"/>
          <w:szCs w:val="20"/>
        </w:rPr>
      </w:pPr>
      <w:r w:rsidRPr="00450031">
        <w:rPr>
          <w:rFonts w:ascii="Times New Roman" w:hAnsi="Times New Roman" w:cs="Times New Roman"/>
          <w:sz w:val="20"/>
          <w:szCs w:val="20"/>
        </w:rPr>
        <w:t xml:space="preserve">The work statements will be available to download in the </w:t>
      </w:r>
      <w:r w:rsidRPr="00450031">
        <w:rPr>
          <w:rFonts w:ascii="Times New Roman" w:hAnsi="Times New Roman" w:cs="Times New Roman"/>
          <w:sz w:val="20"/>
          <w:szCs w:val="20"/>
        </w:rPr>
        <w:t>GrantSolutions</w:t>
      </w:r>
      <w:r w:rsidRPr="00450031">
        <w:rPr>
          <w:rFonts w:ascii="Times New Roman" w:hAnsi="Times New Roman" w:cs="Times New Roman"/>
          <w:sz w:val="20"/>
          <w:szCs w:val="20"/>
        </w:rPr>
        <w:t xml:space="preserve"> Application Kit. </w:t>
      </w:r>
      <w:r w:rsidR="0096463A">
        <w:rPr>
          <w:rFonts w:ascii="Times New Roman" w:hAnsi="Times New Roman" w:cs="Times New Roman"/>
          <w:sz w:val="20"/>
          <w:szCs w:val="20"/>
        </w:rPr>
        <w:t xml:space="preserve"> </w:t>
      </w:r>
      <w:r w:rsidRPr="00450031">
        <w:rPr>
          <w:rFonts w:ascii="Times New Roman" w:hAnsi="Times New Roman" w:cs="Times New Roman"/>
          <w:sz w:val="20"/>
          <w:szCs w:val="20"/>
        </w:rPr>
        <w:t xml:space="preserve">States should download the work statements, complete them, and upload the completed documents as an attachment </w:t>
      </w:r>
      <w:r w:rsidRPr="00450031">
        <w:rPr>
          <w:rFonts w:ascii="Times New Roman" w:hAnsi="Times New Roman" w:cs="Times New Roman"/>
          <w:sz w:val="20"/>
          <w:szCs w:val="20"/>
        </w:rPr>
        <w:t>in</w:t>
      </w:r>
      <w:r w:rsidRPr="00450031">
        <w:rPr>
          <w:rFonts w:ascii="Times New Roman" w:hAnsi="Times New Roman" w:cs="Times New Roman"/>
          <w:sz w:val="20"/>
          <w:szCs w:val="20"/>
        </w:rPr>
        <w:t xml:space="preserve"> </w:t>
      </w:r>
      <w:r w:rsidRPr="00450031">
        <w:rPr>
          <w:rFonts w:ascii="Times New Roman" w:hAnsi="Times New Roman" w:cs="Times New Roman"/>
          <w:sz w:val="20"/>
          <w:szCs w:val="20"/>
        </w:rPr>
        <w:t>GrantSolutions</w:t>
      </w:r>
      <w:r w:rsidRPr="00450031">
        <w:rPr>
          <w:rFonts w:ascii="Times New Roman" w:hAnsi="Times New Roman" w:cs="Times New Roman"/>
          <w:sz w:val="20"/>
          <w:szCs w:val="20"/>
        </w:rPr>
        <w:t xml:space="preserve">. </w:t>
      </w:r>
    </w:p>
    <w:p w:rsidR="00323DA5" w:rsidRPr="00450031" w:rsidP="00450031" w14:paraId="04CCC659" w14:textId="77777777">
      <w:pPr>
        <w:pStyle w:val="BodyText"/>
        <w:spacing w:before="8"/>
        <w:rPr>
          <w:rFonts w:ascii="Times New Roman" w:hAnsi="Times New Roman" w:cs="Times New Roman"/>
        </w:rPr>
      </w:pPr>
    </w:p>
    <w:p w:rsidR="00323DA5" w:rsidRPr="00450031" w:rsidP="00450031" w14:paraId="3EE1FE54" w14:textId="356662EA">
      <w:pPr>
        <w:pStyle w:val="BodyText"/>
        <w:spacing w:before="1"/>
        <w:ind w:left="2139" w:right="1074"/>
        <w:rPr>
          <w:rFonts w:ascii="Times New Roman" w:hAnsi="Times New Roman" w:cs="Times New Roman"/>
        </w:rPr>
      </w:pPr>
      <w:r w:rsidRPr="00450031">
        <w:rPr>
          <w:rFonts w:ascii="Times New Roman" w:hAnsi="Times New Roman" w:cs="Times New Roman"/>
        </w:rPr>
        <w:t>The work statements are the core documents in the application.</w:t>
      </w:r>
      <w:r w:rsidRPr="00450031">
        <w:rPr>
          <w:rFonts w:ascii="Times New Roman" w:hAnsi="Times New Roman" w:cs="Times New Roman"/>
          <w:spacing w:val="1"/>
        </w:rPr>
        <w:t xml:space="preserve"> </w:t>
      </w:r>
      <w:r w:rsidR="0096463A">
        <w:rPr>
          <w:rFonts w:ascii="Times New Roman" w:hAnsi="Times New Roman" w:cs="Times New Roman"/>
          <w:spacing w:val="1"/>
        </w:rPr>
        <w:t xml:space="preserve"> </w:t>
      </w:r>
      <w:r w:rsidRPr="00450031">
        <w:rPr>
          <w:rFonts w:ascii="Times New Roman" w:hAnsi="Times New Roman" w:cs="Times New Roman"/>
        </w:rPr>
        <w:t>They describe the work to be</w:t>
      </w:r>
      <w:r w:rsidRPr="00450031">
        <w:rPr>
          <w:rFonts w:ascii="Times New Roman" w:hAnsi="Times New Roman" w:cs="Times New Roman"/>
          <w:spacing w:val="1"/>
        </w:rPr>
        <w:t xml:space="preserve"> </w:t>
      </w:r>
      <w:r w:rsidRPr="00450031">
        <w:rPr>
          <w:rFonts w:ascii="Times New Roman" w:hAnsi="Times New Roman" w:cs="Times New Roman"/>
        </w:rPr>
        <w:t>performed</w:t>
      </w:r>
      <w:r w:rsidRPr="00450031">
        <w:rPr>
          <w:rFonts w:ascii="Times New Roman" w:hAnsi="Times New Roman" w:cs="Times New Roman"/>
          <w:spacing w:val="1"/>
        </w:rPr>
        <w:t xml:space="preserve"> </w:t>
      </w:r>
      <w:r w:rsidRPr="00450031">
        <w:rPr>
          <w:rFonts w:ascii="Times New Roman" w:hAnsi="Times New Roman" w:cs="Times New Roman"/>
        </w:rPr>
        <w:t>and</w:t>
      </w:r>
      <w:r w:rsidRPr="00450031">
        <w:rPr>
          <w:rFonts w:ascii="Times New Roman" w:hAnsi="Times New Roman" w:cs="Times New Roman"/>
          <w:spacing w:val="1"/>
        </w:rPr>
        <w:t xml:space="preserve"> </w:t>
      </w:r>
      <w:r w:rsidRPr="00450031">
        <w:rPr>
          <w:rFonts w:ascii="Times New Roman" w:hAnsi="Times New Roman" w:cs="Times New Roman"/>
        </w:rPr>
        <w:t>list</w:t>
      </w:r>
      <w:r w:rsidRPr="00450031">
        <w:rPr>
          <w:rFonts w:ascii="Times New Roman" w:hAnsi="Times New Roman" w:cs="Times New Roman"/>
          <w:spacing w:val="1"/>
        </w:rPr>
        <w:t xml:space="preserve"> </w:t>
      </w:r>
      <w:r w:rsidRPr="00450031">
        <w:rPr>
          <w:rFonts w:ascii="Times New Roman" w:hAnsi="Times New Roman" w:cs="Times New Roman"/>
        </w:rPr>
        <w:t>major</w:t>
      </w:r>
      <w:r w:rsidRPr="00450031">
        <w:rPr>
          <w:rFonts w:ascii="Times New Roman" w:hAnsi="Times New Roman" w:cs="Times New Roman"/>
          <w:spacing w:val="1"/>
        </w:rPr>
        <w:t xml:space="preserve"> </w:t>
      </w:r>
      <w:r w:rsidRPr="00450031">
        <w:rPr>
          <w:rFonts w:ascii="Times New Roman" w:hAnsi="Times New Roman" w:cs="Times New Roman"/>
        </w:rPr>
        <w:t>deliverables</w:t>
      </w:r>
      <w:r w:rsidRPr="00450031">
        <w:rPr>
          <w:rFonts w:ascii="Times New Roman" w:hAnsi="Times New Roman" w:cs="Times New Roman"/>
          <w:spacing w:val="1"/>
        </w:rPr>
        <w:t xml:space="preserve"> </w:t>
      </w:r>
      <w:r w:rsidRPr="00450031">
        <w:rPr>
          <w:rFonts w:ascii="Times New Roman" w:hAnsi="Times New Roman" w:cs="Times New Roman"/>
        </w:rPr>
        <w:t>and/or</w:t>
      </w:r>
      <w:r w:rsidRPr="00450031">
        <w:rPr>
          <w:rFonts w:ascii="Times New Roman" w:hAnsi="Times New Roman" w:cs="Times New Roman"/>
          <w:spacing w:val="1"/>
        </w:rPr>
        <w:t xml:space="preserve"> </w:t>
      </w:r>
      <w:r w:rsidRPr="00450031">
        <w:rPr>
          <w:rFonts w:ascii="Times New Roman" w:hAnsi="Times New Roman" w:cs="Times New Roman"/>
        </w:rPr>
        <w:t>milestones.</w:t>
      </w:r>
      <w:r w:rsidRPr="00450031">
        <w:rPr>
          <w:rFonts w:ascii="Times New Roman" w:hAnsi="Times New Roman" w:cs="Times New Roman"/>
          <w:spacing w:val="1"/>
        </w:rPr>
        <w:t xml:space="preserve"> </w:t>
      </w:r>
      <w:r w:rsidR="0096463A">
        <w:rPr>
          <w:rFonts w:ascii="Times New Roman" w:hAnsi="Times New Roman" w:cs="Times New Roman"/>
          <w:spacing w:val="1"/>
        </w:rPr>
        <w:t xml:space="preserve"> </w:t>
      </w:r>
      <w:r w:rsidRPr="00450031">
        <w:rPr>
          <w:rFonts w:ascii="Times New Roman" w:hAnsi="Times New Roman" w:cs="Times New Roman"/>
        </w:rPr>
        <w:t>Instructions</w:t>
      </w:r>
      <w:r w:rsidRPr="00450031">
        <w:rPr>
          <w:rFonts w:ascii="Times New Roman" w:hAnsi="Times New Roman" w:cs="Times New Roman"/>
          <w:spacing w:val="1"/>
        </w:rPr>
        <w:t xml:space="preserve"> </w:t>
      </w:r>
      <w:r w:rsidRPr="00450031">
        <w:rPr>
          <w:rFonts w:ascii="Times New Roman" w:hAnsi="Times New Roman" w:cs="Times New Roman"/>
        </w:rPr>
        <w:t>for</w:t>
      </w:r>
      <w:r w:rsidRPr="00450031">
        <w:rPr>
          <w:rFonts w:ascii="Times New Roman" w:hAnsi="Times New Roman" w:cs="Times New Roman"/>
          <w:spacing w:val="1"/>
        </w:rPr>
        <w:t xml:space="preserve"> </w:t>
      </w:r>
      <w:r w:rsidRPr="00450031">
        <w:rPr>
          <w:rFonts w:ascii="Times New Roman" w:hAnsi="Times New Roman" w:cs="Times New Roman"/>
        </w:rPr>
        <w:t>completing</w:t>
      </w:r>
      <w:r w:rsidRPr="00450031">
        <w:rPr>
          <w:rFonts w:ascii="Times New Roman" w:hAnsi="Times New Roman" w:cs="Times New Roman"/>
          <w:spacing w:val="1"/>
        </w:rPr>
        <w:t xml:space="preserve"> </w:t>
      </w:r>
      <w:r w:rsidRPr="00450031">
        <w:rPr>
          <w:rFonts w:ascii="Times New Roman" w:hAnsi="Times New Roman" w:cs="Times New Roman"/>
        </w:rPr>
        <w:t>the</w:t>
      </w:r>
      <w:r w:rsidRPr="00450031">
        <w:rPr>
          <w:rFonts w:ascii="Times New Roman" w:hAnsi="Times New Roman" w:cs="Times New Roman"/>
          <w:spacing w:val="1"/>
        </w:rPr>
        <w:t xml:space="preserve"> </w:t>
      </w:r>
      <w:r w:rsidRPr="00450031">
        <w:rPr>
          <w:rFonts w:ascii="Times New Roman" w:hAnsi="Times New Roman" w:cs="Times New Roman"/>
        </w:rPr>
        <w:t>work</w:t>
      </w:r>
      <w:r w:rsidRPr="00450031">
        <w:rPr>
          <w:rFonts w:ascii="Times New Roman" w:hAnsi="Times New Roman" w:cs="Times New Roman"/>
          <w:spacing w:val="-43"/>
        </w:rPr>
        <w:t xml:space="preserve"> </w:t>
      </w:r>
      <w:r w:rsidRPr="00450031">
        <w:rPr>
          <w:rFonts w:ascii="Times New Roman" w:hAnsi="Times New Roman" w:cs="Times New Roman"/>
        </w:rPr>
        <w:t>statements</w:t>
      </w:r>
      <w:r w:rsidRPr="00450031">
        <w:rPr>
          <w:rFonts w:ascii="Times New Roman" w:hAnsi="Times New Roman" w:cs="Times New Roman"/>
          <w:spacing w:val="-2"/>
        </w:rPr>
        <w:t xml:space="preserve"> </w:t>
      </w:r>
      <w:r w:rsidRPr="00450031">
        <w:rPr>
          <w:rFonts w:ascii="Times New Roman" w:hAnsi="Times New Roman" w:cs="Times New Roman"/>
        </w:rPr>
        <w:t>follow.</w:t>
      </w:r>
    </w:p>
    <w:p w:rsidR="00323DA5" w:rsidRPr="00450031" w:rsidP="00450031" w14:paraId="7EE6B4FD" w14:textId="77777777">
      <w:pPr>
        <w:pStyle w:val="BodyText"/>
        <w:spacing w:before="7"/>
        <w:rPr>
          <w:rFonts w:ascii="Times New Roman" w:hAnsi="Times New Roman" w:cs="Times New Roman"/>
        </w:rPr>
      </w:pPr>
    </w:p>
    <w:p w:rsidR="009D72D3" w:rsidRPr="009D72D3" w:rsidP="00E46109" w14:paraId="75D7D77E" w14:textId="6FA2C712">
      <w:pPr>
        <w:ind w:left="2160"/>
        <w:rPr>
          <w:rFonts w:ascii="Times New Roman" w:eastAsia="Times New Roman" w:hAnsi="Times New Roman" w:cs="Times New Roman"/>
          <w:sz w:val="20"/>
          <w:szCs w:val="24"/>
        </w:rPr>
      </w:pPr>
      <w:r w:rsidRPr="00C45E89">
        <w:rPr>
          <w:rFonts w:ascii="Times New Roman" w:hAnsi="Times New Roman" w:cs="Times New Roman"/>
          <w:sz w:val="20"/>
          <w:szCs w:val="20"/>
        </w:rPr>
        <w:t>State Abbreviation</w:t>
      </w:r>
      <w:r w:rsidRPr="00C45E89">
        <w:rPr>
          <w:rFonts w:ascii="Times New Roman" w:hAnsi="Times New Roman" w:cs="Times New Roman"/>
          <w:sz w:val="20"/>
          <w:szCs w:val="20"/>
        </w:rPr>
        <w:t xml:space="preserve">. Enter the standard two-letter postal abbreviation for the state. </w:t>
      </w:r>
      <w:r w:rsidR="0096463A">
        <w:rPr>
          <w:rFonts w:ascii="Times New Roman" w:hAnsi="Times New Roman" w:cs="Times New Roman"/>
          <w:sz w:val="20"/>
          <w:szCs w:val="20"/>
        </w:rPr>
        <w:t xml:space="preserve"> </w:t>
      </w:r>
      <w:r w:rsidRPr="00C45E89">
        <w:rPr>
          <w:rFonts w:ascii="Times New Roman" w:eastAsia="Times New Roman" w:hAnsi="Times New Roman" w:cs="Times New Roman"/>
          <w:sz w:val="20"/>
          <w:szCs w:val="24"/>
        </w:rPr>
        <w:t>If pages are added to the work statement, enter the abbreviation on each.</w:t>
      </w:r>
    </w:p>
    <w:p w:rsidR="00323DA5" w:rsidRPr="003F20BE" w:rsidP="003F20BE" w14:paraId="4CE08574" w14:textId="6B78811E">
      <w:pPr>
        <w:tabs>
          <w:tab w:val="left" w:pos="2680"/>
        </w:tabs>
        <w:spacing w:before="8"/>
        <w:ind w:right="1076"/>
        <w:rPr>
          <w:rFonts w:ascii="Times New Roman" w:hAnsi="Times New Roman" w:cs="Times New Roman"/>
        </w:rPr>
      </w:pPr>
      <w:r w:rsidRPr="003F20BE">
        <w:rPr>
          <w:rFonts w:ascii="Times New Roman" w:hAnsi="Times New Roman" w:cs="Times New Roman"/>
          <w:sz w:val="20"/>
          <w:szCs w:val="20"/>
        </w:rPr>
        <w:t xml:space="preserve"> </w:t>
      </w:r>
    </w:p>
    <w:p w:rsidR="00323DA5" w:rsidP="003F20BE" w14:paraId="5C6C9EF6" w14:textId="65559ECB">
      <w:pPr>
        <w:pStyle w:val="ListParagraph"/>
        <w:numPr>
          <w:ilvl w:val="0"/>
          <w:numId w:val="73"/>
        </w:numPr>
        <w:tabs>
          <w:tab w:val="left" w:pos="2680"/>
        </w:tabs>
        <w:spacing w:before="1"/>
        <w:ind w:right="1078"/>
        <w:rPr>
          <w:rFonts w:ascii="Times New Roman" w:hAnsi="Times New Roman" w:cs="Times New Roman"/>
          <w:sz w:val="20"/>
          <w:szCs w:val="20"/>
        </w:rPr>
      </w:pPr>
      <w:r w:rsidRPr="00450031">
        <w:rPr>
          <w:rFonts w:ascii="Times New Roman" w:hAnsi="Times New Roman" w:cs="Times New Roman"/>
          <w:sz w:val="20"/>
          <w:szCs w:val="20"/>
        </w:rPr>
        <w:t>Compliance.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Indicate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comply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specified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deliverables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milestones,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performance</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quality</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assurance</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placing</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"X"</w:t>
      </w:r>
      <w:r w:rsidRPr="00450031">
        <w:rPr>
          <w:rFonts w:ascii="Times New Roman" w:hAnsi="Times New Roman" w:cs="Times New Roman"/>
          <w:spacing w:val="-12"/>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check</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mark</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appropriate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boxes.</w:t>
      </w:r>
      <w:r w:rsidRPr="00450031">
        <w:rPr>
          <w:rFonts w:ascii="Times New Roman" w:hAnsi="Times New Roman" w:cs="Times New Roman"/>
          <w:spacing w:val="43"/>
          <w:sz w:val="20"/>
          <w:szCs w:val="20"/>
        </w:rPr>
        <w:t xml:space="preserve"> </w:t>
      </w:r>
      <w:r w:rsidR="0096463A">
        <w:rPr>
          <w:rFonts w:ascii="Times New Roman" w:hAnsi="Times New Roman" w:cs="Times New Roman"/>
          <w:spacing w:val="43"/>
          <w:sz w:val="20"/>
          <w:szCs w:val="20"/>
        </w:rPr>
        <w:t xml:space="preserve"> </w:t>
      </w:r>
      <w:r w:rsidRPr="00450031">
        <w:rPr>
          <w:rFonts w:ascii="Times New Roman" w:hAnsi="Times New Roman" w:cs="Times New Roman"/>
          <w:sz w:val="20"/>
          <w:szCs w:val="20"/>
        </w:rPr>
        <w:t>Indicate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responses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"yes-no"</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questions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same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way.</w:t>
      </w:r>
    </w:p>
    <w:p w:rsidR="009A6B4D" w:rsidRPr="009A6B4D" w:rsidP="009A6B4D" w14:paraId="62D1A889" w14:textId="77777777">
      <w:pPr>
        <w:tabs>
          <w:tab w:val="left" w:pos="2680"/>
        </w:tabs>
        <w:spacing w:before="1"/>
        <w:ind w:right="1078"/>
        <w:rPr>
          <w:rFonts w:ascii="Times New Roman" w:hAnsi="Times New Roman" w:cs="Times New Roman"/>
          <w:sz w:val="20"/>
          <w:szCs w:val="20"/>
        </w:rPr>
      </w:pPr>
    </w:p>
    <w:p w:rsidR="00323DA5" w:rsidRPr="00450031" w:rsidP="003F20BE" w14:paraId="036CD2B6" w14:textId="1B5A33CE">
      <w:pPr>
        <w:pStyle w:val="ListParagraph"/>
        <w:numPr>
          <w:ilvl w:val="0"/>
          <w:numId w:val="73"/>
        </w:numPr>
        <w:tabs>
          <w:tab w:val="left" w:pos="2680"/>
        </w:tabs>
        <w:spacing w:before="39"/>
        <w:ind w:right="1074"/>
        <w:rPr>
          <w:rFonts w:ascii="Times New Roman" w:hAnsi="Times New Roman" w:cs="Times New Roman"/>
          <w:sz w:val="20"/>
          <w:szCs w:val="20"/>
        </w:rPr>
      </w:pPr>
      <w:r w:rsidRPr="00450031">
        <w:rPr>
          <w:rFonts w:ascii="Times New Roman" w:hAnsi="Times New Roman" w:cs="Times New Roman"/>
          <w:sz w:val="20"/>
          <w:szCs w:val="20"/>
        </w:rPr>
        <w:t>Explanation of Variances.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If the SGA does not intend to comply fully with all performance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including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financial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reporting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entire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period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 Agreement, an explanation of the variance should be developed in cooperation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with the BLS regional office. </w:t>
      </w:r>
      <w:r w:rsidR="0096463A">
        <w:rPr>
          <w:rFonts w:ascii="Times New Roman" w:hAnsi="Times New Roman" w:cs="Times New Roman"/>
          <w:sz w:val="20"/>
          <w:szCs w:val="20"/>
        </w:rPr>
        <w:t xml:space="preserve"> </w:t>
      </w:r>
      <w:r w:rsidRPr="00450031">
        <w:rPr>
          <w:rFonts w:ascii="Times New Roman" w:hAnsi="Times New Roman" w:cs="Times New Roman"/>
          <w:sz w:val="20"/>
          <w:szCs w:val="20"/>
        </w:rPr>
        <w:t xml:space="preserve">The state agency must also submit a Variance Request Form to </w:t>
      </w:r>
      <w:r w:rsidRPr="00450031">
        <w:rPr>
          <w:rFonts w:ascii="Times New Roman" w:hAnsi="Times New Roman" w:cs="Times New Roman"/>
          <w:sz w:val="20"/>
          <w:szCs w:val="20"/>
        </w:rPr>
        <w:t>the</w:t>
      </w:r>
      <w:r w:rsidR="009F413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BLS</w:t>
      </w:r>
      <w:r w:rsidRPr="00450031">
        <w:rPr>
          <w:rFonts w:ascii="Times New Roman" w:hAnsi="Times New Roman" w:cs="Times New Roman"/>
          <w:sz w:val="20"/>
          <w:szCs w:val="20"/>
        </w:rPr>
        <w:t xml:space="preserve"> regional office for review before it is sent to the BLS national office for approval.</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approved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shown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appropriate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section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statement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which</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it applies.</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All program variances must be approved by the BLS national office prior to the CA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being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signed.</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If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SGA</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failed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during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previous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period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meet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agreed-upon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requirements, for example, due dates for mailings or publishing of data, but the problem has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already</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corrected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SGA</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expects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meet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requirements</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in</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current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year,</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then</w:t>
      </w:r>
      <w:r w:rsidRPr="00450031">
        <w:rPr>
          <w:rFonts w:ascii="Times New Roman" w:hAnsi="Times New Roman" w:cs="Times New Roman"/>
          <w:spacing w:val="-43"/>
          <w:sz w:val="20"/>
          <w:szCs w:val="20"/>
        </w:rPr>
        <w:t xml:space="preserve"> </w:t>
      </w:r>
      <w:r w:rsidR="009F413A">
        <w:rPr>
          <w:rFonts w:ascii="Times New Roman" w:hAnsi="Times New Roman" w:cs="Times New Roman"/>
          <w:spacing w:val="-43"/>
          <w:sz w:val="20"/>
          <w:szCs w:val="20"/>
        </w:rPr>
        <w:t xml:space="preserve">      </w:t>
      </w:r>
      <w:r w:rsidRPr="00450031">
        <w:rPr>
          <w:rFonts w:ascii="Times New Roman" w:hAnsi="Times New Roman" w:cs="Times New Roman"/>
          <w:sz w:val="20"/>
          <w:szCs w:val="20"/>
        </w:rPr>
        <w:t>no variance is required.</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However, if the SGA failed to meet the requirements in the previous</w:t>
      </w:r>
      <w:r w:rsidRPr="00450031">
        <w:rPr>
          <w:rFonts w:ascii="Times New Roman" w:hAnsi="Times New Roman" w:cs="Times New Roman"/>
          <w:spacing w:val="1"/>
          <w:sz w:val="20"/>
          <w:szCs w:val="20"/>
        </w:rPr>
        <w:t xml:space="preserve"> </w:t>
      </w:r>
      <w:r w:rsidRPr="00450031" w:rsidR="00A6069D">
        <w:rPr>
          <w:rFonts w:ascii="Times New Roman" w:hAnsi="Times New Roman" w:cs="Times New Roman"/>
          <w:sz w:val="20"/>
          <w:szCs w:val="20"/>
        </w:rPr>
        <w:t>period and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perform</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during</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period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improve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performance, then a variance must be developed and included in the Cooperative 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An explanation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must include--</w:t>
      </w:r>
    </w:p>
    <w:p w:rsidR="00323DA5" w:rsidRPr="00450031" w:rsidP="00450031" w14:paraId="00DC452C" w14:textId="77777777">
      <w:pPr>
        <w:pStyle w:val="BodyText"/>
        <w:spacing w:before="8"/>
        <w:rPr>
          <w:rFonts w:ascii="Times New Roman" w:hAnsi="Times New Roman" w:cs="Times New Roman"/>
        </w:rPr>
      </w:pPr>
    </w:p>
    <w:p w:rsidR="00323DA5" w:rsidRPr="00450031" w:rsidP="00AD32B5" w14:paraId="1D564D2D" w14:textId="77777777">
      <w:pPr>
        <w:pStyle w:val="ListParagraph"/>
        <w:numPr>
          <w:ilvl w:val="3"/>
          <w:numId w:val="19"/>
        </w:numPr>
        <w:tabs>
          <w:tab w:val="left" w:pos="3939"/>
          <w:tab w:val="left" w:pos="3940"/>
        </w:tabs>
        <w:rPr>
          <w:rFonts w:ascii="Times New Roman" w:hAnsi="Times New Roman" w:cs="Times New Roman"/>
          <w:sz w:val="20"/>
          <w:szCs w:val="20"/>
        </w:rPr>
      </w:pPr>
      <w:r w:rsidRPr="00450031">
        <w:rPr>
          <w:rFonts w:ascii="Times New Roman" w:hAnsi="Times New Roman" w:cs="Times New Roman"/>
          <w:sz w:val="20"/>
          <w:szCs w:val="20"/>
        </w:rPr>
        <w:t>Background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problem;</w:t>
      </w:r>
    </w:p>
    <w:p w:rsidR="00323DA5" w:rsidRPr="00450031" w:rsidP="00450031" w14:paraId="12DB86ED" w14:textId="77777777">
      <w:pPr>
        <w:pStyle w:val="BodyText"/>
        <w:spacing w:before="9"/>
        <w:rPr>
          <w:rFonts w:ascii="Times New Roman" w:hAnsi="Times New Roman" w:cs="Times New Roman"/>
        </w:rPr>
      </w:pPr>
    </w:p>
    <w:p w:rsidR="00323DA5" w:rsidRPr="00450031" w:rsidP="00AD32B5" w14:paraId="0AD3ED55" w14:textId="109C7971">
      <w:pPr>
        <w:pStyle w:val="ListParagraph"/>
        <w:numPr>
          <w:ilvl w:val="3"/>
          <w:numId w:val="19"/>
        </w:numPr>
        <w:tabs>
          <w:tab w:val="left" w:pos="3939"/>
          <w:tab w:val="left" w:pos="3940"/>
        </w:tabs>
        <w:ind w:right="1078"/>
        <w:rPr>
          <w:rFonts w:ascii="Times New Roman" w:hAnsi="Times New Roman" w:cs="Times New Roman"/>
          <w:sz w:val="20"/>
          <w:szCs w:val="20"/>
        </w:rPr>
      </w:pPr>
      <w:r w:rsidRPr="00450031">
        <w:rPr>
          <w:rFonts w:ascii="Times New Roman" w:hAnsi="Times New Roman" w:cs="Times New Roman"/>
          <w:sz w:val="20"/>
          <w:szCs w:val="20"/>
        </w:rPr>
        <w:t>Performance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during</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previous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period,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such</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previous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survey</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year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2"/>
          <w:sz w:val="20"/>
          <w:szCs w:val="20"/>
        </w:rPr>
        <w:t xml:space="preserve"> </w:t>
      </w:r>
      <w:r w:rsidR="009F413A">
        <w:rPr>
          <w:rFonts w:ascii="Times New Roman" w:hAnsi="Times New Roman" w:cs="Times New Roman"/>
          <w:spacing w:val="-42"/>
          <w:sz w:val="20"/>
          <w:szCs w:val="20"/>
        </w:rPr>
        <w:t xml:space="preserve">     </w:t>
      </w:r>
      <w:r w:rsidRPr="00450031">
        <w:rPr>
          <w:rFonts w:ascii="Times New Roman" w:hAnsi="Times New Roman" w:cs="Times New Roman"/>
          <w:sz w:val="20"/>
          <w:szCs w:val="20"/>
        </w:rPr>
        <w:t>previous fiscal year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 xml:space="preserve">for financial </w:t>
      </w:r>
      <w:r w:rsidRPr="00450031">
        <w:rPr>
          <w:rFonts w:ascii="Times New Roman" w:hAnsi="Times New Roman" w:cs="Times New Roman"/>
          <w:sz w:val="20"/>
          <w:szCs w:val="20"/>
        </w:rPr>
        <w:t>reporting;</w:t>
      </w:r>
    </w:p>
    <w:p w:rsidR="00323DA5" w:rsidRPr="00450031" w:rsidP="00450031" w14:paraId="7F448CAF" w14:textId="77777777">
      <w:pPr>
        <w:pStyle w:val="BodyText"/>
        <w:spacing w:before="7"/>
        <w:rPr>
          <w:rFonts w:ascii="Times New Roman" w:hAnsi="Times New Roman" w:cs="Times New Roman"/>
        </w:rPr>
      </w:pPr>
    </w:p>
    <w:p w:rsidR="00323DA5" w:rsidRPr="00450031" w:rsidP="00AD32B5" w14:paraId="03D623FB" w14:textId="77777777">
      <w:pPr>
        <w:pStyle w:val="ListParagraph"/>
        <w:numPr>
          <w:ilvl w:val="3"/>
          <w:numId w:val="19"/>
        </w:numPr>
        <w:tabs>
          <w:tab w:val="left" w:pos="3939"/>
          <w:tab w:val="left" w:pos="3940"/>
        </w:tabs>
        <w:rPr>
          <w:rFonts w:ascii="Times New Roman" w:hAnsi="Times New Roman" w:cs="Times New Roman"/>
          <w:sz w:val="20"/>
          <w:szCs w:val="20"/>
        </w:rPr>
      </w:pPr>
      <w:r w:rsidRPr="00450031">
        <w:rPr>
          <w:rFonts w:ascii="Times New Roman" w:hAnsi="Times New Roman" w:cs="Times New Roman"/>
          <w:sz w:val="20"/>
          <w:szCs w:val="20"/>
        </w:rPr>
        <w:t>Proposed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performance;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p>
    <w:p w:rsidR="00323DA5" w:rsidRPr="00450031" w:rsidP="00450031" w14:paraId="492EFC92" w14:textId="77777777">
      <w:pPr>
        <w:pStyle w:val="BodyText"/>
        <w:spacing w:before="8"/>
        <w:rPr>
          <w:rFonts w:ascii="Times New Roman" w:hAnsi="Times New Roman" w:cs="Times New Roman"/>
        </w:rPr>
      </w:pPr>
    </w:p>
    <w:p w:rsidR="00323DA5" w:rsidRPr="00450031" w:rsidP="00AD32B5" w14:paraId="2A9C4335" w14:textId="4910CBCB">
      <w:pPr>
        <w:pStyle w:val="ListParagraph"/>
        <w:numPr>
          <w:ilvl w:val="3"/>
          <w:numId w:val="19"/>
        </w:numPr>
        <w:tabs>
          <w:tab w:val="left" w:pos="3939"/>
          <w:tab w:val="left" w:pos="3940"/>
        </w:tabs>
        <w:spacing w:before="1"/>
        <w:ind w:right="1078"/>
        <w:rPr>
          <w:rFonts w:ascii="Times New Roman" w:hAnsi="Times New Roman" w:cs="Times New Roman"/>
          <w:sz w:val="20"/>
          <w:szCs w:val="20"/>
        </w:rPr>
      </w:pPr>
      <w:r w:rsidRPr="00450031">
        <w:rPr>
          <w:rFonts w:ascii="Times New Roman" w:hAnsi="Times New Roman" w:cs="Times New Roman"/>
          <w:sz w:val="20"/>
          <w:szCs w:val="20"/>
        </w:rPr>
        <w:t>Milestones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activities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bolster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performance.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These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milestones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should</w:t>
      </w:r>
      <w:r w:rsidR="009F413A">
        <w:rPr>
          <w:rFonts w:ascii="Times New Roman" w:hAnsi="Times New Roman" w:cs="Times New Roman"/>
          <w:sz w:val="20"/>
          <w:szCs w:val="20"/>
        </w:rPr>
        <w:t xml:space="preserve"> </w:t>
      </w:r>
      <w:r w:rsidRPr="00450031">
        <w:rPr>
          <w:rFonts w:ascii="Times New Roman" w:hAnsi="Times New Roman" w:cs="Times New Roman"/>
          <w:spacing w:val="-43"/>
          <w:sz w:val="20"/>
          <w:szCs w:val="20"/>
        </w:rPr>
        <w:t xml:space="preserve"> </w:t>
      </w:r>
      <w:r w:rsidRPr="00450031">
        <w:rPr>
          <w:rFonts w:ascii="Times New Roman" w:hAnsi="Times New Roman" w:cs="Times New Roman"/>
          <w:sz w:val="20"/>
          <w:szCs w:val="20"/>
        </w:rPr>
        <w:t>enable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SGA</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meet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standard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deliverables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by</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end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 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fiscal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year.</w:t>
      </w:r>
    </w:p>
    <w:p w:rsidR="00323DA5" w:rsidRPr="00450031" w:rsidP="00450031" w14:paraId="47CB1DBF" w14:textId="77777777">
      <w:pPr>
        <w:pStyle w:val="BodyText"/>
        <w:spacing w:before="9"/>
        <w:rPr>
          <w:rFonts w:ascii="Times New Roman" w:hAnsi="Times New Roman" w:cs="Times New Roman"/>
        </w:rPr>
      </w:pPr>
    </w:p>
    <w:p w:rsidR="00323DA5" w:rsidRPr="00450031" w:rsidP="003F20BE" w14:paraId="56410BE4" w14:textId="77777777">
      <w:pPr>
        <w:pStyle w:val="ListParagraph"/>
        <w:numPr>
          <w:ilvl w:val="0"/>
          <w:numId w:val="73"/>
        </w:numPr>
        <w:tabs>
          <w:tab w:val="left" w:pos="2680"/>
        </w:tabs>
        <w:ind w:right="1074"/>
        <w:rPr>
          <w:rFonts w:ascii="Times New Roman" w:hAnsi="Times New Roman" w:cs="Times New Roman"/>
          <w:sz w:val="20"/>
          <w:szCs w:val="20"/>
        </w:rPr>
      </w:pPr>
      <w:r w:rsidRPr="00450031">
        <w:rPr>
          <w:rFonts w:ascii="Times New Roman" w:hAnsi="Times New Roman" w:cs="Times New Roman"/>
          <w:sz w:val="20"/>
          <w:szCs w:val="20"/>
        </w:rPr>
        <w:t>If the explanation of the variance requires more than one page, place the state two-letter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abbreviation and Cooperative Agreement number at the top of each page and number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additional</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pages</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sequentially.</w:t>
      </w:r>
    </w:p>
    <w:p w:rsidR="00323DA5" w:rsidRPr="00450031" w:rsidP="00450031" w14:paraId="18720C10" w14:textId="77777777">
      <w:pPr>
        <w:pStyle w:val="BodyText"/>
        <w:spacing w:before="8"/>
        <w:rPr>
          <w:rFonts w:ascii="Times New Roman" w:hAnsi="Times New Roman" w:cs="Times New Roman"/>
        </w:rPr>
      </w:pPr>
    </w:p>
    <w:p w:rsidR="00323DA5" w:rsidRPr="00450031" w:rsidP="003F20BE" w14:paraId="6A457A4E" w14:textId="793229EC">
      <w:pPr>
        <w:pStyle w:val="ListParagraph"/>
        <w:numPr>
          <w:ilvl w:val="0"/>
          <w:numId w:val="73"/>
        </w:numPr>
        <w:tabs>
          <w:tab w:val="left" w:pos="2680"/>
        </w:tabs>
        <w:ind w:right="1075"/>
        <w:rPr>
          <w:rFonts w:ascii="Times New Roman" w:hAnsi="Times New Roman" w:cs="Times New Roman"/>
          <w:sz w:val="20"/>
          <w:szCs w:val="20"/>
        </w:rPr>
      </w:pPr>
      <w:r w:rsidRPr="00450031">
        <w:rPr>
          <w:rFonts w:ascii="Times New Roman" w:hAnsi="Times New Roman" w:cs="Times New Roman"/>
          <w:sz w:val="20"/>
          <w:szCs w:val="20"/>
        </w:rPr>
        <w:t xml:space="preserve">The work statement is to be completed only </w:t>
      </w:r>
      <w:r w:rsidRPr="00450031">
        <w:rPr>
          <w:rFonts w:ascii="Times New Roman" w:hAnsi="Times New Roman" w:cs="Times New Roman"/>
          <w:sz w:val="20"/>
          <w:szCs w:val="20"/>
        </w:rPr>
        <w:t>once, when</w:t>
      </w:r>
      <w:r w:rsidRPr="00450031">
        <w:rPr>
          <w:rFonts w:ascii="Times New Roman" w:hAnsi="Times New Roman" w:cs="Times New Roman"/>
          <w:sz w:val="20"/>
          <w:szCs w:val="20"/>
        </w:rPr>
        <w:t xml:space="preserve"> the original Cooperative Agreement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application is submitted.</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The requirements will continue in effect (as appropriate) for any</w:t>
      </w:r>
      <w:r w:rsidRPr="00450031">
        <w:rPr>
          <w:rFonts w:ascii="Times New Roman" w:hAnsi="Times New Roman" w:cs="Times New Roman"/>
          <w:spacing w:val="1"/>
          <w:sz w:val="20"/>
          <w:szCs w:val="20"/>
        </w:rPr>
        <w:t xml:space="preserve"> </w:t>
      </w:r>
      <w:r w:rsidR="009F76B3">
        <w:rPr>
          <w:rFonts w:ascii="Times New Roman" w:hAnsi="Times New Roman" w:cs="Times New Roman"/>
          <w:spacing w:val="1"/>
          <w:sz w:val="20"/>
          <w:szCs w:val="20"/>
        </w:rPr>
        <w:t>amendment</w:t>
      </w:r>
      <w:r w:rsidRPr="00450031">
        <w:rPr>
          <w:rFonts w:ascii="Times New Roman" w:hAnsi="Times New Roman" w:cs="Times New Roman"/>
          <w:sz w:val="20"/>
          <w:szCs w:val="20"/>
        </w:rPr>
        <w:t>s to the original Cooperative Agreement.</w:t>
      </w:r>
      <w:r w:rsidRPr="00450031">
        <w:rPr>
          <w:rFonts w:ascii="Times New Roman" w:hAnsi="Times New Roman" w:cs="Times New Roman"/>
          <w:spacing w:val="1"/>
          <w:sz w:val="20"/>
          <w:szCs w:val="20"/>
        </w:rPr>
        <w:t xml:space="preserve"> </w:t>
      </w:r>
      <w:r w:rsidR="0096463A">
        <w:rPr>
          <w:rFonts w:ascii="Times New Roman" w:hAnsi="Times New Roman" w:cs="Times New Roman"/>
          <w:spacing w:val="1"/>
          <w:sz w:val="20"/>
          <w:szCs w:val="20"/>
        </w:rPr>
        <w:t xml:space="preserve"> </w:t>
      </w:r>
      <w:r w:rsidRPr="00450031">
        <w:rPr>
          <w:rFonts w:ascii="Times New Roman" w:hAnsi="Times New Roman" w:cs="Times New Roman"/>
          <w:sz w:val="20"/>
          <w:szCs w:val="20"/>
        </w:rPr>
        <w:t>If a</w:t>
      </w:r>
      <w:r w:rsidR="009F413A">
        <w:rPr>
          <w:rFonts w:ascii="Times New Roman" w:hAnsi="Times New Roman" w:cs="Times New Roman"/>
          <w:sz w:val="20"/>
          <w:szCs w:val="20"/>
        </w:rPr>
        <w:t>n</w:t>
      </w:r>
      <w:r w:rsidRPr="00450031">
        <w:rPr>
          <w:rFonts w:ascii="Times New Roman" w:hAnsi="Times New Roman" w:cs="Times New Roman"/>
          <w:sz w:val="20"/>
          <w:szCs w:val="20"/>
        </w:rPr>
        <w:t xml:space="preserve"> SGA is unable to comply with any of</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 requirements for all programs, or failed to meet requirements in the previous period, 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box</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should</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left</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blank</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explanation</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variance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provided.</w:t>
      </w:r>
      <w:r w:rsidRPr="00450031">
        <w:rPr>
          <w:rFonts w:ascii="Times New Roman" w:hAnsi="Times New Roman" w:cs="Times New Roman"/>
          <w:spacing w:val="31"/>
          <w:sz w:val="20"/>
          <w:szCs w:val="20"/>
        </w:rPr>
        <w:t xml:space="preserve"> </w:t>
      </w:r>
      <w:r w:rsidR="0096463A">
        <w:rPr>
          <w:rFonts w:ascii="Times New Roman" w:hAnsi="Times New Roman" w:cs="Times New Roman"/>
          <w:spacing w:val="31"/>
          <w:sz w:val="20"/>
          <w:szCs w:val="20"/>
        </w:rPr>
        <w:t xml:space="preserve"> </w:t>
      </w:r>
      <w:r w:rsidRPr="00450031">
        <w:rPr>
          <w:rFonts w:ascii="Times New Roman" w:hAnsi="Times New Roman" w:cs="Times New Roman"/>
          <w:sz w:val="20"/>
          <w:szCs w:val="20"/>
        </w:rPr>
        <w:t>No</w:t>
      </w:r>
      <w:r w:rsidRPr="00450031">
        <w:rPr>
          <w:rFonts w:ascii="Times New Roman" w:hAnsi="Times New Roman" w:cs="Times New Roman"/>
          <w:spacing w:val="-7"/>
          <w:sz w:val="20"/>
          <w:szCs w:val="20"/>
        </w:rPr>
        <w:t xml:space="preserve"> </w:t>
      </w:r>
      <w:r w:rsidRPr="00450031">
        <w:rPr>
          <w:rFonts w:ascii="Times New Roman" w:hAnsi="Times New Roman" w:cs="Times New Roman"/>
          <w:sz w:val="20"/>
          <w:szCs w:val="20"/>
        </w:rPr>
        <w:t>variances</w:t>
      </w:r>
      <w:r w:rsidRPr="00450031">
        <w:rPr>
          <w:rFonts w:ascii="Times New Roman" w:hAnsi="Times New Roman" w:cs="Times New Roman"/>
          <w:spacing w:val="-6"/>
          <w:sz w:val="20"/>
          <w:szCs w:val="20"/>
        </w:rPr>
        <w:t xml:space="preserve"> </w:t>
      </w:r>
      <w:r w:rsidRPr="00450031">
        <w:rPr>
          <w:rFonts w:ascii="Times New Roman" w:hAnsi="Times New Roman" w:cs="Times New Roman"/>
          <w:sz w:val="20"/>
          <w:szCs w:val="20"/>
        </w:rPr>
        <w:t>will</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be</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accepted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 the requirement that the SGA comply with the Administrative Requirements, which include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Assurances.</w:t>
      </w:r>
    </w:p>
    <w:p w:rsidR="00323DA5" w:rsidRPr="00450031" w:rsidP="00450031" w14:paraId="067200E5" w14:textId="77777777">
      <w:pPr>
        <w:pStyle w:val="BodyText"/>
        <w:spacing w:before="8"/>
        <w:rPr>
          <w:rFonts w:ascii="Times New Roman" w:hAnsi="Times New Roman" w:cs="Times New Roman"/>
        </w:rPr>
      </w:pPr>
    </w:p>
    <w:p w:rsidR="00323DA5" w:rsidRPr="00450031" w:rsidP="00450031" w14:paraId="5E98FCA6" w14:textId="77777777">
      <w:pPr>
        <w:pStyle w:val="ListParagraph"/>
        <w:numPr>
          <w:ilvl w:val="1"/>
          <w:numId w:val="19"/>
        </w:numPr>
        <w:tabs>
          <w:tab w:val="left" w:pos="2139"/>
          <w:tab w:val="left" w:pos="2140"/>
        </w:tabs>
        <w:ind w:left="2139" w:hanging="629"/>
        <w:rPr>
          <w:rFonts w:ascii="Times New Roman" w:hAnsi="Times New Roman" w:cs="Times New Roman"/>
          <w:sz w:val="20"/>
          <w:szCs w:val="20"/>
        </w:rPr>
      </w:pPr>
      <w:r w:rsidRPr="00450031">
        <w:rPr>
          <w:rFonts w:ascii="Times New Roman" w:hAnsi="Times New Roman" w:cs="Times New Roman"/>
          <w:sz w:val="20"/>
          <w:szCs w:val="20"/>
        </w:rPr>
        <w:t>How</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Initiate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AAMC</w:t>
      </w:r>
    </w:p>
    <w:p w:rsidR="00323DA5" w:rsidRPr="00450031" w:rsidP="00450031" w14:paraId="2E2153A2" w14:textId="77777777">
      <w:pPr>
        <w:pStyle w:val="BodyText"/>
        <w:spacing w:before="11"/>
        <w:rPr>
          <w:rFonts w:ascii="Times New Roman" w:hAnsi="Times New Roman" w:cs="Times New Roman"/>
        </w:rPr>
      </w:pPr>
    </w:p>
    <w:p w:rsidR="00323DA5" w:rsidRPr="00450031" w:rsidP="00450031" w14:paraId="4F9233D5" w14:textId="77777777">
      <w:pPr>
        <w:pStyle w:val="ListParagraph"/>
        <w:numPr>
          <w:ilvl w:val="2"/>
          <w:numId w:val="19"/>
        </w:numPr>
        <w:tabs>
          <w:tab w:val="left" w:pos="2679"/>
          <w:tab w:val="left" w:pos="2680"/>
        </w:tabs>
        <w:rPr>
          <w:rFonts w:ascii="Times New Roman" w:hAnsi="Times New Roman" w:cs="Times New Roman"/>
          <w:sz w:val="20"/>
          <w:szCs w:val="20"/>
        </w:rPr>
      </w:pPr>
      <w:r w:rsidRPr="00450031">
        <w:rPr>
          <w:rFonts w:ascii="Times New Roman" w:hAnsi="Times New Roman" w:cs="Times New Roman"/>
          <w:sz w:val="20"/>
          <w:szCs w:val="20"/>
        </w:rPr>
        <w:t>SGAs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choose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initiate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AAMC</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must</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send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letter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to 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regional</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office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that</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includes:</w:t>
      </w:r>
    </w:p>
    <w:p w:rsidR="00323DA5" w:rsidRPr="00450031" w:rsidP="00450031" w14:paraId="36DB653F" w14:textId="77777777">
      <w:pPr>
        <w:pStyle w:val="BodyText"/>
        <w:spacing w:before="1"/>
        <w:rPr>
          <w:rFonts w:ascii="Times New Roman" w:hAnsi="Times New Roman" w:cs="Times New Roman"/>
        </w:rPr>
      </w:pPr>
    </w:p>
    <w:p w:rsidR="00323DA5" w:rsidRPr="00450031" w:rsidP="00450031" w14:paraId="19C7E6D3" w14:textId="77777777">
      <w:pPr>
        <w:pStyle w:val="ListParagraph"/>
        <w:numPr>
          <w:ilvl w:val="3"/>
          <w:numId w:val="19"/>
        </w:numPr>
        <w:tabs>
          <w:tab w:val="left" w:pos="3130"/>
          <w:tab w:val="left" w:pos="3131"/>
        </w:tabs>
        <w:ind w:left="3130" w:hanging="452"/>
        <w:rPr>
          <w:rFonts w:ascii="Times New Roman" w:hAnsi="Times New Roman" w:cs="Times New Roman"/>
          <w:sz w:val="20"/>
          <w:szCs w:val="20"/>
        </w:rPr>
      </w:pPr>
      <w:r w:rsidRPr="00450031">
        <w:rPr>
          <w:rFonts w:ascii="Times New Roman" w:hAnsi="Times New Roman" w:cs="Times New Roman"/>
          <w:sz w:val="20"/>
          <w:szCs w:val="20"/>
        </w:rPr>
        <w:t>Title</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activity;</w:t>
      </w:r>
    </w:p>
    <w:p w:rsidR="00323DA5" w:rsidRPr="00450031" w:rsidP="00450031" w14:paraId="24EEE453" w14:textId="77777777">
      <w:pPr>
        <w:pStyle w:val="BodyText"/>
        <w:spacing w:before="7"/>
        <w:rPr>
          <w:rFonts w:ascii="Times New Roman" w:hAnsi="Times New Roman" w:cs="Times New Roman"/>
        </w:rPr>
      </w:pPr>
    </w:p>
    <w:p w:rsidR="00323DA5" w:rsidRPr="00450031" w:rsidP="00450031" w14:paraId="7BBA1C6A" w14:textId="77777777">
      <w:pPr>
        <w:pStyle w:val="ListParagraph"/>
        <w:numPr>
          <w:ilvl w:val="3"/>
          <w:numId w:val="19"/>
        </w:numPr>
        <w:tabs>
          <w:tab w:val="left" w:pos="3130"/>
          <w:tab w:val="left" w:pos="3131"/>
        </w:tabs>
        <w:ind w:left="3130" w:hanging="452"/>
        <w:rPr>
          <w:rFonts w:ascii="Times New Roman" w:hAnsi="Times New Roman" w:cs="Times New Roman"/>
          <w:sz w:val="20"/>
          <w:szCs w:val="20"/>
        </w:rPr>
      </w:pPr>
      <w:r w:rsidRPr="00450031">
        <w:rPr>
          <w:rFonts w:ascii="Times New Roman" w:hAnsi="Times New Roman" w:cs="Times New Roman"/>
          <w:sz w:val="20"/>
          <w:szCs w:val="20"/>
        </w:rPr>
        <w:t>A</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discussion</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need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activity;</w:t>
      </w:r>
    </w:p>
    <w:p w:rsidR="00323DA5" w:rsidRPr="00450031" w:rsidP="00450031" w14:paraId="2DE10DAA" w14:textId="77777777">
      <w:pPr>
        <w:pStyle w:val="BodyText"/>
        <w:spacing w:before="8"/>
        <w:rPr>
          <w:rFonts w:ascii="Times New Roman" w:hAnsi="Times New Roman" w:cs="Times New Roman"/>
        </w:rPr>
      </w:pPr>
    </w:p>
    <w:p w:rsidR="00323DA5" w:rsidRPr="00450031" w:rsidP="00450031" w14:paraId="2DD5EFAD" w14:textId="77777777">
      <w:pPr>
        <w:pStyle w:val="ListParagraph"/>
        <w:numPr>
          <w:ilvl w:val="3"/>
          <w:numId w:val="19"/>
        </w:numPr>
        <w:tabs>
          <w:tab w:val="left" w:pos="3130"/>
          <w:tab w:val="left" w:pos="3131"/>
        </w:tabs>
        <w:spacing w:before="1"/>
        <w:ind w:left="3130" w:hanging="452"/>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goals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objectives</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activity;</w:t>
      </w:r>
    </w:p>
    <w:p w:rsidR="00323DA5" w:rsidRPr="00450031" w:rsidP="00450031" w14:paraId="03588D2D" w14:textId="77777777">
      <w:pPr>
        <w:pStyle w:val="BodyText"/>
        <w:spacing w:before="8"/>
        <w:rPr>
          <w:rFonts w:ascii="Times New Roman" w:hAnsi="Times New Roman" w:cs="Times New Roman"/>
        </w:rPr>
      </w:pPr>
    </w:p>
    <w:p w:rsidR="00323DA5" w:rsidRPr="00450031" w:rsidP="00450031" w14:paraId="772CBC34" w14:textId="77777777">
      <w:pPr>
        <w:pStyle w:val="ListParagraph"/>
        <w:numPr>
          <w:ilvl w:val="3"/>
          <w:numId w:val="19"/>
        </w:numPr>
        <w:tabs>
          <w:tab w:val="left" w:pos="3130"/>
          <w:tab w:val="left" w:pos="3131"/>
        </w:tabs>
        <w:ind w:left="3130" w:hanging="452"/>
        <w:rPr>
          <w:rFonts w:ascii="Times New Roman" w:hAnsi="Times New Roman" w:cs="Times New Roman"/>
          <w:sz w:val="20"/>
          <w:szCs w:val="20"/>
        </w:rPr>
      </w:pPr>
      <w:r w:rsidRPr="00450031">
        <w:rPr>
          <w:rFonts w:ascii="Times New Roman" w:hAnsi="Times New Roman" w:cs="Times New Roman"/>
          <w:sz w:val="20"/>
          <w:szCs w:val="20"/>
        </w:rPr>
        <w:t>Milestones</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time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required</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achieve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them;</w:t>
      </w:r>
    </w:p>
    <w:p w:rsidR="00323DA5" w:rsidRPr="00450031" w:rsidP="00450031" w14:paraId="0A3D1453" w14:textId="77777777">
      <w:pPr>
        <w:pStyle w:val="BodyText"/>
        <w:spacing w:before="9"/>
        <w:rPr>
          <w:rFonts w:ascii="Times New Roman" w:hAnsi="Times New Roman" w:cs="Times New Roman"/>
        </w:rPr>
      </w:pPr>
    </w:p>
    <w:p w:rsidR="00323DA5" w:rsidRPr="00450031" w:rsidP="00450031" w14:paraId="64416A53" w14:textId="77777777">
      <w:pPr>
        <w:pStyle w:val="ListParagraph"/>
        <w:numPr>
          <w:ilvl w:val="3"/>
          <w:numId w:val="19"/>
        </w:numPr>
        <w:tabs>
          <w:tab w:val="left" w:pos="3130"/>
          <w:tab w:val="left" w:pos="3131"/>
        </w:tabs>
        <w:ind w:left="3130" w:hanging="452"/>
        <w:rPr>
          <w:rFonts w:ascii="Times New Roman" w:hAnsi="Times New Roman" w:cs="Times New Roman"/>
          <w:sz w:val="20"/>
          <w:szCs w:val="20"/>
        </w:rPr>
      </w:pPr>
      <w:r w:rsidRPr="00450031">
        <w:rPr>
          <w:rFonts w:ascii="Times New Roman" w:hAnsi="Times New Roman" w:cs="Times New Roman"/>
          <w:sz w:val="20"/>
          <w:szCs w:val="20"/>
        </w:rPr>
        <w:t>Estimated</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cost;</w:t>
      </w:r>
    </w:p>
    <w:p w:rsidR="00323DA5" w:rsidRPr="00450031" w:rsidP="00450031" w14:paraId="3C98D881" w14:textId="77777777">
      <w:pPr>
        <w:pStyle w:val="BodyText"/>
        <w:spacing w:before="6"/>
        <w:rPr>
          <w:rFonts w:ascii="Times New Roman" w:hAnsi="Times New Roman" w:cs="Times New Roman"/>
        </w:rPr>
      </w:pPr>
    </w:p>
    <w:p w:rsidR="00323DA5" w:rsidP="00450031" w14:paraId="4EB6AB59" w14:textId="2074F442">
      <w:pPr>
        <w:pStyle w:val="ListParagraph"/>
        <w:numPr>
          <w:ilvl w:val="3"/>
          <w:numId w:val="19"/>
        </w:numPr>
        <w:tabs>
          <w:tab w:val="left" w:pos="3130"/>
          <w:tab w:val="left" w:pos="3131"/>
        </w:tabs>
        <w:spacing w:before="1"/>
        <w:ind w:left="3130" w:hanging="452"/>
        <w:rPr>
          <w:rFonts w:ascii="Times New Roman" w:hAnsi="Times New Roman" w:cs="Times New Roman"/>
          <w:sz w:val="20"/>
          <w:szCs w:val="20"/>
        </w:rPr>
      </w:pPr>
      <w:r w:rsidRPr="00450031">
        <w:rPr>
          <w:rFonts w:ascii="Times New Roman" w:hAnsi="Times New Roman" w:cs="Times New Roman"/>
          <w:sz w:val="20"/>
          <w:szCs w:val="20"/>
        </w:rPr>
        <w:t>The</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total</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duration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of</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activity;</w:t>
      </w:r>
    </w:p>
    <w:p w:rsidR="009A6B4D" w:rsidRPr="009A6B4D" w:rsidP="009A6B4D" w14:paraId="41CB5813" w14:textId="77777777">
      <w:pPr>
        <w:tabs>
          <w:tab w:val="left" w:pos="3130"/>
          <w:tab w:val="left" w:pos="3131"/>
        </w:tabs>
        <w:spacing w:before="1"/>
        <w:rPr>
          <w:rFonts w:ascii="Times New Roman" w:hAnsi="Times New Roman" w:cs="Times New Roman"/>
          <w:sz w:val="20"/>
          <w:szCs w:val="20"/>
        </w:rPr>
      </w:pPr>
    </w:p>
    <w:p w:rsidR="00323DA5" w:rsidRPr="00450031" w:rsidP="00450031" w14:paraId="15A9F96D" w14:textId="77777777">
      <w:pPr>
        <w:pStyle w:val="ListParagraph"/>
        <w:numPr>
          <w:ilvl w:val="3"/>
          <w:numId w:val="19"/>
        </w:numPr>
        <w:tabs>
          <w:tab w:val="left" w:pos="3131"/>
          <w:tab w:val="left" w:pos="3132"/>
        </w:tabs>
        <w:spacing w:before="39"/>
        <w:ind w:left="3131" w:hanging="453"/>
        <w:rPr>
          <w:rFonts w:ascii="Times New Roman" w:hAnsi="Times New Roman" w:cs="Times New Roman"/>
          <w:sz w:val="20"/>
          <w:szCs w:val="20"/>
        </w:rPr>
      </w:pPr>
      <w:r w:rsidRPr="00450031">
        <w:rPr>
          <w:rFonts w:ascii="Times New Roman" w:hAnsi="Times New Roman" w:cs="Times New Roman"/>
          <w:sz w:val="20"/>
          <w:szCs w:val="20"/>
        </w:rPr>
        <w:t>Deliverables/outcomes;</w:t>
      </w:r>
      <w:r w:rsidRPr="00450031">
        <w:rPr>
          <w:rFonts w:ascii="Times New Roman" w:hAnsi="Times New Roman" w:cs="Times New Roman"/>
          <w:spacing w:val="-8"/>
          <w:sz w:val="20"/>
          <w:szCs w:val="20"/>
        </w:rPr>
        <w:t xml:space="preserve"> </w:t>
      </w:r>
      <w:r w:rsidRPr="00450031">
        <w:rPr>
          <w:rFonts w:ascii="Times New Roman" w:hAnsi="Times New Roman" w:cs="Times New Roman"/>
          <w:sz w:val="20"/>
          <w:szCs w:val="20"/>
        </w:rPr>
        <w:t>and</w:t>
      </w:r>
    </w:p>
    <w:p w:rsidR="00323DA5" w:rsidRPr="00450031" w:rsidP="00450031" w14:paraId="34D289B0" w14:textId="77777777">
      <w:pPr>
        <w:pStyle w:val="BodyText"/>
        <w:spacing w:before="9"/>
        <w:rPr>
          <w:rFonts w:ascii="Times New Roman" w:hAnsi="Times New Roman" w:cs="Times New Roman"/>
        </w:rPr>
      </w:pPr>
    </w:p>
    <w:p w:rsidR="00323DA5" w:rsidRPr="00450031" w:rsidP="00450031" w14:paraId="0BF8FC88" w14:textId="77777777">
      <w:pPr>
        <w:pStyle w:val="ListParagraph"/>
        <w:numPr>
          <w:ilvl w:val="3"/>
          <w:numId w:val="19"/>
        </w:numPr>
        <w:tabs>
          <w:tab w:val="left" w:pos="3131"/>
          <w:tab w:val="left" w:pos="3132"/>
        </w:tabs>
        <w:ind w:left="3131" w:hanging="453"/>
        <w:rPr>
          <w:rFonts w:ascii="Times New Roman" w:hAnsi="Times New Roman" w:cs="Times New Roman"/>
          <w:sz w:val="20"/>
          <w:szCs w:val="20"/>
        </w:rPr>
      </w:pPr>
      <w:r w:rsidRPr="00450031">
        <w:rPr>
          <w:rFonts w:ascii="Times New Roman" w:hAnsi="Times New Roman" w:cs="Times New Roman"/>
          <w:sz w:val="20"/>
          <w:szCs w:val="20"/>
        </w:rPr>
        <w:t>Any</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other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relevant</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information.</w:t>
      </w:r>
    </w:p>
    <w:p w:rsidR="00323DA5" w:rsidRPr="00450031" w:rsidP="00450031" w14:paraId="69FCADD8" w14:textId="77777777">
      <w:pPr>
        <w:pStyle w:val="BodyText"/>
        <w:spacing w:before="6"/>
        <w:rPr>
          <w:rFonts w:ascii="Times New Roman" w:hAnsi="Times New Roman" w:cs="Times New Roman"/>
        </w:rPr>
      </w:pPr>
    </w:p>
    <w:p w:rsidR="00323DA5" w:rsidRPr="00450031" w:rsidP="00450031" w14:paraId="1DA61967" w14:textId="6F7A36E7">
      <w:pPr>
        <w:pStyle w:val="ListParagraph"/>
        <w:numPr>
          <w:ilvl w:val="2"/>
          <w:numId w:val="19"/>
        </w:numPr>
        <w:tabs>
          <w:tab w:val="left" w:pos="2680"/>
        </w:tabs>
        <w:ind w:right="1076"/>
        <w:rPr>
          <w:rFonts w:ascii="Times New Roman" w:hAnsi="Times New Roman" w:cs="Times New Roman"/>
          <w:sz w:val="20"/>
          <w:szCs w:val="20"/>
        </w:rPr>
      </w:pPr>
      <w:r w:rsidRPr="00450031">
        <w:rPr>
          <w:rFonts w:ascii="Times New Roman" w:hAnsi="Times New Roman" w:cs="Times New Roman"/>
          <w:sz w:val="20"/>
          <w:szCs w:val="20"/>
        </w:rPr>
        <w:t>Upon AAMC approval, the regional office will advise the states to submit the materials below if</w:t>
      </w:r>
      <w:r w:rsidRPr="00450031">
        <w:rPr>
          <w:rFonts w:ascii="Times New Roman" w:hAnsi="Times New Roman" w:cs="Times New Roman"/>
          <w:spacing w:val="-43"/>
          <w:sz w:val="20"/>
          <w:szCs w:val="20"/>
        </w:rPr>
        <w:t xml:space="preserve"> </w:t>
      </w:r>
      <w:r w:rsidRPr="00450031">
        <w:rPr>
          <w:rFonts w:ascii="Times New Roman" w:hAnsi="Times New Roman" w:cs="Times New Roman"/>
          <w:spacing w:val="-1"/>
          <w:sz w:val="20"/>
          <w:szCs w:val="20"/>
        </w:rPr>
        <w:t>it</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is</w:t>
      </w:r>
      <w:r w:rsidRPr="00450031">
        <w:rPr>
          <w:rFonts w:ascii="Times New Roman" w:hAnsi="Times New Roman" w:cs="Times New Roman"/>
          <w:spacing w:val="-13"/>
          <w:sz w:val="20"/>
          <w:szCs w:val="20"/>
        </w:rPr>
        <w:t xml:space="preserve"> </w:t>
      </w:r>
      <w:r w:rsidRPr="00450031">
        <w:rPr>
          <w:rFonts w:ascii="Times New Roman" w:hAnsi="Times New Roman" w:cs="Times New Roman"/>
          <w:spacing w:val="-1"/>
          <w:sz w:val="20"/>
          <w:szCs w:val="20"/>
        </w:rPr>
        <w:t>to</w:t>
      </w:r>
      <w:r w:rsidRPr="00450031">
        <w:rPr>
          <w:rFonts w:ascii="Times New Roman" w:hAnsi="Times New Roman" w:cs="Times New Roman"/>
          <w:spacing w:val="-8"/>
          <w:sz w:val="20"/>
          <w:szCs w:val="20"/>
        </w:rPr>
        <w:t xml:space="preserve"> </w:t>
      </w:r>
      <w:r w:rsidRPr="00450031">
        <w:rPr>
          <w:rFonts w:ascii="Times New Roman" w:hAnsi="Times New Roman" w:cs="Times New Roman"/>
          <w:spacing w:val="-1"/>
          <w:sz w:val="20"/>
          <w:szCs w:val="20"/>
        </w:rPr>
        <w:t>be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funded</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as</w:t>
      </w:r>
      <w:r w:rsidRPr="00450031">
        <w:rPr>
          <w:rFonts w:ascii="Times New Roman" w:hAnsi="Times New Roman" w:cs="Times New Roman"/>
          <w:spacing w:val="-13"/>
          <w:sz w:val="20"/>
          <w:szCs w:val="20"/>
        </w:rPr>
        <w:t xml:space="preserve"> </w:t>
      </w:r>
      <w:r w:rsidRPr="00450031">
        <w:rPr>
          <w:rFonts w:ascii="Times New Roman" w:hAnsi="Times New Roman" w:cs="Times New Roman"/>
          <w:spacing w:val="-1"/>
          <w:sz w:val="20"/>
          <w:szCs w:val="20"/>
        </w:rPr>
        <w:t>part</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of</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the</w:t>
      </w:r>
      <w:r w:rsidRPr="00450031">
        <w:rPr>
          <w:rFonts w:ascii="Times New Roman" w:hAnsi="Times New Roman" w:cs="Times New Roman"/>
          <w:spacing w:val="-10"/>
          <w:sz w:val="20"/>
          <w:szCs w:val="20"/>
        </w:rPr>
        <w:t xml:space="preserve"> </w:t>
      </w:r>
      <w:r w:rsidRPr="00450031">
        <w:rPr>
          <w:rFonts w:ascii="Times New Roman" w:hAnsi="Times New Roman" w:cs="Times New Roman"/>
          <w:spacing w:val="-1"/>
          <w:sz w:val="20"/>
          <w:szCs w:val="20"/>
        </w:rPr>
        <w:t>initial</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cooperative</w:t>
      </w:r>
      <w:r w:rsidRPr="00450031">
        <w:rPr>
          <w:rFonts w:ascii="Times New Roman" w:hAnsi="Times New Roman" w:cs="Times New Roman"/>
          <w:spacing w:val="-12"/>
          <w:sz w:val="20"/>
          <w:szCs w:val="20"/>
        </w:rPr>
        <w:t xml:space="preserve"> </w:t>
      </w:r>
      <w:r w:rsidRPr="00450031">
        <w:rPr>
          <w:rFonts w:ascii="Times New Roman" w:hAnsi="Times New Roman" w:cs="Times New Roman"/>
          <w:spacing w:val="-1"/>
          <w:sz w:val="20"/>
          <w:szCs w:val="20"/>
        </w:rPr>
        <w:t>agreement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or</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to</w:t>
      </w:r>
      <w:r w:rsidRPr="00450031">
        <w:rPr>
          <w:rFonts w:ascii="Times New Roman" w:hAnsi="Times New Roman" w:cs="Times New Roman"/>
          <w:spacing w:val="-11"/>
          <w:sz w:val="20"/>
          <w:szCs w:val="20"/>
        </w:rPr>
        <w:t xml:space="preserve"> </w:t>
      </w:r>
      <w:r w:rsidRPr="00450031">
        <w:rPr>
          <w:rFonts w:ascii="Times New Roman" w:hAnsi="Times New Roman" w:cs="Times New Roman"/>
          <w:sz w:val="20"/>
          <w:szCs w:val="20"/>
        </w:rPr>
        <w:t>submit</w:t>
      </w:r>
      <w:r w:rsidRPr="00450031">
        <w:rPr>
          <w:rFonts w:ascii="Times New Roman" w:hAnsi="Times New Roman" w:cs="Times New Roman"/>
          <w:spacing w:val="-9"/>
          <w:sz w:val="20"/>
          <w:szCs w:val="20"/>
        </w:rPr>
        <w:t xml:space="preserve"> </w:t>
      </w:r>
      <w:r w:rsidRPr="00450031">
        <w:rPr>
          <w:rFonts w:ascii="Times New Roman" w:hAnsi="Times New Roman" w:cs="Times New Roman"/>
          <w:sz w:val="20"/>
          <w:szCs w:val="20"/>
        </w:rPr>
        <w:t>a</w:t>
      </w:r>
      <w:r w:rsidRPr="00450031">
        <w:rPr>
          <w:rFonts w:ascii="Times New Roman" w:hAnsi="Times New Roman" w:cs="Times New Roman"/>
          <w:spacing w:val="-10"/>
          <w:sz w:val="20"/>
          <w:szCs w:val="20"/>
        </w:rPr>
        <w:t xml:space="preserve"> </w:t>
      </w:r>
      <w:r w:rsidRPr="00450031">
        <w:rPr>
          <w:rFonts w:ascii="Times New Roman" w:hAnsi="Times New Roman" w:cs="Times New Roman"/>
          <w:sz w:val="20"/>
          <w:szCs w:val="20"/>
        </w:rPr>
        <w:t>bilateral</w:t>
      </w:r>
      <w:r w:rsidRPr="00450031">
        <w:rPr>
          <w:rFonts w:ascii="Times New Roman" w:hAnsi="Times New Roman" w:cs="Times New Roman"/>
          <w:spacing w:val="-10"/>
          <w:sz w:val="20"/>
          <w:szCs w:val="20"/>
        </w:rPr>
        <w:t xml:space="preserve"> </w:t>
      </w:r>
      <w:r w:rsidR="00FB694F">
        <w:rPr>
          <w:rFonts w:ascii="Times New Roman" w:hAnsi="Times New Roman" w:cs="Times New Roman"/>
          <w:spacing w:val="-10"/>
          <w:sz w:val="20"/>
          <w:szCs w:val="20"/>
        </w:rPr>
        <w:t xml:space="preserve">amendment </w:t>
      </w:r>
      <w:r w:rsidRPr="00450031">
        <w:rPr>
          <w:rFonts w:ascii="Times New Roman" w:hAnsi="Times New Roman" w:cs="Times New Roman"/>
          <w:sz w:val="20"/>
          <w:szCs w:val="20"/>
        </w:rPr>
        <w:t>if</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submitted</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after</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the</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cooperative</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agreement has</w:t>
      </w:r>
      <w:r w:rsidRPr="00450031">
        <w:rPr>
          <w:rFonts w:ascii="Times New Roman" w:hAnsi="Times New Roman" w:cs="Times New Roman"/>
          <w:spacing w:val="-2"/>
          <w:sz w:val="20"/>
          <w:szCs w:val="20"/>
        </w:rPr>
        <w:t xml:space="preserve"> </w:t>
      </w:r>
      <w:r w:rsidRPr="00450031">
        <w:rPr>
          <w:rFonts w:ascii="Times New Roman" w:hAnsi="Times New Roman" w:cs="Times New Roman"/>
          <w:sz w:val="20"/>
          <w:szCs w:val="20"/>
        </w:rPr>
        <w:t>been</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executed.</w:t>
      </w:r>
    </w:p>
    <w:p w:rsidR="00323DA5" w:rsidP="00450031" w14:paraId="08294768" w14:textId="0D6D216D">
      <w:pPr>
        <w:pStyle w:val="BodyText"/>
        <w:spacing w:before="10"/>
        <w:rPr>
          <w:rFonts w:ascii="Times New Roman" w:hAnsi="Times New Roman" w:cs="Times New Roman"/>
        </w:rPr>
      </w:pPr>
    </w:p>
    <w:p w:rsidR="00B84F0B" w:rsidRPr="00450031" w:rsidP="00450031" w14:paraId="2EA810A4" w14:textId="77777777">
      <w:pPr>
        <w:pStyle w:val="BodyText"/>
        <w:spacing w:before="10"/>
        <w:rPr>
          <w:rFonts w:ascii="Times New Roman" w:hAnsi="Times New Roman" w:cs="Times New Roman"/>
        </w:rPr>
      </w:pPr>
    </w:p>
    <w:p w:rsidR="00323DA5" w:rsidRPr="00450031" w:rsidP="00450031" w14:paraId="32A52318" w14:textId="77777777">
      <w:pPr>
        <w:pStyle w:val="ListParagraph"/>
        <w:numPr>
          <w:ilvl w:val="3"/>
          <w:numId w:val="19"/>
        </w:numPr>
        <w:tabs>
          <w:tab w:val="left" w:pos="3131"/>
          <w:tab w:val="left" w:pos="3132"/>
        </w:tabs>
        <w:ind w:left="3131" w:right="1824" w:hanging="452"/>
        <w:rPr>
          <w:rFonts w:ascii="Times New Roman" w:hAnsi="Times New Roman" w:cs="Times New Roman"/>
          <w:sz w:val="20"/>
          <w:szCs w:val="20"/>
        </w:rPr>
      </w:pPr>
      <w:r w:rsidRPr="00450031">
        <w:rPr>
          <w:rFonts w:ascii="Times New Roman" w:hAnsi="Times New Roman" w:cs="Times New Roman"/>
          <w:sz w:val="20"/>
          <w:szCs w:val="20"/>
        </w:rPr>
        <w:t>A</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completed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work</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statement</w:t>
      </w:r>
      <w:r w:rsidRPr="00450031">
        <w:rPr>
          <w:rFonts w:ascii="Times New Roman" w:hAnsi="Times New Roman" w:cs="Times New Roman"/>
          <w:spacing w:val="-1"/>
          <w:sz w:val="20"/>
          <w:szCs w:val="20"/>
        </w:rPr>
        <w:t xml:space="preserve"> </w:t>
      </w:r>
      <w:r w:rsidRPr="00450031">
        <w:rPr>
          <w:rFonts w:ascii="Times New Roman" w:hAnsi="Times New Roman" w:cs="Times New Roman"/>
          <w:sz w:val="20"/>
          <w:szCs w:val="20"/>
        </w:rPr>
        <w:t>with</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beginning</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and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ending</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dates</w:t>
      </w:r>
      <w:r w:rsidRPr="00450031">
        <w:rPr>
          <w:rFonts w:ascii="Times New Roman" w:hAnsi="Times New Roman" w:cs="Times New Roman"/>
          <w:spacing w:val="-5"/>
          <w:sz w:val="20"/>
          <w:szCs w:val="20"/>
        </w:rPr>
        <w:t xml:space="preserve"> </w:t>
      </w:r>
      <w:r w:rsidRPr="00450031">
        <w:rPr>
          <w:rFonts w:ascii="Times New Roman" w:hAnsi="Times New Roman" w:cs="Times New Roman"/>
          <w:sz w:val="20"/>
          <w:szCs w:val="20"/>
        </w:rPr>
        <w:t>provided</w:t>
      </w:r>
      <w:r w:rsidRPr="00450031">
        <w:rPr>
          <w:rFonts w:ascii="Times New Roman" w:hAnsi="Times New Roman" w:cs="Times New Roman"/>
          <w:spacing w:val="-3"/>
          <w:sz w:val="20"/>
          <w:szCs w:val="20"/>
        </w:rPr>
        <w:t xml:space="preserve"> </w:t>
      </w:r>
      <w:r w:rsidRPr="00450031">
        <w:rPr>
          <w:rFonts w:ascii="Times New Roman" w:hAnsi="Times New Roman" w:cs="Times New Roman"/>
          <w:sz w:val="20"/>
          <w:szCs w:val="20"/>
        </w:rPr>
        <w:t>for</w:t>
      </w:r>
      <w:r w:rsidRPr="00450031">
        <w:rPr>
          <w:rFonts w:ascii="Times New Roman" w:hAnsi="Times New Roman" w:cs="Times New Roman"/>
          <w:spacing w:val="-4"/>
          <w:sz w:val="20"/>
          <w:szCs w:val="20"/>
        </w:rPr>
        <w:t xml:space="preserve"> </w:t>
      </w:r>
      <w:r w:rsidRPr="00450031">
        <w:rPr>
          <w:rFonts w:ascii="Times New Roman" w:hAnsi="Times New Roman" w:cs="Times New Roman"/>
          <w:sz w:val="20"/>
          <w:szCs w:val="20"/>
        </w:rPr>
        <w:t>each</w:t>
      </w:r>
      <w:r w:rsidRPr="00450031">
        <w:rPr>
          <w:rFonts w:ascii="Times New Roman" w:hAnsi="Times New Roman" w:cs="Times New Roman"/>
          <w:spacing w:val="-42"/>
          <w:sz w:val="20"/>
          <w:szCs w:val="20"/>
        </w:rPr>
        <w:t xml:space="preserve"> </w:t>
      </w:r>
      <w:r w:rsidRPr="00450031">
        <w:rPr>
          <w:rFonts w:ascii="Times New Roman" w:hAnsi="Times New Roman" w:cs="Times New Roman"/>
          <w:sz w:val="20"/>
          <w:szCs w:val="20"/>
        </w:rPr>
        <w:t>milestone.</w:t>
      </w:r>
    </w:p>
    <w:p w:rsidR="00323DA5" w:rsidRPr="00450031" w:rsidP="00450031" w14:paraId="0440200C" w14:textId="77777777">
      <w:pPr>
        <w:pStyle w:val="BodyText"/>
        <w:spacing w:before="7"/>
        <w:rPr>
          <w:rFonts w:ascii="Times New Roman" w:hAnsi="Times New Roman" w:cs="Times New Roman"/>
        </w:rPr>
      </w:pPr>
    </w:p>
    <w:p w:rsidR="00323DA5" w:rsidRPr="00450031" w:rsidP="00450031" w14:paraId="2B1A150C" w14:textId="5C387CEE">
      <w:pPr>
        <w:pStyle w:val="ListParagraph"/>
        <w:numPr>
          <w:ilvl w:val="3"/>
          <w:numId w:val="19"/>
        </w:numPr>
        <w:tabs>
          <w:tab w:val="left" w:pos="3131"/>
          <w:tab w:val="left" w:pos="3132"/>
        </w:tabs>
        <w:ind w:left="3131" w:right="1562" w:hanging="452"/>
        <w:rPr>
          <w:rFonts w:ascii="Times New Roman" w:hAnsi="Times New Roman" w:cs="Times New Roman"/>
          <w:sz w:val="20"/>
          <w:szCs w:val="20"/>
        </w:rPr>
      </w:pPr>
      <w:r>
        <w:rPr>
          <w:rFonts w:ascii="Times New Roman" w:hAnsi="Times New Roman" w:cs="Times New Roman"/>
          <w:sz w:val="20"/>
          <w:szCs w:val="20"/>
        </w:rPr>
        <w:t xml:space="preserve">An </w:t>
      </w:r>
      <w:r w:rsidRPr="00450031" w:rsidR="0058319C">
        <w:rPr>
          <w:rFonts w:ascii="Times New Roman" w:hAnsi="Times New Roman" w:cs="Times New Roman"/>
          <w:sz w:val="20"/>
          <w:szCs w:val="20"/>
        </w:rPr>
        <w:t>SF-424</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on</w:t>
      </w:r>
      <w:r w:rsidRPr="00450031" w:rsidR="0058319C">
        <w:rPr>
          <w:rFonts w:ascii="Times New Roman" w:hAnsi="Times New Roman" w:cs="Times New Roman"/>
          <w:spacing w:val="-2"/>
          <w:sz w:val="20"/>
          <w:szCs w:val="20"/>
        </w:rPr>
        <w:t xml:space="preserve"> </w:t>
      </w:r>
      <w:r w:rsidRPr="00450031" w:rsidR="0058319C">
        <w:rPr>
          <w:rFonts w:ascii="Times New Roman" w:hAnsi="Times New Roman" w:cs="Times New Roman"/>
          <w:sz w:val="20"/>
          <w:szCs w:val="20"/>
        </w:rPr>
        <w:t>which</w:t>
      </w:r>
      <w:r w:rsidRPr="00450031" w:rsidR="0058319C">
        <w:rPr>
          <w:rFonts w:ascii="Times New Roman" w:hAnsi="Times New Roman" w:cs="Times New Roman"/>
          <w:spacing w:val="-2"/>
          <w:sz w:val="20"/>
          <w:szCs w:val="20"/>
        </w:rPr>
        <w:t xml:space="preserve"> </w:t>
      </w:r>
      <w:r w:rsidRPr="00450031" w:rsidR="0058319C">
        <w:rPr>
          <w:rFonts w:ascii="Times New Roman" w:hAnsi="Times New Roman" w:cs="Times New Roman"/>
          <w:sz w:val="20"/>
          <w:szCs w:val="20"/>
        </w:rPr>
        <w:t>the</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total</w:t>
      </w:r>
      <w:r w:rsidRPr="00450031" w:rsidR="0058319C">
        <w:rPr>
          <w:rFonts w:ascii="Times New Roman" w:hAnsi="Times New Roman" w:cs="Times New Roman"/>
          <w:spacing w:val="-3"/>
          <w:sz w:val="20"/>
          <w:szCs w:val="20"/>
        </w:rPr>
        <w:t xml:space="preserve"> </w:t>
      </w:r>
      <w:r w:rsidRPr="00450031" w:rsidR="0058319C">
        <w:rPr>
          <w:rFonts w:ascii="Times New Roman" w:hAnsi="Times New Roman" w:cs="Times New Roman"/>
          <w:sz w:val="20"/>
          <w:szCs w:val="20"/>
        </w:rPr>
        <w:t>dollars</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indicated</w:t>
      </w:r>
      <w:r w:rsidRPr="00450031" w:rsidR="0058319C">
        <w:rPr>
          <w:rFonts w:ascii="Times New Roman" w:hAnsi="Times New Roman" w:cs="Times New Roman"/>
          <w:spacing w:val="-2"/>
          <w:sz w:val="20"/>
          <w:szCs w:val="20"/>
        </w:rPr>
        <w:t xml:space="preserve"> </w:t>
      </w:r>
      <w:r w:rsidRPr="00450031" w:rsidR="0058319C">
        <w:rPr>
          <w:rFonts w:ascii="Times New Roman" w:hAnsi="Times New Roman" w:cs="Times New Roman"/>
          <w:sz w:val="20"/>
          <w:szCs w:val="20"/>
        </w:rPr>
        <w:t>in</w:t>
      </w:r>
      <w:r w:rsidRPr="00450031" w:rsidR="0058319C">
        <w:rPr>
          <w:rFonts w:ascii="Times New Roman" w:hAnsi="Times New Roman" w:cs="Times New Roman"/>
          <w:spacing w:val="-3"/>
          <w:sz w:val="20"/>
          <w:szCs w:val="20"/>
        </w:rPr>
        <w:t xml:space="preserve"> </w:t>
      </w:r>
      <w:r w:rsidRPr="00450031" w:rsidR="0058319C">
        <w:rPr>
          <w:rFonts w:ascii="Times New Roman" w:hAnsi="Times New Roman" w:cs="Times New Roman"/>
          <w:sz w:val="20"/>
          <w:szCs w:val="20"/>
        </w:rPr>
        <w:t>box</w:t>
      </w:r>
      <w:r w:rsidRPr="00450031" w:rsidR="0058319C">
        <w:rPr>
          <w:rFonts w:ascii="Times New Roman" w:hAnsi="Times New Roman" w:cs="Times New Roman"/>
          <w:spacing w:val="-3"/>
          <w:sz w:val="20"/>
          <w:szCs w:val="20"/>
        </w:rPr>
        <w:t xml:space="preserve"> </w:t>
      </w:r>
      <w:r w:rsidRPr="00450031" w:rsidR="0058319C">
        <w:rPr>
          <w:rFonts w:ascii="Times New Roman" w:hAnsi="Times New Roman" w:cs="Times New Roman"/>
          <w:sz w:val="20"/>
          <w:szCs w:val="20"/>
        </w:rPr>
        <w:t>18</w:t>
      </w:r>
      <w:r w:rsidRPr="00450031" w:rsidR="0058319C">
        <w:rPr>
          <w:rFonts w:ascii="Times New Roman" w:hAnsi="Times New Roman" w:cs="Times New Roman"/>
          <w:spacing w:val="-3"/>
          <w:sz w:val="20"/>
          <w:szCs w:val="20"/>
        </w:rPr>
        <w:t xml:space="preserve"> </w:t>
      </w:r>
      <w:r w:rsidRPr="00450031" w:rsidR="0058319C">
        <w:rPr>
          <w:rFonts w:ascii="Times New Roman" w:hAnsi="Times New Roman" w:cs="Times New Roman"/>
          <w:sz w:val="20"/>
          <w:szCs w:val="20"/>
        </w:rPr>
        <w:t>include</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funds</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for</w:t>
      </w:r>
      <w:r w:rsidRPr="00450031" w:rsidR="0058319C">
        <w:rPr>
          <w:rFonts w:ascii="Times New Roman" w:hAnsi="Times New Roman" w:cs="Times New Roman"/>
          <w:spacing w:val="-3"/>
          <w:sz w:val="20"/>
          <w:szCs w:val="20"/>
        </w:rPr>
        <w:t xml:space="preserve"> </w:t>
      </w:r>
      <w:r w:rsidRPr="00450031" w:rsidR="0058319C">
        <w:rPr>
          <w:rFonts w:ascii="Times New Roman" w:hAnsi="Times New Roman" w:cs="Times New Roman"/>
          <w:sz w:val="20"/>
          <w:szCs w:val="20"/>
        </w:rPr>
        <w:t>the</w:t>
      </w:r>
      <w:r w:rsidRPr="00450031" w:rsidR="0058319C">
        <w:rPr>
          <w:rFonts w:ascii="Times New Roman" w:hAnsi="Times New Roman" w:cs="Times New Roman"/>
          <w:spacing w:val="-4"/>
          <w:sz w:val="20"/>
          <w:szCs w:val="20"/>
        </w:rPr>
        <w:t xml:space="preserve"> </w:t>
      </w:r>
      <w:r w:rsidRPr="00450031" w:rsidR="0058319C">
        <w:rPr>
          <w:rFonts w:ascii="Times New Roman" w:hAnsi="Times New Roman" w:cs="Times New Roman"/>
          <w:sz w:val="20"/>
          <w:szCs w:val="20"/>
        </w:rPr>
        <w:t>approved</w:t>
      </w:r>
      <w:r>
        <w:rPr>
          <w:rFonts w:ascii="Times New Roman" w:hAnsi="Times New Roman" w:cs="Times New Roman"/>
          <w:sz w:val="20"/>
          <w:szCs w:val="20"/>
        </w:rPr>
        <w:t xml:space="preserve"> </w:t>
      </w:r>
      <w:r w:rsidRPr="00450031" w:rsidR="0058319C">
        <w:rPr>
          <w:rFonts w:ascii="Times New Roman" w:hAnsi="Times New Roman" w:cs="Times New Roman"/>
          <w:spacing w:val="-42"/>
          <w:sz w:val="20"/>
          <w:szCs w:val="20"/>
        </w:rPr>
        <w:t xml:space="preserve"> </w:t>
      </w:r>
      <w:r w:rsidRPr="00450031" w:rsidR="0058319C">
        <w:rPr>
          <w:rFonts w:ascii="Times New Roman" w:hAnsi="Times New Roman" w:cs="Times New Roman"/>
          <w:sz w:val="20"/>
          <w:szCs w:val="20"/>
        </w:rPr>
        <w:t>activity</w:t>
      </w:r>
      <w:r w:rsidRPr="00450031" w:rsidR="0058319C">
        <w:rPr>
          <w:rFonts w:ascii="Times New Roman" w:hAnsi="Times New Roman" w:cs="Times New Roman"/>
          <w:sz w:val="20"/>
          <w:szCs w:val="20"/>
        </w:rPr>
        <w:t xml:space="preserve"> as well as the base programs if the form is being submitted with the initial</w:t>
      </w:r>
      <w:r w:rsidRPr="00450031" w:rsidR="0058319C">
        <w:rPr>
          <w:rFonts w:ascii="Times New Roman" w:hAnsi="Times New Roman" w:cs="Times New Roman"/>
          <w:spacing w:val="1"/>
          <w:sz w:val="20"/>
          <w:szCs w:val="20"/>
        </w:rPr>
        <w:t xml:space="preserve"> </w:t>
      </w:r>
      <w:r w:rsidRPr="00450031" w:rsidR="0058319C">
        <w:rPr>
          <w:rFonts w:ascii="Times New Roman" w:hAnsi="Times New Roman" w:cs="Times New Roman"/>
          <w:sz w:val="20"/>
          <w:szCs w:val="20"/>
        </w:rPr>
        <w:t>cooperative</w:t>
      </w:r>
      <w:r w:rsidRPr="00450031" w:rsidR="0058319C">
        <w:rPr>
          <w:rFonts w:ascii="Times New Roman" w:hAnsi="Times New Roman" w:cs="Times New Roman"/>
          <w:spacing w:val="-2"/>
          <w:sz w:val="20"/>
          <w:szCs w:val="20"/>
        </w:rPr>
        <w:t xml:space="preserve"> </w:t>
      </w:r>
      <w:r w:rsidRPr="00450031" w:rsidR="0058319C">
        <w:rPr>
          <w:rFonts w:ascii="Times New Roman" w:hAnsi="Times New Roman" w:cs="Times New Roman"/>
          <w:sz w:val="20"/>
          <w:szCs w:val="20"/>
        </w:rPr>
        <w:t>agreement application.</w:t>
      </w:r>
    </w:p>
    <w:p w:rsidR="00323DA5" w:rsidRPr="00450031" w:rsidP="00450031" w14:paraId="22A6390A" w14:textId="77777777">
      <w:pPr>
        <w:rPr>
          <w:rFonts w:ascii="Times New Roman" w:hAnsi="Times New Roman" w:cs="Times New Roman"/>
          <w:sz w:val="20"/>
          <w:szCs w:val="20"/>
        </w:rPr>
        <w:sectPr w:rsidSect="005E75FF">
          <w:headerReference w:type="even" r:id="rId40"/>
          <w:headerReference w:type="default" r:id="rId41"/>
          <w:footerReference w:type="default" r:id="rId42"/>
          <w:headerReference w:type="first" r:id="rId43"/>
          <w:pgSz w:w="12240" w:h="15840"/>
          <w:pgMar w:top="1400" w:right="360" w:bottom="920" w:left="380" w:header="0" w:footer="647" w:gutter="0"/>
          <w:cols w:space="720"/>
        </w:sectPr>
      </w:pPr>
    </w:p>
    <w:p w:rsidR="00323DA5" w:rsidRPr="00AE2C16" w:rsidP="00450031" w14:paraId="67EB11A1" w14:textId="3523A4BF">
      <w:pPr>
        <w:pStyle w:val="Heading1"/>
        <w:numPr>
          <w:ilvl w:val="0"/>
          <w:numId w:val="33"/>
        </w:numPr>
        <w:tabs>
          <w:tab w:val="left" w:pos="4293"/>
        </w:tabs>
        <w:ind w:left="4292" w:hanging="399"/>
        <w:jc w:val="left"/>
        <w:rPr>
          <w:rFonts w:ascii="Times New Roman" w:hAnsi="Times New Roman" w:cs="Times New Roman"/>
          <w:sz w:val="24"/>
          <w:szCs w:val="24"/>
        </w:rPr>
      </w:pPr>
      <w:bookmarkStart w:id="84" w:name="_bookmark35"/>
      <w:bookmarkStart w:id="85" w:name="III._APPLICATION_MATERIALS"/>
      <w:bookmarkEnd w:id="84"/>
      <w:bookmarkEnd w:id="85"/>
      <w:r>
        <w:rPr>
          <w:rFonts w:ascii="Times New Roman" w:hAnsi="Times New Roman" w:cs="Times New Roman"/>
          <w:sz w:val="24"/>
          <w:szCs w:val="24"/>
        </w:rPr>
        <w:t xml:space="preserve"> </w:t>
      </w:r>
      <w:r w:rsidRPr="00AE2C16" w:rsidR="0058319C">
        <w:rPr>
          <w:rFonts w:ascii="Times New Roman" w:hAnsi="Times New Roman" w:cs="Times New Roman"/>
          <w:sz w:val="24"/>
          <w:szCs w:val="24"/>
        </w:rPr>
        <w:t>APPLICATION</w:t>
      </w:r>
      <w:r w:rsidRPr="00AE2C16" w:rsidR="0058319C">
        <w:rPr>
          <w:rFonts w:ascii="Times New Roman" w:hAnsi="Times New Roman" w:cs="Times New Roman"/>
          <w:spacing w:val="-6"/>
          <w:sz w:val="24"/>
          <w:szCs w:val="24"/>
        </w:rPr>
        <w:t xml:space="preserve"> </w:t>
      </w:r>
      <w:r w:rsidRPr="00AE2C16" w:rsidR="0058319C">
        <w:rPr>
          <w:rFonts w:ascii="Times New Roman" w:hAnsi="Times New Roman" w:cs="Times New Roman"/>
          <w:sz w:val="24"/>
          <w:szCs w:val="24"/>
        </w:rPr>
        <w:t>MATERIALS</w:t>
      </w:r>
    </w:p>
    <w:p w:rsidR="00933128" w:rsidRPr="003A663C" w:rsidP="00933128" w14:paraId="050D1289" w14:textId="77777777">
      <w:pPr>
        <w:pStyle w:val="BodyText"/>
        <w:spacing w:before="243"/>
        <w:ind w:left="720" w:right="1112"/>
        <w:rPr>
          <w:rFonts w:ascii="Times New Roman" w:hAnsi="Times New Roman" w:cs="Times New Roman"/>
        </w:rPr>
      </w:pPr>
      <w:r w:rsidRPr="003A663C">
        <w:rPr>
          <w:rFonts w:ascii="Times New Roman" w:hAnsi="Times New Roman" w:cs="Times New Roman"/>
        </w:rPr>
        <w:t>This Part describes the materials that are required to be submitted by the state agency.  Instructions for completing these documents are provided in Part II.</w:t>
      </w:r>
    </w:p>
    <w:p w:rsidR="00933128" w:rsidRPr="003A663C" w:rsidP="00933128" w14:paraId="618CD068" w14:textId="0EA871AA">
      <w:pPr>
        <w:pStyle w:val="BodyText"/>
        <w:spacing w:before="243"/>
        <w:ind w:left="1060" w:right="1112"/>
        <w:rPr>
          <w:rFonts w:ascii="Times New Roman" w:hAnsi="Times New Roman" w:cs="Times New Roman"/>
        </w:rPr>
      </w:pPr>
      <w:r w:rsidRPr="003A663C">
        <w:rPr>
          <w:rFonts w:ascii="Times New Roman" w:hAnsi="Times New Roman" w:cs="Times New Roman"/>
        </w:rPr>
        <w:t xml:space="preserve">The following items will be completed directly in </w:t>
      </w:r>
      <w:r w:rsidRPr="003A663C">
        <w:rPr>
          <w:rFonts w:ascii="Times New Roman" w:hAnsi="Times New Roman" w:cs="Times New Roman"/>
        </w:rPr>
        <w:t>GrantSolutions</w:t>
      </w:r>
      <w:r w:rsidRPr="003A663C" w:rsidR="0004253C">
        <w:rPr>
          <w:rFonts w:ascii="Times New Roman" w:hAnsi="Times New Roman" w:cs="Times New Roman"/>
        </w:rPr>
        <w:t xml:space="preserve"> via the Application Kit</w:t>
      </w:r>
      <w:r w:rsidRPr="003A663C">
        <w:rPr>
          <w:rFonts w:ascii="Times New Roman" w:hAnsi="Times New Roman" w:cs="Times New Roman"/>
        </w:rPr>
        <w:t>:</w:t>
      </w:r>
    </w:p>
    <w:p w:rsidR="00933128" w:rsidRPr="003A663C" w:rsidP="00933128" w14:paraId="72242049" w14:textId="06BA4DAF">
      <w:pPr>
        <w:pStyle w:val="BodyText"/>
        <w:spacing w:before="243"/>
        <w:ind w:left="1060" w:right="1112"/>
        <w:rPr>
          <w:rFonts w:ascii="Times New Roman" w:hAnsi="Times New Roman" w:cs="Times New Roman"/>
        </w:rPr>
      </w:pPr>
      <w:r w:rsidRPr="003A663C">
        <w:rPr>
          <w:rFonts w:ascii="Times New Roman" w:hAnsi="Times New Roman" w:cs="Times New Roman"/>
        </w:rPr>
        <w:t>•</w:t>
      </w:r>
      <w:r w:rsidRPr="003A663C">
        <w:rPr>
          <w:rFonts w:ascii="Times New Roman" w:hAnsi="Times New Roman" w:cs="Times New Roman"/>
        </w:rPr>
        <w:tab/>
        <w:t>Application for Federal Assistance</w:t>
      </w:r>
      <w:r w:rsidRPr="003A663C" w:rsidR="0004253C">
        <w:rPr>
          <w:rFonts w:ascii="Times New Roman" w:hAnsi="Times New Roman" w:cs="Times New Roman"/>
        </w:rPr>
        <w:t xml:space="preserve"> (SF-424)</w:t>
      </w:r>
    </w:p>
    <w:p w:rsidR="00933128" w:rsidRPr="003A663C" w:rsidP="00933128" w14:paraId="6EF7900C" w14:textId="4E0074E0">
      <w:pPr>
        <w:pStyle w:val="BodyText"/>
        <w:spacing w:before="243"/>
        <w:ind w:left="1060" w:right="1112"/>
        <w:rPr>
          <w:rFonts w:ascii="Times New Roman" w:hAnsi="Times New Roman" w:cs="Times New Roman"/>
        </w:rPr>
      </w:pPr>
      <w:r w:rsidRPr="003A663C">
        <w:rPr>
          <w:rFonts w:ascii="Times New Roman" w:hAnsi="Times New Roman" w:cs="Times New Roman"/>
        </w:rPr>
        <w:t>•</w:t>
      </w:r>
      <w:r w:rsidRPr="003A663C">
        <w:rPr>
          <w:rFonts w:ascii="Times New Roman" w:hAnsi="Times New Roman" w:cs="Times New Roman"/>
        </w:rPr>
        <w:tab/>
        <w:t>Disclosure of Lobbying Activities</w:t>
      </w:r>
      <w:r w:rsidRPr="003A663C" w:rsidR="0004253C">
        <w:rPr>
          <w:rFonts w:ascii="Times New Roman" w:hAnsi="Times New Roman" w:cs="Times New Roman"/>
        </w:rPr>
        <w:t xml:space="preserve"> (SF-LLL)</w:t>
      </w:r>
      <w:r w:rsidRPr="003A663C">
        <w:rPr>
          <w:rFonts w:ascii="Times New Roman" w:hAnsi="Times New Roman" w:cs="Times New Roman"/>
        </w:rPr>
        <w:t xml:space="preserve"> (if applicable)</w:t>
      </w:r>
    </w:p>
    <w:p w:rsidR="00933128" w:rsidRPr="003A663C" w:rsidP="00933128" w14:paraId="2A5DFC32" w14:textId="467C16BD">
      <w:pPr>
        <w:pStyle w:val="BodyText"/>
        <w:spacing w:before="243"/>
        <w:ind w:left="1060" w:right="1112"/>
        <w:rPr>
          <w:rFonts w:ascii="Times New Roman" w:hAnsi="Times New Roman" w:cs="Times New Roman"/>
        </w:rPr>
      </w:pPr>
      <w:r w:rsidRPr="003A663C">
        <w:rPr>
          <w:rFonts w:ascii="Times New Roman" w:hAnsi="Times New Roman" w:cs="Times New Roman"/>
        </w:rPr>
        <w:t>•</w:t>
      </w:r>
      <w:r w:rsidRPr="003A663C">
        <w:rPr>
          <w:rFonts w:ascii="Times New Roman" w:hAnsi="Times New Roman" w:cs="Times New Roman"/>
        </w:rPr>
        <w:tab/>
        <w:t>Budget Information Form</w:t>
      </w:r>
      <w:r w:rsidRPr="003A663C" w:rsidR="0004253C">
        <w:rPr>
          <w:rFonts w:ascii="Times New Roman" w:hAnsi="Times New Roman" w:cs="Times New Roman"/>
        </w:rPr>
        <w:t xml:space="preserve"> (OSHS-BIF)</w:t>
      </w:r>
    </w:p>
    <w:p w:rsidR="0004253C" w:rsidRPr="003A663C" w:rsidP="00933128" w14:paraId="494BA4DB" w14:textId="77777777">
      <w:pPr>
        <w:pStyle w:val="BodyText"/>
        <w:spacing w:before="243"/>
        <w:ind w:left="1060" w:right="1112"/>
        <w:rPr>
          <w:rFonts w:ascii="Times New Roman" w:hAnsi="Times New Roman" w:cs="Times New Roman"/>
        </w:rPr>
      </w:pPr>
      <w:r w:rsidRPr="003A663C">
        <w:rPr>
          <w:rFonts w:ascii="Times New Roman" w:hAnsi="Times New Roman" w:cs="Times New Roman"/>
        </w:rPr>
        <w:t xml:space="preserve">The following materials will be available to download in the </w:t>
      </w:r>
      <w:r w:rsidRPr="003A663C">
        <w:rPr>
          <w:rFonts w:ascii="Times New Roman" w:hAnsi="Times New Roman" w:cs="Times New Roman"/>
        </w:rPr>
        <w:t>GrantSolutions</w:t>
      </w:r>
      <w:r w:rsidRPr="003A663C">
        <w:rPr>
          <w:rFonts w:ascii="Times New Roman" w:hAnsi="Times New Roman" w:cs="Times New Roman"/>
        </w:rPr>
        <w:t xml:space="preserve"> Application Kit.  States should download the materials listed below, complete them, and upload the completed documents as an attachment in </w:t>
      </w:r>
      <w:r w:rsidRPr="003A663C">
        <w:rPr>
          <w:rFonts w:ascii="Times New Roman" w:hAnsi="Times New Roman" w:cs="Times New Roman"/>
        </w:rPr>
        <w:t>GrantSolutions</w:t>
      </w:r>
      <w:r w:rsidRPr="003A663C">
        <w:rPr>
          <w:rFonts w:ascii="Times New Roman" w:hAnsi="Times New Roman" w:cs="Times New Roman"/>
        </w:rPr>
        <w:t xml:space="preserve">.  </w:t>
      </w:r>
    </w:p>
    <w:p w:rsidR="00933128" w:rsidRPr="003A663C" w:rsidP="00933128" w14:paraId="1D6F790B" w14:textId="3E6F2783">
      <w:pPr>
        <w:pStyle w:val="BodyText"/>
        <w:spacing w:before="243"/>
        <w:ind w:left="1060" w:right="1112"/>
        <w:rPr>
          <w:rFonts w:ascii="Times New Roman" w:hAnsi="Times New Roman" w:cs="Times New Roman"/>
        </w:rPr>
      </w:pPr>
      <w:r w:rsidRPr="003A663C">
        <w:rPr>
          <w:rFonts w:ascii="Times New Roman" w:hAnsi="Times New Roman" w:cs="Times New Roman"/>
        </w:rPr>
        <w:t>•</w:t>
      </w:r>
      <w:r w:rsidRPr="003A663C">
        <w:rPr>
          <w:rFonts w:ascii="Times New Roman" w:hAnsi="Times New Roman" w:cs="Times New Roman"/>
        </w:rPr>
        <w:tab/>
        <w:t>Certification Regarding Drug-Free Workplace Requirements (if applicable)</w:t>
      </w:r>
    </w:p>
    <w:p w:rsidR="00933128" w:rsidRPr="003A663C" w:rsidP="009A6B4D" w14:paraId="790372E4" w14:textId="77777777">
      <w:pPr>
        <w:pStyle w:val="BodyText"/>
        <w:spacing w:before="243" w:line="276" w:lineRule="auto"/>
        <w:ind w:left="1060" w:right="1112"/>
        <w:rPr>
          <w:rFonts w:ascii="Times New Roman" w:hAnsi="Times New Roman" w:cs="Times New Roman"/>
        </w:rPr>
      </w:pPr>
      <w:r w:rsidRPr="003A663C">
        <w:rPr>
          <w:rFonts w:ascii="Times New Roman" w:hAnsi="Times New Roman" w:cs="Times New Roman"/>
        </w:rPr>
        <w:t>•</w:t>
      </w:r>
      <w:r w:rsidRPr="003A663C">
        <w:rPr>
          <w:rFonts w:ascii="Times New Roman" w:hAnsi="Times New Roman" w:cs="Times New Roman"/>
        </w:rPr>
        <w:tab/>
        <w:t>Work Statements</w:t>
      </w:r>
    </w:p>
    <w:p w:rsidR="005D7A58" w:rsidRPr="003A663C" w:rsidP="009A6B4D" w14:paraId="24EF85BE" w14:textId="77777777">
      <w:pPr>
        <w:pStyle w:val="ListParagraph"/>
        <w:numPr>
          <w:ilvl w:val="0"/>
          <w:numId w:val="62"/>
        </w:numPr>
        <w:spacing w:line="276" w:lineRule="auto"/>
        <w:ind w:left="1780"/>
        <w:rPr>
          <w:rFonts w:ascii="Times New Roman" w:hAnsi="Times New Roman" w:cs="Times New Roman"/>
          <w:sz w:val="20"/>
          <w:szCs w:val="20"/>
        </w:rPr>
      </w:pPr>
      <w:r w:rsidRPr="003A663C">
        <w:rPr>
          <w:rFonts w:ascii="Times New Roman" w:hAnsi="Times New Roman" w:cs="Times New Roman"/>
          <w:sz w:val="20"/>
          <w:szCs w:val="20"/>
        </w:rPr>
        <w:t xml:space="preserve">All </w:t>
      </w:r>
      <w:r w:rsidRPr="003A663C">
        <w:rPr>
          <w:rFonts w:ascii="Times New Roman" w:hAnsi="Times New Roman" w:cs="Times New Roman"/>
          <w:sz w:val="20"/>
          <w:szCs w:val="20"/>
        </w:rPr>
        <w:t xml:space="preserve">OSHS </w:t>
      </w:r>
      <w:r w:rsidRPr="003A663C">
        <w:rPr>
          <w:rFonts w:ascii="Times New Roman" w:hAnsi="Times New Roman" w:cs="Times New Roman"/>
          <w:sz w:val="20"/>
          <w:szCs w:val="20"/>
        </w:rPr>
        <w:t>Program</w:t>
      </w:r>
    </w:p>
    <w:p w:rsidR="005D7A58" w:rsidRPr="003A663C" w:rsidP="009A6B4D" w14:paraId="6223CAF8" w14:textId="77777777">
      <w:pPr>
        <w:pStyle w:val="ListParagraph"/>
        <w:numPr>
          <w:ilvl w:val="0"/>
          <w:numId w:val="62"/>
        </w:numPr>
        <w:spacing w:line="276" w:lineRule="auto"/>
        <w:ind w:left="1780"/>
        <w:rPr>
          <w:rFonts w:ascii="Times New Roman" w:hAnsi="Times New Roman" w:cs="Times New Roman"/>
          <w:sz w:val="20"/>
          <w:szCs w:val="20"/>
        </w:rPr>
      </w:pPr>
      <w:r w:rsidRPr="003A663C">
        <w:rPr>
          <w:rFonts w:ascii="Times New Roman" w:hAnsi="Times New Roman" w:cs="Times New Roman"/>
          <w:sz w:val="20"/>
          <w:szCs w:val="20"/>
        </w:rPr>
        <w:t>Survey of Occupational Injuries and Illnesses (SOII)</w:t>
      </w:r>
    </w:p>
    <w:p w:rsidR="0004253C" w:rsidRPr="003A663C" w:rsidP="0004253C" w14:paraId="3FC569E0" w14:textId="6C6EB3EB">
      <w:pPr>
        <w:pStyle w:val="ListParagraph"/>
        <w:numPr>
          <w:ilvl w:val="0"/>
          <w:numId w:val="62"/>
        </w:numPr>
        <w:spacing w:line="276" w:lineRule="auto"/>
        <w:ind w:left="1780"/>
        <w:rPr>
          <w:rFonts w:ascii="Times New Roman" w:hAnsi="Times New Roman" w:cs="Times New Roman"/>
          <w:sz w:val="20"/>
          <w:szCs w:val="20"/>
        </w:rPr>
      </w:pPr>
      <w:r w:rsidRPr="003A663C">
        <w:rPr>
          <w:rFonts w:ascii="Times New Roman" w:hAnsi="Times New Roman" w:cs="Times New Roman"/>
          <w:sz w:val="20"/>
          <w:szCs w:val="20"/>
        </w:rPr>
        <w:t>Census of Fatal Occupational Injuries (CFOI)</w:t>
      </w:r>
    </w:p>
    <w:p w:rsidR="003A663C" w:rsidRPr="003A663C" w:rsidP="003A663C" w14:paraId="6DF91C67" w14:textId="77777777">
      <w:pPr>
        <w:pStyle w:val="ListParagraph"/>
        <w:spacing w:line="276" w:lineRule="auto"/>
        <w:ind w:left="1780" w:firstLine="0"/>
        <w:rPr>
          <w:rFonts w:ascii="Times New Roman" w:hAnsi="Times New Roman" w:cs="Times New Roman"/>
          <w:sz w:val="20"/>
          <w:szCs w:val="20"/>
        </w:rPr>
      </w:pPr>
    </w:p>
    <w:p w:rsidR="003A663C" w:rsidRPr="003A663C" w:rsidP="003A663C" w14:paraId="00095CF3" w14:textId="77777777">
      <w:pPr>
        <w:pStyle w:val="ListParagraph"/>
        <w:ind w:left="1080" w:firstLine="0"/>
        <w:rPr>
          <w:rFonts w:ascii="Times New Roman" w:hAnsi="Times New Roman" w:cs="Times New Roman"/>
          <w:sz w:val="20"/>
          <w:szCs w:val="20"/>
        </w:rPr>
      </w:pPr>
      <w:r w:rsidRPr="003A663C">
        <w:rPr>
          <w:rFonts w:ascii="Times New Roman" w:hAnsi="Times New Roman" w:cs="Times New Roman"/>
          <w:sz w:val="20"/>
          <w:szCs w:val="20"/>
        </w:rPr>
        <w:t xml:space="preserve">The following materials will be available to download in the </w:t>
      </w:r>
      <w:r w:rsidRPr="003A663C">
        <w:rPr>
          <w:rFonts w:ascii="Times New Roman" w:hAnsi="Times New Roman" w:cs="Times New Roman"/>
          <w:sz w:val="20"/>
          <w:szCs w:val="20"/>
        </w:rPr>
        <w:t>GrantSolutions</w:t>
      </w:r>
      <w:r w:rsidRPr="003A663C">
        <w:rPr>
          <w:rFonts w:ascii="Times New Roman" w:hAnsi="Times New Roman" w:cs="Times New Roman"/>
          <w:sz w:val="20"/>
          <w:szCs w:val="20"/>
        </w:rPr>
        <w:t xml:space="preserve"> Application Kit.  These forms will be completed and submitted to the regions via email to maintain.</w:t>
      </w:r>
    </w:p>
    <w:p w:rsidR="003A663C" w:rsidRPr="003A663C" w:rsidP="003A663C" w14:paraId="706CDCEE" w14:textId="77777777">
      <w:pPr>
        <w:spacing w:line="276" w:lineRule="auto"/>
        <w:rPr>
          <w:rFonts w:ascii="Times New Roman" w:hAnsi="Times New Roman" w:cs="Times New Roman"/>
          <w:sz w:val="20"/>
          <w:szCs w:val="20"/>
        </w:rPr>
      </w:pPr>
    </w:p>
    <w:p w:rsidR="0004253C" w:rsidRPr="003A663C" w:rsidP="0004253C" w14:paraId="0A97AD15" w14:textId="4A405558">
      <w:pPr>
        <w:pStyle w:val="ListParagraph"/>
        <w:numPr>
          <w:ilvl w:val="0"/>
          <w:numId w:val="62"/>
        </w:numPr>
        <w:spacing w:line="276" w:lineRule="auto"/>
        <w:ind w:left="1780"/>
        <w:rPr>
          <w:rFonts w:ascii="Times New Roman" w:hAnsi="Times New Roman" w:cs="Times New Roman"/>
          <w:sz w:val="20"/>
          <w:szCs w:val="20"/>
        </w:rPr>
      </w:pPr>
      <w:r w:rsidRPr="003A663C">
        <w:rPr>
          <w:rFonts w:ascii="Times New Roman" w:hAnsi="Times New Roman" w:cs="Times New Roman"/>
          <w:sz w:val="20"/>
          <w:szCs w:val="20"/>
        </w:rPr>
        <w:t>BLS Pre-Release Access Certification Form</w:t>
      </w:r>
      <w:r w:rsidR="004F108A">
        <w:rPr>
          <w:rFonts w:ascii="Times New Roman" w:hAnsi="Times New Roman" w:cs="Times New Roman"/>
          <w:sz w:val="20"/>
          <w:szCs w:val="20"/>
        </w:rPr>
        <w:t xml:space="preserve"> </w:t>
      </w:r>
      <w:r w:rsidRPr="00D43A87" w:rsidR="004F108A">
        <w:rPr>
          <w:rFonts w:ascii="Times New Roman" w:hAnsi="Times New Roman" w:cs="Times New Roman"/>
          <w:sz w:val="20"/>
          <w:szCs w:val="20"/>
        </w:rPr>
        <w:t>(if applicable)</w:t>
      </w:r>
    </w:p>
    <w:p w:rsidR="0004253C" w:rsidRPr="003A663C" w:rsidP="0004253C" w14:paraId="55573DE9" w14:textId="61AED113">
      <w:pPr>
        <w:pStyle w:val="ListParagraph"/>
        <w:numPr>
          <w:ilvl w:val="0"/>
          <w:numId w:val="62"/>
        </w:numPr>
        <w:spacing w:line="276" w:lineRule="auto"/>
        <w:ind w:left="1780"/>
        <w:rPr>
          <w:rFonts w:ascii="Times New Roman" w:hAnsi="Times New Roman" w:cs="Times New Roman"/>
          <w:sz w:val="20"/>
          <w:szCs w:val="20"/>
        </w:rPr>
      </w:pPr>
      <w:r w:rsidRPr="003A663C">
        <w:rPr>
          <w:rFonts w:ascii="Times New Roman" w:hAnsi="Times New Roman" w:cs="Times New Roman"/>
          <w:sz w:val="20"/>
          <w:szCs w:val="20"/>
        </w:rPr>
        <w:t>BLS Agent Agreement</w:t>
      </w:r>
    </w:p>
    <w:p w:rsidR="0004253C" w:rsidRPr="0004253C" w:rsidP="0004253C" w14:paraId="309BC5C2" w14:textId="77777777">
      <w:pPr>
        <w:spacing w:line="276" w:lineRule="auto"/>
        <w:rPr>
          <w:rFonts w:ascii="Times New Roman" w:hAnsi="Times New Roman" w:cs="Times New Roman"/>
          <w:sz w:val="20"/>
          <w:szCs w:val="20"/>
        </w:rPr>
      </w:pPr>
    </w:p>
    <w:p w:rsidR="00323DA5" w:rsidP="005D7A58" w14:paraId="02817A15" w14:textId="77777777">
      <w:pPr>
        <w:ind w:left="1060"/>
        <w:rPr>
          <w:sz w:val="20"/>
          <w:szCs w:val="20"/>
        </w:rPr>
      </w:pPr>
    </w:p>
    <w:p w:rsidR="0004253C" w:rsidP="005D7A58" w14:paraId="00A59E45" w14:textId="77777777">
      <w:pPr>
        <w:ind w:left="1060"/>
        <w:rPr>
          <w:sz w:val="20"/>
          <w:szCs w:val="20"/>
        </w:rPr>
      </w:pPr>
    </w:p>
    <w:p w:rsidR="0004253C" w:rsidRPr="00450031" w:rsidP="0004253C" w14:paraId="0AB569D8" w14:textId="7B75CF85">
      <w:pPr>
        <w:ind w:left="1060"/>
        <w:rPr>
          <w:sz w:val="20"/>
          <w:szCs w:val="20"/>
        </w:rPr>
        <w:sectPr w:rsidSect="005E75FF">
          <w:pgSz w:w="12240" w:h="15840"/>
          <w:pgMar w:top="1420" w:right="360" w:bottom="920" w:left="380" w:header="0" w:footer="647" w:gutter="0"/>
          <w:cols w:space="720"/>
        </w:sectPr>
      </w:pPr>
    </w:p>
    <w:p w:rsidR="00323DA5" w:rsidRPr="00450031" w:rsidP="00450031" w14:paraId="6CAA39CA" w14:textId="77777777">
      <w:pPr>
        <w:pStyle w:val="BodyText"/>
        <w:rPr>
          <w:rFonts w:ascii="Times New Roman" w:hAnsi="Times New Roman" w:cs="Times New Roman"/>
        </w:rPr>
      </w:pPr>
    </w:p>
    <w:p w:rsidR="00323DA5" w:rsidRPr="00450031" w:rsidP="00450031" w14:paraId="5977EEAC" w14:textId="77777777">
      <w:pPr>
        <w:pStyle w:val="BodyText"/>
        <w:rPr>
          <w:rFonts w:ascii="Times New Roman" w:hAnsi="Times New Roman" w:cs="Times New Roman"/>
        </w:rPr>
      </w:pPr>
    </w:p>
    <w:p w:rsidR="00323DA5" w:rsidRPr="00450031" w:rsidP="00450031" w14:paraId="690C12BA" w14:textId="77777777">
      <w:pPr>
        <w:pStyle w:val="BodyText"/>
        <w:rPr>
          <w:rFonts w:ascii="Times New Roman" w:hAnsi="Times New Roman" w:cs="Times New Roman"/>
        </w:rPr>
      </w:pPr>
    </w:p>
    <w:p w:rsidR="00323DA5" w:rsidRPr="00450031" w:rsidP="00450031" w14:paraId="0F374609" w14:textId="77777777">
      <w:pPr>
        <w:pStyle w:val="BodyText"/>
        <w:rPr>
          <w:rFonts w:ascii="Times New Roman" w:hAnsi="Times New Roman" w:cs="Times New Roman"/>
        </w:rPr>
      </w:pPr>
    </w:p>
    <w:p w:rsidR="00323DA5" w:rsidRPr="00450031" w:rsidP="00450031" w14:paraId="5686804A" w14:textId="77777777">
      <w:pPr>
        <w:pStyle w:val="BodyText"/>
        <w:rPr>
          <w:rFonts w:ascii="Times New Roman" w:hAnsi="Times New Roman" w:cs="Times New Roman"/>
        </w:rPr>
      </w:pPr>
    </w:p>
    <w:p w:rsidR="00323DA5" w:rsidRPr="00450031" w:rsidP="00450031" w14:paraId="00F4797E" w14:textId="77777777">
      <w:pPr>
        <w:pStyle w:val="BodyText"/>
        <w:rPr>
          <w:rFonts w:ascii="Times New Roman" w:hAnsi="Times New Roman" w:cs="Times New Roman"/>
        </w:rPr>
      </w:pPr>
    </w:p>
    <w:p w:rsidR="00323DA5" w:rsidRPr="00450031" w:rsidP="00450031" w14:paraId="3DE58BC0" w14:textId="77777777">
      <w:pPr>
        <w:pStyle w:val="BodyText"/>
        <w:rPr>
          <w:rFonts w:ascii="Times New Roman" w:hAnsi="Times New Roman" w:cs="Times New Roman"/>
        </w:rPr>
      </w:pPr>
    </w:p>
    <w:p w:rsidR="00323DA5" w:rsidRPr="00450031" w:rsidP="00450031" w14:paraId="2A2F0857" w14:textId="77777777">
      <w:pPr>
        <w:pStyle w:val="BodyText"/>
        <w:rPr>
          <w:rFonts w:ascii="Times New Roman" w:hAnsi="Times New Roman" w:cs="Times New Roman"/>
        </w:rPr>
      </w:pPr>
    </w:p>
    <w:p w:rsidR="00323DA5" w:rsidRPr="00450031" w:rsidP="00450031" w14:paraId="695FAA66" w14:textId="77777777">
      <w:pPr>
        <w:pStyle w:val="BodyText"/>
        <w:rPr>
          <w:rFonts w:ascii="Times New Roman" w:hAnsi="Times New Roman" w:cs="Times New Roman"/>
        </w:rPr>
      </w:pPr>
    </w:p>
    <w:p w:rsidR="00323DA5" w:rsidRPr="00450031" w:rsidP="00450031" w14:paraId="1618FF1F" w14:textId="77777777">
      <w:pPr>
        <w:pStyle w:val="BodyText"/>
        <w:rPr>
          <w:rFonts w:ascii="Times New Roman" w:hAnsi="Times New Roman" w:cs="Times New Roman"/>
        </w:rPr>
      </w:pPr>
    </w:p>
    <w:p w:rsidR="00323DA5" w:rsidRPr="00450031" w:rsidP="00450031" w14:paraId="58000999" w14:textId="77777777">
      <w:pPr>
        <w:pStyle w:val="BodyText"/>
        <w:rPr>
          <w:rFonts w:ascii="Times New Roman" w:hAnsi="Times New Roman" w:cs="Times New Roman"/>
        </w:rPr>
      </w:pPr>
    </w:p>
    <w:p w:rsidR="00323DA5" w:rsidRPr="00450031" w:rsidP="00450031" w14:paraId="147D1B69" w14:textId="77777777">
      <w:pPr>
        <w:pStyle w:val="BodyText"/>
        <w:rPr>
          <w:rFonts w:ascii="Times New Roman" w:hAnsi="Times New Roman" w:cs="Times New Roman"/>
        </w:rPr>
      </w:pPr>
    </w:p>
    <w:p w:rsidR="00323DA5" w:rsidRPr="00450031" w:rsidP="00450031" w14:paraId="1E91430B" w14:textId="77777777">
      <w:pPr>
        <w:pStyle w:val="BodyText"/>
        <w:rPr>
          <w:rFonts w:ascii="Times New Roman" w:hAnsi="Times New Roman" w:cs="Times New Roman"/>
        </w:rPr>
      </w:pPr>
    </w:p>
    <w:p w:rsidR="00323DA5" w:rsidRPr="00450031" w:rsidP="00450031" w14:paraId="45C5C3CE" w14:textId="77777777">
      <w:pPr>
        <w:pStyle w:val="BodyText"/>
        <w:rPr>
          <w:rFonts w:ascii="Times New Roman" w:hAnsi="Times New Roman" w:cs="Times New Roman"/>
        </w:rPr>
      </w:pPr>
    </w:p>
    <w:p w:rsidR="00323DA5" w:rsidRPr="00450031" w:rsidP="00450031" w14:paraId="4EF58243" w14:textId="77777777">
      <w:pPr>
        <w:pStyle w:val="BodyText"/>
        <w:rPr>
          <w:rFonts w:ascii="Times New Roman" w:hAnsi="Times New Roman" w:cs="Times New Roman"/>
        </w:rPr>
      </w:pPr>
    </w:p>
    <w:p w:rsidR="00323DA5" w:rsidRPr="00450031" w:rsidP="00450031" w14:paraId="3B9328AB" w14:textId="77777777">
      <w:pPr>
        <w:pStyle w:val="BodyText"/>
        <w:rPr>
          <w:rFonts w:ascii="Times New Roman" w:hAnsi="Times New Roman" w:cs="Times New Roman"/>
        </w:rPr>
      </w:pPr>
    </w:p>
    <w:p w:rsidR="00323DA5" w:rsidRPr="00450031" w:rsidP="00450031" w14:paraId="178C0A48" w14:textId="77777777">
      <w:pPr>
        <w:pStyle w:val="BodyText"/>
        <w:rPr>
          <w:rFonts w:ascii="Times New Roman" w:hAnsi="Times New Roman" w:cs="Times New Roman"/>
        </w:rPr>
      </w:pPr>
    </w:p>
    <w:p w:rsidR="00323DA5" w:rsidRPr="00450031" w:rsidP="00450031" w14:paraId="72731DAE" w14:textId="77777777">
      <w:pPr>
        <w:pStyle w:val="BodyText"/>
        <w:rPr>
          <w:rFonts w:ascii="Times New Roman" w:hAnsi="Times New Roman" w:cs="Times New Roman"/>
        </w:rPr>
      </w:pPr>
    </w:p>
    <w:p w:rsidR="00323DA5" w:rsidRPr="00450031" w:rsidP="00450031" w14:paraId="45469EE3" w14:textId="77777777">
      <w:pPr>
        <w:pStyle w:val="BodyText"/>
        <w:rPr>
          <w:rFonts w:ascii="Times New Roman" w:hAnsi="Times New Roman" w:cs="Times New Roman"/>
        </w:rPr>
      </w:pPr>
    </w:p>
    <w:p w:rsidR="00323DA5" w:rsidRPr="00450031" w:rsidP="00450031" w14:paraId="414A3BEA" w14:textId="77777777">
      <w:pPr>
        <w:pStyle w:val="BodyText"/>
        <w:rPr>
          <w:rFonts w:ascii="Times New Roman" w:hAnsi="Times New Roman" w:cs="Times New Roman"/>
        </w:rPr>
      </w:pPr>
    </w:p>
    <w:p w:rsidR="00323DA5" w:rsidRPr="00450031" w:rsidP="00450031" w14:paraId="57E9447E" w14:textId="77777777">
      <w:pPr>
        <w:pStyle w:val="BodyText"/>
        <w:rPr>
          <w:rFonts w:ascii="Times New Roman" w:hAnsi="Times New Roman" w:cs="Times New Roman"/>
        </w:rPr>
      </w:pPr>
    </w:p>
    <w:p w:rsidR="00323DA5" w:rsidRPr="00450031" w:rsidP="00450031" w14:paraId="2AF5705D" w14:textId="77777777">
      <w:pPr>
        <w:pStyle w:val="BodyText"/>
        <w:rPr>
          <w:rFonts w:ascii="Times New Roman" w:hAnsi="Times New Roman" w:cs="Times New Roman"/>
        </w:rPr>
      </w:pPr>
    </w:p>
    <w:p w:rsidR="00323DA5" w:rsidRPr="00450031" w:rsidP="00450031" w14:paraId="24E46A6A" w14:textId="77777777">
      <w:pPr>
        <w:pStyle w:val="BodyText"/>
        <w:spacing w:before="2"/>
        <w:rPr>
          <w:rFonts w:ascii="Times New Roman" w:hAnsi="Times New Roman" w:cs="Times New Roman"/>
        </w:rPr>
      </w:pPr>
    </w:p>
    <w:p w:rsidR="00323DA5" w:rsidRPr="00A12349" w:rsidP="00A12349" w14:paraId="69D33B0C" w14:textId="77777777">
      <w:pPr>
        <w:jc w:val="center"/>
        <w:rPr>
          <w:rFonts w:ascii="Times New Roman" w:hAnsi="Times New Roman" w:cs="Times New Roman"/>
          <w:sz w:val="20"/>
          <w:szCs w:val="20"/>
        </w:rPr>
      </w:pPr>
      <w:r w:rsidRPr="00A12349">
        <w:rPr>
          <w:rFonts w:ascii="Times New Roman" w:hAnsi="Times New Roman" w:cs="Times New Roman"/>
          <w:sz w:val="20"/>
          <w:szCs w:val="20"/>
        </w:rPr>
        <w:t>[this</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page</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intentionally</w:t>
      </w:r>
      <w:r w:rsidRPr="00A12349">
        <w:rPr>
          <w:rFonts w:ascii="Times New Roman" w:hAnsi="Times New Roman" w:cs="Times New Roman"/>
          <w:spacing w:val="-3"/>
          <w:sz w:val="20"/>
          <w:szCs w:val="20"/>
        </w:rPr>
        <w:t xml:space="preserve"> </w:t>
      </w:r>
      <w:r w:rsidRPr="00A12349">
        <w:rPr>
          <w:rFonts w:ascii="Times New Roman" w:hAnsi="Times New Roman" w:cs="Times New Roman"/>
          <w:sz w:val="20"/>
          <w:szCs w:val="20"/>
        </w:rPr>
        <w:t>left</w:t>
      </w:r>
      <w:r w:rsidRPr="00A12349">
        <w:rPr>
          <w:rFonts w:ascii="Times New Roman" w:hAnsi="Times New Roman" w:cs="Times New Roman"/>
          <w:spacing w:val="-1"/>
          <w:sz w:val="20"/>
          <w:szCs w:val="20"/>
        </w:rPr>
        <w:t xml:space="preserve"> </w:t>
      </w:r>
      <w:r w:rsidRPr="00A12349">
        <w:rPr>
          <w:rFonts w:ascii="Times New Roman" w:hAnsi="Times New Roman" w:cs="Times New Roman"/>
          <w:sz w:val="20"/>
          <w:szCs w:val="20"/>
        </w:rPr>
        <w:t>blank]</w:t>
      </w:r>
    </w:p>
    <w:p w:rsidR="00323DA5" w:rsidRPr="00450031" w:rsidP="00450031" w14:paraId="678D33B1" w14:textId="77777777">
      <w:pPr>
        <w:pStyle w:val="BodyText"/>
        <w:rPr>
          <w:rFonts w:ascii="Times New Roman" w:hAnsi="Times New Roman" w:cs="Times New Roman"/>
          <w:b/>
        </w:rPr>
      </w:pPr>
    </w:p>
    <w:p w:rsidR="00323DA5" w:rsidRPr="00450031" w:rsidP="00450031" w14:paraId="2F050291" w14:textId="77777777">
      <w:pPr>
        <w:pStyle w:val="BodyText"/>
        <w:rPr>
          <w:rFonts w:ascii="Times New Roman" w:hAnsi="Times New Roman" w:cs="Times New Roman"/>
          <w:b/>
        </w:rPr>
      </w:pPr>
    </w:p>
    <w:p w:rsidR="00323DA5" w:rsidRPr="00450031" w:rsidP="00450031" w14:paraId="6E40326A" w14:textId="77777777">
      <w:pPr>
        <w:pStyle w:val="BodyText"/>
        <w:rPr>
          <w:rFonts w:ascii="Times New Roman" w:hAnsi="Times New Roman" w:cs="Times New Roman"/>
          <w:b/>
        </w:rPr>
      </w:pPr>
    </w:p>
    <w:p w:rsidR="00323DA5" w:rsidRPr="00450031" w:rsidP="00450031" w14:paraId="2FDB0020" w14:textId="77777777">
      <w:pPr>
        <w:pStyle w:val="BodyText"/>
        <w:rPr>
          <w:rFonts w:ascii="Times New Roman" w:hAnsi="Times New Roman" w:cs="Times New Roman"/>
          <w:b/>
        </w:rPr>
      </w:pPr>
    </w:p>
    <w:p w:rsidR="00323DA5" w:rsidRPr="00450031" w:rsidP="00450031" w14:paraId="7FA08996" w14:textId="77777777">
      <w:pPr>
        <w:pStyle w:val="BodyText"/>
        <w:rPr>
          <w:rFonts w:ascii="Times New Roman" w:hAnsi="Times New Roman" w:cs="Times New Roman"/>
          <w:b/>
        </w:rPr>
      </w:pPr>
    </w:p>
    <w:p w:rsidR="00323DA5" w:rsidRPr="00450031" w:rsidP="00450031" w14:paraId="4CCB4803" w14:textId="77777777">
      <w:pPr>
        <w:pStyle w:val="BodyText"/>
        <w:rPr>
          <w:rFonts w:ascii="Times New Roman" w:hAnsi="Times New Roman" w:cs="Times New Roman"/>
          <w:b/>
        </w:rPr>
      </w:pPr>
    </w:p>
    <w:p w:rsidR="00323DA5" w:rsidRPr="00450031" w:rsidP="00450031" w14:paraId="2D967322" w14:textId="77777777">
      <w:pPr>
        <w:pStyle w:val="BodyText"/>
        <w:rPr>
          <w:rFonts w:ascii="Times New Roman" w:hAnsi="Times New Roman" w:cs="Times New Roman"/>
          <w:b/>
        </w:rPr>
      </w:pPr>
    </w:p>
    <w:p w:rsidR="00323DA5" w:rsidRPr="00450031" w:rsidP="00450031" w14:paraId="7FCBA33C" w14:textId="77777777">
      <w:pPr>
        <w:pStyle w:val="BodyText"/>
        <w:rPr>
          <w:rFonts w:ascii="Times New Roman" w:hAnsi="Times New Roman" w:cs="Times New Roman"/>
          <w:b/>
        </w:rPr>
      </w:pPr>
    </w:p>
    <w:p w:rsidR="00323DA5" w:rsidRPr="00450031" w:rsidP="00450031" w14:paraId="4242245E" w14:textId="77777777">
      <w:pPr>
        <w:pStyle w:val="BodyText"/>
        <w:rPr>
          <w:rFonts w:ascii="Times New Roman" w:hAnsi="Times New Roman" w:cs="Times New Roman"/>
          <w:b/>
        </w:rPr>
      </w:pPr>
    </w:p>
    <w:p w:rsidR="00323DA5" w:rsidRPr="00450031" w:rsidP="00450031" w14:paraId="7E79EF74" w14:textId="77777777">
      <w:pPr>
        <w:pStyle w:val="BodyText"/>
        <w:rPr>
          <w:rFonts w:ascii="Times New Roman" w:hAnsi="Times New Roman" w:cs="Times New Roman"/>
          <w:b/>
        </w:rPr>
      </w:pPr>
    </w:p>
    <w:p w:rsidR="00323DA5" w:rsidRPr="00450031" w:rsidP="00450031" w14:paraId="26E43605" w14:textId="77777777">
      <w:pPr>
        <w:pStyle w:val="BodyText"/>
        <w:rPr>
          <w:rFonts w:ascii="Times New Roman" w:hAnsi="Times New Roman" w:cs="Times New Roman"/>
          <w:b/>
        </w:rPr>
      </w:pPr>
    </w:p>
    <w:p w:rsidR="00323DA5" w:rsidRPr="00450031" w:rsidP="00450031" w14:paraId="1BF9217B" w14:textId="77777777">
      <w:pPr>
        <w:pStyle w:val="BodyText"/>
        <w:rPr>
          <w:rFonts w:ascii="Times New Roman" w:hAnsi="Times New Roman" w:cs="Times New Roman"/>
          <w:b/>
        </w:rPr>
      </w:pPr>
    </w:p>
    <w:p w:rsidR="00323DA5" w:rsidRPr="00450031" w:rsidP="00450031" w14:paraId="3F861FFC" w14:textId="77777777">
      <w:pPr>
        <w:pStyle w:val="BodyText"/>
        <w:rPr>
          <w:rFonts w:ascii="Times New Roman" w:hAnsi="Times New Roman" w:cs="Times New Roman"/>
          <w:b/>
        </w:rPr>
      </w:pPr>
    </w:p>
    <w:p w:rsidR="00323DA5" w:rsidRPr="00450031" w:rsidP="00450031" w14:paraId="1785D826" w14:textId="77777777">
      <w:pPr>
        <w:pStyle w:val="BodyText"/>
        <w:rPr>
          <w:rFonts w:ascii="Times New Roman" w:hAnsi="Times New Roman" w:cs="Times New Roman"/>
          <w:b/>
        </w:rPr>
      </w:pPr>
    </w:p>
    <w:p w:rsidR="00323DA5" w:rsidRPr="00450031" w:rsidP="00450031" w14:paraId="04C1D5DE" w14:textId="77777777">
      <w:pPr>
        <w:pStyle w:val="BodyText"/>
        <w:rPr>
          <w:rFonts w:ascii="Times New Roman" w:hAnsi="Times New Roman" w:cs="Times New Roman"/>
          <w:b/>
        </w:rPr>
      </w:pPr>
    </w:p>
    <w:p w:rsidR="00323DA5" w:rsidRPr="00450031" w:rsidP="00450031" w14:paraId="1B3651A2" w14:textId="77777777">
      <w:pPr>
        <w:pStyle w:val="BodyText"/>
        <w:rPr>
          <w:rFonts w:ascii="Times New Roman" w:hAnsi="Times New Roman" w:cs="Times New Roman"/>
          <w:b/>
        </w:rPr>
      </w:pPr>
    </w:p>
    <w:p w:rsidR="00323DA5" w:rsidRPr="00450031" w:rsidP="00450031" w14:paraId="0DE67F3C" w14:textId="77777777">
      <w:pPr>
        <w:pStyle w:val="BodyText"/>
        <w:rPr>
          <w:rFonts w:ascii="Times New Roman" w:hAnsi="Times New Roman" w:cs="Times New Roman"/>
          <w:b/>
        </w:rPr>
      </w:pPr>
    </w:p>
    <w:p w:rsidR="00323DA5" w:rsidRPr="00450031" w:rsidP="00450031" w14:paraId="5EABC9EE" w14:textId="77777777">
      <w:pPr>
        <w:pStyle w:val="BodyText"/>
        <w:rPr>
          <w:rFonts w:ascii="Times New Roman" w:hAnsi="Times New Roman" w:cs="Times New Roman"/>
          <w:b/>
        </w:rPr>
      </w:pPr>
    </w:p>
    <w:p w:rsidR="00323DA5" w:rsidRPr="00450031" w:rsidP="00450031" w14:paraId="7F6EA4F2" w14:textId="77777777">
      <w:pPr>
        <w:pStyle w:val="BodyText"/>
        <w:rPr>
          <w:rFonts w:ascii="Times New Roman" w:hAnsi="Times New Roman" w:cs="Times New Roman"/>
          <w:b/>
        </w:rPr>
      </w:pPr>
    </w:p>
    <w:p w:rsidR="00323DA5" w:rsidRPr="00450031" w:rsidP="00450031" w14:paraId="52BAD0EC" w14:textId="77777777">
      <w:pPr>
        <w:pStyle w:val="BodyText"/>
        <w:rPr>
          <w:rFonts w:ascii="Times New Roman" w:hAnsi="Times New Roman" w:cs="Times New Roman"/>
          <w:b/>
        </w:rPr>
      </w:pPr>
    </w:p>
    <w:p w:rsidR="00323DA5" w:rsidRPr="00450031" w:rsidP="00450031" w14:paraId="63EDD50F" w14:textId="77777777">
      <w:pPr>
        <w:pStyle w:val="BodyText"/>
        <w:rPr>
          <w:rFonts w:ascii="Times New Roman" w:hAnsi="Times New Roman" w:cs="Times New Roman"/>
          <w:b/>
        </w:rPr>
      </w:pPr>
    </w:p>
    <w:p w:rsidR="00323DA5" w:rsidRPr="00450031" w:rsidP="00450031" w14:paraId="36138CCC" w14:textId="77777777">
      <w:pPr>
        <w:pStyle w:val="BodyText"/>
        <w:rPr>
          <w:rFonts w:ascii="Times New Roman" w:hAnsi="Times New Roman" w:cs="Times New Roman"/>
          <w:b/>
        </w:rPr>
      </w:pPr>
    </w:p>
    <w:p w:rsidR="00323DA5" w:rsidRPr="00450031" w:rsidP="00450031" w14:paraId="270D3A9D" w14:textId="77777777">
      <w:pPr>
        <w:pStyle w:val="BodyText"/>
        <w:rPr>
          <w:rFonts w:ascii="Times New Roman" w:hAnsi="Times New Roman" w:cs="Times New Roman"/>
          <w:b/>
        </w:rPr>
      </w:pPr>
    </w:p>
    <w:p w:rsidR="00323DA5" w:rsidRPr="00450031" w:rsidP="00450031" w14:paraId="418E5DF8" w14:textId="77777777">
      <w:pPr>
        <w:pStyle w:val="BodyText"/>
        <w:rPr>
          <w:rFonts w:ascii="Times New Roman" w:hAnsi="Times New Roman" w:cs="Times New Roman"/>
          <w:b/>
        </w:rPr>
      </w:pPr>
    </w:p>
    <w:p w:rsidR="00323DA5" w:rsidRPr="00450031" w:rsidP="00450031" w14:paraId="0DB7D122" w14:textId="77777777">
      <w:pPr>
        <w:pStyle w:val="BodyText"/>
        <w:rPr>
          <w:rFonts w:ascii="Times New Roman" w:hAnsi="Times New Roman" w:cs="Times New Roman"/>
          <w:b/>
        </w:rPr>
      </w:pPr>
    </w:p>
    <w:p w:rsidR="00323DA5" w:rsidRPr="00450031" w:rsidP="00450031" w14:paraId="5FDEB741" w14:textId="77777777">
      <w:pPr>
        <w:pStyle w:val="BodyText"/>
        <w:rPr>
          <w:rFonts w:ascii="Times New Roman" w:hAnsi="Times New Roman" w:cs="Times New Roman"/>
          <w:b/>
        </w:rPr>
      </w:pPr>
    </w:p>
    <w:p w:rsidR="00323DA5" w:rsidRPr="00450031" w:rsidP="00450031" w14:paraId="7E291166" w14:textId="77777777">
      <w:pPr>
        <w:pStyle w:val="BodyText"/>
        <w:rPr>
          <w:rFonts w:ascii="Times New Roman" w:hAnsi="Times New Roman" w:cs="Times New Roman"/>
          <w:b/>
        </w:rPr>
      </w:pPr>
    </w:p>
    <w:p w:rsidR="00323DA5" w:rsidRPr="00450031" w:rsidP="00450031" w14:paraId="088D7FA0" w14:textId="77777777">
      <w:pPr>
        <w:pStyle w:val="BodyText"/>
        <w:spacing w:before="9"/>
        <w:rPr>
          <w:rFonts w:ascii="Times New Roman" w:hAnsi="Times New Roman" w:cs="Times New Roman"/>
          <w:b/>
        </w:rPr>
      </w:pPr>
    </w:p>
    <w:p w:rsidR="006508A8" w:rsidRPr="00450031" w:rsidP="00450031" w14:paraId="1AD93ED5" w14:textId="77777777">
      <w:pPr>
        <w:pStyle w:val="BodyText"/>
        <w:spacing w:before="60"/>
        <w:ind w:left="4317" w:right="3800"/>
        <w:rPr>
          <w:rFonts w:ascii="Times New Roman" w:hAnsi="Times New Roman" w:cs="Times New Roman"/>
        </w:rPr>
      </w:pPr>
    </w:p>
    <w:p w:rsidR="006508A8" w:rsidRPr="00450031" w:rsidP="00450031" w14:paraId="533FF674" w14:textId="77777777">
      <w:pPr>
        <w:pStyle w:val="BodyText"/>
        <w:spacing w:before="60"/>
        <w:ind w:left="4317" w:right="3800"/>
        <w:rPr>
          <w:rFonts w:ascii="Times New Roman" w:hAnsi="Times New Roman" w:cs="Times New Roman"/>
        </w:rPr>
      </w:pPr>
    </w:p>
    <w:p w:rsidR="00323DA5" w:rsidRPr="00450031" w:rsidP="00450031" w14:paraId="5AD4D507" w14:textId="77777777">
      <w:pPr>
        <w:rPr>
          <w:rFonts w:ascii="Times New Roman" w:hAnsi="Times New Roman" w:cs="Times New Roman"/>
          <w:sz w:val="20"/>
          <w:szCs w:val="20"/>
        </w:rPr>
        <w:sectPr w:rsidSect="005E75FF">
          <w:headerReference w:type="even" r:id="rId44"/>
          <w:headerReference w:type="default" r:id="rId45"/>
          <w:footerReference w:type="default" r:id="rId46"/>
          <w:headerReference w:type="first" r:id="rId47"/>
          <w:pgSz w:w="12240" w:h="15840"/>
          <w:pgMar w:top="1500" w:right="360" w:bottom="280" w:left="380" w:header="0" w:footer="648" w:gutter="0"/>
          <w:cols w:space="720"/>
          <w:docGrid w:linePitch="299"/>
        </w:sectPr>
      </w:pPr>
    </w:p>
    <w:p w:rsidR="007F60E1" w:rsidP="007F60E1" w14:paraId="4556E79A" w14:textId="77777777">
      <w:pPr>
        <w:spacing w:before="68"/>
        <w:ind w:right="458"/>
        <w:jc w:val="right"/>
        <w:rPr>
          <w:rFonts w:ascii="Arial"/>
          <w:sz w:val="16"/>
        </w:rPr>
      </w:pPr>
      <w:r>
        <w:rPr>
          <w:rFonts w:ascii="Arial"/>
          <w:sz w:val="16"/>
        </w:rPr>
        <w:t>OMB</w:t>
      </w:r>
      <w:r>
        <w:rPr>
          <w:rFonts w:ascii="Arial"/>
          <w:spacing w:val="-2"/>
          <w:sz w:val="16"/>
        </w:rPr>
        <w:t xml:space="preserve"> </w:t>
      </w:r>
      <w:r>
        <w:rPr>
          <w:rFonts w:ascii="Arial"/>
          <w:sz w:val="16"/>
        </w:rPr>
        <w:t>Number:</w:t>
      </w:r>
      <w:r>
        <w:rPr>
          <w:rFonts w:ascii="Arial"/>
          <w:spacing w:val="-1"/>
          <w:sz w:val="16"/>
        </w:rPr>
        <w:t xml:space="preserve"> </w:t>
      </w:r>
      <w:r>
        <w:rPr>
          <w:rFonts w:ascii="Arial"/>
          <w:sz w:val="16"/>
        </w:rPr>
        <w:t>4040-0004</w:t>
      </w:r>
    </w:p>
    <w:p w:rsidR="007F60E1" w:rsidP="007F60E1" w14:paraId="31FFE42D" w14:textId="62F071E3">
      <w:pPr>
        <w:spacing w:before="49" w:after="2"/>
        <w:ind w:right="385"/>
        <w:jc w:val="right"/>
        <w:rPr>
          <w:rFonts w:ascii="Arial"/>
          <w:sz w:val="16"/>
        </w:rPr>
      </w:pPr>
      <w:r>
        <w:rPr>
          <w:noProof/>
        </w:rPr>
        <mc:AlternateContent>
          <mc:Choice Requires="wps">
            <w:drawing>
              <wp:anchor distT="0" distB="0" distL="114300" distR="114300" simplePos="0" relativeHeight="251687936" behindDoc="1" locked="0" layoutInCell="1" allowOverlap="1">
                <wp:simplePos x="0" y="0"/>
                <wp:positionH relativeFrom="page">
                  <wp:posOffset>707390</wp:posOffset>
                </wp:positionH>
                <wp:positionV relativeFrom="paragraph">
                  <wp:posOffset>727075</wp:posOffset>
                </wp:positionV>
                <wp:extent cx="102235" cy="102235"/>
                <wp:effectExtent l="0" t="0" r="0" b="0"/>
                <wp:wrapNone/>
                <wp:docPr id="1347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43" style="width:8.05pt;height:8.05pt;margin-top:57.25pt;margin-left:55.7pt;mso-height-percent:0;mso-height-relative:page;mso-position-horizontal-relative:page;mso-width-percent:0;mso-width-relative:page;mso-wrap-distance-bottom:0;mso-wrap-distance-left:9pt;mso-wrap-distance-right:9pt;mso-wrap-distance-top:0;mso-wrap-style:square;position:absolute;visibility:visible;v-text-anchor:top;z-index:-251627520" filled="f" strokeweight="0.72pt"/>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708025</wp:posOffset>
                </wp:positionH>
                <wp:positionV relativeFrom="paragraph">
                  <wp:posOffset>965835</wp:posOffset>
                </wp:positionV>
                <wp:extent cx="102235" cy="102235"/>
                <wp:effectExtent l="0" t="0" r="0" b="0"/>
                <wp:wrapNone/>
                <wp:docPr id="13471"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44" style="width:8.05pt;height:8.05pt;margin-top:76.05pt;margin-left:55.75pt;mso-height-percent:0;mso-height-relative:page;mso-position-horizontal-relative:page;mso-width-percent:0;mso-width-relative:page;mso-wrap-distance-bottom:0;mso-wrap-distance-left:9pt;mso-wrap-distance-right:9pt;mso-wrap-distance-top:0;mso-wrap-style:square;position:absolute;visibility:visible;v-text-anchor:top;z-index:-251625472" filled="f" strokeweight="0.72pt"/>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698500</wp:posOffset>
                </wp:positionH>
                <wp:positionV relativeFrom="paragraph">
                  <wp:posOffset>1202690</wp:posOffset>
                </wp:positionV>
                <wp:extent cx="102235" cy="102235"/>
                <wp:effectExtent l="0" t="0" r="0" b="0"/>
                <wp:wrapNone/>
                <wp:docPr id="13472"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45" style="width:8.05pt;height:8.05pt;margin-top:94.7pt;margin-left:55pt;mso-height-percent:0;mso-height-relative:page;mso-position-horizontal-relative:page;mso-width-percent:0;mso-width-relative:page;mso-wrap-distance-bottom:0;mso-wrap-distance-left:9pt;mso-wrap-distance-right:9pt;mso-wrap-distance-top:0;mso-wrap-style:square;position:absolute;visibility:visible;v-text-anchor:top;z-index:-251623424" filled="f" strokeweight="0.72pt"/>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2677795</wp:posOffset>
                </wp:positionH>
                <wp:positionV relativeFrom="paragraph">
                  <wp:posOffset>727075</wp:posOffset>
                </wp:positionV>
                <wp:extent cx="102235" cy="102235"/>
                <wp:effectExtent l="0" t="0" r="0" b="0"/>
                <wp:wrapNone/>
                <wp:docPr id="13473"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46" style="width:8.05pt;height:8.05pt;margin-top:57.2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21376" filled="f" strokeweight="0.72pt"/>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2677795</wp:posOffset>
                </wp:positionH>
                <wp:positionV relativeFrom="paragraph">
                  <wp:posOffset>966470</wp:posOffset>
                </wp:positionV>
                <wp:extent cx="102235" cy="102235"/>
                <wp:effectExtent l="0" t="0" r="0" b="0"/>
                <wp:wrapNone/>
                <wp:docPr id="13474"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47" style="width:8.05pt;height:8.05pt;margin-top:76.1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19328" filled="f" strokeweight="0.72pt"/>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2677795</wp:posOffset>
                </wp:positionH>
                <wp:positionV relativeFrom="paragraph">
                  <wp:posOffset>1212850</wp:posOffset>
                </wp:positionV>
                <wp:extent cx="102235" cy="102235"/>
                <wp:effectExtent l="0" t="0" r="0" b="0"/>
                <wp:wrapNone/>
                <wp:docPr id="13475"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48" style="width:8.05pt;height:8.05pt;margin-top:95.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17280" filled="f" strokeweight="0.72pt"/>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4065905</wp:posOffset>
                </wp:positionH>
                <wp:positionV relativeFrom="paragraph">
                  <wp:posOffset>1261110</wp:posOffset>
                </wp:positionV>
                <wp:extent cx="827405" cy="0"/>
                <wp:effectExtent l="0" t="0" r="0" b="0"/>
                <wp:wrapNone/>
                <wp:docPr id="13476"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27405" cy="0"/>
                        </a:xfrm>
                        <a:prstGeom prst="line">
                          <a:avLst/>
                        </a:prstGeom>
                        <a:noFill/>
                        <a:ln w="72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49" style="mso-height-percent:0;mso-height-relative:page;mso-position-horizontal-relative:page;mso-width-percent:0;mso-width-relative:page;mso-wrap-distance-bottom:0;mso-wrap-distance-left:9pt;mso-wrap-distance-right:9pt;mso-wrap-distance-top:0;mso-wrap-style:square;position:absolute;visibility:visible;z-index:-251615232" from="320.15pt,99.3pt" to="385.3pt,99.3pt" strokeweight="0.57pt"/>
            </w:pict>
          </mc:Fallback>
        </mc:AlternateContent>
      </w:r>
      <w:r>
        <w:rPr>
          <w:rFonts w:ascii="Arial"/>
          <w:sz w:val="16"/>
        </w:rPr>
        <w:t>Expiration</w:t>
      </w:r>
      <w:r>
        <w:rPr>
          <w:rFonts w:ascii="Arial"/>
          <w:spacing w:val="-4"/>
          <w:sz w:val="16"/>
        </w:rPr>
        <w:t xml:space="preserve"> </w:t>
      </w:r>
      <w:r>
        <w:rPr>
          <w:rFonts w:ascii="Arial"/>
          <w:sz w:val="16"/>
        </w:rPr>
        <w:t>Date:</w:t>
      </w:r>
      <w:r>
        <w:rPr>
          <w:rFonts w:ascii="Arial"/>
          <w:spacing w:val="-2"/>
          <w:sz w:val="16"/>
        </w:rPr>
        <w:t xml:space="preserve"> </w:t>
      </w:r>
      <w:r>
        <w:rPr>
          <w:rFonts w:ascii="Arial"/>
          <w:sz w:val="16"/>
        </w:rPr>
        <w:t>1</w:t>
      </w:r>
      <w:r w:rsidR="006C6953">
        <w:rPr>
          <w:rFonts w:ascii="Arial"/>
          <w:sz w:val="16"/>
        </w:rPr>
        <w:t>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32"/>
        <w:gridCol w:w="713"/>
        <w:gridCol w:w="1068"/>
        <w:gridCol w:w="296"/>
        <w:gridCol w:w="5399"/>
      </w:tblGrid>
      <w:tr w14:paraId="1F880713" w14:textId="77777777" w:rsidTr="00322FF6">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78"/>
        </w:trPr>
        <w:tc>
          <w:tcPr>
            <w:tcW w:w="10608" w:type="dxa"/>
            <w:gridSpan w:val="5"/>
          </w:tcPr>
          <w:p w:rsidR="007F60E1" w:rsidP="00322FF6" w14:paraId="40E15509" w14:textId="77777777">
            <w:pPr>
              <w:pStyle w:val="TableParagraph"/>
              <w:spacing w:line="224" w:lineRule="exact"/>
              <w:ind w:left="18"/>
              <w:rPr>
                <w:rFonts w:ascii="Arial"/>
                <w:b/>
                <w:sz w:val="20"/>
              </w:rPr>
            </w:pPr>
            <w:bookmarkStart w:id="86" w:name="bookmark50"/>
            <w:bookmarkEnd w:id="86"/>
            <w:r>
              <w:rPr>
                <w:rFonts w:ascii="Arial"/>
                <w:b/>
                <w:sz w:val="20"/>
              </w:rPr>
              <w:t>Application</w:t>
            </w:r>
            <w:r>
              <w:rPr>
                <w:rFonts w:ascii="Arial"/>
                <w:b/>
                <w:spacing w:val="-8"/>
                <w:sz w:val="20"/>
              </w:rPr>
              <w:t xml:space="preserve"> </w:t>
            </w:r>
            <w:r>
              <w:rPr>
                <w:rFonts w:ascii="Arial"/>
                <w:b/>
                <w:sz w:val="20"/>
              </w:rPr>
              <w:t>for</w:t>
            </w:r>
            <w:r>
              <w:rPr>
                <w:rFonts w:ascii="Arial"/>
                <w:b/>
                <w:spacing w:val="-9"/>
                <w:sz w:val="20"/>
              </w:rPr>
              <w:t xml:space="preserve"> </w:t>
            </w:r>
            <w:r>
              <w:rPr>
                <w:rFonts w:ascii="Arial"/>
                <w:b/>
                <w:sz w:val="20"/>
              </w:rPr>
              <w:t>Federal</w:t>
            </w:r>
            <w:r>
              <w:rPr>
                <w:rFonts w:ascii="Arial"/>
                <w:b/>
                <w:spacing w:val="-3"/>
                <w:sz w:val="20"/>
              </w:rPr>
              <w:t xml:space="preserve"> </w:t>
            </w:r>
            <w:r>
              <w:rPr>
                <w:rFonts w:ascii="Arial"/>
                <w:b/>
                <w:sz w:val="20"/>
              </w:rPr>
              <w:t>Assistance</w:t>
            </w:r>
            <w:r>
              <w:rPr>
                <w:rFonts w:ascii="Arial"/>
                <w:b/>
                <w:spacing w:val="-7"/>
                <w:sz w:val="20"/>
              </w:rPr>
              <w:t xml:space="preserve"> </w:t>
            </w:r>
            <w:r>
              <w:rPr>
                <w:rFonts w:ascii="Arial"/>
                <w:b/>
                <w:sz w:val="20"/>
              </w:rPr>
              <w:t>SF-424</w:t>
            </w:r>
          </w:p>
        </w:tc>
      </w:tr>
      <w:tr w14:paraId="662ED95C" w14:textId="77777777" w:rsidTr="00322FF6">
        <w:tblPrEx>
          <w:tblW w:w="0" w:type="auto"/>
          <w:tblInd w:w="614" w:type="dxa"/>
          <w:tblLayout w:type="fixed"/>
          <w:tblCellMar>
            <w:left w:w="0" w:type="dxa"/>
            <w:right w:w="0" w:type="dxa"/>
          </w:tblCellMar>
          <w:tblLook w:val="01E0"/>
        </w:tblPrEx>
        <w:trPr>
          <w:trHeight w:val="702"/>
        </w:trPr>
        <w:tc>
          <w:tcPr>
            <w:tcW w:w="3132" w:type="dxa"/>
            <w:vMerge w:val="restart"/>
            <w:tcBorders>
              <w:right w:val="single" w:sz="4" w:space="0" w:color="000000"/>
            </w:tcBorders>
          </w:tcPr>
          <w:p w:rsidR="007F60E1" w:rsidP="00322FF6" w14:paraId="40841E59" w14:textId="77777777">
            <w:pPr>
              <w:pStyle w:val="TableParagraph"/>
              <w:spacing w:before="82" w:line="451" w:lineRule="auto"/>
              <w:ind w:left="417" w:right="1084" w:hanging="310"/>
              <w:rPr>
                <w:rFonts w:ascii="Arial"/>
                <w:sz w:val="18"/>
              </w:rPr>
            </w:pPr>
            <w:r>
              <w:rPr>
                <w:rFonts w:ascii="Arial"/>
                <w:sz w:val="18"/>
              </w:rPr>
              <w:t>*1. Type of Submission:</w:t>
            </w:r>
            <w:r>
              <w:rPr>
                <w:rFonts w:ascii="Arial"/>
                <w:spacing w:val="-47"/>
                <w:sz w:val="18"/>
              </w:rPr>
              <w:t xml:space="preserve"> </w:t>
            </w:r>
            <w:r>
              <w:rPr>
                <w:rFonts w:ascii="Arial"/>
                <w:sz w:val="18"/>
              </w:rPr>
              <w:t>Preapplication</w:t>
            </w:r>
            <w:r>
              <w:rPr>
                <w:rFonts w:ascii="Arial"/>
                <w:spacing w:val="1"/>
                <w:sz w:val="18"/>
              </w:rPr>
              <w:t xml:space="preserve"> </w:t>
            </w:r>
            <w:r>
              <w:rPr>
                <w:rFonts w:ascii="Arial"/>
                <w:sz w:val="18"/>
              </w:rPr>
              <w:t>Application</w:t>
            </w:r>
          </w:p>
          <w:p w:rsidR="007F60E1" w:rsidP="00322FF6" w14:paraId="278D09E2" w14:textId="77777777">
            <w:pPr>
              <w:pStyle w:val="TableParagraph"/>
              <w:spacing w:before="6"/>
              <w:ind w:left="417"/>
              <w:rPr>
                <w:rFonts w:ascii="Arial"/>
                <w:sz w:val="18"/>
              </w:rPr>
            </w:pPr>
            <w:r>
              <w:rPr>
                <w:rFonts w:ascii="Arial"/>
                <w:sz w:val="18"/>
              </w:rPr>
              <w:t>Changed/Corrected</w:t>
            </w:r>
            <w:r>
              <w:rPr>
                <w:rFonts w:ascii="Arial"/>
                <w:spacing w:val="-8"/>
                <w:sz w:val="18"/>
              </w:rPr>
              <w:t xml:space="preserve"> </w:t>
            </w:r>
            <w:r>
              <w:rPr>
                <w:rFonts w:ascii="Arial"/>
                <w:sz w:val="18"/>
              </w:rPr>
              <w:t>Application</w:t>
            </w:r>
          </w:p>
        </w:tc>
        <w:tc>
          <w:tcPr>
            <w:tcW w:w="2077" w:type="dxa"/>
            <w:gridSpan w:val="3"/>
            <w:vMerge w:val="restart"/>
            <w:tcBorders>
              <w:left w:val="single" w:sz="4" w:space="0" w:color="000000"/>
              <w:right w:val="nil"/>
            </w:tcBorders>
          </w:tcPr>
          <w:p w:rsidR="007F60E1" w:rsidP="00322FF6" w14:paraId="68C0FCDD" w14:textId="77777777">
            <w:pPr>
              <w:pStyle w:val="TableParagraph"/>
              <w:spacing w:before="82" w:line="451" w:lineRule="auto"/>
              <w:ind w:left="424" w:right="134" w:hanging="308"/>
              <w:rPr>
                <w:rFonts w:ascii="Arial"/>
                <w:sz w:val="18"/>
              </w:rPr>
            </w:pPr>
            <w:r>
              <w:rPr>
                <w:rFonts w:ascii="Arial"/>
                <w:sz w:val="18"/>
              </w:rPr>
              <w:t>*2. Type of Application</w:t>
            </w:r>
            <w:r>
              <w:rPr>
                <w:rFonts w:ascii="Arial"/>
                <w:spacing w:val="-47"/>
                <w:sz w:val="18"/>
              </w:rPr>
              <w:t xml:space="preserve"> </w:t>
            </w:r>
            <w:r>
              <w:rPr>
                <w:rFonts w:ascii="Arial"/>
                <w:sz w:val="18"/>
              </w:rPr>
              <w:t>New</w:t>
            </w:r>
          </w:p>
          <w:p w:rsidR="007F60E1" w:rsidP="00322FF6" w14:paraId="4EB19B5A" w14:textId="77777777">
            <w:pPr>
              <w:pStyle w:val="TableParagraph"/>
              <w:spacing w:before="7"/>
              <w:ind w:left="374"/>
              <w:rPr>
                <w:rFonts w:ascii="Arial"/>
                <w:sz w:val="18"/>
              </w:rPr>
            </w:pPr>
            <w:r>
              <w:rPr>
                <w:rFonts w:ascii="Arial"/>
                <w:sz w:val="18"/>
              </w:rPr>
              <w:t>Continuation</w:t>
            </w:r>
          </w:p>
          <w:p w:rsidR="007F60E1" w:rsidP="00322FF6" w14:paraId="0EA1A936" w14:textId="77777777">
            <w:pPr>
              <w:pStyle w:val="TableParagraph"/>
              <w:rPr>
                <w:rFonts w:ascii="Arial"/>
                <w:sz w:val="16"/>
              </w:rPr>
            </w:pPr>
          </w:p>
          <w:p w:rsidR="007F60E1" w:rsidP="00322FF6" w14:paraId="6AE5241A" w14:textId="77777777">
            <w:pPr>
              <w:pStyle w:val="TableParagraph"/>
              <w:ind w:left="374"/>
              <w:rPr>
                <w:rFonts w:ascii="Arial"/>
                <w:sz w:val="18"/>
              </w:rPr>
            </w:pPr>
            <w:r>
              <w:rPr>
                <w:rFonts w:ascii="Arial"/>
                <w:sz w:val="18"/>
              </w:rPr>
              <w:t>Revision</w:t>
            </w:r>
          </w:p>
        </w:tc>
        <w:tc>
          <w:tcPr>
            <w:tcW w:w="5399" w:type="dxa"/>
            <w:tcBorders>
              <w:left w:val="nil"/>
              <w:bottom w:val="nil"/>
            </w:tcBorders>
          </w:tcPr>
          <w:p w:rsidR="007F60E1" w:rsidP="00322FF6" w14:paraId="73A6EF14" w14:textId="77777777">
            <w:pPr>
              <w:pStyle w:val="TableParagraph"/>
              <w:spacing w:before="121"/>
              <w:ind w:left="181"/>
              <w:rPr>
                <w:rFonts w:ascii="Arial"/>
                <w:sz w:val="18"/>
              </w:rPr>
            </w:pPr>
            <w:r>
              <w:rPr>
                <w:rFonts w:ascii="Arial"/>
                <w:sz w:val="18"/>
              </w:rPr>
              <w:t>*</w:t>
            </w:r>
            <w:r>
              <w:rPr>
                <w:rFonts w:ascii="Arial"/>
                <w:spacing w:val="-3"/>
                <w:sz w:val="18"/>
              </w:rPr>
              <w:t xml:space="preserve"> </w:t>
            </w:r>
            <w:r>
              <w:rPr>
                <w:rFonts w:ascii="Arial"/>
                <w:sz w:val="18"/>
              </w:rPr>
              <w:t>If</w:t>
            </w:r>
            <w:r>
              <w:rPr>
                <w:rFonts w:ascii="Arial"/>
                <w:spacing w:val="-2"/>
                <w:sz w:val="18"/>
              </w:rPr>
              <w:t xml:space="preserve"> </w:t>
            </w:r>
            <w:r>
              <w:rPr>
                <w:rFonts w:ascii="Arial"/>
                <w:sz w:val="18"/>
              </w:rPr>
              <w:t>Revision,</w:t>
            </w:r>
            <w:r>
              <w:rPr>
                <w:rFonts w:ascii="Arial"/>
                <w:spacing w:val="-4"/>
                <w:sz w:val="18"/>
              </w:rPr>
              <w:t xml:space="preserve"> </w:t>
            </w:r>
            <w:r>
              <w:rPr>
                <w:rFonts w:ascii="Arial"/>
                <w:sz w:val="18"/>
              </w:rPr>
              <w:t>select</w:t>
            </w:r>
            <w:r>
              <w:rPr>
                <w:rFonts w:ascii="Arial"/>
                <w:spacing w:val="-4"/>
                <w:sz w:val="18"/>
              </w:rPr>
              <w:t xml:space="preserve"> </w:t>
            </w:r>
            <w:r>
              <w:rPr>
                <w:rFonts w:ascii="Arial"/>
                <w:sz w:val="18"/>
              </w:rPr>
              <w:t>appropriate</w:t>
            </w:r>
            <w:r>
              <w:rPr>
                <w:rFonts w:ascii="Arial"/>
                <w:spacing w:val="-1"/>
                <w:sz w:val="18"/>
              </w:rPr>
              <w:t xml:space="preserve"> </w:t>
            </w:r>
            <w:r>
              <w:rPr>
                <w:rFonts w:ascii="Arial"/>
                <w:sz w:val="18"/>
              </w:rPr>
              <w:t>letter(s)</w:t>
            </w:r>
          </w:p>
        </w:tc>
      </w:tr>
      <w:tr w14:paraId="135620D2" w14:textId="77777777" w:rsidTr="00322FF6">
        <w:tblPrEx>
          <w:tblW w:w="0" w:type="auto"/>
          <w:tblInd w:w="614" w:type="dxa"/>
          <w:tblLayout w:type="fixed"/>
          <w:tblCellMar>
            <w:left w:w="0" w:type="dxa"/>
            <w:right w:w="0" w:type="dxa"/>
          </w:tblCellMar>
          <w:tblLook w:val="01E0"/>
        </w:tblPrEx>
        <w:trPr>
          <w:trHeight w:val="867"/>
        </w:trPr>
        <w:tc>
          <w:tcPr>
            <w:tcW w:w="3132" w:type="dxa"/>
            <w:vMerge/>
            <w:tcBorders>
              <w:top w:val="nil"/>
              <w:right w:val="single" w:sz="4" w:space="0" w:color="000000"/>
            </w:tcBorders>
          </w:tcPr>
          <w:p w:rsidR="007F60E1" w:rsidP="00322FF6" w14:paraId="2E558B72" w14:textId="77777777">
            <w:pPr>
              <w:rPr>
                <w:sz w:val="2"/>
                <w:szCs w:val="2"/>
              </w:rPr>
            </w:pPr>
          </w:p>
        </w:tc>
        <w:tc>
          <w:tcPr>
            <w:tcW w:w="2077" w:type="dxa"/>
            <w:gridSpan w:val="3"/>
            <w:vMerge/>
            <w:tcBorders>
              <w:top w:val="nil"/>
              <w:left w:val="single" w:sz="4" w:space="0" w:color="000000"/>
              <w:right w:val="nil"/>
            </w:tcBorders>
          </w:tcPr>
          <w:p w:rsidR="007F60E1" w:rsidP="00322FF6" w14:paraId="22D352E8" w14:textId="77777777">
            <w:pPr>
              <w:rPr>
                <w:sz w:val="2"/>
                <w:szCs w:val="2"/>
              </w:rPr>
            </w:pPr>
          </w:p>
        </w:tc>
        <w:tc>
          <w:tcPr>
            <w:tcW w:w="5399" w:type="dxa"/>
            <w:tcBorders>
              <w:top w:val="nil"/>
              <w:left w:val="nil"/>
            </w:tcBorders>
          </w:tcPr>
          <w:p w:rsidR="007F60E1" w:rsidP="00322FF6" w14:paraId="2020547E" w14:textId="77777777">
            <w:pPr>
              <w:pStyle w:val="TableParagraph"/>
              <w:spacing w:before="56"/>
              <w:ind w:left="181"/>
              <w:rPr>
                <w:rFonts w:ascii="Arial"/>
                <w:sz w:val="18"/>
              </w:rPr>
            </w:pPr>
            <w:r>
              <w:rPr>
                <w:rFonts w:ascii="Arial"/>
                <w:sz w:val="18"/>
              </w:rPr>
              <w:t>*Other</w:t>
            </w:r>
            <w:r>
              <w:rPr>
                <w:rFonts w:ascii="Arial"/>
                <w:spacing w:val="-4"/>
                <w:sz w:val="18"/>
              </w:rPr>
              <w:t xml:space="preserve"> </w:t>
            </w:r>
            <w:r>
              <w:rPr>
                <w:rFonts w:ascii="Arial"/>
                <w:sz w:val="18"/>
              </w:rPr>
              <w:t>(Specify)</w:t>
            </w:r>
          </w:p>
        </w:tc>
      </w:tr>
      <w:tr w14:paraId="2D9A6715" w14:textId="77777777" w:rsidTr="00322FF6">
        <w:tblPrEx>
          <w:tblW w:w="0" w:type="auto"/>
          <w:tblInd w:w="614" w:type="dxa"/>
          <w:tblLayout w:type="fixed"/>
          <w:tblCellMar>
            <w:left w:w="0" w:type="dxa"/>
            <w:right w:w="0" w:type="dxa"/>
          </w:tblCellMar>
          <w:tblLook w:val="01E0"/>
        </w:tblPrEx>
        <w:trPr>
          <w:trHeight w:val="637"/>
        </w:trPr>
        <w:tc>
          <w:tcPr>
            <w:tcW w:w="10608" w:type="dxa"/>
            <w:gridSpan w:val="5"/>
          </w:tcPr>
          <w:p w:rsidR="007F60E1" w:rsidP="00322FF6" w14:paraId="6A35D0DC" w14:textId="77777777">
            <w:pPr>
              <w:pStyle w:val="TableParagraph"/>
              <w:tabs>
                <w:tab w:val="left" w:pos="2987"/>
              </w:tabs>
              <w:spacing w:before="77"/>
              <w:ind w:left="131"/>
              <w:rPr>
                <w:rFonts w:ascii="Arial"/>
                <w:sz w:val="18"/>
              </w:rPr>
            </w:pPr>
            <w:r>
              <w:rPr>
                <w:rFonts w:ascii="Arial"/>
                <w:sz w:val="18"/>
              </w:rPr>
              <w:t>3.</w:t>
            </w:r>
            <w:r>
              <w:rPr>
                <w:rFonts w:ascii="Arial"/>
                <w:spacing w:val="50"/>
                <w:sz w:val="18"/>
              </w:rPr>
              <w:t xml:space="preserve"> </w:t>
            </w:r>
            <w:r>
              <w:rPr>
                <w:rFonts w:ascii="Arial"/>
                <w:sz w:val="18"/>
              </w:rPr>
              <w:t>Date</w:t>
            </w:r>
            <w:r>
              <w:rPr>
                <w:rFonts w:ascii="Arial"/>
                <w:spacing w:val="1"/>
                <w:sz w:val="18"/>
              </w:rPr>
              <w:t xml:space="preserve"> </w:t>
            </w:r>
            <w:r>
              <w:rPr>
                <w:rFonts w:ascii="Arial"/>
                <w:sz w:val="18"/>
              </w:rPr>
              <w:t>Received:</w:t>
            </w:r>
            <w:r>
              <w:rPr>
                <w:rFonts w:ascii="Arial"/>
                <w:sz w:val="18"/>
              </w:rPr>
              <w:tab/>
              <w:t>4.</w:t>
            </w:r>
            <w:r>
              <w:rPr>
                <w:rFonts w:ascii="Arial"/>
                <w:spacing w:val="46"/>
                <w:sz w:val="18"/>
              </w:rPr>
              <w:t xml:space="preserve"> </w:t>
            </w:r>
            <w:r>
              <w:rPr>
                <w:rFonts w:ascii="Arial"/>
                <w:sz w:val="18"/>
              </w:rPr>
              <w:t>Applicant</w:t>
            </w:r>
            <w:r>
              <w:rPr>
                <w:rFonts w:ascii="Arial"/>
                <w:spacing w:val="-5"/>
                <w:sz w:val="18"/>
              </w:rPr>
              <w:t xml:space="preserve"> </w:t>
            </w:r>
            <w:r>
              <w:rPr>
                <w:rFonts w:ascii="Arial"/>
                <w:sz w:val="18"/>
              </w:rPr>
              <w:t>Identifier:</w:t>
            </w:r>
          </w:p>
        </w:tc>
      </w:tr>
      <w:tr w14:paraId="7874BACD" w14:textId="77777777" w:rsidTr="00322FF6">
        <w:tblPrEx>
          <w:tblW w:w="0" w:type="auto"/>
          <w:tblInd w:w="614" w:type="dxa"/>
          <w:tblLayout w:type="fixed"/>
          <w:tblCellMar>
            <w:left w:w="0" w:type="dxa"/>
            <w:right w:w="0" w:type="dxa"/>
          </w:tblCellMar>
          <w:tblLook w:val="01E0"/>
        </w:tblPrEx>
        <w:trPr>
          <w:trHeight w:val="634"/>
        </w:trPr>
        <w:tc>
          <w:tcPr>
            <w:tcW w:w="4913" w:type="dxa"/>
            <w:gridSpan w:val="3"/>
          </w:tcPr>
          <w:p w:rsidR="007F60E1" w:rsidP="00322FF6" w14:paraId="17715E55" w14:textId="77777777">
            <w:pPr>
              <w:pStyle w:val="TableParagraph"/>
              <w:spacing w:before="73"/>
              <w:ind w:left="109"/>
              <w:rPr>
                <w:rFonts w:ascii="Arial"/>
                <w:sz w:val="18"/>
              </w:rPr>
            </w:pPr>
            <w:r>
              <w:rPr>
                <w:rFonts w:ascii="Arial"/>
                <w:sz w:val="18"/>
              </w:rPr>
              <w:t>5a.</w:t>
            </w:r>
            <w:r>
              <w:rPr>
                <w:rFonts w:ascii="Arial"/>
                <w:spacing w:val="46"/>
                <w:sz w:val="18"/>
              </w:rPr>
              <w:t xml:space="preserve"> </w:t>
            </w:r>
            <w:r>
              <w:rPr>
                <w:rFonts w:ascii="Arial"/>
                <w:sz w:val="18"/>
              </w:rPr>
              <w:t>Federal</w:t>
            </w:r>
            <w:r>
              <w:rPr>
                <w:rFonts w:ascii="Arial"/>
                <w:spacing w:val="-1"/>
                <w:sz w:val="18"/>
              </w:rPr>
              <w:t xml:space="preserve"> </w:t>
            </w:r>
            <w:r>
              <w:rPr>
                <w:rFonts w:ascii="Arial"/>
                <w:sz w:val="18"/>
              </w:rPr>
              <w:t>Entity</w:t>
            </w:r>
            <w:r>
              <w:rPr>
                <w:rFonts w:ascii="Arial"/>
                <w:spacing w:val="-4"/>
                <w:sz w:val="18"/>
              </w:rPr>
              <w:t xml:space="preserve"> </w:t>
            </w:r>
            <w:r>
              <w:rPr>
                <w:rFonts w:ascii="Arial"/>
                <w:sz w:val="18"/>
              </w:rPr>
              <w:t>Identifier:</w:t>
            </w:r>
          </w:p>
        </w:tc>
        <w:tc>
          <w:tcPr>
            <w:tcW w:w="5695" w:type="dxa"/>
            <w:gridSpan w:val="2"/>
          </w:tcPr>
          <w:p w:rsidR="007F60E1" w:rsidP="00322FF6" w14:paraId="733CA437" w14:textId="77777777">
            <w:pPr>
              <w:pStyle w:val="TableParagraph"/>
              <w:spacing w:before="73"/>
              <w:ind w:left="104"/>
              <w:rPr>
                <w:rFonts w:ascii="Arial"/>
                <w:sz w:val="18"/>
              </w:rPr>
            </w:pPr>
            <w:r>
              <w:rPr>
                <w:rFonts w:ascii="Arial"/>
                <w:sz w:val="18"/>
              </w:rPr>
              <w:t>*5b.</w:t>
            </w:r>
            <w:r>
              <w:rPr>
                <w:rFonts w:ascii="Arial"/>
                <w:spacing w:val="45"/>
                <w:sz w:val="18"/>
              </w:rPr>
              <w:t xml:space="preserve"> </w:t>
            </w:r>
            <w:r>
              <w:rPr>
                <w:rFonts w:ascii="Arial"/>
                <w:sz w:val="18"/>
              </w:rPr>
              <w:t>Federal</w:t>
            </w:r>
            <w:r>
              <w:rPr>
                <w:rFonts w:ascii="Arial"/>
                <w:spacing w:val="-2"/>
                <w:sz w:val="18"/>
              </w:rPr>
              <w:t xml:space="preserve"> </w:t>
            </w:r>
            <w:r>
              <w:rPr>
                <w:rFonts w:ascii="Arial"/>
                <w:sz w:val="18"/>
              </w:rPr>
              <w:t>Award</w:t>
            </w:r>
            <w:r>
              <w:rPr>
                <w:rFonts w:ascii="Arial"/>
                <w:spacing w:val="-1"/>
                <w:sz w:val="18"/>
              </w:rPr>
              <w:t xml:space="preserve"> </w:t>
            </w:r>
            <w:r>
              <w:rPr>
                <w:rFonts w:ascii="Arial"/>
                <w:sz w:val="18"/>
              </w:rPr>
              <w:t>Identifier:</w:t>
            </w:r>
          </w:p>
        </w:tc>
      </w:tr>
      <w:tr w14:paraId="7EFD18D5"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312F4F2C" w14:textId="77777777">
            <w:pPr>
              <w:pStyle w:val="TableParagraph"/>
              <w:spacing w:before="68"/>
              <w:ind w:left="109"/>
              <w:rPr>
                <w:rFonts w:ascii="Arial"/>
                <w:b/>
                <w:sz w:val="18"/>
              </w:rPr>
            </w:pPr>
            <w:r>
              <w:rPr>
                <w:rFonts w:ascii="Arial"/>
                <w:b/>
                <w:sz w:val="18"/>
              </w:rPr>
              <w:t>State</w:t>
            </w:r>
            <w:r>
              <w:rPr>
                <w:rFonts w:ascii="Arial"/>
                <w:b/>
                <w:spacing w:val="-2"/>
                <w:sz w:val="18"/>
              </w:rPr>
              <w:t xml:space="preserve"> </w:t>
            </w:r>
            <w:r>
              <w:rPr>
                <w:rFonts w:ascii="Arial"/>
                <w:b/>
                <w:sz w:val="18"/>
              </w:rPr>
              <w:t>Use</w:t>
            </w:r>
            <w:r>
              <w:rPr>
                <w:rFonts w:ascii="Arial"/>
                <w:b/>
                <w:spacing w:val="-2"/>
                <w:sz w:val="18"/>
              </w:rPr>
              <w:t xml:space="preserve"> </w:t>
            </w:r>
            <w:r>
              <w:rPr>
                <w:rFonts w:ascii="Arial"/>
                <w:b/>
                <w:sz w:val="18"/>
              </w:rPr>
              <w:t>Only:</w:t>
            </w:r>
          </w:p>
        </w:tc>
      </w:tr>
      <w:tr w14:paraId="44206B05" w14:textId="77777777" w:rsidTr="00322FF6">
        <w:tblPrEx>
          <w:tblW w:w="0" w:type="auto"/>
          <w:tblInd w:w="614" w:type="dxa"/>
          <w:tblLayout w:type="fixed"/>
          <w:tblCellMar>
            <w:left w:w="0" w:type="dxa"/>
            <w:right w:w="0" w:type="dxa"/>
          </w:tblCellMar>
          <w:tblLook w:val="01E0"/>
        </w:tblPrEx>
        <w:trPr>
          <w:trHeight w:val="358"/>
        </w:trPr>
        <w:tc>
          <w:tcPr>
            <w:tcW w:w="3845" w:type="dxa"/>
            <w:gridSpan w:val="2"/>
          </w:tcPr>
          <w:p w:rsidR="007F60E1" w:rsidP="00322FF6" w14:paraId="4EAE9904" w14:textId="77777777">
            <w:pPr>
              <w:pStyle w:val="TableParagraph"/>
              <w:spacing w:before="80"/>
              <w:ind w:left="109"/>
              <w:rPr>
                <w:rFonts w:ascii="Arial"/>
                <w:sz w:val="18"/>
              </w:rPr>
            </w:pPr>
            <w:r>
              <w:rPr>
                <w:rFonts w:ascii="Arial"/>
                <w:sz w:val="18"/>
              </w:rPr>
              <w:t>6.</w:t>
            </w:r>
            <w:r>
              <w:rPr>
                <w:rFonts w:ascii="Arial"/>
                <w:spacing w:val="47"/>
                <w:sz w:val="18"/>
              </w:rPr>
              <w:t xml:space="preserve"> </w:t>
            </w:r>
            <w:r>
              <w:rPr>
                <w:rFonts w:ascii="Arial"/>
                <w:sz w:val="18"/>
              </w:rPr>
              <w:t>Date</w:t>
            </w:r>
            <w:r>
              <w:rPr>
                <w:rFonts w:ascii="Arial"/>
                <w:spacing w:val="-1"/>
                <w:sz w:val="18"/>
              </w:rPr>
              <w:t xml:space="preserve"> </w:t>
            </w:r>
            <w:r>
              <w:rPr>
                <w:rFonts w:ascii="Arial"/>
                <w:sz w:val="18"/>
              </w:rPr>
              <w:t>Received</w:t>
            </w:r>
            <w:r>
              <w:rPr>
                <w:rFonts w:ascii="Arial"/>
                <w:spacing w:val="-1"/>
                <w:sz w:val="18"/>
              </w:rPr>
              <w:t xml:space="preserve"> </w:t>
            </w:r>
            <w:r>
              <w:rPr>
                <w:rFonts w:ascii="Arial"/>
                <w:sz w:val="18"/>
              </w:rPr>
              <w:t>by</w:t>
            </w:r>
            <w:r>
              <w:rPr>
                <w:rFonts w:ascii="Arial"/>
                <w:spacing w:val="-2"/>
                <w:sz w:val="18"/>
              </w:rPr>
              <w:t xml:space="preserve"> </w:t>
            </w:r>
            <w:r>
              <w:rPr>
                <w:rFonts w:ascii="Arial"/>
                <w:sz w:val="18"/>
              </w:rPr>
              <w:t>State:</w:t>
            </w:r>
          </w:p>
        </w:tc>
        <w:tc>
          <w:tcPr>
            <w:tcW w:w="6763" w:type="dxa"/>
            <w:gridSpan w:val="3"/>
          </w:tcPr>
          <w:p w:rsidR="007F60E1" w:rsidP="00322FF6" w14:paraId="1B310F30" w14:textId="77777777">
            <w:pPr>
              <w:pStyle w:val="TableParagraph"/>
              <w:spacing w:before="80"/>
              <w:ind w:left="107"/>
              <w:rPr>
                <w:rFonts w:ascii="Arial"/>
                <w:sz w:val="18"/>
              </w:rPr>
            </w:pPr>
            <w:r>
              <w:rPr>
                <w:rFonts w:ascii="Arial"/>
                <w:sz w:val="18"/>
              </w:rPr>
              <w:t>7.</w:t>
            </w:r>
            <w:r>
              <w:rPr>
                <w:rFonts w:ascii="Arial"/>
                <w:spacing w:val="45"/>
                <w:sz w:val="18"/>
              </w:rPr>
              <w:t xml:space="preserve"> </w:t>
            </w:r>
            <w:r>
              <w:rPr>
                <w:rFonts w:ascii="Arial"/>
                <w:sz w:val="18"/>
              </w:rPr>
              <w:t>State</w:t>
            </w:r>
            <w:r>
              <w:rPr>
                <w:rFonts w:ascii="Arial"/>
                <w:spacing w:val="-2"/>
                <w:sz w:val="18"/>
              </w:rPr>
              <w:t xml:space="preserve"> </w:t>
            </w:r>
            <w:r>
              <w:rPr>
                <w:rFonts w:ascii="Arial"/>
                <w:sz w:val="18"/>
              </w:rPr>
              <w:t>Application</w:t>
            </w:r>
            <w:r>
              <w:rPr>
                <w:rFonts w:ascii="Arial"/>
                <w:spacing w:val="-2"/>
                <w:sz w:val="18"/>
              </w:rPr>
              <w:t xml:space="preserve"> </w:t>
            </w:r>
            <w:r>
              <w:rPr>
                <w:rFonts w:ascii="Arial"/>
                <w:sz w:val="18"/>
              </w:rPr>
              <w:t>Identifier:</w:t>
            </w:r>
          </w:p>
        </w:tc>
      </w:tr>
      <w:tr w14:paraId="35DACFB8"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2AB67CB4" w14:textId="77777777">
            <w:pPr>
              <w:pStyle w:val="TableParagraph"/>
              <w:spacing w:before="65"/>
              <w:ind w:left="109"/>
              <w:rPr>
                <w:rFonts w:ascii="Arial"/>
                <w:b/>
                <w:sz w:val="18"/>
              </w:rPr>
            </w:pPr>
            <w:r>
              <w:rPr>
                <w:rFonts w:ascii="Arial"/>
                <w:b/>
                <w:sz w:val="18"/>
              </w:rPr>
              <w:t>8.</w:t>
            </w:r>
            <w:r>
              <w:rPr>
                <w:rFonts w:ascii="Arial"/>
                <w:b/>
                <w:spacing w:val="44"/>
                <w:sz w:val="18"/>
              </w:rPr>
              <w:t xml:space="preserve"> </w:t>
            </w:r>
            <w:r>
              <w:rPr>
                <w:rFonts w:ascii="Arial"/>
                <w:b/>
                <w:sz w:val="18"/>
              </w:rPr>
              <w:t>APPLICANT</w:t>
            </w:r>
            <w:r>
              <w:rPr>
                <w:rFonts w:ascii="Arial"/>
                <w:b/>
                <w:spacing w:val="-3"/>
                <w:sz w:val="18"/>
              </w:rPr>
              <w:t xml:space="preserve"> </w:t>
            </w:r>
            <w:r>
              <w:rPr>
                <w:rFonts w:ascii="Arial"/>
                <w:b/>
                <w:sz w:val="18"/>
              </w:rPr>
              <w:t>INFORMATION:</w:t>
            </w:r>
          </w:p>
        </w:tc>
      </w:tr>
      <w:tr w14:paraId="3E91C1D5"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265FA6E1" w14:textId="77777777">
            <w:pPr>
              <w:pStyle w:val="TableParagraph"/>
              <w:spacing w:before="77"/>
              <w:ind w:left="109"/>
              <w:rPr>
                <w:rFonts w:ascii="Arial"/>
                <w:sz w:val="18"/>
              </w:rPr>
            </w:pPr>
            <w:r>
              <w:rPr>
                <w:rFonts w:ascii="Arial"/>
                <w:sz w:val="18"/>
              </w:rPr>
              <w:t>*a.</w:t>
            </w:r>
            <w:r>
              <w:rPr>
                <w:rFonts w:ascii="Arial"/>
                <w:spacing w:val="48"/>
                <w:sz w:val="18"/>
              </w:rPr>
              <w:t xml:space="preserve"> </w:t>
            </w:r>
            <w:r>
              <w:rPr>
                <w:rFonts w:ascii="Arial"/>
                <w:sz w:val="18"/>
              </w:rPr>
              <w:t>Legal Name:</w:t>
            </w:r>
          </w:p>
        </w:tc>
      </w:tr>
      <w:tr w14:paraId="1F55D8FF" w14:textId="77777777" w:rsidTr="00322FF6">
        <w:tblPrEx>
          <w:tblW w:w="0" w:type="auto"/>
          <w:tblInd w:w="614" w:type="dxa"/>
          <w:tblLayout w:type="fixed"/>
          <w:tblCellMar>
            <w:left w:w="0" w:type="dxa"/>
            <w:right w:w="0" w:type="dxa"/>
          </w:tblCellMar>
          <w:tblLook w:val="01E0"/>
        </w:tblPrEx>
        <w:trPr>
          <w:trHeight w:val="637"/>
        </w:trPr>
        <w:tc>
          <w:tcPr>
            <w:tcW w:w="4913" w:type="dxa"/>
            <w:gridSpan w:val="3"/>
          </w:tcPr>
          <w:p w:rsidR="007F60E1" w:rsidP="00322FF6" w14:paraId="78C5D5C7" w14:textId="77777777">
            <w:pPr>
              <w:pStyle w:val="TableParagraph"/>
              <w:spacing w:before="89"/>
              <w:ind w:left="109"/>
              <w:rPr>
                <w:rFonts w:ascii="Arial"/>
                <w:sz w:val="18"/>
              </w:rPr>
            </w:pPr>
            <w:r>
              <w:rPr>
                <w:rFonts w:ascii="Arial"/>
                <w:sz w:val="18"/>
              </w:rPr>
              <w:t>*b.</w:t>
            </w:r>
            <w:r>
              <w:rPr>
                <w:rFonts w:ascii="Arial"/>
                <w:spacing w:val="42"/>
                <w:sz w:val="18"/>
              </w:rPr>
              <w:t xml:space="preserve"> </w:t>
            </w:r>
            <w:r>
              <w:rPr>
                <w:rFonts w:ascii="Arial"/>
                <w:sz w:val="18"/>
              </w:rPr>
              <w:t>Employer/Taxpayer</w:t>
            </w:r>
            <w:r>
              <w:rPr>
                <w:rFonts w:ascii="Arial"/>
                <w:spacing w:val="-4"/>
                <w:sz w:val="18"/>
              </w:rPr>
              <w:t xml:space="preserve"> </w:t>
            </w:r>
            <w:r>
              <w:rPr>
                <w:rFonts w:ascii="Arial"/>
                <w:sz w:val="18"/>
              </w:rPr>
              <w:t>Identification</w:t>
            </w:r>
            <w:r>
              <w:rPr>
                <w:rFonts w:ascii="Arial"/>
                <w:spacing w:val="-3"/>
                <w:sz w:val="18"/>
              </w:rPr>
              <w:t xml:space="preserve"> </w:t>
            </w:r>
            <w:r>
              <w:rPr>
                <w:rFonts w:ascii="Arial"/>
                <w:sz w:val="18"/>
              </w:rPr>
              <w:t>Number</w:t>
            </w:r>
            <w:r>
              <w:rPr>
                <w:rFonts w:ascii="Arial"/>
                <w:spacing w:val="-4"/>
                <w:sz w:val="18"/>
              </w:rPr>
              <w:t xml:space="preserve"> </w:t>
            </w:r>
            <w:r>
              <w:rPr>
                <w:rFonts w:ascii="Arial"/>
                <w:sz w:val="18"/>
              </w:rPr>
              <w:t>(EIN/TIN):</w:t>
            </w:r>
          </w:p>
        </w:tc>
        <w:tc>
          <w:tcPr>
            <w:tcW w:w="5695" w:type="dxa"/>
            <w:gridSpan w:val="2"/>
          </w:tcPr>
          <w:p w:rsidR="007F60E1" w:rsidP="00322FF6" w14:paraId="58A7257C" w14:textId="77777777">
            <w:pPr>
              <w:pStyle w:val="TableParagraph"/>
              <w:spacing w:before="80"/>
              <w:ind w:left="104"/>
              <w:rPr>
                <w:rFonts w:ascii="Arial"/>
                <w:sz w:val="18"/>
              </w:rPr>
            </w:pPr>
            <w:r>
              <w:rPr>
                <w:rFonts w:ascii="Arial"/>
                <w:sz w:val="18"/>
              </w:rPr>
              <w:t xml:space="preserve">*c. </w:t>
            </w:r>
            <w:r>
              <w:rPr>
                <w:rFonts w:ascii="Arial"/>
                <w:sz w:val="18"/>
              </w:rPr>
              <w:t>UEI::</w:t>
            </w:r>
          </w:p>
        </w:tc>
      </w:tr>
      <w:tr w14:paraId="2E9ADF2A"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3B726509" w14:textId="77777777">
            <w:pPr>
              <w:pStyle w:val="TableParagraph"/>
              <w:spacing w:before="65"/>
              <w:ind w:left="109"/>
              <w:rPr>
                <w:rFonts w:ascii="Arial"/>
                <w:b/>
                <w:sz w:val="18"/>
              </w:rPr>
            </w:pPr>
            <w:r>
              <w:rPr>
                <w:rFonts w:ascii="Arial"/>
                <w:b/>
                <w:sz w:val="18"/>
              </w:rPr>
              <w:t>d.</w:t>
            </w:r>
            <w:r>
              <w:rPr>
                <w:rFonts w:ascii="Arial"/>
                <w:b/>
                <w:spacing w:val="-2"/>
                <w:sz w:val="18"/>
              </w:rPr>
              <w:t xml:space="preserve"> </w:t>
            </w:r>
            <w:r>
              <w:rPr>
                <w:rFonts w:ascii="Arial"/>
                <w:b/>
                <w:sz w:val="18"/>
              </w:rPr>
              <w:t>Address:</w:t>
            </w:r>
          </w:p>
        </w:tc>
      </w:tr>
      <w:tr w14:paraId="16970614" w14:textId="77777777" w:rsidTr="00322FF6">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7F60E1" w:rsidP="00322FF6" w14:paraId="06702062" w14:textId="77777777">
            <w:pPr>
              <w:pStyle w:val="TableParagraph"/>
              <w:tabs>
                <w:tab w:val="left" w:pos="2269"/>
                <w:tab w:val="left" w:pos="4429"/>
              </w:tabs>
              <w:spacing w:before="75"/>
              <w:ind w:left="109"/>
              <w:rPr>
                <w:rFonts w:ascii="Arial"/>
                <w:sz w:val="18"/>
              </w:rPr>
            </w:pPr>
            <w:r>
              <w:rPr>
                <w:rFonts w:ascii="Arial"/>
                <w:sz w:val="18"/>
              </w:rPr>
              <w:t>*Street</w:t>
            </w:r>
            <w:r>
              <w:rPr>
                <w:rFonts w:ascii="Arial"/>
                <w:spacing w:val="-3"/>
                <w:sz w:val="18"/>
              </w:rPr>
              <w:t xml:space="preserve"> </w:t>
            </w:r>
            <w:r>
              <w:rPr>
                <w:rFonts w:ascii="Arial"/>
                <w:sz w:val="18"/>
              </w:rPr>
              <w:t>1:</w:t>
            </w:r>
            <w:r>
              <w:rPr>
                <w:rFonts w:ascii="Arial"/>
                <w:sz w:val="18"/>
              </w:rPr>
              <w:tab/>
            </w:r>
            <w:r>
              <w:rPr>
                <w:rFonts w:ascii="Arial"/>
                <w:sz w:val="18"/>
                <w:u w:val="single"/>
              </w:rPr>
              <w:t xml:space="preserve"> </w:t>
            </w:r>
            <w:r>
              <w:rPr>
                <w:rFonts w:ascii="Arial"/>
                <w:sz w:val="18"/>
                <w:u w:val="single"/>
              </w:rPr>
              <w:tab/>
            </w:r>
          </w:p>
        </w:tc>
      </w:tr>
      <w:tr w14:paraId="7A984733" w14:textId="77777777" w:rsidTr="00322FF6">
        <w:tblPrEx>
          <w:tblW w:w="0" w:type="auto"/>
          <w:tblInd w:w="614" w:type="dxa"/>
          <w:tblLayout w:type="fixed"/>
          <w:tblCellMar>
            <w:left w:w="0" w:type="dxa"/>
            <w:right w:w="0" w:type="dxa"/>
          </w:tblCellMar>
          <w:tblLook w:val="01E0"/>
        </w:tblPrEx>
        <w:trPr>
          <w:trHeight w:val="349"/>
        </w:trPr>
        <w:tc>
          <w:tcPr>
            <w:tcW w:w="10608" w:type="dxa"/>
            <w:gridSpan w:val="5"/>
            <w:tcBorders>
              <w:top w:val="nil"/>
              <w:bottom w:val="nil"/>
            </w:tcBorders>
          </w:tcPr>
          <w:p w:rsidR="007F60E1" w:rsidP="00322FF6" w14:paraId="3AD0E2C4" w14:textId="77777777">
            <w:pPr>
              <w:pStyle w:val="TableParagraph"/>
              <w:tabs>
                <w:tab w:val="left" w:pos="2269"/>
                <w:tab w:val="left" w:pos="4429"/>
              </w:tabs>
              <w:spacing w:before="65"/>
              <w:ind w:left="160"/>
              <w:rPr>
                <w:rFonts w:ascii="Arial"/>
                <w:sz w:val="18"/>
              </w:rPr>
            </w:pPr>
            <w:r>
              <w:rPr>
                <w:rFonts w:ascii="Arial"/>
                <w:sz w:val="18"/>
              </w:rPr>
              <w:t>Street</w:t>
            </w:r>
            <w:r>
              <w:rPr>
                <w:rFonts w:ascii="Arial"/>
                <w:spacing w:val="-2"/>
                <w:sz w:val="18"/>
              </w:rPr>
              <w:t xml:space="preserve"> </w:t>
            </w:r>
            <w:r>
              <w:rPr>
                <w:rFonts w:ascii="Arial"/>
                <w:sz w:val="18"/>
              </w:rPr>
              <w:t>2:</w:t>
            </w:r>
            <w:r>
              <w:rPr>
                <w:rFonts w:ascii="Arial"/>
                <w:sz w:val="18"/>
              </w:rPr>
              <w:tab/>
            </w:r>
            <w:r>
              <w:rPr>
                <w:rFonts w:ascii="Arial"/>
                <w:sz w:val="18"/>
                <w:u w:val="single"/>
              </w:rPr>
              <w:t xml:space="preserve"> </w:t>
            </w:r>
            <w:r>
              <w:rPr>
                <w:rFonts w:ascii="Arial"/>
                <w:sz w:val="18"/>
                <w:u w:val="single"/>
              </w:rPr>
              <w:tab/>
            </w:r>
          </w:p>
        </w:tc>
      </w:tr>
      <w:tr w14:paraId="297C84CA"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7F60E1" w:rsidP="00322FF6" w14:paraId="3EF0731A" w14:textId="77777777">
            <w:pPr>
              <w:pStyle w:val="TableParagraph"/>
              <w:tabs>
                <w:tab w:val="left" w:pos="2269"/>
                <w:tab w:val="left" w:pos="4429"/>
              </w:tabs>
              <w:spacing w:before="71"/>
              <w:ind w:left="109"/>
              <w:rPr>
                <w:rFonts w:ascii="Arial"/>
                <w:sz w:val="18"/>
              </w:rPr>
            </w:pPr>
            <w:r>
              <w:rPr>
                <w:rFonts w:ascii="Arial"/>
                <w:sz w:val="18"/>
              </w:rPr>
              <w:t>*City:</w:t>
            </w:r>
            <w:r>
              <w:rPr>
                <w:rFonts w:ascii="Arial"/>
                <w:sz w:val="18"/>
              </w:rPr>
              <w:tab/>
            </w:r>
            <w:r>
              <w:rPr>
                <w:rFonts w:ascii="Arial"/>
                <w:sz w:val="18"/>
                <w:u w:val="single"/>
              </w:rPr>
              <w:t xml:space="preserve"> </w:t>
            </w:r>
            <w:r>
              <w:rPr>
                <w:rFonts w:ascii="Arial"/>
                <w:sz w:val="18"/>
                <w:u w:val="single"/>
              </w:rPr>
              <w:tab/>
            </w:r>
          </w:p>
        </w:tc>
      </w:tr>
      <w:tr w14:paraId="57B49B60" w14:textId="77777777" w:rsidTr="00322FF6">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7F60E1" w:rsidP="00322FF6" w14:paraId="28FEF2C8" w14:textId="77777777">
            <w:pPr>
              <w:pStyle w:val="TableParagraph"/>
              <w:tabs>
                <w:tab w:val="left" w:pos="2269"/>
                <w:tab w:val="left" w:pos="4468"/>
              </w:tabs>
              <w:spacing w:before="72"/>
              <w:ind w:left="160"/>
              <w:rPr>
                <w:rFonts w:ascii="Arial"/>
                <w:sz w:val="18"/>
              </w:rPr>
            </w:pPr>
            <w:r>
              <w:rPr>
                <w:rFonts w:ascii="Arial"/>
                <w:sz w:val="18"/>
              </w:rPr>
              <w:t>County/Parish:</w:t>
            </w:r>
            <w:r>
              <w:rPr>
                <w:rFonts w:ascii="Arial"/>
                <w:sz w:val="18"/>
              </w:rPr>
              <w:tab/>
            </w:r>
            <w:r>
              <w:rPr>
                <w:rFonts w:ascii="Arial"/>
                <w:sz w:val="18"/>
                <w:u w:val="single"/>
              </w:rPr>
              <w:t xml:space="preserve"> </w:t>
            </w:r>
            <w:r>
              <w:rPr>
                <w:rFonts w:ascii="Arial"/>
                <w:sz w:val="18"/>
                <w:u w:val="single"/>
              </w:rPr>
              <w:tab/>
            </w:r>
          </w:p>
        </w:tc>
      </w:tr>
      <w:tr w14:paraId="5A147BEA" w14:textId="77777777" w:rsidTr="00322FF6">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7F60E1" w:rsidP="00322FF6" w14:paraId="46B99EF8" w14:textId="77777777">
            <w:pPr>
              <w:pStyle w:val="TableParagraph"/>
              <w:tabs>
                <w:tab w:val="left" w:pos="2269"/>
                <w:tab w:val="left" w:pos="4429"/>
              </w:tabs>
              <w:spacing w:before="72"/>
              <w:ind w:left="109"/>
              <w:rPr>
                <w:rFonts w:ascii="Arial"/>
                <w:sz w:val="18"/>
              </w:rPr>
            </w:pPr>
            <w:r>
              <w:rPr>
                <w:rFonts w:ascii="Arial"/>
                <w:sz w:val="18"/>
              </w:rPr>
              <w:t>*State:</w:t>
            </w:r>
            <w:r>
              <w:rPr>
                <w:rFonts w:ascii="Arial"/>
                <w:sz w:val="18"/>
              </w:rPr>
              <w:tab/>
            </w:r>
            <w:r>
              <w:rPr>
                <w:rFonts w:ascii="Arial"/>
                <w:sz w:val="18"/>
                <w:u w:val="single"/>
              </w:rPr>
              <w:t xml:space="preserve"> </w:t>
            </w:r>
            <w:r>
              <w:rPr>
                <w:rFonts w:ascii="Arial"/>
                <w:sz w:val="18"/>
                <w:u w:val="single"/>
              </w:rPr>
              <w:tab/>
            </w:r>
          </w:p>
        </w:tc>
      </w:tr>
      <w:tr w14:paraId="38657249"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7F60E1" w:rsidP="00322FF6" w14:paraId="5EE2A875" w14:textId="77777777">
            <w:pPr>
              <w:pStyle w:val="TableParagraph"/>
              <w:tabs>
                <w:tab w:val="left" w:pos="2269"/>
                <w:tab w:val="left" w:pos="4429"/>
              </w:tabs>
              <w:spacing w:before="72"/>
              <w:ind w:left="160"/>
              <w:rPr>
                <w:rFonts w:ascii="Arial"/>
                <w:sz w:val="18"/>
              </w:rPr>
            </w:pPr>
            <w:r>
              <w:rPr>
                <w:rFonts w:ascii="Arial"/>
                <w:sz w:val="18"/>
              </w:rPr>
              <w:t>Province:</w:t>
            </w:r>
            <w:r>
              <w:rPr>
                <w:rFonts w:ascii="Arial"/>
                <w:sz w:val="18"/>
              </w:rPr>
              <w:tab/>
            </w:r>
            <w:r>
              <w:rPr>
                <w:rFonts w:ascii="Arial"/>
                <w:sz w:val="18"/>
                <w:u w:val="single"/>
              </w:rPr>
              <w:t xml:space="preserve"> </w:t>
            </w:r>
            <w:r>
              <w:rPr>
                <w:rFonts w:ascii="Arial"/>
                <w:sz w:val="18"/>
                <w:u w:val="single"/>
              </w:rPr>
              <w:tab/>
            </w:r>
          </w:p>
        </w:tc>
      </w:tr>
      <w:tr w14:paraId="35C7DC61"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7F60E1" w:rsidP="00322FF6" w14:paraId="26DE35EF" w14:textId="77777777">
            <w:pPr>
              <w:pStyle w:val="TableParagraph"/>
              <w:tabs>
                <w:tab w:val="left" w:pos="2269"/>
                <w:tab w:val="left" w:pos="4429"/>
              </w:tabs>
              <w:spacing w:before="71"/>
              <w:ind w:left="109"/>
              <w:rPr>
                <w:rFonts w:ascii="Arial"/>
                <w:sz w:val="18"/>
              </w:rPr>
            </w:pPr>
            <w:r>
              <w:rPr>
                <w:rFonts w:ascii="Arial"/>
                <w:sz w:val="18"/>
              </w:rPr>
              <w:t>*Country:</w:t>
            </w:r>
            <w:r>
              <w:rPr>
                <w:rFonts w:ascii="Arial"/>
                <w:sz w:val="18"/>
              </w:rPr>
              <w:tab/>
            </w:r>
            <w:r>
              <w:rPr>
                <w:rFonts w:ascii="Arial"/>
                <w:sz w:val="18"/>
                <w:u w:val="single"/>
              </w:rPr>
              <w:t xml:space="preserve"> </w:t>
            </w:r>
            <w:r>
              <w:rPr>
                <w:rFonts w:ascii="Arial"/>
                <w:sz w:val="18"/>
                <w:u w:val="single"/>
              </w:rPr>
              <w:tab/>
            </w:r>
          </w:p>
        </w:tc>
      </w:tr>
      <w:tr w14:paraId="6E82B5A7" w14:textId="77777777" w:rsidTr="00322FF6">
        <w:tblPrEx>
          <w:tblW w:w="0" w:type="auto"/>
          <w:tblInd w:w="614" w:type="dxa"/>
          <w:tblLayout w:type="fixed"/>
          <w:tblCellMar>
            <w:left w:w="0" w:type="dxa"/>
            <w:right w:w="0" w:type="dxa"/>
          </w:tblCellMar>
          <w:tblLook w:val="01E0"/>
        </w:tblPrEx>
        <w:trPr>
          <w:trHeight w:val="367"/>
        </w:trPr>
        <w:tc>
          <w:tcPr>
            <w:tcW w:w="10608" w:type="dxa"/>
            <w:gridSpan w:val="5"/>
            <w:tcBorders>
              <w:top w:val="nil"/>
            </w:tcBorders>
          </w:tcPr>
          <w:p w:rsidR="007F60E1" w:rsidP="00322FF6" w14:paraId="4F5E44D0" w14:textId="77777777">
            <w:pPr>
              <w:pStyle w:val="TableParagraph"/>
              <w:tabs>
                <w:tab w:val="left" w:pos="2269"/>
                <w:tab w:val="left" w:pos="4429"/>
              </w:tabs>
              <w:spacing w:before="72"/>
              <w:ind w:left="109"/>
              <w:rPr>
                <w:rFonts w:ascii="Arial"/>
                <w:sz w:val="18"/>
              </w:rPr>
            </w:pPr>
            <w:r>
              <w:rPr>
                <w:rFonts w:ascii="Arial"/>
                <w:sz w:val="18"/>
              </w:rPr>
              <w:t>*Zip</w:t>
            </w:r>
            <w:r>
              <w:rPr>
                <w:rFonts w:ascii="Arial"/>
                <w:spacing w:val="-1"/>
                <w:sz w:val="18"/>
              </w:rPr>
              <w:t xml:space="preserve"> </w:t>
            </w:r>
            <w:r>
              <w:rPr>
                <w:rFonts w:ascii="Arial"/>
                <w:sz w:val="18"/>
              </w:rPr>
              <w:t>/</w:t>
            </w:r>
            <w:r>
              <w:rPr>
                <w:rFonts w:ascii="Arial"/>
                <w:spacing w:val="-1"/>
                <w:sz w:val="18"/>
              </w:rPr>
              <w:t xml:space="preserve"> </w:t>
            </w:r>
            <w:r>
              <w:rPr>
                <w:rFonts w:ascii="Arial"/>
                <w:sz w:val="18"/>
              </w:rPr>
              <w:t>Postal</w:t>
            </w:r>
            <w:r>
              <w:rPr>
                <w:rFonts w:ascii="Arial"/>
                <w:spacing w:val="-6"/>
                <w:sz w:val="18"/>
              </w:rPr>
              <w:t xml:space="preserve"> </w:t>
            </w:r>
            <w:r>
              <w:rPr>
                <w:rFonts w:ascii="Arial"/>
                <w:sz w:val="18"/>
              </w:rPr>
              <w:t>Code</w:t>
            </w:r>
            <w:r>
              <w:rPr>
                <w:rFonts w:ascii="Arial"/>
                <w:sz w:val="18"/>
              </w:rPr>
              <w:tab/>
            </w:r>
            <w:r>
              <w:rPr>
                <w:rFonts w:ascii="Arial"/>
                <w:sz w:val="18"/>
                <w:u w:val="single"/>
              </w:rPr>
              <w:t xml:space="preserve"> </w:t>
            </w:r>
            <w:r>
              <w:rPr>
                <w:rFonts w:ascii="Arial"/>
                <w:sz w:val="18"/>
                <w:u w:val="single"/>
              </w:rPr>
              <w:tab/>
            </w:r>
          </w:p>
        </w:tc>
      </w:tr>
      <w:tr w14:paraId="6A717B36"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277FBC8F" w14:textId="77777777">
            <w:pPr>
              <w:pStyle w:val="TableParagraph"/>
              <w:spacing w:before="65"/>
              <w:ind w:left="109"/>
              <w:rPr>
                <w:rFonts w:ascii="Arial"/>
                <w:b/>
                <w:sz w:val="18"/>
              </w:rPr>
            </w:pPr>
            <w:r>
              <w:rPr>
                <w:rFonts w:ascii="Arial"/>
                <w:b/>
                <w:sz w:val="18"/>
              </w:rPr>
              <w:t>e.</w:t>
            </w:r>
            <w:r>
              <w:rPr>
                <w:rFonts w:ascii="Arial"/>
                <w:b/>
                <w:spacing w:val="47"/>
                <w:sz w:val="18"/>
              </w:rPr>
              <w:t xml:space="preserve"> </w:t>
            </w:r>
            <w:r>
              <w:rPr>
                <w:rFonts w:ascii="Arial"/>
                <w:b/>
                <w:sz w:val="18"/>
              </w:rPr>
              <w:t>Organizational</w:t>
            </w:r>
            <w:r>
              <w:rPr>
                <w:rFonts w:ascii="Arial"/>
                <w:b/>
                <w:spacing w:val="-1"/>
                <w:sz w:val="18"/>
              </w:rPr>
              <w:t xml:space="preserve"> </w:t>
            </w:r>
            <w:r>
              <w:rPr>
                <w:rFonts w:ascii="Arial"/>
                <w:b/>
                <w:sz w:val="18"/>
              </w:rPr>
              <w:t>Unit:</w:t>
            </w:r>
          </w:p>
        </w:tc>
      </w:tr>
      <w:tr w14:paraId="33922C0A" w14:textId="77777777" w:rsidTr="00322FF6">
        <w:tblPrEx>
          <w:tblW w:w="0" w:type="auto"/>
          <w:tblInd w:w="614" w:type="dxa"/>
          <w:tblLayout w:type="fixed"/>
          <w:tblCellMar>
            <w:left w:w="0" w:type="dxa"/>
            <w:right w:w="0" w:type="dxa"/>
          </w:tblCellMar>
          <w:tblLook w:val="01E0"/>
        </w:tblPrEx>
        <w:trPr>
          <w:trHeight w:val="634"/>
        </w:trPr>
        <w:tc>
          <w:tcPr>
            <w:tcW w:w="4913" w:type="dxa"/>
            <w:gridSpan w:val="3"/>
          </w:tcPr>
          <w:p w:rsidR="007F60E1" w:rsidP="00322FF6" w14:paraId="1E90A87A" w14:textId="77777777">
            <w:pPr>
              <w:pStyle w:val="TableParagraph"/>
              <w:spacing w:before="77"/>
              <w:ind w:left="109"/>
              <w:rPr>
                <w:rFonts w:ascii="Arial"/>
                <w:sz w:val="18"/>
              </w:rPr>
            </w:pPr>
            <w:r>
              <w:rPr>
                <w:rFonts w:ascii="Arial"/>
                <w:sz w:val="18"/>
              </w:rPr>
              <w:t>Department</w:t>
            </w:r>
            <w:r>
              <w:rPr>
                <w:rFonts w:ascii="Arial"/>
                <w:spacing w:val="-3"/>
                <w:sz w:val="18"/>
              </w:rPr>
              <w:t xml:space="preserve"> </w:t>
            </w:r>
            <w:r>
              <w:rPr>
                <w:rFonts w:ascii="Arial"/>
                <w:sz w:val="18"/>
              </w:rPr>
              <w:t>Name:</w:t>
            </w:r>
          </w:p>
        </w:tc>
        <w:tc>
          <w:tcPr>
            <w:tcW w:w="5695" w:type="dxa"/>
            <w:gridSpan w:val="2"/>
          </w:tcPr>
          <w:p w:rsidR="007F60E1" w:rsidP="00322FF6" w14:paraId="2E9C0C57" w14:textId="77777777">
            <w:pPr>
              <w:pStyle w:val="TableParagraph"/>
              <w:spacing w:before="77"/>
              <w:ind w:left="107"/>
              <w:rPr>
                <w:rFonts w:ascii="Arial"/>
                <w:sz w:val="18"/>
              </w:rPr>
            </w:pPr>
            <w:r>
              <w:rPr>
                <w:rFonts w:ascii="Arial"/>
                <w:sz w:val="18"/>
              </w:rPr>
              <w:t>Division</w:t>
            </w:r>
            <w:r>
              <w:rPr>
                <w:rFonts w:ascii="Arial"/>
                <w:spacing w:val="-4"/>
                <w:sz w:val="18"/>
              </w:rPr>
              <w:t xml:space="preserve"> </w:t>
            </w:r>
            <w:r>
              <w:rPr>
                <w:rFonts w:ascii="Arial"/>
                <w:sz w:val="18"/>
              </w:rPr>
              <w:t>Name:</w:t>
            </w:r>
          </w:p>
        </w:tc>
      </w:tr>
      <w:tr w14:paraId="4B5065B3" w14:textId="77777777" w:rsidTr="00322FF6">
        <w:tblPrEx>
          <w:tblW w:w="0" w:type="auto"/>
          <w:tblInd w:w="614" w:type="dxa"/>
          <w:tblLayout w:type="fixed"/>
          <w:tblCellMar>
            <w:left w:w="0" w:type="dxa"/>
            <w:right w:w="0" w:type="dxa"/>
          </w:tblCellMar>
          <w:tblLook w:val="01E0"/>
        </w:tblPrEx>
        <w:trPr>
          <w:trHeight w:val="358"/>
        </w:trPr>
        <w:tc>
          <w:tcPr>
            <w:tcW w:w="10608" w:type="dxa"/>
            <w:gridSpan w:val="5"/>
          </w:tcPr>
          <w:p w:rsidR="007F60E1" w:rsidP="00322FF6" w14:paraId="09B04B96" w14:textId="77777777">
            <w:pPr>
              <w:pStyle w:val="TableParagraph"/>
              <w:spacing w:before="70"/>
              <w:ind w:left="160"/>
              <w:rPr>
                <w:rFonts w:ascii="Arial"/>
                <w:b/>
                <w:sz w:val="18"/>
              </w:rPr>
            </w:pPr>
            <w:r>
              <w:rPr>
                <w:rFonts w:ascii="Arial"/>
                <w:b/>
                <w:sz w:val="18"/>
              </w:rPr>
              <w:t>f.</w:t>
            </w:r>
            <w:r>
              <w:rPr>
                <w:rFonts w:ascii="Arial"/>
                <w:b/>
                <w:spacing w:val="48"/>
                <w:sz w:val="18"/>
              </w:rPr>
              <w:t xml:space="preserve"> </w:t>
            </w:r>
            <w:r>
              <w:rPr>
                <w:rFonts w:ascii="Arial"/>
                <w:b/>
                <w:sz w:val="18"/>
              </w:rPr>
              <w:t>Name</w:t>
            </w:r>
            <w:r>
              <w:rPr>
                <w:rFonts w:ascii="Arial"/>
                <w:b/>
                <w:spacing w:val="-4"/>
                <w:sz w:val="18"/>
              </w:rPr>
              <w:t xml:space="preserve"> </w:t>
            </w:r>
            <w:r>
              <w:rPr>
                <w:rFonts w:ascii="Arial"/>
                <w:b/>
                <w:sz w:val="18"/>
              </w:rPr>
              <w:t>and</w:t>
            </w:r>
            <w:r>
              <w:rPr>
                <w:rFonts w:ascii="Arial"/>
                <w:b/>
                <w:spacing w:val="-1"/>
                <w:sz w:val="18"/>
              </w:rPr>
              <w:t xml:space="preserve"> </w:t>
            </w:r>
            <w:r>
              <w:rPr>
                <w:rFonts w:ascii="Arial"/>
                <w:b/>
                <w:sz w:val="18"/>
              </w:rPr>
              <w:t>contact</w:t>
            </w:r>
            <w:r>
              <w:rPr>
                <w:rFonts w:ascii="Arial"/>
                <w:b/>
                <w:spacing w:val="-4"/>
                <w:sz w:val="18"/>
              </w:rPr>
              <w:t xml:space="preserve"> </w:t>
            </w:r>
            <w:r>
              <w:rPr>
                <w:rFonts w:ascii="Arial"/>
                <w:b/>
                <w:sz w:val="18"/>
              </w:rPr>
              <w:t>information</w:t>
            </w:r>
            <w:r>
              <w:rPr>
                <w:rFonts w:ascii="Arial"/>
                <w:b/>
                <w:spacing w:val="-1"/>
                <w:sz w:val="18"/>
              </w:rPr>
              <w:t xml:space="preserve"> </w:t>
            </w:r>
            <w:r>
              <w:rPr>
                <w:rFonts w:ascii="Arial"/>
                <w:b/>
                <w:sz w:val="18"/>
              </w:rPr>
              <w:t>of</w:t>
            </w:r>
            <w:r>
              <w:rPr>
                <w:rFonts w:ascii="Arial"/>
                <w:b/>
                <w:spacing w:val="-3"/>
                <w:sz w:val="18"/>
              </w:rPr>
              <w:t xml:space="preserve"> </w:t>
            </w:r>
            <w:r>
              <w:rPr>
                <w:rFonts w:ascii="Arial"/>
                <w:b/>
                <w:sz w:val="18"/>
              </w:rPr>
              <w:t>person</w:t>
            </w:r>
            <w:r>
              <w:rPr>
                <w:rFonts w:ascii="Arial"/>
                <w:b/>
                <w:spacing w:val="-2"/>
                <w:sz w:val="18"/>
              </w:rPr>
              <w:t xml:space="preserve"> </w:t>
            </w:r>
            <w:r>
              <w:rPr>
                <w:rFonts w:ascii="Arial"/>
                <w:b/>
                <w:sz w:val="18"/>
              </w:rPr>
              <w:t>to</w:t>
            </w:r>
            <w:r>
              <w:rPr>
                <w:rFonts w:ascii="Arial"/>
                <w:b/>
                <w:spacing w:val="-1"/>
                <w:sz w:val="18"/>
              </w:rPr>
              <w:t xml:space="preserve"> </w:t>
            </w:r>
            <w:r>
              <w:rPr>
                <w:rFonts w:ascii="Arial"/>
                <w:b/>
                <w:sz w:val="18"/>
              </w:rPr>
              <w:t>be</w:t>
            </w:r>
            <w:r>
              <w:rPr>
                <w:rFonts w:ascii="Arial"/>
                <w:b/>
                <w:spacing w:val="-4"/>
                <w:sz w:val="18"/>
              </w:rPr>
              <w:t xml:space="preserve"> </w:t>
            </w:r>
            <w:r>
              <w:rPr>
                <w:rFonts w:ascii="Arial"/>
                <w:b/>
                <w:sz w:val="18"/>
              </w:rPr>
              <w:t>contacted</w:t>
            </w:r>
            <w:r>
              <w:rPr>
                <w:rFonts w:ascii="Arial"/>
                <w:b/>
                <w:spacing w:val="-1"/>
                <w:sz w:val="18"/>
              </w:rPr>
              <w:t xml:space="preserve"> </w:t>
            </w:r>
            <w:r>
              <w:rPr>
                <w:rFonts w:ascii="Arial"/>
                <w:b/>
                <w:sz w:val="18"/>
              </w:rPr>
              <w:t>on</w:t>
            </w:r>
            <w:r>
              <w:rPr>
                <w:rFonts w:ascii="Arial"/>
                <w:b/>
                <w:spacing w:val="-2"/>
                <w:sz w:val="18"/>
              </w:rPr>
              <w:t xml:space="preserve"> </w:t>
            </w:r>
            <w:r>
              <w:rPr>
                <w:rFonts w:ascii="Arial"/>
                <w:b/>
                <w:sz w:val="18"/>
              </w:rPr>
              <w:t>matters</w:t>
            </w:r>
            <w:r>
              <w:rPr>
                <w:rFonts w:ascii="Arial"/>
                <w:b/>
                <w:spacing w:val="-3"/>
                <w:sz w:val="18"/>
              </w:rPr>
              <w:t xml:space="preserve"> </w:t>
            </w:r>
            <w:r>
              <w:rPr>
                <w:rFonts w:ascii="Arial"/>
                <w:b/>
                <w:sz w:val="18"/>
              </w:rPr>
              <w:t>involving</w:t>
            </w:r>
            <w:r>
              <w:rPr>
                <w:rFonts w:ascii="Arial"/>
                <w:b/>
                <w:spacing w:val="-1"/>
                <w:sz w:val="18"/>
              </w:rPr>
              <w:t xml:space="preserve"> </w:t>
            </w:r>
            <w:r>
              <w:rPr>
                <w:rFonts w:ascii="Arial"/>
                <w:b/>
                <w:sz w:val="18"/>
              </w:rPr>
              <w:t>this</w:t>
            </w:r>
            <w:r>
              <w:rPr>
                <w:rFonts w:ascii="Arial"/>
                <w:b/>
                <w:spacing w:val="-4"/>
                <w:sz w:val="18"/>
              </w:rPr>
              <w:t xml:space="preserve"> </w:t>
            </w:r>
            <w:r>
              <w:rPr>
                <w:rFonts w:ascii="Arial"/>
                <w:b/>
                <w:sz w:val="18"/>
              </w:rPr>
              <w:t>application:</w:t>
            </w:r>
          </w:p>
        </w:tc>
      </w:tr>
      <w:tr w14:paraId="34C71433" w14:textId="77777777" w:rsidTr="00322FF6">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7F60E1" w:rsidP="00322FF6" w14:paraId="665A644F" w14:textId="77777777">
            <w:pPr>
              <w:pStyle w:val="TableParagraph"/>
              <w:tabs>
                <w:tab w:val="left" w:pos="1549"/>
                <w:tab w:val="left" w:pos="2989"/>
                <w:tab w:val="left" w:pos="3709"/>
                <w:tab w:val="left" w:pos="6589"/>
              </w:tabs>
              <w:spacing w:before="75"/>
              <w:ind w:left="109"/>
              <w:rPr>
                <w:rFonts w:ascii="Arial"/>
                <w:sz w:val="18"/>
              </w:rPr>
            </w:pPr>
            <w:r>
              <w:rPr>
                <w:rFonts w:ascii="Arial"/>
                <w:sz w:val="18"/>
              </w:rPr>
              <w:t>Prefix:</w:t>
            </w:r>
            <w:r>
              <w:rPr>
                <w:rFonts w:ascii="Arial"/>
                <w:sz w:val="18"/>
              </w:rPr>
              <w:tab/>
            </w:r>
            <w:r>
              <w:rPr>
                <w:rFonts w:ascii="Arial"/>
                <w:sz w:val="18"/>
                <w:u w:val="single"/>
              </w:rPr>
              <w:t xml:space="preserve"> </w:t>
            </w:r>
            <w:r>
              <w:rPr>
                <w:rFonts w:ascii="Arial"/>
                <w:sz w:val="18"/>
                <w:u w:val="single"/>
              </w:rPr>
              <w:tab/>
            </w:r>
            <w:r>
              <w:rPr>
                <w:rFonts w:ascii="Arial"/>
                <w:sz w:val="18"/>
              </w:rPr>
              <w:tab/>
              <w:t>*First</w:t>
            </w:r>
            <w:r>
              <w:rPr>
                <w:rFonts w:ascii="Arial"/>
                <w:spacing w:val="-4"/>
                <w:sz w:val="18"/>
              </w:rPr>
              <w:t xml:space="preserve"> </w:t>
            </w:r>
            <w:r>
              <w:rPr>
                <w:rFonts w:ascii="Arial"/>
                <w:sz w:val="18"/>
              </w:rPr>
              <w:t xml:space="preserve">Name:   </w:t>
            </w:r>
            <w:r>
              <w:rPr>
                <w:rFonts w:ascii="Arial"/>
                <w:spacing w:val="-4"/>
                <w:sz w:val="18"/>
              </w:rPr>
              <w:t xml:space="preserve"> </w:t>
            </w:r>
            <w:r>
              <w:rPr>
                <w:rFonts w:ascii="Arial"/>
                <w:sz w:val="18"/>
                <w:u w:val="single"/>
              </w:rPr>
              <w:t xml:space="preserve"> </w:t>
            </w:r>
            <w:r>
              <w:rPr>
                <w:rFonts w:ascii="Arial"/>
                <w:sz w:val="18"/>
                <w:u w:val="single"/>
              </w:rPr>
              <w:tab/>
            </w:r>
          </w:p>
        </w:tc>
      </w:tr>
      <w:tr w14:paraId="50E37260" w14:textId="77777777" w:rsidTr="00322FF6">
        <w:tblPrEx>
          <w:tblW w:w="0" w:type="auto"/>
          <w:tblInd w:w="614" w:type="dxa"/>
          <w:tblLayout w:type="fixed"/>
          <w:tblCellMar>
            <w:left w:w="0" w:type="dxa"/>
            <w:right w:w="0" w:type="dxa"/>
          </w:tblCellMar>
          <w:tblLook w:val="01E0"/>
        </w:tblPrEx>
        <w:trPr>
          <w:trHeight w:val="350"/>
        </w:trPr>
        <w:tc>
          <w:tcPr>
            <w:tcW w:w="10608" w:type="dxa"/>
            <w:gridSpan w:val="5"/>
            <w:tcBorders>
              <w:top w:val="nil"/>
              <w:bottom w:val="nil"/>
            </w:tcBorders>
          </w:tcPr>
          <w:p w:rsidR="007F60E1" w:rsidP="00322FF6" w14:paraId="545EB8C6" w14:textId="77777777">
            <w:pPr>
              <w:pStyle w:val="TableParagraph"/>
              <w:tabs>
                <w:tab w:val="left" w:pos="1530"/>
                <w:tab w:val="left" w:pos="2970"/>
              </w:tabs>
              <w:spacing w:before="65"/>
              <w:ind w:left="90"/>
              <w:rPr>
                <w:rFonts w:ascii="Arial"/>
                <w:sz w:val="18"/>
              </w:rPr>
            </w:pPr>
            <w:r>
              <w:rPr>
                <w:rFonts w:ascii="Arial"/>
                <w:sz w:val="18"/>
              </w:rPr>
              <w:t>Middle</w:t>
            </w:r>
            <w:r>
              <w:rPr>
                <w:rFonts w:ascii="Arial"/>
                <w:spacing w:val="-6"/>
                <w:sz w:val="18"/>
              </w:rPr>
              <w:t xml:space="preserve"> </w:t>
            </w:r>
            <w:r>
              <w:rPr>
                <w:rFonts w:ascii="Arial"/>
                <w:sz w:val="18"/>
              </w:rPr>
              <w:t>Name:</w:t>
            </w:r>
            <w:r>
              <w:rPr>
                <w:rFonts w:ascii="Arial"/>
                <w:sz w:val="18"/>
              </w:rPr>
              <w:tab/>
            </w:r>
            <w:r>
              <w:rPr>
                <w:rFonts w:ascii="Arial"/>
                <w:sz w:val="18"/>
                <w:u w:val="single"/>
              </w:rPr>
              <w:t xml:space="preserve"> </w:t>
            </w:r>
            <w:r>
              <w:rPr>
                <w:rFonts w:ascii="Arial"/>
                <w:sz w:val="18"/>
                <w:u w:val="single"/>
              </w:rPr>
              <w:tab/>
            </w:r>
          </w:p>
        </w:tc>
      </w:tr>
      <w:tr w14:paraId="79325D7B"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7F60E1" w:rsidP="00322FF6" w14:paraId="40A79CAD" w14:textId="77777777">
            <w:pPr>
              <w:pStyle w:val="TableParagraph"/>
              <w:tabs>
                <w:tab w:val="left" w:pos="1530"/>
                <w:tab w:val="left" w:pos="2970"/>
              </w:tabs>
              <w:spacing w:before="72"/>
              <w:ind w:left="90"/>
              <w:rPr>
                <w:rFonts w:ascii="Arial"/>
                <w:sz w:val="18"/>
              </w:rPr>
            </w:pPr>
            <w:r>
              <w:rPr>
                <w:rFonts w:ascii="Arial"/>
                <w:sz w:val="18"/>
              </w:rPr>
              <w:t>*Last</w:t>
            </w:r>
            <w:r>
              <w:rPr>
                <w:rFonts w:ascii="Arial"/>
                <w:spacing w:val="-4"/>
                <w:sz w:val="18"/>
              </w:rPr>
              <w:t xml:space="preserve"> </w:t>
            </w:r>
            <w:r>
              <w:rPr>
                <w:rFonts w:ascii="Arial"/>
                <w:sz w:val="18"/>
              </w:rPr>
              <w:t>Name:</w:t>
            </w:r>
            <w:r>
              <w:rPr>
                <w:rFonts w:ascii="Arial"/>
                <w:sz w:val="18"/>
              </w:rPr>
              <w:tab/>
            </w:r>
            <w:r>
              <w:rPr>
                <w:rFonts w:ascii="Arial"/>
                <w:sz w:val="18"/>
                <w:u w:val="single"/>
              </w:rPr>
              <w:t xml:space="preserve"> </w:t>
            </w:r>
            <w:r>
              <w:rPr>
                <w:rFonts w:ascii="Arial"/>
                <w:sz w:val="18"/>
                <w:u w:val="single"/>
              </w:rPr>
              <w:tab/>
            </w:r>
          </w:p>
        </w:tc>
      </w:tr>
      <w:tr w14:paraId="56957A14" w14:textId="77777777" w:rsidTr="00322FF6">
        <w:tblPrEx>
          <w:tblW w:w="0" w:type="auto"/>
          <w:tblInd w:w="614" w:type="dxa"/>
          <w:tblLayout w:type="fixed"/>
          <w:tblCellMar>
            <w:left w:w="0" w:type="dxa"/>
            <w:right w:w="0" w:type="dxa"/>
          </w:tblCellMar>
          <w:tblLook w:val="01E0"/>
        </w:tblPrEx>
        <w:trPr>
          <w:trHeight w:val="366"/>
        </w:trPr>
        <w:tc>
          <w:tcPr>
            <w:tcW w:w="10608" w:type="dxa"/>
            <w:gridSpan w:val="5"/>
            <w:tcBorders>
              <w:top w:val="nil"/>
            </w:tcBorders>
          </w:tcPr>
          <w:p w:rsidR="007F60E1" w:rsidP="00322FF6" w14:paraId="1C392036" w14:textId="77777777">
            <w:pPr>
              <w:pStyle w:val="TableParagraph"/>
              <w:tabs>
                <w:tab w:val="left" w:pos="1530"/>
                <w:tab w:val="left" w:pos="2970"/>
              </w:tabs>
              <w:spacing w:before="71"/>
              <w:ind w:left="90"/>
              <w:rPr>
                <w:rFonts w:ascii="Arial"/>
                <w:sz w:val="18"/>
              </w:rPr>
            </w:pPr>
            <w:r>
              <w:rPr>
                <w:rFonts w:ascii="Arial"/>
                <w:sz w:val="18"/>
              </w:rPr>
              <w:t>Suffix:</w:t>
            </w:r>
            <w:r>
              <w:rPr>
                <w:rFonts w:ascii="Arial"/>
                <w:sz w:val="18"/>
              </w:rPr>
              <w:tab/>
            </w:r>
            <w:r>
              <w:rPr>
                <w:rFonts w:ascii="Arial"/>
                <w:sz w:val="18"/>
                <w:u w:val="single"/>
              </w:rPr>
              <w:t xml:space="preserve"> </w:t>
            </w:r>
            <w:r>
              <w:rPr>
                <w:rFonts w:ascii="Arial"/>
                <w:sz w:val="18"/>
                <w:u w:val="single"/>
              </w:rPr>
              <w:tab/>
            </w:r>
          </w:p>
        </w:tc>
      </w:tr>
      <w:tr w14:paraId="272114DA"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3F792F87" w14:textId="77777777">
            <w:pPr>
              <w:pStyle w:val="TableParagraph"/>
              <w:spacing w:before="75"/>
              <w:ind w:left="109"/>
              <w:rPr>
                <w:rFonts w:ascii="Arial"/>
                <w:sz w:val="18"/>
              </w:rPr>
            </w:pPr>
            <w:r>
              <w:rPr>
                <w:rFonts w:ascii="Arial"/>
                <w:sz w:val="18"/>
              </w:rPr>
              <w:t>Title:</w:t>
            </w:r>
          </w:p>
        </w:tc>
      </w:tr>
      <w:tr w14:paraId="4B0FA717" w14:textId="77777777" w:rsidTr="00322FF6">
        <w:tblPrEx>
          <w:tblW w:w="0" w:type="auto"/>
          <w:tblInd w:w="614" w:type="dxa"/>
          <w:tblLayout w:type="fixed"/>
          <w:tblCellMar>
            <w:left w:w="0" w:type="dxa"/>
            <w:right w:w="0" w:type="dxa"/>
          </w:tblCellMar>
          <w:tblLook w:val="01E0"/>
        </w:tblPrEx>
        <w:trPr>
          <w:trHeight w:val="634"/>
        </w:trPr>
        <w:tc>
          <w:tcPr>
            <w:tcW w:w="10608" w:type="dxa"/>
            <w:gridSpan w:val="5"/>
          </w:tcPr>
          <w:p w:rsidR="007F60E1" w:rsidP="00322FF6" w14:paraId="3B29BB9F" w14:textId="77777777">
            <w:pPr>
              <w:pStyle w:val="TableParagraph"/>
              <w:spacing w:before="77"/>
              <w:ind w:left="160"/>
              <w:rPr>
                <w:rFonts w:ascii="Arial"/>
                <w:sz w:val="18"/>
              </w:rPr>
            </w:pPr>
            <w:r>
              <w:rPr>
                <w:rFonts w:ascii="Arial"/>
                <w:sz w:val="18"/>
              </w:rPr>
              <w:t>Organizational</w:t>
            </w:r>
            <w:r>
              <w:rPr>
                <w:rFonts w:ascii="Arial"/>
                <w:spacing w:val="-7"/>
                <w:sz w:val="18"/>
              </w:rPr>
              <w:t xml:space="preserve"> </w:t>
            </w:r>
            <w:r>
              <w:rPr>
                <w:rFonts w:ascii="Arial"/>
                <w:sz w:val="18"/>
              </w:rPr>
              <w:t>Affiliation:</w:t>
            </w:r>
          </w:p>
        </w:tc>
      </w:tr>
      <w:tr w14:paraId="731C1C7A" w14:textId="77777777" w:rsidTr="00322FF6">
        <w:tblPrEx>
          <w:tblW w:w="0" w:type="auto"/>
          <w:tblInd w:w="614" w:type="dxa"/>
          <w:tblLayout w:type="fixed"/>
          <w:tblCellMar>
            <w:left w:w="0" w:type="dxa"/>
            <w:right w:w="0" w:type="dxa"/>
          </w:tblCellMar>
          <w:tblLook w:val="01E0"/>
        </w:tblPrEx>
        <w:trPr>
          <w:trHeight w:val="356"/>
        </w:trPr>
        <w:tc>
          <w:tcPr>
            <w:tcW w:w="10608" w:type="dxa"/>
            <w:gridSpan w:val="5"/>
          </w:tcPr>
          <w:p w:rsidR="007F60E1" w:rsidP="00322FF6" w14:paraId="3289FF83" w14:textId="77777777">
            <w:pPr>
              <w:pStyle w:val="TableParagraph"/>
              <w:tabs>
                <w:tab w:val="left" w:pos="5250"/>
              </w:tabs>
              <w:spacing w:before="80"/>
              <w:ind w:left="160"/>
              <w:rPr>
                <w:rFonts w:ascii="Arial"/>
                <w:sz w:val="18"/>
              </w:rPr>
            </w:pPr>
            <w:r>
              <w:rPr>
                <w:rFonts w:ascii="Arial"/>
                <w:sz w:val="18"/>
              </w:rPr>
              <w:t>*Telephone</w:t>
            </w:r>
            <w:r>
              <w:rPr>
                <w:rFonts w:ascii="Arial"/>
                <w:spacing w:val="-7"/>
                <w:sz w:val="18"/>
              </w:rPr>
              <w:t xml:space="preserve"> </w:t>
            </w:r>
            <w:r>
              <w:rPr>
                <w:rFonts w:ascii="Arial"/>
                <w:sz w:val="18"/>
              </w:rPr>
              <w:t>Number:</w:t>
            </w:r>
            <w:r>
              <w:rPr>
                <w:rFonts w:ascii="Arial"/>
                <w:sz w:val="18"/>
              </w:rPr>
              <w:tab/>
              <w:t>Fax</w:t>
            </w:r>
            <w:r>
              <w:rPr>
                <w:rFonts w:ascii="Arial"/>
                <w:spacing w:val="-9"/>
                <w:sz w:val="18"/>
              </w:rPr>
              <w:t xml:space="preserve"> </w:t>
            </w:r>
            <w:r>
              <w:rPr>
                <w:rFonts w:ascii="Arial"/>
                <w:sz w:val="18"/>
              </w:rPr>
              <w:t>Number:</w:t>
            </w:r>
          </w:p>
        </w:tc>
      </w:tr>
      <w:tr w14:paraId="204AE616" w14:textId="77777777" w:rsidTr="00322FF6">
        <w:tblPrEx>
          <w:tblW w:w="0" w:type="auto"/>
          <w:tblInd w:w="614" w:type="dxa"/>
          <w:tblLayout w:type="fixed"/>
          <w:tblCellMar>
            <w:left w:w="0" w:type="dxa"/>
            <w:right w:w="0" w:type="dxa"/>
          </w:tblCellMar>
          <w:tblLook w:val="01E0"/>
        </w:tblPrEx>
        <w:trPr>
          <w:trHeight w:val="452"/>
        </w:trPr>
        <w:tc>
          <w:tcPr>
            <w:tcW w:w="10608" w:type="dxa"/>
            <w:gridSpan w:val="5"/>
          </w:tcPr>
          <w:p w:rsidR="007F60E1" w:rsidP="00322FF6" w14:paraId="187D76FF" w14:textId="77777777">
            <w:pPr>
              <w:pStyle w:val="TableParagraph"/>
              <w:spacing w:before="80"/>
              <w:ind w:left="160"/>
              <w:rPr>
                <w:rFonts w:ascii="Arial"/>
                <w:sz w:val="18"/>
              </w:rPr>
            </w:pPr>
            <w:r>
              <w:rPr>
                <w:rFonts w:ascii="Arial"/>
                <w:sz w:val="18"/>
              </w:rPr>
              <w:t>*Email:</w:t>
            </w:r>
          </w:p>
        </w:tc>
      </w:tr>
    </w:tbl>
    <w:p w:rsidR="007F60E1" w:rsidP="007F60E1" w14:paraId="74699E79" w14:textId="77777777">
      <w:pPr>
        <w:rPr>
          <w:rFonts w:ascii="Arial"/>
          <w:sz w:val="18"/>
        </w:rPr>
        <w:sectPr w:rsidSect="005E75FF">
          <w:headerReference w:type="even" r:id="rId48"/>
          <w:headerReference w:type="default" r:id="rId49"/>
          <w:footerReference w:type="default" r:id="rId50"/>
          <w:headerReference w:type="first" r:id="rId51"/>
          <w:pgSz w:w="12240" w:h="15840"/>
          <w:pgMar w:top="360" w:right="360" w:bottom="980" w:left="380" w:header="0" w:footer="799" w:gutter="0"/>
          <w:cols w:space="720"/>
        </w:sectPr>
      </w:pPr>
    </w:p>
    <w:p w:rsidR="007F60E1" w:rsidP="007F60E1" w14:paraId="12F188E9" w14:textId="77777777">
      <w:pPr>
        <w:spacing w:before="68"/>
        <w:ind w:right="458"/>
        <w:jc w:val="right"/>
        <w:rPr>
          <w:rFonts w:ascii="Arial"/>
          <w:sz w:val="16"/>
        </w:rPr>
      </w:pPr>
      <w:r>
        <w:rPr>
          <w:rFonts w:ascii="Arial"/>
          <w:sz w:val="16"/>
        </w:rPr>
        <w:t>OMB</w:t>
      </w:r>
      <w:r>
        <w:rPr>
          <w:rFonts w:ascii="Arial"/>
          <w:spacing w:val="-2"/>
          <w:sz w:val="16"/>
        </w:rPr>
        <w:t xml:space="preserve"> </w:t>
      </w:r>
      <w:r>
        <w:rPr>
          <w:rFonts w:ascii="Arial"/>
          <w:sz w:val="16"/>
        </w:rPr>
        <w:t>Number:</w:t>
      </w:r>
      <w:r>
        <w:rPr>
          <w:rFonts w:ascii="Arial"/>
          <w:spacing w:val="-1"/>
          <w:sz w:val="16"/>
        </w:rPr>
        <w:t xml:space="preserve"> </w:t>
      </w:r>
      <w:r>
        <w:rPr>
          <w:rFonts w:ascii="Arial"/>
          <w:sz w:val="16"/>
        </w:rPr>
        <w:t>4040-0004</w:t>
      </w:r>
    </w:p>
    <w:p w:rsidR="007F60E1" w:rsidP="007F60E1" w14:paraId="571E1D59" w14:textId="4F972CB4">
      <w:pPr>
        <w:spacing w:before="49" w:after="2"/>
        <w:ind w:right="385"/>
        <w:jc w:val="right"/>
        <w:rPr>
          <w:rFonts w:ascii="Arial"/>
          <w:sz w:val="16"/>
        </w:rPr>
      </w:pPr>
      <w:r>
        <w:rPr>
          <w:rFonts w:ascii="Arial"/>
          <w:sz w:val="16"/>
        </w:rPr>
        <w:t>Expiration</w:t>
      </w:r>
      <w:r>
        <w:rPr>
          <w:rFonts w:ascii="Arial"/>
          <w:spacing w:val="-4"/>
          <w:sz w:val="16"/>
        </w:rPr>
        <w:t xml:space="preserve"> </w:t>
      </w:r>
      <w:r>
        <w:rPr>
          <w:rFonts w:ascii="Arial"/>
          <w:sz w:val="16"/>
        </w:rPr>
        <w:t>Date:</w:t>
      </w:r>
      <w:r>
        <w:rPr>
          <w:rFonts w:ascii="Arial"/>
          <w:spacing w:val="-2"/>
          <w:sz w:val="16"/>
        </w:rPr>
        <w:t xml:space="preserve"> </w:t>
      </w:r>
      <w:r>
        <w:rPr>
          <w:rFonts w:ascii="Arial"/>
          <w:sz w:val="16"/>
        </w:rPr>
        <w:t>1</w:t>
      </w:r>
      <w:r w:rsidR="006C6953">
        <w:rPr>
          <w:rFonts w:ascii="Arial"/>
          <w:sz w:val="16"/>
        </w:rPr>
        <w:t>1/30/2025</w:t>
      </w:r>
    </w:p>
    <w:tbl>
      <w:tblPr>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30"/>
      </w:tblGrid>
      <w:tr w14:paraId="1C517852" w14:textId="77777777" w:rsidTr="00322FF6">
        <w:tblPrEx>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90"/>
        </w:trPr>
        <w:tc>
          <w:tcPr>
            <w:tcW w:w="10730" w:type="dxa"/>
          </w:tcPr>
          <w:p w:rsidR="007F60E1" w:rsidP="00322FF6" w14:paraId="3958BCD8" w14:textId="77777777">
            <w:pPr>
              <w:pStyle w:val="TableParagraph"/>
              <w:spacing w:before="77"/>
              <w:ind w:left="107"/>
              <w:rPr>
                <w:b/>
                <w:sz w:val="20"/>
              </w:rPr>
            </w:pPr>
            <w:r>
              <w:rPr>
                <w:b/>
                <w:sz w:val="20"/>
              </w:rPr>
              <w:t>Application</w:t>
            </w:r>
            <w:r>
              <w:rPr>
                <w:b/>
                <w:spacing w:val="-3"/>
                <w:sz w:val="20"/>
              </w:rPr>
              <w:t xml:space="preserve"> </w:t>
            </w:r>
            <w:r>
              <w:rPr>
                <w:b/>
                <w:sz w:val="20"/>
              </w:rPr>
              <w:t>for</w:t>
            </w:r>
            <w:r>
              <w:rPr>
                <w:b/>
                <w:spacing w:val="-3"/>
                <w:sz w:val="20"/>
              </w:rPr>
              <w:t xml:space="preserve"> </w:t>
            </w:r>
            <w:r>
              <w:rPr>
                <w:b/>
                <w:sz w:val="20"/>
              </w:rPr>
              <w:t>Federal</w:t>
            </w:r>
            <w:r>
              <w:rPr>
                <w:b/>
                <w:spacing w:val="-5"/>
                <w:sz w:val="20"/>
              </w:rPr>
              <w:t xml:space="preserve"> </w:t>
            </w:r>
            <w:r>
              <w:rPr>
                <w:b/>
                <w:sz w:val="20"/>
              </w:rPr>
              <w:t>Assistance</w:t>
            </w:r>
            <w:r>
              <w:rPr>
                <w:b/>
                <w:spacing w:val="-4"/>
                <w:sz w:val="20"/>
              </w:rPr>
              <w:t xml:space="preserve"> </w:t>
            </w:r>
            <w:r>
              <w:rPr>
                <w:b/>
                <w:sz w:val="20"/>
              </w:rPr>
              <w:t>SF-424</w:t>
            </w:r>
          </w:p>
        </w:tc>
      </w:tr>
      <w:tr w14:paraId="16729366" w14:textId="77777777" w:rsidTr="00322FF6">
        <w:tblPrEx>
          <w:tblW w:w="0" w:type="auto"/>
          <w:tblInd w:w="585" w:type="dxa"/>
          <w:tblLayout w:type="fixed"/>
          <w:tblCellMar>
            <w:left w:w="0" w:type="dxa"/>
            <w:right w:w="0" w:type="dxa"/>
          </w:tblCellMar>
          <w:tblLook w:val="01E0"/>
        </w:tblPrEx>
        <w:trPr>
          <w:trHeight w:val="520"/>
        </w:trPr>
        <w:tc>
          <w:tcPr>
            <w:tcW w:w="10730" w:type="dxa"/>
            <w:tcBorders>
              <w:bottom w:val="nil"/>
            </w:tcBorders>
          </w:tcPr>
          <w:p w:rsidR="007F60E1" w:rsidP="00322FF6" w14:paraId="7C81B10F" w14:textId="77777777">
            <w:pPr>
              <w:pStyle w:val="TableParagraph"/>
              <w:spacing w:before="75"/>
              <w:ind w:left="107"/>
              <w:rPr>
                <w:b/>
                <w:sz w:val="18"/>
              </w:rPr>
            </w:pPr>
            <w:r>
              <w:rPr>
                <w:b/>
                <w:sz w:val="18"/>
              </w:rPr>
              <w:t>*9.</w:t>
            </w:r>
            <w:r>
              <w:rPr>
                <w:b/>
                <w:spacing w:val="-3"/>
                <w:sz w:val="18"/>
              </w:rPr>
              <w:t xml:space="preserve"> </w:t>
            </w:r>
            <w:r>
              <w:rPr>
                <w:b/>
                <w:sz w:val="18"/>
              </w:rPr>
              <w:t>Type</w:t>
            </w:r>
            <w:r>
              <w:rPr>
                <w:b/>
                <w:spacing w:val="-2"/>
                <w:sz w:val="18"/>
              </w:rPr>
              <w:t xml:space="preserve"> </w:t>
            </w:r>
            <w:r>
              <w:rPr>
                <w:b/>
                <w:sz w:val="18"/>
              </w:rPr>
              <w:t>of</w:t>
            </w:r>
            <w:r>
              <w:rPr>
                <w:b/>
                <w:spacing w:val="-3"/>
                <w:sz w:val="18"/>
              </w:rPr>
              <w:t xml:space="preserve"> </w:t>
            </w:r>
            <w:r>
              <w:rPr>
                <w:b/>
                <w:sz w:val="18"/>
              </w:rPr>
              <w:t>Applicant</w:t>
            </w:r>
            <w:r>
              <w:rPr>
                <w:b/>
                <w:spacing w:val="-2"/>
                <w:sz w:val="18"/>
              </w:rPr>
              <w:t xml:space="preserve"> </w:t>
            </w:r>
            <w:r>
              <w:rPr>
                <w:b/>
                <w:sz w:val="18"/>
              </w:rPr>
              <w:t>1: Select</w:t>
            </w:r>
            <w:r>
              <w:rPr>
                <w:b/>
                <w:spacing w:val="-2"/>
                <w:sz w:val="18"/>
              </w:rPr>
              <w:t xml:space="preserve"> </w:t>
            </w:r>
            <w:r>
              <w:rPr>
                <w:b/>
                <w:sz w:val="18"/>
              </w:rPr>
              <w:t>Applicant</w:t>
            </w:r>
            <w:r>
              <w:rPr>
                <w:b/>
                <w:spacing w:val="-3"/>
                <w:sz w:val="18"/>
              </w:rPr>
              <w:t xml:space="preserve"> </w:t>
            </w:r>
            <w:r>
              <w:rPr>
                <w:b/>
                <w:sz w:val="18"/>
              </w:rPr>
              <w:t>Type:</w:t>
            </w:r>
          </w:p>
        </w:tc>
      </w:tr>
      <w:tr w14:paraId="1D0C0F01" w14:textId="77777777" w:rsidTr="00322FF6">
        <w:tblPrEx>
          <w:tblW w:w="0" w:type="auto"/>
          <w:tblInd w:w="585" w:type="dxa"/>
          <w:tblLayout w:type="fixed"/>
          <w:tblCellMar>
            <w:left w:w="0" w:type="dxa"/>
            <w:right w:w="0" w:type="dxa"/>
          </w:tblCellMar>
          <w:tblLook w:val="01E0"/>
        </w:tblPrEx>
        <w:trPr>
          <w:trHeight w:val="646"/>
        </w:trPr>
        <w:tc>
          <w:tcPr>
            <w:tcW w:w="10730" w:type="dxa"/>
            <w:tcBorders>
              <w:top w:val="nil"/>
              <w:bottom w:val="nil"/>
            </w:tcBorders>
          </w:tcPr>
          <w:p w:rsidR="007F60E1" w:rsidP="00322FF6" w14:paraId="448D68C7" w14:textId="77777777">
            <w:pPr>
              <w:pStyle w:val="TableParagraph"/>
              <w:spacing w:before="8"/>
              <w:rPr>
                <w:rFonts w:ascii="Arial"/>
                <w:sz w:val="16"/>
              </w:rPr>
            </w:pPr>
          </w:p>
          <w:p w:rsidR="007F60E1" w:rsidP="00322FF6" w14:paraId="7FF96106" w14:textId="77777777">
            <w:pPr>
              <w:pStyle w:val="TableParagraph"/>
              <w:spacing w:before="1"/>
              <w:ind w:left="107"/>
              <w:rPr>
                <w:sz w:val="18"/>
              </w:rPr>
            </w:pPr>
            <w:r>
              <w:rPr>
                <w:sz w:val="18"/>
              </w:rPr>
              <w:t>Type</w:t>
            </w:r>
            <w:r>
              <w:rPr>
                <w:spacing w:val="-3"/>
                <w:sz w:val="18"/>
              </w:rPr>
              <w:t xml:space="preserve"> </w:t>
            </w:r>
            <w:r>
              <w:rPr>
                <w:sz w:val="18"/>
              </w:rPr>
              <w:t>of</w:t>
            </w:r>
            <w:r>
              <w:rPr>
                <w:spacing w:val="-2"/>
                <w:sz w:val="18"/>
              </w:rPr>
              <w:t xml:space="preserve"> </w:t>
            </w:r>
            <w:r>
              <w:rPr>
                <w:sz w:val="18"/>
              </w:rPr>
              <w:t>Applicant</w:t>
            </w:r>
            <w:r>
              <w:rPr>
                <w:spacing w:val="-2"/>
                <w:sz w:val="18"/>
              </w:rPr>
              <w:t xml:space="preserve"> </w:t>
            </w:r>
            <w:r>
              <w:rPr>
                <w:sz w:val="18"/>
              </w:rPr>
              <w:t>2:</w:t>
            </w:r>
            <w:r>
              <w:rPr>
                <w:spacing w:val="39"/>
                <w:sz w:val="18"/>
              </w:rPr>
              <w:t xml:space="preserve"> </w:t>
            </w:r>
            <w:r>
              <w:rPr>
                <w:sz w:val="18"/>
              </w:rPr>
              <w:t>Select</w:t>
            </w:r>
            <w:r>
              <w:rPr>
                <w:spacing w:val="-2"/>
                <w:sz w:val="18"/>
              </w:rPr>
              <w:t xml:space="preserve"> </w:t>
            </w:r>
            <w:r>
              <w:rPr>
                <w:sz w:val="18"/>
              </w:rPr>
              <w:t>Applicant</w:t>
            </w:r>
            <w:r>
              <w:rPr>
                <w:spacing w:val="-3"/>
                <w:sz w:val="18"/>
              </w:rPr>
              <w:t xml:space="preserve"> </w:t>
            </w:r>
            <w:r>
              <w:rPr>
                <w:sz w:val="18"/>
              </w:rPr>
              <w:t>Type:</w:t>
            </w:r>
          </w:p>
        </w:tc>
      </w:tr>
      <w:tr w14:paraId="1205AF68" w14:textId="77777777" w:rsidTr="00322FF6">
        <w:tblPrEx>
          <w:tblW w:w="0" w:type="auto"/>
          <w:tblInd w:w="585" w:type="dxa"/>
          <w:tblLayout w:type="fixed"/>
          <w:tblCellMar>
            <w:left w:w="0" w:type="dxa"/>
            <w:right w:w="0" w:type="dxa"/>
          </w:tblCellMar>
          <w:tblLook w:val="01E0"/>
        </w:tblPrEx>
        <w:trPr>
          <w:trHeight w:val="655"/>
        </w:trPr>
        <w:tc>
          <w:tcPr>
            <w:tcW w:w="10730" w:type="dxa"/>
            <w:tcBorders>
              <w:top w:val="nil"/>
              <w:bottom w:val="nil"/>
            </w:tcBorders>
          </w:tcPr>
          <w:p w:rsidR="007F60E1" w:rsidP="00322FF6" w14:paraId="72A85B86" w14:textId="77777777">
            <w:pPr>
              <w:pStyle w:val="TableParagraph"/>
              <w:spacing w:before="5"/>
              <w:rPr>
                <w:rFonts w:ascii="Arial"/>
                <w:sz w:val="17"/>
              </w:rPr>
            </w:pPr>
          </w:p>
          <w:p w:rsidR="007F60E1" w:rsidP="00322FF6" w14:paraId="3FCC0C6E" w14:textId="77777777">
            <w:pPr>
              <w:pStyle w:val="TableParagraph"/>
              <w:ind w:left="107"/>
              <w:rPr>
                <w:sz w:val="18"/>
              </w:rPr>
            </w:pPr>
            <w:r>
              <w:rPr>
                <w:sz w:val="18"/>
              </w:rPr>
              <w:t>Type</w:t>
            </w:r>
            <w:r>
              <w:rPr>
                <w:spacing w:val="-3"/>
                <w:sz w:val="18"/>
              </w:rPr>
              <w:t xml:space="preserve"> </w:t>
            </w:r>
            <w:r>
              <w:rPr>
                <w:sz w:val="18"/>
              </w:rPr>
              <w:t>of</w:t>
            </w:r>
            <w:r>
              <w:rPr>
                <w:spacing w:val="-1"/>
                <w:sz w:val="18"/>
              </w:rPr>
              <w:t xml:space="preserve"> </w:t>
            </w:r>
            <w:r>
              <w:rPr>
                <w:sz w:val="18"/>
              </w:rPr>
              <w:t>Applicant</w:t>
            </w:r>
            <w:r>
              <w:rPr>
                <w:spacing w:val="-3"/>
                <w:sz w:val="18"/>
              </w:rPr>
              <w:t xml:space="preserve"> </w:t>
            </w:r>
            <w:r>
              <w:rPr>
                <w:sz w:val="18"/>
              </w:rPr>
              <w:t>3:  Select</w:t>
            </w:r>
            <w:r>
              <w:rPr>
                <w:spacing w:val="38"/>
                <w:sz w:val="18"/>
              </w:rPr>
              <w:t xml:space="preserve"> </w:t>
            </w:r>
            <w:r>
              <w:rPr>
                <w:sz w:val="18"/>
              </w:rPr>
              <w:t>Applicant</w:t>
            </w:r>
            <w:r>
              <w:rPr>
                <w:spacing w:val="-3"/>
                <w:sz w:val="18"/>
              </w:rPr>
              <w:t xml:space="preserve"> </w:t>
            </w:r>
            <w:r>
              <w:rPr>
                <w:sz w:val="18"/>
              </w:rPr>
              <w:t>Type:</w:t>
            </w:r>
          </w:p>
        </w:tc>
      </w:tr>
      <w:tr w14:paraId="619ED630" w14:textId="77777777" w:rsidTr="00322FF6">
        <w:tblPrEx>
          <w:tblW w:w="0" w:type="auto"/>
          <w:tblInd w:w="585" w:type="dxa"/>
          <w:tblLayout w:type="fixed"/>
          <w:tblCellMar>
            <w:left w:w="0" w:type="dxa"/>
            <w:right w:w="0" w:type="dxa"/>
          </w:tblCellMar>
          <w:tblLook w:val="01E0"/>
        </w:tblPrEx>
        <w:trPr>
          <w:trHeight w:val="794"/>
        </w:trPr>
        <w:tc>
          <w:tcPr>
            <w:tcW w:w="10730" w:type="dxa"/>
            <w:tcBorders>
              <w:top w:val="nil"/>
            </w:tcBorders>
          </w:tcPr>
          <w:p w:rsidR="007F60E1" w:rsidP="00322FF6" w14:paraId="7F26DB48" w14:textId="77777777">
            <w:pPr>
              <w:pStyle w:val="TableParagraph"/>
              <w:spacing w:before="5"/>
              <w:rPr>
                <w:rFonts w:ascii="Arial"/>
                <w:sz w:val="17"/>
              </w:rPr>
            </w:pPr>
          </w:p>
          <w:p w:rsidR="007F60E1" w:rsidP="00322FF6" w14:paraId="10B74355" w14:textId="77777777">
            <w:pPr>
              <w:pStyle w:val="TableParagraph"/>
              <w:ind w:left="107"/>
              <w:rPr>
                <w:sz w:val="18"/>
              </w:rPr>
            </w:pPr>
            <w:r>
              <w:rPr>
                <w:sz w:val="18"/>
              </w:rPr>
              <w:t>*Other</w:t>
            </w:r>
            <w:r>
              <w:rPr>
                <w:spacing w:val="-4"/>
                <w:sz w:val="18"/>
              </w:rPr>
              <w:t xml:space="preserve"> </w:t>
            </w:r>
            <w:r>
              <w:rPr>
                <w:sz w:val="18"/>
              </w:rPr>
              <w:t>(Specify)</w:t>
            </w:r>
          </w:p>
        </w:tc>
      </w:tr>
      <w:tr w14:paraId="030828AE" w14:textId="77777777" w:rsidTr="00322FF6">
        <w:tblPrEx>
          <w:tblW w:w="0" w:type="auto"/>
          <w:tblInd w:w="585" w:type="dxa"/>
          <w:tblLayout w:type="fixed"/>
          <w:tblCellMar>
            <w:left w:w="0" w:type="dxa"/>
            <w:right w:w="0" w:type="dxa"/>
          </w:tblCellMar>
          <w:tblLook w:val="01E0"/>
        </w:tblPrEx>
        <w:trPr>
          <w:trHeight w:val="654"/>
        </w:trPr>
        <w:tc>
          <w:tcPr>
            <w:tcW w:w="10730" w:type="dxa"/>
          </w:tcPr>
          <w:p w:rsidR="007F60E1" w:rsidP="00322FF6" w14:paraId="258BE620" w14:textId="77777777">
            <w:pPr>
              <w:pStyle w:val="TableParagraph"/>
              <w:spacing w:before="70"/>
              <w:ind w:left="107"/>
              <w:rPr>
                <w:b/>
                <w:sz w:val="18"/>
              </w:rPr>
            </w:pPr>
            <w:r>
              <w:rPr>
                <w:b/>
                <w:sz w:val="18"/>
              </w:rPr>
              <w:t>*10.</w:t>
            </w:r>
            <w:r>
              <w:rPr>
                <w:b/>
                <w:spacing w:val="-2"/>
                <w:sz w:val="18"/>
              </w:rPr>
              <w:t xml:space="preserve"> </w:t>
            </w:r>
            <w:r>
              <w:rPr>
                <w:b/>
                <w:sz w:val="18"/>
              </w:rPr>
              <w:t>Name</w:t>
            </w:r>
            <w:r>
              <w:rPr>
                <w:b/>
                <w:spacing w:val="-2"/>
                <w:sz w:val="18"/>
              </w:rPr>
              <w:t xml:space="preserve"> </w:t>
            </w:r>
            <w:r>
              <w:rPr>
                <w:b/>
                <w:sz w:val="18"/>
              </w:rPr>
              <w:t>of</w:t>
            </w:r>
            <w:r>
              <w:rPr>
                <w:b/>
                <w:spacing w:val="-2"/>
                <w:sz w:val="18"/>
              </w:rPr>
              <w:t xml:space="preserve"> </w:t>
            </w:r>
            <w:r>
              <w:rPr>
                <w:b/>
                <w:sz w:val="18"/>
              </w:rPr>
              <w:t>Federal</w:t>
            </w:r>
            <w:r>
              <w:rPr>
                <w:b/>
                <w:spacing w:val="-3"/>
                <w:sz w:val="18"/>
              </w:rPr>
              <w:t xml:space="preserve"> </w:t>
            </w:r>
            <w:r>
              <w:rPr>
                <w:b/>
                <w:sz w:val="18"/>
              </w:rPr>
              <w:t>Agency:</w:t>
            </w:r>
          </w:p>
        </w:tc>
      </w:tr>
      <w:tr w14:paraId="3ABF2386" w14:textId="77777777" w:rsidTr="00322FF6">
        <w:tblPrEx>
          <w:tblW w:w="0" w:type="auto"/>
          <w:tblInd w:w="585" w:type="dxa"/>
          <w:tblLayout w:type="fixed"/>
          <w:tblCellMar>
            <w:left w:w="0" w:type="dxa"/>
            <w:right w:w="0" w:type="dxa"/>
          </w:tblCellMar>
          <w:tblLook w:val="01E0"/>
        </w:tblPrEx>
        <w:trPr>
          <w:trHeight w:val="1722"/>
        </w:trPr>
        <w:tc>
          <w:tcPr>
            <w:tcW w:w="10730" w:type="dxa"/>
          </w:tcPr>
          <w:p w:rsidR="007F60E1" w:rsidP="00322FF6" w14:paraId="6B0D4086" w14:textId="77777777">
            <w:pPr>
              <w:pStyle w:val="TableParagraph"/>
              <w:spacing w:before="75"/>
              <w:ind w:left="107"/>
              <w:rPr>
                <w:sz w:val="18"/>
              </w:rPr>
            </w:pPr>
            <w:r>
              <w:rPr>
                <w:b/>
                <w:sz w:val="18"/>
              </w:rPr>
              <w:t>11.</w:t>
            </w:r>
            <w:r>
              <w:rPr>
                <w:b/>
                <w:spacing w:val="-3"/>
                <w:sz w:val="18"/>
              </w:rPr>
              <w:t xml:space="preserve"> </w:t>
            </w:r>
            <w:r>
              <w:rPr>
                <w:b/>
                <w:sz w:val="18"/>
              </w:rPr>
              <w:t>Catalog</w:t>
            </w:r>
            <w:r>
              <w:rPr>
                <w:b/>
                <w:spacing w:val="-2"/>
                <w:sz w:val="18"/>
              </w:rPr>
              <w:t xml:space="preserve"> </w:t>
            </w:r>
            <w:r>
              <w:rPr>
                <w:b/>
                <w:sz w:val="18"/>
              </w:rPr>
              <w:t>of</w:t>
            </w:r>
            <w:r>
              <w:rPr>
                <w:b/>
                <w:spacing w:val="-3"/>
                <w:sz w:val="18"/>
              </w:rPr>
              <w:t xml:space="preserve"> </w:t>
            </w:r>
            <w:r>
              <w:rPr>
                <w:b/>
                <w:sz w:val="18"/>
              </w:rPr>
              <w:t>Federal</w:t>
            </w:r>
            <w:r>
              <w:rPr>
                <w:b/>
                <w:spacing w:val="-4"/>
                <w:sz w:val="18"/>
              </w:rPr>
              <w:t xml:space="preserve"> </w:t>
            </w:r>
            <w:r>
              <w:rPr>
                <w:b/>
                <w:sz w:val="18"/>
              </w:rPr>
              <w:t>Domestic</w:t>
            </w:r>
            <w:r>
              <w:rPr>
                <w:b/>
                <w:spacing w:val="-2"/>
                <w:sz w:val="18"/>
              </w:rPr>
              <w:t xml:space="preserve"> </w:t>
            </w:r>
            <w:r>
              <w:rPr>
                <w:b/>
                <w:sz w:val="18"/>
              </w:rPr>
              <w:t>Assistance</w:t>
            </w:r>
            <w:r>
              <w:rPr>
                <w:b/>
                <w:spacing w:val="-3"/>
                <w:sz w:val="18"/>
              </w:rPr>
              <w:t xml:space="preserve"> </w:t>
            </w:r>
            <w:r>
              <w:rPr>
                <w:b/>
                <w:sz w:val="18"/>
              </w:rPr>
              <w:t>Number</w:t>
            </w:r>
            <w:r>
              <w:rPr>
                <w:sz w:val="18"/>
              </w:rPr>
              <w:t>:</w:t>
            </w:r>
          </w:p>
          <w:p w:rsidR="007F60E1" w:rsidP="00322FF6" w14:paraId="7671400D" w14:textId="77777777">
            <w:pPr>
              <w:pStyle w:val="TableParagraph"/>
              <w:rPr>
                <w:rFonts w:ascii="Arial"/>
                <w:sz w:val="20"/>
              </w:rPr>
            </w:pPr>
          </w:p>
          <w:p w:rsidR="007F60E1" w:rsidP="00322FF6" w14:paraId="71B32EBA" w14:textId="77777777">
            <w:pPr>
              <w:pStyle w:val="TableParagraph"/>
              <w:spacing w:before="6"/>
              <w:rPr>
                <w:rFonts w:ascii="Arial"/>
                <w:sz w:val="12"/>
              </w:rPr>
            </w:pPr>
          </w:p>
          <w:p w:rsidR="007F60E1" w:rsidP="00322FF6" w14:paraId="02148717" w14:textId="77777777">
            <w:pPr>
              <w:pStyle w:val="TableParagraph"/>
              <w:spacing w:line="20" w:lineRule="exact"/>
              <w:ind w:left="110"/>
              <w:rPr>
                <w:rFonts w:ascii="Arial"/>
                <w:sz w:val="2"/>
              </w:rPr>
            </w:pPr>
            <w:r>
              <w:rPr>
                <w:rFonts w:ascii="Arial"/>
                <w:noProof/>
                <w:sz w:val="2"/>
              </w:rPr>
              <mc:AlternateContent>
                <mc:Choice Requires="wpg">
                  <w:drawing>
                    <wp:inline distT="0" distB="0" distL="0" distR="0">
                      <wp:extent cx="914400" cy="7620"/>
                      <wp:effectExtent l="6350" t="10160" r="12700" b="1270"/>
                      <wp:docPr id="13477"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78" name="Line 115"/>
                              <wps:cNvCnPr>
                                <a:cxnSpLocks noChangeShapeType="1"/>
                              </wps:cNvCnPr>
                              <wps:spPr bwMode="auto">
                                <a:xfrm>
                                  <a:off x="0" y="6"/>
                                  <a:ext cx="1440" cy="0"/>
                                </a:xfrm>
                                <a:prstGeom prst="line">
                                  <a:avLst/>
                                </a:prstGeom>
                                <a:noFill/>
                                <a:ln w="76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50" style="width:1in;height:0.6pt;mso-position-horizontal-relative:char;mso-position-vertical-relative:line" coordsize="1440,12">
                      <v:line id="Line 115" o:spid="_x0000_s1051" style="mso-wrap-style:square;position:absolute;visibility:visible" from="0,6" to="1440,6" o:connectortype="straight" strokeweight="0.6pt"/>
                      <w10:wrap type="none"/>
                      <w10:anchorlock/>
                    </v:group>
                  </w:pict>
                </mc:Fallback>
              </mc:AlternateContent>
            </w:r>
          </w:p>
          <w:p w:rsidR="007F60E1" w:rsidP="00322FF6" w14:paraId="688F3806" w14:textId="77777777">
            <w:pPr>
              <w:pStyle w:val="TableParagraph"/>
              <w:spacing w:before="10"/>
              <w:rPr>
                <w:rFonts w:ascii="Arial"/>
                <w:sz w:val="15"/>
              </w:rPr>
            </w:pPr>
          </w:p>
          <w:p w:rsidR="007F60E1" w:rsidP="00322FF6" w14:paraId="596520A3" w14:textId="77777777">
            <w:pPr>
              <w:pStyle w:val="TableParagraph"/>
              <w:ind w:left="107"/>
              <w:rPr>
                <w:sz w:val="18"/>
              </w:rPr>
            </w:pPr>
            <w:r>
              <w:rPr>
                <w:sz w:val="18"/>
              </w:rPr>
              <w:t>CFDA</w:t>
            </w:r>
            <w:r>
              <w:rPr>
                <w:spacing w:val="-4"/>
                <w:sz w:val="18"/>
              </w:rPr>
              <w:t xml:space="preserve"> </w:t>
            </w:r>
            <w:r>
              <w:rPr>
                <w:sz w:val="18"/>
              </w:rPr>
              <w:t>Title:</w:t>
            </w:r>
          </w:p>
          <w:p w:rsidR="007F60E1" w:rsidP="00322FF6" w14:paraId="17A1F19F" w14:textId="77777777">
            <w:pPr>
              <w:pStyle w:val="TableParagraph"/>
              <w:tabs>
                <w:tab w:val="left" w:pos="1993"/>
              </w:tabs>
              <w:spacing w:before="119"/>
              <w:ind w:left="105"/>
              <w:rPr>
                <w:sz w:val="20"/>
              </w:rPr>
            </w:pPr>
            <w:r>
              <w:rPr>
                <w:w w:val="99"/>
                <w:sz w:val="20"/>
                <w:u w:val="single"/>
              </w:rPr>
              <w:t xml:space="preserve"> </w:t>
            </w:r>
            <w:r>
              <w:rPr>
                <w:sz w:val="20"/>
                <w:u w:val="single"/>
              </w:rPr>
              <w:tab/>
            </w:r>
            <w:r>
              <w:rPr>
                <w:sz w:val="20"/>
              </w:rPr>
              <w:t>_</w:t>
            </w:r>
          </w:p>
        </w:tc>
      </w:tr>
      <w:tr w14:paraId="1008AF1D" w14:textId="77777777" w:rsidTr="00322FF6">
        <w:tblPrEx>
          <w:tblW w:w="0" w:type="auto"/>
          <w:tblInd w:w="585" w:type="dxa"/>
          <w:tblLayout w:type="fixed"/>
          <w:tblCellMar>
            <w:left w:w="0" w:type="dxa"/>
            <w:right w:w="0" w:type="dxa"/>
          </w:tblCellMar>
          <w:tblLook w:val="01E0"/>
        </w:tblPrEx>
        <w:trPr>
          <w:trHeight w:val="2295"/>
        </w:trPr>
        <w:tc>
          <w:tcPr>
            <w:tcW w:w="10730" w:type="dxa"/>
          </w:tcPr>
          <w:p w:rsidR="007F60E1" w:rsidP="00322FF6" w14:paraId="51C29F73" w14:textId="77777777">
            <w:pPr>
              <w:pStyle w:val="TableParagraph"/>
              <w:spacing w:before="75"/>
              <w:ind w:left="107"/>
              <w:rPr>
                <w:sz w:val="18"/>
              </w:rPr>
            </w:pPr>
            <w:r>
              <w:rPr>
                <w:b/>
                <w:sz w:val="18"/>
              </w:rPr>
              <w:t>*12.</w:t>
            </w:r>
            <w:r>
              <w:rPr>
                <w:b/>
                <w:spacing w:val="35"/>
                <w:sz w:val="18"/>
              </w:rPr>
              <w:t xml:space="preserve"> </w:t>
            </w:r>
            <w:r>
              <w:rPr>
                <w:b/>
                <w:sz w:val="18"/>
              </w:rPr>
              <w:t>Funding</w:t>
            </w:r>
            <w:r>
              <w:rPr>
                <w:b/>
                <w:spacing w:val="-1"/>
                <w:sz w:val="18"/>
              </w:rPr>
              <w:t xml:space="preserve"> </w:t>
            </w:r>
            <w:r>
              <w:rPr>
                <w:b/>
                <w:sz w:val="18"/>
              </w:rPr>
              <w:t>Opportunity</w:t>
            </w:r>
            <w:r>
              <w:rPr>
                <w:b/>
                <w:spacing w:val="-2"/>
                <w:sz w:val="18"/>
              </w:rPr>
              <w:t xml:space="preserve"> </w:t>
            </w:r>
            <w:r>
              <w:rPr>
                <w:b/>
                <w:sz w:val="18"/>
              </w:rPr>
              <w:t>Number</w:t>
            </w:r>
            <w:r>
              <w:rPr>
                <w:sz w:val="18"/>
              </w:rPr>
              <w:t>:</w:t>
            </w:r>
          </w:p>
          <w:p w:rsidR="007F60E1" w:rsidP="00322FF6" w14:paraId="326BDB77" w14:textId="77777777">
            <w:pPr>
              <w:pStyle w:val="TableParagraph"/>
              <w:rPr>
                <w:rFonts w:ascii="Arial"/>
                <w:sz w:val="20"/>
              </w:rPr>
            </w:pPr>
          </w:p>
          <w:p w:rsidR="007F60E1" w:rsidP="00322FF6" w14:paraId="6ECF3227" w14:textId="77777777">
            <w:pPr>
              <w:pStyle w:val="TableParagraph"/>
              <w:spacing w:before="3"/>
              <w:rPr>
                <w:rFonts w:ascii="Arial"/>
                <w:sz w:val="12"/>
              </w:rPr>
            </w:pPr>
          </w:p>
          <w:p w:rsidR="007F60E1" w:rsidP="00322FF6" w14:paraId="1DC3FEC7" w14:textId="77777777">
            <w:pPr>
              <w:pStyle w:val="TableParagraph"/>
              <w:spacing w:line="20" w:lineRule="exact"/>
              <w:ind w:left="110"/>
              <w:rPr>
                <w:rFonts w:ascii="Arial"/>
                <w:sz w:val="2"/>
              </w:rPr>
            </w:pPr>
            <w:r>
              <w:rPr>
                <w:rFonts w:ascii="Arial"/>
                <w:noProof/>
                <w:sz w:val="2"/>
              </w:rPr>
              <mc:AlternateContent>
                <mc:Choice Requires="wpg">
                  <w:drawing>
                    <wp:inline distT="0" distB="0" distL="0" distR="0">
                      <wp:extent cx="914400" cy="7620"/>
                      <wp:effectExtent l="6350" t="6350" r="12700" b="5080"/>
                      <wp:docPr id="13479"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0" name="Line 113"/>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9" o:spid="_x0000_i1052" style="width:1in;height:0.6pt;mso-position-horizontal-relative:char;mso-position-vertical-relative:line" coordsize="1440,12">
                      <v:line id="Line 113" o:spid="_x0000_s1053" style="mso-wrap-style:square;position:absolute;visibility:visible" from="0,6" to="1440,6" o:connectortype="straight" strokeweight="0.6pt"/>
                      <w10:wrap type="none"/>
                      <w10:anchorlock/>
                    </v:group>
                  </w:pict>
                </mc:Fallback>
              </mc:AlternateContent>
            </w:r>
          </w:p>
          <w:p w:rsidR="007F60E1" w:rsidP="00322FF6" w14:paraId="0311CE78" w14:textId="77777777">
            <w:pPr>
              <w:pStyle w:val="TableParagraph"/>
              <w:rPr>
                <w:rFonts w:ascii="Arial"/>
                <w:sz w:val="18"/>
              </w:rPr>
            </w:pPr>
          </w:p>
          <w:p w:rsidR="007F60E1" w:rsidP="00322FF6" w14:paraId="5D2A9195" w14:textId="77777777">
            <w:pPr>
              <w:pStyle w:val="TableParagraph"/>
              <w:rPr>
                <w:rFonts w:ascii="Arial"/>
                <w:sz w:val="23"/>
              </w:rPr>
            </w:pPr>
          </w:p>
          <w:p w:rsidR="007F60E1" w:rsidP="00322FF6" w14:paraId="451FDF9E" w14:textId="77777777">
            <w:pPr>
              <w:pStyle w:val="TableParagraph"/>
              <w:ind w:left="107"/>
              <w:rPr>
                <w:sz w:val="18"/>
              </w:rPr>
            </w:pPr>
            <w:r>
              <w:rPr>
                <w:sz w:val="18"/>
              </w:rPr>
              <w:t>*Title:</w:t>
            </w:r>
          </w:p>
          <w:p w:rsidR="007F60E1" w:rsidP="00322FF6" w14:paraId="72D27CBF" w14:textId="77777777">
            <w:pPr>
              <w:pStyle w:val="TableParagraph"/>
              <w:tabs>
                <w:tab w:val="left" w:pos="1993"/>
              </w:tabs>
              <w:spacing w:before="121"/>
              <w:ind w:left="105"/>
              <w:rPr>
                <w:sz w:val="20"/>
              </w:rPr>
            </w:pPr>
            <w:r>
              <w:rPr>
                <w:w w:val="99"/>
                <w:sz w:val="20"/>
                <w:u w:val="single"/>
              </w:rPr>
              <w:t xml:space="preserve"> </w:t>
            </w:r>
            <w:r>
              <w:rPr>
                <w:sz w:val="20"/>
                <w:u w:val="single"/>
              </w:rPr>
              <w:tab/>
            </w:r>
            <w:r>
              <w:rPr>
                <w:sz w:val="20"/>
              </w:rPr>
              <w:t>_</w:t>
            </w:r>
          </w:p>
        </w:tc>
      </w:tr>
      <w:tr w14:paraId="53F2A0CF" w14:textId="77777777" w:rsidTr="00322FF6">
        <w:tblPrEx>
          <w:tblW w:w="0" w:type="auto"/>
          <w:tblInd w:w="585" w:type="dxa"/>
          <w:tblLayout w:type="fixed"/>
          <w:tblCellMar>
            <w:left w:w="0" w:type="dxa"/>
            <w:right w:w="0" w:type="dxa"/>
          </w:tblCellMar>
          <w:tblLook w:val="01E0"/>
        </w:tblPrEx>
        <w:trPr>
          <w:trHeight w:val="2216"/>
        </w:trPr>
        <w:tc>
          <w:tcPr>
            <w:tcW w:w="10730" w:type="dxa"/>
          </w:tcPr>
          <w:p w:rsidR="007F60E1" w:rsidP="00322FF6" w14:paraId="3832AB9A" w14:textId="77777777">
            <w:pPr>
              <w:pStyle w:val="TableParagraph"/>
              <w:spacing w:before="75"/>
              <w:ind w:left="107"/>
              <w:rPr>
                <w:sz w:val="18"/>
              </w:rPr>
            </w:pPr>
            <w:r>
              <w:rPr>
                <w:b/>
                <w:sz w:val="18"/>
              </w:rPr>
              <w:t>13.</w:t>
            </w:r>
            <w:r>
              <w:rPr>
                <w:b/>
                <w:spacing w:val="-4"/>
                <w:sz w:val="18"/>
              </w:rPr>
              <w:t xml:space="preserve"> </w:t>
            </w:r>
            <w:r>
              <w:rPr>
                <w:b/>
                <w:sz w:val="18"/>
              </w:rPr>
              <w:t>Competition</w:t>
            </w:r>
            <w:r>
              <w:rPr>
                <w:b/>
                <w:spacing w:val="-4"/>
                <w:sz w:val="18"/>
              </w:rPr>
              <w:t xml:space="preserve"> </w:t>
            </w:r>
            <w:r>
              <w:rPr>
                <w:b/>
                <w:sz w:val="18"/>
              </w:rPr>
              <w:t>Identification</w:t>
            </w:r>
            <w:r>
              <w:rPr>
                <w:b/>
                <w:spacing w:val="-4"/>
                <w:sz w:val="18"/>
              </w:rPr>
              <w:t xml:space="preserve"> </w:t>
            </w:r>
            <w:r>
              <w:rPr>
                <w:b/>
                <w:sz w:val="18"/>
              </w:rPr>
              <w:t>Number</w:t>
            </w:r>
            <w:r>
              <w:rPr>
                <w:sz w:val="18"/>
              </w:rPr>
              <w:t>:</w:t>
            </w:r>
          </w:p>
          <w:p w:rsidR="007F60E1" w:rsidP="00322FF6" w14:paraId="0AEDF20A" w14:textId="77777777">
            <w:pPr>
              <w:pStyle w:val="TableParagraph"/>
              <w:rPr>
                <w:rFonts w:ascii="Arial"/>
                <w:sz w:val="20"/>
              </w:rPr>
            </w:pPr>
          </w:p>
          <w:p w:rsidR="007F60E1" w:rsidP="00322FF6" w14:paraId="656B1ADC" w14:textId="77777777">
            <w:pPr>
              <w:pStyle w:val="TableParagraph"/>
              <w:spacing w:before="4"/>
              <w:rPr>
                <w:rFonts w:ascii="Arial"/>
                <w:sz w:val="12"/>
              </w:rPr>
            </w:pPr>
          </w:p>
          <w:p w:rsidR="007F60E1" w:rsidP="00322FF6" w14:paraId="58F250B9" w14:textId="77777777">
            <w:pPr>
              <w:pStyle w:val="TableParagraph"/>
              <w:spacing w:line="20" w:lineRule="exact"/>
              <w:ind w:left="110"/>
              <w:rPr>
                <w:rFonts w:ascii="Arial"/>
                <w:sz w:val="2"/>
              </w:rPr>
            </w:pPr>
            <w:r>
              <w:rPr>
                <w:rFonts w:ascii="Arial"/>
                <w:noProof/>
                <w:sz w:val="2"/>
              </w:rPr>
              <mc:AlternateContent>
                <mc:Choice Requires="wpg">
                  <w:drawing>
                    <wp:inline distT="0" distB="0" distL="0" distR="0">
                      <wp:extent cx="914400" cy="7620"/>
                      <wp:effectExtent l="6350" t="6985" r="12700" b="4445"/>
                      <wp:docPr id="13481"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2" name="Line 111"/>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0" o:spid="_x0000_i1054" style="width:1in;height:0.6pt;mso-position-horizontal-relative:char;mso-position-vertical-relative:line" coordsize="1440,12">
                      <v:line id="Line 111" o:spid="_x0000_s1055" style="mso-wrap-style:square;position:absolute;visibility:visible" from="0,6" to="1440,6" o:connectortype="straight" strokeweight="0.6pt"/>
                      <w10:wrap type="none"/>
                      <w10:anchorlock/>
                    </v:group>
                  </w:pict>
                </mc:Fallback>
              </mc:AlternateContent>
            </w:r>
          </w:p>
          <w:p w:rsidR="007F60E1" w:rsidP="00322FF6" w14:paraId="630FAB23" w14:textId="77777777">
            <w:pPr>
              <w:pStyle w:val="TableParagraph"/>
              <w:rPr>
                <w:rFonts w:ascii="Arial"/>
                <w:sz w:val="16"/>
              </w:rPr>
            </w:pPr>
          </w:p>
          <w:p w:rsidR="007F60E1" w:rsidP="00322FF6" w14:paraId="6B254710" w14:textId="77777777">
            <w:pPr>
              <w:pStyle w:val="TableParagraph"/>
              <w:ind w:left="107"/>
              <w:rPr>
                <w:sz w:val="18"/>
              </w:rPr>
            </w:pPr>
            <w:r>
              <w:rPr>
                <w:sz w:val="18"/>
              </w:rPr>
              <w:t>Title:</w:t>
            </w:r>
          </w:p>
          <w:p w:rsidR="007F60E1" w:rsidP="00322FF6" w14:paraId="1024197E" w14:textId="77777777">
            <w:pPr>
              <w:pStyle w:val="TableParagraph"/>
              <w:tabs>
                <w:tab w:val="left" w:pos="1993"/>
              </w:tabs>
              <w:spacing w:before="119"/>
              <w:ind w:left="105"/>
              <w:rPr>
                <w:sz w:val="20"/>
              </w:rPr>
            </w:pPr>
            <w:r>
              <w:rPr>
                <w:w w:val="99"/>
                <w:sz w:val="20"/>
                <w:u w:val="single"/>
              </w:rPr>
              <w:t xml:space="preserve"> </w:t>
            </w:r>
            <w:r>
              <w:rPr>
                <w:sz w:val="20"/>
                <w:u w:val="single"/>
              </w:rPr>
              <w:tab/>
            </w:r>
            <w:r>
              <w:rPr>
                <w:sz w:val="20"/>
              </w:rPr>
              <w:t>_</w:t>
            </w:r>
          </w:p>
        </w:tc>
      </w:tr>
      <w:tr w14:paraId="66255AE6" w14:textId="77777777" w:rsidTr="00322FF6">
        <w:tblPrEx>
          <w:tblW w:w="0" w:type="auto"/>
          <w:tblInd w:w="585" w:type="dxa"/>
          <w:tblLayout w:type="fixed"/>
          <w:tblCellMar>
            <w:left w:w="0" w:type="dxa"/>
            <w:right w:w="0" w:type="dxa"/>
          </w:tblCellMar>
          <w:tblLook w:val="01E0"/>
        </w:tblPrEx>
        <w:trPr>
          <w:trHeight w:val="1722"/>
        </w:trPr>
        <w:tc>
          <w:tcPr>
            <w:tcW w:w="10730" w:type="dxa"/>
          </w:tcPr>
          <w:p w:rsidR="007F60E1" w:rsidP="00322FF6" w14:paraId="1E0FFB38" w14:textId="77777777">
            <w:pPr>
              <w:pStyle w:val="TableParagraph"/>
              <w:spacing w:before="75"/>
              <w:ind w:left="107"/>
              <w:rPr>
                <w:b/>
                <w:sz w:val="18"/>
              </w:rPr>
            </w:pPr>
            <w:r>
              <w:rPr>
                <w:b/>
                <w:sz w:val="18"/>
              </w:rPr>
              <w:t>14.</w:t>
            </w:r>
            <w:r>
              <w:rPr>
                <w:b/>
                <w:spacing w:val="-3"/>
                <w:sz w:val="18"/>
              </w:rPr>
              <w:t xml:space="preserve"> </w:t>
            </w:r>
            <w:r>
              <w:rPr>
                <w:b/>
                <w:sz w:val="18"/>
              </w:rPr>
              <w:t>Areas</w:t>
            </w:r>
            <w:r>
              <w:rPr>
                <w:b/>
                <w:spacing w:val="-3"/>
                <w:sz w:val="18"/>
              </w:rPr>
              <w:t xml:space="preserve"> </w:t>
            </w:r>
            <w:r>
              <w:rPr>
                <w:b/>
                <w:sz w:val="18"/>
              </w:rPr>
              <w:t>Affected</w:t>
            </w:r>
            <w:r>
              <w:rPr>
                <w:b/>
                <w:spacing w:val="-3"/>
                <w:sz w:val="18"/>
              </w:rPr>
              <w:t xml:space="preserve"> </w:t>
            </w:r>
            <w:r>
              <w:rPr>
                <w:b/>
                <w:sz w:val="18"/>
              </w:rPr>
              <w:t>by</w:t>
            </w:r>
            <w:r>
              <w:rPr>
                <w:b/>
                <w:spacing w:val="-2"/>
                <w:sz w:val="18"/>
              </w:rPr>
              <w:t xml:space="preserve"> </w:t>
            </w:r>
            <w:r>
              <w:rPr>
                <w:b/>
                <w:sz w:val="18"/>
              </w:rPr>
              <w:t>Project</w:t>
            </w:r>
            <w:r>
              <w:rPr>
                <w:b/>
                <w:spacing w:val="-3"/>
                <w:sz w:val="18"/>
              </w:rPr>
              <w:t xml:space="preserve"> </w:t>
            </w:r>
            <w:r>
              <w:rPr>
                <w:b/>
                <w:sz w:val="18"/>
              </w:rPr>
              <w:t>(Cities,</w:t>
            </w:r>
            <w:r>
              <w:rPr>
                <w:b/>
                <w:spacing w:val="-3"/>
                <w:sz w:val="18"/>
              </w:rPr>
              <w:t xml:space="preserve"> </w:t>
            </w:r>
            <w:r>
              <w:rPr>
                <w:b/>
                <w:sz w:val="18"/>
              </w:rPr>
              <w:t>Counties,</w:t>
            </w:r>
            <w:r>
              <w:rPr>
                <w:b/>
                <w:spacing w:val="-2"/>
                <w:sz w:val="18"/>
              </w:rPr>
              <w:t xml:space="preserve"> </w:t>
            </w:r>
            <w:r>
              <w:rPr>
                <w:b/>
                <w:sz w:val="18"/>
              </w:rPr>
              <w:t>States,</w:t>
            </w:r>
            <w:r>
              <w:rPr>
                <w:b/>
                <w:spacing w:val="-4"/>
                <w:sz w:val="18"/>
              </w:rPr>
              <w:t xml:space="preserve"> </w:t>
            </w:r>
            <w:r>
              <w:rPr>
                <w:b/>
                <w:sz w:val="18"/>
              </w:rPr>
              <w:t>etc.):</w:t>
            </w:r>
          </w:p>
        </w:tc>
      </w:tr>
      <w:tr w14:paraId="70C70C74" w14:textId="77777777" w:rsidTr="00322FF6">
        <w:tblPrEx>
          <w:tblW w:w="0" w:type="auto"/>
          <w:tblInd w:w="585" w:type="dxa"/>
          <w:tblLayout w:type="fixed"/>
          <w:tblCellMar>
            <w:left w:w="0" w:type="dxa"/>
            <w:right w:w="0" w:type="dxa"/>
          </w:tblCellMar>
          <w:tblLook w:val="01E0"/>
        </w:tblPrEx>
        <w:trPr>
          <w:trHeight w:val="1580"/>
        </w:trPr>
        <w:tc>
          <w:tcPr>
            <w:tcW w:w="10730" w:type="dxa"/>
          </w:tcPr>
          <w:p w:rsidR="007F60E1" w:rsidP="00322FF6" w14:paraId="421D154D" w14:textId="77777777">
            <w:pPr>
              <w:pStyle w:val="TableParagraph"/>
              <w:spacing w:before="75"/>
              <w:ind w:left="107"/>
              <w:rPr>
                <w:sz w:val="18"/>
              </w:rPr>
            </w:pPr>
            <w:r>
              <w:rPr>
                <w:b/>
                <w:sz w:val="18"/>
              </w:rPr>
              <w:t>*15.</w:t>
            </w:r>
            <w:r>
              <w:rPr>
                <w:b/>
                <w:spacing w:val="35"/>
                <w:sz w:val="18"/>
              </w:rPr>
              <w:t xml:space="preserve"> </w:t>
            </w:r>
            <w:r>
              <w:rPr>
                <w:b/>
                <w:sz w:val="18"/>
              </w:rPr>
              <w:t>Descriptive</w:t>
            </w:r>
            <w:r>
              <w:rPr>
                <w:b/>
                <w:spacing w:val="-2"/>
                <w:sz w:val="18"/>
              </w:rPr>
              <w:t xml:space="preserve"> </w:t>
            </w:r>
            <w:r>
              <w:rPr>
                <w:b/>
                <w:sz w:val="18"/>
              </w:rPr>
              <w:t>Title</w:t>
            </w:r>
            <w:r>
              <w:rPr>
                <w:b/>
                <w:spacing w:val="-2"/>
                <w:sz w:val="18"/>
              </w:rPr>
              <w:t xml:space="preserve"> </w:t>
            </w:r>
            <w:r>
              <w:rPr>
                <w:b/>
                <w:sz w:val="18"/>
              </w:rPr>
              <w:t>of</w:t>
            </w:r>
            <w:r>
              <w:rPr>
                <w:b/>
                <w:spacing w:val="-3"/>
                <w:sz w:val="18"/>
              </w:rPr>
              <w:t xml:space="preserve"> </w:t>
            </w:r>
            <w:r>
              <w:rPr>
                <w:b/>
                <w:sz w:val="18"/>
              </w:rPr>
              <w:t>Applicant’s</w:t>
            </w:r>
            <w:r>
              <w:rPr>
                <w:b/>
                <w:spacing w:val="-2"/>
                <w:sz w:val="18"/>
              </w:rPr>
              <w:t xml:space="preserve"> </w:t>
            </w:r>
            <w:r>
              <w:rPr>
                <w:b/>
                <w:sz w:val="18"/>
              </w:rPr>
              <w:t>Project</w:t>
            </w:r>
            <w:r>
              <w:rPr>
                <w:sz w:val="18"/>
              </w:rPr>
              <w:t>:</w:t>
            </w:r>
          </w:p>
        </w:tc>
      </w:tr>
      <w:tr w14:paraId="67E31508" w14:textId="77777777" w:rsidTr="00322FF6">
        <w:tblPrEx>
          <w:tblW w:w="0" w:type="auto"/>
          <w:tblInd w:w="585" w:type="dxa"/>
          <w:tblLayout w:type="fixed"/>
          <w:tblCellMar>
            <w:left w:w="0" w:type="dxa"/>
            <w:right w:w="0" w:type="dxa"/>
          </w:tblCellMar>
          <w:tblLook w:val="01E0"/>
        </w:tblPrEx>
        <w:trPr>
          <w:trHeight w:val="397"/>
        </w:trPr>
        <w:tc>
          <w:tcPr>
            <w:tcW w:w="10730" w:type="dxa"/>
          </w:tcPr>
          <w:p w:rsidR="007F60E1" w:rsidP="00322FF6" w14:paraId="1F35A40C" w14:textId="77777777">
            <w:pPr>
              <w:pStyle w:val="TableParagraph"/>
              <w:spacing w:before="94"/>
              <w:ind w:left="143"/>
              <w:rPr>
                <w:sz w:val="18"/>
              </w:rPr>
            </w:pPr>
            <w:r>
              <w:rPr>
                <w:sz w:val="18"/>
              </w:rPr>
              <w:t>Attach</w:t>
            </w:r>
            <w:r>
              <w:rPr>
                <w:spacing w:val="-4"/>
                <w:sz w:val="18"/>
              </w:rPr>
              <w:t xml:space="preserve"> </w:t>
            </w:r>
            <w:r>
              <w:rPr>
                <w:sz w:val="18"/>
              </w:rPr>
              <w:t>supporting</w:t>
            </w:r>
            <w:r>
              <w:rPr>
                <w:spacing w:val="-3"/>
                <w:sz w:val="18"/>
              </w:rPr>
              <w:t xml:space="preserve"> </w:t>
            </w:r>
            <w:r>
              <w:rPr>
                <w:sz w:val="18"/>
              </w:rPr>
              <w:t>documents</w:t>
            </w:r>
            <w:r>
              <w:rPr>
                <w:spacing w:val="-3"/>
                <w:sz w:val="18"/>
              </w:rPr>
              <w:t xml:space="preserve"> </w:t>
            </w:r>
            <w:r>
              <w:rPr>
                <w:sz w:val="18"/>
              </w:rPr>
              <w:t>as</w:t>
            </w:r>
            <w:r>
              <w:rPr>
                <w:spacing w:val="-1"/>
                <w:sz w:val="18"/>
              </w:rPr>
              <w:t xml:space="preserve"> </w:t>
            </w:r>
            <w:r>
              <w:rPr>
                <w:sz w:val="18"/>
              </w:rPr>
              <w:t>specified</w:t>
            </w:r>
            <w:r>
              <w:rPr>
                <w:spacing w:val="-3"/>
                <w:sz w:val="18"/>
              </w:rPr>
              <w:t xml:space="preserve"> </w:t>
            </w:r>
            <w:r>
              <w:rPr>
                <w:sz w:val="18"/>
              </w:rPr>
              <w:t>in</w:t>
            </w:r>
            <w:r>
              <w:rPr>
                <w:spacing w:val="-3"/>
                <w:sz w:val="18"/>
              </w:rPr>
              <w:t xml:space="preserve"> </w:t>
            </w:r>
            <w:r>
              <w:rPr>
                <w:sz w:val="18"/>
              </w:rPr>
              <w:t>agency</w:t>
            </w:r>
            <w:r>
              <w:rPr>
                <w:spacing w:val="-2"/>
                <w:sz w:val="18"/>
              </w:rPr>
              <w:t xml:space="preserve"> </w:t>
            </w:r>
            <w:r>
              <w:rPr>
                <w:sz w:val="18"/>
              </w:rPr>
              <w:t>instructions.</w:t>
            </w:r>
          </w:p>
        </w:tc>
      </w:tr>
    </w:tbl>
    <w:p w:rsidR="007F60E1" w:rsidP="007F60E1" w14:paraId="0DAAC859" w14:textId="77777777">
      <w:pPr>
        <w:rPr>
          <w:sz w:val="18"/>
        </w:rPr>
        <w:sectPr w:rsidSect="005E75FF">
          <w:pgSz w:w="12240" w:h="15840"/>
          <w:pgMar w:top="360" w:right="360" w:bottom="980" w:left="380" w:header="0" w:footer="799" w:gutter="0"/>
          <w:cols w:space="720"/>
        </w:sectPr>
      </w:pPr>
    </w:p>
    <w:p w:rsidR="007F60E1" w:rsidP="007F60E1" w14:paraId="6BD4BC25" w14:textId="77777777">
      <w:pPr>
        <w:spacing w:before="68"/>
        <w:ind w:right="458"/>
        <w:jc w:val="right"/>
        <w:rPr>
          <w:rFonts w:ascii="Arial"/>
          <w:sz w:val="16"/>
        </w:rPr>
      </w:pPr>
      <w:r>
        <w:rPr>
          <w:noProof/>
        </w:rPr>
        <mc:AlternateContent>
          <mc:Choice Requires="wps">
            <w:drawing>
              <wp:anchor distT="0" distB="0" distL="114300" distR="114300" simplePos="0" relativeHeight="251702272" behindDoc="1" locked="0" layoutInCell="1" allowOverlap="1">
                <wp:simplePos x="0" y="0"/>
                <wp:positionH relativeFrom="page">
                  <wp:posOffset>707390</wp:posOffset>
                </wp:positionH>
                <wp:positionV relativeFrom="page">
                  <wp:posOffset>3823335</wp:posOffset>
                </wp:positionV>
                <wp:extent cx="102235" cy="102235"/>
                <wp:effectExtent l="0" t="0" r="0" b="0"/>
                <wp:wrapNone/>
                <wp:docPr id="13483" name="docshape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1" o:spid="_x0000_s1056" style="width:8.05pt;height:8.05pt;margin-top:301.0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3184" filled="f" strokeweight="0.72pt"/>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708025</wp:posOffset>
                </wp:positionH>
                <wp:positionV relativeFrom="page">
                  <wp:posOffset>4060825</wp:posOffset>
                </wp:positionV>
                <wp:extent cx="102235" cy="102235"/>
                <wp:effectExtent l="0" t="0" r="0" b="0"/>
                <wp:wrapNone/>
                <wp:docPr id="13484"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 o:spid="_x0000_s1057" style="width:8.05pt;height:8.05pt;margin-top:319.7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1136" filled="f" strokeweight="0.72pt"/>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708025</wp:posOffset>
                </wp:positionH>
                <wp:positionV relativeFrom="page">
                  <wp:posOffset>4248150</wp:posOffset>
                </wp:positionV>
                <wp:extent cx="102235" cy="102235"/>
                <wp:effectExtent l="0" t="0" r="0" b="0"/>
                <wp:wrapNone/>
                <wp:docPr id="13485"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1058" style="width:8.05pt;height:8.05pt;margin-top:334.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9088" filled="f" strokeweight="0.72pt"/>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707390</wp:posOffset>
                </wp:positionH>
                <wp:positionV relativeFrom="page">
                  <wp:posOffset>4740275</wp:posOffset>
                </wp:positionV>
                <wp:extent cx="102235" cy="102235"/>
                <wp:effectExtent l="0" t="0" r="0" b="0"/>
                <wp:wrapNone/>
                <wp:docPr id="13486"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4" o:spid="_x0000_s1059" style="width:8.05pt;height:8.05pt;margin-top:373.2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7040" filled="f" strokeweight="0.72pt"/>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1592580</wp:posOffset>
                </wp:positionH>
                <wp:positionV relativeFrom="page">
                  <wp:posOffset>4732655</wp:posOffset>
                </wp:positionV>
                <wp:extent cx="102235" cy="102235"/>
                <wp:effectExtent l="0" t="0" r="0" b="0"/>
                <wp:wrapNone/>
                <wp:docPr id="13487"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60" style="width:8.05pt;height:8.05pt;margin-top:372.65pt;margin-left:1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4992" filled="f" strokeweight="0.72pt"/>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704215</wp:posOffset>
                </wp:positionH>
                <wp:positionV relativeFrom="page">
                  <wp:posOffset>5577840</wp:posOffset>
                </wp:positionV>
                <wp:extent cx="102235" cy="102235"/>
                <wp:effectExtent l="0" t="0" r="0" b="0"/>
                <wp:wrapNone/>
                <wp:docPr id="13488"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61" style="width:8.05pt;height:8.05pt;margin-top:439.2pt;margin-left:5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2944" filled="f" strokeweight="0.72pt"/>
            </w:pict>
          </mc:Fallback>
        </mc:AlternateContent>
      </w:r>
      <w:r>
        <w:rPr>
          <w:rFonts w:ascii="Arial"/>
          <w:sz w:val="16"/>
        </w:rPr>
        <w:t>OMB</w:t>
      </w:r>
      <w:r>
        <w:rPr>
          <w:rFonts w:ascii="Arial"/>
          <w:spacing w:val="-2"/>
          <w:sz w:val="16"/>
        </w:rPr>
        <w:t xml:space="preserve"> </w:t>
      </w:r>
      <w:r>
        <w:rPr>
          <w:rFonts w:ascii="Arial"/>
          <w:sz w:val="16"/>
        </w:rPr>
        <w:t>Number:</w:t>
      </w:r>
      <w:r>
        <w:rPr>
          <w:rFonts w:ascii="Arial"/>
          <w:spacing w:val="-1"/>
          <w:sz w:val="16"/>
        </w:rPr>
        <w:t xml:space="preserve"> </w:t>
      </w:r>
      <w:r>
        <w:rPr>
          <w:rFonts w:ascii="Arial"/>
          <w:sz w:val="16"/>
        </w:rPr>
        <w:t>4040-0004</w:t>
      </w:r>
    </w:p>
    <w:p w:rsidR="007F60E1" w:rsidP="007F60E1" w14:paraId="5B42D206" w14:textId="78198130">
      <w:pPr>
        <w:spacing w:before="49" w:after="2"/>
        <w:ind w:right="385"/>
        <w:jc w:val="right"/>
        <w:rPr>
          <w:rFonts w:ascii="Arial"/>
          <w:sz w:val="16"/>
        </w:rPr>
      </w:pPr>
      <w:r>
        <w:rPr>
          <w:rFonts w:ascii="Arial"/>
          <w:sz w:val="16"/>
        </w:rPr>
        <w:t>Expiration</w:t>
      </w:r>
      <w:r>
        <w:rPr>
          <w:rFonts w:ascii="Arial"/>
          <w:spacing w:val="-4"/>
          <w:sz w:val="16"/>
        </w:rPr>
        <w:t xml:space="preserve"> </w:t>
      </w:r>
      <w:r>
        <w:rPr>
          <w:rFonts w:ascii="Arial"/>
          <w:sz w:val="16"/>
        </w:rPr>
        <w:t>Date:</w:t>
      </w:r>
      <w:r>
        <w:rPr>
          <w:rFonts w:ascii="Arial"/>
          <w:spacing w:val="-2"/>
          <w:sz w:val="16"/>
        </w:rPr>
        <w:t xml:space="preserve"> </w:t>
      </w:r>
      <w:r>
        <w:rPr>
          <w:rFonts w:ascii="Arial"/>
          <w:sz w:val="16"/>
        </w:rPr>
        <w:t>1</w:t>
      </w:r>
      <w:r w:rsidR="006C6953">
        <w:rPr>
          <w:rFonts w:ascii="Arial"/>
          <w:sz w:val="16"/>
        </w:rPr>
        <w:t>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70"/>
        <w:gridCol w:w="816"/>
        <w:gridCol w:w="1135"/>
        <w:gridCol w:w="2210"/>
        <w:gridCol w:w="2452"/>
      </w:tblGrid>
      <w:tr w14:paraId="24FEA8A0" w14:textId="77777777" w:rsidTr="00322FF6">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58"/>
        </w:trPr>
        <w:tc>
          <w:tcPr>
            <w:tcW w:w="10683" w:type="dxa"/>
            <w:gridSpan w:val="5"/>
          </w:tcPr>
          <w:p w:rsidR="007F60E1" w:rsidP="00322FF6" w14:paraId="2D801050" w14:textId="77777777">
            <w:pPr>
              <w:pStyle w:val="TableParagraph"/>
              <w:spacing w:before="73"/>
              <w:ind w:left="109"/>
              <w:rPr>
                <w:rFonts w:ascii="Arial"/>
                <w:b/>
                <w:sz w:val="20"/>
              </w:rPr>
            </w:pPr>
            <w:r>
              <w:rPr>
                <w:rFonts w:ascii="Arial"/>
                <w:b/>
                <w:sz w:val="20"/>
              </w:rPr>
              <w:t>Application</w:t>
            </w:r>
            <w:r>
              <w:rPr>
                <w:rFonts w:ascii="Arial"/>
                <w:b/>
                <w:spacing w:val="-5"/>
                <w:sz w:val="20"/>
              </w:rPr>
              <w:t xml:space="preserve"> </w:t>
            </w:r>
            <w:r>
              <w:rPr>
                <w:rFonts w:ascii="Arial"/>
                <w:b/>
                <w:sz w:val="20"/>
              </w:rPr>
              <w:t>for</w:t>
            </w:r>
            <w:r>
              <w:rPr>
                <w:rFonts w:ascii="Arial"/>
                <w:b/>
                <w:spacing w:val="-7"/>
                <w:sz w:val="20"/>
              </w:rPr>
              <w:t xml:space="preserve"> </w:t>
            </w:r>
            <w:r>
              <w:rPr>
                <w:rFonts w:ascii="Arial"/>
                <w:b/>
                <w:sz w:val="20"/>
              </w:rPr>
              <w:t>Federal</w:t>
            </w:r>
            <w:r>
              <w:rPr>
                <w:rFonts w:ascii="Arial"/>
                <w:b/>
                <w:spacing w:val="-2"/>
                <w:sz w:val="20"/>
              </w:rPr>
              <w:t xml:space="preserve"> </w:t>
            </w:r>
            <w:r>
              <w:rPr>
                <w:rFonts w:ascii="Arial"/>
                <w:b/>
                <w:sz w:val="20"/>
              </w:rPr>
              <w:t>Assistance</w:t>
            </w:r>
            <w:r>
              <w:rPr>
                <w:rFonts w:ascii="Arial"/>
                <w:b/>
                <w:spacing w:val="-4"/>
                <w:sz w:val="20"/>
              </w:rPr>
              <w:t xml:space="preserve"> </w:t>
            </w:r>
            <w:r>
              <w:rPr>
                <w:rFonts w:ascii="Arial"/>
                <w:b/>
                <w:sz w:val="20"/>
              </w:rPr>
              <w:t>SF-424</w:t>
            </w:r>
          </w:p>
        </w:tc>
      </w:tr>
      <w:tr w14:paraId="092D485C" w14:textId="77777777" w:rsidTr="00322FF6">
        <w:tblPrEx>
          <w:tblW w:w="0" w:type="auto"/>
          <w:tblInd w:w="614" w:type="dxa"/>
          <w:tblLayout w:type="fixed"/>
          <w:tblCellMar>
            <w:left w:w="0" w:type="dxa"/>
            <w:right w:w="0" w:type="dxa"/>
          </w:tblCellMar>
          <w:tblLook w:val="01E0"/>
        </w:tblPrEx>
        <w:trPr>
          <w:trHeight w:val="632"/>
        </w:trPr>
        <w:tc>
          <w:tcPr>
            <w:tcW w:w="4070" w:type="dxa"/>
            <w:tcBorders>
              <w:right w:val="nil"/>
            </w:tcBorders>
          </w:tcPr>
          <w:p w:rsidR="007F60E1" w:rsidP="00322FF6" w14:paraId="5897DA9D" w14:textId="77777777">
            <w:pPr>
              <w:pStyle w:val="TableParagraph"/>
              <w:spacing w:before="48"/>
              <w:ind w:left="83"/>
              <w:rPr>
                <w:rFonts w:ascii="Arial"/>
                <w:b/>
                <w:sz w:val="18"/>
              </w:rPr>
            </w:pPr>
            <w:r>
              <w:rPr>
                <w:rFonts w:ascii="Arial"/>
                <w:b/>
                <w:position w:val="1"/>
                <w:sz w:val="18"/>
              </w:rPr>
              <w:t>16.</w:t>
            </w:r>
            <w:r>
              <w:rPr>
                <w:rFonts w:ascii="Arial"/>
                <w:b/>
                <w:spacing w:val="-3"/>
                <w:position w:val="1"/>
                <w:sz w:val="18"/>
              </w:rPr>
              <w:t xml:space="preserve"> </w:t>
            </w:r>
            <w:r>
              <w:rPr>
                <w:rFonts w:ascii="Arial"/>
                <w:b/>
                <w:sz w:val="18"/>
              </w:rPr>
              <w:t>Congressional</w:t>
            </w:r>
            <w:r>
              <w:rPr>
                <w:rFonts w:ascii="Arial"/>
                <w:b/>
                <w:spacing w:val="-3"/>
                <w:sz w:val="18"/>
              </w:rPr>
              <w:t xml:space="preserve"> </w:t>
            </w:r>
            <w:r>
              <w:rPr>
                <w:rFonts w:ascii="Arial"/>
                <w:b/>
                <w:sz w:val="18"/>
              </w:rPr>
              <w:t>Districts</w:t>
            </w:r>
            <w:r>
              <w:rPr>
                <w:rFonts w:ascii="Arial"/>
                <w:b/>
                <w:spacing w:val="-4"/>
                <w:sz w:val="18"/>
              </w:rPr>
              <w:t xml:space="preserve"> </w:t>
            </w:r>
            <w:r>
              <w:rPr>
                <w:rFonts w:ascii="Arial"/>
                <w:b/>
                <w:sz w:val="18"/>
              </w:rPr>
              <w:t>Of:</w:t>
            </w:r>
          </w:p>
          <w:p w:rsidR="007F60E1" w:rsidP="00322FF6" w14:paraId="54AAA6BB" w14:textId="77777777">
            <w:pPr>
              <w:pStyle w:val="TableParagraph"/>
              <w:spacing w:before="120"/>
              <w:ind w:left="109"/>
              <w:rPr>
                <w:rFonts w:ascii="Arial"/>
                <w:sz w:val="18"/>
              </w:rPr>
            </w:pPr>
            <w:r>
              <w:rPr>
                <w:rFonts w:ascii="Arial"/>
                <w:sz w:val="18"/>
              </w:rPr>
              <w:t>*a.</w:t>
            </w:r>
            <w:r>
              <w:rPr>
                <w:rFonts w:ascii="Arial"/>
                <w:spacing w:val="-3"/>
                <w:sz w:val="18"/>
              </w:rPr>
              <w:t xml:space="preserve"> </w:t>
            </w:r>
            <w:r>
              <w:rPr>
                <w:rFonts w:ascii="Arial"/>
                <w:sz w:val="18"/>
              </w:rPr>
              <w:t>Applicant:</w:t>
            </w:r>
          </w:p>
        </w:tc>
        <w:tc>
          <w:tcPr>
            <w:tcW w:w="4161" w:type="dxa"/>
            <w:gridSpan w:val="3"/>
            <w:tcBorders>
              <w:left w:val="nil"/>
              <w:right w:val="nil"/>
            </w:tcBorders>
          </w:tcPr>
          <w:p w:rsidR="007F60E1" w:rsidP="00322FF6" w14:paraId="31CB2AC7" w14:textId="77777777">
            <w:pPr>
              <w:pStyle w:val="TableParagraph"/>
              <w:rPr>
                <w:rFonts w:ascii="Arial"/>
                <w:sz w:val="20"/>
              </w:rPr>
            </w:pPr>
          </w:p>
          <w:p w:rsidR="007F60E1" w:rsidP="00322FF6" w14:paraId="5A34DBC6" w14:textId="77777777">
            <w:pPr>
              <w:pStyle w:val="TableParagraph"/>
              <w:spacing w:before="155"/>
              <w:ind w:left="1802"/>
              <w:rPr>
                <w:rFonts w:ascii="Arial"/>
                <w:sz w:val="18"/>
              </w:rPr>
            </w:pPr>
            <w:r>
              <w:rPr>
                <w:rFonts w:ascii="Arial"/>
                <w:sz w:val="18"/>
              </w:rPr>
              <w:t>*b.</w:t>
            </w:r>
            <w:r>
              <w:rPr>
                <w:rFonts w:ascii="Arial"/>
                <w:spacing w:val="-5"/>
                <w:sz w:val="18"/>
              </w:rPr>
              <w:t xml:space="preserve"> </w:t>
            </w:r>
            <w:r>
              <w:rPr>
                <w:rFonts w:ascii="Arial"/>
                <w:sz w:val="18"/>
              </w:rPr>
              <w:t>Program/Project:</w:t>
            </w:r>
          </w:p>
        </w:tc>
        <w:tc>
          <w:tcPr>
            <w:tcW w:w="2452" w:type="dxa"/>
            <w:tcBorders>
              <w:left w:val="nil"/>
            </w:tcBorders>
          </w:tcPr>
          <w:p w:rsidR="007F60E1" w:rsidP="00322FF6" w14:paraId="38E01FB6" w14:textId="77777777">
            <w:pPr>
              <w:pStyle w:val="TableParagraph"/>
              <w:rPr>
                <w:rFonts w:ascii="Times New Roman"/>
                <w:sz w:val="18"/>
              </w:rPr>
            </w:pPr>
          </w:p>
        </w:tc>
      </w:tr>
      <w:tr w14:paraId="3EAC490D" w14:textId="77777777" w:rsidTr="00322FF6">
        <w:tblPrEx>
          <w:tblW w:w="0" w:type="auto"/>
          <w:tblInd w:w="614" w:type="dxa"/>
          <w:tblLayout w:type="fixed"/>
          <w:tblCellMar>
            <w:left w:w="0" w:type="dxa"/>
            <w:right w:w="0" w:type="dxa"/>
          </w:tblCellMar>
          <w:tblLook w:val="01E0"/>
        </w:tblPrEx>
        <w:trPr>
          <w:trHeight w:val="358"/>
        </w:trPr>
        <w:tc>
          <w:tcPr>
            <w:tcW w:w="10683" w:type="dxa"/>
            <w:gridSpan w:val="5"/>
          </w:tcPr>
          <w:p w:rsidR="007F60E1" w:rsidP="00322FF6" w14:paraId="293DB097" w14:textId="77777777">
            <w:pPr>
              <w:pStyle w:val="TableParagraph"/>
              <w:spacing w:before="97"/>
              <w:ind w:left="148"/>
              <w:rPr>
                <w:rFonts w:ascii="Arial"/>
                <w:sz w:val="18"/>
              </w:rPr>
            </w:pPr>
            <w:r>
              <w:rPr>
                <w:rFonts w:ascii="Arial"/>
                <w:sz w:val="18"/>
              </w:rPr>
              <w:t>Attach</w:t>
            </w:r>
            <w:r>
              <w:rPr>
                <w:rFonts w:ascii="Arial"/>
                <w:spacing w:val="-5"/>
                <w:sz w:val="18"/>
              </w:rPr>
              <w:t xml:space="preserve"> </w:t>
            </w:r>
            <w:r>
              <w:rPr>
                <w:rFonts w:ascii="Arial"/>
                <w:sz w:val="18"/>
              </w:rPr>
              <w:t>an</w:t>
            </w:r>
            <w:r>
              <w:rPr>
                <w:rFonts w:ascii="Arial"/>
                <w:spacing w:val="-5"/>
                <w:sz w:val="18"/>
              </w:rPr>
              <w:t xml:space="preserve"> </w:t>
            </w:r>
            <w:r>
              <w:rPr>
                <w:rFonts w:ascii="Arial"/>
                <w:sz w:val="18"/>
              </w:rPr>
              <w:t>additional</w:t>
            </w:r>
            <w:r>
              <w:rPr>
                <w:rFonts w:ascii="Arial"/>
                <w:spacing w:val="-5"/>
                <w:sz w:val="18"/>
              </w:rPr>
              <w:t xml:space="preserve"> </w:t>
            </w:r>
            <w:r>
              <w:rPr>
                <w:rFonts w:ascii="Arial"/>
                <w:sz w:val="18"/>
              </w:rPr>
              <w:t>list</w:t>
            </w:r>
            <w:r>
              <w:rPr>
                <w:rFonts w:ascii="Arial"/>
                <w:spacing w:val="-3"/>
                <w:sz w:val="18"/>
              </w:rPr>
              <w:t xml:space="preserve"> </w:t>
            </w:r>
            <w:r>
              <w:rPr>
                <w:rFonts w:ascii="Arial"/>
                <w:sz w:val="18"/>
              </w:rPr>
              <w:t>of</w:t>
            </w:r>
            <w:r>
              <w:rPr>
                <w:rFonts w:ascii="Arial"/>
                <w:spacing w:val="-3"/>
                <w:sz w:val="18"/>
              </w:rPr>
              <w:t xml:space="preserve"> </w:t>
            </w:r>
            <w:r>
              <w:rPr>
                <w:rFonts w:ascii="Arial"/>
                <w:sz w:val="18"/>
              </w:rPr>
              <w:t>Program/Project</w:t>
            </w:r>
            <w:r>
              <w:rPr>
                <w:rFonts w:ascii="Arial"/>
                <w:spacing w:val="-4"/>
                <w:sz w:val="18"/>
              </w:rPr>
              <w:t xml:space="preserve"> </w:t>
            </w:r>
            <w:r>
              <w:rPr>
                <w:rFonts w:ascii="Arial"/>
                <w:sz w:val="18"/>
              </w:rPr>
              <w:t>Congressional</w:t>
            </w:r>
            <w:r>
              <w:rPr>
                <w:rFonts w:ascii="Arial"/>
                <w:spacing w:val="-2"/>
                <w:sz w:val="18"/>
              </w:rPr>
              <w:t xml:space="preserve"> </w:t>
            </w:r>
            <w:r>
              <w:rPr>
                <w:rFonts w:ascii="Arial"/>
                <w:sz w:val="18"/>
              </w:rPr>
              <w:t>Districts</w:t>
            </w:r>
            <w:r>
              <w:rPr>
                <w:rFonts w:ascii="Arial"/>
                <w:spacing w:val="-4"/>
                <w:sz w:val="18"/>
              </w:rPr>
              <w:t xml:space="preserve"> </w:t>
            </w:r>
            <w:r>
              <w:rPr>
                <w:rFonts w:ascii="Arial"/>
                <w:sz w:val="18"/>
              </w:rPr>
              <w:t>if</w:t>
            </w:r>
            <w:r>
              <w:rPr>
                <w:rFonts w:ascii="Arial"/>
                <w:spacing w:val="-3"/>
                <w:sz w:val="18"/>
              </w:rPr>
              <w:t xml:space="preserve"> </w:t>
            </w:r>
            <w:r>
              <w:rPr>
                <w:rFonts w:ascii="Arial"/>
                <w:sz w:val="18"/>
              </w:rPr>
              <w:t>needed.</w:t>
            </w:r>
          </w:p>
        </w:tc>
      </w:tr>
      <w:tr w14:paraId="4A26DA7D" w14:textId="77777777" w:rsidTr="00322FF6">
        <w:tblPrEx>
          <w:tblW w:w="0" w:type="auto"/>
          <w:tblInd w:w="614" w:type="dxa"/>
          <w:tblLayout w:type="fixed"/>
          <w:tblCellMar>
            <w:left w:w="0" w:type="dxa"/>
            <w:right w:w="0" w:type="dxa"/>
          </w:tblCellMar>
          <w:tblLook w:val="01E0"/>
        </w:tblPrEx>
        <w:trPr>
          <w:trHeight w:val="627"/>
        </w:trPr>
        <w:tc>
          <w:tcPr>
            <w:tcW w:w="4070" w:type="dxa"/>
            <w:tcBorders>
              <w:right w:val="nil"/>
            </w:tcBorders>
          </w:tcPr>
          <w:p w:rsidR="007F60E1" w:rsidP="00322FF6" w14:paraId="727B5A67" w14:textId="77777777">
            <w:pPr>
              <w:pStyle w:val="TableParagraph"/>
              <w:spacing w:before="40"/>
              <w:ind w:left="90"/>
              <w:rPr>
                <w:rFonts w:ascii="Arial"/>
                <w:sz w:val="18"/>
              </w:rPr>
            </w:pPr>
            <w:r>
              <w:rPr>
                <w:rFonts w:ascii="Arial"/>
                <w:b/>
                <w:position w:val="3"/>
                <w:sz w:val="18"/>
              </w:rPr>
              <w:t>17.</w:t>
            </w:r>
            <w:r>
              <w:rPr>
                <w:rFonts w:ascii="Arial"/>
                <w:b/>
                <w:spacing w:val="-3"/>
                <w:position w:val="3"/>
                <w:sz w:val="18"/>
              </w:rPr>
              <w:t xml:space="preserve"> </w:t>
            </w:r>
            <w:r>
              <w:rPr>
                <w:rFonts w:ascii="Arial"/>
                <w:b/>
                <w:sz w:val="18"/>
              </w:rPr>
              <w:t>Proposed</w:t>
            </w:r>
            <w:r>
              <w:rPr>
                <w:rFonts w:ascii="Arial"/>
                <w:b/>
                <w:spacing w:val="-2"/>
                <w:sz w:val="18"/>
              </w:rPr>
              <w:t xml:space="preserve"> </w:t>
            </w:r>
            <w:r>
              <w:rPr>
                <w:rFonts w:ascii="Arial"/>
                <w:b/>
                <w:sz w:val="18"/>
              </w:rPr>
              <w:t>Project</w:t>
            </w:r>
            <w:r>
              <w:rPr>
                <w:rFonts w:ascii="Arial"/>
                <w:sz w:val="18"/>
              </w:rPr>
              <w:t>:</w:t>
            </w:r>
          </w:p>
          <w:p w:rsidR="007F60E1" w:rsidP="00322FF6" w14:paraId="014803BA" w14:textId="77777777">
            <w:pPr>
              <w:pStyle w:val="TableParagraph"/>
              <w:spacing w:before="105"/>
              <w:ind w:left="78"/>
              <w:rPr>
                <w:rFonts w:ascii="Arial"/>
                <w:sz w:val="18"/>
              </w:rPr>
            </w:pPr>
            <w:r>
              <w:rPr>
                <w:rFonts w:ascii="Arial"/>
                <w:sz w:val="18"/>
              </w:rPr>
              <w:t>*a.</w:t>
            </w:r>
            <w:r>
              <w:rPr>
                <w:rFonts w:ascii="Arial"/>
                <w:spacing w:val="-2"/>
                <w:sz w:val="18"/>
              </w:rPr>
              <w:t xml:space="preserve"> </w:t>
            </w:r>
            <w:r>
              <w:rPr>
                <w:rFonts w:ascii="Arial"/>
                <w:sz w:val="18"/>
              </w:rPr>
              <w:t>Start</w:t>
            </w:r>
            <w:r>
              <w:rPr>
                <w:rFonts w:ascii="Arial"/>
                <w:spacing w:val="-2"/>
                <w:sz w:val="18"/>
              </w:rPr>
              <w:t xml:space="preserve"> </w:t>
            </w:r>
            <w:r>
              <w:rPr>
                <w:rFonts w:ascii="Arial"/>
                <w:sz w:val="18"/>
              </w:rPr>
              <w:t>Date:</w:t>
            </w:r>
          </w:p>
        </w:tc>
        <w:tc>
          <w:tcPr>
            <w:tcW w:w="4161" w:type="dxa"/>
            <w:gridSpan w:val="3"/>
            <w:tcBorders>
              <w:left w:val="nil"/>
              <w:right w:val="nil"/>
            </w:tcBorders>
          </w:tcPr>
          <w:p w:rsidR="007F60E1" w:rsidP="00322FF6" w14:paraId="42C3B609" w14:textId="77777777">
            <w:pPr>
              <w:pStyle w:val="TableParagraph"/>
              <w:rPr>
                <w:rFonts w:ascii="Arial"/>
                <w:sz w:val="20"/>
              </w:rPr>
            </w:pPr>
          </w:p>
          <w:p w:rsidR="007F60E1" w:rsidP="00322FF6" w14:paraId="692B4B57" w14:textId="77777777">
            <w:pPr>
              <w:pStyle w:val="TableParagraph"/>
              <w:spacing w:before="171" w:line="206" w:lineRule="exact"/>
              <w:ind w:left="1800"/>
              <w:rPr>
                <w:rFonts w:ascii="Arial"/>
                <w:sz w:val="18"/>
              </w:rPr>
            </w:pPr>
            <w:r>
              <w:rPr>
                <w:rFonts w:ascii="Arial"/>
                <w:sz w:val="18"/>
              </w:rPr>
              <w:t>*b.</w:t>
            </w:r>
            <w:r>
              <w:rPr>
                <w:rFonts w:ascii="Arial"/>
                <w:spacing w:val="-1"/>
                <w:sz w:val="18"/>
              </w:rPr>
              <w:t xml:space="preserve"> </w:t>
            </w:r>
            <w:r>
              <w:rPr>
                <w:rFonts w:ascii="Arial"/>
                <w:sz w:val="18"/>
              </w:rPr>
              <w:t>End Date:</w:t>
            </w:r>
          </w:p>
        </w:tc>
        <w:tc>
          <w:tcPr>
            <w:tcW w:w="2452" w:type="dxa"/>
            <w:tcBorders>
              <w:left w:val="nil"/>
            </w:tcBorders>
          </w:tcPr>
          <w:p w:rsidR="007F60E1" w:rsidP="00322FF6" w14:paraId="3CF62644" w14:textId="77777777">
            <w:pPr>
              <w:pStyle w:val="TableParagraph"/>
              <w:rPr>
                <w:rFonts w:ascii="Times New Roman"/>
                <w:sz w:val="18"/>
              </w:rPr>
            </w:pPr>
          </w:p>
        </w:tc>
      </w:tr>
      <w:tr w14:paraId="360EF22B" w14:textId="77777777" w:rsidTr="00322FF6">
        <w:tblPrEx>
          <w:tblW w:w="0" w:type="auto"/>
          <w:tblInd w:w="614" w:type="dxa"/>
          <w:tblLayout w:type="fixed"/>
          <w:tblCellMar>
            <w:left w:w="0" w:type="dxa"/>
            <w:right w:w="0" w:type="dxa"/>
          </w:tblCellMar>
          <w:tblLook w:val="01E0"/>
        </w:tblPrEx>
        <w:trPr>
          <w:trHeight w:val="342"/>
        </w:trPr>
        <w:tc>
          <w:tcPr>
            <w:tcW w:w="10683" w:type="dxa"/>
            <w:gridSpan w:val="5"/>
          </w:tcPr>
          <w:p w:rsidR="007F60E1" w:rsidP="00322FF6" w14:paraId="4F98DACE" w14:textId="77777777">
            <w:pPr>
              <w:pStyle w:val="TableParagraph"/>
              <w:spacing w:before="63"/>
              <w:ind w:left="90"/>
              <w:rPr>
                <w:rFonts w:ascii="Arial"/>
                <w:b/>
                <w:sz w:val="18"/>
              </w:rPr>
            </w:pPr>
            <w:r>
              <w:rPr>
                <w:rFonts w:ascii="Arial"/>
                <w:b/>
                <w:sz w:val="18"/>
              </w:rPr>
              <w:t>18.</w:t>
            </w:r>
            <w:r>
              <w:rPr>
                <w:rFonts w:ascii="Arial"/>
                <w:b/>
                <w:spacing w:val="-2"/>
                <w:sz w:val="18"/>
              </w:rPr>
              <w:t xml:space="preserve"> </w:t>
            </w:r>
            <w:r>
              <w:rPr>
                <w:rFonts w:ascii="Arial"/>
                <w:b/>
                <w:sz w:val="18"/>
              </w:rPr>
              <w:t>Estimated</w:t>
            </w:r>
            <w:r>
              <w:rPr>
                <w:rFonts w:ascii="Arial"/>
                <w:b/>
                <w:spacing w:val="-3"/>
                <w:sz w:val="18"/>
              </w:rPr>
              <w:t xml:space="preserve"> </w:t>
            </w:r>
            <w:r>
              <w:rPr>
                <w:rFonts w:ascii="Arial"/>
                <w:b/>
                <w:sz w:val="18"/>
              </w:rPr>
              <w:t>Funding</w:t>
            </w:r>
            <w:r>
              <w:rPr>
                <w:rFonts w:ascii="Arial"/>
                <w:b/>
                <w:spacing w:val="-1"/>
                <w:sz w:val="18"/>
              </w:rPr>
              <w:t xml:space="preserve"> </w:t>
            </w:r>
            <w:r>
              <w:rPr>
                <w:rFonts w:ascii="Arial"/>
                <w:b/>
                <w:sz w:val="18"/>
              </w:rPr>
              <w:t>($):</w:t>
            </w:r>
          </w:p>
        </w:tc>
      </w:tr>
      <w:tr w14:paraId="594370EB" w14:textId="77777777" w:rsidTr="00322FF6">
        <w:tblPrEx>
          <w:tblW w:w="0" w:type="auto"/>
          <w:tblInd w:w="614" w:type="dxa"/>
          <w:tblLayout w:type="fixed"/>
          <w:tblCellMar>
            <w:left w:w="0" w:type="dxa"/>
            <w:right w:w="0" w:type="dxa"/>
          </w:tblCellMar>
          <w:tblLook w:val="01E0"/>
        </w:tblPrEx>
        <w:trPr>
          <w:trHeight w:val="2214"/>
        </w:trPr>
        <w:tc>
          <w:tcPr>
            <w:tcW w:w="10683" w:type="dxa"/>
            <w:gridSpan w:val="5"/>
          </w:tcPr>
          <w:p w:rsidR="007F60E1" w:rsidP="00322FF6" w14:paraId="766D3395" w14:textId="77777777">
            <w:pPr>
              <w:pStyle w:val="TableParagraph"/>
              <w:spacing w:before="68"/>
              <w:ind w:left="100"/>
              <w:rPr>
                <w:rFonts w:ascii="Arial"/>
                <w:sz w:val="18"/>
              </w:rPr>
            </w:pPr>
            <w:r>
              <w:rPr>
                <w:rFonts w:ascii="Arial"/>
                <w:sz w:val="18"/>
              </w:rPr>
              <w:t>*a.</w:t>
            </w:r>
            <w:r>
              <w:rPr>
                <w:rFonts w:ascii="Arial"/>
                <w:spacing w:val="-2"/>
                <w:sz w:val="18"/>
              </w:rPr>
              <w:t xml:space="preserve"> </w:t>
            </w:r>
            <w:r>
              <w:rPr>
                <w:rFonts w:ascii="Arial"/>
                <w:sz w:val="18"/>
              </w:rPr>
              <w:t>Federal</w:t>
            </w:r>
          </w:p>
          <w:p w:rsidR="007F60E1" w:rsidP="00322FF6" w14:paraId="5660E4C5" w14:textId="77777777">
            <w:pPr>
              <w:pStyle w:val="TableParagraph"/>
              <w:spacing w:before="117"/>
              <w:ind w:left="100"/>
              <w:rPr>
                <w:rFonts w:ascii="Arial"/>
                <w:sz w:val="18"/>
              </w:rPr>
            </w:pPr>
            <w:r>
              <w:rPr>
                <w:rFonts w:ascii="Arial"/>
                <w:sz w:val="18"/>
              </w:rPr>
              <w:t>*b.</w:t>
            </w:r>
            <w:r>
              <w:rPr>
                <w:rFonts w:ascii="Arial"/>
                <w:spacing w:val="-3"/>
                <w:sz w:val="18"/>
              </w:rPr>
              <w:t xml:space="preserve"> </w:t>
            </w:r>
            <w:r>
              <w:rPr>
                <w:rFonts w:ascii="Arial"/>
                <w:sz w:val="18"/>
              </w:rPr>
              <w:t>Applicant</w:t>
            </w:r>
          </w:p>
          <w:p w:rsidR="007F60E1" w:rsidP="00322FF6" w14:paraId="5E354D54" w14:textId="77777777">
            <w:pPr>
              <w:pStyle w:val="TableParagraph"/>
              <w:spacing w:before="93"/>
              <w:ind w:left="109"/>
              <w:rPr>
                <w:rFonts w:ascii="Arial"/>
                <w:sz w:val="18"/>
              </w:rPr>
            </w:pPr>
            <w:r>
              <w:rPr>
                <w:rFonts w:ascii="Arial"/>
                <w:sz w:val="18"/>
              </w:rPr>
              <w:t>*c.</w:t>
            </w:r>
            <w:r>
              <w:rPr>
                <w:rFonts w:ascii="Arial"/>
                <w:spacing w:val="-1"/>
                <w:sz w:val="18"/>
              </w:rPr>
              <w:t xml:space="preserve"> </w:t>
            </w:r>
            <w:r>
              <w:rPr>
                <w:rFonts w:ascii="Arial"/>
                <w:sz w:val="18"/>
              </w:rPr>
              <w:t>State</w:t>
            </w:r>
          </w:p>
          <w:p w:rsidR="007F60E1" w:rsidP="00322FF6" w14:paraId="3DE481B5" w14:textId="77777777">
            <w:pPr>
              <w:pStyle w:val="TableParagraph"/>
              <w:spacing w:before="122"/>
              <w:ind w:left="109"/>
              <w:rPr>
                <w:rFonts w:ascii="Arial"/>
                <w:sz w:val="18"/>
              </w:rPr>
            </w:pPr>
            <w:r>
              <w:rPr>
                <w:rFonts w:ascii="Arial"/>
                <w:sz w:val="18"/>
              </w:rPr>
              <w:t>*d.</w:t>
            </w:r>
            <w:r>
              <w:rPr>
                <w:rFonts w:ascii="Arial"/>
                <w:spacing w:val="-3"/>
                <w:sz w:val="18"/>
              </w:rPr>
              <w:t xml:space="preserve"> </w:t>
            </w:r>
            <w:r>
              <w:rPr>
                <w:rFonts w:ascii="Arial"/>
                <w:sz w:val="18"/>
              </w:rPr>
              <w:t>Local</w:t>
            </w:r>
          </w:p>
          <w:p w:rsidR="007F60E1" w:rsidP="00322FF6" w14:paraId="0250CFB4" w14:textId="77777777">
            <w:pPr>
              <w:pStyle w:val="TableParagraph"/>
              <w:spacing w:before="117"/>
              <w:ind w:left="109"/>
              <w:rPr>
                <w:rFonts w:ascii="Arial"/>
                <w:sz w:val="18"/>
              </w:rPr>
            </w:pPr>
            <w:r>
              <w:rPr>
                <w:rFonts w:ascii="Arial"/>
                <w:sz w:val="18"/>
              </w:rPr>
              <w:t>*e.</w:t>
            </w:r>
            <w:r>
              <w:rPr>
                <w:rFonts w:ascii="Arial"/>
                <w:spacing w:val="-2"/>
                <w:sz w:val="18"/>
              </w:rPr>
              <w:t xml:space="preserve"> </w:t>
            </w:r>
            <w:r>
              <w:rPr>
                <w:rFonts w:ascii="Arial"/>
                <w:sz w:val="18"/>
              </w:rPr>
              <w:t>Other</w:t>
            </w:r>
          </w:p>
          <w:p w:rsidR="007F60E1" w:rsidP="00322FF6" w14:paraId="713CE2C9" w14:textId="77777777">
            <w:pPr>
              <w:pStyle w:val="TableParagraph"/>
              <w:spacing w:before="98"/>
              <w:ind w:left="119"/>
              <w:rPr>
                <w:rFonts w:ascii="Arial"/>
                <w:sz w:val="18"/>
              </w:rPr>
            </w:pPr>
            <w:r>
              <w:rPr>
                <w:rFonts w:ascii="Arial"/>
                <w:sz w:val="18"/>
              </w:rPr>
              <w:t>*f.</w:t>
            </w:r>
            <w:r>
              <w:rPr>
                <w:rFonts w:ascii="Arial"/>
                <w:spacing w:val="48"/>
                <w:sz w:val="18"/>
              </w:rPr>
              <w:t xml:space="preserve"> </w:t>
            </w:r>
            <w:r>
              <w:rPr>
                <w:rFonts w:ascii="Arial"/>
                <w:sz w:val="18"/>
              </w:rPr>
              <w:t>Program</w:t>
            </w:r>
            <w:r>
              <w:rPr>
                <w:rFonts w:ascii="Arial"/>
                <w:spacing w:val="-1"/>
                <w:sz w:val="18"/>
              </w:rPr>
              <w:t xml:space="preserve"> </w:t>
            </w:r>
            <w:r>
              <w:rPr>
                <w:rFonts w:ascii="Arial"/>
                <w:sz w:val="18"/>
              </w:rPr>
              <w:t>Income</w:t>
            </w:r>
          </w:p>
          <w:p w:rsidR="007F60E1" w:rsidP="00322FF6" w14:paraId="47D53447" w14:textId="77777777">
            <w:pPr>
              <w:pStyle w:val="TableParagraph"/>
              <w:spacing w:before="81"/>
              <w:ind w:left="119"/>
              <w:rPr>
                <w:rFonts w:ascii="Arial"/>
                <w:sz w:val="18"/>
              </w:rPr>
            </w:pPr>
            <w:r>
              <w:rPr>
                <w:rFonts w:ascii="Arial"/>
                <w:sz w:val="18"/>
              </w:rPr>
              <w:t>*g.</w:t>
            </w:r>
            <w:r>
              <w:rPr>
                <w:rFonts w:ascii="Arial"/>
                <w:spacing w:val="44"/>
                <w:sz w:val="18"/>
              </w:rPr>
              <w:t xml:space="preserve"> </w:t>
            </w:r>
            <w:r>
              <w:rPr>
                <w:rFonts w:ascii="Arial"/>
                <w:sz w:val="18"/>
              </w:rPr>
              <w:t>TOTAL</w:t>
            </w:r>
          </w:p>
        </w:tc>
      </w:tr>
      <w:tr w14:paraId="2C09A0E6" w14:textId="77777777" w:rsidTr="00322FF6">
        <w:tblPrEx>
          <w:tblW w:w="0" w:type="auto"/>
          <w:tblInd w:w="614" w:type="dxa"/>
          <w:tblLayout w:type="fixed"/>
          <w:tblCellMar>
            <w:left w:w="0" w:type="dxa"/>
            <w:right w:w="0" w:type="dxa"/>
          </w:tblCellMar>
          <w:tblLook w:val="01E0"/>
        </w:tblPrEx>
        <w:trPr>
          <w:trHeight w:val="1405"/>
        </w:trPr>
        <w:tc>
          <w:tcPr>
            <w:tcW w:w="10683" w:type="dxa"/>
            <w:gridSpan w:val="5"/>
          </w:tcPr>
          <w:p w:rsidR="007F60E1" w:rsidP="00322FF6" w14:paraId="0B4FBB25" w14:textId="77777777">
            <w:pPr>
              <w:pStyle w:val="TableParagraph"/>
              <w:spacing w:before="111"/>
              <w:ind w:left="109"/>
              <w:rPr>
                <w:rFonts w:ascii="Arial"/>
                <w:b/>
                <w:sz w:val="18"/>
              </w:rPr>
            </w:pPr>
            <w:r>
              <w:rPr>
                <w:rFonts w:ascii="Arial"/>
                <w:b/>
                <w:sz w:val="18"/>
              </w:rPr>
              <w:t>*19.</w:t>
            </w:r>
            <w:r>
              <w:rPr>
                <w:rFonts w:ascii="Arial"/>
                <w:b/>
                <w:spacing w:val="46"/>
                <w:sz w:val="18"/>
              </w:rPr>
              <w:t xml:space="preserve"> </w:t>
            </w:r>
            <w:r>
              <w:rPr>
                <w:rFonts w:ascii="Arial"/>
                <w:b/>
                <w:sz w:val="18"/>
              </w:rPr>
              <w:t>Is</w:t>
            </w:r>
            <w:r>
              <w:rPr>
                <w:rFonts w:ascii="Arial"/>
                <w:b/>
                <w:spacing w:val="-1"/>
                <w:sz w:val="18"/>
              </w:rPr>
              <w:t xml:space="preserve"> </w:t>
            </w:r>
            <w:r>
              <w:rPr>
                <w:rFonts w:ascii="Arial"/>
                <w:b/>
                <w:sz w:val="18"/>
              </w:rPr>
              <w:t>Application</w:t>
            </w:r>
            <w:r>
              <w:rPr>
                <w:rFonts w:ascii="Arial"/>
                <w:b/>
                <w:spacing w:val="-3"/>
                <w:sz w:val="18"/>
              </w:rPr>
              <w:t xml:space="preserve"> </w:t>
            </w:r>
            <w:r>
              <w:rPr>
                <w:rFonts w:ascii="Arial"/>
                <w:b/>
                <w:sz w:val="18"/>
              </w:rPr>
              <w:t>Subject</w:t>
            </w:r>
            <w:r>
              <w:rPr>
                <w:rFonts w:ascii="Arial"/>
                <w:b/>
                <w:spacing w:val="-4"/>
                <w:sz w:val="18"/>
              </w:rPr>
              <w:t xml:space="preserve"> </w:t>
            </w:r>
            <w:r>
              <w:rPr>
                <w:rFonts w:ascii="Arial"/>
                <w:b/>
                <w:sz w:val="18"/>
              </w:rPr>
              <w:t>to</w:t>
            </w:r>
            <w:r>
              <w:rPr>
                <w:rFonts w:ascii="Arial"/>
                <w:b/>
                <w:spacing w:val="-2"/>
                <w:sz w:val="18"/>
              </w:rPr>
              <w:t xml:space="preserve"> </w:t>
            </w:r>
            <w:r>
              <w:rPr>
                <w:rFonts w:ascii="Arial"/>
                <w:b/>
                <w:sz w:val="18"/>
              </w:rPr>
              <w:t>Review</w:t>
            </w:r>
            <w:r>
              <w:rPr>
                <w:rFonts w:ascii="Arial"/>
                <w:b/>
                <w:spacing w:val="2"/>
                <w:sz w:val="18"/>
              </w:rPr>
              <w:t xml:space="preserve"> </w:t>
            </w:r>
            <w:r>
              <w:rPr>
                <w:rFonts w:ascii="Arial"/>
                <w:b/>
                <w:sz w:val="18"/>
              </w:rPr>
              <w:t>By</w:t>
            </w:r>
            <w:r>
              <w:rPr>
                <w:rFonts w:ascii="Arial"/>
                <w:b/>
                <w:spacing w:val="-9"/>
                <w:sz w:val="18"/>
              </w:rPr>
              <w:t xml:space="preserve"> </w:t>
            </w:r>
            <w:r>
              <w:rPr>
                <w:rFonts w:ascii="Arial"/>
                <w:b/>
                <w:sz w:val="18"/>
              </w:rPr>
              <w:t>State</w:t>
            </w:r>
            <w:r>
              <w:rPr>
                <w:rFonts w:ascii="Arial"/>
                <w:b/>
                <w:spacing w:val="-2"/>
                <w:sz w:val="18"/>
              </w:rPr>
              <w:t xml:space="preserve"> </w:t>
            </w:r>
            <w:r>
              <w:rPr>
                <w:rFonts w:ascii="Arial"/>
                <w:b/>
                <w:sz w:val="18"/>
              </w:rPr>
              <w:t>Under</w:t>
            </w:r>
            <w:r>
              <w:rPr>
                <w:rFonts w:ascii="Arial"/>
                <w:b/>
                <w:spacing w:val="-3"/>
                <w:sz w:val="18"/>
              </w:rPr>
              <w:t xml:space="preserve"> </w:t>
            </w:r>
            <w:r>
              <w:rPr>
                <w:rFonts w:ascii="Arial"/>
                <w:b/>
                <w:sz w:val="18"/>
              </w:rPr>
              <w:t>Executive</w:t>
            </w:r>
            <w:r>
              <w:rPr>
                <w:rFonts w:ascii="Arial"/>
                <w:b/>
                <w:spacing w:val="-1"/>
                <w:sz w:val="18"/>
              </w:rPr>
              <w:t xml:space="preserve"> </w:t>
            </w:r>
            <w:r>
              <w:rPr>
                <w:rFonts w:ascii="Arial"/>
                <w:b/>
                <w:sz w:val="18"/>
              </w:rPr>
              <w:t>Order</w:t>
            </w:r>
            <w:r>
              <w:rPr>
                <w:rFonts w:ascii="Arial"/>
                <w:b/>
                <w:spacing w:val="-3"/>
                <w:sz w:val="18"/>
              </w:rPr>
              <w:t xml:space="preserve"> </w:t>
            </w:r>
            <w:r>
              <w:rPr>
                <w:rFonts w:ascii="Arial"/>
                <w:b/>
                <w:sz w:val="18"/>
              </w:rPr>
              <w:t>12372</w:t>
            </w:r>
            <w:r>
              <w:rPr>
                <w:rFonts w:ascii="Arial"/>
                <w:b/>
                <w:spacing w:val="-2"/>
                <w:sz w:val="18"/>
              </w:rPr>
              <w:t xml:space="preserve"> </w:t>
            </w:r>
            <w:r>
              <w:rPr>
                <w:rFonts w:ascii="Arial"/>
                <w:b/>
                <w:sz w:val="18"/>
              </w:rPr>
              <w:t>Process?</w:t>
            </w:r>
          </w:p>
          <w:p w:rsidR="007F60E1" w:rsidP="00322FF6" w14:paraId="0CCB30C5" w14:textId="77777777">
            <w:pPr>
              <w:pStyle w:val="TableParagraph"/>
              <w:numPr>
                <w:ilvl w:val="0"/>
                <w:numId w:val="17"/>
              </w:numPr>
              <w:tabs>
                <w:tab w:val="left" w:pos="669"/>
                <w:tab w:val="left" w:pos="9551"/>
              </w:tabs>
              <w:spacing w:before="127"/>
              <w:rPr>
                <w:rFonts w:ascii="Arial"/>
                <w:sz w:val="18"/>
              </w:rPr>
            </w:pPr>
            <w:r>
              <w:rPr>
                <w:rFonts w:ascii="Arial"/>
                <w:sz w:val="18"/>
              </w:rPr>
              <w:t>This</w:t>
            </w:r>
            <w:r>
              <w:rPr>
                <w:rFonts w:ascii="Arial"/>
                <w:spacing w:val="-7"/>
                <w:sz w:val="18"/>
              </w:rPr>
              <w:t xml:space="preserve"> </w:t>
            </w:r>
            <w:r>
              <w:rPr>
                <w:rFonts w:ascii="Arial"/>
                <w:sz w:val="18"/>
              </w:rPr>
              <w:t>application</w:t>
            </w:r>
            <w:r>
              <w:rPr>
                <w:rFonts w:ascii="Arial"/>
                <w:spacing w:val="-5"/>
                <w:sz w:val="18"/>
              </w:rPr>
              <w:t xml:space="preserve"> </w:t>
            </w:r>
            <w:r>
              <w:rPr>
                <w:rFonts w:ascii="Arial"/>
                <w:sz w:val="18"/>
              </w:rPr>
              <w:t>was</w:t>
            </w:r>
            <w:r>
              <w:rPr>
                <w:rFonts w:ascii="Arial"/>
                <w:spacing w:val="-4"/>
                <w:sz w:val="18"/>
              </w:rPr>
              <w:t xml:space="preserve"> </w:t>
            </w:r>
            <w:r>
              <w:rPr>
                <w:rFonts w:ascii="Arial"/>
                <w:sz w:val="18"/>
              </w:rPr>
              <w:t>made</w:t>
            </w:r>
            <w:r>
              <w:rPr>
                <w:rFonts w:ascii="Arial"/>
                <w:spacing w:val="-6"/>
                <w:sz w:val="18"/>
              </w:rPr>
              <w:t xml:space="preserve"> </w:t>
            </w:r>
            <w:r>
              <w:rPr>
                <w:rFonts w:ascii="Arial"/>
                <w:sz w:val="18"/>
              </w:rPr>
              <w:t>available</w:t>
            </w:r>
            <w:r>
              <w:rPr>
                <w:rFonts w:ascii="Arial"/>
                <w:spacing w:val="-7"/>
                <w:sz w:val="18"/>
              </w:rPr>
              <w:t xml:space="preserve"> </w:t>
            </w:r>
            <w:r>
              <w:rPr>
                <w:rFonts w:ascii="Arial"/>
                <w:sz w:val="18"/>
              </w:rPr>
              <w:t>to</w:t>
            </w:r>
            <w:r>
              <w:rPr>
                <w:rFonts w:ascii="Arial"/>
                <w:spacing w:val="-5"/>
                <w:sz w:val="18"/>
              </w:rPr>
              <w:t xml:space="preserve"> </w:t>
            </w:r>
            <w:r>
              <w:rPr>
                <w:rFonts w:ascii="Arial"/>
                <w:sz w:val="18"/>
              </w:rPr>
              <w:t>the</w:t>
            </w:r>
            <w:r>
              <w:rPr>
                <w:rFonts w:ascii="Arial"/>
                <w:spacing w:val="-4"/>
                <w:sz w:val="18"/>
              </w:rPr>
              <w:t xml:space="preserve"> </w:t>
            </w:r>
            <w:r>
              <w:rPr>
                <w:rFonts w:ascii="Arial"/>
                <w:sz w:val="18"/>
              </w:rPr>
              <w:t>State</w:t>
            </w:r>
            <w:r>
              <w:rPr>
                <w:rFonts w:ascii="Arial"/>
                <w:spacing w:val="-5"/>
                <w:sz w:val="18"/>
              </w:rPr>
              <w:t xml:space="preserve"> </w:t>
            </w:r>
            <w:r>
              <w:rPr>
                <w:rFonts w:ascii="Arial"/>
                <w:sz w:val="18"/>
              </w:rPr>
              <w:t>under</w:t>
            </w:r>
            <w:r>
              <w:rPr>
                <w:rFonts w:ascii="Arial"/>
                <w:spacing w:val="-10"/>
                <w:sz w:val="18"/>
              </w:rPr>
              <w:t xml:space="preserve"> </w:t>
            </w:r>
            <w:r>
              <w:rPr>
                <w:rFonts w:ascii="Arial"/>
                <w:sz w:val="18"/>
              </w:rPr>
              <w:t>the</w:t>
            </w:r>
            <w:r>
              <w:rPr>
                <w:rFonts w:ascii="Arial"/>
                <w:spacing w:val="-4"/>
                <w:sz w:val="18"/>
              </w:rPr>
              <w:t xml:space="preserve"> </w:t>
            </w:r>
            <w:r>
              <w:rPr>
                <w:rFonts w:ascii="Arial"/>
                <w:sz w:val="18"/>
              </w:rPr>
              <w:t>Executive</w:t>
            </w:r>
            <w:r>
              <w:rPr>
                <w:rFonts w:ascii="Arial"/>
                <w:spacing w:val="-5"/>
                <w:sz w:val="18"/>
              </w:rPr>
              <w:t xml:space="preserve"> </w:t>
            </w:r>
            <w:r>
              <w:rPr>
                <w:rFonts w:ascii="Arial"/>
                <w:sz w:val="18"/>
              </w:rPr>
              <w:t>Order</w:t>
            </w:r>
            <w:r>
              <w:rPr>
                <w:rFonts w:ascii="Arial"/>
                <w:spacing w:val="-5"/>
                <w:sz w:val="18"/>
              </w:rPr>
              <w:t xml:space="preserve"> </w:t>
            </w:r>
            <w:r>
              <w:rPr>
                <w:rFonts w:ascii="Arial"/>
                <w:sz w:val="18"/>
              </w:rPr>
              <w:t>12372</w:t>
            </w:r>
            <w:r>
              <w:rPr>
                <w:rFonts w:ascii="Arial"/>
                <w:spacing w:val="-4"/>
                <w:sz w:val="18"/>
              </w:rPr>
              <w:t xml:space="preserve"> </w:t>
            </w:r>
            <w:r>
              <w:rPr>
                <w:rFonts w:ascii="Arial"/>
                <w:sz w:val="18"/>
              </w:rPr>
              <w:t>Process</w:t>
            </w:r>
            <w:r>
              <w:rPr>
                <w:rFonts w:ascii="Arial"/>
                <w:spacing w:val="-4"/>
                <w:sz w:val="18"/>
              </w:rPr>
              <w:t xml:space="preserve"> </w:t>
            </w:r>
            <w:r>
              <w:rPr>
                <w:rFonts w:ascii="Arial"/>
                <w:sz w:val="18"/>
              </w:rPr>
              <w:t>for</w:t>
            </w:r>
            <w:r>
              <w:rPr>
                <w:rFonts w:ascii="Arial"/>
                <w:spacing w:val="-8"/>
                <w:sz w:val="18"/>
              </w:rPr>
              <w:t xml:space="preserve"> </w:t>
            </w:r>
            <w:r>
              <w:rPr>
                <w:rFonts w:ascii="Arial"/>
                <w:sz w:val="18"/>
              </w:rPr>
              <w:t>review</w:t>
            </w:r>
            <w:r>
              <w:rPr>
                <w:rFonts w:ascii="Arial"/>
                <w:spacing w:val="-12"/>
                <w:sz w:val="18"/>
              </w:rPr>
              <w:t xml:space="preserve"> </w:t>
            </w:r>
            <w:r>
              <w:rPr>
                <w:rFonts w:ascii="Arial"/>
                <w:sz w:val="18"/>
              </w:rPr>
              <w:t>on</w:t>
            </w:r>
            <w:r>
              <w:rPr>
                <w:rFonts w:ascii="Arial"/>
                <w:spacing w:val="-2"/>
                <w:sz w:val="18"/>
              </w:rPr>
              <w:t xml:space="preserve"> </w:t>
            </w:r>
            <w:r>
              <w:rPr>
                <w:rFonts w:ascii="Arial"/>
                <w:sz w:val="18"/>
                <w:u w:val="single"/>
              </w:rPr>
              <w:t xml:space="preserve"> </w:t>
            </w:r>
            <w:r>
              <w:rPr>
                <w:rFonts w:ascii="Arial"/>
                <w:sz w:val="18"/>
                <w:u w:val="single"/>
              </w:rPr>
              <w:tab/>
            </w:r>
          </w:p>
          <w:p w:rsidR="007F60E1" w:rsidP="00322FF6" w14:paraId="6A1A9D20" w14:textId="77777777">
            <w:pPr>
              <w:pStyle w:val="TableParagraph"/>
              <w:numPr>
                <w:ilvl w:val="0"/>
                <w:numId w:val="17"/>
              </w:numPr>
              <w:tabs>
                <w:tab w:val="left" w:pos="619"/>
              </w:tabs>
              <w:spacing w:before="124"/>
              <w:ind w:left="618" w:hanging="202"/>
              <w:rPr>
                <w:rFonts w:ascii="Arial"/>
                <w:sz w:val="18"/>
              </w:rPr>
            </w:pPr>
            <w:r>
              <w:rPr>
                <w:rFonts w:ascii="Arial"/>
                <w:sz w:val="18"/>
              </w:rPr>
              <w:t>Program</w:t>
            </w:r>
            <w:r>
              <w:rPr>
                <w:rFonts w:ascii="Arial"/>
                <w:spacing w:val="-6"/>
                <w:sz w:val="18"/>
              </w:rPr>
              <w:t xml:space="preserve"> </w:t>
            </w:r>
            <w:r>
              <w:rPr>
                <w:rFonts w:ascii="Arial"/>
                <w:sz w:val="18"/>
              </w:rPr>
              <w:t>is</w:t>
            </w:r>
            <w:r>
              <w:rPr>
                <w:rFonts w:ascii="Arial"/>
                <w:spacing w:val="-6"/>
                <w:sz w:val="18"/>
              </w:rPr>
              <w:t xml:space="preserve"> </w:t>
            </w:r>
            <w:r>
              <w:rPr>
                <w:rFonts w:ascii="Arial"/>
                <w:sz w:val="18"/>
              </w:rPr>
              <w:t>subject</w:t>
            </w:r>
            <w:r>
              <w:rPr>
                <w:rFonts w:ascii="Arial"/>
                <w:spacing w:val="-5"/>
                <w:sz w:val="18"/>
              </w:rPr>
              <w:t xml:space="preserve"> </w:t>
            </w:r>
            <w:r>
              <w:rPr>
                <w:rFonts w:ascii="Arial"/>
                <w:sz w:val="18"/>
              </w:rPr>
              <w:t>to</w:t>
            </w:r>
            <w:r>
              <w:rPr>
                <w:rFonts w:ascii="Arial"/>
                <w:spacing w:val="-6"/>
                <w:sz w:val="18"/>
              </w:rPr>
              <w:t xml:space="preserve"> </w:t>
            </w:r>
            <w:r>
              <w:rPr>
                <w:rFonts w:ascii="Arial"/>
                <w:sz w:val="18"/>
              </w:rPr>
              <w:t>E.O.</w:t>
            </w:r>
            <w:r>
              <w:rPr>
                <w:rFonts w:ascii="Arial"/>
                <w:spacing w:val="-6"/>
                <w:sz w:val="18"/>
              </w:rPr>
              <w:t xml:space="preserve"> </w:t>
            </w:r>
            <w:r>
              <w:rPr>
                <w:rFonts w:ascii="Arial"/>
                <w:sz w:val="18"/>
              </w:rPr>
              <w:t>12372</w:t>
            </w:r>
            <w:r>
              <w:rPr>
                <w:rFonts w:ascii="Arial"/>
                <w:spacing w:val="-6"/>
                <w:sz w:val="18"/>
              </w:rPr>
              <w:t xml:space="preserve"> </w:t>
            </w:r>
            <w:r>
              <w:rPr>
                <w:rFonts w:ascii="Arial"/>
                <w:sz w:val="18"/>
              </w:rPr>
              <w:t>but</w:t>
            </w:r>
            <w:r>
              <w:rPr>
                <w:rFonts w:ascii="Arial"/>
                <w:spacing w:val="-6"/>
                <w:sz w:val="18"/>
              </w:rPr>
              <w:t xml:space="preserve"> </w:t>
            </w:r>
            <w:r>
              <w:rPr>
                <w:rFonts w:ascii="Arial"/>
                <w:sz w:val="18"/>
              </w:rPr>
              <w:t>has</w:t>
            </w:r>
            <w:r>
              <w:rPr>
                <w:rFonts w:ascii="Arial"/>
                <w:spacing w:val="-3"/>
                <w:sz w:val="18"/>
              </w:rPr>
              <w:t xml:space="preserve"> </w:t>
            </w:r>
            <w:r>
              <w:rPr>
                <w:rFonts w:ascii="Arial"/>
                <w:sz w:val="18"/>
              </w:rPr>
              <w:t>not</w:t>
            </w:r>
            <w:r>
              <w:rPr>
                <w:rFonts w:ascii="Arial"/>
                <w:spacing w:val="-6"/>
                <w:sz w:val="18"/>
              </w:rPr>
              <w:t xml:space="preserve"> </w:t>
            </w:r>
            <w:r>
              <w:rPr>
                <w:rFonts w:ascii="Arial"/>
                <w:sz w:val="18"/>
              </w:rPr>
              <w:t>been</w:t>
            </w:r>
            <w:r>
              <w:rPr>
                <w:rFonts w:ascii="Arial"/>
                <w:spacing w:val="-4"/>
                <w:sz w:val="18"/>
              </w:rPr>
              <w:t xml:space="preserve"> </w:t>
            </w:r>
            <w:r>
              <w:rPr>
                <w:rFonts w:ascii="Arial"/>
                <w:sz w:val="18"/>
              </w:rPr>
              <w:t>selected</w:t>
            </w:r>
            <w:r>
              <w:rPr>
                <w:rFonts w:ascii="Arial"/>
                <w:spacing w:val="-1"/>
                <w:sz w:val="18"/>
              </w:rPr>
              <w:t xml:space="preserve"> </w:t>
            </w:r>
            <w:r>
              <w:rPr>
                <w:rFonts w:ascii="Arial"/>
                <w:sz w:val="18"/>
              </w:rPr>
              <w:t>by</w:t>
            </w:r>
            <w:r>
              <w:rPr>
                <w:rFonts w:ascii="Arial"/>
                <w:spacing w:val="-6"/>
                <w:sz w:val="18"/>
              </w:rPr>
              <w:t xml:space="preserve"> </w:t>
            </w:r>
            <w:r>
              <w:rPr>
                <w:rFonts w:ascii="Arial"/>
                <w:sz w:val="18"/>
              </w:rPr>
              <w:t>the</w:t>
            </w:r>
            <w:r>
              <w:rPr>
                <w:rFonts w:ascii="Arial"/>
                <w:spacing w:val="-5"/>
                <w:sz w:val="18"/>
              </w:rPr>
              <w:t xml:space="preserve"> </w:t>
            </w:r>
            <w:r>
              <w:rPr>
                <w:rFonts w:ascii="Arial"/>
                <w:sz w:val="18"/>
              </w:rPr>
              <w:t>State</w:t>
            </w:r>
            <w:r>
              <w:rPr>
                <w:rFonts w:ascii="Arial"/>
                <w:spacing w:val="-6"/>
                <w:sz w:val="18"/>
              </w:rPr>
              <w:t xml:space="preserve"> </w:t>
            </w:r>
            <w:r>
              <w:rPr>
                <w:rFonts w:ascii="Arial"/>
                <w:sz w:val="18"/>
              </w:rPr>
              <w:t>for</w:t>
            </w:r>
            <w:r>
              <w:rPr>
                <w:rFonts w:ascii="Arial"/>
                <w:spacing w:val="-4"/>
                <w:sz w:val="18"/>
              </w:rPr>
              <w:t xml:space="preserve"> </w:t>
            </w:r>
            <w:r>
              <w:rPr>
                <w:rFonts w:ascii="Arial"/>
                <w:sz w:val="18"/>
              </w:rPr>
              <w:t>review.</w:t>
            </w:r>
          </w:p>
          <w:p w:rsidR="007F60E1" w:rsidP="00322FF6" w14:paraId="1A0AD13C" w14:textId="77777777">
            <w:pPr>
              <w:pStyle w:val="TableParagraph"/>
              <w:numPr>
                <w:ilvl w:val="0"/>
                <w:numId w:val="17"/>
              </w:numPr>
              <w:tabs>
                <w:tab w:val="left" w:pos="660"/>
              </w:tabs>
              <w:spacing w:before="117"/>
              <w:ind w:left="659" w:hanging="243"/>
              <w:rPr>
                <w:rFonts w:ascii="Arial"/>
                <w:sz w:val="18"/>
              </w:rPr>
            </w:pPr>
            <w:r>
              <w:rPr>
                <w:rFonts w:ascii="Arial"/>
                <w:spacing w:val="-1"/>
                <w:sz w:val="18"/>
              </w:rPr>
              <w:t xml:space="preserve">Program </w:t>
            </w:r>
            <w:r>
              <w:rPr>
                <w:rFonts w:ascii="Arial"/>
                <w:sz w:val="18"/>
              </w:rPr>
              <w:t>is</w:t>
            </w:r>
            <w:r>
              <w:rPr>
                <w:rFonts w:ascii="Arial"/>
                <w:spacing w:val="-1"/>
                <w:sz w:val="18"/>
              </w:rPr>
              <w:t xml:space="preserve"> </w:t>
            </w:r>
            <w:r>
              <w:rPr>
                <w:rFonts w:ascii="Arial"/>
                <w:sz w:val="18"/>
              </w:rPr>
              <w:t>not</w:t>
            </w:r>
            <w:r>
              <w:rPr>
                <w:rFonts w:ascii="Arial"/>
                <w:spacing w:val="-2"/>
                <w:sz w:val="18"/>
              </w:rPr>
              <w:t xml:space="preserve"> </w:t>
            </w:r>
            <w:r>
              <w:rPr>
                <w:rFonts w:ascii="Arial"/>
                <w:sz w:val="18"/>
              </w:rPr>
              <w:t>covered</w:t>
            </w:r>
            <w:r>
              <w:rPr>
                <w:rFonts w:ascii="Arial"/>
                <w:spacing w:val="1"/>
                <w:sz w:val="18"/>
              </w:rPr>
              <w:t xml:space="preserve"> </w:t>
            </w:r>
            <w:r>
              <w:rPr>
                <w:rFonts w:ascii="Arial"/>
                <w:sz w:val="18"/>
              </w:rPr>
              <w:t>by</w:t>
            </w:r>
            <w:r>
              <w:rPr>
                <w:rFonts w:ascii="Arial"/>
                <w:spacing w:val="-1"/>
                <w:sz w:val="18"/>
              </w:rPr>
              <w:t xml:space="preserve"> </w:t>
            </w:r>
            <w:r>
              <w:rPr>
                <w:rFonts w:ascii="Arial"/>
                <w:sz w:val="18"/>
              </w:rPr>
              <w:t>E.</w:t>
            </w:r>
            <w:r>
              <w:rPr>
                <w:rFonts w:ascii="Arial"/>
                <w:spacing w:val="-2"/>
                <w:sz w:val="18"/>
              </w:rPr>
              <w:t xml:space="preserve"> </w:t>
            </w:r>
            <w:r>
              <w:rPr>
                <w:rFonts w:ascii="Arial"/>
                <w:sz w:val="18"/>
              </w:rPr>
              <w:t>O.</w:t>
            </w:r>
            <w:r>
              <w:rPr>
                <w:rFonts w:ascii="Arial"/>
                <w:spacing w:val="-19"/>
                <w:sz w:val="18"/>
              </w:rPr>
              <w:t xml:space="preserve"> </w:t>
            </w:r>
            <w:r>
              <w:rPr>
                <w:rFonts w:ascii="Arial"/>
                <w:sz w:val="18"/>
              </w:rPr>
              <w:t>12372</w:t>
            </w:r>
          </w:p>
        </w:tc>
      </w:tr>
      <w:tr w14:paraId="6524FA10" w14:textId="77777777" w:rsidTr="00322FF6">
        <w:tblPrEx>
          <w:tblW w:w="0" w:type="auto"/>
          <w:tblInd w:w="614" w:type="dxa"/>
          <w:tblLayout w:type="fixed"/>
          <w:tblCellMar>
            <w:left w:w="0" w:type="dxa"/>
            <w:right w:w="0" w:type="dxa"/>
          </w:tblCellMar>
          <w:tblLook w:val="01E0"/>
        </w:tblPrEx>
        <w:trPr>
          <w:trHeight w:val="677"/>
        </w:trPr>
        <w:tc>
          <w:tcPr>
            <w:tcW w:w="10683" w:type="dxa"/>
            <w:gridSpan w:val="5"/>
          </w:tcPr>
          <w:p w:rsidR="007F60E1" w:rsidP="00322FF6" w14:paraId="086E5094" w14:textId="77777777">
            <w:pPr>
              <w:pStyle w:val="TableParagraph"/>
              <w:spacing w:before="109"/>
              <w:ind w:left="109"/>
              <w:rPr>
                <w:rFonts w:ascii="Arial" w:hAnsi="Arial"/>
                <w:b/>
                <w:sz w:val="18"/>
              </w:rPr>
            </w:pPr>
            <w:r>
              <w:rPr>
                <w:rFonts w:ascii="Arial" w:hAnsi="Arial"/>
                <w:b/>
                <w:sz w:val="18"/>
              </w:rPr>
              <w:t>*20.</w:t>
            </w:r>
            <w:r>
              <w:rPr>
                <w:rFonts w:ascii="Arial" w:hAnsi="Arial"/>
                <w:b/>
                <w:spacing w:val="47"/>
                <w:sz w:val="18"/>
              </w:rPr>
              <w:t xml:space="preserve"> </w:t>
            </w:r>
            <w:r>
              <w:rPr>
                <w:rFonts w:ascii="Arial" w:hAnsi="Arial"/>
                <w:b/>
                <w:sz w:val="18"/>
              </w:rPr>
              <w:t>Is the</w:t>
            </w:r>
            <w:r>
              <w:rPr>
                <w:rFonts w:ascii="Arial" w:hAnsi="Arial"/>
                <w:b/>
                <w:spacing w:val="-1"/>
                <w:sz w:val="18"/>
              </w:rPr>
              <w:t xml:space="preserve"> </w:t>
            </w:r>
            <w:r>
              <w:rPr>
                <w:rFonts w:ascii="Arial" w:hAnsi="Arial"/>
                <w:b/>
                <w:sz w:val="18"/>
              </w:rPr>
              <w:t>Applicant</w:t>
            </w:r>
            <w:r>
              <w:rPr>
                <w:rFonts w:ascii="Arial" w:hAnsi="Arial"/>
                <w:b/>
                <w:spacing w:val="-3"/>
                <w:sz w:val="18"/>
              </w:rPr>
              <w:t xml:space="preserve"> </w:t>
            </w:r>
            <w:r>
              <w:rPr>
                <w:rFonts w:ascii="Arial" w:hAnsi="Arial"/>
                <w:b/>
                <w:sz w:val="18"/>
              </w:rPr>
              <w:t>Delinquent</w:t>
            </w:r>
            <w:r>
              <w:rPr>
                <w:rFonts w:ascii="Arial" w:hAnsi="Arial"/>
                <w:b/>
                <w:spacing w:val="-2"/>
                <w:sz w:val="18"/>
              </w:rPr>
              <w:t xml:space="preserve"> </w:t>
            </w:r>
            <w:r>
              <w:rPr>
                <w:rFonts w:ascii="Arial" w:hAnsi="Arial"/>
                <w:b/>
                <w:sz w:val="18"/>
              </w:rPr>
              <w:t>On</w:t>
            </w:r>
            <w:r>
              <w:rPr>
                <w:rFonts w:ascii="Arial" w:hAnsi="Arial"/>
                <w:b/>
                <w:spacing w:val="-2"/>
                <w:sz w:val="18"/>
              </w:rPr>
              <w:t xml:space="preserve"> </w:t>
            </w:r>
            <w:r>
              <w:rPr>
                <w:rFonts w:ascii="Arial" w:hAnsi="Arial"/>
                <w:b/>
                <w:sz w:val="18"/>
              </w:rPr>
              <w:t>Any</w:t>
            </w:r>
            <w:r>
              <w:rPr>
                <w:rFonts w:ascii="Arial" w:hAnsi="Arial"/>
                <w:b/>
                <w:spacing w:val="-8"/>
                <w:sz w:val="18"/>
              </w:rPr>
              <w:t xml:space="preserve"> </w:t>
            </w:r>
            <w:r>
              <w:rPr>
                <w:rFonts w:ascii="Arial" w:hAnsi="Arial"/>
                <w:b/>
                <w:sz w:val="18"/>
              </w:rPr>
              <w:t>Federal</w:t>
            </w:r>
            <w:r>
              <w:rPr>
                <w:rFonts w:ascii="Arial" w:hAnsi="Arial"/>
                <w:b/>
                <w:spacing w:val="-2"/>
                <w:sz w:val="18"/>
              </w:rPr>
              <w:t xml:space="preserve"> </w:t>
            </w:r>
            <w:r>
              <w:rPr>
                <w:rFonts w:ascii="Arial" w:hAnsi="Arial"/>
                <w:b/>
                <w:sz w:val="18"/>
              </w:rPr>
              <w:t>Debt?</w:t>
            </w:r>
            <w:r>
              <w:rPr>
                <w:rFonts w:ascii="Arial" w:hAnsi="Arial"/>
                <w:b/>
                <w:spacing w:val="45"/>
                <w:sz w:val="18"/>
              </w:rPr>
              <w:t xml:space="preserve"> </w:t>
            </w:r>
            <w:r>
              <w:rPr>
                <w:rFonts w:ascii="Arial" w:hAnsi="Arial"/>
                <w:b/>
                <w:sz w:val="18"/>
              </w:rPr>
              <w:t>(If</w:t>
            </w:r>
            <w:r>
              <w:rPr>
                <w:rFonts w:ascii="Arial" w:hAnsi="Arial"/>
                <w:b/>
                <w:spacing w:val="-1"/>
                <w:sz w:val="18"/>
              </w:rPr>
              <w:t xml:space="preserve"> </w:t>
            </w:r>
            <w:r>
              <w:rPr>
                <w:rFonts w:ascii="Arial" w:hAnsi="Arial"/>
                <w:b/>
                <w:sz w:val="18"/>
              </w:rPr>
              <w:t>“Yes”,</w:t>
            </w:r>
            <w:r>
              <w:rPr>
                <w:rFonts w:ascii="Arial" w:hAnsi="Arial"/>
                <w:b/>
                <w:spacing w:val="-2"/>
                <w:sz w:val="18"/>
              </w:rPr>
              <w:t xml:space="preserve"> </w:t>
            </w:r>
            <w:r>
              <w:rPr>
                <w:rFonts w:ascii="Arial" w:hAnsi="Arial"/>
                <w:b/>
                <w:sz w:val="18"/>
              </w:rPr>
              <w:t>provide</w:t>
            </w:r>
            <w:r>
              <w:rPr>
                <w:rFonts w:ascii="Arial" w:hAnsi="Arial"/>
                <w:b/>
                <w:spacing w:val="-3"/>
                <w:sz w:val="18"/>
              </w:rPr>
              <w:t xml:space="preserve"> </w:t>
            </w:r>
            <w:r>
              <w:rPr>
                <w:rFonts w:ascii="Arial" w:hAnsi="Arial"/>
                <w:b/>
                <w:sz w:val="18"/>
              </w:rPr>
              <w:t>explanation</w:t>
            </w:r>
            <w:r>
              <w:rPr>
                <w:rFonts w:ascii="Arial" w:hAnsi="Arial"/>
                <w:b/>
                <w:spacing w:val="-2"/>
                <w:sz w:val="18"/>
              </w:rPr>
              <w:t xml:space="preserve"> </w:t>
            </w:r>
            <w:r>
              <w:rPr>
                <w:rFonts w:ascii="Arial" w:hAnsi="Arial"/>
                <w:b/>
                <w:sz w:val="18"/>
              </w:rPr>
              <w:t>in</w:t>
            </w:r>
            <w:r>
              <w:rPr>
                <w:rFonts w:ascii="Arial" w:hAnsi="Arial"/>
                <w:b/>
                <w:spacing w:val="-2"/>
                <w:sz w:val="18"/>
              </w:rPr>
              <w:t xml:space="preserve"> </w:t>
            </w:r>
            <w:r>
              <w:rPr>
                <w:rFonts w:ascii="Arial" w:hAnsi="Arial"/>
                <w:b/>
                <w:sz w:val="18"/>
              </w:rPr>
              <w:t>attachment.)</w:t>
            </w:r>
          </w:p>
          <w:p w:rsidR="007F60E1" w:rsidP="00322FF6" w14:paraId="0B15FA03" w14:textId="77777777">
            <w:pPr>
              <w:pStyle w:val="TableParagraph"/>
              <w:tabs>
                <w:tab w:val="left" w:pos="1856"/>
              </w:tabs>
              <w:spacing w:before="129"/>
              <w:ind w:left="417"/>
              <w:rPr>
                <w:rFonts w:ascii="Arial"/>
                <w:sz w:val="18"/>
              </w:rPr>
            </w:pPr>
            <w:r>
              <w:rPr>
                <w:rFonts w:ascii="Arial"/>
                <w:sz w:val="18"/>
              </w:rPr>
              <w:t>Yes</w:t>
            </w:r>
            <w:r>
              <w:rPr>
                <w:rFonts w:ascii="Arial"/>
                <w:sz w:val="18"/>
              </w:rPr>
              <w:tab/>
              <w:t>No</w:t>
            </w:r>
          </w:p>
        </w:tc>
      </w:tr>
      <w:tr w14:paraId="0AB66776" w14:textId="77777777" w:rsidTr="00322FF6">
        <w:tblPrEx>
          <w:tblW w:w="0" w:type="auto"/>
          <w:tblInd w:w="614" w:type="dxa"/>
          <w:tblLayout w:type="fixed"/>
          <w:tblCellMar>
            <w:left w:w="0" w:type="dxa"/>
            <w:right w:w="0" w:type="dxa"/>
          </w:tblCellMar>
          <w:tblLook w:val="01E0"/>
        </w:tblPrEx>
        <w:trPr>
          <w:trHeight w:val="1899"/>
        </w:trPr>
        <w:tc>
          <w:tcPr>
            <w:tcW w:w="10683" w:type="dxa"/>
            <w:gridSpan w:val="5"/>
          </w:tcPr>
          <w:p w:rsidR="007F60E1" w:rsidP="00322FF6" w14:paraId="569A21C3" w14:textId="77777777">
            <w:pPr>
              <w:pStyle w:val="TableParagraph"/>
              <w:spacing w:before="118"/>
              <w:ind w:left="109" w:right="168"/>
              <w:rPr>
                <w:rFonts w:ascii="Arial"/>
                <w:sz w:val="18"/>
              </w:rPr>
            </w:pPr>
            <w:r>
              <w:rPr>
                <w:rFonts w:ascii="Arial"/>
                <w:sz w:val="18"/>
              </w:rPr>
              <w:t>21. *By signing this application, I certify (1) to the statements contained in the list of certifications** and (2) that the statements</w:t>
            </w:r>
            <w:r>
              <w:rPr>
                <w:rFonts w:ascii="Arial"/>
                <w:spacing w:val="1"/>
                <w:sz w:val="18"/>
              </w:rPr>
              <w:t xml:space="preserve"> </w:t>
            </w:r>
            <w:r>
              <w:rPr>
                <w:rFonts w:ascii="Arial"/>
                <w:sz w:val="18"/>
              </w:rPr>
              <w:t xml:space="preserve">herein are true, </w:t>
            </w:r>
            <w:r>
              <w:rPr>
                <w:rFonts w:ascii="Arial"/>
                <w:sz w:val="18"/>
              </w:rPr>
              <w:t>complete</w:t>
            </w:r>
            <w:r>
              <w:rPr>
                <w:rFonts w:ascii="Arial"/>
                <w:sz w:val="18"/>
              </w:rPr>
              <w:t xml:space="preserve"> and accurate to the best of my knowledge. I also provide the required assurances** and agree to comply</w:t>
            </w:r>
            <w:r>
              <w:rPr>
                <w:rFonts w:ascii="Arial"/>
                <w:spacing w:val="-47"/>
                <w:sz w:val="18"/>
              </w:rPr>
              <w:t xml:space="preserve"> </w:t>
            </w:r>
            <w:r>
              <w:rPr>
                <w:rFonts w:ascii="Arial"/>
                <w:sz w:val="18"/>
              </w:rPr>
              <w:t>with any resulting terms if I accept an award.</w:t>
            </w:r>
            <w:r>
              <w:rPr>
                <w:rFonts w:ascii="Arial"/>
                <w:spacing w:val="1"/>
                <w:sz w:val="18"/>
              </w:rPr>
              <w:t xml:space="preserve"> </w:t>
            </w:r>
            <w:r>
              <w:rPr>
                <w:rFonts w:ascii="Arial"/>
                <w:sz w:val="18"/>
              </w:rPr>
              <w:t>I am aware that any false, fictitious, or fraudulent statements or claims may subject</w:t>
            </w:r>
            <w:r>
              <w:rPr>
                <w:rFonts w:ascii="Arial"/>
                <w:spacing w:val="1"/>
                <w:sz w:val="18"/>
              </w:rPr>
              <w:t xml:space="preserve"> </w:t>
            </w:r>
            <w:r>
              <w:rPr>
                <w:rFonts w:ascii="Arial"/>
                <w:sz w:val="18"/>
              </w:rPr>
              <w:t>me to</w:t>
            </w:r>
            <w:r>
              <w:rPr>
                <w:rFonts w:ascii="Arial"/>
                <w:spacing w:val="-2"/>
                <w:sz w:val="18"/>
              </w:rPr>
              <w:t xml:space="preserve"> </w:t>
            </w:r>
            <w:r>
              <w:rPr>
                <w:rFonts w:ascii="Arial"/>
                <w:sz w:val="18"/>
              </w:rPr>
              <w:t>criminal,</w:t>
            </w:r>
            <w:r>
              <w:rPr>
                <w:rFonts w:ascii="Arial"/>
                <w:spacing w:val="-2"/>
                <w:sz w:val="18"/>
              </w:rPr>
              <w:t xml:space="preserve"> </w:t>
            </w:r>
            <w:r>
              <w:rPr>
                <w:rFonts w:ascii="Arial"/>
                <w:sz w:val="18"/>
              </w:rPr>
              <w:t>civil,</w:t>
            </w:r>
            <w:r>
              <w:rPr>
                <w:rFonts w:ascii="Arial"/>
                <w:spacing w:val="-1"/>
                <w:sz w:val="18"/>
              </w:rPr>
              <w:t xml:space="preserve"> </w:t>
            </w:r>
            <w:r>
              <w:rPr>
                <w:rFonts w:ascii="Arial"/>
                <w:sz w:val="18"/>
              </w:rPr>
              <w:t>or</w:t>
            </w:r>
            <w:r>
              <w:rPr>
                <w:rFonts w:ascii="Arial"/>
                <w:spacing w:val="-2"/>
                <w:sz w:val="18"/>
              </w:rPr>
              <w:t xml:space="preserve"> </w:t>
            </w:r>
            <w:r>
              <w:rPr>
                <w:rFonts w:ascii="Arial"/>
                <w:sz w:val="18"/>
              </w:rPr>
              <w:t>administrative</w:t>
            </w:r>
            <w:r>
              <w:rPr>
                <w:rFonts w:ascii="Arial"/>
                <w:spacing w:val="1"/>
                <w:sz w:val="18"/>
              </w:rPr>
              <w:t xml:space="preserve"> </w:t>
            </w:r>
            <w:r>
              <w:rPr>
                <w:rFonts w:ascii="Arial"/>
                <w:sz w:val="18"/>
              </w:rPr>
              <w:t>penalties.</w:t>
            </w:r>
            <w:r>
              <w:rPr>
                <w:rFonts w:ascii="Arial"/>
                <w:spacing w:val="-1"/>
                <w:sz w:val="18"/>
              </w:rPr>
              <w:t xml:space="preserve"> </w:t>
            </w:r>
            <w:r>
              <w:rPr>
                <w:rFonts w:ascii="Arial"/>
                <w:sz w:val="18"/>
              </w:rPr>
              <w:t>(U. S.</w:t>
            </w:r>
            <w:r>
              <w:rPr>
                <w:rFonts w:ascii="Arial"/>
                <w:spacing w:val="-1"/>
                <w:sz w:val="18"/>
              </w:rPr>
              <w:t xml:space="preserve"> </w:t>
            </w:r>
            <w:r>
              <w:rPr>
                <w:rFonts w:ascii="Arial"/>
                <w:sz w:val="18"/>
              </w:rPr>
              <w:t>Code,</w:t>
            </w:r>
            <w:r>
              <w:rPr>
                <w:rFonts w:ascii="Arial"/>
                <w:spacing w:val="-2"/>
                <w:sz w:val="18"/>
              </w:rPr>
              <w:t xml:space="preserve"> </w:t>
            </w:r>
            <w:r>
              <w:rPr>
                <w:rFonts w:ascii="Arial"/>
                <w:sz w:val="18"/>
              </w:rPr>
              <w:t>Title</w:t>
            </w:r>
            <w:r>
              <w:rPr>
                <w:rFonts w:ascii="Arial"/>
                <w:spacing w:val="1"/>
                <w:sz w:val="18"/>
              </w:rPr>
              <w:t xml:space="preserve"> </w:t>
            </w:r>
            <w:r>
              <w:rPr>
                <w:rFonts w:ascii="Arial"/>
                <w:sz w:val="18"/>
              </w:rPr>
              <w:t>218,</w:t>
            </w:r>
            <w:r>
              <w:rPr>
                <w:rFonts w:ascii="Arial"/>
                <w:spacing w:val="-2"/>
                <w:sz w:val="18"/>
              </w:rPr>
              <w:t xml:space="preserve"> </w:t>
            </w:r>
            <w:r>
              <w:rPr>
                <w:rFonts w:ascii="Arial"/>
                <w:sz w:val="18"/>
              </w:rPr>
              <w:t>Section</w:t>
            </w:r>
            <w:r>
              <w:rPr>
                <w:rFonts w:ascii="Arial"/>
                <w:spacing w:val="-3"/>
                <w:sz w:val="18"/>
              </w:rPr>
              <w:t xml:space="preserve"> </w:t>
            </w:r>
            <w:r>
              <w:rPr>
                <w:rFonts w:ascii="Arial"/>
                <w:sz w:val="18"/>
              </w:rPr>
              <w:t>1001)</w:t>
            </w:r>
          </w:p>
          <w:p w:rsidR="007F60E1" w:rsidP="00322FF6" w14:paraId="720E0988" w14:textId="77777777">
            <w:pPr>
              <w:pStyle w:val="TableParagraph"/>
              <w:spacing w:before="120"/>
              <w:ind w:left="417"/>
              <w:rPr>
                <w:rFonts w:ascii="Arial"/>
                <w:sz w:val="18"/>
              </w:rPr>
            </w:pPr>
            <w:r>
              <w:rPr>
                <w:rFonts w:ascii="Arial"/>
                <w:sz w:val="18"/>
              </w:rPr>
              <w:t>**</w:t>
            </w:r>
            <w:r>
              <w:rPr>
                <w:rFonts w:ascii="Arial"/>
                <w:spacing w:val="-3"/>
                <w:sz w:val="18"/>
              </w:rPr>
              <w:t xml:space="preserve"> </w:t>
            </w:r>
            <w:r>
              <w:rPr>
                <w:rFonts w:ascii="Arial"/>
                <w:sz w:val="18"/>
              </w:rPr>
              <w:t>I</w:t>
            </w:r>
            <w:r>
              <w:rPr>
                <w:rFonts w:ascii="Arial"/>
                <w:spacing w:val="-2"/>
                <w:sz w:val="18"/>
              </w:rPr>
              <w:t xml:space="preserve"> </w:t>
            </w:r>
            <w:r>
              <w:rPr>
                <w:rFonts w:ascii="Arial"/>
                <w:sz w:val="18"/>
              </w:rPr>
              <w:t>AGREE</w:t>
            </w:r>
          </w:p>
          <w:p w:rsidR="007F60E1" w:rsidP="00322FF6" w14:paraId="1F90A27D" w14:textId="77777777">
            <w:pPr>
              <w:pStyle w:val="TableParagraph"/>
              <w:spacing w:before="117"/>
              <w:ind w:left="110" w:right="487"/>
              <w:rPr>
                <w:rFonts w:ascii="Arial"/>
                <w:sz w:val="18"/>
              </w:rPr>
            </w:pPr>
            <w:r>
              <w:rPr>
                <w:rFonts w:ascii="Arial"/>
                <w:sz w:val="18"/>
              </w:rPr>
              <w:t>** The list of certifications and assurances, or an internet site where you may obtain this list, is contained in the announcement</w:t>
            </w:r>
            <w:r>
              <w:rPr>
                <w:rFonts w:ascii="Arial"/>
                <w:spacing w:val="-47"/>
                <w:sz w:val="18"/>
              </w:rPr>
              <w:t xml:space="preserve"> </w:t>
            </w:r>
            <w:r>
              <w:rPr>
                <w:rFonts w:ascii="Arial"/>
                <w:sz w:val="18"/>
              </w:rPr>
              <w:t>or</w:t>
            </w:r>
            <w:r>
              <w:rPr>
                <w:rFonts w:ascii="Arial"/>
                <w:spacing w:val="-1"/>
                <w:sz w:val="18"/>
              </w:rPr>
              <w:t xml:space="preserve"> </w:t>
            </w:r>
            <w:r>
              <w:rPr>
                <w:rFonts w:ascii="Arial"/>
                <w:sz w:val="18"/>
              </w:rPr>
              <w:t>agency</w:t>
            </w:r>
            <w:r>
              <w:rPr>
                <w:rFonts w:ascii="Arial"/>
                <w:spacing w:val="-1"/>
                <w:sz w:val="18"/>
              </w:rPr>
              <w:t xml:space="preserve"> </w:t>
            </w:r>
            <w:r>
              <w:rPr>
                <w:rFonts w:ascii="Arial"/>
                <w:sz w:val="18"/>
              </w:rPr>
              <w:t>specific</w:t>
            </w:r>
            <w:r>
              <w:rPr>
                <w:rFonts w:ascii="Arial"/>
                <w:spacing w:val="1"/>
                <w:sz w:val="18"/>
              </w:rPr>
              <w:t xml:space="preserve"> </w:t>
            </w:r>
            <w:r>
              <w:rPr>
                <w:rFonts w:ascii="Arial"/>
                <w:sz w:val="18"/>
              </w:rPr>
              <w:t>instructions</w:t>
            </w:r>
          </w:p>
        </w:tc>
      </w:tr>
      <w:tr w14:paraId="6359217E" w14:textId="77777777" w:rsidTr="00322FF6">
        <w:tblPrEx>
          <w:tblW w:w="0" w:type="auto"/>
          <w:tblInd w:w="614" w:type="dxa"/>
          <w:tblLayout w:type="fixed"/>
          <w:tblCellMar>
            <w:left w:w="0" w:type="dxa"/>
            <w:right w:w="0" w:type="dxa"/>
          </w:tblCellMar>
          <w:tblLook w:val="01E0"/>
        </w:tblPrEx>
        <w:trPr>
          <w:trHeight w:val="375"/>
        </w:trPr>
        <w:tc>
          <w:tcPr>
            <w:tcW w:w="10683" w:type="dxa"/>
            <w:gridSpan w:val="5"/>
          </w:tcPr>
          <w:p w:rsidR="007F60E1" w:rsidP="00322FF6" w14:paraId="12ABC960" w14:textId="77777777">
            <w:pPr>
              <w:pStyle w:val="TableParagraph"/>
              <w:spacing w:before="106"/>
              <w:ind w:left="109"/>
              <w:rPr>
                <w:rFonts w:ascii="Arial"/>
                <w:b/>
                <w:sz w:val="18"/>
              </w:rPr>
            </w:pPr>
            <w:r>
              <w:rPr>
                <w:rFonts w:ascii="Arial"/>
                <w:b/>
                <w:sz w:val="18"/>
              </w:rPr>
              <w:t>Authorized</w:t>
            </w:r>
            <w:r>
              <w:rPr>
                <w:rFonts w:ascii="Arial"/>
                <w:b/>
                <w:spacing w:val="-5"/>
                <w:sz w:val="18"/>
              </w:rPr>
              <w:t xml:space="preserve"> </w:t>
            </w:r>
            <w:r>
              <w:rPr>
                <w:rFonts w:ascii="Arial"/>
                <w:b/>
                <w:sz w:val="18"/>
              </w:rPr>
              <w:t>Representative:</w:t>
            </w:r>
          </w:p>
        </w:tc>
      </w:tr>
      <w:tr w14:paraId="2373B0E8" w14:textId="77777777" w:rsidTr="00322FF6">
        <w:tblPrEx>
          <w:tblW w:w="0" w:type="auto"/>
          <w:tblInd w:w="614" w:type="dxa"/>
          <w:tblLayout w:type="fixed"/>
          <w:tblCellMar>
            <w:left w:w="0" w:type="dxa"/>
            <w:right w:w="0" w:type="dxa"/>
          </w:tblCellMar>
          <w:tblLook w:val="01E0"/>
        </w:tblPrEx>
        <w:trPr>
          <w:trHeight w:val="1376"/>
        </w:trPr>
        <w:tc>
          <w:tcPr>
            <w:tcW w:w="4070" w:type="dxa"/>
            <w:tcBorders>
              <w:right w:val="nil"/>
            </w:tcBorders>
          </w:tcPr>
          <w:p w:rsidR="007F60E1" w:rsidP="00322FF6" w14:paraId="6D66D2C3" w14:textId="77777777">
            <w:pPr>
              <w:pStyle w:val="TableParagraph"/>
              <w:tabs>
                <w:tab w:val="left" w:pos="1549"/>
                <w:tab w:val="left" w:pos="3709"/>
              </w:tabs>
              <w:spacing w:before="118" w:line="379" w:lineRule="auto"/>
              <w:ind w:left="109" w:right="343"/>
              <w:rPr>
                <w:rFonts w:ascii="Arial"/>
                <w:sz w:val="18"/>
              </w:rPr>
            </w:pPr>
            <w:r>
              <w:rPr>
                <w:rFonts w:ascii="Arial"/>
                <w:sz w:val="18"/>
              </w:rPr>
              <w:t>Prefix:</w:t>
            </w:r>
            <w:r>
              <w:rPr>
                <w:rFonts w:ascii="Arial"/>
                <w:sz w:val="18"/>
              </w:rPr>
              <w:tab/>
            </w:r>
            <w:r>
              <w:rPr>
                <w:rFonts w:ascii="Arial"/>
                <w:sz w:val="18"/>
                <w:u w:val="single"/>
              </w:rPr>
              <w:t xml:space="preserve"> </w:t>
            </w:r>
            <w:r>
              <w:rPr>
                <w:rFonts w:ascii="Arial"/>
                <w:sz w:val="18"/>
                <w:u w:val="single"/>
              </w:rPr>
              <w:tab/>
            </w:r>
            <w:r>
              <w:rPr>
                <w:rFonts w:ascii="Arial"/>
                <w:sz w:val="18"/>
              </w:rPr>
              <w:t xml:space="preserve"> Middle</w:t>
            </w:r>
            <w:r>
              <w:rPr>
                <w:rFonts w:ascii="Arial"/>
                <w:spacing w:val="-8"/>
                <w:sz w:val="18"/>
              </w:rPr>
              <w:t xml:space="preserve"> </w:t>
            </w:r>
            <w:r>
              <w:rPr>
                <w:rFonts w:ascii="Arial"/>
                <w:sz w:val="18"/>
              </w:rPr>
              <w:t>Name:</w:t>
            </w:r>
            <w:r>
              <w:rPr>
                <w:rFonts w:ascii="Arial"/>
                <w:sz w:val="18"/>
              </w:rPr>
              <w:tab/>
            </w:r>
            <w:r>
              <w:rPr>
                <w:rFonts w:ascii="Arial"/>
                <w:sz w:val="18"/>
                <w:u w:val="single"/>
              </w:rPr>
              <w:t xml:space="preserve"> </w:t>
            </w:r>
            <w:r>
              <w:rPr>
                <w:rFonts w:ascii="Arial"/>
                <w:sz w:val="18"/>
                <w:u w:val="single"/>
              </w:rPr>
              <w:tab/>
            </w:r>
          </w:p>
          <w:p w:rsidR="007F60E1" w:rsidP="00322FF6" w14:paraId="1CB06393" w14:textId="77777777">
            <w:pPr>
              <w:pStyle w:val="TableParagraph"/>
              <w:tabs>
                <w:tab w:val="left" w:pos="1549"/>
                <w:tab w:val="left" w:pos="3709"/>
              </w:tabs>
              <w:spacing w:line="206" w:lineRule="exact"/>
              <w:ind w:left="109"/>
              <w:rPr>
                <w:rFonts w:ascii="Arial"/>
                <w:sz w:val="18"/>
              </w:rPr>
            </w:pPr>
            <w:r>
              <w:rPr>
                <w:rFonts w:ascii="Arial"/>
                <w:sz w:val="18"/>
              </w:rPr>
              <w:t>*Last</w:t>
            </w:r>
            <w:r>
              <w:rPr>
                <w:rFonts w:ascii="Arial"/>
                <w:spacing w:val="-6"/>
                <w:sz w:val="18"/>
              </w:rPr>
              <w:t xml:space="preserve"> </w:t>
            </w:r>
            <w:r>
              <w:rPr>
                <w:rFonts w:ascii="Arial"/>
                <w:sz w:val="18"/>
              </w:rPr>
              <w:t>Name:</w:t>
            </w:r>
            <w:r>
              <w:rPr>
                <w:rFonts w:ascii="Arial"/>
                <w:sz w:val="18"/>
              </w:rPr>
              <w:tab/>
            </w:r>
            <w:r>
              <w:rPr>
                <w:rFonts w:ascii="Arial"/>
                <w:sz w:val="18"/>
                <w:u w:val="single"/>
              </w:rPr>
              <w:t xml:space="preserve"> </w:t>
            </w:r>
            <w:r>
              <w:rPr>
                <w:rFonts w:ascii="Arial"/>
                <w:sz w:val="18"/>
                <w:u w:val="single"/>
              </w:rPr>
              <w:tab/>
            </w:r>
          </w:p>
          <w:p w:rsidR="007F60E1" w:rsidP="00322FF6" w14:paraId="35E8C510" w14:textId="77777777">
            <w:pPr>
              <w:pStyle w:val="TableParagraph"/>
              <w:tabs>
                <w:tab w:val="left" w:pos="1549"/>
                <w:tab w:val="left" w:pos="3709"/>
              </w:tabs>
              <w:spacing w:before="124"/>
              <w:ind w:left="109"/>
              <w:rPr>
                <w:rFonts w:ascii="Arial"/>
                <w:sz w:val="18"/>
              </w:rPr>
            </w:pPr>
            <w:r>
              <w:rPr>
                <w:rFonts w:ascii="Arial"/>
                <w:sz w:val="18"/>
              </w:rPr>
              <w:t>Suffix:</w:t>
            </w:r>
            <w:r>
              <w:rPr>
                <w:rFonts w:ascii="Arial"/>
                <w:sz w:val="18"/>
              </w:rPr>
              <w:tab/>
            </w:r>
            <w:r>
              <w:rPr>
                <w:rFonts w:ascii="Arial"/>
                <w:sz w:val="18"/>
                <w:u w:val="single"/>
              </w:rPr>
              <w:t xml:space="preserve"> </w:t>
            </w:r>
            <w:r>
              <w:rPr>
                <w:rFonts w:ascii="Arial"/>
                <w:sz w:val="18"/>
                <w:u w:val="single"/>
              </w:rPr>
              <w:tab/>
            </w:r>
          </w:p>
        </w:tc>
        <w:tc>
          <w:tcPr>
            <w:tcW w:w="4161" w:type="dxa"/>
            <w:gridSpan w:val="3"/>
            <w:tcBorders>
              <w:left w:val="nil"/>
              <w:right w:val="nil"/>
            </w:tcBorders>
          </w:tcPr>
          <w:p w:rsidR="007F60E1" w:rsidP="00322FF6" w14:paraId="3DDCB54E" w14:textId="77777777">
            <w:pPr>
              <w:pStyle w:val="TableParagraph"/>
              <w:tabs>
                <w:tab w:val="left" w:pos="3974"/>
              </w:tabs>
              <w:spacing w:before="118"/>
              <w:ind w:left="374"/>
              <w:rPr>
                <w:rFonts w:ascii="Arial"/>
                <w:sz w:val="18"/>
              </w:rPr>
            </w:pPr>
            <w:r>
              <w:rPr>
                <w:rFonts w:ascii="Arial"/>
                <w:sz w:val="18"/>
              </w:rPr>
              <w:t>*First</w:t>
            </w:r>
            <w:r>
              <w:rPr>
                <w:rFonts w:ascii="Arial"/>
                <w:spacing w:val="-4"/>
                <w:sz w:val="18"/>
              </w:rPr>
              <w:t xml:space="preserve"> </w:t>
            </w:r>
            <w:r>
              <w:rPr>
                <w:rFonts w:ascii="Arial"/>
                <w:sz w:val="18"/>
              </w:rPr>
              <w:t xml:space="preserve">Name: </w:t>
            </w:r>
            <w:r>
              <w:rPr>
                <w:rFonts w:ascii="Arial"/>
                <w:spacing w:val="-4"/>
                <w:sz w:val="18"/>
              </w:rPr>
              <w:t xml:space="preserve"> </w:t>
            </w:r>
            <w:r>
              <w:rPr>
                <w:rFonts w:ascii="Arial"/>
                <w:sz w:val="18"/>
                <w:u w:val="single"/>
              </w:rPr>
              <w:t xml:space="preserve"> </w:t>
            </w:r>
            <w:r>
              <w:rPr>
                <w:rFonts w:ascii="Arial"/>
                <w:sz w:val="18"/>
                <w:u w:val="single"/>
              </w:rPr>
              <w:tab/>
            </w:r>
          </w:p>
        </w:tc>
        <w:tc>
          <w:tcPr>
            <w:tcW w:w="2452" w:type="dxa"/>
            <w:tcBorders>
              <w:left w:val="nil"/>
            </w:tcBorders>
          </w:tcPr>
          <w:p w:rsidR="007F60E1" w:rsidP="00322FF6" w14:paraId="5724378B" w14:textId="77777777">
            <w:pPr>
              <w:pStyle w:val="TableParagraph"/>
              <w:rPr>
                <w:rFonts w:ascii="Times New Roman"/>
                <w:sz w:val="18"/>
              </w:rPr>
            </w:pPr>
          </w:p>
        </w:tc>
      </w:tr>
      <w:tr w14:paraId="169AC65B" w14:textId="77777777" w:rsidTr="00322FF6">
        <w:tblPrEx>
          <w:tblW w:w="0" w:type="auto"/>
          <w:tblInd w:w="614" w:type="dxa"/>
          <w:tblLayout w:type="fixed"/>
          <w:tblCellMar>
            <w:left w:w="0" w:type="dxa"/>
            <w:right w:w="0" w:type="dxa"/>
          </w:tblCellMar>
          <w:tblLook w:val="01E0"/>
        </w:tblPrEx>
        <w:trPr>
          <w:trHeight w:val="375"/>
        </w:trPr>
        <w:tc>
          <w:tcPr>
            <w:tcW w:w="10683" w:type="dxa"/>
            <w:gridSpan w:val="5"/>
          </w:tcPr>
          <w:p w:rsidR="007F60E1" w:rsidP="00322FF6" w14:paraId="28566CDB" w14:textId="77777777">
            <w:pPr>
              <w:pStyle w:val="TableParagraph"/>
              <w:spacing w:before="118"/>
              <w:ind w:left="109"/>
              <w:rPr>
                <w:rFonts w:ascii="Arial"/>
                <w:sz w:val="18"/>
              </w:rPr>
            </w:pPr>
            <w:r>
              <w:rPr>
                <w:rFonts w:ascii="Arial"/>
                <w:sz w:val="18"/>
              </w:rPr>
              <w:t>*Title:</w:t>
            </w:r>
          </w:p>
        </w:tc>
      </w:tr>
      <w:tr w14:paraId="1E97472D" w14:textId="77777777" w:rsidTr="00322FF6">
        <w:tblPrEx>
          <w:tblW w:w="0" w:type="auto"/>
          <w:tblInd w:w="614" w:type="dxa"/>
          <w:tblLayout w:type="fixed"/>
          <w:tblCellMar>
            <w:left w:w="0" w:type="dxa"/>
            <w:right w:w="0" w:type="dxa"/>
          </w:tblCellMar>
          <w:tblLook w:val="01E0"/>
        </w:tblPrEx>
        <w:trPr>
          <w:trHeight w:val="375"/>
        </w:trPr>
        <w:tc>
          <w:tcPr>
            <w:tcW w:w="6021" w:type="dxa"/>
            <w:gridSpan w:val="3"/>
          </w:tcPr>
          <w:p w:rsidR="007F60E1" w:rsidP="00322FF6" w14:paraId="4AB85EC2" w14:textId="77777777">
            <w:pPr>
              <w:pStyle w:val="TableParagraph"/>
              <w:spacing w:before="118"/>
              <w:ind w:left="109"/>
              <w:rPr>
                <w:rFonts w:ascii="Arial"/>
                <w:sz w:val="18"/>
              </w:rPr>
            </w:pPr>
            <w:r>
              <w:rPr>
                <w:rFonts w:ascii="Arial"/>
                <w:sz w:val="18"/>
              </w:rPr>
              <w:t>*Telephone</w:t>
            </w:r>
            <w:r>
              <w:rPr>
                <w:rFonts w:ascii="Arial"/>
                <w:spacing w:val="-3"/>
                <w:sz w:val="18"/>
              </w:rPr>
              <w:t xml:space="preserve"> </w:t>
            </w:r>
            <w:r>
              <w:rPr>
                <w:rFonts w:ascii="Arial"/>
                <w:sz w:val="18"/>
              </w:rPr>
              <w:t>Number:</w:t>
            </w:r>
          </w:p>
        </w:tc>
        <w:tc>
          <w:tcPr>
            <w:tcW w:w="4662" w:type="dxa"/>
            <w:gridSpan w:val="2"/>
          </w:tcPr>
          <w:p w:rsidR="007F60E1" w:rsidP="00322FF6" w14:paraId="1E18202E" w14:textId="77777777">
            <w:pPr>
              <w:pStyle w:val="TableParagraph"/>
              <w:spacing w:before="118"/>
              <w:ind w:left="107"/>
              <w:rPr>
                <w:rFonts w:ascii="Arial"/>
                <w:sz w:val="18"/>
              </w:rPr>
            </w:pPr>
            <w:r>
              <w:rPr>
                <w:rFonts w:ascii="Arial"/>
                <w:sz w:val="18"/>
              </w:rPr>
              <w:t>Fax</w:t>
            </w:r>
            <w:r>
              <w:rPr>
                <w:rFonts w:ascii="Arial"/>
                <w:spacing w:val="-4"/>
                <w:sz w:val="18"/>
              </w:rPr>
              <w:t xml:space="preserve"> </w:t>
            </w:r>
            <w:r>
              <w:rPr>
                <w:rFonts w:ascii="Arial"/>
                <w:sz w:val="18"/>
              </w:rPr>
              <w:t>Number:</w:t>
            </w:r>
          </w:p>
        </w:tc>
      </w:tr>
      <w:tr w14:paraId="01DDD4B3" w14:textId="77777777" w:rsidTr="00322FF6">
        <w:tblPrEx>
          <w:tblW w:w="0" w:type="auto"/>
          <w:tblInd w:w="614" w:type="dxa"/>
          <w:tblLayout w:type="fixed"/>
          <w:tblCellMar>
            <w:left w:w="0" w:type="dxa"/>
            <w:right w:w="0" w:type="dxa"/>
          </w:tblCellMar>
          <w:tblLook w:val="01E0"/>
        </w:tblPrEx>
        <w:trPr>
          <w:trHeight w:val="378"/>
        </w:trPr>
        <w:tc>
          <w:tcPr>
            <w:tcW w:w="10683" w:type="dxa"/>
            <w:gridSpan w:val="5"/>
          </w:tcPr>
          <w:p w:rsidR="007F60E1" w:rsidP="00322FF6" w14:paraId="2C92413F" w14:textId="77777777">
            <w:pPr>
              <w:pStyle w:val="TableParagraph"/>
              <w:spacing w:before="118"/>
              <w:ind w:left="109"/>
              <w:rPr>
                <w:rFonts w:ascii="Arial"/>
                <w:sz w:val="18"/>
              </w:rPr>
            </w:pPr>
            <w:r>
              <w:rPr>
                <w:rFonts w:ascii="Arial"/>
                <w:sz w:val="18"/>
              </w:rPr>
              <w:t>*</w:t>
            </w:r>
            <w:r>
              <w:rPr>
                <w:rFonts w:ascii="Arial"/>
                <w:spacing w:val="-3"/>
                <w:sz w:val="18"/>
              </w:rPr>
              <w:t xml:space="preserve"> </w:t>
            </w:r>
            <w:r>
              <w:rPr>
                <w:rFonts w:ascii="Arial"/>
                <w:sz w:val="18"/>
              </w:rPr>
              <w:t>Email:</w:t>
            </w:r>
          </w:p>
        </w:tc>
      </w:tr>
      <w:tr w14:paraId="2D2295BC" w14:textId="77777777" w:rsidTr="00322FF6">
        <w:tblPrEx>
          <w:tblW w:w="0" w:type="auto"/>
          <w:tblInd w:w="614" w:type="dxa"/>
          <w:tblLayout w:type="fixed"/>
          <w:tblCellMar>
            <w:left w:w="0" w:type="dxa"/>
            <w:right w:w="0" w:type="dxa"/>
          </w:tblCellMar>
          <w:tblLook w:val="01E0"/>
        </w:tblPrEx>
        <w:trPr>
          <w:trHeight w:val="375"/>
        </w:trPr>
        <w:tc>
          <w:tcPr>
            <w:tcW w:w="8231" w:type="dxa"/>
            <w:gridSpan w:val="4"/>
          </w:tcPr>
          <w:p w:rsidR="007F60E1" w:rsidP="00322FF6" w14:paraId="36357D18" w14:textId="77777777">
            <w:pPr>
              <w:pStyle w:val="TableParagraph"/>
              <w:spacing w:before="118"/>
              <w:ind w:left="109"/>
              <w:rPr>
                <w:rFonts w:ascii="Arial"/>
                <w:sz w:val="18"/>
              </w:rPr>
            </w:pPr>
            <w:r>
              <w:rPr>
                <w:rFonts w:ascii="Arial"/>
                <w:sz w:val="18"/>
              </w:rPr>
              <w:t>*Signature</w:t>
            </w:r>
            <w:r>
              <w:rPr>
                <w:rFonts w:ascii="Arial"/>
                <w:spacing w:val="-4"/>
                <w:sz w:val="18"/>
              </w:rPr>
              <w:t xml:space="preserve"> </w:t>
            </w:r>
            <w:r>
              <w:rPr>
                <w:rFonts w:ascii="Arial"/>
                <w:sz w:val="18"/>
              </w:rPr>
              <w:t>of</w:t>
            </w:r>
            <w:r>
              <w:rPr>
                <w:rFonts w:ascii="Arial"/>
                <w:spacing w:val="-5"/>
                <w:sz w:val="18"/>
              </w:rPr>
              <w:t xml:space="preserve"> </w:t>
            </w:r>
            <w:r>
              <w:rPr>
                <w:rFonts w:ascii="Arial"/>
                <w:sz w:val="18"/>
              </w:rPr>
              <w:t>Authorized</w:t>
            </w:r>
            <w:r>
              <w:rPr>
                <w:rFonts w:ascii="Arial"/>
                <w:spacing w:val="-3"/>
                <w:sz w:val="18"/>
              </w:rPr>
              <w:t xml:space="preserve"> </w:t>
            </w:r>
            <w:r>
              <w:rPr>
                <w:rFonts w:ascii="Arial"/>
                <w:sz w:val="18"/>
              </w:rPr>
              <w:t>Representative:</w:t>
            </w:r>
          </w:p>
        </w:tc>
        <w:tc>
          <w:tcPr>
            <w:tcW w:w="2452" w:type="dxa"/>
          </w:tcPr>
          <w:p w:rsidR="007F60E1" w:rsidP="00322FF6" w14:paraId="3D0CBFB0" w14:textId="77777777">
            <w:pPr>
              <w:pStyle w:val="TableParagraph"/>
              <w:spacing w:before="118"/>
              <w:ind w:left="53"/>
              <w:rPr>
                <w:rFonts w:ascii="Arial"/>
                <w:sz w:val="18"/>
              </w:rPr>
            </w:pPr>
            <w:r>
              <w:rPr>
                <w:rFonts w:ascii="Arial"/>
                <w:sz w:val="18"/>
              </w:rPr>
              <w:t>*Date</w:t>
            </w:r>
            <w:r>
              <w:rPr>
                <w:rFonts w:ascii="Arial"/>
                <w:spacing w:val="-2"/>
                <w:sz w:val="18"/>
              </w:rPr>
              <w:t xml:space="preserve"> </w:t>
            </w:r>
            <w:r>
              <w:rPr>
                <w:rFonts w:ascii="Arial"/>
                <w:sz w:val="18"/>
              </w:rPr>
              <w:t>Signed:</w:t>
            </w:r>
          </w:p>
        </w:tc>
      </w:tr>
      <w:tr w14:paraId="1BFB497B" w14:textId="77777777" w:rsidTr="00322FF6">
        <w:tblPrEx>
          <w:tblW w:w="0" w:type="auto"/>
          <w:tblInd w:w="614" w:type="dxa"/>
          <w:tblLayout w:type="fixed"/>
          <w:tblCellMar>
            <w:left w:w="0" w:type="dxa"/>
            <w:right w:w="0" w:type="dxa"/>
          </w:tblCellMar>
          <w:tblLook w:val="01E0"/>
        </w:tblPrEx>
        <w:trPr>
          <w:trHeight w:val="677"/>
        </w:trPr>
        <w:tc>
          <w:tcPr>
            <w:tcW w:w="4886" w:type="dxa"/>
            <w:gridSpan w:val="2"/>
          </w:tcPr>
          <w:p w:rsidR="007F60E1" w:rsidP="00322FF6" w14:paraId="22D71C20" w14:textId="3B328421">
            <w:pPr>
              <w:pStyle w:val="TableParagraph"/>
              <w:spacing w:before="109"/>
              <w:ind w:left="109"/>
              <w:rPr>
                <w:rFonts w:ascii="Arial"/>
                <w:sz w:val="18"/>
              </w:rPr>
            </w:pPr>
          </w:p>
        </w:tc>
        <w:tc>
          <w:tcPr>
            <w:tcW w:w="3345" w:type="dxa"/>
            <w:gridSpan w:val="2"/>
          </w:tcPr>
          <w:p w:rsidR="007F60E1" w:rsidP="00322FF6" w14:paraId="315EAE66" w14:textId="04CCADC1">
            <w:pPr>
              <w:pStyle w:val="TableParagraph"/>
              <w:spacing w:before="116"/>
              <w:ind w:left="110"/>
              <w:rPr>
                <w:rFonts w:ascii="Arial"/>
                <w:sz w:val="18"/>
              </w:rPr>
            </w:pPr>
          </w:p>
        </w:tc>
        <w:tc>
          <w:tcPr>
            <w:tcW w:w="2452" w:type="dxa"/>
          </w:tcPr>
          <w:p w:rsidR="007F60E1" w:rsidP="00322FF6" w14:paraId="1855506E" w14:textId="39657881">
            <w:pPr>
              <w:pStyle w:val="TableParagraph"/>
              <w:spacing w:before="118"/>
              <w:ind w:left="182"/>
              <w:rPr>
                <w:rFonts w:ascii="Arial"/>
                <w:sz w:val="18"/>
              </w:rPr>
            </w:pPr>
          </w:p>
        </w:tc>
      </w:tr>
      <w:tr w14:paraId="6EE6F3F5" w14:textId="77777777" w:rsidTr="00322FF6">
        <w:tblPrEx>
          <w:tblW w:w="0" w:type="auto"/>
          <w:tblInd w:w="614" w:type="dxa"/>
          <w:tblLayout w:type="fixed"/>
          <w:tblCellMar>
            <w:left w:w="0" w:type="dxa"/>
            <w:right w:w="0" w:type="dxa"/>
          </w:tblCellMar>
          <w:tblLook w:val="01E0"/>
        </w:tblPrEx>
        <w:trPr>
          <w:trHeight w:val="682"/>
        </w:trPr>
        <w:tc>
          <w:tcPr>
            <w:tcW w:w="8231" w:type="dxa"/>
            <w:gridSpan w:val="4"/>
          </w:tcPr>
          <w:p w:rsidR="007F60E1" w:rsidP="00322FF6" w14:paraId="123EAC08" w14:textId="55816998">
            <w:pPr>
              <w:pStyle w:val="TableParagraph"/>
              <w:spacing w:before="121"/>
              <w:ind w:left="109"/>
              <w:rPr>
                <w:rFonts w:ascii="Arial"/>
                <w:sz w:val="18"/>
              </w:rPr>
            </w:pPr>
          </w:p>
        </w:tc>
        <w:tc>
          <w:tcPr>
            <w:tcW w:w="2452" w:type="dxa"/>
          </w:tcPr>
          <w:p w:rsidR="007F60E1" w:rsidP="00322FF6" w14:paraId="095A792A" w14:textId="1C03B69D">
            <w:pPr>
              <w:pStyle w:val="TableParagraph"/>
              <w:spacing w:before="121"/>
              <w:ind w:left="182"/>
              <w:rPr>
                <w:rFonts w:ascii="Arial"/>
                <w:sz w:val="18"/>
              </w:rPr>
            </w:pPr>
          </w:p>
        </w:tc>
      </w:tr>
    </w:tbl>
    <w:p w:rsidR="007F60E1" w:rsidP="007F60E1" w14:paraId="2D29E495" w14:textId="77777777">
      <w:pPr>
        <w:rPr>
          <w:rFonts w:ascii="Arial"/>
          <w:sz w:val="18"/>
        </w:rPr>
        <w:sectPr w:rsidSect="005E75FF">
          <w:pgSz w:w="12240" w:h="15840"/>
          <w:pgMar w:top="360" w:right="360" w:bottom="980" w:left="380" w:header="0" w:footer="799" w:gutter="0"/>
          <w:cols w:space="720"/>
        </w:sectPr>
      </w:pPr>
    </w:p>
    <w:p w:rsidR="007F60E1" w:rsidP="007F60E1" w14:paraId="3B32F53B" w14:textId="77777777">
      <w:pPr>
        <w:spacing w:before="71"/>
        <w:ind w:left="4117" w:right="3994"/>
        <w:jc w:val="center"/>
        <w:rPr>
          <w:rFonts w:ascii="Arial"/>
          <w:b/>
          <w:sz w:val="18"/>
        </w:rPr>
      </w:pPr>
      <w:bookmarkStart w:id="87" w:name="bookmark53"/>
      <w:bookmarkEnd w:id="87"/>
      <w:r>
        <w:rPr>
          <w:rFonts w:ascii="Arial"/>
          <w:b/>
          <w:sz w:val="18"/>
        </w:rPr>
        <w:t>INSTRUCTIONS</w:t>
      </w:r>
      <w:r>
        <w:rPr>
          <w:rFonts w:ascii="Arial"/>
          <w:b/>
          <w:spacing w:val="-4"/>
          <w:sz w:val="18"/>
        </w:rPr>
        <w:t xml:space="preserve"> </w:t>
      </w:r>
      <w:r>
        <w:rPr>
          <w:rFonts w:ascii="Arial"/>
          <w:b/>
          <w:sz w:val="18"/>
        </w:rPr>
        <w:t>FOR</w:t>
      </w:r>
      <w:r>
        <w:rPr>
          <w:rFonts w:ascii="Arial"/>
          <w:b/>
          <w:spacing w:val="-4"/>
          <w:sz w:val="18"/>
        </w:rPr>
        <w:t xml:space="preserve"> </w:t>
      </w:r>
      <w:r>
        <w:rPr>
          <w:rFonts w:ascii="Arial"/>
          <w:b/>
          <w:sz w:val="18"/>
        </w:rPr>
        <w:t>THE</w:t>
      </w:r>
      <w:r>
        <w:rPr>
          <w:rFonts w:ascii="Arial"/>
          <w:b/>
          <w:spacing w:val="-3"/>
          <w:sz w:val="18"/>
        </w:rPr>
        <w:t xml:space="preserve"> </w:t>
      </w:r>
      <w:r>
        <w:rPr>
          <w:rFonts w:ascii="Arial"/>
          <w:b/>
          <w:sz w:val="18"/>
        </w:rPr>
        <w:t>SF-424</w:t>
      </w:r>
    </w:p>
    <w:p w:rsidR="007F60E1" w:rsidP="007F60E1" w14:paraId="2CF6AEC1" w14:textId="77777777">
      <w:pPr>
        <w:pStyle w:val="BodyText"/>
        <w:rPr>
          <w:rFonts w:ascii="Arial"/>
          <w:b/>
        </w:rPr>
      </w:pPr>
    </w:p>
    <w:p w:rsidR="007F60E1" w:rsidP="007F60E1" w14:paraId="0E9ADF2F" w14:textId="77777777">
      <w:pPr>
        <w:spacing w:after="5"/>
        <w:ind w:left="702" w:right="714" w:hanging="1"/>
        <w:rPr>
          <w:rFonts w:ascii="Arial" w:hAnsi="Arial"/>
          <w:sz w:val="16"/>
        </w:rPr>
      </w:pPr>
      <w:r>
        <w:rPr>
          <w:noProof/>
        </w:rPr>
        <w:drawing>
          <wp:anchor distT="0" distB="0" distL="0" distR="0" simplePos="0" relativeHeight="251714560" behindDoc="1" locked="0" layoutInCell="1" allowOverlap="1">
            <wp:simplePos x="0" y="0"/>
            <wp:positionH relativeFrom="page">
              <wp:posOffset>814069</wp:posOffset>
            </wp:positionH>
            <wp:positionV relativeFrom="paragraph">
              <wp:posOffset>822019</wp:posOffset>
            </wp:positionV>
            <wp:extent cx="94074" cy="371855"/>
            <wp:effectExtent l="0" t="0" r="0" b="0"/>
            <wp:wrapNone/>
            <wp:docPr id="137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 name="image3.png"/>
                    <pic:cNvPicPr/>
                  </pic:nvPicPr>
                  <pic:blipFill>
                    <a:blip xmlns:r="http://schemas.openxmlformats.org/officeDocument/2006/relationships" r:embed="rId52" cstate="print"/>
                    <a:stretch>
                      <a:fillRect/>
                    </a:stretch>
                  </pic:blipFill>
                  <pic:spPr>
                    <a:xfrm>
                      <a:off x="0" y="0"/>
                      <a:ext cx="94074" cy="371855"/>
                    </a:xfrm>
                    <a:prstGeom prst="rect">
                      <a:avLst/>
                    </a:prstGeom>
                  </pic:spPr>
                </pic:pic>
              </a:graphicData>
            </a:graphic>
          </wp:anchor>
        </w:drawing>
      </w:r>
      <w:r>
        <w:rPr>
          <w:rFonts w:ascii="Arial" w:hAnsi="Arial"/>
          <w:sz w:val="16"/>
        </w:rPr>
        <w:t>This</w:t>
      </w:r>
      <w:r>
        <w:rPr>
          <w:rFonts w:ascii="Arial" w:hAnsi="Arial"/>
          <w:spacing w:val="-3"/>
          <w:sz w:val="16"/>
        </w:rPr>
        <w:t xml:space="preserve"> </w:t>
      </w:r>
      <w:r>
        <w:rPr>
          <w:rFonts w:ascii="Arial" w:hAnsi="Arial"/>
          <w:sz w:val="16"/>
        </w:rPr>
        <w:t>is</w:t>
      </w:r>
      <w:r>
        <w:rPr>
          <w:rFonts w:ascii="Arial" w:hAnsi="Arial"/>
          <w:spacing w:val="-2"/>
          <w:sz w:val="16"/>
        </w:rPr>
        <w:t xml:space="preserve"> </w:t>
      </w:r>
      <w:r>
        <w:rPr>
          <w:rFonts w:ascii="Arial" w:hAnsi="Arial"/>
          <w:sz w:val="16"/>
        </w:rPr>
        <w:t>a</w:t>
      </w:r>
      <w:r>
        <w:rPr>
          <w:rFonts w:ascii="Arial" w:hAnsi="Arial"/>
          <w:spacing w:val="-4"/>
          <w:sz w:val="16"/>
        </w:rPr>
        <w:t xml:space="preserve"> </w:t>
      </w:r>
      <w:r>
        <w:rPr>
          <w:rFonts w:ascii="Arial" w:hAnsi="Arial"/>
          <w:sz w:val="16"/>
        </w:rPr>
        <w:t>standard</w:t>
      </w:r>
      <w:r>
        <w:rPr>
          <w:rFonts w:ascii="Arial" w:hAnsi="Arial"/>
          <w:spacing w:val="-4"/>
          <w:sz w:val="16"/>
        </w:rPr>
        <w:t xml:space="preserve"> </w:t>
      </w:r>
      <w:r>
        <w:rPr>
          <w:rFonts w:ascii="Arial" w:hAnsi="Arial"/>
          <w:sz w:val="16"/>
        </w:rPr>
        <w:t>form</w:t>
      </w:r>
      <w:r>
        <w:rPr>
          <w:rFonts w:ascii="Arial" w:hAnsi="Arial"/>
          <w:spacing w:val="2"/>
          <w:sz w:val="16"/>
        </w:rPr>
        <w:t xml:space="preserve"> </w:t>
      </w:r>
      <w:r>
        <w:rPr>
          <w:rFonts w:ascii="Arial" w:hAnsi="Arial"/>
          <w:sz w:val="16"/>
        </w:rPr>
        <w:t>required</w:t>
      </w:r>
      <w:r>
        <w:rPr>
          <w:rFonts w:ascii="Arial" w:hAnsi="Arial"/>
          <w:spacing w:val="-4"/>
          <w:sz w:val="16"/>
        </w:rPr>
        <w:t xml:space="preserve"> </w:t>
      </w:r>
      <w:r>
        <w:rPr>
          <w:rFonts w:ascii="Arial" w:hAnsi="Arial"/>
          <w:sz w:val="16"/>
        </w:rPr>
        <w:t>for</w:t>
      </w:r>
      <w:r>
        <w:rPr>
          <w:rFonts w:ascii="Arial" w:hAnsi="Arial"/>
          <w:spacing w:val="-2"/>
          <w:sz w:val="16"/>
        </w:rPr>
        <w:t xml:space="preserve"> </w:t>
      </w:r>
      <w:r>
        <w:rPr>
          <w:rFonts w:ascii="Arial" w:hAnsi="Arial"/>
          <w:sz w:val="16"/>
        </w:rPr>
        <w:t>use</w:t>
      </w:r>
      <w:r>
        <w:rPr>
          <w:rFonts w:ascii="Arial" w:hAnsi="Arial"/>
          <w:spacing w:val="-2"/>
          <w:sz w:val="16"/>
        </w:rPr>
        <w:t xml:space="preserve"> </w:t>
      </w:r>
      <w:r>
        <w:rPr>
          <w:rFonts w:ascii="Arial" w:hAnsi="Arial"/>
          <w:sz w:val="16"/>
        </w:rPr>
        <w:t>as</w:t>
      </w:r>
      <w:r>
        <w:rPr>
          <w:rFonts w:ascii="Arial" w:hAnsi="Arial"/>
          <w:spacing w:val="-1"/>
          <w:sz w:val="16"/>
        </w:rPr>
        <w:t xml:space="preserve"> </w:t>
      </w:r>
      <w:r>
        <w:rPr>
          <w:rFonts w:ascii="Arial" w:hAnsi="Arial"/>
          <w:sz w:val="16"/>
        </w:rPr>
        <w:t>a</w:t>
      </w:r>
      <w:r>
        <w:rPr>
          <w:rFonts w:ascii="Arial" w:hAnsi="Arial"/>
          <w:spacing w:val="-4"/>
          <w:sz w:val="16"/>
        </w:rPr>
        <w:t xml:space="preserve"> </w:t>
      </w:r>
      <w:r>
        <w:rPr>
          <w:rFonts w:ascii="Arial" w:hAnsi="Arial"/>
          <w:sz w:val="16"/>
        </w:rPr>
        <w:t>cover</w:t>
      </w:r>
      <w:r>
        <w:rPr>
          <w:rFonts w:ascii="Arial" w:hAnsi="Arial"/>
          <w:spacing w:val="-4"/>
          <w:sz w:val="16"/>
        </w:rPr>
        <w:t xml:space="preserve"> </w:t>
      </w:r>
      <w:r>
        <w:rPr>
          <w:rFonts w:ascii="Arial" w:hAnsi="Arial"/>
          <w:sz w:val="16"/>
        </w:rPr>
        <w:t>sheet</w:t>
      </w:r>
      <w:r>
        <w:rPr>
          <w:rFonts w:ascii="Arial" w:hAnsi="Arial"/>
          <w:spacing w:val="-3"/>
          <w:sz w:val="16"/>
        </w:rPr>
        <w:t xml:space="preserve"> </w:t>
      </w:r>
      <w:r>
        <w:rPr>
          <w:rFonts w:ascii="Arial" w:hAnsi="Arial"/>
          <w:sz w:val="16"/>
        </w:rPr>
        <w:t>for</w:t>
      </w:r>
      <w:r>
        <w:rPr>
          <w:rFonts w:ascii="Arial" w:hAnsi="Arial"/>
          <w:spacing w:val="-5"/>
          <w:sz w:val="16"/>
        </w:rPr>
        <w:t xml:space="preserve"> </w:t>
      </w:r>
      <w:r>
        <w:rPr>
          <w:rFonts w:ascii="Arial" w:hAnsi="Arial"/>
          <w:sz w:val="16"/>
        </w:rPr>
        <w:t>submission</w:t>
      </w:r>
      <w:r>
        <w:rPr>
          <w:rFonts w:ascii="Arial" w:hAnsi="Arial"/>
          <w:spacing w:val="-2"/>
          <w:sz w:val="16"/>
        </w:rPr>
        <w:t xml:space="preserve"> </w:t>
      </w:r>
      <w:r>
        <w:rPr>
          <w:rFonts w:ascii="Arial" w:hAnsi="Arial"/>
          <w:sz w:val="16"/>
        </w:rPr>
        <w:t>of pre-applications and</w:t>
      </w:r>
      <w:r>
        <w:rPr>
          <w:rFonts w:ascii="Arial" w:hAnsi="Arial"/>
          <w:spacing w:val="-2"/>
          <w:sz w:val="16"/>
        </w:rPr>
        <w:t xml:space="preserve"> </w:t>
      </w:r>
      <w:r>
        <w:rPr>
          <w:rFonts w:ascii="Arial" w:hAnsi="Arial"/>
          <w:sz w:val="16"/>
        </w:rPr>
        <w:t>applications</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related</w:t>
      </w:r>
      <w:r>
        <w:rPr>
          <w:rFonts w:ascii="Arial" w:hAnsi="Arial"/>
          <w:spacing w:val="-5"/>
          <w:sz w:val="16"/>
        </w:rPr>
        <w:t xml:space="preserve"> </w:t>
      </w:r>
      <w:r>
        <w:rPr>
          <w:rFonts w:ascii="Arial" w:hAnsi="Arial"/>
          <w:sz w:val="16"/>
        </w:rPr>
        <w:t>information</w:t>
      </w:r>
      <w:r>
        <w:rPr>
          <w:rFonts w:ascii="Arial" w:hAnsi="Arial"/>
          <w:spacing w:val="-2"/>
          <w:sz w:val="16"/>
        </w:rPr>
        <w:t xml:space="preserve"> </w:t>
      </w:r>
      <w:r>
        <w:rPr>
          <w:rFonts w:ascii="Arial" w:hAnsi="Arial"/>
          <w:sz w:val="16"/>
        </w:rPr>
        <w:t>under</w:t>
      </w:r>
      <w:r>
        <w:rPr>
          <w:rFonts w:ascii="Arial" w:hAnsi="Arial"/>
          <w:spacing w:val="1"/>
          <w:sz w:val="16"/>
        </w:rPr>
        <w:t xml:space="preserve"> </w:t>
      </w:r>
      <w:r>
        <w:rPr>
          <w:rFonts w:ascii="Arial" w:hAnsi="Arial"/>
          <w:sz w:val="16"/>
        </w:rPr>
        <w:t>discretionary programs. Some of the items are required and some are optional at the discretion of the applicant or the Federal agency</w:t>
      </w:r>
      <w:r>
        <w:rPr>
          <w:rFonts w:ascii="Arial" w:hAnsi="Arial"/>
          <w:spacing w:val="1"/>
          <w:sz w:val="16"/>
        </w:rPr>
        <w:t xml:space="preserve"> </w:t>
      </w:r>
      <w:r>
        <w:rPr>
          <w:rFonts w:ascii="Arial" w:hAnsi="Arial"/>
          <w:sz w:val="16"/>
        </w:rPr>
        <w:t>(agency). Required fields on the form are identified with an asterisk (*) and are also specified as “Required” in the instructions below. In</w:t>
      </w:r>
      <w:r>
        <w:rPr>
          <w:rFonts w:ascii="Arial" w:hAnsi="Arial"/>
          <w:spacing w:val="1"/>
          <w:sz w:val="16"/>
        </w:rPr>
        <w:t xml:space="preserve"> </w:t>
      </w:r>
      <w:r>
        <w:rPr>
          <w:rFonts w:ascii="Arial" w:hAnsi="Arial"/>
          <w:sz w:val="16"/>
        </w:rPr>
        <w:t>addition</w:t>
      </w:r>
      <w:r>
        <w:rPr>
          <w:rFonts w:ascii="Arial" w:hAnsi="Arial"/>
          <w:spacing w:val="-1"/>
          <w:sz w:val="16"/>
        </w:rPr>
        <w:t xml:space="preserve"> </w:t>
      </w:r>
      <w:r>
        <w:rPr>
          <w:rFonts w:ascii="Arial" w:hAnsi="Arial"/>
          <w:sz w:val="16"/>
        </w:rPr>
        <w:t>to</w:t>
      </w:r>
      <w:r>
        <w:rPr>
          <w:rFonts w:ascii="Arial" w:hAnsi="Arial"/>
          <w:spacing w:val="-3"/>
          <w:sz w:val="16"/>
        </w:rPr>
        <w:t xml:space="preserve"> </w:t>
      </w:r>
      <w:r>
        <w:rPr>
          <w:rFonts w:ascii="Arial" w:hAnsi="Arial"/>
          <w:sz w:val="16"/>
        </w:rPr>
        <w:t>these</w:t>
      </w:r>
      <w:r>
        <w:rPr>
          <w:rFonts w:ascii="Arial" w:hAnsi="Arial"/>
          <w:spacing w:val="-1"/>
          <w:sz w:val="16"/>
        </w:rPr>
        <w:t xml:space="preserve"> </w:t>
      </w:r>
      <w:r>
        <w:rPr>
          <w:rFonts w:ascii="Arial" w:hAnsi="Arial"/>
          <w:sz w:val="16"/>
        </w:rPr>
        <w:t>instructions,</w:t>
      </w:r>
      <w:r>
        <w:rPr>
          <w:rFonts w:ascii="Arial" w:hAnsi="Arial"/>
          <w:spacing w:val="-2"/>
          <w:sz w:val="16"/>
        </w:rPr>
        <w:t xml:space="preserve"> </w:t>
      </w:r>
      <w:r>
        <w:rPr>
          <w:rFonts w:ascii="Arial" w:hAnsi="Arial"/>
          <w:sz w:val="16"/>
        </w:rPr>
        <w:t>applicants</w:t>
      </w:r>
      <w:r>
        <w:rPr>
          <w:rFonts w:ascii="Arial" w:hAnsi="Arial"/>
          <w:spacing w:val="-1"/>
          <w:sz w:val="16"/>
        </w:rPr>
        <w:t xml:space="preserve"> </w:t>
      </w:r>
      <w:r>
        <w:rPr>
          <w:rFonts w:ascii="Arial" w:hAnsi="Arial"/>
          <w:sz w:val="16"/>
        </w:rPr>
        <w:t>must</w:t>
      </w:r>
      <w:r>
        <w:rPr>
          <w:rFonts w:ascii="Arial" w:hAnsi="Arial"/>
          <w:spacing w:val="-2"/>
          <w:sz w:val="16"/>
        </w:rPr>
        <w:t xml:space="preserve"> </w:t>
      </w:r>
      <w:r>
        <w:rPr>
          <w:rFonts w:ascii="Arial" w:hAnsi="Arial"/>
          <w:sz w:val="16"/>
        </w:rPr>
        <w:t>consult</w:t>
      </w:r>
      <w:r>
        <w:rPr>
          <w:rFonts w:ascii="Arial" w:hAnsi="Arial"/>
          <w:spacing w:val="1"/>
          <w:sz w:val="16"/>
        </w:rPr>
        <w:t xml:space="preserve"> </w:t>
      </w:r>
      <w:r>
        <w:rPr>
          <w:rFonts w:ascii="Arial" w:hAnsi="Arial"/>
          <w:sz w:val="16"/>
        </w:rPr>
        <w:t>agency</w:t>
      </w:r>
      <w:r>
        <w:rPr>
          <w:rFonts w:ascii="Arial" w:hAnsi="Arial"/>
          <w:spacing w:val="-1"/>
          <w:sz w:val="16"/>
        </w:rPr>
        <w:t xml:space="preserve"> </w:t>
      </w:r>
      <w:r>
        <w:rPr>
          <w:rFonts w:ascii="Arial" w:hAnsi="Arial"/>
          <w:sz w:val="16"/>
        </w:rPr>
        <w:t>instructions</w:t>
      </w:r>
      <w:r>
        <w:rPr>
          <w:rFonts w:ascii="Arial" w:hAnsi="Arial"/>
          <w:spacing w:val="-2"/>
          <w:sz w:val="16"/>
        </w:rPr>
        <w:t xml:space="preserve"> </w:t>
      </w:r>
      <w:r>
        <w:rPr>
          <w:rFonts w:ascii="Arial" w:hAnsi="Arial"/>
          <w:sz w:val="16"/>
        </w:rPr>
        <w:t>to</w:t>
      </w:r>
      <w:r>
        <w:rPr>
          <w:rFonts w:ascii="Arial" w:hAnsi="Arial"/>
          <w:spacing w:val="-1"/>
          <w:sz w:val="16"/>
        </w:rPr>
        <w:t xml:space="preserve"> </w:t>
      </w:r>
      <w:r>
        <w:rPr>
          <w:rFonts w:ascii="Arial" w:hAnsi="Arial"/>
          <w:sz w:val="16"/>
        </w:rPr>
        <w:t>determine other</w:t>
      </w:r>
      <w:r>
        <w:rPr>
          <w:rFonts w:ascii="Arial" w:hAnsi="Arial"/>
          <w:spacing w:val="-3"/>
          <w:sz w:val="16"/>
        </w:rPr>
        <w:t xml:space="preserve"> </w:t>
      </w:r>
      <w:r>
        <w:rPr>
          <w:rFonts w:ascii="Arial" w:hAnsi="Arial"/>
          <w:sz w:val="16"/>
        </w:rPr>
        <w:t>specific</w:t>
      </w:r>
      <w:r>
        <w:rPr>
          <w:rFonts w:ascii="Arial" w:hAnsi="Arial"/>
          <w:spacing w:val="-2"/>
          <w:sz w:val="16"/>
        </w:rPr>
        <w:t xml:space="preserve"> </w:t>
      </w:r>
      <w:r>
        <w:rPr>
          <w:rFonts w:ascii="Arial" w:hAnsi="Arial"/>
          <w:sz w:val="16"/>
        </w:rPr>
        <w:t>requirements.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311"/>
        <w:gridCol w:w="499"/>
        <w:gridCol w:w="4639"/>
      </w:tblGrid>
      <w:tr w14:paraId="4E5209D2" w14:textId="77777777" w:rsidTr="00322FF6">
        <w:tblPrEx>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84"/>
        </w:trPr>
        <w:tc>
          <w:tcPr>
            <w:tcW w:w="535" w:type="dxa"/>
          </w:tcPr>
          <w:p w:rsidR="007F60E1" w:rsidP="00322FF6" w14:paraId="6670C2F9" w14:textId="77777777">
            <w:pPr>
              <w:pStyle w:val="TableParagraph"/>
              <w:spacing w:line="155" w:lineRule="exact"/>
              <w:ind w:left="107"/>
              <w:rPr>
                <w:rFonts w:ascii="Arial"/>
                <w:sz w:val="16"/>
              </w:rPr>
            </w:pPr>
            <w:r>
              <w:rPr>
                <w:rFonts w:ascii="Arial"/>
                <w:sz w:val="16"/>
              </w:rPr>
              <w:t>Item</w:t>
            </w:r>
          </w:p>
        </w:tc>
        <w:tc>
          <w:tcPr>
            <w:tcW w:w="5311" w:type="dxa"/>
          </w:tcPr>
          <w:p w:rsidR="007F60E1" w:rsidP="00322FF6" w14:paraId="0EF4AD71" w14:textId="77777777">
            <w:pPr>
              <w:pStyle w:val="TableParagraph"/>
              <w:spacing w:line="155" w:lineRule="exact"/>
              <w:ind w:left="-1"/>
              <w:rPr>
                <w:rFonts w:ascii="Arial"/>
                <w:sz w:val="16"/>
              </w:rPr>
            </w:pPr>
            <w:r>
              <w:rPr>
                <w:rFonts w:ascii="Arial"/>
                <w:sz w:val="16"/>
              </w:rPr>
              <w:t>Entry:</w:t>
            </w:r>
          </w:p>
        </w:tc>
        <w:tc>
          <w:tcPr>
            <w:tcW w:w="499" w:type="dxa"/>
          </w:tcPr>
          <w:p w:rsidR="007F60E1" w:rsidP="00322FF6" w14:paraId="5BAE7981" w14:textId="77777777">
            <w:pPr>
              <w:pStyle w:val="TableParagraph"/>
              <w:spacing w:line="155" w:lineRule="exact"/>
              <w:ind w:left="-1"/>
              <w:rPr>
                <w:rFonts w:ascii="Arial"/>
                <w:sz w:val="16"/>
              </w:rPr>
            </w:pPr>
            <w:r>
              <w:rPr>
                <w:rFonts w:ascii="Arial"/>
                <w:sz w:val="16"/>
              </w:rPr>
              <w:t>Item</w:t>
            </w:r>
          </w:p>
        </w:tc>
        <w:tc>
          <w:tcPr>
            <w:tcW w:w="4639" w:type="dxa"/>
          </w:tcPr>
          <w:p w:rsidR="007F60E1" w:rsidP="00322FF6" w14:paraId="4F781F35" w14:textId="77777777">
            <w:pPr>
              <w:pStyle w:val="TableParagraph"/>
              <w:spacing w:line="155" w:lineRule="exact"/>
              <w:ind w:left="-1"/>
              <w:rPr>
                <w:rFonts w:ascii="Arial"/>
                <w:sz w:val="16"/>
              </w:rPr>
            </w:pPr>
            <w:r>
              <w:rPr>
                <w:rFonts w:ascii="Arial"/>
                <w:sz w:val="16"/>
              </w:rPr>
              <w:t>Entry:</w:t>
            </w:r>
          </w:p>
        </w:tc>
      </w:tr>
      <w:tr w14:paraId="3AE69E09" w14:textId="77777777" w:rsidTr="00322FF6">
        <w:tblPrEx>
          <w:tblW w:w="0" w:type="auto"/>
          <w:tblInd w:w="297" w:type="dxa"/>
          <w:tblLayout w:type="fixed"/>
          <w:tblCellMar>
            <w:left w:w="0" w:type="dxa"/>
            <w:right w:w="0" w:type="dxa"/>
          </w:tblCellMar>
          <w:tblLook w:val="01E0"/>
        </w:tblPrEx>
        <w:trPr>
          <w:trHeight w:hRule="exact" w:val="568"/>
        </w:trPr>
        <w:tc>
          <w:tcPr>
            <w:tcW w:w="535" w:type="dxa"/>
            <w:vMerge w:val="restart"/>
          </w:tcPr>
          <w:p w:rsidR="007F60E1" w:rsidP="00322FF6" w14:paraId="3C4FA7C3" w14:textId="77777777">
            <w:pPr>
              <w:pStyle w:val="TableParagraph"/>
              <w:spacing w:line="178" w:lineRule="exact"/>
              <w:ind w:left="-1"/>
              <w:rPr>
                <w:rFonts w:ascii="Arial"/>
                <w:sz w:val="16"/>
              </w:rPr>
            </w:pPr>
            <w:r>
              <w:rPr>
                <w:rFonts w:ascii="Arial"/>
                <w:sz w:val="16"/>
              </w:rPr>
              <w:t>1.</w:t>
            </w:r>
          </w:p>
        </w:tc>
        <w:tc>
          <w:tcPr>
            <w:tcW w:w="5311" w:type="dxa"/>
            <w:vMerge w:val="restart"/>
          </w:tcPr>
          <w:p w:rsidR="007F60E1" w:rsidP="00322FF6" w14:paraId="56E3C1F3" w14:textId="77777777">
            <w:pPr>
              <w:pStyle w:val="TableParagraph"/>
              <w:spacing w:line="247" w:lineRule="auto"/>
              <w:ind w:left="-1" w:right="524"/>
              <w:rPr>
                <w:rFonts w:ascii="Arial"/>
                <w:sz w:val="16"/>
              </w:rPr>
            </w:pPr>
            <w:r>
              <w:rPr>
                <w:rFonts w:ascii="Arial"/>
                <w:b/>
                <w:sz w:val="16"/>
              </w:rPr>
              <w:t xml:space="preserve">Type of Submission: </w:t>
            </w:r>
            <w:r>
              <w:rPr>
                <w:rFonts w:ascii="Arial"/>
                <w:sz w:val="16"/>
              </w:rPr>
              <w:t>(Required): Select one type of submission in</w:t>
            </w:r>
            <w:r>
              <w:rPr>
                <w:rFonts w:ascii="Arial"/>
                <w:spacing w:val="-42"/>
                <w:sz w:val="16"/>
              </w:rPr>
              <w:t xml:space="preserve"> </w:t>
            </w:r>
            <w:r>
              <w:rPr>
                <w:rFonts w:ascii="Arial"/>
                <w:sz w:val="16"/>
              </w:rPr>
              <w:t>accordance</w:t>
            </w:r>
            <w:r>
              <w:rPr>
                <w:rFonts w:ascii="Arial"/>
                <w:spacing w:val="-3"/>
                <w:sz w:val="16"/>
              </w:rPr>
              <w:t xml:space="preserve"> </w:t>
            </w:r>
            <w:r>
              <w:rPr>
                <w:rFonts w:ascii="Arial"/>
                <w:sz w:val="16"/>
              </w:rPr>
              <w:t>with agency instructions.</w:t>
            </w:r>
          </w:p>
          <w:p w:rsidR="007F60E1" w:rsidP="00322FF6" w14:paraId="7A946682" w14:textId="77777777">
            <w:pPr>
              <w:pStyle w:val="TableParagraph"/>
              <w:spacing w:line="235" w:lineRule="auto"/>
              <w:ind w:left="467" w:right="3746"/>
              <w:rPr>
                <w:rFonts w:ascii="Arial"/>
                <w:sz w:val="16"/>
              </w:rPr>
            </w:pPr>
            <w:r>
              <w:rPr>
                <w:rFonts w:ascii="Arial"/>
                <w:sz w:val="16"/>
              </w:rPr>
              <w:t>Pre-application</w:t>
            </w:r>
            <w:r>
              <w:rPr>
                <w:rFonts w:ascii="Arial"/>
                <w:spacing w:val="-42"/>
                <w:sz w:val="16"/>
              </w:rPr>
              <w:t xml:space="preserve"> </w:t>
            </w:r>
            <w:r>
              <w:rPr>
                <w:rFonts w:ascii="Arial"/>
                <w:sz w:val="16"/>
              </w:rPr>
              <w:t>Application</w:t>
            </w:r>
          </w:p>
          <w:p w:rsidR="007F60E1" w:rsidP="00322FF6" w14:paraId="2A2D8443" w14:textId="77777777">
            <w:pPr>
              <w:pStyle w:val="TableParagraph"/>
              <w:ind w:left="463" w:right="541" w:hanging="1"/>
              <w:rPr>
                <w:rFonts w:ascii="Arial" w:hAnsi="Arial"/>
                <w:sz w:val="16"/>
              </w:rPr>
            </w:pPr>
            <w:r>
              <w:rPr>
                <w:rFonts w:ascii="Arial" w:hAnsi="Arial"/>
                <w:sz w:val="16"/>
              </w:rPr>
              <w:t>Changed/Corrected Application – Check if this submission is</w:t>
            </w:r>
            <w:r>
              <w:rPr>
                <w:rFonts w:ascii="Arial" w:hAnsi="Arial"/>
                <w:spacing w:val="-42"/>
                <w:sz w:val="16"/>
              </w:rPr>
              <w:t xml:space="preserve"> </w:t>
            </w:r>
            <w:r>
              <w:rPr>
                <w:rFonts w:ascii="Arial" w:hAnsi="Arial"/>
                <w:sz w:val="16"/>
              </w:rPr>
              <w:t>to</w:t>
            </w:r>
            <w:r>
              <w:rPr>
                <w:rFonts w:ascii="Arial" w:hAnsi="Arial"/>
                <w:spacing w:val="-3"/>
                <w:sz w:val="16"/>
              </w:rPr>
              <w:t xml:space="preserve"> </w:t>
            </w:r>
            <w:r>
              <w:rPr>
                <w:rFonts w:ascii="Arial" w:hAnsi="Arial"/>
                <w:sz w:val="16"/>
              </w:rPr>
              <w:t>change</w:t>
            </w:r>
            <w:r>
              <w:rPr>
                <w:rFonts w:ascii="Arial" w:hAnsi="Arial"/>
                <w:spacing w:val="-1"/>
                <w:sz w:val="16"/>
              </w:rPr>
              <w:t xml:space="preserve"> </w:t>
            </w:r>
            <w:r>
              <w:rPr>
                <w:rFonts w:ascii="Arial" w:hAnsi="Arial"/>
                <w:sz w:val="16"/>
              </w:rPr>
              <w:t>or</w:t>
            </w:r>
            <w:r>
              <w:rPr>
                <w:rFonts w:ascii="Arial" w:hAnsi="Arial"/>
                <w:spacing w:val="-1"/>
                <w:sz w:val="16"/>
              </w:rPr>
              <w:t xml:space="preserve"> </w:t>
            </w:r>
            <w:r>
              <w:rPr>
                <w:rFonts w:ascii="Arial" w:hAnsi="Arial"/>
                <w:sz w:val="16"/>
              </w:rPr>
              <w:t>correct</w:t>
            </w:r>
            <w:r>
              <w:rPr>
                <w:rFonts w:ascii="Arial" w:hAnsi="Arial"/>
                <w:spacing w:val="-2"/>
                <w:sz w:val="16"/>
              </w:rPr>
              <w:t xml:space="preserve"> </w:t>
            </w:r>
            <w:r>
              <w:rPr>
                <w:rFonts w:ascii="Arial" w:hAnsi="Arial"/>
                <w:sz w:val="16"/>
              </w:rPr>
              <w:t>a previously</w:t>
            </w:r>
            <w:r>
              <w:rPr>
                <w:rFonts w:ascii="Arial" w:hAnsi="Arial"/>
                <w:spacing w:val="-4"/>
                <w:sz w:val="16"/>
              </w:rPr>
              <w:t xml:space="preserve"> </w:t>
            </w:r>
            <w:r>
              <w:rPr>
                <w:rFonts w:ascii="Arial" w:hAnsi="Arial"/>
                <w:sz w:val="16"/>
              </w:rPr>
              <w:t>submitted</w:t>
            </w:r>
            <w:r>
              <w:rPr>
                <w:rFonts w:ascii="Arial" w:hAnsi="Arial"/>
                <w:spacing w:val="-3"/>
                <w:sz w:val="16"/>
              </w:rPr>
              <w:t xml:space="preserve"> </w:t>
            </w:r>
            <w:r>
              <w:rPr>
                <w:rFonts w:ascii="Arial" w:hAnsi="Arial"/>
                <w:sz w:val="16"/>
              </w:rPr>
              <w:t>application.</w:t>
            </w:r>
          </w:p>
          <w:p w:rsidR="007F60E1" w:rsidP="00322FF6" w14:paraId="2F37BBB5" w14:textId="77777777">
            <w:pPr>
              <w:pStyle w:val="TableParagraph"/>
              <w:ind w:left="463" w:right="513"/>
              <w:rPr>
                <w:rFonts w:ascii="Arial"/>
                <w:sz w:val="16"/>
              </w:rPr>
            </w:pPr>
            <w:r>
              <w:rPr>
                <w:rFonts w:ascii="Arial"/>
                <w:sz w:val="16"/>
              </w:rPr>
              <w:t>Unless requested by the agency, applicants may not use this</w:t>
            </w:r>
            <w:r>
              <w:rPr>
                <w:rFonts w:ascii="Arial"/>
                <w:spacing w:val="-42"/>
                <w:sz w:val="16"/>
              </w:rPr>
              <w:t xml:space="preserve"> </w:t>
            </w:r>
            <w:r>
              <w:rPr>
                <w:rFonts w:ascii="Arial"/>
                <w:sz w:val="16"/>
              </w:rPr>
              <w:t>to</w:t>
            </w:r>
            <w:r>
              <w:rPr>
                <w:rFonts w:ascii="Arial"/>
                <w:spacing w:val="-3"/>
                <w:sz w:val="16"/>
              </w:rPr>
              <w:t xml:space="preserve"> </w:t>
            </w:r>
            <w:r>
              <w:rPr>
                <w:rFonts w:ascii="Arial"/>
                <w:sz w:val="16"/>
              </w:rPr>
              <w:t>submit</w:t>
            </w:r>
            <w:r>
              <w:rPr>
                <w:rFonts w:ascii="Arial"/>
                <w:spacing w:val="-1"/>
                <w:sz w:val="16"/>
              </w:rPr>
              <w:t xml:space="preserve"> </w:t>
            </w:r>
            <w:r>
              <w:rPr>
                <w:rFonts w:ascii="Arial"/>
                <w:sz w:val="16"/>
              </w:rPr>
              <w:t>changes</w:t>
            </w:r>
            <w:r>
              <w:rPr>
                <w:rFonts w:ascii="Arial"/>
                <w:spacing w:val="2"/>
                <w:sz w:val="16"/>
              </w:rPr>
              <w:t xml:space="preserve"> </w:t>
            </w:r>
            <w:r>
              <w:rPr>
                <w:rFonts w:ascii="Arial"/>
                <w:sz w:val="16"/>
              </w:rPr>
              <w:t>after</w:t>
            </w:r>
            <w:r>
              <w:rPr>
                <w:rFonts w:ascii="Arial"/>
                <w:spacing w:val="-3"/>
                <w:sz w:val="16"/>
              </w:rPr>
              <w:t xml:space="preserve"> </w:t>
            </w:r>
            <w:r>
              <w:rPr>
                <w:rFonts w:ascii="Arial"/>
                <w:sz w:val="16"/>
              </w:rPr>
              <w:t>the</w:t>
            </w:r>
            <w:r>
              <w:rPr>
                <w:rFonts w:ascii="Arial"/>
                <w:spacing w:val="-2"/>
                <w:sz w:val="16"/>
              </w:rPr>
              <w:t xml:space="preserve"> </w:t>
            </w:r>
            <w:r>
              <w:rPr>
                <w:rFonts w:ascii="Arial"/>
                <w:sz w:val="16"/>
              </w:rPr>
              <w:t>closing date.</w:t>
            </w:r>
          </w:p>
        </w:tc>
        <w:tc>
          <w:tcPr>
            <w:tcW w:w="499" w:type="dxa"/>
          </w:tcPr>
          <w:p w:rsidR="007F60E1" w:rsidP="00322FF6" w14:paraId="0828DF88" w14:textId="77777777">
            <w:pPr>
              <w:pStyle w:val="TableParagraph"/>
              <w:spacing w:line="178" w:lineRule="exact"/>
              <w:ind w:left="-1"/>
              <w:rPr>
                <w:rFonts w:ascii="Arial"/>
                <w:sz w:val="16"/>
              </w:rPr>
            </w:pPr>
            <w:r>
              <w:rPr>
                <w:rFonts w:ascii="Arial"/>
                <w:sz w:val="16"/>
              </w:rPr>
              <w:t>10.</w:t>
            </w:r>
          </w:p>
        </w:tc>
        <w:tc>
          <w:tcPr>
            <w:tcW w:w="4639" w:type="dxa"/>
          </w:tcPr>
          <w:p w:rsidR="007F60E1" w:rsidP="00322FF6" w14:paraId="2314108B" w14:textId="77777777">
            <w:pPr>
              <w:pStyle w:val="TableParagraph"/>
              <w:spacing w:line="178" w:lineRule="exact"/>
              <w:ind w:left="-1"/>
              <w:rPr>
                <w:rFonts w:ascii="Arial"/>
                <w:sz w:val="16"/>
              </w:rPr>
            </w:pPr>
            <w:r>
              <w:rPr>
                <w:rFonts w:ascii="Arial"/>
                <w:b/>
                <w:sz w:val="16"/>
              </w:rPr>
              <w:t>Name</w:t>
            </w:r>
            <w:r>
              <w:rPr>
                <w:rFonts w:ascii="Arial"/>
                <w:b/>
                <w:spacing w:val="-2"/>
                <w:sz w:val="16"/>
              </w:rPr>
              <w:t xml:space="preserve"> </w:t>
            </w:r>
            <w:r>
              <w:rPr>
                <w:rFonts w:ascii="Arial"/>
                <w:b/>
                <w:sz w:val="16"/>
              </w:rPr>
              <w:t>Of</w:t>
            </w:r>
            <w:r>
              <w:rPr>
                <w:rFonts w:ascii="Arial"/>
                <w:b/>
                <w:spacing w:val="-3"/>
                <w:sz w:val="16"/>
              </w:rPr>
              <w:t xml:space="preserve"> </w:t>
            </w:r>
            <w:r>
              <w:rPr>
                <w:rFonts w:ascii="Arial"/>
                <w:b/>
                <w:sz w:val="16"/>
              </w:rPr>
              <w:t>Federal</w:t>
            </w:r>
            <w:r>
              <w:rPr>
                <w:rFonts w:ascii="Arial"/>
                <w:b/>
                <w:spacing w:val="1"/>
                <w:sz w:val="16"/>
              </w:rPr>
              <w:t xml:space="preserve"> </w:t>
            </w:r>
            <w:r>
              <w:rPr>
                <w:rFonts w:ascii="Arial"/>
                <w:b/>
                <w:sz w:val="16"/>
              </w:rPr>
              <w:t>Agency:</w:t>
            </w:r>
            <w:r>
              <w:rPr>
                <w:rFonts w:ascii="Arial"/>
                <w:b/>
                <w:spacing w:val="1"/>
                <w:sz w:val="16"/>
              </w:rPr>
              <w:t xml:space="preserve"> </w:t>
            </w:r>
            <w:r>
              <w:rPr>
                <w:rFonts w:ascii="Arial"/>
                <w:sz w:val="16"/>
              </w:rPr>
              <w:t>(Required)</w:t>
            </w:r>
            <w:r>
              <w:rPr>
                <w:rFonts w:ascii="Arial"/>
                <w:spacing w:val="-1"/>
                <w:sz w:val="16"/>
              </w:rPr>
              <w:t xml:space="preserve"> </w:t>
            </w:r>
            <w:r>
              <w:rPr>
                <w:rFonts w:ascii="Arial"/>
                <w:sz w:val="16"/>
              </w:rPr>
              <w:t>Enter</w:t>
            </w:r>
            <w:r>
              <w:rPr>
                <w:rFonts w:ascii="Arial"/>
                <w:spacing w:val="-4"/>
                <w:sz w:val="16"/>
              </w:rPr>
              <w:t xml:space="preserve"> </w:t>
            </w:r>
            <w:r>
              <w:rPr>
                <w:rFonts w:ascii="Arial"/>
                <w:sz w:val="16"/>
              </w:rPr>
              <w:t>the</w:t>
            </w:r>
            <w:r>
              <w:rPr>
                <w:rFonts w:ascii="Arial"/>
                <w:spacing w:val="-2"/>
                <w:sz w:val="16"/>
              </w:rPr>
              <w:t xml:space="preserve"> </w:t>
            </w:r>
            <w:r>
              <w:rPr>
                <w:rFonts w:ascii="Arial"/>
                <w:sz w:val="16"/>
              </w:rPr>
              <w:t>name</w:t>
            </w:r>
            <w:r>
              <w:rPr>
                <w:rFonts w:ascii="Arial"/>
                <w:spacing w:val="-3"/>
                <w:sz w:val="16"/>
              </w:rPr>
              <w:t xml:space="preserve"> </w:t>
            </w:r>
            <w:r>
              <w:rPr>
                <w:rFonts w:ascii="Arial"/>
                <w:sz w:val="16"/>
              </w:rPr>
              <w:t>of</w:t>
            </w:r>
            <w:r>
              <w:rPr>
                <w:rFonts w:ascii="Arial"/>
                <w:spacing w:val="-2"/>
                <w:sz w:val="16"/>
              </w:rPr>
              <w:t xml:space="preserve"> </w:t>
            </w:r>
            <w:r>
              <w:rPr>
                <w:rFonts w:ascii="Arial"/>
                <w:sz w:val="16"/>
              </w:rPr>
              <w:t>the</w:t>
            </w:r>
          </w:p>
          <w:p w:rsidR="007F60E1" w:rsidP="00322FF6" w14:paraId="53CB5772" w14:textId="77777777">
            <w:pPr>
              <w:pStyle w:val="TableParagraph"/>
              <w:spacing w:line="180" w:lineRule="atLeast"/>
              <w:ind w:left="-1" w:right="207"/>
              <w:rPr>
                <w:rFonts w:ascii="Arial"/>
                <w:sz w:val="16"/>
              </w:rPr>
            </w:pPr>
            <w:r>
              <w:rPr>
                <w:rFonts w:ascii="Arial"/>
                <w:sz w:val="16"/>
              </w:rPr>
              <w:t>Federal agency from which assistance is being requested with</w:t>
            </w:r>
            <w:r>
              <w:rPr>
                <w:rFonts w:ascii="Arial"/>
                <w:spacing w:val="-43"/>
                <w:sz w:val="16"/>
              </w:rPr>
              <w:t xml:space="preserve"> </w:t>
            </w:r>
            <w:r>
              <w:rPr>
                <w:rFonts w:ascii="Arial"/>
                <w:sz w:val="16"/>
              </w:rPr>
              <w:t>this</w:t>
            </w:r>
            <w:r>
              <w:rPr>
                <w:rFonts w:ascii="Arial"/>
                <w:spacing w:val="-1"/>
                <w:sz w:val="16"/>
              </w:rPr>
              <w:t xml:space="preserve"> </w:t>
            </w:r>
            <w:r>
              <w:rPr>
                <w:rFonts w:ascii="Arial"/>
                <w:sz w:val="16"/>
              </w:rPr>
              <w:t>application.</w:t>
            </w:r>
          </w:p>
        </w:tc>
      </w:tr>
      <w:tr w14:paraId="54F4AE8E" w14:textId="77777777" w:rsidTr="00322FF6">
        <w:tblPrEx>
          <w:tblW w:w="0" w:type="auto"/>
          <w:tblInd w:w="297" w:type="dxa"/>
          <w:tblLayout w:type="fixed"/>
          <w:tblCellMar>
            <w:left w:w="0" w:type="dxa"/>
            <w:right w:w="0" w:type="dxa"/>
          </w:tblCellMar>
          <w:tblLook w:val="01E0"/>
        </w:tblPrEx>
        <w:trPr>
          <w:trHeight w:hRule="exact" w:val="969"/>
        </w:trPr>
        <w:tc>
          <w:tcPr>
            <w:tcW w:w="535" w:type="dxa"/>
            <w:vMerge/>
            <w:tcBorders>
              <w:top w:val="nil"/>
            </w:tcBorders>
          </w:tcPr>
          <w:p w:rsidR="007F60E1" w:rsidP="00322FF6" w14:paraId="3C498F25" w14:textId="77777777">
            <w:pPr>
              <w:rPr>
                <w:sz w:val="2"/>
                <w:szCs w:val="2"/>
              </w:rPr>
            </w:pPr>
          </w:p>
        </w:tc>
        <w:tc>
          <w:tcPr>
            <w:tcW w:w="5311" w:type="dxa"/>
            <w:vMerge/>
            <w:tcBorders>
              <w:top w:val="nil"/>
            </w:tcBorders>
          </w:tcPr>
          <w:p w:rsidR="007F60E1" w:rsidP="00322FF6" w14:paraId="6D054A0B" w14:textId="77777777">
            <w:pPr>
              <w:rPr>
                <w:sz w:val="2"/>
                <w:szCs w:val="2"/>
              </w:rPr>
            </w:pPr>
          </w:p>
        </w:tc>
        <w:tc>
          <w:tcPr>
            <w:tcW w:w="499" w:type="dxa"/>
          </w:tcPr>
          <w:p w:rsidR="007F60E1" w:rsidP="00322FF6" w14:paraId="7EF66C66" w14:textId="77777777">
            <w:pPr>
              <w:pStyle w:val="TableParagraph"/>
              <w:spacing w:line="178" w:lineRule="exact"/>
              <w:ind w:left="-1"/>
              <w:rPr>
                <w:rFonts w:ascii="Arial"/>
                <w:sz w:val="16"/>
              </w:rPr>
            </w:pPr>
            <w:r>
              <w:rPr>
                <w:rFonts w:ascii="Arial"/>
                <w:sz w:val="16"/>
              </w:rPr>
              <w:t>11.</w:t>
            </w:r>
          </w:p>
        </w:tc>
        <w:tc>
          <w:tcPr>
            <w:tcW w:w="4639" w:type="dxa"/>
          </w:tcPr>
          <w:p w:rsidR="007F60E1" w:rsidP="00322FF6" w14:paraId="4EA96E2E" w14:textId="77777777">
            <w:pPr>
              <w:pStyle w:val="TableParagraph"/>
              <w:ind w:left="-1" w:right="172"/>
              <w:rPr>
                <w:rFonts w:ascii="Arial"/>
                <w:sz w:val="16"/>
              </w:rPr>
            </w:pPr>
            <w:r>
              <w:rPr>
                <w:rFonts w:ascii="Arial"/>
                <w:b/>
                <w:sz w:val="16"/>
              </w:rPr>
              <w:t>Catalog Of Federal Domestic Assistance Number/Title:</w:t>
            </w:r>
            <w:r>
              <w:rPr>
                <w:rFonts w:ascii="Arial"/>
                <w:b/>
                <w:spacing w:val="1"/>
                <w:sz w:val="16"/>
              </w:rPr>
              <w:t xml:space="preserve"> </w:t>
            </w:r>
            <w:r>
              <w:rPr>
                <w:rFonts w:ascii="Arial"/>
                <w:sz w:val="16"/>
              </w:rPr>
              <w:t>Enter the Catalog of Federal Domestic Assistance number and</w:t>
            </w:r>
            <w:r>
              <w:rPr>
                <w:rFonts w:ascii="Arial"/>
                <w:spacing w:val="-42"/>
                <w:sz w:val="16"/>
              </w:rPr>
              <w:t xml:space="preserve"> </w:t>
            </w:r>
            <w:r>
              <w:rPr>
                <w:rFonts w:ascii="Arial"/>
                <w:sz w:val="16"/>
              </w:rPr>
              <w:t>title of the program under which assistance is requested, as</w:t>
            </w:r>
            <w:r>
              <w:rPr>
                <w:rFonts w:ascii="Arial"/>
                <w:spacing w:val="1"/>
                <w:sz w:val="16"/>
              </w:rPr>
              <w:t xml:space="preserve"> </w:t>
            </w:r>
            <w:r>
              <w:rPr>
                <w:rFonts w:ascii="Arial"/>
                <w:sz w:val="16"/>
              </w:rPr>
              <w:t>found</w:t>
            </w:r>
            <w:r>
              <w:rPr>
                <w:rFonts w:ascii="Arial"/>
                <w:spacing w:val="-1"/>
                <w:sz w:val="16"/>
              </w:rPr>
              <w:t xml:space="preserve"> </w:t>
            </w:r>
            <w:r>
              <w:rPr>
                <w:rFonts w:ascii="Arial"/>
                <w:sz w:val="16"/>
              </w:rPr>
              <w:t>in</w:t>
            </w:r>
            <w:r>
              <w:rPr>
                <w:rFonts w:ascii="Arial"/>
                <w:spacing w:val="-3"/>
                <w:sz w:val="16"/>
              </w:rPr>
              <w:t xml:space="preserve"> </w:t>
            </w:r>
            <w:r>
              <w:rPr>
                <w:rFonts w:ascii="Arial"/>
                <w:sz w:val="16"/>
              </w:rPr>
              <w:t>the</w:t>
            </w:r>
            <w:r>
              <w:rPr>
                <w:rFonts w:ascii="Arial"/>
                <w:spacing w:val="-1"/>
                <w:sz w:val="16"/>
              </w:rPr>
              <w:t xml:space="preserve"> </w:t>
            </w:r>
            <w:r>
              <w:rPr>
                <w:rFonts w:ascii="Arial"/>
                <w:sz w:val="16"/>
              </w:rPr>
              <w:t>program</w:t>
            </w:r>
            <w:r>
              <w:rPr>
                <w:rFonts w:ascii="Arial"/>
                <w:spacing w:val="3"/>
                <w:sz w:val="16"/>
              </w:rPr>
              <w:t xml:space="preserve"> </w:t>
            </w:r>
            <w:r>
              <w:rPr>
                <w:rFonts w:ascii="Arial"/>
                <w:sz w:val="16"/>
              </w:rPr>
              <w:t>announcement,</w:t>
            </w:r>
            <w:r>
              <w:rPr>
                <w:rFonts w:ascii="Arial"/>
                <w:spacing w:val="-2"/>
                <w:sz w:val="16"/>
              </w:rPr>
              <w:t xml:space="preserve"> </w:t>
            </w:r>
            <w:r>
              <w:rPr>
                <w:rFonts w:ascii="Arial"/>
                <w:sz w:val="16"/>
              </w:rPr>
              <w:t>if</w:t>
            </w:r>
            <w:r>
              <w:rPr>
                <w:rFonts w:ascii="Arial"/>
                <w:spacing w:val="2"/>
                <w:sz w:val="16"/>
              </w:rPr>
              <w:t xml:space="preserve"> </w:t>
            </w:r>
            <w:r>
              <w:rPr>
                <w:rFonts w:ascii="Arial"/>
                <w:sz w:val="16"/>
              </w:rPr>
              <w:t>applicable.</w:t>
            </w:r>
          </w:p>
        </w:tc>
      </w:tr>
      <w:tr w14:paraId="1968030A" w14:textId="77777777" w:rsidTr="00322FF6">
        <w:tblPrEx>
          <w:tblW w:w="0" w:type="auto"/>
          <w:tblInd w:w="297" w:type="dxa"/>
          <w:tblLayout w:type="fixed"/>
          <w:tblCellMar>
            <w:left w:w="0" w:type="dxa"/>
            <w:right w:w="0" w:type="dxa"/>
          </w:tblCellMar>
          <w:tblLook w:val="01E0"/>
        </w:tblPrEx>
        <w:trPr>
          <w:trHeight w:hRule="exact" w:val="707"/>
        </w:trPr>
        <w:tc>
          <w:tcPr>
            <w:tcW w:w="535" w:type="dxa"/>
            <w:vMerge w:val="restart"/>
          </w:tcPr>
          <w:p w:rsidR="007F60E1" w:rsidP="00322FF6" w14:paraId="49D9613E" w14:textId="77777777">
            <w:pPr>
              <w:pStyle w:val="TableParagraph"/>
              <w:spacing w:line="178" w:lineRule="exact"/>
              <w:ind w:left="-8"/>
              <w:rPr>
                <w:rFonts w:ascii="Arial"/>
                <w:sz w:val="16"/>
              </w:rPr>
            </w:pPr>
            <w:r>
              <w:rPr>
                <w:rFonts w:ascii="Arial"/>
                <w:sz w:val="16"/>
              </w:rPr>
              <w:t>2.</w:t>
            </w:r>
          </w:p>
        </w:tc>
        <w:tc>
          <w:tcPr>
            <w:tcW w:w="5311" w:type="dxa"/>
            <w:vMerge w:val="restart"/>
          </w:tcPr>
          <w:p w:rsidR="007F60E1" w:rsidP="00322FF6" w14:paraId="33745154" w14:textId="77777777">
            <w:pPr>
              <w:pStyle w:val="TableParagraph"/>
              <w:spacing w:line="247" w:lineRule="auto"/>
              <w:ind w:left="316" w:right="764" w:hanging="272"/>
              <w:rPr>
                <w:rFonts w:ascii="Arial"/>
                <w:sz w:val="16"/>
              </w:rPr>
            </w:pPr>
            <w:r>
              <w:rPr>
                <w:rFonts w:ascii="Arial"/>
                <w:b/>
                <w:sz w:val="16"/>
              </w:rPr>
              <w:t xml:space="preserve">Type of Application: </w:t>
            </w:r>
            <w:r>
              <w:rPr>
                <w:rFonts w:ascii="Arial"/>
                <w:sz w:val="16"/>
              </w:rPr>
              <w:t>(Required) Select one type of application</w:t>
            </w:r>
            <w:r>
              <w:rPr>
                <w:rFonts w:ascii="Arial"/>
                <w:spacing w:val="-42"/>
                <w:sz w:val="16"/>
              </w:rPr>
              <w:t xml:space="preserve"> </w:t>
            </w:r>
            <w:r>
              <w:rPr>
                <w:rFonts w:ascii="Arial"/>
                <w:sz w:val="16"/>
              </w:rPr>
              <w:t>in</w:t>
            </w:r>
            <w:r>
              <w:rPr>
                <w:rFonts w:ascii="Arial"/>
                <w:spacing w:val="-1"/>
                <w:sz w:val="16"/>
              </w:rPr>
              <w:t xml:space="preserve"> </w:t>
            </w:r>
            <w:r>
              <w:rPr>
                <w:rFonts w:ascii="Arial"/>
                <w:sz w:val="16"/>
              </w:rPr>
              <w:t>accordance with</w:t>
            </w:r>
            <w:r>
              <w:rPr>
                <w:rFonts w:ascii="Arial"/>
                <w:spacing w:val="-1"/>
                <w:sz w:val="16"/>
              </w:rPr>
              <w:t xml:space="preserve"> </w:t>
            </w:r>
            <w:r>
              <w:rPr>
                <w:rFonts w:ascii="Arial"/>
                <w:sz w:val="16"/>
              </w:rPr>
              <w:t>agency instructions.</w:t>
            </w:r>
          </w:p>
          <w:p w:rsidR="007F60E1" w:rsidP="00322FF6" w14:paraId="1060DA23" w14:textId="77777777">
            <w:pPr>
              <w:pStyle w:val="TableParagraph"/>
              <w:spacing w:line="194" w:lineRule="exact"/>
              <w:ind w:left="46"/>
              <w:rPr>
                <w:rFonts w:ascii="Arial" w:hAnsi="Arial"/>
                <w:sz w:val="16"/>
              </w:rPr>
            </w:pPr>
            <w:r>
              <w:rPr>
                <w:noProof/>
              </w:rPr>
              <w:drawing>
                <wp:inline distT="0" distB="0" distL="0" distR="0">
                  <wp:extent cx="93978" cy="124294"/>
                  <wp:effectExtent l="0" t="0" r="0" b="0"/>
                  <wp:docPr id="137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 name="image4.png"/>
                          <pic:cNvPicPr/>
                        </pic:nvPicPr>
                        <pic:blipFill>
                          <a:blip xmlns:r="http://schemas.openxmlformats.org/officeDocument/2006/relationships" r:embed="rId53" cstate="print"/>
                          <a:stretch>
                            <a:fillRect/>
                          </a:stretch>
                        </pic:blipFill>
                        <pic:spPr>
                          <a:xfrm>
                            <a:off x="0" y="0"/>
                            <a:ext cx="93978" cy="124294"/>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16"/>
                <w:position w:val="1"/>
                <w:sz w:val="20"/>
              </w:rPr>
              <w:t xml:space="preserve"> </w:t>
            </w:r>
            <w:r>
              <w:rPr>
                <w:rFonts w:ascii="Arial" w:hAnsi="Arial"/>
                <w:position w:val="1"/>
                <w:sz w:val="16"/>
              </w:rPr>
              <w:t>New</w:t>
            </w:r>
            <w:r>
              <w:rPr>
                <w:rFonts w:ascii="Arial" w:hAnsi="Arial"/>
                <w:spacing w:val="-5"/>
                <w:position w:val="1"/>
                <w:sz w:val="16"/>
              </w:rPr>
              <w:t xml:space="preserve"> </w:t>
            </w:r>
            <w:r>
              <w:rPr>
                <w:rFonts w:ascii="Arial" w:hAnsi="Arial"/>
                <w:position w:val="1"/>
                <w:sz w:val="16"/>
              </w:rPr>
              <w:t>–</w:t>
            </w:r>
            <w:r>
              <w:rPr>
                <w:rFonts w:ascii="Arial" w:hAnsi="Arial"/>
                <w:spacing w:val="-1"/>
                <w:position w:val="1"/>
                <w:sz w:val="16"/>
              </w:rPr>
              <w:t xml:space="preserve"> </w:t>
            </w:r>
            <w:r>
              <w:rPr>
                <w:rFonts w:ascii="Arial" w:hAnsi="Arial"/>
                <w:position w:val="1"/>
                <w:sz w:val="16"/>
              </w:rPr>
              <w:t>An</w:t>
            </w:r>
            <w:r>
              <w:rPr>
                <w:rFonts w:ascii="Arial" w:hAnsi="Arial"/>
                <w:spacing w:val="-3"/>
                <w:position w:val="1"/>
                <w:sz w:val="16"/>
              </w:rPr>
              <w:t xml:space="preserve"> </w:t>
            </w:r>
            <w:r>
              <w:rPr>
                <w:rFonts w:ascii="Arial" w:hAnsi="Arial"/>
                <w:position w:val="1"/>
                <w:sz w:val="16"/>
              </w:rPr>
              <w:t>application</w:t>
            </w:r>
            <w:r>
              <w:rPr>
                <w:rFonts w:ascii="Arial" w:hAnsi="Arial"/>
                <w:spacing w:val="-3"/>
                <w:position w:val="1"/>
                <w:sz w:val="16"/>
              </w:rPr>
              <w:t xml:space="preserve"> </w:t>
            </w:r>
            <w:r>
              <w:rPr>
                <w:rFonts w:ascii="Arial" w:hAnsi="Arial"/>
                <w:position w:val="1"/>
                <w:sz w:val="16"/>
              </w:rPr>
              <w:t>that</w:t>
            </w:r>
            <w:r>
              <w:rPr>
                <w:rFonts w:ascii="Arial" w:hAnsi="Arial"/>
                <w:spacing w:val="-2"/>
                <w:position w:val="1"/>
                <w:sz w:val="16"/>
              </w:rPr>
              <w:t xml:space="preserve"> </w:t>
            </w:r>
            <w:r>
              <w:rPr>
                <w:rFonts w:ascii="Arial" w:hAnsi="Arial"/>
                <w:position w:val="1"/>
                <w:sz w:val="16"/>
              </w:rPr>
              <w:t>is</w:t>
            </w:r>
            <w:r>
              <w:rPr>
                <w:rFonts w:ascii="Arial" w:hAnsi="Arial"/>
                <w:spacing w:val="1"/>
                <w:position w:val="1"/>
                <w:sz w:val="16"/>
              </w:rPr>
              <w:t xml:space="preserve"> </w:t>
            </w:r>
            <w:r>
              <w:rPr>
                <w:rFonts w:ascii="Arial" w:hAnsi="Arial"/>
                <w:position w:val="1"/>
                <w:sz w:val="16"/>
              </w:rPr>
              <w:t>being</w:t>
            </w:r>
            <w:r>
              <w:rPr>
                <w:rFonts w:ascii="Arial" w:hAnsi="Arial"/>
                <w:spacing w:val="-1"/>
                <w:position w:val="1"/>
                <w:sz w:val="16"/>
              </w:rPr>
              <w:t xml:space="preserve"> </w:t>
            </w:r>
            <w:r>
              <w:rPr>
                <w:rFonts w:ascii="Arial" w:hAnsi="Arial"/>
                <w:position w:val="1"/>
                <w:sz w:val="16"/>
              </w:rPr>
              <w:t>submitted</w:t>
            </w:r>
            <w:r>
              <w:rPr>
                <w:rFonts w:ascii="Arial" w:hAnsi="Arial"/>
                <w:spacing w:val="-2"/>
                <w:position w:val="1"/>
                <w:sz w:val="16"/>
              </w:rPr>
              <w:t xml:space="preserve"> </w:t>
            </w:r>
            <w:r>
              <w:rPr>
                <w:rFonts w:ascii="Arial" w:hAnsi="Arial"/>
                <w:position w:val="1"/>
                <w:sz w:val="16"/>
              </w:rPr>
              <w:t>to</w:t>
            </w:r>
            <w:r>
              <w:rPr>
                <w:rFonts w:ascii="Arial" w:hAnsi="Arial"/>
                <w:spacing w:val="-3"/>
                <w:position w:val="1"/>
                <w:sz w:val="16"/>
              </w:rPr>
              <w:t xml:space="preserve"> </w:t>
            </w:r>
            <w:r>
              <w:rPr>
                <w:rFonts w:ascii="Arial" w:hAnsi="Arial"/>
                <w:position w:val="1"/>
                <w:sz w:val="16"/>
              </w:rPr>
              <w:t>an</w:t>
            </w:r>
            <w:r>
              <w:rPr>
                <w:rFonts w:ascii="Arial" w:hAnsi="Arial"/>
                <w:spacing w:val="-1"/>
                <w:position w:val="1"/>
                <w:sz w:val="16"/>
              </w:rPr>
              <w:t xml:space="preserve"> </w:t>
            </w:r>
            <w:r>
              <w:rPr>
                <w:rFonts w:ascii="Arial" w:hAnsi="Arial"/>
                <w:position w:val="1"/>
                <w:sz w:val="16"/>
              </w:rPr>
              <w:t>agency</w:t>
            </w:r>
            <w:r>
              <w:rPr>
                <w:rFonts w:ascii="Arial" w:hAnsi="Arial"/>
                <w:spacing w:val="-4"/>
                <w:position w:val="1"/>
                <w:sz w:val="16"/>
              </w:rPr>
              <w:t xml:space="preserve"> </w:t>
            </w:r>
            <w:r>
              <w:rPr>
                <w:rFonts w:ascii="Arial" w:hAnsi="Arial"/>
                <w:position w:val="1"/>
                <w:sz w:val="16"/>
              </w:rPr>
              <w:t>for</w:t>
            </w:r>
            <w:r>
              <w:rPr>
                <w:rFonts w:ascii="Arial" w:hAnsi="Arial"/>
                <w:spacing w:val="-4"/>
                <w:position w:val="1"/>
                <w:sz w:val="16"/>
              </w:rPr>
              <w:t xml:space="preserve"> </w:t>
            </w:r>
            <w:r>
              <w:rPr>
                <w:rFonts w:ascii="Arial" w:hAnsi="Arial"/>
                <w:position w:val="1"/>
                <w:sz w:val="16"/>
              </w:rPr>
              <w:t>the</w:t>
            </w:r>
          </w:p>
          <w:p w:rsidR="007F60E1" w:rsidP="00322FF6" w14:paraId="6E9D234A" w14:textId="77777777">
            <w:pPr>
              <w:pStyle w:val="TableParagraph"/>
              <w:spacing w:line="180" w:lineRule="exact"/>
              <w:ind w:left="316"/>
              <w:rPr>
                <w:rFonts w:ascii="Arial"/>
                <w:sz w:val="16"/>
              </w:rPr>
            </w:pPr>
            <w:r>
              <w:rPr>
                <w:rFonts w:ascii="Arial"/>
                <w:sz w:val="16"/>
              </w:rPr>
              <w:t>first</w:t>
            </w:r>
            <w:r>
              <w:rPr>
                <w:rFonts w:ascii="Arial"/>
                <w:spacing w:val="-11"/>
                <w:sz w:val="16"/>
              </w:rPr>
              <w:t xml:space="preserve"> </w:t>
            </w:r>
            <w:r>
              <w:rPr>
                <w:rFonts w:ascii="Arial"/>
                <w:sz w:val="16"/>
              </w:rPr>
              <w:t>time.</w:t>
            </w:r>
          </w:p>
          <w:p w:rsidR="007F60E1" w:rsidP="00322FF6" w14:paraId="1D5FBF07" w14:textId="77777777">
            <w:pPr>
              <w:pStyle w:val="TableParagraph"/>
              <w:ind w:left="316" w:right="212" w:hanging="270"/>
              <w:rPr>
                <w:rFonts w:ascii="Arial"/>
                <w:sz w:val="16"/>
              </w:rPr>
            </w:pPr>
            <w:r>
              <w:rPr>
                <w:noProof/>
              </w:rPr>
              <w:drawing>
                <wp:inline distT="0" distB="0" distL="0" distR="0">
                  <wp:extent cx="93978" cy="124291"/>
                  <wp:effectExtent l="0" t="0" r="0" b="0"/>
                  <wp:docPr id="137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 name="image4.png"/>
                          <pic:cNvPicPr/>
                        </pic:nvPicPr>
                        <pic:blipFill>
                          <a:blip xmlns:r="http://schemas.openxmlformats.org/officeDocument/2006/relationships" r:embed="rId53" cstate="print"/>
                          <a:stretch>
                            <a:fillRect/>
                          </a:stretch>
                        </pic:blipFill>
                        <pic:spPr>
                          <a:xfrm>
                            <a:off x="0" y="0"/>
                            <a:ext cx="93978" cy="124291"/>
                          </a:xfrm>
                          <a:prstGeom prst="rect">
                            <a:avLst/>
                          </a:prstGeom>
                        </pic:spPr>
                      </pic:pic>
                    </a:graphicData>
                  </a:graphic>
                </wp:inline>
              </w:drawing>
            </w:r>
            <w:r>
              <w:rPr>
                <w:rFonts w:ascii="Times New Roman"/>
                <w:position w:val="2"/>
                <w:sz w:val="20"/>
              </w:rPr>
              <w:t xml:space="preserve">  </w:t>
            </w:r>
            <w:r>
              <w:rPr>
                <w:rFonts w:ascii="Times New Roman"/>
                <w:spacing w:val="-16"/>
                <w:position w:val="2"/>
                <w:sz w:val="20"/>
              </w:rPr>
              <w:t xml:space="preserve"> </w:t>
            </w:r>
            <w:r>
              <w:rPr>
                <w:rFonts w:ascii="Arial"/>
                <w:position w:val="2"/>
                <w:sz w:val="16"/>
              </w:rPr>
              <w:t>Continuation</w:t>
            </w:r>
            <w:r>
              <w:rPr>
                <w:rFonts w:ascii="Arial"/>
                <w:spacing w:val="-5"/>
                <w:position w:val="2"/>
                <w:sz w:val="16"/>
              </w:rPr>
              <w:t xml:space="preserve"> </w:t>
            </w:r>
            <w:r>
              <w:rPr>
                <w:rFonts w:ascii="Arial"/>
                <w:position w:val="2"/>
                <w:sz w:val="16"/>
              </w:rPr>
              <w:t>-</w:t>
            </w:r>
            <w:r>
              <w:rPr>
                <w:rFonts w:ascii="Arial"/>
                <w:spacing w:val="-2"/>
                <w:position w:val="2"/>
                <w:sz w:val="16"/>
              </w:rPr>
              <w:t xml:space="preserve"> </w:t>
            </w:r>
            <w:r>
              <w:rPr>
                <w:rFonts w:ascii="Arial"/>
                <w:position w:val="2"/>
                <w:sz w:val="16"/>
              </w:rPr>
              <w:t>An</w:t>
            </w:r>
            <w:r>
              <w:rPr>
                <w:rFonts w:ascii="Arial"/>
                <w:spacing w:val="-4"/>
                <w:position w:val="2"/>
                <w:sz w:val="16"/>
              </w:rPr>
              <w:t xml:space="preserve"> </w:t>
            </w:r>
            <w:r>
              <w:rPr>
                <w:rFonts w:ascii="Arial"/>
                <w:position w:val="2"/>
                <w:sz w:val="16"/>
              </w:rPr>
              <w:t>extension</w:t>
            </w:r>
            <w:r>
              <w:rPr>
                <w:rFonts w:ascii="Arial"/>
                <w:spacing w:val="-2"/>
                <w:position w:val="2"/>
                <w:sz w:val="16"/>
              </w:rPr>
              <w:t xml:space="preserve"> </w:t>
            </w:r>
            <w:r>
              <w:rPr>
                <w:rFonts w:ascii="Arial"/>
                <w:position w:val="2"/>
                <w:sz w:val="16"/>
              </w:rPr>
              <w:t>for</w:t>
            </w:r>
            <w:r>
              <w:rPr>
                <w:rFonts w:ascii="Arial"/>
                <w:spacing w:val="-5"/>
                <w:position w:val="2"/>
                <w:sz w:val="16"/>
              </w:rPr>
              <w:t xml:space="preserve"> </w:t>
            </w:r>
            <w:r>
              <w:rPr>
                <w:rFonts w:ascii="Arial"/>
                <w:position w:val="2"/>
                <w:sz w:val="16"/>
              </w:rPr>
              <w:t>an</w:t>
            </w:r>
            <w:r>
              <w:rPr>
                <w:rFonts w:ascii="Arial"/>
                <w:spacing w:val="-2"/>
                <w:position w:val="2"/>
                <w:sz w:val="16"/>
              </w:rPr>
              <w:t xml:space="preserve"> </w:t>
            </w:r>
            <w:r>
              <w:rPr>
                <w:rFonts w:ascii="Arial"/>
                <w:position w:val="2"/>
                <w:sz w:val="16"/>
              </w:rPr>
              <w:t>additional</w:t>
            </w:r>
            <w:r>
              <w:rPr>
                <w:rFonts w:ascii="Arial"/>
                <w:spacing w:val="-3"/>
                <w:position w:val="2"/>
                <w:sz w:val="16"/>
              </w:rPr>
              <w:t xml:space="preserve"> </w:t>
            </w:r>
            <w:r>
              <w:rPr>
                <w:rFonts w:ascii="Arial"/>
                <w:position w:val="2"/>
                <w:sz w:val="16"/>
              </w:rPr>
              <w:t>funding/budget</w:t>
            </w:r>
            <w:r>
              <w:rPr>
                <w:rFonts w:ascii="Arial"/>
                <w:spacing w:val="-3"/>
                <w:position w:val="2"/>
                <w:sz w:val="16"/>
              </w:rPr>
              <w:t xml:space="preserve"> </w:t>
            </w:r>
            <w:r>
              <w:rPr>
                <w:rFonts w:ascii="Arial"/>
                <w:position w:val="2"/>
                <w:sz w:val="16"/>
              </w:rPr>
              <w:t>period</w:t>
            </w:r>
            <w:r>
              <w:rPr>
                <w:rFonts w:ascii="Arial"/>
                <w:spacing w:val="-42"/>
                <w:position w:val="2"/>
                <w:sz w:val="16"/>
              </w:rPr>
              <w:t xml:space="preserve"> </w:t>
            </w:r>
            <w:r>
              <w:rPr>
                <w:rFonts w:ascii="Arial"/>
                <w:sz w:val="16"/>
              </w:rPr>
              <w:t>for a project with a projected completion date. This can include</w:t>
            </w:r>
            <w:r>
              <w:rPr>
                <w:rFonts w:ascii="Arial"/>
                <w:spacing w:val="1"/>
                <w:sz w:val="16"/>
              </w:rPr>
              <w:t xml:space="preserve"> </w:t>
            </w:r>
            <w:r>
              <w:rPr>
                <w:rFonts w:ascii="Arial"/>
                <w:sz w:val="16"/>
              </w:rPr>
              <w:t>renewals.</w:t>
            </w:r>
          </w:p>
          <w:p w:rsidR="007F60E1" w:rsidP="00322FF6" w14:paraId="7D302DCE" w14:textId="77777777">
            <w:pPr>
              <w:pStyle w:val="TableParagraph"/>
              <w:spacing w:line="237" w:lineRule="auto"/>
              <w:ind w:left="316" w:right="212" w:hanging="270"/>
              <w:rPr>
                <w:rFonts w:ascii="Arial" w:hAnsi="Arial"/>
                <w:sz w:val="16"/>
              </w:rPr>
            </w:pPr>
            <w:r>
              <w:rPr>
                <w:noProof/>
                <w:position w:val="-1"/>
              </w:rPr>
              <w:drawing>
                <wp:inline distT="0" distB="0" distL="0" distR="0">
                  <wp:extent cx="94487" cy="124967"/>
                  <wp:effectExtent l="0" t="0" r="0" b="0"/>
                  <wp:docPr id="137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 name="image4.png"/>
                          <pic:cNvPicPr/>
                        </pic:nvPicPr>
                        <pic:blipFill>
                          <a:blip xmlns:r="http://schemas.openxmlformats.org/officeDocument/2006/relationships" r:embed="rId53" cstate="print"/>
                          <a:stretch>
                            <a:fillRect/>
                          </a:stretch>
                        </pic:blipFill>
                        <pic:spPr>
                          <a:xfrm>
                            <a:off x="0" y="0"/>
                            <a:ext cx="94487" cy="124967"/>
                          </a:xfrm>
                          <a:prstGeom prst="rect">
                            <a:avLst/>
                          </a:prstGeom>
                        </pic:spPr>
                      </pic:pic>
                    </a:graphicData>
                  </a:graphic>
                </wp:inline>
              </w:drawing>
            </w:r>
            <w:r>
              <w:rPr>
                <w:rFonts w:ascii="Times New Roman" w:hAnsi="Times New Roman"/>
                <w:sz w:val="20"/>
              </w:rPr>
              <w:t xml:space="preserve">  </w:t>
            </w:r>
            <w:r>
              <w:rPr>
                <w:rFonts w:ascii="Times New Roman" w:hAnsi="Times New Roman"/>
                <w:spacing w:val="-17"/>
                <w:sz w:val="20"/>
              </w:rPr>
              <w:t xml:space="preserve"> </w:t>
            </w:r>
            <w:r>
              <w:rPr>
                <w:rFonts w:ascii="Arial" w:hAnsi="Arial"/>
                <w:sz w:val="16"/>
              </w:rPr>
              <w:t>Revision - Any change in the Federal government’s financial</w:t>
            </w:r>
            <w:r>
              <w:rPr>
                <w:rFonts w:ascii="Arial" w:hAnsi="Arial"/>
                <w:spacing w:val="1"/>
                <w:sz w:val="16"/>
              </w:rPr>
              <w:t xml:space="preserve"> </w:t>
            </w:r>
            <w:r>
              <w:rPr>
                <w:rFonts w:ascii="Arial" w:hAnsi="Arial"/>
                <w:sz w:val="16"/>
              </w:rPr>
              <w:t>obligation or contingent liability from an existing obligation. If a</w:t>
            </w:r>
            <w:r>
              <w:rPr>
                <w:rFonts w:ascii="Arial" w:hAnsi="Arial"/>
                <w:spacing w:val="1"/>
                <w:sz w:val="16"/>
              </w:rPr>
              <w:t xml:space="preserve"> </w:t>
            </w:r>
            <w:r>
              <w:rPr>
                <w:rFonts w:ascii="Arial" w:hAnsi="Arial"/>
                <w:sz w:val="16"/>
              </w:rPr>
              <w:t>revision, enter the appropriate letter(s). More than one may be</w:t>
            </w:r>
            <w:r>
              <w:rPr>
                <w:rFonts w:ascii="Arial" w:hAnsi="Arial"/>
                <w:spacing w:val="1"/>
                <w:sz w:val="16"/>
              </w:rPr>
              <w:t xml:space="preserve"> </w:t>
            </w:r>
            <w:r>
              <w:rPr>
                <w:rFonts w:ascii="Arial" w:hAnsi="Arial"/>
                <w:spacing w:val="-1"/>
                <w:sz w:val="16"/>
              </w:rPr>
              <w:t>selected.</w:t>
            </w:r>
            <w:r>
              <w:rPr>
                <w:rFonts w:ascii="Arial" w:hAnsi="Arial"/>
                <w:spacing w:val="-7"/>
                <w:sz w:val="16"/>
              </w:rPr>
              <w:t xml:space="preserve"> </w:t>
            </w:r>
            <w:r>
              <w:rPr>
                <w:rFonts w:ascii="Arial" w:hAnsi="Arial"/>
                <w:sz w:val="16"/>
              </w:rPr>
              <w:t>If</w:t>
            </w:r>
            <w:r>
              <w:rPr>
                <w:rFonts w:ascii="Arial" w:hAnsi="Arial"/>
                <w:spacing w:val="-4"/>
                <w:sz w:val="16"/>
              </w:rPr>
              <w:t xml:space="preserve"> </w:t>
            </w:r>
            <w:r>
              <w:rPr>
                <w:rFonts w:ascii="Arial" w:hAnsi="Arial"/>
                <w:sz w:val="16"/>
              </w:rPr>
              <w:t>"Other"</w:t>
            </w:r>
            <w:r>
              <w:rPr>
                <w:rFonts w:ascii="Arial" w:hAnsi="Arial"/>
                <w:spacing w:val="-7"/>
                <w:sz w:val="16"/>
              </w:rPr>
              <w:t xml:space="preserve"> </w:t>
            </w:r>
            <w:r>
              <w:rPr>
                <w:rFonts w:ascii="Arial" w:hAnsi="Arial"/>
                <w:sz w:val="16"/>
              </w:rPr>
              <w:t>is</w:t>
            </w:r>
            <w:r>
              <w:rPr>
                <w:rFonts w:ascii="Arial" w:hAnsi="Arial"/>
                <w:spacing w:val="-6"/>
                <w:sz w:val="16"/>
              </w:rPr>
              <w:t xml:space="preserve"> </w:t>
            </w:r>
            <w:r>
              <w:rPr>
                <w:rFonts w:ascii="Arial" w:hAnsi="Arial"/>
                <w:sz w:val="16"/>
              </w:rPr>
              <w:t>selected,</w:t>
            </w:r>
            <w:r>
              <w:rPr>
                <w:rFonts w:ascii="Arial" w:hAnsi="Arial"/>
                <w:spacing w:val="-5"/>
                <w:sz w:val="16"/>
              </w:rPr>
              <w:t xml:space="preserve"> </w:t>
            </w:r>
            <w:r>
              <w:rPr>
                <w:rFonts w:ascii="Arial" w:hAnsi="Arial"/>
                <w:sz w:val="16"/>
              </w:rPr>
              <w:t>please</w:t>
            </w:r>
            <w:r>
              <w:rPr>
                <w:rFonts w:ascii="Arial" w:hAnsi="Arial"/>
                <w:spacing w:val="-8"/>
                <w:sz w:val="16"/>
              </w:rPr>
              <w:t xml:space="preserve"> </w:t>
            </w:r>
            <w:r>
              <w:rPr>
                <w:rFonts w:ascii="Arial" w:hAnsi="Arial"/>
                <w:sz w:val="16"/>
              </w:rPr>
              <w:t>specify</w:t>
            </w:r>
            <w:r>
              <w:rPr>
                <w:rFonts w:ascii="Arial" w:hAnsi="Arial"/>
                <w:spacing w:val="-9"/>
                <w:sz w:val="16"/>
              </w:rPr>
              <w:t xml:space="preserve"> </w:t>
            </w:r>
            <w:r>
              <w:rPr>
                <w:rFonts w:ascii="Arial" w:hAnsi="Arial"/>
                <w:sz w:val="16"/>
              </w:rPr>
              <w:t>in</w:t>
            </w:r>
            <w:r>
              <w:rPr>
                <w:rFonts w:ascii="Arial" w:hAnsi="Arial"/>
                <w:spacing w:val="-8"/>
                <w:sz w:val="16"/>
              </w:rPr>
              <w:t xml:space="preserve"> </w:t>
            </w:r>
            <w:r>
              <w:rPr>
                <w:rFonts w:ascii="Arial" w:hAnsi="Arial"/>
                <w:sz w:val="16"/>
              </w:rPr>
              <w:t>text</w:t>
            </w:r>
            <w:r>
              <w:rPr>
                <w:rFonts w:ascii="Arial" w:hAnsi="Arial"/>
                <w:spacing w:val="-2"/>
                <w:sz w:val="16"/>
              </w:rPr>
              <w:t xml:space="preserve"> </w:t>
            </w:r>
            <w:r>
              <w:rPr>
                <w:rFonts w:ascii="Arial" w:hAnsi="Arial"/>
                <w:sz w:val="16"/>
              </w:rPr>
              <w:t>box</w:t>
            </w:r>
            <w:r>
              <w:rPr>
                <w:rFonts w:ascii="Arial" w:hAnsi="Arial"/>
                <w:spacing w:val="-11"/>
                <w:sz w:val="16"/>
              </w:rPr>
              <w:t xml:space="preserve"> </w:t>
            </w:r>
            <w:r>
              <w:rPr>
                <w:rFonts w:ascii="Arial" w:hAnsi="Arial"/>
                <w:sz w:val="16"/>
              </w:rPr>
              <w:t>provided.</w:t>
            </w:r>
          </w:p>
          <w:p w:rsidR="007F60E1" w:rsidP="00322FF6" w14:paraId="3C5A35DE" w14:textId="77777777">
            <w:pPr>
              <w:pStyle w:val="TableParagraph"/>
              <w:tabs>
                <w:tab w:val="left" w:pos="2215"/>
              </w:tabs>
              <w:spacing w:line="183" w:lineRule="exact"/>
              <w:ind w:left="319"/>
              <w:rPr>
                <w:rFonts w:ascii="Arial"/>
                <w:sz w:val="16"/>
              </w:rPr>
            </w:pPr>
            <w:r>
              <w:rPr>
                <w:rFonts w:ascii="Arial"/>
                <w:sz w:val="16"/>
              </w:rPr>
              <w:t>A.</w:t>
            </w:r>
            <w:r>
              <w:rPr>
                <w:rFonts w:ascii="Arial"/>
                <w:spacing w:val="-5"/>
                <w:sz w:val="16"/>
              </w:rPr>
              <w:t xml:space="preserve"> </w:t>
            </w:r>
            <w:r>
              <w:rPr>
                <w:rFonts w:ascii="Arial"/>
                <w:sz w:val="16"/>
              </w:rPr>
              <w:t>Increase</w:t>
            </w:r>
            <w:r>
              <w:rPr>
                <w:rFonts w:ascii="Arial"/>
                <w:spacing w:val="-8"/>
                <w:sz w:val="16"/>
              </w:rPr>
              <w:t xml:space="preserve"> </w:t>
            </w:r>
            <w:r>
              <w:rPr>
                <w:rFonts w:ascii="Arial"/>
                <w:sz w:val="16"/>
              </w:rPr>
              <w:t>Award</w:t>
            </w:r>
            <w:r>
              <w:rPr>
                <w:rFonts w:ascii="Arial"/>
                <w:sz w:val="16"/>
              </w:rPr>
              <w:tab/>
            </w:r>
            <w:r>
              <w:rPr>
                <w:rFonts w:ascii="Arial"/>
                <w:spacing w:val="-1"/>
                <w:sz w:val="16"/>
              </w:rPr>
              <w:t>B.</w:t>
            </w:r>
            <w:r>
              <w:rPr>
                <w:rFonts w:ascii="Arial"/>
                <w:spacing w:val="4"/>
                <w:sz w:val="16"/>
              </w:rPr>
              <w:t xml:space="preserve"> </w:t>
            </w:r>
            <w:r>
              <w:rPr>
                <w:rFonts w:ascii="Arial"/>
                <w:spacing w:val="-1"/>
                <w:sz w:val="16"/>
              </w:rPr>
              <w:t>Decrease</w:t>
            </w:r>
            <w:r>
              <w:rPr>
                <w:rFonts w:ascii="Arial"/>
                <w:spacing w:val="-13"/>
                <w:sz w:val="16"/>
              </w:rPr>
              <w:t xml:space="preserve"> </w:t>
            </w:r>
            <w:r>
              <w:rPr>
                <w:rFonts w:ascii="Arial"/>
                <w:sz w:val="16"/>
              </w:rPr>
              <w:t>Award</w:t>
            </w:r>
          </w:p>
          <w:p w:rsidR="007F60E1" w:rsidP="00322FF6" w14:paraId="6BD14D34" w14:textId="77777777">
            <w:pPr>
              <w:pStyle w:val="TableParagraph"/>
              <w:tabs>
                <w:tab w:val="left" w:pos="2232"/>
              </w:tabs>
              <w:spacing w:line="183" w:lineRule="exact"/>
              <w:ind w:left="319"/>
              <w:rPr>
                <w:rFonts w:ascii="Arial"/>
                <w:sz w:val="16"/>
              </w:rPr>
            </w:pPr>
            <w:r>
              <w:rPr>
                <w:rFonts w:ascii="Arial"/>
                <w:sz w:val="16"/>
              </w:rPr>
              <w:t>C.</w:t>
            </w:r>
            <w:r>
              <w:rPr>
                <w:rFonts w:ascii="Arial"/>
                <w:spacing w:val="-4"/>
                <w:sz w:val="16"/>
              </w:rPr>
              <w:t xml:space="preserve"> </w:t>
            </w:r>
            <w:r>
              <w:rPr>
                <w:rFonts w:ascii="Arial"/>
                <w:sz w:val="16"/>
              </w:rPr>
              <w:t>Increase</w:t>
            </w:r>
            <w:r>
              <w:rPr>
                <w:rFonts w:ascii="Arial"/>
                <w:spacing w:val="-5"/>
                <w:sz w:val="16"/>
              </w:rPr>
              <w:t xml:space="preserve"> </w:t>
            </w:r>
            <w:r>
              <w:rPr>
                <w:rFonts w:ascii="Arial"/>
                <w:sz w:val="16"/>
              </w:rPr>
              <w:t>Duration</w:t>
            </w:r>
            <w:r>
              <w:rPr>
                <w:rFonts w:ascii="Arial"/>
                <w:sz w:val="16"/>
              </w:rPr>
              <w:tab/>
              <w:t>D. Decrease</w:t>
            </w:r>
            <w:r>
              <w:rPr>
                <w:rFonts w:ascii="Arial"/>
                <w:spacing w:val="-10"/>
                <w:sz w:val="16"/>
              </w:rPr>
              <w:t xml:space="preserve"> </w:t>
            </w:r>
            <w:r>
              <w:rPr>
                <w:rFonts w:ascii="Arial"/>
                <w:sz w:val="16"/>
              </w:rPr>
              <w:t>Duration</w:t>
            </w:r>
          </w:p>
          <w:p w:rsidR="007F60E1" w:rsidP="00322FF6" w14:paraId="578BAFA3" w14:textId="77777777">
            <w:pPr>
              <w:pStyle w:val="TableParagraph"/>
              <w:spacing w:before="1" w:line="125" w:lineRule="exact"/>
              <w:ind w:left="319"/>
              <w:rPr>
                <w:rFonts w:ascii="Arial"/>
                <w:sz w:val="16"/>
              </w:rPr>
            </w:pPr>
            <w:r>
              <w:rPr>
                <w:rFonts w:ascii="Arial"/>
                <w:sz w:val="16"/>
              </w:rPr>
              <w:t>E.</w:t>
            </w:r>
            <w:r>
              <w:rPr>
                <w:rFonts w:ascii="Arial"/>
                <w:spacing w:val="-3"/>
                <w:sz w:val="16"/>
              </w:rPr>
              <w:t xml:space="preserve"> </w:t>
            </w:r>
            <w:r>
              <w:rPr>
                <w:rFonts w:ascii="Arial"/>
                <w:sz w:val="16"/>
              </w:rPr>
              <w:t>Other</w:t>
            </w:r>
            <w:r>
              <w:rPr>
                <w:rFonts w:ascii="Arial"/>
                <w:spacing w:val="-2"/>
                <w:sz w:val="16"/>
              </w:rPr>
              <w:t xml:space="preserve"> </w:t>
            </w:r>
            <w:r>
              <w:rPr>
                <w:rFonts w:ascii="Arial"/>
                <w:sz w:val="16"/>
              </w:rPr>
              <w:t>(specify)</w:t>
            </w:r>
          </w:p>
        </w:tc>
        <w:tc>
          <w:tcPr>
            <w:tcW w:w="499" w:type="dxa"/>
          </w:tcPr>
          <w:p w:rsidR="007F60E1" w:rsidP="00322FF6" w14:paraId="24DDE1D9" w14:textId="77777777">
            <w:pPr>
              <w:pStyle w:val="TableParagraph"/>
              <w:spacing w:line="178" w:lineRule="exact"/>
              <w:ind w:left="-20"/>
              <w:rPr>
                <w:rFonts w:ascii="Arial"/>
                <w:sz w:val="16"/>
              </w:rPr>
            </w:pPr>
            <w:r>
              <w:rPr>
                <w:rFonts w:ascii="Arial"/>
                <w:sz w:val="16"/>
              </w:rPr>
              <w:t>12.</w:t>
            </w:r>
          </w:p>
        </w:tc>
        <w:tc>
          <w:tcPr>
            <w:tcW w:w="4639" w:type="dxa"/>
          </w:tcPr>
          <w:p w:rsidR="007F60E1" w:rsidP="00322FF6" w14:paraId="6F2E0F4E" w14:textId="77777777">
            <w:pPr>
              <w:pStyle w:val="TableParagraph"/>
              <w:ind w:left="33" w:right="173"/>
              <w:rPr>
                <w:rFonts w:ascii="Arial"/>
                <w:sz w:val="16"/>
              </w:rPr>
            </w:pPr>
            <w:r>
              <w:rPr>
                <w:rFonts w:ascii="Arial"/>
                <w:b/>
                <w:sz w:val="16"/>
              </w:rPr>
              <w:t xml:space="preserve">Funding Opportunity Number/Title: </w:t>
            </w:r>
            <w:r>
              <w:rPr>
                <w:rFonts w:ascii="Arial"/>
                <w:sz w:val="16"/>
              </w:rPr>
              <w:t>(Required) Enter the</w:t>
            </w:r>
            <w:r>
              <w:rPr>
                <w:rFonts w:ascii="Arial"/>
                <w:spacing w:val="1"/>
                <w:sz w:val="16"/>
              </w:rPr>
              <w:t xml:space="preserve"> </w:t>
            </w:r>
            <w:r>
              <w:rPr>
                <w:rFonts w:ascii="Arial"/>
                <w:sz w:val="16"/>
              </w:rPr>
              <w:t>Funding Opportunity Number and title of the opportunity under</w:t>
            </w:r>
            <w:r>
              <w:rPr>
                <w:rFonts w:ascii="Arial"/>
                <w:spacing w:val="-42"/>
                <w:sz w:val="16"/>
              </w:rPr>
              <w:t xml:space="preserve"> </w:t>
            </w:r>
            <w:r>
              <w:rPr>
                <w:rFonts w:ascii="Arial"/>
                <w:sz w:val="16"/>
              </w:rPr>
              <w:t>which</w:t>
            </w:r>
            <w:r>
              <w:rPr>
                <w:rFonts w:ascii="Arial"/>
                <w:spacing w:val="-1"/>
                <w:sz w:val="16"/>
              </w:rPr>
              <w:t xml:space="preserve"> </w:t>
            </w:r>
            <w:r>
              <w:rPr>
                <w:rFonts w:ascii="Arial"/>
                <w:sz w:val="16"/>
              </w:rPr>
              <w:t>assistance</w:t>
            </w:r>
            <w:r>
              <w:rPr>
                <w:rFonts w:ascii="Arial"/>
                <w:spacing w:val="-3"/>
                <w:sz w:val="16"/>
              </w:rPr>
              <w:t xml:space="preserve"> </w:t>
            </w:r>
            <w:r>
              <w:rPr>
                <w:rFonts w:ascii="Arial"/>
                <w:sz w:val="16"/>
              </w:rPr>
              <w:t>is</w:t>
            </w:r>
            <w:r>
              <w:rPr>
                <w:rFonts w:ascii="Arial"/>
                <w:spacing w:val="-2"/>
                <w:sz w:val="16"/>
              </w:rPr>
              <w:t xml:space="preserve"> </w:t>
            </w:r>
            <w:r>
              <w:rPr>
                <w:rFonts w:ascii="Arial"/>
                <w:sz w:val="16"/>
              </w:rPr>
              <w:t>requested,</w:t>
            </w:r>
            <w:r>
              <w:rPr>
                <w:rFonts w:ascii="Arial"/>
                <w:spacing w:val="1"/>
                <w:sz w:val="16"/>
              </w:rPr>
              <w:t xml:space="preserve"> </w:t>
            </w:r>
            <w:r>
              <w:rPr>
                <w:rFonts w:ascii="Arial"/>
                <w:sz w:val="16"/>
              </w:rPr>
              <w:t>as</w:t>
            </w:r>
            <w:r>
              <w:rPr>
                <w:rFonts w:ascii="Arial"/>
                <w:spacing w:val="-2"/>
                <w:sz w:val="16"/>
              </w:rPr>
              <w:t xml:space="preserve"> </w:t>
            </w:r>
            <w:r>
              <w:rPr>
                <w:rFonts w:ascii="Arial"/>
                <w:sz w:val="16"/>
              </w:rPr>
              <w:t>found</w:t>
            </w:r>
            <w:r>
              <w:rPr>
                <w:rFonts w:ascii="Arial"/>
                <w:spacing w:val="-1"/>
                <w:sz w:val="16"/>
              </w:rPr>
              <w:t xml:space="preserve"> </w:t>
            </w:r>
            <w:r>
              <w:rPr>
                <w:rFonts w:ascii="Arial"/>
                <w:sz w:val="16"/>
              </w:rPr>
              <w:t>in</w:t>
            </w:r>
            <w:r>
              <w:rPr>
                <w:rFonts w:ascii="Arial"/>
                <w:spacing w:val="-3"/>
                <w:sz w:val="16"/>
              </w:rPr>
              <w:t xml:space="preserve"> </w:t>
            </w:r>
            <w:r>
              <w:rPr>
                <w:rFonts w:ascii="Arial"/>
                <w:sz w:val="16"/>
              </w:rPr>
              <w:t xml:space="preserve">the </w:t>
            </w:r>
            <w:r>
              <w:rPr>
                <w:rFonts w:ascii="Arial"/>
                <w:sz w:val="16"/>
              </w:rPr>
              <w:t>program</w:t>
            </w:r>
          </w:p>
          <w:p w:rsidR="007F60E1" w:rsidP="00322FF6" w14:paraId="550E1C7E" w14:textId="77777777">
            <w:pPr>
              <w:pStyle w:val="TableParagraph"/>
              <w:spacing w:line="130" w:lineRule="exact"/>
              <w:ind w:left="33"/>
              <w:rPr>
                <w:rFonts w:ascii="Arial"/>
                <w:sz w:val="16"/>
              </w:rPr>
            </w:pPr>
            <w:r>
              <w:rPr>
                <w:rFonts w:ascii="Arial"/>
                <w:sz w:val="16"/>
              </w:rPr>
              <w:t>announcement.</w:t>
            </w:r>
          </w:p>
        </w:tc>
      </w:tr>
      <w:tr w14:paraId="7C8E552E" w14:textId="77777777" w:rsidTr="00322FF6">
        <w:tblPrEx>
          <w:tblW w:w="0" w:type="auto"/>
          <w:tblInd w:w="297" w:type="dxa"/>
          <w:tblLayout w:type="fixed"/>
          <w:tblCellMar>
            <w:left w:w="0" w:type="dxa"/>
            <w:right w:w="0" w:type="dxa"/>
          </w:tblCellMar>
          <w:tblLook w:val="01E0"/>
        </w:tblPrEx>
        <w:trPr>
          <w:trHeight w:hRule="exact" w:val="712"/>
        </w:trPr>
        <w:tc>
          <w:tcPr>
            <w:tcW w:w="535" w:type="dxa"/>
            <w:vMerge/>
            <w:tcBorders>
              <w:top w:val="nil"/>
            </w:tcBorders>
          </w:tcPr>
          <w:p w:rsidR="007F60E1" w:rsidP="00322FF6" w14:paraId="46495460" w14:textId="77777777">
            <w:pPr>
              <w:rPr>
                <w:sz w:val="2"/>
                <w:szCs w:val="2"/>
              </w:rPr>
            </w:pPr>
          </w:p>
        </w:tc>
        <w:tc>
          <w:tcPr>
            <w:tcW w:w="5311" w:type="dxa"/>
            <w:vMerge/>
            <w:tcBorders>
              <w:top w:val="nil"/>
            </w:tcBorders>
          </w:tcPr>
          <w:p w:rsidR="007F60E1" w:rsidP="00322FF6" w14:paraId="0636B421" w14:textId="77777777">
            <w:pPr>
              <w:rPr>
                <w:sz w:val="2"/>
                <w:szCs w:val="2"/>
              </w:rPr>
            </w:pPr>
          </w:p>
        </w:tc>
        <w:tc>
          <w:tcPr>
            <w:tcW w:w="499" w:type="dxa"/>
          </w:tcPr>
          <w:p w:rsidR="007F60E1" w:rsidP="00322FF6" w14:paraId="7BA913E0" w14:textId="77777777">
            <w:pPr>
              <w:pStyle w:val="TableParagraph"/>
              <w:spacing w:line="178" w:lineRule="exact"/>
              <w:ind w:left="-1"/>
              <w:rPr>
                <w:rFonts w:ascii="Arial"/>
                <w:sz w:val="16"/>
              </w:rPr>
            </w:pPr>
            <w:r>
              <w:rPr>
                <w:rFonts w:ascii="Arial"/>
                <w:sz w:val="16"/>
              </w:rPr>
              <w:t>13.</w:t>
            </w:r>
          </w:p>
        </w:tc>
        <w:tc>
          <w:tcPr>
            <w:tcW w:w="4639" w:type="dxa"/>
          </w:tcPr>
          <w:p w:rsidR="007F60E1" w:rsidP="00322FF6" w14:paraId="206C79EE" w14:textId="77777777">
            <w:pPr>
              <w:pStyle w:val="TableParagraph"/>
              <w:spacing w:line="244" w:lineRule="auto"/>
              <w:ind w:left="-1" w:right="287"/>
              <w:rPr>
                <w:rFonts w:ascii="Arial"/>
                <w:sz w:val="16"/>
              </w:rPr>
            </w:pPr>
            <w:r>
              <w:rPr>
                <w:rFonts w:ascii="Arial"/>
                <w:b/>
                <w:sz w:val="16"/>
              </w:rPr>
              <w:t xml:space="preserve">Competition Identification Number/Title: </w:t>
            </w:r>
            <w:r>
              <w:rPr>
                <w:rFonts w:ascii="Arial"/>
                <w:sz w:val="16"/>
              </w:rPr>
              <w:t>Enter the</w:t>
            </w:r>
            <w:r>
              <w:rPr>
                <w:rFonts w:ascii="Arial"/>
                <w:spacing w:val="1"/>
                <w:sz w:val="16"/>
              </w:rPr>
              <w:t xml:space="preserve"> </w:t>
            </w:r>
            <w:r>
              <w:rPr>
                <w:rFonts w:ascii="Arial"/>
                <w:sz w:val="16"/>
              </w:rPr>
              <w:t>Competition Identification Number and title of the competition</w:t>
            </w:r>
            <w:r>
              <w:rPr>
                <w:rFonts w:ascii="Arial"/>
                <w:spacing w:val="-42"/>
                <w:sz w:val="16"/>
              </w:rPr>
              <w:t xml:space="preserve"> </w:t>
            </w:r>
            <w:r>
              <w:rPr>
                <w:rFonts w:ascii="Arial"/>
                <w:sz w:val="16"/>
              </w:rPr>
              <w:t>under</w:t>
            </w:r>
            <w:r>
              <w:rPr>
                <w:rFonts w:ascii="Arial"/>
                <w:spacing w:val="-1"/>
                <w:sz w:val="16"/>
              </w:rPr>
              <w:t xml:space="preserve"> </w:t>
            </w:r>
            <w:r>
              <w:rPr>
                <w:rFonts w:ascii="Arial"/>
                <w:sz w:val="16"/>
              </w:rPr>
              <w:t>which</w:t>
            </w:r>
            <w:r>
              <w:rPr>
                <w:rFonts w:ascii="Arial"/>
                <w:spacing w:val="-1"/>
                <w:sz w:val="16"/>
              </w:rPr>
              <w:t xml:space="preserve"> </w:t>
            </w:r>
            <w:r>
              <w:rPr>
                <w:rFonts w:ascii="Arial"/>
                <w:sz w:val="16"/>
              </w:rPr>
              <w:t>assistance</w:t>
            </w:r>
            <w:r>
              <w:rPr>
                <w:rFonts w:ascii="Arial"/>
                <w:spacing w:val="-2"/>
                <w:sz w:val="16"/>
              </w:rPr>
              <w:t xml:space="preserve"> </w:t>
            </w:r>
            <w:r>
              <w:rPr>
                <w:rFonts w:ascii="Arial"/>
                <w:sz w:val="16"/>
              </w:rPr>
              <w:t>is</w:t>
            </w:r>
            <w:r>
              <w:rPr>
                <w:rFonts w:ascii="Arial"/>
                <w:spacing w:val="-1"/>
                <w:sz w:val="16"/>
              </w:rPr>
              <w:t xml:space="preserve"> </w:t>
            </w:r>
            <w:r>
              <w:rPr>
                <w:rFonts w:ascii="Arial"/>
                <w:sz w:val="16"/>
              </w:rPr>
              <w:t>requested,</w:t>
            </w:r>
            <w:r>
              <w:rPr>
                <w:rFonts w:ascii="Arial"/>
                <w:spacing w:val="2"/>
                <w:sz w:val="16"/>
              </w:rPr>
              <w:t xml:space="preserve"> </w:t>
            </w:r>
            <w:r>
              <w:rPr>
                <w:rFonts w:ascii="Arial"/>
                <w:sz w:val="16"/>
              </w:rPr>
              <w:t>if</w:t>
            </w:r>
            <w:r>
              <w:rPr>
                <w:rFonts w:ascii="Arial"/>
                <w:spacing w:val="-2"/>
                <w:sz w:val="16"/>
              </w:rPr>
              <w:t xml:space="preserve"> </w:t>
            </w:r>
            <w:r>
              <w:rPr>
                <w:rFonts w:ascii="Arial"/>
                <w:sz w:val="16"/>
              </w:rPr>
              <w:t>applicable.</w:t>
            </w:r>
          </w:p>
        </w:tc>
      </w:tr>
      <w:tr w14:paraId="6B693E6C" w14:textId="77777777" w:rsidTr="00322FF6">
        <w:tblPrEx>
          <w:tblW w:w="0" w:type="auto"/>
          <w:tblInd w:w="297" w:type="dxa"/>
          <w:tblLayout w:type="fixed"/>
          <w:tblCellMar>
            <w:left w:w="0" w:type="dxa"/>
            <w:right w:w="0" w:type="dxa"/>
          </w:tblCellMar>
          <w:tblLook w:val="01E0"/>
        </w:tblPrEx>
        <w:trPr>
          <w:trHeight w:hRule="exact" w:val="1285"/>
        </w:trPr>
        <w:tc>
          <w:tcPr>
            <w:tcW w:w="535" w:type="dxa"/>
            <w:vMerge/>
            <w:tcBorders>
              <w:top w:val="nil"/>
            </w:tcBorders>
          </w:tcPr>
          <w:p w:rsidR="007F60E1" w:rsidP="00322FF6" w14:paraId="7B66CEFA" w14:textId="77777777">
            <w:pPr>
              <w:rPr>
                <w:sz w:val="2"/>
                <w:szCs w:val="2"/>
              </w:rPr>
            </w:pPr>
          </w:p>
        </w:tc>
        <w:tc>
          <w:tcPr>
            <w:tcW w:w="5311" w:type="dxa"/>
            <w:vMerge/>
            <w:tcBorders>
              <w:top w:val="nil"/>
            </w:tcBorders>
          </w:tcPr>
          <w:p w:rsidR="007F60E1" w:rsidP="00322FF6" w14:paraId="321F4408" w14:textId="77777777">
            <w:pPr>
              <w:rPr>
                <w:sz w:val="2"/>
                <w:szCs w:val="2"/>
              </w:rPr>
            </w:pPr>
          </w:p>
        </w:tc>
        <w:tc>
          <w:tcPr>
            <w:tcW w:w="499" w:type="dxa"/>
          </w:tcPr>
          <w:p w:rsidR="007F60E1" w:rsidP="00322FF6" w14:paraId="7481C071" w14:textId="77777777">
            <w:pPr>
              <w:pStyle w:val="TableParagraph"/>
              <w:spacing w:line="178" w:lineRule="exact"/>
              <w:ind w:left="-1"/>
              <w:rPr>
                <w:rFonts w:ascii="Arial"/>
                <w:sz w:val="16"/>
              </w:rPr>
            </w:pPr>
            <w:r>
              <w:rPr>
                <w:rFonts w:ascii="Arial"/>
                <w:sz w:val="16"/>
              </w:rPr>
              <w:t>14.</w:t>
            </w:r>
          </w:p>
        </w:tc>
        <w:tc>
          <w:tcPr>
            <w:tcW w:w="4639" w:type="dxa"/>
          </w:tcPr>
          <w:p w:rsidR="007F60E1" w:rsidP="00322FF6" w14:paraId="30C0B194" w14:textId="77777777">
            <w:pPr>
              <w:pStyle w:val="TableParagraph"/>
              <w:ind w:left="-1" w:right="225"/>
              <w:rPr>
                <w:rFonts w:ascii="Arial"/>
                <w:sz w:val="16"/>
              </w:rPr>
            </w:pPr>
            <w:r>
              <w:rPr>
                <w:rFonts w:ascii="Arial"/>
                <w:b/>
                <w:sz w:val="16"/>
              </w:rPr>
              <w:t xml:space="preserve">Areas Affected </w:t>
            </w:r>
            <w:r>
              <w:rPr>
                <w:rFonts w:ascii="Arial"/>
                <w:b/>
                <w:sz w:val="16"/>
              </w:rPr>
              <w:t>By</w:t>
            </w:r>
            <w:r>
              <w:rPr>
                <w:rFonts w:ascii="Arial"/>
                <w:b/>
                <w:sz w:val="16"/>
              </w:rPr>
              <w:t xml:space="preserve"> Project: </w:t>
            </w:r>
            <w:r>
              <w:rPr>
                <w:rFonts w:ascii="Arial"/>
                <w:sz w:val="16"/>
              </w:rPr>
              <w:t>This data element is intended for</w:t>
            </w:r>
            <w:r>
              <w:rPr>
                <w:rFonts w:ascii="Arial"/>
                <w:spacing w:val="-42"/>
                <w:sz w:val="16"/>
              </w:rPr>
              <w:t xml:space="preserve"> </w:t>
            </w:r>
            <w:r>
              <w:rPr>
                <w:rFonts w:ascii="Arial"/>
                <w:sz w:val="16"/>
              </w:rPr>
              <w:t>use only by programs for which the area(s) affected are likely</w:t>
            </w:r>
            <w:r>
              <w:rPr>
                <w:rFonts w:ascii="Arial"/>
                <w:spacing w:val="1"/>
                <w:sz w:val="16"/>
              </w:rPr>
              <w:t xml:space="preserve"> </w:t>
            </w:r>
            <w:r>
              <w:rPr>
                <w:rFonts w:ascii="Arial"/>
                <w:sz w:val="16"/>
              </w:rPr>
              <w:t xml:space="preserve">to be different than the </w:t>
            </w:r>
            <w:r>
              <w:rPr>
                <w:rFonts w:ascii="Arial"/>
                <w:sz w:val="16"/>
              </w:rPr>
              <w:t>places</w:t>
            </w:r>
            <w:r>
              <w:rPr>
                <w:rFonts w:ascii="Arial"/>
                <w:sz w:val="16"/>
              </w:rPr>
              <w:t>(s) of performance reported on</w:t>
            </w:r>
            <w:r>
              <w:rPr>
                <w:rFonts w:ascii="Arial"/>
                <w:spacing w:val="1"/>
                <w:sz w:val="16"/>
              </w:rPr>
              <w:t xml:space="preserve"> </w:t>
            </w:r>
            <w:r>
              <w:rPr>
                <w:rFonts w:ascii="Arial"/>
                <w:sz w:val="16"/>
              </w:rPr>
              <w:t>the SF-424 Project/Performance Site Location(s) Form. Add</w:t>
            </w:r>
            <w:r>
              <w:rPr>
                <w:rFonts w:ascii="Arial"/>
                <w:spacing w:val="1"/>
                <w:sz w:val="16"/>
              </w:rPr>
              <w:t xml:space="preserve"> </w:t>
            </w:r>
            <w:r>
              <w:rPr>
                <w:rFonts w:ascii="Arial"/>
                <w:sz w:val="16"/>
              </w:rPr>
              <w:t>attachment</w:t>
            </w:r>
            <w:r>
              <w:rPr>
                <w:rFonts w:ascii="Arial"/>
                <w:spacing w:val="-2"/>
                <w:sz w:val="16"/>
              </w:rPr>
              <w:t xml:space="preserve"> </w:t>
            </w:r>
            <w:r>
              <w:rPr>
                <w:rFonts w:ascii="Arial"/>
                <w:sz w:val="16"/>
              </w:rPr>
              <w:t>to</w:t>
            </w:r>
            <w:r>
              <w:rPr>
                <w:rFonts w:ascii="Arial"/>
                <w:spacing w:val="-3"/>
                <w:sz w:val="16"/>
              </w:rPr>
              <w:t xml:space="preserve"> </w:t>
            </w:r>
            <w:r>
              <w:rPr>
                <w:rFonts w:ascii="Arial"/>
                <w:sz w:val="16"/>
              </w:rPr>
              <w:t>enter additional areas</w:t>
            </w:r>
            <w:r>
              <w:rPr>
                <w:rFonts w:ascii="Arial"/>
                <w:spacing w:val="1"/>
                <w:sz w:val="16"/>
              </w:rPr>
              <w:t xml:space="preserve"> </w:t>
            </w:r>
            <w:r>
              <w:rPr>
                <w:rFonts w:ascii="Arial"/>
                <w:sz w:val="16"/>
              </w:rPr>
              <w:t>if</w:t>
            </w:r>
            <w:r>
              <w:rPr>
                <w:rFonts w:ascii="Arial"/>
                <w:spacing w:val="2"/>
                <w:sz w:val="16"/>
              </w:rPr>
              <w:t xml:space="preserve"> </w:t>
            </w:r>
            <w:r>
              <w:rPr>
                <w:rFonts w:ascii="Arial"/>
                <w:sz w:val="16"/>
              </w:rPr>
              <w:t>needed.</w:t>
            </w:r>
          </w:p>
        </w:tc>
      </w:tr>
      <w:tr w14:paraId="73A4BC66" w14:textId="77777777" w:rsidTr="00322FF6">
        <w:tblPrEx>
          <w:tblW w:w="0" w:type="auto"/>
          <w:tblInd w:w="297" w:type="dxa"/>
          <w:tblLayout w:type="fixed"/>
          <w:tblCellMar>
            <w:left w:w="0" w:type="dxa"/>
            <w:right w:w="0" w:type="dxa"/>
          </w:tblCellMar>
          <w:tblLook w:val="01E0"/>
        </w:tblPrEx>
        <w:trPr>
          <w:trHeight w:hRule="exact" w:val="398"/>
        </w:trPr>
        <w:tc>
          <w:tcPr>
            <w:tcW w:w="535" w:type="dxa"/>
          </w:tcPr>
          <w:p w:rsidR="007F60E1" w:rsidP="00322FF6" w14:paraId="3F8CB643" w14:textId="77777777">
            <w:pPr>
              <w:pStyle w:val="TableParagraph"/>
              <w:spacing w:line="178" w:lineRule="exact"/>
              <w:ind w:left="-1"/>
              <w:rPr>
                <w:rFonts w:ascii="Arial"/>
                <w:sz w:val="16"/>
              </w:rPr>
            </w:pPr>
            <w:r>
              <w:rPr>
                <w:rFonts w:ascii="Arial"/>
                <w:sz w:val="16"/>
              </w:rPr>
              <w:t>3.</w:t>
            </w:r>
          </w:p>
        </w:tc>
        <w:tc>
          <w:tcPr>
            <w:tcW w:w="5311" w:type="dxa"/>
          </w:tcPr>
          <w:p w:rsidR="007F60E1" w:rsidP="00322FF6" w14:paraId="1438FA17" w14:textId="77777777">
            <w:pPr>
              <w:pStyle w:val="TableParagraph"/>
              <w:spacing w:line="178" w:lineRule="exact"/>
              <w:ind w:left="-1"/>
              <w:rPr>
                <w:rFonts w:ascii="Arial"/>
                <w:sz w:val="16"/>
              </w:rPr>
            </w:pPr>
            <w:r>
              <w:rPr>
                <w:rFonts w:ascii="Arial"/>
                <w:b/>
                <w:sz w:val="16"/>
              </w:rPr>
              <w:t>Date</w:t>
            </w:r>
            <w:r>
              <w:rPr>
                <w:rFonts w:ascii="Arial"/>
                <w:b/>
                <w:spacing w:val="-2"/>
                <w:sz w:val="16"/>
              </w:rPr>
              <w:t xml:space="preserve"> </w:t>
            </w:r>
            <w:r>
              <w:rPr>
                <w:rFonts w:ascii="Arial"/>
                <w:b/>
                <w:sz w:val="16"/>
              </w:rPr>
              <w:t>Received:</w:t>
            </w:r>
            <w:r>
              <w:rPr>
                <w:rFonts w:ascii="Arial"/>
                <w:b/>
                <w:spacing w:val="1"/>
                <w:sz w:val="16"/>
              </w:rPr>
              <w:t xml:space="preserve"> </w:t>
            </w:r>
            <w:r>
              <w:rPr>
                <w:rFonts w:ascii="Arial"/>
                <w:sz w:val="16"/>
              </w:rPr>
              <w:t>Leave</w:t>
            </w:r>
            <w:r>
              <w:rPr>
                <w:rFonts w:ascii="Arial"/>
                <w:spacing w:val="-4"/>
                <w:sz w:val="16"/>
              </w:rPr>
              <w:t xml:space="preserve"> </w:t>
            </w:r>
            <w:r>
              <w:rPr>
                <w:rFonts w:ascii="Arial"/>
                <w:sz w:val="16"/>
              </w:rPr>
              <w:t>this</w:t>
            </w:r>
            <w:r>
              <w:rPr>
                <w:rFonts w:ascii="Arial"/>
                <w:spacing w:val="1"/>
                <w:sz w:val="16"/>
              </w:rPr>
              <w:t xml:space="preserve"> </w:t>
            </w:r>
            <w:r>
              <w:rPr>
                <w:rFonts w:ascii="Arial"/>
                <w:sz w:val="16"/>
              </w:rPr>
              <w:t>field</w:t>
            </w:r>
            <w:r>
              <w:rPr>
                <w:rFonts w:ascii="Arial"/>
                <w:spacing w:val="-2"/>
                <w:sz w:val="16"/>
              </w:rPr>
              <w:t xml:space="preserve"> </w:t>
            </w:r>
            <w:r>
              <w:rPr>
                <w:rFonts w:ascii="Arial"/>
                <w:sz w:val="16"/>
              </w:rPr>
              <w:t>blank.</w:t>
            </w:r>
            <w:r>
              <w:rPr>
                <w:rFonts w:ascii="Arial"/>
                <w:spacing w:val="-3"/>
                <w:sz w:val="16"/>
              </w:rPr>
              <w:t xml:space="preserve"> </w:t>
            </w:r>
            <w:r>
              <w:rPr>
                <w:rFonts w:ascii="Arial"/>
                <w:sz w:val="16"/>
              </w:rPr>
              <w:t>This</w:t>
            </w:r>
            <w:r>
              <w:rPr>
                <w:rFonts w:ascii="Arial"/>
                <w:spacing w:val="1"/>
                <w:sz w:val="16"/>
              </w:rPr>
              <w:t xml:space="preserve"> </w:t>
            </w:r>
            <w:r>
              <w:rPr>
                <w:rFonts w:ascii="Arial"/>
                <w:sz w:val="16"/>
              </w:rPr>
              <w:t>date</w:t>
            </w:r>
            <w:r>
              <w:rPr>
                <w:rFonts w:ascii="Arial"/>
                <w:spacing w:val="-4"/>
                <w:sz w:val="16"/>
              </w:rPr>
              <w:t xml:space="preserve"> </w:t>
            </w:r>
            <w:r>
              <w:rPr>
                <w:rFonts w:ascii="Arial"/>
                <w:sz w:val="16"/>
              </w:rPr>
              <w:t>will</w:t>
            </w:r>
            <w:r>
              <w:rPr>
                <w:rFonts w:ascii="Arial"/>
                <w:spacing w:val="-1"/>
                <w:sz w:val="16"/>
              </w:rPr>
              <w:t xml:space="preserve"> </w:t>
            </w:r>
            <w:r>
              <w:rPr>
                <w:rFonts w:ascii="Arial"/>
                <w:sz w:val="16"/>
              </w:rPr>
              <w:t>be</w:t>
            </w:r>
            <w:r>
              <w:rPr>
                <w:rFonts w:ascii="Arial"/>
                <w:spacing w:val="-2"/>
                <w:sz w:val="16"/>
              </w:rPr>
              <w:t xml:space="preserve"> </w:t>
            </w:r>
            <w:r>
              <w:rPr>
                <w:rFonts w:ascii="Arial"/>
                <w:sz w:val="16"/>
              </w:rPr>
              <w:t>assigned</w:t>
            </w:r>
            <w:r>
              <w:rPr>
                <w:rFonts w:ascii="Arial"/>
                <w:spacing w:val="-1"/>
                <w:sz w:val="16"/>
              </w:rPr>
              <w:t xml:space="preserve"> </w:t>
            </w:r>
            <w:r>
              <w:rPr>
                <w:rFonts w:ascii="Arial"/>
                <w:sz w:val="16"/>
              </w:rPr>
              <w:t>by</w:t>
            </w:r>
            <w:r>
              <w:rPr>
                <w:rFonts w:ascii="Arial"/>
                <w:spacing w:val="-7"/>
                <w:sz w:val="16"/>
              </w:rPr>
              <w:t xml:space="preserve"> </w:t>
            </w:r>
            <w:r>
              <w:rPr>
                <w:rFonts w:ascii="Arial"/>
                <w:sz w:val="16"/>
              </w:rPr>
              <w:t>the</w:t>
            </w:r>
          </w:p>
          <w:p w:rsidR="007F60E1" w:rsidP="00322FF6" w14:paraId="68DEFE59" w14:textId="77777777">
            <w:pPr>
              <w:pStyle w:val="TableParagraph"/>
              <w:spacing w:before="5"/>
              <w:ind w:left="-1"/>
              <w:rPr>
                <w:rFonts w:ascii="Arial"/>
                <w:sz w:val="16"/>
              </w:rPr>
            </w:pPr>
            <w:r>
              <w:rPr>
                <w:rFonts w:ascii="Arial"/>
                <w:sz w:val="16"/>
              </w:rPr>
              <w:t>Federal</w:t>
            </w:r>
            <w:r>
              <w:rPr>
                <w:rFonts w:ascii="Arial"/>
                <w:spacing w:val="-2"/>
                <w:sz w:val="16"/>
              </w:rPr>
              <w:t xml:space="preserve"> </w:t>
            </w:r>
            <w:r>
              <w:rPr>
                <w:rFonts w:ascii="Arial"/>
                <w:sz w:val="16"/>
              </w:rPr>
              <w:t>agency.</w:t>
            </w:r>
          </w:p>
        </w:tc>
        <w:tc>
          <w:tcPr>
            <w:tcW w:w="499" w:type="dxa"/>
            <w:vMerge w:val="restart"/>
          </w:tcPr>
          <w:p w:rsidR="007F60E1" w:rsidP="00322FF6" w14:paraId="4DD08CCD" w14:textId="77777777">
            <w:pPr>
              <w:pStyle w:val="TableParagraph"/>
              <w:spacing w:line="178" w:lineRule="exact"/>
              <w:ind w:left="-1"/>
              <w:rPr>
                <w:rFonts w:ascii="Arial"/>
                <w:sz w:val="16"/>
              </w:rPr>
            </w:pPr>
            <w:r>
              <w:rPr>
                <w:rFonts w:ascii="Arial"/>
                <w:sz w:val="16"/>
              </w:rPr>
              <w:t>15.</w:t>
            </w:r>
          </w:p>
        </w:tc>
        <w:tc>
          <w:tcPr>
            <w:tcW w:w="4639" w:type="dxa"/>
            <w:vMerge w:val="restart"/>
          </w:tcPr>
          <w:p w:rsidR="007F60E1" w:rsidP="00322FF6" w14:paraId="54B66099" w14:textId="77777777">
            <w:pPr>
              <w:pStyle w:val="TableParagraph"/>
              <w:ind w:left="-1" w:right="270"/>
              <w:rPr>
                <w:rFonts w:ascii="Arial" w:hAnsi="Arial"/>
                <w:sz w:val="16"/>
              </w:rPr>
            </w:pPr>
            <w:r>
              <w:rPr>
                <w:rFonts w:ascii="Arial" w:hAnsi="Arial"/>
                <w:b/>
                <w:sz w:val="16"/>
              </w:rPr>
              <w:t xml:space="preserve">Descriptive Title of Applicant’s Project: </w:t>
            </w:r>
            <w:r>
              <w:rPr>
                <w:rFonts w:ascii="Arial" w:hAnsi="Arial"/>
                <w:sz w:val="16"/>
              </w:rPr>
              <w:t>(Required) Enter a</w:t>
            </w:r>
            <w:r>
              <w:rPr>
                <w:rFonts w:ascii="Arial" w:hAnsi="Arial"/>
                <w:spacing w:val="-42"/>
                <w:sz w:val="16"/>
              </w:rPr>
              <w:t xml:space="preserve"> </w:t>
            </w:r>
            <w:r>
              <w:rPr>
                <w:rFonts w:ascii="Arial" w:hAnsi="Arial"/>
                <w:sz w:val="16"/>
              </w:rPr>
              <w:t>brief descriptive title of the project. If appropriate, attach a</w:t>
            </w:r>
            <w:r>
              <w:rPr>
                <w:rFonts w:ascii="Arial" w:hAnsi="Arial"/>
                <w:spacing w:val="1"/>
                <w:sz w:val="16"/>
              </w:rPr>
              <w:t xml:space="preserve"> </w:t>
            </w:r>
            <w:r>
              <w:rPr>
                <w:rFonts w:ascii="Arial" w:hAnsi="Arial"/>
                <w:sz w:val="16"/>
              </w:rPr>
              <w:t xml:space="preserve">map showing </w:t>
            </w:r>
            <w:r>
              <w:rPr>
                <w:rFonts w:ascii="Arial" w:hAnsi="Arial"/>
                <w:sz w:val="16"/>
              </w:rPr>
              <w:t>project</w:t>
            </w:r>
            <w:r>
              <w:rPr>
                <w:rFonts w:ascii="Arial" w:hAnsi="Arial"/>
                <w:sz w:val="16"/>
              </w:rPr>
              <w:t xml:space="preserve"> location (e.g., construction or real</w:t>
            </w:r>
            <w:r>
              <w:rPr>
                <w:rFonts w:ascii="Arial" w:hAnsi="Arial"/>
                <w:spacing w:val="1"/>
                <w:sz w:val="16"/>
              </w:rPr>
              <w:t xml:space="preserve"> </w:t>
            </w:r>
            <w:r>
              <w:rPr>
                <w:rFonts w:ascii="Arial" w:hAnsi="Arial"/>
                <w:sz w:val="16"/>
              </w:rPr>
              <w:t>property projects). For pre-applications, attach a summary</w:t>
            </w:r>
            <w:r>
              <w:rPr>
                <w:rFonts w:ascii="Arial" w:hAnsi="Arial"/>
                <w:spacing w:val="1"/>
                <w:sz w:val="16"/>
              </w:rPr>
              <w:t xml:space="preserve"> </w:t>
            </w:r>
            <w:r>
              <w:rPr>
                <w:rFonts w:ascii="Arial" w:hAnsi="Arial"/>
                <w:sz w:val="16"/>
              </w:rPr>
              <w:t>description</w:t>
            </w:r>
            <w:r>
              <w:rPr>
                <w:rFonts w:ascii="Arial" w:hAnsi="Arial"/>
                <w:spacing w:val="-1"/>
                <w:sz w:val="16"/>
              </w:rPr>
              <w:t xml:space="preserve"> </w:t>
            </w:r>
            <w:r>
              <w:rPr>
                <w:rFonts w:ascii="Arial" w:hAnsi="Arial"/>
                <w:sz w:val="16"/>
              </w:rPr>
              <w:t>of</w:t>
            </w:r>
            <w:r>
              <w:rPr>
                <w:rFonts w:ascii="Arial" w:hAnsi="Arial"/>
                <w:spacing w:val="-1"/>
                <w:sz w:val="16"/>
              </w:rPr>
              <w:t xml:space="preserve"> </w:t>
            </w:r>
            <w:r>
              <w:rPr>
                <w:rFonts w:ascii="Arial" w:hAnsi="Arial"/>
                <w:sz w:val="16"/>
              </w:rPr>
              <w:t>the</w:t>
            </w:r>
            <w:r>
              <w:rPr>
                <w:rFonts w:ascii="Arial" w:hAnsi="Arial"/>
                <w:spacing w:val="-2"/>
                <w:sz w:val="16"/>
              </w:rPr>
              <w:t xml:space="preserve"> </w:t>
            </w:r>
            <w:r>
              <w:rPr>
                <w:rFonts w:ascii="Arial" w:hAnsi="Arial"/>
                <w:sz w:val="16"/>
              </w:rPr>
              <w:t>project.</w:t>
            </w:r>
          </w:p>
        </w:tc>
      </w:tr>
      <w:tr w14:paraId="45981233" w14:textId="77777777" w:rsidTr="00322FF6">
        <w:tblPrEx>
          <w:tblW w:w="0" w:type="auto"/>
          <w:tblInd w:w="297" w:type="dxa"/>
          <w:tblLayout w:type="fixed"/>
          <w:tblCellMar>
            <w:left w:w="0" w:type="dxa"/>
            <w:right w:w="0" w:type="dxa"/>
          </w:tblCellMar>
          <w:tblLook w:val="01E0"/>
        </w:tblPrEx>
        <w:trPr>
          <w:trHeight w:hRule="exact" w:val="511"/>
        </w:trPr>
        <w:tc>
          <w:tcPr>
            <w:tcW w:w="535" w:type="dxa"/>
          </w:tcPr>
          <w:p w:rsidR="007F60E1" w:rsidP="00322FF6" w14:paraId="11DC87B3" w14:textId="77777777">
            <w:pPr>
              <w:pStyle w:val="TableParagraph"/>
              <w:spacing w:line="180" w:lineRule="exact"/>
              <w:ind w:left="-1"/>
              <w:rPr>
                <w:rFonts w:ascii="Arial"/>
                <w:sz w:val="16"/>
              </w:rPr>
            </w:pPr>
            <w:r>
              <w:rPr>
                <w:rFonts w:ascii="Arial"/>
                <w:sz w:val="16"/>
              </w:rPr>
              <w:t>4.</w:t>
            </w:r>
          </w:p>
        </w:tc>
        <w:tc>
          <w:tcPr>
            <w:tcW w:w="5311" w:type="dxa"/>
          </w:tcPr>
          <w:p w:rsidR="007F60E1" w:rsidP="00322FF6" w14:paraId="544E8E35" w14:textId="77777777">
            <w:pPr>
              <w:pStyle w:val="TableParagraph"/>
              <w:ind w:left="-1" w:right="266"/>
              <w:rPr>
                <w:rFonts w:ascii="Arial" w:hAnsi="Arial"/>
                <w:sz w:val="16"/>
              </w:rPr>
            </w:pPr>
            <w:r>
              <w:rPr>
                <w:rFonts w:ascii="Arial" w:hAnsi="Arial"/>
                <w:b/>
                <w:sz w:val="16"/>
              </w:rPr>
              <w:t>Applicant Identifier</w:t>
            </w:r>
            <w:r>
              <w:rPr>
                <w:rFonts w:ascii="Arial" w:hAnsi="Arial"/>
                <w:sz w:val="16"/>
              </w:rPr>
              <w:t>: Enter the entity identifier assigned by the Federal</w:t>
            </w:r>
            <w:r>
              <w:rPr>
                <w:rFonts w:ascii="Arial" w:hAnsi="Arial"/>
                <w:spacing w:val="-43"/>
                <w:sz w:val="16"/>
              </w:rPr>
              <w:t xml:space="preserve"> </w:t>
            </w:r>
            <w:r>
              <w:rPr>
                <w:rFonts w:ascii="Arial" w:hAnsi="Arial"/>
                <w:sz w:val="16"/>
              </w:rPr>
              <w:t>agency,</w:t>
            </w:r>
            <w:r>
              <w:rPr>
                <w:rFonts w:ascii="Arial" w:hAnsi="Arial"/>
                <w:spacing w:val="1"/>
                <w:sz w:val="16"/>
              </w:rPr>
              <w:t xml:space="preserve"> </w:t>
            </w:r>
            <w:r>
              <w:rPr>
                <w:rFonts w:ascii="Arial" w:hAnsi="Arial"/>
                <w:sz w:val="16"/>
              </w:rPr>
              <w:t>if</w:t>
            </w:r>
            <w:r>
              <w:rPr>
                <w:rFonts w:ascii="Arial" w:hAnsi="Arial"/>
                <w:spacing w:val="1"/>
                <w:sz w:val="16"/>
              </w:rPr>
              <w:t xml:space="preserve"> </w:t>
            </w:r>
            <w:r>
              <w:rPr>
                <w:rFonts w:ascii="Arial" w:hAnsi="Arial"/>
                <w:sz w:val="16"/>
              </w:rPr>
              <w:t>any,</w:t>
            </w:r>
            <w:r>
              <w:rPr>
                <w:rFonts w:ascii="Arial" w:hAnsi="Arial"/>
                <w:spacing w:val="-2"/>
                <w:sz w:val="16"/>
              </w:rPr>
              <w:t xml:space="preserve"> </w:t>
            </w:r>
            <w:r>
              <w:rPr>
                <w:rFonts w:ascii="Arial" w:hAnsi="Arial"/>
                <w:sz w:val="16"/>
              </w:rPr>
              <w:t>or</w:t>
            </w:r>
            <w:r>
              <w:rPr>
                <w:rFonts w:ascii="Arial" w:hAnsi="Arial"/>
                <w:spacing w:val="-1"/>
                <w:sz w:val="16"/>
              </w:rPr>
              <w:t xml:space="preserve"> </w:t>
            </w:r>
            <w:r>
              <w:rPr>
                <w:rFonts w:ascii="Arial" w:hAnsi="Arial"/>
                <w:sz w:val="16"/>
              </w:rPr>
              <w:t>applicant’s</w:t>
            </w:r>
            <w:r>
              <w:rPr>
                <w:rFonts w:ascii="Arial" w:hAnsi="Arial"/>
                <w:spacing w:val="-2"/>
                <w:sz w:val="16"/>
              </w:rPr>
              <w:t xml:space="preserve"> </w:t>
            </w:r>
            <w:r>
              <w:rPr>
                <w:rFonts w:ascii="Arial" w:hAnsi="Arial"/>
                <w:sz w:val="16"/>
              </w:rPr>
              <w:t>control number,</w:t>
            </w:r>
            <w:r>
              <w:rPr>
                <w:rFonts w:ascii="Arial" w:hAnsi="Arial"/>
                <w:spacing w:val="-1"/>
                <w:sz w:val="16"/>
              </w:rPr>
              <w:t xml:space="preserve"> </w:t>
            </w:r>
            <w:r>
              <w:rPr>
                <w:rFonts w:ascii="Arial" w:hAnsi="Arial"/>
                <w:sz w:val="16"/>
              </w:rPr>
              <w:t>if</w:t>
            </w:r>
            <w:r>
              <w:rPr>
                <w:rFonts w:ascii="Arial" w:hAnsi="Arial"/>
                <w:spacing w:val="-2"/>
                <w:sz w:val="16"/>
              </w:rPr>
              <w:t xml:space="preserve"> </w:t>
            </w:r>
            <w:r>
              <w:rPr>
                <w:rFonts w:ascii="Arial" w:hAnsi="Arial"/>
                <w:sz w:val="16"/>
              </w:rPr>
              <w:t>applicable.</w:t>
            </w:r>
          </w:p>
        </w:tc>
        <w:tc>
          <w:tcPr>
            <w:tcW w:w="499" w:type="dxa"/>
            <w:vMerge/>
            <w:tcBorders>
              <w:top w:val="nil"/>
            </w:tcBorders>
          </w:tcPr>
          <w:p w:rsidR="007F60E1" w:rsidP="00322FF6" w14:paraId="64B25939" w14:textId="77777777">
            <w:pPr>
              <w:rPr>
                <w:sz w:val="2"/>
                <w:szCs w:val="2"/>
              </w:rPr>
            </w:pPr>
          </w:p>
        </w:tc>
        <w:tc>
          <w:tcPr>
            <w:tcW w:w="4639" w:type="dxa"/>
            <w:vMerge/>
            <w:tcBorders>
              <w:top w:val="nil"/>
            </w:tcBorders>
          </w:tcPr>
          <w:p w:rsidR="007F60E1" w:rsidP="00322FF6" w14:paraId="2915D4F9" w14:textId="77777777">
            <w:pPr>
              <w:rPr>
                <w:sz w:val="2"/>
                <w:szCs w:val="2"/>
              </w:rPr>
            </w:pPr>
          </w:p>
        </w:tc>
      </w:tr>
      <w:tr w14:paraId="760233E4" w14:textId="77777777" w:rsidTr="00322FF6">
        <w:tblPrEx>
          <w:tblW w:w="0" w:type="auto"/>
          <w:tblInd w:w="297" w:type="dxa"/>
          <w:tblLayout w:type="fixed"/>
          <w:tblCellMar>
            <w:left w:w="0" w:type="dxa"/>
            <w:right w:w="0" w:type="dxa"/>
          </w:tblCellMar>
          <w:tblLook w:val="01E0"/>
        </w:tblPrEx>
        <w:trPr>
          <w:trHeight w:hRule="exact" w:val="456"/>
        </w:trPr>
        <w:tc>
          <w:tcPr>
            <w:tcW w:w="535" w:type="dxa"/>
          </w:tcPr>
          <w:p w:rsidR="007F60E1" w:rsidP="00322FF6" w14:paraId="75FEFBC7" w14:textId="77777777">
            <w:pPr>
              <w:pStyle w:val="TableParagraph"/>
              <w:spacing w:line="178" w:lineRule="exact"/>
              <w:ind w:left="-1"/>
              <w:rPr>
                <w:rFonts w:ascii="Arial"/>
                <w:sz w:val="16"/>
              </w:rPr>
            </w:pPr>
            <w:r>
              <w:rPr>
                <w:rFonts w:ascii="Arial"/>
                <w:sz w:val="16"/>
              </w:rPr>
              <w:t>5a</w:t>
            </w:r>
          </w:p>
        </w:tc>
        <w:tc>
          <w:tcPr>
            <w:tcW w:w="5311" w:type="dxa"/>
          </w:tcPr>
          <w:p w:rsidR="007F60E1" w:rsidP="00322FF6" w14:paraId="520DE58C" w14:textId="77777777">
            <w:pPr>
              <w:pStyle w:val="TableParagraph"/>
              <w:spacing w:line="247" w:lineRule="auto"/>
              <w:ind w:left="-1" w:right="960"/>
              <w:rPr>
                <w:rFonts w:ascii="Arial"/>
                <w:sz w:val="16"/>
              </w:rPr>
            </w:pPr>
            <w:r>
              <w:rPr>
                <w:rFonts w:ascii="Arial"/>
                <w:b/>
                <w:sz w:val="16"/>
              </w:rPr>
              <w:t>Federal Entity Identifier</w:t>
            </w:r>
            <w:r>
              <w:rPr>
                <w:rFonts w:ascii="Arial"/>
                <w:sz w:val="16"/>
              </w:rPr>
              <w:t>: Enter the number assigned to your</w:t>
            </w:r>
            <w:r>
              <w:rPr>
                <w:rFonts w:ascii="Arial"/>
                <w:spacing w:val="-42"/>
                <w:sz w:val="16"/>
              </w:rPr>
              <w:t xml:space="preserve"> </w:t>
            </w:r>
            <w:r>
              <w:rPr>
                <w:rFonts w:ascii="Arial"/>
                <w:sz w:val="16"/>
              </w:rPr>
              <w:t>organization</w:t>
            </w:r>
            <w:r>
              <w:rPr>
                <w:rFonts w:ascii="Arial"/>
                <w:spacing w:val="-1"/>
                <w:sz w:val="16"/>
              </w:rPr>
              <w:t xml:space="preserve"> </w:t>
            </w:r>
            <w:r>
              <w:rPr>
                <w:rFonts w:ascii="Arial"/>
                <w:sz w:val="16"/>
              </w:rPr>
              <w:t>by</w:t>
            </w:r>
            <w:r>
              <w:rPr>
                <w:rFonts w:ascii="Arial"/>
                <w:spacing w:val="-1"/>
                <w:sz w:val="16"/>
              </w:rPr>
              <w:t xml:space="preserve"> </w:t>
            </w:r>
            <w:r>
              <w:rPr>
                <w:rFonts w:ascii="Arial"/>
                <w:sz w:val="16"/>
              </w:rPr>
              <w:t>the</w:t>
            </w:r>
            <w:r>
              <w:rPr>
                <w:rFonts w:ascii="Arial"/>
                <w:spacing w:val="-1"/>
                <w:sz w:val="16"/>
              </w:rPr>
              <w:t xml:space="preserve"> </w:t>
            </w:r>
            <w:r>
              <w:rPr>
                <w:rFonts w:ascii="Arial"/>
                <w:sz w:val="16"/>
              </w:rPr>
              <w:t>Federal</w:t>
            </w:r>
            <w:r>
              <w:rPr>
                <w:rFonts w:ascii="Arial"/>
                <w:spacing w:val="-1"/>
                <w:sz w:val="16"/>
              </w:rPr>
              <w:t xml:space="preserve"> </w:t>
            </w:r>
            <w:r>
              <w:rPr>
                <w:rFonts w:ascii="Arial"/>
                <w:sz w:val="16"/>
              </w:rPr>
              <w:t>agency,</w:t>
            </w:r>
            <w:r>
              <w:rPr>
                <w:rFonts w:ascii="Arial"/>
                <w:spacing w:val="2"/>
                <w:sz w:val="16"/>
              </w:rPr>
              <w:t xml:space="preserve"> </w:t>
            </w:r>
            <w:r>
              <w:rPr>
                <w:rFonts w:ascii="Arial"/>
                <w:sz w:val="16"/>
              </w:rPr>
              <w:t>if</w:t>
            </w:r>
            <w:r>
              <w:rPr>
                <w:rFonts w:ascii="Arial"/>
                <w:spacing w:val="-2"/>
                <w:sz w:val="16"/>
              </w:rPr>
              <w:t xml:space="preserve"> </w:t>
            </w:r>
            <w:r>
              <w:rPr>
                <w:rFonts w:ascii="Arial"/>
                <w:sz w:val="16"/>
              </w:rPr>
              <w:t>any.</w:t>
            </w:r>
          </w:p>
        </w:tc>
        <w:tc>
          <w:tcPr>
            <w:tcW w:w="499" w:type="dxa"/>
            <w:vMerge w:val="restart"/>
          </w:tcPr>
          <w:p w:rsidR="007F60E1" w:rsidP="00322FF6" w14:paraId="7A2C0732" w14:textId="77777777">
            <w:pPr>
              <w:pStyle w:val="TableParagraph"/>
              <w:spacing w:line="178" w:lineRule="exact"/>
              <w:ind w:left="-1"/>
              <w:rPr>
                <w:rFonts w:ascii="Arial"/>
                <w:sz w:val="16"/>
              </w:rPr>
            </w:pPr>
            <w:r>
              <w:rPr>
                <w:rFonts w:ascii="Arial"/>
                <w:sz w:val="16"/>
              </w:rPr>
              <w:t>16.</w:t>
            </w:r>
          </w:p>
        </w:tc>
        <w:tc>
          <w:tcPr>
            <w:tcW w:w="4639" w:type="dxa"/>
            <w:vMerge w:val="restart"/>
          </w:tcPr>
          <w:p w:rsidR="007F60E1" w:rsidP="00322FF6" w14:paraId="061CF31E" w14:textId="77777777">
            <w:pPr>
              <w:pStyle w:val="TableParagraph"/>
              <w:spacing w:line="235" w:lineRule="auto"/>
              <w:ind w:left="-1" w:right="61"/>
              <w:rPr>
                <w:rFonts w:ascii="Arial" w:hAnsi="Arial"/>
                <w:sz w:val="16"/>
              </w:rPr>
            </w:pPr>
            <w:r>
              <w:rPr>
                <w:rFonts w:ascii="Arial" w:hAnsi="Arial"/>
                <w:b/>
                <w:sz w:val="16"/>
              </w:rPr>
              <w:t>Congressional Districts Of</w:t>
            </w:r>
            <w:r>
              <w:rPr>
                <w:rFonts w:ascii="Arial" w:hAnsi="Arial"/>
                <w:sz w:val="16"/>
              </w:rPr>
              <w:t>: 16a. (Required) Enter the</w:t>
            </w:r>
            <w:r>
              <w:rPr>
                <w:rFonts w:ascii="Arial" w:hAnsi="Arial"/>
                <w:spacing w:val="1"/>
                <w:sz w:val="16"/>
              </w:rPr>
              <w:t xml:space="preserve"> </w:t>
            </w:r>
            <w:r>
              <w:rPr>
                <w:rFonts w:ascii="Arial" w:hAnsi="Arial"/>
                <w:sz w:val="16"/>
              </w:rPr>
              <w:t>applicant’s congressional district. 16b. Enter all district(s)</w:t>
            </w:r>
            <w:r>
              <w:rPr>
                <w:rFonts w:ascii="Arial" w:hAnsi="Arial"/>
                <w:spacing w:val="1"/>
                <w:sz w:val="16"/>
              </w:rPr>
              <w:t xml:space="preserve"> </w:t>
            </w:r>
            <w:r>
              <w:rPr>
                <w:rFonts w:ascii="Arial" w:hAnsi="Arial"/>
                <w:sz w:val="16"/>
              </w:rPr>
              <w:t>affected by the program or project. Enter in the format: 2</w:t>
            </w:r>
            <w:r>
              <w:rPr>
                <w:rFonts w:ascii="Arial" w:hAnsi="Arial"/>
                <w:spacing w:val="1"/>
                <w:sz w:val="16"/>
              </w:rPr>
              <w:t xml:space="preserve"> </w:t>
            </w:r>
            <w:r>
              <w:rPr>
                <w:rFonts w:ascii="Arial" w:hAnsi="Arial"/>
                <w:sz w:val="16"/>
              </w:rPr>
              <w:t>characters State Abbreviation – 3 characters District Number,</w:t>
            </w:r>
            <w:r>
              <w:rPr>
                <w:rFonts w:ascii="Arial" w:hAnsi="Arial"/>
                <w:spacing w:val="1"/>
                <w:sz w:val="16"/>
              </w:rPr>
              <w:t xml:space="preserve"> </w:t>
            </w:r>
            <w:r>
              <w:rPr>
                <w:rFonts w:ascii="Arial" w:hAnsi="Arial"/>
                <w:sz w:val="16"/>
              </w:rPr>
              <w:t>e.g.,</w:t>
            </w:r>
            <w:r>
              <w:rPr>
                <w:rFonts w:ascii="Arial" w:hAnsi="Arial"/>
                <w:spacing w:val="-3"/>
                <w:sz w:val="16"/>
              </w:rPr>
              <w:t xml:space="preserve"> </w:t>
            </w:r>
            <w:r>
              <w:rPr>
                <w:rFonts w:ascii="Arial" w:hAnsi="Arial"/>
                <w:sz w:val="16"/>
              </w:rPr>
              <w:t>CA-005</w:t>
            </w:r>
            <w:r>
              <w:rPr>
                <w:rFonts w:ascii="Arial" w:hAnsi="Arial"/>
                <w:spacing w:val="-4"/>
                <w:sz w:val="16"/>
              </w:rPr>
              <w:t xml:space="preserve"> </w:t>
            </w:r>
            <w:r>
              <w:rPr>
                <w:rFonts w:ascii="Arial" w:hAnsi="Arial"/>
                <w:sz w:val="16"/>
              </w:rPr>
              <w:t>for</w:t>
            </w:r>
            <w:r>
              <w:rPr>
                <w:rFonts w:ascii="Arial" w:hAnsi="Arial"/>
                <w:spacing w:val="-2"/>
                <w:sz w:val="16"/>
              </w:rPr>
              <w:t xml:space="preserve"> </w:t>
            </w:r>
            <w:r>
              <w:rPr>
                <w:rFonts w:ascii="Arial" w:hAnsi="Arial"/>
                <w:sz w:val="16"/>
              </w:rPr>
              <w:t>California</w:t>
            </w:r>
            <w:r>
              <w:rPr>
                <w:rFonts w:ascii="Arial" w:hAnsi="Arial"/>
                <w:spacing w:val="-3"/>
                <w:sz w:val="16"/>
              </w:rPr>
              <w:t xml:space="preserve"> </w:t>
            </w:r>
            <w:r>
              <w:rPr>
                <w:rFonts w:ascii="Arial" w:hAnsi="Arial"/>
                <w:sz w:val="16"/>
              </w:rPr>
              <w:t>5</w:t>
            </w:r>
            <w:r>
              <w:rPr>
                <w:rFonts w:ascii="Arial" w:hAnsi="Arial"/>
                <w:sz w:val="16"/>
                <w:vertAlign w:val="superscript"/>
              </w:rPr>
              <w:t>th</w:t>
            </w:r>
            <w:r>
              <w:rPr>
                <w:rFonts w:ascii="Arial" w:hAnsi="Arial"/>
                <w:spacing w:val="-2"/>
                <w:sz w:val="16"/>
              </w:rPr>
              <w:t xml:space="preserve"> </w:t>
            </w:r>
            <w:r>
              <w:rPr>
                <w:rFonts w:ascii="Arial" w:hAnsi="Arial"/>
                <w:sz w:val="16"/>
              </w:rPr>
              <w:t>district, CA-012</w:t>
            </w:r>
            <w:r>
              <w:rPr>
                <w:rFonts w:ascii="Arial" w:hAnsi="Arial"/>
                <w:spacing w:val="-4"/>
                <w:sz w:val="16"/>
              </w:rPr>
              <w:t xml:space="preserve"> </w:t>
            </w:r>
            <w:r>
              <w:rPr>
                <w:rFonts w:ascii="Arial" w:hAnsi="Arial"/>
                <w:sz w:val="16"/>
              </w:rPr>
              <w:t>for</w:t>
            </w:r>
            <w:r>
              <w:rPr>
                <w:rFonts w:ascii="Arial" w:hAnsi="Arial"/>
                <w:spacing w:val="-1"/>
                <w:sz w:val="16"/>
              </w:rPr>
              <w:t xml:space="preserve"> </w:t>
            </w:r>
            <w:r>
              <w:rPr>
                <w:rFonts w:ascii="Arial" w:hAnsi="Arial"/>
                <w:sz w:val="16"/>
              </w:rPr>
              <w:t>California</w:t>
            </w:r>
            <w:r>
              <w:rPr>
                <w:rFonts w:ascii="Arial" w:hAnsi="Arial"/>
                <w:spacing w:val="-2"/>
                <w:sz w:val="16"/>
              </w:rPr>
              <w:t xml:space="preserve"> </w:t>
            </w:r>
            <w:r>
              <w:rPr>
                <w:rFonts w:ascii="Arial" w:hAnsi="Arial"/>
                <w:sz w:val="16"/>
              </w:rPr>
              <w:t>12</w:t>
            </w:r>
            <w:r>
              <w:rPr>
                <w:rFonts w:ascii="Arial" w:hAnsi="Arial"/>
                <w:sz w:val="16"/>
                <w:vertAlign w:val="superscript"/>
              </w:rPr>
              <w:t>th</w:t>
            </w:r>
          </w:p>
          <w:p w:rsidR="007F60E1" w:rsidP="00322FF6" w14:paraId="1FA77362" w14:textId="77777777">
            <w:pPr>
              <w:pStyle w:val="TableParagraph"/>
              <w:spacing w:before="11"/>
              <w:ind w:left="-1" w:right="163"/>
              <w:rPr>
                <w:rFonts w:ascii="Arial" w:hAnsi="Arial"/>
                <w:sz w:val="16"/>
              </w:rPr>
            </w:pPr>
            <w:r>
              <w:rPr>
                <w:rFonts w:ascii="Arial" w:hAnsi="Arial"/>
                <w:sz w:val="16"/>
              </w:rPr>
              <w:t>district, NC-103 for North Carolina’s 103</w:t>
            </w:r>
            <w:r>
              <w:rPr>
                <w:rFonts w:ascii="Arial" w:hAnsi="Arial"/>
                <w:sz w:val="16"/>
                <w:vertAlign w:val="superscript"/>
              </w:rPr>
              <w:t>rd</w:t>
            </w:r>
            <w:r>
              <w:rPr>
                <w:rFonts w:ascii="Arial" w:hAnsi="Arial"/>
                <w:sz w:val="16"/>
              </w:rPr>
              <w:t xml:space="preserve"> district. If all</w:t>
            </w:r>
            <w:r>
              <w:rPr>
                <w:rFonts w:ascii="Arial" w:hAnsi="Arial"/>
                <w:spacing w:val="1"/>
                <w:sz w:val="16"/>
              </w:rPr>
              <w:t xml:space="preserve"> </w:t>
            </w:r>
            <w:r>
              <w:rPr>
                <w:rFonts w:ascii="Arial" w:hAnsi="Arial"/>
                <w:sz w:val="16"/>
              </w:rPr>
              <w:t>congressional districts in a state are affected, enter “all” for the</w:t>
            </w:r>
            <w:r>
              <w:rPr>
                <w:rFonts w:ascii="Arial" w:hAnsi="Arial"/>
                <w:spacing w:val="-42"/>
                <w:sz w:val="16"/>
              </w:rPr>
              <w:t xml:space="preserve"> </w:t>
            </w:r>
            <w:r>
              <w:rPr>
                <w:rFonts w:ascii="Arial" w:hAnsi="Arial"/>
                <w:sz w:val="16"/>
              </w:rPr>
              <w:t>district number, e.g., MD-all for all congressional districts in</w:t>
            </w:r>
            <w:r>
              <w:rPr>
                <w:rFonts w:ascii="Arial" w:hAnsi="Arial"/>
                <w:spacing w:val="1"/>
                <w:sz w:val="16"/>
              </w:rPr>
              <w:t xml:space="preserve"> </w:t>
            </w:r>
            <w:r>
              <w:rPr>
                <w:rFonts w:ascii="Arial" w:hAnsi="Arial"/>
                <w:sz w:val="16"/>
              </w:rPr>
              <w:t>Maryland. If nationwide, i.e. all districts within all states are</w:t>
            </w:r>
            <w:r>
              <w:rPr>
                <w:rFonts w:ascii="Arial" w:hAnsi="Arial"/>
                <w:spacing w:val="1"/>
                <w:sz w:val="16"/>
              </w:rPr>
              <w:t xml:space="preserve"> </w:t>
            </w:r>
            <w:r>
              <w:rPr>
                <w:rFonts w:ascii="Arial" w:hAnsi="Arial"/>
                <w:sz w:val="16"/>
              </w:rPr>
              <w:t>affected, enter US-all. If the program/project is outside the US,</w:t>
            </w:r>
            <w:r>
              <w:rPr>
                <w:rFonts w:ascii="Arial" w:hAnsi="Arial"/>
                <w:spacing w:val="-42"/>
                <w:sz w:val="16"/>
              </w:rPr>
              <w:t xml:space="preserve"> </w:t>
            </w:r>
            <w:r>
              <w:rPr>
                <w:rFonts w:ascii="Arial" w:hAnsi="Arial"/>
                <w:sz w:val="16"/>
              </w:rPr>
              <w:t>enter 00-000. This optional data element is intended for use</w:t>
            </w:r>
            <w:r>
              <w:rPr>
                <w:rFonts w:ascii="Arial" w:hAnsi="Arial"/>
                <w:spacing w:val="1"/>
                <w:sz w:val="16"/>
              </w:rPr>
              <w:t xml:space="preserve"> </w:t>
            </w:r>
            <w:r>
              <w:rPr>
                <w:rFonts w:ascii="Arial" w:hAnsi="Arial"/>
                <w:sz w:val="16"/>
              </w:rPr>
              <w:t>only by programs for which the area(s) affected are likely to be</w:t>
            </w:r>
            <w:r>
              <w:rPr>
                <w:rFonts w:ascii="Arial" w:hAnsi="Arial"/>
                <w:spacing w:val="-42"/>
                <w:sz w:val="16"/>
              </w:rPr>
              <w:t xml:space="preserve"> </w:t>
            </w:r>
            <w:r>
              <w:rPr>
                <w:rFonts w:ascii="Arial" w:hAnsi="Arial"/>
                <w:sz w:val="16"/>
              </w:rPr>
              <w:t xml:space="preserve">different than the </w:t>
            </w:r>
            <w:r>
              <w:rPr>
                <w:rFonts w:ascii="Arial" w:hAnsi="Arial"/>
                <w:sz w:val="16"/>
              </w:rPr>
              <w:t>places</w:t>
            </w:r>
            <w:r>
              <w:rPr>
                <w:rFonts w:ascii="Arial" w:hAnsi="Arial"/>
                <w:sz w:val="16"/>
              </w:rPr>
              <w:t>(s) of performance reported on the SF-</w:t>
            </w:r>
            <w:r>
              <w:rPr>
                <w:rFonts w:ascii="Arial" w:hAnsi="Arial"/>
                <w:spacing w:val="-42"/>
                <w:sz w:val="16"/>
              </w:rPr>
              <w:t xml:space="preserve"> </w:t>
            </w:r>
            <w:r>
              <w:rPr>
                <w:rFonts w:ascii="Arial" w:hAnsi="Arial"/>
                <w:sz w:val="16"/>
              </w:rPr>
              <w:t>424 Project/Performance Site Location(s) Form. Attach an</w:t>
            </w:r>
            <w:r>
              <w:rPr>
                <w:rFonts w:ascii="Arial" w:hAnsi="Arial"/>
                <w:spacing w:val="1"/>
                <w:sz w:val="16"/>
              </w:rPr>
              <w:t xml:space="preserve"> </w:t>
            </w:r>
            <w:r>
              <w:rPr>
                <w:rFonts w:ascii="Arial" w:hAnsi="Arial"/>
                <w:sz w:val="16"/>
              </w:rPr>
              <w:t>additional list of program/project congressional districts, if</w:t>
            </w:r>
            <w:r>
              <w:rPr>
                <w:rFonts w:ascii="Arial" w:hAnsi="Arial"/>
                <w:spacing w:val="1"/>
                <w:sz w:val="16"/>
              </w:rPr>
              <w:t xml:space="preserve"> </w:t>
            </w:r>
            <w:r>
              <w:rPr>
                <w:rFonts w:ascii="Arial" w:hAnsi="Arial"/>
                <w:sz w:val="16"/>
              </w:rPr>
              <w:t>needed.</w:t>
            </w:r>
          </w:p>
        </w:tc>
      </w:tr>
      <w:tr w14:paraId="717C2677" w14:textId="77777777" w:rsidTr="00322FF6">
        <w:tblPrEx>
          <w:tblW w:w="0" w:type="auto"/>
          <w:tblInd w:w="297" w:type="dxa"/>
          <w:tblLayout w:type="fixed"/>
          <w:tblCellMar>
            <w:left w:w="0" w:type="dxa"/>
            <w:right w:w="0" w:type="dxa"/>
          </w:tblCellMar>
          <w:tblLook w:val="01E0"/>
        </w:tblPrEx>
        <w:trPr>
          <w:trHeight w:hRule="exact" w:val="995"/>
        </w:trPr>
        <w:tc>
          <w:tcPr>
            <w:tcW w:w="535" w:type="dxa"/>
          </w:tcPr>
          <w:p w:rsidR="007F60E1" w:rsidP="00322FF6" w14:paraId="4D8DA1FF" w14:textId="77777777">
            <w:pPr>
              <w:pStyle w:val="TableParagraph"/>
              <w:spacing w:line="178" w:lineRule="exact"/>
              <w:ind w:left="-1"/>
              <w:rPr>
                <w:rFonts w:ascii="Arial"/>
                <w:sz w:val="16"/>
              </w:rPr>
            </w:pPr>
            <w:r>
              <w:rPr>
                <w:rFonts w:ascii="Arial"/>
                <w:sz w:val="16"/>
              </w:rPr>
              <w:t>5b.</w:t>
            </w:r>
          </w:p>
        </w:tc>
        <w:tc>
          <w:tcPr>
            <w:tcW w:w="5311" w:type="dxa"/>
          </w:tcPr>
          <w:p w:rsidR="007F60E1" w:rsidP="00322FF6" w14:paraId="4D8C8A54" w14:textId="77777777">
            <w:pPr>
              <w:pStyle w:val="TableParagraph"/>
              <w:ind w:left="-1" w:right="586"/>
              <w:rPr>
                <w:rFonts w:ascii="Arial"/>
                <w:sz w:val="16"/>
              </w:rPr>
            </w:pPr>
            <w:r>
              <w:rPr>
                <w:rFonts w:ascii="Arial"/>
                <w:b/>
                <w:sz w:val="16"/>
              </w:rPr>
              <w:t>Federal Award Identifier</w:t>
            </w:r>
            <w:r>
              <w:rPr>
                <w:rFonts w:ascii="Arial"/>
                <w:sz w:val="16"/>
              </w:rPr>
              <w:t>: For new applications leave blank. For a</w:t>
            </w:r>
            <w:r>
              <w:rPr>
                <w:rFonts w:ascii="Arial"/>
                <w:spacing w:val="-42"/>
                <w:sz w:val="16"/>
              </w:rPr>
              <w:t xml:space="preserve"> </w:t>
            </w:r>
            <w:r>
              <w:rPr>
                <w:rFonts w:ascii="Arial"/>
                <w:sz w:val="16"/>
              </w:rPr>
              <w:t>continuation or revision to an existing award, enter the previously</w:t>
            </w:r>
            <w:r>
              <w:rPr>
                <w:rFonts w:ascii="Arial"/>
                <w:spacing w:val="1"/>
                <w:sz w:val="16"/>
              </w:rPr>
              <w:t xml:space="preserve"> </w:t>
            </w:r>
            <w:r>
              <w:rPr>
                <w:rFonts w:ascii="Arial"/>
                <w:sz w:val="16"/>
              </w:rPr>
              <w:t>assigned Federal award identifier number. If a changed/corrected</w:t>
            </w:r>
            <w:r>
              <w:rPr>
                <w:rFonts w:ascii="Arial"/>
                <w:spacing w:val="1"/>
                <w:sz w:val="16"/>
              </w:rPr>
              <w:t xml:space="preserve"> </w:t>
            </w:r>
            <w:r>
              <w:rPr>
                <w:rFonts w:ascii="Arial"/>
                <w:sz w:val="16"/>
              </w:rPr>
              <w:t>application, enter the Federal Identifier in accordance with agency</w:t>
            </w:r>
            <w:r>
              <w:rPr>
                <w:rFonts w:ascii="Arial"/>
                <w:spacing w:val="-42"/>
                <w:sz w:val="16"/>
              </w:rPr>
              <w:t xml:space="preserve"> </w:t>
            </w:r>
            <w:r>
              <w:rPr>
                <w:rFonts w:ascii="Arial"/>
                <w:sz w:val="16"/>
              </w:rPr>
              <w:t>instructions.</w:t>
            </w:r>
          </w:p>
        </w:tc>
        <w:tc>
          <w:tcPr>
            <w:tcW w:w="499" w:type="dxa"/>
            <w:vMerge/>
            <w:tcBorders>
              <w:top w:val="nil"/>
            </w:tcBorders>
          </w:tcPr>
          <w:p w:rsidR="007F60E1" w:rsidP="00322FF6" w14:paraId="23A3986D" w14:textId="77777777">
            <w:pPr>
              <w:rPr>
                <w:sz w:val="2"/>
                <w:szCs w:val="2"/>
              </w:rPr>
            </w:pPr>
          </w:p>
        </w:tc>
        <w:tc>
          <w:tcPr>
            <w:tcW w:w="4639" w:type="dxa"/>
            <w:vMerge/>
            <w:tcBorders>
              <w:top w:val="nil"/>
            </w:tcBorders>
          </w:tcPr>
          <w:p w:rsidR="007F60E1" w:rsidP="00322FF6" w14:paraId="561B5441" w14:textId="77777777">
            <w:pPr>
              <w:rPr>
                <w:sz w:val="2"/>
                <w:szCs w:val="2"/>
              </w:rPr>
            </w:pPr>
          </w:p>
        </w:tc>
      </w:tr>
      <w:tr w14:paraId="44474AEB" w14:textId="77777777" w:rsidTr="00322FF6">
        <w:tblPrEx>
          <w:tblW w:w="0" w:type="auto"/>
          <w:tblInd w:w="297" w:type="dxa"/>
          <w:tblLayout w:type="fixed"/>
          <w:tblCellMar>
            <w:left w:w="0" w:type="dxa"/>
            <w:right w:w="0" w:type="dxa"/>
          </w:tblCellMar>
          <w:tblLook w:val="01E0"/>
        </w:tblPrEx>
        <w:trPr>
          <w:trHeight w:hRule="exact" w:val="456"/>
        </w:trPr>
        <w:tc>
          <w:tcPr>
            <w:tcW w:w="535" w:type="dxa"/>
          </w:tcPr>
          <w:p w:rsidR="007F60E1" w:rsidP="00322FF6" w14:paraId="42DC8FCD" w14:textId="77777777">
            <w:pPr>
              <w:pStyle w:val="TableParagraph"/>
              <w:spacing w:line="178" w:lineRule="exact"/>
              <w:ind w:left="-1"/>
              <w:rPr>
                <w:rFonts w:ascii="Arial"/>
                <w:sz w:val="16"/>
              </w:rPr>
            </w:pPr>
            <w:r>
              <w:rPr>
                <w:rFonts w:ascii="Arial"/>
                <w:sz w:val="16"/>
              </w:rPr>
              <w:t>6.</w:t>
            </w:r>
          </w:p>
        </w:tc>
        <w:tc>
          <w:tcPr>
            <w:tcW w:w="5311" w:type="dxa"/>
          </w:tcPr>
          <w:p w:rsidR="007F60E1" w:rsidP="00322FF6" w14:paraId="22858CF5" w14:textId="77777777">
            <w:pPr>
              <w:pStyle w:val="TableParagraph"/>
              <w:spacing w:line="247" w:lineRule="auto"/>
              <w:ind w:left="-1" w:right="693"/>
              <w:rPr>
                <w:rFonts w:ascii="Arial"/>
                <w:sz w:val="16"/>
              </w:rPr>
            </w:pPr>
            <w:r>
              <w:rPr>
                <w:rFonts w:ascii="Arial"/>
                <w:b/>
                <w:sz w:val="16"/>
              </w:rPr>
              <w:t xml:space="preserve">Date Received by State: </w:t>
            </w:r>
            <w:r>
              <w:rPr>
                <w:rFonts w:ascii="Arial"/>
                <w:sz w:val="16"/>
              </w:rPr>
              <w:t>Leave this field blank. This date will be</w:t>
            </w:r>
            <w:r>
              <w:rPr>
                <w:rFonts w:ascii="Arial"/>
                <w:spacing w:val="-42"/>
                <w:sz w:val="16"/>
              </w:rPr>
              <w:t xml:space="preserve"> </w:t>
            </w:r>
            <w:r>
              <w:rPr>
                <w:rFonts w:ascii="Arial"/>
                <w:sz w:val="16"/>
              </w:rPr>
              <w:t>assigned</w:t>
            </w:r>
            <w:r>
              <w:rPr>
                <w:rFonts w:ascii="Arial"/>
                <w:spacing w:val="-3"/>
                <w:sz w:val="16"/>
              </w:rPr>
              <w:t xml:space="preserve"> </w:t>
            </w:r>
            <w:r>
              <w:rPr>
                <w:rFonts w:ascii="Arial"/>
                <w:sz w:val="16"/>
              </w:rPr>
              <w:t>by</w:t>
            </w:r>
            <w:r>
              <w:rPr>
                <w:rFonts w:ascii="Arial"/>
                <w:spacing w:val="-1"/>
                <w:sz w:val="16"/>
              </w:rPr>
              <w:t xml:space="preserve"> </w:t>
            </w:r>
            <w:r>
              <w:rPr>
                <w:rFonts w:ascii="Arial"/>
                <w:sz w:val="16"/>
              </w:rPr>
              <w:t>the</w:t>
            </w:r>
            <w:r>
              <w:rPr>
                <w:rFonts w:ascii="Arial"/>
                <w:spacing w:val="-2"/>
                <w:sz w:val="16"/>
              </w:rPr>
              <w:t xml:space="preserve"> </w:t>
            </w:r>
            <w:r>
              <w:rPr>
                <w:rFonts w:ascii="Arial"/>
                <w:sz w:val="16"/>
              </w:rPr>
              <w:t>State,</w:t>
            </w:r>
            <w:r>
              <w:rPr>
                <w:rFonts w:ascii="Arial"/>
                <w:spacing w:val="-1"/>
                <w:sz w:val="16"/>
              </w:rPr>
              <w:t xml:space="preserve"> </w:t>
            </w:r>
            <w:r>
              <w:rPr>
                <w:rFonts w:ascii="Arial"/>
                <w:sz w:val="16"/>
              </w:rPr>
              <w:t>if</w:t>
            </w:r>
            <w:r>
              <w:rPr>
                <w:rFonts w:ascii="Arial"/>
                <w:spacing w:val="-1"/>
                <w:sz w:val="16"/>
              </w:rPr>
              <w:t xml:space="preserve"> </w:t>
            </w:r>
            <w:r>
              <w:rPr>
                <w:rFonts w:ascii="Arial"/>
                <w:sz w:val="16"/>
              </w:rPr>
              <w:t>applicable.</w:t>
            </w:r>
          </w:p>
        </w:tc>
        <w:tc>
          <w:tcPr>
            <w:tcW w:w="499" w:type="dxa"/>
            <w:vMerge/>
            <w:tcBorders>
              <w:top w:val="nil"/>
            </w:tcBorders>
          </w:tcPr>
          <w:p w:rsidR="007F60E1" w:rsidP="00322FF6" w14:paraId="787D528A" w14:textId="77777777">
            <w:pPr>
              <w:rPr>
                <w:sz w:val="2"/>
                <w:szCs w:val="2"/>
              </w:rPr>
            </w:pPr>
          </w:p>
        </w:tc>
        <w:tc>
          <w:tcPr>
            <w:tcW w:w="4639" w:type="dxa"/>
            <w:vMerge/>
            <w:tcBorders>
              <w:top w:val="nil"/>
            </w:tcBorders>
          </w:tcPr>
          <w:p w:rsidR="007F60E1" w:rsidP="00322FF6" w14:paraId="7AD47988" w14:textId="77777777">
            <w:pPr>
              <w:rPr>
                <w:sz w:val="2"/>
                <w:szCs w:val="2"/>
              </w:rPr>
            </w:pPr>
          </w:p>
        </w:tc>
      </w:tr>
      <w:tr w14:paraId="35E6992C" w14:textId="77777777" w:rsidTr="00322FF6">
        <w:tblPrEx>
          <w:tblW w:w="0" w:type="auto"/>
          <w:tblInd w:w="297" w:type="dxa"/>
          <w:tblLayout w:type="fixed"/>
          <w:tblCellMar>
            <w:left w:w="0" w:type="dxa"/>
            <w:right w:w="0" w:type="dxa"/>
          </w:tblCellMar>
          <w:tblLook w:val="01E0"/>
        </w:tblPrEx>
        <w:trPr>
          <w:trHeight w:hRule="exact" w:val="446"/>
        </w:trPr>
        <w:tc>
          <w:tcPr>
            <w:tcW w:w="535" w:type="dxa"/>
          </w:tcPr>
          <w:p w:rsidR="007F60E1" w:rsidP="00322FF6" w14:paraId="7E120497" w14:textId="77777777">
            <w:pPr>
              <w:pStyle w:val="TableParagraph"/>
              <w:spacing w:line="178" w:lineRule="exact"/>
              <w:ind w:left="-1"/>
              <w:rPr>
                <w:rFonts w:ascii="Arial"/>
                <w:sz w:val="16"/>
              </w:rPr>
            </w:pPr>
            <w:r>
              <w:rPr>
                <w:rFonts w:ascii="Arial"/>
                <w:sz w:val="16"/>
              </w:rPr>
              <w:t>7.</w:t>
            </w:r>
          </w:p>
        </w:tc>
        <w:tc>
          <w:tcPr>
            <w:tcW w:w="5311" w:type="dxa"/>
          </w:tcPr>
          <w:p w:rsidR="007F60E1" w:rsidP="00322FF6" w14:paraId="1447124A" w14:textId="77777777">
            <w:pPr>
              <w:pStyle w:val="TableParagraph"/>
              <w:spacing w:line="247" w:lineRule="auto"/>
              <w:ind w:left="-1" w:right="356"/>
              <w:rPr>
                <w:rFonts w:ascii="Arial"/>
                <w:sz w:val="16"/>
              </w:rPr>
            </w:pPr>
            <w:r>
              <w:rPr>
                <w:rFonts w:ascii="Arial"/>
                <w:b/>
                <w:sz w:val="16"/>
              </w:rPr>
              <w:t xml:space="preserve">State Application Identifier: </w:t>
            </w:r>
            <w:r>
              <w:rPr>
                <w:rFonts w:ascii="Arial"/>
                <w:sz w:val="16"/>
              </w:rPr>
              <w:t>Leave this field blank. This identifier will</w:t>
            </w:r>
            <w:r>
              <w:rPr>
                <w:rFonts w:ascii="Arial"/>
                <w:spacing w:val="-42"/>
                <w:sz w:val="16"/>
              </w:rPr>
              <w:t xml:space="preserve"> </w:t>
            </w:r>
            <w:r>
              <w:rPr>
                <w:rFonts w:ascii="Arial"/>
                <w:sz w:val="16"/>
              </w:rPr>
              <w:t>be</w:t>
            </w:r>
            <w:r>
              <w:rPr>
                <w:rFonts w:ascii="Arial"/>
                <w:spacing w:val="-1"/>
                <w:sz w:val="16"/>
              </w:rPr>
              <w:t xml:space="preserve"> </w:t>
            </w:r>
            <w:r>
              <w:rPr>
                <w:rFonts w:ascii="Arial"/>
                <w:sz w:val="16"/>
              </w:rPr>
              <w:t>assigned by the</w:t>
            </w:r>
            <w:r>
              <w:rPr>
                <w:rFonts w:ascii="Arial"/>
                <w:spacing w:val="-3"/>
                <w:sz w:val="16"/>
              </w:rPr>
              <w:t xml:space="preserve"> </w:t>
            </w:r>
            <w:r>
              <w:rPr>
                <w:rFonts w:ascii="Arial"/>
                <w:sz w:val="16"/>
              </w:rPr>
              <w:t>State,</w:t>
            </w:r>
            <w:r>
              <w:rPr>
                <w:rFonts w:ascii="Arial"/>
                <w:spacing w:val="2"/>
                <w:sz w:val="16"/>
              </w:rPr>
              <w:t xml:space="preserve"> </w:t>
            </w:r>
            <w:r>
              <w:rPr>
                <w:rFonts w:ascii="Arial"/>
                <w:sz w:val="16"/>
              </w:rPr>
              <w:t>if</w:t>
            </w:r>
            <w:r>
              <w:rPr>
                <w:rFonts w:ascii="Arial"/>
                <w:spacing w:val="2"/>
                <w:sz w:val="16"/>
              </w:rPr>
              <w:t xml:space="preserve"> </w:t>
            </w:r>
            <w:r>
              <w:rPr>
                <w:rFonts w:ascii="Arial"/>
                <w:sz w:val="16"/>
              </w:rPr>
              <w:t>applicable.</w:t>
            </w:r>
          </w:p>
        </w:tc>
        <w:tc>
          <w:tcPr>
            <w:tcW w:w="499" w:type="dxa"/>
            <w:vMerge/>
            <w:tcBorders>
              <w:top w:val="nil"/>
            </w:tcBorders>
          </w:tcPr>
          <w:p w:rsidR="007F60E1" w:rsidP="00322FF6" w14:paraId="0595570F" w14:textId="77777777">
            <w:pPr>
              <w:rPr>
                <w:sz w:val="2"/>
                <w:szCs w:val="2"/>
              </w:rPr>
            </w:pPr>
          </w:p>
        </w:tc>
        <w:tc>
          <w:tcPr>
            <w:tcW w:w="4639" w:type="dxa"/>
            <w:vMerge/>
            <w:tcBorders>
              <w:top w:val="nil"/>
            </w:tcBorders>
          </w:tcPr>
          <w:p w:rsidR="007F60E1" w:rsidP="00322FF6" w14:paraId="4D399A70" w14:textId="77777777">
            <w:pPr>
              <w:rPr>
                <w:sz w:val="2"/>
                <w:szCs w:val="2"/>
              </w:rPr>
            </w:pPr>
          </w:p>
        </w:tc>
      </w:tr>
      <w:tr w14:paraId="552EC301" w14:textId="77777777" w:rsidTr="00322FF6">
        <w:tblPrEx>
          <w:tblW w:w="0" w:type="auto"/>
          <w:tblInd w:w="297" w:type="dxa"/>
          <w:tblLayout w:type="fixed"/>
          <w:tblCellMar>
            <w:left w:w="0" w:type="dxa"/>
            <w:right w:w="0" w:type="dxa"/>
          </w:tblCellMar>
          <w:tblLook w:val="01E0"/>
        </w:tblPrEx>
        <w:trPr>
          <w:trHeight w:hRule="exact" w:val="276"/>
        </w:trPr>
        <w:tc>
          <w:tcPr>
            <w:tcW w:w="535" w:type="dxa"/>
          </w:tcPr>
          <w:p w:rsidR="007F60E1" w:rsidP="00322FF6" w14:paraId="6A8F08B2" w14:textId="77777777">
            <w:pPr>
              <w:pStyle w:val="TableParagraph"/>
              <w:spacing w:line="180" w:lineRule="exact"/>
              <w:ind w:left="-1"/>
              <w:rPr>
                <w:rFonts w:ascii="Arial"/>
                <w:sz w:val="16"/>
              </w:rPr>
            </w:pPr>
            <w:r>
              <w:rPr>
                <w:rFonts w:ascii="Arial"/>
                <w:sz w:val="16"/>
              </w:rPr>
              <w:t>8.</w:t>
            </w:r>
          </w:p>
        </w:tc>
        <w:tc>
          <w:tcPr>
            <w:tcW w:w="5311" w:type="dxa"/>
            <w:vMerge w:val="restart"/>
          </w:tcPr>
          <w:p w:rsidR="007F60E1" w:rsidP="00322FF6" w14:paraId="0C4D7B18" w14:textId="77777777">
            <w:pPr>
              <w:pStyle w:val="TableParagraph"/>
              <w:spacing w:line="244" w:lineRule="auto"/>
              <w:ind w:left="-1" w:right="293"/>
              <w:rPr>
                <w:rFonts w:ascii="Arial"/>
                <w:sz w:val="16"/>
              </w:rPr>
            </w:pPr>
            <w:r>
              <w:rPr>
                <w:rFonts w:ascii="Arial"/>
                <w:b/>
                <w:sz w:val="16"/>
              </w:rPr>
              <w:t>Applicant Information</w:t>
            </w:r>
            <w:r>
              <w:rPr>
                <w:rFonts w:ascii="Arial"/>
                <w:sz w:val="16"/>
              </w:rPr>
              <w:t>: Enter the following in accordance with agency</w:t>
            </w:r>
            <w:r>
              <w:rPr>
                <w:rFonts w:ascii="Arial"/>
                <w:spacing w:val="-42"/>
                <w:sz w:val="16"/>
              </w:rPr>
              <w:t xml:space="preserve"> </w:t>
            </w:r>
            <w:r>
              <w:rPr>
                <w:rFonts w:ascii="Arial"/>
                <w:sz w:val="16"/>
              </w:rPr>
              <w:t>instructions:</w:t>
            </w:r>
          </w:p>
          <w:p w:rsidR="007F60E1" w:rsidP="00322FF6" w14:paraId="137806D0" w14:textId="77777777">
            <w:pPr>
              <w:pStyle w:val="TableParagraph"/>
              <w:spacing w:before="40"/>
              <w:ind w:left="-1" w:right="212"/>
              <w:rPr>
                <w:rFonts w:ascii="Arial"/>
                <w:sz w:val="16"/>
              </w:rPr>
            </w:pPr>
            <w:r>
              <w:rPr>
                <w:rFonts w:ascii="Arial"/>
                <w:b/>
                <w:sz w:val="16"/>
              </w:rPr>
              <w:t>a. Legal Name</w:t>
            </w:r>
            <w:r>
              <w:rPr>
                <w:rFonts w:ascii="Arial"/>
                <w:sz w:val="16"/>
              </w:rPr>
              <w:t>: (Required): Enter the legal name of the applicant that will</w:t>
            </w:r>
            <w:r>
              <w:rPr>
                <w:rFonts w:ascii="Arial"/>
                <w:spacing w:val="1"/>
                <w:sz w:val="16"/>
              </w:rPr>
              <w:t xml:space="preserve"> </w:t>
            </w:r>
            <w:r>
              <w:rPr>
                <w:rFonts w:ascii="Arial"/>
                <w:sz w:val="16"/>
              </w:rPr>
              <w:t xml:space="preserve">undertake the assistance activity. This is the organization that </w:t>
            </w:r>
            <w:r>
              <w:rPr>
                <w:rFonts w:ascii="Arial"/>
                <w:spacing w:val="-42"/>
                <w:sz w:val="16"/>
              </w:rPr>
              <w:t xml:space="preserve">   </w:t>
            </w:r>
            <w:r>
              <w:rPr>
                <w:rFonts w:ascii="Arial"/>
                <w:sz w:val="16"/>
              </w:rPr>
              <w:t>has registered with the System for Award Management (SAM). Information</w:t>
            </w:r>
            <w:r>
              <w:rPr>
                <w:rFonts w:ascii="Arial"/>
                <w:spacing w:val="1"/>
                <w:sz w:val="16"/>
              </w:rPr>
              <w:t xml:space="preserve"> </w:t>
            </w:r>
            <w:r>
              <w:rPr>
                <w:rFonts w:ascii="Arial"/>
                <w:sz w:val="16"/>
              </w:rPr>
              <w:t>on</w:t>
            </w:r>
            <w:r>
              <w:rPr>
                <w:rFonts w:ascii="Arial"/>
                <w:spacing w:val="-2"/>
                <w:sz w:val="16"/>
              </w:rPr>
              <w:t xml:space="preserve"> </w:t>
            </w:r>
            <w:r>
              <w:rPr>
                <w:rFonts w:ascii="Arial"/>
                <w:sz w:val="16"/>
              </w:rPr>
              <w:t>registering</w:t>
            </w:r>
            <w:r>
              <w:rPr>
                <w:rFonts w:ascii="Arial"/>
                <w:spacing w:val="-4"/>
                <w:sz w:val="16"/>
              </w:rPr>
              <w:t xml:space="preserve"> </w:t>
            </w:r>
            <w:r>
              <w:rPr>
                <w:rFonts w:ascii="Arial"/>
                <w:sz w:val="16"/>
              </w:rPr>
              <w:t>with</w:t>
            </w:r>
            <w:r>
              <w:rPr>
                <w:rFonts w:ascii="Arial"/>
                <w:spacing w:val="-2"/>
                <w:sz w:val="16"/>
              </w:rPr>
              <w:t xml:space="preserve"> </w:t>
            </w:r>
            <w:r>
              <w:rPr>
                <w:rFonts w:ascii="Arial"/>
                <w:sz w:val="16"/>
              </w:rPr>
              <w:t>SAM</w:t>
            </w:r>
            <w:r>
              <w:rPr>
                <w:rFonts w:ascii="Arial"/>
                <w:spacing w:val="-4"/>
                <w:sz w:val="16"/>
              </w:rPr>
              <w:t xml:space="preserve"> </w:t>
            </w:r>
            <w:r>
              <w:rPr>
                <w:rFonts w:ascii="Arial"/>
                <w:sz w:val="16"/>
              </w:rPr>
              <w:t>may</w:t>
            </w:r>
            <w:r>
              <w:rPr>
                <w:rFonts w:ascii="Arial"/>
                <w:spacing w:val="-3"/>
                <w:sz w:val="16"/>
              </w:rPr>
              <w:t xml:space="preserve"> </w:t>
            </w:r>
            <w:r>
              <w:rPr>
                <w:rFonts w:ascii="Arial"/>
                <w:sz w:val="16"/>
              </w:rPr>
              <w:t>be</w:t>
            </w:r>
            <w:r>
              <w:rPr>
                <w:rFonts w:ascii="Arial"/>
                <w:spacing w:val="-2"/>
                <w:sz w:val="16"/>
              </w:rPr>
              <w:t xml:space="preserve"> </w:t>
            </w:r>
            <w:r>
              <w:rPr>
                <w:rFonts w:ascii="Arial"/>
                <w:sz w:val="16"/>
              </w:rPr>
              <w:t>obtained</w:t>
            </w:r>
            <w:r>
              <w:rPr>
                <w:rFonts w:ascii="Arial"/>
                <w:spacing w:val="-1"/>
                <w:sz w:val="16"/>
              </w:rPr>
              <w:t xml:space="preserve"> </w:t>
            </w:r>
            <w:r>
              <w:rPr>
                <w:rFonts w:ascii="Arial"/>
                <w:sz w:val="16"/>
              </w:rPr>
              <w:t>by</w:t>
            </w:r>
            <w:r>
              <w:rPr>
                <w:rFonts w:ascii="Arial"/>
                <w:spacing w:val="-3"/>
                <w:sz w:val="16"/>
              </w:rPr>
              <w:t xml:space="preserve"> </w:t>
            </w:r>
            <w:r>
              <w:rPr>
                <w:rFonts w:ascii="Arial"/>
                <w:sz w:val="16"/>
              </w:rPr>
              <w:t>visiting</w:t>
            </w:r>
            <w:r>
              <w:rPr>
                <w:rFonts w:ascii="Arial"/>
                <w:spacing w:val="-1"/>
                <w:sz w:val="16"/>
              </w:rPr>
              <w:t xml:space="preserve"> </w:t>
            </w:r>
            <w:hyperlink r:id="rId54">
              <w:r>
                <w:rPr>
                  <w:rFonts w:ascii="Arial"/>
                  <w:sz w:val="16"/>
                </w:rPr>
                <w:t>SAM.gov.</w:t>
              </w:r>
            </w:hyperlink>
          </w:p>
        </w:tc>
        <w:tc>
          <w:tcPr>
            <w:tcW w:w="499" w:type="dxa"/>
            <w:vMerge/>
            <w:tcBorders>
              <w:top w:val="nil"/>
            </w:tcBorders>
          </w:tcPr>
          <w:p w:rsidR="007F60E1" w:rsidP="00322FF6" w14:paraId="7EAA0AC9" w14:textId="77777777">
            <w:pPr>
              <w:rPr>
                <w:sz w:val="2"/>
                <w:szCs w:val="2"/>
              </w:rPr>
            </w:pPr>
          </w:p>
        </w:tc>
        <w:tc>
          <w:tcPr>
            <w:tcW w:w="4639" w:type="dxa"/>
            <w:vMerge/>
            <w:tcBorders>
              <w:top w:val="nil"/>
            </w:tcBorders>
          </w:tcPr>
          <w:p w:rsidR="007F60E1" w:rsidP="00322FF6" w14:paraId="5C6CCE2F" w14:textId="77777777">
            <w:pPr>
              <w:rPr>
                <w:sz w:val="2"/>
                <w:szCs w:val="2"/>
              </w:rPr>
            </w:pPr>
          </w:p>
        </w:tc>
      </w:tr>
      <w:tr w14:paraId="79597B6C" w14:textId="77777777" w:rsidTr="00322FF6">
        <w:tblPrEx>
          <w:tblW w:w="0" w:type="auto"/>
          <w:tblInd w:w="297" w:type="dxa"/>
          <w:tblLayout w:type="fixed"/>
          <w:tblCellMar>
            <w:left w:w="0" w:type="dxa"/>
            <w:right w:w="0" w:type="dxa"/>
          </w:tblCellMar>
          <w:tblLook w:val="01E0"/>
        </w:tblPrEx>
        <w:trPr>
          <w:trHeight w:hRule="exact" w:val="970"/>
        </w:trPr>
        <w:tc>
          <w:tcPr>
            <w:tcW w:w="535" w:type="dxa"/>
            <w:vMerge w:val="restart"/>
          </w:tcPr>
          <w:p w:rsidR="007F60E1" w:rsidP="00322FF6" w14:paraId="7DFBE6B6" w14:textId="77777777">
            <w:pPr>
              <w:pStyle w:val="TableParagraph"/>
              <w:rPr>
                <w:rFonts w:ascii="Times New Roman"/>
                <w:sz w:val="16"/>
              </w:rPr>
            </w:pPr>
          </w:p>
        </w:tc>
        <w:tc>
          <w:tcPr>
            <w:tcW w:w="5311" w:type="dxa"/>
            <w:vMerge/>
            <w:tcBorders>
              <w:top w:val="nil"/>
            </w:tcBorders>
          </w:tcPr>
          <w:p w:rsidR="007F60E1" w:rsidP="00322FF6" w14:paraId="43CEBCCB" w14:textId="77777777">
            <w:pPr>
              <w:rPr>
                <w:sz w:val="2"/>
                <w:szCs w:val="2"/>
              </w:rPr>
            </w:pPr>
          </w:p>
        </w:tc>
        <w:tc>
          <w:tcPr>
            <w:tcW w:w="499" w:type="dxa"/>
            <w:vMerge/>
            <w:tcBorders>
              <w:top w:val="nil"/>
            </w:tcBorders>
          </w:tcPr>
          <w:p w:rsidR="007F60E1" w:rsidP="00322FF6" w14:paraId="6D2D8824" w14:textId="77777777">
            <w:pPr>
              <w:rPr>
                <w:sz w:val="2"/>
                <w:szCs w:val="2"/>
              </w:rPr>
            </w:pPr>
          </w:p>
        </w:tc>
        <w:tc>
          <w:tcPr>
            <w:tcW w:w="4639" w:type="dxa"/>
            <w:vMerge/>
            <w:tcBorders>
              <w:top w:val="nil"/>
            </w:tcBorders>
          </w:tcPr>
          <w:p w:rsidR="007F60E1" w:rsidP="00322FF6" w14:paraId="06CCC977" w14:textId="77777777">
            <w:pPr>
              <w:rPr>
                <w:sz w:val="2"/>
                <w:szCs w:val="2"/>
              </w:rPr>
            </w:pPr>
          </w:p>
        </w:tc>
      </w:tr>
      <w:tr w14:paraId="32C256B2" w14:textId="77777777" w:rsidTr="00322FF6">
        <w:tblPrEx>
          <w:tblW w:w="0" w:type="auto"/>
          <w:tblInd w:w="297" w:type="dxa"/>
          <w:tblLayout w:type="fixed"/>
          <w:tblCellMar>
            <w:left w:w="0" w:type="dxa"/>
            <w:right w:w="0" w:type="dxa"/>
          </w:tblCellMar>
          <w:tblLook w:val="01E0"/>
        </w:tblPrEx>
        <w:trPr>
          <w:trHeight w:hRule="exact" w:val="78"/>
        </w:trPr>
        <w:tc>
          <w:tcPr>
            <w:tcW w:w="535" w:type="dxa"/>
            <w:vMerge/>
            <w:tcBorders>
              <w:top w:val="nil"/>
            </w:tcBorders>
          </w:tcPr>
          <w:p w:rsidR="007F60E1" w:rsidP="00322FF6" w14:paraId="78E0C9FA" w14:textId="77777777">
            <w:pPr>
              <w:rPr>
                <w:sz w:val="2"/>
                <w:szCs w:val="2"/>
              </w:rPr>
            </w:pPr>
          </w:p>
        </w:tc>
        <w:tc>
          <w:tcPr>
            <w:tcW w:w="5311" w:type="dxa"/>
            <w:vMerge/>
            <w:tcBorders>
              <w:top w:val="nil"/>
            </w:tcBorders>
          </w:tcPr>
          <w:p w:rsidR="007F60E1" w:rsidP="00322FF6" w14:paraId="62B183D0" w14:textId="77777777">
            <w:pPr>
              <w:rPr>
                <w:sz w:val="2"/>
                <w:szCs w:val="2"/>
              </w:rPr>
            </w:pPr>
          </w:p>
        </w:tc>
        <w:tc>
          <w:tcPr>
            <w:tcW w:w="499" w:type="dxa"/>
            <w:vMerge w:val="restart"/>
          </w:tcPr>
          <w:p w:rsidR="007F60E1" w:rsidP="00322FF6" w14:paraId="4F1AB67A" w14:textId="77777777">
            <w:pPr>
              <w:pStyle w:val="TableParagraph"/>
              <w:spacing w:line="178" w:lineRule="exact"/>
              <w:ind w:left="-1"/>
              <w:rPr>
                <w:rFonts w:ascii="Arial"/>
                <w:sz w:val="16"/>
              </w:rPr>
            </w:pPr>
            <w:r>
              <w:rPr>
                <w:rFonts w:ascii="Arial"/>
                <w:sz w:val="16"/>
              </w:rPr>
              <w:t>17.</w:t>
            </w:r>
          </w:p>
        </w:tc>
        <w:tc>
          <w:tcPr>
            <w:tcW w:w="4639" w:type="dxa"/>
            <w:vMerge w:val="restart"/>
          </w:tcPr>
          <w:p w:rsidR="007F60E1" w:rsidP="00322FF6" w14:paraId="4ED74015" w14:textId="77777777">
            <w:pPr>
              <w:pStyle w:val="TableParagraph"/>
              <w:spacing w:line="244" w:lineRule="auto"/>
              <w:ind w:left="-1" w:right="181"/>
              <w:rPr>
                <w:rFonts w:ascii="Arial"/>
                <w:sz w:val="16"/>
              </w:rPr>
            </w:pPr>
            <w:r>
              <w:rPr>
                <w:rFonts w:ascii="Arial"/>
                <w:b/>
                <w:sz w:val="16"/>
              </w:rPr>
              <w:t>Proposed Project Start and End Dates</w:t>
            </w:r>
            <w:r>
              <w:rPr>
                <w:rFonts w:ascii="Arial"/>
                <w:sz w:val="16"/>
              </w:rPr>
              <w:t>: (Required) Enter the</w:t>
            </w:r>
            <w:r>
              <w:rPr>
                <w:rFonts w:ascii="Arial"/>
                <w:spacing w:val="-42"/>
                <w:sz w:val="16"/>
              </w:rPr>
              <w:t xml:space="preserve"> </w:t>
            </w:r>
            <w:r>
              <w:rPr>
                <w:rFonts w:ascii="Arial"/>
                <w:sz w:val="16"/>
              </w:rPr>
              <w:t>proposed</w:t>
            </w:r>
            <w:r>
              <w:rPr>
                <w:rFonts w:ascii="Arial"/>
                <w:spacing w:val="-1"/>
                <w:sz w:val="16"/>
              </w:rPr>
              <w:t xml:space="preserve"> </w:t>
            </w:r>
            <w:r>
              <w:rPr>
                <w:rFonts w:ascii="Arial"/>
                <w:sz w:val="16"/>
              </w:rPr>
              <w:t>start</w:t>
            </w:r>
            <w:r>
              <w:rPr>
                <w:rFonts w:ascii="Arial"/>
                <w:spacing w:val="2"/>
                <w:sz w:val="16"/>
              </w:rPr>
              <w:t xml:space="preserve"> </w:t>
            </w:r>
            <w:r>
              <w:rPr>
                <w:rFonts w:ascii="Arial"/>
                <w:sz w:val="16"/>
              </w:rPr>
              <w:t>date</w:t>
            </w:r>
            <w:r>
              <w:rPr>
                <w:rFonts w:ascii="Arial"/>
                <w:spacing w:val="-1"/>
                <w:sz w:val="16"/>
              </w:rPr>
              <w:t xml:space="preserve"> </w:t>
            </w:r>
            <w:r>
              <w:rPr>
                <w:rFonts w:ascii="Arial"/>
                <w:sz w:val="16"/>
              </w:rPr>
              <w:t>and end</w:t>
            </w:r>
            <w:r>
              <w:rPr>
                <w:rFonts w:ascii="Arial"/>
                <w:spacing w:val="-1"/>
                <w:sz w:val="16"/>
              </w:rPr>
              <w:t xml:space="preserve"> </w:t>
            </w:r>
            <w:r>
              <w:rPr>
                <w:rFonts w:ascii="Arial"/>
                <w:sz w:val="16"/>
              </w:rPr>
              <w:t>date</w:t>
            </w:r>
            <w:r>
              <w:rPr>
                <w:rFonts w:ascii="Arial"/>
                <w:spacing w:val="-2"/>
                <w:sz w:val="16"/>
              </w:rPr>
              <w:t xml:space="preserve"> </w:t>
            </w:r>
            <w:r>
              <w:rPr>
                <w:rFonts w:ascii="Arial"/>
                <w:sz w:val="16"/>
              </w:rPr>
              <w:t>of</w:t>
            </w:r>
            <w:r>
              <w:rPr>
                <w:rFonts w:ascii="Arial"/>
                <w:spacing w:val="1"/>
                <w:sz w:val="16"/>
              </w:rPr>
              <w:t xml:space="preserve"> </w:t>
            </w:r>
            <w:r>
              <w:rPr>
                <w:rFonts w:ascii="Arial"/>
                <w:sz w:val="16"/>
              </w:rPr>
              <w:t>the</w:t>
            </w:r>
            <w:r>
              <w:rPr>
                <w:rFonts w:ascii="Arial"/>
                <w:spacing w:val="-2"/>
                <w:sz w:val="16"/>
              </w:rPr>
              <w:t xml:space="preserve"> </w:t>
            </w:r>
            <w:r>
              <w:rPr>
                <w:rFonts w:ascii="Arial"/>
                <w:sz w:val="16"/>
              </w:rPr>
              <w:t>project.</w:t>
            </w:r>
          </w:p>
        </w:tc>
      </w:tr>
      <w:tr w14:paraId="18D56AD9" w14:textId="77777777" w:rsidTr="00322FF6">
        <w:tblPrEx>
          <w:tblW w:w="0" w:type="auto"/>
          <w:tblInd w:w="297" w:type="dxa"/>
          <w:tblLayout w:type="fixed"/>
          <w:tblCellMar>
            <w:left w:w="0" w:type="dxa"/>
            <w:right w:w="0" w:type="dxa"/>
          </w:tblCellMar>
          <w:tblLook w:val="01E0"/>
        </w:tblPrEx>
        <w:trPr>
          <w:trHeight w:hRule="exact" w:val="421"/>
        </w:trPr>
        <w:tc>
          <w:tcPr>
            <w:tcW w:w="535" w:type="dxa"/>
            <w:vMerge/>
            <w:tcBorders>
              <w:top w:val="nil"/>
            </w:tcBorders>
          </w:tcPr>
          <w:p w:rsidR="007F60E1" w:rsidP="00322FF6" w14:paraId="6484C82C" w14:textId="77777777">
            <w:pPr>
              <w:rPr>
                <w:sz w:val="2"/>
                <w:szCs w:val="2"/>
              </w:rPr>
            </w:pPr>
          </w:p>
        </w:tc>
        <w:tc>
          <w:tcPr>
            <w:tcW w:w="5311" w:type="dxa"/>
            <w:vMerge w:val="restart"/>
          </w:tcPr>
          <w:p w:rsidR="007F60E1" w:rsidP="00322FF6" w14:paraId="55003432" w14:textId="77777777">
            <w:pPr>
              <w:pStyle w:val="TableParagraph"/>
              <w:spacing w:line="242" w:lineRule="auto"/>
              <w:ind w:left="-1" w:right="133"/>
              <w:rPr>
                <w:rFonts w:ascii="Arial"/>
                <w:sz w:val="16"/>
              </w:rPr>
            </w:pPr>
            <w:r>
              <w:rPr>
                <w:rFonts w:ascii="Arial"/>
                <w:b/>
                <w:sz w:val="16"/>
              </w:rPr>
              <w:t xml:space="preserve">b. Employer/Taxpayer Number (EIN/TIN): </w:t>
            </w:r>
            <w:r>
              <w:rPr>
                <w:rFonts w:ascii="Arial"/>
                <w:sz w:val="16"/>
              </w:rPr>
              <w:t>(Required): Enter the</w:t>
            </w:r>
            <w:r>
              <w:rPr>
                <w:rFonts w:ascii="Arial"/>
                <w:spacing w:val="1"/>
                <w:sz w:val="16"/>
              </w:rPr>
              <w:t xml:space="preserve"> </w:t>
            </w:r>
            <w:r>
              <w:rPr>
                <w:rFonts w:ascii="Arial"/>
                <w:sz w:val="16"/>
              </w:rPr>
              <w:t>Employer or Taxpayer Identification Number (EIN or TIN) as assigned by</w:t>
            </w:r>
            <w:r>
              <w:rPr>
                <w:rFonts w:ascii="Arial"/>
                <w:spacing w:val="-42"/>
                <w:sz w:val="16"/>
              </w:rPr>
              <w:t xml:space="preserve"> </w:t>
            </w:r>
            <w:r>
              <w:rPr>
                <w:rFonts w:ascii="Arial"/>
                <w:sz w:val="16"/>
              </w:rPr>
              <w:t>the</w:t>
            </w:r>
            <w:r>
              <w:rPr>
                <w:rFonts w:ascii="Arial"/>
                <w:spacing w:val="-2"/>
                <w:sz w:val="16"/>
              </w:rPr>
              <w:t xml:space="preserve"> </w:t>
            </w:r>
            <w:r>
              <w:rPr>
                <w:rFonts w:ascii="Arial"/>
                <w:sz w:val="16"/>
              </w:rPr>
              <w:t>Internal</w:t>
            </w:r>
            <w:r>
              <w:rPr>
                <w:rFonts w:ascii="Arial"/>
                <w:spacing w:val="-1"/>
                <w:sz w:val="16"/>
              </w:rPr>
              <w:t xml:space="preserve"> </w:t>
            </w:r>
            <w:r>
              <w:rPr>
                <w:rFonts w:ascii="Arial"/>
                <w:sz w:val="16"/>
              </w:rPr>
              <w:t>Revenue</w:t>
            </w:r>
            <w:r>
              <w:rPr>
                <w:rFonts w:ascii="Arial"/>
                <w:spacing w:val="-2"/>
                <w:sz w:val="16"/>
              </w:rPr>
              <w:t xml:space="preserve"> </w:t>
            </w:r>
            <w:r>
              <w:rPr>
                <w:rFonts w:ascii="Arial"/>
                <w:sz w:val="16"/>
              </w:rPr>
              <w:t>Service.</w:t>
            </w:r>
            <w:r>
              <w:rPr>
                <w:rFonts w:ascii="Arial"/>
                <w:spacing w:val="-3"/>
                <w:sz w:val="16"/>
              </w:rPr>
              <w:t xml:space="preserve"> </w:t>
            </w:r>
            <w:r>
              <w:rPr>
                <w:rFonts w:ascii="Arial"/>
                <w:sz w:val="16"/>
              </w:rPr>
              <w:t>If</w:t>
            </w:r>
            <w:r>
              <w:rPr>
                <w:rFonts w:ascii="Arial"/>
                <w:spacing w:val="-3"/>
                <w:sz w:val="16"/>
              </w:rPr>
              <w:t xml:space="preserve"> </w:t>
            </w:r>
            <w:r>
              <w:rPr>
                <w:rFonts w:ascii="Arial"/>
                <w:sz w:val="16"/>
              </w:rPr>
              <w:t>your</w:t>
            </w:r>
            <w:r>
              <w:rPr>
                <w:rFonts w:ascii="Arial"/>
                <w:spacing w:val="-2"/>
                <w:sz w:val="16"/>
              </w:rPr>
              <w:t xml:space="preserve"> </w:t>
            </w:r>
            <w:r>
              <w:rPr>
                <w:rFonts w:ascii="Arial"/>
                <w:sz w:val="16"/>
              </w:rPr>
              <w:t>organization</w:t>
            </w:r>
            <w:r>
              <w:rPr>
                <w:rFonts w:ascii="Arial"/>
                <w:spacing w:val="-2"/>
                <w:sz w:val="16"/>
              </w:rPr>
              <w:t xml:space="preserve"> </w:t>
            </w:r>
            <w:r>
              <w:rPr>
                <w:rFonts w:ascii="Arial"/>
                <w:sz w:val="16"/>
              </w:rPr>
              <w:t>is</w:t>
            </w:r>
            <w:r>
              <w:rPr>
                <w:rFonts w:ascii="Arial"/>
                <w:spacing w:val="-2"/>
                <w:sz w:val="16"/>
              </w:rPr>
              <w:t xml:space="preserve"> </w:t>
            </w:r>
            <w:r>
              <w:rPr>
                <w:rFonts w:ascii="Arial"/>
                <w:sz w:val="16"/>
              </w:rPr>
              <w:t>not</w:t>
            </w:r>
            <w:r>
              <w:rPr>
                <w:rFonts w:ascii="Arial"/>
                <w:spacing w:val="-2"/>
                <w:sz w:val="16"/>
              </w:rPr>
              <w:t xml:space="preserve"> </w:t>
            </w:r>
            <w:r>
              <w:rPr>
                <w:rFonts w:ascii="Arial"/>
                <w:sz w:val="16"/>
              </w:rPr>
              <w:t>in</w:t>
            </w:r>
            <w:r>
              <w:rPr>
                <w:rFonts w:ascii="Arial"/>
                <w:spacing w:val="-4"/>
                <w:sz w:val="16"/>
              </w:rPr>
              <w:t xml:space="preserve"> </w:t>
            </w:r>
            <w:r>
              <w:rPr>
                <w:rFonts w:ascii="Arial"/>
                <w:sz w:val="16"/>
              </w:rPr>
              <w:t>the</w:t>
            </w:r>
            <w:r>
              <w:rPr>
                <w:rFonts w:ascii="Arial"/>
                <w:spacing w:val="-2"/>
                <w:sz w:val="16"/>
              </w:rPr>
              <w:t xml:space="preserve"> </w:t>
            </w:r>
            <w:r>
              <w:rPr>
                <w:rFonts w:ascii="Arial"/>
                <w:sz w:val="16"/>
              </w:rPr>
              <w:t xml:space="preserve">US, </w:t>
            </w:r>
            <w:r>
              <w:rPr>
                <w:rFonts w:ascii="Arial"/>
                <w:sz w:val="16"/>
              </w:rPr>
              <w:t>enter</w:t>
            </w:r>
          </w:p>
          <w:p w:rsidR="007F60E1" w:rsidP="00322FF6" w14:paraId="03DF57CE" w14:textId="77777777">
            <w:pPr>
              <w:pStyle w:val="TableParagraph"/>
              <w:spacing w:line="142" w:lineRule="exact"/>
              <w:ind w:left="-1"/>
              <w:rPr>
                <w:rFonts w:ascii="Arial"/>
                <w:sz w:val="16"/>
              </w:rPr>
            </w:pPr>
            <w:r>
              <w:rPr>
                <w:rFonts w:ascii="Arial"/>
                <w:sz w:val="16"/>
              </w:rPr>
              <w:t>44-4444444.</w:t>
            </w:r>
          </w:p>
        </w:tc>
        <w:tc>
          <w:tcPr>
            <w:tcW w:w="499" w:type="dxa"/>
            <w:vMerge/>
            <w:tcBorders>
              <w:top w:val="nil"/>
            </w:tcBorders>
          </w:tcPr>
          <w:p w:rsidR="007F60E1" w:rsidP="00322FF6" w14:paraId="2A38340F" w14:textId="77777777">
            <w:pPr>
              <w:rPr>
                <w:sz w:val="2"/>
                <w:szCs w:val="2"/>
              </w:rPr>
            </w:pPr>
          </w:p>
        </w:tc>
        <w:tc>
          <w:tcPr>
            <w:tcW w:w="4639" w:type="dxa"/>
            <w:vMerge/>
            <w:tcBorders>
              <w:top w:val="nil"/>
            </w:tcBorders>
          </w:tcPr>
          <w:p w:rsidR="007F60E1" w:rsidP="00322FF6" w14:paraId="4931DC18" w14:textId="77777777">
            <w:pPr>
              <w:rPr>
                <w:sz w:val="2"/>
                <w:szCs w:val="2"/>
              </w:rPr>
            </w:pPr>
          </w:p>
        </w:tc>
      </w:tr>
      <w:tr w14:paraId="63138DB0" w14:textId="77777777" w:rsidTr="00322FF6">
        <w:tblPrEx>
          <w:tblW w:w="0" w:type="auto"/>
          <w:tblInd w:w="297" w:type="dxa"/>
          <w:tblLayout w:type="fixed"/>
          <w:tblCellMar>
            <w:left w:w="0" w:type="dxa"/>
            <w:right w:w="0" w:type="dxa"/>
          </w:tblCellMar>
          <w:tblLook w:val="01E0"/>
        </w:tblPrEx>
        <w:trPr>
          <w:trHeight w:hRule="exact" w:val="551"/>
        </w:trPr>
        <w:tc>
          <w:tcPr>
            <w:tcW w:w="535" w:type="dxa"/>
            <w:vMerge/>
            <w:tcBorders>
              <w:top w:val="nil"/>
            </w:tcBorders>
          </w:tcPr>
          <w:p w:rsidR="007F60E1" w:rsidP="00322FF6" w14:paraId="4E70D069" w14:textId="77777777">
            <w:pPr>
              <w:rPr>
                <w:sz w:val="2"/>
                <w:szCs w:val="2"/>
              </w:rPr>
            </w:pPr>
          </w:p>
        </w:tc>
        <w:tc>
          <w:tcPr>
            <w:tcW w:w="5311" w:type="dxa"/>
            <w:vMerge/>
            <w:tcBorders>
              <w:top w:val="nil"/>
            </w:tcBorders>
          </w:tcPr>
          <w:p w:rsidR="007F60E1" w:rsidP="00322FF6" w14:paraId="58F83438" w14:textId="77777777">
            <w:pPr>
              <w:rPr>
                <w:sz w:val="2"/>
                <w:szCs w:val="2"/>
              </w:rPr>
            </w:pPr>
          </w:p>
        </w:tc>
        <w:tc>
          <w:tcPr>
            <w:tcW w:w="499" w:type="dxa"/>
            <w:vMerge w:val="restart"/>
          </w:tcPr>
          <w:p w:rsidR="007F60E1" w:rsidP="00322FF6" w14:paraId="44F82DA6" w14:textId="77777777">
            <w:pPr>
              <w:pStyle w:val="TableParagraph"/>
              <w:spacing w:line="178" w:lineRule="exact"/>
              <w:ind w:left="-1"/>
              <w:rPr>
                <w:rFonts w:ascii="Arial"/>
                <w:sz w:val="16"/>
              </w:rPr>
            </w:pPr>
            <w:r>
              <w:rPr>
                <w:rFonts w:ascii="Arial"/>
                <w:sz w:val="16"/>
              </w:rPr>
              <w:t>18.</w:t>
            </w:r>
          </w:p>
        </w:tc>
        <w:tc>
          <w:tcPr>
            <w:tcW w:w="4639" w:type="dxa"/>
            <w:vMerge w:val="restart"/>
          </w:tcPr>
          <w:p w:rsidR="007F60E1" w:rsidP="00322FF6" w14:paraId="7FFC02F5" w14:textId="77777777">
            <w:pPr>
              <w:pStyle w:val="TableParagraph"/>
              <w:ind w:left="-1" w:right="207"/>
              <w:rPr>
                <w:rFonts w:ascii="Arial"/>
                <w:sz w:val="16"/>
              </w:rPr>
            </w:pPr>
            <w:r>
              <w:rPr>
                <w:rFonts w:ascii="Arial"/>
                <w:b/>
                <w:sz w:val="16"/>
              </w:rPr>
              <w:t xml:space="preserve">Estimated Funding: </w:t>
            </w:r>
            <w:r>
              <w:rPr>
                <w:rFonts w:ascii="Arial"/>
                <w:sz w:val="16"/>
              </w:rPr>
              <w:t>(Required) Enter the amount requested,</w:t>
            </w:r>
            <w:r>
              <w:rPr>
                <w:rFonts w:ascii="Arial"/>
                <w:spacing w:val="1"/>
                <w:sz w:val="16"/>
              </w:rPr>
              <w:t xml:space="preserve"> </w:t>
            </w:r>
            <w:r>
              <w:rPr>
                <w:rFonts w:ascii="Arial"/>
                <w:sz w:val="16"/>
              </w:rPr>
              <w:t>or to be contributed during the first funding/budget period by</w:t>
            </w:r>
            <w:r>
              <w:rPr>
                <w:rFonts w:ascii="Arial"/>
                <w:spacing w:val="1"/>
                <w:sz w:val="16"/>
              </w:rPr>
              <w:t xml:space="preserve"> </w:t>
            </w:r>
            <w:r>
              <w:rPr>
                <w:rFonts w:ascii="Arial"/>
                <w:sz w:val="16"/>
              </w:rPr>
              <w:t>each contributor. Value of in-kind contributions should be</w:t>
            </w:r>
            <w:r>
              <w:rPr>
                <w:rFonts w:ascii="Arial"/>
                <w:spacing w:val="1"/>
                <w:sz w:val="16"/>
              </w:rPr>
              <w:t xml:space="preserve"> </w:t>
            </w:r>
            <w:r>
              <w:rPr>
                <w:rFonts w:ascii="Arial"/>
                <w:sz w:val="16"/>
              </w:rPr>
              <w:t>included on appropriate lines, as applicable. If the action will</w:t>
            </w:r>
            <w:r>
              <w:rPr>
                <w:rFonts w:ascii="Arial"/>
                <w:spacing w:val="1"/>
                <w:sz w:val="16"/>
              </w:rPr>
              <w:t xml:space="preserve"> </w:t>
            </w:r>
            <w:r>
              <w:rPr>
                <w:rFonts w:ascii="Arial"/>
                <w:sz w:val="16"/>
              </w:rPr>
              <w:t>result</w:t>
            </w:r>
            <w:r>
              <w:rPr>
                <w:rFonts w:ascii="Arial"/>
                <w:spacing w:val="-3"/>
                <w:sz w:val="16"/>
              </w:rPr>
              <w:t xml:space="preserve"> </w:t>
            </w:r>
            <w:r>
              <w:rPr>
                <w:rFonts w:ascii="Arial"/>
                <w:sz w:val="16"/>
              </w:rPr>
              <w:t>in</w:t>
            </w:r>
            <w:r>
              <w:rPr>
                <w:rFonts w:ascii="Arial"/>
                <w:spacing w:val="-1"/>
                <w:sz w:val="16"/>
              </w:rPr>
              <w:t xml:space="preserve"> </w:t>
            </w:r>
            <w:r>
              <w:rPr>
                <w:rFonts w:ascii="Arial"/>
                <w:sz w:val="16"/>
              </w:rPr>
              <w:t>a</w:t>
            </w:r>
            <w:r>
              <w:rPr>
                <w:rFonts w:ascii="Arial"/>
                <w:spacing w:val="-1"/>
                <w:sz w:val="16"/>
              </w:rPr>
              <w:t xml:space="preserve"> </w:t>
            </w:r>
            <w:r>
              <w:rPr>
                <w:rFonts w:ascii="Arial"/>
                <w:sz w:val="16"/>
              </w:rPr>
              <w:t>dollar</w:t>
            </w:r>
            <w:r>
              <w:rPr>
                <w:rFonts w:ascii="Arial"/>
                <w:spacing w:val="-1"/>
                <w:sz w:val="16"/>
              </w:rPr>
              <w:t xml:space="preserve"> </w:t>
            </w:r>
            <w:r>
              <w:rPr>
                <w:rFonts w:ascii="Arial"/>
                <w:sz w:val="16"/>
              </w:rPr>
              <w:t>change</w:t>
            </w:r>
            <w:r>
              <w:rPr>
                <w:rFonts w:ascii="Arial"/>
                <w:spacing w:val="-4"/>
                <w:sz w:val="16"/>
              </w:rPr>
              <w:t xml:space="preserve"> </w:t>
            </w:r>
            <w:r>
              <w:rPr>
                <w:rFonts w:ascii="Arial"/>
                <w:sz w:val="16"/>
              </w:rPr>
              <w:t>to</w:t>
            </w:r>
            <w:r>
              <w:rPr>
                <w:rFonts w:ascii="Arial"/>
                <w:spacing w:val="-1"/>
                <w:sz w:val="16"/>
              </w:rPr>
              <w:t xml:space="preserve"> </w:t>
            </w:r>
            <w:r>
              <w:rPr>
                <w:rFonts w:ascii="Arial"/>
                <w:sz w:val="16"/>
              </w:rPr>
              <w:t>an</w:t>
            </w:r>
            <w:r>
              <w:rPr>
                <w:rFonts w:ascii="Arial"/>
                <w:spacing w:val="-3"/>
                <w:sz w:val="16"/>
              </w:rPr>
              <w:t xml:space="preserve"> </w:t>
            </w:r>
            <w:r>
              <w:rPr>
                <w:rFonts w:ascii="Arial"/>
                <w:sz w:val="16"/>
              </w:rPr>
              <w:t>existing</w:t>
            </w:r>
            <w:r>
              <w:rPr>
                <w:rFonts w:ascii="Arial"/>
                <w:spacing w:val="-1"/>
                <w:sz w:val="16"/>
              </w:rPr>
              <w:t xml:space="preserve"> </w:t>
            </w:r>
            <w:r>
              <w:rPr>
                <w:rFonts w:ascii="Arial"/>
                <w:sz w:val="16"/>
              </w:rPr>
              <w:t>award, indicate</w:t>
            </w:r>
            <w:r>
              <w:rPr>
                <w:rFonts w:ascii="Arial"/>
                <w:spacing w:val="-1"/>
                <w:sz w:val="16"/>
              </w:rPr>
              <w:t xml:space="preserve"> </w:t>
            </w:r>
            <w:r>
              <w:rPr>
                <w:rFonts w:ascii="Arial"/>
                <w:sz w:val="16"/>
              </w:rPr>
              <w:t>only</w:t>
            </w:r>
            <w:r>
              <w:rPr>
                <w:rFonts w:ascii="Arial"/>
                <w:spacing w:val="-4"/>
                <w:sz w:val="16"/>
              </w:rPr>
              <w:t xml:space="preserve"> </w:t>
            </w:r>
            <w:r>
              <w:rPr>
                <w:rFonts w:ascii="Arial"/>
                <w:sz w:val="16"/>
              </w:rPr>
              <w:t>the</w:t>
            </w:r>
          </w:p>
          <w:p w:rsidR="007F60E1" w:rsidP="00322FF6" w14:paraId="020A600D" w14:textId="77777777">
            <w:pPr>
              <w:pStyle w:val="TableParagraph"/>
              <w:spacing w:line="180" w:lineRule="atLeast"/>
              <w:ind w:left="-1" w:right="216"/>
              <w:rPr>
                <w:rFonts w:ascii="Arial"/>
                <w:sz w:val="16"/>
              </w:rPr>
            </w:pPr>
            <w:r>
              <w:rPr>
                <w:rFonts w:ascii="Arial"/>
                <w:sz w:val="16"/>
              </w:rPr>
              <w:t>amount of the change. For decreases, enclose the amounts in</w:t>
            </w:r>
            <w:r>
              <w:rPr>
                <w:rFonts w:ascii="Arial"/>
                <w:spacing w:val="-42"/>
                <w:sz w:val="16"/>
              </w:rPr>
              <w:t xml:space="preserve"> </w:t>
            </w:r>
            <w:r>
              <w:rPr>
                <w:rFonts w:ascii="Arial"/>
                <w:sz w:val="16"/>
              </w:rPr>
              <w:t>parentheses.</w:t>
            </w:r>
          </w:p>
        </w:tc>
      </w:tr>
      <w:tr w14:paraId="5544DE48" w14:textId="77777777" w:rsidTr="00322FF6">
        <w:tblPrEx>
          <w:tblW w:w="0" w:type="auto"/>
          <w:tblInd w:w="297" w:type="dxa"/>
          <w:tblLayout w:type="fixed"/>
          <w:tblCellMar>
            <w:left w:w="0" w:type="dxa"/>
            <w:right w:w="0" w:type="dxa"/>
          </w:tblCellMar>
          <w:tblLook w:val="01E0"/>
        </w:tblPrEx>
        <w:trPr>
          <w:trHeight w:hRule="exact" w:val="745"/>
        </w:trPr>
        <w:tc>
          <w:tcPr>
            <w:tcW w:w="535" w:type="dxa"/>
            <w:vMerge/>
            <w:tcBorders>
              <w:top w:val="nil"/>
            </w:tcBorders>
          </w:tcPr>
          <w:p w:rsidR="007F60E1" w:rsidP="00322FF6" w14:paraId="002F9746" w14:textId="77777777">
            <w:pPr>
              <w:rPr>
                <w:sz w:val="2"/>
                <w:szCs w:val="2"/>
              </w:rPr>
            </w:pPr>
          </w:p>
        </w:tc>
        <w:tc>
          <w:tcPr>
            <w:tcW w:w="5311" w:type="dxa"/>
          </w:tcPr>
          <w:p w:rsidR="007F60E1" w:rsidP="00322FF6" w14:paraId="3CCB05FD" w14:textId="77777777">
            <w:pPr>
              <w:pStyle w:val="TableParagraph"/>
              <w:spacing w:line="178" w:lineRule="exact"/>
              <w:ind w:left="-1"/>
              <w:rPr>
                <w:rFonts w:ascii="Arial"/>
                <w:sz w:val="16"/>
              </w:rPr>
            </w:pPr>
            <w:r>
              <w:rPr>
                <w:rFonts w:ascii="Arial" w:hAnsi="Arial"/>
                <w:b/>
                <w:sz w:val="16"/>
              </w:rPr>
              <w:t>c.</w:t>
            </w:r>
            <w:r>
              <w:rPr>
                <w:rFonts w:ascii="Arial" w:hAnsi="Arial"/>
                <w:b/>
                <w:spacing w:val="-1"/>
                <w:sz w:val="16"/>
              </w:rPr>
              <w:t xml:space="preserve"> </w:t>
            </w:r>
            <w:r>
              <w:rPr>
                <w:rFonts w:ascii="Arial" w:hAnsi="Arial"/>
                <w:b/>
                <w:sz w:val="16"/>
              </w:rPr>
              <w:t>UEI</w:t>
            </w:r>
            <w:r>
              <w:rPr>
                <w:rFonts w:ascii="Arial" w:hAnsi="Arial"/>
                <w:sz w:val="16"/>
              </w:rPr>
              <w:t>:</w:t>
            </w:r>
            <w:r>
              <w:rPr>
                <w:rFonts w:ascii="Arial" w:hAnsi="Arial"/>
                <w:spacing w:val="-1"/>
                <w:sz w:val="16"/>
              </w:rPr>
              <w:t xml:space="preserve"> </w:t>
            </w:r>
            <w:r>
              <w:rPr>
                <w:rFonts w:ascii="Arial" w:hAnsi="Arial"/>
                <w:sz w:val="16"/>
              </w:rPr>
              <w:t>(Required)</w:t>
            </w:r>
            <w:r>
              <w:rPr>
                <w:rFonts w:ascii="Arial" w:hAnsi="Arial"/>
                <w:spacing w:val="-3"/>
                <w:sz w:val="16"/>
              </w:rPr>
              <w:t xml:space="preserve"> </w:t>
            </w:r>
            <w:r>
              <w:rPr>
                <w:rFonts w:ascii="Arial" w:hAnsi="Arial"/>
                <w:sz w:val="16"/>
              </w:rPr>
              <w:t>Enter</w:t>
            </w:r>
            <w:r>
              <w:rPr>
                <w:rFonts w:ascii="Arial" w:hAnsi="Arial"/>
                <w:spacing w:val="-5"/>
                <w:sz w:val="16"/>
              </w:rPr>
              <w:t xml:space="preserve"> </w:t>
            </w:r>
            <w:r>
              <w:rPr>
                <w:rFonts w:ascii="Arial" w:hAnsi="Arial"/>
                <w:sz w:val="16"/>
              </w:rPr>
              <w:t>the</w:t>
            </w:r>
            <w:r>
              <w:rPr>
                <w:rFonts w:ascii="Arial" w:hAnsi="Arial"/>
                <w:spacing w:val="-3"/>
                <w:sz w:val="16"/>
              </w:rPr>
              <w:t xml:space="preserve"> </w:t>
            </w:r>
            <w:r>
              <w:rPr>
                <w:rFonts w:ascii="Arial" w:hAnsi="Arial"/>
                <w:sz w:val="16"/>
              </w:rPr>
              <w:t>organization’s</w:t>
            </w:r>
            <w:r>
              <w:rPr>
                <w:rFonts w:ascii="Arial" w:hAnsi="Arial"/>
                <w:spacing w:val="-1"/>
                <w:sz w:val="16"/>
              </w:rPr>
              <w:t xml:space="preserve"> </w:t>
            </w:r>
            <w:r>
              <w:rPr>
                <w:rFonts w:ascii="Arial" w:hAnsi="Arial"/>
                <w:sz w:val="16"/>
              </w:rPr>
              <w:t>UEI</w:t>
            </w:r>
            <w:r>
              <w:rPr>
                <w:rFonts w:ascii="Arial" w:hAnsi="Arial"/>
                <w:spacing w:val="-4"/>
                <w:sz w:val="16"/>
              </w:rPr>
              <w:t xml:space="preserve"> </w:t>
            </w:r>
            <w:r>
              <w:rPr>
                <w:rFonts w:ascii="Arial"/>
                <w:sz w:val="16"/>
              </w:rPr>
              <w:t xml:space="preserve">received from SAM. The UEI is a unique </w:t>
            </w:r>
            <w:r>
              <w:rPr>
                <w:rFonts w:ascii="Arial"/>
                <w:sz w:val="16"/>
              </w:rPr>
              <w:t>12 character</w:t>
            </w:r>
            <w:r>
              <w:rPr>
                <w:rFonts w:ascii="Arial"/>
                <w:sz w:val="16"/>
              </w:rPr>
              <w:t xml:space="preserve"> organization identifier. Information on registering with System for Award Management (SAM.gov) may</w:t>
            </w:r>
            <w:r>
              <w:rPr>
                <w:rFonts w:ascii="Arial"/>
                <w:spacing w:val="-2"/>
                <w:sz w:val="16"/>
              </w:rPr>
              <w:t xml:space="preserve"> </w:t>
            </w:r>
            <w:r>
              <w:rPr>
                <w:rFonts w:ascii="Arial"/>
                <w:sz w:val="16"/>
              </w:rPr>
              <w:t>be</w:t>
            </w:r>
            <w:r>
              <w:rPr>
                <w:rFonts w:ascii="Arial"/>
                <w:spacing w:val="-4"/>
                <w:sz w:val="16"/>
              </w:rPr>
              <w:t xml:space="preserve"> </w:t>
            </w:r>
            <w:r>
              <w:rPr>
                <w:rFonts w:ascii="Arial"/>
                <w:sz w:val="16"/>
              </w:rPr>
              <w:t>obtained</w:t>
            </w:r>
            <w:r>
              <w:rPr>
                <w:rFonts w:ascii="Arial"/>
                <w:spacing w:val="-2"/>
                <w:sz w:val="16"/>
              </w:rPr>
              <w:t xml:space="preserve"> </w:t>
            </w:r>
            <w:r>
              <w:rPr>
                <w:rFonts w:ascii="Arial"/>
                <w:sz w:val="16"/>
              </w:rPr>
              <w:t>by</w:t>
            </w:r>
            <w:r>
              <w:rPr>
                <w:rFonts w:ascii="Arial"/>
                <w:spacing w:val="-3"/>
                <w:sz w:val="16"/>
              </w:rPr>
              <w:t xml:space="preserve"> </w:t>
            </w:r>
            <w:r>
              <w:rPr>
                <w:rFonts w:ascii="Arial"/>
                <w:sz w:val="16"/>
              </w:rPr>
              <w:t>visiting</w:t>
            </w:r>
            <w:r>
              <w:rPr>
                <w:rFonts w:ascii="Arial"/>
                <w:spacing w:val="-2"/>
                <w:sz w:val="16"/>
              </w:rPr>
              <w:t xml:space="preserve"> the </w:t>
            </w:r>
            <w:hyperlink w:history="1"/>
            <w:r>
              <w:rPr>
                <w:rFonts w:ascii="Arial"/>
                <w:sz w:val="16"/>
              </w:rPr>
              <w:t>Grants.gov website.</w:t>
            </w:r>
          </w:p>
        </w:tc>
        <w:tc>
          <w:tcPr>
            <w:tcW w:w="499" w:type="dxa"/>
            <w:vMerge/>
            <w:tcBorders>
              <w:top w:val="nil"/>
            </w:tcBorders>
          </w:tcPr>
          <w:p w:rsidR="007F60E1" w:rsidP="00322FF6" w14:paraId="53B17F2C" w14:textId="77777777">
            <w:pPr>
              <w:rPr>
                <w:sz w:val="2"/>
                <w:szCs w:val="2"/>
              </w:rPr>
            </w:pPr>
          </w:p>
        </w:tc>
        <w:tc>
          <w:tcPr>
            <w:tcW w:w="4639" w:type="dxa"/>
            <w:vMerge/>
            <w:tcBorders>
              <w:top w:val="nil"/>
            </w:tcBorders>
          </w:tcPr>
          <w:p w:rsidR="007F60E1" w:rsidP="00322FF6" w14:paraId="5B688F0D" w14:textId="77777777">
            <w:pPr>
              <w:rPr>
                <w:sz w:val="2"/>
                <w:szCs w:val="2"/>
              </w:rPr>
            </w:pPr>
          </w:p>
        </w:tc>
      </w:tr>
      <w:tr w14:paraId="403A7CA3" w14:textId="77777777" w:rsidTr="00322FF6">
        <w:tblPrEx>
          <w:tblW w:w="0" w:type="auto"/>
          <w:tblInd w:w="297" w:type="dxa"/>
          <w:tblLayout w:type="fixed"/>
          <w:tblCellMar>
            <w:left w:w="0" w:type="dxa"/>
            <w:right w:w="0" w:type="dxa"/>
          </w:tblCellMar>
          <w:tblLook w:val="01E0"/>
        </w:tblPrEx>
        <w:trPr>
          <w:trHeight w:hRule="exact" w:val="184"/>
        </w:trPr>
        <w:tc>
          <w:tcPr>
            <w:tcW w:w="535" w:type="dxa"/>
            <w:vMerge/>
            <w:tcBorders>
              <w:top w:val="nil"/>
            </w:tcBorders>
          </w:tcPr>
          <w:p w:rsidR="007F60E1" w:rsidP="00322FF6" w14:paraId="4E1053F6" w14:textId="77777777">
            <w:pPr>
              <w:rPr>
                <w:sz w:val="2"/>
                <w:szCs w:val="2"/>
              </w:rPr>
            </w:pPr>
          </w:p>
        </w:tc>
        <w:tc>
          <w:tcPr>
            <w:tcW w:w="5311" w:type="dxa"/>
            <w:vMerge w:val="restart"/>
          </w:tcPr>
          <w:p w:rsidR="007F60E1" w:rsidP="00322FF6" w14:paraId="6371DC1B" w14:textId="77777777">
            <w:pPr>
              <w:pStyle w:val="TableParagraph"/>
              <w:spacing w:line="244" w:lineRule="auto"/>
              <w:ind w:left="-1"/>
              <w:rPr>
                <w:rFonts w:ascii="Arial"/>
                <w:sz w:val="16"/>
              </w:rPr>
            </w:pPr>
            <w:r>
              <w:rPr>
                <w:rFonts w:ascii="Arial"/>
                <w:b/>
                <w:sz w:val="16"/>
              </w:rPr>
              <w:t>d. Address</w:t>
            </w:r>
            <w:r>
              <w:rPr>
                <w:rFonts w:ascii="Arial"/>
                <w:sz w:val="16"/>
              </w:rPr>
              <w:t>: Enter address: Street 1 (Required), city (Required),</w:t>
            </w:r>
            <w:r>
              <w:rPr>
                <w:rFonts w:ascii="Arial"/>
                <w:spacing w:val="1"/>
                <w:sz w:val="16"/>
              </w:rPr>
              <w:t xml:space="preserve"> </w:t>
            </w:r>
            <w:r>
              <w:rPr>
                <w:rFonts w:ascii="Arial"/>
                <w:sz w:val="16"/>
              </w:rPr>
              <w:t>County/Parish,</w:t>
            </w:r>
            <w:r>
              <w:rPr>
                <w:rFonts w:ascii="Arial"/>
                <w:spacing w:val="-4"/>
                <w:sz w:val="16"/>
              </w:rPr>
              <w:t xml:space="preserve"> </w:t>
            </w:r>
            <w:r>
              <w:rPr>
                <w:rFonts w:ascii="Arial"/>
                <w:sz w:val="16"/>
              </w:rPr>
              <w:t>State</w:t>
            </w:r>
            <w:r>
              <w:rPr>
                <w:rFonts w:ascii="Arial"/>
                <w:spacing w:val="-3"/>
                <w:sz w:val="16"/>
              </w:rPr>
              <w:t xml:space="preserve"> </w:t>
            </w:r>
            <w:r>
              <w:rPr>
                <w:rFonts w:ascii="Arial"/>
                <w:sz w:val="16"/>
              </w:rPr>
              <w:t>(Required,</w:t>
            </w:r>
            <w:r>
              <w:rPr>
                <w:rFonts w:ascii="Arial"/>
                <w:spacing w:val="-1"/>
                <w:sz w:val="16"/>
              </w:rPr>
              <w:t xml:space="preserve"> </w:t>
            </w:r>
            <w:r>
              <w:rPr>
                <w:rFonts w:ascii="Arial"/>
                <w:sz w:val="16"/>
              </w:rPr>
              <w:t>if</w:t>
            </w:r>
            <w:r>
              <w:rPr>
                <w:rFonts w:ascii="Arial"/>
                <w:spacing w:val="-4"/>
                <w:sz w:val="16"/>
              </w:rPr>
              <w:t xml:space="preserve"> </w:t>
            </w:r>
            <w:r>
              <w:rPr>
                <w:rFonts w:ascii="Arial"/>
                <w:sz w:val="16"/>
              </w:rPr>
              <w:t>country</w:t>
            </w:r>
            <w:r>
              <w:rPr>
                <w:rFonts w:ascii="Arial"/>
                <w:spacing w:val="-4"/>
                <w:sz w:val="16"/>
              </w:rPr>
              <w:t xml:space="preserve"> </w:t>
            </w:r>
            <w:r>
              <w:rPr>
                <w:rFonts w:ascii="Arial"/>
                <w:sz w:val="16"/>
              </w:rPr>
              <w:t>is</w:t>
            </w:r>
            <w:r>
              <w:rPr>
                <w:rFonts w:ascii="Arial"/>
                <w:spacing w:val="-1"/>
                <w:sz w:val="16"/>
              </w:rPr>
              <w:t xml:space="preserve"> </w:t>
            </w:r>
            <w:r>
              <w:rPr>
                <w:rFonts w:ascii="Arial"/>
                <w:sz w:val="16"/>
              </w:rPr>
              <w:t>US),</w:t>
            </w:r>
            <w:r>
              <w:rPr>
                <w:rFonts w:ascii="Arial"/>
                <w:spacing w:val="-3"/>
                <w:sz w:val="16"/>
              </w:rPr>
              <w:t xml:space="preserve"> </w:t>
            </w:r>
            <w:r>
              <w:rPr>
                <w:rFonts w:ascii="Arial"/>
                <w:sz w:val="16"/>
              </w:rPr>
              <w:t>Province,</w:t>
            </w:r>
            <w:r>
              <w:rPr>
                <w:rFonts w:ascii="Arial"/>
                <w:spacing w:val="-4"/>
                <w:sz w:val="16"/>
              </w:rPr>
              <w:t xml:space="preserve"> </w:t>
            </w:r>
            <w:r>
              <w:rPr>
                <w:rFonts w:ascii="Arial"/>
                <w:sz w:val="16"/>
              </w:rPr>
              <w:t>Country</w:t>
            </w:r>
          </w:p>
          <w:p w:rsidR="007F60E1" w:rsidP="00322FF6" w14:paraId="2215EC8D" w14:textId="77777777">
            <w:pPr>
              <w:pStyle w:val="TableParagraph"/>
              <w:spacing w:line="182" w:lineRule="exact"/>
              <w:ind w:left="-1"/>
              <w:rPr>
                <w:rFonts w:ascii="Arial"/>
                <w:sz w:val="16"/>
              </w:rPr>
            </w:pPr>
            <w:r>
              <w:rPr>
                <w:rFonts w:ascii="Arial"/>
                <w:sz w:val="16"/>
              </w:rPr>
              <w:t>(Required),</w:t>
            </w:r>
            <w:r>
              <w:rPr>
                <w:rFonts w:ascii="Arial"/>
                <w:spacing w:val="-1"/>
                <w:sz w:val="16"/>
              </w:rPr>
              <w:t xml:space="preserve"> </w:t>
            </w:r>
            <w:r>
              <w:rPr>
                <w:rFonts w:ascii="Arial"/>
                <w:sz w:val="16"/>
              </w:rPr>
              <w:t>9-digit zip/postal</w:t>
            </w:r>
            <w:r>
              <w:rPr>
                <w:rFonts w:ascii="Arial"/>
                <w:spacing w:val="-3"/>
                <w:sz w:val="16"/>
              </w:rPr>
              <w:t xml:space="preserve"> </w:t>
            </w:r>
            <w:r>
              <w:rPr>
                <w:rFonts w:ascii="Arial"/>
                <w:sz w:val="16"/>
              </w:rPr>
              <w:t>code</w:t>
            </w:r>
            <w:r>
              <w:rPr>
                <w:rFonts w:ascii="Arial"/>
                <w:spacing w:val="-7"/>
                <w:sz w:val="16"/>
              </w:rPr>
              <w:t xml:space="preserve"> </w:t>
            </w:r>
            <w:r>
              <w:rPr>
                <w:rFonts w:ascii="Arial"/>
                <w:sz w:val="16"/>
              </w:rPr>
              <w:t>(</w:t>
            </w:r>
            <w:r>
              <w:rPr>
                <w:rFonts w:ascii="Arial"/>
                <w:sz w:val="16"/>
              </w:rPr>
              <w:t>Required,</w:t>
            </w:r>
            <w:r>
              <w:rPr>
                <w:rFonts w:ascii="Arial"/>
                <w:spacing w:val="-1"/>
                <w:sz w:val="16"/>
              </w:rPr>
              <w:t xml:space="preserve"> </w:t>
            </w:r>
            <w:r>
              <w:rPr>
                <w:rFonts w:ascii="Arial"/>
                <w:sz w:val="16"/>
              </w:rPr>
              <w:t>if</w:t>
            </w:r>
            <w:r>
              <w:rPr>
                <w:rFonts w:ascii="Arial"/>
                <w:spacing w:val="-3"/>
                <w:sz w:val="16"/>
              </w:rPr>
              <w:t xml:space="preserve"> </w:t>
            </w:r>
            <w:r>
              <w:rPr>
                <w:rFonts w:ascii="Arial"/>
                <w:sz w:val="16"/>
              </w:rPr>
              <w:t>country</w:t>
            </w:r>
            <w:r>
              <w:rPr>
                <w:rFonts w:ascii="Arial"/>
                <w:spacing w:val="-2"/>
                <w:sz w:val="16"/>
              </w:rPr>
              <w:t xml:space="preserve"> </w:t>
            </w:r>
            <w:r>
              <w:rPr>
                <w:rFonts w:ascii="Arial"/>
                <w:sz w:val="16"/>
              </w:rPr>
              <w:t>is</w:t>
            </w:r>
            <w:r>
              <w:rPr>
                <w:rFonts w:ascii="Arial"/>
                <w:spacing w:val="-1"/>
                <w:sz w:val="16"/>
              </w:rPr>
              <w:t xml:space="preserve"> </w:t>
            </w:r>
            <w:r>
              <w:rPr>
                <w:rFonts w:ascii="Arial"/>
                <w:sz w:val="16"/>
              </w:rPr>
              <w:t>US).</w:t>
            </w:r>
          </w:p>
        </w:tc>
        <w:tc>
          <w:tcPr>
            <w:tcW w:w="499" w:type="dxa"/>
            <w:vMerge/>
            <w:tcBorders>
              <w:top w:val="nil"/>
            </w:tcBorders>
          </w:tcPr>
          <w:p w:rsidR="007F60E1" w:rsidP="00322FF6" w14:paraId="3E20908D" w14:textId="77777777">
            <w:pPr>
              <w:rPr>
                <w:sz w:val="2"/>
                <w:szCs w:val="2"/>
              </w:rPr>
            </w:pPr>
          </w:p>
        </w:tc>
        <w:tc>
          <w:tcPr>
            <w:tcW w:w="4639" w:type="dxa"/>
            <w:vMerge/>
            <w:tcBorders>
              <w:top w:val="nil"/>
            </w:tcBorders>
          </w:tcPr>
          <w:p w:rsidR="007F60E1" w:rsidP="00322FF6" w14:paraId="025634F6" w14:textId="77777777">
            <w:pPr>
              <w:rPr>
                <w:sz w:val="2"/>
                <w:szCs w:val="2"/>
              </w:rPr>
            </w:pPr>
          </w:p>
        </w:tc>
      </w:tr>
      <w:tr w14:paraId="62281D7E" w14:textId="77777777" w:rsidTr="00322FF6">
        <w:tblPrEx>
          <w:tblW w:w="0" w:type="auto"/>
          <w:tblInd w:w="297" w:type="dxa"/>
          <w:tblLayout w:type="fixed"/>
          <w:tblCellMar>
            <w:left w:w="0" w:type="dxa"/>
            <w:right w:w="0" w:type="dxa"/>
          </w:tblCellMar>
          <w:tblLook w:val="01E0"/>
        </w:tblPrEx>
        <w:trPr>
          <w:trHeight w:hRule="exact" w:val="396"/>
        </w:trPr>
        <w:tc>
          <w:tcPr>
            <w:tcW w:w="535" w:type="dxa"/>
            <w:vMerge/>
            <w:tcBorders>
              <w:top w:val="nil"/>
            </w:tcBorders>
          </w:tcPr>
          <w:p w:rsidR="007F60E1" w:rsidP="00322FF6" w14:paraId="1ECC46B2" w14:textId="77777777">
            <w:pPr>
              <w:rPr>
                <w:sz w:val="2"/>
                <w:szCs w:val="2"/>
              </w:rPr>
            </w:pPr>
          </w:p>
        </w:tc>
        <w:tc>
          <w:tcPr>
            <w:tcW w:w="5311" w:type="dxa"/>
            <w:vMerge/>
            <w:tcBorders>
              <w:top w:val="nil"/>
            </w:tcBorders>
          </w:tcPr>
          <w:p w:rsidR="007F60E1" w:rsidP="00322FF6" w14:paraId="1DC0DE1A" w14:textId="77777777">
            <w:pPr>
              <w:rPr>
                <w:sz w:val="2"/>
                <w:szCs w:val="2"/>
              </w:rPr>
            </w:pPr>
          </w:p>
        </w:tc>
        <w:tc>
          <w:tcPr>
            <w:tcW w:w="499" w:type="dxa"/>
            <w:vMerge w:val="restart"/>
          </w:tcPr>
          <w:p w:rsidR="007F60E1" w:rsidP="00322FF6" w14:paraId="0B155135" w14:textId="77777777">
            <w:pPr>
              <w:pStyle w:val="TableParagraph"/>
              <w:spacing w:line="178" w:lineRule="exact"/>
              <w:ind w:left="-1"/>
              <w:rPr>
                <w:rFonts w:ascii="Arial"/>
                <w:sz w:val="16"/>
              </w:rPr>
            </w:pPr>
            <w:r>
              <w:rPr>
                <w:rFonts w:ascii="Arial"/>
                <w:sz w:val="16"/>
              </w:rPr>
              <w:t>19.</w:t>
            </w:r>
          </w:p>
        </w:tc>
        <w:tc>
          <w:tcPr>
            <w:tcW w:w="4639" w:type="dxa"/>
            <w:vMerge w:val="restart"/>
          </w:tcPr>
          <w:p w:rsidR="007F60E1" w:rsidP="00322FF6" w14:paraId="4BD915DA" w14:textId="77777777">
            <w:pPr>
              <w:pStyle w:val="TableParagraph"/>
              <w:ind w:left="-1" w:right="153"/>
              <w:rPr>
                <w:rFonts w:ascii="Arial" w:hAnsi="Arial"/>
                <w:sz w:val="16"/>
              </w:rPr>
            </w:pPr>
            <w:r>
              <w:rPr>
                <w:rFonts w:ascii="Arial" w:hAnsi="Arial"/>
                <w:b/>
                <w:sz w:val="16"/>
              </w:rPr>
              <w:t>Is Application Subject to Review by State Under Executive</w:t>
            </w:r>
            <w:r>
              <w:rPr>
                <w:rFonts w:ascii="Arial" w:hAnsi="Arial"/>
                <w:b/>
                <w:spacing w:val="1"/>
                <w:sz w:val="16"/>
              </w:rPr>
              <w:t xml:space="preserve"> </w:t>
            </w:r>
            <w:r>
              <w:rPr>
                <w:rFonts w:ascii="Arial" w:hAnsi="Arial"/>
                <w:b/>
                <w:sz w:val="16"/>
              </w:rPr>
              <w:t xml:space="preserve">Order 12372 Process? </w:t>
            </w:r>
            <w:r>
              <w:rPr>
                <w:rFonts w:ascii="Arial" w:hAnsi="Arial"/>
                <w:sz w:val="16"/>
              </w:rPr>
              <w:t>(Required) Applicants should contact</w:t>
            </w:r>
            <w:r>
              <w:rPr>
                <w:rFonts w:ascii="Arial" w:hAnsi="Arial"/>
                <w:spacing w:val="1"/>
                <w:sz w:val="16"/>
              </w:rPr>
              <w:t xml:space="preserve"> </w:t>
            </w:r>
            <w:r>
              <w:rPr>
                <w:rFonts w:ascii="Arial" w:hAnsi="Arial"/>
                <w:sz w:val="16"/>
              </w:rPr>
              <w:t>the State Single Point of Contact (SPOC) for Federal Executive</w:t>
            </w:r>
            <w:r>
              <w:rPr>
                <w:rFonts w:ascii="Arial" w:hAnsi="Arial"/>
                <w:spacing w:val="-42"/>
                <w:sz w:val="16"/>
              </w:rPr>
              <w:t xml:space="preserve"> </w:t>
            </w:r>
            <w:r>
              <w:rPr>
                <w:rFonts w:ascii="Arial" w:hAnsi="Arial"/>
                <w:sz w:val="16"/>
              </w:rPr>
              <w:t>Order 12372 to determine whether the application is subject to</w:t>
            </w:r>
            <w:r>
              <w:rPr>
                <w:rFonts w:ascii="Arial" w:hAnsi="Arial"/>
                <w:spacing w:val="1"/>
                <w:sz w:val="16"/>
              </w:rPr>
              <w:t xml:space="preserve"> </w:t>
            </w:r>
            <w:r>
              <w:rPr>
                <w:rFonts w:ascii="Arial" w:hAnsi="Arial"/>
                <w:sz w:val="16"/>
              </w:rPr>
              <w:t>the State intergovernmental review process. Select the</w:t>
            </w:r>
            <w:r>
              <w:rPr>
                <w:rFonts w:ascii="Arial" w:hAnsi="Arial"/>
                <w:spacing w:val="1"/>
                <w:sz w:val="16"/>
              </w:rPr>
              <w:t xml:space="preserve"> </w:t>
            </w:r>
            <w:r>
              <w:rPr>
                <w:rFonts w:ascii="Arial" w:hAnsi="Arial"/>
                <w:sz w:val="16"/>
              </w:rPr>
              <w:t>appropriate</w:t>
            </w:r>
            <w:r>
              <w:rPr>
                <w:rFonts w:ascii="Arial" w:hAnsi="Arial"/>
                <w:spacing w:val="1"/>
                <w:sz w:val="16"/>
              </w:rPr>
              <w:t xml:space="preserve"> </w:t>
            </w:r>
            <w:r>
              <w:rPr>
                <w:rFonts w:ascii="Arial" w:hAnsi="Arial"/>
                <w:sz w:val="16"/>
              </w:rPr>
              <w:t>box.</w:t>
            </w:r>
            <w:r>
              <w:rPr>
                <w:rFonts w:ascii="Arial" w:hAnsi="Arial"/>
                <w:spacing w:val="3"/>
                <w:sz w:val="16"/>
              </w:rPr>
              <w:t xml:space="preserve"> </w:t>
            </w:r>
            <w:r>
              <w:rPr>
                <w:rFonts w:ascii="Arial" w:hAnsi="Arial"/>
                <w:sz w:val="16"/>
              </w:rPr>
              <w:t>If</w:t>
            </w:r>
            <w:r>
              <w:rPr>
                <w:rFonts w:ascii="Arial" w:hAnsi="Arial"/>
                <w:spacing w:val="3"/>
                <w:sz w:val="16"/>
              </w:rPr>
              <w:t xml:space="preserve"> </w:t>
            </w:r>
            <w:r>
              <w:rPr>
                <w:rFonts w:ascii="Arial" w:hAnsi="Arial"/>
                <w:sz w:val="16"/>
              </w:rPr>
              <w:t>“a.”</w:t>
            </w:r>
            <w:r>
              <w:rPr>
                <w:rFonts w:ascii="Arial" w:hAnsi="Arial"/>
                <w:spacing w:val="-1"/>
                <w:sz w:val="16"/>
              </w:rPr>
              <w:t xml:space="preserve"> </w:t>
            </w:r>
            <w:r>
              <w:rPr>
                <w:rFonts w:ascii="Arial" w:hAnsi="Arial"/>
                <w:sz w:val="16"/>
              </w:rPr>
              <w:t>is</w:t>
            </w:r>
            <w:r>
              <w:rPr>
                <w:rFonts w:ascii="Arial" w:hAnsi="Arial"/>
                <w:spacing w:val="-1"/>
                <w:sz w:val="16"/>
              </w:rPr>
              <w:t xml:space="preserve"> </w:t>
            </w:r>
            <w:r>
              <w:rPr>
                <w:rFonts w:ascii="Arial" w:hAnsi="Arial"/>
                <w:sz w:val="16"/>
              </w:rPr>
              <w:t>selected, enter</w:t>
            </w:r>
            <w:r>
              <w:rPr>
                <w:rFonts w:ascii="Arial" w:hAnsi="Arial"/>
                <w:spacing w:val="1"/>
                <w:sz w:val="16"/>
              </w:rPr>
              <w:t xml:space="preserve"> </w:t>
            </w:r>
            <w:r>
              <w:rPr>
                <w:rFonts w:ascii="Arial" w:hAnsi="Arial"/>
                <w:sz w:val="16"/>
              </w:rPr>
              <w:t>the date</w:t>
            </w:r>
            <w:r>
              <w:rPr>
                <w:rFonts w:ascii="Arial" w:hAnsi="Arial"/>
                <w:spacing w:val="-1"/>
                <w:sz w:val="16"/>
              </w:rPr>
              <w:t xml:space="preserve"> </w:t>
            </w:r>
            <w:r>
              <w:rPr>
                <w:rFonts w:ascii="Arial" w:hAnsi="Arial"/>
                <w:sz w:val="16"/>
              </w:rPr>
              <w:t>the</w:t>
            </w:r>
            <w:r>
              <w:rPr>
                <w:rFonts w:ascii="Arial" w:hAnsi="Arial"/>
                <w:spacing w:val="1"/>
                <w:sz w:val="16"/>
              </w:rPr>
              <w:t xml:space="preserve"> </w:t>
            </w:r>
            <w:r>
              <w:rPr>
                <w:rFonts w:ascii="Arial" w:hAnsi="Arial"/>
                <w:spacing w:val="-1"/>
                <w:sz w:val="16"/>
              </w:rPr>
              <w:t>application</w:t>
            </w:r>
            <w:r>
              <w:rPr>
                <w:rFonts w:ascii="Arial" w:hAnsi="Arial"/>
                <w:spacing w:val="-2"/>
                <w:sz w:val="16"/>
              </w:rPr>
              <w:t xml:space="preserve"> </w:t>
            </w:r>
            <w:r>
              <w:rPr>
                <w:rFonts w:ascii="Arial" w:hAnsi="Arial"/>
                <w:sz w:val="16"/>
              </w:rPr>
              <w:t>was</w:t>
            </w:r>
            <w:r>
              <w:rPr>
                <w:rFonts w:ascii="Arial" w:hAnsi="Arial"/>
                <w:spacing w:val="2"/>
                <w:sz w:val="16"/>
              </w:rPr>
              <w:t xml:space="preserve"> </w:t>
            </w:r>
            <w:r>
              <w:rPr>
                <w:rFonts w:ascii="Arial" w:hAnsi="Arial"/>
                <w:sz w:val="16"/>
              </w:rPr>
              <w:t>submitted</w:t>
            </w:r>
            <w:r>
              <w:rPr>
                <w:rFonts w:ascii="Arial" w:hAnsi="Arial"/>
                <w:spacing w:val="-2"/>
                <w:sz w:val="16"/>
              </w:rPr>
              <w:t xml:space="preserve"> </w:t>
            </w:r>
            <w:r>
              <w:rPr>
                <w:rFonts w:ascii="Arial" w:hAnsi="Arial"/>
                <w:sz w:val="16"/>
              </w:rPr>
              <w:t>to the</w:t>
            </w:r>
            <w:r>
              <w:rPr>
                <w:rFonts w:ascii="Arial" w:hAnsi="Arial"/>
                <w:spacing w:val="-21"/>
                <w:sz w:val="16"/>
              </w:rPr>
              <w:t xml:space="preserve"> </w:t>
            </w:r>
            <w:r>
              <w:rPr>
                <w:rFonts w:ascii="Arial" w:hAnsi="Arial"/>
                <w:sz w:val="16"/>
              </w:rPr>
              <w:t>State</w:t>
            </w:r>
          </w:p>
        </w:tc>
      </w:tr>
      <w:tr w14:paraId="1E0FBBD2" w14:textId="77777777" w:rsidTr="00322FF6">
        <w:tblPrEx>
          <w:tblW w:w="0" w:type="auto"/>
          <w:tblInd w:w="297" w:type="dxa"/>
          <w:tblLayout w:type="fixed"/>
          <w:tblCellMar>
            <w:left w:w="0" w:type="dxa"/>
            <w:right w:w="0" w:type="dxa"/>
          </w:tblCellMar>
          <w:tblLook w:val="01E0"/>
        </w:tblPrEx>
        <w:trPr>
          <w:trHeight w:hRule="exact" w:val="580"/>
        </w:trPr>
        <w:tc>
          <w:tcPr>
            <w:tcW w:w="535" w:type="dxa"/>
            <w:vMerge/>
            <w:tcBorders>
              <w:top w:val="nil"/>
            </w:tcBorders>
          </w:tcPr>
          <w:p w:rsidR="007F60E1" w:rsidP="00322FF6" w14:paraId="380047AF" w14:textId="77777777">
            <w:pPr>
              <w:rPr>
                <w:sz w:val="2"/>
                <w:szCs w:val="2"/>
              </w:rPr>
            </w:pPr>
          </w:p>
        </w:tc>
        <w:tc>
          <w:tcPr>
            <w:tcW w:w="5311" w:type="dxa"/>
          </w:tcPr>
          <w:p w:rsidR="007F60E1" w:rsidP="00322FF6" w14:paraId="7DCAE767" w14:textId="77777777">
            <w:pPr>
              <w:pStyle w:val="TableParagraph"/>
              <w:ind w:left="-1" w:right="382"/>
              <w:rPr>
                <w:rFonts w:ascii="Arial"/>
                <w:sz w:val="16"/>
              </w:rPr>
            </w:pPr>
            <w:r>
              <w:rPr>
                <w:rFonts w:ascii="Arial"/>
                <w:b/>
                <w:sz w:val="16"/>
              </w:rPr>
              <w:t xml:space="preserve">e. Organizational Unit: </w:t>
            </w:r>
            <w:r>
              <w:rPr>
                <w:rFonts w:ascii="Arial"/>
                <w:sz w:val="16"/>
              </w:rPr>
              <w:t>Enter the name of the primary organizational</w:t>
            </w:r>
            <w:r>
              <w:rPr>
                <w:rFonts w:ascii="Arial"/>
                <w:spacing w:val="-43"/>
                <w:sz w:val="16"/>
              </w:rPr>
              <w:t xml:space="preserve"> </w:t>
            </w:r>
            <w:r>
              <w:rPr>
                <w:rFonts w:ascii="Arial"/>
                <w:sz w:val="16"/>
              </w:rPr>
              <w:t xml:space="preserve">unit, </w:t>
            </w:r>
            <w:r>
              <w:rPr>
                <w:rFonts w:ascii="Arial"/>
                <w:sz w:val="16"/>
              </w:rPr>
              <w:t>department</w:t>
            </w:r>
            <w:r>
              <w:rPr>
                <w:rFonts w:ascii="Arial"/>
                <w:sz w:val="16"/>
              </w:rPr>
              <w:t xml:space="preserve"> or division, if applicable that will undertake the</w:t>
            </w:r>
            <w:r>
              <w:rPr>
                <w:rFonts w:ascii="Arial"/>
                <w:spacing w:val="1"/>
                <w:sz w:val="16"/>
              </w:rPr>
              <w:t xml:space="preserve"> </w:t>
            </w:r>
            <w:r>
              <w:rPr>
                <w:rFonts w:ascii="Arial"/>
                <w:sz w:val="16"/>
              </w:rPr>
              <w:t>assistance</w:t>
            </w:r>
            <w:r>
              <w:rPr>
                <w:rFonts w:ascii="Arial"/>
                <w:spacing w:val="-1"/>
                <w:sz w:val="16"/>
              </w:rPr>
              <w:t xml:space="preserve"> </w:t>
            </w:r>
            <w:r>
              <w:rPr>
                <w:rFonts w:ascii="Arial"/>
                <w:sz w:val="16"/>
              </w:rPr>
              <w:t>activity.</w:t>
            </w:r>
          </w:p>
        </w:tc>
        <w:tc>
          <w:tcPr>
            <w:tcW w:w="499" w:type="dxa"/>
            <w:vMerge/>
            <w:tcBorders>
              <w:top w:val="nil"/>
            </w:tcBorders>
          </w:tcPr>
          <w:p w:rsidR="007F60E1" w:rsidP="00322FF6" w14:paraId="6C1C4AA8" w14:textId="77777777">
            <w:pPr>
              <w:rPr>
                <w:sz w:val="2"/>
                <w:szCs w:val="2"/>
              </w:rPr>
            </w:pPr>
          </w:p>
        </w:tc>
        <w:tc>
          <w:tcPr>
            <w:tcW w:w="4639" w:type="dxa"/>
            <w:vMerge/>
            <w:tcBorders>
              <w:top w:val="nil"/>
            </w:tcBorders>
          </w:tcPr>
          <w:p w:rsidR="007F60E1" w:rsidP="00322FF6" w14:paraId="14691322" w14:textId="77777777">
            <w:pPr>
              <w:rPr>
                <w:sz w:val="2"/>
                <w:szCs w:val="2"/>
              </w:rPr>
            </w:pPr>
          </w:p>
        </w:tc>
      </w:tr>
      <w:tr w14:paraId="093F900C" w14:textId="77777777" w:rsidTr="00322FF6">
        <w:tblPrEx>
          <w:tblW w:w="0" w:type="auto"/>
          <w:tblInd w:w="297" w:type="dxa"/>
          <w:tblLayout w:type="fixed"/>
          <w:tblCellMar>
            <w:left w:w="0" w:type="dxa"/>
            <w:right w:w="0" w:type="dxa"/>
          </w:tblCellMar>
          <w:tblLook w:val="01E0"/>
        </w:tblPrEx>
        <w:trPr>
          <w:trHeight w:hRule="exact" w:val="691"/>
        </w:trPr>
        <w:tc>
          <w:tcPr>
            <w:tcW w:w="535" w:type="dxa"/>
            <w:vMerge/>
            <w:tcBorders>
              <w:top w:val="nil"/>
            </w:tcBorders>
          </w:tcPr>
          <w:p w:rsidR="007F60E1" w:rsidP="00322FF6" w14:paraId="5CA5312B" w14:textId="77777777">
            <w:pPr>
              <w:rPr>
                <w:sz w:val="2"/>
                <w:szCs w:val="2"/>
              </w:rPr>
            </w:pPr>
          </w:p>
        </w:tc>
        <w:tc>
          <w:tcPr>
            <w:tcW w:w="5311" w:type="dxa"/>
          </w:tcPr>
          <w:p w:rsidR="007F60E1" w:rsidP="00322FF6" w14:paraId="485C1C35" w14:textId="77777777">
            <w:pPr>
              <w:pStyle w:val="TableParagraph"/>
              <w:ind w:left="-1" w:right="597"/>
              <w:rPr>
                <w:rFonts w:ascii="Arial"/>
                <w:sz w:val="16"/>
              </w:rPr>
            </w:pPr>
            <w:r>
              <w:rPr>
                <w:rFonts w:ascii="Arial"/>
                <w:b/>
                <w:sz w:val="16"/>
              </w:rPr>
              <w:t>f. Name and contact information of person to be contacted on</w:t>
            </w:r>
            <w:r>
              <w:rPr>
                <w:rFonts w:ascii="Arial"/>
                <w:b/>
                <w:spacing w:val="-42"/>
                <w:sz w:val="16"/>
              </w:rPr>
              <w:t xml:space="preserve"> </w:t>
            </w:r>
            <w:r>
              <w:rPr>
                <w:rFonts w:ascii="Arial"/>
                <w:b/>
                <w:sz w:val="16"/>
              </w:rPr>
              <w:t>matters involving this application</w:t>
            </w:r>
            <w:r>
              <w:rPr>
                <w:rFonts w:ascii="Arial"/>
                <w:sz w:val="16"/>
              </w:rPr>
              <w:t>: Enter the first and last name</w:t>
            </w:r>
            <w:r>
              <w:rPr>
                <w:rFonts w:ascii="Arial"/>
                <w:spacing w:val="1"/>
                <w:sz w:val="16"/>
              </w:rPr>
              <w:t xml:space="preserve"> </w:t>
            </w:r>
            <w:r>
              <w:rPr>
                <w:rFonts w:ascii="Arial"/>
                <w:sz w:val="16"/>
              </w:rPr>
              <w:t>(Required);</w:t>
            </w:r>
            <w:r>
              <w:rPr>
                <w:rFonts w:ascii="Arial"/>
                <w:spacing w:val="-2"/>
                <w:sz w:val="16"/>
              </w:rPr>
              <w:t xml:space="preserve"> </w:t>
            </w:r>
            <w:r>
              <w:rPr>
                <w:rFonts w:ascii="Arial"/>
                <w:sz w:val="16"/>
              </w:rPr>
              <w:t>prefix,</w:t>
            </w:r>
            <w:r>
              <w:rPr>
                <w:rFonts w:ascii="Arial"/>
                <w:spacing w:val="-1"/>
                <w:sz w:val="16"/>
              </w:rPr>
              <w:t xml:space="preserve"> </w:t>
            </w:r>
            <w:r>
              <w:rPr>
                <w:rFonts w:ascii="Arial"/>
                <w:sz w:val="16"/>
              </w:rPr>
              <w:t>middle</w:t>
            </w:r>
            <w:r>
              <w:rPr>
                <w:rFonts w:ascii="Arial"/>
                <w:spacing w:val="-3"/>
                <w:sz w:val="16"/>
              </w:rPr>
              <w:t xml:space="preserve"> </w:t>
            </w:r>
            <w:r>
              <w:rPr>
                <w:rFonts w:ascii="Arial"/>
                <w:sz w:val="16"/>
              </w:rPr>
              <w:t>name,</w:t>
            </w:r>
            <w:r>
              <w:rPr>
                <w:rFonts w:ascii="Arial"/>
                <w:spacing w:val="-3"/>
                <w:sz w:val="16"/>
              </w:rPr>
              <w:t xml:space="preserve"> </w:t>
            </w:r>
            <w:r>
              <w:rPr>
                <w:rFonts w:ascii="Arial"/>
                <w:sz w:val="16"/>
              </w:rPr>
              <w:t>suffix,</w:t>
            </w:r>
            <w:r>
              <w:rPr>
                <w:rFonts w:ascii="Arial"/>
                <w:spacing w:val="-2"/>
                <w:sz w:val="16"/>
              </w:rPr>
              <w:t xml:space="preserve"> </w:t>
            </w:r>
            <w:r>
              <w:rPr>
                <w:rFonts w:ascii="Arial"/>
                <w:sz w:val="16"/>
              </w:rPr>
              <w:t>title.</w:t>
            </w:r>
            <w:r>
              <w:rPr>
                <w:rFonts w:ascii="Arial"/>
                <w:spacing w:val="-3"/>
                <w:sz w:val="16"/>
              </w:rPr>
              <w:t xml:space="preserve"> </w:t>
            </w:r>
            <w:r>
              <w:rPr>
                <w:rFonts w:ascii="Arial"/>
                <w:sz w:val="16"/>
              </w:rPr>
              <w:t>Enter</w:t>
            </w:r>
            <w:r>
              <w:rPr>
                <w:rFonts w:ascii="Arial"/>
                <w:spacing w:val="-3"/>
                <w:sz w:val="16"/>
              </w:rPr>
              <w:t xml:space="preserve"> </w:t>
            </w:r>
            <w:r>
              <w:rPr>
                <w:rFonts w:ascii="Arial"/>
                <w:sz w:val="16"/>
              </w:rPr>
              <w:t>organizational</w:t>
            </w:r>
          </w:p>
        </w:tc>
        <w:tc>
          <w:tcPr>
            <w:tcW w:w="499" w:type="dxa"/>
            <w:vMerge/>
            <w:tcBorders>
              <w:top w:val="nil"/>
            </w:tcBorders>
          </w:tcPr>
          <w:p w:rsidR="007F60E1" w:rsidP="00322FF6" w14:paraId="10B2F213" w14:textId="77777777">
            <w:pPr>
              <w:rPr>
                <w:sz w:val="2"/>
                <w:szCs w:val="2"/>
              </w:rPr>
            </w:pPr>
          </w:p>
        </w:tc>
        <w:tc>
          <w:tcPr>
            <w:tcW w:w="4639" w:type="dxa"/>
            <w:vMerge/>
            <w:tcBorders>
              <w:top w:val="nil"/>
            </w:tcBorders>
          </w:tcPr>
          <w:p w:rsidR="007F60E1" w:rsidP="00322FF6" w14:paraId="3BFD8E0E" w14:textId="77777777">
            <w:pPr>
              <w:rPr>
                <w:sz w:val="2"/>
                <w:szCs w:val="2"/>
              </w:rPr>
            </w:pPr>
          </w:p>
        </w:tc>
      </w:tr>
    </w:tbl>
    <w:p w:rsidR="007F60E1" w:rsidP="007F60E1" w14:paraId="6685D17B" w14:textId="77777777">
      <w:pPr>
        <w:rPr>
          <w:sz w:val="2"/>
          <w:szCs w:val="2"/>
        </w:rPr>
        <w:sectPr w:rsidSect="005E75FF">
          <w:pgSz w:w="12240" w:h="15840"/>
          <w:pgMar w:top="840" w:right="360" w:bottom="1160" w:left="380" w:header="0" w:footer="799" w:gutter="0"/>
          <w:cols w:space="720"/>
        </w:sectPr>
      </w:pPr>
    </w:p>
    <w:p w:rsidR="007F60E1" w:rsidP="007F60E1" w14:paraId="36C25392" w14:textId="77777777">
      <w:pPr>
        <w:pStyle w:val="BodyText"/>
        <w:spacing w:before="6"/>
        <w:rPr>
          <w:rFonts w:ascii="Arial"/>
          <w:sz w:val="12"/>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700"/>
        <w:gridCol w:w="2431"/>
        <w:gridCol w:w="449"/>
        <w:gridCol w:w="4680"/>
      </w:tblGrid>
      <w:tr w14:paraId="163D19D8" w14:textId="77777777" w:rsidTr="00322FF6">
        <w:tblPrEx>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298"/>
        </w:trPr>
        <w:tc>
          <w:tcPr>
            <w:tcW w:w="540" w:type="dxa"/>
          </w:tcPr>
          <w:p w:rsidR="007F60E1" w:rsidP="00322FF6" w14:paraId="580CD37E" w14:textId="77777777">
            <w:pPr>
              <w:pStyle w:val="TableParagraph"/>
              <w:rPr>
                <w:rFonts w:ascii="Times New Roman"/>
                <w:sz w:val="16"/>
              </w:rPr>
            </w:pPr>
          </w:p>
        </w:tc>
        <w:tc>
          <w:tcPr>
            <w:tcW w:w="5131" w:type="dxa"/>
            <w:gridSpan w:val="2"/>
          </w:tcPr>
          <w:p w:rsidR="007F60E1" w:rsidP="00322FF6" w14:paraId="7F1A5F3D" w14:textId="77777777">
            <w:pPr>
              <w:pStyle w:val="TableParagraph"/>
              <w:spacing w:line="180" w:lineRule="exact"/>
              <w:ind w:left="102"/>
              <w:rPr>
                <w:rFonts w:ascii="Arial"/>
                <w:sz w:val="16"/>
              </w:rPr>
            </w:pPr>
            <w:r>
              <w:rPr>
                <w:rFonts w:ascii="Arial"/>
                <w:sz w:val="16"/>
              </w:rPr>
              <w:t>affiliation</w:t>
            </w:r>
            <w:r>
              <w:rPr>
                <w:rFonts w:ascii="Arial"/>
                <w:spacing w:val="-5"/>
                <w:sz w:val="16"/>
              </w:rPr>
              <w:t xml:space="preserve"> </w:t>
            </w:r>
            <w:r>
              <w:rPr>
                <w:rFonts w:ascii="Arial"/>
                <w:sz w:val="16"/>
              </w:rPr>
              <w:t>if</w:t>
            </w:r>
            <w:r>
              <w:rPr>
                <w:rFonts w:ascii="Arial"/>
                <w:spacing w:val="-1"/>
                <w:sz w:val="16"/>
              </w:rPr>
              <w:t xml:space="preserve"> </w:t>
            </w:r>
            <w:r>
              <w:rPr>
                <w:rFonts w:ascii="Arial"/>
                <w:sz w:val="16"/>
              </w:rPr>
              <w:t>affiliated</w:t>
            </w:r>
            <w:r>
              <w:rPr>
                <w:rFonts w:ascii="Arial"/>
                <w:spacing w:val="-4"/>
                <w:sz w:val="16"/>
              </w:rPr>
              <w:t xml:space="preserve"> </w:t>
            </w:r>
            <w:r>
              <w:rPr>
                <w:rFonts w:ascii="Arial"/>
                <w:sz w:val="16"/>
              </w:rPr>
              <w:t>with</w:t>
            </w:r>
            <w:r>
              <w:rPr>
                <w:rFonts w:ascii="Arial"/>
                <w:spacing w:val="-2"/>
                <w:sz w:val="16"/>
              </w:rPr>
              <w:t xml:space="preserve"> </w:t>
            </w:r>
            <w:r>
              <w:rPr>
                <w:rFonts w:ascii="Arial"/>
                <w:sz w:val="16"/>
              </w:rPr>
              <w:t>an</w:t>
            </w:r>
            <w:r>
              <w:rPr>
                <w:rFonts w:ascii="Arial"/>
                <w:spacing w:val="-3"/>
                <w:sz w:val="16"/>
              </w:rPr>
              <w:t xml:space="preserve"> </w:t>
            </w:r>
            <w:r>
              <w:rPr>
                <w:rFonts w:ascii="Arial"/>
                <w:sz w:val="16"/>
              </w:rPr>
              <w:t>organization</w:t>
            </w:r>
            <w:r>
              <w:rPr>
                <w:rFonts w:ascii="Arial"/>
                <w:spacing w:val="-2"/>
                <w:sz w:val="16"/>
              </w:rPr>
              <w:t xml:space="preserve"> </w:t>
            </w:r>
            <w:r>
              <w:rPr>
                <w:rFonts w:ascii="Arial"/>
                <w:sz w:val="16"/>
              </w:rPr>
              <w:t>other</w:t>
            </w:r>
            <w:r>
              <w:rPr>
                <w:rFonts w:ascii="Arial"/>
                <w:spacing w:val="-6"/>
                <w:sz w:val="16"/>
              </w:rPr>
              <w:t xml:space="preserve"> </w:t>
            </w:r>
            <w:r>
              <w:rPr>
                <w:rFonts w:ascii="Arial"/>
                <w:sz w:val="16"/>
              </w:rPr>
              <w:t>than</w:t>
            </w:r>
            <w:r>
              <w:rPr>
                <w:rFonts w:ascii="Arial"/>
                <w:spacing w:val="-2"/>
                <w:sz w:val="16"/>
              </w:rPr>
              <w:t xml:space="preserve"> </w:t>
            </w:r>
            <w:r>
              <w:rPr>
                <w:rFonts w:ascii="Arial"/>
                <w:sz w:val="16"/>
              </w:rPr>
              <w:t>that</w:t>
            </w:r>
            <w:r>
              <w:rPr>
                <w:rFonts w:ascii="Arial"/>
                <w:spacing w:val="-1"/>
                <w:sz w:val="16"/>
              </w:rPr>
              <w:t xml:space="preserve"> </w:t>
            </w:r>
            <w:r>
              <w:rPr>
                <w:rFonts w:ascii="Arial"/>
                <w:sz w:val="16"/>
              </w:rPr>
              <w:t>in</w:t>
            </w:r>
          </w:p>
          <w:p w:rsidR="007F60E1" w:rsidP="00322FF6" w14:paraId="31C49887" w14:textId="77777777">
            <w:pPr>
              <w:pStyle w:val="TableParagraph"/>
              <w:spacing w:before="1"/>
              <w:ind w:left="102"/>
              <w:rPr>
                <w:rFonts w:ascii="Arial"/>
                <w:sz w:val="16"/>
              </w:rPr>
            </w:pPr>
            <w:r>
              <w:rPr>
                <w:rFonts w:ascii="Arial"/>
                <w:sz w:val="16"/>
              </w:rPr>
              <w:t>7.a.</w:t>
            </w:r>
            <w:r>
              <w:rPr>
                <w:rFonts w:ascii="Arial"/>
                <w:spacing w:val="-3"/>
                <w:sz w:val="16"/>
              </w:rPr>
              <w:t xml:space="preserve"> </w:t>
            </w:r>
            <w:r>
              <w:rPr>
                <w:rFonts w:ascii="Arial"/>
                <w:sz w:val="16"/>
              </w:rPr>
              <w:t>Telephone</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and</w:t>
            </w:r>
            <w:r>
              <w:rPr>
                <w:rFonts w:ascii="Arial"/>
                <w:spacing w:val="-2"/>
                <w:sz w:val="16"/>
              </w:rPr>
              <w:t xml:space="preserve"> </w:t>
            </w:r>
            <w:r>
              <w:rPr>
                <w:rFonts w:ascii="Arial"/>
                <w:sz w:val="16"/>
              </w:rPr>
              <w:t>email</w:t>
            </w:r>
            <w:r>
              <w:rPr>
                <w:rFonts w:ascii="Arial"/>
                <w:spacing w:val="-3"/>
                <w:sz w:val="16"/>
              </w:rPr>
              <w:t xml:space="preserve"> </w:t>
            </w:r>
            <w:r>
              <w:rPr>
                <w:rFonts w:ascii="Arial"/>
                <w:sz w:val="16"/>
              </w:rPr>
              <w:t>(Required);</w:t>
            </w:r>
            <w:r>
              <w:rPr>
                <w:rFonts w:ascii="Arial"/>
                <w:spacing w:val="-1"/>
                <w:sz w:val="16"/>
              </w:rPr>
              <w:t xml:space="preserve"> </w:t>
            </w:r>
            <w:r>
              <w:rPr>
                <w:rFonts w:ascii="Arial"/>
                <w:sz w:val="16"/>
              </w:rPr>
              <w:t>fax</w:t>
            </w:r>
            <w:r>
              <w:rPr>
                <w:rFonts w:ascii="Arial"/>
                <w:spacing w:val="-4"/>
                <w:sz w:val="16"/>
              </w:rPr>
              <w:t xml:space="preserve"> </w:t>
            </w:r>
            <w:r>
              <w:rPr>
                <w:rFonts w:ascii="Arial"/>
                <w:sz w:val="16"/>
              </w:rPr>
              <w:t>number.</w:t>
            </w:r>
          </w:p>
        </w:tc>
        <w:tc>
          <w:tcPr>
            <w:tcW w:w="449" w:type="dxa"/>
          </w:tcPr>
          <w:p w:rsidR="007F60E1" w:rsidP="00322FF6" w14:paraId="5E1C4623" w14:textId="77777777">
            <w:pPr>
              <w:pStyle w:val="TableParagraph"/>
              <w:spacing w:line="178" w:lineRule="exact"/>
              <w:ind w:left="-1"/>
              <w:rPr>
                <w:rFonts w:ascii="Arial"/>
                <w:sz w:val="16"/>
              </w:rPr>
            </w:pPr>
            <w:r>
              <w:rPr>
                <w:rFonts w:ascii="Arial"/>
                <w:sz w:val="16"/>
              </w:rPr>
              <w:t>20.</w:t>
            </w:r>
          </w:p>
        </w:tc>
        <w:tc>
          <w:tcPr>
            <w:tcW w:w="4680" w:type="dxa"/>
          </w:tcPr>
          <w:p w:rsidR="007F60E1" w:rsidP="00322FF6" w14:paraId="7DBB9769" w14:textId="77777777">
            <w:pPr>
              <w:pStyle w:val="TableParagraph"/>
              <w:ind w:left="102" w:right="109"/>
              <w:rPr>
                <w:rFonts w:ascii="Arial"/>
                <w:sz w:val="16"/>
              </w:rPr>
            </w:pPr>
            <w:r>
              <w:rPr>
                <w:rFonts w:ascii="Arial"/>
                <w:b/>
                <w:sz w:val="16"/>
              </w:rPr>
              <w:t>Is the Applicant Delinquent on any Federal Debt?</w:t>
            </w:r>
            <w:r>
              <w:rPr>
                <w:rFonts w:ascii="Arial"/>
                <w:b/>
                <w:spacing w:val="1"/>
                <w:sz w:val="16"/>
              </w:rPr>
              <w:t xml:space="preserve"> </w:t>
            </w:r>
            <w:r>
              <w:rPr>
                <w:rFonts w:ascii="Arial"/>
                <w:sz w:val="16"/>
              </w:rPr>
              <w:t>(Required) Select the appropriate box. This question applies to</w:t>
            </w:r>
            <w:r>
              <w:rPr>
                <w:rFonts w:ascii="Arial"/>
                <w:spacing w:val="-42"/>
                <w:sz w:val="16"/>
              </w:rPr>
              <w:t xml:space="preserve"> </w:t>
            </w:r>
            <w:r>
              <w:rPr>
                <w:rFonts w:ascii="Arial"/>
                <w:sz w:val="16"/>
              </w:rPr>
              <w:t>the applicant organization, not the person who signs as the</w:t>
            </w:r>
            <w:r>
              <w:rPr>
                <w:rFonts w:ascii="Arial"/>
                <w:spacing w:val="1"/>
                <w:sz w:val="16"/>
              </w:rPr>
              <w:t xml:space="preserve"> </w:t>
            </w:r>
            <w:r>
              <w:rPr>
                <w:rFonts w:ascii="Arial"/>
                <w:sz w:val="16"/>
              </w:rPr>
              <w:t xml:space="preserve">authorized representative. Categories of federal debt </w:t>
            </w:r>
            <w:r>
              <w:rPr>
                <w:rFonts w:ascii="Arial"/>
                <w:sz w:val="16"/>
              </w:rPr>
              <w:t>include;</w:t>
            </w:r>
            <w:r>
              <w:rPr>
                <w:rFonts w:ascii="Arial"/>
                <w:spacing w:val="1"/>
                <w:sz w:val="16"/>
              </w:rPr>
              <w:t xml:space="preserve"> </w:t>
            </w:r>
            <w:r>
              <w:rPr>
                <w:rFonts w:ascii="Arial"/>
                <w:sz w:val="16"/>
              </w:rPr>
              <w:t>but</w:t>
            </w:r>
            <w:r>
              <w:rPr>
                <w:rFonts w:ascii="Arial"/>
                <w:spacing w:val="-2"/>
                <w:sz w:val="16"/>
              </w:rPr>
              <w:t xml:space="preserve"> </w:t>
            </w:r>
            <w:r>
              <w:rPr>
                <w:rFonts w:ascii="Arial"/>
                <w:sz w:val="16"/>
              </w:rPr>
              <w:t>may</w:t>
            </w:r>
            <w:r>
              <w:rPr>
                <w:rFonts w:ascii="Arial"/>
                <w:spacing w:val="-2"/>
                <w:sz w:val="16"/>
              </w:rPr>
              <w:t xml:space="preserve"> </w:t>
            </w:r>
            <w:r>
              <w:rPr>
                <w:rFonts w:ascii="Arial"/>
                <w:sz w:val="16"/>
              </w:rPr>
              <w:t>not</w:t>
            </w:r>
            <w:r>
              <w:rPr>
                <w:rFonts w:ascii="Arial"/>
                <w:spacing w:val="1"/>
                <w:sz w:val="16"/>
              </w:rPr>
              <w:t xml:space="preserve"> </w:t>
            </w:r>
            <w:r>
              <w:rPr>
                <w:rFonts w:ascii="Arial"/>
                <w:sz w:val="16"/>
              </w:rPr>
              <w:t>be</w:t>
            </w:r>
            <w:r>
              <w:rPr>
                <w:rFonts w:ascii="Arial"/>
                <w:spacing w:val="-3"/>
                <w:sz w:val="16"/>
              </w:rPr>
              <w:t xml:space="preserve"> </w:t>
            </w:r>
            <w:r>
              <w:rPr>
                <w:rFonts w:ascii="Arial"/>
                <w:sz w:val="16"/>
              </w:rPr>
              <w:t>limited</w:t>
            </w:r>
            <w:r>
              <w:rPr>
                <w:rFonts w:ascii="Arial"/>
                <w:spacing w:val="-3"/>
                <w:sz w:val="16"/>
              </w:rPr>
              <w:t xml:space="preserve"> </w:t>
            </w:r>
            <w:r>
              <w:rPr>
                <w:rFonts w:ascii="Arial"/>
                <w:sz w:val="16"/>
              </w:rPr>
              <w:t>to:</w:t>
            </w:r>
            <w:r>
              <w:rPr>
                <w:rFonts w:ascii="Arial"/>
                <w:spacing w:val="-1"/>
                <w:sz w:val="16"/>
              </w:rPr>
              <w:t xml:space="preserve"> </w:t>
            </w:r>
            <w:r>
              <w:rPr>
                <w:rFonts w:ascii="Arial"/>
                <w:sz w:val="16"/>
              </w:rPr>
              <w:t>delinquent</w:t>
            </w:r>
            <w:r>
              <w:rPr>
                <w:rFonts w:ascii="Arial"/>
                <w:spacing w:val="1"/>
                <w:sz w:val="16"/>
              </w:rPr>
              <w:t xml:space="preserve"> </w:t>
            </w:r>
            <w:r>
              <w:rPr>
                <w:rFonts w:ascii="Arial"/>
                <w:sz w:val="16"/>
              </w:rPr>
              <w:t>audit</w:t>
            </w:r>
            <w:r>
              <w:rPr>
                <w:rFonts w:ascii="Arial"/>
                <w:spacing w:val="-2"/>
                <w:sz w:val="16"/>
              </w:rPr>
              <w:t xml:space="preserve"> </w:t>
            </w:r>
            <w:r>
              <w:rPr>
                <w:rFonts w:ascii="Arial"/>
                <w:sz w:val="16"/>
              </w:rPr>
              <w:t>disallowances,</w:t>
            </w:r>
          </w:p>
          <w:p w:rsidR="007F60E1" w:rsidP="00322FF6" w14:paraId="20AC8A29" w14:textId="77777777">
            <w:pPr>
              <w:pStyle w:val="TableParagraph"/>
              <w:spacing w:line="182" w:lineRule="exact"/>
              <w:ind w:left="102" w:right="883"/>
              <w:rPr>
                <w:rFonts w:ascii="Arial"/>
                <w:sz w:val="16"/>
              </w:rPr>
            </w:pPr>
            <w:r>
              <w:rPr>
                <w:rFonts w:ascii="Arial"/>
                <w:sz w:val="16"/>
              </w:rPr>
              <w:t>loans and taxes. If yes, include an explanation in an</w:t>
            </w:r>
            <w:r>
              <w:rPr>
                <w:rFonts w:ascii="Arial"/>
                <w:spacing w:val="-42"/>
                <w:sz w:val="16"/>
              </w:rPr>
              <w:t xml:space="preserve"> </w:t>
            </w:r>
            <w:r>
              <w:rPr>
                <w:rFonts w:ascii="Arial"/>
                <w:sz w:val="16"/>
              </w:rPr>
              <w:t>attachment.</w:t>
            </w:r>
          </w:p>
        </w:tc>
      </w:tr>
      <w:tr w14:paraId="4F0547A9" w14:textId="77777777" w:rsidTr="00322FF6">
        <w:tblPrEx>
          <w:tblW w:w="0" w:type="auto"/>
          <w:tblInd w:w="489" w:type="dxa"/>
          <w:tblLayout w:type="fixed"/>
          <w:tblCellMar>
            <w:left w:w="0" w:type="dxa"/>
            <w:right w:w="0" w:type="dxa"/>
          </w:tblCellMar>
          <w:tblLook w:val="01E0"/>
        </w:tblPrEx>
        <w:trPr>
          <w:trHeight w:hRule="exact" w:val="518"/>
        </w:trPr>
        <w:tc>
          <w:tcPr>
            <w:tcW w:w="540" w:type="dxa"/>
            <w:vMerge w:val="restart"/>
          </w:tcPr>
          <w:p w:rsidR="007F60E1" w:rsidP="00322FF6" w14:paraId="411529DE" w14:textId="77777777">
            <w:pPr>
              <w:pStyle w:val="TableParagraph"/>
              <w:spacing w:line="180" w:lineRule="exact"/>
              <w:ind w:left="-1"/>
              <w:rPr>
                <w:rFonts w:ascii="Arial"/>
                <w:sz w:val="16"/>
              </w:rPr>
            </w:pPr>
            <w:r>
              <w:rPr>
                <w:rFonts w:ascii="Arial"/>
                <w:sz w:val="16"/>
              </w:rPr>
              <w:t>9.</w:t>
            </w:r>
          </w:p>
        </w:tc>
        <w:tc>
          <w:tcPr>
            <w:tcW w:w="5131" w:type="dxa"/>
            <w:gridSpan w:val="2"/>
          </w:tcPr>
          <w:p w:rsidR="007F60E1" w:rsidP="00322FF6" w14:paraId="63F3FE8A" w14:textId="77777777">
            <w:pPr>
              <w:pStyle w:val="TableParagraph"/>
              <w:ind w:left="102" w:right="934"/>
              <w:rPr>
                <w:rFonts w:ascii="Arial"/>
                <w:sz w:val="16"/>
              </w:rPr>
            </w:pPr>
            <w:r>
              <w:rPr>
                <w:rFonts w:ascii="Arial"/>
                <w:sz w:val="16"/>
              </w:rPr>
              <w:t>Type of Applicant: (Required) Select up to three applicant</w:t>
            </w:r>
            <w:r>
              <w:rPr>
                <w:rFonts w:ascii="Arial"/>
                <w:spacing w:val="-42"/>
                <w:sz w:val="16"/>
              </w:rPr>
              <w:t xml:space="preserve"> </w:t>
            </w:r>
            <w:r>
              <w:rPr>
                <w:rFonts w:ascii="Arial"/>
                <w:sz w:val="16"/>
              </w:rPr>
              <w:t>type(s)</w:t>
            </w:r>
            <w:r>
              <w:rPr>
                <w:rFonts w:ascii="Arial"/>
                <w:spacing w:val="-1"/>
                <w:sz w:val="16"/>
              </w:rPr>
              <w:t xml:space="preserve"> </w:t>
            </w:r>
            <w:r>
              <w:rPr>
                <w:rFonts w:ascii="Arial"/>
                <w:sz w:val="16"/>
              </w:rPr>
              <w:t>in</w:t>
            </w:r>
            <w:r>
              <w:rPr>
                <w:rFonts w:ascii="Arial"/>
                <w:spacing w:val="-1"/>
                <w:sz w:val="16"/>
              </w:rPr>
              <w:t xml:space="preserve"> </w:t>
            </w:r>
            <w:r>
              <w:rPr>
                <w:rFonts w:ascii="Arial"/>
                <w:sz w:val="16"/>
              </w:rPr>
              <w:t>accordance</w:t>
            </w:r>
            <w:r>
              <w:rPr>
                <w:rFonts w:ascii="Arial"/>
                <w:spacing w:val="-1"/>
                <w:sz w:val="16"/>
              </w:rPr>
              <w:t xml:space="preserve"> </w:t>
            </w:r>
            <w:r>
              <w:rPr>
                <w:rFonts w:ascii="Arial"/>
                <w:sz w:val="16"/>
              </w:rPr>
              <w:t>with agency</w:t>
            </w:r>
            <w:r>
              <w:rPr>
                <w:rFonts w:ascii="Arial"/>
                <w:spacing w:val="-4"/>
                <w:sz w:val="16"/>
              </w:rPr>
              <w:t xml:space="preserve"> </w:t>
            </w:r>
            <w:r>
              <w:rPr>
                <w:rFonts w:ascii="Arial"/>
                <w:sz w:val="16"/>
              </w:rPr>
              <w:t>instructions.</w:t>
            </w:r>
          </w:p>
        </w:tc>
        <w:tc>
          <w:tcPr>
            <w:tcW w:w="449" w:type="dxa"/>
            <w:vMerge w:val="restart"/>
          </w:tcPr>
          <w:p w:rsidR="007F60E1" w:rsidP="00322FF6" w14:paraId="2278EC9F" w14:textId="77777777">
            <w:pPr>
              <w:pStyle w:val="TableParagraph"/>
              <w:spacing w:line="180" w:lineRule="exact"/>
              <w:ind w:left="-1"/>
              <w:rPr>
                <w:rFonts w:ascii="Arial"/>
                <w:sz w:val="16"/>
              </w:rPr>
            </w:pPr>
            <w:r>
              <w:rPr>
                <w:rFonts w:ascii="Arial"/>
                <w:sz w:val="16"/>
              </w:rPr>
              <w:t>21.</w:t>
            </w:r>
          </w:p>
        </w:tc>
        <w:tc>
          <w:tcPr>
            <w:tcW w:w="4680" w:type="dxa"/>
            <w:vMerge w:val="restart"/>
          </w:tcPr>
          <w:p w:rsidR="007F60E1" w:rsidP="00322FF6" w14:paraId="141A463D" w14:textId="77777777">
            <w:pPr>
              <w:pStyle w:val="TableParagraph"/>
              <w:ind w:left="-1" w:right="144"/>
              <w:rPr>
                <w:rFonts w:ascii="Arial" w:hAnsi="Arial"/>
                <w:sz w:val="16"/>
              </w:rPr>
            </w:pPr>
            <w:r>
              <w:rPr>
                <w:rFonts w:ascii="Arial" w:hAnsi="Arial"/>
                <w:b/>
                <w:sz w:val="16"/>
              </w:rPr>
              <w:t>Authorized Representative</w:t>
            </w:r>
            <w:r>
              <w:rPr>
                <w:rFonts w:ascii="Arial" w:hAnsi="Arial"/>
                <w:sz w:val="16"/>
              </w:rPr>
              <w:t>: To be signed and dated by the</w:t>
            </w:r>
            <w:r>
              <w:rPr>
                <w:rFonts w:ascii="Arial" w:hAnsi="Arial"/>
                <w:spacing w:val="1"/>
                <w:sz w:val="16"/>
              </w:rPr>
              <w:t xml:space="preserve"> </w:t>
            </w:r>
            <w:r>
              <w:rPr>
                <w:rFonts w:ascii="Arial" w:hAnsi="Arial"/>
                <w:sz w:val="16"/>
              </w:rPr>
              <w:t>authorized representative of the applicant organization. Enter</w:t>
            </w:r>
            <w:r>
              <w:rPr>
                <w:rFonts w:ascii="Arial" w:hAnsi="Arial"/>
                <w:spacing w:val="1"/>
                <w:sz w:val="16"/>
              </w:rPr>
              <w:t xml:space="preserve"> </w:t>
            </w:r>
            <w:r>
              <w:rPr>
                <w:rFonts w:ascii="Arial" w:hAnsi="Arial"/>
                <w:sz w:val="16"/>
              </w:rPr>
              <w:t>the first and last name (Required</w:t>
            </w:r>
            <w:r>
              <w:rPr>
                <w:rFonts w:ascii="Arial" w:hAnsi="Arial"/>
                <w:sz w:val="16"/>
              </w:rPr>
              <w:t>);</w:t>
            </w:r>
            <w:r>
              <w:rPr>
                <w:rFonts w:ascii="Arial" w:hAnsi="Arial"/>
                <w:sz w:val="16"/>
              </w:rPr>
              <w:t xml:space="preserve"> prefix, middle name, suffix.</w:t>
            </w:r>
            <w:r>
              <w:rPr>
                <w:rFonts w:ascii="Arial" w:hAnsi="Arial"/>
                <w:spacing w:val="1"/>
                <w:sz w:val="16"/>
              </w:rPr>
              <w:t xml:space="preserve"> </w:t>
            </w:r>
            <w:r>
              <w:rPr>
                <w:rFonts w:ascii="Arial" w:hAnsi="Arial"/>
                <w:sz w:val="16"/>
              </w:rPr>
              <w:t>Enter title, telephone number, email (Required</w:t>
            </w:r>
            <w:r>
              <w:rPr>
                <w:rFonts w:ascii="Arial" w:hAnsi="Arial"/>
                <w:sz w:val="16"/>
              </w:rPr>
              <w:t>);</w:t>
            </w:r>
            <w:r>
              <w:rPr>
                <w:rFonts w:ascii="Arial" w:hAnsi="Arial"/>
                <w:sz w:val="16"/>
              </w:rPr>
              <w:t xml:space="preserve"> and fax</w:t>
            </w:r>
            <w:r>
              <w:rPr>
                <w:rFonts w:ascii="Arial" w:hAnsi="Arial"/>
                <w:spacing w:val="1"/>
                <w:sz w:val="16"/>
              </w:rPr>
              <w:t xml:space="preserve"> </w:t>
            </w:r>
            <w:r>
              <w:rPr>
                <w:rFonts w:ascii="Arial" w:hAnsi="Arial"/>
                <w:sz w:val="16"/>
              </w:rPr>
              <w:t>number. A copy of the governing body’s authorization for you to</w:t>
            </w:r>
            <w:r>
              <w:rPr>
                <w:rFonts w:ascii="Arial" w:hAnsi="Arial"/>
                <w:spacing w:val="-42"/>
                <w:sz w:val="16"/>
              </w:rPr>
              <w:t xml:space="preserve"> </w:t>
            </w:r>
            <w:r>
              <w:rPr>
                <w:rFonts w:ascii="Arial" w:hAnsi="Arial"/>
                <w:sz w:val="16"/>
              </w:rPr>
              <w:t>sign this application as the official representative must be on file</w:t>
            </w:r>
            <w:r>
              <w:rPr>
                <w:rFonts w:ascii="Arial" w:hAnsi="Arial"/>
                <w:spacing w:val="-42"/>
                <w:sz w:val="16"/>
              </w:rPr>
              <w:t xml:space="preserve"> </w:t>
            </w:r>
            <w:r>
              <w:rPr>
                <w:rFonts w:ascii="Arial" w:hAnsi="Arial"/>
                <w:sz w:val="16"/>
              </w:rPr>
              <w:t>in the applicant’s office. (Certain Federal agencies may require</w:t>
            </w:r>
            <w:r>
              <w:rPr>
                <w:rFonts w:ascii="Arial" w:hAnsi="Arial"/>
                <w:spacing w:val="1"/>
                <w:sz w:val="16"/>
              </w:rPr>
              <w:t xml:space="preserve"> </w:t>
            </w:r>
            <w:r>
              <w:rPr>
                <w:rFonts w:ascii="Arial" w:hAnsi="Arial"/>
                <w:sz w:val="16"/>
              </w:rPr>
              <w:t>that</w:t>
            </w:r>
            <w:r>
              <w:rPr>
                <w:rFonts w:ascii="Arial" w:hAnsi="Arial"/>
                <w:spacing w:val="-3"/>
                <w:sz w:val="16"/>
              </w:rPr>
              <w:t xml:space="preserve"> </w:t>
            </w:r>
            <w:r>
              <w:rPr>
                <w:rFonts w:ascii="Arial" w:hAnsi="Arial"/>
                <w:sz w:val="16"/>
              </w:rPr>
              <w:t>this authorization</w:t>
            </w:r>
            <w:r>
              <w:rPr>
                <w:rFonts w:ascii="Arial" w:hAnsi="Arial"/>
                <w:spacing w:val="-4"/>
                <w:sz w:val="16"/>
              </w:rPr>
              <w:t xml:space="preserve"> </w:t>
            </w:r>
            <w:r>
              <w:rPr>
                <w:rFonts w:ascii="Arial" w:hAnsi="Arial"/>
                <w:sz w:val="16"/>
              </w:rPr>
              <w:t>be</w:t>
            </w:r>
            <w:r>
              <w:rPr>
                <w:rFonts w:ascii="Arial" w:hAnsi="Arial"/>
                <w:spacing w:val="-3"/>
                <w:sz w:val="16"/>
              </w:rPr>
              <w:t xml:space="preserve"> </w:t>
            </w:r>
            <w:r>
              <w:rPr>
                <w:rFonts w:ascii="Arial" w:hAnsi="Arial"/>
                <w:sz w:val="16"/>
              </w:rPr>
              <w:t>submitted</w:t>
            </w:r>
            <w:r>
              <w:rPr>
                <w:rFonts w:ascii="Arial" w:hAnsi="Arial"/>
                <w:spacing w:val="-2"/>
                <w:sz w:val="16"/>
              </w:rPr>
              <w:t xml:space="preserve"> </w:t>
            </w:r>
            <w:r>
              <w:rPr>
                <w:rFonts w:ascii="Arial" w:hAnsi="Arial"/>
                <w:sz w:val="16"/>
              </w:rPr>
              <w:t>as part</w:t>
            </w:r>
            <w:r>
              <w:rPr>
                <w:rFonts w:ascii="Arial" w:hAnsi="Arial"/>
                <w:spacing w:val="1"/>
                <w:sz w:val="16"/>
              </w:rPr>
              <w:t xml:space="preserve"> </w:t>
            </w:r>
            <w:r>
              <w:rPr>
                <w:rFonts w:ascii="Arial" w:hAnsi="Arial"/>
                <w:sz w:val="16"/>
              </w:rPr>
              <w:t>of</w:t>
            </w:r>
            <w:r>
              <w:rPr>
                <w:rFonts w:ascii="Arial" w:hAnsi="Arial"/>
                <w:spacing w:val="-3"/>
                <w:sz w:val="16"/>
              </w:rPr>
              <w:t xml:space="preserve"> </w:t>
            </w:r>
            <w:r>
              <w:rPr>
                <w:rFonts w:ascii="Arial" w:hAnsi="Arial"/>
                <w:sz w:val="16"/>
              </w:rPr>
              <w:t>the</w:t>
            </w:r>
            <w:r>
              <w:rPr>
                <w:rFonts w:ascii="Arial" w:hAnsi="Arial"/>
                <w:spacing w:val="-4"/>
                <w:sz w:val="16"/>
              </w:rPr>
              <w:t xml:space="preserve"> </w:t>
            </w:r>
            <w:r>
              <w:rPr>
                <w:rFonts w:ascii="Arial" w:hAnsi="Arial"/>
                <w:sz w:val="16"/>
              </w:rPr>
              <w:t>application.)</w:t>
            </w:r>
          </w:p>
        </w:tc>
      </w:tr>
      <w:tr w14:paraId="7CB06B55" w14:textId="77777777" w:rsidTr="00322FF6">
        <w:tblPrEx>
          <w:tblW w:w="0" w:type="auto"/>
          <w:tblInd w:w="489" w:type="dxa"/>
          <w:tblLayout w:type="fixed"/>
          <w:tblCellMar>
            <w:left w:w="0" w:type="dxa"/>
            <w:right w:w="0" w:type="dxa"/>
          </w:tblCellMar>
          <w:tblLook w:val="01E0"/>
        </w:tblPrEx>
        <w:trPr>
          <w:trHeight w:hRule="exact" w:val="1332"/>
        </w:trPr>
        <w:tc>
          <w:tcPr>
            <w:tcW w:w="540" w:type="dxa"/>
            <w:vMerge/>
            <w:tcBorders>
              <w:top w:val="nil"/>
            </w:tcBorders>
          </w:tcPr>
          <w:p w:rsidR="007F60E1" w:rsidP="00322FF6" w14:paraId="189AEC66" w14:textId="77777777">
            <w:pPr>
              <w:rPr>
                <w:sz w:val="2"/>
                <w:szCs w:val="2"/>
              </w:rPr>
            </w:pPr>
          </w:p>
        </w:tc>
        <w:tc>
          <w:tcPr>
            <w:tcW w:w="2700" w:type="dxa"/>
            <w:vMerge w:val="restart"/>
          </w:tcPr>
          <w:p w:rsidR="007F60E1" w:rsidP="00322FF6" w14:paraId="0A6BBBE8" w14:textId="77777777">
            <w:pPr>
              <w:pStyle w:val="TableParagraph"/>
              <w:numPr>
                <w:ilvl w:val="0"/>
                <w:numId w:val="16"/>
              </w:numPr>
              <w:tabs>
                <w:tab w:val="left" w:pos="462"/>
                <w:tab w:val="left" w:pos="463"/>
              </w:tabs>
              <w:spacing w:line="178" w:lineRule="exact"/>
              <w:rPr>
                <w:rFonts w:ascii="Arial"/>
                <w:sz w:val="16"/>
              </w:rPr>
            </w:pPr>
            <w:r>
              <w:rPr>
                <w:rFonts w:ascii="Arial"/>
                <w:spacing w:val="-1"/>
                <w:sz w:val="16"/>
              </w:rPr>
              <w:t>State</w:t>
            </w:r>
            <w:r>
              <w:rPr>
                <w:rFonts w:ascii="Arial"/>
                <w:spacing w:val="-10"/>
                <w:sz w:val="16"/>
              </w:rPr>
              <w:t xml:space="preserve"> </w:t>
            </w:r>
            <w:r>
              <w:rPr>
                <w:rFonts w:ascii="Arial"/>
                <w:sz w:val="16"/>
              </w:rPr>
              <w:t>Government</w:t>
            </w:r>
          </w:p>
          <w:p w:rsidR="007F60E1" w:rsidP="00322FF6" w14:paraId="62146542" w14:textId="77777777">
            <w:pPr>
              <w:pStyle w:val="TableParagraph"/>
              <w:numPr>
                <w:ilvl w:val="0"/>
                <w:numId w:val="16"/>
              </w:numPr>
              <w:tabs>
                <w:tab w:val="left" w:pos="462"/>
                <w:tab w:val="left" w:pos="463"/>
              </w:tabs>
              <w:spacing w:before="1"/>
              <w:ind w:left="462"/>
              <w:rPr>
                <w:rFonts w:ascii="Arial"/>
                <w:sz w:val="16"/>
              </w:rPr>
            </w:pPr>
            <w:r>
              <w:rPr>
                <w:rFonts w:ascii="Arial"/>
                <w:sz w:val="16"/>
              </w:rPr>
              <w:t>County</w:t>
            </w:r>
            <w:r>
              <w:rPr>
                <w:rFonts w:ascii="Arial"/>
                <w:spacing w:val="-8"/>
                <w:sz w:val="16"/>
              </w:rPr>
              <w:t xml:space="preserve"> </w:t>
            </w:r>
            <w:r>
              <w:rPr>
                <w:rFonts w:ascii="Arial"/>
                <w:sz w:val="16"/>
              </w:rPr>
              <w:t>Government</w:t>
            </w:r>
          </w:p>
          <w:p w:rsidR="007F60E1" w:rsidP="00322FF6" w14:paraId="437D74BC" w14:textId="77777777">
            <w:pPr>
              <w:pStyle w:val="TableParagraph"/>
              <w:numPr>
                <w:ilvl w:val="0"/>
                <w:numId w:val="16"/>
              </w:numPr>
              <w:tabs>
                <w:tab w:val="left" w:pos="462"/>
                <w:tab w:val="left" w:pos="464"/>
              </w:tabs>
              <w:spacing w:before="3" w:line="183" w:lineRule="exact"/>
              <w:ind w:hanging="364"/>
              <w:rPr>
                <w:rFonts w:ascii="Arial"/>
                <w:sz w:val="16"/>
              </w:rPr>
            </w:pPr>
            <w:r>
              <w:rPr>
                <w:rFonts w:ascii="Arial"/>
                <w:spacing w:val="-1"/>
                <w:sz w:val="16"/>
              </w:rPr>
              <w:t>City</w:t>
            </w:r>
            <w:r>
              <w:rPr>
                <w:rFonts w:ascii="Arial"/>
                <w:spacing w:val="-2"/>
                <w:sz w:val="16"/>
              </w:rPr>
              <w:t xml:space="preserve"> </w:t>
            </w:r>
            <w:r>
              <w:rPr>
                <w:rFonts w:ascii="Arial"/>
                <w:sz w:val="16"/>
              </w:rPr>
              <w:t>or</w:t>
            </w:r>
            <w:r>
              <w:rPr>
                <w:rFonts w:ascii="Arial"/>
                <w:spacing w:val="-2"/>
                <w:sz w:val="16"/>
              </w:rPr>
              <w:t xml:space="preserve"> </w:t>
            </w:r>
            <w:r>
              <w:rPr>
                <w:rFonts w:ascii="Arial"/>
                <w:sz w:val="16"/>
              </w:rPr>
              <w:t>Township</w:t>
            </w:r>
            <w:r>
              <w:rPr>
                <w:rFonts w:ascii="Arial"/>
                <w:spacing w:val="-11"/>
                <w:sz w:val="16"/>
              </w:rPr>
              <w:t xml:space="preserve"> </w:t>
            </w:r>
            <w:r>
              <w:rPr>
                <w:rFonts w:ascii="Arial"/>
                <w:sz w:val="16"/>
              </w:rPr>
              <w:t>Government</w:t>
            </w:r>
          </w:p>
          <w:p w:rsidR="007F60E1" w:rsidP="00322FF6" w14:paraId="3EF42F62" w14:textId="77777777">
            <w:pPr>
              <w:pStyle w:val="TableParagraph"/>
              <w:numPr>
                <w:ilvl w:val="0"/>
                <w:numId w:val="16"/>
              </w:numPr>
              <w:tabs>
                <w:tab w:val="left" w:pos="463"/>
                <w:tab w:val="left" w:pos="464"/>
              </w:tabs>
              <w:spacing w:line="182" w:lineRule="exact"/>
              <w:ind w:hanging="364"/>
              <w:rPr>
                <w:rFonts w:ascii="Arial"/>
                <w:sz w:val="16"/>
              </w:rPr>
            </w:pPr>
            <w:r>
              <w:rPr>
                <w:rFonts w:ascii="Arial"/>
                <w:spacing w:val="-1"/>
                <w:sz w:val="16"/>
              </w:rPr>
              <w:t>Special</w:t>
            </w:r>
            <w:r>
              <w:rPr>
                <w:rFonts w:ascii="Arial"/>
                <w:spacing w:val="1"/>
                <w:sz w:val="16"/>
              </w:rPr>
              <w:t xml:space="preserve"> </w:t>
            </w:r>
            <w:r>
              <w:rPr>
                <w:rFonts w:ascii="Arial"/>
                <w:spacing w:val="-1"/>
                <w:sz w:val="16"/>
              </w:rPr>
              <w:t>District</w:t>
            </w:r>
            <w:r>
              <w:rPr>
                <w:rFonts w:ascii="Arial"/>
                <w:spacing w:val="-13"/>
                <w:sz w:val="16"/>
              </w:rPr>
              <w:t xml:space="preserve"> </w:t>
            </w:r>
            <w:r>
              <w:rPr>
                <w:rFonts w:ascii="Arial"/>
                <w:sz w:val="16"/>
              </w:rPr>
              <w:t>Government</w:t>
            </w:r>
          </w:p>
          <w:p w:rsidR="007F60E1" w:rsidP="00322FF6" w14:paraId="38CA8956" w14:textId="77777777">
            <w:pPr>
              <w:pStyle w:val="TableParagraph"/>
              <w:numPr>
                <w:ilvl w:val="0"/>
                <w:numId w:val="16"/>
              </w:numPr>
              <w:tabs>
                <w:tab w:val="left" w:pos="462"/>
                <w:tab w:val="left" w:pos="464"/>
              </w:tabs>
              <w:spacing w:line="183" w:lineRule="exact"/>
              <w:ind w:hanging="364"/>
              <w:rPr>
                <w:rFonts w:ascii="Arial"/>
                <w:sz w:val="16"/>
              </w:rPr>
            </w:pPr>
            <w:r>
              <w:rPr>
                <w:rFonts w:ascii="Arial"/>
                <w:spacing w:val="-1"/>
                <w:sz w:val="16"/>
              </w:rPr>
              <w:t>Regional</w:t>
            </w:r>
            <w:r>
              <w:rPr>
                <w:rFonts w:ascii="Arial"/>
                <w:spacing w:val="-10"/>
                <w:sz w:val="16"/>
              </w:rPr>
              <w:t xml:space="preserve"> </w:t>
            </w:r>
            <w:r>
              <w:rPr>
                <w:rFonts w:ascii="Arial"/>
                <w:sz w:val="16"/>
              </w:rPr>
              <w:t>Organization</w:t>
            </w:r>
          </w:p>
          <w:p w:rsidR="007F60E1" w:rsidP="00322FF6" w14:paraId="4D036DB3" w14:textId="77777777">
            <w:pPr>
              <w:pStyle w:val="TableParagraph"/>
              <w:numPr>
                <w:ilvl w:val="0"/>
                <w:numId w:val="16"/>
              </w:numPr>
              <w:tabs>
                <w:tab w:val="left" w:pos="462"/>
                <w:tab w:val="left" w:pos="464"/>
              </w:tabs>
              <w:spacing w:before="3" w:line="183" w:lineRule="exact"/>
              <w:ind w:hanging="364"/>
              <w:rPr>
                <w:rFonts w:ascii="Arial"/>
                <w:sz w:val="16"/>
              </w:rPr>
            </w:pPr>
            <w:r>
              <w:rPr>
                <w:rFonts w:ascii="Arial"/>
                <w:spacing w:val="-1"/>
                <w:sz w:val="16"/>
              </w:rPr>
              <w:t xml:space="preserve">U.S. </w:t>
            </w:r>
            <w:r>
              <w:rPr>
                <w:rFonts w:ascii="Arial"/>
                <w:sz w:val="16"/>
              </w:rPr>
              <w:t>Territory or</w:t>
            </w:r>
            <w:r>
              <w:rPr>
                <w:rFonts w:ascii="Arial"/>
                <w:spacing w:val="-17"/>
                <w:sz w:val="16"/>
              </w:rPr>
              <w:t xml:space="preserve"> </w:t>
            </w:r>
            <w:r>
              <w:rPr>
                <w:rFonts w:ascii="Arial"/>
                <w:sz w:val="16"/>
              </w:rPr>
              <w:t>Possession</w:t>
            </w:r>
          </w:p>
          <w:p w:rsidR="007F60E1" w:rsidP="00322FF6" w14:paraId="1794547B" w14:textId="77777777">
            <w:pPr>
              <w:pStyle w:val="TableParagraph"/>
              <w:numPr>
                <w:ilvl w:val="0"/>
                <w:numId w:val="16"/>
              </w:numPr>
              <w:tabs>
                <w:tab w:val="left" w:pos="464"/>
              </w:tabs>
              <w:spacing w:line="182" w:lineRule="exact"/>
              <w:ind w:hanging="364"/>
              <w:rPr>
                <w:rFonts w:ascii="Arial"/>
                <w:sz w:val="16"/>
              </w:rPr>
            </w:pPr>
            <w:r>
              <w:rPr>
                <w:rFonts w:ascii="Arial"/>
                <w:spacing w:val="-1"/>
                <w:sz w:val="16"/>
              </w:rPr>
              <w:t>Independent</w:t>
            </w:r>
            <w:r>
              <w:rPr>
                <w:rFonts w:ascii="Arial"/>
                <w:spacing w:val="2"/>
                <w:sz w:val="16"/>
              </w:rPr>
              <w:t xml:space="preserve"> </w:t>
            </w:r>
            <w:r>
              <w:rPr>
                <w:rFonts w:ascii="Arial"/>
                <w:spacing w:val="-1"/>
                <w:sz w:val="16"/>
              </w:rPr>
              <w:t>School</w:t>
            </w:r>
            <w:r>
              <w:rPr>
                <w:rFonts w:ascii="Arial"/>
                <w:spacing w:val="-10"/>
                <w:sz w:val="16"/>
              </w:rPr>
              <w:t xml:space="preserve"> </w:t>
            </w:r>
            <w:r>
              <w:rPr>
                <w:rFonts w:ascii="Arial"/>
                <w:sz w:val="16"/>
              </w:rPr>
              <w:t>District</w:t>
            </w:r>
          </w:p>
          <w:p w:rsidR="007F60E1" w:rsidP="00322FF6" w14:paraId="3079AE1A" w14:textId="77777777">
            <w:pPr>
              <w:pStyle w:val="TableParagraph"/>
              <w:numPr>
                <w:ilvl w:val="0"/>
                <w:numId w:val="16"/>
              </w:numPr>
              <w:tabs>
                <w:tab w:val="left" w:pos="463"/>
                <w:tab w:val="left" w:pos="464"/>
              </w:tabs>
              <w:ind w:right="103"/>
              <w:rPr>
                <w:rFonts w:ascii="Arial"/>
                <w:sz w:val="16"/>
              </w:rPr>
            </w:pPr>
            <w:r>
              <w:rPr>
                <w:rFonts w:ascii="Arial"/>
                <w:sz w:val="16"/>
              </w:rPr>
              <w:t>Public/State Controlled</w:t>
            </w:r>
            <w:r>
              <w:rPr>
                <w:rFonts w:ascii="Arial"/>
                <w:spacing w:val="1"/>
                <w:sz w:val="16"/>
              </w:rPr>
              <w:t xml:space="preserve"> </w:t>
            </w:r>
            <w:r>
              <w:rPr>
                <w:rFonts w:ascii="Arial"/>
                <w:spacing w:val="-1"/>
                <w:sz w:val="16"/>
              </w:rPr>
              <w:t>Institution</w:t>
            </w:r>
            <w:r>
              <w:rPr>
                <w:rFonts w:ascii="Arial"/>
                <w:sz w:val="16"/>
              </w:rPr>
              <w:t xml:space="preserve"> of</w:t>
            </w:r>
            <w:r>
              <w:rPr>
                <w:rFonts w:ascii="Arial"/>
                <w:spacing w:val="-1"/>
                <w:sz w:val="16"/>
              </w:rPr>
              <w:t xml:space="preserve"> </w:t>
            </w:r>
            <w:r>
              <w:rPr>
                <w:rFonts w:ascii="Arial"/>
                <w:sz w:val="16"/>
              </w:rPr>
              <w:t>Higher</w:t>
            </w:r>
            <w:r>
              <w:rPr>
                <w:rFonts w:ascii="Arial"/>
                <w:spacing w:val="-17"/>
                <w:sz w:val="16"/>
              </w:rPr>
              <w:t xml:space="preserve"> </w:t>
            </w:r>
            <w:r>
              <w:rPr>
                <w:rFonts w:ascii="Arial"/>
                <w:sz w:val="16"/>
              </w:rPr>
              <w:t>Education</w:t>
            </w:r>
          </w:p>
          <w:p w:rsidR="007F60E1" w:rsidP="00322FF6" w14:paraId="4718F6DC" w14:textId="77777777">
            <w:pPr>
              <w:pStyle w:val="TableParagraph"/>
              <w:numPr>
                <w:ilvl w:val="0"/>
                <w:numId w:val="16"/>
              </w:numPr>
              <w:tabs>
                <w:tab w:val="left" w:pos="463"/>
                <w:tab w:val="left" w:pos="464"/>
              </w:tabs>
              <w:spacing w:before="3"/>
              <w:ind w:right="140"/>
              <w:rPr>
                <w:rFonts w:ascii="Arial"/>
                <w:sz w:val="16"/>
              </w:rPr>
            </w:pPr>
            <w:r>
              <w:rPr>
                <w:rFonts w:ascii="Arial"/>
                <w:sz w:val="16"/>
              </w:rPr>
              <w:t>Indian/Native</w:t>
            </w:r>
            <w:r>
              <w:rPr>
                <w:rFonts w:ascii="Arial"/>
                <w:spacing w:val="44"/>
                <w:sz w:val="16"/>
              </w:rPr>
              <w:t xml:space="preserve"> </w:t>
            </w:r>
            <w:r>
              <w:rPr>
                <w:rFonts w:ascii="Arial"/>
                <w:sz w:val="16"/>
              </w:rPr>
              <w:t>American</w:t>
            </w:r>
            <w:r>
              <w:rPr>
                <w:rFonts w:ascii="Arial"/>
                <w:spacing w:val="1"/>
                <w:sz w:val="16"/>
              </w:rPr>
              <w:t xml:space="preserve"> </w:t>
            </w:r>
            <w:r>
              <w:rPr>
                <w:rFonts w:ascii="Arial"/>
                <w:sz w:val="16"/>
              </w:rPr>
              <w:t>Tribal Government (Federally</w:t>
            </w:r>
            <w:r>
              <w:rPr>
                <w:rFonts w:ascii="Arial"/>
                <w:spacing w:val="-42"/>
                <w:sz w:val="16"/>
              </w:rPr>
              <w:t xml:space="preserve"> </w:t>
            </w:r>
            <w:r>
              <w:rPr>
                <w:rFonts w:ascii="Arial"/>
                <w:sz w:val="16"/>
              </w:rPr>
              <w:t>Recognized)</w:t>
            </w:r>
          </w:p>
          <w:p w:rsidR="007F60E1" w:rsidP="00322FF6" w14:paraId="23C3207A" w14:textId="77777777">
            <w:pPr>
              <w:pStyle w:val="TableParagraph"/>
              <w:numPr>
                <w:ilvl w:val="0"/>
                <w:numId w:val="16"/>
              </w:numPr>
              <w:tabs>
                <w:tab w:val="left" w:pos="463"/>
                <w:tab w:val="left" w:pos="464"/>
              </w:tabs>
              <w:ind w:right="276"/>
              <w:rPr>
                <w:rFonts w:ascii="Arial"/>
                <w:sz w:val="16"/>
              </w:rPr>
            </w:pPr>
            <w:r>
              <w:rPr>
                <w:rFonts w:ascii="Arial"/>
                <w:sz w:val="16"/>
              </w:rPr>
              <w:t>Indian/Native American</w:t>
            </w:r>
            <w:r>
              <w:rPr>
                <w:rFonts w:ascii="Arial"/>
                <w:spacing w:val="1"/>
                <w:sz w:val="16"/>
              </w:rPr>
              <w:t xml:space="preserve"> </w:t>
            </w:r>
            <w:r>
              <w:rPr>
                <w:rFonts w:ascii="Arial"/>
                <w:sz w:val="16"/>
              </w:rPr>
              <w:t>Tribal Government (Other</w:t>
            </w:r>
            <w:r>
              <w:rPr>
                <w:rFonts w:ascii="Arial"/>
                <w:spacing w:val="1"/>
                <w:sz w:val="16"/>
              </w:rPr>
              <w:t xml:space="preserve"> </w:t>
            </w:r>
            <w:r>
              <w:rPr>
                <w:rFonts w:ascii="Arial"/>
                <w:spacing w:val="-1"/>
                <w:sz w:val="16"/>
              </w:rPr>
              <w:t>than</w:t>
            </w:r>
            <w:r>
              <w:rPr>
                <w:rFonts w:ascii="Arial"/>
                <w:spacing w:val="-2"/>
                <w:sz w:val="16"/>
              </w:rPr>
              <w:t xml:space="preserve"> </w:t>
            </w:r>
            <w:r>
              <w:rPr>
                <w:rFonts w:ascii="Arial"/>
                <w:sz w:val="16"/>
              </w:rPr>
              <w:t>Federally</w:t>
            </w:r>
            <w:r>
              <w:rPr>
                <w:rFonts w:ascii="Arial"/>
                <w:spacing w:val="-11"/>
                <w:sz w:val="16"/>
              </w:rPr>
              <w:t xml:space="preserve"> </w:t>
            </w:r>
            <w:r>
              <w:rPr>
                <w:rFonts w:ascii="Arial"/>
                <w:sz w:val="16"/>
              </w:rPr>
              <w:t>Recognized)</w:t>
            </w:r>
          </w:p>
          <w:p w:rsidR="007F60E1" w:rsidP="00322FF6" w14:paraId="0FC1B7E6" w14:textId="77777777">
            <w:pPr>
              <w:pStyle w:val="TableParagraph"/>
              <w:numPr>
                <w:ilvl w:val="0"/>
                <w:numId w:val="16"/>
              </w:numPr>
              <w:tabs>
                <w:tab w:val="left" w:pos="462"/>
                <w:tab w:val="left" w:pos="464"/>
              </w:tabs>
              <w:ind w:right="985"/>
              <w:rPr>
                <w:rFonts w:ascii="Arial"/>
                <w:sz w:val="16"/>
              </w:rPr>
            </w:pPr>
            <w:r>
              <w:rPr>
                <w:rFonts w:ascii="Arial"/>
                <w:sz w:val="16"/>
              </w:rPr>
              <w:t>Indian/Native</w:t>
            </w:r>
            <w:r>
              <w:rPr>
                <w:rFonts w:ascii="Arial"/>
                <w:spacing w:val="1"/>
                <w:sz w:val="16"/>
              </w:rPr>
              <w:t xml:space="preserve"> </w:t>
            </w:r>
            <w:r>
              <w:rPr>
                <w:rFonts w:ascii="Arial"/>
                <w:sz w:val="16"/>
              </w:rPr>
              <w:t>American Tribally</w:t>
            </w:r>
            <w:r>
              <w:rPr>
                <w:rFonts w:ascii="Arial"/>
                <w:spacing w:val="-42"/>
                <w:sz w:val="16"/>
              </w:rPr>
              <w:t xml:space="preserve"> </w:t>
            </w:r>
            <w:r>
              <w:rPr>
                <w:rFonts w:ascii="Arial"/>
                <w:sz w:val="16"/>
              </w:rPr>
              <w:t>Designated</w:t>
            </w:r>
            <w:r>
              <w:rPr>
                <w:rFonts w:ascii="Arial"/>
                <w:spacing w:val="1"/>
                <w:sz w:val="16"/>
              </w:rPr>
              <w:t xml:space="preserve"> </w:t>
            </w:r>
            <w:r>
              <w:rPr>
                <w:rFonts w:ascii="Arial"/>
                <w:sz w:val="16"/>
              </w:rPr>
              <w:t>Organization</w:t>
            </w:r>
          </w:p>
          <w:p w:rsidR="007F60E1" w:rsidP="00322FF6" w14:paraId="15B8A249" w14:textId="77777777">
            <w:pPr>
              <w:pStyle w:val="TableParagraph"/>
              <w:numPr>
                <w:ilvl w:val="0"/>
                <w:numId w:val="16"/>
              </w:numPr>
              <w:tabs>
                <w:tab w:val="left" w:pos="462"/>
                <w:tab w:val="left" w:pos="464"/>
              </w:tabs>
              <w:spacing w:before="1"/>
              <w:ind w:right="959"/>
              <w:rPr>
                <w:rFonts w:ascii="Arial"/>
                <w:sz w:val="16"/>
              </w:rPr>
            </w:pPr>
            <w:r>
              <w:rPr>
                <w:rFonts w:ascii="Arial"/>
                <w:sz w:val="16"/>
              </w:rPr>
              <w:t>Public/Indian</w:t>
            </w:r>
            <w:r>
              <w:rPr>
                <w:rFonts w:ascii="Arial"/>
                <w:spacing w:val="1"/>
                <w:sz w:val="16"/>
              </w:rPr>
              <w:t xml:space="preserve"> </w:t>
            </w:r>
            <w:r>
              <w:rPr>
                <w:rFonts w:ascii="Arial"/>
                <w:sz w:val="16"/>
              </w:rPr>
              <w:t>Housing</w:t>
            </w:r>
            <w:r>
              <w:rPr>
                <w:rFonts w:ascii="Arial"/>
                <w:spacing w:val="-11"/>
                <w:sz w:val="16"/>
              </w:rPr>
              <w:t xml:space="preserve"> </w:t>
            </w:r>
            <w:r>
              <w:rPr>
                <w:rFonts w:ascii="Arial"/>
                <w:sz w:val="16"/>
              </w:rPr>
              <w:t>Authority</w:t>
            </w:r>
          </w:p>
          <w:p w:rsidR="007F60E1" w:rsidP="00322FF6" w14:paraId="6736990B" w14:textId="77777777">
            <w:pPr>
              <w:pStyle w:val="TableParagraph"/>
              <w:numPr>
                <w:ilvl w:val="0"/>
                <w:numId w:val="16"/>
              </w:numPr>
              <w:tabs>
                <w:tab w:val="left" w:pos="430"/>
              </w:tabs>
              <w:spacing w:before="6" w:line="252" w:lineRule="auto"/>
              <w:ind w:left="429" w:right="407" w:hanging="358"/>
              <w:rPr>
                <w:rFonts w:ascii="Arial"/>
                <w:sz w:val="16"/>
              </w:rPr>
            </w:pPr>
            <w:r>
              <w:rPr>
                <w:rFonts w:ascii="Arial"/>
                <w:sz w:val="16"/>
              </w:rPr>
              <w:t>Nonprofit with 501C 3 IRS</w:t>
            </w:r>
            <w:r>
              <w:rPr>
                <w:rFonts w:ascii="Arial"/>
                <w:spacing w:val="-42"/>
                <w:sz w:val="16"/>
              </w:rPr>
              <w:t xml:space="preserve"> </w:t>
            </w:r>
            <w:r>
              <w:rPr>
                <w:rFonts w:ascii="Arial"/>
                <w:sz w:val="16"/>
              </w:rPr>
              <w:t>Status</w:t>
            </w:r>
            <w:r>
              <w:rPr>
                <w:rFonts w:ascii="Arial"/>
                <w:spacing w:val="1"/>
                <w:sz w:val="16"/>
              </w:rPr>
              <w:t xml:space="preserve"> </w:t>
            </w:r>
            <w:r>
              <w:rPr>
                <w:rFonts w:ascii="Arial"/>
                <w:sz w:val="16"/>
              </w:rPr>
              <w:t>(Other</w:t>
            </w:r>
            <w:r>
              <w:rPr>
                <w:rFonts w:ascii="Arial"/>
                <w:spacing w:val="-1"/>
                <w:sz w:val="16"/>
              </w:rPr>
              <w:t xml:space="preserve"> </w:t>
            </w:r>
            <w:r>
              <w:rPr>
                <w:rFonts w:ascii="Arial"/>
                <w:sz w:val="16"/>
              </w:rPr>
              <w:t>than</w:t>
            </w:r>
            <w:r>
              <w:rPr>
                <w:rFonts w:ascii="Arial"/>
                <w:spacing w:val="1"/>
                <w:sz w:val="16"/>
              </w:rPr>
              <w:t xml:space="preserve"> </w:t>
            </w:r>
            <w:r>
              <w:rPr>
                <w:rFonts w:ascii="Arial"/>
                <w:sz w:val="16"/>
              </w:rPr>
              <w:t>Institution of Higher</w:t>
            </w:r>
            <w:r>
              <w:rPr>
                <w:rFonts w:ascii="Arial"/>
                <w:spacing w:val="1"/>
                <w:sz w:val="16"/>
              </w:rPr>
              <w:t xml:space="preserve"> </w:t>
            </w:r>
            <w:r>
              <w:rPr>
                <w:rFonts w:ascii="Arial"/>
                <w:sz w:val="16"/>
              </w:rPr>
              <w:t>Education)</w:t>
            </w:r>
          </w:p>
        </w:tc>
        <w:tc>
          <w:tcPr>
            <w:tcW w:w="2431" w:type="dxa"/>
            <w:vMerge w:val="restart"/>
          </w:tcPr>
          <w:p w:rsidR="007F60E1" w:rsidP="00322FF6" w14:paraId="349A229F" w14:textId="77777777">
            <w:pPr>
              <w:pStyle w:val="TableParagraph"/>
              <w:numPr>
                <w:ilvl w:val="0"/>
                <w:numId w:val="15"/>
              </w:numPr>
              <w:tabs>
                <w:tab w:val="left" w:pos="346"/>
              </w:tabs>
              <w:spacing w:before="45"/>
              <w:ind w:right="195"/>
              <w:jc w:val="both"/>
              <w:rPr>
                <w:rFonts w:ascii="Arial"/>
                <w:sz w:val="16"/>
              </w:rPr>
            </w:pPr>
            <w:r>
              <w:rPr>
                <w:rFonts w:ascii="Arial"/>
                <w:sz w:val="16"/>
              </w:rPr>
              <w:t>Nonprofit</w:t>
            </w:r>
            <w:r>
              <w:rPr>
                <w:rFonts w:ascii="Arial"/>
                <w:spacing w:val="1"/>
                <w:sz w:val="16"/>
              </w:rPr>
              <w:t xml:space="preserve"> </w:t>
            </w:r>
            <w:r>
              <w:rPr>
                <w:rFonts w:ascii="Arial"/>
                <w:sz w:val="16"/>
              </w:rPr>
              <w:t>without</w:t>
            </w:r>
            <w:r>
              <w:rPr>
                <w:rFonts w:ascii="Arial"/>
                <w:spacing w:val="1"/>
                <w:sz w:val="16"/>
              </w:rPr>
              <w:t xml:space="preserve"> </w:t>
            </w:r>
            <w:r>
              <w:rPr>
                <w:rFonts w:ascii="Arial"/>
                <w:sz w:val="16"/>
              </w:rPr>
              <w:t>501C3</w:t>
            </w:r>
            <w:r>
              <w:rPr>
                <w:rFonts w:ascii="Arial"/>
                <w:spacing w:val="1"/>
                <w:sz w:val="16"/>
              </w:rPr>
              <w:t xml:space="preserve"> </w:t>
            </w:r>
            <w:r>
              <w:rPr>
                <w:rFonts w:ascii="Arial"/>
                <w:sz w:val="16"/>
              </w:rPr>
              <w:t>IRS</w:t>
            </w:r>
            <w:r>
              <w:rPr>
                <w:rFonts w:ascii="Arial"/>
                <w:spacing w:val="1"/>
                <w:sz w:val="16"/>
              </w:rPr>
              <w:t xml:space="preserve"> </w:t>
            </w:r>
            <w:r>
              <w:rPr>
                <w:rFonts w:ascii="Arial"/>
                <w:sz w:val="16"/>
              </w:rPr>
              <w:t>Status</w:t>
            </w:r>
            <w:r>
              <w:rPr>
                <w:rFonts w:ascii="Arial"/>
                <w:spacing w:val="1"/>
                <w:sz w:val="16"/>
              </w:rPr>
              <w:t xml:space="preserve"> </w:t>
            </w:r>
            <w:r>
              <w:rPr>
                <w:rFonts w:ascii="Arial"/>
                <w:sz w:val="16"/>
              </w:rPr>
              <w:t>(Other</w:t>
            </w:r>
            <w:r>
              <w:rPr>
                <w:rFonts w:ascii="Arial"/>
                <w:spacing w:val="1"/>
                <w:sz w:val="16"/>
              </w:rPr>
              <w:t xml:space="preserve"> </w:t>
            </w:r>
            <w:r>
              <w:rPr>
                <w:rFonts w:ascii="Arial"/>
                <w:sz w:val="16"/>
              </w:rPr>
              <w:t>than</w:t>
            </w:r>
            <w:r>
              <w:rPr>
                <w:rFonts w:ascii="Arial"/>
                <w:spacing w:val="1"/>
                <w:sz w:val="16"/>
              </w:rPr>
              <w:t xml:space="preserve"> </w:t>
            </w:r>
            <w:r>
              <w:rPr>
                <w:rFonts w:ascii="Arial"/>
                <w:sz w:val="16"/>
              </w:rPr>
              <w:t>Institution</w:t>
            </w:r>
            <w:r>
              <w:rPr>
                <w:rFonts w:ascii="Arial"/>
                <w:spacing w:val="1"/>
                <w:sz w:val="16"/>
              </w:rPr>
              <w:t xml:space="preserve"> </w:t>
            </w:r>
            <w:r>
              <w:rPr>
                <w:rFonts w:ascii="Arial"/>
                <w:sz w:val="16"/>
              </w:rPr>
              <w:t>of</w:t>
            </w:r>
            <w:r>
              <w:rPr>
                <w:rFonts w:ascii="Arial"/>
                <w:spacing w:val="1"/>
                <w:sz w:val="16"/>
              </w:rPr>
              <w:t xml:space="preserve"> </w:t>
            </w:r>
            <w:r>
              <w:rPr>
                <w:rFonts w:ascii="Arial"/>
                <w:sz w:val="16"/>
              </w:rPr>
              <w:t>Higher</w:t>
            </w:r>
            <w:r>
              <w:rPr>
                <w:rFonts w:ascii="Arial"/>
                <w:spacing w:val="1"/>
                <w:sz w:val="16"/>
              </w:rPr>
              <w:t xml:space="preserve"> </w:t>
            </w:r>
            <w:r>
              <w:rPr>
                <w:rFonts w:ascii="Arial"/>
                <w:sz w:val="16"/>
              </w:rPr>
              <w:t>Education)</w:t>
            </w:r>
          </w:p>
          <w:p w:rsidR="007F60E1" w:rsidP="00322FF6" w14:paraId="182F0F9F" w14:textId="77777777">
            <w:pPr>
              <w:pStyle w:val="TableParagraph"/>
              <w:numPr>
                <w:ilvl w:val="0"/>
                <w:numId w:val="15"/>
              </w:numPr>
              <w:tabs>
                <w:tab w:val="left" w:pos="346"/>
              </w:tabs>
              <w:ind w:right="151"/>
              <w:jc w:val="both"/>
              <w:rPr>
                <w:rFonts w:ascii="Arial"/>
                <w:sz w:val="16"/>
              </w:rPr>
            </w:pPr>
            <w:r>
              <w:rPr>
                <w:rFonts w:ascii="Arial"/>
                <w:sz w:val="16"/>
              </w:rPr>
              <w:t>Private Institution of Higher</w:t>
            </w:r>
            <w:r>
              <w:rPr>
                <w:rFonts w:ascii="Arial"/>
                <w:spacing w:val="-42"/>
                <w:sz w:val="16"/>
              </w:rPr>
              <w:t xml:space="preserve"> </w:t>
            </w:r>
            <w:r>
              <w:rPr>
                <w:rFonts w:ascii="Arial"/>
                <w:sz w:val="16"/>
              </w:rPr>
              <w:t>Education</w:t>
            </w:r>
          </w:p>
          <w:p w:rsidR="007F60E1" w:rsidP="00322FF6" w14:paraId="607702C7" w14:textId="77777777">
            <w:pPr>
              <w:pStyle w:val="TableParagraph"/>
              <w:numPr>
                <w:ilvl w:val="0"/>
                <w:numId w:val="15"/>
              </w:numPr>
              <w:tabs>
                <w:tab w:val="left" w:pos="346"/>
              </w:tabs>
              <w:spacing w:before="12"/>
              <w:ind w:hanging="285"/>
              <w:jc w:val="both"/>
              <w:rPr>
                <w:rFonts w:ascii="Arial"/>
                <w:sz w:val="16"/>
              </w:rPr>
            </w:pPr>
            <w:r>
              <w:rPr>
                <w:rFonts w:ascii="Arial"/>
                <w:sz w:val="16"/>
              </w:rPr>
              <w:t>Individual</w:t>
            </w:r>
          </w:p>
          <w:p w:rsidR="007F60E1" w:rsidP="00322FF6" w14:paraId="50B27917" w14:textId="77777777">
            <w:pPr>
              <w:pStyle w:val="TableParagraph"/>
              <w:numPr>
                <w:ilvl w:val="0"/>
                <w:numId w:val="15"/>
              </w:numPr>
              <w:tabs>
                <w:tab w:val="left" w:pos="346"/>
              </w:tabs>
              <w:spacing w:before="1" w:line="247" w:lineRule="auto"/>
              <w:ind w:right="454" w:hanging="284"/>
              <w:rPr>
                <w:rFonts w:ascii="Arial"/>
                <w:sz w:val="16"/>
              </w:rPr>
            </w:pPr>
            <w:r>
              <w:rPr>
                <w:rFonts w:ascii="Arial"/>
                <w:sz w:val="16"/>
              </w:rPr>
              <w:t>For-Profit Organization</w:t>
            </w:r>
            <w:r>
              <w:rPr>
                <w:rFonts w:ascii="Arial"/>
                <w:spacing w:val="-42"/>
                <w:sz w:val="16"/>
              </w:rPr>
              <w:t xml:space="preserve"> </w:t>
            </w:r>
            <w:r>
              <w:rPr>
                <w:rFonts w:ascii="Arial"/>
                <w:sz w:val="16"/>
              </w:rPr>
              <w:t>(Other than Small</w:t>
            </w:r>
            <w:r>
              <w:rPr>
                <w:rFonts w:ascii="Arial"/>
                <w:spacing w:val="1"/>
                <w:sz w:val="16"/>
              </w:rPr>
              <w:t xml:space="preserve"> </w:t>
            </w:r>
            <w:r>
              <w:rPr>
                <w:rFonts w:ascii="Arial"/>
                <w:sz w:val="16"/>
              </w:rPr>
              <w:t>Business)</w:t>
            </w:r>
          </w:p>
          <w:p w:rsidR="007F60E1" w:rsidP="00322FF6" w14:paraId="69DC374D" w14:textId="77777777">
            <w:pPr>
              <w:pStyle w:val="TableParagraph"/>
              <w:numPr>
                <w:ilvl w:val="0"/>
                <w:numId w:val="15"/>
              </w:numPr>
              <w:tabs>
                <w:tab w:val="left" w:pos="345"/>
              </w:tabs>
              <w:spacing w:line="179" w:lineRule="exact"/>
              <w:rPr>
                <w:rFonts w:ascii="Arial"/>
                <w:sz w:val="16"/>
              </w:rPr>
            </w:pPr>
            <w:r>
              <w:rPr>
                <w:rFonts w:ascii="Arial"/>
                <w:sz w:val="16"/>
              </w:rPr>
              <w:t>Small</w:t>
            </w:r>
            <w:r>
              <w:rPr>
                <w:rFonts w:ascii="Arial"/>
                <w:spacing w:val="-1"/>
                <w:sz w:val="16"/>
              </w:rPr>
              <w:t xml:space="preserve"> </w:t>
            </w:r>
            <w:r>
              <w:rPr>
                <w:rFonts w:ascii="Arial"/>
                <w:sz w:val="16"/>
              </w:rPr>
              <w:t>Business</w:t>
            </w:r>
          </w:p>
          <w:p w:rsidR="007F60E1" w:rsidP="00322FF6" w14:paraId="40427DE8" w14:textId="77777777">
            <w:pPr>
              <w:pStyle w:val="TableParagraph"/>
              <w:numPr>
                <w:ilvl w:val="0"/>
                <w:numId w:val="15"/>
              </w:numPr>
              <w:tabs>
                <w:tab w:val="left" w:pos="346"/>
              </w:tabs>
              <w:spacing w:before="1"/>
              <w:ind w:hanging="275"/>
              <w:rPr>
                <w:rFonts w:ascii="Arial"/>
                <w:sz w:val="16"/>
              </w:rPr>
            </w:pPr>
            <w:r>
              <w:rPr>
                <w:rFonts w:ascii="Arial"/>
                <w:sz w:val="16"/>
              </w:rPr>
              <w:t>Hispanic-serving</w:t>
            </w:r>
            <w:r>
              <w:rPr>
                <w:rFonts w:ascii="Arial"/>
                <w:spacing w:val="-9"/>
                <w:sz w:val="16"/>
              </w:rPr>
              <w:t xml:space="preserve"> </w:t>
            </w:r>
            <w:r>
              <w:rPr>
                <w:rFonts w:ascii="Arial"/>
                <w:sz w:val="16"/>
              </w:rPr>
              <w:t>Institution</w:t>
            </w:r>
          </w:p>
          <w:p w:rsidR="007F60E1" w:rsidP="00322FF6" w14:paraId="51E50D90" w14:textId="77777777">
            <w:pPr>
              <w:pStyle w:val="TableParagraph"/>
              <w:numPr>
                <w:ilvl w:val="0"/>
                <w:numId w:val="15"/>
              </w:numPr>
              <w:tabs>
                <w:tab w:val="left" w:pos="346"/>
              </w:tabs>
              <w:spacing w:before="1" w:line="254" w:lineRule="auto"/>
              <w:ind w:right="563" w:hanging="272"/>
              <w:rPr>
                <w:rFonts w:ascii="Arial"/>
                <w:sz w:val="16"/>
              </w:rPr>
            </w:pPr>
            <w:r>
              <w:rPr>
                <w:rFonts w:ascii="Arial"/>
                <w:sz w:val="16"/>
              </w:rPr>
              <w:t>Historically Black</w:t>
            </w:r>
            <w:r>
              <w:rPr>
                <w:rFonts w:ascii="Arial"/>
                <w:spacing w:val="1"/>
                <w:sz w:val="16"/>
              </w:rPr>
              <w:t xml:space="preserve"> </w:t>
            </w:r>
            <w:r>
              <w:rPr>
                <w:rFonts w:ascii="Arial"/>
                <w:sz w:val="16"/>
              </w:rPr>
              <w:t>Colleges</w:t>
            </w:r>
            <w:r>
              <w:rPr>
                <w:rFonts w:ascii="Arial"/>
                <w:spacing w:val="1"/>
                <w:sz w:val="16"/>
              </w:rPr>
              <w:t xml:space="preserve"> </w:t>
            </w:r>
            <w:r>
              <w:rPr>
                <w:rFonts w:ascii="Arial"/>
                <w:sz w:val="16"/>
              </w:rPr>
              <w:t>and</w:t>
            </w:r>
            <w:r>
              <w:rPr>
                <w:rFonts w:ascii="Arial"/>
                <w:spacing w:val="1"/>
                <w:sz w:val="16"/>
              </w:rPr>
              <w:t xml:space="preserve"> </w:t>
            </w:r>
            <w:r>
              <w:rPr>
                <w:rFonts w:ascii="Arial"/>
                <w:spacing w:val="-1"/>
                <w:sz w:val="16"/>
              </w:rPr>
              <w:t>Universities</w:t>
            </w:r>
            <w:r>
              <w:rPr>
                <w:rFonts w:ascii="Arial"/>
                <w:spacing w:val="-6"/>
                <w:sz w:val="16"/>
              </w:rPr>
              <w:t xml:space="preserve"> </w:t>
            </w:r>
            <w:r>
              <w:rPr>
                <w:rFonts w:ascii="Arial"/>
                <w:sz w:val="16"/>
              </w:rPr>
              <w:t>(HBCUs)</w:t>
            </w:r>
          </w:p>
          <w:p w:rsidR="007F60E1" w:rsidP="00322FF6" w14:paraId="5B4636CF" w14:textId="77777777">
            <w:pPr>
              <w:pStyle w:val="TableParagraph"/>
              <w:numPr>
                <w:ilvl w:val="0"/>
                <w:numId w:val="15"/>
              </w:numPr>
              <w:tabs>
                <w:tab w:val="left" w:pos="346"/>
              </w:tabs>
              <w:spacing w:line="235" w:lineRule="auto"/>
              <w:ind w:right="268" w:hanging="267"/>
              <w:rPr>
                <w:rFonts w:ascii="Arial"/>
                <w:sz w:val="16"/>
              </w:rPr>
            </w:pPr>
            <w:r>
              <w:rPr>
                <w:rFonts w:ascii="Arial"/>
                <w:sz w:val="16"/>
              </w:rPr>
              <w:t>Tribally Controlled</w:t>
            </w:r>
            <w:r>
              <w:rPr>
                <w:rFonts w:ascii="Arial"/>
                <w:spacing w:val="1"/>
                <w:sz w:val="16"/>
              </w:rPr>
              <w:t xml:space="preserve"> </w:t>
            </w:r>
            <w:r>
              <w:rPr>
                <w:rFonts w:ascii="Arial"/>
                <w:sz w:val="16"/>
              </w:rPr>
              <w:t>Colleges and Universities</w:t>
            </w:r>
            <w:r>
              <w:rPr>
                <w:rFonts w:ascii="Arial"/>
                <w:spacing w:val="-43"/>
                <w:sz w:val="16"/>
              </w:rPr>
              <w:t xml:space="preserve"> </w:t>
            </w:r>
            <w:r>
              <w:rPr>
                <w:rFonts w:ascii="Arial"/>
                <w:sz w:val="16"/>
              </w:rPr>
              <w:t>(TCCUs)</w:t>
            </w:r>
          </w:p>
          <w:p w:rsidR="007F60E1" w:rsidP="00322FF6" w14:paraId="2FB199D0" w14:textId="77777777">
            <w:pPr>
              <w:pStyle w:val="TableParagraph"/>
              <w:numPr>
                <w:ilvl w:val="0"/>
                <w:numId w:val="15"/>
              </w:numPr>
              <w:tabs>
                <w:tab w:val="left" w:pos="346"/>
              </w:tabs>
              <w:spacing w:line="244" w:lineRule="auto"/>
              <w:ind w:right="285" w:hanging="255"/>
              <w:rPr>
                <w:rFonts w:ascii="Arial"/>
                <w:sz w:val="16"/>
              </w:rPr>
            </w:pPr>
            <w:r>
              <w:rPr>
                <w:rFonts w:ascii="Arial"/>
                <w:sz w:val="16"/>
              </w:rPr>
              <w:t>Alaska Native and Native</w:t>
            </w:r>
            <w:r>
              <w:rPr>
                <w:rFonts w:ascii="Arial"/>
                <w:spacing w:val="-42"/>
                <w:sz w:val="16"/>
              </w:rPr>
              <w:t xml:space="preserve"> </w:t>
            </w:r>
            <w:r>
              <w:rPr>
                <w:rFonts w:ascii="Arial"/>
                <w:sz w:val="16"/>
              </w:rPr>
              <w:t>Hawaiian Serving</w:t>
            </w:r>
            <w:r>
              <w:rPr>
                <w:rFonts w:ascii="Arial"/>
                <w:spacing w:val="1"/>
                <w:sz w:val="16"/>
              </w:rPr>
              <w:t xml:space="preserve"> </w:t>
            </w:r>
            <w:r>
              <w:rPr>
                <w:rFonts w:ascii="Arial"/>
                <w:sz w:val="16"/>
              </w:rPr>
              <w:t>Institutions</w:t>
            </w:r>
          </w:p>
          <w:p w:rsidR="007F60E1" w:rsidP="00322FF6" w14:paraId="4B6688A5" w14:textId="77777777">
            <w:pPr>
              <w:pStyle w:val="TableParagraph"/>
              <w:numPr>
                <w:ilvl w:val="0"/>
                <w:numId w:val="15"/>
              </w:numPr>
              <w:tabs>
                <w:tab w:val="left" w:pos="346"/>
              </w:tabs>
              <w:spacing w:line="235" w:lineRule="auto"/>
              <w:ind w:right="390" w:hanging="303"/>
              <w:rPr>
                <w:rFonts w:ascii="Arial"/>
                <w:sz w:val="16"/>
              </w:rPr>
            </w:pPr>
            <w:r>
              <w:rPr>
                <w:rFonts w:ascii="Arial"/>
                <w:sz w:val="16"/>
              </w:rPr>
              <w:t>Non-domestic (non-US)</w:t>
            </w:r>
            <w:r>
              <w:rPr>
                <w:rFonts w:ascii="Arial"/>
                <w:spacing w:val="-42"/>
                <w:sz w:val="16"/>
              </w:rPr>
              <w:t xml:space="preserve"> </w:t>
            </w:r>
            <w:r>
              <w:rPr>
                <w:rFonts w:ascii="Arial"/>
                <w:sz w:val="16"/>
              </w:rPr>
              <w:t>Entity</w:t>
            </w:r>
          </w:p>
          <w:p w:rsidR="007F60E1" w:rsidP="00322FF6" w14:paraId="3794F1BE" w14:textId="77777777">
            <w:pPr>
              <w:pStyle w:val="TableParagraph"/>
              <w:numPr>
                <w:ilvl w:val="0"/>
                <w:numId w:val="15"/>
              </w:numPr>
              <w:tabs>
                <w:tab w:val="left" w:pos="346"/>
              </w:tabs>
              <w:ind w:hanging="304"/>
              <w:rPr>
                <w:rFonts w:ascii="Arial"/>
                <w:sz w:val="16"/>
              </w:rPr>
            </w:pPr>
            <w:r>
              <w:rPr>
                <w:rFonts w:ascii="Arial"/>
                <w:sz w:val="16"/>
              </w:rPr>
              <w:t>Other</w:t>
            </w:r>
            <w:r>
              <w:rPr>
                <w:rFonts w:ascii="Arial"/>
                <w:spacing w:val="3"/>
                <w:sz w:val="16"/>
              </w:rPr>
              <w:t xml:space="preserve"> </w:t>
            </w:r>
            <w:r>
              <w:rPr>
                <w:rFonts w:ascii="Arial"/>
                <w:sz w:val="16"/>
              </w:rPr>
              <w:t>(specify)</w:t>
            </w:r>
          </w:p>
        </w:tc>
        <w:tc>
          <w:tcPr>
            <w:tcW w:w="449" w:type="dxa"/>
            <w:vMerge/>
            <w:tcBorders>
              <w:top w:val="nil"/>
            </w:tcBorders>
          </w:tcPr>
          <w:p w:rsidR="007F60E1" w:rsidP="00322FF6" w14:paraId="680ACAA8" w14:textId="77777777">
            <w:pPr>
              <w:rPr>
                <w:sz w:val="2"/>
                <w:szCs w:val="2"/>
              </w:rPr>
            </w:pPr>
          </w:p>
        </w:tc>
        <w:tc>
          <w:tcPr>
            <w:tcW w:w="4680" w:type="dxa"/>
            <w:vMerge/>
            <w:tcBorders>
              <w:top w:val="nil"/>
            </w:tcBorders>
          </w:tcPr>
          <w:p w:rsidR="007F60E1" w:rsidP="00322FF6" w14:paraId="010D778F" w14:textId="77777777">
            <w:pPr>
              <w:rPr>
                <w:sz w:val="2"/>
                <w:szCs w:val="2"/>
              </w:rPr>
            </w:pPr>
          </w:p>
        </w:tc>
      </w:tr>
      <w:tr w14:paraId="354963D3" w14:textId="77777777" w:rsidTr="00322FF6">
        <w:tblPrEx>
          <w:tblW w:w="0" w:type="auto"/>
          <w:tblInd w:w="489" w:type="dxa"/>
          <w:tblLayout w:type="fixed"/>
          <w:tblCellMar>
            <w:left w:w="0" w:type="dxa"/>
            <w:right w:w="0" w:type="dxa"/>
          </w:tblCellMar>
          <w:tblLook w:val="01E0"/>
        </w:tblPrEx>
        <w:trPr>
          <w:trHeight w:hRule="exact" w:val="3494"/>
        </w:trPr>
        <w:tc>
          <w:tcPr>
            <w:tcW w:w="540" w:type="dxa"/>
            <w:vMerge/>
            <w:tcBorders>
              <w:top w:val="nil"/>
            </w:tcBorders>
          </w:tcPr>
          <w:p w:rsidR="007F60E1" w:rsidP="00322FF6" w14:paraId="1712998A" w14:textId="77777777">
            <w:pPr>
              <w:rPr>
                <w:sz w:val="2"/>
                <w:szCs w:val="2"/>
              </w:rPr>
            </w:pPr>
          </w:p>
        </w:tc>
        <w:tc>
          <w:tcPr>
            <w:tcW w:w="2700" w:type="dxa"/>
            <w:vMerge/>
            <w:tcBorders>
              <w:top w:val="nil"/>
            </w:tcBorders>
          </w:tcPr>
          <w:p w:rsidR="007F60E1" w:rsidP="00322FF6" w14:paraId="3F98F350" w14:textId="77777777">
            <w:pPr>
              <w:rPr>
                <w:sz w:val="2"/>
                <w:szCs w:val="2"/>
              </w:rPr>
            </w:pPr>
          </w:p>
        </w:tc>
        <w:tc>
          <w:tcPr>
            <w:tcW w:w="2431" w:type="dxa"/>
            <w:vMerge/>
            <w:tcBorders>
              <w:top w:val="nil"/>
            </w:tcBorders>
          </w:tcPr>
          <w:p w:rsidR="007F60E1" w:rsidP="00322FF6" w14:paraId="69BB1608" w14:textId="77777777">
            <w:pPr>
              <w:rPr>
                <w:sz w:val="2"/>
                <w:szCs w:val="2"/>
              </w:rPr>
            </w:pPr>
          </w:p>
        </w:tc>
        <w:tc>
          <w:tcPr>
            <w:tcW w:w="449" w:type="dxa"/>
          </w:tcPr>
          <w:p w:rsidR="007F60E1" w:rsidP="00322FF6" w14:paraId="4949262B" w14:textId="6C963DE0">
            <w:pPr>
              <w:pStyle w:val="TableParagraph"/>
              <w:spacing w:line="178" w:lineRule="exact"/>
              <w:ind w:left="-1"/>
              <w:rPr>
                <w:rFonts w:ascii="Arial"/>
                <w:sz w:val="16"/>
              </w:rPr>
            </w:pPr>
          </w:p>
        </w:tc>
        <w:tc>
          <w:tcPr>
            <w:tcW w:w="4680" w:type="dxa"/>
          </w:tcPr>
          <w:p w:rsidR="007F60E1" w:rsidP="00322FF6" w14:paraId="164A23BA" w14:textId="09A8179F">
            <w:pPr>
              <w:pStyle w:val="TableParagraph"/>
              <w:ind w:left="102" w:right="110"/>
              <w:rPr>
                <w:rFonts w:ascii="Arial" w:hAnsi="Arial"/>
                <w:sz w:val="16"/>
              </w:rPr>
            </w:pPr>
          </w:p>
        </w:tc>
      </w:tr>
    </w:tbl>
    <w:p w:rsidR="007F60E1" w:rsidP="007F60E1" w14:paraId="5B87538B" w14:textId="77777777">
      <w:pPr>
        <w:rPr>
          <w:rFonts w:ascii="Arial" w:hAnsi="Arial"/>
          <w:sz w:val="16"/>
        </w:rPr>
        <w:sectPr w:rsidSect="005E75FF">
          <w:pgSz w:w="12240" w:h="15840"/>
          <w:pgMar w:top="1500" w:right="360" w:bottom="1080" w:left="380" w:header="0" w:footer="799" w:gutter="0"/>
          <w:cols w:space="720"/>
        </w:sectPr>
      </w:pPr>
    </w:p>
    <w:p w:rsidR="007F60E1" w:rsidP="007F60E1" w14:paraId="719CD6AE" w14:textId="77777777">
      <w:pPr>
        <w:pStyle w:val="BodyText"/>
        <w:rPr>
          <w:rFonts w:ascii="Arial"/>
        </w:rPr>
      </w:pPr>
    </w:p>
    <w:p w:rsidR="007F60E1" w:rsidP="007F60E1" w14:paraId="28E4D397" w14:textId="77777777">
      <w:pPr>
        <w:pStyle w:val="BodyText"/>
        <w:rPr>
          <w:rFonts w:ascii="Arial"/>
        </w:rPr>
      </w:pPr>
    </w:p>
    <w:p w:rsidR="007F60E1" w:rsidP="007F60E1" w14:paraId="6D95FD6D" w14:textId="77777777">
      <w:pPr>
        <w:pStyle w:val="BodyText"/>
        <w:rPr>
          <w:rFonts w:ascii="Arial"/>
        </w:rPr>
      </w:pPr>
    </w:p>
    <w:p w:rsidR="007F60E1" w:rsidP="007F60E1" w14:paraId="2E2839EE" w14:textId="77777777">
      <w:pPr>
        <w:pStyle w:val="BodyText"/>
        <w:rPr>
          <w:rFonts w:ascii="Arial"/>
        </w:rPr>
      </w:pPr>
    </w:p>
    <w:p w:rsidR="007F60E1" w:rsidP="007F60E1" w14:paraId="584338B3" w14:textId="77777777">
      <w:pPr>
        <w:pStyle w:val="BodyText"/>
        <w:rPr>
          <w:rFonts w:ascii="Arial"/>
        </w:rPr>
      </w:pPr>
    </w:p>
    <w:p w:rsidR="007F60E1" w:rsidP="007F60E1" w14:paraId="25E311AE" w14:textId="77777777">
      <w:pPr>
        <w:pStyle w:val="BodyText"/>
        <w:rPr>
          <w:rFonts w:ascii="Arial"/>
        </w:rPr>
      </w:pPr>
    </w:p>
    <w:p w:rsidR="007F60E1" w:rsidP="007F60E1" w14:paraId="132A1435" w14:textId="77777777">
      <w:pPr>
        <w:pStyle w:val="BodyText"/>
        <w:rPr>
          <w:rFonts w:ascii="Arial"/>
        </w:rPr>
      </w:pPr>
    </w:p>
    <w:p w:rsidR="007F60E1" w:rsidP="007F60E1" w14:paraId="5056007B" w14:textId="77777777">
      <w:pPr>
        <w:pStyle w:val="BodyText"/>
        <w:rPr>
          <w:rFonts w:ascii="Arial"/>
        </w:rPr>
      </w:pPr>
    </w:p>
    <w:p w:rsidR="007F60E1" w:rsidP="007F60E1" w14:paraId="0E5D569D" w14:textId="77777777">
      <w:pPr>
        <w:pStyle w:val="BodyText"/>
        <w:rPr>
          <w:rFonts w:ascii="Arial"/>
        </w:rPr>
      </w:pPr>
    </w:p>
    <w:p w:rsidR="007F60E1" w:rsidP="007F60E1" w14:paraId="2DD0760A" w14:textId="77777777">
      <w:pPr>
        <w:pStyle w:val="BodyText"/>
        <w:rPr>
          <w:rFonts w:ascii="Arial"/>
        </w:rPr>
      </w:pPr>
    </w:p>
    <w:p w:rsidR="007F60E1" w:rsidP="007F60E1" w14:paraId="314D2F88" w14:textId="77777777">
      <w:pPr>
        <w:pStyle w:val="BodyText"/>
        <w:rPr>
          <w:rFonts w:ascii="Arial"/>
        </w:rPr>
      </w:pPr>
    </w:p>
    <w:p w:rsidR="007F60E1" w:rsidP="007F60E1" w14:paraId="79253C56" w14:textId="77777777">
      <w:pPr>
        <w:pStyle w:val="BodyText"/>
        <w:rPr>
          <w:rFonts w:ascii="Arial"/>
        </w:rPr>
      </w:pPr>
    </w:p>
    <w:p w:rsidR="007F60E1" w:rsidP="007F60E1" w14:paraId="24889778" w14:textId="77777777">
      <w:pPr>
        <w:pStyle w:val="BodyText"/>
        <w:rPr>
          <w:rFonts w:ascii="Arial"/>
        </w:rPr>
      </w:pPr>
    </w:p>
    <w:p w:rsidR="007F60E1" w:rsidP="007F60E1" w14:paraId="2727A38C" w14:textId="77777777">
      <w:pPr>
        <w:pStyle w:val="BodyText"/>
        <w:rPr>
          <w:rFonts w:ascii="Arial"/>
        </w:rPr>
      </w:pPr>
    </w:p>
    <w:p w:rsidR="007F60E1" w:rsidP="007F60E1" w14:paraId="36B9FA3E" w14:textId="77777777">
      <w:pPr>
        <w:pStyle w:val="BodyText"/>
        <w:rPr>
          <w:rFonts w:ascii="Arial"/>
        </w:rPr>
      </w:pPr>
    </w:p>
    <w:p w:rsidR="007F60E1" w:rsidP="007F60E1" w14:paraId="17C1E1D6" w14:textId="77777777">
      <w:pPr>
        <w:pStyle w:val="BodyText"/>
        <w:rPr>
          <w:rFonts w:ascii="Arial"/>
        </w:rPr>
      </w:pPr>
    </w:p>
    <w:p w:rsidR="007F60E1" w:rsidP="007F60E1" w14:paraId="040182E5" w14:textId="77777777">
      <w:pPr>
        <w:pStyle w:val="BodyText"/>
        <w:rPr>
          <w:rFonts w:ascii="Arial"/>
        </w:rPr>
      </w:pPr>
    </w:p>
    <w:p w:rsidR="007F60E1" w:rsidP="007F60E1" w14:paraId="49074EDA" w14:textId="77777777">
      <w:pPr>
        <w:pStyle w:val="BodyText"/>
        <w:rPr>
          <w:rFonts w:ascii="Arial"/>
        </w:rPr>
      </w:pPr>
    </w:p>
    <w:p w:rsidR="007F60E1" w:rsidP="007F60E1" w14:paraId="3868DBDC" w14:textId="77777777">
      <w:pPr>
        <w:pStyle w:val="BodyText"/>
        <w:rPr>
          <w:rFonts w:ascii="Arial"/>
        </w:rPr>
      </w:pPr>
    </w:p>
    <w:p w:rsidR="007F60E1" w:rsidP="007F60E1" w14:paraId="29C75885" w14:textId="77777777">
      <w:pPr>
        <w:pStyle w:val="BodyText"/>
        <w:rPr>
          <w:rFonts w:ascii="Arial"/>
        </w:rPr>
      </w:pPr>
    </w:p>
    <w:p w:rsidR="007F60E1" w:rsidP="007F60E1" w14:paraId="5F9BB8BC" w14:textId="77777777">
      <w:pPr>
        <w:pStyle w:val="BodyText"/>
        <w:rPr>
          <w:rFonts w:ascii="Arial"/>
        </w:rPr>
      </w:pPr>
    </w:p>
    <w:p w:rsidR="007F60E1" w:rsidP="007F60E1" w14:paraId="740AFD01" w14:textId="77777777">
      <w:pPr>
        <w:pStyle w:val="BodyText"/>
        <w:rPr>
          <w:rFonts w:ascii="Arial"/>
        </w:rPr>
      </w:pPr>
    </w:p>
    <w:p w:rsidR="007F60E1" w:rsidP="007F60E1" w14:paraId="6499011A" w14:textId="77777777">
      <w:pPr>
        <w:pStyle w:val="BodyText"/>
        <w:rPr>
          <w:rFonts w:ascii="Arial"/>
        </w:rPr>
      </w:pPr>
    </w:p>
    <w:p w:rsidR="007F60E1" w:rsidP="007F60E1" w14:paraId="5CCC3875" w14:textId="77777777">
      <w:pPr>
        <w:pStyle w:val="BodyText"/>
        <w:rPr>
          <w:rFonts w:ascii="Arial"/>
        </w:rPr>
      </w:pPr>
    </w:p>
    <w:p w:rsidR="007F60E1" w:rsidP="007F60E1" w14:paraId="219EBD91" w14:textId="77777777">
      <w:pPr>
        <w:pStyle w:val="BodyText"/>
        <w:spacing w:before="6"/>
        <w:rPr>
          <w:rFonts w:ascii="Arial"/>
          <w:sz w:val="16"/>
        </w:rPr>
      </w:pPr>
    </w:p>
    <w:p w:rsidR="007F60E1" w:rsidRPr="00A12349" w:rsidP="00A12349" w14:paraId="61DB2E14" w14:textId="77777777">
      <w:pPr>
        <w:jc w:val="center"/>
        <w:rPr>
          <w:rFonts w:ascii="Times New Roman" w:hAnsi="Times New Roman" w:cs="Times New Roman"/>
          <w:sz w:val="20"/>
          <w:szCs w:val="20"/>
        </w:rPr>
      </w:pPr>
      <w:r w:rsidRPr="00A12349">
        <w:rPr>
          <w:rFonts w:ascii="Times New Roman" w:hAnsi="Times New Roman" w:cs="Times New Roman"/>
          <w:sz w:val="20"/>
          <w:szCs w:val="20"/>
        </w:rPr>
        <w:t>[this</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page</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intentionally</w:t>
      </w:r>
      <w:r w:rsidRPr="00A12349">
        <w:rPr>
          <w:rFonts w:ascii="Times New Roman" w:hAnsi="Times New Roman" w:cs="Times New Roman"/>
          <w:spacing w:val="-3"/>
          <w:sz w:val="20"/>
          <w:szCs w:val="20"/>
        </w:rPr>
        <w:t xml:space="preserve"> </w:t>
      </w:r>
      <w:r w:rsidRPr="00A12349">
        <w:rPr>
          <w:rFonts w:ascii="Times New Roman" w:hAnsi="Times New Roman" w:cs="Times New Roman"/>
          <w:sz w:val="20"/>
          <w:szCs w:val="20"/>
        </w:rPr>
        <w:t>left</w:t>
      </w:r>
      <w:r w:rsidRPr="00A12349">
        <w:rPr>
          <w:rFonts w:ascii="Times New Roman" w:hAnsi="Times New Roman" w:cs="Times New Roman"/>
          <w:spacing w:val="-1"/>
          <w:sz w:val="20"/>
          <w:szCs w:val="20"/>
        </w:rPr>
        <w:t xml:space="preserve"> </w:t>
      </w:r>
      <w:r w:rsidRPr="00A12349">
        <w:rPr>
          <w:rFonts w:ascii="Times New Roman" w:hAnsi="Times New Roman" w:cs="Times New Roman"/>
          <w:sz w:val="20"/>
          <w:szCs w:val="20"/>
        </w:rPr>
        <w:t>blank]</w:t>
      </w:r>
    </w:p>
    <w:p w:rsidR="007F60E1" w:rsidP="007F60E1" w14:paraId="30839D44" w14:textId="77777777">
      <w:pPr>
        <w:jc w:val="center"/>
        <w:sectPr w:rsidSect="005E75FF">
          <w:pgSz w:w="12240" w:h="15840"/>
          <w:pgMar w:top="1500" w:right="360" w:bottom="1080" w:left="380" w:header="0" w:footer="799" w:gutter="0"/>
          <w:cols w:space="720"/>
        </w:sectPr>
      </w:pPr>
    </w:p>
    <w:p w:rsidR="007F60E1" w:rsidP="007F60E1" w14:paraId="09D07C7E" w14:textId="43338079">
      <w:pPr>
        <w:jc w:val="right"/>
        <w:rPr>
          <w:rFonts w:ascii="Times New Roman"/>
          <w:sz w:val="16"/>
        </w:rPr>
        <w:sectPr w:rsidSect="005E75FF">
          <w:headerReference w:type="even" r:id="rId55"/>
          <w:headerReference w:type="default" r:id="rId56"/>
          <w:footerReference w:type="default" r:id="rId57"/>
          <w:headerReference w:type="first" r:id="rId58"/>
          <w:pgSz w:w="15840" w:h="12240" w:orient="landscape"/>
          <w:pgMar w:top="980" w:right="380" w:bottom="980" w:left="620" w:header="0" w:footer="799" w:gutter="0"/>
          <w:cols w:space="720"/>
        </w:sectPr>
      </w:pPr>
      <w:bookmarkStart w:id="88" w:name="bookmark56"/>
      <w:r w:rsidRPr="00D74F5B">
        <w:rPr>
          <w:noProof/>
        </w:rPr>
        <w:drawing>
          <wp:inline distT="0" distB="0" distL="0" distR="0">
            <wp:extent cx="8392160" cy="65278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8392160" cy="6527800"/>
                    </a:xfrm>
                    <a:prstGeom prst="rect">
                      <a:avLst/>
                    </a:prstGeom>
                    <a:noFill/>
                    <a:ln>
                      <a:noFill/>
                    </a:ln>
                  </pic:spPr>
                </pic:pic>
              </a:graphicData>
            </a:graphic>
          </wp:inline>
        </w:drawing>
      </w:r>
      <w:bookmarkEnd w:id="88"/>
    </w:p>
    <w:p w:rsidR="00AC3174" w:rsidP="00AC3174" w14:paraId="6F953BF6" w14:textId="77777777">
      <w:pPr>
        <w:pStyle w:val="Heading5"/>
        <w:ind w:left="761" w:right="158"/>
        <w:jc w:val="center"/>
      </w:pPr>
    </w:p>
    <w:p w:rsidR="00AC3174" w:rsidP="00AC3174" w14:paraId="390678B7" w14:textId="77777777">
      <w:pPr>
        <w:pStyle w:val="Heading5"/>
        <w:ind w:left="761" w:right="158"/>
        <w:jc w:val="center"/>
      </w:pPr>
    </w:p>
    <w:p w:rsidR="00AC3174" w:rsidP="00AC3174" w14:paraId="0937D10A" w14:textId="77777777">
      <w:pPr>
        <w:pStyle w:val="Heading5"/>
        <w:ind w:left="761" w:right="158"/>
        <w:jc w:val="center"/>
      </w:pPr>
    </w:p>
    <w:p w:rsidR="00AC3174" w:rsidP="00AC3174" w14:paraId="6DE86CF3" w14:textId="77777777">
      <w:pPr>
        <w:pStyle w:val="Heading5"/>
        <w:ind w:left="761" w:right="158"/>
        <w:jc w:val="center"/>
      </w:pPr>
    </w:p>
    <w:p w:rsidR="00AC3174" w:rsidP="00AC3174" w14:paraId="48E23030" w14:textId="77777777">
      <w:pPr>
        <w:pStyle w:val="Heading5"/>
        <w:ind w:left="761" w:right="158"/>
        <w:jc w:val="center"/>
      </w:pPr>
    </w:p>
    <w:p w:rsidR="00AC3174" w:rsidP="00AC3174" w14:paraId="70965525" w14:textId="77777777">
      <w:pPr>
        <w:pStyle w:val="Heading5"/>
        <w:ind w:left="761" w:right="158"/>
        <w:jc w:val="center"/>
      </w:pPr>
    </w:p>
    <w:p w:rsidR="00AC3174" w:rsidP="00AC3174" w14:paraId="7E6AB1D4" w14:textId="77777777">
      <w:pPr>
        <w:pStyle w:val="Heading5"/>
        <w:ind w:left="761" w:right="158"/>
        <w:jc w:val="center"/>
      </w:pPr>
    </w:p>
    <w:p w:rsidR="00AC3174" w:rsidP="00AC3174" w14:paraId="320382F5" w14:textId="77777777">
      <w:pPr>
        <w:pStyle w:val="Heading5"/>
        <w:ind w:left="761" w:right="158"/>
        <w:jc w:val="center"/>
      </w:pPr>
    </w:p>
    <w:p w:rsidR="00AC3174" w:rsidP="00AC3174" w14:paraId="2CF6E3EF" w14:textId="77777777">
      <w:pPr>
        <w:pStyle w:val="Heading5"/>
        <w:ind w:left="761" w:right="158"/>
        <w:jc w:val="center"/>
      </w:pPr>
    </w:p>
    <w:p w:rsidR="00AC3174" w:rsidP="00AC3174" w14:paraId="21BC53C2" w14:textId="77777777">
      <w:pPr>
        <w:pStyle w:val="Heading5"/>
        <w:ind w:left="761" w:right="158"/>
        <w:jc w:val="center"/>
      </w:pPr>
    </w:p>
    <w:p w:rsidR="00AC3174" w:rsidP="00AC3174" w14:paraId="1F9ABFFF" w14:textId="77777777">
      <w:pPr>
        <w:pStyle w:val="Heading5"/>
        <w:ind w:left="761" w:right="158"/>
        <w:jc w:val="center"/>
      </w:pPr>
    </w:p>
    <w:p w:rsidR="00AC3174" w:rsidP="00AC3174" w14:paraId="1E0569BB" w14:textId="77777777">
      <w:pPr>
        <w:pStyle w:val="Heading5"/>
        <w:ind w:left="761" w:right="158"/>
        <w:jc w:val="center"/>
      </w:pPr>
    </w:p>
    <w:p w:rsidR="00AC3174" w:rsidP="00AC3174" w14:paraId="70E21D1C" w14:textId="77777777">
      <w:pPr>
        <w:pStyle w:val="Heading5"/>
        <w:ind w:left="761" w:right="158"/>
        <w:jc w:val="center"/>
      </w:pPr>
    </w:p>
    <w:p w:rsidR="00AC3174" w:rsidP="00AC3174" w14:paraId="2F20216C" w14:textId="77777777">
      <w:pPr>
        <w:pStyle w:val="Heading5"/>
        <w:ind w:left="761" w:right="158"/>
        <w:jc w:val="center"/>
      </w:pPr>
    </w:p>
    <w:p w:rsidR="00AC3174" w:rsidP="00AC3174" w14:paraId="1A6685A4" w14:textId="77777777">
      <w:pPr>
        <w:pStyle w:val="Heading5"/>
        <w:ind w:left="761" w:right="158"/>
        <w:jc w:val="center"/>
      </w:pPr>
    </w:p>
    <w:p w:rsidR="00AC3174" w:rsidP="00AC3174" w14:paraId="24E76D5D" w14:textId="77777777">
      <w:pPr>
        <w:pStyle w:val="Heading5"/>
        <w:ind w:left="761" w:right="158"/>
        <w:jc w:val="center"/>
      </w:pPr>
    </w:p>
    <w:p w:rsidR="00AC3174" w:rsidP="00AC3174" w14:paraId="00E293A4" w14:textId="77777777">
      <w:pPr>
        <w:pStyle w:val="Heading5"/>
        <w:ind w:left="761" w:right="158"/>
        <w:jc w:val="center"/>
      </w:pPr>
    </w:p>
    <w:p w:rsidR="00AC3174" w:rsidP="00AC3174" w14:paraId="2698ABDC" w14:textId="77777777">
      <w:pPr>
        <w:pStyle w:val="Heading5"/>
        <w:ind w:left="761" w:right="158"/>
        <w:jc w:val="center"/>
      </w:pPr>
    </w:p>
    <w:p w:rsidR="00AC3174" w:rsidP="00AC3174" w14:paraId="5CBE2A62" w14:textId="77777777">
      <w:pPr>
        <w:pStyle w:val="Heading5"/>
        <w:ind w:left="761" w:right="158"/>
        <w:jc w:val="center"/>
      </w:pPr>
    </w:p>
    <w:p w:rsidR="00AC3174" w:rsidP="00AC3174" w14:paraId="0834ACA9" w14:textId="77777777">
      <w:pPr>
        <w:pStyle w:val="Heading5"/>
        <w:ind w:left="761" w:right="158"/>
        <w:jc w:val="center"/>
      </w:pPr>
    </w:p>
    <w:p w:rsidR="00AC3174" w:rsidP="00AC3174" w14:paraId="234ADF93" w14:textId="77777777">
      <w:pPr>
        <w:pStyle w:val="Heading5"/>
        <w:ind w:left="761" w:right="158"/>
        <w:jc w:val="center"/>
      </w:pPr>
    </w:p>
    <w:p w:rsidR="00AC3174" w:rsidRPr="00A12349" w:rsidP="00AC3174" w14:paraId="222135A9" w14:textId="43AEC867">
      <w:pPr>
        <w:pStyle w:val="Heading5"/>
        <w:ind w:left="761" w:right="158"/>
        <w:jc w:val="center"/>
        <w:rPr>
          <w:rFonts w:ascii="Times New Roman" w:hAnsi="Times New Roman" w:cs="Times New Roman"/>
          <w:b w:val="0"/>
          <w:bCs w:val="0"/>
        </w:rPr>
        <w:sectPr w:rsidSect="005E75FF">
          <w:pgSz w:w="12240" w:h="15840"/>
          <w:pgMar w:top="1500" w:right="700" w:bottom="920" w:left="600" w:header="0" w:footer="727" w:gutter="0"/>
          <w:cols w:space="720"/>
        </w:sectPr>
      </w:pPr>
      <w:r w:rsidRPr="00A12349">
        <w:rPr>
          <w:rFonts w:ascii="Times New Roman" w:hAnsi="Times New Roman" w:cs="Times New Roman"/>
          <w:b w:val="0"/>
          <w:bCs w:val="0"/>
        </w:rPr>
        <w:t>[this</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page</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intentionally</w:t>
      </w:r>
      <w:r w:rsidRPr="00A12349">
        <w:rPr>
          <w:rFonts w:ascii="Times New Roman" w:hAnsi="Times New Roman" w:cs="Times New Roman"/>
          <w:b w:val="0"/>
          <w:bCs w:val="0"/>
          <w:spacing w:val="-3"/>
        </w:rPr>
        <w:t xml:space="preserve"> </w:t>
      </w:r>
      <w:r w:rsidRPr="00A12349">
        <w:rPr>
          <w:rFonts w:ascii="Times New Roman" w:hAnsi="Times New Roman" w:cs="Times New Roman"/>
          <w:b w:val="0"/>
          <w:bCs w:val="0"/>
        </w:rPr>
        <w:t>left</w:t>
      </w:r>
      <w:r w:rsidRPr="00A12349">
        <w:rPr>
          <w:rFonts w:ascii="Times New Roman" w:hAnsi="Times New Roman" w:cs="Times New Roman"/>
          <w:b w:val="0"/>
          <w:bCs w:val="0"/>
          <w:spacing w:val="-1"/>
        </w:rPr>
        <w:t xml:space="preserve"> </w:t>
      </w:r>
      <w:r w:rsidRPr="00A12349">
        <w:rPr>
          <w:rFonts w:ascii="Times New Roman" w:hAnsi="Times New Roman" w:cs="Times New Roman"/>
          <w:b w:val="0"/>
          <w:bCs w:val="0"/>
        </w:rPr>
        <w:t>blank]</w:t>
      </w:r>
    </w:p>
    <w:p w:rsidR="007F60E1" w:rsidP="007F60E1" w14:paraId="73070CCB" w14:textId="77777777">
      <w:pPr>
        <w:pStyle w:val="Heading1"/>
        <w:spacing w:before="74"/>
        <w:ind w:left="253" w:right="158"/>
        <w:jc w:val="center"/>
        <w:rPr>
          <w:rFonts w:ascii="Times New Roman"/>
        </w:rPr>
      </w:pPr>
      <w:bookmarkStart w:id="89" w:name="bookmark58"/>
      <w:bookmarkEnd w:id="89"/>
      <w:r>
        <w:rPr>
          <w:rFonts w:ascii="Times New Roman"/>
        </w:rPr>
        <w:t>CERTIFICATION</w:t>
      </w:r>
      <w:r>
        <w:rPr>
          <w:rFonts w:ascii="Times New Roman"/>
          <w:spacing w:val="-16"/>
        </w:rPr>
        <w:t xml:space="preserve"> </w:t>
      </w:r>
      <w:r>
        <w:rPr>
          <w:rFonts w:ascii="Times New Roman"/>
        </w:rPr>
        <w:t>REGARDING</w:t>
      </w:r>
    </w:p>
    <w:p w:rsidR="007F60E1" w:rsidP="007F60E1" w14:paraId="7082C207" w14:textId="77777777">
      <w:pPr>
        <w:spacing w:before="4"/>
        <w:ind w:left="255" w:right="158"/>
        <w:jc w:val="center"/>
        <w:rPr>
          <w:rFonts w:ascii="Times New Roman"/>
          <w:b/>
          <w:sz w:val="31"/>
        </w:rPr>
      </w:pPr>
      <w:r>
        <w:rPr>
          <w:rFonts w:ascii="Times New Roman"/>
          <w:b/>
          <w:sz w:val="31"/>
        </w:rPr>
        <w:t>DRUG-FREE</w:t>
      </w:r>
      <w:r>
        <w:rPr>
          <w:rFonts w:ascii="Times New Roman"/>
          <w:b/>
          <w:spacing w:val="-8"/>
          <w:sz w:val="31"/>
        </w:rPr>
        <w:t xml:space="preserve"> </w:t>
      </w:r>
      <w:r>
        <w:rPr>
          <w:rFonts w:ascii="Times New Roman"/>
          <w:b/>
          <w:sz w:val="31"/>
        </w:rPr>
        <w:t>WORKPLACE</w:t>
      </w:r>
      <w:r>
        <w:rPr>
          <w:rFonts w:ascii="Times New Roman"/>
          <w:b/>
          <w:spacing w:val="-4"/>
          <w:sz w:val="31"/>
        </w:rPr>
        <w:t xml:space="preserve"> </w:t>
      </w:r>
      <w:r>
        <w:rPr>
          <w:rFonts w:ascii="Times New Roman"/>
          <w:b/>
          <w:sz w:val="31"/>
        </w:rPr>
        <w:t>REQUIREMENTS</w:t>
      </w:r>
    </w:p>
    <w:p w:rsidR="007F60E1" w:rsidP="007F60E1" w14:paraId="635A712A" w14:textId="77777777">
      <w:pPr>
        <w:pStyle w:val="BodyText"/>
        <w:spacing w:before="6"/>
        <w:rPr>
          <w:rFonts w:ascii="Times New Roman"/>
          <w:b/>
          <w:sz w:val="41"/>
        </w:rPr>
      </w:pPr>
    </w:p>
    <w:p w:rsidR="007F60E1" w:rsidP="007F60E1" w14:paraId="1FB44462" w14:textId="77777777">
      <w:pPr>
        <w:pStyle w:val="BodyText"/>
        <w:spacing w:before="1"/>
        <w:ind w:left="120"/>
        <w:rPr>
          <w:rFonts w:ascii="Times New Roman"/>
        </w:rPr>
      </w:pPr>
      <w:r>
        <w:rPr>
          <w:rFonts w:ascii="Times New Roman"/>
        </w:rPr>
        <w:t>This page may be included in the applicant's application for Federal assistance, as part of its Certification Regarding Drug-Free</w:t>
      </w:r>
      <w:r>
        <w:rPr>
          <w:rFonts w:ascii="Times New Roman"/>
          <w:spacing w:val="1"/>
        </w:rPr>
        <w:t xml:space="preserve"> </w:t>
      </w:r>
      <w:r>
        <w:rPr>
          <w:rFonts w:ascii="Times New Roman"/>
        </w:rPr>
        <w:t>Workplace</w:t>
      </w:r>
      <w:r>
        <w:rPr>
          <w:rFonts w:ascii="Times New Roman"/>
          <w:spacing w:val="-4"/>
        </w:rPr>
        <w:t xml:space="preserve"> </w:t>
      </w:r>
      <w:r>
        <w:rPr>
          <w:rFonts w:ascii="Times New Roman"/>
        </w:rPr>
        <w:t>Requirements,</w:t>
      </w:r>
      <w:r>
        <w:rPr>
          <w:rFonts w:ascii="Times New Roman"/>
          <w:spacing w:val="-2"/>
        </w:rPr>
        <w:t xml:space="preserve"> </w:t>
      </w:r>
      <w:r>
        <w:rPr>
          <w:rFonts w:ascii="Times New Roman"/>
        </w:rPr>
        <w:t>if</w:t>
      </w:r>
      <w:r>
        <w:rPr>
          <w:rFonts w:ascii="Times New Roman"/>
          <w:spacing w:val="-5"/>
        </w:rPr>
        <w:t xml:space="preserve"> </w:t>
      </w:r>
      <w:r>
        <w:rPr>
          <w:rFonts w:ascii="Times New Roman"/>
        </w:rPr>
        <w:t>the</w:t>
      </w:r>
      <w:r>
        <w:rPr>
          <w:rFonts w:ascii="Times New Roman"/>
          <w:spacing w:val="-3"/>
        </w:rPr>
        <w:t xml:space="preserve"> </w:t>
      </w:r>
      <w:r>
        <w:rPr>
          <w:rFonts w:ascii="Times New Roman"/>
        </w:rPr>
        <w:t>place(s)</w:t>
      </w:r>
      <w:r>
        <w:rPr>
          <w:rFonts w:ascii="Times New Roman"/>
          <w:spacing w:val="-2"/>
        </w:rPr>
        <w:t xml:space="preserve"> </w:t>
      </w:r>
      <w:r>
        <w:rPr>
          <w:rFonts w:ascii="Times New Roman"/>
        </w:rPr>
        <w:t>of</w:t>
      </w:r>
      <w:r>
        <w:rPr>
          <w:rFonts w:ascii="Times New Roman"/>
          <w:spacing w:val="-5"/>
        </w:rPr>
        <w:t xml:space="preserve"> </w:t>
      </w:r>
      <w:r>
        <w:rPr>
          <w:rFonts w:ascii="Times New Roman"/>
        </w:rPr>
        <w:t>performance</w:t>
      </w:r>
      <w:r>
        <w:rPr>
          <w:rFonts w:ascii="Times New Roman"/>
          <w:spacing w:val="-3"/>
        </w:rPr>
        <w:t xml:space="preserve"> </w:t>
      </w:r>
      <w:r>
        <w:rPr>
          <w:rFonts w:ascii="Times New Roman"/>
        </w:rPr>
        <w:t>of</w:t>
      </w:r>
      <w:r>
        <w:rPr>
          <w:rFonts w:ascii="Times New Roman"/>
          <w:spacing w:val="-5"/>
        </w:rPr>
        <w:t xml:space="preserve"> </w:t>
      </w:r>
      <w:r>
        <w:rPr>
          <w:rFonts w:ascii="Times New Roman"/>
        </w:rPr>
        <w:t>work</w:t>
      </w:r>
      <w:r>
        <w:rPr>
          <w:rFonts w:ascii="Times New Roman"/>
          <w:spacing w:val="-4"/>
        </w:rPr>
        <w:t xml:space="preserve"> </w:t>
      </w:r>
      <w:r>
        <w:rPr>
          <w:rFonts w:ascii="Times New Roman"/>
        </w:rPr>
        <w:t>done</w:t>
      </w:r>
      <w:r>
        <w:rPr>
          <w:rFonts w:ascii="Times New Roman"/>
          <w:spacing w:val="-3"/>
        </w:rPr>
        <w:t xml:space="preserve"> </w:t>
      </w:r>
      <w:r>
        <w:rPr>
          <w:rFonts w:ascii="Times New Roman"/>
        </w:rPr>
        <w:t>in</w:t>
      </w:r>
      <w:r>
        <w:rPr>
          <w:rFonts w:ascii="Times New Roman"/>
          <w:spacing w:val="-4"/>
        </w:rPr>
        <w:t xml:space="preserve"> </w:t>
      </w:r>
      <w:r>
        <w:rPr>
          <w:rFonts w:ascii="Times New Roman"/>
        </w:rPr>
        <w:t>connection</w:t>
      </w:r>
      <w:r>
        <w:rPr>
          <w:rFonts w:ascii="Times New Roman"/>
          <w:spacing w:val="-2"/>
        </w:rPr>
        <w:t xml:space="preserve"> </w:t>
      </w:r>
      <w:r>
        <w:rPr>
          <w:rFonts w:ascii="Times New Roman"/>
        </w:rPr>
        <w:t>with</w:t>
      </w:r>
      <w:r>
        <w:rPr>
          <w:rFonts w:ascii="Times New Roman"/>
          <w:spacing w:val="-2"/>
        </w:rPr>
        <w:t xml:space="preserve"> </w:t>
      </w:r>
      <w:r>
        <w:rPr>
          <w:rFonts w:ascii="Times New Roman"/>
        </w:rPr>
        <w:t>this</w:t>
      </w:r>
      <w:r>
        <w:rPr>
          <w:rFonts w:ascii="Times New Roman"/>
          <w:spacing w:val="-4"/>
        </w:rPr>
        <w:t xml:space="preserve"> </w:t>
      </w:r>
      <w:r>
        <w:rPr>
          <w:rFonts w:ascii="Times New Roman"/>
        </w:rPr>
        <w:t>cooperative</w:t>
      </w:r>
      <w:r>
        <w:rPr>
          <w:rFonts w:ascii="Times New Roman"/>
          <w:spacing w:val="-3"/>
        </w:rPr>
        <w:t xml:space="preserve"> </w:t>
      </w:r>
      <w:r>
        <w:rPr>
          <w:rFonts w:ascii="Times New Roman"/>
        </w:rPr>
        <w:t>agreement</w:t>
      </w:r>
      <w:r>
        <w:rPr>
          <w:rFonts w:ascii="Times New Roman"/>
          <w:spacing w:val="-4"/>
        </w:rPr>
        <w:t xml:space="preserve"> </w:t>
      </w:r>
      <w:r>
        <w:rPr>
          <w:rFonts w:ascii="Times New Roman"/>
        </w:rPr>
        <w:t>is/are</w:t>
      </w:r>
      <w:r>
        <w:rPr>
          <w:rFonts w:ascii="Times New Roman"/>
          <w:spacing w:val="-3"/>
        </w:rPr>
        <w:t xml:space="preserve"> </w:t>
      </w:r>
      <w:r>
        <w:rPr>
          <w:rFonts w:ascii="Times New Roman"/>
        </w:rPr>
        <w:t>other</w:t>
      </w:r>
      <w:r>
        <w:rPr>
          <w:rFonts w:ascii="Times New Roman"/>
          <w:spacing w:val="-2"/>
        </w:rPr>
        <w:t xml:space="preserve"> </w:t>
      </w:r>
      <w:r>
        <w:rPr>
          <w:rFonts w:ascii="Times New Roman"/>
        </w:rPr>
        <w:t>than</w:t>
      </w:r>
      <w:r>
        <w:rPr>
          <w:rFonts w:ascii="Times New Roman"/>
          <w:spacing w:val="1"/>
        </w:rPr>
        <w:t xml:space="preserve"> </w:t>
      </w:r>
      <w:r>
        <w:rPr>
          <w:rFonts w:ascii="Times New Roman"/>
        </w:rPr>
        <w:t>that</w:t>
      </w:r>
      <w:r>
        <w:rPr>
          <w:rFonts w:ascii="Times New Roman"/>
          <w:spacing w:val="-1"/>
        </w:rPr>
        <w:t xml:space="preserve"> </w:t>
      </w:r>
      <w:r>
        <w:rPr>
          <w:rFonts w:ascii="Times New Roman"/>
        </w:rPr>
        <w:t>listed on</w:t>
      </w:r>
      <w:r>
        <w:rPr>
          <w:rFonts w:ascii="Times New Roman"/>
          <w:spacing w:val="-1"/>
        </w:rPr>
        <w:t xml:space="preserve"> </w:t>
      </w:r>
      <w:r>
        <w:rPr>
          <w:rFonts w:ascii="Times New Roman"/>
        </w:rPr>
        <w:t>the</w:t>
      </w:r>
      <w:r>
        <w:rPr>
          <w:rFonts w:ascii="Times New Roman"/>
          <w:spacing w:val="-1"/>
        </w:rPr>
        <w:t xml:space="preserve"> </w:t>
      </w:r>
      <w:r>
        <w:rPr>
          <w:rFonts w:ascii="Times New Roman"/>
        </w:rPr>
        <w:t>SF-424</w:t>
      </w:r>
      <w:r>
        <w:rPr>
          <w:rFonts w:ascii="Times New Roman"/>
          <w:spacing w:val="1"/>
        </w:rPr>
        <w:t xml:space="preserve"> </w:t>
      </w:r>
      <w:r>
        <w:rPr>
          <w:rFonts w:ascii="Times New Roman"/>
        </w:rPr>
        <w:t>(see</w:t>
      </w:r>
      <w:r>
        <w:rPr>
          <w:rFonts w:ascii="Times New Roman"/>
          <w:spacing w:val="-1"/>
        </w:rPr>
        <w:t xml:space="preserve"> </w:t>
      </w:r>
      <w:r>
        <w:rPr>
          <w:rFonts w:ascii="Times New Roman"/>
        </w:rPr>
        <w:t>Part II, Application</w:t>
      </w:r>
      <w:r>
        <w:rPr>
          <w:rFonts w:ascii="Times New Roman"/>
          <w:spacing w:val="-2"/>
        </w:rPr>
        <w:t xml:space="preserve"> </w:t>
      </w:r>
      <w:r>
        <w:rPr>
          <w:rFonts w:ascii="Times New Roman"/>
        </w:rPr>
        <w:t>Instructions,</w:t>
      </w:r>
      <w:r>
        <w:rPr>
          <w:rFonts w:ascii="Times New Roman"/>
          <w:spacing w:val="3"/>
        </w:rPr>
        <w:t xml:space="preserve"> </w:t>
      </w:r>
      <w:r>
        <w:rPr>
          <w:rFonts w:ascii="Times New Roman"/>
        </w:rPr>
        <w:t>for further</w:t>
      </w:r>
      <w:r>
        <w:rPr>
          <w:rFonts w:ascii="Times New Roman"/>
          <w:spacing w:val="1"/>
        </w:rPr>
        <w:t xml:space="preserve"> </w:t>
      </w:r>
      <w:r>
        <w:rPr>
          <w:rFonts w:ascii="Times New Roman"/>
        </w:rPr>
        <w:t>information).</w:t>
      </w:r>
    </w:p>
    <w:p w:rsidR="007F60E1" w:rsidP="007F60E1" w14:paraId="61B01B32" w14:textId="77777777">
      <w:pPr>
        <w:pStyle w:val="BodyText"/>
        <w:spacing w:before="8"/>
        <w:rPr>
          <w:rFonts w:ascii="Times New Roman"/>
        </w:rPr>
      </w:pPr>
    </w:p>
    <w:p w:rsidR="007F60E1" w:rsidP="007F60E1" w14:paraId="3C1044D3" w14:textId="77777777">
      <w:pPr>
        <w:pStyle w:val="BodyText"/>
        <w:spacing w:before="1"/>
        <w:ind w:left="119" w:right="176"/>
        <w:rPr>
          <w:rFonts w:ascii="Times New Roman"/>
        </w:rPr>
      </w:pPr>
      <w:r>
        <w:rPr>
          <w:rFonts w:ascii="Times New Roman"/>
        </w:rPr>
        <w:t>Place(s) of performance of work done in connection with this cooperative agreement, if other than that listed on SF-424, Application</w:t>
      </w:r>
      <w:r>
        <w:rPr>
          <w:rFonts w:ascii="Times New Roman"/>
          <w:spacing w:val="-47"/>
        </w:rPr>
        <w:t xml:space="preserve"> </w:t>
      </w:r>
      <w:r>
        <w:rPr>
          <w:rFonts w:ascii="Times New Roman"/>
        </w:rPr>
        <w:t>for Federal Assistance:</w:t>
      </w:r>
    </w:p>
    <w:p w:rsidR="007F60E1" w:rsidP="007F60E1" w14:paraId="572D2F90" w14:textId="77777777">
      <w:pPr>
        <w:pStyle w:val="BodyText"/>
        <w:rPr>
          <w:rFonts w:ascii="Times New Roman"/>
          <w:sz w:val="22"/>
        </w:rPr>
      </w:pPr>
    </w:p>
    <w:p w:rsidR="007F60E1" w:rsidP="007F60E1" w14:paraId="7B868A24" w14:textId="77777777">
      <w:pPr>
        <w:pStyle w:val="BodyText"/>
        <w:spacing w:before="9"/>
        <w:rPr>
          <w:rFonts w:ascii="Times New Roman"/>
          <w:sz w:val="19"/>
        </w:rPr>
      </w:pPr>
    </w:p>
    <w:p w:rsidR="007F60E1" w:rsidP="007F60E1" w14:paraId="736E7751" w14:textId="77777777">
      <w:pPr>
        <w:pStyle w:val="BodyText"/>
        <w:ind w:left="839"/>
        <w:rPr>
          <w:rFonts w:ascii="Times New Roman"/>
        </w:rPr>
      </w:pPr>
      <w:r>
        <w:rPr>
          <w:rFonts w:ascii="Times New Roman"/>
        </w:rPr>
        <w:t>(Street</w:t>
      </w:r>
      <w:r>
        <w:rPr>
          <w:rFonts w:ascii="Times New Roman"/>
          <w:spacing w:val="-4"/>
        </w:rPr>
        <w:t xml:space="preserve"> </w:t>
      </w:r>
      <w:r>
        <w:rPr>
          <w:rFonts w:ascii="Times New Roman"/>
        </w:rPr>
        <w:t>Address,</w:t>
      </w:r>
      <w:r>
        <w:rPr>
          <w:rFonts w:ascii="Times New Roman"/>
          <w:spacing w:val="-3"/>
        </w:rPr>
        <w:t xml:space="preserve"> </w:t>
      </w:r>
      <w:r>
        <w:rPr>
          <w:rFonts w:ascii="Times New Roman"/>
        </w:rPr>
        <w:t>City,</w:t>
      </w:r>
      <w:r>
        <w:rPr>
          <w:rFonts w:ascii="Times New Roman"/>
          <w:spacing w:val="-1"/>
        </w:rPr>
        <w:t xml:space="preserve"> </w:t>
      </w:r>
      <w:r>
        <w:rPr>
          <w:rFonts w:ascii="Times New Roman"/>
        </w:rPr>
        <w:t>County,</w:t>
      </w:r>
      <w:r>
        <w:rPr>
          <w:rFonts w:ascii="Times New Roman"/>
          <w:spacing w:val="-1"/>
        </w:rPr>
        <w:t xml:space="preserve"> </w:t>
      </w:r>
      <w:r>
        <w:rPr>
          <w:rFonts w:ascii="Times New Roman"/>
        </w:rPr>
        <w:t>State,</w:t>
      </w:r>
      <w:r>
        <w:rPr>
          <w:rFonts w:ascii="Times New Roman"/>
          <w:spacing w:val="-3"/>
        </w:rPr>
        <w:t xml:space="preserve"> </w:t>
      </w:r>
      <w:r>
        <w:rPr>
          <w:rFonts w:ascii="Times New Roman"/>
        </w:rPr>
        <w:t>ZIP</w:t>
      </w:r>
      <w:r>
        <w:rPr>
          <w:rFonts w:ascii="Times New Roman"/>
          <w:spacing w:val="-2"/>
        </w:rPr>
        <w:t xml:space="preserve"> </w:t>
      </w:r>
      <w:r>
        <w:rPr>
          <w:rFonts w:ascii="Times New Roman"/>
        </w:rPr>
        <w:t>Code)</w:t>
      </w:r>
    </w:p>
    <w:p w:rsidR="007F60E1" w:rsidP="007F60E1" w14:paraId="6FE46286" w14:textId="77777777">
      <w:pPr>
        <w:pStyle w:val="BodyText"/>
        <w:rPr>
          <w:rFonts w:ascii="Times New Roman"/>
        </w:rPr>
      </w:pPr>
    </w:p>
    <w:p w:rsidR="007F60E1" w:rsidP="007F60E1" w14:paraId="27A49183" w14:textId="77777777">
      <w:pPr>
        <w:pStyle w:val="BodyText"/>
        <w:spacing w:before="5"/>
        <w:rPr>
          <w:rFonts w:ascii="Times New Roman"/>
          <w:sz w:val="18"/>
        </w:rPr>
      </w:pPr>
      <w:r>
        <w:rPr>
          <w:noProof/>
        </w:rPr>
        <mc:AlternateContent>
          <mc:Choice Requires="wps">
            <w:drawing>
              <wp:anchor distT="0" distB="0" distL="0" distR="0" simplePos="0" relativeHeight="251715584"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0"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62"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599872" coordsize="7903,1270" path="m,l7903,e" filled="f" strokeweight="0.4pt">
                <v:path arrowok="t" o:connecttype="custom" o:connectlocs="0,0;5018405,0" o:connectangles="0,0"/>
                <w10:wrap type="topAndBottom"/>
              </v:shape>
            </w:pict>
          </mc:Fallback>
        </mc:AlternateContent>
      </w:r>
    </w:p>
    <w:p w:rsidR="007F60E1" w:rsidP="007F60E1" w14:paraId="6F6F188B" w14:textId="77777777">
      <w:pPr>
        <w:pStyle w:val="BodyText"/>
        <w:rPr>
          <w:rFonts w:ascii="Times New Roman"/>
        </w:rPr>
      </w:pPr>
    </w:p>
    <w:p w:rsidR="007F60E1" w:rsidP="007F60E1" w14:paraId="140D710E" w14:textId="77777777">
      <w:pPr>
        <w:pStyle w:val="BodyText"/>
        <w:spacing w:before="5"/>
        <w:rPr>
          <w:rFonts w:ascii="Times New Roman"/>
          <w:sz w:val="18"/>
        </w:rPr>
      </w:pPr>
      <w:r>
        <w:rPr>
          <w:noProof/>
        </w:rPr>
        <mc:AlternateContent>
          <mc:Choice Requires="wps">
            <w:drawing>
              <wp:anchor distT="0" distB="0" distL="0" distR="0" simplePos="0" relativeHeight="251717632"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1" name="docshape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 o:spid="_x0000_s1063"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597824" coordsize="7903,1270" path="m,l7903,e" filled="f" strokeweight="0.4pt">
                <v:path arrowok="t" o:connecttype="custom" o:connectlocs="0,0;5018405,0" o:connectangles="0,0"/>
                <w10:wrap type="topAndBottom"/>
              </v:shape>
            </w:pict>
          </mc:Fallback>
        </mc:AlternateContent>
      </w:r>
    </w:p>
    <w:p w:rsidR="007F60E1" w:rsidP="007F60E1" w14:paraId="62B6D092" w14:textId="77777777">
      <w:pPr>
        <w:pStyle w:val="BodyText"/>
        <w:rPr>
          <w:rFonts w:ascii="Times New Roman"/>
        </w:rPr>
      </w:pPr>
    </w:p>
    <w:p w:rsidR="007F60E1" w:rsidP="007F60E1" w14:paraId="1A6C4A82" w14:textId="77777777">
      <w:pPr>
        <w:pStyle w:val="BodyText"/>
        <w:spacing w:before="5"/>
        <w:rPr>
          <w:rFonts w:ascii="Times New Roman"/>
          <w:sz w:val="18"/>
        </w:rPr>
      </w:pPr>
      <w:r>
        <w:rPr>
          <w:noProof/>
        </w:rPr>
        <mc:AlternateContent>
          <mc:Choice Requires="wps">
            <w:drawing>
              <wp:anchor distT="0" distB="0" distL="0" distR="0" simplePos="0" relativeHeight="251719680"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2" name="docshape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 o:spid="_x0000_s1064"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595776" coordsize="7903,1270" path="m,l7903,e" filled="f" strokeweight="0.4pt">
                <v:path arrowok="t" o:connecttype="custom" o:connectlocs="0,0;5018405,0" o:connectangles="0,0"/>
                <w10:wrap type="topAndBottom"/>
              </v:shape>
            </w:pict>
          </mc:Fallback>
        </mc:AlternateContent>
      </w:r>
    </w:p>
    <w:p w:rsidR="007F60E1" w:rsidP="007F60E1" w14:paraId="47730C0E" w14:textId="77777777">
      <w:pPr>
        <w:pStyle w:val="BodyText"/>
        <w:rPr>
          <w:rFonts w:ascii="Times New Roman"/>
        </w:rPr>
      </w:pPr>
    </w:p>
    <w:p w:rsidR="007F60E1" w:rsidP="007F60E1" w14:paraId="23A26315" w14:textId="77777777">
      <w:pPr>
        <w:pStyle w:val="BodyText"/>
        <w:spacing w:before="2"/>
        <w:rPr>
          <w:rFonts w:ascii="Times New Roman"/>
          <w:sz w:val="18"/>
        </w:rPr>
      </w:pPr>
      <w:r>
        <w:rPr>
          <w:noProof/>
        </w:rPr>
        <mc:AlternateContent>
          <mc:Choice Requires="wps">
            <w:drawing>
              <wp:anchor distT="0" distB="0" distL="0" distR="0" simplePos="0" relativeHeight="251721728" behindDoc="1" locked="0" layoutInCell="1" allowOverlap="1">
                <wp:simplePos x="0" y="0"/>
                <wp:positionH relativeFrom="page">
                  <wp:posOffset>914400</wp:posOffset>
                </wp:positionH>
                <wp:positionV relativeFrom="paragraph">
                  <wp:posOffset>148590</wp:posOffset>
                </wp:positionV>
                <wp:extent cx="5018405" cy="1270"/>
                <wp:effectExtent l="0" t="0" r="0" b="0"/>
                <wp:wrapTopAndBottom/>
                <wp:docPr id="13493" name="docshape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 o:spid="_x0000_s1065" style="width:395.15pt;height:0.1pt;margin-top:11.7pt;margin-left:1in;mso-height-percent:0;mso-height-relative:page;mso-position-horizontal-relative:page;mso-width-percent:0;mso-width-relative:page;mso-wrap-distance-bottom:0;mso-wrap-distance-left:0;mso-wrap-distance-right:0;mso-wrap-distance-top:0;mso-wrap-style:square;position:absolute;visibility:visible;v-text-anchor:top;z-index:-251593728" coordsize="7903,1270" path="m,l7903,e" filled="f" strokeweight="0.4pt">
                <v:path arrowok="t" o:connecttype="custom" o:connectlocs="0,0;5018405,0" o:connectangles="0,0"/>
                <w10:wrap type="topAndBottom"/>
              </v:shape>
            </w:pict>
          </mc:Fallback>
        </mc:AlternateContent>
      </w:r>
    </w:p>
    <w:p w:rsidR="007F60E1" w:rsidP="007F60E1" w14:paraId="27BFE8FC" w14:textId="77777777">
      <w:pPr>
        <w:pStyle w:val="BodyText"/>
        <w:rPr>
          <w:rFonts w:ascii="Times New Roman"/>
          <w:sz w:val="13"/>
        </w:rPr>
      </w:pPr>
    </w:p>
    <w:p w:rsidR="007F60E1" w:rsidP="007F60E1" w14:paraId="0859C28C" w14:textId="77777777">
      <w:pPr>
        <w:pStyle w:val="BodyText"/>
        <w:tabs>
          <w:tab w:val="left" w:pos="1767"/>
        </w:tabs>
        <w:spacing w:before="91"/>
        <w:ind w:left="839"/>
        <w:rPr>
          <w:rFonts w:ascii="Times New Roman"/>
        </w:rPr>
      </w:pPr>
      <w:r>
        <w:rPr>
          <w:rFonts w:ascii="Times New Roman"/>
        </w:rPr>
        <w:t>Check</w:t>
      </w:r>
      <w:r>
        <w:rPr>
          <w:rFonts w:ascii="Times New Roman"/>
          <w:spacing w:val="-2"/>
        </w:rPr>
        <w:t xml:space="preserve"> </w:t>
      </w:r>
      <w:r>
        <w:rPr>
          <w:rFonts w:ascii="Times New Roman"/>
        </w:rPr>
        <w:t>[</w:t>
      </w:r>
      <w:r>
        <w:rPr>
          <w:rFonts w:ascii="Times New Roman"/>
          <w:u w:val="single"/>
        </w:rPr>
        <w:tab/>
      </w:r>
      <w:r>
        <w:rPr>
          <w:rFonts w:ascii="Times New Roman"/>
        </w:rPr>
        <w:t>]</w:t>
      </w:r>
      <w:r>
        <w:rPr>
          <w:rFonts w:ascii="Times New Roman"/>
          <w:spacing w:val="-2"/>
        </w:rPr>
        <w:t xml:space="preserve"> </w:t>
      </w:r>
      <w:r>
        <w:rPr>
          <w:rFonts w:ascii="Times New Roman"/>
        </w:rPr>
        <w:t>if</w:t>
      </w:r>
      <w:r>
        <w:rPr>
          <w:rFonts w:ascii="Times New Roman"/>
          <w:spacing w:val="-5"/>
        </w:rPr>
        <w:t xml:space="preserve"> </w:t>
      </w:r>
      <w:r>
        <w:rPr>
          <w:rFonts w:ascii="Times New Roman"/>
        </w:rPr>
        <w:t>there</w:t>
      </w:r>
      <w:r>
        <w:rPr>
          <w:rFonts w:ascii="Times New Roman"/>
          <w:spacing w:val="-3"/>
        </w:rPr>
        <w:t xml:space="preserve"> </w:t>
      </w:r>
      <w:r>
        <w:rPr>
          <w:rFonts w:ascii="Times New Roman"/>
        </w:rPr>
        <w:t>are</w:t>
      </w:r>
      <w:r>
        <w:rPr>
          <w:rFonts w:ascii="Times New Roman"/>
          <w:spacing w:val="1"/>
        </w:rPr>
        <w:t xml:space="preserve"> </w:t>
      </w:r>
      <w:r>
        <w:rPr>
          <w:rFonts w:ascii="Times New Roman"/>
        </w:rPr>
        <w:t>workplaces</w:t>
      </w:r>
      <w:r>
        <w:rPr>
          <w:rFonts w:ascii="Times New Roman"/>
          <w:spacing w:val="-4"/>
        </w:rPr>
        <w:t xml:space="preserve"> </w:t>
      </w:r>
      <w:r>
        <w:rPr>
          <w:rFonts w:ascii="Times New Roman"/>
        </w:rPr>
        <w:t>on</w:t>
      </w:r>
      <w:r>
        <w:rPr>
          <w:rFonts w:ascii="Times New Roman"/>
          <w:spacing w:val="-4"/>
        </w:rPr>
        <w:t xml:space="preserve"> </w:t>
      </w:r>
      <w:r>
        <w:rPr>
          <w:rFonts w:ascii="Times New Roman"/>
        </w:rPr>
        <w:t>file</w:t>
      </w:r>
      <w:r>
        <w:rPr>
          <w:rFonts w:ascii="Times New Roman"/>
          <w:spacing w:val="-3"/>
        </w:rPr>
        <w:t xml:space="preserve"> </w:t>
      </w:r>
      <w:r>
        <w:rPr>
          <w:rFonts w:ascii="Times New Roman"/>
        </w:rPr>
        <w:t>that</w:t>
      </w:r>
      <w:r>
        <w:rPr>
          <w:rFonts w:ascii="Times New Roman"/>
          <w:spacing w:val="-2"/>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identified</w:t>
      </w:r>
      <w:r>
        <w:rPr>
          <w:rFonts w:ascii="Times New Roman"/>
          <w:spacing w:val="-2"/>
        </w:rPr>
        <w:t xml:space="preserve"> </w:t>
      </w:r>
      <w:r>
        <w:rPr>
          <w:rFonts w:ascii="Times New Roman"/>
        </w:rPr>
        <w:t>here.</w:t>
      </w:r>
    </w:p>
    <w:p w:rsidR="007F60E1" w:rsidP="007F60E1" w14:paraId="768934C5" w14:textId="77777777">
      <w:pPr>
        <w:pStyle w:val="BodyText"/>
        <w:rPr>
          <w:rFonts w:ascii="Times New Roman"/>
          <w:sz w:val="22"/>
        </w:rPr>
      </w:pPr>
    </w:p>
    <w:p w:rsidR="007F60E1" w:rsidP="007F60E1" w14:paraId="08BA6773" w14:textId="77777777">
      <w:pPr>
        <w:pStyle w:val="BodyText"/>
        <w:spacing w:before="8"/>
        <w:rPr>
          <w:rFonts w:ascii="Times New Roman"/>
          <w:sz w:val="19"/>
        </w:rPr>
      </w:pPr>
    </w:p>
    <w:p w:rsidR="007F60E1" w:rsidP="007F60E1" w14:paraId="721F603F" w14:textId="77777777">
      <w:pPr>
        <w:pStyle w:val="BodyText"/>
        <w:tabs>
          <w:tab w:val="left" w:pos="7705"/>
        </w:tabs>
        <w:spacing w:before="1"/>
        <w:ind w:left="119"/>
        <w:rPr>
          <w:rFonts w:ascii="Times New Roman"/>
        </w:rPr>
      </w:pPr>
      <w:r>
        <w:rPr>
          <w:rFonts w:ascii="Times New Roman"/>
        </w:rPr>
        <w:t>SGA</w:t>
      </w:r>
      <w:r>
        <w:rPr>
          <w:rFonts w:ascii="Times New Roman"/>
          <w:spacing w:val="-4"/>
        </w:rPr>
        <w:t xml:space="preserve"> </w:t>
      </w:r>
      <w:r>
        <w:rPr>
          <w:rFonts w:ascii="Times New Roman"/>
        </w:rPr>
        <w:t xml:space="preserve">Name:  </w:t>
      </w:r>
      <w:r>
        <w:rPr>
          <w:rFonts w:ascii="Times New Roman"/>
          <w:w w:val="99"/>
          <w:u w:val="single"/>
        </w:rPr>
        <w:t xml:space="preserve"> </w:t>
      </w:r>
      <w:r>
        <w:rPr>
          <w:rFonts w:ascii="Times New Roman"/>
          <w:u w:val="single"/>
        </w:rPr>
        <w:tab/>
      </w:r>
    </w:p>
    <w:p w:rsidR="007F60E1" w:rsidP="007F60E1" w14:paraId="38BC36F1" w14:textId="77777777">
      <w:pPr>
        <w:pStyle w:val="BodyText"/>
        <w:rPr>
          <w:rFonts w:ascii="Times New Roman"/>
        </w:rPr>
      </w:pPr>
    </w:p>
    <w:p w:rsidR="007F60E1" w:rsidP="007F60E1" w14:paraId="27947E50" w14:textId="77777777">
      <w:pPr>
        <w:pStyle w:val="BodyText"/>
        <w:spacing w:before="8"/>
        <w:rPr>
          <w:rFonts w:ascii="Times New Roman"/>
          <w:sz w:val="21"/>
        </w:rPr>
      </w:pPr>
    </w:p>
    <w:p w:rsidR="007F60E1" w:rsidP="007F60E1" w14:paraId="06BE96D6" w14:textId="77777777">
      <w:pPr>
        <w:pStyle w:val="BodyText"/>
        <w:spacing w:before="1"/>
        <w:ind w:left="119"/>
        <w:rPr>
          <w:rFonts w:ascii="Times New Roman"/>
        </w:rPr>
      </w:pPr>
      <w:r>
        <w:rPr>
          <w:rFonts w:ascii="Times New Roman"/>
        </w:rPr>
        <w:t>SGA</w:t>
      </w:r>
      <w:r>
        <w:rPr>
          <w:rFonts w:ascii="Times New Roman"/>
          <w:spacing w:val="-5"/>
        </w:rPr>
        <w:t xml:space="preserve"> </w:t>
      </w:r>
      <w:r>
        <w:rPr>
          <w:rFonts w:ascii="Times New Roman"/>
        </w:rPr>
        <w:t>Authorized</w:t>
      </w:r>
      <w:r>
        <w:rPr>
          <w:rFonts w:ascii="Times New Roman"/>
          <w:spacing w:val="-4"/>
        </w:rPr>
        <w:t xml:space="preserve"> </w:t>
      </w:r>
      <w:r>
        <w:rPr>
          <w:rFonts w:ascii="Times New Roman"/>
        </w:rPr>
        <w:t>Representative:</w:t>
      </w:r>
    </w:p>
    <w:p w:rsidR="007F60E1" w:rsidP="007F60E1" w14:paraId="58AD4610" w14:textId="77777777">
      <w:pPr>
        <w:pStyle w:val="BodyText"/>
        <w:spacing w:before="10"/>
        <w:rPr>
          <w:rFonts w:ascii="Times New Roman"/>
        </w:rPr>
      </w:pPr>
    </w:p>
    <w:p w:rsidR="007F60E1" w:rsidP="007F60E1" w14:paraId="0A65C81B" w14:textId="77777777">
      <w:pPr>
        <w:pStyle w:val="BodyText"/>
        <w:tabs>
          <w:tab w:val="left" w:pos="7343"/>
        </w:tabs>
        <w:ind w:left="119"/>
        <w:rPr>
          <w:rFonts w:ascii="Times New Roman"/>
        </w:rPr>
      </w:pPr>
      <w:r>
        <w:rPr>
          <w:rFonts w:ascii="Times New Roman"/>
        </w:rPr>
        <w:t xml:space="preserve">Signature:  </w:t>
      </w:r>
      <w:r>
        <w:rPr>
          <w:rFonts w:ascii="Times New Roman"/>
          <w:w w:val="99"/>
          <w:u w:val="single"/>
        </w:rPr>
        <w:t xml:space="preserve"> </w:t>
      </w:r>
      <w:r>
        <w:rPr>
          <w:rFonts w:ascii="Times New Roman"/>
          <w:u w:val="single"/>
        </w:rPr>
        <w:tab/>
      </w:r>
    </w:p>
    <w:p w:rsidR="007F60E1" w:rsidP="007F60E1" w14:paraId="7DBA63AF" w14:textId="77777777">
      <w:pPr>
        <w:pStyle w:val="BodyText"/>
        <w:rPr>
          <w:rFonts w:ascii="Times New Roman"/>
          <w:sz w:val="13"/>
        </w:rPr>
      </w:pPr>
    </w:p>
    <w:p w:rsidR="007F60E1" w:rsidP="007F60E1" w14:paraId="728F3365" w14:textId="77777777">
      <w:pPr>
        <w:pStyle w:val="BodyText"/>
        <w:tabs>
          <w:tab w:val="left" w:pos="7355"/>
        </w:tabs>
        <w:spacing w:before="91"/>
        <w:ind w:left="119"/>
        <w:rPr>
          <w:rFonts w:ascii="Times New Roman"/>
        </w:rPr>
      </w:pPr>
      <w:r>
        <w:rPr>
          <w:rFonts w:ascii="Times New Roman"/>
        </w:rPr>
        <w:t xml:space="preserve">Name:  </w:t>
      </w:r>
      <w:r>
        <w:rPr>
          <w:rFonts w:ascii="Times New Roman"/>
          <w:w w:val="99"/>
          <w:u w:val="single"/>
        </w:rPr>
        <w:t xml:space="preserve"> </w:t>
      </w:r>
      <w:r>
        <w:rPr>
          <w:rFonts w:ascii="Times New Roman"/>
          <w:u w:val="single"/>
        </w:rPr>
        <w:tab/>
      </w:r>
    </w:p>
    <w:p w:rsidR="007F60E1" w:rsidP="007F60E1" w14:paraId="7AB3AF96" w14:textId="77777777">
      <w:pPr>
        <w:pStyle w:val="BodyText"/>
        <w:spacing w:before="9"/>
        <w:rPr>
          <w:rFonts w:ascii="Times New Roman"/>
          <w:sz w:val="12"/>
        </w:rPr>
      </w:pPr>
    </w:p>
    <w:p w:rsidR="007F60E1" w:rsidP="00AC3174" w14:paraId="5C2CE6AD" w14:textId="77777777">
      <w:pPr>
        <w:pStyle w:val="BodyText"/>
        <w:tabs>
          <w:tab w:val="left" w:pos="7355"/>
        </w:tabs>
        <w:spacing w:before="91"/>
        <w:ind w:left="119"/>
        <w:rPr>
          <w:rFonts w:ascii="Times New Roman"/>
          <w:u w:val="single"/>
        </w:rPr>
      </w:pPr>
      <w:r>
        <w:rPr>
          <w:rFonts w:ascii="Times New Roman"/>
        </w:rPr>
        <w:t xml:space="preserve">Title:  </w:t>
      </w:r>
      <w:r>
        <w:rPr>
          <w:rFonts w:ascii="Times New Roman"/>
          <w:w w:val="99"/>
          <w:u w:val="single"/>
        </w:rPr>
        <w:t xml:space="preserve"> </w:t>
      </w:r>
      <w:r>
        <w:rPr>
          <w:rFonts w:ascii="Times New Roman"/>
          <w:u w:val="single"/>
        </w:rPr>
        <w:tab/>
      </w:r>
    </w:p>
    <w:p w:rsidR="00AC3174" w:rsidP="00AC3174" w14:paraId="503E64D2" w14:textId="77777777">
      <w:pPr>
        <w:pStyle w:val="BodyText"/>
        <w:tabs>
          <w:tab w:val="left" w:pos="7355"/>
        </w:tabs>
        <w:spacing w:before="91"/>
        <w:ind w:left="119"/>
        <w:rPr>
          <w:rFonts w:ascii="Times New Roman"/>
          <w:u w:val="single"/>
        </w:rPr>
      </w:pPr>
    </w:p>
    <w:p w:rsidR="00AC3174" w:rsidP="00AC3174" w14:paraId="4918524F" w14:textId="101D5479">
      <w:pPr>
        <w:pStyle w:val="BodyText"/>
        <w:tabs>
          <w:tab w:val="left" w:pos="7355"/>
        </w:tabs>
        <w:spacing w:before="91"/>
        <w:ind w:left="119"/>
        <w:rPr>
          <w:rFonts w:ascii="Times New Roman"/>
        </w:rPr>
        <w:sectPr w:rsidSect="005E75FF">
          <w:headerReference w:type="even" r:id="rId60"/>
          <w:headerReference w:type="default" r:id="rId61"/>
          <w:footerReference w:type="default" r:id="rId62"/>
          <w:headerReference w:type="first" r:id="rId63"/>
          <w:pgSz w:w="12240" w:h="15840"/>
          <w:pgMar w:top="500" w:right="700" w:bottom="920" w:left="600" w:header="0" w:footer="727" w:gutter="0"/>
          <w:cols w:space="720"/>
        </w:sectPr>
      </w:pPr>
    </w:p>
    <w:p w:rsidR="00AC3174" w:rsidP="00AC3174" w14:paraId="39BA90B5" w14:textId="77777777">
      <w:pPr>
        <w:jc w:val="center"/>
      </w:pPr>
    </w:p>
    <w:p w:rsidR="00AC3174" w:rsidP="00AC3174" w14:paraId="0E546D95" w14:textId="77777777">
      <w:pPr>
        <w:jc w:val="center"/>
      </w:pPr>
    </w:p>
    <w:p w:rsidR="00AC3174" w:rsidP="00AC3174" w14:paraId="175D40C3" w14:textId="77777777">
      <w:pPr>
        <w:jc w:val="center"/>
      </w:pPr>
    </w:p>
    <w:p w:rsidR="00AC3174" w:rsidP="00AC3174" w14:paraId="21BEFD84" w14:textId="77777777">
      <w:pPr>
        <w:jc w:val="center"/>
      </w:pPr>
    </w:p>
    <w:p w:rsidR="00AC3174" w:rsidP="00AC3174" w14:paraId="0CAA0D76" w14:textId="77777777">
      <w:pPr>
        <w:jc w:val="center"/>
      </w:pPr>
    </w:p>
    <w:p w:rsidR="00AC3174" w:rsidP="00AC3174" w14:paraId="29200162" w14:textId="77777777">
      <w:pPr>
        <w:jc w:val="center"/>
      </w:pPr>
    </w:p>
    <w:p w:rsidR="00AC3174" w:rsidP="00AC3174" w14:paraId="305E7C3F" w14:textId="77777777">
      <w:pPr>
        <w:jc w:val="center"/>
      </w:pPr>
    </w:p>
    <w:p w:rsidR="00AC3174" w:rsidP="00AC3174" w14:paraId="7FD3BC6E" w14:textId="77777777">
      <w:pPr>
        <w:jc w:val="center"/>
      </w:pPr>
    </w:p>
    <w:p w:rsidR="00AC3174" w:rsidP="00AC3174" w14:paraId="47EB48A0" w14:textId="77777777">
      <w:pPr>
        <w:jc w:val="center"/>
      </w:pPr>
    </w:p>
    <w:p w:rsidR="00AC3174" w:rsidP="00AC3174" w14:paraId="53D07881" w14:textId="77777777">
      <w:pPr>
        <w:jc w:val="center"/>
      </w:pPr>
    </w:p>
    <w:p w:rsidR="00AC3174" w:rsidP="00AC3174" w14:paraId="7C8DF213" w14:textId="77777777">
      <w:pPr>
        <w:jc w:val="center"/>
      </w:pPr>
    </w:p>
    <w:p w:rsidR="00AC3174" w:rsidP="00AC3174" w14:paraId="7039A823" w14:textId="77777777">
      <w:pPr>
        <w:jc w:val="center"/>
      </w:pPr>
    </w:p>
    <w:p w:rsidR="00AC3174" w:rsidP="00AC3174" w14:paraId="2B82806E" w14:textId="77777777">
      <w:pPr>
        <w:jc w:val="center"/>
      </w:pPr>
    </w:p>
    <w:p w:rsidR="00AC3174" w:rsidP="00AC3174" w14:paraId="50DDF15A" w14:textId="77777777">
      <w:pPr>
        <w:jc w:val="center"/>
      </w:pPr>
    </w:p>
    <w:p w:rsidR="00AC3174" w:rsidP="00AC3174" w14:paraId="057A86E0" w14:textId="77777777">
      <w:pPr>
        <w:jc w:val="center"/>
      </w:pPr>
    </w:p>
    <w:p w:rsidR="00AC3174" w:rsidP="00AC3174" w14:paraId="156EE449" w14:textId="77777777">
      <w:pPr>
        <w:jc w:val="center"/>
      </w:pPr>
    </w:p>
    <w:p w:rsidR="00AC3174" w:rsidP="00AC3174" w14:paraId="42748DEA" w14:textId="77777777">
      <w:pPr>
        <w:jc w:val="center"/>
      </w:pPr>
    </w:p>
    <w:p w:rsidR="00AC3174" w:rsidP="00AC3174" w14:paraId="03C21AF5" w14:textId="77777777">
      <w:pPr>
        <w:jc w:val="center"/>
      </w:pPr>
    </w:p>
    <w:p w:rsidR="00AC3174" w:rsidP="00AC3174" w14:paraId="7952E1BF" w14:textId="77777777">
      <w:pPr>
        <w:jc w:val="center"/>
      </w:pPr>
    </w:p>
    <w:p w:rsidR="00AC3174" w:rsidP="00AC3174" w14:paraId="791452B3" w14:textId="77777777">
      <w:pPr>
        <w:jc w:val="center"/>
      </w:pPr>
    </w:p>
    <w:p w:rsidR="00AC3174" w:rsidP="00AC3174" w14:paraId="23071F0B" w14:textId="77777777">
      <w:pPr>
        <w:jc w:val="center"/>
      </w:pPr>
    </w:p>
    <w:p w:rsidR="00AC3174" w:rsidP="00AC3174" w14:paraId="75952DA6" w14:textId="77777777">
      <w:pPr>
        <w:jc w:val="center"/>
      </w:pPr>
    </w:p>
    <w:p w:rsidR="00AC3174" w:rsidP="00AC3174" w14:paraId="1ECF5E26" w14:textId="77777777">
      <w:pPr>
        <w:jc w:val="center"/>
      </w:pPr>
    </w:p>
    <w:p w:rsidR="00AC3174" w:rsidP="00AC3174" w14:paraId="1C02E0E5" w14:textId="77777777">
      <w:pPr>
        <w:jc w:val="center"/>
      </w:pPr>
    </w:p>
    <w:p w:rsidR="00AC3174" w:rsidP="00AC3174" w14:paraId="32AB8ED9" w14:textId="77777777">
      <w:pPr>
        <w:jc w:val="center"/>
      </w:pPr>
    </w:p>
    <w:p w:rsidR="00AC3174" w:rsidP="00AC3174" w14:paraId="3ADA8C39" w14:textId="77777777">
      <w:pPr>
        <w:jc w:val="center"/>
      </w:pPr>
    </w:p>
    <w:p w:rsidR="00AC3174" w:rsidP="00AC3174" w14:paraId="1FF2A0B5" w14:textId="77777777">
      <w:pPr>
        <w:jc w:val="center"/>
      </w:pPr>
    </w:p>
    <w:p w:rsidR="00AC3174" w:rsidRPr="00A12349" w:rsidP="00AC3174" w14:paraId="454E51FC" w14:textId="6D4234DB">
      <w:pPr>
        <w:jc w:val="center"/>
        <w:rPr>
          <w:rFonts w:ascii="Times New Roman" w:hAnsi="Times New Roman" w:cs="Times New Roman"/>
          <w:sz w:val="20"/>
          <w:szCs w:val="20"/>
        </w:rPr>
      </w:pPr>
      <w:r w:rsidRPr="00A12349">
        <w:rPr>
          <w:rFonts w:ascii="Times New Roman" w:hAnsi="Times New Roman" w:cs="Times New Roman"/>
          <w:sz w:val="20"/>
          <w:szCs w:val="20"/>
        </w:rPr>
        <w:t>[this</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page</w:t>
      </w:r>
      <w:r w:rsidRPr="00A12349">
        <w:rPr>
          <w:rFonts w:ascii="Times New Roman" w:hAnsi="Times New Roman" w:cs="Times New Roman"/>
          <w:spacing w:val="-2"/>
          <w:sz w:val="20"/>
          <w:szCs w:val="20"/>
        </w:rPr>
        <w:t xml:space="preserve"> </w:t>
      </w:r>
      <w:r w:rsidRPr="00A12349">
        <w:rPr>
          <w:rFonts w:ascii="Times New Roman" w:hAnsi="Times New Roman" w:cs="Times New Roman"/>
          <w:sz w:val="20"/>
          <w:szCs w:val="20"/>
        </w:rPr>
        <w:t>intentionally</w:t>
      </w:r>
      <w:r w:rsidRPr="00A12349">
        <w:rPr>
          <w:rFonts w:ascii="Times New Roman" w:hAnsi="Times New Roman" w:cs="Times New Roman"/>
          <w:spacing w:val="-3"/>
          <w:sz w:val="20"/>
          <w:szCs w:val="20"/>
        </w:rPr>
        <w:t xml:space="preserve"> </w:t>
      </w:r>
      <w:r w:rsidRPr="00A12349">
        <w:rPr>
          <w:rFonts w:ascii="Times New Roman" w:hAnsi="Times New Roman" w:cs="Times New Roman"/>
          <w:sz w:val="20"/>
          <w:szCs w:val="20"/>
        </w:rPr>
        <w:t>left</w:t>
      </w:r>
      <w:r w:rsidRPr="00A12349">
        <w:rPr>
          <w:rFonts w:ascii="Times New Roman" w:hAnsi="Times New Roman" w:cs="Times New Roman"/>
          <w:spacing w:val="-1"/>
          <w:sz w:val="20"/>
          <w:szCs w:val="20"/>
        </w:rPr>
        <w:t xml:space="preserve"> </w:t>
      </w:r>
      <w:r w:rsidRPr="00A12349">
        <w:rPr>
          <w:rFonts w:ascii="Times New Roman" w:hAnsi="Times New Roman" w:cs="Times New Roman"/>
          <w:sz w:val="20"/>
          <w:szCs w:val="20"/>
        </w:rPr>
        <w:t>blank]</w:t>
      </w:r>
    </w:p>
    <w:p w:rsidR="00AC3174" w:rsidP="00AC3174" w14:paraId="68AC0F67" w14:textId="77777777">
      <w:pPr>
        <w:pStyle w:val="BodyText"/>
        <w:rPr>
          <w:b/>
        </w:rPr>
      </w:pPr>
    </w:p>
    <w:p w:rsidR="007F60E1" w:rsidP="007F60E1" w14:paraId="756A49F6" w14:textId="5C57408C">
      <w:pPr>
        <w:pStyle w:val="BodyText"/>
        <w:rPr>
          <w:rFonts w:ascii="Times New Roman"/>
        </w:rPr>
      </w:pPr>
    </w:p>
    <w:p w:rsidR="00AC3174" w:rsidP="007F60E1" w14:paraId="7529692E" w14:textId="77777777">
      <w:pPr>
        <w:pStyle w:val="BodyText"/>
        <w:rPr>
          <w:rFonts w:ascii="Times New Roman"/>
        </w:rPr>
      </w:pPr>
    </w:p>
    <w:p w:rsidR="00AC3174" w:rsidP="007F60E1" w14:paraId="50B4F66E" w14:textId="77777777">
      <w:pPr>
        <w:pStyle w:val="BodyText"/>
        <w:rPr>
          <w:rFonts w:ascii="Times New Roman"/>
        </w:rPr>
      </w:pPr>
    </w:p>
    <w:p w:rsidR="00AC3174" w:rsidP="007F60E1" w14:paraId="1A541FA4" w14:textId="41AD11ED">
      <w:pPr>
        <w:pStyle w:val="BodyText"/>
        <w:rPr>
          <w:rFonts w:ascii="Times New Roman"/>
        </w:rPr>
      </w:pPr>
    </w:p>
    <w:p w:rsidR="00AC3174" w:rsidP="007F60E1" w14:paraId="279586AB" w14:textId="1B4E2DB9">
      <w:pPr>
        <w:pStyle w:val="BodyText"/>
        <w:rPr>
          <w:rFonts w:ascii="Times New Roman"/>
        </w:rPr>
      </w:pPr>
    </w:p>
    <w:p w:rsidR="00AC3174" w:rsidP="007F60E1" w14:paraId="213CC71C" w14:textId="2852C839">
      <w:pPr>
        <w:pStyle w:val="BodyText"/>
        <w:rPr>
          <w:rFonts w:ascii="Times New Roman"/>
        </w:rPr>
      </w:pPr>
    </w:p>
    <w:p w:rsidR="00AC3174" w:rsidP="007F60E1" w14:paraId="0AD7F7B8" w14:textId="1A470C7D">
      <w:pPr>
        <w:pStyle w:val="BodyText"/>
        <w:rPr>
          <w:rFonts w:ascii="Times New Roman"/>
        </w:rPr>
      </w:pPr>
    </w:p>
    <w:p w:rsidR="00AC3174" w:rsidP="007F60E1" w14:paraId="32B6C531" w14:textId="28B7C1F8">
      <w:pPr>
        <w:pStyle w:val="BodyText"/>
        <w:rPr>
          <w:rFonts w:ascii="Times New Roman"/>
        </w:rPr>
      </w:pPr>
    </w:p>
    <w:p w:rsidR="00AC3174" w:rsidP="007F60E1" w14:paraId="2C99006A" w14:textId="04B1BAA1">
      <w:pPr>
        <w:pStyle w:val="BodyText"/>
        <w:rPr>
          <w:rFonts w:ascii="Times New Roman"/>
        </w:rPr>
      </w:pPr>
    </w:p>
    <w:p w:rsidR="00AC3174" w:rsidP="007F60E1" w14:paraId="315156FB" w14:textId="1882A045">
      <w:pPr>
        <w:pStyle w:val="BodyText"/>
        <w:rPr>
          <w:rFonts w:ascii="Times New Roman"/>
        </w:rPr>
      </w:pPr>
    </w:p>
    <w:p w:rsidR="00AC3174" w:rsidP="007F60E1" w14:paraId="664B3CAC" w14:textId="6F6388DE">
      <w:pPr>
        <w:pStyle w:val="BodyText"/>
        <w:rPr>
          <w:rFonts w:ascii="Times New Roman"/>
        </w:rPr>
      </w:pPr>
    </w:p>
    <w:p w:rsidR="00AC3174" w:rsidP="007F60E1" w14:paraId="5886AC8D" w14:textId="41967976">
      <w:pPr>
        <w:pStyle w:val="BodyText"/>
        <w:rPr>
          <w:rFonts w:ascii="Times New Roman"/>
        </w:rPr>
      </w:pPr>
    </w:p>
    <w:p w:rsidR="00AC3174" w:rsidP="007F60E1" w14:paraId="44BE6E59" w14:textId="589C14F0">
      <w:pPr>
        <w:pStyle w:val="BodyText"/>
        <w:rPr>
          <w:rFonts w:ascii="Times New Roman"/>
        </w:rPr>
      </w:pPr>
    </w:p>
    <w:p w:rsidR="00AC3174" w:rsidP="007F60E1" w14:paraId="76DC1566" w14:textId="742DDE91">
      <w:pPr>
        <w:pStyle w:val="BodyText"/>
        <w:rPr>
          <w:rFonts w:ascii="Times New Roman"/>
        </w:rPr>
      </w:pPr>
    </w:p>
    <w:p w:rsidR="00AC3174" w:rsidP="007F60E1" w14:paraId="1EC04BE7" w14:textId="522C8DB2">
      <w:pPr>
        <w:pStyle w:val="BodyText"/>
        <w:rPr>
          <w:rFonts w:ascii="Times New Roman"/>
        </w:rPr>
      </w:pPr>
    </w:p>
    <w:p w:rsidR="00AC3174" w:rsidP="007F60E1" w14:paraId="1244C906" w14:textId="73E0991C">
      <w:pPr>
        <w:pStyle w:val="BodyText"/>
        <w:rPr>
          <w:rFonts w:ascii="Times New Roman"/>
        </w:rPr>
      </w:pPr>
    </w:p>
    <w:p w:rsidR="00AC3174" w:rsidP="007F60E1" w14:paraId="0A5EAE47" w14:textId="6D508ADE">
      <w:pPr>
        <w:pStyle w:val="BodyText"/>
        <w:rPr>
          <w:rFonts w:ascii="Times New Roman"/>
        </w:rPr>
      </w:pPr>
    </w:p>
    <w:p w:rsidR="00AC3174" w:rsidP="007F60E1" w14:paraId="45EC65E0" w14:textId="190D2CB3">
      <w:pPr>
        <w:pStyle w:val="BodyText"/>
        <w:rPr>
          <w:rFonts w:ascii="Times New Roman"/>
        </w:rPr>
      </w:pPr>
    </w:p>
    <w:p w:rsidR="00AC3174" w:rsidP="007F60E1" w14:paraId="29789F34" w14:textId="63E18753">
      <w:pPr>
        <w:pStyle w:val="BodyText"/>
        <w:rPr>
          <w:rFonts w:ascii="Times New Roman"/>
        </w:rPr>
      </w:pPr>
    </w:p>
    <w:p w:rsidR="00AC3174" w:rsidP="007F60E1" w14:paraId="5E1163AD" w14:textId="1AC61795">
      <w:pPr>
        <w:pStyle w:val="BodyText"/>
        <w:rPr>
          <w:rFonts w:ascii="Times New Roman"/>
        </w:rPr>
      </w:pPr>
    </w:p>
    <w:p w:rsidR="00AC3174" w:rsidP="007F60E1" w14:paraId="3C837543" w14:textId="1A3665C8">
      <w:pPr>
        <w:pStyle w:val="BodyText"/>
        <w:rPr>
          <w:rFonts w:ascii="Times New Roman"/>
        </w:rPr>
      </w:pPr>
    </w:p>
    <w:p w:rsidR="00AC3174" w:rsidP="007F60E1" w14:paraId="33EB6659" w14:textId="68C2431D">
      <w:pPr>
        <w:pStyle w:val="BodyText"/>
        <w:rPr>
          <w:rFonts w:ascii="Times New Roman"/>
        </w:rPr>
      </w:pPr>
    </w:p>
    <w:p w:rsidR="00AC3174" w:rsidP="007F60E1" w14:paraId="7F95A71E" w14:textId="2B392635">
      <w:pPr>
        <w:pStyle w:val="BodyText"/>
        <w:rPr>
          <w:rFonts w:ascii="Times New Roman"/>
        </w:rPr>
      </w:pPr>
    </w:p>
    <w:p w:rsidR="00AC3174" w:rsidP="007F60E1" w14:paraId="4A7B7FEB" w14:textId="7EE72AD7">
      <w:pPr>
        <w:pStyle w:val="BodyText"/>
        <w:rPr>
          <w:rFonts w:ascii="Times New Roman"/>
        </w:rPr>
      </w:pPr>
    </w:p>
    <w:p w:rsidR="00AC3174" w:rsidP="007F60E1" w14:paraId="05637D75" w14:textId="54D0B503">
      <w:pPr>
        <w:pStyle w:val="BodyText"/>
        <w:rPr>
          <w:rFonts w:ascii="Times New Roman"/>
        </w:rPr>
      </w:pPr>
    </w:p>
    <w:p w:rsidR="00AC3174" w:rsidP="007F60E1" w14:paraId="65BD272D" w14:textId="2494E98D">
      <w:pPr>
        <w:pStyle w:val="BodyText"/>
        <w:rPr>
          <w:rFonts w:ascii="Times New Roman"/>
        </w:rPr>
      </w:pPr>
    </w:p>
    <w:p w:rsidR="00AC3174" w:rsidP="007F60E1" w14:paraId="7FD097E4" w14:textId="00600596">
      <w:pPr>
        <w:pStyle w:val="BodyText"/>
        <w:rPr>
          <w:rFonts w:ascii="Times New Roman"/>
        </w:rPr>
      </w:pPr>
    </w:p>
    <w:p w:rsidR="00AC3174" w:rsidP="007F60E1" w14:paraId="7EC2F36D" w14:textId="180195B0">
      <w:pPr>
        <w:pStyle w:val="BodyText"/>
        <w:rPr>
          <w:rFonts w:ascii="Times New Roman"/>
        </w:rPr>
      </w:pPr>
    </w:p>
    <w:p w:rsidR="00AC3174" w:rsidP="007F60E1" w14:paraId="0FD830D2" w14:textId="73D59E62">
      <w:pPr>
        <w:pStyle w:val="BodyText"/>
        <w:rPr>
          <w:rFonts w:ascii="Times New Roman"/>
        </w:rPr>
      </w:pPr>
    </w:p>
    <w:p w:rsidR="00AC3174" w:rsidP="007F60E1" w14:paraId="652A1B59" w14:textId="1B680804">
      <w:pPr>
        <w:pStyle w:val="BodyText"/>
        <w:rPr>
          <w:rFonts w:ascii="Times New Roman"/>
        </w:rPr>
      </w:pPr>
    </w:p>
    <w:p w:rsidR="00AC3174" w:rsidP="007F60E1" w14:paraId="4A512463" w14:textId="77777777">
      <w:pPr>
        <w:pStyle w:val="BodyText"/>
        <w:rPr>
          <w:rFonts w:ascii="Times New Roman"/>
        </w:rPr>
      </w:pPr>
    </w:p>
    <w:p w:rsidR="007F60E1" w:rsidP="007F60E1" w14:paraId="09A45E3A" w14:textId="77777777">
      <w:pPr>
        <w:pStyle w:val="BodyText"/>
        <w:spacing w:before="6"/>
        <w:rPr>
          <w:rFonts w:ascii="Times New Roman"/>
          <w:sz w:val="16"/>
        </w:rPr>
      </w:pPr>
    </w:p>
    <w:p w:rsidR="007F60E1" w:rsidP="007F60E1" w14:paraId="2DA89DB8" w14:textId="77777777">
      <w:pPr>
        <w:pStyle w:val="BodyText"/>
        <w:spacing w:line="20" w:lineRule="exact"/>
        <w:ind w:left="645"/>
        <w:rPr>
          <w:sz w:val="2"/>
        </w:rPr>
      </w:pPr>
    </w:p>
    <w:bookmarkStart w:id="90" w:name="bookmark60"/>
    <w:bookmarkEnd w:id="90"/>
    <w:p w:rsidR="007F60E1" w:rsidP="007F60E1" w14:paraId="38B77696" w14:textId="77777777">
      <w:pPr>
        <w:tabs>
          <w:tab w:val="left" w:pos="8640"/>
        </w:tabs>
        <w:spacing w:before="55" w:after="120"/>
        <w:ind w:left="2261"/>
        <w:rPr>
          <w:rFonts w:ascii="Arial" w:eastAsia="Arial" w:hAnsi="Arial" w:cs="Arial"/>
          <w:sz w:val="24"/>
        </w:rPr>
      </w:pPr>
      <w:r>
        <w:rPr>
          <w:rStyle w:val="Heading2Char"/>
          <w:rFonts w:ascii="Arial" w:eastAsia="Arial" w:hAnsi="Arial"/>
          <w:noProof/>
        </w:rPr>
        <mc:AlternateContent>
          <mc:Choice Requires="wpg">
            <w:drawing>
              <wp:anchor distT="0" distB="0" distL="114300" distR="114300" simplePos="0" relativeHeight="251772928" behindDoc="0" locked="0" layoutInCell="1" allowOverlap="1">
                <wp:simplePos x="0" y="0"/>
                <wp:positionH relativeFrom="page">
                  <wp:posOffset>694055</wp:posOffset>
                </wp:positionH>
                <wp:positionV relativeFrom="paragraph">
                  <wp:posOffset>-45085</wp:posOffset>
                </wp:positionV>
                <wp:extent cx="6346190" cy="1270"/>
                <wp:effectExtent l="0" t="0" r="16510" b="17780"/>
                <wp:wrapNone/>
                <wp:docPr id="13494"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13535"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6" style="width:499.7pt;height:0.1pt;margin-top:-3.55pt;margin-left:54.65pt;mso-position-horizontal-relative:page;position:absolute;z-index:251773952" coordorigin="1093,29" coordsize="9994,2">
                <v:shape id="Freeform 13" o:spid="_x0000_s1067" style="width:9994;height:2;left:1093;mso-wrap-style:square;position:absolute;top:29;visibility:visible;v-text-anchor:top" coordsize="9994,2" path="m,l9994,e" filled="f" strokeweight="1.73pt">
                  <v:path arrowok="t" o:connecttype="custom" o:connectlocs="0,0;9994,0" o:connectangles="0,0"/>
                </v:shape>
              </v:group>
            </w:pict>
          </mc:Fallback>
        </mc:AlternateContent>
      </w:r>
      <w:r w:rsidRPr="00A10633">
        <w:rPr>
          <w:rStyle w:val="Heading2Char"/>
          <w:rFonts w:ascii="Arial" w:hAnsi="Arial" w:cs="Arial"/>
        </w:rPr>
        <w:t>DISCLOSURE OF LOBBYING ACTIVITIES</w:t>
      </w:r>
      <w:r w:rsidRPr="00382DBA">
        <w:rPr>
          <w:rFonts w:ascii="Arial"/>
          <w:b/>
          <w:sz w:val="14"/>
        </w:rPr>
        <w:t xml:space="preserve"> </w:t>
      </w:r>
      <w:r>
        <w:rPr>
          <w:rFonts w:ascii="Arial"/>
          <w:b/>
          <w:sz w:val="14"/>
        </w:rPr>
        <w:tab/>
        <w:t>Approved by OMB</w:t>
      </w:r>
    </w:p>
    <w:p w:rsidR="007F60E1" w:rsidP="007F60E1" w14:paraId="714D21B2" w14:textId="77777777">
      <w:pPr>
        <w:pStyle w:val="BodyText"/>
        <w:tabs>
          <w:tab w:val="left" w:pos="9090"/>
        </w:tabs>
        <w:spacing w:after="240"/>
        <w:ind w:left="1166"/>
        <w:rPr>
          <w:b/>
          <w:bCs/>
        </w:rPr>
      </w:pPr>
      <w:r w:rsidRPr="00A10633">
        <w:rPr>
          <w:rFonts w:ascii="Arial" w:hAnsi="Arial" w:cs="Arial"/>
          <w:b/>
        </w:rPr>
        <w:t>Complete this form to disclose lobbying activities pursuant to 31 U.S.C.1352</w:t>
      </w:r>
      <w:r>
        <w:t xml:space="preserve"> </w:t>
      </w:r>
      <w:r>
        <w:tab/>
      </w:r>
      <w:r>
        <w:rPr>
          <w:rFonts w:ascii="Arial"/>
          <w:sz w:val="16"/>
        </w:rPr>
        <w:t>4040-0013</w:t>
      </w:r>
    </w:p>
    <w:p w:rsidR="007F60E1" w:rsidP="007F60E1" w14:paraId="37129543" w14:textId="77777777">
      <w:pPr>
        <w:spacing w:after="31"/>
        <w:ind w:left="3513"/>
        <w:rPr>
          <w:rFonts w:ascii="Arial" w:eastAsia="Arial" w:hAnsi="Arial" w:cs="Arial"/>
          <w:szCs w:val="20"/>
        </w:rPr>
      </w:pPr>
      <w:r>
        <w:rPr>
          <w:rFonts w:ascii="Arial" w:eastAsia="Arial" w:hAnsi="Arial" w:cs="Arial"/>
          <w:noProof/>
          <w:szCs w:val="20"/>
        </w:rPr>
        <mc:AlternateContent>
          <mc:Choice Requires="wpg">
            <w:drawing>
              <wp:inline distT="0" distB="0" distL="0" distR="0">
                <wp:extent cx="2258060" cy="162560"/>
                <wp:effectExtent l="1905" t="0" r="6985" b="0"/>
                <wp:docPr id="1353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13537" name="Group 3"/>
                        <wpg:cNvGrpSpPr/>
                        <wpg:grpSpPr>
                          <a:xfrm>
                            <a:off x="0" y="0"/>
                            <a:ext cx="3556" cy="256"/>
                            <a:chOff x="0" y="0"/>
                            <a:chExt cx="3556" cy="256"/>
                          </a:xfrm>
                        </wpg:grpSpPr>
                        <wps:wsp xmlns:wps="http://schemas.microsoft.com/office/word/2010/wordprocessingShape">
                          <wps:cNvPr id="1353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39" name="Group 5"/>
                        <wpg:cNvGrpSpPr/>
                        <wpg:grpSpPr>
                          <a:xfrm>
                            <a:off x="0" y="0"/>
                            <a:ext cx="3556" cy="256"/>
                            <a:chOff x="0" y="0"/>
                            <a:chExt cx="3556" cy="256"/>
                          </a:xfrm>
                        </wpg:grpSpPr>
                        <wps:wsp xmlns:wps="http://schemas.microsoft.com/office/word/2010/wordprocessingShape">
                          <wps:cNvPr id="1354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1" name="Group 7"/>
                        <wpg:cNvGrpSpPr/>
                        <wpg:grpSpPr>
                          <a:xfrm>
                            <a:off x="10" y="10"/>
                            <a:ext cx="3536" cy="236"/>
                            <a:chOff x="10" y="10"/>
                            <a:chExt cx="3536" cy="236"/>
                          </a:xfrm>
                        </wpg:grpSpPr>
                        <wps:wsp xmlns:wps="http://schemas.microsoft.com/office/word/2010/wordprocessingShape">
                          <wps:cNvPr id="1354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3" name="Group 9"/>
                        <wpg:cNvGrpSpPr/>
                        <wpg:grpSpPr>
                          <a:xfrm>
                            <a:off x="10" y="10"/>
                            <a:ext cx="3536" cy="236"/>
                            <a:chOff x="10" y="10"/>
                            <a:chExt cx="3536" cy="236"/>
                          </a:xfrm>
                        </wpg:grpSpPr>
                        <wps:wsp xmlns:wps="http://schemas.microsoft.com/office/word/2010/wordprocessingShape">
                          <wps:cNvPr id="1354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4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60E1" w:rsidP="007F60E1"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68" style="width:177.8pt;height:12.8pt;mso-position-horizontal-relative:char;mso-position-vertical-relative:line" coordsize="3556,256">
                <v:group id="Group 3" o:spid="_x0000_s1069" style="width:3556;height:256;position:absolute" coordsize="3556,256">
                  <v:shape id="Freeform 4" o:spid="_x0000_s1070"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71" style="width:3556;height:256;position:absolute" coordsize="3556,256">
                  <v:shape id="Freeform 6" o:spid="_x0000_s1072"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73" style="width:3536;height:236;left:10;position:absolute;top:10" coordorigin="10,10" coordsize="3536,236">
                  <v:shape id="Freeform 8" o:spid="_x0000_s1074"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75" style="width:3536;height:236;left:10;position:absolute;top:10" coordorigin="10,10" coordsize="3536,236">
                  <v:shape id="Freeform 10" o:spid="_x0000_s1076"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 id="Text Box 11" o:spid="_x0000_s1077" type="#_x0000_t202" style="width:3556;height:256;mso-wrap-style:square;position:absolute;visibility:visible;v-text-anchor:top" fillcolor="#d3d0c7" stroked="f">
                    <v:textbox inset="0,0,0,0">
                      <w:txbxContent>
                        <w:p w:rsidR="007F60E1" w:rsidP="007F60E1" w14:paraId="6EBC3555"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0" w:type="auto"/>
        <w:tblInd w:w="114" w:type="dxa"/>
        <w:tblLayout w:type="fixed"/>
        <w:tblCellMar>
          <w:left w:w="0" w:type="dxa"/>
          <w:right w:w="0" w:type="dxa"/>
        </w:tblCellMar>
        <w:tblLook w:val="01E0"/>
      </w:tblPr>
      <w:tblGrid>
        <w:gridCol w:w="3337"/>
        <w:gridCol w:w="1314"/>
        <w:gridCol w:w="410"/>
        <w:gridCol w:w="1649"/>
        <w:gridCol w:w="877"/>
        <w:gridCol w:w="2499"/>
      </w:tblGrid>
      <w:tr w14:paraId="6D13789B" w14:textId="77777777" w:rsidTr="00322FF6">
        <w:tblPrEx>
          <w:tblW w:w="0" w:type="auto"/>
          <w:tblInd w:w="114" w:type="dxa"/>
          <w:tblLayout w:type="fixed"/>
          <w:tblCellMar>
            <w:left w:w="0" w:type="dxa"/>
            <w:right w:w="0" w:type="dxa"/>
          </w:tblCellMar>
          <w:tblLook w:val="01E0"/>
        </w:tblPrEx>
        <w:trPr>
          <w:trHeight w:hRule="exact" w:val="1706"/>
        </w:trPr>
        <w:tc>
          <w:tcPr>
            <w:tcW w:w="3337" w:type="dxa"/>
            <w:tcBorders>
              <w:top w:val="single" w:sz="4" w:space="0" w:color="000000"/>
              <w:left w:val="single" w:sz="4" w:space="0" w:color="000000"/>
              <w:bottom w:val="single" w:sz="4" w:space="0" w:color="000000"/>
              <w:right w:val="single" w:sz="4" w:space="0" w:color="000000"/>
            </w:tcBorders>
          </w:tcPr>
          <w:p w:rsidR="007F60E1" w:rsidP="00322FF6" w14:paraId="5EF4FEE2" w14:textId="77777777">
            <w:pPr>
              <w:pStyle w:val="TableParagraph"/>
              <w:numPr>
                <w:ilvl w:val="0"/>
                <w:numId w:val="43"/>
              </w:numPr>
              <w:tabs>
                <w:tab w:val="left" w:pos="323"/>
              </w:tabs>
              <w:autoSpaceDE/>
              <w:autoSpaceDN/>
              <w:spacing w:before="21"/>
              <w:ind w:hanging="200"/>
              <w:rPr>
                <w:rFonts w:ascii="Arial" w:eastAsia="Arial" w:hAnsi="Arial" w:cs="Arial"/>
                <w:sz w:val="18"/>
                <w:szCs w:val="18"/>
              </w:rPr>
            </w:pPr>
            <w:r>
              <w:rPr>
                <w:noProof/>
              </w:rPr>
              <mc:AlternateContent>
                <mc:Choice Requires="wpg">
                  <w:drawing>
                    <wp:anchor distT="0" distB="0" distL="114300" distR="114300" simplePos="0" relativeHeight="251746304"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13546"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13547" name="Group 36"/>
                              <wpg:cNvGrpSpPr/>
                              <wpg:grpSpPr>
                                <a:xfrm>
                                  <a:off x="1513" y="920"/>
                                  <a:ext cx="200" cy="200"/>
                                  <a:chOff x="1513" y="920"/>
                                  <a:chExt cx="200" cy="200"/>
                                </a:xfrm>
                              </wpg:grpSpPr>
                              <wps:wsp xmlns:wps="http://schemas.microsoft.com/office/word/2010/wordprocessingShape">
                                <wps:cNvPr id="13548"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49" name="Group 38"/>
                              <wpg:cNvGrpSpPr/>
                              <wpg:grpSpPr>
                                <a:xfrm>
                                  <a:off x="1513" y="1146"/>
                                  <a:ext cx="200" cy="200"/>
                                  <a:chOff x="1513" y="1146"/>
                                  <a:chExt cx="200" cy="200"/>
                                </a:xfrm>
                              </wpg:grpSpPr>
                              <wps:wsp xmlns:wps="http://schemas.microsoft.com/office/word/2010/wordprocessingShape">
                                <wps:cNvPr id="13550"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1" name="Group 40"/>
                              <wpg:cNvGrpSpPr/>
                              <wpg:grpSpPr>
                                <a:xfrm>
                                  <a:off x="1513" y="1372"/>
                                  <a:ext cx="200" cy="200"/>
                                  <a:chOff x="1513" y="1372"/>
                                  <a:chExt cx="200" cy="200"/>
                                </a:xfrm>
                              </wpg:grpSpPr>
                              <wps:wsp xmlns:wps="http://schemas.microsoft.com/office/word/2010/wordprocessingShape">
                                <wps:cNvPr id="13552"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3" name="Group 46"/>
                              <wpg:cNvGrpSpPr/>
                              <wpg:grpSpPr>
                                <a:xfrm>
                                  <a:off x="1513" y="1594"/>
                                  <a:ext cx="200" cy="200"/>
                                  <a:chOff x="1513" y="1594"/>
                                  <a:chExt cx="200" cy="200"/>
                                </a:xfrm>
                              </wpg:grpSpPr>
                              <wps:wsp xmlns:wps="http://schemas.microsoft.com/office/word/2010/wordprocessingShape">
                                <wps:cNvPr id="13554"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5" name="Group 48"/>
                              <wpg:cNvGrpSpPr/>
                              <wpg:grpSpPr>
                                <a:xfrm>
                                  <a:off x="1513" y="1834"/>
                                  <a:ext cx="200" cy="200"/>
                                  <a:chOff x="1513" y="1834"/>
                                  <a:chExt cx="200" cy="200"/>
                                </a:xfrm>
                              </wpg:grpSpPr>
                              <wps:wsp xmlns:wps="http://schemas.microsoft.com/office/word/2010/wordprocessingShape">
                                <wps:cNvPr id="13558"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9" name="Group 50"/>
                              <wpg:cNvGrpSpPr/>
                              <wpg:grpSpPr>
                                <a:xfrm>
                                  <a:off x="1513" y="2074"/>
                                  <a:ext cx="200" cy="200"/>
                                  <a:chOff x="1513" y="2074"/>
                                  <a:chExt cx="200" cy="200"/>
                                </a:xfrm>
                              </wpg:grpSpPr>
                              <wps:wsp xmlns:wps="http://schemas.microsoft.com/office/word/2010/wordprocessingShape">
                                <wps:cNvPr id="13561"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78" style="width:10pt;height:67.7pt;margin-top:11.6pt;margin-left:22.55pt;mso-position-horizontal-relative:page;position:absolute;z-index:-251569152" coordorigin="1513,920" coordsize="200,1354">
                      <v:group id="Group 36" o:spid="_x0000_s1079" style="width:200;height:200;left:1513;position:absolute;top:920" coordorigin="1513,920" coordsize="200,200">
                        <v:shape id="Freeform 37" o:spid="_x0000_s1080"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81" style="width:200;height:200;left:1513;position:absolute;top:1146" coordorigin="1513,1146" coordsize="200,200">
                        <v:shape id="Freeform 39" o:spid="_x0000_s1082"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83" style="width:200;height:200;left:1513;position:absolute;top:1372" coordorigin="1513,1372" coordsize="200,200">
                        <v:shape id="Freeform 41" o:spid="_x0000_s1084"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85" style="width:200;height:200;left:1513;position:absolute;top:1594" coordorigin="1513,1594" coordsize="200,200">
                        <v:shape id="Freeform 47" o:spid="_x0000_s1086"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87" style="width:200;height:200;left:1513;position:absolute;top:1834" coordorigin="1513,1834" coordsize="200,200">
                        <v:shape id="Freeform 49" o:spid="_x0000_s1088"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89" style="width:200;height:200;left:1513;position:absolute;top:2074" coordorigin="1513,2074" coordsize="200,200">
                        <v:shape id="Freeform 51" o:spid="_x0000_s1090"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Pr>
                <w:rFonts w:ascii="Arial"/>
                <w:b/>
                <w:sz w:val="18"/>
              </w:rPr>
              <w:t>* Type of Federal Action:</w:t>
            </w:r>
          </w:p>
          <w:p w:rsidR="007F60E1" w:rsidP="00322FF6" w14:paraId="77E3123E" w14:textId="77777777">
            <w:pPr>
              <w:pStyle w:val="TableParagraph"/>
              <w:numPr>
                <w:ilvl w:val="1"/>
                <w:numId w:val="43"/>
              </w:numPr>
              <w:tabs>
                <w:tab w:val="left" w:pos="859"/>
              </w:tabs>
              <w:autoSpaceDE/>
              <w:autoSpaceDN/>
              <w:spacing w:before="55"/>
              <w:rPr>
                <w:rFonts w:ascii="Arial" w:eastAsia="Arial" w:hAnsi="Arial" w:cs="Arial"/>
                <w:sz w:val="12"/>
                <w:szCs w:val="12"/>
              </w:rPr>
            </w:pPr>
            <w:r>
              <w:rPr>
                <w:rFonts w:ascii="Arial"/>
                <w:sz w:val="12"/>
              </w:rPr>
              <w:t>contract</w:t>
            </w:r>
          </w:p>
          <w:p w:rsidR="007F60E1" w:rsidP="00322FF6" w14:paraId="5D3FD52D" w14:textId="77777777">
            <w:pPr>
              <w:pStyle w:val="TableParagraph"/>
              <w:numPr>
                <w:ilvl w:val="1"/>
                <w:numId w:val="43"/>
              </w:numPr>
              <w:tabs>
                <w:tab w:val="left" w:pos="859"/>
              </w:tabs>
              <w:autoSpaceDE/>
              <w:autoSpaceDN/>
              <w:spacing w:before="87"/>
              <w:rPr>
                <w:rFonts w:ascii="Arial" w:eastAsia="Arial" w:hAnsi="Arial" w:cs="Arial"/>
                <w:sz w:val="12"/>
                <w:szCs w:val="12"/>
              </w:rPr>
            </w:pPr>
            <w:r>
              <w:rPr>
                <w:rFonts w:ascii="Arial"/>
                <w:sz w:val="12"/>
              </w:rPr>
              <w:t>grant</w:t>
            </w:r>
          </w:p>
          <w:p w:rsidR="007F60E1" w:rsidP="00322FF6" w14:paraId="74E1F48A" w14:textId="77777777">
            <w:pPr>
              <w:pStyle w:val="TableParagraph"/>
              <w:numPr>
                <w:ilvl w:val="1"/>
                <w:numId w:val="43"/>
              </w:numPr>
              <w:tabs>
                <w:tab w:val="left" w:pos="851"/>
              </w:tabs>
              <w:autoSpaceDE/>
              <w:autoSpaceDN/>
              <w:spacing w:before="88"/>
              <w:ind w:left="850" w:hanging="126"/>
              <w:rPr>
                <w:rFonts w:ascii="Arial" w:eastAsia="Arial" w:hAnsi="Arial" w:cs="Arial"/>
                <w:sz w:val="12"/>
                <w:szCs w:val="12"/>
              </w:rPr>
            </w:pPr>
            <w:r>
              <w:rPr>
                <w:rFonts w:ascii="Arial"/>
                <w:sz w:val="12"/>
              </w:rPr>
              <w:t>cooperative</w:t>
            </w:r>
            <w:r>
              <w:rPr>
                <w:rFonts w:ascii="Arial"/>
                <w:spacing w:val="-1"/>
                <w:sz w:val="12"/>
              </w:rPr>
              <w:t xml:space="preserve"> </w:t>
            </w:r>
            <w:r>
              <w:rPr>
                <w:rFonts w:ascii="Arial"/>
                <w:sz w:val="12"/>
              </w:rPr>
              <w:t>agreement</w:t>
            </w:r>
          </w:p>
          <w:p w:rsidR="007F60E1" w:rsidP="00322FF6" w14:paraId="1B6F4021" w14:textId="77777777">
            <w:pPr>
              <w:pStyle w:val="TableParagraph"/>
              <w:numPr>
                <w:ilvl w:val="1"/>
                <w:numId w:val="43"/>
              </w:numPr>
              <w:tabs>
                <w:tab w:val="left" w:pos="858"/>
              </w:tabs>
              <w:autoSpaceDE/>
              <w:autoSpaceDN/>
              <w:spacing w:before="83"/>
              <w:ind w:left="857" w:hanging="133"/>
              <w:rPr>
                <w:rFonts w:ascii="Arial" w:eastAsia="Arial" w:hAnsi="Arial" w:cs="Arial"/>
                <w:sz w:val="12"/>
                <w:szCs w:val="12"/>
              </w:rPr>
            </w:pPr>
            <w:r>
              <w:rPr>
                <w:rFonts w:ascii="Arial"/>
                <w:sz w:val="12"/>
              </w:rPr>
              <w:t>loan</w:t>
            </w:r>
          </w:p>
          <w:p w:rsidR="007F60E1" w:rsidP="00322FF6" w14:paraId="15FBFE58" w14:textId="77777777">
            <w:pPr>
              <w:pStyle w:val="TableParagraph"/>
              <w:numPr>
                <w:ilvl w:val="1"/>
                <w:numId w:val="43"/>
              </w:numPr>
              <w:tabs>
                <w:tab w:val="left" w:pos="858"/>
              </w:tabs>
              <w:autoSpaceDE/>
              <w:autoSpaceDN/>
              <w:spacing w:before="102"/>
              <w:ind w:left="857" w:hanging="133"/>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guarantee</w:t>
            </w:r>
          </w:p>
          <w:p w:rsidR="007F60E1" w:rsidP="00322FF6" w14:paraId="7F592CF6" w14:textId="77777777">
            <w:pPr>
              <w:pStyle w:val="TableParagraph"/>
              <w:numPr>
                <w:ilvl w:val="1"/>
                <w:numId w:val="43"/>
              </w:numPr>
              <w:tabs>
                <w:tab w:val="left" w:pos="859"/>
              </w:tabs>
              <w:autoSpaceDE/>
              <w:autoSpaceDN/>
              <w:spacing w:before="102"/>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insurance</w:t>
            </w:r>
          </w:p>
        </w:tc>
        <w:tc>
          <w:tcPr>
            <w:tcW w:w="3372" w:type="dxa"/>
            <w:gridSpan w:val="3"/>
            <w:tcBorders>
              <w:top w:val="single" w:sz="4" w:space="0" w:color="000000"/>
              <w:left w:val="single" w:sz="4" w:space="0" w:color="000000"/>
              <w:bottom w:val="single" w:sz="4" w:space="0" w:color="000000"/>
              <w:right w:val="single" w:sz="4" w:space="0" w:color="000000"/>
            </w:tcBorders>
          </w:tcPr>
          <w:p w:rsidR="007F60E1" w:rsidP="00322FF6" w14:paraId="1B1EE603" w14:textId="77777777">
            <w:pPr>
              <w:pStyle w:val="TableParagraph"/>
              <w:numPr>
                <w:ilvl w:val="0"/>
                <w:numId w:val="42"/>
              </w:numPr>
              <w:tabs>
                <w:tab w:val="left" w:pos="358"/>
              </w:tabs>
              <w:autoSpaceDE/>
              <w:autoSpaceDN/>
              <w:spacing w:before="21"/>
              <w:ind w:hanging="200"/>
              <w:rPr>
                <w:rFonts w:ascii="Arial" w:eastAsia="Arial" w:hAnsi="Arial" w:cs="Arial"/>
                <w:sz w:val="18"/>
                <w:szCs w:val="18"/>
              </w:rPr>
            </w:pPr>
            <w:r>
              <w:rPr>
                <w:rFonts w:ascii="Arial"/>
                <w:b/>
                <w:sz w:val="18"/>
              </w:rPr>
              <w:t>* Status of Federal Action:</w:t>
            </w:r>
          </w:p>
          <w:p w:rsidR="007F60E1" w:rsidP="00322FF6" w14:paraId="0B6AB252" w14:textId="77777777">
            <w:pPr>
              <w:pStyle w:val="TableParagraph"/>
              <w:numPr>
                <w:ilvl w:val="1"/>
                <w:numId w:val="42"/>
              </w:numPr>
              <w:tabs>
                <w:tab w:val="left" w:pos="911"/>
              </w:tabs>
              <w:autoSpaceDE/>
              <w:autoSpaceDN/>
              <w:spacing w:before="70"/>
              <w:ind w:hanging="133"/>
              <w:rPr>
                <w:rFonts w:ascii="Arial" w:eastAsia="Arial" w:hAnsi="Arial" w:cs="Arial"/>
                <w:sz w:val="12"/>
                <w:szCs w:val="12"/>
              </w:rPr>
            </w:pPr>
            <w:r>
              <w:rPr>
                <w:noProof/>
              </w:rPr>
              <mc:AlternateContent>
                <mc:Choice Requires="wpg">
                  <w:drawing>
                    <wp:anchor distT="0" distB="0" distL="114300" distR="114300" simplePos="0" relativeHeight="251748352"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13563"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13564" name="Group 53"/>
                              <wpg:cNvGrpSpPr/>
                              <wpg:grpSpPr>
                                <a:xfrm>
                                  <a:off x="4888" y="935"/>
                                  <a:ext cx="200" cy="200"/>
                                  <a:chOff x="4888" y="935"/>
                                  <a:chExt cx="200" cy="200"/>
                                </a:xfrm>
                              </wpg:grpSpPr>
                              <wps:wsp xmlns:wps="http://schemas.microsoft.com/office/word/2010/wordprocessingShape">
                                <wps:cNvPr id="13565"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66" name="Group 55"/>
                              <wpg:cNvGrpSpPr/>
                              <wpg:grpSpPr>
                                <a:xfrm>
                                  <a:off x="4888" y="1188"/>
                                  <a:ext cx="200" cy="200"/>
                                  <a:chOff x="4888" y="1188"/>
                                  <a:chExt cx="200" cy="200"/>
                                </a:xfrm>
                              </wpg:grpSpPr>
                              <wps:wsp xmlns:wps="http://schemas.microsoft.com/office/word/2010/wordprocessingShape">
                                <wps:cNvPr id="13567"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61"/>
                              <wpg:cNvGrpSpPr/>
                              <wpg:grpSpPr>
                                <a:xfrm>
                                  <a:off x="4888" y="1429"/>
                                  <a:ext cx="200" cy="200"/>
                                  <a:chOff x="4888" y="1429"/>
                                  <a:chExt cx="200" cy="200"/>
                                </a:xfrm>
                              </wpg:grpSpPr>
                              <wps:wsp xmlns:wps="http://schemas.microsoft.com/office/word/2010/wordprocessingShape">
                                <wps:cNvPr id="193"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91" style="width:10pt;height:34.7pt;margin-top:2.45pt;margin-left:24.45pt;mso-position-horizontal-relative:page;position:absolute;z-index:-251567104" coordorigin="4888,935" coordsize="200,694">
                      <v:group id="Group 53" o:spid="_x0000_s1092" style="width:200;height:200;left:4888;position:absolute;top:935" coordorigin="4888,935" coordsize="200,200">
                        <v:shape id="Freeform 54" o:spid="_x0000_s1093"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94" style="width:200;height:200;left:4888;position:absolute;top:1188" coordorigin="4888,1188" coordsize="200,200">
                        <v:shape id="Freeform 56" o:spid="_x0000_s1095"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96" style="width:200;height:200;left:4888;position:absolute;top:1429" coordorigin="4888,1429" coordsize="200,200">
                        <v:shape id="Freeform 62" o:spid="_x0000_s1097"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Pr>
                <w:rFonts w:ascii="Arial"/>
                <w:sz w:val="12"/>
              </w:rPr>
              <w:t>bid/offer/</w:t>
            </w:r>
            <w:r>
              <w:rPr>
                <w:rFonts w:ascii="Arial"/>
                <w:sz w:val="12"/>
              </w:rPr>
              <w:t>application</w:t>
            </w:r>
          </w:p>
          <w:p w:rsidR="007F60E1" w:rsidP="00322FF6" w14:paraId="1747B43B" w14:textId="77777777">
            <w:pPr>
              <w:pStyle w:val="TableParagraph"/>
              <w:spacing w:before="11"/>
              <w:rPr>
                <w:rFonts w:ascii="Arial" w:eastAsia="Arial" w:hAnsi="Arial" w:cs="Arial"/>
                <w:sz w:val="9"/>
                <w:szCs w:val="9"/>
              </w:rPr>
            </w:pPr>
          </w:p>
          <w:p w:rsidR="007F60E1" w:rsidP="00322FF6" w14:paraId="34D9F701" w14:textId="77777777">
            <w:pPr>
              <w:pStyle w:val="TableParagraph"/>
              <w:numPr>
                <w:ilvl w:val="1"/>
                <w:numId w:val="42"/>
              </w:numPr>
              <w:tabs>
                <w:tab w:val="left" w:pos="911"/>
              </w:tabs>
              <w:autoSpaceDE/>
              <w:autoSpaceDN/>
              <w:rPr>
                <w:rFonts w:ascii="Arial" w:eastAsia="Arial" w:hAnsi="Arial" w:cs="Arial"/>
                <w:sz w:val="12"/>
                <w:szCs w:val="12"/>
              </w:rPr>
            </w:pPr>
            <w:r>
              <w:rPr>
                <w:rFonts w:ascii="Arial"/>
                <w:sz w:val="12"/>
              </w:rPr>
              <w:t>initial</w:t>
            </w:r>
            <w:r>
              <w:rPr>
                <w:rFonts w:ascii="Arial"/>
                <w:spacing w:val="-1"/>
                <w:sz w:val="12"/>
              </w:rPr>
              <w:t xml:space="preserve"> </w:t>
            </w:r>
            <w:r>
              <w:rPr>
                <w:rFonts w:ascii="Arial"/>
                <w:sz w:val="12"/>
              </w:rPr>
              <w:t>award</w:t>
            </w:r>
          </w:p>
          <w:p w:rsidR="007F60E1" w:rsidP="00322FF6" w14:paraId="28E5A45A" w14:textId="77777777">
            <w:pPr>
              <w:pStyle w:val="TableParagraph"/>
              <w:numPr>
                <w:ilvl w:val="1"/>
                <w:numId w:val="42"/>
              </w:numPr>
              <w:tabs>
                <w:tab w:val="left" w:pos="919"/>
              </w:tabs>
              <w:autoSpaceDE/>
              <w:autoSpaceDN/>
              <w:spacing w:before="103"/>
              <w:ind w:left="918" w:hanging="127"/>
              <w:rPr>
                <w:rFonts w:ascii="Arial" w:eastAsia="Arial" w:hAnsi="Arial" w:cs="Arial"/>
                <w:sz w:val="12"/>
                <w:szCs w:val="12"/>
              </w:rPr>
            </w:pPr>
            <w:r>
              <w:rPr>
                <w:rFonts w:ascii="Arial"/>
                <w:sz w:val="12"/>
              </w:rPr>
              <w:t>post-award</w:t>
            </w:r>
          </w:p>
        </w:tc>
        <w:tc>
          <w:tcPr>
            <w:tcW w:w="3376" w:type="dxa"/>
            <w:gridSpan w:val="2"/>
            <w:tcBorders>
              <w:top w:val="single" w:sz="4" w:space="0" w:color="000000"/>
              <w:left w:val="single" w:sz="4" w:space="0" w:color="000000"/>
              <w:bottom w:val="single" w:sz="4" w:space="0" w:color="000000"/>
              <w:right w:val="single" w:sz="4" w:space="0" w:color="000000"/>
            </w:tcBorders>
          </w:tcPr>
          <w:p w:rsidR="007F60E1" w:rsidP="00322FF6" w14:paraId="0CDED303" w14:textId="77777777">
            <w:pPr>
              <w:pStyle w:val="TableParagraph"/>
              <w:numPr>
                <w:ilvl w:val="0"/>
                <w:numId w:val="41"/>
              </w:numPr>
              <w:tabs>
                <w:tab w:val="left" w:pos="345"/>
              </w:tabs>
              <w:autoSpaceDE/>
              <w:autoSpaceDN/>
              <w:spacing w:before="21"/>
              <w:ind w:hanging="200"/>
              <w:rPr>
                <w:rFonts w:ascii="Arial" w:eastAsia="Arial" w:hAnsi="Arial" w:cs="Arial"/>
                <w:sz w:val="18"/>
                <w:szCs w:val="18"/>
              </w:rPr>
            </w:pPr>
            <w:r>
              <w:rPr>
                <w:rFonts w:ascii="Arial"/>
                <w:b/>
                <w:sz w:val="18"/>
              </w:rPr>
              <w:t>* Report</w:t>
            </w:r>
            <w:r>
              <w:rPr>
                <w:rFonts w:ascii="Arial"/>
                <w:b/>
                <w:spacing w:val="-1"/>
                <w:sz w:val="18"/>
              </w:rPr>
              <w:t xml:space="preserve"> </w:t>
            </w:r>
            <w:r>
              <w:rPr>
                <w:rFonts w:ascii="Arial"/>
                <w:b/>
                <w:sz w:val="18"/>
              </w:rPr>
              <w:t>Type:</w:t>
            </w:r>
          </w:p>
          <w:p w:rsidR="007F60E1" w:rsidP="00322FF6" w14:paraId="5B51C40C" w14:textId="77777777">
            <w:pPr>
              <w:pStyle w:val="TableParagraph"/>
              <w:numPr>
                <w:ilvl w:val="1"/>
                <w:numId w:val="41"/>
              </w:numPr>
              <w:tabs>
                <w:tab w:val="left" w:pos="808"/>
              </w:tabs>
              <w:autoSpaceDE/>
              <w:autoSpaceDN/>
              <w:spacing w:before="98"/>
              <w:ind w:hanging="133"/>
              <w:rPr>
                <w:rFonts w:ascii="Arial" w:eastAsia="Arial" w:hAnsi="Arial" w:cs="Arial"/>
                <w:sz w:val="12"/>
                <w:szCs w:val="12"/>
              </w:rPr>
            </w:pPr>
            <w:r>
              <w:rPr>
                <w:noProof/>
              </w:rPr>
              <mc:AlternateContent>
                <mc:Choice Requires="wpg">
                  <w:drawing>
                    <wp:anchor distT="0" distB="0" distL="114300" distR="114300" simplePos="0" relativeHeight="251750400"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194"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195" name="Group 64"/>
                              <wpg:cNvGrpSpPr/>
                              <wpg:grpSpPr>
                                <a:xfrm>
                                  <a:off x="8187" y="963"/>
                                  <a:ext cx="200" cy="200"/>
                                  <a:chOff x="8187" y="963"/>
                                  <a:chExt cx="200" cy="200"/>
                                </a:xfrm>
                              </wpg:grpSpPr>
                              <wps:wsp xmlns:wps="http://schemas.microsoft.com/office/word/2010/wordprocessingShape">
                                <wps:cNvPr id="196"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7" name="Group 70"/>
                              <wpg:cNvGrpSpPr/>
                              <wpg:grpSpPr>
                                <a:xfrm>
                                  <a:off x="8188" y="1201"/>
                                  <a:ext cx="200" cy="200"/>
                                  <a:chOff x="8188" y="1201"/>
                                  <a:chExt cx="200" cy="200"/>
                                </a:xfrm>
                              </wpg:grpSpPr>
                              <wps:wsp xmlns:wps="http://schemas.microsoft.com/office/word/2010/wordprocessingShape">
                                <wps:cNvPr id="198"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98" style="width:10.05pt;height:21.9pt;margin-top:3.2pt;margin-left:20.05pt;mso-position-horizontal-relative:page;position:absolute;z-index:-251565056" coordorigin="8187,963" coordsize="201,438">
                      <v:group id="Group 64" o:spid="_x0000_s1099" style="width:200;height:200;left:8187;position:absolute;top:963" coordorigin="8187,963" coordsize="200,200">
                        <v:shape id="Freeform 65" o:spid="_x0000_s1100"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101" style="width:200;height:200;left:8188;position:absolute;top:1201" coordorigin="8188,1201" coordsize="200,200">
                        <v:shape id="Freeform 71" o:spid="_x0000_s1102"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Pr>
                <w:rFonts w:ascii="Arial"/>
                <w:sz w:val="12"/>
              </w:rPr>
              <w:t>initial</w:t>
            </w:r>
            <w:r>
              <w:rPr>
                <w:rFonts w:ascii="Arial"/>
                <w:spacing w:val="-1"/>
                <w:sz w:val="12"/>
              </w:rPr>
              <w:t xml:space="preserve"> </w:t>
            </w:r>
            <w:r>
              <w:rPr>
                <w:rFonts w:ascii="Arial"/>
                <w:sz w:val="12"/>
              </w:rPr>
              <w:t>filing</w:t>
            </w:r>
          </w:p>
          <w:p w:rsidR="007F60E1" w:rsidP="00322FF6" w14:paraId="6ADAF5C5" w14:textId="77777777">
            <w:pPr>
              <w:pStyle w:val="TableParagraph"/>
              <w:numPr>
                <w:ilvl w:val="1"/>
                <w:numId w:val="41"/>
              </w:numPr>
              <w:tabs>
                <w:tab w:val="left" w:pos="823"/>
              </w:tabs>
              <w:autoSpaceDE/>
              <w:autoSpaceDN/>
              <w:spacing w:before="100"/>
              <w:ind w:left="822" w:hanging="133"/>
              <w:rPr>
                <w:rFonts w:ascii="Arial" w:eastAsia="Arial" w:hAnsi="Arial" w:cs="Arial"/>
                <w:sz w:val="12"/>
                <w:szCs w:val="12"/>
              </w:rPr>
            </w:pPr>
            <w:r>
              <w:rPr>
                <w:rFonts w:ascii="Arial"/>
                <w:sz w:val="12"/>
              </w:rPr>
              <w:t>material</w:t>
            </w:r>
            <w:r>
              <w:rPr>
                <w:rFonts w:ascii="Arial"/>
                <w:spacing w:val="-1"/>
                <w:sz w:val="12"/>
              </w:rPr>
              <w:t xml:space="preserve"> </w:t>
            </w:r>
            <w:r>
              <w:rPr>
                <w:rFonts w:ascii="Arial"/>
                <w:sz w:val="12"/>
              </w:rPr>
              <w:t>change</w:t>
            </w:r>
          </w:p>
        </w:tc>
      </w:tr>
      <w:tr w14:paraId="64A5E43D" w14:textId="77777777" w:rsidTr="00322FF6">
        <w:tblPrEx>
          <w:tblW w:w="0" w:type="auto"/>
          <w:tblInd w:w="114" w:type="dxa"/>
          <w:tblLayout w:type="fixed"/>
          <w:tblCellMar>
            <w:left w:w="0" w:type="dxa"/>
            <w:right w:w="0" w:type="dxa"/>
          </w:tblCellMar>
          <w:tblLook w:val="01E0"/>
        </w:tblPrEx>
        <w:trPr>
          <w:trHeight w:hRule="exact" w:val="1969"/>
        </w:trPr>
        <w:tc>
          <w:tcPr>
            <w:tcW w:w="4651" w:type="dxa"/>
            <w:gridSpan w:val="2"/>
            <w:tcBorders>
              <w:top w:val="single" w:sz="4" w:space="0" w:color="000000"/>
              <w:left w:val="single" w:sz="4" w:space="0" w:color="000000"/>
              <w:bottom w:val="single" w:sz="4" w:space="0" w:color="000000"/>
              <w:right w:val="nil"/>
            </w:tcBorders>
          </w:tcPr>
          <w:p w:rsidR="007F60E1" w:rsidP="00322FF6" w14:paraId="1F06BDD5" w14:textId="77777777">
            <w:pPr>
              <w:pStyle w:val="TableParagraph"/>
              <w:spacing w:before="19"/>
              <w:ind w:left="187"/>
              <w:rPr>
                <w:rFonts w:ascii="Arial" w:eastAsia="Arial" w:hAnsi="Arial" w:cs="Arial"/>
                <w:sz w:val="18"/>
                <w:szCs w:val="18"/>
              </w:rPr>
            </w:pPr>
            <w:r>
              <w:rPr>
                <w:rFonts w:ascii="Arial"/>
                <w:b/>
                <w:sz w:val="18"/>
              </w:rPr>
              <w:t>4.   Name and Address of Reporting</w:t>
            </w:r>
            <w:r>
              <w:rPr>
                <w:rFonts w:ascii="Arial"/>
                <w:b/>
                <w:spacing w:val="-1"/>
                <w:sz w:val="18"/>
              </w:rPr>
              <w:t xml:space="preserve"> </w:t>
            </w:r>
            <w:r>
              <w:rPr>
                <w:rFonts w:ascii="Arial"/>
                <w:b/>
                <w:sz w:val="18"/>
              </w:rPr>
              <w:t>Entity:</w:t>
            </w:r>
          </w:p>
          <w:p w:rsidR="007F60E1" w:rsidP="00322FF6" w14:paraId="60AD6107" w14:textId="77777777">
            <w:pPr>
              <w:pStyle w:val="TableParagraph"/>
              <w:tabs>
                <w:tab w:val="left" w:pos="1670"/>
              </w:tabs>
              <w:spacing w:before="101"/>
              <w:ind w:left="817"/>
              <w:rPr>
                <w:rFonts w:ascii="Arial" w:eastAsia="Arial" w:hAnsi="Arial" w:cs="Arial"/>
                <w:sz w:val="12"/>
                <w:szCs w:val="12"/>
              </w:rPr>
            </w:pPr>
            <w:r>
              <w:rPr>
                <w:noProof/>
              </w:rPr>
              <mc:AlternateContent>
                <mc:Choice Requires="wpg">
                  <w:drawing>
                    <wp:anchor distT="0" distB="0" distL="114300" distR="114300" simplePos="0" relativeHeight="251817984"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19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103" style="width:10pt;height:10pt;margin-top:14pt;margin-left:25.1pt;mso-position-horizontal-relative:page;mso-position-vertical-relative:page;position:absolute;z-index:-251497472" coordorigin="2504,3908" coordsize="200,200">
                      <v:shape id="Freeform 80" o:spid="_x0000_s1104"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Pr>
                <w:noProof/>
              </w:rPr>
              <mc:AlternateContent>
                <mc:Choice Requires="wpg">
                  <w:drawing>
                    <wp:anchor distT="0" distB="0" distL="114300" distR="114300" simplePos="0" relativeHeight="251752448"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201"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2"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105" style="width:10pt;height:10pt;margin-top:12.95pt;margin-left:69pt;mso-position-horizontal-relative:page;mso-position-vertical-relative:page;position:absolute;z-index:-251563008" coordorigin="2504,3908" coordsize="200,200">
                      <v:shape id="Freeform 80" o:spid="_x0000_s1106"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Pr>
                <w:rFonts w:ascii="Arial"/>
                <w:w w:val="95"/>
                <w:sz w:val="12"/>
              </w:rPr>
              <w:t>Prime</w:t>
            </w:r>
            <w:r>
              <w:rPr>
                <w:rFonts w:ascii="Arial"/>
                <w:w w:val="95"/>
                <w:sz w:val="12"/>
              </w:rPr>
              <w:tab/>
            </w:r>
            <w:r>
              <w:rPr>
                <w:rFonts w:ascii="Arial"/>
                <w:sz w:val="12"/>
              </w:rPr>
              <w:t>SubAwardee</w:t>
            </w:r>
          </w:p>
          <w:p w:rsidR="007F60E1" w:rsidP="00322FF6" w14:paraId="767042C6" w14:textId="77777777">
            <w:pPr>
              <w:pStyle w:val="TableParagraph"/>
              <w:spacing w:before="7"/>
              <w:rPr>
                <w:rFonts w:ascii="Arial" w:eastAsia="Arial" w:hAnsi="Arial" w:cs="Arial"/>
                <w:sz w:val="10"/>
                <w:szCs w:val="10"/>
              </w:rPr>
            </w:pPr>
            <w:r>
              <w:rPr>
                <w:noProof/>
              </w:rPr>
              <mc:AlternateContent>
                <mc:Choice Requires="wpg">
                  <w:drawing>
                    <wp:anchor distT="0" distB="0" distL="114300" distR="114300" simplePos="0" relativeHeight="251754496"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203"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204"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107" style="width:219pt;height:13pt;margin-top:26.15pt;margin-left:36.1pt;mso-position-horizontal-relative:page;mso-position-vertical-relative:page;position:absolute;z-index:-251560960" coordorigin="1801,4207" coordsize="4380,260">
                      <v:shape id="Freeform 82" o:spid="_x0000_s1108"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7F60E1" w:rsidP="00322FF6" w14:paraId="4BBEA216" w14:textId="77777777">
            <w:pPr>
              <w:pStyle w:val="TableParagraph"/>
              <w:numPr>
                <w:ilvl w:val="0"/>
                <w:numId w:val="40"/>
              </w:numPr>
              <w:tabs>
                <w:tab w:val="left" w:pos="203"/>
              </w:tabs>
              <w:autoSpaceDE/>
              <w:autoSpaceDN/>
              <w:ind w:hanging="80"/>
              <w:rPr>
                <w:rFonts w:ascii="Arial" w:eastAsia="Arial" w:hAnsi="Arial" w:cs="Arial"/>
                <w:sz w:val="12"/>
                <w:szCs w:val="12"/>
              </w:rPr>
            </w:pPr>
            <w:r>
              <w:rPr>
                <w:rFonts w:ascii="Arial"/>
                <w:i/>
                <w:sz w:val="12"/>
              </w:rPr>
              <w:t>Name</w:t>
            </w:r>
          </w:p>
          <w:p w:rsidR="007F60E1" w:rsidP="00322FF6" w14:paraId="6B5CFF14" w14:textId="77777777">
            <w:pPr>
              <w:pStyle w:val="TableParagraph"/>
              <w:spacing w:before="9"/>
              <w:rPr>
                <w:rFonts w:ascii="Arial" w:eastAsia="Arial" w:hAnsi="Arial" w:cs="Arial"/>
                <w:sz w:val="17"/>
                <w:szCs w:val="17"/>
              </w:rPr>
            </w:pPr>
            <w:r>
              <w:rPr>
                <w:noProof/>
              </w:rPr>
              <mc:AlternateContent>
                <mc:Choice Requires="wpg">
                  <w:drawing>
                    <wp:anchor distT="0" distB="0" distL="114300" distR="114300" simplePos="0" relativeHeight="251756544"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205"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206"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09" style="width:204pt;height:13pt;margin-top:43.55pt;margin-left:36.1pt;mso-position-horizontal-relative:page;mso-position-vertical-relative:page;position:absolute;z-index:-251558912" coordorigin="1811,4550" coordsize="4080,260">
                      <v:shape id="Freeform 84" o:spid="_x0000_s1110"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7F60E1" w:rsidP="00322FF6" w14:paraId="69B2A157" w14:textId="77777777">
            <w:pPr>
              <w:pStyle w:val="TableParagraph"/>
              <w:numPr>
                <w:ilvl w:val="0"/>
                <w:numId w:val="40"/>
              </w:numPr>
              <w:tabs>
                <w:tab w:val="left" w:pos="203"/>
              </w:tabs>
              <w:autoSpaceDE/>
              <w:autoSpaceDN/>
              <w:ind w:hanging="80"/>
              <w:rPr>
                <w:rFonts w:ascii="Arial" w:eastAsia="Arial" w:hAnsi="Arial" w:cs="Arial"/>
                <w:sz w:val="12"/>
                <w:szCs w:val="12"/>
              </w:rPr>
            </w:pPr>
            <w:r>
              <w:rPr>
                <w:rFonts w:ascii="Arial"/>
                <w:i/>
                <w:sz w:val="12"/>
              </w:rPr>
              <w:t>Street 1</w:t>
            </w:r>
          </w:p>
          <w:p w:rsidR="007F60E1" w:rsidP="00322FF6" w14:paraId="04E48936" w14:textId="77777777">
            <w:pPr>
              <w:pStyle w:val="TableParagraph"/>
              <w:spacing w:before="10"/>
              <w:rPr>
                <w:rFonts w:ascii="Arial" w:eastAsia="Arial" w:hAnsi="Arial" w:cs="Arial"/>
                <w:sz w:val="17"/>
                <w:szCs w:val="17"/>
              </w:rPr>
            </w:pPr>
            <w:r>
              <w:rPr>
                <w:noProof/>
              </w:rPr>
              <mc:AlternateContent>
                <mc:Choice Requires="wpg">
                  <w:drawing>
                    <wp:anchor distT="0" distB="0" distL="114300" distR="114300" simplePos="0" relativeHeight="251760640"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207"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208"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111" style="width:132.05pt;height:13pt;margin-top:60.7pt;margin-left:35.85pt;mso-position-horizontal-relative:page;mso-position-vertical-relative:page;position:absolute;z-index:-251554816" coordorigin="1801,4893" coordsize="2641,260">
                      <v:shape id="Freeform 88" o:spid="_x0000_s1112"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Pr>
                <w:noProof/>
              </w:rPr>
              <mc:AlternateContent>
                <mc:Choice Requires="wpg">
                  <w:drawing>
                    <wp:anchor distT="0" distB="0" distL="114300" distR="114300" simplePos="0" relativeHeight="251762688"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2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2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113" style="width:201pt;height:13pt;margin-top:60.7pt;margin-left:195.85pt;mso-position-horizontal-relative:page;mso-position-vertical-relative:page;position:absolute;z-index:-251552768" coordorigin="4981,4893" coordsize="4020,260">
                      <v:shape id="Freeform 90" o:spid="_x0000_s1114"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7F60E1" w:rsidP="00322FF6" w14:paraId="4E7080BB" w14:textId="77777777">
            <w:pPr>
              <w:pStyle w:val="TableParagraph"/>
              <w:numPr>
                <w:ilvl w:val="0"/>
                <w:numId w:val="40"/>
              </w:numPr>
              <w:tabs>
                <w:tab w:val="left" w:pos="203"/>
                <w:tab w:val="left" w:pos="3522"/>
              </w:tabs>
              <w:autoSpaceDE/>
              <w:autoSpaceDN/>
              <w:ind w:hanging="80"/>
              <w:rPr>
                <w:rFonts w:ascii="Arial" w:eastAsia="Arial" w:hAnsi="Arial" w:cs="Arial"/>
                <w:sz w:val="12"/>
                <w:szCs w:val="12"/>
              </w:rPr>
            </w:pPr>
            <w:r>
              <w:rPr>
                <w:rFonts w:ascii="Arial"/>
                <w:i/>
                <w:sz w:val="12"/>
              </w:rPr>
              <w:t>City</w:t>
            </w:r>
            <w:r>
              <w:rPr>
                <w:rFonts w:ascii="Arial"/>
                <w:i/>
                <w:sz w:val="12"/>
              </w:rPr>
              <w:tab/>
              <w:t>State</w:t>
            </w:r>
          </w:p>
          <w:p w:rsidR="007F60E1" w:rsidP="00322FF6" w14:paraId="4D0774E7" w14:textId="77777777">
            <w:pPr>
              <w:pStyle w:val="TableParagraph"/>
              <w:rPr>
                <w:rFonts w:ascii="Arial" w:eastAsia="Arial" w:hAnsi="Arial" w:cs="Arial"/>
                <w:sz w:val="12"/>
                <w:szCs w:val="12"/>
              </w:rPr>
            </w:pPr>
          </w:p>
          <w:p w:rsidR="007F60E1" w:rsidP="00322FF6" w14:paraId="321C9C22" w14:textId="77777777">
            <w:pPr>
              <w:pStyle w:val="TableParagraph"/>
              <w:spacing w:before="1"/>
              <w:rPr>
                <w:rFonts w:ascii="Arial" w:eastAsia="Arial" w:hAnsi="Arial" w:cs="Arial"/>
                <w:sz w:val="15"/>
                <w:szCs w:val="15"/>
              </w:rPr>
            </w:pPr>
            <w:r>
              <w:rPr>
                <w:noProof/>
              </w:rPr>
              <mc:AlternateContent>
                <mc:Choice Requires="wpg">
                  <w:drawing>
                    <wp:anchor distT="0" distB="0" distL="114300" distR="114300" simplePos="0" relativeHeight="251766784"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211"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212"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115" style="width:146.25pt;height:13pt;margin-top:82.25pt;margin-left:97.75pt;mso-position-horizontal-relative:page;mso-position-vertical-relative:page;position:absolute;z-index:-251548672" coordorigin="2974,5234" coordsize="2925,260">
                      <v:shape id="Freeform 94" o:spid="_x0000_s1116"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7F60E1" w:rsidP="00322FF6" w14:paraId="0E9E9281" w14:textId="77777777">
            <w:pPr>
              <w:pStyle w:val="TableParagraph"/>
              <w:ind w:left="131"/>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059" w:type="dxa"/>
            <w:gridSpan w:val="2"/>
            <w:tcBorders>
              <w:top w:val="single" w:sz="4" w:space="0" w:color="000000"/>
              <w:left w:val="nil"/>
              <w:bottom w:val="single" w:sz="4" w:space="0" w:color="000000"/>
              <w:right w:val="nil"/>
            </w:tcBorders>
          </w:tcPr>
          <w:p w:rsidR="007F60E1" w:rsidP="00322FF6" w14:paraId="746723A5" w14:textId="77777777">
            <w:pPr>
              <w:pStyle w:val="TableParagraph"/>
              <w:rPr>
                <w:rFonts w:ascii="Arial" w:eastAsia="Arial" w:hAnsi="Arial" w:cs="Arial"/>
                <w:sz w:val="12"/>
                <w:szCs w:val="12"/>
              </w:rPr>
            </w:pPr>
          </w:p>
          <w:p w:rsidR="007F60E1" w:rsidP="00322FF6" w14:paraId="33CF6767" w14:textId="77777777">
            <w:pPr>
              <w:pStyle w:val="TableParagraph"/>
              <w:rPr>
                <w:rFonts w:ascii="Arial" w:eastAsia="Arial" w:hAnsi="Arial" w:cs="Arial"/>
                <w:sz w:val="12"/>
                <w:szCs w:val="12"/>
              </w:rPr>
            </w:pPr>
          </w:p>
          <w:p w:rsidR="007F60E1" w:rsidP="00322FF6" w14:paraId="36BEBB00" w14:textId="77777777">
            <w:pPr>
              <w:pStyle w:val="TableParagraph"/>
              <w:rPr>
                <w:rFonts w:ascii="Arial" w:eastAsia="Arial" w:hAnsi="Arial" w:cs="Arial"/>
                <w:sz w:val="12"/>
                <w:szCs w:val="12"/>
              </w:rPr>
            </w:pPr>
          </w:p>
          <w:p w:rsidR="007F60E1" w:rsidP="00322FF6" w14:paraId="4E18CE02" w14:textId="77777777">
            <w:pPr>
              <w:pStyle w:val="TableParagraph"/>
              <w:rPr>
                <w:rFonts w:ascii="Arial" w:eastAsia="Arial" w:hAnsi="Arial" w:cs="Arial"/>
                <w:sz w:val="12"/>
                <w:szCs w:val="12"/>
              </w:rPr>
            </w:pPr>
          </w:p>
          <w:p w:rsidR="007F60E1" w:rsidP="00322FF6" w14:paraId="28A408DB" w14:textId="77777777">
            <w:pPr>
              <w:pStyle w:val="TableParagraph"/>
              <w:rPr>
                <w:rFonts w:ascii="Arial" w:eastAsia="Arial" w:hAnsi="Arial" w:cs="Arial"/>
                <w:sz w:val="12"/>
                <w:szCs w:val="12"/>
              </w:rPr>
            </w:pPr>
          </w:p>
          <w:p w:rsidR="007F60E1" w:rsidP="00322FF6" w14:paraId="37F48324" w14:textId="77777777">
            <w:pPr>
              <w:pStyle w:val="TableParagraph"/>
              <w:rPr>
                <w:rFonts w:ascii="Arial" w:eastAsia="Arial" w:hAnsi="Arial" w:cs="Arial"/>
                <w:sz w:val="12"/>
                <w:szCs w:val="12"/>
              </w:rPr>
            </w:pPr>
          </w:p>
          <w:p w:rsidR="007F60E1" w:rsidP="00322FF6" w14:paraId="3A57BDCA" w14:textId="77777777">
            <w:pPr>
              <w:pStyle w:val="TableParagraph"/>
              <w:spacing w:before="102"/>
              <w:ind w:left="315"/>
              <w:rPr>
                <w:rFonts w:ascii="Arial" w:eastAsia="Arial" w:hAnsi="Arial" w:cs="Arial"/>
                <w:sz w:val="12"/>
                <w:szCs w:val="12"/>
              </w:rPr>
            </w:pPr>
            <w:r>
              <w:rPr>
                <w:noProof/>
              </w:rPr>
              <mc:AlternateContent>
                <mc:Choice Requires="wpg">
                  <w:drawing>
                    <wp:anchor distT="0" distB="0" distL="114300" distR="114300" simplePos="0" relativeHeight="251758592"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213"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214"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117" style="width:204pt;height:13pt;margin-top:42.8pt;margin-left:43.15pt;mso-position-horizontal-relative:page;mso-position-vertical-relative:page;position:absolute;z-index:-251556864" coordorigin="6573,4550" coordsize="4080,260">
                      <v:shape id="Freeform 86" o:spid="_x0000_s1118"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Pr>
                <w:rFonts w:ascii="Arial"/>
                <w:i/>
                <w:sz w:val="12"/>
              </w:rPr>
              <w:t>Street</w:t>
            </w:r>
            <w:r>
              <w:rPr>
                <w:rFonts w:ascii="Arial"/>
                <w:i/>
                <w:spacing w:val="33"/>
                <w:sz w:val="12"/>
              </w:rPr>
              <w:t xml:space="preserve"> </w:t>
            </w:r>
            <w:r>
              <w:rPr>
                <w:rFonts w:ascii="Arial"/>
                <w:i/>
                <w:sz w:val="12"/>
              </w:rPr>
              <w:t>2</w:t>
            </w:r>
          </w:p>
        </w:tc>
        <w:tc>
          <w:tcPr>
            <w:tcW w:w="877" w:type="dxa"/>
            <w:tcBorders>
              <w:top w:val="single" w:sz="4" w:space="0" w:color="000000"/>
              <w:left w:val="nil"/>
              <w:bottom w:val="single" w:sz="4" w:space="0" w:color="000000"/>
              <w:right w:val="nil"/>
            </w:tcBorders>
          </w:tcPr>
          <w:p w:rsidR="007F60E1" w:rsidP="00322FF6" w14:paraId="5318D3AF" w14:textId="77777777"/>
        </w:tc>
        <w:tc>
          <w:tcPr>
            <w:tcW w:w="2499" w:type="dxa"/>
            <w:tcBorders>
              <w:top w:val="single" w:sz="4" w:space="0" w:color="000000"/>
              <w:left w:val="nil"/>
              <w:bottom w:val="single" w:sz="4" w:space="0" w:color="000000"/>
              <w:right w:val="single" w:sz="4" w:space="0" w:color="000000"/>
            </w:tcBorders>
          </w:tcPr>
          <w:p w:rsidR="007F60E1" w:rsidP="00322FF6" w14:paraId="7A7DD097" w14:textId="77777777">
            <w:pPr>
              <w:pStyle w:val="TableParagraph"/>
              <w:rPr>
                <w:rFonts w:ascii="Arial" w:eastAsia="Arial" w:hAnsi="Arial" w:cs="Arial"/>
                <w:sz w:val="12"/>
                <w:szCs w:val="12"/>
              </w:rPr>
            </w:pPr>
          </w:p>
          <w:p w:rsidR="007F60E1" w:rsidP="00322FF6" w14:paraId="47B81FE6" w14:textId="77777777">
            <w:pPr>
              <w:pStyle w:val="TableParagraph"/>
              <w:rPr>
                <w:rFonts w:ascii="Arial" w:eastAsia="Arial" w:hAnsi="Arial" w:cs="Arial"/>
                <w:sz w:val="12"/>
                <w:szCs w:val="12"/>
              </w:rPr>
            </w:pPr>
          </w:p>
          <w:p w:rsidR="007F60E1" w:rsidP="00322FF6" w14:paraId="7DAC9BE2" w14:textId="77777777">
            <w:pPr>
              <w:pStyle w:val="TableParagraph"/>
              <w:rPr>
                <w:rFonts w:ascii="Arial" w:eastAsia="Arial" w:hAnsi="Arial" w:cs="Arial"/>
                <w:sz w:val="12"/>
                <w:szCs w:val="12"/>
              </w:rPr>
            </w:pPr>
          </w:p>
          <w:p w:rsidR="007F60E1" w:rsidP="00322FF6" w14:paraId="61E52B6E" w14:textId="77777777">
            <w:pPr>
              <w:pStyle w:val="TableParagraph"/>
              <w:rPr>
                <w:rFonts w:ascii="Arial" w:eastAsia="Arial" w:hAnsi="Arial" w:cs="Arial"/>
                <w:sz w:val="12"/>
                <w:szCs w:val="12"/>
              </w:rPr>
            </w:pPr>
          </w:p>
          <w:p w:rsidR="007F60E1" w:rsidP="00322FF6" w14:paraId="2FBFFE64" w14:textId="77777777">
            <w:pPr>
              <w:pStyle w:val="TableParagraph"/>
              <w:rPr>
                <w:rFonts w:ascii="Arial" w:eastAsia="Arial" w:hAnsi="Arial" w:cs="Arial"/>
                <w:sz w:val="12"/>
                <w:szCs w:val="12"/>
              </w:rPr>
            </w:pPr>
          </w:p>
          <w:p w:rsidR="007F60E1" w:rsidP="00322FF6" w14:paraId="738F1D97" w14:textId="77777777">
            <w:pPr>
              <w:pStyle w:val="TableParagraph"/>
              <w:rPr>
                <w:rFonts w:ascii="Arial" w:eastAsia="Arial" w:hAnsi="Arial" w:cs="Arial"/>
                <w:sz w:val="12"/>
                <w:szCs w:val="12"/>
              </w:rPr>
            </w:pPr>
          </w:p>
          <w:p w:rsidR="007F60E1" w:rsidP="00322FF6" w14:paraId="546F0CD6" w14:textId="77777777">
            <w:pPr>
              <w:pStyle w:val="TableParagraph"/>
              <w:rPr>
                <w:rFonts w:ascii="Arial" w:eastAsia="Arial" w:hAnsi="Arial" w:cs="Arial"/>
                <w:sz w:val="12"/>
                <w:szCs w:val="12"/>
              </w:rPr>
            </w:pPr>
          </w:p>
          <w:p w:rsidR="007F60E1" w:rsidP="00322FF6" w14:paraId="434C45A2" w14:textId="77777777">
            <w:pPr>
              <w:pStyle w:val="TableParagraph"/>
              <w:rPr>
                <w:rFonts w:ascii="Arial" w:eastAsia="Arial" w:hAnsi="Arial" w:cs="Arial"/>
                <w:sz w:val="12"/>
                <w:szCs w:val="12"/>
              </w:rPr>
            </w:pPr>
          </w:p>
          <w:p w:rsidR="007F60E1" w:rsidP="00322FF6" w14:paraId="60183429" w14:textId="77777777">
            <w:pPr>
              <w:pStyle w:val="TableParagraph"/>
              <w:spacing w:before="9"/>
              <w:rPr>
                <w:rFonts w:ascii="Arial" w:eastAsia="Arial" w:hAnsi="Arial" w:cs="Arial"/>
                <w:sz w:val="14"/>
                <w:szCs w:val="14"/>
              </w:rPr>
            </w:pPr>
            <w:r>
              <w:rPr>
                <w:noProof/>
              </w:rPr>
              <mc:AlternateContent>
                <mc:Choice Requires="wpg">
                  <w:drawing>
                    <wp:anchor distT="0" distB="0" distL="114300" distR="114300" simplePos="0" relativeHeight="251764736"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13632"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13633"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119" style="width:40.8pt;height:13pt;margin-top:60.7pt;margin-left:38.5pt;mso-position-horizontal-relative:page;mso-position-vertical-relative:page;position:absolute;z-index:-251550720" coordorigin="9401,4893" coordsize="816,260">
                      <v:shape id="Freeform 92" o:spid="_x0000_s1120"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7F60E1" w:rsidP="00322FF6" w14:paraId="1B9600B5" w14:textId="77777777">
            <w:pPr>
              <w:pStyle w:val="TableParagraph"/>
              <w:ind w:left="489"/>
              <w:rPr>
                <w:rFonts w:ascii="Arial" w:eastAsia="Arial" w:hAnsi="Arial" w:cs="Arial"/>
                <w:sz w:val="12"/>
                <w:szCs w:val="12"/>
              </w:rPr>
            </w:pPr>
            <w:r>
              <w:rPr>
                <w:rFonts w:ascii="Arial"/>
                <w:i/>
                <w:sz w:val="12"/>
              </w:rPr>
              <w:t>Zip</w:t>
            </w:r>
          </w:p>
        </w:tc>
      </w:tr>
      <w:tr w14:paraId="57E83ADE" w14:textId="77777777" w:rsidTr="00322FF6">
        <w:tblPrEx>
          <w:tblW w:w="0" w:type="auto"/>
          <w:tblInd w:w="114" w:type="dxa"/>
          <w:tblLayout w:type="fixed"/>
          <w:tblCellMar>
            <w:left w:w="0" w:type="dxa"/>
            <w:right w:w="0" w:type="dxa"/>
          </w:tblCellMar>
          <w:tblLook w:val="01E0"/>
        </w:tblPrEx>
        <w:trPr>
          <w:trHeight w:hRule="exact" w:val="1691"/>
        </w:trPr>
        <w:tc>
          <w:tcPr>
            <w:tcW w:w="7587" w:type="dxa"/>
            <w:gridSpan w:val="5"/>
            <w:tcBorders>
              <w:top w:val="single" w:sz="4" w:space="0" w:color="000000"/>
              <w:left w:val="single" w:sz="4" w:space="0" w:color="000000"/>
              <w:bottom w:val="single" w:sz="4" w:space="0" w:color="000000"/>
              <w:right w:val="nil"/>
            </w:tcBorders>
          </w:tcPr>
          <w:p w:rsidR="007F60E1" w:rsidP="00322FF6" w14:paraId="4B31D2C0" w14:textId="77777777">
            <w:pPr>
              <w:pStyle w:val="TableParagraph"/>
              <w:spacing w:before="30"/>
              <w:ind w:left="123"/>
              <w:rPr>
                <w:rFonts w:ascii="Arial" w:eastAsia="Arial" w:hAnsi="Arial" w:cs="Arial"/>
                <w:sz w:val="18"/>
                <w:szCs w:val="18"/>
              </w:rPr>
            </w:pPr>
            <w:r>
              <w:rPr>
                <w:rFonts w:ascii="Arial"/>
                <w:b/>
                <w:sz w:val="18"/>
              </w:rPr>
              <w:t xml:space="preserve">5. If Reporting Entity in No.4 is </w:t>
            </w:r>
            <w:r>
              <w:rPr>
                <w:rFonts w:ascii="Arial"/>
                <w:b/>
                <w:sz w:val="18"/>
              </w:rPr>
              <w:t>Subawardee</w:t>
            </w:r>
            <w:r>
              <w:rPr>
                <w:rFonts w:ascii="Arial"/>
                <w:b/>
                <w:sz w:val="18"/>
              </w:rPr>
              <w:t xml:space="preserve">, </w:t>
            </w:r>
            <w:r>
              <w:rPr>
                <w:rFonts w:ascii="Arial"/>
                <w:b/>
                <w:sz w:val="18"/>
              </w:rPr>
              <w:t>Enter  Name</w:t>
            </w:r>
            <w:r>
              <w:rPr>
                <w:rFonts w:ascii="Arial"/>
                <w:b/>
                <w:sz w:val="18"/>
              </w:rPr>
              <w:t xml:space="preserve"> and Address of</w:t>
            </w:r>
            <w:r>
              <w:rPr>
                <w:rFonts w:ascii="Arial"/>
                <w:b/>
                <w:spacing w:val="-1"/>
                <w:sz w:val="18"/>
              </w:rPr>
              <w:t xml:space="preserve"> </w:t>
            </w:r>
            <w:r>
              <w:rPr>
                <w:rFonts w:ascii="Arial"/>
                <w:b/>
                <w:sz w:val="18"/>
              </w:rPr>
              <w:t>Prime:</w:t>
            </w:r>
          </w:p>
          <w:p w:rsidR="007F60E1" w:rsidP="00322FF6" w14:paraId="516EDA61" w14:textId="77777777">
            <w:pPr>
              <w:pStyle w:val="TableParagraph"/>
              <w:numPr>
                <w:ilvl w:val="0"/>
                <w:numId w:val="39"/>
              </w:numPr>
              <w:tabs>
                <w:tab w:val="left" w:pos="218"/>
              </w:tabs>
              <w:autoSpaceDE/>
              <w:autoSpaceDN/>
              <w:spacing w:before="95"/>
              <w:ind w:hanging="80"/>
              <w:rPr>
                <w:rFonts w:ascii="Arial" w:eastAsia="Arial" w:hAnsi="Arial" w:cs="Arial"/>
                <w:sz w:val="12"/>
                <w:szCs w:val="12"/>
              </w:rPr>
            </w:pPr>
            <w:r>
              <w:rPr>
                <w:noProof/>
              </w:rPr>
              <mc:AlternateContent>
                <mc:Choice Requires="wpg">
                  <w:drawing>
                    <wp:anchor distT="0" distB="0" distL="114300" distR="114300" simplePos="0" relativeHeight="251768832"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13634"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13635" name="Group 96"/>
                              <wpg:cNvGrpSpPr/>
                              <wpg:grpSpPr>
                                <a:xfrm>
                                  <a:off x="1786" y="5936"/>
                                  <a:ext cx="4380" cy="260"/>
                                  <a:chOff x="1786" y="5936"/>
                                  <a:chExt cx="4380" cy="260"/>
                                </a:xfrm>
                              </wpg:grpSpPr>
                              <wps:wsp xmlns:wps="http://schemas.microsoft.com/office/word/2010/wordprocessingShape">
                                <wps:cNvPr id="13636"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37" name="Group 98"/>
                              <wpg:cNvGrpSpPr/>
                              <wpg:grpSpPr>
                                <a:xfrm>
                                  <a:off x="1797" y="6270"/>
                                  <a:ext cx="4080" cy="260"/>
                                  <a:chOff x="1797" y="6270"/>
                                  <a:chExt cx="4080" cy="260"/>
                                </a:xfrm>
                              </wpg:grpSpPr>
                              <wps:wsp xmlns:wps="http://schemas.microsoft.com/office/word/2010/wordprocessingShape">
                                <wps:cNvPr id="13638"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121" style="width:219.5pt;height:30.2pt;margin-top:14.15pt;margin-left:34.35pt;mso-position-horizontal-relative:page;mso-position-vertical-relative:page;position:absolute;z-index:-251546624" coordorigin="1781,5931" coordsize="4390,604">
                      <v:group id="Group 96" o:spid="_x0000_s1122" style="width:4380;height:260;left:1786;position:absolute;top:5936" coordorigin="1786,5936" coordsize="4380,260">
                        <v:shape id="Freeform 97" o:spid="_x0000_s1123"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124" style="width:4080;height:260;left:1797;position:absolute;top:6270" coordorigin="1797,6270" coordsize="4080,260">
                        <v:shape id="Freeform 99" o:spid="_x0000_s1125"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Pr>
                <w:rFonts w:ascii="Arial"/>
                <w:i/>
                <w:sz w:val="12"/>
              </w:rPr>
              <w:t>Name</w:t>
            </w:r>
          </w:p>
          <w:p w:rsidR="007F60E1" w:rsidP="00322FF6" w14:paraId="24BC91C8" w14:textId="77777777">
            <w:pPr>
              <w:pStyle w:val="TableParagraph"/>
              <w:rPr>
                <w:rFonts w:ascii="Arial" w:eastAsia="Arial" w:hAnsi="Arial" w:cs="Arial"/>
                <w:sz w:val="12"/>
                <w:szCs w:val="12"/>
              </w:rPr>
            </w:pPr>
          </w:p>
          <w:p w:rsidR="007F60E1" w:rsidP="00322FF6" w14:paraId="713177A0" w14:textId="77777777">
            <w:pPr>
              <w:pStyle w:val="TableParagraph"/>
              <w:numPr>
                <w:ilvl w:val="0"/>
                <w:numId w:val="39"/>
              </w:numPr>
              <w:tabs>
                <w:tab w:val="left" w:pos="218"/>
                <w:tab w:val="left" w:pos="4946"/>
              </w:tabs>
              <w:autoSpaceDE/>
              <w:autoSpaceDN/>
              <w:spacing w:before="74"/>
              <w:ind w:hanging="80"/>
              <w:rPr>
                <w:rFonts w:ascii="Arial" w:eastAsia="Arial" w:hAnsi="Arial" w:cs="Arial"/>
                <w:sz w:val="12"/>
                <w:szCs w:val="12"/>
              </w:rPr>
            </w:pPr>
            <w:r>
              <w:rPr>
                <w:noProof/>
              </w:rPr>
              <mc:AlternateContent>
                <mc:Choice Requires="wpg">
                  <w:drawing>
                    <wp:anchor distT="0" distB="0" distL="114300" distR="114300" simplePos="0" relativeHeight="251770880"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13639"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13640"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126" style="width:204pt;height:13pt;margin-top:30.8pt;margin-left:274pt;mso-position-horizontal-relative:page;mso-position-vertical-relative:page;position:absolute;z-index:-251544576" coordorigin="6559,6270" coordsize="4080,260">
                      <v:shape id="Freeform 101" o:spid="_x0000_s1127"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Pr>
                <w:rFonts w:ascii="Arial"/>
                <w:i/>
                <w:sz w:val="12"/>
              </w:rPr>
              <w:t>Street 1</w:t>
            </w:r>
            <w:r>
              <w:rPr>
                <w:rFonts w:ascii="Arial"/>
                <w:i/>
                <w:sz w:val="12"/>
              </w:rPr>
              <w:tab/>
              <w:t>Street</w:t>
            </w:r>
            <w:r>
              <w:rPr>
                <w:rFonts w:ascii="Arial"/>
                <w:i/>
                <w:spacing w:val="33"/>
                <w:sz w:val="12"/>
              </w:rPr>
              <w:t xml:space="preserve"> </w:t>
            </w:r>
            <w:r>
              <w:rPr>
                <w:rFonts w:ascii="Arial"/>
                <w:i/>
                <w:sz w:val="12"/>
              </w:rPr>
              <w:t>2</w:t>
            </w:r>
          </w:p>
          <w:p w:rsidR="007F60E1" w:rsidP="00322FF6" w14:paraId="11C72A64" w14:textId="77777777">
            <w:pPr>
              <w:pStyle w:val="TableParagraph"/>
              <w:rPr>
                <w:rFonts w:ascii="Arial" w:eastAsia="Arial" w:hAnsi="Arial" w:cs="Arial"/>
                <w:sz w:val="12"/>
                <w:szCs w:val="12"/>
              </w:rPr>
            </w:pPr>
            <w:r>
              <w:rPr>
                <w:noProof/>
              </w:rPr>
              <mc:AlternateContent>
                <mc:Choice Requires="wpg">
                  <w:drawing>
                    <wp:anchor distT="0" distB="0" distL="114300" distR="114300" simplePos="0" relativeHeight="251774976"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1364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13642" name="Group 103"/>
                              <wpg:cNvGrpSpPr/>
                              <wpg:grpSpPr>
                                <a:xfrm>
                                  <a:off x="1757" y="6585"/>
                                  <a:ext cx="2641" cy="260"/>
                                  <a:chOff x="1757" y="6585"/>
                                  <a:chExt cx="2641" cy="260"/>
                                </a:xfrm>
                              </wpg:grpSpPr>
                              <wps:wsp xmlns:wps="http://schemas.microsoft.com/office/word/2010/wordprocessingShape">
                                <wps:cNvPr id="13643"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4" name="Group 105"/>
                              <wpg:cNvGrpSpPr/>
                              <wpg:grpSpPr>
                                <a:xfrm>
                                  <a:off x="4982" y="6600"/>
                                  <a:ext cx="4020" cy="260"/>
                                  <a:chOff x="4982" y="6600"/>
                                  <a:chExt cx="4020" cy="260"/>
                                </a:xfrm>
                              </wpg:grpSpPr>
                              <wps:wsp xmlns:wps="http://schemas.microsoft.com/office/word/2010/wordprocessingShape">
                                <wps:cNvPr id="13645"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6" name="Group 107"/>
                              <wpg:cNvGrpSpPr/>
                              <wpg:grpSpPr>
                                <a:xfrm>
                                  <a:off x="2967" y="6974"/>
                                  <a:ext cx="2925" cy="260"/>
                                  <a:chOff x="2967" y="6974"/>
                                  <a:chExt cx="2925" cy="260"/>
                                </a:xfrm>
                              </wpg:grpSpPr>
                              <wps:wsp xmlns:wps="http://schemas.microsoft.com/office/word/2010/wordprocessingShape">
                                <wps:cNvPr id="13647"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128" style="width:362.25pt;height:32.45pt;margin-top:47.6pt;margin-left:35.35pt;mso-position-horizontal-relative:page;mso-position-vertical-relative:page;position:absolute;z-index:-251540480" coordorigin="1757,6585" coordsize="7245,649">
                      <v:group id="Group 103" o:spid="_x0000_s1129" style="width:2641;height:260;left:1757;position:absolute;top:6585" coordorigin="1757,6585" coordsize="2641,260">
                        <v:shape id="Freeform 104" o:spid="_x0000_s1130"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131" style="width:4020;height:260;left:4982;position:absolute;top:6600" coordorigin="4982,6600" coordsize="4020,260">
                        <v:shape id="Freeform 106" o:spid="_x0000_s1132"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133" style="width:2925;height:260;left:2967;position:absolute;top:6974" coordorigin="2967,6974" coordsize="2925,260">
                        <v:shape id="Freeform 108" o:spid="_x0000_s1134"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7F60E1" w:rsidP="00322FF6" w14:paraId="20B1FC25" w14:textId="77777777">
            <w:pPr>
              <w:pStyle w:val="TableParagraph"/>
              <w:numPr>
                <w:ilvl w:val="0"/>
                <w:numId w:val="39"/>
              </w:numPr>
              <w:tabs>
                <w:tab w:val="left" w:pos="218"/>
                <w:tab w:val="left" w:pos="3523"/>
              </w:tabs>
              <w:autoSpaceDE/>
              <w:autoSpaceDN/>
              <w:spacing w:before="69"/>
              <w:ind w:hanging="80"/>
              <w:rPr>
                <w:rFonts w:ascii="Arial" w:eastAsia="Arial" w:hAnsi="Arial" w:cs="Arial"/>
                <w:sz w:val="12"/>
                <w:szCs w:val="12"/>
              </w:rPr>
            </w:pPr>
            <w:r>
              <w:rPr>
                <w:rFonts w:ascii="Arial"/>
                <w:i/>
                <w:sz w:val="12"/>
              </w:rPr>
              <w:t>City</w:t>
            </w:r>
            <w:r>
              <w:rPr>
                <w:rFonts w:ascii="Arial"/>
                <w:i/>
                <w:sz w:val="12"/>
              </w:rPr>
              <w:tab/>
              <w:t>State</w:t>
            </w:r>
          </w:p>
          <w:p w:rsidR="007F60E1" w:rsidP="00322FF6" w14:paraId="6722EBA9" w14:textId="77777777">
            <w:pPr>
              <w:pStyle w:val="TableParagraph"/>
              <w:rPr>
                <w:rFonts w:ascii="Arial" w:eastAsia="Arial" w:hAnsi="Arial" w:cs="Arial"/>
                <w:sz w:val="12"/>
                <w:szCs w:val="12"/>
              </w:rPr>
            </w:pPr>
          </w:p>
          <w:p w:rsidR="007F60E1" w:rsidP="00322FF6" w14:paraId="41B79287" w14:textId="77777777">
            <w:pPr>
              <w:pStyle w:val="TableParagraph"/>
              <w:spacing w:before="1"/>
              <w:rPr>
                <w:rFonts w:ascii="Arial" w:eastAsia="Arial" w:hAnsi="Arial" w:cs="Arial"/>
                <w:sz w:val="12"/>
                <w:szCs w:val="12"/>
              </w:rPr>
            </w:pPr>
          </w:p>
          <w:p w:rsidR="007F60E1" w:rsidP="00322FF6" w14:paraId="3A7D209B" w14:textId="77777777">
            <w:pPr>
              <w:pStyle w:val="TableParagraph"/>
              <w:ind w:left="132"/>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499" w:type="dxa"/>
            <w:tcBorders>
              <w:top w:val="single" w:sz="4" w:space="0" w:color="000000"/>
              <w:left w:val="nil"/>
              <w:bottom w:val="single" w:sz="4" w:space="0" w:color="000000"/>
              <w:right w:val="single" w:sz="4" w:space="0" w:color="000000"/>
            </w:tcBorders>
          </w:tcPr>
          <w:p w:rsidR="007F60E1" w:rsidP="00322FF6" w14:paraId="6D58B2CC" w14:textId="77777777">
            <w:pPr>
              <w:pStyle w:val="TableParagraph"/>
              <w:rPr>
                <w:rFonts w:ascii="Arial" w:eastAsia="Arial" w:hAnsi="Arial" w:cs="Arial"/>
                <w:sz w:val="12"/>
                <w:szCs w:val="12"/>
              </w:rPr>
            </w:pPr>
          </w:p>
          <w:p w:rsidR="007F60E1" w:rsidP="00322FF6" w14:paraId="7ED029CD" w14:textId="77777777">
            <w:pPr>
              <w:pStyle w:val="TableParagraph"/>
              <w:rPr>
                <w:rFonts w:ascii="Arial" w:eastAsia="Arial" w:hAnsi="Arial" w:cs="Arial"/>
                <w:sz w:val="12"/>
                <w:szCs w:val="12"/>
              </w:rPr>
            </w:pPr>
          </w:p>
          <w:p w:rsidR="007F60E1" w:rsidP="00322FF6" w14:paraId="12E09AAE" w14:textId="77777777">
            <w:pPr>
              <w:pStyle w:val="TableParagraph"/>
              <w:rPr>
                <w:rFonts w:ascii="Arial" w:eastAsia="Arial" w:hAnsi="Arial" w:cs="Arial"/>
                <w:sz w:val="12"/>
                <w:szCs w:val="12"/>
              </w:rPr>
            </w:pPr>
          </w:p>
          <w:p w:rsidR="007F60E1" w:rsidP="00322FF6" w14:paraId="4D9ACCC4" w14:textId="77777777">
            <w:pPr>
              <w:pStyle w:val="TableParagraph"/>
              <w:rPr>
                <w:rFonts w:ascii="Arial" w:eastAsia="Arial" w:hAnsi="Arial" w:cs="Arial"/>
                <w:sz w:val="12"/>
                <w:szCs w:val="12"/>
              </w:rPr>
            </w:pPr>
          </w:p>
          <w:p w:rsidR="007F60E1" w:rsidP="00322FF6" w14:paraId="46AE66F3" w14:textId="77777777">
            <w:pPr>
              <w:pStyle w:val="TableParagraph"/>
              <w:rPr>
                <w:rFonts w:ascii="Arial" w:eastAsia="Arial" w:hAnsi="Arial" w:cs="Arial"/>
                <w:sz w:val="12"/>
                <w:szCs w:val="12"/>
              </w:rPr>
            </w:pPr>
          </w:p>
          <w:p w:rsidR="007F60E1" w:rsidP="00322FF6" w14:paraId="2BB059C3" w14:textId="77777777">
            <w:pPr>
              <w:pStyle w:val="TableParagraph"/>
              <w:rPr>
                <w:rFonts w:ascii="Arial" w:eastAsia="Arial" w:hAnsi="Arial" w:cs="Arial"/>
                <w:sz w:val="12"/>
                <w:szCs w:val="12"/>
              </w:rPr>
            </w:pPr>
          </w:p>
          <w:p w:rsidR="007F60E1" w:rsidP="00322FF6" w14:paraId="27704D62" w14:textId="77777777">
            <w:pPr>
              <w:pStyle w:val="TableParagraph"/>
              <w:spacing w:before="4"/>
              <w:rPr>
                <w:rFonts w:ascii="Arial" w:eastAsia="Arial" w:hAnsi="Arial" w:cs="Arial"/>
                <w:sz w:val="17"/>
                <w:szCs w:val="17"/>
              </w:rPr>
            </w:pPr>
            <w:r>
              <w:rPr>
                <w:noProof/>
              </w:rPr>
              <mc:AlternateContent>
                <mc:Choice Requires="wpg">
                  <w:drawing>
                    <wp:anchor distT="0" distB="0" distL="114300" distR="114300" simplePos="0" relativeHeight="251777024"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13648"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13649"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135" style="width:40.8pt;height:13pt;margin-top:48.35pt;margin-left:39pt;mso-position-horizontal-relative:page;mso-position-vertical-relative:page;position:absolute;z-index:-251538432" coordorigin="9402,6615" coordsize="816,260">
                      <v:shape id="Freeform 110" o:spid="_x0000_s1136"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7F60E1" w:rsidP="00322FF6" w14:paraId="1A555D47" w14:textId="77777777">
            <w:pPr>
              <w:pStyle w:val="TableParagraph"/>
              <w:ind w:left="490"/>
              <w:rPr>
                <w:rFonts w:ascii="Arial" w:eastAsia="Arial" w:hAnsi="Arial" w:cs="Arial"/>
                <w:sz w:val="12"/>
                <w:szCs w:val="12"/>
              </w:rPr>
            </w:pPr>
            <w:r>
              <w:rPr>
                <w:rFonts w:ascii="Arial"/>
                <w:i/>
                <w:sz w:val="12"/>
              </w:rPr>
              <w:t>Zip</w:t>
            </w:r>
          </w:p>
        </w:tc>
      </w:tr>
      <w:tr w14:paraId="07C6B241" w14:textId="77777777" w:rsidTr="00322FF6">
        <w:tblPrEx>
          <w:tblW w:w="0" w:type="auto"/>
          <w:tblInd w:w="114" w:type="dxa"/>
          <w:tblLayout w:type="fixed"/>
          <w:tblCellMar>
            <w:left w:w="0" w:type="dxa"/>
            <w:right w:w="0" w:type="dxa"/>
          </w:tblCellMar>
          <w:tblLook w:val="01E0"/>
        </w:tblPrEx>
        <w:trPr>
          <w:trHeight w:hRule="exact" w:val="1034"/>
        </w:trPr>
        <w:tc>
          <w:tcPr>
            <w:tcW w:w="5061" w:type="dxa"/>
            <w:gridSpan w:val="3"/>
            <w:tcBorders>
              <w:top w:val="single" w:sz="4" w:space="0" w:color="000000"/>
              <w:left w:val="single" w:sz="4" w:space="0" w:color="000000"/>
              <w:bottom w:val="single" w:sz="4" w:space="0" w:color="000000"/>
              <w:right w:val="single" w:sz="4" w:space="0" w:color="000000"/>
            </w:tcBorders>
          </w:tcPr>
          <w:p w:rsidR="007F60E1" w:rsidP="00322FF6" w14:paraId="03273AD5" w14:textId="77777777">
            <w:pPr>
              <w:pStyle w:val="TableParagraph"/>
              <w:spacing w:before="31"/>
              <w:ind w:left="122"/>
              <w:rPr>
                <w:rFonts w:ascii="Arial" w:eastAsia="Arial" w:hAnsi="Arial" w:cs="Arial"/>
                <w:sz w:val="18"/>
                <w:szCs w:val="18"/>
              </w:rPr>
            </w:pPr>
            <w:r>
              <w:rPr>
                <w:noProof/>
              </w:rPr>
              <mc:AlternateContent>
                <mc:Choice Requires="wpg">
                  <w:drawing>
                    <wp:anchor distT="0" distB="0" distL="114300" distR="114300" simplePos="0" relativeHeight="251779072"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1365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13651"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137" style="width:240.8pt;height:15.75pt;margin-top:15.55pt;margin-left:6.05pt;mso-position-horizontal-relative:page;mso-position-vertical-relative:page;position:absolute;z-index:-251536384" coordorigin="1183,7562" coordsize="4816,315">
                      <v:shape id="Freeform 112" o:spid="_x0000_s1138"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Pr>
                <w:noProof/>
              </w:rPr>
              <mc:AlternateContent>
                <mc:Choice Requires="wpg">
                  <w:drawing>
                    <wp:anchor distT="0" distB="0" distL="114300" distR="114300" simplePos="0" relativeHeight="251781120" behindDoc="1" locked="0" layoutInCell="1" allowOverlap="1">
                      <wp:simplePos x="0" y="0"/>
                      <wp:positionH relativeFrom="page">
                        <wp:posOffset>3210560</wp:posOffset>
                      </wp:positionH>
                      <wp:positionV relativeFrom="page">
                        <wp:posOffset>187960</wp:posOffset>
                      </wp:positionV>
                      <wp:extent cx="3076575" cy="443865"/>
                      <wp:effectExtent l="0" t="0" r="28575" b="13335"/>
                      <wp:wrapNone/>
                      <wp:docPr id="13652"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13653" name="Group 114"/>
                              <wpg:cNvGrpSpPr/>
                              <wpg:grpSpPr>
                                <a:xfrm>
                                  <a:off x="6196" y="7699"/>
                                  <a:ext cx="4845" cy="248"/>
                                  <a:chOff x="6196" y="7699"/>
                                  <a:chExt cx="4845" cy="248"/>
                                </a:xfrm>
                              </wpg:grpSpPr>
                              <wps:wsp xmlns:wps="http://schemas.microsoft.com/office/word/2010/wordprocessingShape">
                                <wps:cNvPr id="13654"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57" name="Group 116"/>
                              <wpg:cNvGrpSpPr/>
                              <wpg:grpSpPr>
                                <a:xfrm>
                                  <a:off x="8086" y="7991"/>
                                  <a:ext cx="2955" cy="260"/>
                                  <a:chOff x="8086" y="7991"/>
                                  <a:chExt cx="2955" cy="260"/>
                                </a:xfrm>
                              </wpg:grpSpPr>
                              <wps:wsp xmlns:wps="http://schemas.microsoft.com/office/word/2010/wordprocessingShape">
                                <wps:cNvPr id="13660"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139" style="width:242.25pt;height:34.95pt;margin-top:14.8pt;margin-left:252.8pt;mso-position-horizontal-relative:page;mso-position-vertical-relative:page;position:absolute;z-index:-251534336" coordorigin="6196,7699" coordsize="4845,552">
                      <v:group id="Group 114" o:spid="_x0000_s1140" style="width:4845;height:248;left:6196;position:absolute;top:7699" coordorigin="6196,7699" coordsize="4845,248">
                        <v:shape id="Freeform 115" o:spid="_x0000_s1141"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42" style="width:2955;height:260;left:8086;position:absolute;top:7991" coordorigin="8086,7991" coordsize="2955,260">
                        <v:shape id="Freeform 117" o:spid="_x0000_s1143"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r>
              <w:rPr>
                <w:rFonts w:ascii="Arial"/>
                <w:b/>
                <w:sz w:val="18"/>
              </w:rPr>
              <w:t>6. * Federal</w:t>
            </w:r>
            <w:r>
              <w:rPr>
                <w:rFonts w:ascii="Arial"/>
                <w:b/>
                <w:spacing w:val="-1"/>
                <w:sz w:val="18"/>
              </w:rPr>
              <w:t xml:space="preserve"> </w:t>
            </w:r>
            <w:r>
              <w:rPr>
                <w:rFonts w:ascii="Arial"/>
                <w:b/>
                <w:sz w:val="18"/>
              </w:rPr>
              <w:t>Department/Agency:</w:t>
            </w:r>
          </w:p>
        </w:tc>
        <w:tc>
          <w:tcPr>
            <w:tcW w:w="5025" w:type="dxa"/>
            <w:gridSpan w:val="3"/>
            <w:tcBorders>
              <w:top w:val="single" w:sz="4" w:space="0" w:color="000000"/>
              <w:left w:val="single" w:sz="4" w:space="0" w:color="000000"/>
              <w:bottom w:val="single" w:sz="4" w:space="0" w:color="000000"/>
              <w:right w:val="single" w:sz="4" w:space="0" w:color="000000"/>
            </w:tcBorders>
          </w:tcPr>
          <w:p w:rsidR="007F60E1" w:rsidP="00322FF6" w14:paraId="1308AB3D" w14:textId="77777777">
            <w:pPr>
              <w:pStyle w:val="TableParagraph"/>
              <w:spacing w:before="31"/>
              <w:ind w:left="162"/>
              <w:rPr>
                <w:rFonts w:ascii="Arial" w:eastAsia="Arial" w:hAnsi="Arial" w:cs="Arial"/>
                <w:sz w:val="18"/>
                <w:szCs w:val="18"/>
              </w:rPr>
            </w:pPr>
            <w:r>
              <w:rPr>
                <w:rFonts w:ascii="Arial"/>
                <w:b/>
                <w:sz w:val="18"/>
              </w:rPr>
              <w:t>7. * Federal Program</w:t>
            </w:r>
            <w:r>
              <w:rPr>
                <w:rFonts w:ascii="Arial"/>
                <w:b/>
                <w:spacing w:val="-1"/>
                <w:sz w:val="18"/>
              </w:rPr>
              <w:t xml:space="preserve"> </w:t>
            </w:r>
            <w:r>
              <w:rPr>
                <w:rFonts w:ascii="Arial"/>
                <w:b/>
                <w:sz w:val="18"/>
              </w:rPr>
              <w:t>Name/Description:</w:t>
            </w:r>
          </w:p>
          <w:p w:rsidR="007F60E1" w:rsidP="00322FF6" w14:paraId="4E9DFCEF" w14:textId="77777777">
            <w:pPr>
              <w:pStyle w:val="TableParagraph"/>
              <w:rPr>
                <w:rFonts w:ascii="Arial" w:eastAsia="Arial" w:hAnsi="Arial" w:cs="Arial"/>
                <w:sz w:val="18"/>
                <w:szCs w:val="18"/>
              </w:rPr>
            </w:pPr>
          </w:p>
          <w:p w:rsidR="007F60E1" w:rsidP="00322FF6" w14:paraId="1DFD2907" w14:textId="77777777">
            <w:pPr>
              <w:pStyle w:val="TableParagraph"/>
              <w:rPr>
                <w:rFonts w:ascii="Arial" w:eastAsia="Arial" w:hAnsi="Arial" w:cs="Arial"/>
                <w:sz w:val="18"/>
                <w:szCs w:val="18"/>
              </w:rPr>
            </w:pPr>
          </w:p>
          <w:p w:rsidR="007F60E1" w:rsidP="00322FF6" w14:paraId="141BC0F8" w14:textId="77777777">
            <w:pPr>
              <w:pStyle w:val="TableParagraph"/>
              <w:spacing w:before="147"/>
              <w:ind w:left="222"/>
              <w:rPr>
                <w:rFonts w:ascii="Arial" w:eastAsia="Arial" w:hAnsi="Arial" w:cs="Arial"/>
                <w:sz w:val="12"/>
                <w:szCs w:val="12"/>
              </w:rPr>
            </w:pPr>
            <w:r>
              <w:rPr>
                <w:rFonts w:ascii="Arial"/>
                <w:sz w:val="12"/>
              </w:rPr>
              <w:t xml:space="preserve">CFDA Number, </w:t>
            </w:r>
            <w:r>
              <w:rPr>
                <w:rFonts w:ascii="Arial"/>
                <w:i/>
                <w:sz w:val="12"/>
              </w:rPr>
              <w:t>if</w:t>
            </w:r>
            <w:r>
              <w:rPr>
                <w:rFonts w:ascii="Arial"/>
                <w:i/>
                <w:spacing w:val="-1"/>
                <w:sz w:val="12"/>
              </w:rPr>
              <w:t xml:space="preserve"> </w:t>
            </w:r>
            <w:r>
              <w:rPr>
                <w:rFonts w:ascii="Arial"/>
                <w:i/>
                <w:sz w:val="12"/>
              </w:rPr>
              <w:t>applicable:</w:t>
            </w:r>
          </w:p>
        </w:tc>
      </w:tr>
      <w:tr w14:paraId="338BC29C" w14:textId="77777777" w:rsidTr="00322FF6">
        <w:tblPrEx>
          <w:tblW w:w="0" w:type="auto"/>
          <w:tblInd w:w="114" w:type="dxa"/>
          <w:tblLayout w:type="fixed"/>
          <w:tblCellMar>
            <w:left w:w="0" w:type="dxa"/>
            <w:right w:w="0" w:type="dxa"/>
          </w:tblCellMar>
          <w:tblLook w:val="01E0"/>
        </w:tblPrEx>
        <w:trPr>
          <w:trHeight w:hRule="exact" w:val="731"/>
        </w:trPr>
        <w:tc>
          <w:tcPr>
            <w:tcW w:w="5061" w:type="dxa"/>
            <w:gridSpan w:val="3"/>
            <w:tcBorders>
              <w:top w:val="single" w:sz="4" w:space="0" w:color="000000"/>
              <w:left w:val="single" w:sz="4" w:space="0" w:color="000000"/>
              <w:bottom w:val="single" w:sz="3" w:space="0" w:color="000000"/>
              <w:right w:val="single" w:sz="4" w:space="0" w:color="000000"/>
            </w:tcBorders>
          </w:tcPr>
          <w:p w:rsidR="007F60E1" w:rsidP="00322FF6" w14:paraId="6CB11804" w14:textId="77777777">
            <w:pPr>
              <w:pStyle w:val="TableParagraph"/>
              <w:spacing w:before="18"/>
              <w:ind w:left="122"/>
              <w:rPr>
                <w:rFonts w:ascii="Arial" w:eastAsia="Arial" w:hAnsi="Arial" w:cs="Arial"/>
                <w:sz w:val="18"/>
                <w:szCs w:val="18"/>
              </w:rPr>
            </w:pPr>
            <w:r>
              <w:rPr>
                <w:noProof/>
              </w:rPr>
              <mc:AlternateContent>
                <mc:Choice Requires="wpg">
                  <w:drawing>
                    <wp:anchor distT="0" distB="0" distL="114300" distR="114300" simplePos="0" relativeHeight="251783168"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13661"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13662"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44" style="width:240.75pt;height:19.25pt;margin-top:10.2pt;margin-left:6.05pt;mso-position-horizontal-relative:page;mso-position-vertical-relative:page;position:absolute;z-index:-251532288" coordorigin="1185,8577" coordsize="4815,385">
                      <v:shape id="Freeform 119" o:spid="_x0000_s1145"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Pr>
                <w:rFonts w:ascii="Arial"/>
                <w:b/>
                <w:sz w:val="18"/>
              </w:rPr>
              <w:t xml:space="preserve">8. Federal Action Number, </w:t>
            </w:r>
            <w:r>
              <w:rPr>
                <w:rFonts w:ascii="Arial"/>
                <w:i/>
                <w:sz w:val="18"/>
              </w:rPr>
              <w:t>if</w:t>
            </w:r>
            <w:r>
              <w:rPr>
                <w:rFonts w:ascii="Arial"/>
                <w:i/>
                <w:spacing w:val="-2"/>
                <w:sz w:val="18"/>
              </w:rPr>
              <w:t xml:space="preserve"> </w:t>
            </w:r>
            <w:r>
              <w:rPr>
                <w:rFonts w:ascii="Arial"/>
                <w:i/>
                <w:sz w:val="18"/>
              </w:rPr>
              <w:t>known:</w:t>
            </w:r>
          </w:p>
        </w:tc>
        <w:tc>
          <w:tcPr>
            <w:tcW w:w="5025" w:type="dxa"/>
            <w:gridSpan w:val="3"/>
            <w:tcBorders>
              <w:top w:val="single" w:sz="4" w:space="0" w:color="000000"/>
              <w:left w:val="single" w:sz="4" w:space="0" w:color="000000"/>
              <w:bottom w:val="single" w:sz="3" w:space="0" w:color="000000"/>
              <w:right w:val="single" w:sz="4" w:space="0" w:color="000000"/>
            </w:tcBorders>
          </w:tcPr>
          <w:p w:rsidR="007F60E1" w:rsidP="00322FF6" w14:paraId="60F33854" w14:textId="77777777">
            <w:pPr>
              <w:pStyle w:val="TableParagraph"/>
              <w:spacing w:before="18"/>
              <w:ind w:left="161"/>
              <w:rPr>
                <w:rFonts w:ascii="Arial" w:eastAsia="Arial" w:hAnsi="Arial" w:cs="Arial"/>
                <w:sz w:val="18"/>
                <w:szCs w:val="18"/>
              </w:rPr>
            </w:pPr>
            <w:r>
              <w:rPr>
                <w:rFonts w:ascii="Arial"/>
                <w:b/>
                <w:sz w:val="18"/>
              </w:rPr>
              <w:t xml:space="preserve">9. Award Amount, </w:t>
            </w:r>
            <w:r>
              <w:rPr>
                <w:rFonts w:ascii="Arial"/>
                <w:i/>
                <w:sz w:val="18"/>
              </w:rPr>
              <w:t>if</w:t>
            </w:r>
            <w:r>
              <w:rPr>
                <w:rFonts w:ascii="Arial"/>
                <w:i/>
                <w:spacing w:val="-2"/>
                <w:sz w:val="18"/>
              </w:rPr>
              <w:t xml:space="preserve"> </w:t>
            </w:r>
            <w:r>
              <w:rPr>
                <w:rFonts w:ascii="Arial"/>
                <w:i/>
                <w:sz w:val="18"/>
              </w:rPr>
              <w:t>known:</w:t>
            </w:r>
          </w:p>
          <w:p w:rsidR="007F60E1" w:rsidP="00322FF6" w14:paraId="6DC4D77D" w14:textId="77777777">
            <w:pPr>
              <w:pStyle w:val="TableParagraph"/>
              <w:spacing w:before="93"/>
              <w:ind w:left="161"/>
              <w:rPr>
                <w:rFonts w:ascii="Arial" w:eastAsia="Arial" w:hAnsi="Arial" w:cs="Arial"/>
                <w:sz w:val="18"/>
                <w:szCs w:val="18"/>
              </w:rPr>
            </w:pPr>
            <w:r>
              <w:rPr>
                <w:noProof/>
              </w:rPr>
              <mc:AlternateContent>
                <mc:Choice Requires="wpg">
                  <w:drawing>
                    <wp:anchor distT="0" distB="0" distL="114300" distR="114300" simplePos="0" relativeHeight="251785216"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136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13664"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46" style="width:106.5pt;height:13pt;margin-top:13.9pt;margin-left:19.75pt;mso-position-horizontal-relative:page;mso-position-vertical-relative:page;position:absolute;z-index:-251530240" coordorigin="6475,8591" coordsize="2130,260">
                      <v:shape id="Freeform 121" o:spid="_x0000_s1147"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Pr>
                <w:rFonts w:ascii="Arial"/>
                <w:sz w:val="18"/>
              </w:rPr>
              <w:t>$</w:t>
            </w:r>
          </w:p>
        </w:tc>
      </w:tr>
      <w:tr w14:paraId="6CE594E5" w14:textId="77777777" w:rsidTr="00322FF6">
        <w:tblPrEx>
          <w:tblW w:w="0" w:type="auto"/>
          <w:tblInd w:w="114" w:type="dxa"/>
          <w:tblLayout w:type="fixed"/>
          <w:tblCellMar>
            <w:left w:w="0" w:type="dxa"/>
            <w:right w:w="0" w:type="dxa"/>
          </w:tblCellMar>
          <w:tblLook w:val="01E0"/>
        </w:tblPrEx>
        <w:trPr>
          <w:trHeight w:hRule="exact" w:val="1713"/>
        </w:trPr>
        <w:tc>
          <w:tcPr>
            <w:tcW w:w="4651" w:type="dxa"/>
            <w:gridSpan w:val="2"/>
            <w:tcBorders>
              <w:top w:val="single" w:sz="3" w:space="0" w:color="000000"/>
              <w:left w:val="single" w:sz="4" w:space="0" w:color="000000"/>
              <w:bottom w:val="single" w:sz="4" w:space="0" w:color="000000"/>
              <w:right w:val="nil"/>
            </w:tcBorders>
          </w:tcPr>
          <w:p w:rsidR="007F60E1" w:rsidP="00322FF6" w14:paraId="13B5993D" w14:textId="77777777">
            <w:pPr>
              <w:pStyle w:val="TableParagraph"/>
              <w:spacing w:before="12"/>
              <w:ind w:left="122"/>
              <w:rPr>
                <w:rFonts w:ascii="Arial" w:eastAsia="Arial" w:hAnsi="Arial" w:cs="Arial"/>
                <w:sz w:val="18"/>
                <w:szCs w:val="18"/>
              </w:rPr>
            </w:pPr>
            <w:r>
              <w:rPr>
                <w:rFonts w:ascii="Arial"/>
                <w:b/>
                <w:sz w:val="18"/>
              </w:rPr>
              <w:t>10. a. Name and Address of Lobbying</w:t>
            </w:r>
            <w:r>
              <w:rPr>
                <w:rFonts w:ascii="Arial"/>
                <w:b/>
                <w:spacing w:val="-1"/>
                <w:sz w:val="18"/>
              </w:rPr>
              <w:t xml:space="preserve"> </w:t>
            </w:r>
            <w:r>
              <w:rPr>
                <w:rFonts w:ascii="Arial"/>
                <w:b/>
                <w:sz w:val="18"/>
              </w:rPr>
              <w:t>Registrant:</w:t>
            </w:r>
          </w:p>
          <w:p w:rsidR="007F60E1" w:rsidP="00322FF6" w14:paraId="38C48656" w14:textId="77777777">
            <w:pPr>
              <w:pStyle w:val="TableParagraph"/>
              <w:tabs>
                <w:tab w:val="left" w:pos="1715"/>
              </w:tabs>
              <w:spacing w:before="116"/>
              <w:ind w:left="132"/>
              <w:rPr>
                <w:rFonts w:ascii="Arial" w:eastAsia="Arial" w:hAnsi="Arial" w:cs="Arial"/>
                <w:sz w:val="12"/>
                <w:szCs w:val="12"/>
              </w:rPr>
            </w:pPr>
            <w:r>
              <w:rPr>
                <w:noProof/>
              </w:rPr>
              <mc:AlternateContent>
                <mc:Choice Requires="wpg">
                  <w:drawing>
                    <wp:anchor distT="0" distB="0" distL="114300" distR="114300" simplePos="0" relativeHeight="251787264"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1366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13666" name="Group 123"/>
                              <wpg:cNvGrpSpPr/>
                              <wpg:grpSpPr>
                                <a:xfrm>
                                  <a:off x="1606" y="9371"/>
                                  <a:ext cx="1080" cy="260"/>
                                  <a:chOff x="1606" y="9371"/>
                                  <a:chExt cx="1080" cy="260"/>
                                </a:xfrm>
                              </wpg:grpSpPr>
                              <wps:wsp xmlns:wps="http://schemas.microsoft.com/office/word/2010/wordprocessingShape">
                                <wps:cNvPr id="13667"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68" name="Group 125"/>
                              <wpg:cNvGrpSpPr/>
                              <wpg:grpSpPr>
                                <a:xfrm>
                                  <a:off x="3525" y="9371"/>
                                  <a:ext cx="2609" cy="260"/>
                                  <a:chOff x="3525" y="9371"/>
                                  <a:chExt cx="2609" cy="260"/>
                                </a:xfrm>
                              </wpg:grpSpPr>
                              <wps:wsp xmlns:wps="http://schemas.microsoft.com/office/word/2010/wordprocessingShape">
                                <wps:cNvPr id="13669"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70" name="Group 127"/>
                              <wpg:cNvGrpSpPr/>
                              <wpg:grpSpPr>
                                <a:xfrm>
                                  <a:off x="1950" y="9705"/>
                                  <a:ext cx="4380" cy="260"/>
                                  <a:chOff x="1950" y="9705"/>
                                  <a:chExt cx="4380" cy="260"/>
                                </a:xfrm>
                              </wpg:grpSpPr>
                              <wps:wsp xmlns:wps="http://schemas.microsoft.com/office/word/2010/wordprocessingShape">
                                <wps:cNvPr id="13671"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48" style="width:236.7pt;height:30.2pt;margin-top:13.25pt;margin-left:27.1pt;mso-position-horizontal-relative:page;mso-position-vertical-relative:page;position:absolute;z-index:-251528192" coordorigin="1601,9366" coordsize="4734,604">
                      <v:group id="Group 123" o:spid="_x0000_s1149" style="width:1080;height:260;left:1606;position:absolute;top:9371" coordorigin="1606,9371" coordsize="1080,260">
                        <v:shape id="Freeform 124" o:spid="_x0000_s1150"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51" style="width:2609;height:260;left:3525;position:absolute;top:9371" coordorigin="3525,9371" coordsize="2609,260">
                        <v:shape id="Freeform 126" o:spid="_x0000_s1152"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53" style="width:4380;height:260;left:1950;position:absolute;top:9705" coordorigin="1950,9705" coordsize="4380,260">
                        <v:shape id="Freeform 128" o:spid="_x0000_s1154"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Pr>
                <w:rFonts w:ascii="Arial"/>
                <w:i/>
                <w:w w:val="95"/>
                <w:sz w:val="12"/>
              </w:rPr>
              <w:t>Prefix</w:t>
            </w:r>
            <w:r>
              <w:rPr>
                <w:rFonts w:ascii="Arial"/>
                <w:i/>
                <w:w w:val="95"/>
                <w:sz w:val="12"/>
              </w:rPr>
              <w:tab/>
            </w:r>
            <w:r>
              <w:rPr>
                <w:rFonts w:ascii="Arial"/>
                <w:i/>
                <w:sz w:val="12"/>
              </w:rPr>
              <w:t>* First</w:t>
            </w:r>
            <w:r>
              <w:rPr>
                <w:rFonts w:ascii="Arial"/>
                <w:i/>
                <w:spacing w:val="-1"/>
                <w:sz w:val="12"/>
              </w:rPr>
              <w:t xml:space="preserve"> </w:t>
            </w:r>
            <w:r>
              <w:rPr>
                <w:rFonts w:ascii="Arial"/>
                <w:i/>
                <w:sz w:val="12"/>
              </w:rPr>
              <w:t>Name</w:t>
            </w:r>
          </w:p>
          <w:p w:rsidR="007F60E1" w:rsidP="00322FF6" w14:paraId="66626E87" w14:textId="77777777">
            <w:pPr>
              <w:pStyle w:val="TableParagraph"/>
              <w:spacing w:before="5"/>
              <w:rPr>
                <w:rFonts w:ascii="Arial" w:eastAsia="Arial" w:hAnsi="Arial" w:cs="Arial"/>
                <w:sz w:val="16"/>
                <w:szCs w:val="16"/>
              </w:rPr>
            </w:pPr>
          </w:p>
          <w:p w:rsidR="007F60E1" w:rsidP="00322FF6" w14:paraId="69371059" w14:textId="77777777">
            <w:pPr>
              <w:pStyle w:val="TableParagraph"/>
              <w:numPr>
                <w:ilvl w:val="0"/>
                <w:numId w:val="38"/>
              </w:numPr>
              <w:tabs>
                <w:tab w:val="left" w:pos="213"/>
              </w:tabs>
              <w:autoSpaceDE/>
              <w:autoSpaceDN/>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p>
          <w:p w:rsidR="007F60E1" w:rsidP="00322FF6" w14:paraId="007B2856" w14:textId="77777777">
            <w:pPr>
              <w:pStyle w:val="TableParagraph"/>
              <w:rPr>
                <w:rFonts w:ascii="Arial" w:eastAsia="Arial" w:hAnsi="Arial" w:cs="Arial"/>
                <w:sz w:val="12"/>
                <w:szCs w:val="12"/>
              </w:rPr>
            </w:pPr>
          </w:p>
          <w:p w:rsidR="007F60E1" w:rsidP="00322FF6" w14:paraId="0FC72457" w14:textId="77777777">
            <w:pPr>
              <w:pStyle w:val="TableParagraph"/>
              <w:numPr>
                <w:ilvl w:val="0"/>
                <w:numId w:val="38"/>
              </w:numPr>
              <w:tabs>
                <w:tab w:val="left" w:pos="213"/>
              </w:tabs>
              <w:autoSpaceDE/>
              <w:autoSpaceDN/>
              <w:spacing w:before="80"/>
              <w:ind w:hanging="80"/>
              <w:rPr>
                <w:rFonts w:ascii="Arial" w:eastAsia="Arial" w:hAnsi="Arial" w:cs="Arial"/>
                <w:sz w:val="12"/>
                <w:szCs w:val="12"/>
              </w:rPr>
            </w:pPr>
            <w:r>
              <w:rPr>
                <w:noProof/>
              </w:rPr>
              <mc:AlternateContent>
                <mc:Choice Requires="wpg">
                  <w:drawing>
                    <wp:anchor distT="0" distB="0" distL="114300" distR="114300" simplePos="0" relativeHeight="251740160"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13674"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13677"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55" style="width:204pt;height:13pt;margin-top:47.7pt;margin-left:38.2pt;mso-position-horizontal-relative:page;mso-position-vertical-relative:page;position:absolute;z-index:-251575296" coordorigin="1808,10070" coordsize="4080,260">
                      <v:shape id="Freeform 23" o:spid="_x0000_s1156"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Pr>
                <w:rFonts w:ascii="Arial"/>
                <w:i/>
                <w:sz w:val="12"/>
              </w:rPr>
              <w:t>Street 1</w:t>
            </w:r>
          </w:p>
          <w:p w:rsidR="007F60E1" w:rsidP="00322FF6" w14:paraId="65C9E0D1" w14:textId="77777777">
            <w:pPr>
              <w:pStyle w:val="TableParagraph"/>
              <w:rPr>
                <w:rFonts w:ascii="Arial" w:eastAsia="Arial" w:hAnsi="Arial" w:cs="Arial"/>
                <w:sz w:val="12"/>
                <w:szCs w:val="12"/>
              </w:rPr>
            </w:pPr>
          </w:p>
          <w:p w:rsidR="007F60E1" w:rsidP="00322FF6" w14:paraId="0CC294A6" w14:textId="77777777">
            <w:pPr>
              <w:pStyle w:val="TableParagraph"/>
              <w:numPr>
                <w:ilvl w:val="0"/>
                <w:numId w:val="38"/>
              </w:numPr>
              <w:tabs>
                <w:tab w:val="left" w:pos="213"/>
                <w:tab w:val="left" w:pos="3534"/>
              </w:tabs>
              <w:autoSpaceDE/>
              <w:autoSpaceDN/>
              <w:spacing w:before="74"/>
              <w:ind w:hanging="80"/>
              <w:rPr>
                <w:rFonts w:ascii="Arial" w:eastAsia="Arial" w:hAnsi="Arial" w:cs="Arial"/>
                <w:sz w:val="12"/>
                <w:szCs w:val="12"/>
              </w:rPr>
            </w:pPr>
            <w:r>
              <w:rPr>
                <w:noProof/>
              </w:rPr>
              <mc:AlternateContent>
                <mc:Choice Requires="wpg">
                  <w:drawing>
                    <wp:anchor distT="0" distB="0" distL="114300" distR="114300" simplePos="0" relativeHeight="251736064"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13680"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13681"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57" style="width:133.55pt;height:13pt;margin-top:65.25pt;margin-left:37.2pt;mso-position-horizontal-relative:page;mso-position-vertical-relative:page;position:absolute;z-index:-251579392" coordorigin="1813,10406" coordsize="2671,260">
                      <v:shape id="Freeform 19" o:spid="_x0000_s1158"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13682"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13683"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59" style="width:201pt;height:13pt;margin-top:66pt;margin-left:197.2pt;mso-position-horizontal-relative:page;mso-position-vertical-relative:page;position:absolute;z-index:-251581440" coordorigin="4993,10406" coordsize="4020,260">
                      <v:shape id="Freeform 17" o:spid="_x0000_s1160"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Pr>
                <w:rFonts w:ascii="Arial"/>
                <w:i/>
                <w:sz w:val="12"/>
              </w:rPr>
              <w:t>City</w:t>
            </w:r>
            <w:r>
              <w:rPr>
                <w:rFonts w:ascii="Arial"/>
                <w:i/>
                <w:sz w:val="12"/>
              </w:rPr>
              <w:tab/>
              <w:t>State</w:t>
            </w:r>
          </w:p>
        </w:tc>
        <w:tc>
          <w:tcPr>
            <w:tcW w:w="2059" w:type="dxa"/>
            <w:gridSpan w:val="2"/>
            <w:tcBorders>
              <w:top w:val="single" w:sz="3" w:space="0" w:color="000000"/>
              <w:left w:val="nil"/>
              <w:bottom w:val="single" w:sz="4" w:space="0" w:color="000000"/>
              <w:right w:val="nil"/>
            </w:tcBorders>
          </w:tcPr>
          <w:p w:rsidR="007F60E1" w:rsidP="00322FF6" w14:paraId="1FCD5084" w14:textId="77777777">
            <w:pPr>
              <w:pStyle w:val="TableParagraph"/>
              <w:rPr>
                <w:rFonts w:ascii="Arial" w:eastAsia="Arial" w:hAnsi="Arial" w:cs="Arial"/>
                <w:sz w:val="12"/>
                <w:szCs w:val="12"/>
              </w:rPr>
            </w:pPr>
          </w:p>
          <w:p w:rsidR="007F60E1" w:rsidP="00322FF6" w14:paraId="229691E0" w14:textId="77777777">
            <w:pPr>
              <w:pStyle w:val="TableParagraph"/>
              <w:spacing w:before="2"/>
              <w:rPr>
                <w:rFonts w:ascii="Arial" w:eastAsia="Arial" w:hAnsi="Arial" w:cs="Arial"/>
                <w:sz w:val="16"/>
                <w:szCs w:val="16"/>
              </w:rPr>
            </w:pPr>
          </w:p>
          <w:p w:rsidR="007F60E1" w:rsidP="00322FF6" w14:paraId="05670184" w14:textId="77777777">
            <w:pPr>
              <w:pStyle w:val="TableParagraph"/>
              <w:spacing w:line="588" w:lineRule="auto"/>
              <w:ind w:left="818" w:right="833" w:hanging="303"/>
              <w:rPr>
                <w:rFonts w:ascii="Arial" w:eastAsia="Arial" w:hAnsi="Arial" w:cs="Arial"/>
                <w:sz w:val="12"/>
                <w:szCs w:val="12"/>
              </w:rPr>
            </w:pPr>
            <w:r>
              <w:rPr>
                <w:noProof/>
              </w:rPr>
              <mc:AlternateContent>
                <mc:Choice Requires="wpg">
                  <w:drawing>
                    <wp:anchor distT="0" distB="0" distL="114300" distR="114300" simplePos="0" relativeHeight="251791360"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13686"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13687"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61" style="width:54pt;height:13pt;margin-top:28.95pt;margin-left:63.9pt;mso-position-horizontal-relative:page;mso-position-vertical-relative:page;position:absolute;z-index:-251524096" coordorigin="6943,9710" coordsize="1080,260">
                      <v:shape id="Freeform 132" o:spid="_x0000_s1162"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Pr>
                <w:rFonts w:ascii="Arial"/>
                <w:i/>
                <w:sz w:val="12"/>
              </w:rPr>
              <w:t>Middle Name Suffix</w:t>
            </w:r>
          </w:p>
          <w:p w:rsidR="007F60E1" w:rsidP="00322FF6" w14:paraId="5BB1CED6" w14:textId="77777777">
            <w:pPr>
              <w:pStyle w:val="TableParagraph"/>
              <w:spacing w:before="42"/>
              <w:ind w:left="312"/>
              <w:rPr>
                <w:rFonts w:ascii="Arial" w:eastAsia="Arial" w:hAnsi="Arial" w:cs="Arial"/>
                <w:sz w:val="12"/>
                <w:szCs w:val="12"/>
              </w:rPr>
            </w:pPr>
            <w:r>
              <w:rPr>
                <w:rFonts w:ascii="Arial"/>
                <w:i/>
                <w:sz w:val="12"/>
              </w:rPr>
              <w:t>Street 2</w:t>
            </w:r>
          </w:p>
        </w:tc>
        <w:tc>
          <w:tcPr>
            <w:tcW w:w="877" w:type="dxa"/>
            <w:tcBorders>
              <w:top w:val="single" w:sz="3" w:space="0" w:color="000000"/>
              <w:left w:val="nil"/>
              <w:bottom w:val="single" w:sz="4" w:space="0" w:color="000000"/>
              <w:right w:val="nil"/>
            </w:tcBorders>
          </w:tcPr>
          <w:p w:rsidR="007F60E1" w:rsidP="00322FF6" w14:paraId="4F58D630" w14:textId="77777777">
            <w:r>
              <w:rPr>
                <w:noProof/>
              </w:rPr>
              <mc:AlternateContent>
                <mc:Choice Requires="wpg">
                  <w:drawing>
                    <wp:anchor distT="0" distB="0" distL="114300" distR="114300" simplePos="0" relativeHeight="251789312"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13688"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13689"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63" style="width:111pt;height:13pt;margin-top:11.25pt;margin-left:-35.65pt;mso-position-horizontal-relative:page;mso-position-vertical-relative:page;position:absolute;z-index:-251526144" coordorigin="7026,9371" coordsize="2220,260">
                      <v:shape id="Freeform 130" o:spid="_x0000_s1164"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Pr>
                <w:noProof/>
              </w:rPr>
              <mc:AlternateContent>
                <mc:Choice Requires="wpg">
                  <w:drawing>
                    <wp:anchor distT="0" distB="0" distL="114300" distR="114300" simplePos="0" relativeHeight="251738112"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13692"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13693"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65" style="width:204pt;height:13pt;margin-top:47.7pt;margin-left:-58.5pt;mso-position-horizontal-relative:page;mso-position-vertical-relative:page;position:absolute;z-index:-251577344" coordorigin="6571,10070" coordsize="4080,260">
                      <v:shape id="Freeform 21" o:spid="_x0000_s1166"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499" w:type="dxa"/>
            <w:tcBorders>
              <w:top w:val="single" w:sz="3" w:space="0" w:color="000000"/>
              <w:left w:val="nil"/>
              <w:bottom w:val="single" w:sz="4" w:space="0" w:color="000000"/>
              <w:right w:val="single" w:sz="4" w:space="0" w:color="000000"/>
            </w:tcBorders>
          </w:tcPr>
          <w:p w:rsidR="007F60E1" w:rsidP="00322FF6" w14:paraId="1E1DBF3D" w14:textId="77777777">
            <w:pPr>
              <w:pStyle w:val="TableParagraph"/>
              <w:rPr>
                <w:rFonts w:ascii="Arial" w:eastAsia="Arial" w:hAnsi="Arial" w:cs="Arial"/>
                <w:sz w:val="12"/>
                <w:szCs w:val="12"/>
              </w:rPr>
            </w:pPr>
          </w:p>
          <w:p w:rsidR="007F60E1" w:rsidP="00322FF6" w14:paraId="763E4BCB" w14:textId="77777777">
            <w:pPr>
              <w:pStyle w:val="TableParagraph"/>
              <w:rPr>
                <w:rFonts w:ascii="Arial" w:eastAsia="Arial" w:hAnsi="Arial" w:cs="Arial"/>
                <w:sz w:val="12"/>
                <w:szCs w:val="12"/>
              </w:rPr>
            </w:pPr>
          </w:p>
          <w:p w:rsidR="007F60E1" w:rsidP="00322FF6" w14:paraId="4EEE9345" w14:textId="77777777">
            <w:pPr>
              <w:pStyle w:val="TableParagraph"/>
              <w:rPr>
                <w:rFonts w:ascii="Arial" w:eastAsia="Arial" w:hAnsi="Arial" w:cs="Arial"/>
                <w:sz w:val="12"/>
                <w:szCs w:val="12"/>
              </w:rPr>
            </w:pPr>
          </w:p>
          <w:p w:rsidR="007F60E1" w:rsidP="00322FF6" w14:paraId="3194A6E4" w14:textId="77777777">
            <w:pPr>
              <w:pStyle w:val="TableParagraph"/>
              <w:rPr>
                <w:rFonts w:ascii="Arial" w:eastAsia="Arial" w:hAnsi="Arial" w:cs="Arial"/>
                <w:sz w:val="12"/>
                <w:szCs w:val="12"/>
              </w:rPr>
            </w:pPr>
          </w:p>
          <w:p w:rsidR="007F60E1" w:rsidP="00322FF6" w14:paraId="2ED35717" w14:textId="77777777">
            <w:pPr>
              <w:pStyle w:val="TableParagraph"/>
              <w:rPr>
                <w:rFonts w:ascii="Arial" w:eastAsia="Arial" w:hAnsi="Arial" w:cs="Arial"/>
                <w:sz w:val="12"/>
                <w:szCs w:val="12"/>
              </w:rPr>
            </w:pPr>
          </w:p>
          <w:p w:rsidR="007F60E1" w:rsidP="00322FF6" w14:paraId="7CC0D429" w14:textId="77777777">
            <w:pPr>
              <w:pStyle w:val="TableParagraph"/>
              <w:rPr>
                <w:rFonts w:ascii="Arial" w:eastAsia="Arial" w:hAnsi="Arial" w:cs="Arial"/>
                <w:sz w:val="12"/>
                <w:szCs w:val="12"/>
              </w:rPr>
            </w:pPr>
          </w:p>
          <w:p w:rsidR="007F60E1" w:rsidP="00322FF6" w14:paraId="0C981BB0" w14:textId="77777777">
            <w:pPr>
              <w:pStyle w:val="TableParagraph"/>
              <w:rPr>
                <w:rFonts w:ascii="Arial" w:eastAsia="Arial" w:hAnsi="Arial" w:cs="Arial"/>
                <w:sz w:val="12"/>
                <w:szCs w:val="12"/>
              </w:rPr>
            </w:pPr>
          </w:p>
          <w:p w:rsidR="007F60E1" w:rsidP="00322FF6" w14:paraId="426AECE7" w14:textId="77777777">
            <w:pPr>
              <w:pStyle w:val="TableParagraph"/>
              <w:rPr>
                <w:rFonts w:ascii="Arial" w:eastAsia="Arial" w:hAnsi="Arial" w:cs="Arial"/>
                <w:sz w:val="12"/>
                <w:szCs w:val="12"/>
              </w:rPr>
            </w:pPr>
          </w:p>
          <w:p w:rsidR="007F60E1" w:rsidP="00322FF6" w14:paraId="1B0F3C14" w14:textId="77777777">
            <w:pPr>
              <w:pStyle w:val="TableParagraph"/>
              <w:rPr>
                <w:rFonts w:ascii="Arial" w:eastAsia="Arial" w:hAnsi="Arial" w:cs="Arial"/>
                <w:sz w:val="12"/>
                <w:szCs w:val="12"/>
              </w:rPr>
            </w:pPr>
          </w:p>
          <w:p w:rsidR="007F60E1" w:rsidP="00322FF6" w14:paraId="32807CCB" w14:textId="77777777">
            <w:pPr>
              <w:pStyle w:val="TableParagraph"/>
              <w:spacing w:before="10"/>
              <w:rPr>
                <w:rFonts w:ascii="Arial" w:eastAsia="Arial" w:hAnsi="Arial" w:cs="Arial"/>
                <w:sz w:val="10"/>
                <w:szCs w:val="10"/>
              </w:rPr>
            </w:pPr>
            <w:r>
              <w:rPr>
                <w:noProof/>
              </w:rPr>
              <mc:AlternateContent>
                <mc:Choice Requires="wpg">
                  <w:drawing>
                    <wp:anchor distT="0" distB="0" distL="114300" distR="114300" simplePos="0" relativeHeight="251731968"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13694"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13695"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67" style="width:43.5pt;height:13pt;margin-top:66pt;margin-left:40.6pt;mso-position-horizontal-relative:page;mso-position-vertical-relative:page;position:absolute;z-index:-251583488" coordorigin="9413,10406" coordsize="870,260">
                      <v:shape id="Freeform 15" o:spid="_x0000_s1168"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7F60E1" w:rsidP="00322FF6" w14:paraId="06405410" w14:textId="77777777">
            <w:pPr>
              <w:pStyle w:val="TableParagraph"/>
              <w:ind w:left="501"/>
              <w:rPr>
                <w:rFonts w:ascii="Arial" w:eastAsia="Arial" w:hAnsi="Arial" w:cs="Arial"/>
                <w:sz w:val="12"/>
                <w:szCs w:val="12"/>
              </w:rPr>
            </w:pPr>
            <w:r>
              <w:rPr>
                <w:rFonts w:ascii="Arial"/>
                <w:i/>
                <w:sz w:val="12"/>
              </w:rPr>
              <w:t>Zip</w:t>
            </w:r>
          </w:p>
        </w:tc>
      </w:tr>
      <w:tr w14:paraId="329F7110" w14:textId="77777777" w:rsidTr="00322FF6">
        <w:tblPrEx>
          <w:tblW w:w="0" w:type="auto"/>
          <w:tblInd w:w="114" w:type="dxa"/>
          <w:tblLayout w:type="fixed"/>
          <w:tblCellMar>
            <w:left w:w="0" w:type="dxa"/>
            <w:right w:w="0" w:type="dxa"/>
          </w:tblCellMar>
          <w:tblLook w:val="01E0"/>
        </w:tblPrEx>
        <w:trPr>
          <w:trHeight w:hRule="exact" w:val="1748"/>
        </w:trPr>
        <w:tc>
          <w:tcPr>
            <w:tcW w:w="7587" w:type="dxa"/>
            <w:gridSpan w:val="5"/>
            <w:tcBorders>
              <w:top w:val="single" w:sz="4" w:space="0" w:color="000000"/>
              <w:left w:val="single" w:sz="4" w:space="0" w:color="000000"/>
              <w:bottom w:val="single" w:sz="4" w:space="0" w:color="000000"/>
              <w:right w:val="nil"/>
            </w:tcBorders>
          </w:tcPr>
          <w:p w:rsidR="007F60E1" w:rsidP="00322FF6" w14:paraId="3E8E000A" w14:textId="77777777">
            <w:pPr>
              <w:pStyle w:val="TableParagraph"/>
              <w:spacing w:before="80"/>
              <w:ind w:left="122"/>
              <w:rPr>
                <w:rFonts w:ascii="Arial" w:eastAsia="Arial" w:hAnsi="Arial" w:cs="Arial"/>
                <w:sz w:val="12"/>
                <w:szCs w:val="12"/>
              </w:rPr>
            </w:pPr>
            <w:r>
              <w:rPr>
                <w:rFonts w:ascii="Arial"/>
                <w:b/>
                <w:sz w:val="18"/>
              </w:rPr>
              <w:t xml:space="preserve">b. Individual Performing Services </w:t>
            </w:r>
            <w:r>
              <w:rPr>
                <w:rFonts w:ascii="Arial"/>
                <w:sz w:val="12"/>
              </w:rPr>
              <w:t>(including address if different from No.</w:t>
            </w:r>
            <w:r>
              <w:rPr>
                <w:rFonts w:ascii="Arial"/>
                <w:spacing w:val="-5"/>
                <w:sz w:val="12"/>
              </w:rPr>
              <w:t xml:space="preserve"> </w:t>
            </w:r>
            <w:r>
              <w:rPr>
                <w:rFonts w:ascii="Arial"/>
                <w:sz w:val="12"/>
              </w:rPr>
              <w:t>10a)</w:t>
            </w:r>
          </w:p>
          <w:p w:rsidR="007F60E1" w:rsidP="00322FF6" w14:paraId="68A45A5E" w14:textId="77777777">
            <w:pPr>
              <w:pStyle w:val="TableParagraph"/>
              <w:tabs>
                <w:tab w:val="left" w:pos="1715"/>
                <w:tab w:val="left" w:pos="5162"/>
              </w:tabs>
              <w:spacing w:before="106"/>
              <w:ind w:left="139"/>
              <w:rPr>
                <w:rFonts w:ascii="Arial" w:eastAsia="Arial" w:hAnsi="Arial" w:cs="Arial"/>
                <w:sz w:val="12"/>
                <w:szCs w:val="12"/>
              </w:rPr>
            </w:pPr>
            <w:r>
              <w:rPr>
                <w:noProof/>
              </w:rPr>
              <mc:AlternateContent>
                <mc:Choice Requires="wpg">
                  <w:drawing>
                    <wp:anchor distT="0" distB="0" distL="114300" distR="114300" simplePos="0" relativeHeight="251797504"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358"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359"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69" style="width:114pt;height:13.6pt;margin-top:15.6pt;margin-left:298.65pt;mso-position-horizontal-relative:page;mso-position-vertical-relative:page;position:absolute;z-index:-251517952" coordorigin="7067,11141" coordsize="2280,272">
                      <v:shape id="Freeform 138" o:spid="_x0000_s1170"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Pr>
                <w:noProof/>
              </w:rPr>
              <mc:AlternateContent>
                <mc:Choice Requires="wpg">
                  <w:drawing>
                    <wp:anchor distT="0" distB="0" distL="114300" distR="114300" simplePos="0" relativeHeight="251795456"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36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361"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71" style="width:130.45pt;height:13pt;margin-top:16.95pt;margin-left:122.1pt;mso-position-horizontal-relative:page;mso-position-vertical-relative:page;position:absolute;z-index:-251520000" coordorigin="3566,11141" coordsize="2609,260">
                      <v:shape id="Freeform 136" o:spid="_x0000_s1172"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Pr>
                <w:noProof/>
              </w:rPr>
              <mc:AlternateContent>
                <mc:Choice Requires="wpg">
                  <w:drawing>
                    <wp:anchor distT="0" distB="0" distL="114300" distR="114300" simplePos="0" relativeHeight="251793408"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362"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363"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73" style="width:54pt;height:13pt;margin-top:16.2pt;margin-left:29.9pt;mso-position-horizontal-relative:page;mso-position-vertical-relative:page;position:absolute;z-index:-251522048" coordorigin="1647,11141" coordsize="1080,260">
                      <v:shape id="Freeform 134" o:spid="_x0000_s1174"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Pr>
                <w:rFonts w:ascii="Arial"/>
                <w:i/>
                <w:w w:val="95"/>
                <w:sz w:val="12"/>
              </w:rPr>
              <w:t>Prefix</w:t>
            </w:r>
            <w:r>
              <w:rPr>
                <w:rFonts w:ascii="Arial"/>
                <w:i/>
                <w:w w:val="95"/>
                <w:sz w:val="12"/>
              </w:rPr>
              <w:tab/>
            </w:r>
            <w:r>
              <w:rPr>
                <w:rFonts w:ascii="Arial"/>
                <w:i/>
                <w:sz w:val="12"/>
              </w:rPr>
              <w:t>*</w:t>
            </w:r>
            <w:r>
              <w:rPr>
                <w:rFonts w:ascii="Arial"/>
                <w:i/>
                <w:spacing w:val="-1"/>
                <w:sz w:val="12"/>
              </w:rPr>
              <w:t xml:space="preserve"> </w:t>
            </w:r>
            <w:r>
              <w:rPr>
                <w:rFonts w:ascii="Arial"/>
                <w:i/>
                <w:sz w:val="12"/>
              </w:rPr>
              <w:t>First</w:t>
            </w:r>
            <w:r>
              <w:rPr>
                <w:rFonts w:ascii="Arial"/>
                <w:i/>
                <w:spacing w:val="-1"/>
                <w:sz w:val="12"/>
              </w:rPr>
              <w:t xml:space="preserve"> </w:t>
            </w:r>
            <w:r>
              <w:rPr>
                <w:rFonts w:ascii="Arial"/>
                <w:i/>
                <w:sz w:val="12"/>
              </w:rPr>
              <w:t>Name</w:t>
            </w:r>
            <w:r>
              <w:rPr>
                <w:rFonts w:ascii="Arial"/>
                <w:i/>
                <w:sz w:val="12"/>
              </w:rPr>
              <w:tab/>
            </w:r>
            <w:r>
              <w:rPr>
                <w:rFonts w:ascii="Arial"/>
                <w:i/>
                <w:position w:val="1"/>
                <w:sz w:val="12"/>
              </w:rPr>
              <w:t>Middle</w:t>
            </w:r>
            <w:r>
              <w:rPr>
                <w:rFonts w:ascii="Arial"/>
                <w:i/>
                <w:spacing w:val="-1"/>
                <w:position w:val="1"/>
                <w:sz w:val="12"/>
              </w:rPr>
              <w:t xml:space="preserve"> </w:t>
            </w:r>
            <w:r>
              <w:rPr>
                <w:rFonts w:ascii="Arial"/>
                <w:i/>
                <w:position w:val="1"/>
                <w:sz w:val="12"/>
              </w:rPr>
              <w:t>Name</w:t>
            </w:r>
          </w:p>
          <w:p w:rsidR="007F60E1" w:rsidP="00322FF6" w14:paraId="042BC715" w14:textId="77777777">
            <w:pPr>
              <w:pStyle w:val="TableParagraph"/>
              <w:spacing w:before="2"/>
              <w:rPr>
                <w:rFonts w:ascii="Arial" w:eastAsia="Arial" w:hAnsi="Arial" w:cs="Arial"/>
                <w:sz w:val="17"/>
                <w:szCs w:val="17"/>
              </w:rPr>
            </w:pPr>
            <w:r>
              <w:rPr>
                <w:noProof/>
              </w:rPr>
              <mc:AlternateContent>
                <mc:Choice Requires="wpg">
                  <w:drawing>
                    <wp:anchor distT="0" distB="0" distL="114300" distR="114300" simplePos="0" relativeHeight="251799552"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364"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365"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75" style="width:219pt;height:13pt;margin-top:33.6pt;margin-left:44.3pt;mso-position-horizontal-relative:page;mso-position-vertical-relative:page;position:absolute;z-index:-251515904" coordorigin="1950,11489" coordsize="4380,260">
                      <v:shape id="Freeform 140" o:spid="_x0000_s1176"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Pr>
                <w:noProof/>
              </w:rPr>
              <mc:AlternateContent>
                <mc:Choice Requires="wpg">
                  <w:drawing>
                    <wp:anchor distT="0" distB="0" distL="114300" distR="114300" simplePos="0" relativeHeight="251801600"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366"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367"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77" style="width:54pt;height:13pt;margin-top:33.6pt;margin-left:297.45pt;mso-position-horizontal-relative:page;mso-position-vertical-relative:page;position:absolute;z-index:-251513856" coordorigin="6983,11489" coordsize="1080,260">
                      <v:shape id="Freeform 142" o:spid="_x0000_s1178"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7F60E1" w:rsidP="00322FF6" w14:paraId="1E811891" w14:textId="77777777">
            <w:pPr>
              <w:pStyle w:val="TableParagraph"/>
              <w:numPr>
                <w:ilvl w:val="0"/>
                <w:numId w:val="37"/>
              </w:numPr>
              <w:tabs>
                <w:tab w:val="left" w:pos="220"/>
                <w:tab w:val="left" w:pos="5504"/>
              </w:tabs>
              <w:autoSpaceDE/>
              <w:autoSpaceDN/>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7F60E1" w:rsidP="00322FF6" w14:paraId="59984565" w14:textId="77777777">
            <w:pPr>
              <w:pStyle w:val="TableParagraph"/>
              <w:rPr>
                <w:rFonts w:ascii="Arial" w:eastAsia="Arial" w:hAnsi="Arial" w:cs="Arial"/>
                <w:sz w:val="12"/>
                <w:szCs w:val="12"/>
              </w:rPr>
            </w:pPr>
            <w:r>
              <w:rPr>
                <w:noProof/>
              </w:rPr>
              <mc:AlternateContent>
                <mc:Choice Requires="wpg">
                  <w:drawing>
                    <wp:anchor distT="0" distB="0" distL="114300" distR="114300" simplePos="0" relativeHeight="251744256"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36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369" name="Group 27"/>
                              <wpg:cNvGrpSpPr/>
                              <wpg:grpSpPr>
                                <a:xfrm>
                                  <a:off x="5037" y="12170"/>
                                  <a:ext cx="4020" cy="260"/>
                                  <a:chOff x="5037" y="12170"/>
                                  <a:chExt cx="4020" cy="260"/>
                                </a:xfrm>
                              </wpg:grpSpPr>
                              <wps:wsp xmlns:wps="http://schemas.microsoft.com/office/word/2010/wordprocessingShape">
                                <wps:cNvPr id="370"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29"/>
                              <wpg:cNvGrpSpPr/>
                              <wpg:grpSpPr>
                                <a:xfrm>
                                  <a:off x="6600" y="11837"/>
                                  <a:ext cx="4080" cy="260"/>
                                  <a:chOff x="6600" y="11837"/>
                                  <a:chExt cx="4080" cy="260"/>
                                </a:xfrm>
                              </wpg:grpSpPr>
                              <wps:wsp xmlns:wps="http://schemas.microsoft.com/office/word/2010/wordprocessingShape">
                                <wps:cNvPr id="372"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3" name="Group 31"/>
                              <wpg:cNvGrpSpPr/>
                              <wpg:grpSpPr>
                                <a:xfrm>
                                  <a:off x="1857" y="12170"/>
                                  <a:ext cx="2671" cy="260"/>
                                  <a:chOff x="1857" y="12170"/>
                                  <a:chExt cx="2671" cy="260"/>
                                </a:xfrm>
                              </wpg:grpSpPr>
                              <wps:wsp xmlns:wps="http://schemas.microsoft.com/office/word/2010/wordprocessingShape">
                                <wps:cNvPr id="374"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5" name="Group 33"/>
                              <wpg:cNvGrpSpPr/>
                              <wpg:grpSpPr>
                                <a:xfrm>
                                  <a:off x="1837" y="11837"/>
                                  <a:ext cx="4080" cy="260"/>
                                  <a:chOff x="1837" y="11837"/>
                                  <a:chExt cx="4080" cy="260"/>
                                </a:xfrm>
                              </wpg:grpSpPr>
                              <wps:wsp xmlns:wps="http://schemas.microsoft.com/office/word/2010/wordprocessingShape">
                                <wps:cNvPr id="376"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79" style="width:442.65pt;height:30.15pt;margin-top:50.6pt;margin-left:37.65pt;mso-position-horizontal-relative:page;mso-position-vertical-relative:page;position:absolute;z-index:-251571200" coordorigin="1832,11832" coordsize="8853,603">
                      <v:group id="Group 27" o:spid="_x0000_s1180" style="width:4020;height:260;left:5037;position:absolute;top:12170" coordorigin="5037,12170" coordsize="4020,260">
                        <v:shape id="Freeform 28" o:spid="_x0000_s1181"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82" style="width:4080;height:260;left:6600;position:absolute;top:11837" coordorigin="6600,11837" coordsize="4080,260">
                        <v:shape id="Freeform 30" o:spid="_x0000_s1183"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84" style="width:2671;height:260;left:1857;position:absolute;top:12170" coordorigin="1857,12170" coordsize="2671,260">
                        <v:shape id="Freeform 32" o:spid="_x0000_s1185"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86" style="width:4080;height:260;left:1837;position:absolute;top:11837" coordorigin="1837,11837" coordsize="4080,260">
                        <v:shape id="Freeform 34" o:spid="_x0000_s1187"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7F60E1" w:rsidP="00322FF6" w14:paraId="41AB21E9" w14:textId="77777777">
            <w:pPr>
              <w:pStyle w:val="TableParagraph"/>
              <w:numPr>
                <w:ilvl w:val="0"/>
                <w:numId w:val="37"/>
              </w:numPr>
              <w:tabs>
                <w:tab w:val="left" w:pos="220"/>
                <w:tab w:val="left" w:pos="4987"/>
              </w:tabs>
              <w:autoSpaceDE/>
              <w:autoSpaceDN/>
              <w:spacing w:before="72"/>
              <w:ind w:hanging="80"/>
              <w:rPr>
                <w:rFonts w:ascii="Arial" w:eastAsia="Arial" w:hAnsi="Arial" w:cs="Arial"/>
                <w:sz w:val="12"/>
                <w:szCs w:val="12"/>
              </w:rPr>
            </w:pPr>
            <w:r>
              <w:rPr>
                <w:rFonts w:ascii="Arial"/>
                <w:i/>
                <w:sz w:val="12"/>
              </w:rPr>
              <w:t>Street 1</w:t>
            </w:r>
            <w:r>
              <w:rPr>
                <w:rFonts w:ascii="Arial"/>
                <w:i/>
                <w:sz w:val="12"/>
              </w:rPr>
              <w:tab/>
              <w:t>Street 2</w:t>
            </w:r>
          </w:p>
          <w:p w:rsidR="007F60E1" w:rsidP="00322FF6" w14:paraId="5D40C8E6" w14:textId="77777777">
            <w:pPr>
              <w:pStyle w:val="TableParagraph"/>
              <w:spacing w:before="2"/>
              <w:rPr>
                <w:rFonts w:ascii="Arial" w:eastAsia="Arial" w:hAnsi="Arial" w:cs="Arial"/>
                <w:sz w:val="17"/>
                <w:szCs w:val="17"/>
              </w:rPr>
            </w:pPr>
          </w:p>
          <w:p w:rsidR="007F60E1" w:rsidP="00322FF6" w14:paraId="196816EB" w14:textId="77777777">
            <w:pPr>
              <w:pStyle w:val="TableParagraph"/>
              <w:numPr>
                <w:ilvl w:val="0"/>
                <w:numId w:val="37"/>
              </w:numPr>
              <w:tabs>
                <w:tab w:val="left" w:pos="220"/>
                <w:tab w:val="left" w:pos="3534"/>
              </w:tabs>
              <w:autoSpaceDE/>
              <w:autoSpaceDN/>
              <w:ind w:hanging="80"/>
              <w:rPr>
                <w:rFonts w:ascii="Arial" w:eastAsia="Arial" w:hAnsi="Arial" w:cs="Arial"/>
                <w:sz w:val="12"/>
                <w:szCs w:val="12"/>
              </w:rPr>
            </w:pPr>
            <w:r>
              <w:rPr>
                <w:rFonts w:ascii="Arial"/>
                <w:i/>
                <w:position w:val="1"/>
                <w:sz w:val="12"/>
              </w:rPr>
              <w:t>City</w:t>
            </w:r>
            <w:r>
              <w:rPr>
                <w:rFonts w:ascii="Arial"/>
                <w:i/>
                <w:position w:val="1"/>
                <w:sz w:val="12"/>
              </w:rPr>
              <w:tab/>
            </w:r>
            <w:r>
              <w:rPr>
                <w:rFonts w:ascii="Arial"/>
                <w:i/>
                <w:sz w:val="12"/>
              </w:rPr>
              <w:t>State</w:t>
            </w:r>
          </w:p>
        </w:tc>
        <w:tc>
          <w:tcPr>
            <w:tcW w:w="2499" w:type="dxa"/>
            <w:tcBorders>
              <w:top w:val="single" w:sz="4" w:space="0" w:color="000000"/>
              <w:left w:val="nil"/>
              <w:bottom w:val="single" w:sz="4" w:space="0" w:color="000000"/>
              <w:right w:val="single" w:sz="4" w:space="0" w:color="000000"/>
            </w:tcBorders>
          </w:tcPr>
          <w:p w:rsidR="007F60E1" w:rsidP="00322FF6" w14:paraId="4943F669" w14:textId="77777777">
            <w:pPr>
              <w:pStyle w:val="TableParagraph"/>
              <w:rPr>
                <w:rFonts w:ascii="Arial" w:eastAsia="Arial" w:hAnsi="Arial" w:cs="Arial"/>
                <w:sz w:val="12"/>
                <w:szCs w:val="12"/>
              </w:rPr>
            </w:pPr>
          </w:p>
          <w:p w:rsidR="007F60E1" w:rsidP="00322FF6" w14:paraId="4F50E718" w14:textId="77777777">
            <w:pPr>
              <w:pStyle w:val="TableParagraph"/>
              <w:rPr>
                <w:rFonts w:ascii="Arial" w:eastAsia="Arial" w:hAnsi="Arial" w:cs="Arial"/>
                <w:sz w:val="12"/>
                <w:szCs w:val="12"/>
              </w:rPr>
            </w:pPr>
          </w:p>
          <w:p w:rsidR="007F60E1" w:rsidP="00322FF6" w14:paraId="6DBE7276" w14:textId="77777777">
            <w:pPr>
              <w:pStyle w:val="TableParagraph"/>
              <w:rPr>
                <w:rFonts w:ascii="Arial" w:eastAsia="Arial" w:hAnsi="Arial" w:cs="Arial"/>
                <w:sz w:val="12"/>
                <w:szCs w:val="12"/>
              </w:rPr>
            </w:pPr>
          </w:p>
          <w:p w:rsidR="007F60E1" w:rsidP="00322FF6" w14:paraId="3E3A048A" w14:textId="77777777">
            <w:pPr>
              <w:pStyle w:val="TableParagraph"/>
              <w:rPr>
                <w:rFonts w:ascii="Arial" w:eastAsia="Arial" w:hAnsi="Arial" w:cs="Arial"/>
                <w:sz w:val="12"/>
                <w:szCs w:val="12"/>
              </w:rPr>
            </w:pPr>
          </w:p>
          <w:p w:rsidR="007F60E1" w:rsidP="00322FF6" w14:paraId="52CCFCB8" w14:textId="77777777">
            <w:pPr>
              <w:pStyle w:val="TableParagraph"/>
              <w:rPr>
                <w:rFonts w:ascii="Arial" w:eastAsia="Arial" w:hAnsi="Arial" w:cs="Arial"/>
                <w:sz w:val="12"/>
                <w:szCs w:val="12"/>
              </w:rPr>
            </w:pPr>
          </w:p>
          <w:p w:rsidR="007F60E1" w:rsidP="00322FF6" w14:paraId="1D080FD7" w14:textId="77777777">
            <w:pPr>
              <w:pStyle w:val="TableParagraph"/>
              <w:rPr>
                <w:rFonts w:ascii="Arial" w:eastAsia="Arial" w:hAnsi="Arial" w:cs="Arial"/>
                <w:sz w:val="12"/>
                <w:szCs w:val="12"/>
              </w:rPr>
            </w:pPr>
          </w:p>
          <w:p w:rsidR="007F60E1" w:rsidP="00322FF6" w14:paraId="59545B48" w14:textId="77777777">
            <w:pPr>
              <w:pStyle w:val="TableParagraph"/>
              <w:rPr>
                <w:rFonts w:ascii="Arial" w:eastAsia="Arial" w:hAnsi="Arial" w:cs="Arial"/>
                <w:sz w:val="12"/>
                <w:szCs w:val="12"/>
              </w:rPr>
            </w:pPr>
          </w:p>
          <w:p w:rsidR="007F60E1" w:rsidP="00322FF6" w14:paraId="143ED17E" w14:textId="77777777">
            <w:pPr>
              <w:pStyle w:val="TableParagraph"/>
              <w:rPr>
                <w:rFonts w:ascii="Arial" w:eastAsia="Arial" w:hAnsi="Arial" w:cs="Arial"/>
                <w:sz w:val="12"/>
                <w:szCs w:val="12"/>
              </w:rPr>
            </w:pPr>
          </w:p>
          <w:p w:rsidR="007F60E1" w:rsidP="00322FF6" w14:paraId="48F79DAC" w14:textId="77777777">
            <w:pPr>
              <w:pStyle w:val="TableParagraph"/>
              <w:rPr>
                <w:rFonts w:ascii="Arial" w:eastAsia="Arial" w:hAnsi="Arial" w:cs="Arial"/>
                <w:sz w:val="12"/>
                <w:szCs w:val="12"/>
              </w:rPr>
            </w:pPr>
          </w:p>
          <w:p w:rsidR="007F60E1" w:rsidP="00322FF6" w14:paraId="5E68B396" w14:textId="77777777">
            <w:pPr>
              <w:pStyle w:val="TableParagraph"/>
              <w:spacing w:before="7"/>
              <w:rPr>
                <w:rFonts w:ascii="Arial" w:eastAsia="Arial" w:hAnsi="Arial" w:cs="Arial"/>
                <w:sz w:val="16"/>
                <w:szCs w:val="16"/>
              </w:rPr>
            </w:pPr>
            <w:r>
              <w:rPr>
                <w:noProof/>
              </w:rPr>
              <mc:AlternateContent>
                <mc:Choice Requires="wpg">
                  <w:drawing>
                    <wp:anchor distT="0" distB="0" distL="114300" distR="114300" simplePos="0" relativeHeight="251742208"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377"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378"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88" style="width:43.5pt;height:13pt;margin-top:66.9pt;margin-left:41.9pt;mso-position-horizontal-relative:page;mso-position-vertical-relative:page;position:absolute;z-index:-251573248" coordorigin="9454,12177" coordsize="870,260">
                      <v:shape id="Freeform 25" o:spid="_x0000_s1189"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7F60E1" w:rsidP="00322FF6" w14:paraId="71BE751B" w14:textId="77777777">
            <w:pPr>
              <w:pStyle w:val="TableParagraph"/>
              <w:ind w:left="476"/>
              <w:rPr>
                <w:rFonts w:ascii="Arial" w:eastAsia="Arial" w:hAnsi="Arial" w:cs="Arial"/>
                <w:sz w:val="12"/>
                <w:szCs w:val="12"/>
              </w:rPr>
            </w:pPr>
            <w:r>
              <w:rPr>
                <w:rFonts w:ascii="Arial"/>
                <w:i/>
                <w:sz w:val="12"/>
              </w:rPr>
              <w:t>Zip</w:t>
            </w:r>
          </w:p>
        </w:tc>
      </w:tr>
      <w:tr w14:paraId="7C1B1CA1" w14:textId="77777777" w:rsidTr="00322FF6">
        <w:tblPrEx>
          <w:tblW w:w="0" w:type="auto"/>
          <w:tblInd w:w="114" w:type="dxa"/>
          <w:tblLayout w:type="fixed"/>
          <w:tblCellMar>
            <w:left w:w="0" w:type="dxa"/>
            <w:right w:w="0" w:type="dxa"/>
          </w:tblCellMar>
          <w:tblLook w:val="01E0"/>
        </w:tblPrEx>
        <w:trPr>
          <w:trHeight w:hRule="exact" w:val="2130"/>
        </w:trPr>
        <w:tc>
          <w:tcPr>
            <w:tcW w:w="10086" w:type="dxa"/>
            <w:gridSpan w:val="6"/>
            <w:tcBorders>
              <w:top w:val="single" w:sz="4" w:space="0" w:color="000000"/>
              <w:left w:val="single" w:sz="4" w:space="0" w:color="000000"/>
              <w:bottom w:val="single" w:sz="4" w:space="0" w:color="000000"/>
              <w:right w:val="single" w:sz="4" w:space="0" w:color="000000"/>
            </w:tcBorders>
          </w:tcPr>
          <w:p w:rsidR="007F60E1" w:rsidP="00322FF6" w14:paraId="29C14E27" w14:textId="77777777">
            <w:pPr>
              <w:pStyle w:val="TableParagraph"/>
              <w:spacing w:before="104" w:line="175" w:lineRule="auto"/>
              <w:ind w:left="438" w:right="251" w:hanging="379"/>
              <w:rPr>
                <w:rFonts w:ascii="Arial" w:eastAsia="Arial" w:hAnsi="Arial" w:cs="Arial"/>
                <w:sz w:val="12"/>
                <w:szCs w:val="12"/>
              </w:rPr>
            </w:pPr>
            <w:r>
              <w:rPr>
                <w:rFonts w:ascii="Arial"/>
                <w:b/>
                <w:position w:val="-4"/>
                <w:sz w:val="18"/>
              </w:rPr>
              <w:t xml:space="preserve">11.   </w:t>
            </w:r>
            <w:r>
              <w:rPr>
                <w:rFonts w:ascii="Arial"/>
                <w:sz w:val="12"/>
              </w:rPr>
              <w:t xml:space="preserve">Information requested through this form is authorized by title 31 U.S.C. </w:t>
            </w:r>
            <w:r>
              <w:rPr>
                <w:rFonts w:ascii="Arial"/>
                <w:sz w:val="12"/>
              </w:rPr>
              <w:t>section  1352</w:t>
            </w:r>
            <w:r>
              <w:rPr>
                <w:rFonts w:ascii="Arial"/>
                <w:sz w:val="12"/>
              </w:rPr>
              <w:t xml:space="preserve">.  This disclosure of lobbying activities is a material representation of </w:t>
            </w:r>
            <w:r>
              <w:rPr>
                <w:rFonts w:ascii="Arial"/>
                <w:sz w:val="12"/>
              </w:rPr>
              <w:t>fact  upon</w:t>
            </w:r>
            <w:r>
              <w:rPr>
                <w:rFonts w:ascii="Arial"/>
                <w:sz w:val="12"/>
              </w:rPr>
              <w:t xml:space="preserve"> which reliance was placed by the tier above when the transaction was made or entered into.  This disclosure is required pursuant to 31 U.S.C. 1352. This information will be reported</w:t>
            </w:r>
            <w:r>
              <w:rPr>
                <w:rFonts w:ascii="Arial"/>
                <w:spacing w:val="-2"/>
                <w:sz w:val="12"/>
              </w:rPr>
              <w:t xml:space="preserve"> </w:t>
            </w:r>
            <w:r>
              <w:rPr>
                <w:rFonts w:ascii="Arial"/>
                <w:sz w:val="12"/>
              </w:rPr>
              <w:t>to</w:t>
            </w:r>
          </w:p>
          <w:p w:rsidR="007F60E1" w:rsidP="00322FF6" w14:paraId="77DFF1C0" w14:textId="77777777">
            <w:pPr>
              <w:pStyle w:val="TableParagraph"/>
              <w:spacing w:before="13"/>
              <w:ind w:left="438"/>
              <w:rPr>
                <w:rFonts w:ascii="Arial" w:eastAsia="Arial" w:hAnsi="Arial" w:cs="Arial"/>
                <w:sz w:val="12"/>
                <w:szCs w:val="12"/>
              </w:rPr>
            </w:pPr>
            <w:r>
              <w:rPr>
                <w:rFonts w:ascii="Arial"/>
                <w:sz w:val="12"/>
              </w:rPr>
              <w:t>the Congress semi-annually and will be available for public inspection.  Any person who fails to file the required disclosure shall be subject to a civil penalty of not less</w:t>
            </w:r>
            <w:r>
              <w:rPr>
                <w:rFonts w:ascii="Arial"/>
                <w:spacing w:val="-2"/>
                <w:sz w:val="12"/>
              </w:rPr>
              <w:t xml:space="preserve"> </w:t>
            </w:r>
            <w:r>
              <w:rPr>
                <w:rFonts w:ascii="Arial"/>
                <w:sz w:val="12"/>
              </w:rPr>
              <w:t>than</w:t>
            </w:r>
          </w:p>
          <w:p w:rsidR="007F60E1" w:rsidP="00322FF6" w14:paraId="654A4CCE" w14:textId="77777777">
            <w:pPr>
              <w:pStyle w:val="TableParagraph"/>
              <w:spacing w:before="6"/>
              <w:ind w:left="438"/>
              <w:rPr>
                <w:rFonts w:ascii="Arial" w:eastAsia="Arial" w:hAnsi="Arial" w:cs="Arial"/>
                <w:sz w:val="12"/>
                <w:szCs w:val="12"/>
              </w:rPr>
            </w:pPr>
            <w:r>
              <w:rPr>
                <w:rFonts w:ascii="Arial"/>
                <w:sz w:val="12"/>
              </w:rPr>
              <w:t>$10,000 and not more than $100,000 for each such</w:t>
            </w:r>
            <w:r>
              <w:rPr>
                <w:rFonts w:ascii="Arial"/>
                <w:spacing w:val="-1"/>
                <w:sz w:val="12"/>
              </w:rPr>
              <w:t xml:space="preserve"> </w:t>
            </w:r>
            <w:r>
              <w:rPr>
                <w:rFonts w:ascii="Arial"/>
                <w:sz w:val="12"/>
              </w:rPr>
              <w:t>failure.</w:t>
            </w:r>
          </w:p>
          <w:p w:rsidR="007F60E1" w:rsidP="00322FF6" w14:paraId="6E7176FD" w14:textId="77777777">
            <w:pPr>
              <w:pStyle w:val="TableParagraph"/>
              <w:spacing w:before="39"/>
              <w:ind w:left="76"/>
              <w:rPr>
                <w:rFonts w:ascii="Arial" w:eastAsia="Arial" w:hAnsi="Arial" w:cs="Arial"/>
                <w:sz w:val="14"/>
                <w:szCs w:val="14"/>
              </w:rPr>
            </w:pPr>
            <w:r>
              <w:rPr>
                <w:noProof/>
              </w:rPr>
              <mc:AlternateContent>
                <mc:Choice Requires="wpg">
                  <w:drawing>
                    <wp:anchor distT="0" distB="0" distL="114300" distR="114300" simplePos="0" relativeHeight="251803648"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379"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380" name="Group 144"/>
                              <wpg:cNvGrpSpPr/>
                              <wpg:grpSpPr>
                                <a:xfrm>
                                  <a:off x="2099" y="13210"/>
                                  <a:ext cx="4967" cy="320"/>
                                  <a:chOff x="2099" y="13210"/>
                                  <a:chExt cx="4967" cy="320"/>
                                </a:xfrm>
                              </wpg:grpSpPr>
                              <wps:wsp xmlns:wps="http://schemas.microsoft.com/office/word/2010/wordprocessingShape">
                                <wps:cNvPr id="381"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46"/>
                              <wpg:cNvGrpSpPr/>
                              <wpg:grpSpPr>
                                <a:xfrm>
                                  <a:off x="2519" y="13603"/>
                                  <a:ext cx="1080" cy="260"/>
                                  <a:chOff x="2519" y="13603"/>
                                  <a:chExt cx="1080" cy="260"/>
                                </a:xfrm>
                              </wpg:grpSpPr>
                              <wps:wsp xmlns:wps="http://schemas.microsoft.com/office/word/2010/wordprocessingShape">
                                <wps:cNvPr id="383"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96" name="Group 148"/>
                              <wpg:cNvGrpSpPr/>
                              <wpg:grpSpPr>
                                <a:xfrm>
                                  <a:off x="4470" y="13603"/>
                                  <a:ext cx="2609" cy="260"/>
                                  <a:chOff x="4470" y="13603"/>
                                  <a:chExt cx="2609" cy="260"/>
                                </a:xfrm>
                              </wpg:grpSpPr>
                              <wps:wsp xmlns:wps="http://schemas.microsoft.com/office/word/2010/wordprocessingShape">
                                <wps:cNvPr id="13697"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90" style="width:249pt;height:32.65pt;margin-top:33.25pt;margin-left:52.05pt;mso-position-horizontal-relative:page;mso-position-vertical-relative:page;position:absolute;z-index:-251511808" coordorigin="2099,13210" coordsize="4980,653">
                      <v:group id="Group 144" o:spid="_x0000_s1191" style="width:4967;height:320;left:2099;position:absolute;top:13210" coordorigin="2099,13210" coordsize="4967,320">
                        <v:shape id="Freeform 145" o:spid="_x0000_s1192"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93" style="width:1080;height:260;left:2519;position:absolute;top:13603" coordorigin="2519,13603" coordsize="1080,260">
                        <v:shape id="Freeform 147" o:spid="_x0000_s1194"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95" style="width:2609;height:260;left:4470;position:absolute;top:13603" coordorigin="4470,13603" coordsize="2609,260">
                        <v:shape id="Freeform 149" o:spid="_x0000_s1196"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Pr>
                <w:rFonts w:ascii="Arial"/>
                <w:b/>
                <w:sz w:val="14"/>
              </w:rPr>
              <w:t>*</w:t>
            </w:r>
            <w:r>
              <w:rPr>
                <w:rFonts w:ascii="Arial"/>
                <w:b/>
                <w:spacing w:val="-1"/>
                <w:sz w:val="14"/>
              </w:rPr>
              <w:t xml:space="preserve"> </w:t>
            </w:r>
            <w:r>
              <w:rPr>
                <w:rFonts w:ascii="Arial"/>
                <w:b/>
                <w:sz w:val="14"/>
              </w:rPr>
              <w:t>Signature:</w:t>
            </w:r>
          </w:p>
          <w:p w:rsidR="007F60E1" w:rsidP="00322FF6" w14:paraId="11EEC74B" w14:textId="77777777">
            <w:pPr>
              <w:pStyle w:val="TableParagraph"/>
              <w:rPr>
                <w:rFonts w:ascii="Arial" w:eastAsia="Arial" w:hAnsi="Arial" w:cs="Arial"/>
                <w:sz w:val="14"/>
                <w:szCs w:val="14"/>
              </w:rPr>
            </w:pPr>
            <w:r>
              <w:rPr>
                <w:noProof/>
              </w:rPr>
              <mc:AlternateContent>
                <mc:Choice Requires="wpg">
                  <w:drawing>
                    <wp:anchor distT="0" distB="0" distL="114300" distR="114300" simplePos="0" relativeHeight="251805696"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13698"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13699"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97" style="width:114pt;height:13pt;margin-top:49.45pt;margin-left:345.65pt;mso-position-horizontal-relative:page;mso-position-vertical-relative:page;position:absolute;z-index:-251509760" coordorigin="7970,13603" coordsize="2280,260">
                      <v:shape id="Freeform 151" o:spid="_x0000_s1198"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7F60E1" w:rsidP="00322FF6" w14:paraId="106033A2" w14:textId="77777777">
            <w:pPr>
              <w:pStyle w:val="TableParagraph"/>
              <w:tabs>
                <w:tab w:val="left" w:pos="1035"/>
                <w:tab w:val="left" w:pos="2659"/>
                <w:tab w:val="left" w:pos="6106"/>
              </w:tabs>
              <w:spacing w:before="84"/>
              <w:ind w:left="90"/>
              <w:rPr>
                <w:rFonts w:ascii="Arial" w:eastAsia="Arial" w:hAnsi="Arial" w:cs="Arial"/>
                <w:sz w:val="12"/>
                <w:szCs w:val="12"/>
              </w:rPr>
            </w:pPr>
            <w:r>
              <w:rPr>
                <w:rFonts w:ascii="Arial"/>
                <w:b/>
                <w:w w:val="95"/>
                <w:sz w:val="14"/>
              </w:rPr>
              <w:t>*Name:</w:t>
            </w:r>
            <w:r>
              <w:rPr>
                <w:rFonts w:ascii="Arial"/>
                <w:b/>
                <w:w w:val="95"/>
                <w:sz w:val="14"/>
              </w:rPr>
              <w:tab/>
            </w:r>
            <w:r>
              <w:rPr>
                <w:rFonts w:ascii="Arial"/>
                <w:i/>
                <w:position w:val="2"/>
                <w:sz w:val="12"/>
              </w:rPr>
              <w:t>Prefix</w:t>
            </w:r>
            <w:r>
              <w:rPr>
                <w:rFonts w:ascii="Arial"/>
                <w:i/>
                <w:position w:val="2"/>
                <w:sz w:val="12"/>
              </w:rPr>
              <w:tab/>
              <w:t>*</w:t>
            </w:r>
            <w:r>
              <w:rPr>
                <w:rFonts w:ascii="Arial"/>
                <w:i/>
                <w:spacing w:val="-1"/>
                <w:position w:val="2"/>
                <w:sz w:val="12"/>
              </w:rPr>
              <w:t xml:space="preserve"> </w:t>
            </w:r>
            <w:r>
              <w:rPr>
                <w:rFonts w:ascii="Arial"/>
                <w:i/>
                <w:position w:val="2"/>
                <w:sz w:val="12"/>
              </w:rPr>
              <w:t>First</w:t>
            </w:r>
            <w:r>
              <w:rPr>
                <w:rFonts w:ascii="Arial"/>
                <w:i/>
                <w:spacing w:val="-1"/>
                <w:position w:val="2"/>
                <w:sz w:val="12"/>
              </w:rPr>
              <w:t xml:space="preserve"> </w:t>
            </w:r>
            <w:r>
              <w:rPr>
                <w:rFonts w:ascii="Arial"/>
                <w:i/>
                <w:position w:val="2"/>
                <w:sz w:val="12"/>
              </w:rPr>
              <w:t>Name</w:t>
            </w:r>
            <w:r>
              <w:rPr>
                <w:rFonts w:ascii="Arial"/>
                <w:i/>
                <w:position w:val="2"/>
                <w:sz w:val="12"/>
              </w:rPr>
              <w:tab/>
              <w:t>Middle</w:t>
            </w:r>
            <w:r>
              <w:rPr>
                <w:rFonts w:ascii="Arial"/>
                <w:i/>
                <w:spacing w:val="-1"/>
                <w:position w:val="2"/>
                <w:sz w:val="12"/>
              </w:rPr>
              <w:t xml:space="preserve"> </w:t>
            </w:r>
            <w:r>
              <w:rPr>
                <w:rFonts w:ascii="Arial"/>
                <w:i/>
                <w:position w:val="2"/>
                <w:sz w:val="12"/>
              </w:rPr>
              <w:t>Name</w:t>
            </w:r>
          </w:p>
          <w:p w:rsidR="007F60E1" w:rsidP="00322FF6" w14:paraId="55A987D8" w14:textId="77777777">
            <w:pPr>
              <w:pStyle w:val="TableParagraph"/>
              <w:spacing w:before="4"/>
              <w:rPr>
                <w:rFonts w:ascii="Arial" w:eastAsia="Arial" w:hAnsi="Arial" w:cs="Arial"/>
                <w:sz w:val="15"/>
                <w:szCs w:val="15"/>
              </w:rPr>
            </w:pPr>
            <w:r>
              <w:rPr>
                <w:noProof/>
              </w:rPr>
              <mc:AlternateContent>
                <mc:Choice Requires="wpg">
                  <w:drawing>
                    <wp:anchor distT="0" distB="0" distL="114300" distR="114300" simplePos="0" relativeHeight="251809792"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3700"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13701"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99" style="width:54pt;height:13pt;margin-top:68.65pt;margin-left:345.65pt;mso-position-horizontal-relative:page;mso-position-vertical-relative:page;position:absolute;z-index:-251505664" coordorigin="7887,13938" coordsize="1080,260">
                      <v:shape id="Freeform 155" o:spid="_x0000_s1200"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Pr>
                <w:noProof/>
              </w:rPr>
              <mc:AlternateContent>
                <mc:Choice Requires="wpg">
                  <w:drawing>
                    <wp:anchor distT="0" distB="0" distL="114300" distR="114300" simplePos="0" relativeHeight="251807744"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13702"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13703"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201" style="width:219pt;height:13pt;margin-top:69.4pt;margin-left:91.5pt;mso-position-horizontal-relative:page;mso-position-vertical-relative:page;position:absolute;z-index:-251507712" coordorigin="2894,13938" coordsize="4380,260">
                      <v:shape id="Freeform 153" o:spid="_x0000_s1202"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7F60E1" w:rsidP="00322FF6" w14:paraId="63CD59EF" w14:textId="77777777">
            <w:pPr>
              <w:pStyle w:val="TableParagraph"/>
              <w:tabs>
                <w:tab w:val="left" w:pos="6408"/>
              </w:tabs>
              <w:ind w:left="1034"/>
              <w:rPr>
                <w:rFonts w:ascii="Arial" w:eastAsia="Arial" w:hAnsi="Arial" w:cs="Arial"/>
                <w:sz w:val="12"/>
                <w:szCs w:val="12"/>
              </w:rPr>
            </w:pPr>
            <w:r>
              <w:rPr>
                <w:rFonts w:ascii="Arial"/>
                <w:i/>
                <w:sz w:val="12"/>
              </w:rPr>
              <w:t>*</w:t>
            </w:r>
            <w:r>
              <w:rPr>
                <w:rFonts w:ascii="Arial"/>
                <w:i/>
                <w:spacing w:val="-1"/>
                <w:sz w:val="12"/>
              </w:rPr>
              <w:t xml:space="preserve"> </w:t>
            </w: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7F60E1" w:rsidP="00322FF6" w14:paraId="58001850" w14:textId="77777777">
            <w:pPr>
              <w:pStyle w:val="TableParagraph"/>
              <w:rPr>
                <w:rFonts w:ascii="Arial" w:eastAsia="Arial" w:hAnsi="Arial" w:cs="Arial"/>
                <w:sz w:val="12"/>
                <w:szCs w:val="12"/>
              </w:rPr>
            </w:pPr>
          </w:p>
          <w:p w:rsidR="007F60E1" w:rsidP="00322FF6" w14:paraId="16B1A3E2" w14:textId="77777777">
            <w:pPr>
              <w:pStyle w:val="TableParagraph"/>
              <w:spacing w:before="3"/>
              <w:rPr>
                <w:rFonts w:ascii="Arial" w:eastAsia="Arial" w:hAnsi="Arial" w:cs="Arial"/>
                <w:sz w:val="11"/>
                <w:szCs w:val="11"/>
              </w:rPr>
            </w:pPr>
            <w:r>
              <w:rPr>
                <w:noProof/>
              </w:rPr>
              <mc:AlternateContent>
                <mc:Choice Requires="wpg">
                  <w:drawing>
                    <wp:anchor distT="0" distB="0" distL="114300" distR="114300" simplePos="0" relativeHeight="251815936"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13704"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13705"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203" style="width:129.6pt;height:12pt;margin-top:89.85pt;margin-left:369.2pt;mso-position-horizontal-relative:page;mso-position-vertical-relative:page;position:absolute;z-index:-251499520" coordorigin="8388,14297" coordsize="2592,240">
                      <v:shape id="Freeform 161" o:spid="_x0000_s1204"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Pr>
                <w:noProof/>
              </w:rPr>
              <mc:AlternateContent>
                <mc:Choice Requires="wpg">
                  <w:drawing>
                    <wp:anchor distT="0" distB="0" distL="114300" distR="114300" simplePos="0" relativeHeight="251813888"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13706"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13707"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205" style="width:95.25pt;height:13pt;margin-top:88.1pt;margin-left:245.15pt;mso-position-horizontal-relative:page;mso-position-vertical-relative:page;position:absolute;z-index:-251501568" coordorigin="6027,14297" coordsize="1905,260">
                      <v:shape id="Freeform 159" o:spid="_x0000_s1206"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Pr>
                <w:noProof/>
              </w:rPr>
              <mc:AlternateContent>
                <mc:Choice Requires="wpg">
                  <w:drawing>
                    <wp:anchor distT="0" distB="0" distL="114300" distR="114300" simplePos="0" relativeHeight="251811840"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13708"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3709"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207" style="width:165.05pt;height:13pt;margin-top:88.9pt;margin-left:23.2pt;mso-position-horizontal-relative:page;mso-position-vertical-relative:page;position:absolute;z-index:-251503616" coordorigin="1573,14283" coordsize="3301,260">
                      <v:shape id="Freeform 157" o:spid="_x0000_s1208"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7F60E1" w:rsidP="00322FF6" w14:paraId="37E8E161" w14:textId="77777777">
            <w:pPr>
              <w:pStyle w:val="TableParagraph"/>
              <w:tabs>
                <w:tab w:val="left" w:pos="3885"/>
                <w:tab w:val="left" w:pos="6900"/>
              </w:tabs>
              <w:ind w:left="76"/>
              <w:rPr>
                <w:rFonts w:ascii="Arial" w:eastAsia="Arial" w:hAnsi="Arial" w:cs="Arial"/>
                <w:sz w:val="14"/>
                <w:szCs w:val="14"/>
              </w:rPr>
            </w:pPr>
            <w:r>
              <w:rPr>
                <w:rFonts w:ascii="Arial"/>
                <w:b/>
                <w:position w:val="1"/>
                <w:sz w:val="14"/>
              </w:rPr>
              <w:t>Title:</w:t>
            </w:r>
            <w:r>
              <w:rPr>
                <w:rFonts w:ascii="Arial"/>
                <w:b/>
                <w:position w:val="1"/>
                <w:sz w:val="14"/>
              </w:rPr>
              <w:tab/>
            </w:r>
            <w:r>
              <w:rPr>
                <w:rFonts w:ascii="Arial"/>
                <w:b/>
                <w:sz w:val="14"/>
              </w:rPr>
              <w:t>Telephone No.:</w:t>
            </w:r>
            <w:r>
              <w:rPr>
                <w:rFonts w:ascii="Arial"/>
                <w:b/>
                <w:sz w:val="14"/>
              </w:rPr>
              <w:tab/>
              <w:t>Date:</w:t>
            </w:r>
          </w:p>
        </w:tc>
      </w:tr>
      <w:tr w14:paraId="3C8A12AA" w14:textId="77777777" w:rsidTr="00322FF6">
        <w:tblPrEx>
          <w:tblW w:w="0" w:type="auto"/>
          <w:tblInd w:w="114" w:type="dxa"/>
          <w:tblLayout w:type="fixed"/>
          <w:tblCellMar>
            <w:left w:w="0" w:type="dxa"/>
            <w:right w:w="0" w:type="dxa"/>
          </w:tblCellMar>
          <w:tblLook w:val="01E0"/>
        </w:tblPrEx>
        <w:trPr>
          <w:trHeight w:hRule="exact" w:val="402"/>
        </w:trPr>
        <w:tc>
          <w:tcPr>
            <w:tcW w:w="7587" w:type="dxa"/>
            <w:gridSpan w:val="5"/>
            <w:tcBorders>
              <w:top w:val="single" w:sz="4" w:space="0" w:color="000000"/>
              <w:left w:val="single" w:sz="4" w:space="0" w:color="000000"/>
              <w:bottom w:val="single" w:sz="4" w:space="0" w:color="000000"/>
              <w:right w:val="single" w:sz="4" w:space="0" w:color="000000"/>
            </w:tcBorders>
            <w:shd w:val="clear" w:color="auto" w:fill="999999"/>
          </w:tcPr>
          <w:p w:rsidR="007F60E1" w:rsidP="00322FF6" w14:paraId="372636E3" w14:textId="77777777">
            <w:pPr>
              <w:pStyle w:val="TableParagraph"/>
              <w:spacing w:before="94"/>
              <w:ind w:left="90"/>
              <w:rPr>
                <w:rFonts w:ascii="Arial" w:eastAsia="Arial" w:hAnsi="Arial" w:cs="Arial"/>
                <w:sz w:val="16"/>
                <w:szCs w:val="16"/>
              </w:rPr>
            </w:pPr>
            <w:r>
              <w:rPr>
                <w:rFonts w:ascii="Arial"/>
                <w:b/>
                <w:sz w:val="16"/>
              </w:rPr>
              <w:t>Federal Use</w:t>
            </w:r>
            <w:r>
              <w:rPr>
                <w:rFonts w:ascii="Arial"/>
                <w:b/>
                <w:spacing w:val="-1"/>
                <w:sz w:val="16"/>
              </w:rPr>
              <w:t xml:space="preserve"> </w:t>
            </w:r>
            <w:r>
              <w:rPr>
                <w:rFonts w:ascii="Arial"/>
                <w:b/>
                <w:sz w:val="16"/>
              </w:rPr>
              <w:t>Only:</w:t>
            </w:r>
          </w:p>
        </w:tc>
        <w:tc>
          <w:tcPr>
            <w:tcW w:w="2499" w:type="dxa"/>
            <w:tcBorders>
              <w:top w:val="single" w:sz="4" w:space="0" w:color="000000"/>
              <w:left w:val="single" w:sz="4" w:space="0" w:color="000000"/>
              <w:bottom w:val="single" w:sz="4" w:space="0" w:color="000000"/>
              <w:right w:val="single" w:sz="4" w:space="0" w:color="000000"/>
            </w:tcBorders>
          </w:tcPr>
          <w:p w:rsidR="007F60E1" w:rsidP="00322FF6" w14:paraId="5014799B" w14:textId="77777777">
            <w:pPr>
              <w:pStyle w:val="TableParagraph"/>
              <w:spacing w:before="45" w:line="249" w:lineRule="auto"/>
              <w:ind w:left="67" w:right="768"/>
              <w:rPr>
                <w:rFonts w:ascii="Arial" w:eastAsia="Arial" w:hAnsi="Arial" w:cs="Arial"/>
                <w:sz w:val="10"/>
                <w:szCs w:val="10"/>
              </w:rPr>
            </w:pPr>
            <w:r>
              <w:rPr>
                <w:rFonts w:ascii="Arial"/>
                <w:b/>
                <w:sz w:val="10"/>
              </w:rPr>
              <w:t>Authorized for Local Reproduction Standard Form - LLL (Rev. 7-97)</w:t>
            </w:r>
          </w:p>
        </w:tc>
      </w:tr>
    </w:tbl>
    <w:p w:rsidR="007F60E1" w:rsidP="007F60E1" w14:paraId="17FAD80E" w14:textId="055B0F4E">
      <w:pPr>
        <w:ind w:right="510"/>
        <w:jc w:val="center"/>
        <w:rPr>
          <w:rFonts w:ascii="Arial" w:hAnsi="Arial" w:cs="Arial"/>
          <w:sz w:val="16"/>
          <w:szCs w:val="16"/>
        </w:rPr>
      </w:pPr>
      <w:r>
        <w:rPr>
          <w:rFonts w:ascii="Arial" w:hAnsi="Arial" w:cs="Arial"/>
          <w:sz w:val="16"/>
          <w:szCs w:val="16"/>
        </w:rPr>
        <w:t xml:space="preserve">               </w:t>
      </w:r>
    </w:p>
    <w:p w:rsidR="007F60E1" w:rsidP="007F60E1" w14:paraId="0D3F51D4" w14:textId="77777777"/>
    <w:p w:rsidR="007F60E1" w:rsidP="007F60E1" w14:paraId="5132E318" w14:textId="77777777">
      <w:pPr>
        <w:pStyle w:val="BodyText"/>
        <w:rPr>
          <w:rFonts w:ascii="Arial"/>
          <w:b/>
        </w:rPr>
      </w:pPr>
    </w:p>
    <w:p w:rsidR="007F60E1" w:rsidP="007F60E1" w14:paraId="283EE896" w14:textId="77777777">
      <w:pPr>
        <w:pStyle w:val="BodyText"/>
        <w:rPr>
          <w:rFonts w:ascii="Arial"/>
          <w:b/>
        </w:rPr>
      </w:pPr>
    </w:p>
    <w:p w:rsidR="007F60E1" w:rsidP="007F60E1" w14:paraId="106D864E" w14:textId="77777777">
      <w:pPr>
        <w:pStyle w:val="BodyText"/>
        <w:rPr>
          <w:rFonts w:ascii="Arial"/>
          <w:b/>
        </w:rPr>
      </w:pPr>
    </w:p>
    <w:p w:rsidR="007F60E1" w:rsidP="007F60E1" w14:paraId="54C62092" w14:textId="77777777">
      <w:pPr>
        <w:pStyle w:val="BodyText"/>
        <w:rPr>
          <w:rFonts w:ascii="Arial"/>
          <w:b/>
        </w:rPr>
      </w:pPr>
    </w:p>
    <w:p w:rsidR="007F60E1" w:rsidP="007F60E1" w14:paraId="4FDC70C2" w14:textId="77777777">
      <w:pPr>
        <w:pStyle w:val="BodyText"/>
        <w:rPr>
          <w:rFonts w:ascii="Arial"/>
          <w:b/>
        </w:rPr>
      </w:pPr>
    </w:p>
    <w:p w:rsidR="007F60E1" w:rsidP="007F60E1" w14:paraId="56DE95A5" w14:textId="77777777">
      <w:pPr>
        <w:pStyle w:val="BodyText"/>
        <w:rPr>
          <w:rFonts w:ascii="Arial"/>
          <w:b/>
        </w:rPr>
      </w:pPr>
    </w:p>
    <w:p w:rsidR="007F60E1" w:rsidP="007F60E1" w14:paraId="341FCC9C" w14:textId="77777777">
      <w:pPr>
        <w:pStyle w:val="BodyText"/>
        <w:rPr>
          <w:rFonts w:ascii="Arial"/>
          <w:b/>
        </w:rPr>
      </w:pPr>
    </w:p>
    <w:p w:rsidR="007F60E1" w:rsidP="007F60E1" w14:paraId="42F94534" w14:textId="77777777">
      <w:pPr>
        <w:pStyle w:val="BodyText"/>
        <w:rPr>
          <w:rFonts w:ascii="Arial"/>
          <w:b/>
        </w:rPr>
      </w:pPr>
    </w:p>
    <w:p w:rsidR="007F60E1" w:rsidP="007F60E1" w14:paraId="6FE0AF22" w14:textId="77777777">
      <w:pPr>
        <w:pStyle w:val="BodyText"/>
        <w:rPr>
          <w:rFonts w:ascii="Arial"/>
          <w:b/>
        </w:rPr>
      </w:pPr>
    </w:p>
    <w:p w:rsidR="007F60E1" w:rsidP="007F60E1" w14:paraId="19ABA3FD" w14:textId="77777777">
      <w:pPr>
        <w:pStyle w:val="BodyText"/>
        <w:rPr>
          <w:rFonts w:ascii="Arial"/>
          <w:b/>
        </w:rPr>
      </w:pPr>
    </w:p>
    <w:p w:rsidR="007F60E1" w:rsidP="007F60E1" w14:paraId="68BEE578" w14:textId="77777777">
      <w:pPr>
        <w:pStyle w:val="BodyText"/>
        <w:rPr>
          <w:rFonts w:ascii="Arial"/>
          <w:b/>
        </w:rPr>
      </w:pPr>
    </w:p>
    <w:p w:rsidR="007F60E1" w:rsidP="007F60E1" w14:paraId="7E760E26" w14:textId="77777777">
      <w:pPr>
        <w:pStyle w:val="BodyText"/>
        <w:rPr>
          <w:rFonts w:ascii="Arial"/>
          <w:b/>
        </w:rPr>
      </w:pPr>
    </w:p>
    <w:p w:rsidR="007F60E1" w:rsidP="007F60E1" w14:paraId="1209B4AE" w14:textId="77777777">
      <w:pPr>
        <w:pStyle w:val="BodyText"/>
        <w:rPr>
          <w:rFonts w:ascii="Arial"/>
          <w:b/>
        </w:rPr>
      </w:pPr>
    </w:p>
    <w:p w:rsidR="007F60E1" w:rsidP="007F60E1" w14:paraId="196527D8" w14:textId="77777777">
      <w:pPr>
        <w:pStyle w:val="BodyText"/>
        <w:rPr>
          <w:rFonts w:ascii="Arial"/>
          <w:b/>
        </w:rPr>
      </w:pPr>
    </w:p>
    <w:p w:rsidR="007F60E1" w:rsidP="007F60E1" w14:paraId="58B63886" w14:textId="77777777">
      <w:pPr>
        <w:pStyle w:val="BodyText"/>
        <w:rPr>
          <w:rFonts w:ascii="Arial"/>
          <w:b/>
        </w:rPr>
      </w:pPr>
    </w:p>
    <w:p w:rsidR="007F60E1" w:rsidP="007F60E1" w14:paraId="61A34937" w14:textId="77777777">
      <w:pPr>
        <w:pStyle w:val="BodyText"/>
        <w:rPr>
          <w:rFonts w:ascii="Arial"/>
          <w:b/>
        </w:rPr>
      </w:pPr>
    </w:p>
    <w:p w:rsidR="007F60E1" w:rsidP="007F60E1" w14:paraId="503CA955" w14:textId="77777777">
      <w:pPr>
        <w:pStyle w:val="BodyText"/>
        <w:rPr>
          <w:rFonts w:ascii="Arial"/>
          <w:b/>
        </w:rPr>
      </w:pPr>
    </w:p>
    <w:p w:rsidR="007F60E1" w:rsidP="007F60E1" w14:paraId="4239005D" w14:textId="77777777">
      <w:pPr>
        <w:pStyle w:val="BodyText"/>
        <w:rPr>
          <w:rFonts w:ascii="Arial"/>
          <w:b/>
        </w:rPr>
      </w:pPr>
    </w:p>
    <w:p w:rsidR="007F60E1" w:rsidP="007F60E1" w14:paraId="1FCFCB80" w14:textId="77777777">
      <w:pPr>
        <w:pStyle w:val="BodyText"/>
        <w:rPr>
          <w:rFonts w:ascii="Arial"/>
          <w:b/>
        </w:rPr>
      </w:pPr>
    </w:p>
    <w:p w:rsidR="007F60E1" w:rsidP="007F60E1" w14:paraId="01BEAD91" w14:textId="77777777">
      <w:pPr>
        <w:pStyle w:val="BodyText"/>
        <w:rPr>
          <w:rFonts w:ascii="Arial"/>
          <w:b/>
        </w:rPr>
      </w:pPr>
    </w:p>
    <w:p w:rsidR="007F60E1" w:rsidP="007F60E1" w14:paraId="0B1552C5" w14:textId="77777777">
      <w:pPr>
        <w:pStyle w:val="BodyText"/>
        <w:rPr>
          <w:rFonts w:ascii="Arial"/>
          <w:b/>
        </w:rPr>
      </w:pPr>
    </w:p>
    <w:p w:rsidR="007F60E1" w:rsidP="007F60E1" w14:paraId="4C1500CC" w14:textId="77777777">
      <w:pPr>
        <w:pStyle w:val="BodyText"/>
        <w:rPr>
          <w:rFonts w:ascii="Arial"/>
          <w:b/>
        </w:rPr>
      </w:pPr>
    </w:p>
    <w:p w:rsidR="007F60E1" w:rsidP="007F60E1" w14:paraId="5CCC698A" w14:textId="77777777">
      <w:pPr>
        <w:pStyle w:val="BodyText"/>
        <w:rPr>
          <w:rFonts w:ascii="Arial"/>
          <w:b/>
        </w:rPr>
      </w:pPr>
    </w:p>
    <w:p w:rsidR="007F60E1" w:rsidP="007F60E1" w14:paraId="28F9C314" w14:textId="77777777">
      <w:pPr>
        <w:pStyle w:val="BodyText"/>
        <w:rPr>
          <w:rFonts w:ascii="Arial"/>
          <w:b/>
        </w:rPr>
      </w:pPr>
    </w:p>
    <w:p w:rsidR="007F60E1" w:rsidP="007F60E1" w14:paraId="10BD97FB" w14:textId="77777777">
      <w:pPr>
        <w:pStyle w:val="BodyText"/>
        <w:rPr>
          <w:rFonts w:ascii="Arial"/>
          <w:b/>
        </w:rPr>
      </w:pPr>
    </w:p>
    <w:p w:rsidR="007F60E1" w:rsidP="007F60E1" w14:paraId="547C371F" w14:textId="77777777">
      <w:pPr>
        <w:pStyle w:val="BodyText"/>
        <w:rPr>
          <w:rFonts w:ascii="Arial"/>
          <w:b/>
        </w:rPr>
      </w:pPr>
    </w:p>
    <w:p w:rsidR="007F60E1" w:rsidP="007F60E1" w14:paraId="3C5B9048" w14:textId="77777777">
      <w:pPr>
        <w:pStyle w:val="BodyText"/>
        <w:rPr>
          <w:rFonts w:ascii="Arial"/>
          <w:b/>
        </w:rPr>
      </w:pPr>
    </w:p>
    <w:p w:rsidR="007F60E1" w:rsidP="007F60E1" w14:paraId="1FBAE2D7" w14:textId="77777777">
      <w:pPr>
        <w:pStyle w:val="BodyText"/>
        <w:rPr>
          <w:rFonts w:ascii="Arial"/>
          <w:b/>
        </w:rPr>
      </w:pPr>
    </w:p>
    <w:p w:rsidR="007F60E1" w:rsidP="007F60E1" w14:paraId="5F9D0CEC" w14:textId="77777777">
      <w:pPr>
        <w:pStyle w:val="BodyText"/>
        <w:rPr>
          <w:rFonts w:ascii="Arial"/>
          <w:b/>
        </w:rPr>
      </w:pPr>
    </w:p>
    <w:p w:rsidR="007F60E1" w:rsidP="007F60E1" w14:paraId="5B774281" w14:textId="77777777">
      <w:pPr>
        <w:pStyle w:val="BodyText"/>
        <w:rPr>
          <w:b/>
        </w:rPr>
      </w:pPr>
    </w:p>
    <w:p w:rsidR="007F60E1" w:rsidP="007F60E1" w14:paraId="093F28C8" w14:textId="77777777">
      <w:pPr>
        <w:pStyle w:val="BodyText"/>
        <w:rPr>
          <w:b/>
        </w:rPr>
      </w:pPr>
    </w:p>
    <w:p w:rsidR="007F60E1" w:rsidP="007F60E1" w14:paraId="570C32EF" w14:textId="77777777">
      <w:pPr>
        <w:pStyle w:val="BodyText"/>
        <w:rPr>
          <w:b/>
        </w:rPr>
      </w:pPr>
    </w:p>
    <w:p w:rsidR="007F60E1" w:rsidP="007F60E1" w14:paraId="0A0AD019" w14:textId="77777777">
      <w:pPr>
        <w:pStyle w:val="BodyText"/>
        <w:rPr>
          <w:b/>
        </w:rPr>
      </w:pPr>
    </w:p>
    <w:p w:rsidR="00AC3174" w:rsidRPr="00A12349" w:rsidP="00AC3174" w14:paraId="31F9F213" w14:textId="77777777">
      <w:pPr>
        <w:spacing w:before="59"/>
        <w:ind w:left="939" w:right="158"/>
        <w:jc w:val="center"/>
        <w:rPr>
          <w:rFonts w:ascii="Times New Roman" w:hAnsi="Times New Roman" w:cs="Times New Roman"/>
          <w:bCs/>
          <w:sz w:val="20"/>
        </w:rPr>
      </w:pPr>
      <w:r w:rsidRPr="00A12349">
        <w:rPr>
          <w:rFonts w:ascii="Times New Roman" w:hAnsi="Times New Roman" w:cs="Times New Roman"/>
          <w:bCs/>
          <w:sz w:val="20"/>
        </w:rPr>
        <w:t>[this</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page</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intentionally</w:t>
      </w:r>
      <w:r w:rsidRPr="00A12349">
        <w:rPr>
          <w:rFonts w:ascii="Times New Roman" w:hAnsi="Times New Roman" w:cs="Times New Roman"/>
          <w:bCs/>
          <w:spacing w:val="-3"/>
          <w:sz w:val="20"/>
        </w:rPr>
        <w:t xml:space="preserve"> </w:t>
      </w:r>
      <w:r w:rsidRPr="00A12349">
        <w:rPr>
          <w:rFonts w:ascii="Times New Roman" w:hAnsi="Times New Roman" w:cs="Times New Roman"/>
          <w:bCs/>
          <w:sz w:val="20"/>
        </w:rPr>
        <w:t>left</w:t>
      </w:r>
      <w:r w:rsidRPr="00A12349">
        <w:rPr>
          <w:rFonts w:ascii="Times New Roman" w:hAnsi="Times New Roman" w:cs="Times New Roman"/>
          <w:bCs/>
          <w:spacing w:val="-1"/>
          <w:sz w:val="20"/>
        </w:rPr>
        <w:t xml:space="preserve"> </w:t>
      </w:r>
      <w:r w:rsidRPr="00A12349">
        <w:rPr>
          <w:rFonts w:ascii="Times New Roman" w:hAnsi="Times New Roman" w:cs="Times New Roman"/>
          <w:bCs/>
          <w:sz w:val="20"/>
        </w:rPr>
        <w:t>blank]</w:t>
      </w:r>
    </w:p>
    <w:p w:rsidR="007F60E1" w:rsidP="007F60E1" w14:paraId="5BDDF751" w14:textId="77777777">
      <w:pPr>
        <w:pStyle w:val="BodyText"/>
        <w:rPr>
          <w:b/>
        </w:rPr>
      </w:pPr>
    </w:p>
    <w:p w:rsidR="007F60E1" w:rsidP="007F60E1" w14:paraId="6D65CD04" w14:textId="77777777">
      <w:pPr>
        <w:pStyle w:val="BodyText"/>
        <w:rPr>
          <w:b/>
        </w:rPr>
      </w:pPr>
    </w:p>
    <w:p w:rsidR="007F60E1" w:rsidP="007F60E1" w14:paraId="7577168C" w14:textId="77777777">
      <w:pPr>
        <w:pStyle w:val="BodyText"/>
        <w:rPr>
          <w:b/>
        </w:rPr>
      </w:pPr>
    </w:p>
    <w:p w:rsidR="007F60E1" w:rsidP="007F60E1" w14:paraId="74A9020D" w14:textId="77777777">
      <w:pPr>
        <w:pStyle w:val="BodyText"/>
        <w:rPr>
          <w:b/>
        </w:rPr>
      </w:pPr>
    </w:p>
    <w:p w:rsidR="007F60E1" w:rsidP="007F60E1" w14:paraId="12C09D0B" w14:textId="77777777">
      <w:pPr>
        <w:pStyle w:val="BodyText"/>
        <w:rPr>
          <w:b/>
        </w:rPr>
      </w:pPr>
    </w:p>
    <w:p w:rsidR="007F60E1" w:rsidP="007F60E1" w14:paraId="02556D44" w14:textId="77777777">
      <w:pPr>
        <w:pStyle w:val="BodyText"/>
        <w:rPr>
          <w:b/>
        </w:rPr>
      </w:pPr>
    </w:p>
    <w:p w:rsidR="007F60E1" w:rsidP="007F60E1" w14:paraId="224D7B02" w14:textId="77777777">
      <w:pPr>
        <w:pStyle w:val="BodyText"/>
        <w:rPr>
          <w:b/>
        </w:rPr>
      </w:pPr>
    </w:p>
    <w:p w:rsidR="007F60E1" w:rsidP="007F60E1" w14:paraId="1174C324" w14:textId="77777777">
      <w:pPr>
        <w:pStyle w:val="BodyText"/>
        <w:rPr>
          <w:b/>
        </w:rPr>
      </w:pPr>
    </w:p>
    <w:p w:rsidR="007F60E1" w:rsidP="007F60E1" w14:paraId="476EE42A" w14:textId="77777777">
      <w:pPr>
        <w:pStyle w:val="BodyText"/>
        <w:rPr>
          <w:b/>
        </w:rPr>
      </w:pPr>
    </w:p>
    <w:p w:rsidR="007F60E1" w:rsidP="007F60E1" w14:paraId="0433FFEB" w14:textId="77777777">
      <w:pPr>
        <w:pStyle w:val="BodyText"/>
        <w:rPr>
          <w:b/>
        </w:rPr>
      </w:pPr>
    </w:p>
    <w:p w:rsidR="007F60E1" w:rsidP="007F60E1" w14:paraId="59ED99FC" w14:textId="77777777">
      <w:pPr>
        <w:pStyle w:val="BodyText"/>
        <w:rPr>
          <w:b/>
        </w:rPr>
      </w:pPr>
    </w:p>
    <w:p w:rsidR="007F60E1" w:rsidP="007F60E1" w14:paraId="0B393A8E" w14:textId="77777777">
      <w:pPr>
        <w:pStyle w:val="BodyText"/>
        <w:rPr>
          <w:b/>
        </w:rPr>
      </w:pPr>
    </w:p>
    <w:p w:rsidR="007F60E1" w:rsidP="007F60E1" w14:paraId="2D88238B" w14:textId="77777777">
      <w:pPr>
        <w:pStyle w:val="BodyText"/>
        <w:rPr>
          <w:b/>
        </w:rPr>
      </w:pPr>
    </w:p>
    <w:p w:rsidR="007F60E1" w:rsidP="007F60E1" w14:paraId="5AC849AF" w14:textId="77777777">
      <w:pPr>
        <w:pStyle w:val="BodyText"/>
        <w:rPr>
          <w:b/>
        </w:rPr>
      </w:pPr>
    </w:p>
    <w:p w:rsidR="007F60E1" w:rsidP="007F60E1" w14:paraId="50BFB5A2" w14:textId="77777777">
      <w:pPr>
        <w:pStyle w:val="BodyText"/>
        <w:rPr>
          <w:b/>
        </w:rPr>
      </w:pPr>
    </w:p>
    <w:p w:rsidR="007F60E1" w:rsidP="007F60E1" w14:paraId="65A7F9BE" w14:textId="77777777">
      <w:pPr>
        <w:pStyle w:val="BodyText"/>
        <w:rPr>
          <w:b/>
        </w:rPr>
      </w:pPr>
    </w:p>
    <w:p w:rsidR="007F60E1" w:rsidP="007F60E1" w14:paraId="7824CB75" w14:textId="77777777">
      <w:pPr>
        <w:pStyle w:val="BodyText"/>
        <w:rPr>
          <w:b/>
        </w:rPr>
      </w:pPr>
    </w:p>
    <w:p w:rsidR="007F60E1" w:rsidP="007F60E1" w14:paraId="369E34C0" w14:textId="77777777">
      <w:pPr>
        <w:pStyle w:val="BodyText"/>
        <w:rPr>
          <w:b/>
        </w:rPr>
      </w:pPr>
    </w:p>
    <w:p w:rsidR="007F60E1" w:rsidP="007F60E1" w14:paraId="6E5A7D4B" w14:textId="77777777">
      <w:pPr>
        <w:pStyle w:val="BodyText"/>
        <w:rPr>
          <w:b/>
        </w:rPr>
      </w:pPr>
    </w:p>
    <w:p w:rsidR="007F60E1" w:rsidP="007F60E1" w14:paraId="20859465" w14:textId="77777777">
      <w:pPr>
        <w:pStyle w:val="BodyText"/>
        <w:rPr>
          <w:b/>
        </w:rPr>
      </w:pPr>
    </w:p>
    <w:p w:rsidR="007F60E1" w:rsidP="007F60E1" w14:paraId="3F9A9AC4" w14:textId="77777777">
      <w:pPr>
        <w:pStyle w:val="BodyText"/>
        <w:rPr>
          <w:b/>
        </w:rPr>
      </w:pPr>
    </w:p>
    <w:p w:rsidR="007F60E1" w:rsidP="007F60E1" w14:paraId="29303443" w14:textId="77777777">
      <w:pPr>
        <w:pStyle w:val="BodyText"/>
        <w:rPr>
          <w:b/>
        </w:rPr>
      </w:pPr>
    </w:p>
    <w:p w:rsidR="007F60E1" w:rsidP="007F60E1" w14:paraId="3951A6C3" w14:textId="77777777">
      <w:pPr>
        <w:pStyle w:val="BodyText"/>
        <w:rPr>
          <w:b/>
        </w:rPr>
      </w:pPr>
    </w:p>
    <w:p w:rsidR="007F60E1" w:rsidP="007F60E1" w14:paraId="0C775811" w14:textId="77777777">
      <w:pPr>
        <w:pStyle w:val="BodyText"/>
        <w:spacing w:before="7"/>
        <w:rPr>
          <w:b/>
          <w:sz w:val="23"/>
        </w:rPr>
      </w:pPr>
    </w:p>
    <w:p w:rsidR="007F60E1" w:rsidP="007F60E1" w14:paraId="597A33C1" w14:textId="562EF1DB">
      <w:pPr>
        <w:pStyle w:val="BodyText"/>
        <w:spacing w:before="59"/>
        <w:ind w:left="939" w:right="158"/>
        <w:jc w:val="center"/>
      </w:pPr>
    </w:p>
    <w:p w:rsidR="007F60E1" w:rsidP="007F60E1" w14:paraId="40205A11" w14:textId="77777777">
      <w:pPr>
        <w:jc w:val="center"/>
        <w:sectPr w:rsidSect="00856367">
          <w:headerReference w:type="even" r:id="rId64"/>
          <w:headerReference w:type="default" r:id="rId65"/>
          <w:footerReference w:type="default" r:id="rId66"/>
          <w:headerReference w:type="first" r:id="rId67"/>
          <w:pgSz w:w="12240" w:h="15840"/>
          <w:pgMar w:top="450" w:right="1080" w:bottom="280" w:left="990" w:header="0" w:footer="288" w:gutter="0"/>
          <w:cols w:space="720"/>
          <w:docGrid w:linePitch="299"/>
        </w:sectPr>
      </w:pPr>
    </w:p>
    <w:p w:rsidR="007F60E1" w:rsidP="007F60E1" w14:paraId="342C07AE" w14:textId="77777777">
      <w:pPr>
        <w:pStyle w:val="Heading3"/>
        <w:spacing w:before="39"/>
        <w:ind w:left="170" w:right="158" w:firstLine="0"/>
        <w:jc w:val="center"/>
      </w:pPr>
      <w:bookmarkStart w:id="91" w:name="bookmark62"/>
      <w:bookmarkEnd w:id="91"/>
      <w:r>
        <w:t>BLS</w:t>
      </w:r>
      <w:r>
        <w:rPr>
          <w:spacing w:val="-4"/>
        </w:rPr>
        <w:t xml:space="preserve"> </w:t>
      </w:r>
      <w:r>
        <w:t>AGENT</w:t>
      </w:r>
      <w:r>
        <w:rPr>
          <w:spacing w:val="-4"/>
        </w:rPr>
        <w:t xml:space="preserve"> </w:t>
      </w:r>
      <w:r>
        <w:t>AGREEMENT</w:t>
      </w:r>
    </w:p>
    <w:p w:rsidR="007F60E1" w:rsidP="007F60E1" w14:paraId="182F7F52" w14:textId="77777777">
      <w:pPr>
        <w:spacing w:before="79"/>
        <w:ind w:left="256" w:right="158"/>
        <w:jc w:val="center"/>
        <w:rPr>
          <w:b/>
          <w:sz w:val="18"/>
        </w:rPr>
      </w:pPr>
      <w:r>
        <w:rPr>
          <w:b/>
          <w:sz w:val="18"/>
        </w:rPr>
        <w:t>FOR</w:t>
      </w:r>
      <w:r>
        <w:rPr>
          <w:b/>
          <w:spacing w:val="-6"/>
          <w:sz w:val="18"/>
        </w:rPr>
        <w:t xml:space="preserve"> </w:t>
      </w:r>
      <w:r>
        <w:rPr>
          <w:b/>
          <w:sz w:val="18"/>
        </w:rPr>
        <w:t>OSHS</w:t>
      </w:r>
      <w:r>
        <w:rPr>
          <w:b/>
          <w:spacing w:val="-3"/>
          <w:sz w:val="18"/>
        </w:rPr>
        <w:t xml:space="preserve"> </w:t>
      </w:r>
      <w:r>
        <w:rPr>
          <w:b/>
          <w:sz w:val="18"/>
        </w:rPr>
        <w:t>FEDERAL-STATE</w:t>
      </w:r>
      <w:r>
        <w:rPr>
          <w:b/>
          <w:spacing w:val="-3"/>
          <w:sz w:val="18"/>
        </w:rPr>
        <w:t xml:space="preserve"> </w:t>
      </w:r>
      <w:r>
        <w:rPr>
          <w:b/>
          <w:sz w:val="18"/>
        </w:rPr>
        <w:t>PROGRAM</w:t>
      </w:r>
    </w:p>
    <w:p w:rsidR="007F60E1" w:rsidP="007F60E1" w14:paraId="71342FD9" w14:textId="77777777">
      <w:pPr>
        <w:pStyle w:val="ListParagraph"/>
        <w:numPr>
          <w:ilvl w:val="1"/>
          <w:numId w:val="12"/>
        </w:numPr>
        <w:tabs>
          <w:tab w:val="left" w:pos="1018"/>
        </w:tabs>
        <w:spacing w:before="80"/>
        <w:ind w:right="751" w:firstLine="0"/>
        <w:rPr>
          <w:sz w:val="18"/>
        </w:rPr>
      </w:pPr>
      <w:r>
        <w:rPr>
          <w:sz w:val="18"/>
        </w:rPr>
        <w:t>I, [Name BLS Designating Official], an authorized official of the Bureau of Labor Statistics (BLS), U.S. Department of Labor,</w:t>
      </w:r>
      <w:r>
        <w:rPr>
          <w:spacing w:val="1"/>
          <w:sz w:val="18"/>
        </w:rPr>
        <w:t xml:space="preserve"> </w:t>
      </w:r>
      <w:r>
        <w:rPr>
          <w:sz w:val="18"/>
        </w:rPr>
        <w:t>hereby designate [Name of Agent] as a temporary agent of the BLS, within the meaning of the Confidential Information</w:t>
      </w:r>
      <w:r>
        <w:rPr>
          <w:spacing w:val="1"/>
          <w:sz w:val="18"/>
        </w:rPr>
        <w:t xml:space="preserve"> </w:t>
      </w:r>
      <w:r>
        <w:rPr>
          <w:sz w:val="18"/>
        </w:rPr>
        <w:t>Protection</w:t>
      </w:r>
      <w:r>
        <w:rPr>
          <w:spacing w:val="-4"/>
          <w:sz w:val="18"/>
        </w:rPr>
        <w:t xml:space="preserve"> </w:t>
      </w:r>
      <w:r>
        <w:rPr>
          <w:sz w:val="18"/>
        </w:rPr>
        <w:t>and</w:t>
      </w:r>
      <w:r>
        <w:rPr>
          <w:spacing w:val="-3"/>
          <w:sz w:val="18"/>
        </w:rPr>
        <w:t xml:space="preserve"> </w:t>
      </w:r>
      <w:r>
        <w:rPr>
          <w:sz w:val="18"/>
        </w:rPr>
        <w:t>Statistical</w:t>
      </w:r>
      <w:r>
        <w:rPr>
          <w:spacing w:val="-3"/>
          <w:sz w:val="18"/>
        </w:rPr>
        <w:t xml:space="preserve"> </w:t>
      </w:r>
      <w:r>
        <w:rPr>
          <w:sz w:val="18"/>
        </w:rPr>
        <w:t>Efficiency</w:t>
      </w:r>
      <w:r>
        <w:rPr>
          <w:spacing w:val="-2"/>
          <w:sz w:val="18"/>
        </w:rPr>
        <w:t xml:space="preserve"> </w:t>
      </w:r>
      <w:r>
        <w:rPr>
          <w:sz w:val="18"/>
        </w:rPr>
        <w:t>Act</w:t>
      </w:r>
      <w:r>
        <w:rPr>
          <w:spacing w:val="-3"/>
          <w:sz w:val="18"/>
        </w:rPr>
        <w:t xml:space="preserve"> </w:t>
      </w:r>
      <w:r>
        <w:rPr>
          <w:sz w:val="18"/>
        </w:rPr>
        <w:t>(CIPSEA),</w:t>
      </w:r>
      <w:r>
        <w:rPr>
          <w:spacing w:val="-2"/>
          <w:sz w:val="18"/>
        </w:rPr>
        <w:t xml:space="preserve"> </w:t>
      </w:r>
      <w:r>
        <w:rPr>
          <w:sz w:val="18"/>
        </w:rPr>
        <w:t>to</w:t>
      </w:r>
      <w:r>
        <w:rPr>
          <w:spacing w:val="-2"/>
          <w:sz w:val="18"/>
        </w:rPr>
        <w:t xml:space="preserve"> </w:t>
      </w:r>
      <w:r>
        <w:rPr>
          <w:sz w:val="18"/>
        </w:rPr>
        <w:t>serve</w:t>
      </w:r>
      <w:r>
        <w:rPr>
          <w:spacing w:val="-3"/>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this</w:t>
      </w:r>
      <w:r>
        <w:rPr>
          <w:spacing w:val="-3"/>
          <w:sz w:val="18"/>
        </w:rPr>
        <w:t xml:space="preserve"> </w:t>
      </w:r>
      <w:r>
        <w:rPr>
          <w:sz w:val="18"/>
        </w:rPr>
        <w:t>Agent</w:t>
      </w:r>
      <w:r>
        <w:rPr>
          <w:spacing w:val="-3"/>
          <w:sz w:val="18"/>
        </w:rPr>
        <w:t xml:space="preserve"> </w:t>
      </w:r>
      <w:r>
        <w:rPr>
          <w:sz w:val="18"/>
        </w:rPr>
        <w:t>agreement,</w:t>
      </w:r>
      <w:r>
        <w:rPr>
          <w:spacing w:val="-3"/>
          <w:sz w:val="18"/>
        </w:rPr>
        <w:t xml:space="preserve"> </w:t>
      </w:r>
      <w:r>
        <w:rPr>
          <w:sz w:val="18"/>
        </w:rPr>
        <w:t>the</w:t>
      </w:r>
      <w:r>
        <w:rPr>
          <w:spacing w:val="-3"/>
          <w:sz w:val="18"/>
        </w:rPr>
        <w:t xml:space="preserve"> </w:t>
      </w:r>
      <w:r>
        <w:rPr>
          <w:sz w:val="18"/>
        </w:rPr>
        <w:t>Cooperative</w:t>
      </w:r>
      <w:r>
        <w:rPr>
          <w:spacing w:val="-3"/>
          <w:sz w:val="18"/>
        </w:rPr>
        <w:t xml:space="preserve"> </w:t>
      </w:r>
      <w:r>
        <w:rPr>
          <w:sz w:val="18"/>
        </w:rPr>
        <w:t>Agreement</w:t>
      </w:r>
      <w:r>
        <w:rPr>
          <w:spacing w:val="1"/>
          <w:sz w:val="18"/>
        </w:rPr>
        <w:t xml:space="preserve"> </w:t>
      </w:r>
      <w:r>
        <w:rPr>
          <w:sz w:val="18"/>
        </w:rPr>
        <w:t>and any</w:t>
      </w:r>
      <w:r>
        <w:rPr>
          <w:spacing w:val="1"/>
          <w:sz w:val="18"/>
        </w:rPr>
        <w:t xml:space="preserve"> </w:t>
      </w:r>
      <w:r>
        <w:rPr>
          <w:sz w:val="18"/>
        </w:rPr>
        <w:t>other agreements entered into</w:t>
      </w:r>
      <w:r>
        <w:rPr>
          <w:spacing w:val="2"/>
          <w:sz w:val="18"/>
        </w:rPr>
        <w:t xml:space="preserve"> </w:t>
      </w:r>
      <w:r>
        <w:rPr>
          <w:sz w:val="18"/>
        </w:rPr>
        <w:t>between</w:t>
      </w:r>
      <w:r>
        <w:rPr>
          <w:spacing w:val="2"/>
          <w:sz w:val="18"/>
        </w:rPr>
        <w:t xml:space="preserve"> </w:t>
      </w:r>
      <w:r>
        <w:rPr>
          <w:sz w:val="18"/>
        </w:rPr>
        <w:t>the BLS and [Name of</w:t>
      </w:r>
      <w:r>
        <w:rPr>
          <w:spacing w:val="1"/>
          <w:sz w:val="18"/>
        </w:rPr>
        <w:t xml:space="preserve"> </w:t>
      </w:r>
      <w:r>
        <w:rPr>
          <w:sz w:val="18"/>
        </w:rPr>
        <w:t>Organization],</w:t>
      </w:r>
      <w:r>
        <w:rPr>
          <w:spacing w:val="1"/>
          <w:sz w:val="18"/>
        </w:rPr>
        <w:t xml:space="preserve"> </w:t>
      </w:r>
      <w:r>
        <w:rPr>
          <w:sz w:val="18"/>
        </w:rPr>
        <w:t>and in accordance with applicable</w:t>
      </w:r>
      <w:r>
        <w:rPr>
          <w:spacing w:val="1"/>
          <w:sz w:val="18"/>
        </w:rPr>
        <w:t xml:space="preserve"> </w:t>
      </w:r>
      <w:r>
        <w:rPr>
          <w:sz w:val="18"/>
        </w:rPr>
        <w:t>Federal</w:t>
      </w:r>
      <w:r>
        <w:rPr>
          <w:spacing w:val="-2"/>
          <w:sz w:val="18"/>
        </w:rPr>
        <w:t xml:space="preserve"> </w:t>
      </w:r>
      <w:r>
        <w:rPr>
          <w:sz w:val="18"/>
        </w:rPr>
        <w:t>law.</w:t>
      </w:r>
    </w:p>
    <w:p w:rsidR="007F60E1" w:rsidP="007F60E1" w14:paraId="7A1C8779" w14:textId="77777777">
      <w:pPr>
        <w:pStyle w:val="BodyText"/>
        <w:rPr>
          <w:sz w:val="18"/>
        </w:rPr>
      </w:pPr>
    </w:p>
    <w:p w:rsidR="007F60E1" w:rsidP="007F60E1" w14:paraId="33861FAC" w14:textId="77777777">
      <w:pPr>
        <w:pStyle w:val="ListParagraph"/>
        <w:numPr>
          <w:ilvl w:val="1"/>
          <w:numId w:val="12"/>
        </w:numPr>
        <w:tabs>
          <w:tab w:val="left" w:pos="1018"/>
        </w:tabs>
        <w:ind w:right="742" w:firstLine="0"/>
        <w:rPr>
          <w:sz w:val="18"/>
        </w:rPr>
      </w:pPr>
      <w:r>
        <w:rPr>
          <w:sz w:val="18"/>
        </w:rPr>
        <w:t>I, [Name of Agent], hereby accept the designation as agent in paragraph 1.</w:t>
      </w:r>
      <w:r>
        <w:rPr>
          <w:spacing w:val="1"/>
          <w:sz w:val="18"/>
        </w:rPr>
        <w:t xml:space="preserve"> </w:t>
      </w:r>
      <w:r>
        <w:rPr>
          <w:sz w:val="18"/>
        </w:rPr>
        <w:t>I certify that I have read all applicable agreements</w:t>
      </w:r>
      <w:r>
        <w:rPr>
          <w:spacing w:val="-39"/>
          <w:sz w:val="18"/>
        </w:rPr>
        <w:t xml:space="preserve"> </w:t>
      </w:r>
      <w:r>
        <w:rPr>
          <w:sz w:val="18"/>
        </w:rPr>
        <w:t>between the BLS and the state agency and promise that I will comply with all provisions of this Agent Agreement, the</w:t>
      </w:r>
      <w:r>
        <w:rPr>
          <w:spacing w:val="1"/>
          <w:sz w:val="18"/>
        </w:rPr>
        <w:t xml:space="preserve"> </w:t>
      </w:r>
      <w:r>
        <w:rPr>
          <w:sz w:val="18"/>
        </w:rPr>
        <w:t xml:space="preserve">Cooperative </w:t>
      </w:r>
      <w:r>
        <w:rPr>
          <w:sz w:val="18"/>
        </w:rPr>
        <w:t>Agreement</w:t>
      </w:r>
      <w:r>
        <w:rPr>
          <w:sz w:val="18"/>
        </w:rPr>
        <w:t xml:space="preserve"> or any other agreements between the BLS and the state agency, and applicable law.</w:t>
      </w:r>
      <w:r w:rsidRPr="00C40EB1">
        <w:rPr>
          <w:spacing w:val="1"/>
          <w:sz w:val="18"/>
        </w:rPr>
        <w:t xml:space="preserve"> </w:t>
      </w:r>
      <w:r w:rsidRPr="00FE3670">
        <w:rPr>
          <w:sz w:val="18"/>
          <w:szCs w:val="18"/>
        </w:rPr>
        <w:t>I understand and agree that I must complete confidentiality</w:t>
      </w:r>
      <w:r>
        <w:rPr>
          <w:sz w:val="18"/>
          <w:szCs w:val="18"/>
        </w:rPr>
        <w:t xml:space="preserve"> and security</w:t>
      </w:r>
      <w:r w:rsidRPr="00FE3670">
        <w:rPr>
          <w:sz w:val="18"/>
          <w:szCs w:val="18"/>
        </w:rPr>
        <w:t xml:space="preserve"> training provided by the BLS both at the start of my access to confidential information and on an annual basis thereafter for the duration of this agreement.</w:t>
      </w:r>
      <w:r>
        <w:rPr>
          <w:spacing w:val="1"/>
          <w:sz w:val="18"/>
        </w:rPr>
        <w:t xml:space="preserve"> </w:t>
      </w:r>
      <w:r>
        <w:rPr>
          <w:sz w:val="18"/>
        </w:rPr>
        <w:t xml:space="preserve">I will </w:t>
      </w:r>
      <w:r>
        <w:rPr>
          <w:sz w:val="18"/>
        </w:rPr>
        <w:t>assure</w:t>
      </w:r>
      <w:r>
        <w:rPr>
          <w:sz w:val="18"/>
        </w:rPr>
        <w:t xml:space="preserve"> that</w:t>
      </w:r>
      <w:r>
        <w:rPr>
          <w:spacing w:val="1"/>
          <w:sz w:val="18"/>
        </w:rPr>
        <w:t xml:space="preserve"> </w:t>
      </w:r>
      <w:r>
        <w:rPr>
          <w:sz w:val="18"/>
        </w:rPr>
        <w:t>my actions or inactions do not cause the state agency to violate its responsibilities under those agreements.</w:t>
      </w:r>
      <w:r>
        <w:rPr>
          <w:spacing w:val="1"/>
          <w:sz w:val="18"/>
        </w:rPr>
        <w:t xml:space="preserve"> </w:t>
      </w:r>
      <w:r>
        <w:rPr>
          <w:sz w:val="18"/>
        </w:rPr>
        <w:t>I specifically swear</w:t>
      </w:r>
      <w:r>
        <w:rPr>
          <w:spacing w:val="-38"/>
          <w:sz w:val="18"/>
        </w:rPr>
        <w:t xml:space="preserve"> </w:t>
      </w:r>
      <w:r>
        <w:rPr>
          <w:sz w:val="18"/>
        </w:rPr>
        <w:t>(or affirm) to comply with all provisions of law that affect information acquired by the BLS, including, but not limited to, the</w:t>
      </w:r>
      <w:r>
        <w:rPr>
          <w:spacing w:val="1"/>
          <w:sz w:val="18"/>
        </w:rPr>
        <w:t xml:space="preserve"> </w:t>
      </w:r>
      <w:r>
        <w:rPr>
          <w:sz w:val="18"/>
        </w:rPr>
        <w:t>Trade Secrets Act,</w:t>
      </w:r>
      <w:r>
        <w:rPr>
          <w:spacing w:val="1"/>
          <w:sz w:val="18"/>
        </w:rPr>
        <w:t xml:space="preserve"> </w:t>
      </w:r>
      <w:r>
        <w:rPr>
          <w:sz w:val="18"/>
        </w:rPr>
        <w:t>the</w:t>
      </w:r>
      <w:r>
        <w:rPr>
          <w:spacing w:val="1"/>
          <w:sz w:val="18"/>
        </w:rPr>
        <w:t xml:space="preserve"> </w:t>
      </w:r>
      <w:r>
        <w:rPr>
          <w:sz w:val="18"/>
        </w:rPr>
        <w:t>Privacy</w:t>
      </w:r>
      <w:r>
        <w:rPr>
          <w:spacing w:val="1"/>
          <w:sz w:val="18"/>
        </w:rPr>
        <w:t xml:space="preserve"> </w:t>
      </w:r>
      <w:r>
        <w:rPr>
          <w:sz w:val="18"/>
        </w:rPr>
        <w:t>Act,</w:t>
      </w:r>
      <w:r>
        <w:rPr>
          <w:spacing w:val="1"/>
          <w:sz w:val="18"/>
        </w:rPr>
        <w:t xml:space="preserve"> </w:t>
      </w:r>
      <w:r>
        <w:rPr>
          <w:sz w:val="18"/>
        </w:rPr>
        <w:t>and</w:t>
      </w:r>
      <w:r>
        <w:rPr>
          <w:spacing w:val="1"/>
          <w:sz w:val="18"/>
        </w:rPr>
        <w:t xml:space="preserve"> </w:t>
      </w:r>
      <w:r>
        <w:rPr>
          <w:sz w:val="18"/>
        </w:rPr>
        <w:t>the CIPSEA,</w:t>
      </w:r>
      <w:r>
        <w:rPr>
          <w:spacing w:val="1"/>
          <w:sz w:val="18"/>
        </w:rPr>
        <w:t xml:space="preserve"> </w:t>
      </w:r>
      <w:r>
        <w:rPr>
          <w:sz w:val="18"/>
        </w:rPr>
        <w:t>and</w:t>
      </w:r>
      <w:r>
        <w:rPr>
          <w:spacing w:val="1"/>
          <w:sz w:val="18"/>
        </w:rPr>
        <w:t xml:space="preserve"> </w:t>
      </w:r>
      <w:r>
        <w:rPr>
          <w:sz w:val="18"/>
        </w:rPr>
        <w:t>I</w:t>
      </w:r>
      <w:r>
        <w:rPr>
          <w:spacing w:val="1"/>
          <w:sz w:val="18"/>
        </w:rPr>
        <w:t xml:space="preserve"> </w:t>
      </w:r>
      <w:r>
        <w:rPr>
          <w:sz w:val="18"/>
        </w:rPr>
        <w:t>understand that</w:t>
      </w:r>
      <w:r>
        <w:rPr>
          <w:spacing w:val="1"/>
          <w:sz w:val="18"/>
        </w:rPr>
        <w:t xml:space="preserve"> </w:t>
      </w:r>
      <w:r>
        <w:rPr>
          <w:sz w:val="18"/>
        </w:rPr>
        <w:t>my</w:t>
      </w:r>
      <w:r>
        <w:rPr>
          <w:spacing w:val="1"/>
          <w:sz w:val="18"/>
        </w:rPr>
        <w:t xml:space="preserve"> </w:t>
      </w:r>
      <w:r>
        <w:rPr>
          <w:sz w:val="18"/>
        </w:rPr>
        <w:t>failure to</w:t>
      </w:r>
      <w:r>
        <w:rPr>
          <w:spacing w:val="3"/>
          <w:sz w:val="18"/>
        </w:rPr>
        <w:t xml:space="preserve"> </w:t>
      </w:r>
      <w:r>
        <w:rPr>
          <w:sz w:val="18"/>
        </w:rPr>
        <w:t>comply</w:t>
      </w:r>
      <w:r>
        <w:rPr>
          <w:spacing w:val="1"/>
          <w:sz w:val="18"/>
        </w:rPr>
        <w:t xml:space="preserve"> </w:t>
      </w:r>
      <w:r>
        <w:rPr>
          <w:sz w:val="18"/>
        </w:rPr>
        <w:t>with these</w:t>
      </w:r>
      <w:r>
        <w:rPr>
          <w:spacing w:val="3"/>
          <w:sz w:val="18"/>
        </w:rPr>
        <w:t xml:space="preserve"> </w:t>
      </w:r>
      <w:r>
        <w:rPr>
          <w:sz w:val="18"/>
        </w:rPr>
        <w:t>provisions may</w:t>
      </w:r>
      <w:r>
        <w:rPr>
          <w:spacing w:val="1"/>
          <w:sz w:val="18"/>
        </w:rPr>
        <w:t xml:space="preserve"> </w:t>
      </w:r>
      <w:r>
        <w:rPr>
          <w:sz w:val="18"/>
        </w:rPr>
        <w:t>subject me to criminal sanctions.</w:t>
      </w:r>
      <w:r>
        <w:rPr>
          <w:spacing w:val="1"/>
          <w:sz w:val="18"/>
        </w:rPr>
        <w:t xml:space="preserve"> </w:t>
      </w:r>
      <w:r>
        <w:rPr>
          <w:sz w:val="18"/>
        </w:rPr>
        <w:t>I also agree to comply with all other BLS information policies communicated by BLS through</w:t>
      </w:r>
      <w:r>
        <w:rPr>
          <w:spacing w:val="1"/>
          <w:sz w:val="18"/>
        </w:rPr>
        <w:t xml:space="preserve"> </w:t>
      </w:r>
      <w:r>
        <w:rPr>
          <w:sz w:val="18"/>
        </w:rPr>
        <w:t>formal</w:t>
      </w:r>
      <w:r>
        <w:rPr>
          <w:spacing w:val="-2"/>
          <w:sz w:val="18"/>
        </w:rPr>
        <w:t xml:space="preserve"> </w:t>
      </w:r>
      <w:r>
        <w:rPr>
          <w:sz w:val="18"/>
        </w:rPr>
        <w:t>memoranda to</w:t>
      </w:r>
      <w:r>
        <w:rPr>
          <w:spacing w:val="1"/>
          <w:sz w:val="18"/>
        </w:rPr>
        <w:t xml:space="preserve"> </w:t>
      </w:r>
      <w:r>
        <w:rPr>
          <w:sz w:val="18"/>
        </w:rPr>
        <w:t>the</w:t>
      </w:r>
      <w:r>
        <w:rPr>
          <w:spacing w:val="-1"/>
          <w:sz w:val="18"/>
        </w:rPr>
        <w:t xml:space="preserve"> </w:t>
      </w:r>
      <w:r>
        <w:rPr>
          <w:sz w:val="18"/>
        </w:rPr>
        <w:t>state</w:t>
      </w:r>
      <w:r>
        <w:rPr>
          <w:spacing w:val="-2"/>
          <w:sz w:val="18"/>
        </w:rPr>
        <w:t xml:space="preserve"> </w:t>
      </w:r>
      <w:r>
        <w:rPr>
          <w:sz w:val="18"/>
        </w:rPr>
        <w:t>agency and</w:t>
      </w:r>
      <w:r>
        <w:rPr>
          <w:spacing w:val="-1"/>
          <w:sz w:val="18"/>
        </w:rPr>
        <w:t xml:space="preserve"> </w:t>
      </w:r>
      <w:r>
        <w:rPr>
          <w:sz w:val="18"/>
        </w:rPr>
        <w:t>annual</w:t>
      </w:r>
      <w:r>
        <w:rPr>
          <w:spacing w:val="-1"/>
          <w:sz w:val="18"/>
        </w:rPr>
        <w:t xml:space="preserve"> </w:t>
      </w:r>
      <w:r>
        <w:rPr>
          <w:sz w:val="18"/>
        </w:rPr>
        <w:t>confidentiality</w:t>
      </w:r>
      <w:r>
        <w:rPr>
          <w:spacing w:val="2"/>
          <w:sz w:val="18"/>
        </w:rPr>
        <w:t xml:space="preserve"> </w:t>
      </w:r>
      <w:r>
        <w:rPr>
          <w:sz w:val="18"/>
        </w:rPr>
        <w:t>training.</w:t>
      </w:r>
    </w:p>
    <w:p w:rsidR="007F60E1" w:rsidP="007F60E1" w14:paraId="3B79E6EC" w14:textId="77777777">
      <w:pPr>
        <w:pStyle w:val="BodyText"/>
        <w:rPr>
          <w:sz w:val="18"/>
        </w:rPr>
      </w:pPr>
    </w:p>
    <w:p w:rsidR="007F60E1" w:rsidP="007F60E1" w14:paraId="4E9CB29E" w14:textId="77777777">
      <w:pPr>
        <w:pStyle w:val="ListParagraph"/>
        <w:numPr>
          <w:ilvl w:val="1"/>
          <w:numId w:val="12"/>
        </w:numPr>
        <w:tabs>
          <w:tab w:val="left" w:pos="1019"/>
        </w:tabs>
        <w:ind w:right="892" w:firstLine="0"/>
        <w:rPr>
          <w:sz w:val="18"/>
        </w:rPr>
      </w:pPr>
      <w:r>
        <w:rPr>
          <w:sz w:val="18"/>
        </w:rPr>
        <w:t xml:space="preserve">We, the parties to this </w:t>
      </w:r>
      <w:r>
        <w:rPr>
          <w:sz w:val="18"/>
        </w:rPr>
        <w:t>agreement</w:t>
      </w:r>
      <w:r>
        <w:rPr>
          <w:sz w:val="18"/>
        </w:rPr>
        <w:t xml:space="preserve"> understand that the BLS is granting the Agent access to confidential information only for</w:t>
      </w:r>
      <w:r>
        <w:rPr>
          <w:spacing w:val="1"/>
          <w:sz w:val="18"/>
        </w:rPr>
        <w:t xml:space="preserve"> </w:t>
      </w:r>
      <w:r>
        <w:rPr>
          <w:sz w:val="18"/>
        </w:rPr>
        <w:t>the purpose of carrying out the Agent's responsibilities under written agreements between the BLS and the state agency.</w:t>
      </w:r>
      <w:r>
        <w:rPr>
          <w:spacing w:val="1"/>
          <w:sz w:val="18"/>
        </w:rPr>
        <w:t xml:space="preserve"> </w:t>
      </w:r>
      <w:r>
        <w:rPr>
          <w:sz w:val="18"/>
        </w:rPr>
        <w:t>The</w:t>
      </w:r>
      <w:r>
        <w:rPr>
          <w:spacing w:val="-38"/>
          <w:sz w:val="18"/>
        </w:rPr>
        <w:t xml:space="preserve"> </w:t>
      </w:r>
      <w:r>
        <w:rPr>
          <w:sz w:val="18"/>
        </w:rPr>
        <w:t>Agent will not seek or obtain such confidential information for any other purpose.</w:t>
      </w:r>
      <w:r>
        <w:rPr>
          <w:spacing w:val="1"/>
          <w:sz w:val="18"/>
        </w:rPr>
        <w:t xml:space="preserve"> </w:t>
      </w:r>
      <w:r>
        <w:rPr>
          <w:sz w:val="18"/>
        </w:rPr>
        <w:t>Confidential information includes</w:t>
      </w:r>
      <w:r>
        <w:rPr>
          <w:spacing w:val="1"/>
          <w:sz w:val="18"/>
        </w:rPr>
        <w:t xml:space="preserve"> </w:t>
      </w:r>
      <w:r>
        <w:rPr>
          <w:sz w:val="18"/>
        </w:rPr>
        <w:t>confidential personally identifiable information and respondent identifiable information protected from unauthorized use or</w:t>
      </w:r>
      <w:r>
        <w:rPr>
          <w:spacing w:val="1"/>
          <w:sz w:val="18"/>
        </w:rPr>
        <w:t xml:space="preserve"> </w:t>
      </w:r>
      <w:r>
        <w:rPr>
          <w:sz w:val="18"/>
        </w:rPr>
        <w:t>disclosure under CIPSEA, including the disclosure avoidance parameters applied to published data.</w:t>
      </w:r>
      <w:r>
        <w:rPr>
          <w:spacing w:val="1"/>
          <w:sz w:val="18"/>
        </w:rPr>
        <w:t xml:space="preserve"> </w:t>
      </w:r>
      <w:r>
        <w:rPr>
          <w:sz w:val="18"/>
        </w:rPr>
        <w:t>Confidential information</w:t>
      </w:r>
      <w:r>
        <w:rPr>
          <w:spacing w:val="1"/>
          <w:sz w:val="18"/>
        </w:rPr>
        <w:t xml:space="preserve"> </w:t>
      </w:r>
      <w:r>
        <w:rPr>
          <w:sz w:val="18"/>
        </w:rPr>
        <w:t>also includes pre-release information such as official estimates and other official statistical products prior to the official BLS</w:t>
      </w:r>
      <w:r>
        <w:rPr>
          <w:spacing w:val="1"/>
          <w:sz w:val="18"/>
        </w:rPr>
        <w:t xml:space="preserve"> </w:t>
      </w:r>
      <w:r>
        <w:rPr>
          <w:sz w:val="18"/>
        </w:rPr>
        <w:t>release</w:t>
      </w:r>
      <w:r>
        <w:rPr>
          <w:spacing w:val="-2"/>
          <w:sz w:val="18"/>
        </w:rPr>
        <w:t xml:space="preserve"> </w:t>
      </w:r>
      <w:r>
        <w:rPr>
          <w:sz w:val="18"/>
        </w:rPr>
        <w:t>of the</w:t>
      </w:r>
      <w:r>
        <w:rPr>
          <w:spacing w:val="-1"/>
          <w:sz w:val="18"/>
        </w:rPr>
        <w:t xml:space="preserve"> </w:t>
      </w:r>
      <w:r>
        <w:rPr>
          <w:sz w:val="18"/>
        </w:rPr>
        <w:t>corresponding</w:t>
      </w:r>
      <w:r>
        <w:rPr>
          <w:spacing w:val="-1"/>
          <w:sz w:val="18"/>
        </w:rPr>
        <w:t xml:space="preserve"> </w:t>
      </w:r>
      <w:r>
        <w:rPr>
          <w:sz w:val="18"/>
        </w:rPr>
        <w:t>national</w:t>
      </w:r>
      <w:r>
        <w:rPr>
          <w:spacing w:val="-1"/>
          <w:sz w:val="18"/>
        </w:rPr>
        <w:t xml:space="preserve"> </w:t>
      </w:r>
      <w:r>
        <w:rPr>
          <w:sz w:val="18"/>
        </w:rPr>
        <w:t>data.</w:t>
      </w:r>
    </w:p>
    <w:p w:rsidR="007F60E1" w:rsidP="007F60E1" w14:paraId="6C7D2ACB" w14:textId="77777777">
      <w:pPr>
        <w:pStyle w:val="BodyText"/>
        <w:spacing w:before="1"/>
        <w:rPr>
          <w:sz w:val="18"/>
        </w:rPr>
      </w:pPr>
    </w:p>
    <w:p w:rsidR="007F60E1" w:rsidP="007F60E1" w14:paraId="18DF8DF5" w14:textId="77777777">
      <w:pPr>
        <w:pStyle w:val="ListParagraph"/>
        <w:numPr>
          <w:ilvl w:val="1"/>
          <w:numId w:val="12"/>
        </w:numPr>
        <w:tabs>
          <w:tab w:val="left" w:pos="1019"/>
        </w:tabs>
        <w:ind w:right="770" w:firstLine="0"/>
        <w:rPr>
          <w:sz w:val="18"/>
        </w:rPr>
      </w:pPr>
      <w:r>
        <w:rPr>
          <w:sz w:val="18"/>
        </w:rPr>
        <w:t xml:space="preserve">We, the parties, understand and agree that the activities performed </w:t>
      </w:r>
      <w:r>
        <w:rPr>
          <w:sz w:val="18"/>
        </w:rPr>
        <w:t>by</w:t>
      </w:r>
      <w:r>
        <w:rPr>
          <w:sz w:val="18"/>
        </w:rPr>
        <w:t xml:space="preserve"> and any outputs produced by the Agent under this</w:t>
      </w:r>
      <w:r>
        <w:rPr>
          <w:spacing w:val="1"/>
          <w:sz w:val="18"/>
        </w:rPr>
        <w:t xml:space="preserve"> </w:t>
      </w:r>
      <w:r>
        <w:rPr>
          <w:sz w:val="18"/>
        </w:rPr>
        <w:t>agreement are subject to review upon request by the assigned BLS Regional Commissioner or any other BLS official that the BLS</w:t>
      </w:r>
      <w:r>
        <w:rPr>
          <w:spacing w:val="-38"/>
          <w:sz w:val="18"/>
        </w:rPr>
        <w:t xml:space="preserve"> </w:t>
      </w:r>
      <w:r>
        <w:rPr>
          <w:sz w:val="18"/>
        </w:rPr>
        <w:t>designates for verification that the activities are statistical in nature and that outputs do not contain respondent or personally</w:t>
      </w:r>
      <w:r>
        <w:rPr>
          <w:spacing w:val="1"/>
          <w:sz w:val="18"/>
        </w:rPr>
        <w:t xml:space="preserve"> </w:t>
      </w:r>
      <w:r>
        <w:rPr>
          <w:sz w:val="18"/>
        </w:rPr>
        <w:t>identifiable</w:t>
      </w:r>
      <w:r>
        <w:rPr>
          <w:spacing w:val="-2"/>
          <w:sz w:val="18"/>
        </w:rPr>
        <w:t xml:space="preserve"> </w:t>
      </w:r>
      <w:r>
        <w:rPr>
          <w:sz w:val="18"/>
        </w:rPr>
        <w:t>information.</w:t>
      </w:r>
    </w:p>
    <w:p w:rsidR="007F60E1" w:rsidP="007F60E1" w14:paraId="5355AC2C" w14:textId="77777777">
      <w:pPr>
        <w:pStyle w:val="BodyText"/>
        <w:spacing w:before="1"/>
        <w:rPr>
          <w:sz w:val="18"/>
        </w:rPr>
      </w:pPr>
    </w:p>
    <w:p w:rsidR="007F60E1" w:rsidP="007F60E1" w14:paraId="18BAE85B" w14:textId="77777777">
      <w:pPr>
        <w:pStyle w:val="ListParagraph"/>
        <w:numPr>
          <w:ilvl w:val="1"/>
          <w:numId w:val="12"/>
        </w:numPr>
        <w:tabs>
          <w:tab w:val="left" w:pos="1019"/>
        </w:tabs>
        <w:ind w:right="832" w:firstLine="0"/>
        <w:rPr>
          <w:sz w:val="18"/>
        </w:rPr>
      </w:pPr>
      <w:r>
        <w:rPr>
          <w:sz w:val="18"/>
        </w:rPr>
        <w:t>We, the parties, understand and agree that the Agent will not be an employee of the United States for any purpose and will</w:t>
      </w:r>
      <w:r>
        <w:rPr>
          <w:spacing w:val="1"/>
          <w:sz w:val="18"/>
        </w:rPr>
        <w:t xml:space="preserve"> </w:t>
      </w:r>
      <w:r>
        <w:rPr>
          <w:sz w:val="18"/>
        </w:rPr>
        <w:t>not receive compensation or payment of any kind from the BLS or the Government in connection with the Agent's activities</w:t>
      </w:r>
      <w:r>
        <w:rPr>
          <w:spacing w:val="1"/>
          <w:sz w:val="18"/>
        </w:rPr>
        <w:t xml:space="preserve"> </w:t>
      </w:r>
      <w:r>
        <w:rPr>
          <w:sz w:val="18"/>
        </w:rPr>
        <w:t>under this agreement or any other agreements between the BLS and the state agency.</w:t>
      </w:r>
      <w:r>
        <w:rPr>
          <w:spacing w:val="1"/>
          <w:sz w:val="18"/>
        </w:rPr>
        <w:t xml:space="preserve"> </w:t>
      </w:r>
      <w:r>
        <w:rPr>
          <w:sz w:val="18"/>
        </w:rPr>
        <w:t>Neither this agreement nor any</w:t>
      </w:r>
      <w:r>
        <w:rPr>
          <w:spacing w:val="1"/>
          <w:sz w:val="18"/>
        </w:rPr>
        <w:t xml:space="preserve"> </w:t>
      </w:r>
      <w:r>
        <w:rPr>
          <w:sz w:val="18"/>
        </w:rPr>
        <w:t>agreement between the BLS and the state agency provide any right of access to BLS information.</w:t>
      </w:r>
      <w:r>
        <w:rPr>
          <w:spacing w:val="1"/>
          <w:sz w:val="18"/>
        </w:rPr>
        <w:t xml:space="preserve"> </w:t>
      </w:r>
      <w:r>
        <w:rPr>
          <w:sz w:val="18"/>
        </w:rPr>
        <w:t>The parties also understand</w:t>
      </w:r>
      <w:r>
        <w:rPr>
          <w:spacing w:val="1"/>
          <w:sz w:val="18"/>
        </w:rPr>
        <w:t xml:space="preserve"> </w:t>
      </w:r>
      <w:r>
        <w:rPr>
          <w:sz w:val="18"/>
        </w:rPr>
        <w:t xml:space="preserve">and agree that </w:t>
      </w:r>
      <w:r>
        <w:rPr>
          <w:sz w:val="18"/>
        </w:rPr>
        <w:t>the BLS</w:t>
      </w:r>
      <w:r>
        <w:rPr>
          <w:sz w:val="18"/>
        </w:rPr>
        <w:t xml:space="preserve"> may decline to give the Agent access to information and/or to terminate this agreement at any time,</w:t>
      </w:r>
      <w:r>
        <w:rPr>
          <w:spacing w:val="1"/>
          <w:sz w:val="18"/>
        </w:rPr>
        <w:t xml:space="preserve"> </w:t>
      </w:r>
      <w:r>
        <w:rPr>
          <w:sz w:val="18"/>
        </w:rPr>
        <w:t>without notice.</w:t>
      </w:r>
      <w:r>
        <w:rPr>
          <w:spacing w:val="1"/>
          <w:sz w:val="18"/>
        </w:rPr>
        <w:t xml:space="preserve"> </w:t>
      </w:r>
      <w:r>
        <w:rPr>
          <w:sz w:val="18"/>
        </w:rPr>
        <w:t>The parties agree that neither this agreement, nor any termination thereof will result in any legal liability by</w:t>
      </w:r>
      <w:r>
        <w:rPr>
          <w:spacing w:val="1"/>
          <w:sz w:val="18"/>
        </w:rPr>
        <w:t xml:space="preserve"> </w:t>
      </w:r>
      <w:r>
        <w:rPr>
          <w:sz w:val="18"/>
        </w:rPr>
        <w:t>the BLS or the Government; however, termination will not affect the Agent's continuing obligation to safeguard all confidential</w:t>
      </w:r>
      <w:r>
        <w:rPr>
          <w:spacing w:val="-38"/>
          <w:sz w:val="18"/>
        </w:rPr>
        <w:t xml:space="preserve"> </w:t>
      </w:r>
      <w:r>
        <w:rPr>
          <w:sz w:val="18"/>
        </w:rPr>
        <w:t>data,</w:t>
      </w:r>
      <w:r>
        <w:rPr>
          <w:spacing w:val="-1"/>
          <w:sz w:val="18"/>
        </w:rPr>
        <w:t xml:space="preserve"> </w:t>
      </w:r>
      <w:r>
        <w:rPr>
          <w:sz w:val="18"/>
        </w:rPr>
        <w:t>and</w:t>
      </w:r>
      <w:r>
        <w:rPr>
          <w:spacing w:val="-1"/>
          <w:sz w:val="18"/>
        </w:rPr>
        <w:t xml:space="preserve"> </w:t>
      </w:r>
      <w:r>
        <w:rPr>
          <w:sz w:val="18"/>
        </w:rPr>
        <w:t>it</w:t>
      </w:r>
      <w:r>
        <w:rPr>
          <w:spacing w:val="-1"/>
          <w:sz w:val="18"/>
        </w:rPr>
        <w:t xml:space="preserve"> </w:t>
      </w:r>
      <w:r>
        <w:rPr>
          <w:sz w:val="18"/>
        </w:rPr>
        <w:t>will</w:t>
      </w:r>
      <w:r>
        <w:rPr>
          <w:spacing w:val="1"/>
          <w:sz w:val="18"/>
        </w:rPr>
        <w:t xml:space="preserve"> </w:t>
      </w:r>
      <w:r>
        <w:rPr>
          <w:sz w:val="18"/>
        </w:rPr>
        <w:t>not</w:t>
      </w:r>
      <w:r>
        <w:rPr>
          <w:spacing w:val="-1"/>
          <w:sz w:val="18"/>
        </w:rPr>
        <w:t xml:space="preserve"> </w:t>
      </w:r>
      <w:r>
        <w:rPr>
          <w:sz w:val="18"/>
        </w:rPr>
        <w:t>affect</w:t>
      </w:r>
      <w:r>
        <w:rPr>
          <w:spacing w:val="-2"/>
          <w:sz w:val="18"/>
        </w:rPr>
        <w:t xml:space="preserve"> </w:t>
      </w:r>
      <w:r>
        <w:rPr>
          <w:sz w:val="18"/>
        </w:rPr>
        <w:t>any license</w:t>
      </w:r>
      <w:r>
        <w:rPr>
          <w:spacing w:val="1"/>
          <w:sz w:val="18"/>
        </w:rPr>
        <w:t xml:space="preserve"> </w:t>
      </w:r>
      <w:r>
        <w:rPr>
          <w:sz w:val="18"/>
        </w:rPr>
        <w:t>granted</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z w:val="18"/>
        </w:rPr>
        <w:t>Government</w:t>
      </w:r>
      <w:r>
        <w:rPr>
          <w:spacing w:val="1"/>
          <w:sz w:val="18"/>
        </w:rPr>
        <w:t xml:space="preserve"> </w:t>
      </w:r>
      <w:r>
        <w:rPr>
          <w:sz w:val="18"/>
        </w:rPr>
        <w:t>pursuant</w:t>
      </w:r>
      <w:r>
        <w:rPr>
          <w:spacing w:val="-1"/>
          <w:sz w:val="18"/>
        </w:rPr>
        <w:t xml:space="preserve"> </w:t>
      </w:r>
      <w:r>
        <w:rPr>
          <w:sz w:val="18"/>
        </w:rPr>
        <w:t>to</w:t>
      </w:r>
      <w:r>
        <w:rPr>
          <w:spacing w:val="1"/>
          <w:sz w:val="18"/>
        </w:rPr>
        <w:t xml:space="preserve"> </w:t>
      </w:r>
      <w:r>
        <w:rPr>
          <w:sz w:val="18"/>
        </w:rPr>
        <w:t>section</w:t>
      </w:r>
      <w:r>
        <w:rPr>
          <w:spacing w:val="-2"/>
          <w:sz w:val="18"/>
        </w:rPr>
        <w:t xml:space="preserve"> </w:t>
      </w:r>
      <w:r>
        <w:rPr>
          <w:sz w:val="18"/>
        </w:rPr>
        <w:t>6.</w:t>
      </w:r>
    </w:p>
    <w:p w:rsidR="007F60E1" w:rsidP="007F60E1" w14:paraId="5570B2C4" w14:textId="77777777">
      <w:pPr>
        <w:pStyle w:val="BodyText"/>
        <w:rPr>
          <w:sz w:val="18"/>
        </w:rPr>
      </w:pPr>
    </w:p>
    <w:p w:rsidR="007F60E1" w:rsidP="007F60E1" w14:paraId="5F86DC86" w14:textId="77777777">
      <w:pPr>
        <w:pStyle w:val="ListParagraph"/>
        <w:numPr>
          <w:ilvl w:val="1"/>
          <w:numId w:val="12"/>
        </w:numPr>
        <w:tabs>
          <w:tab w:val="left" w:pos="1019"/>
        </w:tabs>
        <w:ind w:right="1103" w:firstLine="0"/>
        <w:rPr>
          <w:sz w:val="18"/>
        </w:rPr>
      </w:pPr>
      <w:r>
        <w:rPr>
          <w:sz w:val="18"/>
        </w:rPr>
        <w:t>We, the parties, understand and agree that for the purposes of the copyright laws any product developed under this</w:t>
      </w:r>
      <w:r>
        <w:rPr>
          <w:spacing w:val="1"/>
          <w:sz w:val="18"/>
        </w:rPr>
        <w:t xml:space="preserve"> </w:t>
      </w:r>
      <w:r>
        <w:rPr>
          <w:sz w:val="18"/>
        </w:rPr>
        <w:t>agreement is in the public domain and is therefore not subject to copyright protection.</w:t>
      </w:r>
      <w:r>
        <w:rPr>
          <w:spacing w:val="1"/>
          <w:sz w:val="18"/>
        </w:rPr>
        <w:t xml:space="preserve"> </w:t>
      </w:r>
      <w:r>
        <w:rPr>
          <w:sz w:val="18"/>
        </w:rPr>
        <w:t>However, it is also understood that</w:t>
      </w:r>
      <w:r>
        <w:rPr>
          <w:spacing w:val="-38"/>
          <w:sz w:val="18"/>
        </w:rPr>
        <w:t xml:space="preserve"> </w:t>
      </w:r>
      <w:r>
        <w:rPr>
          <w:sz w:val="18"/>
        </w:rPr>
        <w:t>confidential</w:t>
      </w:r>
      <w:r>
        <w:rPr>
          <w:spacing w:val="-1"/>
          <w:sz w:val="18"/>
        </w:rPr>
        <w:t xml:space="preserve"> </w:t>
      </w:r>
      <w:r>
        <w:rPr>
          <w:sz w:val="18"/>
        </w:rPr>
        <w:t>information</w:t>
      </w:r>
      <w:r>
        <w:rPr>
          <w:spacing w:val="-3"/>
          <w:sz w:val="18"/>
        </w:rPr>
        <w:t xml:space="preserve"> </w:t>
      </w:r>
      <w:r>
        <w:rPr>
          <w:sz w:val="18"/>
        </w:rPr>
        <w:t>remains</w:t>
      </w:r>
      <w:r>
        <w:rPr>
          <w:spacing w:val="-1"/>
          <w:sz w:val="18"/>
        </w:rPr>
        <w:t xml:space="preserve"> </w:t>
      </w:r>
      <w:r>
        <w:rPr>
          <w:sz w:val="18"/>
        </w:rPr>
        <w:t>fully</w:t>
      </w:r>
      <w:r>
        <w:rPr>
          <w:spacing w:val="-2"/>
          <w:sz w:val="18"/>
        </w:rPr>
        <w:t xml:space="preserve"> </w:t>
      </w:r>
      <w:r>
        <w:rPr>
          <w:sz w:val="18"/>
        </w:rPr>
        <w:t>protected</w:t>
      </w:r>
      <w:r>
        <w:rPr>
          <w:spacing w:val="-3"/>
          <w:sz w:val="18"/>
        </w:rPr>
        <w:t xml:space="preserve"> </w:t>
      </w:r>
      <w:r>
        <w:rPr>
          <w:sz w:val="18"/>
        </w:rPr>
        <w:t>from</w:t>
      </w:r>
      <w:r>
        <w:rPr>
          <w:spacing w:val="-2"/>
          <w:sz w:val="18"/>
        </w:rPr>
        <w:t xml:space="preserve"> </w:t>
      </w:r>
      <w:r>
        <w:rPr>
          <w:sz w:val="18"/>
        </w:rPr>
        <w:t>improper disclosure</w:t>
      </w:r>
      <w:r>
        <w:rPr>
          <w:spacing w:val="-3"/>
          <w:sz w:val="18"/>
        </w:rPr>
        <w:t xml:space="preserve"> </w:t>
      </w:r>
      <w:r>
        <w:rPr>
          <w:sz w:val="18"/>
        </w:rPr>
        <w:t>and</w:t>
      </w:r>
      <w:r>
        <w:rPr>
          <w:spacing w:val="-1"/>
          <w:sz w:val="18"/>
        </w:rPr>
        <w:t xml:space="preserve"> </w:t>
      </w:r>
      <w:r>
        <w:rPr>
          <w:sz w:val="18"/>
        </w:rPr>
        <w:t>use</w:t>
      </w:r>
      <w:r>
        <w:rPr>
          <w:spacing w:val="-3"/>
          <w:sz w:val="18"/>
        </w:rPr>
        <w:t xml:space="preserve"> </w:t>
      </w:r>
      <w:r>
        <w:rPr>
          <w:sz w:val="18"/>
        </w:rPr>
        <w:t>as</w:t>
      </w:r>
      <w:r>
        <w:rPr>
          <w:spacing w:val="-3"/>
          <w:sz w:val="18"/>
        </w:rPr>
        <w:t xml:space="preserve"> </w:t>
      </w:r>
      <w:r>
        <w:rPr>
          <w:sz w:val="18"/>
        </w:rPr>
        <w:t>provided</w:t>
      </w:r>
      <w:r>
        <w:rPr>
          <w:spacing w:val="-3"/>
          <w:sz w:val="18"/>
        </w:rPr>
        <w:t xml:space="preserve"> </w:t>
      </w:r>
      <w:r>
        <w:rPr>
          <w:sz w:val="18"/>
        </w:rPr>
        <w:t>by</w:t>
      </w:r>
      <w:r>
        <w:rPr>
          <w:spacing w:val="-2"/>
          <w:sz w:val="18"/>
        </w:rPr>
        <w:t xml:space="preserve"> </w:t>
      </w:r>
      <w:r>
        <w:rPr>
          <w:sz w:val="18"/>
        </w:rPr>
        <w:t>law</w:t>
      </w:r>
      <w:r>
        <w:rPr>
          <w:spacing w:val="-1"/>
          <w:sz w:val="18"/>
        </w:rPr>
        <w:t xml:space="preserve"> </w:t>
      </w:r>
      <w:r>
        <w:rPr>
          <w:sz w:val="18"/>
        </w:rPr>
        <w:t>and</w:t>
      </w:r>
      <w:r>
        <w:rPr>
          <w:spacing w:val="-3"/>
          <w:sz w:val="18"/>
        </w:rPr>
        <w:t xml:space="preserve"> </w:t>
      </w:r>
      <w:r>
        <w:rPr>
          <w:sz w:val="18"/>
        </w:rPr>
        <w:t>this</w:t>
      </w:r>
      <w:r>
        <w:rPr>
          <w:spacing w:val="-3"/>
          <w:sz w:val="18"/>
        </w:rPr>
        <w:t xml:space="preserve"> </w:t>
      </w:r>
      <w:r>
        <w:rPr>
          <w:sz w:val="18"/>
        </w:rPr>
        <w:t>agreement.</w:t>
      </w:r>
    </w:p>
    <w:p w:rsidR="007F60E1" w:rsidP="007F60E1" w14:paraId="53C6D9EB" w14:textId="77777777">
      <w:pPr>
        <w:pStyle w:val="BodyText"/>
        <w:spacing w:before="12"/>
        <w:rPr>
          <w:sz w:val="17"/>
        </w:rPr>
      </w:pPr>
    </w:p>
    <w:p w:rsidR="007F60E1" w:rsidP="007F60E1" w14:paraId="0EA2F307" w14:textId="77777777">
      <w:pPr>
        <w:pStyle w:val="ListParagraph"/>
        <w:numPr>
          <w:ilvl w:val="1"/>
          <w:numId w:val="12"/>
        </w:numPr>
        <w:tabs>
          <w:tab w:val="left" w:pos="1019"/>
        </w:tabs>
        <w:ind w:right="969" w:firstLine="0"/>
        <w:rPr>
          <w:sz w:val="18"/>
        </w:rPr>
      </w:pPr>
      <w:r>
        <w:rPr>
          <w:sz w:val="18"/>
        </w:rPr>
        <w:t>I,</w:t>
      </w:r>
      <w:r>
        <w:rPr>
          <w:spacing w:val="-2"/>
          <w:sz w:val="18"/>
        </w:rPr>
        <w:t xml:space="preserve"> </w:t>
      </w:r>
      <w:r>
        <w:rPr>
          <w:sz w:val="18"/>
        </w:rPr>
        <w:t>[Name</w:t>
      </w:r>
      <w:r>
        <w:rPr>
          <w:spacing w:val="-2"/>
          <w:sz w:val="18"/>
        </w:rPr>
        <w:t xml:space="preserve"> </w:t>
      </w:r>
      <w:r>
        <w:rPr>
          <w:sz w:val="18"/>
        </w:rPr>
        <w:t>of</w:t>
      </w:r>
      <w:r>
        <w:rPr>
          <w:spacing w:val="-1"/>
          <w:sz w:val="18"/>
        </w:rPr>
        <w:t xml:space="preserve"> </w:t>
      </w:r>
      <w:r>
        <w:rPr>
          <w:sz w:val="18"/>
        </w:rPr>
        <w:t>Agent],</w:t>
      </w:r>
      <w:r>
        <w:rPr>
          <w:spacing w:val="-2"/>
          <w:sz w:val="18"/>
        </w:rPr>
        <w:t xml:space="preserve"> </w:t>
      </w:r>
      <w:r>
        <w:rPr>
          <w:sz w:val="18"/>
        </w:rPr>
        <w:t>understand that</w:t>
      </w:r>
      <w:r>
        <w:rPr>
          <w:spacing w:val="-2"/>
          <w:sz w:val="18"/>
        </w:rPr>
        <w:t xml:space="preserve"> </w:t>
      </w:r>
      <w:r>
        <w:rPr>
          <w:sz w:val="18"/>
        </w:rPr>
        <w:t>the</w:t>
      </w:r>
      <w:r>
        <w:rPr>
          <w:spacing w:val="-1"/>
          <w:sz w:val="18"/>
        </w:rPr>
        <w:t xml:space="preserve"> </w:t>
      </w:r>
      <w:r>
        <w:rPr>
          <w:sz w:val="18"/>
        </w:rPr>
        <w:t>state</w:t>
      </w:r>
      <w:r>
        <w:rPr>
          <w:spacing w:val="-2"/>
          <w:sz w:val="18"/>
        </w:rPr>
        <w:t xml:space="preserve"> </w:t>
      </w:r>
      <w:r>
        <w:rPr>
          <w:sz w:val="18"/>
        </w:rPr>
        <w:t>agency</w:t>
      </w:r>
      <w:r>
        <w:rPr>
          <w:spacing w:val="-1"/>
          <w:sz w:val="18"/>
        </w:rPr>
        <w:t xml:space="preserve"> </w:t>
      </w:r>
      <w:r>
        <w:rPr>
          <w:sz w:val="18"/>
        </w:rPr>
        <w:t>or</w:t>
      </w:r>
      <w:r>
        <w:rPr>
          <w:spacing w:val="-2"/>
          <w:sz w:val="18"/>
        </w:rPr>
        <w:t xml:space="preserve"> </w:t>
      </w:r>
      <w:r>
        <w:rPr>
          <w:sz w:val="18"/>
        </w:rPr>
        <w:t>I</w:t>
      </w:r>
      <w:r>
        <w:rPr>
          <w:spacing w:val="-2"/>
          <w:sz w:val="18"/>
        </w:rPr>
        <w:t xml:space="preserve"> </w:t>
      </w:r>
      <w:r>
        <w:rPr>
          <w:sz w:val="18"/>
        </w:rPr>
        <w:t>will</w:t>
      </w:r>
      <w:r>
        <w:rPr>
          <w:spacing w:val="-2"/>
          <w:sz w:val="18"/>
        </w:rPr>
        <w:t xml:space="preserve"> </w:t>
      </w:r>
      <w:r>
        <w:rPr>
          <w:sz w:val="18"/>
        </w:rPr>
        <w:t>notify</w:t>
      </w:r>
      <w:r>
        <w:rPr>
          <w:spacing w:val="-1"/>
          <w:sz w:val="18"/>
        </w:rPr>
        <w:t xml:space="preserve"> </w:t>
      </w:r>
      <w:r>
        <w:rPr>
          <w:sz w:val="18"/>
        </w:rPr>
        <w:t>the</w:t>
      </w:r>
      <w:r>
        <w:rPr>
          <w:spacing w:val="-2"/>
          <w:sz w:val="18"/>
        </w:rPr>
        <w:t xml:space="preserve"> </w:t>
      </w:r>
      <w:r>
        <w:rPr>
          <w:sz w:val="18"/>
        </w:rPr>
        <w:t>BLS</w:t>
      </w:r>
      <w:r>
        <w:rPr>
          <w:spacing w:val="-3"/>
          <w:sz w:val="18"/>
        </w:rPr>
        <w:t xml:space="preserve"> </w:t>
      </w:r>
      <w:r>
        <w:rPr>
          <w:sz w:val="18"/>
        </w:rPr>
        <w:t>if</w:t>
      </w:r>
      <w:r>
        <w:rPr>
          <w:spacing w:val="-1"/>
          <w:sz w:val="18"/>
        </w:rPr>
        <w:t xml:space="preserve"> </w:t>
      </w:r>
      <w:r>
        <w:rPr>
          <w:sz w:val="18"/>
        </w:rPr>
        <w:t>I</w:t>
      </w:r>
      <w:r>
        <w:rPr>
          <w:spacing w:val="-1"/>
          <w:sz w:val="18"/>
        </w:rPr>
        <w:t xml:space="preserve"> </w:t>
      </w:r>
      <w:r>
        <w:rPr>
          <w:sz w:val="18"/>
        </w:rPr>
        <w:t>should</w:t>
      </w:r>
      <w:r>
        <w:rPr>
          <w:spacing w:val="-3"/>
          <w:sz w:val="18"/>
        </w:rPr>
        <w:t xml:space="preserve"> </w:t>
      </w:r>
      <w:r>
        <w:rPr>
          <w:sz w:val="18"/>
        </w:rPr>
        <w:t>no longer</w:t>
      </w:r>
      <w:r>
        <w:rPr>
          <w:spacing w:val="-2"/>
          <w:sz w:val="18"/>
        </w:rPr>
        <w:t xml:space="preserve"> </w:t>
      </w:r>
      <w:r>
        <w:rPr>
          <w:sz w:val="18"/>
        </w:rPr>
        <w:t>be</w:t>
      </w:r>
      <w:r>
        <w:rPr>
          <w:spacing w:val="-2"/>
          <w:sz w:val="18"/>
        </w:rPr>
        <w:t xml:space="preserve"> </w:t>
      </w:r>
      <w:r>
        <w:rPr>
          <w:sz w:val="18"/>
        </w:rPr>
        <w:t>affiliated</w:t>
      </w:r>
      <w:r>
        <w:rPr>
          <w:spacing w:val="-3"/>
          <w:sz w:val="18"/>
        </w:rPr>
        <w:t xml:space="preserve"> </w:t>
      </w:r>
      <w:r>
        <w:rPr>
          <w:sz w:val="18"/>
        </w:rPr>
        <w:t>with</w:t>
      </w:r>
      <w:r>
        <w:rPr>
          <w:spacing w:val="-2"/>
          <w:sz w:val="18"/>
        </w:rPr>
        <w:t xml:space="preserve"> </w:t>
      </w:r>
      <w:r>
        <w:rPr>
          <w:sz w:val="18"/>
        </w:rPr>
        <w:t>the</w:t>
      </w:r>
      <w:r>
        <w:rPr>
          <w:spacing w:val="-2"/>
          <w:sz w:val="18"/>
        </w:rPr>
        <w:t xml:space="preserve"> </w:t>
      </w:r>
      <w:r>
        <w:rPr>
          <w:sz w:val="18"/>
        </w:rPr>
        <w:t>state</w:t>
      </w:r>
      <w:r>
        <w:rPr>
          <w:spacing w:val="1"/>
          <w:sz w:val="18"/>
        </w:rPr>
        <w:t xml:space="preserve"> </w:t>
      </w:r>
      <w:r>
        <w:rPr>
          <w:sz w:val="18"/>
        </w:rPr>
        <w:t>agency</w:t>
      </w:r>
      <w:r>
        <w:rPr>
          <w:spacing w:val="-1"/>
          <w:sz w:val="18"/>
        </w:rPr>
        <w:t xml:space="preserve"> </w:t>
      </w:r>
      <w:r>
        <w:rPr>
          <w:sz w:val="18"/>
        </w:rPr>
        <w:t>or</w:t>
      </w:r>
      <w:r>
        <w:rPr>
          <w:spacing w:val="-1"/>
          <w:sz w:val="18"/>
        </w:rPr>
        <w:t xml:space="preserve"> </w:t>
      </w:r>
      <w:r>
        <w:rPr>
          <w:sz w:val="18"/>
        </w:rPr>
        <w:t>of any change</w:t>
      </w:r>
      <w:r>
        <w:rPr>
          <w:spacing w:val="-1"/>
          <w:sz w:val="18"/>
        </w:rPr>
        <w:t xml:space="preserve"> </w:t>
      </w:r>
      <w:r>
        <w:rPr>
          <w:sz w:val="18"/>
        </w:rPr>
        <w:t>of status</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state</w:t>
      </w:r>
      <w:r>
        <w:rPr>
          <w:spacing w:val="-1"/>
          <w:sz w:val="18"/>
        </w:rPr>
        <w:t xml:space="preserve"> </w:t>
      </w:r>
      <w:r>
        <w:rPr>
          <w:sz w:val="18"/>
        </w:rPr>
        <w:t>agency.</w:t>
      </w:r>
    </w:p>
    <w:p w:rsidR="007F60E1" w:rsidP="007F60E1" w14:paraId="1C52012D" w14:textId="77777777">
      <w:pPr>
        <w:pStyle w:val="BodyText"/>
        <w:spacing w:before="10"/>
        <w:rPr>
          <w:sz w:val="17"/>
        </w:rPr>
      </w:pPr>
    </w:p>
    <w:p w:rsidR="007F60E1" w:rsidP="007F60E1" w14:paraId="1103E694" w14:textId="77777777">
      <w:pPr>
        <w:pStyle w:val="ListParagraph"/>
        <w:numPr>
          <w:ilvl w:val="1"/>
          <w:numId w:val="12"/>
        </w:numPr>
        <w:tabs>
          <w:tab w:val="left" w:pos="1019"/>
        </w:tabs>
        <w:ind w:right="803" w:firstLine="0"/>
        <w:rPr>
          <w:sz w:val="18"/>
        </w:rPr>
      </w:pPr>
      <w:r>
        <w:rPr>
          <w:sz w:val="18"/>
        </w:rPr>
        <w:t>I, [Name of Agent], fully understand my responsibilities to protect confidential information.</w:t>
      </w:r>
      <w:r>
        <w:rPr>
          <w:spacing w:val="1"/>
          <w:sz w:val="18"/>
        </w:rPr>
        <w:t xml:space="preserve"> </w:t>
      </w:r>
      <w:r>
        <w:rPr>
          <w:sz w:val="18"/>
        </w:rPr>
        <w:t>I will comply with all security</w:t>
      </w:r>
      <w:r>
        <w:rPr>
          <w:spacing w:val="1"/>
          <w:sz w:val="18"/>
        </w:rPr>
        <w:t xml:space="preserve"> </w:t>
      </w:r>
      <w:r>
        <w:rPr>
          <w:sz w:val="18"/>
        </w:rPr>
        <w:t>requirements and will avoid all improper use or disclosure of confidential information.</w:t>
      </w:r>
      <w:r>
        <w:rPr>
          <w:spacing w:val="1"/>
          <w:sz w:val="18"/>
        </w:rPr>
        <w:t xml:space="preserve"> </w:t>
      </w:r>
      <w:r>
        <w:rPr>
          <w:sz w:val="18"/>
        </w:rPr>
        <w:t>I understand that under CIPSEA, the</w:t>
      </w:r>
      <w:r>
        <w:rPr>
          <w:spacing w:val="1"/>
          <w:sz w:val="18"/>
        </w:rPr>
        <w:t xml:space="preserve"> </w:t>
      </w:r>
      <w:r>
        <w:rPr>
          <w:sz w:val="18"/>
        </w:rPr>
        <w:t>penalty for a knowing and willful disclosure of confidential information is a class E felony with a fine of not more than $250,000</w:t>
      </w:r>
      <w:r>
        <w:rPr>
          <w:spacing w:val="-39"/>
          <w:sz w:val="18"/>
        </w:rPr>
        <w:t xml:space="preserve"> </w:t>
      </w:r>
      <w:r>
        <w:rPr>
          <w:sz w:val="18"/>
        </w:rPr>
        <w:t>or</w:t>
      </w:r>
      <w:r>
        <w:rPr>
          <w:spacing w:val="-2"/>
          <w:sz w:val="18"/>
        </w:rPr>
        <w:t xml:space="preserve"> </w:t>
      </w:r>
      <w:r>
        <w:rPr>
          <w:sz w:val="18"/>
        </w:rPr>
        <w:t>imprisonment</w:t>
      </w:r>
      <w:r>
        <w:rPr>
          <w:spacing w:val="-1"/>
          <w:sz w:val="18"/>
        </w:rPr>
        <w:t xml:space="preserve"> </w:t>
      </w:r>
      <w:r>
        <w:rPr>
          <w:sz w:val="18"/>
        </w:rPr>
        <w:t>for</w:t>
      </w:r>
      <w:r>
        <w:rPr>
          <w:spacing w:val="-1"/>
          <w:sz w:val="18"/>
        </w:rPr>
        <w:t xml:space="preserve"> </w:t>
      </w:r>
      <w:r>
        <w:rPr>
          <w:sz w:val="18"/>
        </w:rPr>
        <w:t>not</w:t>
      </w:r>
      <w:r>
        <w:rPr>
          <w:spacing w:val="-1"/>
          <w:sz w:val="18"/>
        </w:rPr>
        <w:t xml:space="preserve"> </w:t>
      </w:r>
      <w:r>
        <w:rPr>
          <w:sz w:val="18"/>
        </w:rPr>
        <w:t>more</w:t>
      </w:r>
      <w:r>
        <w:rPr>
          <w:spacing w:val="-1"/>
          <w:sz w:val="18"/>
        </w:rPr>
        <w:t xml:space="preserve"> </w:t>
      </w:r>
      <w:r>
        <w:rPr>
          <w:sz w:val="18"/>
        </w:rPr>
        <w:t>than</w:t>
      </w:r>
      <w:r>
        <w:rPr>
          <w:spacing w:val="-1"/>
          <w:sz w:val="18"/>
        </w:rPr>
        <w:t xml:space="preserve"> </w:t>
      </w:r>
      <w:r>
        <w:rPr>
          <w:sz w:val="18"/>
        </w:rPr>
        <w:t>5 years, or</w:t>
      </w:r>
      <w:r>
        <w:rPr>
          <w:spacing w:val="-1"/>
          <w:sz w:val="18"/>
        </w:rPr>
        <w:t xml:space="preserve"> </w:t>
      </w:r>
      <w:r>
        <w:rPr>
          <w:sz w:val="18"/>
        </w:rPr>
        <w:t>both.</w:t>
      </w:r>
    </w:p>
    <w:p w:rsidR="007F60E1" w:rsidP="007F60E1" w14:paraId="5DB17D54" w14:textId="77777777">
      <w:pPr>
        <w:pStyle w:val="BodyText"/>
        <w:spacing w:before="10"/>
        <w:rPr>
          <w:sz w:val="13"/>
        </w:rPr>
      </w:pPr>
      <w:r>
        <w:rPr>
          <w:noProof/>
        </w:rPr>
        <mc:AlternateContent>
          <mc:Choice Requires="wps">
            <w:drawing>
              <wp:anchor distT="0" distB="0" distL="0" distR="0" simplePos="0" relativeHeight="251723776" behindDoc="1" locked="0" layoutInCell="1" allowOverlap="1">
                <wp:simplePos x="0" y="0"/>
                <wp:positionH relativeFrom="page">
                  <wp:posOffset>914400</wp:posOffset>
                </wp:positionH>
                <wp:positionV relativeFrom="paragraph">
                  <wp:posOffset>122555</wp:posOffset>
                </wp:positionV>
                <wp:extent cx="1936750" cy="7620"/>
                <wp:effectExtent l="0" t="0" r="0" b="0"/>
                <wp:wrapTopAndBottom/>
                <wp:docPr id="13710" name="docshape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3675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8" o:spid="_x0000_s1209" style="width:152.5pt;height:0.6pt;margin-top:9.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91680" fillcolor="black" stroked="f">
                <w10:wrap type="topAndBottom"/>
              </v:rect>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4114800</wp:posOffset>
                </wp:positionH>
                <wp:positionV relativeFrom="paragraph">
                  <wp:posOffset>127000</wp:posOffset>
                </wp:positionV>
                <wp:extent cx="965835" cy="1270"/>
                <wp:effectExtent l="0" t="0" r="0" b="0"/>
                <wp:wrapTopAndBottom/>
                <wp:docPr id="13711" name="docshape1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65835" cy="1270"/>
                        </a:xfrm>
                        <a:custGeom>
                          <a:avLst/>
                          <a:gdLst>
                            <a:gd name="T0" fmla="+- 0 6480 6480"/>
                            <a:gd name="T1" fmla="*/ T0 w 1521"/>
                            <a:gd name="T2" fmla="+- 0 6835 6480"/>
                            <a:gd name="T3" fmla="*/ T2 w 1521"/>
                            <a:gd name="T4" fmla="+- 0 6837 6480"/>
                            <a:gd name="T5" fmla="*/ T4 w 1521"/>
                            <a:gd name="T6" fmla="+- 0 7104 6480"/>
                            <a:gd name="T7" fmla="*/ T6 w 1521"/>
                            <a:gd name="T8" fmla="+- 0 7106 6480"/>
                            <a:gd name="T9" fmla="*/ T8 w 1521"/>
                            <a:gd name="T10" fmla="+- 0 7284 6480"/>
                            <a:gd name="T11" fmla="*/ T10 w 1521"/>
                            <a:gd name="T12" fmla="+- 0 7286 6480"/>
                            <a:gd name="T13" fmla="*/ T12 w 1521"/>
                            <a:gd name="T14" fmla="+- 0 7552 6480"/>
                            <a:gd name="T15" fmla="*/ T14 w 1521"/>
                            <a:gd name="T16" fmla="+- 0 7555 6480"/>
                            <a:gd name="T17" fmla="*/ T16 w 1521"/>
                            <a:gd name="T18" fmla="+- 0 7821 6480"/>
                            <a:gd name="T19" fmla="*/ T18 w 1521"/>
                            <a:gd name="T20" fmla="+- 0 7823 6480"/>
                            <a:gd name="T21" fmla="*/ T20 w 1521"/>
                            <a:gd name="T22" fmla="+- 0 8001 6480"/>
                            <a:gd name="T23" fmla="*/ T22 w 152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fill="norm" w="1521" stroke="1">
                              <a:moveTo>
                                <a:pt x="0" y="0"/>
                              </a:moveTo>
                              <a:lnTo>
                                <a:pt x="355" y="0"/>
                              </a:lnTo>
                              <a:moveTo>
                                <a:pt x="357" y="0"/>
                              </a:moveTo>
                              <a:lnTo>
                                <a:pt x="624" y="0"/>
                              </a:lnTo>
                              <a:moveTo>
                                <a:pt x="626" y="0"/>
                              </a:moveTo>
                              <a:lnTo>
                                <a:pt x="804" y="0"/>
                              </a:lnTo>
                              <a:moveTo>
                                <a:pt x="806" y="0"/>
                              </a:moveTo>
                              <a:lnTo>
                                <a:pt x="1072" y="0"/>
                              </a:lnTo>
                              <a:moveTo>
                                <a:pt x="1075" y="0"/>
                              </a:moveTo>
                              <a:lnTo>
                                <a:pt x="1341" y="0"/>
                              </a:lnTo>
                              <a:moveTo>
                                <a:pt x="1343" y="0"/>
                              </a:moveTo>
                              <a:lnTo>
                                <a:pt x="1521"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9" o:spid="_x0000_s1210" style="width:76.05pt;height:0.1pt;margin-top:10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589632" coordsize="1521,1270" path="m,l355,m357,l624,m626,l804,m806,l1072,m1075,l1341,m1343,l1521,e" filled="f" strokeweight="0.58pt">
                <v:path arrowok="t" o:connecttype="custom" o:connectlocs="0,0;225425,0;226695,0;396240,0;397510,0;510540,0;511810,0;680720,0;682625,0;851535,0;852805,0;965835,0" o:connectangles="0,0,0,0,0,0,0,0,0,0,0,0"/>
                <w10:wrap type="topAndBottom"/>
              </v:shape>
            </w:pict>
          </mc:Fallback>
        </mc:AlternateContent>
      </w:r>
    </w:p>
    <w:p w:rsidR="007F60E1" w:rsidP="007F60E1" w14:paraId="7D21D6E1" w14:textId="77777777">
      <w:pPr>
        <w:tabs>
          <w:tab w:val="left" w:pos="5879"/>
        </w:tabs>
        <w:spacing w:before="15"/>
        <w:ind w:left="840"/>
        <w:rPr>
          <w:sz w:val="18"/>
        </w:rPr>
      </w:pPr>
      <w:r>
        <w:rPr>
          <w:sz w:val="18"/>
        </w:rPr>
        <w:t>[Name</w:t>
      </w:r>
      <w:r>
        <w:rPr>
          <w:spacing w:val="-3"/>
          <w:sz w:val="18"/>
        </w:rPr>
        <w:t xml:space="preserve"> </w:t>
      </w:r>
      <w:r>
        <w:rPr>
          <w:sz w:val="18"/>
        </w:rPr>
        <w:t>of</w:t>
      </w:r>
      <w:r>
        <w:rPr>
          <w:spacing w:val="-1"/>
          <w:sz w:val="18"/>
        </w:rPr>
        <w:t xml:space="preserve"> </w:t>
      </w:r>
      <w:r>
        <w:rPr>
          <w:sz w:val="18"/>
        </w:rPr>
        <w:t>Agent]</w:t>
      </w:r>
      <w:r>
        <w:rPr>
          <w:sz w:val="18"/>
        </w:rPr>
        <w:tab/>
        <w:t>Date</w:t>
      </w:r>
    </w:p>
    <w:p w:rsidR="007F60E1" w:rsidP="007F60E1" w14:paraId="163D6E00" w14:textId="77777777">
      <w:pPr>
        <w:spacing w:before="1" w:line="219" w:lineRule="exact"/>
        <w:ind w:left="840"/>
        <w:rPr>
          <w:sz w:val="18"/>
        </w:rPr>
      </w:pPr>
      <w:r>
        <w:rPr>
          <w:sz w:val="18"/>
        </w:rPr>
        <w:t>[Title]</w:t>
      </w:r>
    </w:p>
    <w:p w:rsidR="007F60E1" w:rsidP="007F60E1" w14:paraId="4DB1BE01" w14:textId="77777777">
      <w:pPr>
        <w:spacing w:line="219" w:lineRule="exact"/>
        <w:ind w:left="840"/>
        <w:rPr>
          <w:sz w:val="18"/>
        </w:rPr>
      </w:pPr>
      <w:r>
        <w:rPr>
          <w:noProof/>
        </w:rPr>
        <mc:AlternateContent>
          <mc:Choice Requires="wps">
            <w:drawing>
              <wp:anchor distT="0" distB="0" distL="114300" distR="114300" simplePos="0" relativeHeight="251683840" behindDoc="0" locked="0" layoutInCell="1" allowOverlap="1">
                <wp:simplePos x="0" y="0"/>
                <wp:positionH relativeFrom="page">
                  <wp:posOffset>1967230</wp:posOffset>
                </wp:positionH>
                <wp:positionV relativeFrom="paragraph">
                  <wp:posOffset>120650</wp:posOffset>
                </wp:positionV>
                <wp:extent cx="34925" cy="7620"/>
                <wp:effectExtent l="0" t="0" r="0" b="0"/>
                <wp:wrapNone/>
                <wp:docPr id="13712" name="docshape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0" o:spid="_x0000_s1211" style="width:2.75pt;height:0.6pt;margin-top:9.5pt;margin-left:154.9pt;mso-height-percent:0;mso-height-relative:page;mso-position-horizontal-relative:page;mso-width-percent:0;mso-width-relative:page;mso-wrap-distance-bottom:0;mso-wrap-distance-left:9pt;mso-wrap-distance-right:9pt;mso-wrap-distance-top:0;mso-wrap-style:square;position:absolute;visibility:visible;v-text-anchor:top;z-index:251684864" fillcolor="black" stroked="f"/>
            </w:pict>
          </mc:Fallback>
        </mc:AlternateContent>
      </w:r>
      <w:r>
        <w:rPr>
          <w:sz w:val="18"/>
        </w:rPr>
        <w:t>[Name</w:t>
      </w:r>
      <w:r>
        <w:rPr>
          <w:spacing w:val="-3"/>
          <w:sz w:val="18"/>
        </w:rPr>
        <w:t xml:space="preserve"> </w:t>
      </w:r>
      <w:r>
        <w:rPr>
          <w:sz w:val="18"/>
        </w:rPr>
        <w:t>of</w:t>
      </w:r>
      <w:r>
        <w:rPr>
          <w:spacing w:val="-2"/>
          <w:sz w:val="18"/>
        </w:rPr>
        <w:t xml:space="preserve"> </w:t>
      </w:r>
      <w:r>
        <w:rPr>
          <w:sz w:val="18"/>
        </w:rPr>
        <w:t>Organization]</w:t>
      </w:r>
    </w:p>
    <w:p w:rsidR="007F60E1" w:rsidP="007F60E1" w14:paraId="36D31B8F" w14:textId="77777777">
      <w:pPr>
        <w:pStyle w:val="BodyText"/>
        <w:spacing w:before="9"/>
        <w:rPr>
          <w:sz w:val="13"/>
        </w:rPr>
      </w:pPr>
      <w:r>
        <w:rPr>
          <w:noProof/>
        </w:rPr>
        <mc:AlternateContent>
          <mc:Choice Requires="wps">
            <w:drawing>
              <wp:anchor distT="0" distB="0" distL="0" distR="0" simplePos="0" relativeHeight="251727872" behindDoc="1" locked="0" layoutInCell="1" allowOverlap="1">
                <wp:simplePos x="0" y="0"/>
                <wp:positionH relativeFrom="page">
                  <wp:posOffset>914400</wp:posOffset>
                </wp:positionH>
                <wp:positionV relativeFrom="paragraph">
                  <wp:posOffset>121920</wp:posOffset>
                </wp:positionV>
                <wp:extent cx="1936750" cy="7620"/>
                <wp:effectExtent l="0" t="0" r="0" b="0"/>
                <wp:wrapTopAndBottom/>
                <wp:docPr id="13713" name="docshape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3675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1" o:spid="_x0000_s1212" style="width:152.5pt;height:0.6pt;margin-top:9.6pt;margin-left:1in;mso-height-percent:0;mso-height-relative:page;mso-position-horizontal-relative:page;mso-width-percent:0;mso-width-relative:page;mso-wrap-distance-bottom:0;mso-wrap-distance-left:0;mso-wrap-distance-right:0;mso-wrap-distance-top:0;mso-wrap-style:square;position:absolute;visibility:visible;v-text-anchor:top;z-index:-251587584" fillcolor="black" stroked="f">
                <w10:wrap type="topAndBottom"/>
              </v:rect>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4114800</wp:posOffset>
                </wp:positionH>
                <wp:positionV relativeFrom="paragraph">
                  <wp:posOffset>126365</wp:posOffset>
                </wp:positionV>
                <wp:extent cx="965835" cy="1270"/>
                <wp:effectExtent l="0" t="0" r="0" b="0"/>
                <wp:wrapTopAndBottom/>
                <wp:docPr id="13714" name="docshape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65835" cy="1270"/>
                        </a:xfrm>
                        <a:custGeom>
                          <a:avLst/>
                          <a:gdLst>
                            <a:gd name="T0" fmla="+- 0 6480 6480"/>
                            <a:gd name="T1" fmla="*/ T0 w 1521"/>
                            <a:gd name="T2" fmla="+- 0 6835 6480"/>
                            <a:gd name="T3" fmla="*/ T2 w 1521"/>
                            <a:gd name="T4" fmla="+- 0 6837 6480"/>
                            <a:gd name="T5" fmla="*/ T4 w 1521"/>
                            <a:gd name="T6" fmla="+- 0 7104 6480"/>
                            <a:gd name="T7" fmla="*/ T6 w 1521"/>
                            <a:gd name="T8" fmla="+- 0 7106 6480"/>
                            <a:gd name="T9" fmla="*/ T8 w 1521"/>
                            <a:gd name="T10" fmla="+- 0 7284 6480"/>
                            <a:gd name="T11" fmla="*/ T10 w 1521"/>
                            <a:gd name="T12" fmla="+- 0 7286 6480"/>
                            <a:gd name="T13" fmla="*/ T12 w 1521"/>
                            <a:gd name="T14" fmla="+- 0 7552 6480"/>
                            <a:gd name="T15" fmla="*/ T14 w 1521"/>
                            <a:gd name="T16" fmla="+- 0 7555 6480"/>
                            <a:gd name="T17" fmla="*/ T16 w 1521"/>
                            <a:gd name="T18" fmla="+- 0 7821 6480"/>
                            <a:gd name="T19" fmla="*/ T18 w 1521"/>
                            <a:gd name="T20" fmla="+- 0 7823 6480"/>
                            <a:gd name="T21" fmla="*/ T20 w 1521"/>
                            <a:gd name="T22" fmla="+- 0 8001 6480"/>
                            <a:gd name="T23" fmla="*/ T22 w 152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fill="norm" w="1521" stroke="1">
                              <a:moveTo>
                                <a:pt x="0" y="0"/>
                              </a:moveTo>
                              <a:lnTo>
                                <a:pt x="355" y="0"/>
                              </a:lnTo>
                              <a:moveTo>
                                <a:pt x="357" y="0"/>
                              </a:moveTo>
                              <a:lnTo>
                                <a:pt x="624" y="0"/>
                              </a:lnTo>
                              <a:moveTo>
                                <a:pt x="626" y="0"/>
                              </a:moveTo>
                              <a:lnTo>
                                <a:pt x="804" y="0"/>
                              </a:lnTo>
                              <a:moveTo>
                                <a:pt x="806" y="0"/>
                              </a:moveTo>
                              <a:lnTo>
                                <a:pt x="1072" y="0"/>
                              </a:lnTo>
                              <a:moveTo>
                                <a:pt x="1075" y="0"/>
                              </a:moveTo>
                              <a:lnTo>
                                <a:pt x="1341" y="0"/>
                              </a:lnTo>
                              <a:moveTo>
                                <a:pt x="1343" y="0"/>
                              </a:moveTo>
                              <a:lnTo>
                                <a:pt x="1521"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2" o:spid="_x0000_s1213" style="width:76.05pt;height:0.1pt;margin-top:9.95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585536" coordsize="1521,1270" path="m,l355,m357,l624,m626,l804,m806,l1072,m1075,l1341,m1343,l1521,e" filled="f" strokeweight="0.58pt">
                <v:path arrowok="t" o:connecttype="custom" o:connectlocs="0,0;225425,0;226695,0;396240,0;397510,0;510540,0;511810,0;680720,0;682625,0;851535,0;852805,0;965835,0" o:connectangles="0,0,0,0,0,0,0,0,0,0,0,0"/>
                <w10:wrap type="topAndBottom"/>
              </v:shape>
            </w:pict>
          </mc:Fallback>
        </mc:AlternateContent>
      </w:r>
    </w:p>
    <w:p w:rsidR="007F60E1" w:rsidP="007F60E1" w14:paraId="5BD505B4" w14:textId="77777777">
      <w:pPr>
        <w:tabs>
          <w:tab w:val="left" w:pos="5879"/>
        </w:tabs>
        <w:spacing w:before="15"/>
        <w:ind w:left="840"/>
        <w:rPr>
          <w:sz w:val="18"/>
        </w:rPr>
      </w:pPr>
      <w:r>
        <w:rPr>
          <w:sz w:val="18"/>
        </w:rPr>
        <w:t>[Name</w:t>
      </w:r>
      <w:r>
        <w:rPr>
          <w:spacing w:val="-2"/>
          <w:sz w:val="18"/>
        </w:rPr>
        <w:t xml:space="preserve"> </w:t>
      </w:r>
      <w:r>
        <w:rPr>
          <w:sz w:val="18"/>
        </w:rPr>
        <w:t>of BLS</w:t>
      </w:r>
      <w:r>
        <w:rPr>
          <w:spacing w:val="-2"/>
          <w:sz w:val="18"/>
        </w:rPr>
        <w:t xml:space="preserve"> </w:t>
      </w:r>
      <w:r>
        <w:rPr>
          <w:sz w:val="18"/>
        </w:rPr>
        <w:t>Official]</w:t>
      </w:r>
      <w:r>
        <w:rPr>
          <w:sz w:val="18"/>
        </w:rPr>
        <w:tab/>
        <w:t>Date</w:t>
      </w:r>
    </w:p>
    <w:p w:rsidR="007F60E1" w:rsidP="007F60E1" w14:paraId="1648B28B" w14:textId="77777777">
      <w:pPr>
        <w:spacing w:before="1"/>
        <w:ind w:left="840" w:right="3542"/>
        <w:rPr>
          <w:sz w:val="18"/>
        </w:rPr>
      </w:pPr>
      <w:r>
        <w:rPr>
          <w:sz w:val="18"/>
        </w:rPr>
        <w:t>[Title</w:t>
      </w:r>
      <w:r>
        <w:rPr>
          <w:spacing w:val="-3"/>
          <w:sz w:val="18"/>
        </w:rPr>
        <w:t xml:space="preserve"> </w:t>
      </w:r>
      <w:r>
        <w:rPr>
          <w:sz w:val="18"/>
        </w:rPr>
        <w:t>–</w:t>
      </w:r>
      <w:r>
        <w:rPr>
          <w:spacing w:val="-3"/>
          <w:sz w:val="18"/>
        </w:rPr>
        <w:t xml:space="preserve"> </w:t>
      </w:r>
      <w:r>
        <w:rPr>
          <w:sz w:val="18"/>
        </w:rPr>
        <w:t>Regional</w:t>
      </w:r>
      <w:r>
        <w:rPr>
          <w:spacing w:val="-3"/>
          <w:sz w:val="18"/>
        </w:rPr>
        <w:t xml:space="preserve"> </w:t>
      </w:r>
      <w:r>
        <w:rPr>
          <w:sz w:val="18"/>
        </w:rPr>
        <w:t>Commissioner</w:t>
      </w:r>
      <w:r>
        <w:rPr>
          <w:spacing w:val="-3"/>
          <w:sz w:val="18"/>
        </w:rPr>
        <w:t xml:space="preserve"> </w:t>
      </w:r>
      <w:r>
        <w:rPr>
          <w:sz w:val="18"/>
        </w:rPr>
        <w:t>or</w:t>
      </w:r>
      <w:r>
        <w:rPr>
          <w:spacing w:val="-2"/>
          <w:sz w:val="18"/>
        </w:rPr>
        <w:t xml:space="preserve"> </w:t>
      </w:r>
      <w:r>
        <w:rPr>
          <w:sz w:val="18"/>
        </w:rPr>
        <w:t>Assistant</w:t>
      </w:r>
      <w:r>
        <w:rPr>
          <w:spacing w:val="-3"/>
          <w:sz w:val="18"/>
        </w:rPr>
        <w:t xml:space="preserve"> </w:t>
      </w:r>
      <w:r>
        <w:rPr>
          <w:sz w:val="18"/>
        </w:rPr>
        <w:t>Commissioner</w:t>
      </w:r>
      <w:r>
        <w:rPr>
          <w:spacing w:val="-3"/>
          <w:sz w:val="18"/>
        </w:rPr>
        <w:t xml:space="preserve"> </w:t>
      </w:r>
      <w:r>
        <w:rPr>
          <w:sz w:val="18"/>
        </w:rPr>
        <w:t>for</w:t>
      </w:r>
      <w:r>
        <w:rPr>
          <w:spacing w:val="-3"/>
          <w:sz w:val="18"/>
        </w:rPr>
        <w:t xml:space="preserve"> </w:t>
      </w:r>
      <w:r>
        <w:rPr>
          <w:sz w:val="18"/>
        </w:rPr>
        <w:t>Regional</w:t>
      </w:r>
      <w:r>
        <w:rPr>
          <w:spacing w:val="-2"/>
          <w:sz w:val="18"/>
        </w:rPr>
        <w:t xml:space="preserve"> </w:t>
      </w:r>
      <w:r>
        <w:rPr>
          <w:sz w:val="18"/>
        </w:rPr>
        <w:t>Operations]</w:t>
      </w:r>
      <w:r>
        <w:rPr>
          <w:spacing w:val="-38"/>
          <w:sz w:val="18"/>
        </w:rPr>
        <w:t xml:space="preserve"> </w:t>
      </w:r>
      <w:r>
        <w:rPr>
          <w:sz w:val="18"/>
        </w:rPr>
        <w:t>Bureau</w:t>
      </w:r>
      <w:r>
        <w:rPr>
          <w:spacing w:val="-2"/>
          <w:sz w:val="18"/>
        </w:rPr>
        <w:t xml:space="preserve"> </w:t>
      </w:r>
      <w:r>
        <w:rPr>
          <w:sz w:val="18"/>
        </w:rPr>
        <w:t>of Labor</w:t>
      </w:r>
      <w:r>
        <w:rPr>
          <w:spacing w:val="-1"/>
          <w:sz w:val="18"/>
        </w:rPr>
        <w:t xml:space="preserve"> </w:t>
      </w:r>
      <w:r>
        <w:rPr>
          <w:sz w:val="18"/>
        </w:rPr>
        <w:t>Statistics</w:t>
      </w:r>
    </w:p>
    <w:p w:rsidR="007F60E1" w:rsidP="007F60E1" w14:paraId="7DF64467" w14:textId="34A16155">
      <w:pPr>
        <w:pStyle w:val="BodyText"/>
        <w:spacing w:before="120"/>
        <w:ind w:left="795" w:right="158"/>
        <w:jc w:val="center"/>
      </w:pPr>
    </w:p>
    <w:p w:rsidR="007F60E1" w:rsidP="007F60E1" w14:paraId="6BAB0F50" w14:textId="77777777">
      <w:pPr>
        <w:jc w:val="center"/>
        <w:sectPr w:rsidSect="00856367">
          <w:headerReference w:type="even" r:id="rId68"/>
          <w:headerReference w:type="default" r:id="rId69"/>
          <w:footerReference w:type="default" r:id="rId70"/>
          <w:headerReference w:type="first" r:id="rId71"/>
          <w:pgSz w:w="12240" w:h="15840"/>
          <w:pgMar w:top="1400" w:right="700" w:bottom="280" w:left="600" w:header="0" w:footer="288" w:gutter="0"/>
          <w:cols w:space="720"/>
          <w:docGrid w:linePitch="299"/>
        </w:sectPr>
      </w:pPr>
    </w:p>
    <w:p w:rsidR="007F60E1" w:rsidP="007F60E1" w14:paraId="1C775F7C" w14:textId="77777777">
      <w:pPr>
        <w:pStyle w:val="BodyText"/>
      </w:pPr>
    </w:p>
    <w:p w:rsidR="007F60E1" w:rsidP="007F60E1" w14:paraId="2A96CF6C" w14:textId="77777777">
      <w:pPr>
        <w:pStyle w:val="BodyText"/>
      </w:pPr>
    </w:p>
    <w:p w:rsidR="007F60E1" w:rsidP="007F60E1" w14:paraId="76A01EA0" w14:textId="77777777">
      <w:pPr>
        <w:pStyle w:val="BodyText"/>
      </w:pPr>
    </w:p>
    <w:p w:rsidR="007F60E1" w:rsidP="007F60E1" w14:paraId="77C3C965" w14:textId="77777777">
      <w:pPr>
        <w:pStyle w:val="BodyText"/>
      </w:pPr>
    </w:p>
    <w:p w:rsidR="007F60E1" w:rsidP="007F60E1" w14:paraId="2D122FD6" w14:textId="77777777">
      <w:pPr>
        <w:pStyle w:val="BodyText"/>
      </w:pPr>
    </w:p>
    <w:p w:rsidR="007F60E1" w:rsidP="007F60E1" w14:paraId="2DC2003B" w14:textId="77777777">
      <w:pPr>
        <w:pStyle w:val="BodyText"/>
      </w:pPr>
    </w:p>
    <w:p w:rsidR="007F60E1" w:rsidP="007F60E1" w14:paraId="068FA8F6" w14:textId="77777777">
      <w:pPr>
        <w:pStyle w:val="BodyText"/>
      </w:pPr>
    </w:p>
    <w:p w:rsidR="007F60E1" w:rsidP="007F60E1" w14:paraId="50518A75" w14:textId="77777777">
      <w:pPr>
        <w:pStyle w:val="BodyText"/>
      </w:pPr>
    </w:p>
    <w:p w:rsidR="007F60E1" w:rsidP="007F60E1" w14:paraId="633980F8" w14:textId="77777777">
      <w:pPr>
        <w:pStyle w:val="BodyText"/>
      </w:pPr>
    </w:p>
    <w:p w:rsidR="007F60E1" w:rsidP="007F60E1" w14:paraId="30159B76" w14:textId="77777777">
      <w:pPr>
        <w:pStyle w:val="BodyText"/>
      </w:pPr>
    </w:p>
    <w:p w:rsidR="007F60E1" w:rsidP="007F60E1" w14:paraId="47F9D0E3" w14:textId="77777777">
      <w:pPr>
        <w:pStyle w:val="BodyText"/>
      </w:pPr>
    </w:p>
    <w:p w:rsidR="007F60E1" w:rsidP="007F60E1" w14:paraId="55CF7832" w14:textId="77777777">
      <w:pPr>
        <w:pStyle w:val="BodyText"/>
      </w:pPr>
    </w:p>
    <w:p w:rsidR="007F60E1" w:rsidP="007F60E1" w14:paraId="1342E6F1" w14:textId="77777777">
      <w:pPr>
        <w:pStyle w:val="BodyText"/>
      </w:pPr>
    </w:p>
    <w:p w:rsidR="007F60E1" w:rsidP="007F60E1" w14:paraId="08A257B0" w14:textId="77777777">
      <w:pPr>
        <w:pStyle w:val="BodyText"/>
      </w:pPr>
    </w:p>
    <w:p w:rsidR="007F60E1" w:rsidP="007F60E1" w14:paraId="570AADE3" w14:textId="77777777">
      <w:pPr>
        <w:pStyle w:val="BodyText"/>
      </w:pPr>
    </w:p>
    <w:p w:rsidR="007F60E1" w:rsidP="007F60E1" w14:paraId="4FBDCB16" w14:textId="77777777">
      <w:pPr>
        <w:pStyle w:val="BodyText"/>
      </w:pPr>
    </w:p>
    <w:p w:rsidR="007F60E1" w:rsidP="007F60E1" w14:paraId="3F24DADE" w14:textId="77777777">
      <w:pPr>
        <w:pStyle w:val="BodyText"/>
      </w:pPr>
    </w:p>
    <w:p w:rsidR="007F60E1" w:rsidP="007F60E1" w14:paraId="03ED4241" w14:textId="77777777">
      <w:pPr>
        <w:pStyle w:val="BodyText"/>
      </w:pPr>
    </w:p>
    <w:p w:rsidR="007F60E1" w:rsidP="007F60E1" w14:paraId="401375A7" w14:textId="77777777">
      <w:pPr>
        <w:pStyle w:val="BodyText"/>
      </w:pPr>
    </w:p>
    <w:p w:rsidR="007F60E1" w:rsidP="007F60E1" w14:paraId="459570CB" w14:textId="77777777">
      <w:pPr>
        <w:pStyle w:val="BodyText"/>
      </w:pPr>
    </w:p>
    <w:p w:rsidR="007F60E1" w:rsidP="007F60E1" w14:paraId="1114EF85" w14:textId="77777777">
      <w:pPr>
        <w:pStyle w:val="BodyText"/>
        <w:spacing w:before="2"/>
        <w:rPr>
          <w:sz w:val="23"/>
        </w:rPr>
      </w:pPr>
    </w:p>
    <w:p w:rsidR="007F60E1" w:rsidRPr="00A12349" w:rsidP="007F60E1" w14:paraId="6B3577A3" w14:textId="77777777">
      <w:pPr>
        <w:spacing w:before="59"/>
        <w:ind w:left="939" w:right="158"/>
        <w:jc w:val="center"/>
        <w:rPr>
          <w:rFonts w:ascii="Times New Roman" w:hAnsi="Times New Roman" w:cs="Times New Roman"/>
          <w:bCs/>
          <w:sz w:val="20"/>
        </w:rPr>
      </w:pPr>
      <w:r w:rsidRPr="00A12349">
        <w:rPr>
          <w:rFonts w:ascii="Times New Roman" w:hAnsi="Times New Roman" w:cs="Times New Roman"/>
          <w:bCs/>
          <w:sz w:val="20"/>
        </w:rPr>
        <w:t>[this</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page</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intentionally</w:t>
      </w:r>
      <w:r w:rsidRPr="00A12349">
        <w:rPr>
          <w:rFonts w:ascii="Times New Roman" w:hAnsi="Times New Roman" w:cs="Times New Roman"/>
          <w:bCs/>
          <w:spacing w:val="-3"/>
          <w:sz w:val="20"/>
        </w:rPr>
        <w:t xml:space="preserve"> </w:t>
      </w:r>
      <w:r w:rsidRPr="00A12349">
        <w:rPr>
          <w:rFonts w:ascii="Times New Roman" w:hAnsi="Times New Roman" w:cs="Times New Roman"/>
          <w:bCs/>
          <w:sz w:val="20"/>
        </w:rPr>
        <w:t>left</w:t>
      </w:r>
      <w:r w:rsidRPr="00A12349">
        <w:rPr>
          <w:rFonts w:ascii="Times New Roman" w:hAnsi="Times New Roman" w:cs="Times New Roman"/>
          <w:bCs/>
          <w:spacing w:val="-1"/>
          <w:sz w:val="20"/>
        </w:rPr>
        <w:t xml:space="preserve"> </w:t>
      </w:r>
      <w:r w:rsidRPr="00A12349">
        <w:rPr>
          <w:rFonts w:ascii="Times New Roman" w:hAnsi="Times New Roman" w:cs="Times New Roman"/>
          <w:bCs/>
          <w:sz w:val="20"/>
        </w:rPr>
        <w:t>blank]</w:t>
      </w:r>
    </w:p>
    <w:p w:rsidR="007F60E1" w:rsidP="007F60E1" w14:paraId="7D3B9C80" w14:textId="77777777">
      <w:pPr>
        <w:jc w:val="center"/>
        <w:rPr>
          <w:sz w:val="20"/>
        </w:rPr>
        <w:sectPr w:rsidSect="005E75FF">
          <w:headerReference w:type="even" r:id="rId72"/>
          <w:headerReference w:type="default" r:id="rId73"/>
          <w:footerReference w:type="default" r:id="rId74"/>
          <w:headerReference w:type="first" r:id="rId75"/>
          <w:pgSz w:w="12240" w:h="15840"/>
          <w:pgMar w:top="1500" w:right="700" w:bottom="1640" w:left="600" w:header="0" w:footer="1447" w:gutter="0"/>
          <w:cols w:space="720"/>
        </w:sectPr>
      </w:pPr>
    </w:p>
    <w:p w:rsidR="007F60E1" w:rsidP="007F60E1" w14:paraId="72EFD71A" w14:textId="77777777">
      <w:pPr>
        <w:pStyle w:val="Heading3"/>
        <w:spacing w:before="37"/>
        <w:ind w:left="259" w:right="158" w:firstLine="0"/>
        <w:jc w:val="center"/>
      </w:pPr>
      <w:bookmarkStart w:id="92" w:name="bookmark64"/>
      <w:bookmarkEnd w:id="92"/>
      <w:r>
        <w:t>Bureau</w:t>
      </w:r>
      <w:r>
        <w:rPr>
          <w:spacing w:val="-5"/>
        </w:rPr>
        <w:t xml:space="preserve"> </w:t>
      </w:r>
      <w:r>
        <w:t>of</w:t>
      </w:r>
      <w:r>
        <w:rPr>
          <w:spacing w:val="-4"/>
        </w:rPr>
        <w:t xml:space="preserve"> </w:t>
      </w:r>
      <w:r>
        <w:t>Labor</w:t>
      </w:r>
      <w:r>
        <w:rPr>
          <w:spacing w:val="-2"/>
        </w:rPr>
        <w:t xml:space="preserve"> </w:t>
      </w:r>
      <w:r>
        <w:t>Statistics</w:t>
      </w:r>
      <w:r>
        <w:rPr>
          <w:spacing w:val="-5"/>
        </w:rPr>
        <w:t xml:space="preserve"> </w:t>
      </w:r>
      <w:r>
        <w:t>Pre-Release</w:t>
      </w:r>
      <w:r>
        <w:rPr>
          <w:spacing w:val="-6"/>
        </w:rPr>
        <w:t xml:space="preserve"> </w:t>
      </w:r>
      <w:r>
        <w:t>Access</w:t>
      </w:r>
      <w:r>
        <w:rPr>
          <w:spacing w:val="-2"/>
        </w:rPr>
        <w:t xml:space="preserve"> </w:t>
      </w:r>
      <w:r>
        <w:t>Certification</w:t>
      </w:r>
      <w:r>
        <w:rPr>
          <w:spacing w:val="-5"/>
        </w:rPr>
        <w:t xml:space="preserve"> </w:t>
      </w:r>
      <w:r>
        <w:t>Form</w:t>
      </w:r>
    </w:p>
    <w:p w:rsidR="007F60E1" w:rsidP="007F60E1" w14:paraId="761C0358" w14:textId="77777777">
      <w:pPr>
        <w:pStyle w:val="BodyText"/>
        <w:rPr>
          <w:b/>
          <w:sz w:val="22"/>
        </w:rPr>
      </w:pPr>
    </w:p>
    <w:p w:rsidR="007F60E1" w:rsidP="007F60E1" w14:paraId="2BB92D66" w14:textId="77777777">
      <w:pPr>
        <w:pStyle w:val="BodyText"/>
        <w:spacing w:before="11"/>
        <w:rPr>
          <w:b/>
          <w:sz w:val="17"/>
        </w:rPr>
      </w:pPr>
    </w:p>
    <w:p w:rsidR="007F60E1" w:rsidP="007F60E1" w14:paraId="7A0F6137" w14:textId="77777777">
      <w:pPr>
        <w:pStyle w:val="BodyText"/>
        <w:ind w:left="839" w:right="748"/>
      </w:pPr>
      <w:r>
        <w:t xml:space="preserve">I, [Name], Cooperating Representative for the State of [Name of state], do hereby certify that </w:t>
      </w:r>
      <w:r>
        <w:t>all of</w:t>
      </w:r>
      <w:r>
        <w:t xml:space="preserve"> the individuals</w:t>
      </w:r>
      <w:r>
        <w:rPr>
          <w:spacing w:val="1"/>
        </w:rPr>
        <w:t xml:space="preserve"> </w:t>
      </w:r>
      <w:r>
        <w:t>listed in Attachment A of this certification form are authorized to have advance access to Bureau of Labor Statistics</w:t>
      </w:r>
      <w:r>
        <w:rPr>
          <w:spacing w:val="-43"/>
        </w:rPr>
        <w:t xml:space="preserve"> </w:t>
      </w:r>
      <w:r>
        <w:t>(BLS) pre-release information. I certify that the individuals listed in Attachment A have been fully informed of their</w:t>
      </w:r>
      <w:r>
        <w:rPr>
          <w:spacing w:val="1"/>
        </w:rPr>
        <w:t xml:space="preserve"> </w:t>
      </w:r>
      <w:r>
        <w:t>responsibilities and obligations in handling and maintaining the confidentiality of pre-release information prior to</w:t>
      </w:r>
      <w:r>
        <w:rPr>
          <w:spacing w:val="1"/>
        </w:rPr>
        <w:t xml:space="preserve"> </w:t>
      </w:r>
      <w:r>
        <w:t>its set time for release.</w:t>
      </w:r>
      <w:r>
        <w:rPr>
          <w:spacing w:val="1"/>
        </w:rPr>
        <w:t xml:space="preserve"> </w:t>
      </w:r>
      <w:r>
        <w:t>I further certify that each of the individuals listed in Attachment A have indicated their</w:t>
      </w:r>
      <w:r>
        <w:rPr>
          <w:spacing w:val="1"/>
        </w:rPr>
        <w:t xml:space="preserve"> </w:t>
      </w:r>
      <w:r>
        <w:t>understanding</w:t>
      </w:r>
      <w:r>
        <w:rPr>
          <w:spacing w:val="-1"/>
        </w:rPr>
        <w:t xml:space="preserve"> </w:t>
      </w:r>
      <w:r>
        <w:t>and acceptance</w:t>
      </w:r>
      <w:r>
        <w:rPr>
          <w:spacing w:val="-2"/>
        </w:rPr>
        <w:t xml:space="preserve"> </w:t>
      </w:r>
      <w:r>
        <w:t>of</w:t>
      </w:r>
      <w:r>
        <w:rPr>
          <w:spacing w:val="-1"/>
        </w:rPr>
        <w:t xml:space="preserve"> </w:t>
      </w:r>
      <w:r>
        <w:t>the</w:t>
      </w:r>
      <w:r>
        <w:rPr>
          <w:spacing w:val="-2"/>
        </w:rPr>
        <w:t xml:space="preserve"> </w:t>
      </w:r>
      <w:r>
        <w:t>conditions</w:t>
      </w:r>
      <w:r>
        <w:rPr>
          <w:spacing w:val="-2"/>
        </w:rPr>
        <w:t xml:space="preserve"> </w:t>
      </w:r>
      <w:r>
        <w:t>for access to</w:t>
      </w:r>
      <w:r>
        <w:rPr>
          <w:spacing w:val="-1"/>
        </w:rPr>
        <w:t xml:space="preserve"> </w:t>
      </w:r>
      <w:r>
        <w:t>BLS</w:t>
      </w:r>
      <w:r>
        <w:rPr>
          <w:spacing w:val="-1"/>
        </w:rPr>
        <w:t xml:space="preserve"> </w:t>
      </w:r>
      <w:r>
        <w:t>pre-release</w:t>
      </w:r>
      <w:r>
        <w:rPr>
          <w:spacing w:val="-1"/>
        </w:rPr>
        <w:t xml:space="preserve"> </w:t>
      </w:r>
      <w:r>
        <w:t>information.</w:t>
      </w:r>
    </w:p>
    <w:p w:rsidR="007F60E1" w:rsidP="007F60E1" w14:paraId="3B117FE7" w14:textId="77777777">
      <w:pPr>
        <w:pStyle w:val="BodyText"/>
      </w:pPr>
    </w:p>
    <w:p w:rsidR="007F60E1" w:rsidP="007F60E1" w14:paraId="2964A3C0" w14:textId="77777777">
      <w:pPr>
        <w:pStyle w:val="BodyText"/>
      </w:pPr>
    </w:p>
    <w:p w:rsidR="007F60E1" w:rsidP="007F60E1" w14:paraId="14EAC6A2" w14:textId="77777777">
      <w:pPr>
        <w:pStyle w:val="BodyText"/>
      </w:pPr>
    </w:p>
    <w:p w:rsidR="007F60E1" w:rsidP="007F60E1" w14:paraId="0DD2EC14" w14:textId="77777777">
      <w:pPr>
        <w:pStyle w:val="BodyText"/>
        <w:spacing w:before="1"/>
        <w:rPr>
          <w:sz w:val="15"/>
        </w:rPr>
      </w:pPr>
    </w:p>
    <w:p w:rsidR="007F60E1" w:rsidP="007F60E1" w14:paraId="6FB769B8" w14:textId="77777777">
      <w:pPr>
        <w:tabs>
          <w:tab w:val="left" w:pos="7991"/>
        </w:tabs>
        <w:spacing w:before="59"/>
        <w:ind w:left="6599"/>
        <w:rPr>
          <w:sz w:val="20"/>
        </w:rPr>
      </w:pPr>
      <w:r>
        <w:rPr>
          <w:noProof/>
        </w:rPr>
        <mc:AlternateContent>
          <mc:Choice Requires="wps">
            <w:drawing>
              <wp:anchor distT="0" distB="0" distL="114300" distR="114300" simplePos="0" relativeHeight="251685888" behindDoc="0" locked="0" layoutInCell="1" allowOverlap="1">
                <wp:simplePos x="0" y="0"/>
                <wp:positionH relativeFrom="page">
                  <wp:posOffset>914400</wp:posOffset>
                </wp:positionH>
                <wp:positionV relativeFrom="paragraph">
                  <wp:posOffset>176530</wp:posOffset>
                </wp:positionV>
                <wp:extent cx="2654935" cy="1270"/>
                <wp:effectExtent l="0" t="0" r="0" b="0"/>
                <wp:wrapNone/>
                <wp:docPr id="13715" name="docshape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54935" cy="1270"/>
                        </a:xfrm>
                        <a:custGeom>
                          <a:avLst/>
                          <a:gdLst>
                            <a:gd name="T0" fmla="+- 0 1440 1440"/>
                            <a:gd name="T1" fmla="*/ T0 w 4181"/>
                            <a:gd name="T2" fmla="+- 0 1637 1440"/>
                            <a:gd name="T3" fmla="*/ T2 w 4181"/>
                            <a:gd name="T4" fmla="+- 0 1639 1440"/>
                            <a:gd name="T5" fmla="*/ T4 w 4181"/>
                            <a:gd name="T6" fmla="+- 0 1836 1440"/>
                            <a:gd name="T7" fmla="*/ T6 w 4181"/>
                            <a:gd name="T8" fmla="+- 0 1838 1440"/>
                            <a:gd name="T9" fmla="*/ T8 w 4181"/>
                            <a:gd name="T10" fmla="+- 0 2035 1440"/>
                            <a:gd name="T11" fmla="*/ T10 w 4181"/>
                            <a:gd name="T12" fmla="+- 0 2037 1440"/>
                            <a:gd name="T13" fmla="*/ T12 w 4181"/>
                            <a:gd name="T14" fmla="+- 0 2234 1440"/>
                            <a:gd name="T15" fmla="*/ T14 w 4181"/>
                            <a:gd name="T16" fmla="+- 0 2237 1440"/>
                            <a:gd name="T17" fmla="*/ T16 w 4181"/>
                            <a:gd name="T18" fmla="+- 0 2433 1440"/>
                            <a:gd name="T19" fmla="*/ T18 w 4181"/>
                            <a:gd name="T20" fmla="+- 0 2436 1440"/>
                            <a:gd name="T21" fmla="*/ T20 w 4181"/>
                            <a:gd name="T22" fmla="+- 0 2633 1440"/>
                            <a:gd name="T23" fmla="*/ T22 w 4181"/>
                            <a:gd name="T24" fmla="+- 0 2635 1440"/>
                            <a:gd name="T25" fmla="*/ T24 w 4181"/>
                            <a:gd name="T26" fmla="+- 0 2832 1440"/>
                            <a:gd name="T27" fmla="*/ T26 w 4181"/>
                            <a:gd name="T28" fmla="+- 0 2834 1440"/>
                            <a:gd name="T29" fmla="*/ T28 w 4181"/>
                            <a:gd name="T30" fmla="+- 0 3031 1440"/>
                            <a:gd name="T31" fmla="*/ T30 w 4181"/>
                            <a:gd name="T32" fmla="+- 0 3033 1440"/>
                            <a:gd name="T33" fmla="*/ T32 w 4181"/>
                            <a:gd name="T34" fmla="+- 0 3230 1440"/>
                            <a:gd name="T35" fmla="*/ T34 w 4181"/>
                            <a:gd name="T36" fmla="+- 0 3233 1440"/>
                            <a:gd name="T37" fmla="*/ T36 w 4181"/>
                            <a:gd name="T38" fmla="+- 0 3429 1440"/>
                            <a:gd name="T39" fmla="*/ T38 w 4181"/>
                            <a:gd name="T40" fmla="+- 0 3432 1440"/>
                            <a:gd name="T41" fmla="*/ T40 w 4181"/>
                            <a:gd name="T42" fmla="+- 0 3629 1440"/>
                            <a:gd name="T43" fmla="*/ T42 w 4181"/>
                            <a:gd name="T44" fmla="+- 0 3631 1440"/>
                            <a:gd name="T45" fmla="*/ T44 w 4181"/>
                            <a:gd name="T46" fmla="+- 0 3828 1440"/>
                            <a:gd name="T47" fmla="*/ T46 w 4181"/>
                            <a:gd name="T48" fmla="+- 0 3830 1440"/>
                            <a:gd name="T49" fmla="*/ T48 w 4181"/>
                            <a:gd name="T50" fmla="+- 0 4027 1440"/>
                            <a:gd name="T51" fmla="*/ T50 w 4181"/>
                            <a:gd name="T52" fmla="+- 0 4029 1440"/>
                            <a:gd name="T53" fmla="*/ T52 w 4181"/>
                            <a:gd name="T54" fmla="+- 0 4226 1440"/>
                            <a:gd name="T55" fmla="*/ T54 w 4181"/>
                            <a:gd name="T56" fmla="+- 0 4229 1440"/>
                            <a:gd name="T57" fmla="*/ T56 w 4181"/>
                            <a:gd name="T58" fmla="+- 0 4425 1440"/>
                            <a:gd name="T59" fmla="*/ T58 w 4181"/>
                            <a:gd name="T60" fmla="+- 0 4428 1440"/>
                            <a:gd name="T61" fmla="*/ T60 w 4181"/>
                            <a:gd name="T62" fmla="+- 0 4625 1440"/>
                            <a:gd name="T63" fmla="*/ T62 w 4181"/>
                            <a:gd name="T64" fmla="+- 0 4627 1440"/>
                            <a:gd name="T65" fmla="*/ T64 w 4181"/>
                            <a:gd name="T66" fmla="+- 0 4824 1440"/>
                            <a:gd name="T67" fmla="*/ T66 w 4181"/>
                            <a:gd name="T68" fmla="+- 0 4826 1440"/>
                            <a:gd name="T69" fmla="*/ T68 w 4181"/>
                            <a:gd name="T70" fmla="+- 0 5023 1440"/>
                            <a:gd name="T71" fmla="*/ T70 w 4181"/>
                            <a:gd name="T72" fmla="+- 0 5025 1440"/>
                            <a:gd name="T73" fmla="*/ T72 w 4181"/>
                            <a:gd name="T74" fmla="+- 0 5222 1440"/>
                            <a:gd name="T75" fmla="*/ T74 w 4181"/>
                            <a:gd name="T76" fmla="+- 0 5225 1440"/>
                            <a:gd name="T77" fmla="*/ T76 w 4181"/>
                            <a:gd name="T78" fmla="+- 0 5421 1440"/>
                            <a:gd name="T79" fmla="*/ T78 w 4181"/>
                            <a:gd name="T80" fmla="+- 0 5424 1440"/>
                            <a:gd name="T81" fmla="*/ T80 w 4181"/>
                            <a:gd name="T82" fmla="+- 0 5621 1440"/>
                            <a:gd name="T83" fmla="*/ T82 w 418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Lst>
                          <a:rect l="0" t="0" r="r" b="b"/>
                          <a:pathLst>
                            <a:path fill="norm" w="4181"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4" o:spid="_x0000_s1214" style="width:209.05pt;height:0.1pt;margin-top:13.9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86912" coordsize="4181,1270" path="m,l197,m199,l396,m398,l595,m597,l794,m797,l993,m996,l1193,m1195,l1392,m1394,l1591,m1593,l1790,m1793,l1989,m1992,l2189,m2191,l2388,m2390,l2587,m2589,l2786,m2789,l2985,m2988,l3185,m3187,l3384,m3386,l3583,m3585,l3782,m3785,l3981,m3984,l4181,e" filled="f" strokeweight="0.65pt">
                <v:path arrowok="t" o:connecttype="custom" o:connectlocs="0,0;125095,0;126365,0;251460,0;252730,0;377825,0;379095,0;504190,0;506095,0;630555,0;632460,0;757555,0;758825,0;883920,0;885190,0;1010285,0;1011555,0;1136650,0;1138555,0;1263015,0;1264920,0;1390015,0;1391285,0;1516380,0;1517650,0;1642745,0;1644015,0;1769110,0;1771015,0;1895475,0;1897380,0;2022475,0;2023745,0;2148840,0;2150110,0;2275205,0;2276475,0;2401570,0;2403475,0;2527935,0;2529840,0;2654935,0" o:connectangles="0,0,0,0,0,0,0,0,0,0,0,0,0,0,0,0,0,0,0,0,0,0,0,0,0,0,0,0,0,0,0,0,0,0,0,0,0,0,0,0,0,0"/>
              </v:shape>
            </w:pict>
          </mc:Fallback>
        </mc:AlternateContent>
      </w:r>
      <w:r>
        <w:rPr>
          <w:w w:val="99"/>
          <w:sz w:val="20"/>
          <w:u w:val="single"/>
        </w:rPr>
        <w:t xml:space="preserve"> </w:t>
      </w:r>
      <w:r>
        <w:rPr>
          <w:sz w:val="20"/>
          <w:u w:val="single"/>
        </w:rPr>
        <w:tab/>
      </w:r>
      <w:r>
        <w:rPr>
          <w:sz w:val="20"/>
        </w:rPr>
        <w:t>_</w:t>
      </w:r>
    </w:p>
    <w:p w:rsidR="007F60E1" w:rsidP="007F60E1" w14:paraId="6A5FA95C" w14:textId="77777777">
      <w:pPr>
        <w:pStyle w:val="BodyText"/>
        <w:tabs>
          <w:tab w:val="left" w:pos="6598"/>
        </w:tabs>
        <w:spacing w:before="1" w:line="243" w:lineRule="exact"/>
        <w:ind w:left="839"/>
      </w:pPr>
      <w:r>
        <w:t>[Name]</w:t>
      </w:r>
      <w:r>
        <w:tab/>
        <w:t>Date</w:t>
      </w:r>
    </w:p>
    <w:p w:rsidR="007F60E1" w:rsidP="007F60E1" w14:paraId="72F10F74" w14:textId="77777777">
      <w:pPr>
        <w:pStyle w:val="BodyText"/>
        <w:ind w:left="838" w:right="7026"/>
      </w:pPr>
      <w:r>
        <w:t>BLS</w:t>
      </w:r>
      <w:r>
        <w:rPr>
          <w:spacing w:val="-6"/>
        </w:rPr>
        <w:t xml:space="preserve"> </w:t>
      </w:r>
      <w:r>
        <w:t>State</w:t>
      </w:r>
      <w:r>
        <w:rPr>
          <w:spacing w:val="-7"/>
        </w:rPr>
        <w:t xml:space="preserve"> </w:t>
      </w:r>
      <w:r>
        <w:t>Cooperating</w:t>
      </w:r>
      <w:r>
        <w:rPr>
          <w:spacing w:val="-4"/>
        </w:rPr>
        <w:t xml:space="preserve"> </w:t>
      </w:r>
      <w:r>
        <w:t>Representative</w:t>
      </w:r>
      <w:r>
        <w:rPr>
          <w:spacing w:val="-43"/>
        </w:rPr>
        <w:t xml:space="preserve"> </w:t>
      </w:r>
      <w:r>
        <w:t>[Name</w:t>
      </w:r>
      <w:r>
        <w:rPr>
          <w:spacing w:val="-2"/>
        </w:rPr>
        <w:t xml:space="preserve"> </w:t>
      </w:r>
      <w:r>
        <w:t>of</w:t>
      </w:r>
      <w:r>
        <w:rPr>
          <w:spacing w:val="-1"/>
        </w:rPr>
        <w:t xml:space="preserve"> </w:t>
      </w:r>
      <w:r>
        <w:t>state]</w:t>
      </w:r>
    </w:p>
    <w:p w:rsidR="007F60E1" w:rsidP="007F60E1" w14:paraId="24EAB799" w14:textId="77777777">
      <w:pPr>
        <w:sectPr w:rsidSect="005E75FF">
          <w:pgSz w:w="12240" w:h="15840"/>
          <w:pgMar w:top="1400" w:right="700" w:bottom="1640" w:left="600" w:header="0" w:footer="1447" w:gutter="0"/>
          <w:cols w:space="720"/>
        </w:sectPr>
      </w:pPr>
    </w:p>
    <w:p w:rsidR="007F60E1" w:rsidP="007F60E1" w14:paraId="5B923622" w14:textId="77777777">
      <w:pPr>
        <w:pStyle w:val="BodyText"/>
      </w:pPr>
    </w:p>
    <w:p w:rsidR="007F60E1" w:rsidP="007F60E1" w14:paraId="1333901E" w14:textId="77777777">
      <w:pPr>
        <w:pStyle w:val="BodyText"/>
      </w:pPr>
    </w:p>
    <w:p w:rsidR="007F60E1" w:rsidP="007F60E1" w14:paraId="3C2C999A" w14:textId="77777777">
      <w:pPr>
        <w:pStyle w:val="BodyText"/>
      </w:pPr>
    </w:p>
    <w:p w:rsidR="007F60E1" w:rsidP="007F60E1" w14:paraId="160D8675" w14:textId="77777777">
      <w:pPr>
        <w:pStyle w:val="BodyText"/>
      </w:pPr>
    </w:p>
    <w:p w:rsidR="007F60E1" w:rsidP="007F60E1" w14:paraId="1FEC045B" w14:textId="77777777">
      <w:pPr>
        <w:pStyle w:val="BodyText"/>
      </w:pPr>
    </w:p>
    <w:p w:rsidR="007F60E1" w:rsidP="007F60E1" w14:paraId="3C6FE655" w14:textId="77777777">
      <w:pPr>
        <w:pStyle w:val="BodyText"/>
      </w:pPr>
    </w:p>
    <w:p w:rsidR="007F60E1" w:rsidP="007F60E1" w14:paraId="2BE42B77" w14:textId="77777777">
      <w:pPr>
        <w:pStyle w:val="BodyText"/>
      </w:pPr>
    </w:p>
    <w:p w:rsidR="007F60E1" w:rsidP="007F60E1" w14:paraId="6B642CE0" w14:textId="77777777">
      <w:pPr>
        <w:pStyle w:val="BodyText"/>
      </w:pPr>
    </w:p>
    <w:p w:rsidR="007F60E1" w:rsidP="007F60E1" w14:paraId="7D1A7380" w14:textId="77777777">
      <w:pPr>
        <w:pStyle w:val="BodyText"/>
      </w:pPr>
    </w:p>
    <w:p w:rsidR="007F60E1" w:rsidP="007F60E1" w14:paraId="7ACDE584" w14:textId="77777777">
      <w:pPr>
        <w:pStyle w:val="BodyText"/>
      </w:pPr>
    </w:p>
    <w:p w:rsidR="007F60E1" w:rsidP="007F60E1" w14:paraId="47EAE812" w14:textId="77777777">
      <w:pPr>
        <w:pStyle w:val="BodyText"/>
      </w:pPr>
    </w:p>
    <w:p w:rsidR="007F60E1" w:rsidP="007F60E1" w14:paraId="19D5E2C4" w14:textId="77777777">
      <w:pPr>
        <w:pStyle w:val="BodyText"/>
      </w:pPr>
    </w:p>
    <w:p w:rsidR="007F60E1" w:rsidP="007F60E1" w14:paraId="3D694614" w14:textId="77777777">
      <w:pPr>
        <w:pStyle w:val="BodyText"/>
      </w:pPr>
    </w:p>
    <w:p w:rsidR="007F60E1" w:rsidP="007F60E1" w14:paraId="0AB2550B" w14:textId="77777777">
      <w:pPr>
        <w:pStyle w:val="BodyText"/>
      </w:pPr>
    </w:p>
    <w:p w:rsidR="007F60E1" w:rsidP="007F60E1" w14:paraId="7675506C" w14:textId="77777777">
      <w:pPr>
        <w:pStyle w:val="BodyText"/>
      </w:pPr>
    </w:p>
    <w:p w:rsidR="007F60E1" w:rsidP="007F60E1" w14:paraId="0D9B3FBD" w14:textId="77777777">
      <w:pPr>
        <w:pStyle w:val="BodyText"/>
      </w:pPr>
    </w:p>
    <w:p w:rsidR="007F60E1" w:rsidP="007F60E1" w14:paraId="17E8FCEB" w14:textId="77777777">
      <w:pPr>
        <w:pStyle w:val="BodyText"/>
      </w:pPr>
    </w:p>
    <w:p w:rsidR="007F60E1" w:rsidP="007F60E1" w14:paraId="603B933E" w14:textId="77777777">
      <w:pPr>
        <w:pStyle w:val="BodyText"/>
      </w:pPr>
    </w:p>
    <w:p w:rsidR="007F60E1" w:rsidP="007F60E1" w14:paraId="688CA37D" w14:textId="77777777">
      <w:pPr>
        <w:pStyle w:val="BodyText"/>
      </w:pPr>
    </w:p>
    <w:p w:rsidR="007F60E1" w:rsidP="007F60E1" w14:paraId="7668D6D0" w14:textId="77777777">
      <w:pPr>
        <w:pStyle w:val="BodyText"/>
      </w:pPr>
    </w:p>
    <w:p w:rsidR="007F60E1" w:rsidP="007F60E1" w14:paraId="2F05D2B0" w14:textId="77777777">
      <w:pPr>
        <w:pStyle w:val="BodyText"/>
        <w:spacing w:before="6"/>
        <w:rPr>
          <w:sz w:val="26"/>
        </w:rPr>
      </w:pPr>
    </w:p>
    <w:p w:rsidR="007F60E1" w:rsidRPr="00A12349" w:rsidP="007F60E1" w14:paraId="0D707DC9" w14:textId="77777777">
      <w:pPr>
        <w:spacing w:before="59"/>
        <w:ind w:left="795" w:right="158"/>
        <w:jc w:val="center"/>
        <w:rPr>
          <w:rFonts w:ascii="Times New Roman" w:hAnsi="Times New Roman" w:cs="Times New Roman"/>
          <w:bCs/>
          <w:sz w:val="20"/>
        </w:rPr>
      </w:pPr>
      <w:r w:rsidRPr="00A12349">
        <w:rPr>
          <w:rFonts w:ascii="Times New Roman" w:hAnsi="Times New Roman" w:cs="Times New Roman"/>
          <w:bCs/>
          <w:sz w:val="20"/>
        </w:rPr>
        <w:t>[this</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page</w:t>
      </w:r>
      <w:r w:rsidRPr="00A12349">
        <w:rPr>
          <w:rFonts w:ascii="Times New Roman" w:hAnsi="Times New Roman" w:cs="Times New Roman"/>
          <w:bCs/>
          <w:spacing w:val="-2"/>
          <w:sz w:val="20"/>
        </w:rPr>
        <w:t xml:space="preserve"> </w:t>
      </w:r>
      <w:r w:rsidRPr="00A12349">
        <w:rPr>
          <w:rFonts w:ascii="Times New Roman" w:hAnsi="Times New Roman" w:cs="Times New Roman"/>
          <w:bCs/>
          <w:sz w:val="20"/>
        </w:rPr>
        <w:t>intentionally</w:t>
      </w:r>
      <w:r w:rsidRPr="00A12349">
        <w:rPr>
          <w:rFonts w:ascii="Times New Roman" w:hAnsi="Times New Roman" w:cs="Times New Roman"/>
          <w:bCs/>
          <w:spacing w:val="-3"/>
          <w:sz w:val="20"/>
        </w:rPr>
        <w:t xml:space="preserve"> </w:t>
      </w:r>
      <w:r w:rsidRPr="00A12349">
        <w:rPr>
          <w:rFonts w:ascii="Times New Roman" w:hAnsi="Times New Roman" w:cs="Times New Roman"/>
          <w:bCs/>
          <w:sz w:val="20"/>
        </w:rPr>
        <w:t>left</w:t>
      </w:r>
      <w:r w:rsidRPr="00A12349">
        <w:rPr>
          <w:rFonts w:ascii="Times New Roman" w:hAnsi="Times New Roman" w:cs="Times New Roman"/>
          <w:bCs/>
          <w:spacing w:val="-1"/>
          <w:sz w:val="20"/>
        </w:rPr>
        <w:t xml:space="preserve"> </w:t>
      </w:r>
      <w:r w:rsidRPr="00A12349">
        <w:rPr>
          <w:rFonts w:ascii="Times New Roman" w:hAnsi="Times New Roman" w:cs="Times New Roman"/>
          <w:bCs/>
          <w:sz w:val="20"/>
        </w:rPr>
        <w:t>blank]</w:t>
      </w:r>
    </w:p>
    <w:p w:rsidR="007F60E1" w:rsidP="007F60E1" w14:paraId="2F964550" w14:textId="77777777">
      <w:pPr>
        <w:jc w:val="center"/>
        <w:rPr>
          <w:sz w:val="20"/>
        </w:rPr>
        <w:sectPr w:rsidSect="005E75FF">
          <w:pgSz w:w="12240" w:h="15840"/>
          <w:pgMar w:top="1500" w:right="700" w:bottom="1640" w:left="600" w:header="0" w:footer="1447" w:gutter="0"/>
          <w:cols w:space="720"/>
        </w:sectPr>
      </w:pPr>
    </w:p>
    <w:p w:rsidR="007F60E1" w:rsidP="007F60E1" w14:paraId="32EDD7DE" w14:textId="77777777">
      <w:pPr>
        <w:pStyle w:val="Heading3"/>
        <w:spacing w:before="39"/>
        <w:ind w:left="259" w:right="158" w:firstLine="0"/>
        <w:jc w:val="center"/>
      </w:pPr>
      <w:r>
        <w:t>CONDITIONS</w:t>
      </w:r>
      <w:r>
        <w:rPr>
          <w:spacing w:val="-4"/>
        </w:rPr>
        <w:t xml:space="preserve"> </w:t>
      </w:r>
      <w:r>
        <w:t>FOR</w:t>
      </w:r>
      <w:r>
        <w:rPr>
          <w:spacing w:val="-1"/>
        </w:rPr>
        <w:t xml:space="preserve"> </w:t>
      </w:r>
      <w:r>
        <w:t>HANDLING</w:t>
      </w:r>
      <w:r>
        <w:rPr>
          <w:spacing w:val="-3"/>
        </w:rPr>
        <w:t xml:space="preserve"> </w:t>
      </w:r>
      <w:r>
        <w:t>BLS</w:t>
      </w:r>
      <w:r>
        <w:rPr>
          <w:spacing w:val="-3"/>
        </w:rPr>
        <w:t xml:space="preserve"> </w:t>
      </w:r>
      <w:r>
        <w:t>PRE-RELEASE</w:t>
      </w:r>
      <w:r>
        <w:rPr>
          <w:spacing w:val="-4"/>
        </w:rPr>
        <w:t xml:space="preserve"> </w:t>
      </w:r>
      <w:r>
        <w:t>INFORMATION</w:t>
      </w:r>
    </w:p>
    <w:p w:rsidR="007F60E1" w:rsidP="007F60E1" w14:paraId="697F3643" w14:textId="77777777">
      <w:pPr>
        <w:pStyle w:val="BodyText"/>
        <w:rPr>
          <w:b/>
          <w:sz w:val="22"/>
        </w:rPr>
      </w:pPr>
    </w:p>
    <w:p w:rsidR="007F60E1" w:rsidP="007F60E1" w14:paraId="5051A7A4" w14:textId="77777777">
      <w:pPr>
        <w:pStyle w:val="BodyText"/>
        <w:spacing w:before="9"/>
        <w:rPr>
          <w:b/>
          <w:sz w:val="17"/>
        </w:rPr>
      </w:pPr>
    </w:p>
    <w:p w:rsidR="007F60E1" w:rsidP="007F60E1" w14:paraId="67992FB8" w14:textId="77777777">
      <w:pPr>
        <w:pStyle w:val="BodyText"/>
        <w:ind w:left="839" w:right="728"/>
      </w:pPr>
      <w:r>
        <w:rPr>
          <w:u w:val="single"/>
        </w:rPr>
        <w:t>PURPOSE</w:t>
      </w:r>
      <w:r>
        <w:t>. The purpose of this document is to inform individuals who will have access to Bureau of Labor Statistics</w:t>
      </w:r>
      <w:r>
        <w:rPr>
          <w:spacing w:val="1"/>
        </w:rPr>
        <w:t xml:space="preserve"> </w:t>
      </w:r>
      <w:r>
        <w:t>(BLS) pre-release information of their responsibility for adhering to the confidentiality policies of the BLS. This is in</w:t>
      </w:r>
      <w:r>
        <w:rPr>
          <w:spacing w:val="1"/>
        </w:rPr>
        <w:t xml:space="preserve"> </w:t>
      </w:r>
      <w:r>
        <w:t>accordance with Office of Management and Budget Statistical Policy Directive No. 4, “Release and Dissemination of</w:t>
      </w:r>
      <w:r>
        <w:rPr>
          <w:spacing w:val="-44"/>
        </w:rPr>
        <w:t xml:space="preserve"> </w:t>
      </w:r>
      <w:r>
        <w:t>Statistical Products Produced by Federal Statistical Agencies,” (73 FR 12622-12626).</w:t>
      </w:r>
      <w:r>
        <w:rPr>
          <w:spacing w:val="1"/>
        </w:rPr>
        <w:t xml:space="preserve"> </w:t>
      </w:r>
      <w:r>
        <w:t>BLS pre-release information</w:t>
      </w:r>
      <w:r>
        <w:rPr>
          <w:spacing w:val="1"/>
        </w:rPr>
        <w:t xml:space="preserve"> </w:t>
      </w:r>
      <w:r>
        <w:t>includes statistics and analyses that have not yet officially been released to the public. BLS pre-release information</w:t>
      </w:r>
      <w:r>
        <w:rPr>
          <w:spacing w:val="1"/>
        </w:rPr>
        <w:t xml:space="preserve"> </w:t>
      </w:r>
      <w:r>
        <w:t>is deemed confidential until made available to the public through the official, scheduled release.</w:t>
      </w:r>
      <w:r>
        <w:rPr>
          <w:spacing w:val="1"/>
        </w:rPr>
        <w:t xml:space="preserve"> </w:t>
      </w:r>
      <w:r>
        <w:t>Individuals</w:t>
      </w:r>
      <w:r>
        <w:rPr>
          <w:spacing w:val="1"/>
        </w:rPr>
        <w:t xml:space="preserve"> </w:t>
      </w:r>
      <w:r>
        <w:t>granted access to BLS pre-release information are responsible for ensuring that the pre-release information they</w:t>
      </w:r>
      <w:r>
        <w:rPr>
          <w:spacing w:val="1"/>
        </w:rPr>
        <w:t xml:space="preserve"> </w:t>
      </w:r>
      <w:r>
        <w:t>have</w:t>
      </w:r>
      <w:r>
        <w:rPr>
          <w:spacing w:val="-3"/>
        </w:rPr>
        <w:t xml:space="preserve"> </w:t>
      </w:r>
      <w:r>
        <w:t>access</w:t>
      </w:r>
      <w:r>
        <w:rPr>
          <w:spacing w:val="-3"/>
        </w:rPr>
        <w:t xml:space="preserve"> </w:t>
      </w:r>
      <w:r>
        <w:t>to</w:t>
      </w:r>
      <w:r>
        <w:rPr>
          <w:spacing w:val="-2"/>
        </w:rPr>
        <w:t xml:space="preserve"> </w:t>
      </w:r>
      <w:r>
        <w:t>are</w:t>
      </w:r>
      <w:r>
        <w:rPr>
          <w:spacing w:val="-3"/>
        </w:rPr>
        <w:t xml:space="preserve"> </w:t>
      </w:r>
      <w:r>
        <w:t>not</w:t>
      </w:r>
      <w:r>
        <w:rPr>
          <w:spacing w:val="-2"/>
        </w:rPr>
        <w:t xml:space="preserve"> </w:t>
      </w:r>
      <w:r>
        <w:t>further disseminated</w:t>
      </w:r>
      <w:r>
        <w:rPr>
          <w:spacing w:val="-1"/>
        </w:rPr>
        <w:t xml:space="preserve"> </w:t>
      </w:r>
      <w:r>
        <w:t>or</w:t>
      </w:r>
      <w:r>
        <w:rPr>
          <w:spacing w:val="-2"/>
        </w:rPr>
        <w:t xml:space="preserve"> </w:t>
      </w:r>
      <w:r>
        <w:t>used</w:t>
      </w:r>
      <w:r>
        <w:rPr>
          <w:spacing w:val="-1"/>
        </w:rPr>
        <w:t xml:space="preserve"> </w:t>
      </w:r>
      <w:r>
        <w:t>in</w:t>
      </w:r>
      <w:r>
        <w:rPr>
          <w:spacing w:val="-1"/>
        </w:rPr>
        <w:t xml:space="preserve"> </w:t>
      </w:r>
      <w:r>
        <w:t>any</w:t>
      </w:r>
      <w:r>
        <w:rPr>
          <w:spacing w:val="-4"/>
        </w:rPr>
        <w:t xml:space="preserve"> </w:t>
      </w:r>
      <w:r>
        <w:t>unauthorized</w:t>
      </w:r>
      <w:r>
        <w:rPr>
          <w:spacing w:val="-1"/>
        </w:rPr>
        <w:t xml:space="preserve"> </w:t>
      </w:r>
      <w:r>
        <w:t>manner</w:t>
      </w:r>
      <w:r>
        <w:rPr>
          <w:spacing w:val="-2"/>
        </w:rPr>
        <w:t xml:space="preserve"> </w:t>
      </w:r>
      <w:r>
        <w:t>before their</w:t>
      </w:r>
      <w:r>
        <w:rPr>
          <w:spacing w:val="-2"/>
        </w:rPr>
        <w:t xml:space="preserve"> </w:t>
      </w:r>
      <w:r>
        <w:t>official</w:t>
      </w:r>
      <w:r>
        <w:rPr>
          <w:spacing w:val="-2"/>
        </w:rPr>
        <w:t xml:space="preserve"> </w:t>
      </w:r>
      <w:r>
        <w:t>release.</w:t>
      </w:r>
    </w:p>
    <w:p w:rsidR="007F60E1" w:rsidP="007F60E1" w14:paraId="7AC88A52" w14:textId="77777777">
      <w:pPr>
        <w:pStyle w:val="BodyText"/>
        <w:ind w:left="839" w:right="1143"/>
        <w:jc w:val="both"/>
      </w:pPr>
      <w:r>
        <w:t>Acknowledging the requirements contained within this document only provides the individual accepting these</w:t>
      </w:r>
      <w:r>
        <w:rPr>
          <w:spacing w:val="-43"/>
        </w:rPr>
        <w:t xml:space="preserve"> </w:t>
      </w:r>
      <w:r>
        <w:t>handling conditions with access to BLS pre-release information; acknowledgment does not authorize access to</w:t>
      </w:r>
      <w:r>
        <w:rPr>
          <w:spacing w:val="-43"/>
        </w:rPr>
        <w:t xml:space="preserve"> </w:t>
      </w:r>
      <w:r>
        <w:t>respondent or personally</w:t>
      </w:r>
      <w:r>
        <w:rPr>
          <w:spacing w:val="1"/>
        </w:rPr>
        <w:t xml:space="preserve"> </w:t>
      </w:r>
      <w:r>
        <w:t>identifiable</w:t>
      </w:r>
      <w:r>
        <w:rPr>
          <w:spacing w:val="-2"/>
        </w:rPr>
        <w:t xml:space="preserve"> </w:t>
      </w:r>
      <w:r>
        <w:t>information.</w:t>
      </w:r>
    </w:p>
    <w:p w:rsidR="007F60E1" w:rsidP="007F60E1" w14:paraId="7A6F5BE1" w14:textId="77777777">
      <w:pPr>
        <w:pStyle w:val="BodyText"/>
        <w:spacing w:before="10"/>
        <w:rPr>
          <w:sz w:val="19"/>
        </w:rPr>
      </w:pPr>
    </w:p>
    <w:p w:rsidR="007F60E1" w:rsidP="007F60E1" w14:paraId="1D24BCC1" w14:textId="77777777">
      <w:pPr>
        <w:pStyle w:val="BodyText"/>
        <w:ind w:left="839" w:right="748"/>
      </w:pPr>
      <w:r>
        <w:t>Individuals granted access to BLS pre-release information must acknowledge acceptance of the conditions</w:t>
      </w:r>
      <w:r>
        <w:rPr>
          <w:spacing w:val="1"/>
        </w:rPr>
        <w:t xml:space="preserve"> </w:t>
      </w:r>
      <w:r>
        <w:t>presented in this document. Individuals will be deemed to have acknowledged the conditions presented below</w:t>
      </w:r>
      <w:r>
        <w:rPr>
          <w:spacing w:val="-43"/>
        </w:rPr>
        <w:t xml:space="preserve"> </w:t>
      </w:r>
      <w:r>
        <w:t>through reading or listening to the requirements and accepting the conditions through a written or verbal</w:t>
      </w:r>
      <w:r>
        <w:rPr>
          <w:spacing w:val="1"/>
        </w:rPr>
        <w:t xml:space="preserve"> </w:t>
      </w:r>
      <w:r>
        <w:t>affirmation provided</w:t>
      </w:r>
      <w:r>
        <w:rPr>
          <w:spacing w:val="1"/>
        </w:rPr>
        <w:t xml:space="preserve"> </w:t>
      </w:r>
      <w:r>
        <w:t>to</w:t>
      </w:r>
      <w:r>
        <w:rPr>
          <w:spacing w:val="-1"/>
        </w:rPr>
        <w:t xml:space="preserve"> </w:t>
      </w:r>
      <w:r>
        <w:t>the</w:t>
      </w:r>
      <w:r>
        <w:rPr>
          <w:spacing w:val="-1"/>
        </w:rPr>
        <w:t xml:space="preserve"> </w:t>
      </w:r>
      <w:r>
        <w:t>BLS</w:t>
      </w:r>
      <w:r>
        <w:rPr>
          <w:spacing w:val="-1"/>
        </w:rPr>
        <w:t xml:space="preserve"> </w:t>
      </w:r>
      <w:r>
        <w:t>State</w:t>
      </w:r>
      <w:r>
        <w:rPr>
          <w:spacing w:val="-1"/>
        </w:rPr>
        <w:t xml:space="preserve"> </w:t>
      </w:r>
      <w:r>
        <w:t>OSHS</w:t>
      </w:r>
      <w:r>
        <w:rPr>
          <w:spacing w:val="-1"/>
        </w:rPr>
        <w:t xml:space="preserve"> </w:t>
      </w:r>
      <w:r>
        <w:t>Cooperating</w:t>
      </w:r>
      <w:r>
        <w:rPr>
          <w:spacing w:val="-1"/>
        </w:rPr>
        <w:t xml:space="preserve"> </w:t>
      </w:r>
      <w:r>
        <w:t>Representative.</w:t>
      </w:r>
    </w:p>
    <w:p w:rsidR="007F60E1" w:rsidP="007F60E1" w14:paraId="2569EEE3" w14:textId="77777777">
      <w:pPr>
        <w:pStyle w:val="BodyText"/>
        <w:spacing w:before="2"/>
      </w:pPr>
    </w:p>
    <w:p w:rsidR="007F60E1" w:rsidP="007F60E1" w14:paraId="6BFE4BD6" w14:textId="77777777">
      <w:pPr>
        <w:pStyle w:val="ListParagraph"/>
        <w:numPr>
          <w:ilvl w:val="0"/>
          <w:numId w:val="11"/>
        </w:numPr>
        <w:tabs>
          <w:tab w:val="left" w:pos="1559"/>
          <w:tab w:val="left" w:pos="1560"/>
        </w:tabs>
        <w:spacing w:before="1"/>
        <w:ind w:right="916"/>
        <w:rPr>
          <w:sz w:val="20"/>
        </w:rPr>
      </w:pPr>
      <w:r>
        <w:rPr>
          <w:sz w:val="20"/>
        </w:rPr>
        <w:t>Individuals will not release BLS pre-release information to anyone not authorized to have access to this</w:t>
      </w:r>
      <w:r>
        <w:rPr>
          <w:spacing w:val="1"/>
          <w:sz w:val="20"/>
        </w:rPr>
        <w:t xml:space="preserve"> </w:t>
      </w:r>
      <w:r>
        <w:rPr>
          <w:sz w:val="20"/>
        </w:rPr>
        <w:t>information prior to the scheduled release of the information to the public. Authorized persons include</w:t>
      </w:r>
      <w:r>
        <w:rPr>
          <w:spacing w:val="1"/>
          <w:sz w:val="20"/>
        </w:rPr>
        <w:t xml:space="preserve"> </w:t>
      </w:r>
      <w:r>
        <w:rPr>
          <w:sz w:val="20"/>
        </w:rPr>
        <w:t>authorized</w:t>
      </w:r>
      <w:r>
        <w:rPr>
          <w:spacing w:val="-4"/>
          <w:sz w:val="20"/>
        </w:rPr>
        <w:t xml:space="preserve"> </w:t>
      </w:r>
      <w:r>
        <w:rPr>
          <w:sz w:val="20"/>
        </w:rPr>
        <w:t>BLS</w:t>
      </w:r>
      <w:r>
        <w:rPr>
          <w:spacing w:val="-4"/>
          <w:sz w:val="20"/>
        </w:rPr>
        <w:t xml:space="preserve"> </w:t>
      </w:r>
      <w:r>
        <w:rPr>
          <w:sz w:val="20"/>
        </w:rPr>
        <w:t>staff</w:t>
      </w:r>
      <w:r>
        <w:rPr>
          <w:spacing w:val="-5"/>
          <w:sz w:val="20"/>
        </w:rPr>
        <w:t xml:space="preserve"> </w:t>
      </w:r>
      <w:r>
        <w:rPr>
          <w:sz w:val="20"/>
        </w:rPr>
        <w:t>and</w:t>
      </w:r>
      <w:r>
        <w:rPr>
          <w:spacing w:val="-3"/>
          <w:sz w:val="20"/>
        </w:rPr>
        <w:t xml:space="preserve"> </w:t>
      </w:r>
      <w:r>
        <w:rPr>
          <w:sz w:val="20"/>
        </w:rPr>
        <w:t>approved</w:t>
      </w:r>
      <w:r>
        <w:rPr>
          <w:spacing w:val="-4"/>
          <w:sz w:val="20"/>
        </w:rPr>
        <w:t xml:space="preserve"> </w:t>
      </w:r>
      <w:r>
        <w:rPr>
          <w:sz w:val="20"/>
        </w:rPr>
        <w:t>individuals</w:t>
      </w:r>
      <w:r>
        <w:rPr>
          <w:spacing w:val="-3"/>
          <w:sz w:val="20"/>
        </w:rPr>
        <w:t xml:space="preserve"> </w:t>
      </w:r>
      <w:r>
        <w:rPr>
          <w:sz w:val="20"/>
        </w:rPr>
        <w:t>with</w:t>
      </w:r>
      <w:r>
        <w:rPr>
          <w:spacing w:val="-3"/>
          <w:sz w:val="20"/>
        </w:rPr>
        <w:t xml:space="preserve"> </w:t>
      </w:r>
      <w:r>
        <w:rPr>
          <w:sz w:val="20"/>
        </w:rPr>
        <w:t>a</w:t>
      </w:r>
      <w:r>
        <w:rPr>
          <w:spacing w:val="-4"/>
          <w:sz w:val="20"/>
        </w:rPr>
        <w:t xml:space="preserve"> </w:t>
      </w:r>
      <w:r>
        <w:rPr>
          <w:sz w:val="20"/>
        </w:rPr>
        <w:t>need-to-know</w:t>
      </w:r>
      <w:r>
        <w:rPr>
          <w:spacing w:val="-5"/>
          <w:sz w:val="20"/>
        </w:rPr>
        <w:t xml:space="preserve"> </w:t>
      </w:r>
      <w:r>
        <w:rPr>
          <w:sz w:val="20"/>
        </w:rPr>
        <w:t>who</w:t>
      </w:r>
      <w:r>
        <w:rPr>
          <w:spacing w:val="-4"/>
          <w:sz w:val="20"/>
        </w:rPr>
        <w:t xml:space="preserve"> </w:t>
      </w:r>
      <w:r>
        <w:rPr>
          <w:sz w:val="20"/>
        </w:rPr>
        <w:t>have</w:t>
      </w:r>
      <w:r>
        <w:rPr>
          <w:spacing w:val="-5"/>
          <w:sz w:val="20"/>
        </w:rPr>
        <w:t xml:space="preserve"> </w:t>
      </w:r>
      <w:r>
        <w:rPr>
          <w:sz w:val="20"/>
        </w:rPr>
        <w:t>acknowledged</w:t>
      </w:r>
      <w:r>
        <w:rPr>
          <w:spacing w:val="-3"/>
          <w:sz w:val="20"/>
        </w:rPr>
        <w:t xml:space="preserve"> </w:t>
      </w:r>
      <w:r>
        <w:rPr>
          <w:sz w:val="20"/>
        </w:rPr>
        <w:t>acceptance</w:t>
      </w:r>
      <w:r>
        <w:rPr>
          <w:spacing w:val="1"/>
          <w:sz w:val="20"/>
        </w:rPr>
        <w:t xml:space="preserve"> </w:t>
      </w:r>
      <w:r>
        <w:rPr>
          <w:sz w:val="20"/>
        </w:rPr>
        <w:t>of the conditions for handling BLS pre-release information as presented in this document or previously</w:t>
      </w:r>
      <w:r>
        <w:rPr>
          <w:spacing w:val="1"/>
          <w:sz w:val="20"/>
        </w:rPr>
        <w:t xml:space="preserve"> </w:t>
      </w:r>
      <w:r>
        <w:rPr>
          <w:sz w:val="20"/>
        </w:rPr>
        <w:t>have</w:t>
      </w:r>
      <w:r>
        <w:rPr>
          <w:spacing w:val="-2"/>
          <w:sz w:val="20"/>
        </w:rPr>
        <w:t xml:space="preserve"> </w:t>
      </w:r>
      <w:r>
        <w:rPr>
          <w:sz w:val="20"/>
        </w:rPr>
        <w:t>signed</w:t>
      </w:r>
      <w:r>
        <w:rPr>
          <w:spacing w:val="1"/>
          <w:sz w:val="20"/>
        </w:rPr>
        <w:t xml:space="preserve"> </w:t>
      </w:r>
      <w:r>
        <w:rPr>
          <w:sz w:val="20"/>
        </w:rPr>
        <w:t>a BLS agent agreement.</w:t>
      </w:r>
    </w:p>
    <w:p w:rsidR="007F60E1" w:rsidP="007F60E1" w14:paraId="15B034A0" w14:textId="77777777">
      <w:pPr>
        <w:pStyle w:val="ListParagraph"/>
        <w:numPr>
          <w:ilvl w:val="0"/>
          <w:numId w:val="11"/>
        </w:numPr>
        <w:tabs>
          <w:tab w:val="left" w:pos="1559"/>
          <w:tab w:val="left" w:pos="1560"/>
        </w:tabs>
        <w:ind w:right="900"/>
        <w:rPr>
          <w:sz w:val="20"/>
        </w:rPr>
      </w:pPr>
      <w:r>
        <w:rPr>
          <w:sz w:val="20"/>
        </w:rPr>
        <w:t>Individuals</w:t>
      </w:r>
      <w:r>
        <w:rPr>
          <w:spacing w:val="-5"/>
          <w:sz w:val="20"/>
        </w:rPr>
        <w:t xml:space="preserve"> </w:t>
      </w:r>
      <w:r>
        <w:rPr>
          <w:sz w:val="20"/>
        </w:rPr>
        <w:t>will</w:t>
      </w:r>
      <w:r>
        <w:rPr>
          <w:spacing w:val="-2"/>
          <w:sz w:val="20"/>
        </w:rPr>
        <w:t xml:space="preserve"> </w:t>
      </w:r>
      <w:r>
        <w:rPr>
          <w:sz w:val="20"/>
        </w:rPr>
        <w:t>store</w:t>
      </w:r>
      <w:r>
        <w:rPr>
          <w:spacing w:val="-5"/>
          <w:sz w:val="20"/>
        </w:rPr>
        <w:t xml:space="preserve"> </w:t>
      </w:r>
      <w:r>
        <w:rPr>
          <w:sz w:val="20"/>
        </w:rPr>
        <w:t>BLS</w:t>
      </w:r>
      <w:r>
        <w:rPr>
          <w:spacing w:val="-4"/>
          <w:sz w:val="20"/>
        </w:rPr>
        <w:t xml:space="preserve"> </w:t>
      </w:r>
      <w:r>
        <w:rPr>
          <w:sz w:val="20"/>
        </w:rPr>
        <w:t>pre-release</w:t>
      </w:r>
      <w:r>
        <w:rPr>
          <w:spacing w:val="-5"/>
          <w:sz w:val="20"/>
        </w:rPr>
        <w:t xml:space="preserve"> </w:t>
      </w:r>
      <w:r>
        <w:rPr>
          <w:sz w:val="20"/>
        </w:rPr>
        <w:t>information</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manner</w:t>
      </w:r>
      <w:r>
        <w:rPr>
          <w:spacing w:val="-4"/>
          <w:sz w:val="20"/>
        </w:rPr>
        <w:t xml:space="preserve"> </w:t>
      </w:r>
      <w:r>
        <w:rPr>
          <w:sz w:val="20"/>
        </w:rPr>
        <w:t>that</w:t>
      </w:r>
      <w:r>
        <w:rPr>
          <w:spacing w:val="-4"/>
          <w:sz w:val="20"/>
        </w:rPr>
        <w:t xml:space="preserve"> </w:t>
      </w:r>
      <w:r>
        <w:rPr>
          <w:sz w:val="20"/>
        </w:rPr>
        <w:t>ensures</w:t>
      </w:r>
      <w:r>
        <w:rPr>
          <w:spacing w:val="-5"/>
          <w:sz w:val="20"/>
        </w:rPr>
        <w:t xml:space="preserve"> </w:t>
      </w:r>
      <w:r>
        <w:rPr>
          <w:sz w:val="20"/>
        </w:rPr>
        <w:t>unauthorized</w:t>
      </w:r>
      <w:r>
        <w:rPr>
          <w:spacing w:val="-3"/>
          <w:sz w:val="20"/>
        </w:rPr>
        <w:t xml:space="preserve"> </w:t>
      </w:r>
      <w:r>
        <w:rPr>
          <w:sz w:val="20"/>
        </w:rPr>
        <w:t>persons</w:t>
      </w:r>
      <w:r>
        <w:rPr>
          <w:spacing w:val="-4"/>
          <w:sz w:val="20"/>
        </w:rPr>
        <w:t xml:space="preserve"> </w:t>
      </w:r>
      <w:r>
        <w:rPr>
          <w:sz w:val="20"/>
        </w:rPr>
        <w:t>cannot</w:t>
      </w:r>
      <w:r>
        <w:rPr>
          <w:spacing w:val="1"/>
          <w:sz w:val="20"/>
        </w:rPr>
        <w:t xml:space="preserve"> </w:t>
      </w:r>
      <w:r>
        <w:rPr>
          <w:sz w:val="20"/>
        </w:rPr>
        <w:t>view</w:t>
      </w:r>
      <w:r>
        <w:rPr>
          <w:spacing w:val="-2"/>
          <w:sz w:val="20"/>
        </w:rPr>
        <w:t xml:space="preserve"> </w:t>
      </w:r>
      <w:r>
        <w:rPr>
          <w:sz w:val="20"/>
        </w:rPr>
        <w:t>or otherwise</w:t>
      </w:r>
      <w:r>
        <w:rPr>
          <w:spacing w:val="-2"/>
          <w:sz w:val="20"/>
        </w:rPr>
        <w:t xml:space="preserve"> </w:t>
      </w:r>
      <w:r>
        <w:rPr>
          <w:sz w:val="20"/>
        </w:rPr>
        <w:t>gain</w:t>
      </w:r>
      <w:r>
        <w:rPr>
          <w:spacing w:val="1"/>
          <w:sz w:val="20"/>
        </w:rPr>
        <w:t xml:space="preserve"> </w:t>
      </w:r>
      <w:r>
        <w:rPr>
          <w:sz w:val="20"/>
        </w:rPr>
        <w:t>access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BLS pre-release</w:t>
      </w:r>
      <w:r>
        <w:rPr>
          <w:spacing w:val="-2"/>
          <w:sz w:val="20"/>
        </w:rPr>
        <w:t xml:space="preserve"> </w:t>
      </w:r>
      <w:r>
        <w:rPr>
          <w:sz w:val="20"/>
        </w:rPr>
        <w:t>information.</w:t>
      </w:r>
    </w:p>
    <w:p w:rsidR="007F60E1" w:rsidP="007F60E1" w14:paraId="23DF968C" w14:textId="77777777">
      <w:pPr>
        <w:pStyle w:val="ListParagraph"/>
        <w:numPr>
          <w:ilvl w:val="0"/>
          <w:numId w:val="11"/>
        </w:numPr>
        <w:tabs>
          <w:tab w:val="left" w:pos="1559"/>
          <w:tab w:val="left" w:pos="1560"/>
        </w:tabs>
        <w:spacing w:line="255" w:lineRule="exact"/>
        <w:ind w:hanging="361"/>
        <w:rPr>
          <w:sz w:val="20"/>
        </w:rPr>
      </w:pPr>
      <w:r>
        <w:rPr>
          <w:sz w:val="20"/>
        </w:rPr>
        <w:t>Individuals</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remove</w:t>
      </w:r>
      <w:r>
        <w:rPr>
          <w:spacing w:val="-4"/>
          <w:sz w:val="20"/>
        </w:rPr>
        <w:t xml:space="preserve"> </w:t>
      </w:r>
      <w:r>
        <w:rPr>
          <w:sz w:val="20"/>
        </w:rPr>
        <w:t>BLS</w:t>
      </w:r>
      <w:r>
        <w:rPr>
          <w:spacing w:val="-4"/>
          <w:sz w:val="20"/>
        </w:rPr>
        <w:t xml:space="preserve"> </w:t>
      </w:r>
      <w:r>
        <w:rPr>
          <w:sz w:val="20"/>
        </w:rPr>
        <w:t>pre-release</w:t>
      </w:r>
      <w:r>
        <w:rPr>
          <w:spacing w:val="-5"/>
          <w:sz w:val="20"/>
        </w:rPr>
        <w:t xml:space="preserve"> </w:t>
      </w:r>
      <w:r>
        <w:rPr>
          <w:sz w:val="20"/>
        </w:rPr>
        <w:t>information</w:t>
      </w:r>
      <w:r>
        <w:rPr>
          <w:spacing w:val="-3"/>
          <w:sz w:val="20"/>
        </w:rPr>
        <w:t xml:space="preserve"> </w:t>
      </w:r>
      <w:r>
        <w:rPr>
          <w:sz w:val="20"/>
        </w:rPr>
        <w:t>from</w:t>
      </w:r>
      <w:r>
        <w:rPr>
          <w:spacing w:val="-4"/>
          <w:sz w:val="20"/>
        </w:rPr>
        <w:t xml:space="preserve"> </w:t>
      </w:r>
      <w:r>
        <w:rPr>
          <w:sz w:val="20"/>
        </w:rPr>
        <w:t>state</w:t>
      </w:r>
      <w:r>
        <w:rPr>
          <w:spacing w:val="-5"/>
          <w:sz w:val="20"/>
        </w:rPr>
        <w:t xml:space="preserve"> </w:t>
      </w:r>
      <w:r>
        <w:rPr>
          <w:sz w:val="20"/>
        </w:rPr>
        <w:t>government</w:t>
      </w:r>
      <w:r>
        <w:rPr>
          <w:spacing w:val="-4"/>
          <w:sz w:val="20"/>
        </w:rPr>
        <w:t xml:space="preserve"> </w:t>
      </w:r>
      <w:r>
        <w:rPr>
          <w:sz w:val="20"/>
        </w:rPr>
        <w:t>facilities.</w:t>
      </w:r>
    </w:p>
    <w:p w:rsidR="007F60E1" w:rsidP="007F60E1" w14:paraId="539F4A15" w14:textId="77777777">
      <w:pPr>
        <w:pStyle w:val="ListParagraph"/>
        <w:numPr>
          <w:ilvl w:val="0"/>
          <w:numId w:val="11"/>
        </w:numPr>
        <w:tabs>
          <w:tab w:val="left" w:pos="1559"/>
          <w:tab w:val="left" w:pos="1560"/>
        </w:tabs>
        <w:ind w:left="1558" w:right="921"/>
        <w:rPr>
          <w:sz w:val="20"/>
        </w:rPr>
      </w:pPr>
      <w:r>
        <w:rPr>
          <w:sz w:val="20"/>
        </w:rPr>
        <w:t>Individuals acknowledge that BLS pre-release information may only be provided to authorized persons.</w:t>
      </w:r>
      <w:r>
        <w:rPr>
          <w:spacing w:val="1"/>
          <w:sz w:val="20"/>
        </w:rPr>
        <w:t xml:space="preserve"> </w:t>
      </w:r>
      <w:r>
        <w:rPr>
          <w:sz w:val="20"/>
        </w:rPr>
        <w:t>Should</w:t>
      </w:r>
      <w:r>
        <w:rPr>
          <w:spacing w:val="-3"/>
          <w:sz w:val="20"/>
        </w:rPr>
        <w:t xml:space="preserve"> </w:t>
      </w:r>
      <w:r>
        <w:rPr>
          <w:sz w:val="20"/>
        </w:rPr>
        <w:t>a</w:t>
      </w:r>
      <w:r>
        <w:rPr>
          <w:spacing w:val="-3"/>
          <w:sz w:val="20"/>
        </w:rPr>
        <w:t xml:space="preserve"> </w:t>
      </w:r>
      <w:r>
        <w:rPr>
          <w:sz w:val="20"/>
        </w:rPr>
        <w:t>question</w:t>
      </w:r>
      <w:r>
        <w:rPr>
          <w:spacing w:val="-2"/>
          <w:sz w:val="20"/>
        </w:rPr>
        <w:t xml:space="preserve"> </w:t>
      </w:r>
      <w:r>
        <w:rPr>
          <w:sz w:val="20"/>
        </w:rPr>
        <w:t>arise</w:t>
      </w:r>
      <w:r>
        <w:rPr>
          <w:spacing w:val="-4"/>
          <w:sz w:val="20"/>
        </w:rPr>
        <w:t xml:space="preserve"> </w:t>
      </w:r>
      <w:r>
        <w:rPr>
          <w:sz w:val="20"/>
        </w:rPr>
        <w:t>about</w:t>
      </w:r>
      <w:r>
        <w:rPr>
          <w:spacing w:val="-4"/>
          <w:sz w:val="20"/>
        </w:rPr>
        <w:t xml:space="preserve"> </w:t>
      </w:r>
      <w:r>
        <w:rPr>
          <w:sz w:val="20"/>
        </w:rPr>
        <w:t>whether</w:t>
      </w:r>
      <w:r>
        <w:rPr>
          <w:spacing w:val="-3"/>
          <w:sz w:val="20"/>
        </w:rPr>
        <w:t xml:space="preserve"> </w:t>
      </w:r>
      <w:r>
        <w:rPr>
          <w:sz w:val="20"/>
        </w:rPr>
        <w:t>an</w:t>
      </w:r>
      <w:r>
        <w:rPr>
          <w:spacing w:val="-2"/>
          <w:sz w:val="20"/>
        </w:rPr>
        <w:t xml:space="preserve"> </w:t>
      </w:r>
      <w:r>
        <w:rPr>
          <w:sz w:val="20"/>
        </w:rPr>
        <w:t>individual</w:t>
      </w:r>
      <w:r>
        <w:rPr>
          <w:spacing w:val="-3"/>
          <w:sz w:val="20"/>
        </w:rPr>
        <w:t xml:space="preserve"> </w:t>
      </w:r>
      <w:r>
        <w:rPr>
          <w:sz w:val="20"/>
        </w:rPr>
        <w:t>is</w:t>
      </w:r>
      <w:r>
        <w:rPr>
          <w:spacing w:val="-4"/>
          <w:sz w:val="20"/>
        </w:rPr>
        <w:t xml:space="preserve"> </w:t>
      </w:r>
      <w:r>
        <w:rPr>
          <w:sz w:val="20"/>
        </w:rPr>
        <w:t>an</w:t>
      </w:r>
      <w:r>
        <w:rPr>
          <w:spacing w:val="-3"/>
          <w:sz w:val="20"/>
        </w:rPr>
        <w:t xml:space="preserve"> </w:t>
      </w:r>
      <w:r>
        <w:rPr>
          <w:sz w:val="20"/>
        </w:rPr>
        <w:t>authorized</w:t>
      </w:r>
      <w:r>
        <w:rPr>
          <w:spacing w:val="-2"/>
          <w:sz w:val="20"/>
        </w:rPr>
        <w:t xml:space="preserve"> </w:t>
      </w:r>
      <w:r>
        <w:rPr>
          <w:sz w:val="20"/>
        </w:rPr>
        <w:t>person,</w:t>
      </w:r>
      <w:r>
        <w:rPr>
          <w:spacing w:val="-3"/>
          <w:sz w:val="20"/>
        </w:rPr>
        <w:t xml:space="preserve"> </w:t>
      </w:r>
      <w:r>
        <w:rPr>
          <w:sz w:val="20"/>
        </w:rPr>
        <w:t>or</w:t>
      </w:r>
      <w:r>
        <w:rPr>
          <w:spacing w:val="-3"/>
          <w:sz w:val="20"/>
        </w:rPr>
        <w:t xml:space="preserve"> </w:t>
      </w:r>
      <w:r>
        <w:rPr>
          <w:sz w:val="20"/>
        </w:rPr>
        <w:t>should</w:t>
      </w:r>
      <w:r>
        <w:rPr>
          <w:spacing w:val="-3"/>
          <w:sz w:val="20"/>
        </w:rPr>
        <w:t xml:space="preserve"> </w:t>
      </w:r>
      <w:r>
        <w:rPr>
          <w:sz w:val="20"/>
        </w:rPr>
        <w:t>the</w:t>
      </w:r>
      <w:r>
        <w:rPr>
          <w:spacing w:val="-4"/>
          <w:sz w:val="20"/>
        </w:rPr>
        <w:t xml:space="preserve"> </w:t>
      </w:r>
      <w:r>
        <w:rPr>
          <w:sz w:val="20"/>
        </w:rPr>
        <w:t>need</w:t>
      </w:r>
      <w:r>
        <w:rPr>
          <w:spacing w:val="-2"/>
          <w:sz w:val="20"/>
        </w:rPr>
        <w:t xml:space="preserve"> </w:t>
      </w:r>
      <w:r>
        <w:rPr>
          <w:sz w:val="20"/>
        </w:rPr>
        <w:t>arise</w:t>
      </w:r>
      <w:r>
        <w:rPr>
          <w:spacing w:val="-4"/>
          <w:sz w:val="20"/>
        </w:rPr>
        <w:t xml:space="preserve"> </w:t>
      </w:r>
      <w:r>
        <w:rPr>
          <w:sz w:val="20"/>
        </w:rPr>
        <w:t>to</w:t>
      </w:r>
      <w:r>
        <w:rPr>
          <w:spacing w:val="1"/>
          <w:sz w:val="20"/>
        </w:rPr>
        <w:t xml:space="preserve"> </w:t>
      </w:r>
      <w:r>
        <w:rPr>
          <w:sz w:val="20"/>
        </w:rPr>
        <w:t>provide BLS pre-release information to additional individuals who have not previously acknowledged</w:t>
      </w:r>
      <w:r>
        <w:rPr>
          <w:spacing w:val="1"/>
          <w:sz w:val="20"/>
        </w:rPr>
        <w:t xml:space="preserve"> </w:t>
      </w:r>
      <w:r>
        <w:rPr>
          <w:sz w:val="20"/>
        </w:rPr>
        <w:t>acceptance of these conditions, or should any questions arise regarding the appropriate handling of this</w:t>
      </w:r>
      <w:r>
        <w:rPr>
          <w:spacing w:val="-43"/>
          <w:sz w:val="20"/>
        </w:rPr>
        <w:t xml:space="preserve"> </w:t>
      </w:r>
      <w:r>
        <w:rPr>
          <w:sz w:val="20"/>
        </w:rPr>
        <w:t>information, then individuals will first contact the BLS before taking any action with the BLS pre-release</w:t>
      </w:r>
      <w:r>
        <w:rPr>
          <w:spacing w:val="1"/>
          <w:sz w:val="20"/>
        </w:rPr>
        <w:t xml:space="preserve"> </w:t>
      </w:r>
      <w:r>
        <w:rPr>
          <w:sz w:val="20"/>
        </w:rPr>
        <w:t>information.</w:t>
      </w:r>
    </w:p>
    <w:p w:rsidR="007F60E1" w:rsidP="007F60E1" w14:paraId="20E9DD93" w14:textId="77777777">
      <w:pPr>
        <w:pStyle w:val="ListParagraph"/>
        <w:numPr>
          <w:ilvl w:val="0"/>
          <w:numId w:val="11"/>
        </w:numPr>
        <w:tabs>
          <w:tab w:val="left" w:pos="1558"/>
          <w:tab w:val="left" w:pos="1559"/>
        </w:tabs>
        <w:spacing w:line="255" w:lineRule="exact"/>
        <w:ind w:left="1558" w:hanging="361"/>
        <w:rPr>
          <w:sz w:val="20"/>
        </w:rPr>
      </w:pPr>
      <w:r>
        <w:rPr>
          <w:sz w:val="20"/>
        </w:rPr>
        <w:t>Individuals</w:t>
      </w:r>
      <w:r>
        <w:rPr>
          <w:spacing w:val="-5"/>
          <w:sz w:val="20"/>
        </w:rPr>
        <w:t xml:space="preserve"> </w:t>
      </w:r>
      <w:r>
        <w:rPr>
          <w:sz w:val="20"/>
        </w:rPr>
        <w:t>with</w:t>
      </w:r>
      <w:r>
        <w:rPr>
          <w:spacing w:val="-2"/>
          <w:sz w:val="20"/>
        </w:rPr>
        <w:t xml:space="preserve"> </w:t>
      </w:r>
      <w:r>
        <w:rPr>
          <w:sz w:val="20"/>
        </w:rPr>
        <w:t>access</w:t>
      </w:r>
      <w:r>
        <w:rPr>
          <w:spacing w:val="-4"/>
          <w:sz w:val="20"/>
        </w:rPr>
        <w:t xml:space="preserve"> </w:t>
      </w:r>
      <w:r>
        <w:rPr>
          <w:sz w:val="20"/>
        </w:rPr>
        <w:t>to</w:t>
      </w:r>
      <w:r>
        <w:rPr>
          <w:spacing w:val="-3"/>
          <w:sz w:val="20"/>
        </w:rPr>
        <w:t xml:space="preserve"> </w:t>
      </w:r>
      <w:r>
        <w:rPr>
          <w:sz w:val="20"/>
        </w:rPr>
        <w:t>any</w:t>
      </w:r>
      <w:r>
        <w:rPr>
          <w:spacing w:val="-3"/>
          <w:sz w:val="20"/>
        </w:rPr>
        <w:t xml:space="preserve"> </w:t>
      </w:r>
      <w:r>
        <w:rPr>
          <w:sz w:val="20"/>
        </w:rPr>
        <w:t>BLS</w:t>
      </w:r>
      <w:r>
        <w:rPr>
          <w:spacing w:val="-3"/>
          <w:sz w:val="20"/>
        </w:rPr>
        <w:t xml:space="preserve"> </w:t>
      </w:r>
      <w:r>
        <w:rPr>
          <w:sz w:val="20"/>
        </w:rPr>
        <w:t>pre-release</w:t>
      </w:r>
      <w:r>
        <w:rPr>
          <w:spacing w:val="-4"/>
          <w:sz w:val="20"/>
        </w:rPr>
        <w:t xml:space="preserve"> </w:t>
      </w:r>
      <w:r>
        <w:rPr>
          <w:sz w:val="20"/>
        </w:rPr>
        <w:t>information</w:t>
      </w:r>
      <w:r>
        <w:rPr>
          <w:spacing w:val="-1"/>
          <w:sz w:val="20"/>
        </w:rPr>
        <w:t xml:space="preserve"> </w:t>
      </w:r>
      <w:r>
        <w:rPr>
          <w:sz w:val="20"/>
        </w:rPr>
        <w:t>must</w:t>
      </w:r>
      <w:r>
        <w:rPr>
          <w:spacing w:val="-3"/>
          <w:sz w:val="20"/>
        </w:rPr>
        <w:t xml:space="preserve"> </w:t>
      </w:r>
      <w:r>
        <w:rPr>
          <w:sz w:val="20"/>
        </w:rPr>
        <w:t>not</w:t>
      </w:r>
      <w:r>
        <w:rPr>
          <w:spacing w:val="-3"/>
          <w:sz w:val="20"/>
        </w:rPr>
        <w:t xml:space="preserve"> </w:t>
      </w:r>
      <w:r>
        <w:rPr>
          <w:sz w:val="20"/>
        </w:rPr>
        <w:t>use</w:t>
      </w:r>
      <w:r>
        <w:rPr>
          <w:spacing w:val="-4"/>
          <w:sz w:val="20"/>
        </w:rPr>
        <w:t xml:space="preserve"> </w:t>
      </w:r>
      <w:r>
        <w:rPr>
          <w:sz w:val="20"/>
        </w:rPr>
        <w:t>the</w:t>
      </w:r>
      <w:r>
        <w:rPr>
          <w:spacing w:val="-5"/>
          <w:sz w:val="20"/>
        </w:rPr>
        <w:t xml:space="preserve"> </w:t>
      </w:r>
      <w:r>
        <w:rPr>
          <w:sz w:val="20"/>
        </w:rPr>
        <w:t>information</w:t>
      </w:r>
      <w:r>
        <w:rPr>
          <w:spacing w:val="-2"/>
          <w:sz w:val="20"/>
        </w:rPr>
        <w:t xml:space="preserve"> </w:t>
      </w:r>
      <w:r>
        <w:rPr>
          <w:sz w:val="20"/>
        </w:rPr>
        <w:t>for</w:t>
      </w:r>
      <w:r>
        <w:rPr>
          <w:spacing w:val="-3"/>
          <w:sz w:val="20"/>
        </w:rPr>
        <w:t xml:space="preserve"> </w:t>
      </w:r>
      <w:r>
        <w:rPr>
          <w:sz w:val="20"/>
        </w:rPr>
        <w:t>personal</w:t>
      </w:r>
      <w:r>
        <w:rPr>
          <w:spacing w:val="-3"/>
          <w:sz w:val="20"/>
        </w:rPr>
        <w:t xml:space="preserve"> </w:t>
      </w:r>
      <w:r>
        <w:rPr>
          <w:sz w:val="20"/>
        </w:rPr>
        <w:t>gain.</w:t>
      </w:r>
    </w:p>
    <w:p w:rsidR="007F60E1" w:rsidP="007F60E1" w14:paraId="46E610FE" w14:textId="77777777">
      <w:pPr>
        <w:pStyle w:val="ListParagraph"/>
        <w:numPr>
          <w:ilvl w:val="0"/>
          <w:numId w:val="11"/>
        </w:numPr>
        <w:tabs>
          <w:tab w:val="left" w:pos="1558"/>
          <w:tab w:val="left" w:pos="1559"/>
        </w:tabs>
        <w:ind w:left="1558" w:right="1444"/>
        <w:rPr>
          <w:sz w:val="20"/>
        </w:rPr>
      </w:pPr>
      <w:r>
        <w:rPr>
          <w:sz w:val="20"/>
        </w:rPr>
        <w:t>Individuals will notify the BLS immediately upon discovering any actual or perceived unauthorized</w:t>
      </w:r>
      <w:r>
        <w:rPr>
          <w:spacing w:val="-43"/>
          <w:sz w:val="20"/>
        </w:rPr>
        <w:t xml:space="preserve"> </w:t>
      </w:r>
      <w:r>
        <w:rPr>
          <w:sz w:val="20"/>
        </w:rPr>
        <w:t>disclosure</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BLS pre-release</w:t>
      </w:r>
      <w:r>
        <w:rPr>
          <w:spacing w:val="-2"/>
          <w:sz w:val="20"/>
        </w:rPr>
        <w:t xml:space="preserve"> </w:t>
      </w:r>
      <w:r>
        <w:rPr>
          <w:sz w:val="20"/>
        </w:rPr>
        <w:t>information.</w:t>
      </w:r>
    </w:p>
    <w:p w:rsidR="0013696C" w14:paraId="06F81330" w14:textId="36589B1E">
      <w:pPr>
        <w:rPr>
          <w:sz w:val="20"/>
        </w:rPr>
      </w:pPr>
      <w:r>
        <w:rPr>
          <w:sz w:val="20"/>
        </w:rPr>
        <w:br w:type="page"/>
      </w:r>
    </w:p>
    <w:p w:rsidR="0013696C" w:rsidP="0013696C" w14:paraId="0C9CC50A" w14:textId="77777777">
      <w:pPr>
        <w:pStyle w:val="Heading5"/>
        <w:spacing w:before="60"/>
        <w:ind w:left="795" w:right="158"/>
        <w:jc w:val="center"/>
        <w:rPr>
          <w:rFonts w:ascii="Times New Roman" w:hAnsi="Times New Roman" w:cs="Times New Roman"/>
          <w:b w:val="0"/>
          <w:bCs w:val="0"/>
        </w:rPr>
      </w:pPr>
    </w:p>
    <w:p w:rsidR="0013696C" w:rsidP="0013696C" w14:paraId="752F09DE" w14:textId="77777777">
      <w:pPr>
        <w:pStyle w:val="Heading5"/>
        <w:spacing w:before="60"/>
        <w:ind w:left="795" w:right="158"/>
        <w:jc w:val="center"/>
        <w:rPr>
          <w:rFonts w:ascii="Times New Roman" w:hAnsi="Times New Roman" w:cs="Times New Roman"/>
          <w:b w:val="0"/>
          <w:bCs w:val="0"/>
        </w:rPr>
      </w:pPr>
    </w:p>
    <w:p w:rsidR="0013696C" w:rsidP="0013696C" w14:paraId="62AB6BDD" w14:textId="77777777">
      <w:pPr>
        <w:pStyle w:val="Heading5"/>
        <w:spacing w:before="60"/>
        <w:ind w:left="795" w:right="158"/>
        <w:jc w:val="center"/>
        <w:rPr>
          <w:rFonts w:ascii="Times New Roman" w:hAnsi="Times New Roman" w:cs="Times New Roman"/>
          <w:b w:val="0"/>
          <w:bCs w:val="0"/>
        </w:rPr>
      </w:pPr>
    </w:p>
    <w:p w:rsidR="0013696C" w:rsidP="0013696C" w14:paraId="2C04D773" w14:textId="77777777">
      <w:pPr>
        <w:pStyle w:val="Heading5"/>
        <w:spacing w:before="60"/>
        <w:ind w:left="795" w:right="158"/>
        <w:jc w:val="center"/>
        <w:rPr>
          <w:rFonts w:ascii="Times New Roman" w:hAnsi="Times New Roman" w:cs="Times New Roman"/>
          <w:b w:val="0"/>
          <w:bCs w:val="0"/>
        </w:rPr>
      </w:pPr>
    </w:p>
    <w:p w:rsidR="0013696C" w:rsidP="0013696C" w14:paraId="760302BA" w14:textId="77777777">
      <w:pPr>
        <w:pStyle w:val="Heading5"/>
        <w:spacing w:before="60"/>
        <w:ind w:left="795" w:right="158"/>
        <w:jc w:val="center"/>
        <w:rPr>
          <w:rFonts w:ascii="Times New Roman" w:hAnsi="Times New Roman" w:cs="Times New Roman"/>
          <w:b w:val="0"/>
          <w:bCs w:val="0"/>
        </w:rPr>
      </w:pPr>
    </w:p>
    <w:p w:rsidR="0013696C" w:rsidP="0013696C" w14:paraId="6505FFF0" w14:textId="77777777">
      <w:pPr>
        <w:pStyle w:val="Heading5"/>
        <w:spacing w:before="60"/>
        <w:ind w:left="795" w:right="158"/>
        <w:jc w:val="center"/>
        <w:rPr>
          <w:rFonts w:ascii="Times New Roman" w:hAnsi="Times New Roman" w:cs="Times New Roman"/>
          <w:b w:val="0"/>
          <w:bCs w:val="0"/>
        </w:rPr>
      </w:pPr>
    </w:p>
    <w:p w:rsidR="0013696C" w:rsidP="0013696C" w14:paraId="3F348F43" w14:textId="77777777">
      <w:pPr>
        <w:pStyle w:val="Heading5"/>
        <w:spacing w:before="60"/>
        <w:ind w:left="795" w:right="158"/>
        <w:jc w:val="center"/>
        <w:rPr>
          <w:rFonts w:ascii="Times New Roman" w:hAnsi="Times New Roman" w:cs="Times New Roman"/>
          <w:b w:val="0"/>
          <w:bCs w:val="0"/>
        </w:rPr>
      </w:pPr>
    </w:p>
    <w:p w:rsidR="0013696C" w:rsidP="0013696C" w14:paraId="752567A0" w14:textId="77777777">
      <w:pPr>
        <w:pStyle w:val="Heading5"/>
        <w:spacing w:before="60"/>
        <w:ind w:left="795" w:right="158"/>
        <w:jc w:val="center"/>
        <w:rPr>
          <w:rFonts w:ascii="Times New Roman" w:hAnsi="Times New Roman" w:cs="Times New Roman"/>
          <w:b w:val="0"/>
          <w:bCs w:val="0"/>
        </w:rPr>
      </w:pPr>
    </w:p>
    <w:p w:rsidR="0013696C" w:rsidP="0013696C" w14:paraId="61F97CB2" w14:textId="77777777">
      <w:pPr>
        <w:pStyle w:val="Heading5"/>
        <w:spacing w:before="60"/>
        <w:ind w:left="795" w:right="158"/>
        <w:jc w:val="center"/>
        <w:rPr>
          <w:rFonts w:ascii="Times New Roman" w:hAnsi="Times New Roman" w:cs="Times New Roman"/>
          <w:b w:val="0"/>
          <w:bCs w:val="0"/>
        </w:rPr>
      </w:pPr>
    </w:p>
    <w:p w:rsidR="0013696C" w:rsidP="0013696C" w14:paraId="7B466892" w14:textId="77777777">
      <w:pPr>
        <w:pStyle w:val="Heading5"/>
        <w:spacing w:before="60"/>
        <w:ind w:left="795" w:right="158"/>
        <w:jc w:val="center"/>
        <w:rPr>
          <w:rFonts w:ascii="Times New Roman" w:hAnsi="Times New Roman" w:cs="Times New Roman"/>
          <w:b w:val="0"/>
          <w:bCs w:val="0"/>
        </w:rPr>
      </w:pPr>
    </w:p>
    <w:p w:rsidR="0013696C" w:rsidP="0013696C" w14:paraId="0009AEEE" w14:textId="77777777">
      <w:pPr>
        <w:pStyle w:val="Heading5"/>
        <w:spacing w:before="60"/>
        <w:ind w:left="795" w:right="158"/>
        <w:jc w:val="center"/>
        <w:rPr>
          <w:rFonts w:ascii="Times New Roman" w:hAnsi="Times New Roman" w:cs="Times New Roman"/>
          <w:b w:val="0"/>
          <w:bCs w:val="0"/>
        </w:rPr>
      </w:pPr>
    </w:p>
    <w:p w:rsidR="0013696C" w:rsidP="0013696C" w14:paraId="2680E84E" w14:textId="77777777">
      <w:pPr>
        <w:pStyle w:val="Heading5"/>
        <w:spacing w:before="60"/>
        <w:ind w:left="795" w:right="158"/>
        <w:jc w:val="center"/>
        <w:rPr>
          <w:rFonts w:ascii="Times New Roman" w:hAnsi="Times New Roman" w:cs="Times New Roman"/>
          <w:b w:val="0"/>
          <w:bCs w:val="0"/>
        </w:rPr>
      </w:pPr>
    </w:p>
    <w:p w:rsidR="0013696C" w:rsidP="0013696C" w14:paraId="13F04961" w14:textId="77777777">
      <w:pPr>
        <w:pStyle w:val="Heading5"/>
        <w:spacing w:before="60"/>
        <w:ind w:left="795" w:right="158"/>
        <w:jc w:val="center"/>
        <w:rPr>
          <w:rFonts w:ascii="Times New Roman" w:hAnsi="Times New Roman" w:cs="Times New Roman"/>
          <w:b w:val="0"/>
          <w:bCs w:val="0"/>
        </w:rPr>
      </w:pPr>
    </w:p>
    <w:p w:rsidR="0013696C" w:rsidP="0013696C" w14:paraId="0594435C" w14:textId="77777777">
      <w:pPr>
        <w:pStyle w:val="Heading5"/>
        <w:spacing w:before="60"/>
        <w:ind w:left="795" w:right="158"/>
        <w:jc w:val="center"/>
        <w:rPr>
          <w:rFonts w:ascii="Times New Roman" w:hAnsi="Times New Roman" w:cs="Times New Roman"/>
          <w:b w:val="0"/>
          <w:bCs w:val="0"/>
        </w:rPr>
      </w:pPr>
    </w:p>
    <w:p w:rsidR="0013696C" w:rsidP="0013696C" w14:paraId="375DA17C" w14:textId="77777777">
      <w:pPr>
        <w:pStyle w:val="Heading5"/>
        <w:spacing w:before="60"/>
        <w:ind w:left="795" w:right="158"/>
        <w:jc w:val="center"/>
        <w:rPr>
          <w:rFonts w:ascii="Times New Roman" w:hAnsi="Times New Roman" w:cs="Times New Roman"/>
          <w:b w:val="0"/>
          <w:bCs w:val="0"/>
        </w:rPr>
      </w:pPr>
    </w:p>
    <w:p w:rsidR="0013696C" w:rsidP="0013696C" w14:paraId="55D2C635" w14:textId="77777777">
      <w:pPr>
        <w:pStyle w:val="Heading5"/>
        <w:spacing w:before="60"/>
        <w:ind w:left="795" w:right="158"/>
        <w:jc w:val="center"/>
        <w:rPr>
          <w:rFonts w:ascii="Times New Roman" w:hAnsi="Times New Roman" w:cs="Times New Roman"/>
          <w:b w:val="0"/>
          <w:bCs w:val="0"/>
        </w:rPr>
      </w:pPr>
    </w:p>
    <w:p w:rsidR="0013696C" w:rsidP="0013696C" w14:paraId="4162D445" w14:textId="77777777">
      <w:pPr>
        <w:pStyle w:val="Heading5"/>
        <w:spacing w:before="60"/>
        <w:ind w:left="795" w:right="158"/>
        <w:jc w:val="center"/>
        <w:rPr>
          <w:rFonts w:ascii="Times New Roman" w:hAnsi="Times New Roman" w:cs="Times New Roman"/>
          <w:b w:val="0"/>
          <w:bCs w:val="0"/>
        </w:rPr>
      </w:pPr>
    </w:p>
    <w:p w:rsidR="0013696C" w:rsidP="0013696C" w14:paraId="5B688A81" w14:textId="77777777">
      <w:pPr>
        <w:pStyle w:val="Heading5"/>
        <w:spacing w:before="60"/>
        <w:ind w:left="795" w:right="158"/>
        <w:jc w:val="center"/>
        <w:rPr>
          <w:rFonts w:ascii="Times New Roman" w:hAnsi="Times New Roman" w:cs="Times New Roman"/>
          <w:b w:val="0"/>
          <w:bCs w:val="0"/>
        </w:rPr>
      </w:pPr>
    </w:p>
    <w:p w:rsidR="007F60E1" w:rsidRPr="0013696C" w:rsidP="0013696C" w14:paraId="7089FD36" w14:textId="5E2C857E">
      <w:pPr>
        <w:pStyle w:val="Heading5"/>
        <w:spacing w:before="60"/>
        <w:ind w:left="795" w:right="158"/>
        <w:jc w:val="center"/>
        <w:rPr>
          <w:rFonts w:ascii="Times New Roman" w:hAnsi="Times New Roman" w:cs="Times New Roman"/>
          <w:b w:val="0"/>
          <w:bCs w:val="0"/>
        </w:rPr>
        <w:sectPr w:rsidSect="005E75FF">
          <w:pgSz w:w="12240" w:h="15840"/>
          <w:pgMar w:top="1400" w:right="700" w:bottom="1640" w:left="600" w:header="0" w:footer="1447" w:gutter="0"/>
          <w:cols w:space="720"/>
        </w:sectPr>
      </w:pPr>
      <w:r w:rsidRPr="00A12349">
        <w:rPr>
          <w:rFonts w:ascii="Times New Roman" w:hAnsi="Times New Roman" w:cs="Times New Roman"/>
          <w:b w:val="0"/>
          <w:bCs w:val="0"/>
        </w:rPr>
        <w:t>[this</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page</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intentionally</w:t>
      </w:r>
      <w:r w:rsidRPr="00A12349">
        <w:rPr>
          <w:rFonts w:ascii="Times New Roman" w:hAnsi="Times New Roman" w:cs="Times New Roman"/>
          <w:b w:val="0"/>
          <w:bCs w:val="0"/>
          <w:spacing w:val="-3"/>
        </w:rPr>
        <w:t xml:space="preserve"> </w:t>
      </w:r>
      <w:r w:rsidRPr="00A12349">
        <w:rPr>
          <w:rFonts w:ascii="Times New Roman" w:hAnsi="Times New Roman" w:cs="Times New Roman"/>
          <w:b w:val="0"/>
          <w:bCs w:val="0"/>
        </w:rPr>
        <w:t>left</w:t>
      </w:r>
      <w:r w:rsidRPr="00A12349">
        <w:rPr>
          <w:rFonts w:ascii="Times New Roman" w:hAnsi="Times New Roman" w:cs="Times New Roman"/>
          <w:b w:val="0"/>
          <w:bCs w:val="0"/>
          <w:spacing w:val="-1"/>
        </w:rPr>
        <w:t xml:space="preserve"> </w:t>
      </w:r>
      <w:r w:rsidRPr="00A12349">
        <w:rPr>
          <w:rFonts w:ascii="Times New Roman" w:hAnsi="Times New Roman" w:cs="Times New Roman"/>
          <w:b w:val="0"/>
          <w:bCs w:val="0"/>
        </w:rPr>
        <w:t>blank]</w:t>
      </w:r>
    </w:p>
    <w:p w:rsidR="007F60E1" w:rsidP="007F60E1" w14:paraId="438E7BF1" w14:textId="77777777">
      <w:pPr>
        <w:pStyle w:val="BodyText"/>
      </w:pPr>
    </w:p>
    <w:p w:rsidR="007F60E1" w:rsidP="007F60E1" w14:paraId="4C35923C" w14:textId="77777777">
      <w:pPr>
        <w:pStyle w:val="BodyText"/>
      </w:pPr>
    </w:p>
    <w:p w:rsidR="007F60E1" w:rsidP="007F60E1" w14:paraId="35A1A4C4" w14:textId="77777777">
      <w:pPr>
        <w:pStyle w:val="Heading1"/>
        <w:spacing w:line="480" w:lineRule="auto"/>
        <w:ind w:left="4478" w:right="2976" w:hanging="848"/>
      </w:pPr>
      <w:r>
        <w:t>OSHS COOPERATIVE AGREEMENT</w:t>
      </w:r>
      <w:r>
        <w:rPr>
          <w:spacing w:val="-69"/>
        </w:rPr>
        <w:t xml:space="preserve"> </w:t>
      </w:r>
      <w:r>
        <w:t>WORK</w:t>
      </w:r>
      <w:r>
        <w:rPr>
          <w:spacing w:val="-1"/>
        </w:rPr>
        <w:t xml:space="preserve"> </w:t>
      </w:r>
      <w:r>
        <w:t>STATEMENTS</w:t>
      </w:r>
    </w:p>
    <w:p w:rsidR="007F60E1" w:rsidP="007F60E1" w14:paraId="153AD0A4" w14:textId="77777777">
      <w:pPr>
        <w:pStyle w:val="BodyText"/>
        <w:spacing w:before="6"/>
        <w:rPr>
          <w:b/>
          <w:sz w:val="28"/>
        </w:rPr>
      </w:pPr>
    </w:p>
    <w:p w:rsidR="007F60E1" w:rsidP="007F60E1" w14:paraId="0C62EA77" w14:textId="77777777">
      <w:pPr>
        <w:pStyle w:val="BodyText"/>
        <w:ind w:left="839" w:right="735"/>
        <w:jc w:val="both"/>
      </w:pPr>
      <w:r>
        <w:t>The BLS uses the attached "check-the-box" work statements in-lieu of requiring long, written program narratives to</w:t>
      </w:r>
      <w:r>
        <w:rPr>
          <w:spacing w:val="-43"/>
        </w:rPr>
        <w:t xml:space="preserve"> </w:t>
      </w:r>
      <w:r>
        <w:t>accompany the Cooperative Agreement application.</w:t>
      </w:r>
      <w:r>
        <w:rPr>
          <w:spacing w:val="1"/>
        </w:rPr>
        <w:t xml:space="preserve"> </w:t>
      </w:r>
      <w:r>
        <w:t>The work statements are considered forms for purposes of</w:t>
      </w:r>
      <w:r>
        <w:rPr>
          <w:spacing w:val="1"/>
        </w:rPr>
        <w:t xml:space="preserve"> </w:t>
      </w:r>
      <w:r>
        <w:t>OMB's Paperwork Reduction Act approval process. As such, an estimate of the time required to complete the form</w:t>
      </w:r>
      <w:r>
        <w:rPr>
          <w:spacing w:val="1"/>
        </w:rPr>
        <w:t xml:space="preserve"> </w:t>
      </w:r>
      <w:r>
        <w:t>must be provided and those affected by the forms must be afforded the opportunity to comment on the estimates</w:t>
      </w:r>
      <w:r>
        <w:rPr>
          <w:spacing w:val="1"/>
        </w:rPr>
        <w:t xml:space="preserve"> </w:t>
      </w:r>
      <w:r>
        <w:t>or any other aspect of the form.</w:t>
      </w:r>
      <w:r>
        <w:rPr>
          <w:spacing w:val="1"/>
        </w:rPr>
        <w:t xml:space="preserve"> </w:t>
      </w:r>
      <w:r>
        <w:t>Rather than place the required language on each of the work statements that</w:t>
      </w:r>
      <w:r>
        <w:rPr>
          <w:spacing w:val="1"/>
        </w:rPr>
        <w:t xml:space="preserve"> </w:t>
      </w:r>
      <w:r>
        <w:t>follow, estimates are provided below.</w:t>
      </w:r>
      <w:r>
        <w:rPr>
          <w:spacing w:val="1"/>
        </w:rPr>
        <w:t xml:space="preserve"> </w:t>
      </w:r>
      <w:r>
        <w:t>Each estimate of time required to complete a work statement assumes that</w:t>
      </w:r>
      <w:r>
        <w:rPr>
          <w:spacing w:val="1"/>
        </w:rPr>
        <w:t xml:space="preserve"> </w:t>
      </w:r>
      <w:r>
        <w:t>no</w:t>
      </w:r>
      <w:r>
        <w:rPr>
          <w:spacing w:val="-1"/>
        </w:rPr>
        <w:t xml:space="preserve"> </w:t>
      </w:r>
      <w:r>
        <w:t>variances will</w:t>
      </w:r>
      <w:r>
        <w:rPr>
          <w:spacing w:val="-1"/>
        </w:rPr>
        <w:t xml:space="preserve"> </w:t>
      </w:r>
      <w:r>
        <w:t>be</w:t>
      </w:r>
      <w:r>
        <w:rPr>
          <w:spacing w:val="-2"/>
        </w:rPr>
        <w:t xml:space="preserve"> </w:t>
      </w:r>
      <w:r>
        <w:t>needed.</w:t>
      </w:r>
      <w:r>
        <w:rPr>
          <w:spacing w:val="2"/>
        </w:rPr>
        <w:t xml:space="preserve"> </w:t>
      </w:r>
      <w:r>
        <w:t>The</w:t>
      </w:r>
      <w:r>
        <w:rPr>
          <w:spacing w:val="-2"/>
        </w:rPr>
        <w:t xml:space="preserve"> </w:t>
      </w:r>
      <w:r>
        <w:t>work</w:t>
      </w:r>
      <w:r>
        <w:rPr>
          <w:spacing w:val="2"/>
        </w:rPr>
        <w:t xml:space="preserve"> </w:t>
      </w:r>
      <w:r>
        <w:t>statements</w:t>
      </w:r>
      <w:r>
        <w:rPr>
          <w:spacing w:val="-2"/>
        </w:rPr>
        <w:t xml:space="preserve"> </w:t>
      </w:r>
      <w:r>
        <w:t>and the</w:t>
      </w:r>
      <w:r>
        <w:rPr>
          <w:spacing w:val="-2"/>
        </w:rPr>
        <w:t xml:space="preserve"> </w:t>
      </w:r>
      <w:r>
        <w:t>estimated times</w:t>
      </w:r>
      <w:r>
        <w:rPr>
          <w:spacing w:val="-2"/>
        </w:rPr>
        <w:t xml:space="preserve"> </w:t>
      </w:r>
      <w:r>
        <w:t>to</w:t>
      </w:r>
      <w:r>
        <w:rPr>
          <w:spacing w:val="-1"/>
        </w:rPr>
        <w:t xml:space="preserve"> </w:t>
      </w:r>
      <w:r>
        <w:t>complete</w:t>
      </w:r>
      <w:r>
        <w:rPr>
          <w:spacing w:val="-2"/>
        </w:rPr>
        <w:t xml:space="preserve"> </w:t>
      </w:r>
      <w:r>
        <w:t>them</w:t>
      </w:r>
      <w:r>
        <w:rPr>
          <w:spacing w:val="-2"/>
        </w:rPr>
        <w:t xml:space="preserve"> </w:t>
      </w:r>
      <w:r>
        <w:t>are:</w:t>
      </w:r>
    </w:p>
    <w:p w:rsidR="007F60E1" w:rsidP="007F60E1" w14:paraId="49C98443" w14:textId="77777777">
      <w:pPr>
        <w:pStyle w:val="BodyText"/>
        <w:spacing w:before="8"/>
        <w:rPr>
          <w:sz w:val="19"/>
        </w:rPr>
      </w:pPr>
    </w:p>
    <w:p w:rsidR="007F60E1" w:rsidP="007F60E1" w14:paraId="52E3DE8C" w14:textId="77777777">
      <w:pPr>
        <w:pStyle w:val="BodyText"/>
        <w:tabs>
          <w:tab w:val="left" w:pos="3151"/>
        </w:tabs>
        <w:spacing w:before="1"/>
        <w:ind w:right="158"/>
        <w:jc w:val="center"/>
      </w:pPr>
      <w:bookmarkStart w:id="93" w:name="_Hlk161226889"/>
      <w:r>
        <w:t>All</w:t>
      </w:r>
      <w:r>
        <w:rPr>
          <w:spacing w:val="-2"/>
        </w:rPr>
        <w:t xml:space="preserve"> </w:t>
      </w:r>
      <w:r>
        <w:t>OSHS</w:t>
      </w:r>
      <w:r>
        <w:rPr>
          <w:spacing w:val="-1"/>
        </w:rPr>
        <w:t xml:space="preserve"> </w:t>
      </w:r>
      <w:r>
        <w:t>Program</w:t>
      </w:r>
      <w:r>
        <w:tab/>
        <w:t>25</w:t>
      </w:r>
      <w:r>
        <w:rPr>
          <w:spacing w:val="-6"/>
        </w:rPr>
        <w:t xml:space="preserve"> </w:t>
      </w:r>
      <w:r>
        <w:t>minutes</w:t>
      </w:r>
    </w:p>
    <w:p w:rsidR="007F60E1" w:rsidP="007F60E1" w14:paraId="0ADD8365" w14:textId="77777777">
      <w:pPr>
        <w:pStyle w:val="BodyText"/>
        <w:tabs>
          <w:tab w:val="left" w:pos="3151"/>
        </w:tabs>
        <w:spacing w:line="243" w:lineRule="exact"/>
        <w:ind w:right="159"/>
        <w:jc w:val="center"/>
      </w:pPr>
      <w:r>
        <w:t>SOII</w:t>
      </w:r>
      <w:r>
        <w:tab/>
        <w:t>50</w:t>
      </w:r>
      <w:r>
        <w:rPr>
          <w:spacing w:val="-6"/>
        </w:rPr>
        <w:t xml:space="preserve"> </w:t>
      </w:r>
      <w:r>
        <w:t>minutes</w:t>
      </w:r>
    </w:p>
    <w:p w:rsidR="007F60E1" w:rsidP="007F60E1" w14:paraId="6F0667B2" w14:textId="77777777">
      <w:pPr>
        <w:pStyle w:val="BodyText"/>
        <w:tabs>
          <w:tab w:val="left" w:pos="3151"/>
        </w:tabs>
        <w:spacing w:line="243" w:lineRule="exact"/>
        <w:ind w:right="159"/>
        <w:jc w:val="center"/>
      </w:pPr>
      <w:r>
        <w:t>CFOI</w:t>
      </w:r>
      <w:r>
        <w:tab/>
        <w:t>45</w:t>
      </w:r>
      <w:r>
        <w:rPr>
          <w:spacing w:val="-6"/>
        </w:rPr>
        <w:t xml:space="preserve"> </w:t>
      </w:r>
      <w:r>
        <w:t>minutes</w:t>
      </w:r>
    </w:p>
    <w:p w:rsidR="007F60E1" w:rsidP="007F60E1" w14:paraId="63C505BB" w14:textId="77777777">
      <w:pPr>
        <w:pStyle w:val="BodyText"/>
        <w:spacing w:before="9"/>
        <w:rPr>
          <w:sz w:val="19"/>
        </w:rPr>
      </w:pPr>
    </w:p>
    <w:p w:rsidR="007F60E1" w:rsidP="007F60E1" w14:paraId="1879D0B2" w14:textId="034F9FE9">
      <w:pPr>
        <w:pStyle w:val="BodyText"/>
        <w:ind w:left="839" w:right="737"/>
        <w:jc w:val="both"/>
      </w:pPr>
      <w:r>
        <w:t>We estimate that it will take an average of two (2) hours to complete these forms, including time for reviewing</w:t>
      </w:r>
      <w:r>
        <w:rPr>
          <w:spacing w:val="1"/>
        </w:rPr>
        <w:t xml:space="preserve"> </w:t>
      </w:r>
      <w:r>
        <w:t xml:space="preserve">instructions, searching existing data sources, </w:t>
      </w:r>
      <w:r>
        <w:t>gathering</w:t>
      </w:r>
      <w:r>
        <w:t xml:space="preserve"> and maintaining the data needed, and completing and</w:t>
      </w:r>
      <w:r>
        <w:rPr>
          <w:spacing w:val="1"/>
        </w:rPr>
        <w:t xml:space="preserve"> </w:t>
      </w:r>
      <w:r>
        <w:t>reviewing the information.</w:t>
      </w:r>
      <w:r>
        <w:rPr>
          <w:spacing w:val="1"/>
        </w:rPr>
        <w:t xml:space="preserve"> </w:t>
      </w:r>
      <w:bookmarkEnd w:id="93"/>
      <w:r>
        <w:t>If you have any comments on the estimates or the forms, send them to</w:t>
      </w:r>
      <w:r w:rsidR="00180397">
        <w:t xml:space="preserve"> </w:t>
      </w:r>
      <w:r w:rsidRPr="00180397" w:rsidR="00180397">
        <w:t>BLS_PRA_Public@bls.gov</w:t>
      </w:r>
      <w:r>
        <w:t>.</w:t>
      </w:r>
      <w:r>
        <w:rPr>
          <w:spacing w:val="1"/>
        </w:rPr>
        <w:t xml:space="preserve"> </w:t>
      </w:r>
      <w:r>
        <w:t>You are not required to respond to the collection of information unless it displays a currently valid</w:t>
      </w:r>
      <w:r>
        <w:rPr>
          <w:spacing w:val="1"/>
        </w:rPr>
        <w:t xml:space="preserve"> </w:t>
      </w:r>
      <w:r>
        <w:t>OMB</w:t>
      </w:r>
      <w:r>
        <w:rPr>
          <w:spacing w:val="-1"/>
        </w:rPr>
        <w:t xml:space="preserve"> </w:t>
      </w:r>
      <w:r>
        <w:t>control number.</w:t>
      </w:r>
    </w:p>
    <w:p w:rsidR="007F60E1" w:rsidP="007F60E1" w14:paraId="1447F683" w14:textId="77777777">
      <w:pPr>
        <w:jc w:val="both"/>
        <w:sectPr w:rsidSect="005E75FF">
          <w:pgSz w:w="12240" w:h="15840"/>
          <w:pgMar w:top="1420" w:right="700" w:bottom="1640" w:left="600" w:header="0" w:footer="1447" w:gutter="0"/>
          <w:cols w:space="720"/>
        </w:sectPr>
      </w:pPr>
    </w:p>
    <w:p w:rsidR="007F60E1" w:rsidP="007F60E1" w14:paraId="27C8BBC2" w14:textId="77777777">
      <w:pPr>
        <w:pStyle w:val="BodyText"/>
      </w:pPr>
    </w:p>
    <w:p w:rsidR="007F60E1" w:rsidP="007F60E1" w14:paraId="5AD7D5D8" w14:textId="77777777">
      <w:pPr>
        <w:pStyle w:val="BodyText"/>
      </w:pPr>
    </w:p>
    <w:p w:rsidR="007F60E1" w:rsidP="007F60E1" w14:paraId="2533AD8A" w14:textId="77777777">
      <w:pPr>
        <w:pStyle w:val="BodyText"/>
      </w:pPr>
    </w:p>
    <w:p w:rsidR="007F60E1" w:rsidP="007F60E1" w14:paraId="4A955A74" w14:textId="77777777">
      <w:pPr>
        <w:pStyle w:val="BodyText"/>
      </w:pPr>
    </w:p>
    <w:p w:rsidR="007F60E1" w:rsidP="007F60E1" w14:paraId="5EBBED61" w14:textId="77777777">
      <w:pPr>
        <w:pStyle w:val="BodyText"/>
      </w:pPr>
    </w:p>
    <w:p w:rsidR="007F60E1" w:rsidP="007F60E1" w14:paraId="6A8E88E3" w14:textId="77777777">
      <w:pPr>
        <w:pStyle w:val="BodyText"/>
      </w:pPr>
    </w:p>
    <w:p w:rsidR="007F60E1" w:rsidP="007F60E1" w14:paraId="792666D2" w14:textId="77777777">
      <w:pPr>
        <w:pStyle w:val="BodyText"/>
      </w:pPr>
    </w:p>
    <w:p w:rsidR="007F60E1" w:rsidP="007F60E1" w14:paraId="514377E1" w14:textId="77777777">
      <w:pPr>
        <w:pStyle w:val="BodyText"/>
      </w:pPr>
    </w:p>
    <w:p w:rsidR="007F60E1" w:rsidP="007F60E1" w14:paraId="245ADAAA" w14:textId="77777777">
      <w:pPr>
        <w:pStyle w:val="BodyText"/>
      </w:pPr>
    </w:p>
    <w:p w:rsidR="007F60E1" w:rsidP="007F60E1" w14:paraId="4C838320" w14:textId="77777777">
      <w:pPr>
        <w:pStyle w:val="BodyText"/>
      </w:pPr>
    </w:p>
    <w:p w:rsidR="007F60E1" w:rsidP="007F60E1" w14:paraId="6C4A3485" w14:textId="77777777">
      <w:pPr>
        <w:pStyle w:val="BodyText"/>
      </w:pPr>
    </w:p>
    <w:p w:rsidR="007F60E1" w:rsidP="007F60E1" w14:paraId="75CDC09C" w14:textId="77777777">
      <w:pPr>
        <w:pStyle w:val="BodyText"/>
      </w:pPr>
    </w:p>
    <w:p w:rsidR="007F60E1" w:rsidP="007F60E1" w14:paraId="716308E5" w14:textId="77777777">
      <w:pPr>
        <w:pStyle w:val="BodyText"/>
      </w:pPr>
    </w:p>
    <w:p w:rsidR="007F60E1" w:rsidP="007F60E1" w14:paraId="7F592C81" w14:textId="77777777">
      <w:pPr>
        <w:pStyle w:val="BodyText"/>
      </w:pPr>
    </w:p>
    <w:p w:rsidR="007F60E1" w:rsidP="007F60E1" w14:paraId="1B0D3FAF" w14:textId="77777777">
      <w:pPr>
        <w:pStyle w:val="BodyText"/>
      </w:pPr>
    </w:p>
    <w:p w:rsidR="007F60E1" w:rsidP="007F60E1" w14:paraId="6650E8ED" w14:textId="77777777">
      <w:pPr>
        <w:pStyle w:val="BodyText"/>
      </w:pPr>
    </w:p>
    <w:p w:rsidR="007F60E1" w:rsidP="007F60E1" w14:paraId="4904A975" w14:textId="77777777">
      <w:pPr>
        <w:pStyle w:val="BodyText"/>
      </w:pPr>
    </w:p>
    <w:p w:rsidR="007F60E1" w:rsidP="007F60E1" w14:paraId="52E5D3C8" w14:textId="77777777">
      <w:pPr>
        <w:pStyle w:val="BodyText"/>
      </w:pPr>
    </w:p>
    <w:p w:rsidR="007F60E1" w:rsidP="007F60E1" w14:paraId="55FA772C" w14:textId="77777777">
      <w:pPr>
        <w:pStyle w:val="BodyText"/>
      </w:pPr>
    </w:p>
    <w:p w:rsidR="007F60E1" w:rsidP="007F60E1" w14:paraId="04BAB2D2" w14:textId="77777777">
      <w:pPr>
        <w:pStyle w:val="BodyText"/>
      </w:pPr>
    </w:p>
    <w:p w:rsidR="007F60E1" w:rsidP="007F60E1" w14:paraId="096AE1FB" w14:textId="77777777">
      <w:pPr>
        <w:pStyle w:val="BodyText"/>
      </w:pPr>
    </w:p>
    <w:p w:rsidR="007F60E1" w:rsidP="007F60E1" w14:paraId="646C1CCB" w14:textId="77777777">
      <w:pPr>
        <w:pStyle w:val="BodyText"/>
      </w:pPr>
    </w:p>
    <w:p w:rsidR="007F60E1" w:rsidP="007F60E1" w14:paraId="229983F2" w14:textId="77777777">
      <w:pPr>
        <w:pStyle w:val="BodyText"/>
        <w:spacing w:before="2"/>
        <w:rPr>
          <w:sz w:val="26"/>
        </w:rPr>
      </w:pPr>
    </w:p>
    <w:p w:rsidR="007F60E1" w:rsidRPr="00A12349" w:rsidP="007F60E1" w14:paraId="7667997A" w14:textId="77777777">
      <w:pPr>
        <w:pStyle w:val="Heading5"/>
        <w:spacing w:before="60"/>
        <w:ind w:left="795" w:right="158"/>
        <w:jc w:val="center"/>
        <w:rPr>
          <w:rFonts w:ascii="Times New Roman" w:hAnsi="Times New Roman" w:cs="Times New Roman"/>
          <w:b w:val="0"/>
          <w:bCs w:val="0"/>
        </w:rPr>
      </w:pPr>
      <w:bookmarkStart w:id="94" w:name="_Hlk129863174"/>
      <w:r w:rsidRPr="00A12349">
        <w:rPr>
          <w:rFonts w:ascii="Times New Roman" w:hAnsi="Times New Roman" w:cs="Times New Roman"/>
          <w:b w:val="0"/>
          <w:bCs w:val="0"/>
        </w:rPr>
        <w:t>[this</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page</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intentionally</w:t>
      </w:r>
      <w:r w:rsidRPr="00A12349">
        <w:rPr>
          <w:rFonts w:ascii="Times New Roman" w:hAnsi="Times New Roman" w:cs="Times New Roman"/>
          <w:b w:val="0"/>
          <w:bCs w:val="0"/>
          <w:spacing w:val="-3"/>
        </w:rPr>
        <w:t xml:space="preserve"> </w:t>
      </w:r>
      <w:r w:rsidRPr="00A12349">
        <w:rPr>
          <w:rFonts w:ascii="Times New Roman" w:hAnsi="Times New Roman" w:cs="Times New Roman"/>
          <w:b w:val="0"/>
          <w:bCs w:val="0"/>
        </w:rPr>
        <w:t>left</w:t>
      </w:r>
      <w:r w:rsidRPr="00A12349">
        <w:rPr>
          <w:rFonts w:ascii="Times New Roman" w:hAnsi="Times New Roman" w:cs="Times New Roman"/>
          <w:b w:val="0"/>
          <w:bCs w:val="0"/>
          <w:spacing w:val="-1"/>
        </w:rPr>
        <w:t xml:space="preserve"> </w:t>
      </w:r>
      <w:r w:rsidRPr="00A12349">
        <w:rPr>
          <w:rFonts w:ascii="Times New Roman" w:hAnsi="Times New Roman" w:cs="Times New Roman"/>
          <w:b w:val="0"/>
          <w:bCs w:val="0"/>
        </w:rPr>
        <w:t>blank]</w:t>
      </w:r>
    </w:p>
    <w:bookmarkEnd w:id="94"/>
    <w:p w:rsidR="007F60E1" w:rsidP="007F60E1" w14:paraId="7F77D0DB" w14:textId="77777777">
      <w:pPr>
        <w:jc w:val="center"/>
        <w:sectPr w:rsidSect="005E75FF">
          <w:pgSz w:w="12240" w:h="15840"/>
          <w:pgMar w:top="1500" w:right="700" w:bottom="1640" w:left="600" w:header="0" w:footer="1447" w:gutter="0"/>
          <w:cols w:space="720"/>
        </w:sectPr>
      </w:pPr>
    </w:p>
    <w:p w:rsidR="007F60E1" w:rsidP="00C630BF" w14:paraId="0536009B" w14:textId="2C55F45D">
      <w:pPr>
        <w:pStyle w:val="BodyText"/>
        <w:tabs>
          <w:tab w:val="left" w:pos="4439"/>
          <w:tab w:val="left" w:pos="5159"/>
        </w:tabs>
        <w:spacing w:before="39"/>
        <w:ind w:left="1380"/>
      </w:pPr>
      <w:r>
        <w:t>Work</w:t>
      </w:r>
      <w:r>
        <w:rPr>
          <w:spacing w:val="-2"/>
        </w:rPr>
        <w:t xml:space="preserve"> </w:t>
      </w:r>
      <w:r>
        <w:t>Statement</w:t>
      </w:r>
      <w:r>
        <w:tab/>
        <w:t>Stat</w:t>
      </w:r>
      <w:r w:rsidR="00CD4B9A">
        <w:t>e: _____</w:t>
      </w:r>
    </w:p>
    <w:p w:rsidR="007F60E1" w:rsidP="007F60E1" w14:paraId="03C1F00A" w14:textId="77777777">
      <w:pPr>
        <w:pStyle w:val="BodyText"/>
        <w:spacing w:before="3"/>
        <w:rPr>
          <w:sz w:val="19"/>
        </w:rPr>
      </w:pPr>
    </w:p>
    <w:p w:rsidR="007F60E1" w:rsidP="001473F6" w14:paraId="42225CCE" w14:textId="2CEAC9F2">
      <w:pPr>
        <w:pStyle w:val="BodyText"/>
        <w:tabs>
          <w:tab w:val="left" w:pos="4835"/>
          <w:tab w:val="left" w:pos="5159"/>
          <w:tab w:val="left" w:pos="6539"/>
          <w:tab w:val="left" w:pos="7854"/>
        </w:tabs>
      </w:pPr>
    </w:p>
    <w:p w:rsidR="007F60E1" w:rsidP="007F60E1" w14:paraId="3B4F29B9" w14:textId="77777777">
      <w:pPr>
        <w:pStyle w:val="BodyText"/>
      </w:pPr>
    </w:p>
    <w:p w:rsidR="007F60E1" w:rsidRPr="00C40EB1" w:rsidP="007F60E1" w14:paraId="67007DD0" w14:textId="77777777">
      <w:pPr>
        <w:pStyle w:val="BodyText"/>
      </w:pPr>
    </w:p>
    <w:p w:rsidR="007F60E1" w:rsidP="007F60E1" w14:paraId="18E78C13" w14:textId="77777777">
      <w:pPr>
        <w:pStyle w:val="BodyText"/>
        <w:spacing w:before="10"/>
        <w:rPr>
          <w:sz w:val="15"/>
        </w:rPr>
      </w:pPr>
    </w:p>
    <w:p w:rsidR="007F60E1" w:rsidP="007F60E1" w14:paraId="05F583E1" w14:textId="77777777">
      <w:pPr>
        <w:pStyle w:val="Heading1"/>
        <w:spacing w:before="37"/>
        <w:ind w:left="257" w:right="158"/>
        <w:jc w:val="center"/>
      </w:pPr>
      <w:bookmarkStart w:id="95" w:name="bookmark70"/>
      <w:bookmarkEnd w:id="95"/>
      <w:r>
        <w:t>ALL</w:t>
      </w:r>
      <w:r>
        <w:rPr>
          <w:spacing w:val="-4"/>
        </w:rPr>
        <w:t xml:space="preserve"> </w:t>
      </w:r>
      <w:r>
        <w:t>OSHS</w:t>
      </w:r>
      <w:r>
        <w:rPr>
          <w:spacing w:val="-4"/>
        </w:rPr>
        <w:t xml:space="preserve"> </w:t>
      </w:r>
      <w:r>
        <w:t>PROGRAM</w:t>
      </w:r>
    </w:p>
    <w:p w:rsidR="007F60E1" w:rsidP="007F60E1" w14:paraId="36D11373" w14:textId="77777777">
      <w:pPr>
        <w:pStyle w:val="BodyText"/>
        <w:spacing w:before="11"/>
        <w:rPr>
          <w:b/>
          <w:sz w:val="13"/>
        </w:rPr>
      </w:pPr>
    </w:p>
    <w:p w:rsidR="007F60E1" w:rsidP="007F60E1" w14:paraId="0DE3EBE9" w14:textId="77777777">
      <w:pPr>
        <w:rPr>
          <w:sz w:val="13"/>
        </w:rPr>
        <w:sectPr w:rsidSect="005E75FF">
          <w:pgSz w:w="12240" w:h="15840"/>
          <w:pgMar w:top="680" w:right="700" w:bottom="1640" w:left="600" w:header="0" w:footer="1447" w:gutter="0"/>
          <w:cols w:space="720"/>
        </w:sectPr>
      </w:pPr>
    </w:p>
    <w:p w:rsidR="007F60E1" w:rsidP="007F60E1" w14:paraId="7BDE07E8" w14:textId="77777777">
      <w:pPr>
        <w:pStyle w:val="BodyText"/>
        <w:rPr>
          <w:b/>
          <w:sz w:val="22"/>
        </w:rPr>
      </w:pPr>
    </w:p>
    <w:p w:rsidR="007F60E1" w:rsidP="007F60E1" w14:paraId="0FE24D50" w14:textId="77777777">
      <w:pPr>
        <w:pStyle w:val="BodyText"/>
        <w:rPr>
          <w:b/>
          <w:sz w:val="22"/>
        </w:rPr>
      </w:pPr>
    </w:p>
    <w:p w:rsidR="007F60E1" w:rsidP="007F60E1" w14:paraId="77BCBD9E" w14:textId="77777777">
      <w:pPr>
        <w:pStyle w:val="BodyText"/>
        <w:spacing w:before="10"/>
        <w:rPr>
          <w:b/>
          <w:sz w:val="28"/>
        </w:rPr>
      </w:pPr>
    </w:p>
    <w:p w:rsidR="007F60E1" w:rsidP="007F60E1" w14:paraId="1EC34226" w14:textId="77777777">
      <w:pPr>
        <w:pStyle w:val="Heading3"/>
        <w:numPr>
          <w:ilvl w:val="0"/>
          <w:numId w:val="10"/>
        </w:numPr>
        <w:tabs>
          <w:tab w:val="left" w:pos="1379"/>
          <w:tab w:val="left" w:pos="1381"/>
        </w:tabs>
      </w:pPr>
      <w:r>
        <w:rPr>
          <w:spacing w:val="-1"/>
        </w:rPr>
        <w:t>ADMINISTRATIVE</w:t>
      </w:r>
      <w:r>
        <w:t xml:space="preserve"> REQUIREMENTS/ASSURANCES</w:t>
      </w:r>
    </w:p>
    <w:p w:rsidR="007F60E1" w:rsidP="007F60E1" w14:paraId="43CD6713" w14:textId="77777777">
      <w:pPr>
        <w:pStyle w:val="BodyText"/>
        <w:spacing w:before="59"/>
        <w:ind w:left="840" w:right="759"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7F60E1" w:rsidP="007F60E1" w14:paraId="39F81161" w14:textId="77777777">
      <w:pPr>
        <w:jc w:val="center"/>
        <w:sectPr w:rsidSect="005E75FF">
          <w:type w:val="continuous"/>
          <w:pgSz w:w="12240" w:h="15840"/>
          <w:pgMar w:top="1360" w:right="700" w:bottom="280" w:left="600" w:header="0" w:footer="1447" w:gutter="0"/>
          <w:cols w:num="2" w:space="720" w:equalWidth="0">
            <w:col w:w="5857" w:space="2529"/>
            <w:col w:w="2554"/>
          </w:cols>
        </w:sectPr>
      </w:pPr>
    </w:p>
    <w:p w:rsidR="007F60E1" w:rsidP="007F60E1" w14:paraId="7CBF8908" w14:textId="77777777">
      <w:pPr>
        <w:pStyle w:val="BodyText"/>
        <w:spacing w:before="8"/>
        <w:rPr>
          <w:sz w:val="11"/>
        </w:rPr>
      </w:pPr>
    </w:p>
    <w:tbl>
      <w:tblPr>
        <w:tblW w:w="0" w:type="auto"/>
        <w:tblInd w:w="1187" w:type="dxa"/>
        <w:tblLayout w:type="fixed"/>
        <w:tblCellMar>
          <w:left w:w="0" w:type="dxa"/>
          <w:right w:w="0" w:type="dxa"/>
        </w:tblCellMar>
        <w:tblLook w:val="01E0"/>
      </w:tblPr>
      <w:tblGrid>
        <w:gridCol w:w="8157"/>
        <w:gridCol w:w="826"/>
      </w:tblGrid>
      <w:tr w14:paraId="748E7650" w14:textId="77777777" w:rsidTr="00322FF6">
        <w:tblPrEx>
          <w:tblW w:w="0" w:type="auto"/>
          <w:tblInd w:w="1187" w:type="dxa"/>
          <w:tblLayout w:type="fixed"/>
          <w:tblCellMar>
            <w:left w:w="0" w:type="dxa"/>
            <w:right w:w="0" w:type="dxa"/>
          </w:tblCellMar>
          <w:tblLook w:val="01E0"/>
        </w:tblPrEx>
        <w:trPr>
          <w:trHeight w:val="931"/>
        </w:trPr>
        <w:tc>
          <w:tcPr>
            <w:tcW w:w="8157" w:type="dxa"/>
          </w:tcPr>
          <w:p w:rsidR="007F60E1" w:rsidP="00322FF6" w14:paraId="5AF8ED18" w14:textId="77777777">
            <w:pPr>
              <w:pStyle w:val="TableParagraph"/>
              <w:spacing w:line="203" w:lineRule="exact"/>
              <w:ind w:left="200"/>
              <w:rPr>
                <w:sz w:val="20"/>
              </w:rPr>
            </w:pPr>
            <w:r>
              <w:rPr>
                <w:sz w:val="20"/>
              </w:rPr>
              <w:t>The</w:t>
            </w:r>
            <w:r>
              <w:rPr>
                <w:spacing w:val="28"/>
                <w:sz w:val="20"/>
              </w:rPr>
              <w:t xml:space="preserve"> </w:t>
            </w:r>
            <w:r>
              <w:rPr>
                <w:sz w:val="20"/>
              </w:rPr>
              <w:t>State</w:t>
            </w:r>
            <w:r>
              <w:rPr>
                <w:spacing w:val="30"/>
                <w:sz w:val="20"/>
              </w:rPr>
              <w:t xml:space="preserve"> </w:t>
            </w:r>
            <w:r>
              <w:rPr>
                <w:sz w:val="20"/>
              </w:rPr>
              <w:t>Grantee</w:t>
            </w:r>
            <w:r>
              <w:rPr>
                <w:spacing w:val="30"/>
                <w:sz w:val="20"/>
              </w:rPr>
              <w:t xml:space="preserve"> </w:t>
            </w:r>
            <w:r>
              <w:rPr>
                <w:sz w:val="20"/>
              </w:rPr>
              <w:t>Agency</w:t>
            </w:r>
            <w:r>
              <w:rPr>
                <w:spacing w:val="32"/>
                <w:sz w:val="20"/>
              </w:rPr>
              <w:t xml:space="preserve"> </w:t>
            </w:r>
            <w:r>
              <w:rPr>
                <w:sz w:val="20"/>
              </w:rPr>
              <w:t>(SGA)</w:t>
            </w:r>
            <w:r>
              <w:rPr>
                <w:spacing w:val="29"/>
                <w:sz w:val="20"/>
              </w:rPr>
              <w:t xml:space="preserve"> </w:t>
            </w:r>
            <w:r>
              <w:rPr>
                <w:sz w:val="20"/>
              </w:rPr>
              <w:t>shall</w:t>
            </w:r>
            <w:r>
              <w:rPr>
                <w:spacing w:val="30"/>
                <w:sz w:val="20"/>
              </w:rPr>
              <w:t xml:space="preserve"> </w:t>
            </w:r>
            <w:r>
              <w:rPr>
                <w:sz w:val="20"/>
              </w:rPr>
              <w:t>adhere</w:t>
            </w:r>
            <w:r>
              <w:rPr>
                <w:spacing w:val="30"/>
                <w:sz w:val="20"/>
              </w:rPr>
              <w:t xml:space="preserve"> </w:t>
            </w:r>
            <w:r>
              <w:rPr>
                <w:sz w:val="20"/>
              </w:rPr>
              <w:t>to</w:t>
            </w:r>
            <w:r>
              <w:rPr>
                <w:spacing w:val="31"/>
                <w:sz w:val="20"/>
              </w:rPr>
              <w:t xml:space="preserve"> </w:t>
            </w:r>
            <w:r>
              <w:rPr>
                <w:sz w:val="20"/>
              </w:rPr>
              <w:t>all</w:t>
            </w:r>
            <w:r>
              <w:rPr>
                <w:spacing w:val="29"/>
                <w:sz w:val="20"/>
              </w:rPr>
              <w:t xml:space="preserve"> </w:t>
            </w:r>
            <w:r>
              <w:rPr>
                <w:sz w:val="20"/>
              </w:rPr>
              <w:t>terms</w:t>
            </w:r>
            <w:r>
              <w:rPr>
                <w:spacing w:val="29"/>
                <w:sz w:val="20"/>
              </w:rPr>
              <w:t xml:space="preserve"> </w:t>
            </w:r>
            <w:r>
              <w:rPr>
                <w:sz w:val="20"/>
              </w:rPr>
              <w:t>and</w:t>
            </w:r>
            <w:r>
              <w:rPr>
                <w:spacing w:val="31"/>
                <w:sz w:val="20"/>
              </w:rPr>
              <w:t xml:space="preserve"> </w:t>
            </w:r>
            <w:r>
              <w:rPr>
                <w:sz w:val="20"/>
              </w:rPr>
              <w:t>conditions</w:t>
            </w:r>
            <w:r>
              <w:rPr>
                <w:spacing w:val="29"/>
                <w:sz w:val="20"/>
              </w:rPr>
              <w:t xml:space="preserve"> </w:t>
            </w:r>
            <w:r>
              <w:rPr>
                <w:sz w:val="20"/>
              </w:rPr>
              <w:t>specified</w:t>
            </w:r>
            <w:r>
              <w:rPr>
                <w:spacing w:val="31"/>
                <w:sz w:val="20"/>
              </w:rPr>
              <w:t xml:space="preserve"> </w:t>
            </w:r>
            <w:r>
              <w:rPr>
                <w:sz w:val="20"/>
              </w:rPr>
              <w:t>in</w:t>
            </w:r>
            <w:r>
              <w:rPr>
                <w:spacing w:val="30"/>
                <w:sz w:val="20"/>
              </w:rPr>
              <w:t xml:space="preserve"> </w:t>
            </w:r>
            <w:r>
              <w:rPr>
                <w:sz w:val="20"/>
              </w:rPr>
              <w:t>Part</w:t>
            </w:r>
            <w:r>
              <w:rPr>
                <w:spacing w:val="31"/>
                <w:sz w:val="20"/>
              </w:rPr>
              <w:t xml:space="preserve"> </w:t>
            </w:r>
            <w:r>
              <w:rPr>
                <w:sz w:val="20"/>
              </w:rPr>
              <w:t>I.</w:t>
            </w:r>
          </w:p>
          <w:p w:rsidR="007F60E1" w:rsidP="00322FF6" w14:paraId="1AAC8EDB" w14:textId="08FE3A89">
            <w:pPr>
              <w:pStyle w:val="TableParagraph"/>
              <w:ind w:left="200"/>
              <w:rPr>
                <w:sz w:val="20"/>
              </w:rPr>
            </w:pPr>
            <w:r>
              <w:rPr>
                <w:sz w:val="20"/>
              </w:rPr>
              <w:t>Administrative</w:t>
            </w:r>
            <w:r>
              <w:rPr>
                <w:spacing w:val="1"/>
                <w:sz w:val="20"/>
              </w:rPr>
              <w:t xml:space="preserve"> </w:t>
            </w:r>
            <w:r>
              <w:rPr>
                <w:sz w:val="20"/>
              </w:rPr>
              <w:t>Requirements,</w:t>
            </w:r>
            <w:r>
              <w:rPr>
                <w:spacing w:val="5"/>
                <w:sz w:val="20"/>
              </w:rPr>
              <w:t xml:space="preserve"> </w:t>
            </w:r>
            <w:r>
              <w:rPr>
                <w:sz w:val="20"/>
              </w:rPr>
              <w:t>including</w:t>
            </w:r>
            <w:r>
              <w:rPr>
                <w:spacing w:val="3"/>
                <w:sz w:val="20"/>
              </w:rPr>
              <w:t xml:space="preserve"> </w:t>
            </w:r>
            <w:r>
              <w:rPr>
                <w:sz w:val="20"/>
              </w:rPr>
              <w:t>the</w:t>
            </w:r>
            <w:r>
              <w:rPr>
                <w:spacing w:val="1"/>
                <w:sz w:val="20"/>
              </w:rPr>
              <w:t xml:space="preserve"> </w:t>
            </w:r>
            <w:r>
              <w:rPr>
                <w:sz w:val="20"/>
              </w:rPr>
              <w:t>Assurances.</w:t>
            </w:r>
            <w:r>
              <w:rPr>
                <w:spacing w:val="7"/>
                <w:sz w:val="20"/>
              </w:rPr>
              <w:t xml:space="preserve"> </w:t>
            </w:r>
            <w:r>
              <w:rPr>
                <w:sz w:val="20"/>
              </w:rPr>
              <w:t>By</w:t>
            </w:r>
            <w:r>
              <w:rPr>
                <w:spacing w:val="7"/>
                <w:sz w:val="20"/>
              </w:rPr>
              <w:t xml:space="preserve"> </w:t>
            </w:r>
            <w:r>
              <w:rPr>
                <w:sz w:val="20"/>
              </w:rPr>
              <w:t>agreeing</w:t>
            </w:r>
            <w:r>
              <w:rPr>
                <w:spacing w:val="2"/>
                <w:sz w:val="20"/>
              </w:rPr>
              <w:t xml:space="preserve"> </w:t>
            </w:r>
            <w:r>
              <w:rPr>
                <w:sz w:val="20"/>
              </w:rPr>
              <w:t>to</w:t>
            </w:r>
            <w:r>
              <w:rPr>
                <w:spacing w:val="3"/>
                <w:sz w:val="20"/>
              </w:rPr>
              <w:t xml:space="preserve"> </w:t>
            </w:r>
            <w:r>
              <w:rPr>
                <w:sz w:val="20"/>
              </w:rPr>
              <w:t>comply</w:t>
            </w:r>
            <w:r>
              <w:rPr>
                <w:spacing w:val="4"/>
                <w:sz w:val="20"/>
              </w:rPr>
              <w:t xml:space="preserve"> </w:t>
            </w:r>
            <w:r>
              <w:rPr>
                <w:sz w:val="20"/>
              </w:rPr>
              <w:t>here</w:t>
            </w:r>
            <w:r w:rsidRPr="00E46109">
              <w:rPr>
                <w:sz w:val="20"/>
              </w:rPr>
              <w:t>,</w:t>
            </w:r>
            <w:r w:rsidRPr="00E46109">
              <w:rPr>
                <w:spacing w:val="3"/>
                <w:sz w:val="20"/>
              </w:rPr>
              <w:t xml:space="preserve"> </w:t>
            </w:r>
            <w:r w:rsidRPr="00E46109">
              <w:rPr>
                <w:sz w:val="20"/>
              </w:rPr>
              <w:t>the</w:t>
            </w:r>
            <w:r w:rsidRPr="00E46109">
              <w:rPr>
                <w:spacing w:val="2"/>
                <w:sz w:val="20"/>
              </w:rPr>
              <w:t xml:space="preserve"> </w:t>
            </w:r>
            <w:r w:rsidRPr="00E46109">
              <w:rPr>
                <w:sz w:val="20"/>
              </w:rPr>
              <w:t>SGA</w:t>
            </w:r>
            <w:r w:rsidRPr="00E46109">
              <w:rPr>
                <w:spacing w:val="2"/>
                <w:sz w:val="20"/>
              </w:rPr>
              <w:t xml:space="preserve"> </w:t>
            </w:r>
            <w:r w:rsidRPr="00E46109">
              <w:rPr>
                <w:sz w:val="20"/>
              </w:rPr>
              <w:t>is</w:t>
            </w:r>
            <w:r w:rsidRPr="00E46109">
              <w:rPr>
                <w:spacing w:val="1"/>
                <w:sz w:val="20"/>
              </w:rPr>
              <w:t xml:space="preserve"> </w:t>
            </w:r>
            <w:r w:rsidRPr="00E46109">
              <w:rPr>
                <w:sz w:val="20"/>
              </w:rPr>
              <w:t>relieved</w:t>
            </w:r>
            <w:r w:rsidRPr="00E46109">
              <w:rPr>
                <w:spacing w:val="9"/>
                <w:sz w:val="20"/>
              </w:rPr>
              <w:t xml:space="preserve"> </w:t>
            </w:r>
            <w:r w:rsidRPr="00E46109">
              <w:rPr>
                <w:sz w:val="20"/>
              </w:rPr>
              <w:t>of</w:t>
            </w:r>
            <w:r w:rsidRPr="00E46109">
              <w:rPr>
                <w:spacing w:val="7"/>
                <w:sz w:val="20"/>
              </w:rPr>
              <w:t xml:space="preserve"> </w:t>
            </w:r>
            <w:r w:rsidRPr="00E46109">
              <w:rPr>
                <w:sz w:val="20"/>
              </w:rPr>
              <w:t>attaching</w:t>
            </w:r>
            <w:r w:rsidRPr="00E46109">
              <w:rPr>
                <w:spacing w:val="8"/>
                <w:sz w:val="20"/>
              </w:rPr>
              <w:t xml:space="preserve"> </w:t>
            </w:r>
            <w:r w:rsidRPr="00E46109">
              <w:rPr>
                <w:sz w:val="20"/>
              </w:rPr>
              <w:t>the</w:t>
            </w:r>
            <w:r w:rsidRPr="00E46109">
              <w:rPr>
                <w:spacing w:val="7"/>
                <w:sz w:val="20"/>
              </w:rPr>
              <w:t xml:space="preserve"> </w:t>
            </w:r>
            <w:r w:rsidRPr="00E46109">
              <w:rPr>
                <w:sz w:val="20"/>
              </w:rPr>
              <w:t>Assurances</w:t>
            </w:r>
            <w:r>
              <w:rPr>
                <w:spacing w:val="8"/>
                <w:sz w:val="20"/>
              </w:rPr>
              <w:t xml:space="preserve"> </w:t>
            </w:r>
            <w:r>
              <w:rPr>
                <w:sz w:val="20"/>
              </w:rPr>
              <w:t>(Standard</w:t>
            </w:r>
            <w:r>
              <w:rPr>
                <w:spacing w:val="9"/>
                <w:sz w:val="20"/>
              </w:rPr>
              <w:t xml:space="preserve"> </w:t>
            </w:r>
            <w:r>
              <w:rPr>
                <w:sz w:val="20"/>
              </w:rPr>
              <w:t>Form</w:t>
            </w:r>
            <w:r>
              <w:rPr>
                <w:spacing w:val="7"/>
                <w:sz w:val="20"/>
              </w:rPr>
              <w:t xml:space="preserve"> </w:t>
            </w:r>
            <w:r>
              <w:rPr>
                <w:sz w:val="20"/>
              </w:rPr>
              <w:t>424</w:t>
            </w:r>
            <w:r w:rsidR="00BF2FA6">
              <w:rPr>
                <w:sz w:val="20"/>
              </w:rPr>
              <w:t>B</w:t>
            </w:r>
            <w:r>
              <w:rPr>
                <w:sz w:val="20"/>
              </w:rPr>
              <w:t>)</w:t>
            </w:r>
            <w:r>
              <w:rPr>
                <w:spacing w:val="7"/>
                <w:sz w:val="20"/>
              </w:rPr>
              <w:t xml:space="preserve"> </w:t>
            </w:r>
            <w:r>
              <w:rPr>
                <w:sz w:val="20"/>
              </w:rPr>
              <w:t>to</w:t>
            </w:r>
            <w:r>
              <w:rPr>
                <w:spacing w:val="8"/>
                <w:sz w:val="20"/>
              </w:rPr>
              <w:t xml:space="preserve"> </w:t>
            </w:r>
            <w:r>
              <w:rPr>
                <w:sz w:val="20"/>
              </w:rPr>
              <w:t>its</w:t>
            </w:r>
            <w:r>
              <w:rPr>
                <w:spacing w:val="8"/>
                <w:sz w:val="20"/>
              </w:rPr>
              <w:t xml:space="preserve"> </w:t>
            </w:r>
            <w:r>
              <w:rPr>
                <w:sz w:val="20"/>
              </w:rPr>
              <w:t>application.</w:t>
            </w:r>
            <w:r>
              <w:rPr>
                <w:spacing w:val="59"/>
                <w:sz w:val="20"/>
              </w:rPr>
              <w:t xml:space="preserve"> </w:t>
            </w:r>
            <w:r>
              <w:rPr>
                <w:sz w:val="20"/>
              </w:rPr>
              <w:t>No</w:t>
            </w:r>
            <w:r>
              <w:rPr>
                <w:spacing w:val="8"/>
                <w:sz w:val="20"/>
              </w:rPr>
              <w:t xml:space="preserve"> </w:t>
            </w:r>
            <w:r>
              <w:rPr>
                <w:sz w:val="20"/>
              </w:rPr>
              <w:t>variances</w:t>
            </w:r>
            <w:r>
              <w:rPr>
                <w:spacing w:val="10"/>
                <w:sz w:val="20"/>
              </w:rPr>
              <w:t xml:space="preserve"> </w:t>
            </w:r>
            <w:r>
              <w:rPr>
                <w:sz w:val="20"/>
              </w:rPr>
              <w:t>will</w:t>
            </w:r>
          </w:p>
          <w:p w:rsidR="007F60E1" w:rsidP="00322FF6" w14:paraId="68F138EE" w14:textId="77777777">
            <w:pPr>
              <w:pStyle w:val="TableParagraph"/>
              <w:spacing w:line="219" w:lineRule="exact"/>
              <w:ind w:left="200"/>
              <w:rPr>
                <w:sz w:val="20"/>
              </w:rPr>
            </w:pPr>
            <w:r>
              <w:rPr>
                <w:sz w:val="20"/>
              </w:rPr>
              <w:t>be</w:t>
            </w:r>
            <w:r>
              <w:rPr>
                <w:spacing w:val="-4"/>
                <w:sz w:val="20"/>
              </w:rPr>
              <w:t xml:space="preserve"> </w:t>
            </w:r>
            <w:r>
              <w:rPr>
                <w:sz w:val="20"/>
              </w:rPr>
              <w:t>accepted</w:t>
            </w:r>
            <w:r>
              <w:rPr>
                <w:spacing w:val="-2"/>
                <w:sz w:val="20"/>
              </w:rPr>
              <w:t xml:space="preserve"> </w:t>
            </w:r>
            <w:r>
              <w:rPr>
                <w:sz w:val="20"/>
              </w:rPr>
              <w:t>for</w:t>
            </w:r>
            <w:r>
              <w:rPr>
                <w:spacing w:val="-3"/>
                <w:sz w:val="20"/>
              </w:rPr>
              <w:t xml:space="preserve"> </w:t>
            </w:r>
            <w:r>
              <w:rPr>
                <w:sz w:val="20"/>
              </w:rPr>
              <w:t>this</w:t>
            </w:r>
            <w:r>
              <w:rPr>
                <w:spacing w:val="-4"/>
                <w:sz w:val="20"/>
              </w:rPr>
              <w:t xml:space="preserve"> </w:t>
            </w:r>
            <w:r>
              <w:rPr>
                <w:sz w:val="20"/>
              </w:rPr>
              <w:t>requirement.</w:t>
            </w:r>
          </w:p>
        </w:tc>
        <w:tc>
          <w:tcPr>
            <w:tcW w:w="826" w:type="dxa"/>
          </w:tcPr>
          <w:p w:rsidR="007F60E1" w:rsidP="00322FF6" w14:paraId="0921E658" w14:textId="77777777">
            <w:pPr>
              <w:pStyle w:val="TableParagraph"/>
              <w:tabs>
                <w:tab w:val="left" w:pos="464"/>
              </w:tabs>
              <w:spacing w:line="203" w:lineRule="exact"/>
              <w:ind w:left="106"/>
              <w:rPr>
                <w:sz w:val="20"/>
              </w:rPr>
            </w:pPr>
            <w:r>
              <w:rPr>
                <w:sz w:val="20"/>
              </w:rPr>
              <w:t>[</w:t>
            </w:r>
            <w:r>
              <w:rPr>
                <w:sz w:val="20"/>
                <w:u w:val="single"/>
              </w:rPr>
              <w:tab/>
            </w:r>
            <w:r>
              <w:rPr>
                <w:sz w:val="20"/>
              </w:rPr>
              <w:t>_]</w:t>
            </w:r>
          </w:p>
        </w:tc>
      </w:tr>
    </w:tbl>
    <w:p w:rsidR="007F60E1" w:rsidP="007F60E1" w14:paraId="185DCBAF" w14:textId="77777777">
      <w:pPr>
        <w:pStyle w:val="BodyText"/>
        <w:spacing w:before="8"/>
        <w:rPr>
          <w:sz w:val="13"/>
        </w:rPr>
      </w:pPr>
    </w:p>
    <w:p w:rsidR="007F60E1" w:rsidP="007F60E1" w14:paraId="615BAC59" w14:textId="77777777">
      <w:pPr>
        <w:pStyle w:val="Heading3"/>
        <w:numPr>
          <w:ilvl w:val="0"/>
          <w:numId w:val="10"/>
        </w:numPr>
        <w:tabs>
          <w:tab w:val="left" w:pos="1379"/>
          <w:tab w:val="left" w:pos="1381"/>
        </w:tabs>
        <w:spacing w:before="56"/>
      </w:pPr>
      <w:r>
        <w:t>SUBMISSION</w:t>
      </w:r>
      <w:r>
        <w:rPr>
          <w:spacing w:val="-4"/>
        </w:rPr>
        <w:t xml:space="preserve"> </w:t>
      </w:r>
      <w:r>
        <w:t>OF</w:t>
      </w:r>
      <w:r>
        <w:rPr>
          <w:spacing w:val="-3"/>
        </w:rPr>
        <w:t xml:space="preserve"> </w:t>
      </w:r>
      <w:r>
        <w:t>FINANCIAL</w:t>
      </w:r>
      <w:r>
        <w:rPr>
          <w:spacing w:val="-3"/>
        </w:rPr>
        <w:t xml:space="preserve"> </w:t>
      </w:r>
      <w:r>
        <w:t>REPORTS</w:t>
      </w:r>
    </w:p>
    <w:p w:rsidR="007F60E1" w:rsidP="007F60E1" w14:paraId="14EFBFE1" w14:textId="77777777">
      <w:pPr>
        <w:pStyle w:val="BodyText"/>
        <w:spacing w:before="8"/>
        <w:rPr>
          <w:b/>
          <w:sz w:val="11"/>
        </w:rPr>
      </w:pPr>
    </w:p>
    <w:tbl>
      <w:tblPr>
        <w:tblW w:w="0" w:type="auto"/>
        <w:tblInd w:w="1187" w:type="dxa"/>
        <w:tblLayout w:type="fixed"/>
        <w:tblCellMar>
          <w:left w:w="0" w:type="dxa"/>
          <w:right w:w="0" w:type="dxa"/>
        </w:tblCellMar>
        <w:tblLook w:val="01E0"/>
      </w:tblPr>
      <w:tblGrid>
        <w:gridCol w:w="8156"/>
        <w:gridCol w:w="827"/>
      </w:tblGrid>
      <w:tr w14:paraId="3102D4AB" w14:textId="77777777" w:rsidTr="00322FF6">
        <w:tblPrEx>
          <w:tblW w:w="0" w:type="auto"/>
          <w:tblInd w:w="1187" w:type="dxa"/>
          <w:tblLayout w:type="fixed"/>
          <w:tblCellMar>
            <w:left w:w="0" w:type="dxa"/>
            <w:right w:w="0" w:type="dxa"/>
          </w:tblCellMar>
          <w:tblLook w:val="01E0"/>
        </w:tblPrEx>
        <w:trPr>
          <w:trHeight w:val="853"/>
        </w:trPr>
        <w:tc>
          <w:tcPr>
            <w:tcW w:w="8156" w:type="dxa"/>
          </w:tcPr>
          <w:p w:rsidR="007F60E1" w:rsidP="00322FF6" w14:paraId="4CA0E3A5" w14:textId="77777777">
            <w:pPr>
              <w:pStyle w:val="TableParagraph"/>
              <w:spacing w:line="203" w:lineRule="exact"/>
              <w:ind w:left="200"/>
              <w:rPr>
                <w:sz w:val="20"/>
              </w:rPr>
            </w:pPr>
            <w:r>
              <w:rPr>
                <w:sz w:val="20"/>
              </w:rPr>
              <w:t>The</w:t>
            </w:r>
            <w:r>
              <w:rPr>
                <w:spacing w:val="10"/>
                <w:sz w:val="20"/>
              </w:rPr>
              <w:t xml:space="preserve"> </w:t>
            </w:r>
            <w:r>
              <w:rPr>
                <w:sz w:val="20"/>
              </w:rPr>
              <w:t>SGAs</w:t>
            </w:r>
            <w:r>
              <w:rPr>
                <w:spacing w:val="53"/>
                <w:sz w:val="20"/>
              </w:rPr>
              <w:t xml:space="preserve"> </w:t>
            </w:r>
            <w:r>
              <w:rPr>
                <w:sz w:val="20"/>
              </w:rPr>
              <w:t>Financial</w:t>
            </w:r>
            <w:r>
              <w:rPr>
                <w:spacing w:val="54"/>
                <w:sz w:val="20"/>
              </w:rPr>
              <w:t xml:space="preserve"> </w:t>
            </w:r>
            <w:r>
              <w:rPr>
                <w:sz w:val="20"/>
              </w:rPr>
              <w:t>Accounting</w:t>
            </w:r>
            <w:r>
              <w:rPr>
                <w:spacing w:val="54"/>
                <w:sz w:val="20"/>
              </w:rPr>
              <w:t xml:space="preserve"> </w:t>
            </w:r>
            <w:r>
              <w:rPr>
                <w:sz w:val="20"/>
              </w:rPr>
              <w:t>System</w:t>
            </w:r>
            <w:r>
              <w:rPr>
                <w:spacing w:val="54"/>
                <w:sz w:val="20"/>
              </w:rPr>
              <w:t xml:space="preserve"> </w:t>
            </w:r>
            <w:r>
              <w:rPr>
                <w:sz w:val="20"/>
              </w:rPr>
              <w:t>must</w:t>
            </w:r>
            <w:r>
              <w:rPr>
                <w:spacing w:val="55"/>
                <w:sz w:val="20"/>
              </w:rPr>
              <w:t xml:space="preserve"> </w:t>
            </w:r>
            <w:r>
              <w:rPr>
                <w:sz w:val="20"/>
              </w:rPr>
              <w:t>be</w:t>
            </w:r>
            <w:r>
              <w:rPr>
                <w:spacing w:val="54"/>
                <w:sz w:val="20"/>
              </w:rPr>
              <w:t xml:space="preserve"> </w:t>
            </w:r>
            <w:r>
              <w:rPr>
                <w:sz w:val="20"/>
              </w:rPr>
              <w:t>able</w:t>
            </w:r>
            <w:r>
              <w:rPr>
                <w:spacing w:val="56"/>
                <w:sz w:val="20"/>
              </w:rPr>
              <w:t xml:space="preserve"> </w:t>
            </w:r>
            <w:r>
              <w:rPr>
                <w:sz w:val="20"/>
              </w:rPr>
              <w:t>to</w:t>
            </w:r>
            <w:r>
              <w:rPr>
                <w:spacing w:val="55"/>
                <w:sz w:val="20"/>
              </w:rPr>
              <w:t xml:space="preserve"> </w:t>
            </w:r>
            <w:r>
              <w:rPr>
                <w:sz w:val="20"/>
              </w:rPr>
              <w:t>provide</w:t>
            </w:r>
            <w:r>
              <w:rPr>
                <w:spacing w:val="54"/>
                <w:sz w:val="20"/>
              </w:rPr>
              <w:t xml:space="preserve"> </w:t>
            </w:r>
            <w:r>
              <w:rPr>
                <w:sz w:val="20"/>
              </w:rPr>
              <w:t>the</w:t>
            </w:r>
            <w:r>
              <w:rPr>
                <w:spacing w:val="56"/>
                <w:sz w:val="20"/>
              </w:rPr>
              <w:t xml:space="preserve"> </w:t>
            </w:r>
            <w:r>
              <w:rPr>
                <w:sz w:val="20"/>
              </w:rPr>
              <w:t>financial</w:t>
            </w:r>
            <w:r>
              <w:rPr>
                <w:spacing w:val="54"/>
                <w:sz w:val="20"/>
              </w:rPr>
              <w:t xml:space="preserve"> </w:t>
            </w:r>
            <w:r>
              <w:rPr>
                <w:sz w:val="20"/>
              </w:rPr>
              <w:t>information</w:t>
            </w:r>
          </w:p>
          <w:p w:rsidR="007F60E1" w:rsidP="00322FF6" w14:paraId="534A00AA" w14:textId="77777777">
            <w:pPr>
              <w:pStyle w:val="TableParagraph"/>
              <w:ind w:left="200"/>
              <w:rPr>
                <w:sz w:val="20"/>
              </w:rPr>
            </w:pPr>
            <w:r>
              <w:rPr>
                <w:spacing w:val="-1"/>
                <w:sz w:val="20"/>
              </w:rPr>
              <w:t>necessary</w:t>
            </w:r>
            <w:r>
              <w:rPr>
                <w:spacing w:val="-9"/>
                <w:sz w:val="20"/>
              </w:rPr>
              <w:t xml:space="preserve"> </w:t>
            </w:r>
            <w:r>
              <w:rPr>
                <w:spacing w:val="-1"/>
                <w:sz w:val="20"/>
              </w:rPr>
              <w:t>to</w:t>
            </w:r>
            <w:r>
              <w:rPr>
                <w:spacing w:val="-9"/>
                <w:sz w:val="20"/>
              </w:rPr>
              <w:t xml:space="preserve"> </w:t>
            </w:r>
            <w:r>
              <w:rPr>
                <w:spacing w:val="-1"/>
                <w:sz w:val="20"/>
              </w:rPr>
              <w:t>comply</w:t>
            </w:r>
            <w:r>
              <w:rPr>
                <w:spacing w:val="-8"/>
                <w:sz w:val="20"/>
              </w:rPr>
              <w:t xml:space="preserve"> </w:t>
            </w:r>
            <w:r>
              <w:rPr>
                <w:spacing w:val="-1"/>
                <w:sz w:val="20"/>
              </w:rPr>
              <w:t>with</w:t>
            </w:r>
            <w:r>
              <w:rPr>
                <w:spacing w:val="-9"/>
                <w:sz w:val="20"/>
              </w:rPr>
              <w:t xml:space="preserve"> </w:t>
            </w:r>
            <w:r>
              <w:rPr>
                <w:spacing w:val="-1"/>
                <w:sz w:val="20"/>
              </w:rPr>
              <w:t>audit</w:t>
            </w:r>
            <w:r>
              <w:rPr>
                <w:spacing w:val="-8"/>
                <w:sz w:val="20"/>
              </w:rPr>
              <w:t xml:space="preserve"> </w:t>
            </w:r>
            <w:r>
              <w:rPr>
                <w:spacing w:val="-1"/>
                <w:sz w:val="20"/>
              </w:rPr>
              <w:t>requirements</w:t>
            </w:r>
            <w:r>
              <w:rPr>
                <w:spacing w:val="-11"/>
                <w:sz w:val="20"/>
              </w:rPr>
              <w:t xml:space="preserve"> </w:t>
            </w:r>
            <w:r>
              <w:rPr>
                <w:spacing w:val="-1"/>
                <w:sz w:val="20"/>
              </w:rPr>
              <w:t>and</w:t>
            </w:r>
            <w:r>
              <w:rPr>
                <w:spacing w:val="-8"/>
                <w:sz w:val="20"/>
              </w:rPr>
              <w:t xml:space="preserve"> </w:t>
            </w:r>
            <w:r>
              <w:rPr>
                <w:spacing w:val="-1"/>
                <w:sz w:val="20"/>
              </w:rPr>
              <w:t>to</w:t>
            </w:r>
            <w:r>
              <w:rPr>
                <w:spacing w:val="-9"/>
                <w:sz w:val="20"/>
              </w:rPr>
              <w:t xml:space="preserve"> </w:t>
            </w:r>
            <w:r>
              <w:rPr>
                <w:spacing w:val="-1"/>
                <w:sz w:val="20"/>
              </w:rPr>
              <w:t>complete</w:t>
            </w:r>
            <w:r>
              <w:rPr>
                <w:spacing w:val="-9"/>
                <w:sz w:val="20"/>
              </w:rPr>
              <w:t xml:space="preserve"> </w:t>
            </w:r>
            <w:r>
              <w:rPr>
                <w:spacing w:val="-1"/>
                <w:sz w:val="20"/>
              </w:rPr>
              <w:t>the</w:t>
            </w:r>
            <w:r>
              <w:rPr>
                <w:spacing w:val="-11"/>
                <w:sz w:val="20"/>
              </w:rPr>
              <w:t xml:space="preserve"> </w:t>
            </w:r>
            <w:r>
              <w:rPr>
                <w:spacing w:val="-1"/>
                <w:sz w:val="20"/>
              </w:rPr>
              <w:t>SF-425</w:t>
            </w:r>
            <w:r>
              <w:rPr>
                <w:spacing w:val="-10"/>
                <w:sz w:val="20"/>
              </w:rPr>
              <w:t xml:space="preserve"> </w:t>
            </w:r>
            <w:r>
              <w:rPr>
                <w:spacing w:val="-1"/>
                <w:sz w:val="20"/>
              </w:rPr>
              <w:t>Federal</w:t>
            </w:r>
            <w:r>
              <w:rPr>
                <w:spacing w:val="-9"/>
                <w:sz w:val="20"/>
              </w:rPr>
              <w:t xml:space="preserve"> </w:t>
            </w:r>
            <w:r>
              <w:rPr>
                <w:sz w:val="20"/>
              </w:rPr>
              <w:t>Financial</w:t>
            </w:r>
            <w:r>
              <w:rPr>
                <w:spacing w:val="-7"/>
                <w:sz w:val="20"/>
              </w:rPr>
              <w:t xml:space="preserve"> </w:t>
            </w:r>
            <w:r>
              <w:rPr>
                <w:sz w:val="20"/>
              </w:rPr>
              <w:t>Report</w:t>
            </w:r>
            <w:r>
              <w:rPr>
                <w:spacing w:val="1"/>
                <w:sz w:val="20"/>
              </w:rPr>
              <w:t xml:space="preserve"> </w:t>
            </w:r>
            <w:r>
              <w:rPr>
                <w:sz w:val="20"/>
              </w:rPr>
              <w:t>(FFR)</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BLS-OSHS2</w:t>
            </w:r>
            <w:r>
              <w:rPr>
                <w:spacing w:val="-1"/>
                <w:sz w:val="20"/>
              </w:rPr>
              <w:t xml:space="preserve"> </w:t>
            </w:r>
            <w:r>
              <w:rPr>
                <w:sz w:val="20"/>
              </w:rPr>
              <w:t>Quarterly</w:t>
            </w:r>
            <w:r>
              <w:rPr>
                <w:spacing w:val="1"/>
                <w:sz w:val="20"/>
              </w:rPr>
              <w:t xml:space="preserve"> </w:t>
            </w:r>
            <w:r>
              <w:rPr>
                <w:sz w:val="20"/>
              </w:rPr>
              <w:t>Financial Report.</w:t>
            </w:r>
          </w:p>
        </w:tc>
        <w:tc>
          <w:tcPr>
            <w:tcW w:w="827" w:type="dxa"/>
          </w:tcPr>
          <w:p w:rsidR="007F60E1" w:rsidP="00322FF6" w14:paraId="59085DC9" w14:textId="77777777">
            <w:pPr>
              <w:pStyle w:val="TableParagraph"/>
              <w:tabs>
                <w:tab w:val="left" w:pos="465"/>
              </w:tabs>
              <w:spacing w:line="203" w:lineRule="exact"/>
              <w:ind w:left="108"/>
              <w:rPr>
                <w:sz w:val="20"/>
              </w:rPr>
            </w:pPr>
            <w:r>
              <w:rPr>
                <w:sz w:val="20"/>
              </w:rPr>
              <w:t>[</w:t>
            </w:r>
            <w:r>
              <w:rPr>
                <w:sz w:val="20"/>
                <w:u w:val="single"/>
              </w:rPr>
              <w:tab/>
            </w:r>
            <w:r>
              <w:rPr>
                <w:sz w:val="20"/>
              </w:rPr>
              <w:t>_]</w:t>
            </w:r>
          </w:p>
        </w:tc>
      </w:tr>
      <w:tr w14:paraId="1D871894" w14:textId="77777777" w:rsidTr="00322FF6">
        <w:tblPrEx>
          <w:tblW w:w="0" w:type="auto"/>
          <w:tblInd w:w="1187" w:type="dxa"/>
          <w:tblLayout w:type="fixed"/>
          <w:tblCellMar>
            <w:left w:w="0" w:type="dxa"/>
            <w:right w:w="0" w:type="dxa"/>
          </w:tblCellMar>
          <w:tblLook w:val="01E0"/>
        </w:tblPrEx>
        <w:trPr>
          <w:trHeight w:val="1971"/>
        </w:trPr>
        <w:tc>
          <w:tcPr>
            <w:tcW w:w="8156" w:type="dxa"/>
          </w:tcPr>
          <w:p w:rsidR="007F60E1" w:rsidP="00322FF6" w14:paraId="54A56622" w14:textId="77777777">
            <w:pPr>
              <w:pStyle w:val="TableParagraph"/>
              <w:spacing w:before="123"/>
              <w:ind w:left="200"/>
              <w:jc w:val="both"/>
              <w:rPr>
                <w:sz w:val="20"/>
              </w:rPr>
            </w:pPr>
            <w:r>
              <w:rPr>
                <w:sz w:val="20"/>
                <w:u w:val="single"/>
              </w:rPr>
              <w:t>Quarterly</w:t>
            </w:r>
            <w:r>
              <w:rPr>
                <w:spacing w:val="-5"/>
                <w:sz w:val="20"/>
                <w:u w:val="single"/>
              </w:rPr>
              <w:t xml:space="preserve"> </w:t>
            </w:r>
            <w:r>
              <w:rPr>
                <w:sz w:val="20"/>
                <w:u w:val="single"/>
              </w:rPr>
              <w:t>Financial</w:t>
            </w:r>
            <w:r>
              <w:rPr>
                <w:spacing w:val="-6"/>
                <w:sz w:val="20"/>
                <w:u w:val="single"/>
              </w:rPr>
              <w:t xml:space="preserve"> </w:t>
            </w:r>
            <w:r>
              <w:rPr>
                <w:sz w:val="20"/>
                <w:u w:val="single"/>
              </w:rPr>
              <w:t>Reporting</w:t>
            </w:r>
            <w:r>
              <w:rPr>
                <w:spacing w:val="-4"/>
                <w:sz w:val="20"/>
                <w:u w:val="single"/>
              </w:rPr>
              <w:t xml:space="preserve"> </w:t>
            </w:r>
            <w:r>
              <w:rPr>
                <w:sz w:val="20"/>
                <w:u w:val="single"/>
              </w:rPr>
              <w:t>Requirements</w:t>
            </w:r>
          </w:p>
          <w:p w:rsidR="007F60E1" w:rsidP="00322FF6" w14:paraId="684C012A" w14:textId="77777777">
            <w:pPr>
              <w:pStyle w:val="TableParagraph"/>
              <w:spacing w:before="121"/>
              <w:ind w:left="200" w:right="107" w:hanging="1"/>
              <w:jc w:val="both"/>
              <w:rPr>
                <w:sz w:val="20"/>
              </w:rPr>
            </w:pPr>
            <w:r>
              <w:rPr>
                <w:spacing w:val="-1"/>
                <w:sz w:val="20"/>
              </w:rPr>
              <w:t>BLS-OSHS2</w:t>
            </w:r>
            <w:r>
              <w:rPr>
                <w:spacing w:val="-10"/>
                <w:sz w:val="20"/>
              </w:rPr>
              <w:t xml:space="preserve"> </w:t>
            </w:r>
            <w:r>
              <w:rPr>
                <w:spacing w:val="-1"/>
                <w:sz w:val="20"/>
              </w:rPr>
              <w:t>–</w:t>
            </w:r>
            <w:r>
              <w:rPr>
                <w:spacing w:val="-10"/>
                <w:sz w:val="20"/>
              </w:rPr>
              <w:t xml:space="preserve"> </w:t>
            </w:r>
            <w:r>
              <w:rPr>
                <w:spacing w:val="-1"/>
                <w:sz w:val="20"/>
              </w:rPr>
              <w:t>State</w:t>
            </w:r>
            <w:r>
              <w:rPr>
                <w:spacing w:val="-10"/>
                <w:sz w:val="20"/>
              </w:rPr>
              <w:t xml:space="preserve"> </w:t>
            </w:r>
            <w:r>
              <w:rPr>
                <w:spacing w:val="-1"/>
                <w:sz w:val="20"/>
              </w:rPr>
              <w:t>agencies</w:t>
            </w:r>
            <w:r>
              <w:rPr>
                <w:spacing w:val="-11"/>
                <w:sz w:val="20"/>
              </w:rPr>
              <w:t xml:space="preserve"> </w:t>
            </w:r>
            <w:r>
              <w:rPr>
                <w:spacing w:val="-1"/>
                <w:sz w:val="20"/>
              </w:rPr>
              <w:t>must</w:t>
            </w:r>
            <w:r>
              <w:rPr>
                <w:spacing w:val="-8"/>
                <w:sz w:val="20"/>
              </w:rPr>
              <w:t xml:space="preserve"> </w:t>
            </w:r>
            <w:r>
              <w:rPr>
                <w:spacing w:val="-1"/>
                <w:sz w:val="20"/>
              </w:rPr>
              <w:t>submit</w:t>
            </w:r>
            <w:r>
              <w:rPr>
                <w:spacing w:val="-9"/>
                <w:sz w:val="20"/>
              </w:rPr>
              <w:t xml:space="preserve"> </w:t>
            </w:r>
            <w:r>
              <w:rPr>
                <w:spacing w:val="-1"/>
                <w:sz w:val="20"/>
              </w:rPr>
              <w:t>the</w:t>
            </w:r>
            <w:r>
              <w:rPr>
                <w:spacing w:val="-10"/>
                <w:sz w:val="20"/>
              </w:rPr>
              <w:t xml:space="preserve"> </w:t>
            </w:r>
            <w:r>
              <w:rPr>
                <w:spacing w:val="-1"/>
                <w:sz w:val="20"/>
              </w:rPr>
              <w:t>BLS-OSHS2</w:t>
            </w:r>
            <w:r>
              <w:rPr>
                <w:spacing w:val="-10"/>
                <w:sz w:val="20"/>
              </w:rPr>
              <w:t xml:space="preserve"> </w:t>
            </w:r>
            <w:r>
              <w:rPr>
                <w:spacing w:val="-1"/>
                <w:sz w:val="20"/>
              </w:rPr>
              <w:t>Quarterly</w:t>
            </w:r>
            <w:r>
              <w:rPr>
                <w:spacing w:val="-8"/>
                <w:sz w:val="20"/>
              </w:rPr>
              <w:t xml:space="preserve"> </w:t>
            </w:r>
            <w:r>
              <w:rPr>
                <w:spacing w:val="-1"/>
                <w:sz w:val="20"/>
              </w:rPr>
              <w:t>Financial</w:t>
            </w:r>
            <w:r>
              <w:rPr>
                <w:spacing w:val="-10"/>
                <w:sz w:val="20"/>
              </w:rPr>
              <w:t xml:space="preserve"> </w:t>
            </w:r>
            <w:r>
              <w:rPr>
                <w:sz w:val="20"/>
              </w:rPr>
              <w:t>Report</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regional</w:t>
            </w:r>
            <w:r>
              <w:rPr>
                <w:spacing w:val="1"/>
                <w:sz w:val="20"/>
              </w:rPr>
              <w:t xml:space="preserve"> </w:t>
            </w:r>
            <w:r>
              <w:rPr>
                <w:sz w:val="20"/>
              </w:rPr>
              <w:t>office</w:t>
            </w:r>
            <w:r>
              <w:rPr>
                <w:spacing w:val="-2"/>
                <w:sz w:val="20"/>
              </w:rPr>
              <w:t xml:space="preserve"> </w:t>
            </w:r>
            <w:r>
              <w:rPr>
                <w:sz w:val="20"/>
              </w:rPr>
              <w:t>within</w:t>
            </w:r>
            <w:r>
              <w:rPr>
                <w:spacing w:val="1"/>
                <w:sz w:val="20"/>
              </w:rPr>
              <w:t xml:space="preserve"> </w:t>
            </w:r>
            <w:r>
              <w:rPr>
                <w:sz w:val="20"/>
              </w:rPr>
              <w:t>30 days</w:t>
            </w:r>
            <w:r>
              <w:rPr>
                <w:spacing w:val="-2"/>
                <w:sz w:val="20"/>
              </w:rPr>
              <w:t xml:space="preserve"> </w:t>
            </w:r>
            <w:r>
              <w:rPr>
                <w:sz w:val="20"/>
              </w:rPr>
              <w:t>after the</w:t>
            </w:r>
            <w:r>
              <w:rPr>
                <w:spacing w:val="2"/>
                <w:sz w:val="20"/>
              </w:rPr>
              <w:t xml:space="preserve"> </w:t>
            </w:r>
            <w:r>
              <w:rPr>
                <w:sz w:val="20"/>
              </w:rPr>
              <w:t>end</w:t>
            </w:r>
            <w:r>
              <w:rPr>
                <w:spacing w:val="1"/>
                <w:sz w:val="20"/>
              </w:rPr>
              <w:t xml:space="preserve"> </w:t>
            </w:r>
            <w:r>
              <w:rPr>
                <w:sz w:val="20"/>
              </w:rPr>
              <w:t>of</w:t>
            </w:r>
            <w:r>
              <w:rPr>
                <w:spacing w:val="-2"/>
                <w:sz w:val="20"/>
              </w:rPr>
              <w:t xml:space="preserve"> </w:t>
            </w:r>
            <w:r>
              <w:rPr>
                <w:sz w:val="20"/>
              </w:rPr>
              <w:t>each</w:t>
            </w:r>
            <w:r>
              <w:rPr>
                <w:spacing w:val="1"/>
                <w:sz w:val="20"/>
              </w:rPr>
              <w:t xml:space="preserve"> </w:t>
            </w:r>
            <w:r>
              <w:rPr>
                <w:sz w:val="20"/>
              </w:rPr>
              <w:t>quarter.</w:t>
            </w:r>
          </w:p>
          <w:p w:rsidR="007F60E1" w:rsidP="00322FF6" w14:paraId="46D587CB" w14:textId="18F1A179">
            <w:pPr>
              <w:pStyle w:val="TableParagraph"/>
              <w:spacing w:before="119"/>
              <w:ind w:left="200" w:right="106"/>
              <w:jc w:val="both"/>
              <w:rPr>
                <w:sz w:val="20"/>
              </w:rPr>
            </w:pPr>
            <w:r>
              <w:rPr>
                <w:sz w:val="20"/>
              </w:rPr>
              <w:t xml:space="preserve">FFR – State agencies must complete the FFR each quarter </w:t>
            </w:r>
            <w:r w:rsidR="00BE7052">
              <w:rPr>
                <w:sz w:val="20"/>
              </w:rPr>
              <w:t>in</w:t>
            </w:r>
            <w:r>
              <w:rPr>
                <w:sz w:val="20"/>
              </w:rPr>
              <w:t xml:space="preserve"> HHS-PMS within 30 days from the end of the fiscal quarter, after</w:t>
            </w:r>
            <w:r>
              <w:rPr>
                <w:spacing w:val="1"/>
                <w:sz w:val="20"/>
              </w:rPr>
              <w:t xml:space="preserve"> </w:t>
            </w:r>
            <w:r>
              <w:rPr>
                <w:sz w:val="20"/>
              </w:rPr>
              <w:t>which the</w:t>
            </w:r>
            <w:r>
              <w:rPr>
                <w:spacing w:val="-2"/>
                <w:sz w:val="20"/>
              </w:rPr>
              <w:t xml:space="preserve"> </w:t>
            </w:r>
            <w:r>
              <w:rPr>
                <w:sz w:val="20"/>
              </w:rPr>
              <w:t>system</w:t>
            </w:r>
            <w:r>
              <w:rPr>
                <w:spacing w:val="2"/>
                <w:sz w:val="20"/>
              </w:rPr>
              <w:t xml:space="preserve"> </w:t>
            </w:r>
            <w:r>
              <w:rPr>
                <w:sz w:val="20"/>
              </w:rPr>
              <w:t>will</w:t>
            </w:r>
            <w:r>
              <w:rPr>
                <w:spacing w:val="-1"/>
                <w:sz w:val="20"/>
              </w:rPr>
              <w:t xml:space="preserve"> </w:t>
            </w:r>
            <w:r>
              <w:rPr>
                <w:sz w:val="20"/>
              </w:rPr>
              <w:t>close</w:t>
            </w:r>
            <w:r>
              <w:rPr>
                <w:spacing w:val="-1"/>
                <w:sz w:val="20"/>
              </w:rPr>
              <w:t xml:space="preserve"> </w:t>
            </w:r>
            <w:r>
              <w:rPr>
                <w:sz w:val="20"/>
              </w:rPr>
              <w:t>until</w:t>
            </w:r>
            <w:r>
              <w:rPr>
                <w:spacing w:val="-1"/>
                <w:sz w:val="20"/>
              </w:rPr>
              <w:t xml:space="preserve"> </w:t>
            </w:r>
            <w:r>
              <w:rPr>
                <w:sz w:val="20"/>
              </w:rPr>
              <w:t>the</w:t>
            </w:r>
            <w:r>
              <w:rPr>
                <w:spacing w:val="-2"/>
                <w:sz w:val="20"/>
              </w:rPr>
              <w:t xml:space="preserve"> </w:t>
            </w:r>
            <w:r>
              <w:rPr>
                <w:sz w:val="20"/>
              </w:rPr>
              <w:t>end</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following</w:t>
            </w:r>
            <w:r>
              <w:rPr>
                <w:spacing w:val="-1"/>
                <w:sz w:val="20"/>
              </w:rPr>
              <w:t xml:space="preserve"> </w:t>
            </w:r>
            <w:r>
              <w:rPr>
                <w:sz w:val="20"/>
              </w:rPr>
              <w:t>fiscal</w:t>
            </w:r>
            <w:r>
              <w:rPr>
                <w:spacing w:val="-1"/>
                <w:sz w:val="20"/>
              </w:rPr>
              <w:t xml:space="preserve"> </w:t>
            </w:r>
            <w:r>
              <w:rPr>
                <w:sz w:val="20"/>
              </w:rPr>
              <w:t>quarter.</w:t>
            </w:r>
          </w:p>
        </w:tc>
        <w:tc>
          <w:tcPr>
            <w:tcW w:w="827" w:type="dxa"/>
          </w:tcPr>
          <w:p w:rsidR="007F60E1" w:rsidP="00322FF6" w14:paraId="08C740EE" w14:textId="77777777">
            <w:pPr>
              <w:pStyle w:val="TableParagraph"/>
              <w:rPr>
                <w:b/>
                <w:sz w:val="20"/>
              </w:rPr>
            </w:pPr>
          </w:p>
          <w:p w:rsidR="007F60E1" w:rsidP="00322FF6" w14:paraId="5F129731" w14:textId="77777777">
            <w:pPr>
              <w:pStyle w:val="TableParagraph"/>
              <w:spacing w:before="9"/>
              <w:rPr>
                <w:b/>
                <w:sz w:val="21"/>
              </w:rPr>
            </w:pPr>
          </w:p>
          <w:p w:rsidR="007F60E1" w:rsidP="00322FF6" w14:paraId="673F1D7F" w14:textId="77777777">
            <w:pPr>
              <w:pStyle w:val="TableParagraph"/>
              <w:tabs>
                <w:tab w:val="left" w:pos="465"/>
              </w:tabs>
              <w:ind w:left="108"/>
              <w:rPr>
                <w:sz w:val="20"/>
              </w:rPr>
            </w:pPr>
            <w:r>
              <w:rPr>
                <w:sz w:val="20"/>
              </w:rPr>
              <w:t>[</w:t>
            </w:r>
            <w:r>
              <w:rPr>
                <w:sz w:val="20"/>
                <w:u w:val="single"/>
              </w:rPr>
              <w:tab/>
            </w:r>
            <w:r>
              <w:rPr>
                <w:sz w:val="20"/>
              </w:rPr>
              <w:t>_]</w:t>
            </w:r>
          </w:p>
          <w:p w:rsidR="007F60E1" w:rsidP="00322FF6" w14:paraId="7B5B8426" w14:textId="77777777">
            <w:pPr>
              <w:pStyle w:val="TableParagraph"/>
              <w:spacing w:before="11"/>
              <w:rPr>
                <w:b/>
                <w:sz w:val="28"/>
              </w:rPr>
            </w:pPr>
          </w:p>
          <w:p w:rsidR="007F60E1" w:rsidP="00322FF6" w14:paraId="00E99F0B" w14:textId="77777777">
            <w:pPr>
              <w:pStyle w:val="TableParagraph"/>
              <w:tabs>
                <w:tab w:val="left" w:pos="465"/>
              </w:tabs>
              <w:spacing w:before="1"/>
              <w:ind w:left="108"/>
              <w:rPr>
                <w:sz w:val="20"/>
              </w:rPr>
            </w:pPr>
            <w:r>
              <w:rPr>
                <w:sz w:val="20"/>
              </w:rPr>
              <w:t>[</w:t>
            </w:r>
            <w:r>
              <w:rPr>
                <w:sz w:val="20"/>
                <w:u w:val="single"/>
              </w:rPr>
              <w:tab/>
            </w:r>
            <w:r>
              <w:rPr>
                <w:sz w:val="20"/>
              </w:rPr>
              <w:t>_]</w:t>
            </w:r>
          </w:p>
        </w:tc>
      </w:tr>
      <w:tr w14:paraId="46E74325" w14:textId="77777777" w:rsidTr="00322FF6">
        <w:tblPrEx>
          <w:tblW w:w="0" w:type="auto"/>
          <w:tblInd w:w="1187" w:type="dxa"/>
          <w:tblLayout w:type="fixed"/>
          <w:tblCellMar>
            <w:left w:w="0" w:type="dxa"/>
            <w:right w:w="0" w:type="dxa"/>
          </w:tblCellMar>
          <w:tblLook w:val="01E0"/>
        </w:tblPrEx>
        <w:trPr>
          <w:trHeight w:val="1047"/>
        </w:trPr>
        <w:tc>
          <w:tcPr>
            <w:tcW w:w="8156" w:type="dxa"/>
          </w:tcPr>
          <w:p w:rsidR="007F60E1" w:rsidP="00322FF6" w14:paraId="62C6A65A" w14:textId="77777777">
            <w:pPr>
              <w:pStyle w:val="TableParagraph"/>
              <w:spacing w:before="105"/>
              <w:ind w:left="200"/>
              <w:rPr>
                <w:sz w:val="20"/>
              </w:rPr>
            </w:pPr>
            <w:r>
              <w:rPr>
                <w:sz w:val="20"/>
                <w:u w:val="single"/>
              </w:rPr>
              <w:t>Closeout</w:t>
            </w:r>
            <w:r>
              <w:rPr>
                <w:spacing w:val="-6"/>
                <w:sz w:val="20"/>
                <w:u w:val="single"/>
              </w:rPr>
              <w:t xml:space="preserve"> </w:t>
            </w:r>
            <w:r>
              <w:rPr>
                <w:sz w:val="20"/>
                <w:u w:val="single"/>
              </w:rPr>
              <w:t>Financial</w:t>
            </w:r>
            <w:r>
              <w:rPr>
                <w:spacing w:val="-6"/>
                <w:sz w:val="20"/>
                <w:u w:val="single"/>
              </w:rPr>
              <w:t xml:space="preserve"> </w:t>
            </w:r>
            <w:r>
              <w:rPr>
                <w:sz w:val="20"/>
                <w:u w:val="single"/>
              </w:rPr>
              <w:t>Reporting</w:t>
            </w:r>
            <w:r>
              <w:rPr>
                <w:spacing w:val="-4"/>
                <w:sz w:val="20"/>
                <w:u w:val="single"/>
              </w:rPr>
              <w:t xml:space="preserve"> </w:t>
            </w:r>
            <w:r>
              <w:rPr>
                <w:sz w:val="20"/>
                <w:u w:val="single"/>
              </w:rPr>
              <w:t>Requirements</w:t>
            </w:r>
          </w:p>
          <w:p w:rsidR="007F60E1" w:rsidP="00322FF6" w14:paraId="79E8C610" w14:textId="77777777">
            <w:pPr>
              <w:pStyle w:val="TableParagraph"/>
              <w:spacing w:before="118"/>
              <w:ind w:left="200" w:hanging="1"/>
              <w:rPr>
                <w:sz w:val="20"/>
              </w:rPr>
            </w:pPr>
            <w:r>
              <w:rPr>
                <w:spacing w:val="-1"/>
                <w:sz w:val="20"/>
              </w:rPr>
              <w:t>BLS-OSHS2</w:t>
            </w:r>
            <w:r>
              <w:rPr>
                <w:spacing w:val="-10"/>
                <w:sz w:val="20"/>
              </w:rPr>
              <w:t xml:space="preserve"> </w:t>
            </w:r>
            <w:r>
              <w:rPr>
                <w:spacing w:val="-1"/>
                <w:sz w:val="20"/>
              </w:rPr>
              <w:t>–</w:t>
            </w:r>
            <w:r>
              <w:rPr>
                <w:spacing w:val="-10"/>
                <w:sz w:val="20"/>
              </w:rPr>
              <w:t xml:space="preserve"> </w:t>
            </w:r>
            <w:r>
              <w:rPr>
                <w:spacing w:val="-1"/>
                <w:sz w:val="20"/>
              </w:rPr>
              <w:t>State</w:t>
            </w:r>
            <w:r>
              <w:rPr>
                <w:spacing w:val="-9"/>
                <w:sz w:val="20"/>
              </w:rPr>
              <w:t xml:space="preserve"> </w:t>
            </w:r>
            <w:r>
              <w:rPr>
                <w:spacing w:val="-1"/>
                <w:sz w:val="20"/>
              </w:rPr>
              <w:t>agencies</w:t>
            </w:r>
            <w:r>
              <w:rPr>
                <w:spacing w:val="-11"/>
                <w:sz w:val="20"/>
              </w:rPr>
              <w:t xml:space="preserve"> </w:t>
            </w:r>
            <w:r>
              <w:rPr>
                <w:spacing w:val="-1"/>
                <w:sz w:val="20"/>
              </w:rPr>
              <w:t>must</w:t>
            </w:r>
            <w:r>
              <w:rPr>
                <w:spacing w:val="-9"/>
                <w:sz w:val="20"/>
              </w:rPr>
              <w:t xml:space="preserve"> </w:t>
            </w:r>
            <w:r>
              <w:rPr>
                <w:spacing w:val="-1"/>
                <w:sz w:val="20"/>
              </w:rPr>
              <w:t>submit</w:t>
            </w:r>
            <w:r>
              <w:rPr>
                <w:spacing w:val="-8"/>
                <w:sz w:val="20"/>
              </w:rPr>
              <w:t xml:space="preserve"> </w:t>
            </w:r>
            <w:r>
              <w:rPr>
                <w:spacing w:val="-1"/>
                <w:sz w:val="20"/>
              </w:rPr>
              <w:t>the</w:t>
            </w:r>
            <w:r>
              <w:rPr>
                <w:spacing w:val="-10"/>
                <w:sz w:val="20"/>
              </w:rPr>
              <w:t xml:space="preserve"> </w:t>
            </w:r>
            <w:r>
              <w:rPr>
                <w:spacing w:val="-1"/>
                <w:sz w:val="20"/>
              </w:rPr>
              <w:t>BLS-OSHS2</w:t>
            </w:r>
            <w:r>
              <w:rPr>
                <w:spacing w:val="-9"/>
                <w:sz w:val="20"/>
              </w:rPr>
              <w:t xml:space="preserve"> </w:t>
            </w:r>
            <w:r>
              <w:rPr>
                <w:spacing w:val="-1"/>
                <w:sz w:val="20"/>
              </w:rPr>
              <w:t>Quarterly</w:t>
            </w:r>
            <w:r>
              <w:rPr>
                <w:spacing w:val="-9"/>
                <w:sz w:val="20"/>
              </w:rPr>
              <w:t xml:space="preserve"> </w:t>
            </w:r>
            <w:r>
              <w:rPr>
                <w:spacing w:val="-1"/>
                <w:sz w:val="20"/>
              </w:rPr>
              <w:t>Financial</w:t>
            </w:r>
            <w:r>
              <w:rPr>
                <w:spacing w:val="-10"/>
                <w:sz w:val="20"/>
              </w:rPr>
              <w:t xml:space="preserve"> </w:t>
            </w:r>
            <w:r>
              <w:rPr>
                <w:sz w:val="20"/>
              </w:rPr>
              <w:t>Report</w:t>
            </w:r>
            <w:r>
              <w:rPr>
                <w:spacing w:val="-8"/>
                <w:sz w:val="20"/>
              </w:rPr>
              <w:t xml:space="preserve"> </w:t>
            </w:r>
            <w:r>
              <w:rPr>
                <w:sz w:val="20"/>
              </w:rPr>
              <w:t>to</w:t>
            </w:r>
            <w:r>
              <w:rPr>
                <w:spacing w:val="-9"/>
                <w:sz w:val="20"/>
              </w:rPr>
              <w:t xml:space="preserve"> </w:t>
            </w:r>
            <w:r>
              <w:rPr>
                <w:sz w:val="20"/>
              </w:rPr>
              <w:t>the</w:t>
            </w:r>
            <w:r>
              <w:rPr>
                <w:spacing w:val="-10"/>
                <w:sz w:val="20"/>
              </w:rPr>
              <w:t xml:space="preserve"> </w:t>
            </w:r>
            <w:r>
              <w:rPr>
                <w:sz w:val="20"/>
              </w:rPr>
              <w:t>regional</w:t>
            </w:r>
            <w:r>
              <w:rPr>
                <w:spacing w:val="1"/>
                <w:sz w:val="20"/>
              </w:rPr>
              <w:t xml:space="preserve"> </w:t>
            </w:r>
            <w:r>
              <w:rPr>
                <w:sz w:val="20"/>
              </w:rPr>
              <w:t>office</w:t>
            </w:r>
            <w:r>
              <w:rPr>
                <w:spacing w:val="-2"/>
                <w:sz w:val="20"/>
              </w:rPr>
              <w:t xml:space="preserve"> </w:t>
            </w:r>
            <w:r>
              <w:rPr>
                <w:sz w:val="20"/>
              </w:rPr>
              <w:t>as</w:t>
            </w:r>
            <w:r>
              <w:rPr>
                <w:spacing w:val="-1"/>
                <w:sz w:val="20"/>
              </w:rPr>
              <w:t xml:space="preserve"> </w:t>
            </w:r>
            <w:r>
              <w:rPr>
                <w:sz w:val="20"/>
              </w:rPr>
              <w:t>part of</w:t>
            </w:r>
            <w:r>
              <w:rPr>
                <w:spacing w:val="-1"/>
                <w:sz w:val="20"/>
              </w:rPr>
              <w:t xml:space="preserve"> </w:t>
            </w:r>
            <w:r>
              <w:rPr>
                <w:sz w:val="20"/>
              </w:rPr>
              <w:t>the</w:t>
            </w:r>
            <w:r>
              <w:rPr>
                <w:spacing w:val="-1"/>
                <w:sz w:val="20"/>
              </w:rPr>
              <w:t xml:space="preserve"> </w:t>
            </w:r>
            <w:r>
              <w:rPr>
                <w:sz w:val="20"/>
              </w:rPr>
              <w:t>closeout package.</w:t>
            </w:r>
          </w:p>
        </w:tc>
        <w:tc>
          <w:tcPr>
            <w:tcW w:w="827" w:type="dxa"/>
          </w:tcPr>
          <w:p w:rsidR="007F60E1" w:rsidP="00322FF6" w14:paraId="7203439A" w14:textId="77777777">
            <w:pPr>
              <w:pStyle w:val="TableParagraph"/>
              <w:rPr>
                <w:b/>
                <w:sz w:val="20"/>
              </w:rPr>
            </w:pPr>
          </w:p>
          <w:p w:rsidR="007F60E1" w:rsidP="00322FF6" w14:paraId="02456B74" w14:textId="77777777">
            <w:pPr>
              <w:pStyle w:val="TableParagraph"/>
              <w:spacing w:before="1"/>
              <w:rPr>
                <w:b/>
                <w:sz w:val="16"/>
              </w:rPr>
            </w:pPr>
          </w:p>
          <w:p w:rsidR="007F60E1" w:rsidP="00322FF6" w14:paraId="3C37E209" w14:textId="77777777">
            <w:pPr>
              <w:pStyle w:val="TableParagraph"/>
              <w:tabs>
                <w:tab w:val="left" w:pos="465"/>
              </w:tabs>
              <w:spacing w:before="1"/>
              <w:ind w:left="108"/>
              <w:rPr>
                <w:sz w:val="20"/>
              </w:rPr>
            </w:pPr>
            <w:r>
              <w:rPr>
                <w:sz w:val="20"/>
              </w:rPr>
              <w:t>[</w:t>
            </w:r>
            <w:r>
              <w:rPr>
                <w:sz w:val="20"/>
                <w:u w:val="single"/>
              </w:rPr>
              <w:tab/>
            </w:r>
            <w:r>
              <w:rPr>
                <w:sz w:val="20"/>
              </w:rPr>
              <w:t>_]</w:t>
            </w:r>
          </w:p>
        </w:tc>
      </w:tr>
      <w:tr w14:paraId="67A4D0BA" w14:textId="77777777" w:rsidTr="00322FF6">
        <w:tblPrEx>
          <w:tblW w:w="0" w:type="auto"/>
          <w:tblInd w:w="1187" w:type="dxa"/>
          <w:tblLayout w:type="fixed"/>
          <w:tblCellMar>
            <w:left w:w="0" w:type="dxa"/>
            <w:right w:w="0" w:type="dxa"/>
          </w:tblCellMar>
          <w:tblLook w:val="01E0"/>
        </w:tblPrEx>
        <w:trPr>
          <w:trHeight w:val="1515"/>
        </w:trPr>
        <w:tc>
          <w:tcPr>
            <w:tcW w:w="8156" w:type="dxa"/>
          </w:tcPr>
          <w:p w:rsidR="007F60E1" w:rsidP="006551C1" w14:paraId="121F38B3" w14:textId="04E125AA">
            <w:pPr>
              <w:pStyle w:val="TableParagraph"/>
              <w:spacing w:before="53"/>
              <w:ind w:left="200" w:right="106"/>
              <w:jc w:val="both"/>
              <w:rPr>
                <w:sz w:val="20"/>
              </w:rPr>
            </w:pPr>
            <w:r>
              <w:rPr>
                <w:sz w:val="20"/>
              </w:rPr>
              <w:t xml:space="preserve">FFR – State agencies must complete </w:t>
            </w:r>
            <w:r w:rsidR="00BE7052">
              <w:rPr>
                <w:sz w:val="20"/>
              </w:rPr>
              <w:t>all sections of the FFR in HHS-PMS.</w:t>
            </w:r>
          </w:p>
        </w:tc>
        <w:tc>
          <w:tcPr>
            <w:tcW w:w="827" w:type="dxa"/>
          </w:tcPr>
          <w:p w:rsidR="007F60E1" w:rsidP="00322FF6" w14:paraId="52CEEE9D" w14:textId="77777777">
            <w:pPr>
              <w:pStyle w:val="TableParagraph"/>
              <w:tabs>
                <w:tab w:val="left" w:pos="465"/>
              </w:tabs>
              <w:spacing w:before="53"/>
              <w:ind w:left="108"/>
              <w:rPr>
                <w:sz w:val="20"/>
              </w:rPr>
            </w:pPr>
            <w:r>
              <w:rPr>
                <w:sz w:val="20"/>
              </w:rPr>
              <w:t>[</w:t>
            </w:r>
            <w:r>
              <w:rPr>
                <w:sz w:val="20"/>
                <w:u w:val="single"/>
              </w:rPr>
              <w:tab/>
            </w:r>
            <w:r>
              <w:rPr>
                <w:sz w:val="20"/>
              </w:rPr>
              <w:t>_]</w:t>
            </w:r>
          </w:p>
        </w:tc>
      </w:tr>
    </w:tbl>
    <w:p w:rsidR="007F60E1" w:rsidP="007F60E1" w14:paraId="38E86BA7" w14:textId="77777777">
      <w:pPr>
        <w:rPr>
          <w:sz w:val="20"/>
        </w:rPr>
        <w:sectPr w:rsidSect="005E75FF">
          <w:type w:val="continuous"/>
          <w:pgSz w:w="12240" w:h="15840"/>
          <w:pgMar w:top="1360" w:right="700" w:bottom="280" w:left="600" w:header="0" w:footer="1447" w:gutter="0"/>
          <w:cols w:space="720"/>
        </w:sectPr>
      </w:pPr>
    </w:p>
    <w:p w:rsidR="007F60E1" w:rsidP="007F60E1" w14:paraId="4776B7B7" w14:textId="2CBAA452">
      <w:pPr>
        <w:pStyle w:val="BodyText"/>
        <w:tabs>
          <w:tab w:val="left" w:pos="4439"/>
          <w:tab w:val="left" w:pos="5159"/>
        </w:tabs>
        <w:spacing w:before="39"/>
        <w:ind w:left="1380"/>
      </w:pPr>
      <w:r>
        <w:t>Work</w:t>
      </w:r>
      <w:r>
        <w:rPr>
          <w:spacing w:val="-2"/>
        </w:rPr>
        <w:t xml:space="preserve"> </w:t>
      </w:r>
      <w:r>
        <w:t>Statement</w:t>
      </w:r>
      <w:r>
        <w:tab/>
        <w:t>State</w:t>
      </w:r>
      <w:r w:rsidR="00CD4B9A">
        <w:t>: _____</w:t>
      </w:r>
    </w:p>
    <w:p w:rsidR="007F60E1" w:rsidP="007F60E1" w14:paraId="1A41F40E" w14:textId="77777777">
      <w:pPr>
        <w:pStyle w:val="BodyText"/>
        <w:spacing w:before="3"/>
        <w:rPr>
          <w:sz w:val="19"/>
        </w:rPr>
      </w:pPr>
    </w:p>
    <w:p w:rsidR="007F60E1" w:rsidP="007F60E1" w14:paraId="7DBF8A15" w14:textId="77777777">
      <w:pPr>
        <w:pStyle w:val="BodyText"/>
      </w:pPr>
    </w:p>
    <w:p w:rsidR="007F60E1" w:rsidP="007F60E1" w14:paraId="38214C07" w14:textId="77777777">
      <w:pPr>
        <w:pStyle w:val="BodyText"/>
      </w:pPr>
    </w:p>
    <w:p w:rsidR="007F60E1" w:rsidP="007F60E1" w14:paraId="706E80E1" w14:textId="77777777">
      <w:pPr>
        <w:pStyle w:val="BodyText"/>
        <w:spacing w:before="9"/>
        <w:rPr>
          <w:sz w:val="22"/>
        </w:rPr>
      </w:pPr>
    </w:p>
    <w:tbl>
      <w:tblPr>
        <w:tblW w:w="0" w:type="auto"/>
        <w:tblInd w:w="750" w:type="dxa"/>
        <w:tblLayout w:type="fixed"/>
        <w:tblCellMar>
          <w:left w:w="0" w:type="dxa"/>
          <w:right w:w="0" w:type="dxa"/>
        </w:tblCellMar>
        <w:tblLook w:val="01E0"/>
      </w:tblPr>
      <w:tblGrid>
        <w:gridCol w:w="8669"/>
        <w:gridCol w:w="1282"/>
      </w:tblGrid>
      <w:tr w14:paraId="5A92CCF9" w14:textId="77777777" w:rsidTr="00322FF6">
        <w:tblPrEx>
          <w:tblW w:w="0" w:type="auto"/>
          <w:tblInd w:w="750" w:type="dxa"/>
          <w:tblLayout w:type="fixed"/>
          <w:tblCellMar>
            <w:left w:w="0" w:type="dxa"/>
            <w:right w:w="0" w:type="dxa"/>
          </w:tblCellMar>
          <w:tblLook w:val="01E0"/>
        </w:tblPrEx>
        <w:trPr>
          <w:trHeight w:val="3925"/>
        </w:trPr>
        <w:tc>
          <w:tcPr>
            <w:tcW w:w="8669" w:type="dxa"/>
          </w:tcPr>
          <w:p w:rsidR="007F60E1" w:rsidP="00322FF6" w14:paraId="5A533DDC" w14:textId="77777777">
            <w:pPr>
              <w:pStyle w:val="TableParagraph"/>
            </w:pPr>
          </w:p>
          <w:p w:rsidR="007F60E1" w:rsidP="00322FF6" w14:paraId="46790028" w14:textId="77777777">
            <w:pPr>
              <w:pStyle w:val="TableParagraph"/>
            </w:pPr>
          </w:p>
          <w:p w:rsidR="007F60E1" w:rsidP="00322FF6" w14:paraId="2B07D334" w14:textId="77777777">
            <w:pPr>
              <w:pStyle w:val="TableParagraph"/>
              <w:numPr>
                <w:ilvl w:val="0"/>
                <w:numId w:val="9"/>
              </w:numPr>
              <w:tabs>
                <w:tab w:val="left" w:pos="739"/>
                <w:tab w:val="left" w:pos="740"/>
              </w:tabs>
              <w:spacing w:before="151"/>
              <w:rPr>
                <w:b/>
              </w:rPr>
            </w:pPr>
            <w:r>
              <w:rPr>
                <w:b/>
              </w:rPr>
              <w:t>PROGRAM</w:t>
            </w:r>
            <w:r>
              <w:rPr>
                <w:b/>
                <w:spacing w:val="-5"/>
              </w:rPr>
              <w:t xml:space="preserve"> </w:t>
            </w:r>
            <w:r>
              <w:rPr>
                <w:b/>
              </w:rPr>
              <w:t>REQUIREMENTS</w:t>
            </w:r>
            <w:r>
              <w:rPr>
                <w:b/>
                <w:spacing w:val="-2"/>
              </w:rPr>
              <w:t xml:space="preserve"> </w:t>
            </w:r>
            <w:r>
              <w:rPr>
                <w:b/>
              </w:rPr>
              <w:t>APPLICABLE</w:t>
            </w:r>
            <w:r>
              <w:rPr>
                <w:b/>
                <w:spacing w:val="-3"/>
              </w:rPr>
              <w:t xml:space="preserve"> </w:t>
            </w:r>
            <w:r>
              <w:rPr>
                <w:b/>
              </w:rPr>
              <w:t>TO</w:t>
            </w:r>
            <w:r>
              <w:rPr>
                <w:b/>
                <w:spacing w:val="-1"/>
              </w:rPr>
              <w:t xml:space="preserve"> </w:t>
            </w:r>
            <w:r>
              <w:rPr>
                <w:b/>
              </w:rPr>
              <w:t>BOTH</w:t>
            </w:r>
            <w:r>
              <w:rPr>
                <w:b/>
                <w:spacing w:val="-1"/>
              </w:rPr>
              <w:t xml:space="preserve"> </w:t>
            </w:r>
            <w:r>
              <w:rPr>
                <w:b/>
              </w:rPr>
              <w:t>SOII</w:t>
            </w:r>
            <w:r>
              <w:rPr>
                <w:b/>
                <w:spacing w:val="-2"/>
              </w:rPr>
              <w:t xml:space="preserve"> </w:t>
            </w:r>
            <w:r>
              <w:rPr>
                <w:b/>
              </w:rPr>
              <w:t>AND</w:t>
            </w:r>
            <w:r>
              <w:rPr>
                <w:b/>
                <w:spacing w:val="-2"/>
              </w:rPr>
              <w:t xml:space="preserve"> </w:t>
            </w:r>
            <w:r>
              <w:rPr>
                <w:b/>
              </w:rPr>
              <w:t>CFOI</w:t>
            </w:r>
          </w:p>
          <w:p w:rsidR="007F60E1" w:rsidP="00322FF6" w14:paraId="663E2F1B" w14:textId="77777777">
            <w:pPr>
              <w:pStyle w:val="TableParagraph"/>
              <w:numPr>
                <w:ilvl w:val="1"/>
                <w:numId w:val="9"/>
              </w:numPr>
              <w:spacing w:before="104"/>
              <w:ind w:left="1404" w:hanging="360"/>
              <w:rPr>
                <w:sz w:val="20"/>
              </w:rPr>
            </w:pPr>
            <w:r>
              <w:rPr>
                <w:sz w:val="20"/>
                <w:u w:val="single"/>
              </w:rPr>
              <w:t>Publication</w:t>
            </w:r>
            <w:r>
              <w:rPr>
                <w:spacing w:val="-3"/>
                <w:sz w:val="20"/>
                <w:u w:val="single"/>
              </w:rPr>
              <w:t xml:space="preserve"> </w:t>
            </w:r>
            <w:r>
              <w:rPr>
                <w:sz w:val="20"/>
                <w:u w:val="single"/>
              </w:rPr>
              <w:t>of</w:t>
            </w:r>
            <w:r>
              <w:rPr>
                <w:spacing w:val="-4"/>
                <w:sz w:val="20"/>
                <w:u w:val="single"/>
              </w:rPr>
              <w:t xml:space="preserve"> </w:t>
            </w:r>
            <w:r>
              <w:rPr>
                <w:sz w:val="20"/>
                <w:u w:val="single"/>
              </w:rPr>
              <w:t>Data</w:t>
            </w:r>
          </w:p>
          <w:p w:rsidR="007F60E1" w:rsidP="00322FF6" w14:paraId="7AA20801" w14:textId="77777777">
            <w:pPr>
              <w:pStyle w:val="TableParagraph"/>
              <w:spacing w:before="11"/>
              <w:rPr>
                <w:sz w:val="19"/>
              </w:rPr>
            </w:pPr>
          </w:p>
          <w:p w:rsidR="007F60E1" w:rsidP="00322FF6" w14:paraId="351A0F77" w14:textId="7A6D9517">
            <w:pPr>
              <w:pStyle w:val="TableParagraph"/>
              <w:ind w:left="1064" w:right="126" w:firstLine="28"/>
              <w:jc w:val="both"/>
              <w:rPr>
                <w:sz w:val="20"/>
              </w:rPr>
            </w:pPr>
            <w:r>
              <w:rPr>
                <w:sz w:val="20"/>
              </w:rPr>
              <w:t xml:space="preserve">The SGA is required to publish survey data that </w:t>
            </w:r>
            <w:r>
              <w:rPr>
                <w:sz w:val="20"/>
              </w:rPr>
              <w:t>are</w:t>
            </w:r>
            <w:r>
              <w:rPr>
                <w:sz w:val="20"/>
              </w:rPr>
              <w:t xml:space="preserve"> validated by the BLS.</w:t>
            </w:r>
            <w:r>
              <w:rPr>
                <w:spacing w:val="1"/>
                <w:sz w:val="20"/>
              </w:rPr>
              <w:t xml:space="preserve"> </w:t>
            </w:r>
            <w:r>
              <w:rPr>
                <w:sz w:val="20"/>
              </w:rPr>
              <w:t>If an SGA is using</w:t>
            </w:r>
            <w:r>
              <w:rPr>
                <w:spacing w:val="1"/>
                <w:sz w:val="20"/>
              </w:rPr>
              <w:t xml:space="preserve"> </w:t>
            </w:r>
            <w:r>
              <w:rPr>
                <w:i/>
                <w:sz w:val="20"/>
              </w:rPr>
              <w:t>only</w:t>
            </w:r>
            <w:r>
              <w:rPr>
                <w:i/>
                <w:spacing w:val="-5"/>
                <w:sz w:val="20"/>
              </w:rPr>
              <w:t xml:space="preserve"> </w:t>
            </w:r>
            <w:r>
              <w:rPr>
                <w:sz w:val="20"/>
              </w:rPr>
              <w:t>the</w:t>
            </w:r>
            <w:r>
              <w:rPr>
                <w:spacing w:val="-5"/>
                <w:sz w:val="20"/>
              </w:rPr>
              <w:t xml:space="preserve"> </w:t>
            </w:r>
            <w:r>
              <w:rPr>
                <w:sz w:val="20"/>
              </w:rPr>
              <w:t>Profiles</w:t>
            </w:r>
            <w:r>
              <w:rPr>
                <w:spacing w:val="-6"/>
                <w:sz w:val="20"/>
              </w:rPr>
              <w:t xml:space="preserve"> </w:t>
            </w:r>
            <w:r>
              <w:rPr>
                <w:sz w:val="20"/>
              </w:rPr>
              <w:t>data</w:t>
            </w:r>
            <w:r>
              <w:rPr>
                <w:spacing w:val="-4"/>
                <w:sz w:val="20"/>
              </w:rPr>
              <w:t xml:space="preserve"> </w:t>
            </w:r>
            <w:r>
              <w:rPr>
                <w:sz w:val="20"/>
              </w:rPr>
              <w:t>tables</w:t>
            </w:r>
            <w:r>
              <w:rPr>
                <w:spacing w:val="-6"/>
                <w:sz w:val="20"/>
              </w:rPr>
              <w:t xml:space="preserve"> </w:t>
            </w:r>
            <w:r>
              <w:rPr>
                <w:sz w:val="20"/>
              </w:rPr>
              <w:t>and</w:t>
            </w:r>
            <w:r>
              <w:rPr>
                <w:spacing w:val="-4"/>
                <w:sz w:val="20"/>
              </w:rPr>
              <w:t xml:space="preserve"> </w:t>
            </w:r>
            <w:r>
              <w:rPr>
                <w:sz w:val="20"/>
              </w:rPr>
              <w:t>charts</w:t>
            </w:r>
            <w:r>
              <w:rPr>
                <w:spacing w:val="-6"/>
                <w:sz w:val="20"/>
              </w:rPr>
              <w:t xml:space="preserve"> </w:t>
            </w:r>
            <w:r>
              <w:rPr>
                <w:sz w:val="20"/>
              </w:rPr>
              <w:t>provided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BLS</w:t>
            </w:r>
            <w:r>
              <w:rPr>
                <w:spacing w:val="-5"/>
                <w:sz w:val="20"/>
              </w:rPr>
              <w:t xml:space="preserve"> </w:t>
            </w:r>
            <w:r>
              <w:rPr>
                <w:sz w:val="20"/>
              </w:rPr>
              <w:t>OSHS</w:t>
            </w:r>
            <w:r>
              <w:rPr>
                <w:spacing w:val="-5"/>
                <w:sz w:val="20"/>
              </w:rPr>
              <w:t xml:space="preserve"> </w:t>
            </w:r>
            <w:r>
              <w:rPr>
                <w:sz w:val="20"/>
              </w:rPr>
              <w:t>program</w:t>
            </w:r>
            <w:r>
              <w:rPr>
                <w:spacing w:val="-5"/>
                <w:sz w:val="20"/>
              </w:rPr>
              <w:t xml:space="preserve"> </w:t>
            </w:r>
            <w:r>
              <w:rPr>
                <w:sz w:val="20"/>
              </w:rPr>
              <w:t>at</w:t>
            </w:r>
            <w:r>
              <w:rPr>
                <w:spacing w:val="-4"/>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5"/>
                <w:sz w:val="20"/>
              </w:rPr>
              <w:t xml:space="preserve"> </w:t>
            </w:r>
            <w:r>
              <w:rPr>
                <w:sz w:val="20"/>
              </w:rPr>
              <w:t>the</w:t>
            </w:r>
            <w:r>
              <w:rPr>
                <w:spacing w:val="1"/>
                <w:sz w:val="20"/>
              </w:rPr>
              <w:t xml:space="preserve"> </w:t>
            </w:r>
            <w:r>
              <w:rPr>
                <w:sz w:val="20"/>
              </w:rPr>
              <w:t xml:space="preserve">corresponding </w:t>
            </w:r>
            <w:r w:rsidR="00672190">
              <w:rPr>
                <w:sz w:val="20"/>
              </w:rPr>
              <w:t>n</w:t>
            </w:r>
            <w:r>
              <w:rPr>
                <w:sz w:val="20"/>
              </w:rPr>
              <w:t>ational news release, no additional BLS validation is required.</w:t>
            </w:r>
            <w:r>
              <w:rPr>
                <w:spacing w:val="1"/>
                <w:sz w:val="20"/>
              </w:rPr>
              <w:t xml:space="preserve"> </w:t>
            </w:r>
            <w:r>
              <w:rPr>
                <w:sz w:val="20"/>
              </w:rPr>
              <w:t>The SGA is</w:t>
            </w:r>
            <w:r>
              <w:rPr>
                <w:spacing w:val="1"/>
                <w:sz w:val="20"/>
              </w:rPr>
              <w:t xml:space="preserve"> </w:t>
            </w:r>
            <w:r>
              <w:rPr>
                <w:sz w:val="20"/>
              </w:rPr>
              <w:t>expected to follow prevailing program guidance, as outlined in technical memoranda, to</w:t>
            </w:r>
            <w:r>
              <w:rPr>
                <w:spacing w:val="1"/>
                <w:sz w:val="20"/>
              </w:rPr>
              <w:t xml:space="preserve"> </w:t>
            </w:r>
            <w:r>
              <w:rPr>
                <w:sz w:val="20"/>
              </w:rPr>
              <w:t>conduct</w:t>
            </w:r>
            <w:r>
              <w:rPr>
                <w:spacing w:val="-7"/>
                <w:sz w:val="20"/>
              </w:rPr>
              <w:t xml:space="preserve"> </w:t>
            </w:r>
            <w:r>
              <w:rPr>
                <w:sz w:val="20"/>
              </w:rPr>
              <w:t>significance</w:t>
            </w:r>
            <w:r>
              <w:rPr>
                <w:spacing w:val="-7"/>
                <w:sz w:val="20"/>
              </w:rPr>
              <w:t xml:space="preserve"> </w:t>
            </w:r>
            <w:r>
              <w:rPr>
                <w:sz w:val="20"/>
              </w:rPr>
              <w:t>testing</w:t>
            </w:r>
            <w:r>
              <w:rPr>
                <w:spacing w:val="-4"/>
                <w:sz w:val="20"/>
              </w:rPr>
              <w:t xml:space="preserve"> </w:t>
            </w:r>
            <w:r>
              <w:rPr>
                <w:sz w:val="20"/>
              </w:rPr>
              <w:t>for</w:t>
            </w:r>
            <w:r>
              <w:rPr>
                <w:spacing w:val="-6"/>
                <w:sz w:val="20"/>
              </w:rPr>
              <w:t xml:space="preserve"> </w:t>
            </w:r>
            <w:r>
              <w:rPr>
                <w:sz w:val="20"/>
              </w:rPr>
              <w:t>publication</w:t>
            </w:r>
            <w:r>
              <w:rPr>
                <w:spacing w:val="-7"/>
                <w:sz w:val="20"/>
              </w:rPr>
              <w:t xml:space="preserve"> </w:t>
            </w:r>
            <w:r>
              <w:rPr>
                <w:sz w:val="20"/>
              </w:rPr>
              <w:t>of</w:t>
            </w:r>
            <w:r>
              <w:rPr>
                <w:spacing w:val="-7"/>
                <w:sz w:val="20"/>
              </w:rPr>
              <w:t xml:space="preserve"> </w:t>
            </w:r>
            <w:r>
              <w:rPr>
                <w:sz w:val="20"/>
              </w:rPr>
              <w:t>any</w:t>
            </w:r>
            <w:r>
              <w:rPr>
                <w:spacing w:val="-8"/>
                <w:sz w:val="20"/>
              </w:rPr>
              <w:t xml:space="preserve"> </w:t>
            </w:r>
            <w:r>
              <w:rPr>
                <w:sz w:val="20"/>
              </w:rPr>
              <w:t>data</w:t>
            </w:r>
            <w:r>
              <w:rPr>
                <w:spacing w:val="-6"/>
                <w:sz w:val="20"/>
              </w:rPr>
              <w:t xml:space="preserve"> </w:t>
            </w:r>
            <w:r>
              <w:rPr>
                <w:sz w:val="20"/>
              </w:rPr>
              <w:t>in</w:t>
            </w:r>
            <w:r>
              <w:rPr>
                <w:spacing w:val="-8"/>
                <w:sz w:val="20"/>
              </w:rPr>
              <w:t xml:space="preserve"> </w:t>
            </w:r>
            <w:r>
              <w:rPr>
                <w:sz w:val="20"/>
              </w:rPr>
              <w:t>which</w:t>
            </w:r>
            <w:r>
              <w:rPr>
                <w:spacing w:val="-5"/>
                <w:sz w:val="20"/>
              </w:rPr>
              <w:t xml:space="preserve"> </w:t>
            </w:r>
            <w:r>
              <w:rPr>
                <w:sz w:val="20"/>
              </w:rPr>
              <w:t>comparative</w:t>
            </w:r>
            <w:r>
              <w:rPr>
                <w:spacing w:val="-6"/>
                <w:sz w:val="20"/>
              </w:rPr>
              <w:t xml:space="preserve"> </w:t>
            </w:r>
            <w:r>
              <w:rPr>
                <w:sz w:val="20"/>
              </w:rPr>
              <w:t>statements</w:t>
            </w:r>
            <w:r>
              <w:rPr>
                <w:spacing w:val="-5"/>
                <w:sz w:val="20"/>
              </w:rPr>
              <w:t xml:space="preserve"> </w:t>
            </w:r>
            <w:r>
              <w:rPr>
                <w:sz w:val="20"/>
              </w:rPr>
              <w:t>are</w:t>
            </w:r>
            <w:r>
              <w:rPr>
                <w:spacing w:val="1"/>
                <w:sz w:val="20"/>
              </w:rPr>
              <w:t xml:space="preserve"> </w:t>
            </w:r>
            <w:r>
              <w:rPr>
                <w:sz w:val="20"/>
              </w:rPr>
              <w:t>made.</w:t>
            </w:r>
            <w:r>
              <w:rPr>
                <w:spacing w:val="40"/>
                <w:sz w:val="20"/>
              </w:rPr>
              <w:t xml:space="preserve"> </w:t>
            </w:r>
            <w:r>
              <w:rPr>
                <w:sz w:val="20"/>
              </w:rPr>
              <w:t>The</w:t>
            </w:r>
            <w:r>
              <w:rPr>
                <w:spacing w:val="-3"/>
                <w:sz w:val="20"/>
              </w:rPr>
              <w:t xml:space="preserve"> </w:t>
            </w:r>
            <w:r>
              <w:rPr>
                <w:sz w:val="20"/>
              </w:rPr>
              <w:t>SGA</w:t>
            </w:r>
            <w:r>
              <w:rPr>
                <w:spacing w:val="-1"/>
                <w:sz w:val="20"/>
              </w:rPr>
              <w:t xml:space="preserve"> </w:t>
            </w:r>
            <w:r>
              <w:rPr>
                <w:sz w:val="20"/>
              </w:rPr>
              <w:t>may</w:t>
            </w:r>
            <w:r>
              <w:rPr>
                <w:spacing w:val="-2"/>
                <w:sz w:val="20"/>
              </w:rPr>
              <w:t xml:space="preserve"> </w:t>
            </w:r>
            <w:r>
              <w:rPr>
                <w:sz w:val="20"/>
              </w:rPr>
              <w:t>request</w:t>
            </w:r>
            <w:r>
              <w:rPr>
                <w:spacing w:val="1"/>
                <w:sz w:val="20"/>
              </w:rPr>
              <w:t xml:space="preserve"> </w:t>
            </w:r>
            <w:r>
              <w:rPr>
                <w:sz w:val="20"/>
              </w:rPr>
              <w:t>queries</w:t>
            </w:r>
            <w:r>
              <w:rPr>
                <w:spacing w:val="-2"/>
                <w:sz w:val="20"/>
              </w:rPr>
              <w:t xml:space="preserve"> </w:t>
            </w:r>
            <w:r>
              <w:rPr>
                <w:sz w:val="20"/>
              </w:rPr>
              <w:t>from</w:t>
            </w:r>
            <w:r>
              <w:rPr>
                <w:spacing w:val="-4"/>
                <w:sz w:val="20"/>
              </w:rPr>
              <w:t xml:space="preserve"> </w:t>
            </w:r>
            <w:r>
              <w:rPr>
                <w:sz w:val="20"/>
              </w:rPr>
              <w:t>the</w:t>
            </w:r>
            <w:r>
              <w:rPr>
                <w:spacing w:val="-3"/>
                <w:sz w:val="20"/>
              </w:rPr>
              <w:t xml:space="preserve"> </w:t>
            </w:r>
            <w:r>
              <w:rPr>
                <w:sz w:val="20"/>
              </w:rPr>
              <w:t>national</w:t>
            </w:r>
            <w:r>
              <w:rPr>
                <w:spacing w:val="-3"/>
                <w:sz w:val="20"/>
              </w:rPr>
              <w:t xml:space="preserve"> </w:t>
            </w:r>
            <w:r>
              <w:rPr>
                <w:sz w:val="20"/>
              </w:rPr>
              <w:t>office</w:t>
            </w:r>
            <w:r>
              <w:rPr>
                <w:spacing w:val="-4"/>
                <w:sz w:val="20"/>
              </w:rPr>
              <w:t xml:space="preserve"> </w:t>
            </w:r>
            <w:r>
              <w:rPr>
                <w:sz w:val="20"/>
              </w:rPr>
              <w:t>to</w:t>
            </w:r>
            <w:r>
              <w:rPr>
                <w:spacing w:val="-2"/>
                <w:sz w:val="20"/>
              </w:rPr>
              <w:t xml:space="preserve"> </w:t>
            </w:r>
            <w:r>
              <w:rPr>
                <w:sz w:val="20"/>
              </w:rPr>
              <w:t>obtain</w:t>
            </w:r>
            <w:r>
              <w:rPr>
                <w:spacing w:val="-2"/>
                <w:sz w:val="20"/>
              </w:rPr>
              <w:t xml:space="preserve"> </w:t>
            </w:r>
            <w:r>
              <w:rPr>
                <w:sz w:val="20"/>
              </w:rPr>
              <w:t>data</w:t>
            </w:r>
            <w:r>
              <w:rPr>
                <w:spacing w:val="-3"/>
                <w:sz w:val="20"/>
              </w:rPr>
              <w:t xml:space="preserve"> </w:t>
            </w:r>
            <w:r>
              <w:rPr>
                <w:sz w:val="20"/>
              </w:rPr>
              <w:t>for</w:t>
            </w:r>
            <w:r>
              <w:rPr>
                <w:spacing w:val="-2"/>
                <w:sz w:val="20"/>
              </w:rPr>
              <w:t xml:space="preserve"> </w:t>
            </w:r>
            <w:r>
              <w:rPr>
                <w:sz w:val="20"/>
              </w:rPr>
              <w:t>publishing.</w:t>
            </w:r>
          </w:p>
          <w:p w:rsidR="007F60E1" w:rsidP="00322FF6" w14:paraId="43D020DF" w14:textId="77777777">
            <w:pPr>
              <w:pStyle w:val="TableParagraph"/>
              <w:spacing w:before="121"/>
              <w:ind w:left="1064" w:right="126" w:firstLine="28"/>
              <w:jc w:val="both"/>
              <w:rPr>
                <w:sz w:val="20"/>
              </w:rPr>
            </w:pPr>
            <w:r>
              <w:rPr>
                <w:sz w:val="20"/>
              </w:rPr>
              <w:t>The SGA will obtain clearance from their BLS Regional Commissioner for any other reports</w:t>
            </w:r>
            <w:r>
              <w:rPr>
                <w:spacing w:val="1"/>
                <w:sz w:val="20"/>
              </w:rPr>
              <w:t xml:space="preserve"> </w:t>
            </w:r>
            <w:r>
              <w:rPr>
                <w:sz w:val="20"/>
              </w:rPr>
              <w:t>for</w:t>
            </w:r>
            <w:r>
              <w:rPr>
                <w:spacing w:val="-6"/>
                <w:sz w:val="20"/>
              </w:rPr>
              <w:t xml:space="preserve"> </w:t>
            </w:r>
            <w:r>
              <w:rPr>
                <w:sz w:val="20"/>
              </w:rPr>
              <w:t>which</w:t>
            </w:r>
            <w:r>
              <w:rPr>
                <w:spacing w:val="-6"/>
                <w:sz w:val="20"/>
              </w:rPr>
              <w:t xml:space="preserve"> </w:t>
            </w:r>
            <w:r>
              <w:rPr>
                <w:sz w:val="20"/>
              </w:rPr>
              <w:t>any</w:t>
            </w:r>
            <w:r>
              <w:rPr>
                <w:spacing w:val="-6"/>
                <w:sz w:val="20"/>
              </w:rPr>
              <w:t xml:space="preserve"> </w:t>
            </w:r>
            <w:r>
              <w:rPr>
                <w:sz w:val="20"/>
              </w:rPr>
              <w:t>activity,</w:t>
            </w:r>
            <w:r>
              <w:rPr>
                <w:spacing w:val="-6"/>
                <w:sz w:val="20"/>
              </w:rPr>
              <w:t xml:space="preserve"> </w:t>
            </w:r>
            <w:r>
              <w:rPr>
                <w:sz w:val="20"/>
              </w:rPr>
              <w:t>collection,</w:t>
            </w:r>
            <w:r>
              <w:rPr>
                <w:spacing w:val="-6"/>
                <w:sz w:val="20"/>
              </w:rPr>
              <w:t xml:space="preserve"> </w:t>
            </w:r>
            <w:r>
              <w:rPr>
                <w:sz w:val="20"/>
              </w:rPr>
              <w:t>compilation,</w:t>
            </w:r>
            <w:r>
              <w:rPr>
                <w:spacing w:val="-6"/>
                <w:sz w:val="20"/>
              </w:rPr>
              <w:t xml:space="preserve"> </w:t>
            </w:r>
            <w:r>
              <w:rPr>
                <w:sz w:val="20"/>
              </w:rPr>
              <w:t>analysis,</w:t>
            </w:r>
            <w:r>
              <w:rPr>
                <w:spacing w:val="-7"/>
                <w:sz w:val="20"/>
              </w:rPr>
              <w:t xml:space="preserve"> </w:t>
            </w:r>
            <w:r>
              <w:rPr>
                <w:sz w:val="20"/>
              </w:rPr>
              <w:t>and</w:t>
            </w:r>
            <w:r>
              <w:rPr>
                <w:spacing w:val="-6"/>
                <w:sz w:val="20"/>
              </w:rPr>
              <w:t xml:space="preserve"> </w:t>
            </w:r>
            <w:r>
              <w:rPr>
                <w:sz w:val="20"/>
              </w:rPr>
              <w:t>publication</w:t>
            </w:r>
            <w:r>
              <w:rPr>
                <w:spacing w:val="-6"/>
                <w:sz w:val="20"/>
              </w:rPr>
              <w:t xml:space="preserve"> </w:t>
            </w:r>
            <w:r>
              <w:rPr>
                <w:sz w:val="20"/>
              </w:rPr>
              <w:t>are</w:t>
            </w:r>
            <w:r>
              <w:rPr>
                <w:spacing w:val="-7"/>
                <w:sz w:val="20"/>
              </w:rPr>
              <w:t xml:space="preserve"> </w:t>
            </w:r>
            <w:r>
              <w:rPr>
                <w:sz w:val="20"/>
              </w:rPr>
              <w:t>funded</w:t>
            </w:r>
            <w:r>
              <w:rPr>
                <w:spacing w:val="-5"/>
                <w:sz w:val="20"/>
              </w:rPr>
              <w:t xml:space="preserve"> </w:t>
            </w:r>
            <w:r>
              <w:rPr>
                <w:sz w:val="20"/>
              </w:rPr>
              <w:t>under</w:t>
            </w:r>
            <w:r>
              <w:rPr>
                <w:spacing w:val="-6"/>
                <w:sz w:val="20"/>
              </w:rPr>
              <w:t xml:space="preserve"> </w:t>
            </w:r>
            <w:r>
              <w:rPr>
                <w:sz w:val="20"/>
              </w:rPr>
              <w:t>the</w:t>
            </w:r>
            <w:r>
              <w:rPr>
                <w:spacing w:val="1"/>
                <w:sz w:val="20"/>
              </w:rPr>
              <w:t xml:space="preserve"> </w:t>
            </w:r>
            <w:r>
              <w:rPr>
                <w:sz w:val="20"/>
              </w:rPr>
              <w:t>grant.</w:t>
            </w:r>
          </w:p>
        </w:tc>
        <w:tc>
          <w:tcPr>
            <w:tcW w:w="1282" w:type="dxa"/>
          </w:tcPr>
          <w:p w:rsidR="007F60E1" w:rsidP="00322FF6" w14:paraId="2289E048" w14:textId="77777777">
            <w:pPr>
              <w:pStyle w:val="TableParagraph"/>
              <w:spacing w:line="203" w:lineRule="exact"/>
              <w:ind w:right="69"/>
              <w:jc w:val="center"/>
              <w:rPr>
                <w:sz w:val="20"/>
              </w:rPr>
            </w:pPr>
            <w:r>
              <w:rPr>
                <w:sz w:val="20"/>
              </w:rPr>
              <w:t>Agree</w:t>
            </w:r>
            <w:r>
              <w:rPr>
                <w:spacing w:val="-2"/>
                <w:sz w:val="20"/>
              </w:rPr>
              <w:t xml:space="preserve"> </w:t>
            </w:r>
            <w:r>
              <w:rPr>
                <w:sz w:val="20"/>
              </w:rPr>
              <w:t>To</w:t>
            </w:r>
          </w:p>
          <w:p w:rsidR="007F60E1" w:rsidP="00322FF6" w14:paraId="1E6DF8C2" w14:textId="77777777">
            <w:pPr>
              <w:pStyle w:val="TableParagraph"/>
              <w:ind w:left="127" w:right="198" w:firstLine="3"/>
              <w:jc w:val="center"/>
              <w:rPr>
                <w:sz w:val="20"/>
              </w:rPr>
            </w:pPr>
            <w:r>
              <w:rPr>
                <w:sz w:val="20"/>
              </w:rPr>
              <w:t>Comply</w:t>
            </w:r>
            <w:r>
              <w:rPr>
                <w:spacing w:val="1"/>
                <w:sz w:val="20"/>
              </w:rPr>
              <w:t xml:space="preserve"> </w:t>
            </w:r>
            <w:r>
              <w:rPr>
                <w:spacing w:val="-1"/>
                <w:sz w:val="20"/>
              </w:rPr>
              <w:t>(Check</w:t>
            </w:r>
            <w:r>
              <w:rPr>
                <w:spacing w:val="-8"/>
                <w:sz w:val="20"/>
              </w:rPr>
              <w:t xml:space="preserve"> </w:t>
            </w:r>
            <w:r>
              <w:rPr>
                <w:sz w:val="20"/>
              </w:rPr>
              <w:t>Box)</w:t>
            </w:r>
          </w:p>
          <w:p w:rsidR="007F60E1" w:rsidP="00322FF6" w14:paraId="7BECF2B4" w14:textId="77777777">
            <w:pPr>
              <w:pStyle w:val="TableParagraph"/>
              <w:rPr>
                <w:sz w:val="20"/>
              </w:rPr>
            </w:pPr>
          </w:p>
          <w:p w:rsidR="007F60E1" w:rsidP="00322FF6" w14:paraId="4C27E77D" w14:textId="77777777">
            <w:pPr>
              <w:pStyle w:val="TableParagraph"/>
              <w:rPr>
                <w:sz w:val="20"/>
              </w:rPr>
            </w:pPr>
          </w:p>
          <w:p w:rsidR="007F60E1" w:rsidP="00322FF6" w14:paraId="31E8893E" w14:textId="77777777">
            <w:pPr>
              <w:pStyle w:val="TableParagraph"/>
              <w:spacing w:before="8"/>
              <w:rPr>
                <w:sz w:val="17"/>
              </w:rPr>
            </w:pPr>
          </w:p>
          <w:p w:rsidR="00B622A6" w:rsidP="00322FF6" w14:paraId="7296D85A" w14:textId="77777777">
            <w:pPr>
              <w:pStyle w:val="TableParagraph"/>
              <w:spacing w:before="8"/>
              <w:rPr>
                <w:sz w:val="17"/>
              </w:rPr>
            </w:pPr>
          </w:p>
          <w:p w:rsidR="007F60E1" w:rsidP="00322FF6" w14:paraId="40E5D967" w14:textId="77777777">
            <w:pPr>
              <w:pStyle w:val="TableParagraph"/>
              <w:tabs>
                <w:tab w:val="left" w:pos="467"/>
              </w:tabs>
              <w:ind w:right="61"/>
              <w:jc w:val="center"/>
              <w:rPr>
                <w:rFonts w:ascii="Times New Roman"/>
                <w:sz w:val="20"/>
              </w:rPr>
            </w:pPr>
            <w:r>
              <w:rPr>
                <w:rFonts w:ascii="Times New Roman"/>
                <w:sz w:val="20"/>
              </w:rPr>
              <w:t>[</w:t>
            </w:r>
            <w:r>
              <w:rPr>
                <w:rFonts w:ascii="Times New Roman"/>
                <w:sz w:val="20"/>
                <w:u w:val="single"/>
              </w:rPr>
              <w:tab/>
            </w:r>
            <w:r>
              <w:rPr>
                <w:rFonts w:ascii="Times New Roman"/>
                <w:sz w:val="20"/>
              </w:rPr>
              <w:t>]</w:t>
            </w:r>
          </w:p>
          <w:p w:rsidR="007F60E1" w:rsidP="00322FF6" w14:paraId="4CD22201" w14:textId="77777777">
            <w:pPr>
              <w:pStyle w:val="TableParagraph"/>
            </w:pPr>
          </w:p>
          <w:p w:rsidR="007F60E1" w:rsidP="00322FF6" w14:paraId="346F552F" w14:textId="77777777">
            <w:pPr>
              <w:pStyle w:val="TableParagraph"/>
            </w:pPr>
          </w:p>
          <w:p w:rsidR="007F60E1" w:rsidP="00322FF6" w14:paraId="2E23B73B" w14:textId="77777777">
            <w:pPr>
              <w:pStyle w:val="TableParagraph"/>
            </w:pPr>
          </w:p>
          <w:p w:rsidR="007F60E1" w:rsidP="00322FF6" w14:paraId="2B390D07" w14:textId="77777777">
            <w:pPr>
              <w:pStyle w:val="TableParagraph"/>
            </w:pPr>
          </w:p>
          <w:p w:rsidR="007F60E1" w:rsidP="00322FF6" w14:paraId="40EF816E" w14:textId="77777777">
            <w:pPr>
              <w:pStyle w:val="TableParagraph"/>
              <w:spacing w:before="1"/>
              <w:rPr>
                <w:sz w:val="25"/>
              </w:rPr>
            </w:pPr>
          </w:p>
          <w:p w:rsidR="007F60E1" w:rsidP="00322FF6" w14:paraId="3F45246A" w14:textId="77777777">
            <w:pPr>
              <w:pStyle w:val="TableParagraph"/>
              <w:tabs>
                <w:tab w:val="left" w:pos="467"/>
              </w:tabs>
              <w:ind w:right="65"/>
              <w:jc w:val="center"/>
              <w:rPr>
                <w:rFonts w:ascii="Times New Roman"/>
                <w:sz w:val="20"/>
              </w:rPr>
            </w:pPr>
            <w:r>
              <w:rPr>
                <w:rFonts w:ascii="Times New Roman"/>
                <w:sz w:val="20"/>
              </w:rPr>
              <w:t>[</w:t>
            </w:r>
            <w:r>
              <w:rPr>
                <w:rFonts w:ascii="Times New Roman"/>
                <w:sz w:val="20"/>
                <w:u w:val="single"/>
              </w:rPr>
              <w:tab/>
            </w:r>
            <w:r>
              <w:rPr>
                <w:rFonts w:ascii="Times New Roman"/>
                <w:sz w:val="20"/>
              </w:rPr>
              <w:t>]</w:t>
            </w:r>
          </w:p>
        </w:tc>
      </w:tr>
      <w:tr w14:paraId="1EC1BC37" w14:textId="77777777" w:rsidTr="00322FF6">
        <w:tblPrEx>
          <w:tblW w:w="0" w:type="auto"/>
          <w:tblInd w:w="750" w:type="dxa"/>
          <w:tblLayout w:type="fixed"/>
          <w:tblCellMar>
            <w:left w:w="0" w:type="dxa"/>
            <w:right w:w="0" w:type="dxa"/>
          </w:tblCellMar>
          <w:tblLook w:val="01E0"/>
        </w:tblPrEx>
        <w:trPr>
          <w:trHeight w:val="607"/>
        </w:trPr>
        <w:tc>
          <w:tcPr>
            <w:tcW w:w="8669" w:type="dxa"/>
          </w:tcPr>
          <w:p w:rsidR="007F60E1" w:rsidP="00322FF6" w14:paraId="4CCE5DD3" w14:textId="77777777">
            <w:pPr>
              <w:pStyle w:val="TableParagraph"/>
              <w:spacing w:before="60"/>
              <w:ind w:left="1088"/>
              <w:rPr>
                <w:sz w:val="20"/>
              </w:rPr>
            </w:pPr>
            <w:r>
              <w:rPr>
                <w:sz w:val="20"/>
              </w:rPr>
              <w:t>The</w:t>
            </w:r>
            <w:r>
              <w:rPr>
                <w:spacing w:val="30"/>
                <w:sz w:val="20"/>
              </w:rPr>
              <w:t xml:space="preserve"> </w:t>
            </w:r>
            <w:r>
              <w:rPr>
                <w:sz w:val="20"/>
              </w:rPr>
              <w:t>SGA</w:t>
            </w:r>
            <w:r>
              <w:rPr>
                <w:spacing w:val="33"/>
                <w:sz w:val="20"/>
              </w:rPr>
              <w:t xml:space="preserve"> </w:t>
            </w:r>
            <w:r>
              <w:rPr>
                <w:sz w:val="20"/>
              </w:rPr>
              <w:t>will</w:t>
            </w:r>
            <w:r>
              <w:rPr>
                <w:spacing w:val="31"/>
                <w:sz w:val="20"/>
              </w:rPr>
              <w:t xml:space="preserve"> </w:t>
            </w:r>
            <w:r>
              <w:rPr>
                <w:sz w:val="20"/>
              </w:rPr>
              <w:t>acknowledge</w:t>
            </w:r>
            <w:r>
              <w:rPr>
                <w:spacing w:val="30"/>
                <w:sz w:val="20"/>
              </w:rPr>
              <w:t xml:space="preserve"> </w:t>
            </w:r>
            <w:r>
              <w:rPr>
                <w:sz w:val="20"/>
              </w:rPr>
              <w:t>the</w:t>
            </w:r>
            <w:r>
              <w:rPr>
                <w:spacing w:val="30"/>
                <w:sz w:val="20"/>
              </w:rPr>
              <w:t xml:space="preserve"> </w:t>
            </w:r>
            <w:r>
              <w:rPr>
                <w:sz w:val="20"/>
              </w:rPr>
              <w:t>U.S.</w:t>
            </w:r>
            <w:r>
              <w:rPr>
                <w:spacing w:val="33"/>
                <w:sz w:val="20"/>
              </w:rPr>
              <w:t xml:space="preserve"> </w:t>
            </w:r>
            <w:r>
              <w:rPr>
                <w:sz w:val="20"/>
              </w:rPr>
              <w:t>Department</w:t>
            </w:r>
            <w:r>
              <w:rPr>
                <w:spacing w:val="32"/>
                <w:sz w:val="20"/>
              </w:rPr>
              <w:t xml:space="preserve"> </w:t>
            </w:r>
            <w:r>
              <w:rPr>
                <w:sz w:val="20"/>
              </w:rPr>
              <w:t>of</w:t>
            </w:r>
            <w:r>
              <w:rPr>
                <w:spacing w:val="30"/>
                <w:sz w:val="20"/>
              </w:rPr>
              <w:t xml:space="preserve"> </w:t>
            </w:r>
            <w:r>
              <w:rPr>
                <w:sz w:val="20"/>
              </w:rPr>
              <w:t>Labor,</w:t>
            </w:r>
            <w:r>
              <w:rPr>
                <w:spacing w:val="32"/>
                <w:sz w:val="20"/>
              </w:rPr>
              <w:t xml:space="preserve"> </w:t>
            </w:r>
            <w:r>
              <w:rPr>
                <w:sz w:val="20"/>
              </w:rPr>
              <w:t>BLS</w:t>
            </w:r>
            <w:r>
              <w:rPr>
                <w:spacing w:val="30"/>
                <w:sz w:val="20"/>
              </w:rPr>
              <w:t xml:space="preserve"> </w:t>
            </w:r>
            <w:r>
              <w:rPr>
                <w:sz w:val="20"/>
              </w:rPr>
              <w:t>financial</w:t>
            </w:r>
            <w:r>
              <w:rPr>
                <w:spacing w:val="31"/>
                <w:sz w:val="20"/>
              </w:rPr>
              <w:t xml:space="preserve"> </w:t>
            </w:r>
            <w:r>
              <w:rPr>
                <w:sz w:val="20"/>
              </w:rPr>
              <w:t>assistance</w:t>
            </w:r>
            <w:r>
              <w:rPr>
                <w:spacing w:val="31"/>
                <w:sz w:val="20"/>
              </w:rPr>
              <w:t xml:space="preserve"> </w:t>
            </w:r>
            <w:r>
              <w:rPr>
                <w:sz w:val="20"/>
              </w:rPr>
              <w:t>when</w:t>
            </w:r>
            <w:r>
              <w:rPr>
                <w:spacing w:val="-43"/>
                <w:sz w:val="20"/>
              </w:rPr>
              <w:t xml:space="preserve"> </w:t>
            </w:r>
            <w:r>
              <w:rPr>
                <w:sz w:val="20"/>
              </w:rPr>
              <w:t>publishing</w:t>
            </w:r>
            <w:r>
              <w:rPr>
                <w:spacing w:val="-1"/>
                <w:sz w:val="20"/>
              </w:rPr>
              <w:t xml:space="preserve"> </w:t>
            </w:r>
            <w:r>
              <w:rPr>
                <w:sz w:val="20"/>
              </w:rPr>
              <w:t>data developed through the</w:t>
            </w:r>
            <w:r>
              <w:rPr>
                <w:spacing w:val="-1"/>
                <w:sz w:val="20"/>
              </w:rPr>
              <w:t xml:space="preserve"> </w:t>
            </w:r>
            <w:r>
              <w:rPr>
                <w:sz w:val="20"/>
              </w:rPr>
              <w:t>BLS-OSHS</w:t>
            </w:r>
            <w:r>
              <w:rPr>
                <w:spacing w:val="-1"/>
                <w:sz w:val="20"/>
              </w:rPr>
              <w:t xml:space="preserve"> </w:t>
            </w:r>
            <w:r>
              <w:rPr>
                <w:sz w:val="20"/>
              </w:rPr>
              <w:t>program.</w:t>
            </w:r>
          </w:p>
        </w:tc>
        <w:tc>
          <w:tcPr>
            <w:tcW w:w="1282" w:type="dxa"/>
          </w:tcPr>
          <w:p w:rsidR="007F60E1" w:rsidP="00322FF6" w14:paraId="23F23AAD" w14:textId="77777777">
            <w:pPr>
              <w:pStyle w:val="TableParagraph"/>
              <w:tabs>
                <w:tab w:val="left" w:pos="467"/>
              </w:tabs>
              <w:spacing w:before="54"/>
              <w:ind w:right="13"/>
              <w:jc w:val="center"/>
              <w:rPr>
                <w:rFonts w:ascii="Times New Roman"/>
                <w:sz w:val="20"/>
              </w:rPr>
            </w:pPr>
            <w:r>
              <w:rPr>
                <w:rFonts w:ascii="Times New Roman"/>
                <w:sz w:val="20"/>
              </w:rPr>
              <w:t>[</w:t>
            </w:r>
            <w:r>
              <w:rPr>
                <w:rFonts w:ascii="Times New Roman"/>
                <w:sz w:val="20"/>
                <w:u w:val="single"/>
              </w:rPr>
              <w:tab/>
            </w:r>
            <w:r>
              <w:rPr>
                <w:rFonts w:ascii="Times New Roman"/>
                <w:sz w:val="20"/>
              </w:rPr>
              <w:t>]</w:t>
            </w:r>
          </w:p>
        </w:tc>
      </w:tr>
      <w:tr w14:paraId="5508E9FC" w14:textId="77777777" w:rsidTr="00322FF6">
        <w:tblPrEx>
          <w:tblW w:w="0" w:type="auto"/>
          <w:tblInd w:w="750" w:type="dxa"/>
          <w:tblLayout w:type="fixed"/>
          <w:tblCellMar>
            <w:left w:w="0" w:type="dxa"/>
            <w:right w:w="0" w:type="dxa"/>
          </w:tblCellMar>
          <w:tblLook w:val="01E0"/>
        </w:tblPrEx>
        <w:trPr>
          <w:trHeight w:val="1586"/>
        </w:trPr>
        <w:tc>
          <w:tcPr>
            <w:tcW w:w="8669" w:type="dxa"/>
          </w:tcPr>
          <w:p w:rsidR="007F60E1" w:rsidP="00322FF6" w14:paraId="5DFEA2C0" w14:textId="77777777">
            <w:pPr>
              <w:pStyle w:val="TableParagraph"/>
              <w:spacing w:before="60"/>
              <w:ind w:left="1088" w:right="126"/>
              <w:jc w:val="both"/>
              <w:rPr>
                <w:sz w:val="20"/>
              </w:rPr>
            </w:pPr>
            <w:r>
              <w:rPr>
                <w:sz w:val="20"/>
              </w:rPr>
              <w:t>News releases, reports, and Internet web sites are considered publications for this purpose.</w:t>
            </w:r>
            <w:r>
              <w:rPr>
                <w:spacing w:val="-43"/>
                <w:sz w:val="20"/>
              </w:rPr>
              <w:t xml:space="preserve"> </w:t>
            </w:r>
            <w:r>
              <w:rPr>
                <w:sz w:val="20"/>
              </w:rPr>
              <w:t>If news releases and reports are published, the SGA will submit electronic copies to the BLS</w:t>
            </w:r>
            <w:r>
              <w:rPr>
                <w:spacing w:val="1"/>
                <w:sz w:val="20"/>
              </w:rPr>
              <w:t xml:space="preserve"> </w:t>
            </w:r>
            <w:r>
              <w:rPr>
                <w:sz w:val="20"/>
              </w:rPr>
              <w:t>regional</w:t>
            </w:r>
            <w:r>
              <w:rPr>
                <w:spacing w:val="1"/>
                <w:sz w:val="20"/>
              </w:rPr>
              <w:t xml:space="preserve"> </w:t>
            </w:r>
            <w:r>
              <w:rPr>
                <w:sz w:val="20"/>
              </w:rPr>
              <w:t>office</w:t>
            </w:r>
            <w:r>
              <w:rPr>
                <w:spacing w:val="1"/>
                <w:sz w:val="20"/>
              </w:rPr>
              <w:t xml:space="preserve"> </w:t>
            </w:r>
            <w:r>
              <w:rPr>
                <w:sz w:val="20"/>
              </w:rPr>
              <w:t>(which</w:t>
            </w:r>
            <w:r>
              <w:rPr>
                <w:spacing w:val="1"/>
                <w:sz w:val="20"/>
              </w:rPr>
              <w:t xml:space="preserve"> </w:t>
            </w:r>
            <w:r>
              <w:rPr>
                <w:sz w:val="20"/>
              </w:rPr>
              <w:t>will</w:t>
            </w:r>
            <w:r>
              <w:rPr>
                <w:spacing w:val="1"/>
                <w:sz w:val="20"/>
              </w:rPr>
              <w:t xml:space="preserve"> </w:t>
            </w:r>
            <w:r>
              <w:rPr>
                <w:sz w:val="20"/>
              </w:rPr>
              <w:t>forward</w:t>
            </w:r>
            <w:r>
              <w:rPr>
                <w:spacing w:val="1"/>
                <w:sz w:val="20"/>
              </w:rPr>
              <w:t xml:space="preserve"> </w:t>
            </w:r>
            <w:r>
              <w:rPr>
                <w:sz w:val="20"/>
              </w:rPr>
              <w:t>a</w:t>
            </w:r>
            <w:r>
              <w:rPr>
                <w:spacing w:val="1"/>
                <w:sz w:val="20"/>
              </w:rPr>
              <w:t xml:space="preserve"> </w:t>
            </w:r>
            <w:r>
              <w:rPr>
                <w:sz w:val="20"/>
              </w:rPr>
              <w:t>copy</w:t>
            </w:r>
            <w:r>
              <w:rPr>
                <w:spacing w:val="1"/>
                <w:sz w:val="20"/>
              </w:rPr>
              <w:t xml:space="preserve"> </w:t>
            </w:r>
            <w:r>
              <w:rPr>
                <w:sz w:val="20"/>
              </w:rPr>
              <w:t>to</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Field</w:t>
            </w:r>
            <w:r>
              <w:rPr>
                <w:spacing w:val="1"/>
                <w:sz w:val="20"/>
              </w:rPr>
              <w:t xml:space="preserve"> </w:t>
            </w:r>
            <w:r>
              <w:rPr>
                <w:sz w:val="20"/>
              </w:rPr>
              <w:t>Operations,</w:t>
            </w:r>
            <w:r>
              <w:rPr>
                <w:spacing w:val="1"/>
                <w:sz w:val="20"/>
              </w:rPr>
              <w:t xml:space="preserve"> </w:t>
            </w:r>
            <w:r>
              <w:rPr>
                <w:sz w:val="20"/>
              </w:rPr>
              <w:t>Division</w:t>
            </w:r>
            <w:r>
              <w:rPr>
                <w:spacing w:val="1"/>
                <w:sz w:val="20"/>
              </w:rPr>
              <w:t xml:space="preserve"> </w:t>
            </w:r>
            <w:r>
              <w:rPr>
                <w:sz w:val="20"/>
              </w:rPr>
              <w:t>of</w:t>
            </w:r>
            <w:r>
              <w:rPr>
                <w:spacing w:val="1"/>
                <w:sz w:val="20"/>
              </w:rPr>
              <w:t xml:space="preserve"> </w:t>
            </w:r>
            <w:r>
              <w:rPr>
                <w:sz w:val="20"/>
              </w:rPr>
              <w:t>Cooperative Survey Programs).</w:t>
            </w:r>
            <w:r>
              <w:rPr>
                <w:spacing w:val="1"/>
                <w:sz w:val="20"/>
              </w:rPr>
              <w:t xml:space="preserve"> </w:t>
            </w:r>
            <w:r>
              <w:rPr>
                <w:sz w:val="20"/>
              </w:rPr>
              <w:t>If a web site is used, the SGA will provide the URL address</w:t>
            </w:r>
            <w:r>
              <w:rPr>
                <w:spacing w:val="1"/>
                <w:sz w:val="20"/>
              </w:rPr>
              <w:t xml:space="preserve"> </w:t>
            </w:r>
            <w:r>
              <w:rPr>
                <w:sz w:val="20"/>
              </w:rPr>
              <w:t>(which the RO will share with BLS-Washington). The SGA shall not publish or release data in</w:t>
            </w:r>
            <w:r>
              <w:rPr>
                <w:spacing w:val="-43"/>
                <w:sz w:val="20"/>
              </w:rPr>
              <w:t xml:space="preserve"> </w:t>
            </w:r>
            <w:r>
              <w:rPr>
                <w:sz w:val="20"/>
              </w:rPr>
              <w:t>any form</w:t>
            </w:r>
            <w:r>
              <w:rPr>
                <w:spacing w:val="-2"/>
                <w:sz w:val="20"/>
              </w:rPr>
              <w:t xml:space="preserve"> </w:t>
            </w:r>
            <w:r>
              <w:rPr>
                <w:sz w:val="20"/>
              </w:rPr>
              <w:t>prior to</w:t>
            </w:r>
            <w:r>
              <w:rPr>
                <w:spacing w:val="-1"/>
                <w:sz w:val="20"/>
              </w:rPr>
              <w:t xml:space="preserve"> </w:t>
            </w:r>
            <w:r>
              <w:rPr>
                <w:sz w:val="20"/>
              </w:rPr>
              <w:t>publication</w:t>
            </w:r>
            <w:r>
              <w:rPr>
                <w:spacing w:val="-2"/>
                <w:sz w:val="20"/>
              </w:rPr>
              <w:t xml:space="preserve"> </w:t>
            </w:r>
            <w:r>
              <w:rPr>
                <w:sz w:val="20"/>
              </w:rPr>
              <w:t>of</w:t>
            </w:r>
            <w:r>
              <w:rPr>
                <w:spacing w:val="-2"/>
                <w:sz w:val="20"/>
              </w:rPr>
              <w:t xml:space="preserve"> </w:t>
            </w:r>
            <w:r>
              <w:rPr>
                <w:sz w:val="20"/>
              </w:rPr>
              <w:t>national</w:t>
            </w:r>
            <w:r>
              <w:rPr>
                <w:spacing w:val="-1"/>
                <w:sz w:val="20"/>
              </w:rPr>
              <w:t xml:space="preserve"> </w:t>
            </w:r>
            <w:r>
              <w:rPr>
                <w:sz w:val="20"/>
              </w:rPr>
              <w:t>SOII and CFOI news</w:t>
            </w:r>
            <w:r>
              <w:rPr>
                <w:spacing w:val="-2"/>
                <w:sz w:val="20"/>
              </w:rPr>
              <w:t xml:space="preserve"> </w:t>
            </w:r>
            <w:r>
              <w:rPr>
                <w:sz w:val="20"/>
              </w:rPr>
              <w:t>releases.</w:t>
            </w:r>
          </w:p>
          <w:p w:rsidR="00804DDB" w:rsidP="00322FF6" w14:paraId="095E5AC2" w14:textId="77777777">
            <w:pPr>
              <w:pStyle w:val="TableParagraph"/>
              <w:spacing w:before="60"/>
              <w:ind w:left="1088" w:right="126"/>
              <w:jc w:val="both"/>
              <w:rPr>
                <w:sz w:val="20"/>
              </w:rPr>
            </w:pPr>
          </w:p>
        </w:tc>
        <w:tc>
          <w:tcPr>
            <w:tcW w:w="1282" w:type="dxa"/>
          </w:tcPr>
          <w:p w:rsidR="007F60E1" w:rsidP="00322FF6" w14:paraId="03CC709D" w14:textId="77777777">
            <w:pPr>
              <w:pStyle w:val="TableParagraph"/>
              <w:tabs>
                <w:tab w:val="left" w:pos="467"/>
              </w:tabs>
              <w:spacing w:before="54"/>
              <w:ind w:right="13"/>
              <w:jc w:val="center"/>
              <w:rPr>
                <w:rFonts w:ascii="Times New Roman"/>
                <w:sz w:val="20"/>
              </w:rPr>
            </w:pPr>
            <w:r>
              <w:rPr>
                <w:rFonts w:ascii="Times New Roman"/>
                <w:sz w:val="20"/>
              </w:rPr>
              <w:t>[</w:t>
            </w:r>
            <w:r>
              <w:rPr>
                <w:rFonts w:ascii="Times New Roman"/>
                <w:sz w:val="20"/>
                <w:u w:val="single"/>
              </w:rPr>
              <w:tab/>
            </w:r>
            <w:r>
              <w:rPr>
                <w:rFonts w:ascii="Times New Roman"/>
                <w:sz w:val="20"/>
              </w:rPr>
              <w:t>]</w:t>
            </w:r>
          </w:p>
        </w:tc>
      </w:tr>
      <w:tr w14:paraId="4E709510" w14:textId="77777777" w:rsidTr="00322FF6">
        <w:tblPrEx>
          <w:tblW w:w="0" w:type="auto"/>
          <w:tblInd w:w="750" w:type="dxa"/>
          <w:tblLayout w:type="fixed"/>
          <w:tblCellMar>
            <w:left w:w="0" w:type="dxa"/>
            <w:right w:w="0" w:type="dxa"/>
          </w:tblCellMar>
          <w:tblLook w:val="01E0"/>
        </w:tblPrEx>
        <w:trPr>
          <w:trHeight w:val="788"/>
        </w:trPr>
        <w:tc>
          <w:tcPr>
            <w:tcW w:w="8669" w:type="dxa"/>
          </w:tcPr>
          <w:p w:rsidR="007F60E1" w:rsidP="00322FF6" w14:paraId="31C77F7F" w14:textId="26CBABCC">
            <w:pPr>
              <w:pStyle w:val="TableParagraph"/>
              <w:spacing w:line="219" w:lineRule="exact"/>
              <w:ind w:left="1088"/>
              <w:rPr>
                <w:sz w:val="20"/>
              </w:rPr>
            </w:pPr>
            <w:r>
              <w:rPr>
                <w:sz w:val="20"/>
              </w:rPr>
              <w:t>The</w:t>
            </w:r>
            <w:r>
              <w:rPr>
                <w:spacing w:val="1"/>
                <w:sz w:val="20"/>
              </w:rPr>
              <w:t xml:space="preserve"> </w:t>
            </w:r>
            <w:r>
              <w:rPr>
                <w:sz w:val="20"/>
              </w:rPr>
              <w:t>BLS</w:t>
            </w:r>
            <w:r>
              <w:rPr>
                <w:spacing w:val="1"/>
                <w:sz w:val="20"/>
              </w:rPr>
              <w:t xml:space="preserve"> </w:t>
            </w:r>
            <w:r>
              <w:rPr>
                <w:sz w:val="20"/>
              </w:rPr>
              <w:t>reserves</w:t>
            </w:r>
            <w:r>
              <w:rPr>
                <w:spacing w:val="1"/>
                <w:sz w:val="20"/>
              </w:rPr>
              <w:t xml:space="preserve"> </w:t>
            </w:r>
            <w:r>
              <w:rPr>
                <w:sz w:val="20"/>
              </w:rPr>
              <w:t>the</w:t>
            </w:r>
            <w:r>
              <w:rPr>
                <w:spacing w:val="1"/>
                <w:sz w:val="20"/>
              </w:rPr>
              <w:t xml:space="preserve"> </w:t>
            </w:r>
            <w:r>
              <w:rPr>
                <w:sz w:val="20"/>
              </w:rPr>
              <w:t>right</w:t>
            </w:r>
            <w:r>
              <w:rPr>
                <w:spacing w:val="2"/>
                <w:sz w:val="20"/>
              </w:rPr>
              <w:t xml:space="preserve"> </w:t>
            </w:r>
            <w:r>
              <w:rPr>
                <w:sz w:val="20"/>
              </w:rPr>
              <w:t>to</w:t>
            </w:r>
            <w:r>
              <w:rPr>
                <w:spacing w:val="2"/>
                <w:sz w:val="20"/>
              </w:rPr>
              <w:t xml:space="preserve"> </w:t>
            </w:r>
            <w:r>
              <w:rPr>
                <w:sz w:val="20"/>
              </w:rPr>
              <w:t>publish</w:t>
            </w:r>
            <w:r>
              <w:rPr>
                <w:spacing w:val="3"/>
                <w:sz w:val="20"/>
              </w:rPr>
              <w:t xml:space="preserve"> </w:t>
            </w:r>
            <w:r>
              <w:rPr>
                <w:sz w:val="20"/>
              </w:rPr>
              <w:t>state</w:t>
            </w:r>
            <w:r>
              <w:rPr>
                <w:spacing w:val="1"/>
                <w:sz w:val="20"/>
              </w:rPr>
              <w:t xml:space="preserve"> </w:t>
            </w:r>
            <w:r>
              <w:rPr>
                <w:sz w:val="20"/>
              </w:rPr>
              <w:t>data</w:t>
            </w:r>
            <w:r>
              <w:rPr>
                <w:spacing w:val="2"/>
                <w:sz w:val="20"/>
              </w:rPr>
              <w:t xml:space="preserve"> </w:t>
            </w:r>
            <w:r>
              <w:rPr>
                <w:sz w:val="20"/>
              </w:rPr>
              <w:t>from</w:t>
            </w:r>
            <w:r>
              <w:rPr>
                <w:spacing w:val="1"/>
                <w:sz w:val="20"/>
              </w:rPr>
              <w:t xml:space="preserve"> </w:t>
            </w:r>
            <w:r>
              <w:rPr>
                <w:sz w:val="20"/>
              </w:rPr>
              <w:t>the</w:t>
            </w:r>
            <w:r>
              <w:rPr>
                <w:spacing w:val="1"/>
                <w:sz w:val="20"/>
              </w:rPr>
              <w:t xml:space="preserve"> </w:t>
            </w:r>
            <w:r>
              <w:rPr>
                <w:sz w:val="20"/>
              </w:rPr>
              <w:t>OSHS</w:t>
            </w:r>
            <w:r>
              <w:rPr>
                <w:spacing w:val="1"/>
                <w:sz w:val="20"/>
              </w:rPr>
              <w:t xml:space="preserve"> </w:t>
            </w:r>
            <w:r>
              <w:rPr>
                <w:sz w:val="20"/>
              </w:rPr>
              <w:t>programs</w:t>
            </w:r>
            <w:r>
              <w:rPr>
                <w:spacing w:val="3"/>
                <w:sz w:val="20"/>
              </w:rPr>
              <w:t xml:space="preserve"> </w:t>
            </w:r>
            <w:r>
              <w:rPr>
                <w:sz w:val="20"/>
              </w:rPr>
              <w:t>funded</w:t>
            </w:r>
            <w:r>
              <w:rPr>
                <w:spacing w:val="3"/>
                <w:sz w:val="20"/>
              </w:rPr>
              <w:t xml:space="preserve"> </w:t>
            </w:r>
            <w:r>
              <w:rPr>
                <w:sz w:val="20"/>
              </w:rPr>
              <w:t>under</w:t>
            </w:r>
            <w:r>
              <w:rPr>
                <w:spacing w:val="2"/>
                <w:sz w:val="20"/>
              </w:rPr>
              <w:t xml:space="preserve"> </w:t>
            </w:r>
            <w:r>
              <w:rPr>
                <w:sz w:val="20"/>
              </w:rPr>
              <w:t>this</w:t>
            </w:r>
            <w:r>
              <w:rPr>
                <w:spacing w:val="-42"/>
                <w:sz w:val="20"/>
              </w:rPr>
              <w:t xml:space="preserve"> </w:t>
            </w:r>
            <w:r>
              <w:rPr>
                <w:sz w:val="20"/>
              </w:rPr>
              <w:t>agreement.</w:t>
            </w:r>
            <w:r>
              <w:rPr>
                <w:spacing w:val="35"/>
                <w:sz w:val="20"/>
              </w:rPr>
              <w:t xml:space="preserve"> </w:t>
            </w:r>
            <w:r>
              <w:rPr>
                <w:sz w:val="20"/>
              </w:rPr>
              <w:t>For</w:t>
            </w:r>
            <w:r>
              <w:rPr>
                <w:spacing w:val="-5"/>
                <w:sz w:val="20"/>
              </w:rPr>
              <w:t xml:space="preserve"> </w:t>
            </w:r>
            <w:r>
              <w:rPr>
                <w:sz w:val="20"/>
              </w:rPr>
              <w:t>both</w:t>
            </w:r>
            <w:r>
              <w:rPr>
                <w:spacing w:val="-5"/>
                <w:sz w:val="20"/>
              </w:rPr>
              <w:t xml:space="preserve"> </w:t>
            </w:r>
            <w:r>
              <w:rPr>
                <w:sz w:val="20"/>
              </w:rPr>
              <w:t>CFOI</w:t>
            </w:r>
            <w:r>
              <w:rPr>
                <w:spacing w:val="-5"/>
                <w:sz w:val="20"/>
              </w:rPr>
              <w:t xml:space="preserve"> </w:t>
            </w:r>
            <w:r>
              <w:rPr>
                <w:sz w:val="20"/>
              </w:rPr>
              <w:t>and</w:t>
            </w:r>
            <w:r>
              <w:rPr>
                <w:spacing w:val="-4"/>
                <w:sz w:val="20"/>
              </w:rPr>
              <w:t xml:space="preserve"> </w:t>
            </w:r>
            <w:r>
              <w:rPr>
                <w:sz w:val="20"/>
              </w:rPr>
              <w:t>SOII,</w:t>
            </w:r>
            <w:r>
              <w:rPr>
                <w:spacing w:val="-5"/>
                <w:sz w:val="20"/>
              </w:rPr>
              <w:t xml:space="preserve"> </w:t>
            </w:r>
            <w:r>
              <w:rPr>
                <w:sz w:val="20"/>
              </w:rPr>
              <w:t>full</w:t>
            </w:r>
            <w:r>
              <w:rPr>
                <w:spacing w:val="-6"/>
                <w:sz w:val="20"/>
              </w:rPr>
              <w:t xml:space="preserve"> </w:t>
            </w:r>
            <w:r>
              <w:rPr>
                <w:sz w:val="20"/>
              </w:rPr>
              <w:t>state</w:t>
            </w:r>
            <w:r>
              <w:rPr>
                <w:spacing w:val="-6"/>
                <w:sz w:val="20"/>
              </w:rPr>
              <w:t xml:space="preserve"> </w:t>
            </w:r>
            <w:r>
              <w:rPr>
                <w:sz w:val="20"/>
              </w:rPr>
              <w:t>data</w:t>
            </w:r>
            <w:r>
              <w:rPr>
                <w:spacing w:val="-5"/>
                <w:sz w:val="20"/>
              </w:rPr>
              <w:t xml:space="preserve"> </w:t>
            </w:r>
            <w:r>
              <w:rPr>
                <w:sz w:val="20"/>
              </w:rPr>
              <w:t>may</w:t>
            </w:r>
            <w:r>
              <w:rPr>
                <w:spacing w:val="-7"/>
                <w:sz w:val="20"/>
              </w:rPr>
              <w:t xml:space="preserve"> </w:t>
            </w:r>
            <w:r>
              <w:rPr>
                <w:sz w:val="20"/>
              </w:rPr>
              <w:t>be</w:t>
            </w:r>
            <w:r>
              <w:rPr>
                <w:spacing w:val="-8"/>
                <w:sz w:val="20"/>
              </w:rPr>
              <w:t xml:space="preserve"> </w:t>
            </w:r>
            <w:r>
              <w:rPr>
                <w:sz w:val="20"/>
              </w:rPr>
              <w:t>published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BLS</w:t>
            </w:r>
            <w:r>
              <w:rPr>
                <w:spacing w:val="-6"/>
                <w:sz w:val="20"/>
              </w:rPr>
              <w:t xml:space="preserve"> </w:t>
            </w:r>
            <w:r w:rsidR="00D259B6">
              <w:rPr>
                <w:spacing w:val="-6"/>
                <w:sz w:val="20"/>
              </w:rPr>
              <w:t xml:space="preserve">concurrently with release of </w:t>
            </w:r>
            <w:r>
              <w:rPr>
                <w:sz w:val="20"/>
              </w:rPr>
              <w:t>national</w:t>
            </w:r>
            <w:r>
              <w:rPr>
                <w:spacing w:val="-3"/>
                <w:sz w:val="20"/>
              </w:rPr>
              <w:t xml:space="preserve"> </w:t>
            </w:r>
            <w:r>
              <w:rPr>
                <w:sz w:val="20"/>
              </w:rPr>
              <w:t>data.</w:t>
            </w:r>
          </w:p>
        </w:tc>
        <w:tc>
          <w:tcPr>
            <w:tcW w:w="1282" w:type="dxa"/>
          </w:tcPr>
          <w:p w:rsidR="007F60E1" w:rsidP="00322FF6" w14:paraId="4D72F6BD" w14:textId="77777777">
            <w:pPr>
              <w:pStyle w:val="TableParagraph"/>
              <w:tabs>
                <w:tab w:val="left" w:pos="467"/>
              </w:tabs>
              <w:spacing w:before="54"/>
              <w:ind w:right="13"/>
              <w:jc w:val="center"/>
              <w:rPr>
                <w:rFonts w:ascii="Times New Roman"/>
                <w:sz w:val="20"/>
              </w:rPr>
            </w:pPr>
            <w:r>
              <w:rPr>
                <w:rFonts w:ascii="Times New Roman"/>
                <w:sz w:val="20"/>
              </w:rPr>
              <w:t>[</w:t>
            </w:r>
            <w:r>
              <w:rPr>
                <w:rFonts w:ascii="Times New Roman"/>
                <w:sz w:val="20"/>
                <w:u w:val="single"/>
              </w:rPr>
              <w:tab/>
            </w:r>
            <w:r>
              <w:rPr>
                <w:rFonts w:ascii="Times New Roman"/>
                <w:sz w:val="20"/>
              </w:rPr>
              <w:t>]</w:t>
            </w:r>
          </w:p>
        </w:tc>
      </w:tr>
    </w:tbl>
    <w:p w:rsidR="007F60E1" w:rsidP="007F60E1" w14:paraId="50136FF0" w14:textId="77777777">
      <w:pPr>
        <w:jc w:val="center"/>
        <w:rPr>
          <w:rFonts w:ascii="Times New Roman"/>
          <w:sz w:val="20"/>
        </w:rPr>
        <w:sectPr w:rsidSect="005E75FF">
          <w:pgSz w:w="12240" w:h="15840"/>
          <w:pgMar w:top="680" w:right="700" w:bottom="1640" w:left="600" w:header="0" w:footer="1447" w:gutter="0"/>
          <w:cols w:space="720"/>
        </w:sectPr>
      </w:pPr>
    </w:p>
    <w:p w:rsidR="007F60E1" w:rsidP="007F60E1" w14:paraId="14BA1DF6" w14:textId="3C2E79CD">
      <w:pPr>
        <w:pStyle w:val="BodyText"/>
        <w:tabs>
          <w:tab w:val="left" w:pos="4439"/>
          <w:tab w:val="left" w:pos="5159"/>
        </w:tabs>
        <w:spacing w:before="39"/>
        <w:ind w:left="1380"/>
      </w:pPr>
      <w:r>
        <w:t>Work</w:t>
      </w:r>
      <w:r>
        <w:rPr>
          <w:spacing w:val="-2"/>
        </w:rPr>
        <w:t xml:space="preserve"> </w:t>
      </w:r>
      <w:r>
        <w:t>Statement</w:t>
      </w:r>
      <w:r>
        <w:tab/>
        <w:t>State</w:t>
      </w:r>
      <w:r w:rsidR="00CD4B9A">
        <w:t>: _____</w:t>
      </w:r>
    </w:p>
    <w:tbl>
      <w:tblPr>
        <w:tblW w:w="0" w:type="auto"/>
        <w:tblInd w:w="683" w:type="dxa"/>
        <w:tblLayout w:type="fixed"/>
        <w:tblCellMar>
          <w:left w:w="0" w:type="dxa"/>
          <w:right w:w="0" w:type="dxa"/>
        </w:tblCellMar>
        <w:tblLook w:val="01E0"/>
      </w:tblPr>
      <w:tblGrid>
        <w:gridCol w:w="540"/>
        <w:gridCol w:w="8047"/>
        <w:gridCol w:w="141"/>
        <w:gridCol w:w="1064"/>
      </w:tblGrid>
      <w:tr w14:paraId="219122AA" w14:textId="77777777" w:rsidTr="0018545F">
        <w:tblPrEx>
          <w:tblW w:w="0" w:type="auto"/>
          <w:tblInd w:w="683" w:type="dxa"/>
          <w:tblLayout w:type="fixed"/>
          <w:tblCellMar>
            <w:left w:w="0" w:type="dxa"/>
            <w:right w:w="0" w:type="dxa"/>
          </w:tblCellMar>
          <w:tblLook w:val="01E0"/>
        </w:tblPrEx>
        <w:trPr>
          <w:trHeight w:val="1127"/>
        </w:trPr>
        <w:tc>
          <w:tcPr>
            <w:tcW w:w="9766" w:type="dxa"/>
            <w:gridSpan w:val="4"/>
          </w:tcPr>
          <w:p w:rsidR="00B6356F" w:rsidP="00322FF6" w14:paraId="3B72A97C" w14:textId="77777777">
            <w:pPr>
              <w:pStyle w:val="TableParagraph"/>
              <w:spacing w:line="203" w:lineRule="exact"/>
              <w:ind w:left="8704" w:right="296"/>
              <w:jc w:val="center"/>
              <w:rPr>
                <w:sz w:val="20"/>
              </w:rPr>
            </w:pPr>
          </w:p>
          <w:p w:rsidR="007F60E1" w:rsidP="00322FF6" w14:paraId="2F8B9F34" w14:textId="432D49BD">
            <w:pPr>
              <w:pStyle w:val="TableParagraph"/>
              <w:spacing w:line="203" w:lineRule="exact"/>
              <w:ind w:left="8704" w:right="296"/>
              <w:jc w:val="center"/>
              <w:rPr>
                <w:sz w:val="20"/>
              </w:rPr>
            </w:pPr>
            <w:r>
              <w:rPr>
                <w:sz w:val="20"/>
              </w:rPr>
              <w:t>Agree</w:t>
            </w:r>
            <w:r>
              <w:rPr>
                <w:spacing w:val="-2"/>
                <w:sz w:val="20"/>
              </w:rPr>
              <w:t xml:space="preserve"> </w:t>
            </w:r>
            <w:r>
              <w:rPr>
                <w:sz w:val="20"/>
              </w:rPr>
              <w:t>To</w:t>
            </w:r>
          </w:p>
          <w:p w:rsidR="007F60E1" w:rsidP="00322FF6" w14:paraId="1A676197" w14:textId="77777777">
            <w:pPr>
              <w:pStyle w:val="TableParagraph"/>
              <w:ind w:left="8611" w:right="198" w:hanging="2"/>
              <w:jc w:val="center"/>
              <w:rPr>
                <w:sz w:val="20"/>
              </w:rPr>
            </w:pPr>
            <w:r>
              <w:rPr>
                <w:sz w:val="20"/>
              </w:rPr>
              <w:t>Comply</w:t>
            </w:r>
            <w:r>
              <w:rPr>
                <w:spacing w:val="1"/>
                <w:sz w:val="20"/>
              </w:rPr>
              <w:t xml:space="preserve"> </w:t>
            </w:r>
            <w:r>
              <w:rPr>
                <w:spacing w:val="-1"/>
                <w:sz w:val="20"/>
              </w:rPr>
              <w:t>(Check</w:t>
            </w:r>
            <w:r>
              <w:rPr>
                <w:spacing w:val="-8"/>
                <w:sz w:val="20"/>
              </w:rPr>
              <w:t xml:space="preserve"> </w:t>
            </w:r>
            <w:r>
              <w:rPr>
                <w:sz w:val="20"/>
              </w:rPr>
              <w:t>Box)</w:t>
            </w:r>
          </w:p>
          <w:p w:rsidR="007F60E1" w:rsidP="00322FF6" w14:paraId="0B178D37" w14:textId="77777777">
            <w:pPr>
              <w:pStyle w:val="TableParagraph"/>
              <w:tabs>
                <w:tab w:val="left" w:pos="739"/>
              </w:tabs>
              <w:spacing w:before="98"/>
              <w:ind w:left="200"/>
              <w:rPr>
                <w:b/>
              </w:rPr>
            </w:pPr>
            <w:r>
              <w:rPr>
                <w:b/>
              </w:rPr>
              <w:t>C.</w:t>
            </w:r>
            <w:r>
              <w:rPr>
                <w:b/>
              </w:rPr>
              <w:tab/>
              <w:t>PROGRAM</w:t>
            </w:r>
            <w:r>
              <w:rPr>
                <w:b/>
                <w:spacing w:val="-5"/>
              </w:rPr>
              <w:t xml:space="preserve"> </w:t>
            </w:r>
            <w:r>
              <w:rPr>
                <w:b/>
              </w:rPr>
              <w:t>REQUIREMENTS</w:t>
            </w:r>
            <w:r>
              <w:rPr>
                <w:b/>
                <w:spacing w:val="-3"/>
              </w:rPr>
              <w:t xml:space="preserve"> </w:t>
            </w:r>
            <w:r>
              <w:rPr>
                <w:b/>
              </w:rPr>
              <w:t>APPLICABLE</w:t>
            </w:r>
            <w:r>
              <w:rPr>
                <w:b/>
                <w:spacing w:val="-4"/>
              </w:rPr>
              <w:t xml:space="preserve"> </w:t>
            </w:r>
            <w:r>
              <w:rPr>
                <w:b/>
              </w:rPr>
              <w:t>TO</w:t>
            </w:r>
            <w:r>
              <w:rPr>
                <w:b/>
                <w:spacing w:val="-1"/>
              </w:rPr>
              <w:t xml:space="preserve"> </w:t>
            </w:r>
            <w:r>
              <w:rPr>
                <w:b/>
              </w:rPr>
              <w:t>BOTH</w:t>
            </w:r>
            <w:r>
              <w:rPr>
                <w:b/>
                <w:spacing w:val="-2"/>
              </w:rPr>
              <w:t xml:space="preserve"> </w:t>
            </w:r>
            <w:r>
              <w:rPr>
                <w:b/>
              </w:rPr>
              <w:t>SOII</w:t>
            </w:r>
            <w:r>
              <w:rPr>
                <w:b/>
                <w:spacing w:val="-3"/>
              </w:rPr>
              <w:t xml:space="preserve"> </w:t>
            </w:r>
            <w:r>
              <w:rPr>
                <w:b/>
              </w:rPr>
              <w:t>AND</w:t>
            </w:r>
            <w:r>
              <w:rPr>
                <w:b/>
                <w:spacing w:val="-2"/>
              </w:rPr>
              <w:t xml:space="preserve"> </w:t>
            </w:r>
            <w:r>
              <w:rPr>
                <w:b/>
              </w:rPr>
              <w:t>CFOI</w:t>
            </w:r>
            <w:r>
              <w:rPr>
                <w:b/>
                <w:spacing w:val="-2"/>
              </w:rPr>
              <w:t xml:space="preserve"> </w:t>
            </w:r>
            <w:r>
              <w:rPr>
                <w:b/>
              </w:rPr>
              <w:t>(CONTINUED)</w:t>
            </w:r>
          </w:p>
        </w:tc>
      </w:tr>
      <w:tr w14:paraId="60148400" w14:textId="77777777" w:rsidTr="0018545F">
        <w:tblPrEx>
          <w:tblW w:w="0" w:type="auto"/>
          <w:tblInd w:w="683" w:type="dxa"/>
          <w:tblLayout w:type="fixed"/>
          <w:tblCellMar>
            <w:left w:w="0" w:type="dxa"/>
            <w:right w:w="0" w:type="dxa"/>
          </w:tblCellMar>
          <w:tblLook w:val="01E0"/>
        </w:tblPrEx>
        <w:trPr>
          <w:trHeight w:val="2548"/>
        </w:trPr>
        <w:tc>
          <w:tcPr>
            <w:tcW w:w="8728" w:type="dxa"/>
            <w:gridSpan w:val="3"/>
          </w:tcPr>
          <w:p w:rsidR="007F60E1" w:rsidP="001473F6" w14:paraId="57EBA9A0" w14:textId="77777777">
            <w:pPr>
              <w:pStyle w:val="TableParagraph"/>
              <w:tabs>
                <w:tab w:val="left" w:pos="1063"/>
              </w:tabs>
              <w:ind w:left="704"/>
              <w:rPr>
                <w:sz w:val="20"/>
              </w:rPr>
            </w:pPr>
            <w:r>
              <w:rPr>
                <w:sz w:val="20"/>
              </w:rPr>
              <w:t>2.</w:t>
            </w:r>
            <w:r>
              <w:rPr>
                <w:sz w:val="20"/>
              </w:rPr>
              <w:tab/>
            </w:r>
            <w:r>
              <w:rPr>
                <w:sz w:val="20"/>
                <w:u w:val="single"/>
              </w:rPr>
              <w:t>Research</w:t>
            </w:r>
            <w:r>
              <w:rPr>
                <w:spacing w:val="-4"/>
                <w:sz w:val="20"/>
                <w:u w:val="single"/>
              </w:rPr>
              <w:t xml:space="preserve"> </w:t>
            </w:r>
            <w:r>
              <w:rPr>
                <w:sz w:val="20"/>
                <w:u w:val="single"/>
              </w:rPr>
              <w:t>Proposals</w:t>
            </w:r>
            <w:r>
              <w:rPr>
                <w:spacing w:val="-6"/>
                <w:sz w:val="20"/>
                <w:u w:val="single"/>
              </w:rPr>
              <w:t xml:space="preserve"> </w:t>
            </w:r>
            <w:r>
              <w:rPr>
                <w:sz w:val="20"/>
                <w:u w:val="single"/>
              </w:rPr>
              <w:t>Funded</w:t>
            </w:r>
            <w:r>
              <w:rPr>
                <w:spacing w:val="-3"/>
                <w:sz w:val="20"/>
                <w:u w:val="single"/>
              </w:rPr>
              <w:t xml:space="preserve"> </w:t>
            </w:r>
            <w:r>
              <w:rPr>
                <w:sz w:val="20"/>
                <w:u w:val="single"/>
              </w:rPr>
              <w:t>as</w:t>
            </w:r>
            <w:r>
              <w:rPr>
                <w:spacing w:val="-4"/>
                <w:sz w:val="20"/>
                <w:u w:val="single"/>
              </w:rPr>
              <w:t xml:space="preserve"> </w:t>
            </w:r>
            <w:r>
              <w:rPr>
                <w:sz w:val="20"/>
                <w:u w:val="single"/>
              </w:rPr>
              <w:t>Additional</w:t>
            </w:r>
            <w:r>
              <w:rPr>
                <w:spacing w:val="-4"/>
                <w:sz w:val="20"/>
                <w:u w:val="single"/>
              </w:rPr>
              <w:t xml:space="preserve"> </w:t>
            </w:r>
            <w:r>
              <w:rPr>
                <w:sz w:val="20"/>
                <w:u w:val="single"/>
              </w:rPr>
              <w:t>Activities</w:t>
            </w:r>
            <w:r>
              <w:rPr>
                <w:spacing w:val="-6"/>
                <w:sz w:val="20"/>
                <w:u w:val="single"/>
              </w:rPr>
              <w:t xml:space="preserve"> </w:t>
            </w:r>
            <w:r>
              <w:rPr>
                <w:sz w:val="20"/>
                <w:u w:val="single"/>
              </w:rPr>
              <w:t>to</w:t>
            </w:r>
            <w:r>
              <w:rPr>
                <w:spacing w:val="-4"/>
                <w:sz w:val="20"/>
                <w:u w:val="single"/>
              </w:rPr>
              <w:t xml:space="preserve"> </w:t>
            </w:r>
            <w:r>
              <w:rPr>
                <w:sz w:val="20"/>
                <w:u w:val="single"/>
              </w:rPr>
              <w:t>Maintain</w:t>
            </w:r>
            <w:r>
              <w:rPr>
                <w:spacing w:val="-4"/>
                <w:sz w:val="20"/>
                <w:u w:val="single"/>
              </w:rPr>
              <w:t xml:space="preserve"> </w:t>
            </w:r>
            <w:r>
              <w:rPr>
                <w:sz w:val="20"/>
                <w:u w:val="single"/>
              </w:rPr>
              <w:t>Currency</w:t>
            </w:r>
            <w:r>
              <w:rPr>
                <w:spacing w:val="-3"/>
                <w:sz w:val="20"/>
                <w:u w:val="single"/>
              </w:rPr>
              <w:t xml:space="preserve"> </w:t>
            </w:r>
            <w:r>
              <w:rPr>
                <w:sz w:val="20"/>
                <w:u w:val="single"/>
              </w:rPr>
              <w:t>(AAMCs)</w:t>
            </w:r>
          </w:p>
          <w:p w:rsidR="007F60E1" w:rsidP="001473F6" w14:paraId="06D73F1D" w14:textId="77777777">
            <w:pPr>
              <w:pStyle w:val="TableParagraph"/>
              <w:rPr>
                <w:sz w:val="19"/>
              </w:rPr>
            </w:pPr>
          </w:p>
          <w:p w:rsidR="007F60E1" w:rsidP="001473F6" w14:paraId="0A9CE2CD" w14:textId="0F9DEF7F">
            <w:pPr>
              <w:pStyle w:val="TableParagraph"/>
              <w:ind w:left="1063" w:right="190"/>
              <w:rPr>
                <w:sz w:val="20"/>
              </w:rPr>
            </w:pPr>
            <w:r>
              <w:rPr>
                <w:sz w:val="20"/>
              </w:rPr>
              <w:t>The SGA is encouraged to prepare research papers on collected SOII and/or CFOI data.</w:t>
            </w:r>
            <w:r>
              <w:rPr>
                <w:spacing w:val="1"/>
                <w:sz w:val="20"/>
              </w:rPr>
              <w:t xml:space="preserve"> </w:t>
            </w:r>
            <w:r>
              <w:rPr>
                <w:sz w:val="20"/>
              </w:rPr>
              <w:t>The</w:t>
            </w:r>
            <w:r>
              <w:rPr>
                <w:spacing w:val="1"/>
                <w:sz w:val="20"/>
              </w:rPr>
              <w:t xml:space="preserve"> </w:t>
            </w:r>
            <w:r>
              <w:rPr>
                <w:sz w:val="20"/>
              </w:rPr>
              <w:t>SGA will submit a proposal for the research paper as an AAMC to the BLS.</w:t>
            </w:r>
            <w:r>
              <w:rPr>
                <w:spacing w:val="1"/>
                <w:sz w:val="20"/>
              </w:rPr>
              <w:t xml:space="preserve"> </w:t>
            </w:r>
            <w:r>
              <w:rPr>
                <w:sz w:val="20"/>
              </w:rPr>
              <w:t>If the AAMC is</w:t>
            </w:r>
            <w:r>
              <w:rPr>
                <w:spacing w:val="1"/>
                <w:sz w:val="20"/>
              </w:rPr>
              <w:t xml:space="preserve"> </w:t>
            </w:r>
            <w:r>
              <w:rPr>
                <w:sz w:val="20"/>
              </w:rPr>
              <w:t>approved, the BLS will match the SGA funding and the SGA and the BLS will modify the</w:t>
            </w:r>
            <w:r>
              <w:rPr>
                <w:spacing w:val="1"/>
                <w:sz w:val="20"/>
              </w:rPr>
              <w:t xml:space="preserve"> </w:t>
            </w:r>
            <w:r>
              <w:rPr>
                <w:sz w:val="20"/>
              </w:rPr>
              <w:t>cooperative</w:t>
            </w:r>
            <w:r>
              <w:rPr>
                <w:spacing w:val="-7"/>
                <w:sz w:val="20"/>
              </w:rPr>
              <w:t xml:space="preserve"> </w:t>
            </w:r>
            <w:r>
              <w:rPr>
                <w:sz w:val="20"/>
              </w:rPr>
              <w:t>agreement</w:t>
            </w:r>
            <w:r>
              <w:rPr>
                <w:spacing w:val="-5"/>
                <w:sz w:val="20"/>
              </w:rPr>
              <w:t xml:space="preserve"> </w:t>
            </w:r>
            <w:r>
              <w:rPr>
                <w:sz w:val="20"/>
              </w:rPr>
              <w:t>to</w:t>
            </w:r>
            <w:r>
              <w:rPr>
                <w:spacing w:val="-6"/>
                <w:sz w:val="20"/>
              </w:rPr>
              <w:t xml:space="preserve"> </w:t>
            </w:r>
            <w:r>
              <w:rPr>
                <w:sz w:val="20"/>
              </w:rPr>
              <w:t>add</w:t>
            </w:r>
            <w:r>
              <w:rPr>
                <w:spacing w:val="-5"/>
                <w:sz w:val="20"/>
              </w:rPr>
              <w:t xml:space="preserve"> </w:t>
            </w:r>
            <w:r>
              <w:rPr>
                <w:sz w:val="20"/>
              </w:rPr>
              <w:t>funding</w:t>
            </w:r>
            <w:r>
              <w:rPr>
                <w:spacing w:val="-7"/>
                <w:sz w:val="20"/>
              </w:rPr>
              <w:t xml:space="preserve"> </w:t>
            </w:r>
            <w:r>
              <w:rPr>
                <w:sz w:val="20"/>
              </w:rPr>
              <w:t>and</w:t>
            </w:r>
            <w:r>
              <w:rPr>
                <w:spacing w:val="-5"/>
                <w:sz w:val="20"/>
              </w:rPr>
              <w:t xml:space="preserve"> </w:t>
            </w:r>
            <w:r>
              <w:rPr>
                <w:sz w:val="20"/>
              </w:rPr>
              <w:t>incorporate</w:t>
            </w:r>
            <w:r>
              <w:rPr>
                <w:spacing w:val="-6"/>
                <w:sz w:val="20"/>
              </w:rPr>
              <w:t xml:space="preserve"> </w:t>
            </w:r>
            <w:r>
              <w:rPr>
                <w:sz w:val="20"/>
              </w:rPr>
              <w:t>the</w:t>
            </w:r>
            <w:r>
              <w:rPr>
                <w:spacing w:val="-10"/>
                <w:sz w:val="20"/>
              </w:rPr>
              <w:t xml:space="preserve"> </w:t>
            </w:r>
            <w:r>
              <w:rPr>
                <w:sz w:val="20"/>
              </w:rPr>
              <w:t>approved</w:t>
            </w:r>
            <w:r>
              <w:rPr>
                <w:spacing w:val="-5"/>
                <w:sz w:val="20"/>
              </w:rPr>
              <w:t xml:space="preserve"> </w:t>
            </w:r>
            <w:r>
              <w:rPr>
                <w:sz w:val="20"/>
              </w:rPr>
              <w:t>proposal</w:t>
            </w:r>
            <w:r>
              <w:rPr>
                <w:spacing w:val="-6"/>
                <w:sz w:val="20"/>
              </w:rPr>
              <w:t xml:space="preserve"> </w:t>
            </w:r>
            <w:r>
              <w:rPr>
                <w:sz w:val="20"/>
              </w:rPr>
              <w:t>as</w:t>
            </w:r>
            <w:r>
              <w:rPr>
                <w:spacing w:val="-8"/>
                <w:sz w:val="20"/>
              </w:rPr>
              <w:t xml:space="preserve"> </w:t>
            </w:r>
            <w:r>
              <w:rPr>
                <w:sz w:val="20"/>
              </w:rPr>
              <w:t>part</w:t>
            </w:r>
            <w:r>
              <w:rPr>
                <w:spacing w:val="-7"/>
                <w:sz w:val="20"/>
              </w:rPr>
              <w:t xml:space="preserve"> </w:t>
            </w:r>
            <w:r>
              <w:rPr>
                <w:sz w:val="20"/>
              </w:rPr>
              <w:t>of</w:t>
            </w:r>
            <w:r>
              <w:rPr>
                <w:spacing w:val="-9"/>
                <w:sz w:val="20"/>
              </w:rPr>
              <w:t xml:space="preserve"> </w:t>
            </w:r>
            <w:r>
              <w:rPr>
                <w:sz w:val="20"/>
              </w:rPr>
              <w:t>the</w:t>
            </w:r>
            <w:r>
              <w:rPr>
                <w:spacing w:val="1"/>
                <w:sz w:val="20"/>
              </w:rPr>
              <w:t xml:space="preserve"> </w:t>
            </w:r>
            <w:r>
              <w:rPr>
                <w:sz w:val="20"/>
              </w:rPr>
              <w:t>statement of work.</w:t>
            </w:r>
            <w:r>
              <w:rPr>
                <w:spacing w:val="1"/>
                <w:sz w:val="20"/>
              </w:rPr>
              <w:t xml:space="preserve"> </w:t>
            </w:r>
            <w:r>
              <w:rPr>
                <w:sz w:val="20"/>
              </w:rPr>
              <w:t>The SGA will then complete the report and submit electronically to the</w:t>
            </w:r>
            <w:r>
              <w:rPr>
                <w:spacing w:val="1"/>
                <w:sz w:val="20"/>
              </w:rPr>
              <w:t xml:space="preserve"> </w:t>
            </w:r>
            <w:r>
              <w:rPr>
                <w:sz w:val="20"/>
              </w:rPr>
              <w:t>BLS regional office who will forward to the Office of Safety, Health</w:t>
            </w:r>
            <w:r w:rsidR="005D5705">
              <w:rPr>
                <w:sz w:val="20"/>
              </w:rPr>
              <w:t>,</w:t>
            </w:r>
            <w:r>
              <w:rPr>
                <w:sz w:val="20"/>
              </w:rPr>
              <w:t xml:space="preserve"> and</w:t>
            </w:r>
            <w:r>
              <w:rPr>
                <w:spacing w:val="1"/>
                <w:sz w:val="20"/>
              </w:rPr>
              <w:t xml:space="preserve"> </w:t>
            </w:r>
            <w:r>
              <w:rPr>
                <w:sz w:val="20"/>
              </w:rPr>
              <w:t>Working Conditions within 12 months of the start date established in the AAMC.</w:t>
            </w:r>
            <w:r>
              <w:rPr>
                <w:spacing w:val="1"/>
                <w:sz w:val="20"/>
              </w:rPr>
              <w:t xml:space="preserve"> </w:t>
            </w:r>
            <w:r>
              <w:rPr>
                <w:sz w:val="20"/>
              </w:rPr>
              <w:t>The BLS</w:t>
            </w:r>
            <w:r>
              <w:rPr>
                <w:spacing w:val="1"/>
                <w:sz w:val="20"/>
              </w:rPr>
              <w:t xml:space="preserve"> </w:t>
            </w:r>
            <w:r>
              <w:rPr>
                <w:sz w:val="20"/>
              </w:rPr>
              <w:t>may publish</w:t>
            </w:r>
            <w:r>
              <w:rPr>
                <w:spacing w:val="1"/>
                <w:sz w:val="20"/>
              </w:rPr>
              <w:t xml:space="preserve"> </w:t>
            </w:r>
            <w:r>
              <w:rPr>
                <w:sz w:val="20"/>
              </w:rPr>
              <w:t>such research</w:t>
            </w:r>
            <w:r>
              <w:rPr>
                <w:spacing w:val="1"/>
                <w:sz w:val="20"/>
              </w:rPr>
              <w:t xml:space="preserve"> </w:t>
            </w:r>
            <w:r>
              <w:rPr>
                <w:sz w:val="20"/>
              </w:rPr>
              <w:t>papers</w:t>
            </w:r>
            <w:r>
              <w:rPr>
                <w:spacing w:val="-2"/>
                <w:sz w:val="20"/>
              </w:rPr>
              <w:t xml:space="preserve"> </w:t>
            </w:r>
            <w:r>
              <w:rPr>
                <w:sz w:val="20"/>
              </w:rPr>
              <w:t>in</w:t>
            </w:r>
            <w:r>
              <w:rPr>
                <w:spacing w:val="1"/>
                <w:sz w:val="20"/>
              </w:rPr>
              <w:t xml:space="preserve"> </w:t>
            </w:r>
            <w:r>
              <w:rPr>
                <w:sz w:val="20"/>
              </w:rPr>
              <w:t>its</w:t>
            </w:r>
            <w:r>
              <w:rPr>
                <w:spacing w:val="-2"/>
                <w:sz w:val="20"/>
              </w:rPr>
              <w:t xml:space="preserve"> </w:t>
            </w:r>
            <w:r>
              <w:rPr>
                <w:sz w:val="20"/>
              </w:rPr>
              <w:t>publications.</w:t>
            </w:r>
          </w:p>
        </w:tc>
        <w:tc>
          <w:tcPr>
            <w:tcW w:w="1038" w:type="dxa"/>
          </w:tcPr>
          <w:p w:rsidR="007F60E1" w:rsidP="00322FF6" w14:paraId="3FB58CD8" w14:textId="77777777">
            <w:pPr>
              <w:pStyle w:val="TableParagraph"/>
              <w:rPr>
                <w:sz w:val="20"/>
              </w:rPr>
            </w:pPr>
          </w:p>
          <w:p w:rsidR="007F60E1" w:rsidP="00322FF6" w14:paraId="32E9010D" w14:textId="77777777">
            <w:pPr>
              <w:pStyle w:val="TableParagraph"/>
              <w:spacing w:before="8"/>
            </w:pPr>
          </w:p>
          <w:p w:rsidR="007F60E1" w:rsidP="00322FF6" w14:paraId="2FDA2D9C" w14:textId="77777777">
            <w:pPr>
              <w:pStyle w:val="TableParagraph"/>
              <w:tabs>
                <w:tab w:val="left" w:pos="548"/>
              </w:tabs>
              <w:ind w:left="191"/>
              <w:rPr>
                <w:sz w:val="20"/>
              </w:rPr>
            </w:pPr>
            <w:r>
              <w:rPr>
                <w:sz w:val="20"/>
              </w:rPr>
              <w:t>[</w:t>
            </w:r>
            <w:r>
              <w:rPr>
                <w:sz w:val="20"/>
                <w:u w:val="single"/>
              </w:rPr>
              <w:tab/>
            </w:r>
            <w:r>
              <w:rPr>
                <w:sz w:val="20"/>
              </w:rPr>
              <w:t>_]</w:t>
            </w:r>
          </w:p>
        </w:tc>
      </w:tr>
      <w:tr w14:paraId="1FFBC0F1" w14:textId="77777777" w:rsidTr="0018545F">
        <w:tblPrEx>
          <w:tblW w:w="0" w:type="auto"/>
          <w:tblInd w:w="683" w:type="dxa"/>
          <w:tblLayout w:type="fixed"/>
          <w:tblCellMar>
            <w:left w:w="0" w:type="dxa"/>
            <w:right w:w="0" w:type="dxa"/>
          </w:tblCellMar>
          <w:tblLook w:val="01E0"/>
        </w:tblPrEx>
        <w:trPr>
          <w:trHeight w:val="1336"/>
        </w:trPr>
        <w:tc>
          <w:tcPr>
            <w:tcW w:w="8728" w:type="dxa"/>
            <w:gridSpan w:val="3"/>
          </w:tcPr>
          <w:p w:rsidR="007F60E1" w:rsidP="001473F6" w14:paraId="0E18D509" w14:textId="77777777">
            <w:pPr>
              <w:pStyle w:val="TableParagraph"/>
              <w:tabs>
                <w:tab w:val="left" w:pos="1063"/>
              </w:tabs>
              <w:ind w:left="704"/>
              <w:rPr>
                <w:sz w:val="20"/>
              </w:rPr>
            </w:pPr>
            <w:r>
              <w:rPr>
                <w:sz w:val="20"/>
              </w:rPr>
              <w:t>3.</w:t>
            </w:r>
            <w:r>
              <w:rPr>
                <w:sz w:val="20"/>
              </w:rPr>
              <w:tab/>
            </w:r>
            <w:r>
              <w:rPr>
                <w:sz w:val="20"/>
                <w:u w:val="single"/>
              </w:rPr>
              <w:t>OSHS</w:t>
            </w:r>
            <w:r>
              <w:rPr>
                <w:spacing w:val="-4"/>
                <w:sz w:val="20"/>
                <w:u w:val="single"/>
              </w:rPr>
              <w:t xml:space="preserve"> </w:t>
            </w:r>
            <w:r>
              <w:rPr>
                <w:sz w:val="20"/>
                <w:u w:val="single"/>
              </w:rPr>
              <w:t>Computer</w:t>
            </w:r>
            <w:r>
              <w:rPr>
                <w:spacing w:val="-1"/>
                <w:sz w:val="20"/>
                <w:u w:val="single"/>
              </w:rPr>
              <w:t xml:space="preserve"> </w:t>
            </w:r>
            <w:r>
              <w:rPr>
                <w:sz w:val="20"/>
                <w:u w:val="single"/>
              </w:rPr>
              <w:t>Systems</w:t>
            </w:r>
          </w:p>
          <w:p w:rsidR="007F60E1" w:rsidP="001473F6" w14:paraId="69B1765C" w14:textId="77777777">
            <w:pPr>
              <w:pStyle w:val="TableParagraph"/>
              <w:rPr>
                <w:sz w:val="19"/>
              </w:rPr>
            </w:pPr>
          </w:p>
          <w:p w:rsidR="007F60E1" w:rsidP="001473F6" w14:paraId="4BBB690F" w14:textId="77777777">
            <w:pPr>
              <w:ind w:left="1022"/>
              <w:rPr>
                <w:sz w:val="20"/>
                <w:szCs w:val="20"/>
              </w:rPr>
            </w:pPr>
            <w:r w:rsidRPr="001473F6">
              <w:rPr>
                <w:sz w:val="20"/>
                <w:szCs w:val="20"/>
              </w:rPr>
              <w:t>The</w:t>
            </w:r>
            <w:r w:rsidRPr="001473F6">
              <w:rPr>
                <w:spacing w:val="-9"/>
                <w:sz w:val="20"/>
                <w:szCs w:val="20"/>
              </w:rPr>
              <w:t xml:space="preserve"> </w:t>
            </w:r>
            <w:r w:rsidRPr="001473F6">
              <w:rPr>
                <w:sz w:val="20"/>
                <w:szCs w:val="20"/>
              </w:rPr>
              <w:t>SGA</w:t>
            </w:r>
            <w:r w:rsidRPr="001473F6">
              <w:rPr>
                <w:spacing w:val="-8"/>
                <w:sz w:val="20"/>
                <w:szCs w:val="20"/>
              </w:rPr>
              <w:t xml:space="preserve"> </w:t>
            </w:r>
            <w:r w:rsidRPr="001473F6">
              <w:rPr>
                <w:sz w:val="20"/>
                <w:szCs w:val="20"/>
              </w:rPr>
              <w:t>shall</w:t>
            </w:r>
            <w:r w:rsidRPr="001473F6">
              <w:rPr>
                <w:spacing w:val="-8"/>
                <w:sz w:val="20"/>
                <w:szCs w:val="20"/>
              </w:rPr>
              <w:t xml:space="preserve"> </w:t>
            </w:r>
            <w:r w:rsidRPr="001473F6">
              <w:rPr>
                <w:sz w:val="20"/>
                <w:szCs w:val="20"/>
              </w:rPr>
              <w:t>use</w:t>
            </w:r>
            <w:r w:rsidRPr="001473F6">
              <w:rPr>
                <w:spacing w:val="-9"/>
                <w:sz w:val="20"/>
                <w:szCs w:val="20"/>
              </w:rPr>
              <w:t xml:space="preserve"> </w:t>
            </w:r>
            <w:r w:rsidRPr="001473F6">
              <w:rPr>
                <w:sz w:val="20"/>
                <w:szCs w:val="20"/>
              </w:rPr>
              <w:t>OSHS</w:t>
            </w:r>
            <w:r w:rsidRPr="001473F6">
              <w:rPr>
                <w:spacing w:val="-8"/>
                <w:sz w:val="20"/>
                <w:szCs w:val="20"/>
              </w:rPr>
              <w:t xml:space="preserve"> </w:t>
            </w:r>
            <w:r w:rsidRPr="001473F6">
              <w:rPr>
                <w:sz w:val="20"/>
                <w:szCs w:val="20"/>
              </w:rPr>
              <w:t>computer</w:t>
            </w:r>
            <w:r w:rsidRPr="001473F6">
              <w:rPr>
                <w:spacing w:val="-8"/>
                <w:sz w:val="20"/>
                <w:szCs w:val="20"/>
              </w:rPr>
              <w:t xml:space="preserve"> </w:t>
            </w:r>
            <w:r w:rsidRPr="001473F6">
              <w:rPr>
                <w:sz w:val="20"/>
                <w:szCs w:val="20"/>
              </w:rPr>
              <w:t>systems</w:t>
            </w:r>
            <w:r w:rsidRPr="001473F6">
              <w:rPr>
                <w:spacing w:val="-9"/>
                <w:sz w:val="20"/>
                <w:szCs w:val="20"/>
              </w:rPr>
              <w:t xml:space="preserve"> </w:t>
            </w:r>
            <w:r w:rsidRPr="001473F6">
              <w:rPr>
                <w:sz w:val="20"/>
                <w:szCs w:val="20"/>
              </w:rPr>
              <w:t>as</w:t>
            </w:r>
            <w:r w:rsidRPr="001473F6">
              <w:rPr>
                <w:spacing w:val="-7"/>
                <w:sz w:val="20"/>
                <w:szCs w:val="20"/>
              </w:rPr>
              <w:t xml:space="preserve"> </w:t>
            </w:r>
            <w:r w:rsidRPr="001473F6">
              <w:rPr>
                <w:sz w:val="20"/>
                <w:szCs w:val="20"/>
              </w:rPr>
              <w:t>specified</w:t>
            </w:r>
            <w:r w:rsidRPr="001473F6">
              <w:rPr>
                <w:spacing w:val="-7"/>
                <w:sz w:val="20"/>
                <w:szCs w:val="20"/>
              </w:rPr>
              <w:t xml:space="preserve"> </w:t>
            </w:r>
            <w:r w:rsidRPr="001473F6">
              <w:rPr>
                <w:sz w:val="20"/>
                <w:szCs w:val="20"/>
              </w:rPr>
              <w:t>in</w:t>
            </w:r>
            <w:r w:rsidRPr="001473F6">
              <w:rPr>
                <w:spacing w:val="-7"/>
                <w:sz w:val="20"/>
                <w:szCs w:val="20"/>
              </w:rPr>
              <w:t xml:space="preserve"> </w:t>
            </w:r>
            <w:r w:rsidRPr="001473F6">
              <w:rPr>
                <w:sz w:val="20"/>
                <w:szCs w:val="20"/>
              </w:rPr>
              <w:t>the</w:t>
            </w:r>
            <w:r w:rsidRPr="001473F6">
              <w:rPr>
                <w:spacing w:val="-9"/>
                <w:sz w:val="20"/>
                <w:szCs w:val="20"/>
              </w:rPr>
              <w:t xml:space="preserve"> </w:t>
            </w:r>
            <w:r w:rsidRPr="001473F6">
              <w:rPr>
                <w:sz w:val="20"/>
                <w:szCs w:val="20"/>
              </w:rPr>
              <w:t>program</w:t>
            </w:r>
            <w:r w:rsidRPr="001473F6">
              <w:rPr>
                <w:spacing w:val="-9"/>
                <w:sz w:val="20"/>
                <w:szCs w:val="20"/>
              </w:rPr>
              <w:t xml:space="preserve"> </w:t>
            </w:r>
            <w:r w:rsidRPr="001473F6">
              <w:rPr>
                <w:sz w:val="20"/>
                <w:szCs w:val="20"/>
              </w:rPr>
              <w:t>manuals,</w:t>
            </w:r>
            <w:r w:rsidRPr="001473F6">
              <w:rPr>
                <w:spacing w:val="-7"/>
                <w:sz w:val="20"/>
                <w:szCs w:val="20"/>
              </w:rPr>
              <w:t xml:space="preserve"> </w:t>
            </w:r>
            <w:r w:rsidRPr="001473F6">
              <w:rPr>
                <w:sz w:val="20"/>
                <w:szCs w:val="20"/>
              </w:rPr>
              <w:t>instructions,</w:t>
            </w:r>
            <w:r w:rsidRPr="001473F6">
              <w:rPr>
                <w:spacing w:val="1"/>
                <w:sz w:val="20"/>
                <w:szCs w:val="20"/>
              </w:rPr>
              <w:t xml:space="preserve"> </w:t>
            </w:r>
            <w:r w:rsidRPr="001473F6">
              <w:rPr>
                <w:sz w:val="20"/>
                <w:szCs w:val="20"/>
              </w:rPr>
              <w:t>administrative and technical memorandum to capture, edit, process, transmit, review, and</w:t>
            </w:r>
            <w:r w:rsidRPr="001473F6">
              <w:rPr>
                <w:spacing w:val="1"/>
                <w:sz w:val="20"/>
                <w:szCs w:val="20"/>
              </w:rPr>
              <w:t xml:space="preserve"> </w:t>
            </w:r>
            <w:r w:rsidRPr="001473F6">
              <w:rPr>
                <w:sz w:val="20"/>
                <w:szCs w:val="20"/>
              </w:rPr>
              <w:t>publish data from</w:t>
            </w:r>
            <w:r w:rsidRPr="001473F6">
              <w:rPr>
                <w:spacing w:val="-1"/>
                <w:sz w:val="20"/>
                <w:szCs w:val="20"/>
              </w:rPr>
              <w:t xml:space="preserve"> </w:t>
            </w:r>
            <w:r w:rsidRPr="001473F6">
              <w:rPr>
                <w:sz w:val="20"/>
                <w:szCs w:val="20"/>
              </w:rPr>
              <w:t>the</w:t>
            </w:r>
            <w:r w:rsidRPr="001473F6">
              <w:rPr>
                <w:spacing w:val="-1"/>
                <w:sz w:val="20"/>
                <w:szCs w:val="20"/>
              </w:rPr>
              <w:t xml:space="preserve"> </w:t>
            </w:r>
            <w:r w:rsidRPr="001473F6">
              <w:rPr>
                <w:sz w:val="20"/>
                <w:szCs w:val="20"/>
              </w:rPr>
              <w:t>SOII or CFOI.</w:t>
            </w:r>
          </w:p>
          <w:p w:rsidR="001473F6" w:rsidRPr="001473F6" w:rsidP="001473F6" w14:paraId="58169B2F" w14:textId="3D06DF90">
            <w:pPr>
              <w:ind w:left="1022"/>
              <w:rPr>
                <w:sz w:val="20"/>
                <w:szCs w:val="20"/>
              </w:rPr>
            </w:pPr>
          </w:p>
        </w:tc>
        <w:tc>
          <w:tcPr>
            <w:tcW w:w="1038" w:type="dxa"/>
          </w:tcPr>
          <w:p w:rsidR="007F60E1" w:rsidP="00322FF6" w14:paraId="764C4C43" w14:textId="77777777">
            <w:pPr>
              <w:pStyle w:val="TableParagraph"/>
              <w:rPr>
                <w:sz w:val="20"/>
              </w:rPr>
            </w:pPr>
          </w:p>
          <w:p w:rsidR="007F60E1" w:rsidP="00322FF6" w14:paraId="68169FA6" w14:textId="77777777">
            <w:pPr>
              <w:pStyle w:val="TableParagraph"/>
              <w:spacing w:before="4"/>
              <w:rPr>
                <w:sz w:val="23"/>
              </w:rPr>
            </w:pPr>
          </w:p>
          <w:p w:rsidR="007F60E1" w:rsidP="00322FF6" w14:paraId="46F78024" w14:textId="77777777">
            <w:pPr>
              <w:pStyle w:val="TableParagraph"/>
              <w:tabs>
                <w:tab w:val="left" w:pos="548"/>
              </w:tabs>
              <w:ind w:left="191"/>
              <w:rPr>
                <w:sz w:val="20"/>
              </w:rPr>
            </w:pPr>
            <w:r>
              <w:rPr>
                <w:sz w:val="20"/>
              </w:rPr>
              <w:t>[</w:t>
            </w:r>
            <w:r>
              <w:rPr>
                <w:sz w:val="20"/>
                <w:u w:val="single"/>
              </w:rPr>
              <w:tab/>
            </w:r>
            <w:r>
              <w:rPr>
                <w:sz w:val="20"/>
              </w:rPr>
              <w:t>_]</w:t>
            </w:r>
          </w:p>
        </w:tc>
      </w:tr>
      <w:tr w14:paraId="5BFD03AA" w14:textId="77777777" w:rsidTr="0018545F">
        <w:tblPrEx>
          <w:tblW w:w="0" w:type="auto"/>
          <w:tblInd w:w="683" w:type="dxa"/>
          <w:tblLayout w:type="fixed"/>
          <w:tblCellMar>
            <w:left w:w="0" w:type="dxa"/>
            <w:right w:w="0" w:type="dxa"/>
          </w:tblCellMar>
          <w:tblLook w:val="01E0"/>
        </w:tblPrEx>
        <w:trPr>
          <w:trHeight w:val="481"/>
        </w:trPr>
        <w:tc>
          <w:tcPr>
            <w:tcW w:w="8728" w:type="dxa"/>
            <w:gridSpan w:val="3"/>
          </w:tcPr>
          <w:p w:rsidR="007F60E1" w:rsidP="001473F6" w14:paraId="0F266739" w14:textId="535ACE49">
            <w:pPr>
              <w:ind w:left="1026"/>
              <w:rPr>
                <w:sz w:val="20"/>
              </w:rPr>
            </w:pPr>
            <w:r>
              <w:rPr>
                <w:sz w:val="20"/>
              </w:rPr>
              <w:t>The</w:t>
            </w:r>
            <w:r>
              <w:rPr>
                <w:spacing w:val="2"/>
                <w:sz w:val="20"/>
              </w:rPr>
              <w:t xml:space="preserve"> </w:t>
            </w:r>
            <w:r>
              <w:rPr>
                <w:sz w:val="20"/>
              </w:rPr>
              <w:t>SGA</w:t>
            </w:r>
            <w:r>
              <w:rPr>
                <w:spacing w:val="6"/>
                <w:sz w:val="20"/>
              </w:rPr>
              <w:t xml:space="preserve"> </w:t>
            </w:r>
            <w:r>
              <w:rPr>
                <w:sz w:val="20"/>
              </w:rPr>
              <w:t>shall</w:t>
            </w:r>
            <w:r>
              <w:rPr>
                <w:spacing w:val="6"/>
                <w:sz w:val="20"/>
              </w:rPr>
              <w:t xml:space="preserve"> </w:t>
            </w:r>
            <w:r>
              <w:rPr>
                <w:sz w:val="20"/>
              </w:rPr>
              <w:t xml:space="preserve">meet </w:t>
            </w:r>
            <w:r w:rsidR="007B21A5">
              <w:rPr>
                <w:sz w:val="20"/>
              </w:rPr>
              <w:t>minimum technical workstation specifications for BLS State applications</w:t>
            </w:r>
            <w:r>
              <w:rPr>
                <w:sz w:val="20"/>
              </w:rPr>
              <w:t>.</w:t>
            </w:r>
          </w:p>
          <w:p w:rsidR="001473F6" w:rsidP="001473F6" w14:paraId="1825AB8E" w14:textId="4FDA922B">
            <w:pPr>
              <w:ind w:left="1026"/>
              <w:rPr>
                <w:sz w:val="20"/>
              </w:rPr>
            </w:pPr>
          </w:p>
        </w:tc>
        <w:tc>
          <w:tcPr>
            <w:tcW w:w="1038" w:type="dxa"/>
          </w:tcPr>
          <w:p w:rsidR="007F60E1" w:rsidP="00322FF6" w14:paraId="78331D6E" w14:textId="77777777">
            <w:pPr>
              <w:pStyle w:val="TableParagraph"/>
              <w:tabs>
                <w:tab w:val="left" w:pos="548"/>
              </w:tabs>
              <w:spacing w:before="41"/>
              <w:ind w:left="191"/>
              <w:rPr>
                <w:sz w:val="20"/>
              </w:rPr>
            </w:pPr>
            <w:r>
              <w:rPr>
                <w:sz w:val="20"/>
              </w:rPr>
              <w:t>[</w:t>
            </w:r>
            <w:r>
              <w:rPr>
                <w:sz w:val="20"/>
                <w:u w:val="single"/>
              </w:rPr>
              <w:tab/>
            </w:r>
            <w:r>
              <w:rPr>
                <w:sz w:val="20"/>
              </w:rPr>
              <w:t>_]</w:t>
            </w:r>
          </w:p>
        </w:tc>
      </w:tr>
      <w:tr w14:paraId="34154B42" w14:textId="77777777" w:rsidTr="0018545F">
        <w:tblPrEx>
          <w:tblW w:w="0" w:type="auto"/>
          <w:tblInd w:w="683" w:type="dxa"/>
          <w:tblLayout w:type="fixed"/>
          <w:tblCellMar>
            <w:left w:w="0" w:type="dxa"/>
            <w:right w:w="0" w:type="dxa"/>
          </w:tblCellMar>
          <w:tblLook w:val="01E0"/>
        </w:tblPrEx>
        <w:trPr>
          <w:trHeight w:val="1341"/>
        </w:trPr>
        <w:tc>
          <w:tcPr>
            <w:tcW w:w="8728" w:type="dxa"/>
            <w:gridSpan w:val="3"/>
          </w:tcPr>
          <w:p w:rsidR="007F60E1" w:rsidP="001473F6" w14:paraId="14827098" w14:textId="294AB907">
            <w:pPr>
              <w:pStyle w:val="TableParagraph"/>
              <w:ind w:left="1063" w:right="192"/>
              <w:rPr>
                <w:sz w:val="20"/>
              </w:rPr>
            </w:pPr>
            <w:r>
              <w:rPr>
                <w:sz w:val="20"/>
              </w:rPr>
              <w:t>States will participate in testing of OSHS software and submit results of their testing to BLS</w:t>
            </w:r>
            <w:r>
              <w:rPr>
                <w:spacing w:val="1"/>
                <w:sz w:val="20"/>
              </w:rPr>
              <w:t xml:space="preserve"> </w:t>
            </w:r>
            <w:r>
              <w:rPr>
                <w:sz w:val="20"/>
              </w:rPr>
              <w:t>by the dates requested.</w:t>
            </w:r>
            <w:r>
              <w:rPr>
                <w:spacing w:val="1"/>
                <w:sz w:val="20"/>
              </w:rPr>
              <w:t xml:space="preserve"> </w:t>
            </w:r>
            <w:r>
              <w:rPr>
                <w:sz w:val="20"/>
              </w:rPr>
              <w:t xml:space="preserve">This includes </w:t>
            </w:r>
            <w:r w:rsidR="007B21A5">
              <w:rPr>
                <w:sz w:val="20"/>
              </w:rPr>
              <w:t xml:space="preserve">the </w:t>
            </w:r>
            <w:r>
              <w:rPr>
                <w:sz w:val="20"/>
              </w:rPr>
              <w:t>SOII Survey System (</w:t>
            </w:r>
            <w:r>
              <w:rPr>
                <w:sz w:val="20"/>
              </w:rPr>
              <w:t>BigSOII</w:t>
            </w:r>
            <w:r>
              <w:rPr>
                <w:sz w:val="20"/>
              </w:rPr>
              <w:t xml:space="preserve">), CFOI Web, C-PDMS, </w:t>
            </w:r>
            <w:r w:rsidR="007B21A5">
              <w:rPr>
                <w:sz w:val="20"/>
              </w:rPr>
              <w:t xml:space="preserve">and </w:t>
            </w:r>
            <w:r>
              <w:rPr>
                <w:sz w:val="20"/>
              </w:rPr>
              <w:t>Profiles,</w:t>
            </w:r>
            <w:r>
              <w:rPr>
                <w:spacing w:val="1"/>
                <w:sz w:val="20"/>
              </w:rPr>
              <w:t xml:space="preserve"> </w:t>
            </w:r>
            <w:r>
              <w:rPr>
                <w:sz w:val="20"/>
              </w:rPr>
              <w:t>as well as new</w:t>
            </w:r>
            <w:r>
              <w:rPr>
                <w:spacing w:val="1"/>
                <w:sz w:val="20"/>
              </w:rPr>
              <w:t xml:space="preserve"> </w:t>
            </w:r>
            <w:r>
              <w:rPr>
                <w:sz w:val="20"/>
              </w:rPr>
              <w:t>production</w:t>
            </w:r>
            <w:r>
              <w:rPr>
                <w:spacing w:val="1"/>
                <w:sz w:val="20"/>
              </w:rPr>
              <w:t xml:space="preserve"> </w:t>
            </w:r>
            <w:r>
              <w:rPr>
                <w:sz w:val="20"/>
              </w:rPr>
              <w:t>systems</w:t>
            </w:r>
            <w:r>
              <w:rPr>
                <w:spacing w:val="1"/>
                <w:sz w:val="20"/>
              </w:rPr>
              <w:t xml:space="preserve"> </w:t>
            </w:r>
            <w:r>
              <w:rPr>
                <w:sz w:val="20"/>
              </w:rPr>
              <w:t>under</w:t>
            </w:r>
            <w:r>
              <w:rPr>
                <w:spacing w:val="1"/>
                <w:sz w:val="20"/>
              </w:rPr>
              <w:t xml:space="preserve"> </w:t>
            </w:r>
            <w:r>
              <w:rPr>
                <w:sz w:val="20"/>
              </w:rPr>
              <w:t>development</w:t>
            </w:r>
            <w:r>
              <w:rPr>
                <w:spacing w:val="1"/>
                <w:sz w:val="20"/>
              </w:rPr>
              <w:t xml:space="preserve"> </w:t>
            </w:r>
            <w:r>
              <w:rPr>
                <w:sz w:val="20"/>
              </w:rPr>
              <w:t>in</w:t>
            </w:r>
            <w:r>
              <w:rPr>
                <w:spacing w:val="1"/>
                <w:sz w:val="20"/>
              </w:rPr>
              <w:t xml:space="preserve"> </w:t>
            </w:r>
            <w:r>
              <w:rPr>
                <w:sz w:val="20"/>
              </w:rPr>
              <w:t>support</w:t>
            </w:r>
            <w:r>
              <w:rPr>
                <w:spacing w:val="1"/>
                <w:sz w:val="20"/>
              </w:rPr>
              <w:t xml:space="preserve"> </w:t>
            </w:r>
            <w:r>
              <w:rPr>
                <w:sz w:val="20"/>
              </w:rPr>
              <w:t>of</w:t>
            </w:r>
            <w:r>
              <w:rPr>
                <w:spacing w:val="1"/>
                <w:sz w:val="20"/>
              </w:rPr>
              <w:t xml:space="preserve"> </w:t>
            </w:r>
            <w:r>
              <w:rPr>
                <w:sz w:val="20"/>
              </w:rPr>
              <w:t>Occupational</w:t>
            </w:r>
            <w:r>
              <w:rPr>
                <w:spacing w:val="1"/>
                <w:sz w:val="20"/>
              </w:rPr>
              <w:t xml:space="preserve"> </w:t>
            </w:r>
            <w:r>
              <w:rPr>
                <w:sz w:val="20"/>
              </w:rPr>
              <w:t>Safety</w:t>
            </w:r>
            <w:r>
              <w:rPr>
                <w:spacing w:val="1"/>
                <w:sz w:val="20"/>
              </w:rPr>
              <w:t xml:space="preserve"> </w:t>
            </w:r>
            <w:r>
              <w:rPr>
                <w:sz w:val="20"/>
              </w:rPr>
              <w:t>and</w:t>
            </w:r>
            <w:r>
              <w:rPr>
                <w:spacing w:val="1"/>
                <w:sz w:val="20"/>
              </w:rPr>
              <w:t xml:space="preserve"> </w:t>
            </w:r>
            <w:r>
              <w:rPr>
                <w:sz w:val="20"/>
              </w:rPr>
              <w:t>Health</w:t>
            </w:r>
            <w:r>
              <w:rPr>
                <w:spacing w:val="1"/>
                <w:sz w:val="20"/>
              </w:rPr>
              <w:t xml:space="preserve"> </w:t>
            </w:r>
            <w:r>
              <w:rPr>
                <w:sz w:val="20"/>
              </w:rPr>
              <w:t>Statistics</w:t>
            </w:r>
            <w:r>
              <w:rPr>
                <w:spacing w:val="-2"/>
                <w:sz w:val="20"/>
              </w:rPr>
              <w:t xml:space="preserve"> </w:t>
            </w:r>
            <w:r>
              <w:rPr>
                <w:sz w:val="20"/>
              </w:rPr>
              <w:t>programs.</w:t>
            </w:r>
          </w:p>
        </w:tc>
        <w:tc>
          <w:tcPr>
            <w:tcW w:w="1038" w:type="dxa"/>
          </w:tcPr>
          <w:p w:rsidR="007F60E1" w:rsidP="00322FF6" w14:paraId="6B2636E8" w14:textId="77777777">
            <w:pPr>
              <w:pStyle w:val="TableParagraph"/>
              <w:tabs>
                <w:tab w:val="left" w:pos="548"/>
              </w:tabs>
              <w:spacing w:before="41"/>
              <w:ind w:left="191"/>
              <w:rPr>
                <w:sz w:val="20"/>
              </w:rPr>
            </w:pPr>
            <w:r>
              <w:rPr>
                <w:sz w:val="20"/>
              </w:rPr>
              <w:t>[</w:t>
            </w:r>
            <w:r>
              <w:rPr>
                <w:sz w:val="20"/>
                <w:u w:val="single"/>
              </w:rPr>
              <w:tab/>
            </w:r>
            <w:r>
              <w:rPr>
                <w:sz w:val="20"/>
              </w:rPr>
              <w:t>_]</w:t>
            </w:r>
          </w:p>
        </w:tc>
      </w:tr>
      <w:tr w14:paraId="3CD20462" w14:textId="77777777" w:rsidTr="0018545F">
        <w:tblPrEx>
          <w:tblW w:w="0" w:type="auto"/>
          <w:tblInd w:w="683" w:type="dxa"/>
          <w:tblLayout w:type="fixed"/>
          <w:tblCellMar>
            <w:left w:w="0" w:type="dxa"/>
            <w:right w:w="0" w:type="dxa"/>
          </w:tblCellMar>
          <w:tblLook w:val="01E0"/>
        </w:tblPrEx>
        <w:trPr>
          <w:trHeight w:val="1498"/>
        </w:trPr>
        <w:tc>
          <w:tcPr>
            <w:tcW w:w="8728" w:type="dxa"/>
            <w:gridSpan w:val="3"/>
          </w:tcPr>
          <w:p w:rsidR="007F60E1" w:rsidP="00322FF6" w14:paraId="2FF4E8E3" w14:textId="77777777">
            <w:pPr>
              <w:pStyle w:val="TableParagraph"/>
              <w:spacing w:before="41"/>
              <w:ind w:left="744"/>
              <w:rPr>
                <w:sz w:val="20"/>
              </w:rPr>
            </w:pPr>
            <w:r>
              <w:rPr>
                <w:sz w:val="20"/>
              </w:rPr>
              <w:t>4.</w:t>
            </w:r>
            <w:r>
              <w:rPr>
                <w:spacing w:val="70"/>
                <w:sz w:val="20"/>
              </w:rPr>
              <w:t xml:space="preserve"> </w:t>
            </w:r>
            <w:r>
              <w:rPr>
                <w:sz w:val="20"/>
                <w:u w:val="single"/>
              </w:rPr>
              <w:t>OSHS</w:t>
            </w:r>
            <w:r>
              <w:rPr>
                <w:spacing w:val="-3"/>
                <w:sz w:val="20"/>
                <w:u w:val="single"/>
              </w:rPr>
              <w:t xml:space="preserve"> </w:t>
            </w:r>
            <w:r>
              <w:rPr>
                <w:sz w:val="20"/>
                <w:u w:val="single"/>
              </w:rPr>
              <w:t>Computer Security</w:t>
            </w:r>
          </w:p>
          <w:p w:rsidR="007F60E1" w:rsidP="00322FF6" w14:paraId="619711FF" w14:textId="77777777">
            <w:pPr>
              <w:pStyle w:val="TableParagraph"/>
              <w:spacing w:before="9"/>
              <w:rPr>
                <w:sz w:val="19"/>
              </w:rPr>
            </w:pPr>
          </w:p>
          <w:p w:rsidR="000005A8" w:rsidP="000005A8" w14:paraId="3CDCDEF2" w14:textId="77777777">
            <w:pPr>
              <w:ind w:left="1064"/>
              <w:rPr>
                <w:sz w:val="20"/>
                <w:szCs w:val="20"/>
              </w:rPr>
            </w:pPr>
            <w:r w:rsidRPr="001B3CBD">
              <w:rPr>
                <w:sz w:val="20"/>
                <w:szCs w:val="20"/>
              </w:rPr>
              <w:t>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0005A8" w:rsidP="00322FF6" w14:paraId="35C05E3A" w14:textId="77777777">
            <w:pPr>
              <w:pStyle w:val="TableParagraph"/>
              <w:spacing w:line="220" w:lineRule="exact"/>
              <w:ind w:left="1064"/>
              <w:jc w:val="both"/>
              <w:rPr>
                <w:sz w:val="20"/>
              </w:rPr>
            </w:pPr>
          </w:p>
          <w:p w:rsidR="000005A8" w:rsidP="000005A8" w14:paraId="7B18CCD4" w14:textId="77777777">
            <w:pPr>
              <w:ind w:left="1064"/>
              <w:rPr>
                <w:sz w:val="20"/>
                <w:szCs w:val="20"/>
              </w:rPr>
            </w:pPr>
            <w:r w:rsidRPr="001B3CBD">
              <w:rPr>
                <w:sz w:val="20"/>
                <w:szCs w:val="20"/>
              </w:rPr>
              <w:t>The state agency, if using, or planning to use a cloud service provider (CSP), shall ensure that:</w:t>
            </w:r>
          </w:p>
          <w:p w:rsidR="000005A8" w:rsidP="00322FF6" w14:paraId="1B9BBA86" w14:textId="77777777">
            <w:pPr>
              <w:pStyle w:val="TableParagraph"/>
              <w:spacing w:line="220" w:lineRule="exact"/>
              <w:ind w:left="1064"/>
              <w:jc w:val="both"/>
              <w:rPr>
                <w:sz w:val="20"/>
              </w:rPr>
            </w:pPr>
          </w:p>
          <w:p w:rsidR="000005A8" w:rsidRPr="001B3CBD" w:rsidP="009F519E" w14:paraId="5AB52E2F" w14:textId="77777777">
            <w:pPr>
              <w:widowControl/>
              <w:numPr>
                <w:ilvl w:val="0"/>
                <w:numId w:val="65"/>
              </w:numPr>
              <w:autoSpaceDE/>
              <w:autoSpaceDN/>
              <w:ind w:left="1424"/>
              <w:contextualSpacing/>
              <w:rPr>
                <w:sz w:val="20"/>
                <w:szCs w:val="20"/>
              </w:rPr>
            </w:pPr>
            <w:r w:rsidRPr="001B3CBD">
              <w:rPr>
                <w:sz w:val="20"/>
                <w:szCs w:val="20"/>
              </w:rPr>
              <w:t xml:space="preserve">The associated BLS Regional Office is notified of CSP use or intended use within the state.  Details including the CSP name and FedRAMP Authorization package ID must be provided. </w:t>
            </w:r>
          </w:p>
          <w:p w:rsidR="000005A8" w:rsidRPr="001B3CBD" w:rsidP="009F519E" w14:paraId="73B99F7B" w14:textId="77777777">
            <w:pPr>
              <w:widowControl/>
              <w:numPr>
                <w:ilvl w:val="0"/>
                <w:numId w:val="65"/>
              </w:numPr>
              <w:autoSpaceDE/>
              <w:autoSpaceDN/>
              <w:ind w:left="1424"/>
              <w:contextualSpacing/>
              <w:rPr>
                <w:sz w:val="20"/>
                <w:szCs w:val="20"/>
              </w:rPr>
            </w:pPr>
            <w:r w:rsidRPr="001B3CBD">
              <w:rPr>
                <w:sz w:val="20"/>
                <w:szCs w:val="20"/>
              </w:rPr>
              <w:t>Adequate and appropriate confidentiality provisions are included in all contracts awarded for cloud services.</w:t>
            </w:r>
          </w:p>
          <w:p w:rsidR="000005A8" w:rsidRPr="001B3CBD" w:rsidP="009F519E" w14:paraId="33282CCB" w14:textId="77777777">
            <w:pPr>
              <w:widowControl/>
              <w:numPr>
                <w:ilvl w:val="0"/>
                <w:numId w:val="65"/>
              </w:numPr>
              <w:autoSpaceDE/>
              <w:autoSpaceDN/>
              <w:ind w:left="1424"/>
              <w:contextualSpacing/>
              <w:rPr>
                <w:sz w:val="20"/>
                <w:szCs w:val="20"/>
              </w:rPr>
            </w:pPr>
            <w:r w:rsidRPr="001B3CBD">
              <w:rPr>
                <w:sz w:val="20"/>
                <w:szCs w:val="20"/>
              </w:rPr>
              <w:t xml:space="preserve">All BLS data which touch the CSP are encrypted at rest and in transit.  Encryption access controls are only provided to those authorized to view the data. </w:t>
            </w:r>
          </w:p>
          <w:p w:rsidR="009F519E" w:rsidP="009F519E" w14:paraId="32D1C529" w14:textId="77777777">
            <w:pPr>
              <w:pStyle w:val="BodyText"/>
              <w:tabs>
                <w:tab w:val="left" w:pos="4439"/>
                <w:tab w:val="left" w:pos="5159"/>
              </w:tabs>
              <w:spacing w:before="39"/>
              <w:ind w:left="1020"/>
            </w:pPr>
          </w:p>
          <w:p w:rsidR="00CD4B9A" w:rsidP="002D2372" w14:paraId="6705A65F" w14:textId="32150D22">
            <w:pPr>
              <w:pStyle w:val="BodyText"/>
              <w:tabs>
                <w:tab w:val="left" w:pos="4439"/>
                <w:tab w:val="left" w:pos="5159"/>
              </w:tabs>
              <w:spacing w:before="39"/>
              <w:ind w:left="1380"/>
            </w:pPr>
          </w:p>
          <w:p w:rsidR="00B6356F" w:rsidP="002D2372" w14:paraId="6CA5AF16" w14:textId="096C7D8D">
            <w:pPr>
              <w:pStyle w:val="BodyText"/>
              <w:tabs>
                <w:tab w:val="left" w:pos="4439"/>
                <w:tab w:val="left" w:pos="5159"/>
              </w:tabs>
              <w:spacing w:before="39"/>
              <w:ind w:left="1380"/>
            </w:pPr>
          </w:p>
          <w:p w:rsidR="00B6356F" w:rsidP="002D2372" w14:paraId="22194AF6" w14:textId="7EFA4F21">
            <w:pPr>
              <w:pStyle w:val="BodyText"/>
              <w:tabs>
                <w:tab w:val="left" w:pos="4439"/>
                <w:tab w:val="left" w:pos="5159"/>
              </w:tabs>
              <w:spacing w:before="39"/>
              <w:ind w:left="1380"/>
            </w:pPr>
          </w:p>
          <w:p w:rsidR="00B6356F" w:rsidP="002D2372" w14:paraId="63BAA27E" w14:textId="77777777">
            <w:pPr>
              <w:pStyle w:val="BodyText"/>
              <w:tabs>
                <w:tab w:val="left" w:pos="4439"/>
                <w:tab w:val="left" w:pos="5159"/>
              </w:tabs>
              <w:spacing w:before="39"/>
              <w:ind w:left="1380"/>
            </w:pPr>
          </w:p>
          <w:p w:rsidR="002D2372" w:rsidP="002D2372" w14:paraId="28498793" w14:textId="041B25F3">
            <w:pPr>
              <w:pStyle w:val="BodyText"/>
              <w:tabs>
                <w:tab w:val="left" w:pos="4439"/>
                <w:tab w:val="left" w:pos="5159"/>
              </w:tabs>
              <w:spacing w:before="39"/>
              <w:ind w:left="1380"/>
            </w:pPr>
            <w:r>
              <w:t>Work</w:t>
            </w:r>
            <w:r>
              <w:rPr>
                <w:spacing w:val="-2"/>
              </w:rPr>
              <w:t xml:space="preserve"> </w:t>
            </w:r>
            <w:r>
              <w:t>Statement</w:t>
            </w:r>
            <w:r>
              <w:tab/>
              <w:t>State</w:t>
            </w:r>
            <w:r w:rsidR="00CD4B9A">
              <w:t>: _____</w:t>
            </w:r>
          </w:p>
          <w:p w:rsidR="002D2372" w:rsidP="002D2372" w14:paraId="27E2ED71" w14:textId="5AC3F90C">
            <w:pPr>
              <w:pStyle w:val="BodyText"/>
              <w:spacing w:before="3"/>
              <w:rPr>
                <w:sz w:val="19"/>
              </w:rPr>
            </w:pPr>
          </w:p>
          <w:p w:rsidR="00B84F0B" w:rsidP="002D2372" w14:paraId="2B36253E" w14:textId="23A69DF3">
            <w:pPr>
              <w:pStyle w:val="BodyText"/>
              <w:spacing w:before="3"/>
              <w:rPr>
                <w:sz w:val="19"/>
              </w:rPr>
            </w:pPr>
          </w:p>
          <w:p w:rsidR="00B84F0B" w:rsidP="002D2372" w14:paraId="4A0646BF" w14:textId="461D9FC3">
            <w:pPr>
              <w:pStyle w:val="BodyText"/>
              <w:spacing w:before="3"/>
              <w:rPr>
                <w:sz w:val="19"/>
              </w:rPr>
            </w:pPr>
          </w:p>
          <w:p w:rsidR="00B84F0B" w:rsidP="002D2372" w14:paraId="5F2FE5A6" w14:textId="77777777">
            <w:pPr>
              <w:pStyle w:val="BodyText"/>
              <w:spacing w:before="3"/>
              <w:rPr>
                <w:sz w:val="19"/>
              </w:rPr>
            </w:pPr>
          </w:p>
          <w:p w:rsidR="00F51767" w:rsidRPr="001473F6" w:rsidP="002D2372" w14:paraId="337B8E2B" w14:textId="169EA3FE">
            <w:pPr>
              <w:pStyle w:val="BodyText"/>
              <w:spacing w:before="3"/>
              <w:rPr>
                <w:sz w:val="22"/>
                <w:szCs w:val="22"/>
              </w:rPr>
            </w:pPr>
            <w:r w:rsidRPr="001473F6">
              <w:rPr>
                <w:b/>
                <w:sz w:val="22"/>
                <w:szCs w:val="22"/>
              </w:rPr>
              <w:t>C.</w:t>
            </w:r>
            <w:r w:rsidRPr="001473F6">
              <w:rPr>
                <w:b/>
                <w:sz w:val="22"/>
                <w:szCs w:val="22"/>
              </w:rPr>
              <w:tab/>
              <w:t>PROGRAM</w:t>
            </w:r>
            <w:r w:rsidRPr="001473F6">
              <w:rPr>
                <w:b/>
                <w:spacing w:val="-5"/>
                <w:sz w:val="22"/>
                <w:szCs w:val="22"/>
              </w:rPr>
              <w:t xml:space="preserve"> </w:t>
            </w:r>
            <w:r w:rsidRPr="001473F6">
              <w:rPr>
                <w:b/>
                <w:sz w:val="22"/>
                <w:szCs w:val="22"/>
              </w:rPr>
              <w:t>REQUIREMENTS</w:t>
            </w:r>
            <w:r w:rsidRPr="001473F6">
              <w:rPr>
                <w:b/>
                <w:spacing w:val="-3"/>
                <w:sz w:val="22"/>
                <w:szCs w:val="22"/>
              </w:rPr>
              <w:t xml:space="preserve"> </w:t>
            </w:r>
            <w:r w:rsidRPr="001473F6">
              <w:rPr>
                <w:b/>
                <w:sz w:val="22"/>
                <w:szCs w:val="22"/>
              </w:rPr>
              <w:t>APPLICABLE</w:t>
            </w:r>
            <w:r w:rsidRPr="001473F6">
              <w:rPr>
                <w:b/>
                <w:spacing w:val="-4"/>
                <w:sz w:val="22"/>
                <w:szCs w:val="22"/>
              </w:rPr>
              <w:t xml:space="preserve"> </w:t>
            </w:r>
            <w:r w:rsidRPr="001473F6">
              <w:rPr>
                <w:b/>
                <w:sz w:val="22"/>
                <w:szCs w:val="22"/>
              </w:rPr>
              <w:t>TO</w:t>
            </w:r>
            <w:r w:rsidRPr="001473F6">
              <w:rPr>
                <w:b/>
                <w:spacing w:val="-1"/>
                <w:sz w:val="22"/>
                <w:szCs w:val="22"/>
              </w:rPr>
              <w:t xml:space="preserve"> </w:t>
            </w:r>
            <w:r w:rsidRPr="001473F6">
              <w:rPr>
                <w:b/>
                <w:sz w:val="22"/>
                <w:szCs w:val="22"/>
              </w:rPr>
              <w:t>BOTH</w:t>
            </w:r>
            <w:r w:rsidRPr="001473F6">
              <w:rPr>
                <w:b/>
                <w:spacing w:val="-2"/>
                <w:sz w:val="22"/>
                <w:szCs w:val="22"/>
              </w:rPr>
              <w:t xml:space="preserve"> </w:t>
            </w:r>
            <w:r w:rsidRPr="001473F6">
              <w:rPr>
                <w:b/>
                <w:sz w:val="22"/>
                <w:szCs w:val="22"/>
              </w:rPr>
              <w:t>SOII</w:t>
            </w:r>
            <w:r w:rsidRPr="001473F6">
              <w:rPr>
                <w:b/>
                <w:spacing w:val="-3"/>
                <w:sz w:val="22"/>
                <w:szCs w:val="22"/>
              </w:rPr>
              <w:t xml:space="preserve"> </w:t>
            </w:r>
            <w:r w:rsidRPr="001473F6">
              <w:rPr>
                <w:b/>
                <w:sz w:val="22"/>
                <w:szCs w:val="22"/>
              </w:rPr>
              <w:t>AND</w:t>
            </w:r>
            <w:r w:rsidRPr="001473F6">
              <w:rPr>
                <w:b/>
                <w:spacing w:val="-2"/>
                <w:sz w:val="22"/>
                <w:szCs w:val="22"/>
              </w:rPr>
              <w:t xml:space="preserve"> </w:t>
            </w:r>
            <w:r w:rsidRPr="001473F6">
              <w:rPr>
                <w:b/>
                <w:sz w:val="22"/>
                <w:szCs w:val="22"/>
              </w:rPr>
              <w:t>CFOI</w:t>
            </w:r>
            <w:r w:rsidRPr="001473F6">
              <w:rPr>
                <w:b/>
                <w:spacing w:val="-2"/>
                <w:sz w:val="22"/>
                <w:szCs w:val="22"/>
              </w:rPr>
              <w:t xml:space="preserve"> </w:t>
            </w:r>
            <w:r w:rsidRPr="001473F6">
              <w:rPr>
                <w:b/>
                <w:sz w:val="22"/>
                <w:szCs w:val="22"/>
              </w:rPr>
              <w:t>(CONTINUED)</w:t>
            </w:r>
          </w:p>
          <w:p w:rsidR="008B5AC0" w:rsidP="009F519E" w14:paraId="77EE049D" w14:textId="77777777">
            <w:pPr>
              <w:widowControl/>
              <w:autoSpaceDE/>
              <w:autoSpaceDN/>
              <w:ind w:left="1424"/>
              <w:contextualSpacing/>
              <w:rPr>
                <w:sz w:val="20"/>
                <w:szCs w:val="20"/>
              </w:rPr>
            </w:pPr>
          </w:p>
          <w:p w:rsidR="009F519E" w:rsidP="00D43A87" w14:paraId="69515AD8" w14:textId="77777777">
            <w:pPr>
              <w:pStyle w:val="ListParagraph"/>
              <w:widowControl/>
              <w:numPr>
                <w:ilvl w:val="0"/>
                <w:numId w:val="65"/>
              </w:numPr>
              <w:autoSpaceDE/>
              <w:autoSpaceDN/>
              <w:ind w:left="1426"/>
              <w:contextualSpacing/>
              <w:rPr>
                <w:sz w:val="20"/>
                <w:szCs w:val="20"/>
              </w:rPr>
            </w:pPr>
            <w:r w:rsidRPr="009F519E">
              <w:rPr>
                <w:sz w:val="20"/>
                <w:szCs w:val="20"/>
              </w:rPr>
              <w:t>Only FedRAMP-authorized CSPs are to be used.</w:t>
            </w:r>
          </w:p>
          <w:p w:rsidR="009F519E" w:rsidP="00D43A87" w14:paraId="641140A1" w14:textId="4F1035EF">
            <w:pPr>
              <w:pStyle w:val="ListParagraph"/>
              <w:widowControl/>
              <w:numPr>
                <w:ilvl w:val="0"/>
                <w:numId w:val="65"/>
              </w:numPr>
              <w:autoSpaceDE/>
              <w:autoSpaceDN/>
              <w:ind w:left="1426"/>
              <w:contextualSpacing/>
              <w:rPr>
                <w:sz w:val="20"/>
                <w:szCs w:val="20"/>
              </w:rPr>
            </w:pPr>
            <w:r w:rsidRPr="009F519E">
              <w:rPr>
                <w:sz w:val="20"/>
                <w:szCs w:val="20"/>
              </w:rPr>
              <w:t>State agencies must review the FedRAMP Authorization package associated with the</w:t>
            </w:r>
            <w:r w:rsidR="00664703">
              <w:rPr>
                <w:sz w:val="20"/>
                <w:szCs w:val="20"/>
              </w:rPr>
              <w:t xml:space="preserve"> </w:t>
            </w:r>
            <w:r w:rsidRPr="009F519E">
              <w:rPr>
                <w:sz w:val="20"/>
                <w:szCs w:val="20"/>
              </w:rPr>
              <w:t xml:space="preserve">CSP and identify/document (if any) security risks that may impact BLS data before operation. </w:t>
            </w:r>
          </w:p>
          <w:p w:rsidR="009F519E" w:rsidP="00D43A87" w14:paraId="125D0EF8" w14:textId="77777777">
            <w:pPr>
              <w:pStyle w:val="ListParagraph"/>
              <w:widowControl/>
              <w:numPr>
                <w:ilvl w:val="0"/>
                <w:numId w:val="65"/>
              </w:numPr>
              <w:autoSpaceDE/>
              <w:autoSpaceDN/>
              <w:ind w:left="1426"/>
              <w:contextualSpacing/>
              <w:rPr>
                <w:sz w:val="20"/>
                <w:szCs w:val="20"/>
              </w:rPr>
            </w:pPr>
            <w:r w:rsidRPr="009F519E">
              <w:rPr>
                <w:sz w:val="20"/>
                <w:szCs w:val="20"/>
              </w:rPr>
              <w:t xml:space="preserve">The state agency </w:t>
            </w:r>
            <w:r w:rsidRPr="009F519E">
              <w:rPr>
                <w:sz w:val="20"/>
                <w:szCs w:val="20"/>
              </w:rPr>
              <w:t>retains access control of BLS data at all times</w:t>
            </w:r>
            <w:r w:rsidRPr="009F519E">
              <w:rPr>
                <w:sz w:val="20"/>
                <w:szCs w:val="20"/>
              </w:rPr>
              <w:t>.</w:t>
            </w:r>
          </w:p>
          <w:p w:rsidR="009F519E" w:rsidP="00D43A87" w14:paraId="4945E080" w14:textId="4B12E89E">
            <w:pPr>
              <w:pStyle w:val="ListParagraph"/>
              <w:widowControl/>
              <w:numPr>
                <w:ilvl w:val="0"/>
                <w:numId w:val="65"/>
              </w:numPr>
              <w:autoSpaceDE/>
              <w:autoSpaceDN/>
              <w:ind w:left="1426"/>
              <w:contextualSpacing/>
              <w:rPr>
                <w:sz w:val="20"/>
                <w:szCs w:val="20"/>
              </w:rPr>
            </w:pPr>
            <w:r w:rsidRPr="009F519E">
              <w:rPr>
                <w:sz w:val="20"/>
                <w:szCs w:val="20"/>
              </w:rPr>
              <w:t>The state agency understands the information types and sensitivity thereof within its</w:t>
            </w:r>
            <w:r w:rsidR="00664703">
              <w:rPr>
                <w:sz w:val="20"/>
                <w:szCs w:val="20"/>
              </w:rPr>
              <w:t xml:space="preserve"> </w:t>
            </w:r>
            <w:r w:rsidRPr="009F519E">
              <w:rPr>
                <w:sz w:val="20"/>
                <w:szCs w:val="20"/>
              </w:rPr>
              <w:t>cloud system(s).</w:t>
            </w:r>
          </w:p>
          <w:p w:rsidR="000005A8" w:rsidRPr="0018545F" w:rsidP="00D43A87" w14:paraId="6A711DBE" w14:textId="716B0B93">
            <w:pPr>
              <w:pStyle w:val="ListParagraph"/>
              <w:widowControl/>
              <w:numPr>
                <w:ilvl w:val="0"/>
                <w:numId w:val="65"/>
              </w:numPr>
              <w:autoSpaceDE/>
              <w:autoSpaceDN/>
              <w:ind w:left="1426"/>
              <w:contextualSpacing/>
              <w:rPr>
                <w:sz w:val="20"/>
                <w:szCs w:val="20"/>
              </w:rPr>
            </w:pPr>
            <w:r w:rsidRPr="009F519E">
              <w:rPr>
                <w:sz w:val="20"/>
                <w:szCs w:val="20"/>
              </w:rPr>
              <w:t>Any CSP staff who may need access to BLS data must sign BLS Agent Agreements and complete BLS confidentiality training.</w:t>
            </w:r>
          </w:p>
        </w:tc>
        <w:tc>
          <w:tcPr>
            <w:tcW w:w="1038" w:type="dxa"/>
          </w:tcPr>
          <w:p w:rsidR="007F60E1" w:rsidP="00322FF6" w14:paraId="108F0454" w14:textId="77777777">
            <w:pPr>
              <w:pStyle w:val="TableParagraph"/>
              <w:rPr>
                <w:sz w:val="20"/>
              </w:rPr>
            </w:pPr>
          </w:p>
          <w:p w:rsidR="007F60E1" w:rsidP="00322FF6" w14:paraId="45BBB35A" w14:textId="77777777">
            <w:pPr>
              <w:pStyle w:val="TableParagraph"/>
              <w:spacing w:before="12"/>
            </w:pPr>
          </w:p>
          <w:p w:rsidR="007F60E1" w:rsidP="00322FF6" w14:paraId="4CDC5C69" w14:textId="77777777">
            <w:pPr>
              <w:pStyle w:val="TableParagraph"/>
              <w:tabs>
                <w:tab w:val="left" w:pos="570"/>
              </w:tabs>
              <w:ind w:left="212"/>
              <w:rPr>
                <w:sz w:val="20"/>
              </w:rPr>
            </w:pPr>
            <w:r>
              <w:rPr>
                <w:sz w:val="20"/>
              </w:rPr>
              <w:t>[</w:t>
            </w:r>
            <w:r>
              <w:rPr>
                <w:sz w:val="20"/>
                <w:u w:val="single"/>
              </w:rPr>
              <w:tab/>
            </w:r>
            <w:r>
              <w:rPr>
                <w:sz w:val="20"/>
              </w:rPr>
              <w:t>_]</w:t>
            </w:r>
          </w:p>
        </w:tc>
      </w:tr>
      <w:tr w14:paraId="107E0748" w14:textId="77777777" w:rsidTr="0018545F">
        <w:tblPrEx>
          <w:tblW w:w="0" w:type="auto"/>
          <w:tblInd w:w="683" w:type="dxa"/>
          <w:tblLayout w:type="fixed"/>
          <w:tblCellMar>
            <w:left w:w="0" w:type="dxa"/>
            <w:right w:w="0" w:type="dxa"/>
          </w:tblCellMar>
          <w:tblLook w:val="01E0"/>
        </w:tblPrEx>
        <w:trPr>
          <w:trHeight w:val="100"/>
        </w:trPr>
        <w:tc>
          <w:tcPr>
            <w:tcW w:w="8728" w:type="dxa"/>
            <w:gridSpan w:val="3"/>
          </w:tcPr>
          <w:p w:rsidR="009F519E" w:rsidP="0018545F" w14:paraId="6CCBA61A" w14:textId="77777777">
            <w:pPr>
              <w:pStyle w:val="TableParagraph"/>
              <w:spacing w:before="41"/>
              <w:rPr>
                <w:sz w:val="20"/>
              </w:rPr>
            </w:pPr>
          </w:p>
        </w:tc>
        <w:tc>
          <w:tcPr>
            <w:tcW w:w="1038" w:type="dxa"/>
          </w:tcPr>
          <w:p w:rsidR="009F519E" w:rsidP="00322FF6" w14:paraId="5BB02B67" w14:textId="77777777">
            <w:pPr>
              <w:pStyle w:val="TableParagraph"/>
              <w:rPr>
                <w:sz w:val="20"/>
              </w:rPr>
            </w:pPr>
          </w:p>
        </w:tc>
      </w:tr>
      <w:tr w14:paraId="047FCAA0" w14:textId="77777777" w:rsidTr="0018545F">
        <w:tblPrEx>
          <w:tblW w:w="0" w:type="auto"/>
          <w:tblInd w:w="683" w:type="dxa"/>
          <w:tblLayout w:type="fixed"/>
          <w:tblCellMar>
            <w:left w:w="0" w:type="dxa"/>
            <w:right w:w="0" w:type="dxa"/>
          </w:tblCellMar>
          <w:tblLook w:val="01E0"/>
        </w:tblPrEx>
        <w:trPr>
          <w:gridBefore w:val="1"/>
          <w:wBefore w:w="540" w:type="dxa"/>
          <w:trHeight w:val="1396"/>
        </w:trPr>
        <w:tc>
          <w:tcPr>
            <w:tcW w:w="8047" w:type="dxa"/>
          </w:tcPr>
          <w:p w:rsidR="00055DFF" w:rsidP="007C481E" w14:paraId="448A3930" w14:textId="77777777">
            <w:pPr>
              <w:pStyle w:val="TableParagraph"/>
              <w:spacing w:before="102"/>
              <w:ind w:left="204"/>
              <w:rPr>
                <w:sz w:val="20"/>
              </w:rPr>
            </w:pPr>
          </w:p>
          <w:p w:rsidR="00055DFF" w:rsidP="007C481E" w14:paraId="4D3305C2" w14:textId="77777777">
            <w:pPr>
              <w:pStyle w:val="TableParagraph"/>
              <w:spacing w:before="102"/>
              <w:ind w:left="204"/>
              <w:rPr>
                <w:sz w:val="20"/>
              </w:rPr>
            </w:pPr>
          </w:p>
          <w:p w:rsidR="0018545F" w:rsidP="007C481E" w14:paraId="7994C484" w14:textId="05C0B6D7">
            <w:pPr>
              <w:pStyle w:val="TableParagraph"/>
              <w:spacing w:before="102"/>
              <w:ind w:left="204"/>
              <w:rPr>
                <w:sz w:val="20"/>
              </w:rPr>
            </w:pPr>
            <w:r>
              <w:rPr>
                <w:sz w:val="20"/>
              </w:rPr>
              <w:t>5.</w:t>
            </w:r>
            <w:r>
              <w:rPr>
                <w:spacing w:val="71"/>
                <w:sz w:val="20"/>
              </w:rPr>
              <w:t xml:space="preserve"> </w:t>
            </w:r>
            <w:r>
              <w:rPr>
                <w:sz w:val="20"/>
                <w:u w:val="single"/>
              </w:rPr>
              <w:t>OSHS</w:t>
            </w:r>
            <w:r>
              <w:rPr>
                <w:spacing w:val="-2"/>
                <w:sz w:val="20"/>
                <w:u w:val="single"/>
              </w:rPr>
              <w:t xml:space="preserve"> </w:t>
            </w:r>
            <w:r>
              <w:rPr>
                <w:sz w:val="20"/>
                <w:u w:val="single"/>
              </w:rPr>
              <w:t>Computer</w:t>
            </w:r>
            <w:r>
              <w:rPr>
                <w:spacing w:val="-2"/>
                <w:sz w:val="20"/>
                <w:u w:val="single"/>
              </w:rPr>
              <w:t xml:space="preserve"> </w:t>
            </w:r>
            <w:r>
              <w:rPr>
                <w:sz w:val="20"/>
                <w:u w:val="single"/>
              </w:rPr>
              <w:t>Equipment</w:t>
            </w:r>
          </w:p>
          <w:p w:rsidR="0018545F" w:rsidP="007C481E" w14:paraId="5B43EC6B" w14:textId="77777777">
            <w:pPr>
              <w:pStyle w:val="TableParagraph"/>
              <w:spacing w:before="7"/>
              <w:rPr>
                <w:sz w:val="19"/>
              </w:rPr>
            </w:pPr>
          </w:p>
          <w:p w:rsidR="0018545F" w:rsidP="007C481E" w14:paraId="57D1B76F" w14:textId="6E8A6A94">
            <w:pPr>
              <w:pStyle w:val="TableParagraph"/>
              <w:ind w:left="524" w:right="49"/>
              <w:rPr>
                <w:sz w:val="20"/>
              </w:rPr>
            </w:pPr>
            <w:r>
              <w:rPr>
                <w:spacing w:val="-1"/>
                <w:sz w:val="20"/>
              </w:rPr>
              <w:t>The</w:t>
            </w:r>
            <w:r>
              <w:rPr>
                <w:spacing w:val="-10"/>
                <w:sz w:val="20"/>
              </w:rPr>
              <w:t xml:space="preserve"> </w:t>
            </w:r>
            <w:r>
              <w:rPr>
                <w:spacing w:val="-1"/>
                <w:sz w:val="20"/>
              </w:rPr>
              <w:t>SGA</w:t>
            </w:r>
            <w:r>
              <w:rPr>
                <w:spacing w:val="-10"/>
                <w:sz w:val="20"/>
              </w:rPr>
              <w:t xml:space="preserve"> </w:t>
            </w:r>
            <w:r>
              <w:rPr>
                <w:spacing w:val="-1"/>
                <w:sz w:val="20"/>
              </w:rPr>
              <w:t>must</w:t>
            </w:r>
            <w:r>
              <w:rPr>
                <w:spacing w:val="-8"/>
                <w:sz w:val="20"/>
              </w:rPr>
              <w:t xml:space="preserve"> </w:t>
            </w:r>
            <w:r>
              <w:rPr>
                <w:spacing w:val="-1"/>
                <w:sz w:val="20"/>
              </w:rPr>
              <w:t>purchase</w:t>
            </w:r>
            <w:r>
              <w:rPr>
                <w:spacing w:val="-10"/>
                <w:sz w:val="20"/>
              </w:rPr>
              <w:t xml:space="preserve"> </w:t>
            </w:r>
            <w:r>
              <w:rPr>
                <w:spacing w:val="-1"/>
                <w:sz w:val="20"/>
              </w:rPr>
              <w:t>its</w:t>
            </w:r>
            <w:r>
              <w:rPr>
                <w:spacing w:val="-11"/>
                <w:sz w:val="20"/>
              </w:rPr>
              <w:t xml:space="preserve"> </w:t>
            </w:r>
            <w:r>
              <w:rPr>
                <w:spacing w:val="-1"/>
                <w:sz w:val="20"/>
              </w:rPr>
              <w:t>own</w:t>
            </w:r>
            <w:r>
              <w:rPr>
                <w:spacing w:val="-5"/>
                <w:sz w:val="20"/>
              </w:rPr>
              <w:t xml:space="preserve"> </w:t>
            </w:r>
            <w:r>
              <w:rPr>
                <w:spacing w:val="-1"/>
                <w:sz w:val="20"/>
              </w:rPr>
              <w:t>equipment</w:t>
            </w:r>
            <w:r>
              <w:rPr>
                <w:spacing w:val="-9"/>
                <w:sz w:val="20"/>
              </w:rPr>
              <w:t xml:space="preserve"> for any business needs unless BLS communicates it will provide equipment for them.  Before purchasing equipment, it </w:t>
            </w:r>
            <w:r>
              <w:rPr>
                <w:spacing w:val="-1"/>
                <w:sz w:val="20"/>
              </w:rPr>
              <w:t>must</w:t>
            </w:r>
            <w:r>
              <w:rPr>
                <w:spacing w:val="-9"/>
                <w:sz w:val="20"/>
              </w:rPr>
              <w:t xml:space="preserve"> </w:t>
            </w:r>
            <w:r>
              <w:rPr>
                <w:spacing w:val="-1"/>
                <w:sz w:val="20"/>
              </w:rPr>
              <w:t>first</w:t>
            </w:r>
            <w:r>
              <w:rPr>
                <w:spacing w:val="-9"/>
                <w:sz w:val="20"/>
              </w:rPr>
              <w:t xml:space="preserve"> </w:t>
            </w:r>
            <w:r>
              <w:rPr>
                <w:spacing w:val="-1"/>
                <w:sz w:val="20"/>
              </w:rPr>
              <w:t>contact</w:t>
            </w:r>
            <w:r>
              <w:rPr>
                <w:spacing w:val="-8"/>
                <w:sz w:val="20"/>
              </w:rPr>
              <w:t xml:space="preserve"> </w:t>
            </w:r>
            <w:r>
              <w:rPr>
                <w:spacing w:val="-1"/>
                <w:sz w:val="20"/>
              </w:rPr>
              <w:t>the</w:t>
            </w:r>
            <w:r>
              <w:rPr>
                <w:spacing w:val="-10"/>
                <w:sz w:val="20"/>
              </w:rPr>
              <w:t xml:space="preserve"> </w:t>
            </w:r>
            <w:r>
              <w:rPr>
                <w:spacing w:val="-1"/>
                <w:sz w:val="20"/>
              </w:rPr>
              <w:t>regional</w:t>
            </w:r>
            <w:r>
              <w:rPr>
                <w:spacing w:val="-10"/>
                <w:sz w:val="20"/>
              </w:rPr>
              <w:t xml:space="preserve"> </w:t>
            </w:r>
            <w:r>
              <w:rPr>
                <w:sz w:val="20"/>
              </w:rPr>
              <w:t>office</w:t>
            </w:r>
            <w:r>
              <w:rPr>
                <w:spacing w:val="-9"/>
                <w:sz w:val="20"/>
              </w:rPr>
              <w:t xml:space="preserve"> </w:t>
            </w:r>
            <w:r>
              <w:rPr>
                <w:sz w:val="20"/>
              </w:rPr>
              <w:t>to</w:t>
            </w:r>
            <w:r>
              <w:rPr>
                <w:spacing w:val="-9"/>
                <w:sz w:val="20"/>
              </w:rPr>
              <w:t xml:space="preserve"> </w:t>
            </w:r>
            <w:r>
              <w:rPr>
                <w:sz w:val="20"/>
              </w:rPr>
              <w:t>ensure</w:t>
            </w:r>
            <w:r>
              <w:rPr>
                <w:spacing w:val="1"/>
                <w:sz w:val="20"/>
              </w:rPr>
              <w:t xml:space="preserve"> </w:t>
            </w:r>
            <w:r>
              <w:rPr>
                <w:sz w:val="20"/>
              </w:rPr>
              <w:t>compatibility with other OSHS equipment and with OSHS computer systems. Laptops should</w:t>
            </w:r>
            <w:r>
              <w:rPr>
                <w:spacing w:val="-1"/>
                <w:sz w:val="20"/>
              </w:rPr>
              <w:t xml:space="preserve"> </w:t>
            </w:r>
            <w:r>
              <w:rPr>
                <w:sz w:val="20"/>
              </w:rPr>
              <w:t>be</w:t>
            </w:r>
            <w:r>
              <w:rPr>
                <w:spacing w:val="-2"/>
                <w:sz w:val="20"/>
              </w:rPr>
              <w:t xml:space="preserve"> </w:t>
            </w:r>
            <w:r>
              <w:rPr>
                <w:sz w:val="20"/>
              </w:rPr>
              <w:t>purchased to</w:t>
            </w:r>
            <w:r>
              <w:rPr>
                <w:spacing w:val="-2"/>
                <w:sz w:val="20"/>
              </w:rPr>
              <w:t xml:space="preserve"> </w:t>
            </w:r>
            <w:r>
              <w:rPr>
                <w:sz w:val="20"/>
              </w:rPr>
              <w:t>access</w:t>
            </w:r>
            <w:r>
              <w:rPr>
                <w:spacing w:val="-2"/>
                <w:sz w:val="20"/>
              </w:rPr>
              <w:t xml:space="preserve"> </w:t>
            </w:r>
            <w:r>
              <w:rPr>
                <w:sz w:val="20"/>
              </w:rPr>
              <w:t>the</w:t>
            </w:r>
            <w:r>
              <w:rPr>
                <w:spacing w:val="-2"/>
                <w:sz w:val="20"/>
              </w:rPr>
              <w:t xml:space="preserve"> </w:t>
            </w:r>
            <w:r>
              <w:rPr>
                <w:sz w:val="20"/>
              </w:rPr>
              <w:t>FedState</w:t>
            </w:r>
            <w:r>
              <w:rPr>
                <w:spacing w:val="-2"/>
                <w:sz w:val="20"/>
              </w:rPr>
              <w:t xml:space="preserve"> </w:t>
            </w:r>
            <w:r>
              <w:rPr>
                <w:sz w:val="20"/>
              </w:rPr>
              <w:t>portal</w:t>
            </w:r>
            <w:r>
              <w:rPr>
                <w:spacing w:val="-2"/>
                <w:sz w:val="20"/>
              </w:rPr>
              <w:t xml:space="preserve"> </w:t>
            </w:r>
            <w:r>
              <w:rPr>
                <w:sz w:val="20"/>
              </w:rPr>
              <w:t>and OSHS applications but will</w:t>
            </w:r>
            <w:r>
              <w:rPr>
                <w:spacing w:val="-1"/>
                <w:sz w:val="20"/>
              </w:rPr>
              <w:t xml:space="preserve"> </w:t>
            </w:r>
            <w:r>
              <w:rPr>
                <w:sz w:val="20"/>
              </w:rPr>
              <w:t>not</w:t>
            </w:r>
            <w:r>
              <w:rPr>
                <w:spacing w:val="-1"/>
                <w:sz w:val="20"/>
              </w:rPr>
              <w:t xml:space="preserve"> </w:t>
            </w:r>
            <w:r>
              <w:rPr>
                <w:sz w:val="20"/>
              </w:rPr>
              <w:t>be</w:t>
            </w:r>
            <w:r>
              <w:rPr>
                <w:spacing w:val="-3"/>
                <w:sz w:val="20"/>
              </w:rPr>
              <w:t xml:space="preserve"> </w:t>
            </w:r>
            <w:r>
              <w:rPr>
                <w:sz w:val="20"/>
              </w:rPr>
              <w:t>supported by BLS.</w:t>
            </w:r>
          </w:p>
          <w:p w:rsidR="0018545F" w:rsidRPr="001473F6" w:rsidP="007C481E" w14:paraId="2377131D" w14:textId="77777777">
            <w:pPr>
              <w:pStyle w:val="TableParagraph"/>
              <w:ind w:left="518" w:right="43"/>
              <w:rPr>
                <w:sz w:val="20"/>
              </w:rPr>
            </w:pPr>
          </w:p>
        </w:tc>
        <w:tc>
          <w:tcPr>
            <w:tcW w:w="1205" w:type="dxa"/>
            <w:gridSpan w:val="2"/>
          </w:tcPr>
          <w:p w:rsidR="0018545F" w:rsidP="007C481E" w14:paraId="2A2507B1" w14:textId="77777777">
            <w:pPr>
              <w:pStyle w:val="TableParagraph"/>
              <w:rPr>
                <w:sz w:val="20"/>
              </w:rPr>
            </w:pPr>
          </w:p>
          <w:p w:rsidR="0018545F" w:rsidRPr="00055DFF" w:rsidP="00055DFF" w14:paraId="69A4E811" w14:textId="2E6C4E12">
            <w:pPr>
              <w:pStyle w:val="TableParagraph"/>
              <w:spacing w:before="2"/>
              <w:jc w:val="center"/>
              <w:rPr>
                <w:sz w:val="20"/>
                <w:szCs w:val="18"/>
              </w:rPr>
            </w:pPr>
            <w:r w:rsidRPr="00055DFF">
              <w:rPr>
                <w:sz w:val="20"/>
                <w:szCs w:val="18"/>
              </w:rPr>
              <w:t>Agree to Comply (Check Box)</w:t>
            </w:r>
          </w:p>
          <w:p w:rsidR="00055DFF" w:rsidP="007C481E" w14:paraId="381DFB70" w14:textId="77777777">
            <w:pPr>
              <w:pStyle w:val="TableParagraph"/>
              <w:tabs>
                <w:tab w:val="left" w:pos="357"/>
              </w:tabs>
              <w:ind w:left="357" w:right="20"/>
              <w:rPr>
                <w:sz w:val="20"/>
              </w:rPr>
            </w:pPr>
          </w:p>
          <w:p w:rsidR="0018545F" w:rsidP="007C481E" w14:paraId="7667BB0D" w14:textId="3970D166">
            <w:pPr>
              <w:pStyle w:val="TableParagraph"/>
              <w:tabs>
                <w:tab w:val="left" w:pos="357"/>
              </w:tabs>
              <w:ind w:left="357" w:right="20"/>
              <w:rPr>
                <w:sz w:val="20"/>
              </w:rPr>
            </w:pPr>
            <w:r>
              <w:rPr>
                <w:sz w:val="20"/>
              </w:rPr>
              <w:t>[</w:t>
            </w:r>
            <w:r>
              <w:rPr>
                <w:sz w:val="20"/>
                <w:u w:val="single"/>
              </w:rPr>
              <w:tab/>
            </w:r>
            <w:r>
              <w:rPr>
                <w:sz w:val="20"/>
              </w:rPr>
              <w:t>_]</w:t>
            </w:r>
          </w:p>
        </w:tc>
      </w:tr>
      <w:tr w14:paraId="1F5C786F" w14:textId="77777777" w:rsidTr="0018545F">
        <w:tblPrEx>
          <w:tblW w:w="0" w:type="auto"/>
          <w:tblInd w:w="683" w:type="dxa"/>
          <w:tblLayout w:type="fixed"/>
          <w:tblCellMar>
            <w:left w:w="0" w:type="dxa"/>
            <w:right w:w="0" w:type="dxa"/>
          </w:tblCellMar>
          <w:tblLook w:val="01E0"/>
        </w:tblPrEx>
        <w:trPr>
          <w:gridBefore w:val="1"/>
          <w:wBefore w:w="540" w:type="dxa"/>
          <w:trHeight w:val="1156"/>
        </w:trPr>
        <w:tc>
          <w:tcPr>
            <w:tcW w:w="8047" w:type="dxa"/>
          </w:tcPr>
          <w:p w:rsidR="0018545F" w:rsidP="007C481E" w14:paraId="358D1AFE" w14:textId="77777777">
            <w:pPr>
              <w:pStyle w:val="TableParagraph"/>
              <w:ind w:left="523" w:right="58"/>
              <w:rPr>
                <w:spacing w:val="1"/>
                <w:sz w:val="20"/>
              </w:rPr>
            </w:pPr>
            <w:r>
              <w:rPr>
                <w:sz w:val="20"/>
              </w:rPr>
              <w:t>The SGA shall manage computer equipment (which includes personal computers, monitors,</w:t>
            </w:r>
            <w:r>
              <w:rPr>
                <w:spacing w:val="-43"/>
                <w:sz w:val="20"/>
              </w:rPr>
              <w:t xml:space="preserve"> </w:t>
            </w:r>
            <w:r>
              <w:rPr>
                <w:sz w:val="20"/>
              </w:rPr>
              <w:t>keyboards, mice, and printers, as well as routers, hubs, and print servers) supplied by BLS or purchased by the state for the OSHS program in accordance with BLS rules and procedures.</w:t>
            </w:r>
            <w:r>
              <w:rPr>
                <w:spacing w:val="1"/>
                <w:sz w:val="20"/>
              </w:rPr>
              <w:t xml:space="preserve">  The SGA will submit the BLS OSHS Property Listing at closeout, if required, for any BLS provided equipment.</w:t>
            </w:r>
          </w:p>
          <w:p w:rsidR="0018545F" w:rsidP="007C481E" w14:paraId="015144F7" w14:textId="77777777">
            <w:pPr>
              <w:pStyle w:val="TableParagraph"/>
              <w:ind w:left="523" w:right="58"/>
              <w:rPr>
                <w:sz w:val="20"/>
              </w:rPr>
            </w:pPr>
          </w:p>
        </w:tc>
        <w:tc>
          <w:tcPr>
            <w:tcW w:w="1205" w:type="dxa"/>
            <w:gridSpan w:val="2"/>
          </w:tcPr>
          <w:p w:rsidR="0018545F" w:rsidP="007C481E" w14:paraId="25CF5E2C" w14:textId="77777777">
            <w:pPr>
              <w:pStyle w:val="TableParagraph"/>
              <w:tabs>
                <w:tab w:val="left" w:pos="357"/>
              </w:tabs>
              <w:spacing w:before="163"/>
              <w:ind w:left="357" w:right="19"/>
              <w:rPr>
                <w:sz w:val="20"/>
              </w:rPr>
            </w:pPr>
            <w:r>
              <w:rPr>
                <w:sz w:val="20"/>
              </w:rPr>
              <w:t>[</w:t>
            </w:r>
            <w:r>
              <w:rPr>
                <w:sz w:val="20"/>
                <w:u w:val="single"/>
              </w:rPr>
              <w:tab/>
            </w:r>
            <w:r>
              <w:rPr>
                <w:sz w:val="20"/>
              </w:rPr>
              <w:t>_]</w:t>
            </w:r>
          </w:p>
        </w:tc>
      </w:tr>
      <w:tr w14:paraId="3D71A8D3" w14:textId="77777777" w:rsidTr="0018545F">
        <w:tblPrEx>
          <w:tblW w:w="0" w:type="auto"/>
          <w:tblInd w:w="683" w:type="dxa"/>
          <w:tblLayout w:type="fixed"/>
          <w:tblCellMar>
            <w:left w:w="0" w:type="dxa"/>
            <w:right w:w="0" w:type="dxa"/>
          </w:tblCellMar>
          <w:tblLook w:val="01E0"/>
        </w:tblPrEx>
        <w:trPr>
          <w:gridBefore w:val="1"/>
          <w:wBefore w:w="540" w:type="dxa"/>
          <w:trHeight w:val="1075"/>
        </w:trPr>
        <w:tc>
          <w:tcPr>
            <w:tcW w:w="8047" w:type="dxa"/>
          </w:tcPr>
          <w:p w:rsidR="0018545F" w:rsidP="007C481E" w14:paraId="3984ED04" w14:textId="77777777">
            <w:pPr>
              <w:pStyle w:val="TableParagraph"/>
              <w:ind w:left="524" w:right="58"/>
              <w:rPr>
                <w:sz w:val="20"/>
              </w:rPr>
            </w:pPr>
            <w:r>
              <w:rPr>
                <w:sz w:val="20"/>
              </w:rPr>
              <w:t>The SGA shall exercise reasonable care in handling and operating any equipment provided by BLS in a manner consistent with its design and intended use.  The BLS will provide maintenance and repair of BLS purchased hardware, if any.  If assistance is required, the state will request such assistance from the BLS regional office within three (3) workdays.</w:t>
            </w:r>
          </w:p>
          <w:p w:rsidR="0018545F" w:rsidP="007C481E" w14:paraId="3B857481" w14:textId="77777777">
            <w:pPr>
              <w:pStyle w:val="TableParagraph"/>
              <w:ind w:left="524" w:right="58"/>
              <w:rPr>
                <w:sz w:val="20"/>
              </w:rPr>
            </w:pPr>
          </w:p>
          <w:p w:rsidR="0018545F" w:rsidP="007C481E" w14:paraId="09D343F2" w14:textId="77777777">
            <w:pPr>
              <w:pStyle w:val="TableParagraph"/>
              <w:ind w:left="524" w:right="58"/>
              <w:rPr>
                <w:sz w:val="20"/>
              </w:rPr>
            </w:pPr>
            <w:r>
              <w:rPr>
                <w:sz w:val="20"/>
              </w:rPr>
              <w:t>In the event the equipment provided by BLS is no longer needed, the SGA shall request disposition instructions from the BLS.  No disposition instructions are required in cases when the title of equipment has been transferred to the SGA.  For all equipment purchased by the state or BLS, the SGA must ensure that any information categorized as confidential or sensitive by the BLS be removed from the equipment before disposition.  The SGA may choose to ship BLS provided equipment to BLS for sanitization and disposal after obtaining instructions from the BLS.</w:t>
            </w:r>
          </w:p>
          <w:p w:rsidR="0018545F" w:rsidP="007C481E" w14:paraId="08E24E8B" w14:textId="77777777">
            <w:pPr>
              <w:pStyle w:val="TableParagraph"/>
              <w:ind w:left="524" w:right="58"/>
              <w:rPr>
                <w:sz w:val="20"/>
              </w:rPr>
            </w:pPr>
          </w:p>
        </w:tc>
        <w:tc>
          <w:tcPr>
            <w:tcW w:w="1205" w:type="dxa"/>
            <w:gridSpan w:val="2"/>
          </w:tcPr>
          <w:p w:rsidR="0018545F" w:rsidP="007C481E" w14:paraId="6CEBE3BD" w14:textId="77777777">
            <w:pPr>
              <w:pStyle w:val="TableParagraph"/>
              <w:spacing w:before="4"/>
              <w:rPr>
                <w:sz w:val="18"/>
              </w:rPr>
            </w:pPr>
          </w:p>
          <w:p w:rsidR="0018545F" w:rsidP="007C481E" w14:paraId="308CC12C" w14:textId="77777777">
            <w:pPr>
              <w:pStyle w:val="TableParagraph"/>
              <w:tabs>
                <w:tab w:val="left" w:pos="357"/>
              </w:tabs>
              <w:ind w:left="357" w:right="19"/>
              <w:rPr>
                <w:sz w:val="20"/>
              </w:rPr>
            </w:pPr>
            <w:r>
              <w:rPr>
                <w:sz w:val="20"/>
              </w:rPr>
              <w:t>[</w:t>
            </w:r>
            <w:r>
              <w:rPr>
                <w:sz w:val="20"/>
                <w:u w:val="single"/>
              </w:rPr>
              <w:tab/>
            </w:r>
            <w:r>
              <w:rPr>
                <w:sz w:val="20"/>
              </w:rPr>
              <w:t>_]</w:t>
            </w:r>
          </w:p>
          <w:p w:rsidR="0018545F" w:rsidP="007C481E" w14:paraId="22DB8409" w14:textId="77777777">
            <w:pPr>
              <w:pStyle w:val="TableParagraph"/>
              <w:tabs>
                <w:tab w:val="left" w:pos="357"/>
              </w:tabs>
              <w:ind w:left="357" w:right="19"/>
              <w:rPr>
                <w:sz w:val="20"/>
              </w:rPr>
            </w:pPr>
          </w:p>
          <w:p w:rsidR="0018545F" w:rsidP="007C481E" w14:paraId="5A6518F2" w14:textId="77777777">
            <w:pPr>
              <w:pStyle w:val="TableParagraph"/>
              <w:tabs>
                <w:tab w:val="left" w:pos="357"/>
              </w:tabs>
              <w:ind w:left="357" w:right="19"/>
              <w:rPr>
                <w:sz w:val="20"/>
              </w:rPr>
            </w:pPr>
          </w:p>
          <w:p w:rsidR="0018545F" w:rsidP="007C481E" w14:paraId="737AE749" w14:textId="77777777">
            <w:pPr>
              <w:pStyle w:val="TableParagraph"/>
              <w:tabs>
                <w:tab w:val="left" w:pos="357"/>
              </w:tabs>
              <w:ind w:left="357" w:right="19"/>
              <w:rPr>
                <w:sz w:val="20"/>
              </w:rPr>
            </w:pPr>
          </w:p>
          <w:p w:rsidR="0018545F" w:rsidP="007C481E" w14:paraId="4D07C086" w14:textId="77777777">
            <w:pPr>
              <w:pStyle w:val="TableParagraph"/>
              <w:tabs>
                <w:tab w:val="left" w:pos="357"/>
              </w:tabs>
              <w:ind w:left="357" w:right="19"/>
              <w:rPr>
                <w:sz w:val="20"/>
              </w:rPr>
            </w:pPr>
            <w:r>
              <w:rPr>
                <w:sz w:val="20"/>
              </w:rPr>
              <w:t>[</w:t>
            </w:r>
            <w:r>
              <w:rPr>
                <w:sz w:val="20"/>
                <w:u w:val="single"/>
              </w:rPr>
              <w:tab/>
            </w:r>
            <w:r>
              <w:rPr>
                <w:sz w:val="20"/>
              </w:rPr>
              <w:t>_]</w:t>
            </w:r>
          </w:p>
        </w:tc>
      </w:tr>
    </w:tbl>
    <w:p w:rsidR="007F60E1" w:rsidP="007F60E1" w14:paraId="5FFEEE14" w14:textId="77777777">
      <w:pPr>
        <w:rPr>
          <w:sz w:val="20"/>
        </w:rPr>
        <w:sectPr w:rsidSect="005E75FF">
          <w:pgSz w:w="12240" w:h="15840"/>
          <w:pgMar w:top="680" w:right="700" w:bottom="1640" w:left="600" w:header="0" w:footer="1447" w:gutter="0"/>
          <w:cols w:space="720"/>
        </w:sectPr>
      </w:pPr>
    </w:p>
    <w:p w:rsidR="00845AF2" w:rsidP="007F60E1" w14:paraId="694EF70E" w14:textId="77777777">
      <w:pPr>
        <w:pStyle w:val="BodyText"/>
        <w:tabs>
          <w:tab w:val="left" w:pos="4439"/>
          <w:tab w:val="left" w:pos="5159"/>
        </w:tabs>
        <w:spacing w:before="39"/>
        <w:ind w:left="1380"/>
      </w:pPr>
    </w:p>
    <w:p w:rsidR="00845AF2" w:rsidP="007F60E1" w14:paraId="35EB3B89" w14:textId="77777777">
      <w:pPr>
        <w:pStyle w:val="BodyText"/>
        <w:tabs>
          <w:tab w:val="left" w:pos="4439"/>
          <w:tab w:val="left" w:pos="5159"/>
        </w:tabs>
        <w:spacing w:before="39"/>
        <w:ind w:left="1380"/>
      </w:pPr>
    </w:p>
    <w:p w:rsidR="00845AF2" w:rsidP="007F60E1" w14:paraId="57DFE9AF" w14:textId="77777777">
      <w:pPr>
        <w:pStyle w:val="BodyText"/>
        <w:tabs>
          <w:tab w:val="left" w:pos="4439"/>
          <w:tab w:val="left" w:pos="5159"/>
        </w:tabs>
        <w:spacing w:before="39"/>
        <w:ind w:left="1380"/>
      </w:pPr>
    </w:p>
    <w:p w:rsidR="00845AF2" w:rsidP="007F60E1" w14:paraId="4035A325" w14:textId="77777777">
      <w:pPr>
        <w:pStyle w:val="BodyText"/>
        <w:tabs>
          <w:tab w:val="left" w:pos="4439"/>
          <w:tab w:val="left" w:pos="5159"/>
        </w:tabs>
        <w:spacing w:before="39"/>
        <w:ind w:left="1380"/>
      </w:pPr>
    </w:p>
    <w:p w:rsidR="00845AF2" w:rsidP="007F60E1" w14:paraId="24CBA5EA" w14:textId="77777777">
      <w:pPr>
        <w:pStyle w:val="BodyText"/>
        <w:tabs>
          <w:tab w:val="left" w:pos="4439"/>
          <w:tab w:val="left" w:pos="5159"/>
        </w:tabs>
        <w:spacing w:before="39"/>
        <w:ind w:left="1380"/>
      </w:pPr>
    </w:p>
    <w:p w:rsidR="00845AF2" w:rsidP="007F60E1" w14:paraId="6EC7D3DB" w14:textId="77777777">
      <w:pPr>
        <w:pStyle w:val="BodyText"/>
        <w:tabs>
          <w:tab w:val="left" w:pos="4439"/>
          <w:tab w:val="left" w:pos="5159"/>
        </w:tabs>
        <w:spacing w:before="39"/>
        <w:ind w:left="1380"/>
      </w:pPr>
    </w:p>
    <w:p w:rsidR="00845AF2" w:rsidP="007F60E1" w14:paraId="35FF487B" w14:textId="77777777">
      <w:pPr>
        <w:pStyle w:val="BodyText"/>
        <w:tabs>
          <w:tab w:val="left" w:pos="4439"/>
          <w:tab w:val="left" w:pos="5159"/>
        </w:tabs>
        <w:spacing w:before="39"/>
        <w:ind w:left="1380"/>
      </w:pPr>
    </w:p>
    <w:p w:rsidR="007F60E1" w:rsidP="007F60E1" w14:paraId="5200643C" w14:textId="03177565">
      <w:pPr>
        <w:pStyle w:val="BodyText"/>
        <w:tabs>
          <w:tab w:val="left" w:pos="4439"/>
          <w:tab w:val="left" w:pos="5159"/>
        </w:tabs>
        <w:spacing w:before="39"/>
        <w:ind w:left="1380"/>
      </w:pPr>
      <w:r>
        <w:t>Work</w:t>
      </w:r>
      <w:r>
        <w:rPr>
          <w:spacing w:val="-2"/>
        </w:rPr>
        <w:t xml:space="preserve"> </w:t>
      </w:r>
      <w:r>
        <w:t>Statement</w:t>
      </w:r>
      <w:r>
        <w:tab/>
        <w:t>State</w:t>
      </w:r>
      <w:r w:rsidR="00CD4B9A">
        <w:t>: _____</w:t>
      </w:r>
    </w:p>
    <w:p w:rsidR="00B6356F" w:rsidP="007F60E1" w14:paraId="5E8423F9" w14:textId="77777777">
      <w:pPr>
        <w:pStyle w:val="BodyText"/>
        <w:tabs>
          <w:tab w:val="left" w:pos="4439"/>
          <w:tab w:val="left" w:pos="5159"/>
        </w:tabs>
        <w:spacing w:before="39"/>
        <w:ind w:left="1380"/>
      </w:pPr>
    </w:p>
    <w:tbl>
      <w:tblPr>
        <w:tblW w:w="10636" w:type="dxa"/>
        <w:tblInd w:w="810" w:type="dxa"/>
        <w:tblLayout w:type="fixed"/>
        <w:tblCellMar>
          <w:left w:w="0" w:type="dxa"/>
          <w:right w:w="0" w:type="dxa"/>
        </w:tblCellMar>
        <w:tblLook w:val="01E0"/>
      </w:tblPr>
      <w:tblGrid>
        <w:gridCol w:w="630"/>
        <w:gridCol w:w="7417"/>
        <w:gridCol w:w="630"/>
        <w:gridCol w:w="136"/>
        <w:gridCol w:w="909"/>
        <w:gridCol w:w="160"/>
        <w:gridCol w:w="108"/>
        <w:gridCol w:w="646"/>
      </w:tblGrid>
      <w:tr w14:paraId="431A6FA3" w14:textId="77777777" w:rsidTr="00055DFF">
        <w:tblPrEx>
          <w:tblW w:w="10636" w:type="dxa"/>
          <w:tblInd w:w="810" w:type="dxa"/>
          <w:tblLayout w:type="fixed"/>
          <w:tblCellMar>
            <w:left w:w="0" w:type="dxa"/>
            <w:right w:w="0" w:type="dxa"/>
          </w:tblCellMar>
          <w:tblLook w:val="01E0"/>
        </w:tblPrEx>
        <w:trPr>
          <w:gridAfter w:val="1"/>
          <w:wAfter w:w="646" w:type="dxa"/>
          <w:trHeight w:val="1106"/>
        </w:trPr>
        <w:tc>
          <w:tcPr>
            <w:tcW w:w="8047" w:type="dxa"/>
            <w:gridSpan w:val="2"/>
          </w:tcPr>
          <w:p w:rsidR="007F60E1" w:rsidP="00322FF6" w14:paraId="4DF904F3" w14:textId="77777777">
            <w:pPr>
              <w:pStyle w:val="TableParagraph"/>
            </w:pPr>
          </w:p>
          <w:p w:rsidR="007F60E1" w:rsidP="00322FF6" w14:paraId="653FADD9" w14:textId="77777777">
            <w:pPr>
              <w:pStyle w:val="TableParagraph"/>
            </w:pPr>
          </w:p>
          <w:p w:rsidR="007F60E1" w:rsidP="0018545F" w14:paraId="56FD5A49" w14:textId="77777777">
            <w:pPr>
              <w:pStyle w:val="TableParagraph"/>
              <w:tabs>
                <w:tab w:val="left" w:pos="620"/>
              </w:tabs>
              <w:spacing w:before="161"/>
              <w:rPr>
                <w:b/>
              </w:rPr>
            </w:pPr>
            <w:r>
              <w:rPr>
                <w:b/>
              </w:rPr>
              <w:t>C.</w:t>
            </w:r>
            <w:r>
              <w:rPr>
                <w:b/>
              </w:rPr>
              <w:tab/>
              <w:t>PROGRAM</w:t>
            </w:r>
            <w:r>
              <w:rPr>
                <w:b/>
                <w:spacing w:val="-5"/>
              </w:rPr>
              <w:t xml:space="preserve"> </w:t>
            </w:r>
            <w:r>
              <w:rPr>
                <w:b/>
              </w:rPr>
              <w:t>REQUIREMENTS</w:t>
            </w:r>
            <w:r>
              <w:rPr>
                <w:b/>
                <w:spacing w:val="-3"/>
              </w:rPr>
              <w:t xml:space="preserve"> </w:t>
            </w:r>
            <w:r>
              <w:rPr>
                <w:b/>
              </w:rPr>
              <w:t>APPLICABLE</w:t>
            </w:r>
            <w:r>
              <w:rPr>
                <w:b/>
                <w:spacing w:val="-4"/>
              </w:rPr>
              <w:t xml:space="preserve"> </w:t>
            </w:r>
            <w:r>
              <w:rPr>
                <w:b/>
              </w:rPr>
              <w:t>TO</w:t>
            </w:r>
            <w:r>
              <w:rPr>
                <w:b/>
                <w:spacing w:val="-1"/>
              </w:rPr>
              <w:t xml:space="preserve"> </w:t>
            </w:r>
            <w:r>
              <w:rPr>
                <w:b/>
              </w:rPr>
              <w:t>BOTH</w:t>
            </w:r>
            <w:r>
              <w:rPr>
                <w:b/>
                <w:spacing w:val="-2"/>
              </w:rPr>
              <w:t xml:space="preserve"> </w:t>
            </w:r>
            <w:r>
              <w:rPr>
                <w:b/>
              </w:rPr>
              <w:t>SOII</w:t>
            </w:r>
            <w:r>
              <w:rPr>
                <w:b/>
                <w:spacing w:val="-3"/>
              </w:rPr>
              <w:t xml:space="preserve"> </w:t>
            </w:r>
            <w:r>
              <w:rPr>
                <w:b/>
              </w:rPr>
              <w:t>AND</w:t>
            </w:r>
            <w:r>
              <w:rPr>
                <w:b/>
                <w:spacing w:val="-2"/>
              </w:rPr>
              <w:t xml:space="preserve"> </w:t>
            </w:r>
            <w:r>
              <w:rPr>
                <w:b/>
              </w:rPr>
              <w:t>CFOI</w:t>
            </w:r>
            <w:r>
              <w:rPr>
                <w:b/>
                <w:spacing w:val="-2"/>
              </w:rPr>
              <w:t xml:space="preserve"> </w:t>
            </w:r>
            <w:r>
              <w:rPr>
                <w:b/>
              </w:rPr>
              <w:t>(CONTINUED)</w:t>
            </w:r>
          </w:p>
        </w:tc>
        <w:tc>
          <w:tcPr>
            <w:tcW w:w="1943" w:type="dxa"/>
            <w:gridSpan w:val="5"/>
          </w:tcPr>
          <w:p w:rsidR="007F60E1" w:rsidP="00055DFF" w14:paraId="507D9768" w14:textId="77777777">
            <w:pPr>
              <w:pStyle w:val="TableParagraph"/>
              <w:spacing w:line="203" w:lineRule="exact"/>
              <w:ind w:left="380"/>
              <w:jc w:val="center"/>
              <w:rPr>
                <w:sz w:val="20"/>
              </w:rPr>
            </w:pPr>
            <w:r>
              <w:rPr>
                <w:sz w:val="20"/>
              </w:rPr>
              <w:t>Agree</w:t>
            </w:r>
            <w:r>
              <w:rPr>
                <w:spacing w:val="-2"/>
                <w:sz w:val="20"/>
              </w:rPr>
              <w:t xml:space="preserve"> </w:t>
            </w:r>
            <w:r>
              <w:rPr>
                <w:sz w:val="20"/>
              </w:rPr>
              <w:t>To</w:t>
            </w:r>
          </w:p>
          <w:p w:rsidR="007F60E1" w:rsidP="00055DFF" w14:paraId="7D265867" w14:textId="77777777">
            <w:pPr>
              <w:pStyle w:val="TableParagraph"/>
              <w:ind w:left="380" w:right="194" w:firstLine="172"/>
              <w:jc w:val="center"/>
              <w:rPr>
                <w:sz w:val="20"/>
              </w:rPr>
            </w:pPr>
            <w:r>
              <w:rPr>
                <w:sz w:val="20"/>
              </w:rPr>
              <w:t>Comply</w:t>
            </w:r>
            <w:r>
              <w:rPr>
                <w:spacing w:val="1"/>
                <w:sz w:val="20"/>
              </w:rPr>
              <w:t xml:space="preserve"> </w:t>
            </w:r>
            <w:r>
              <w:rPr>
                <w:spacing w:val="-1"/>
                <w:sz w:val="20"/>
              </w:rPr>
              <w:t>(Check</w:t>
            </w:r>
            <w:r>
              <w:rPr>
                <w:spacing w:val="-9"/>
                <w:sz w:val="20"/>
              </w:rPr>
              <w:t xml:space="preserve"> </w:t>
            </w:r>
            <w:r>
              <w:rPr>
                <w:sz w:val="20"/>
              </w:rPr>
              <w:t>Box)</w:t>
            </w:r>
          </w:p>
        </w:tc>
      </w:tr>
      <w:tr w14:paraId="737E4DF0" w14:textId="77777777" w:rsidTr="0018545F">
        <w:tblPrEx>
          <w:tblW w:w="10636" w:type="dxa"/>
          <w:tblInd w:w="810" w:type="dxa"/>
          <w:tblLayout w:type="fixed"/>
          <w:tblCellMar>
            <w:left w:w="0" w:type="dxa"/>
            <w:right w:w="0" w:type="dxa"/>
          </w:tblCellMar>
          <w:tblLook w:val="01E0"/>
        </w:tblPrEx>
        <w:trPr>
          <w:gridBefore w:val="1"/>
          <w:gridAfter w:val="2"/>
          <w:wBefore w:w="630" w:type="dxa"/>
          <w:wAfter w:w="754" w:type="dxa"/>
          <w:trHeight w:val="3026"/>
        </w:trPr>
        <w:tc>
          <w:tcPr>
            <w:tcW w:w="8047" w:type="dxa"/>
            <w:gridSpan w:val="2"/>
          </w:tcPr>
          <w:p w:rsidR="007F60E1" w:rsidP="001473F6" w14:paraId="5C34383C" w14:textId="77777777">
            <w:pPr>
              <w:pStyle w:val="TableParagraph"/>
              <w:ind w:left="204"/>
              <w:rPr>
                <w:sz w:val="20"/>
              </w:rPr>
            </w:pPr>
            <w:r>
              <w:rPr>
                <w:sz w:val="20"/>
              </w:rPr>
              <w:t>6.</w:t>
            </w:r>
            <w:r>
              <w:rPr>
                <w:spacing w:val="70"/>
                <w:sz w:val="20"/>
              </w:rPr>
              <w:t xml:space="preserve"> </w:t>
            </w:r>
            <w:r>
              <w:rPr>
                <w:sz w:val="20"/>
                <w:u w:val="single"/>
              </w:rPr>
              <w:t>Attendance</w:t>
            </w:r>
            <w:r>
              <w:rPr>
                <w:spacing w:val="-4"/>
                <w:sz w:val="20"/>
                <w:u w:val="single"/>
              </w:rPr>
              <w:t xml:space="preserve"> </w:t>
            </w:r>
            <w:r>
              <w:rPr>
                <w:sz w:val="20"/>
                <w:u w:val="single"/>
              </w:rPr>
              <w:t>at</w:t>
            </w:r>
            <w:r>
              <w:rPr>
                <w:spacing w:val="-2"/>
                <w:sz w:val="20"/>
                <w:u w:val="single"/>
              </w:rPr>
              <w:t xml:space="preserve"> </w:t>
            </w:r>
            <w:r>
              <w:rPr>
                <w:sz w:val="20"/>
                <w:u w:val="single"/>
              </w:rPr>
              <w:t>Conferences</w:t>
            </w:r>
            <w:r>
              <w:rPr>
                <w:spacing w:val="-3"/>
                <w:sz w:val="20"/>
                <w:u w:val="single"/>
              </w:rPr>
              <w:t xml:space="preserve"> </w:t>
            </w:r>
            <w:r>
              <w:rPr>
                <w:sz w:val="20"/>
                <w:u w:val="single"/>
              </w:rPr>
              <w:t>and</w:t>
            </w:r>
            <w:r>
              <w:rPr>
                <w:spacing w:val="-2"/>
                <w:sz w:val="20"/>
                <w:u w:val="single"/>
              </w:rPr>
              <w:t xml:space="preserve"> </w:t>
            </w:r>
            <w:r>
              <w:rPr>
                <w:sz w:val="20"/>
                <w:u w:val="single"/>
              </w:rPr>
              <w:t>Meetings</w:t>
            </w:r>
          </w:p>
          <w:p w:rsidR="007F60E1" w:rsidP="001473F6" w14:paraId="5A5E4FDB" w14:textId="77777777">
            <w:pPr>
              <w:pStyle w:val="TableParagraph"/>
              <w:rPr>
                <w:sz w:val="19"/>
              </w:rPr>
            </w:pPr>
          </w:p>
          <w:p w:rsidR="007F60E1" w:rsidP="001473F6" w14:paraId="6F2A5A46" w14:textId="77777777">
            <w:pPr>
              <w:pStyle w:val="TableParagraph"/>
              <w:ind w:left="523" w:right="49"/>
              <w:rPr>
                <w:sz w:val="20"/>
              </w:rPr>
            </w:pPr>
            <w:r>
              <w:rPr>
                <w:sz w:val="20"/>
              </w:rPr>
              <w:t>The SGA shall be represented at the BLS/state annual training conference on both the fatal</w:t>
            </w:r>
            <w:r>
              <w:rPr>
                <w:spacing w:val="1"/>
                <w:sz w:val="20"/>
              </w:rPr>
              <w:t xml:space="preserve"> </w:t>
            </w:r>
            <w:r>
              <w:rPr>
                <w:sz w:val="20"/>
              </w:rPr>
              <w:t>occupational injuries and nonfatal occupational injuries and illnesses.</w:t>
            </w:r>
            <w:r>
              <w:rPr>
                <w:spacing w:val="1"/>
                <w:sz w:val="20"/>
              </w:rPr>
              <w:t xml:space="preserve"> </w:t>
            </w:r>
            <w:r>
              <w:rPr>
                <w:sz w:val="20"/>
              </w:rPr>
              <w:t>Senior management</w:t>
            </w:r>
            <w:r>
              <w:rPr>
                <w:spacing w:val="1"/>
                <w:sz w:val="20"/>
              </w:rPr>
              <w:t xml:space="preserve"> </w:t>
            </w:r>
            <w:r>
              <w:rPr>
                <w:sz w:val="20"/>
              </w:rPr>
              <w:t>of the Survey of Occupational Injuries and Illnesses and the Census of Fatal Occupational</w:t>
            </w:r>
            <w:r>
              <w:rPr>
                <w:spacing w:val="1"/>
                <w:sz w:val="20"/>
              </w:rPr>
              <w:t xml:space="preserve"> </w:t>
            </w:r>
            <w:r>
              <w:rPr>
                <w:sz w:val="20"/>
              </w:rPr>
              <w:t>Injuries for the SGA shall be represented at the BLS state managers’ roundtable meetings, if</w:t>
            </w:r>
            <w:r>
              <w:rPr>
                <w:spacing w:val="-43"/>
                <w:sz w:val="20"/>
              </w:rPr>
              <w:t xml:space="preserve"> </w:t>
            </w:r>
            <w:r>
              <w:rPr>
                <w:sz w:val="20"/>
              </w:rPr>
              <w:t>scheduled.</w:t>
            </w:r>
            <w:r>
              <w:rPr>
                <w:spacing w:val="1"/>
                <w:sz w:val="20"/>
              </w:rPr>
              <w:t xml:space="preserve"> </w:t>
            </w:r>
            <w:r>
              <w:rPr>
                <w:sz w:val="20"/>
              </w:rPr>
              <w:t>These meetings may be in-person or virtual, provide critical policy information,</w:t>
            </w:r>
            <w:r>
              <w:rPr>
                <w:spacing w:val="1"/>
                <w:sz w:val="20"/>
              </w:rPr>
              <w:t xml:space="preserve"> </w:t>
            </w:r>
            <w:r>
              <w:rPr>
                <w:sz w:val="20"/>
              </w:rPr>
              <w:t>operational instructions, and training to SGA staff and are an essential requirement of this</w:t>
            </w:r>
            <w:r>
              <w:rPr>
                <w:spacing w:val="1"/>
                <w:sz w:val="20"/>
              </w:rPr>
              <w:t xml:space="preserve"> </w:t>
            </w:r>
            <w:r>
              <w:rPr>
                <w:sz w:val="20"/>
              </w:rPr>
              <w:t>CA.</w:t>
            </w:r>
            <w:r>
              <w:rPr>
                <w:spacing w:val="1"/>
                <w:sz w:val="20"/>
              </w:rPr>
              <w:t xml:space="preserve"> </w:t>
            </w:r>
            <w:r>
              <w:rPr>
                <w:sz w:val="20"/>
              </w:rPr>
              <w:t xml:space="preserve">The SGA shall inform the BLS Regional Office in writing if no SGA staff will attend </w:t>
            </w:r>
            <w:r>
              <w:rPr>
                <w:sz w:val="20"/>
              </w:rPr>
              <w:t>an</w:t>
            </w:r>
            <w:r>
              <w:rPr>
                <w:spacing w:val="1"/>
                <w:sz w:val="20"/>
              </w:rPr>
              <w:t xml:space="preserve"> </w:t>
            </w:r>
            <w:r>
              <w:rPr>
                <w:sz w:val="20"/>
              </w:rPr>
              <w:t>annual</w:t>
            </w:r>
            <w:r>
              <w:rPr>
                <w:spacing w:val="-3"/>
                <w:sz w:val="20"/>
              </w:rPr>
              <w:t xml:space="preserve"> </w:t>
            </w:r>
            <w:r>
              <w:rPr>
                <w:sz w:val="20"/>
              </w:rPr>
              <w:t>conference</w:t>
            </w:r>
            <w:r>
              <w:rPr>
                <w:spacing w:val="-4"/>
                <w:sz w:val="20"/>
              </w:rPr>
              <w:t xml:space="preserve"> </w:t>
            </w:r>
            <w:r>
              <w:rPr>
                <w:sz w:val="20"/>
              </w:rPr>
              <w:t>providing</w:t>
            </w:r>
            <w:r>
              <w:rPr>
                <w:spacing w:val="-2"/>
                <w:sz w:val="20"/>
              </w:rPr>
              <w:t xml:space="preserve"> </w:t>
            </w:r>
            <w:r>
              <w:rPr>
                <w:sz w:val="20"/>
              </w:rPr>
              <w:t>the</w:t>
            </w:r>
            <w:r>
              <w:rPr>
                <w:spacing w:val="-4"/>
                <w:sz w:val="20"/>
              </w:rPr>
              <w:t xml:space="preserve"> </w:t>
            </w:r>
            <w:r>
              <w:rPr>
                <w:sz w:val="20"/>
              </w:rPr>
              <w:t>reason</w:t>
            </w:r>
            <w:r>
              <w:rPr>
                <w:spacing w:val="-1"/>
                <w:sz w:val="20"/>
              </w:rPr>
              <w:t xml:space="preserve"> </w:t>
            </w:r>
            <w:r>
              <w:rPr>
                <w:sz w:val="20"/>
              </w:rPr>
              <w:t>the</w:t>
            </w:r>
            <w:r>
              <w:rPr>
                <w:spacing w:val="-4"/>
                <w:sz w:val="20"/>
              </w:rPr>
              <w:t xml:space="preserve"> </w:t>
            </w:r>
            <w:r>
              <w:rPr>
                <w:sz w:val="20"/>
              </w:rPr>
              <w:t>SGA</w:t>
            </w:r>
            <w:r>
              <w:rPr>
                <w:spacing w:val="-2"/>
                <w:sz w:val="20"/>
              </w:rPr>
              <w:t xml:space="preserve"> </w:t>
            </w:r>
            <w:r>
              <w:rPr>
                <w:sz w:val="20"/>
              </w:rPr>
              <w:t>is</w:t>
            </w:r>
            <w:r>
              <w:rPr>
                <w:spacing w:val="-4"/>
                <w:sz w:val="20"/>
              </w:rPr>
              <w:t xml:space="preserve"> </w:t>
            </w:r>
            <w:r>
              <w:rPr>
                <w:sz w:val="20"/>
              </w:rPr>
              <w:t>unable</w:t>
            </w:r>
            <w:r>
              <w:rPr>
                <w:spacing w:val="-3"/>
                <w:sz w:val="20"/>
              </w:rPr>
              <w:t xml:space="preserve"> </w:t>
            </w:r>
            <w:r>
              <w:rPr>
                <w:sz w:val="20"/>
              </w:rPr>
              <w:t>to</w:t>
            </w:r>
            <w:r>
              <w:rPr>
                <w:spacing w:val="-3"/>
                <w:sz w:val="20"/>
              </w:rPr>
              <w:t xml:space="preserve"> </w:t>
            </w:r>
            <w:r>
              <w:rPr>
                <w:sz w:val="20"/>
              </w:rPr>
              <w:t>attend.</w:t>
            </w:r>
            <w:r>
              <w:rPr>
                <w:spacing w:val="42"/>
                <w:sz w:val="20"/>
              </w:rPr>
              <w:t xml:space="preserve"> </w:t>
            </w:r>
            <w:r>
              <w:rPr>
                <w:sz w:val="20"/>
              </w:rPr>
              <w:t>Should</w:t>
            </w:r>
            <w:r>
              <w:rPr>
                <w:spacing w:val="-2"/>
                <w:sz w:val="20"/>
              </w:rPr>
              <w:t xml:space="preserve"> </w:t>
            </w:r>
            <w:r>
              <w:rPr>
                <w:sz w:val="20"/>
              </w:rPr>
              <w:t>staff</w:t>
            </w:r>
            <w:r>
              <w:rPr>
                <w:spacing w:val="-3"/>
                <w:sz w:val="20"/>
              </w:rPr>
              <w:t xml:space="preserve"> </w:t>
            </w:r>
            <w:r>
              <w:rPr>
                <w:sz w:val="20"/>
              </w:rPr>
              <w:t>be</w:t>
            </w:r>
            <w:r>
              <w:rPr>
                <w:spacing w:val="-4"/>
                <w:sz w:val="20"/>
              </w:rPr>
              <w:t xml:space="preserve"> </w:t>
            </w:r>
            <w:r>
              <w:rPr>
                <w:sz w:val="20"/>
              </w:rPr>
              <w:t>unable</w:t>
            </w:r>
          </w:p>
          <w:p w:rsidR="007F60E1" w:rsidP="001473F6" w14:paraId="526EB6A1" w14:textId="77777777">
            <w:pPr>
              <w:pStyle w:val="TableParagraph"/>
              <w:ind w:left="523" w:right="49"/>
              <w:rPr>
                <w:sz w:val="20"/>
              </w:rPr>
            </w:pPr>
            <w:r>
              <w:rPr>
                <w:sz w:val="20"/>
              </w:rPr>
              <w:t>to</w:t>
            </w:r>
            <w:r>
              <w:rPr>
                <w:spacing w:val="-11"/>
                <w:sz w:val="20"/>
              </w:rPr>
              <w:t xml:space="preserve"> </w:t>
            </w:r>
            <w:r>
              <w:rPr>
                <w:sz w:val="20"/>
              </w:rPr>
              <w:t>fulfill</w:t>
            </w:r>
            <w:r>
              <w:rPr>
                <w:spacing w:val="-10"/>
                <w:sz w:val="20"/>
              </w:rPr>
              <w:t xml:space="preserve"> </w:t>
            </w:r>
            <w:r>
              <w:rPr>
                <w:sz w:val="20"/>
              </w:rPr>
              <w:t>any</w:t>
            </w:r>
            <w:r>
              <w:rPr>
                <w:spacing w:val="-9"/>
                <w:sz w:val="20"/>
              </w:rPr>
              <w:t xml:space="preserve"> </w:t>
            </w:r>
            <w:r>
              <w:rPr>
                <w:sz w:val="20"/>
              </w:rPr>
              <w:t>of</w:t>
            </w:r>
            <w:r>
              <w:rPr>
                <w:spacing w:val="-11"/>
                <w:sz w:val="20"/>
              </w:rPr>
              <w:t xml:space="preserve"> </w:t>
            </w:r>
            <w:r>
              <w:rPr>
                <w:sz w:val="20"/>
              </w:rPr>
              <w:t>these</w:t>
            </w:r>
            <w:r>
              <w:rPr>
                <w:spacing w:val="-11"/>
                <w:sz w:val="20"/>
              </w:rPr>
              <w:t xml:space="preserve"> </w:t>
            </w:r>
            <w:r>
              <w:rPr>
                <w:sz w:val="20"/>
              </w:rPr>
              <w:t>requirements,</w:t>
            </w:r>
            <w:r>
              <w:rPr>
                <w:spacing w:val="-10"/>
                <w:sz w:val="20"/>
              </w:rPr>
              <w:t xml:space="preserve"> </w:t>
            </w:r>
            <w:r>
              <w:rPr>
                <w:sz w:val="20"/>
              </w:rPr>
              <w:t>an</w:t>
            </w:r>
            <w:r>
              <w:rPr>
                <w:spacing w:val="-9"/>
                <w:sz w:val="20"/>
              </w:rPr>
              <w:t xml:space="preserve"> </w:t>
            </w:r>
            <w:r>
              <w:rPr>
                <w:sz w:val="20"/>
              </w:rPr>
              <w:t>appropriate</w:t>
            </w:r>
            <w:r>
              <w:rPr>
                <w:spacing w:val="-11"/>
                <w:sz w:val="20"/>
              </w:rPr>
              <w:t xml:space="preserve"> </w:t>
            </w:r>
            <w:r>
              <w:rPr>
                <w:sz w:val="20"/>
              </w:rPr>
              <w:t>level</w:t>
            </w:r>
            <w:r>
              <w:rPr>
                <w:spacing w:val="-10"/>
                <w:sz w:val="20"/>
              </w:rPr>
              <w:t xml:space="preserve"> </w:t>
            </w:r>
            <w:r>
              <w:rPr>
                <w:sz w:val="20"/>
              </w:rPr>
              <w:t>of</w:t>
            </w:r>
            <w:r>
              <w:rPr>
                <w:spacing w:val="-11"/>
                <w:sz w:val="20"/>
              </w:rPr>
              <w:t xml:space="preserve"> </w:t>
            </w:r>
            <w:r>
              <w:rPr>
                <w:sz w:val="20"/>
              </w:rPr>
              <w:t>funding</w:t>
            </w:r>
            <w:r>
              <w:rPr>
                <w:spacing w:val="-11"/>
                <w:sz w:val="20"/>
              </w:rPr>
              <w:t xml:space="preserve"> </w:t>
            </w:r>
            <w:r>
              <w:rPr>
                <w:sz w:val="20"/>
              </w:rPr>
              <w:t>will</w:t>
            </w:r>
            <w:r>
              <w:rPr>
                <w:spacing w:val="-10"/>
                <w:sz w:val="20"/>
              </w:rPr>
              <w:t xml:space="preserve"> </w:t>
            </w:r>
            <w:r>
              <w:rPr>
                <w:sz w:val="20"/>
              </w:rPr>
              <w:t>be</w:t>
            </w:r>
            <w:r>
              <w:rPr>
                <w:spacing w:val="-11"/>
                <w:sz w:val="20"/>
              </w:rPr>
              <w:t xml:space="preserve"> </w:t>
            </w:r>
            <w:r>
              <w:rPr>
                <w:sz w:val="20"/>
              </w:rPr>
              <w:t>deobligated</w:t>
            </w:r>
            <w:r>
              <w:rPr>
                <w:spacing w:val="-9"/>
                <w:sz w:val="20"/>
              </w:rPr>
              <w:t xml:space="preserve"> </w:t>
            </w:r>
            <w:r>
              <w:rPr>
                <w:sz w:val="20"/>
              </w:rPr>
              <w:t>by</w:t>
            </w:r>
            <w:r>
              <w:rPr>
                <w:spacing w:val="-9"/>
                <w:sz w:val="20"/>
              </w:rPr>
              <w:t xml:space="preserve"> </w:t>
            </w:r>
            <w:r>
              <w:rPr>
                <w:sz w:val="20"/>
              </w:rPr>
              <w:t>the</w:t>
            </w:r>
            <w:r>
              <w:rPr>
                <w:spacing w:val="1"/>
                <w:sz w:val="20"/>
              </w:rPr>
              <w:t xml:space="preserve"> </w:t>
            </w:r>
            <w:r>
              <w:rPr>
                <w:sz w:val="20"/>
              </w:rPr>
              <w:t>BLS.</w:t>
            </w:r>
          </w:p>
          <w:p w:rsidR="00B84F0B" w:rsidP="001473F6" w14:paraId="46D627D7" w14:textId="19205763">
            <w:pPr>
              <w:pStyle w:val="TableParagraph"/>
              <w:ind w:right="49"/>
              <w:rPr>
                <w:sz w:val="20"/>
              </w:rPr>
            </w:pPr>
          </w:p>
        </w:tc>
        <w:tc>
          <w:tcPr>
            <w:tcW w:w="1205" w:type="dxa"/>
            <w:gridSpan w:val="3"/>
          </w:tcPr>
          <w:p w:rsidR="007F60E1" w:rsidP="00664703" w14:paraId="20C3390D" w14:textId="77777777">
            <w:pPr>
              <w:pStyle w:val="TableParagraph"/>
              <w:rPr>
                <w:sz w:val="20"/>
              </w:rPr>
            </w:pPr>
          </w:p>
          <w:p w:rsidR="007F60E1" w:rsidP="00664703" w14:paraId="7C70684F" w14:textId="77777777">
            <w:pPr>
              <w:pStyle w:val="TableParagraph"/>
              <w:rPr>
                <w:sz w:val="20"/>
              </w:rPr>
            </w:pPr>
          </w:p>
          <w:p w:rsidR="007F60E1" w:rsidP="001473F6" w14:paraId="2ADCCBAC" w14:textId="3C216A27">
            <w:pPr>
              <w:pStyle w:val="TableParagraph"/>
              <w:tabs>
                <w:tab w:val="left" w:pos="357"/>
              </w:tabs>
              <w:spacing w:before="164"/>
              <w:ind w:left="357" w:right="19"/>
              <w:rPr>
                <w:sz w:val="20"/>
              </w:rPr>
            </w:pPr>
            <w:r>
              <w:rPr>
                <w:sz w:val="20"/>
              </w:rPr>
              <w:t xml:space="preserve"> </w:t>
            </w:r>
            <w:r>
              <w:rPr>
                <w:sz w:val="20"/>
              </w:rPr>
              <w:t>[</w:t>
            </w:r>
            <w:r>
              <w:rPr>
                <w:sz w:val="20"/>
                <w:u w:val="single"/>
              </w:rPr>
              <w:tab/>
            </w:r>
            <w:r>
              <w:rPr>
                <w:sz w:val="20"/>
              </w:rPr>
              <w:t>_]</w:t>
            </w:r>
          </w:p>
        </w:tc>
      </w:tr>
      <w:tr w14:paraId="338975F1" w14:textId="77777777" w:rsidTr="0018545F">
        <w:tblPrEx>
          <w:tblW w:w="10636" w:type="dxa"/>
          <w:tblInd w:w="810" w:type="dxa"/>
          <w:tblLayout w:type="fixed"/>
          <w:tblCellMar>
            <w:left w:w="0" w:type="dxa"/>
            <w:right w:w="0" w:type="dxa"/>
          </w:tblCellMar>
          <w:tblLook w:val="01E0"/>
        </w:tblPrEx>
        <w:trPr>
          <w:gridBefore w:val="1"/>
          <w:wBefore w:w="630" w:type="dxa"/>
          <w:trHeight w:val="1660"/>
        </w:trPr>
        <w:tc>
          <w:tcPr>
            <w:tcW w:w="8183" w:type="dxa"/>
            <w:gridSpan w:val="3"/>
          </w:tcPr>
          <w:p w:rsidR="00B84F0B" w:rsidP="008D03A7" w14:paraId="38BC41BC" w14:textId="77777777">
            <w:pPr>
              <w:pStyle w:val="TableParagraph"/>
              <w:spacing w:line="203" w:lineRule="exact"/>
              <w:ind w:left="200"/>
              <w:rPr>
                <w:sz w:val="20"/>
              </w:rPr>
            </w:pPr>
            <w:r>
              <w:rPr>
                <w:sz w:val="20"/>
              </w:rPr>
              <w:t>7.</w:t>
            </w:r>
            <w:r>
              <w:rPr>
                <w:spacing w:val="71"/>
                <w:sz w:val="20"/>
              </w:rPr>
              <w:t xml:space="preserve"> </w:t>
            </w:r>
            <w:r>
              <w:rPr>
                <w:sz w:val="20"/>
                <w:u w:val="single"/>
              </w:rPr>
              <w:t>Program</w:t>
            </w:r>
            <w:r>
              <w:rPr>
                <w:spacing w:val="-3"/>
                <w:sz w:val="20"/>
                <w:u w:val="single"/>
              </w:rPr>
              <w:t xml:space="preserve"> </w:t>
            </w:r>
            <w:r>
              <w:rPr>
                <w:sz w:val="20"/>
                <w:u w:val="single"/>
              </w:rPr>
              <w:t>Training</w:t>
            </w:r>
          </w:p>
          <w:p w:rsidR="00B84F0B" w:rsidP="008D03A7" w14:paraId="293297D3" w14:textId="77777777">
            <w:pPr>
              <w:pStyle w:val="TableParagraph"/>
              <w:spacing w:before="8"/>
              <w:rPr>
                <w:sz w:val="19"/>
              </w:rPr>
            </w:pPr>
          </w:p>
          <w:p w:rsidR="00B84F0B" w:rsidP="008D03A7" w14:paraId="14F73AEB" w14:textId="4F2795D1">
            <w:pPr>
              <w:pStyle w:val="TableParagraph"/>
              <w:ind w:left="519" w:right="188"/>
              <w:rPr>
                <w:rFonts w:asciiTheme="minorHAnsi" w:hAnsiTheme="minorHAnsi" w:cstheme="minorHAnsi"/>
                <w:sz w:val="20"/>
                <w:szCs w:val="20"/>
              </w:rPr>
            </w:pPr>
            <w:r>
              <w:rPr>
                <w:rFonts w:asciiTheme="minorHAnsi" w:hAnsiTheme="minorHAnsi" w:cstheme="minorHAnsi"/>
                <w:sz w:val="20"/>
                <w:szCs w:val="20"/>
              </w:rPr>
              <w:t xml:space="preserve">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 Training may be in-person or virtual. BLS may </w:t>
            </w:r>
            <w:r>
              <w:rPr>
                <w:rFonts w:asciiTheme="minorHAnsi" w:hAnsiTheme="minorHAnsi" w:cstheme="minorHAnsi"/>
                <w:sz w:val="20"/>
                <w:szCs w:val="20"/>
              </w:rPr>
              <w:t>deobligate</w:t>
            </w:r>
            <w:r>
              <w:rPr>
                <w:rFonts w:asciiTheme="minorHAnsi" w:hAnsiTheme="minorHAnsi" w:cstheme="minorHAnsi"/>
                <w:sz w:val="20"/>
                <w:szCs w:val="20"/>
              </w:rPr>
              <w:t xml:space="preserve"> funds if SGA staff does not attend these required sessions. </w:t>
            </w:r>
          </w:p>
          <w:p w:rsidR="00B84F0B" w:rsidP="008D03A7" w14:paraId="6B9C04DD" w14:textId="77777777">
            <w:pPr>
              <w:pStyle w:val="TableParagraph"/>
              <w:spacing w:before="1" w:line="220" w:lineRule="exact"/>
              <w:ind w:left="519"/>
              <w:jc w:val="both"/>
              <w:rPr>
                <w:rFonts w:asciiTheme="minorHAnsi" w:hAnsiTheme="minorHAnsi" w:cstheme="minorHAnsi"/>
                <w:sz w:val="20"/>
                <w:szCs w:val="20"/>
              </w:rPr>
            </w:pPr>
          </w:p>
          <w:p w:rsidR="00B84F0B" w:rsidP="008D03A7" w14:paraId="5B7374AA" w14:textId="77777777">
            <w:pPr>
              <w:pStyle w:val="TableParagraph"/>
              <w:spacing w:before="1" w:line="220" w:lineRule="exact"/>
              <w:ind w:left="519"/>
              <w:jc w:val="both"/>
              <w:rPr>
                <w:sz w:val="20"/>
              </w:rPr>
            </w:pPr>
          </w:p>
        </w:tc>
        <w:tc>
          <w:tcPr>
            <w:tcW w:w="909" w:type="dxa"/>
          </w:tcPr>
          <w:p w:rsidR="00B84F0B" w:rsidP="008D03A7" w14:paraId="774F8AA0" w14:textId="77777777">
            <w:pPr>
              <w:pStyle w:val="TableParagraph"/>
              <w:rPr>
                <w:sz w:val="20"/>
              </w:rPr>
            </w:pPr>
          </w:p>
          <w:p w:rsidR="00B84F0B" w:rsidP="00B84F0B" w14:paraId="5089793B" w14:textId="77777777">
            <w:pPr>
              <w:pStyle w:val="TableParagraph"/>
              <w:tabs>
                <w:tab w:val="left" w:pos="548"/>
              </w:tabs>
              <w:spacing w:before="140"/>
              <w:ind w:left="191"/>
              <w:rPr>
                <w:sz w:val="20"/>
                <w:u w:val="single"/>
              </w:rPr>
            </w:pPr>
            <w:r>
              <w:rPr>
                <w:sz w:val="20"/>
              </w:rPr>
              <w:t>[</w:t>
            </w:r>
            <w:r>
              <w:rPr>
                <w:sz w:val="20"/>
                <w:u w:val="single"/>
              </w:rPr>
              <w:tab/>
            </w:r>
            <w:r>
              <w:rPr>
                <w:sz w:val="20"/>
              </w:rPr>
              <w:t>_]</w:t>
            </w:r>
          </w:p>
          <w:p w:rsidR="00B84F0B" w:rsidRPr="00EF7391" w:rsidP="008D03A7" w14:paraId="44FCAD17" w14:textId="77777777"/>
          <w:p w:rsidR="00B84F0B" w:rsidP="008D03A7" w14:paraId="2C893156" w14:textId="77777777">
            <w:pPr>
              <w:pStyle w:val="TableParagraph"/>
              <w:rPr>
                <w:sz w:val="20"/>
              </w:rPr>
            </w:pPr>
          </w:p>
        </w:tc>
        <w:tc>
          <w:tcPr>
            <w:tcW w:w="914" w:type="dxa"/>
            <w:gridSpan w:val="3"/>
          </w:tcPr>
          <w:p w:rsidR="00B84F0B" w:rsidP="008D03A7" w14:paraId="26366BE3" w14:textId="77777777">
            <w:pPr>
              <w:pStyle w:val="TableParagraph"/>
              <w:rPr>
                <w:sz w:val="20"/>
              </w:rPr>
            </w:pPr>
          </w:p>
          <w:p w:rsidR="00B84F0B" w:rsidP="008D03A7" w14:paraId="10D5AD6C" w14:textId="77777777">
            <w:pPr>
              <w:pStyle w:val="TableParagraph"/>
              <w:rPr>
                <w:sz w:val="20"/>
              </w:rPr>
            </w:pPr>
          </w:p>
          <w:p w:rsidR="00B84F0B" w:rsidRPr="00AC45DA" w:rsidP="008D03A7" w14:paraId="706AC66C" w14:textId="77777777"/>
          <w:p w:rsidR="00B84F0B" w:rsidRPr="00AC45DA" w:rsidP="008D03A7" w14:paraId="4B4B144C" w14:textId="77777777"/>
          <w:p w:rsidR="00B84F0B" w:rsidRPr="00AC45DA" w:rsidP="008D03A7" w14:paraId="1A567337" w14:textId="77777777"/>
          <w:p w:rsidR="00B84F0B" w:rsidRPr="00AC45DA" w:rsidP="008D03A7" w14:paraId="018EC306" w14:textId="77777777"/>
          <w:p w:rsidR="00B84F0B" w:rsidP="008D03A7" w14:paraId="5CDC7FF0" w14:textId="77777777">
            <w:pPr>
              <w:rPr>
                <w:sz w:val="20"/>
                <w:u w:val="single"/>
              </w:rPr>
            </w:pPr>
          </w:p>
          <w:p w:rsidR="00B84F0B" w:rsidRPr="00AC45DA" w:rsidP="008D03A7" w14:paraId="12251453" w14:textId="77777777"/>
        </w:tc>
      </w:tr>
    </w:tbl>
    <w:p w:rsidR="007F60E1" w:rsidP="007F60E1" w14:paraId="3D987A5C" w14:textId="77777777">
      <w:pPr>
        <w:pStyle w:val="BodyText"/>
        <w:spacing w:before="6"/>
        <w:rPr>
          <w:sz w:val="13"/>
        </w:rPr>
      </w:pPr>
    </w:p>
    <w:p w:rsidR="007F60E1" w:rsidP="007F60E1" w14:paraId="1D9AF424" w14:textId="77777777">
      <w:pPr>
        <w:pStyle w:val="Heading3"/>
        <w:tabs>
          <w:tab w:val="left" w:pos="1379"/>
        </w:tabs>
        <w:spacing w:before="57"/>
        <w:ind w:left="840" w:firstLine="0"/>
      </w:pPr>
      <w:r>
        <w:t>D.</w:t>
      </w:r>
      <w:r>
        <w:tab/>
        <w:t>EXPLANATION</w:t>
      </w:r>
      <w:r>
        <w:rPr>
          <w:spacing w:val="-3"/>
        </w:rPr>
        <w:t xml:space="preserve"> </w:t>
      </w:r>
      <w:r>
        <w:t>OF</w:t>
      </w:r>
      <w:r>
        <w:rPr>
          <w:spacing w:val="-4"/>
        </w:rPr>
        <w:t xml:space="preserve"> </w:t>
      </w:r>
      <w:r>
        <w:t>VARIANCES</w:t>
      </w:r>
    </w:p>
    <w:p w:rsidR="007F60E1" w:rsidP="007F60E1" w14:paraId="5C94BEF3" w14:textId="77777777">
      <w:pPr>
        <w:pStyle w:val="BodyText"/>
        <w:rPr>
          <w:b/>
          <w:sz w:val="22"/>
        </w:rPr>
      </w:pPr>
    </w:p>
    <w:p w:rsidR="007F60E1" w:rsidP="007F60E1" w14:paraId="516E611E" w14:textId="77777777">
      <w:pPr>
        <w:pStyle w:val="BodyText"/>
        <w:rPr>
          <w:b/>
          <w:sz w:val="22"/>
        </w:rPr>
      </w:pPr>
    </w:p>
    <w:p w:rsidR="007F60E1" w:rsidP="007F60E1" w14:paraId="1290AADF" w14:textId="77777777">
      <w:pPr>
        <w:pStyle w:val="BodyText"/>
        <w:rPr>
          <w:b/>
          <w:sz w:val="22"/>
        </w:rPr>
      </w:pPr>
    </w:p>
    <w:p w:rsidR="007F60E1" w:rsidP="007F60E1" w14:paraId="52F7E0DC" w14:textId="77777777">
      <w:pPr>
        <w:pStyle w:val="BodyText"/>
        <w:rPr>
          <w:b/>
          <w:sz w:val="22"/>
        </w:rPr>
      </w:pPr>
    </w:p>
    <w:p w:rsidR="007F60E1" w:rsidP="007F60E1" w14:paraId="0A7A4C70" w14:textId="77777777">
      <w:pPr>
        <w:pStyle w:val="BodyText"/>
        <w:rPr>
          <w:b/>
          <w:sz w:val="22"/>
        </w:rPr>
      </w:pPr>
    </w:p>
    <w:p w:rsidR="007F60E1" w:rsidP="007F60E1" w14:paraId="10D3297A" w14:textId="77777777">
      <w:pPr>
        <w:pStyle w:val="BodyText"/>
        <w:rPr>
          <w:b/>
          <w:sz w:val="22"/>
        </w:rPr>
      </w:pPr>
    </w:p>
    <w:p w:rsidR="007F60E1" w:rsidP="007F60E1" w14:paraId="0FEAD70F" w14:textId="77777777">
      <w:pPr>
        <w:pStyle w:val="BodyText"/>
        <w:rPr>
          <w:b/>
          <w:sz w:val="22"/>
        </w:rPr>
      </w:pPr>
    </w:p>
    <w:p w:rsidR="007F60E1" w:rsidP="007F60E1" w14:paraId="3F491498" w14:textId="77777777">
      <w:pPr>
        <w:pStyle w:val="BodyText"/>
        <w:rPr>
          <w:b/>
          <w:sz w:val="22"/>
        </w:rPr>
      </w:pPr>
    </w:p>
    <w:p w:rsidR="007F60E1" w:rsidP="007F60E1" w14:paraId="71A7E342" w14:textId="77777777">
      <w:pPr>
        <w:pStyle w:val="BodyText"/>
        <w:rPr>
          <w:b/>
          <w:sz w:val="22"/>
        </w:rPr>
      </w:pPr>
    </w:p>
    <w:p w:rsidR="007F60E1" w:rsidP="007F60E1" w14:paraId="50C64539" w14:textId="77777777">
      <w:pPr>
        <w:pStyle w:val="BodyText"/>
        <w:rPr>
          <w:b/>
          <w:sz w:val="22"/>
        </w:rPr>
      </w:pPr>
    </w:p>
    <w:p w:rsidR="007F60E1" w:rsidP="007F60E1" w14:paraId="615A8B6C" w14:textId="77777777">
      <w:pPr>
        <w:pStyle w:val="BodyText"/>
        <w:rPr>
          <w:b/>
          <w:sz w:val="22"/>
        </w:rPr>
      </w:pPr>
    </w:p>
    <w:p w:rsidR="007F60E1" w:rsidP="007F60E1" w14:paraId="69A3A7C4" w14:textId="77777777">
      <w:pPr>
        <w:pStyle w:val="BodyText"/>
        <w:rPr>
          <w:b/>
          <w:sz w:val="22"/>
        </w:rPr>
      </w:pPr>
    </w:p>
    <w:p w:rsidR="007F60E1" w:rsidP="007F60E1" w14:paraId="4667FBDF" w14:textId="77777777">
      <w:pPr>
        <w:pStyle w:val="BodyText"/>
        <w:rPr>
          <w:b/>
          <w:sz w:val="22"/>
        </w:rPr>
      </w:pPr>
    </w:p>
    <w:p w:rsidR="007F60E1" w:rsidP="007F60E1" w14:paraId="1E36628B" w14:textId="77777777">
      <w:pPr>
        <w:pStyle w:val="BodyText"/>
        <w:rPr>
          <w:b/>
          <w:sz w:val="22"/>
        </w:rPr>
      </w:pPr>
    </w:p>
    <w:p w:rsidR="007F60E1" w:rsidP="007F60E1" w14:paraId="276F41BE" w14:textId="77777777">
      <w:pPr>
        <w:pStyle w:val="BodyText"/>
        <w:rPr>
          <w:b/>
          <w:sz w:val="22"/>
        </w:rPr>
      </w:pPr>
    </w:p>
    <w:p w:rsidR="007F60E1" w:rsidP="007F60E1" w14:paraId="7239E84B" w14:textId="77777777">
      <w:pPr>
        <w:pStyle w:val="BodyText"/>
        <w:rPr>
          <w:b/>
          <w:sz w:val="22"/>
        </w:rPr>
      </w:pPr>
    </w:p>
    <w:p w:rsidR="007F60E1" w:rsidP="007F60E1" w14:paraId="32917005" w14:textId="77777777">
      <w:pPr>
        <w:pStyle w:val="BodyText"/>
        <w:spacing w:before="162"/>
        <w:ind w:left="840"/>
      </w:pPr>
      <w:r>
        <w:t>(Attach</w:t>
      </w:r>
      <w:r>
        <w:rPr>
          <w:spacing w:val="-3"/>
        </w:rPr>
        <w:t xml:space="preserve"> </w:t>
      </w:r>
      <w:r>
        <w:t>additional</w:t>
      </w:r>
      <w:r>
        <w:rPr>
          <w:spacing w:val="-4"/>
        </w:rPr>
        <w:t xml:space="preserve"> </w:t>
      </w:r>
      <w:r>
        <w:t>pages</w:t>
      </w:r>
      <w:r>
        <w:rPr>
          <w:spacing w:val="-4"/>
        </w:rPr>
        <w:t xml:space="preserve"> </w:t>
      </w:r>
      <w:r>
        <w:t>if</w:t>
      </w:r>
      <w:r>
        <w:rPr>
          <w:spacing w:val="-5"/>
        </w:rPr>
        <w:t xml:space="preserve"> </w:t>
      </w:r>
      <w:r>
        <w:t>needed)</w:t>
      </w:r>
    </w:p>
    <w:p w:rsidR="004E1618" w:rsidP="004E1618" w14:paraId="14E648D4" w14:textId="77777777">
      <w:pPr>
        <w:pStyle w:val="BodyText"/>
        <w:tabs>
          <w:tab w:val="left" w:pos="4439"/>
          <w:tab w:val="left" w:pos="5159"/>
        </w:tabs>
        <w:spacing w:before="39"/>
        <w:ind w:left="1380"/>
      </w:pPr>
      <w:r>
        <w:tab/>
      </w:r>
    </w:p>
    <w:p w:rsidR="004E1618" w:rsidP="004E1618" w14:paraId="6184BCBD" w14:textId="77777777">
      <w:pPr>
        <w:pStyle w:val="BodyText"/>
        <w:tabs>
          <w:tab w:val="left" w:pos="4439"/>
          <w:tab w:val="left" w:pos="5159"/>
        </w:tabs>
        <w:spacing w:before="39"/>
        <w:ind w:left="1380"/>
      </w:pPr>
    </w:p>
    <w:p w:rsidR="004E1618" w:rsidP="004E1618" w14:paraId="3C4982B1" w14:textId="77777777">
      <w:pPr>
        <w:pStyle w:val="BodyText"/>
        <w:tabs>
          <w:tab w:val="left" w:pos="4439"/>
          <w:tab w:val="left" w:pos="5159"/>
        </w:tabs>
        <w:spacing w:before="39"/>
        <w:ind w:left="1380"/>
      </w:pPr>
    </w:p>
    <w:p w:rsidR="004E1618" w:rsidP="004E1618" w14:paraId="6B278695" w14:textId="77777777">
      <w:pPr>
        <w:pStyle w:val="BodyText"/>
        <w:tabs>
          <w:tab w:val="left" w:pos="4439"/>
          <w:tab w:val="left" w:pos="5159"/>
        </w:tabs>
        <w:spacing w:before="39"/>
        <w:ind w:left="1380"/>
      </w:pPr>
    </w:p>
    <w:p w:rsidR="004E1618" w:rsidP="004E1618" w14:paraId="6662EA81" w14:textId="77777777">
      <w:pPr>
        <w:pStyle w:val="BodyText"/>
        <w:tabs>
          <w:tab w:val="left" w:pos="4439"/>
          <w:tab w:val="left" w:pos="5159"/>
        </w:tabs>
        <w:spacing w:before="39"/>
        <w:ind w:left="1380"/>
      </w:pPr>
    </w:p>
    <w:p w:rsidR="004E1618" w:rsidP="004E1618" w14:paraId="7BCB31BF" w14:textId="77777777">
      <w:pPr>
        <w:pStyle w:val="BodyText"/>
        <w:tabs>
          <w:tab w:val="left" w:pos="4439"/>
          <w:tab w:val="left" w:pos="5159"/>
        </w:tabs>
        <w:spacing w:before="39"/>
        <w:ind w:left="1380"/>
      </w:pPr>
    </w:p>
    <w:p w:rsidR="004E1618" w:rsidP="004E1618" w14:paraId="3D407941" w14:textId="77777777">
      <w:pPr>
        <w:pStyle w:val="BodyText"/>
        <w:tabs>
          <w:tab w:val="left" w:pos="4439"/>
          <w:tab w:val="left" w:pos="5159"/>
        </w:tabs>
        <w:spacing w:before="39"/>
        <w:ind w:left="1380"/>
      </w:pPr>
    </w:p>
    <w:p w:rsidR="004E1618" w:rsidP="004E1618" w14:paraId="6D7878AB" w14:textId="77777777">
      <w:pPr>
        <w:pStyle w:val="BodyText"/>
        <w:tabs>
          <w:tab w:val="left" w:pos="4439"/>
          <w:tab w:val="left" w:pos="5159"/>
        </w:tabs>
        <w:spacing w:before="39"/>
        <w:ind w:left="1380"/>
      </w:pPr>
    </w:p>
    <w:p w:rsidR="004E1618" w:rsidP="004E1618" w14:paraId="41BA31F4" w14:textId="77777777">
      <w:pPr>
        <w:pStyle w:val="BodyText"/>
        <w:tabs>
          <w:tab w:val="left" w:pos="4439"/>
          <w:tab w:val="left" w:pos="5159"/>
        </w:tabs>
        <w:spacing w:before="39"/>
        <w:ind w:left="1380"/>
      </w:pPr>
    </w:p>
    <w:p w:rsidR="004E1618" w:rsidP="004E1618" w14:paraId="1F1B44F8" w14:textId="77777777">
      <w:pPr>
        <w:pStyle w:val="BodyText"/>
        <w:tabs>
          <w:tab w:val="left" w:pos="4439"/>
          <w:tab w:val="left" w:pos="5159"/>
        </w:tabs>
        <w:spacing w:before="39"/>
        <w:ind w:left="1380"/>
      </w:pPr>
    </w:p>
    <w:p w:rsidR="004E1618" w:rsidP="004E1618" w14:paraId="7431A413" w14:textId="77777777">
      <w:pPr>
        <w:pStyle w:val="BodyText"/>
        <w:tabs>
          <w:tab w:val="left" w:pos="4439"/>
          <w:tab w:val="left" w:pos="5159"/>
        </w:tabs>
        <w:spacing w:before="39"/>
        <w:ind w:left="1380"/>
      </w:pPr>
    </w:p>
    <w:p w:rsidR="004E1618" w:rsidP="004E1618" w14:paraId="2F705FC5" w14:textId="77777777">
      <w:pPr>
        <w:pStyle w:val="BodyText"/>
        <w:tabs>
          <w:tab w:val="left" w:pos="4439"/>
          <w:tab w:val="left" w:pos="5159"/>
        </w:tabs>
        <w:spacing w:before="39"/>
        <w:ind w:left="1380"/>
      </w:pPr>
    </w:p>
    <w:p w:rsidR="004E1618" w:rsidP="004E1618" w14:paraId="0516CD94" w14:textId="77777777">
      <w:pPr>
        <w:pStyle w:val="BodyText"/>
        <w:tabs>
          <w:tab w:val="left" w:pos="4439"/>
          <w:tab w:val="left" w:pos="5159"/>
        </w:tabs>
        <w:spacing w:before="39"/>
        <w:ind w:left="1380"/>
      </w:pPr>
    </w:p>
    <w:p w:rsidR="004E1618" w:rsidP="004E1618" w14:paraId="56D96568" w14:textId="77777777">
      <w:pPr>
        <w:pStyle w:val="BodyText"/>
        <w:tabs>
          <w:tab w:val="left" w:pos="4439"/>
          <w:tab w:val="left" w:pos="5159"/>
        </w:tabs>
        <w:spacing w:before="39"/>
        <w:ind w:left="1380"/>
      </w:pPr>
    </w:p>
    <w:p w:rsidR="004E1618" w:rsidP="004E1618" w14:paraId="6D141AEC" w14:textId="77777777">
      <w:pPr>
        <w:pStyle w:val="BodyText"/>
        <w:tabs>
          <w:tab w:val="left" w:pos="4439"/>
          <w:tab w:val="left" w:pos="5159"/>
        </w:tabs>
        <w:spacing w:before="39"/>
        <w:ind w:left="1380"/>
      </w:pPr>
    </w:p>
    <w:p w:rsidR="004E1618" w:rsidP="004E1618" w14:paraId="3759CF43" w14:textId="77777777">
      <w:pPr>
        <w:pStyle w:val="BodyText"/>
        <w:tabs>
          <w:tab w:val="left" w:pos="4439"/>
          <w:tab w:val="left" w:pos="5159"/>
        </w:tabs>
        <w:spacing w:before="39"/>
        <w:ind w:left="1380"/>
      </w:pPr>
    </w:p>
    <w:p w:rsidR="004E1618" w:rsidP="004E1618" w14:paraId="0B711D2D" w14:textId="77777777">
      <w:pPr>
        <w:pStyle w:val="BodyText"/>
        <w:tabs>
          <w:tab w:val="left" w:pos="4439"/>
          <w:tab w:val="left" w:pos="5159"/>
        </w:tabs>
        <w:spacing w:before="39"/>
        <w:ind w:left="1380"/>
      </w:pPr>
    </w:p>
    <w:p w:rsidR="004E1618" w:rsidP="004E1618" w14:paraId="0D79070A" w14:textId="77777777">
      <w:pPr>
        <w:pStyle w:val="BodyText"/>
        <w:tabs>
          <w:tab w:val="left" w:pos="4439"/>
          <w:tab w:val="left" w:pos="5159"/>
        </w:tabs>
        <w:spacing w:before="39"/>
        <w:ind w:left="1380"/>
      </w:pPr>
    </w:p>
    <w:p w:rsidR="004E1618" w:rsidP="004E1618" w14:paraId="770FCD3E" w14:textId="77777777">
      <w:pPr>
        <w:pStyle w:val="BodyText"/>
        <w:tabs>
          <w:tab w:val="left" w:pos="4439"/>
          <w:tab w:val="left" w:pos="5159"/>
        </w:tabs>
        <w:spacing w:before="39"/>
        <w:ind w:left="1380"/>
      </w:pPr>
    </w:p>
    <w:p w:rsidR="004E1618" w:rsidP="004E1618" w14:paraId="3441AFB9" w14:textId="77777777">
      <w:pPr>
        <w:pStyle w:val="BodyText"/>
        <w:tabs>
          <w:tab w:val="left" w:pos="4439"/>
          <w:tab w:val="left" w:pos="5159"/>
        </w:tabs>
        <w:spacing w:before="39"/>
        <w:ind w:left="1380"/>
      </w:pPr>
    </w:p>
    <w:p w:rsidR="004E1618" w:rsidP="004E1618" w14:paraId="56FF0AC5" w14:textId="77777777">
      <w:pPr>
        <w:pStyle w:val="BodyText"/>
        <w:tabs>
          <w:tab w:val="left" w:pos="4439"/>
          <w:tab w:val="left" w:pos="5159"/>
        </w:tabs>
        <w:spacing w:before="39"/>
        <w:ind w:left="1380"/>
      </w:pPr>
    </w:p>
    <w:p w:rsidR="004E1618" w:rsidRPr="00A12349" w:rsidP="004E1618" w14:paraId="114D1B1C" w14:textId="77777777">
      <w:pPr>
        <w:pStyle w:val="Heading5"/>
        <w:spacing w:before="60"/>
        <w:ind w:left="795" w:right="158"/>
        <w:jc w:val="center"/>
        <w:rPr>
          <w:rFonts w:ascii="Times New Roman" w:hAnsi="Times New Roman" w:cs="Times New Roman"/>
          <w:b w:val="0"/>
          <w:bCs w:val="0"/>
        </w:rPr>
      </w:pPr>
      <w:r w:rsidRPr="00A12349">
        <w:rPr>
          <w:rFonts w:ascii="Times New Roman" w:hAnsi="Times New Roman" w:cs="Times New Roman"/>
          <w:b w:val="0"/>
          <w:bCs w:val="0"/>
        </w:rPr>
        <w:t>[this</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page</w:t>
      </w:r>
      <w:r w:rsidRPr="00A12349">
        <w:rPr>
          <w:rFonts w:ascii="Times New Roman" w:hAnsi="Times New Roman" w:cs="Times New Roman"/>
          <w:b w:val="0"/>
          <w:bCs w:val="0"/>
          <w:spacing w:val="-2"/>
        </w:rPr>
        <w:t xml:space="preserve"> </w:t>
      </w:r>
      <w:r w:rsidRPr="00A12349">
        <w:rPr>
          <w:rFonts w:ascii="Times New Roman" w:hAnsi="Times New Roman" w:cs="Times New Roman"/>
          <w:b w:val="0"/>
          <w:bCs w:val="0"/>
        </w:rPr>
        <w:t>intentionally</w:t>
      </w:r>
      <w:r w:rsidRPr="00A12349">
        <w:rPr>
          <w:rFonts w:ascii="Times New Roman" w:hAnsi="Times New Roman" w:cs="Times New Roman"/>
          <w:b w:val="0"/>
          <w:bCs w:val="0"/>
          <w:spacing w:val="-3"/>
        </w:rPr>
        <w:t xml:space="preserve"> </w:t>
      </w:r>
      <w:r w:rsidRPr="00A12349">
        <w:rPr>
          <w:rFonts w:ascii="Times New Roman" w:hAnsi="Times New Roman" w:cs="Times New Roman"/>
          <w:b w:val="0"/>
          <w:bCs w:val="0"/>
        </w:rPr>
        <w:t>left</w:t>
      </w:r>
      <w:r w:rsidRPr="00A12349">
        <w:rPr>
          <w:rFonts w:ascii="Times New Roman" w:hAnsi="Times New Roman" w:cs="Times New Roman"/>
          <w:b w:val="0"/>
          <w:bCs w:val="0"/>
          <w:spacing w:val="-1"/>
        </w:rPr>
        <w:t xml:space="preserve"> </w:t>
      </w:r>
      <w:r w:rsidRPr="00A12349">
        <w:rPr>
          <w:rFonts w:ascii="Times New Roman" w:hAnsi="Times New Roman" w:cs="Times New Roman"/>
          <w:b w:val="0"/>
          <w:bCs w:val="0"/>
        </w:rPr>
        <w:t>blank]</w:t>
      </w:r>
    </w:p>
    <w:p w:rsidR="004E1618" w:rsidP="004E1618" w14:paraId="5615B818" w14:textId="77777777">
      <w:pPr>
        <w:pStyle w:val="BodyText"/>
        <w:tabs>
          <w:tab w:val="left" w:pos="4439"/>
          <w:tab w:val="left" w:pos="5159"/>
        </w:tabs>
        <w:spacing w:before="39"/>
        <w:ind w:left="1380"/>
      </w:pPr>
    </w:p>
    <w:p w:rsidR="004E1618" w:rsidP="004E1618" w14:paraId="1A445008" w14:textId="77777777">
      <w:pPr>
        <w:pStyle w:val="BodyText"/>
        <w:spacing w:before="3"/>
        <w:rPr>
          <w:sz w:val="19"/>
        </w:rPr>
      </w:pPr>
    </w:p>
    <w:p w:rsidR="004E1618" w:rsidP="004E1618" w14:paraId="49BEF82E" w14:textId="77777777">
      <w:pPr>
        <w:pStyle w:val="BodyText"/>
      </w:pPr>
    </w:p>
    <w:p w:rsidR="004E1618" w:rsidP="004E1618" w14:paraId="3E43DC2C" w14:textId="77777777">
      <w:pPr>
        <w:pStyle w:val="BodyText"/>
      </w:pPr>
    </w:p>
    <w:p w:rsidR="004E1618" w:rsidP="004E1618" w14:paraId="4C624732" w14:textId="77777777">
      <w:pPr>
        <w:pStyle w:val="BodyText"/>
        <w:spacing w:before="3"/>
        <w:rPr>
          <w:sz w:val="16"/>
        </w:rPr>
      </w:pPr>
    </w:p>
    <w:p w:rsidR="004E1618" w:rsidP="004E1618" w14:paraId="71522061" w14:textId="77777777">
      <w:pPr>
        <w:rPr>
          <w:sz w:val="16"/>
        </w:rPr>
        <w:sectPr w:rsidSect="005E75FF">
          <w:type w:val="continuous"/>
          <w:pgSz w:w="12240" w:h="15840"/>
          <w:pgMar w:top="680" w:right="700" w:bottom="1640" w:left="600" w:header="0" w:footer="1447" w:gutter="0"/>
          <w:cols w:space="720"/>
        </w:sectPr>
      </w:pPr>
    </w:p>
    <w:p w:rsidR="004E1618" w:rsidP="004E1618" w14:paraId="76B1138F" w14:textId="77777777">
      <w:pPr>
        <w:rPr>
          <w:b/>
          <w:bCs/>
          <w:sz w:val="31"/>
          <w:szCs w:val="31"/>
        </w:rPr>
      </w:pPr>
      <w:r>
        <w:br w:type="page"/>
      </w:r>
    </w:p>
    <w:p w:rsidR="00802AE6" w:rsidP="007F60E1" w14:paraId="4DC8F40B" w14:textId="77777777">
      <w:pPr>
        <w:pStyle w:val="Heading1"/>
        <w:spacing w:before="37"/>
        <w:ind w:right="-4" w:hanging="2648"/>
      </w:pPr>
    </w:p>
    <w:p w:rsidR="00802AE6" w:rsidP="00802AE6" w14:paraId="53CC3A50" w14:textId="77777777">
      <w:pPr>
        <w:pStyle w:val="BodyText"/>
        <w:tabs>
          <w:tab w:val="left" w:pos="4439"/>
          <w:tab w:val="left" w:pos="5159"/>
        </w:tabs>
        <w:spacing w:before="39"/>
        <w:ind w:left="1380"/>
      </w:pPr>
      <w:r>
        <w:t>Work</w:t>
      </w:r>
      <w:r>
        <w:rPr>
          <w:spacing w:val="-2"/>
        </w:rPr>
        <w:t xml:space="preserve"> </w:t>
      </w:r>
      <w:r>
        <w:t>Statement</w:t>
      </w:r>
      <w:r>
        <w:tab/>
        <w:t>State: _____</w:t>
      </w:r>
    </w:p>
    <w:p w:rsidR="00802AE6" w:rsidP="00802AE6" w14:paraId="5CE5FBDB" w14:textId="77777777">
      <w:pPr>
        <w:pStyle w:val="BodyText"/>
        <w:spacing w:before="11"/>
        <w:rPr>
          <w:sz w:val="14"/>
        </w:rPr>
      </w:pPr>
    </w:p>
    <w:p w:rsidR="00802AE6" w:rsidP="00802AE6" w14:paraId="7DFBF6DE" w14:textId="77777777">
      <w:pPr>
        <w:rPr>
          <w:sz w:val="14"/>
        </w:rPr>
        <w:sectPr w:rsidSect="005E75FF">
          <w:headerReference w:type="default" r:id="rId76"/>
          <w:footerReference w:type="default" r:id="rId77"/>
          <w:type w:val="continuous"/>
          <w:pgSz w:w="12240" w:h="15840"/>
          <w:pgMar w:top="680" w:right="700" w:bottom="1160" w:left="600" w:header="0" w:footer="964" w:gutter="0"/>
          <w:cols w:space="720"/>
        </w:sectPr>
      </w:pPr>
    </w:p>
    <w:p w:rsidR="00802AE6" w:rsidRPr="007553AB" w:rsidP="00802AE6" w14:paraId="463A9B95" w14:textId="77777777">
      <w:pPr>
        <w:pStyle w:val="BodyText"/>
        <w:spacing w:before="4"/>
        <w:rPr>
          <w:sz w:val="19"/>
        </w:rPr>
      </w:pPr>
    </w:p>
    <w:p w:rsidR="004E1618" w:rsidP="007F60E1" w14:paraId="20127171" w14:textId="3CAB5C0D">
      <w:pPr>
        <w:pStyle w:val="Heading1"/>
        <w:spacing w:before="37"/>
        <w:ind w:right="-4" w:hanging="2648"/>
      </w:pPr>
      <w:bookmarkStart w:id="96" w:name="bookmark76"/>
      <w:bookmarkEnd w:id="96"/>
      <w:r>
        <w:t>SURVEY</w:t>
      </w:r>
      <w:r>
        <w:rPr>
          <w:spacing w:val="-5"/>
        </w:rPr>
        <w:t xml:space="preserve"> </w:t>
      </w:r>
      <w:r>
        <w:t>OF</w:t>
      </w:r>
      <w:r>
        <w:rPr>
          <w:spacing w:val="-3"/>
        </w:rPr>
        <w:t xml:space="preserve"> </w:t>
      </w:r>
      <w:r>
        <w:t>OCCUPATIONAL INJURIES</w:t>
      </w:r>
      <w:r>
        <w:rPr>
          <w:spacing w:val="-3"/>
        </w:rPr>
        <w:t xml:space="preserve"> </w:t>
      </w:r>
      <w:r>
        <w:t>AND</w:t>
      </w:r>
      <w:r>
        <w:rPr>
          <w:spacing w:val="-5"/>
        </w:rPr>
        <w:t xml:space="preserve"> </w:t>
      </w:r>
      <w:r>
        <w:t>ILLNESSES</w:t>
      </w:r>
      <w:r>
        <w:rPr>
          <w:spacing w:val="-4"/>
        </w:rPr>
        <w:t xml:space="preserve"> </w:t>
      </w:r>
      <w:r>
        <w:t>(SOII)</w:t>
      </w:r>
      <w:r>
        <w:rPr>
          <w:spacing w:val="-67"/>
        </w:rPr>
        <w:t xml:space="preserve"> </w:t>
      </w:r>
      <w:r>
        <w:t>FISCAL</w:t>
      </w:r>
      <w:r>
        <w:rPr>
          <w:spacing w:val="-1"/>
        </w:rPr>
        <w:t xml:space="preserve"> </w:t>
      </w:r>
      <w:r>
        <w:t>YEAR 2025</w:t>
      </w:r>
    </w:p>
    <w:p w:rsidR="004E1618" w:rsidP="007F60E1" w14:paraId="7E96B704" w14:textId="77777777">
      <w:pPr>
        <w:rPr>
          <w:b/>
          <w:sz w:val="20"/>
        </w:rPr>
      </w:pPr>
      <w:r>
        <w:br w:type="column"/>
      </w:r>
    </w:p>
    <w:p w:rsidR="004E1618" w:rsidP="007F60E1" w14:paraId="76F812C7" w14:textId="77777777">
      <w:pPr>
        <w:pStyle w:val="BodyText"/>
        <w:rPr>
          <w:b/>
        </w:rPr>
      </w:pPr>
    </w:p>
    <w:p w:rsidR="004E1618" w:rsidP="007F60E1" w14:paraId="25F56617" w14:textId="77777777">
      <w:pPr>
        <w:pStyle w:val="BodyText"/>
        <w:spacing w:before="1"/>
        <w:rPr>
          <w:b/>
          <w:sz w:val="25"/>
        </w:rPr>
      </w:pPr>
    </w:p>
    <w:p w:rsidR="004E1618" w:rsidP="007F60E1" w14:paraId="525A3554" w14:textId="77777777">
      <w:pPr>
        <w:pStyle w:val="BodyText"/>
        <w:ind w:left="44" w:right="861" w:hanging="58"/>
      </w:pPr>
      <w:r>
        <w:rPr>
          <w:spacing w:val="-1"/>
        </w:rPr>
        <w:t xml:space="preserve">Agree </w:t>
      </w:r>
      <w:r>
        <w:t>To</w:t>
      </w:r>
      <w:r>
        <w:rPr>
          <w:spacing w:val="-43"/>
        </w:rPr>
        <w:t xml:space="preserve"> </w:t>
      </w:r>
      <w:r>
        <w:t>Comply</w:t>
      </w:r>
    </w:p>
    <w:p w:rsidR="004E1618" w:rsidP="007F60E1" w14:paraId="69BCC176" w14:textId="77777777">
      <w:pPr>
        <w:sectPr w:rsidSect="005E75FF">
          <w:footerReference w:type="default" r:id="rId78"/>
          <w:type w:val="continuous"/>
          <w:pgSz w:w="12240" w:h="15840"/>
          <w:pgMar w:top="1360" w:right="700" w:bottom="280" w:left="600" w:header="0" w:footer="1447" w:gutter="0"/>
          <w:cols w:num="2" w:space="720" w:equalWidth="0">
            <w:col w:w="9312" w:space="40"/>
            <w:col w:w="1588"/>
          </w:cols>
        </w:sectPr>
      </w:pPr>
    </w:p>
    <w:p w:rsidR="004E1618" w:rsidP="007F60E1" w14:paraId="0956C5EE" w14:textId="77777777">
      <w:pPr>
        <w:pStyle w:val="BodyText"/>
        <w:spacing w:before="9"/>
        <w:rPr>
          <w:sz w:val="19"/>
        </w:rPr>
      </w:pPr>
    </w:p>
    <w:p w:rsidR="004E1618" w:rsidP="004E1618" w14:paraId="60F3EAD0" w14:textId="77777777">
      <w:pPr>
        <w:pStyle w:val="Heading3"/>
        <w:numPr>
          <w:ilvl w:val="0"/>
          <w:numId w:val="7"/>
        </w:numPr>
        <w:tabs>
          <w:tab w:val="left" w:pos="1559"/>
          <w:tab w:val="left" w:pos="1561"/>
        </w:tabs>
        <w:spacing w:before="1"/>
      </w:pPr>
      <w:r>
        <w:t>PROGRAM</w:t>
      </w:r>
      <w:r>
        <w:rPr>
          <w:spacing w:val="-3"/>
        </w:rPr>
        <w:t xml:space="preserve"> </w:t>
      </w:r>
      <w:r>
        <w:t>ACTIVITIES</w:t>
      </w:r>
    </w:p>
    <w:p w:rsidR="004E1618" w:rsidP="004E1618" w14:paraId="088425FA" w14:textId="14F7327F">
      <w:pPr>
        <w:pStyle w:val="ListParagraph"/>
        <w:numPr>
          <w:ilvl w:val="1"/>
          <w:numId w:val="7"/>
        </w:numPr>
        <w:tabs>
          <w:tab w:val="left" w:pos="2279"/>
          <w:tab w:val="left" w:pos="2280"/>
        </w:tabs>
        <w:spacing w:before="122"/>
        <w:rPr>
          <w:sz w:val="20"/>
        </w:rPr>
      </w:pPr>
      <w:r>
        <w:rPr>
          <w:sz w:val="20"/>
        </w:rPr>
        <w:t>For</w:t>
      </w:r>
      <w:r>
        <w:rPr>
          <w:spacing w:val="-3"/>
          <w:sz w:val="20"/>
        </w:rPr>
        <w:t xml:space="preserve"> </w:t>
      </w:r>
      <w:r>
        <w:rPr>
          <w:sz w:val="20"/>
        </w:rPr>
        <w:t>Reference</w:t>
      </w:r>
      <w:r>
        <w:rPr>
          <w:spacing w:val="-4"/>
          <w:sz w:val="20"/>
        </w:rPr>
        <w:t xml:space="preserve"> </w:t>
      </w:r>
      <w:r>
        <w:rPr>
          <w:sz w:val="20"/>
        </w:rPr>
        <w:t>Year</w:t>
      </w:r>
      <w:r>
        <w:rPr>
          <w:spacing w:val="-2"/>
          <w:sz w:val="20"/>
        </w:rPr>
        <w:t xml:space="preserve"> </w:t>
      </w:r>
      <w:r>
        <w:rPr>
          <w:sz w:val="20"/>
        </w:rPr>
        <w:t>2023:</w:t>
      </w:r>
    </w:p>
    <w:p w:rsidR="004E1618" w:rsidP="007F60E1" w14:paraId="50B19753" w14:textId="77777777">
      <w:pPr>
        <w:pStyle w:val="BodyText"/>
        <w:spacing w:before="1"/>
        <w:ind w:left="840"/>
      </w:pPr>
      <w:r>
        <w:br w:type="column"/>
      </w:r>
      <w:r>
        <w:t>(Check</w:t>
      </w:r>
      <w:r>
        <w:rPr>
          <w:spacing w:val="-6"/>
        </w:rPr>
        <w:t xml:space="preserve"> </w:t>
      </w:r>
      <w:r>
        <w:t>Box)</w:t>
      </w:r>
    </w:p>
    <w:p w:rsidR="004E1618" w:rsidP="007F60E1" w14:paraId="48072B23" w14:textId="77777777">
      <w:pPr>
        <w:sectPr w:rsidSect="005E75FF">
          <w:type w:val="continuous"/>
          <w:pgSz w:w="12240" w:h="15840"/>
          <w:pgMar w:top="1360" w:right="700" w:bottom="280" w:left="600" w:header="0" w:footer="1447" w:gutter="0"/>
          <w:cols w:num="2" w:space="720" w:equalWidth="0">
            <w:col w:w="4370" w:space="4015"/>
            <w:col w:w="2555"/>
          </w:cols>
        </w:sectPr>
      </w:pPr>
    </w:p>
    <w:p w:rsidR="004E1618" w:rsidP="007F60E1" w14:paraId="560EAB57" w14:textId="77777777">
      <w:pPr>
        <w:pStyle w:val="BodyText"/>
        <w:spacing w:before="1"/>
        <w:rPr>
          <w:sz w:val="23"/>
        </w:rPr>
      </w:pPr>
    </w:p>
    <w:tbl>
      <w:tblPr>
        <w:tblW w:w="0" w:type="auto"/>
        <w:tblInd w:w="2195" w:type="dxa"/>
        <w:tblLayout w:type="fixed"/>
        <w:tblCellMar>
          <w:left w:w="0" w:type="dxa"/>
          <w:right w:w="0" w:type="dxa"/>
        </w:tblCellMar>
        <w:tblLook w:val="01E0"/>
      </w:tblPr>
      <w:tblGrid>
        <w:gridCol w:w="5194"/>
        <w:gridCol w:w="1332"/>
        <w:gridCol w:w="1539"/>
      </w:tblGrid>
      <w:tr w14:paraId="0F2F91B8" w14:textId="77777777" w:rsidTr="00322FF6">
        <w:tblPrEx>
          <w:tblW w:w="0" w:type="auto"/>
          <w:tblInd w:w="2195" w:type="dxa"/>
          <w:tblLayout w:type="fixed"/>
          <w:tblCellMar>
            <w:left w:w="0" w:type="dxa"/>
            <w:right w:w="0" w:type="dxa"/>
          </w:tblCellMar>
          <w:tblLook w:val="01E0"/>
        </w:tblPrEx>
        <w:trPr>
          <w:trHeight w:val="342"/>
        </w:trPr>
        <w:tc>
          <w:tcPr>
            <w:tcW w:w="5194" w:type="dxa"/>
          </w:tcPr>
          <w:p w:rsidR="004E1618" w:rsidP="00D43A87" w14:paraId="47031530" w14:textId="6A58E875">
            <w:pPr>
              <w:rPr>
                <w:sz w:val="20"/>
              </w:rPr>
            </w:pPr>
            <w:r>
              <w:rPr>
                <w:sz w:val="20"/>
              </w:rPr>
              <w:t>The</w:t>
            </w:r>
            <w:r>
              <w:rPr>
                <w:spacing w:val="-5"/>
                <w:sz w:val="20"/>
              </w:rPr>
              <w:t xml:space="preserve"> </w:t>
            </w:r>
            <w:r>
              <w:rPr>
                <w:sz w:val="20"/>
              </w:rPr>
              <w:t>SGA</w:t>
            </w:r>
            <w:r>
              <w:rPr>
                <w:spacing w:val="-3"/>
                <w:sz w:val="20"/>
              </w:rPr>
              <w:t xml:space="preserve"> </w:t>
            </w:r>
            <w:r>
              <w:rPr>
                <w:sz w:val="20"/>
              </w:rPr>
              <w:t>shall,</w:t>
            </w:r>
            <w:r>
              <w:rPr>
                <w:spacing w:val="-3"/>
                <w:sz w:val="20"/>
              </w:rPr>
              <w:t xml:space="preserve"> </w:t>
            </w:r>
            <w:r>
              <w:rPr>
                <w:sz w:val="20"/>
              </w:rPr>
              <w:t>by</w:t>
            </w:r>
            <w:r>
              <w:rPr>
                <w:spacing w:val="-2"/>
                <w:sz w:val="20"/>
              </w:rPr>
              <w:t xml:space="preserve"> </w:t>
            </w:r>
            <w:r>
              <w:rPr>
                <w:sz w:val="20"/>
              </w:rPr>
              <w:t>the</w:t>
            </w:r>
            <w:r>
              <w:rPr>
                <w:spacing w:val="-4"/>
                <w:sz w:val="20"/>
              </w:rPr>
              <w:t xml:space="preserve"> </w:t>
            </w:r>
            <w:r>
              <w:rPr>
                <w:sz w:val="20"/>
              </w:rPr>
              <w:t>dates</w:t>
            </w:r>
            <w:r>
              <w:rPr>
                <w:spacing w:val="-2"/>
                <w:sz w:val="20"/>
              </w:rPr>
              <w:t xml:space="preserve"> </w:t>
            </w:r>
            <w:r>
              <w:rPr>
                <w:sz w:val="20"/>
              </w:rPr>
              <w:t>specified</w:t>
            </w:r>
            <w:r>
              <w:rPr>
                <w:spacing w:val="-3"/>
                <w:sz w:val="20"/>
              </w:rPr>
              <w:t xml:space="preserve"> </w:t>
            </w:r>
            <w:r>
              <w:rPr>
                <w:sz w:val="20"/>
              </w:rPr>
              <w:t xml:space="preserve">in </w:t>
            </w:r>
            <w:r>
              <w:rPr>
                <w:spacing w:val="-2"/>
                <w:sz w:val="20"/>
              </w:rPr>
              <w:t xml:space="preserve">the program manuals and </w:t>
            </w:r>
            <w:r>
              <w:rPr>
                <w:sz w:val="20"/>
              </w:rPr>
              <w:t>technical</w:t>
            </w:r>
            <w:r>
              <w:rPr>
                <w:spacing w:val="-3"/>
                <w:sz w:val="20"/>
              </w:rPr>
              <w:t xml:space="preserve"> </w:t>
            </w:r>
            <w:r>
              <w:rPr>
                <w:sz w:val="20"/>
              </w:rPr>
              <w:t>memoranda:</w:t>
            </w:r>
          </w:p>
        </w:tc>
        <w:tc>
          <w:tcPr>
            <w:tcW w:w="1332" w:type="dxa"/>
          </w:tcPr>
          <w:p w:rsidR="004E1618" w:rsidP="00322FF6" w14:paraId="5C50B052" w14:textId="77777777">
            <w:pPr>
              <w:pStyle w:val="TableParagraph"/>
              <w:rPr>
                <w:rFonts w:ascii="Times New Roman"/>
                <w:sz w:val="20"/>
              </w:rPr>
            </w:pPr>
          </w:p>
        </w:tc>
        <w:tc>
          <w:tcPr>
            <w:tcW w:w="1539" w:type="dxa"/>
          </w:tcPr>
          <w:p w:rsidR="004E1618" w:rsidP="00322FF6" w14:paraId="1E892A7C" w14:textId="77777777">
            <w:pPr>
              <w:pStyle w:val="TableParagraph"/>
              <w:rPr>
                <w:rFonts w:ascii="Times New Roman"/>
                <w:sz w:val="20"/>
              </w:rPr>
            </w:pPr>
          </w:p>
        </w:tc>
      </w:tr>
      <w:tr w14:paraId="7763B3AE" w14:textId="77777777" w:rsidTr="00322FF6">
        <w:tblPrEx>
          <w:tblW w:w="0" w:type="auto"/>
          <w:tblInd w:w="2195" w:type="dxa"/>
          <w:tblLayout w:type="fixed"/>
          <w:tblCellMar>
            <w:left w:w="0" w:type="dxa"/>
            <w:right w:w="0" w:type="dxa"/>
          </w:tblCellMar>
          <w:tblLook w:val="01E0"/>
        </w:tblPrEx>
        <w:trPr>
          <w:trHeight w:val="483"/>
        </w:trPr>
        <w:tc>
          <w:tcPr>
            <w:tcW w:w="6526" w:type="dxa"/>
            <w:gridSpan w:val="2"/>
          </w:tcPr>
          <w:p w:rsidR="004E1618" w:rsidP="00322FF6" w14:paraId="2EF5FBF0" w14:textId="77777777">
            <w:pPr>
              <w:pStyle w:val="TableParagraph"/>
              <w:tabs>
                <w:tab w:val="left" w:pos="576"/>
              </w:tabs>
              <w:spacing w:before="101"/>
              <w:ind w:left="216"/>
              <w:rPr>
                <w:sz w:val="20"/>
              </w:rPr>
            </w:pPr>
            <w:r>
              <w:rPr>
                <w:sz w:val="20"/>
              </w:rPr>
              <w:t>a.</w:t>
            </w:r>
            <w:r>
              <w:rPr>
                <w:sz w:val="20"/>
              </w:rPr>
              <w:tab/>
              <w:t>Complete</w:t>
            </w:r>
            <w:r>
              <w:rPr>
                <w:spacing w:val="-4"/>
                <w:sz w:val="20"/>
              </w:rPr>
              <w:t xml:space="preserve"> </w:t>
            </w:r>
            <w:r>
              <w:rPr>
                <w:sz w:val="20"/>
              </w:rPr>
              <w:t>review</w:t>
            </w:r>
            <w:r>
              <w:rPr>
                <w:spacing w:val="-4"/>
                <w:sz w:val="20"/>
              </w:rPr>
              <w:t xml:space="preserve"> </w:t>
            </w:r>
            <w:r>
              <w:rPr>
                <w:sz w:val="20"/>
              </w:rPr>
              <w:t>of</w:t>
            </w:r>
            <w:r>
              <w:rPr>
                <w:spacing w:val="-1"/>
                <w:sz w:val="20"/>
              </w:rPr>
              <w:t xml:space="preserve"> </w:t>
            </w:r>
            <w:r>
              <w:rPr>
                <w:sz w:val="20"/>
              </w:rPr>
              <w:t>state</w:t>
            </w:r>
            <w:r>
              <w:rPr>
                <w:spacing w:val="-4"/>
                <w:sz w:val="20"/>
              </w:rPr>
              <w:t xml:space="preserve"> </w:t>
            </w:r>
            <w:r>
              <w:rPr>
                <w:sz w:val="20"/>
              </w:rPr>
              <w:t>Summary</w:t>
            </w:r>
            <w:r>
              <w:rPr>
                <w:spacing w:val="-2"/>
                <w:sz w:val="20"/>
              </w:rPr>
              <w:t xml:space="preserve"> </w:t>
            </w:r>
            <w:r>
              <w:rPr>
                <w:sz w:val="20"/>
              </w:rPr>
              <w:t>and</w:t>
            </w:r>
            <w:r>
              <w:rPr>
                <w:spacing w:val="-1"/>
                <w:sz w:val="20"/>
              </w:rPr>
              <w:t xml:space="preserve"> </w:t>
            </w:r>
            <w:r>
              <w:rPr>
                <w:sz w:val="20"/>
              </w:rPr>
              <w:t>C&amp;D</w:t>
            </w:r>
            <w:r>
              <w:rPr>
                <w:spacing w:val="-3"/>
                <w:sz w:val="20"/>
              </w:rPr>
              <w:t xml:space="preserve"> </w:t>
            </w:r>
            <w:r>
              <w:rPr>
                <w:sz w:val="20"/>
              </w:rPr>
              <w:t>estimates;</w:t>
            </w:r>
            <w:r>
              <w:rPr>
                <w:spacing w:val="-4"/>
                <w:sz w:val="20"/>
              </w:rPr>
              <w:t xml:space="preserve"> </w:t>
            </w:r>
            <w:r>
              <w:rPr>
                <w:sz w:val="20"/>
              </w:rPr>
              <w:t>and</w:t>
            </w:r>
          </w:p>
        </w:tc>
        <w:tc>
          <w:tcPr>
            <w:tcW w:w="1539" w:type="dxa"/>
          </w:tcPr>
          <w:p w:rsidR="004E1618" w:rsidP="00322FF6" w14:paraId="2DCEF397" w14:textId="77777777">
            <w:pPr>
              <w:pStyle w:val="TableParagraph"/>
              <w:tabs>
                <w:tab w:val="left" w:pos="357"/>
              </w:tabs>
              <w:spacing w:before="101"/>
              <w:ind w:right="199"/>
              <w:jc w:val="right"/>
              <w:rPr>
                <w:sz w:val="20"/>
              </w:rPr>
            </w:pPr>
            <w:r>
              <w:rPr>
                <w:sz w:val="20"/>
              </w:rPr>
              <w:t>[</w:t>
            </w:r>
            <w:r>
              <w:rPr>
                <w:sz w:val="20"/>
                <w:u w:val="single"/>
              </w:rPr>
              <w:tab/>
            </w:r>
            <w:r>
              <w:rPr>
                <w:sz w:val="20"/>
              </w:rPr>
              <w:t>_]</w:t>
            </w:r>
          </w:p>
        </w:tc>
      </w:tr>
      <w:tr w14:paraId="11BD26E9" w14:textId="77777777" w:rsidTr="00322FF6">
        <w:tblPrEx>
          <w:tblW w:w="0" w:type="auto"/>
          <w:tblInd w:w="2195" w:type="dxa"/>
          <w:tblLayout w:type="fixed"/>
          <w:tblCellMar>
            <w:left w:w="0" w:type="dxa"/>
            <w:right w:w="0" w:type="dxa"/>
          </w:tblCellMar>
          <w:tblLook w:val="01E0"/>
        </w:tblPrEx>
        <w:trPr>
          <w:trHeight w:val="483"/>
        </w:trPr>
        <w:tc>
          <w:tcPr>
            <w:tcW w:w="5194" w:type="dxa"/>
          </w:tcPr>
          <w:p w:rsidR="004E1618" w:rsidP="00322FF6" w14:paraId="46F11385" w14:textId="77777777">
            <w:pPr>
              <w:pStyle w:val="TableParagraph"/>
              <w:tabs>
                <w:tab w:val="left" w:pos="576"/>
              </w:tabs>
              <w:spacing w:before="100"/>
              <w:ind w:left="216"/>
              <w:rPr>
                <w:sz w:val="20"/>
              </w:rPr>
            </w:pPr>
            <w:r>
              <w:rPr>
                <w:sz w:val="20"/>
              </w:rPr>
              <w:t>b.</w:t>
            </w:r>
            <w:r>
              <w:rPr>
                <w:sz w:val="20"/>
              </w:rPr>
              <w:tab/>
              <w:t>The</w:t>
            </w:r>
            <w:r>
              <w:rPr>
                <w:spacing w:val="-5"/>
                <w:sz w:val="20"/>
              </w:rPr>
              <w:t xml:space="preserve"> </w:t>
            </w:r>
            <w:r>
              <w:rPr>
                <w:sz w:val="20"/>
              </w:rPr>
              <w:t>SGA</w:t>
            </w:r>
            <w:r>
              <w:rPr>
                <w:spacing w:val="-3"/>
                <w:sz w:val="20"/>
              </w:rPr>
              <w:t xml:space="preserve"> </w:t>
            </w:r>
            <w:r>
              <w:rPr>
                <w:sz w:val="20"/>
              </w:rPr>
              <w:t>shall</w:t>
            </w:r>
            <w:r>
              <w:rPr>
                <w:spacing w:val="-4"/>
                <w:sz w:val="20"/>
              </w:rPr>
              <w:t xml:space="preserve"> </w:t>
            </w:r>
            <w:r>
              <w:rPr>
                <w:sz w:val="20"/>
              </w:rPr>
              <w:t>publish</w:t>
            </w:r>
            <w:r>
              <w:rPr>
                <w:spacing w:val="-3"/>
                <w:sz w:val="20"/>
              </w:rPr>
              <w:t xml:space="preserve"> </w:t>
            </w:r>
            <w:r>
              <w:rPr>
                <w:sz w:val="20"/>
              </w:rPr>
              <w:t>survey</w:t>
            </w:r>
            <w:r>
              <w:rPr>
                <w:spacing w:val="-2"/>
                <w:sz w:val="20"/>
              </w:rPr>
              <w:t xml:space="preserve"> </w:t>
            </w:r>
            <w:r>
              <w:rPr>
                <w:sz w:val="20"/>
              </w:rPr>
              <w:t>results.</w:t>
            </w:r>
          </w:p>
        </w:tc>
        <w:tc>
          <w:tcPr>
            <w:tcW w:w="1332" w:type="dxa"/>
          </w:tcPr>
          <w:p w:rsidR="004E1618" w:rsidP="00322FF6" w14:paraId="2986B227" w14:textId="77777777">
            <w:pPr>
              <w:pStyle w:val="TableParagraph"/>
              <w:rPr>
                <w:rFonts w:ascii="Times New Roman"/>
                <w:sz w:val="20"/>
              </w:rPr>
            </w:pPr>
          </w:p>
        </w:tc>
        <w:tc>
          <w:tcPr>
            <w:tcW w:w="1539" w:type="dxa"/>
          </w:tcPr>
          <w:p w:rsidR="004E1618" w:rsidP="00322FF6" w14:paraId="2F6D5E08" w14:textId="77777777">
            <w:pPr>
              <w:pStyle w:val="TableParagraph"/>
              <w:tabs>
                <w:tab w:val="left" w:pos="357"/>
              </w:tabs>
              <w:spacing w:before="100"/>
              <w:ind w:right="199"/>
              <w:jc w:val="right"/>
              <w:rPr>
                <w:sz w:val="20"/>
              </w:rPr>
            </w:pPr>
            <w:r>
              <w:rPr>
                <w:sz w:val="20"/>
              </w:rPr>
              <w:t>[</w:t>
            </w:r>
            <w:r>
              <w:rPr>
                <w:sz w:val="20"/>
                <w:u w:val="single"/>
              </w:rPr>
              <w:tab/>
            </w:r>
            <w:r>
              <w:rPr>
                <w:sz w:val="20"/>
              </w:rPr>
              <w:t>_]</w:t>
            </w:r>
          </w:p>
        </w:tc>
      </w:tr>
      <w:tr w14:paraId="79E40D1C" w14:textId="77777777" w:rsidTr="00322FF6">
        <w:tblPrEx>
          <w:tblW w:w="0" w:type="auto"/>
          <w:tblInd w:w="2195" w:type="dxa"/>
          <w:tblLayout w:type="fixed"/>
          <w:tblCellMar>
            <w:left w:w="0" w:type="dxa"/>
            <w:right w:w="0" w:type="dxa"/>
          </w:tblCellMar>
          <w:tblLook w:val="01E0"/>
        </w:tblPrEx>
        <w:trPr>
          <w:trHeight w:val="476"/>
        </w:trPr>
        <w:tc>
          <w:tcPr>
            <w:tcW w:w="8065" w:type="dxa"/>
            <w:gridSpan w:val="3"/>
          </w:tcPr>
          <w:p w:rsidR="004E1618" w:rsidP="00322FF6" w14:paraId="208A6F7F" w14:textId="77777777">
            <w:pPr>
              <w:pStyle w:val="TableParagraph"/>
              <w:spacing w:before="101"/>
              <w:ind w:left="560"/>
              <w:rPr>
                <w:sz w:val="20"/>
              </w:rPr>
            </w:pPr>
            <w:r>
              <w:rPr>
                <w:sz w:val="20"/>
              </w:rPr>
              <w:t>The</w:t>
            </w:r>
            <w:r>
              <w:rPr>
                <w:spacing w:val="-4"/>
                <w:sz w:val="20"/>
              </w:rPr>
              <w:t xml:space="preserve"> </w:t>
            </w:r>
            <w:r>
              <w:rPr>
                <w:sz w:val="20"/>
              </w:rPr>
              <w:t>means</w:t>
            </w:r>
            <w:r>
              <w:rPr>
                <w:spacing w:val="-4"/>
                <w:sz w:val="20"/>
              </w:rPr>
              <w:t xml:space="preserve"> </w:t>
            </w:r>
            <w:r>
              <w:rPr>
                <w:sz w:val="20"/>
              </w:rPr>
              <w:t>to</w:t>
            </w:r>
            <w:r>
              <w:rPr>
                <w:spacing w:val="-3"/>
                <w:sz w:val="20"/>
              </w:rPr>
              <w:t xml:space="preserve"> </w:t>
            </w:r>
            <w:r>
              <w:rPr>
                <w:sz w:val="20"/>
              </w:rPr>
              <w:t>publish</w:t>
            </w:r>
            <w:r>
              <w:rPr>
                <w:spacing w:val="-2"/>
                <w:sz w:val="20"/>
              </w:rPr>
              <w:t xml:space="preserve"> </w:t>
            </w:r>
            <w:r>
              <w:rPr>
                <w:sz w:val="20"/>
              </w:rPr>
              <w:t>these</w:t>
            </w:r>
            <w:r>
              <w:rPr>
                <w:spacing w:val="-4"/>
                <w:sz w:val="20"/>
              </w:rPr>
              <w:t xml:space="preserve"> </w:t>
            </w:r>
            <w:r>
              <w:rPr>
                <w:sz w:val="20"/>
              </w:rPr>
              <w:t>results</w:t>
            </w:r>
            <w:r>
              <w:rPr>
                <w:spacing w:val="-3"/>
                <w:sz w:val="20"/>
              </w:rPr>
              <w:t xml:space="preserve"> </w:t>
            </w:r>
            <w:r>
              <w:rPr>
                <w:sz w:val="20"/>
              </w:rPr>
              <w:t>will</w:t>
            </w:r>
            <w:r>
              <w:rPr>
                <w:spacing w:val="-3"/>
                <w:sz w:val="20"/>
              </w:rPr>
              <w:t xml:space="preserve"> </w:t>
            </w:r>
            <w:r>
              <w:rPr>
                <w:sz w:val="20"/>
              </w:rPr>
              <w:t>be:</w:t>
            </w:r>
            <w:r>
              <w:rPr>
                <w:spacing w:val="39"/>
                <w:sz w:val="20"/>
              </w:rPr>
              <w:t xml:space="preserve"> </w:t>
            </w:r>
            <w:r>
              <w:rPr>
                <w:sz w:val="20"/>
              </w:rPr>
              <w:t>(</w:t>
            </w:r>
            <w:r>
              <w:rPr>
                <w:i/>
                <w:sz w:val="20"/>
              </w:rPr>
              <w:t>Please</w:t>
            </w:r>
            <w:r>
              <w:rPr>
                <w:i/>
                <w:spacing w:val="-2"/>
                <w:sz w:val="20"/>
              </w:rPr>
              <w:t xml:space="preserve"> </w:t>
            </w:r>
            <w:r>
              <w:rPr>
                <w:i/>
                <w:sz w:val="20"/>
              </w:rPr>
              <w:t>check</w:t>
            </w:r>
            <w:r>
              <w:rPr>
                <w:i/>
                <w:spacing w:val="-1"/>
                <w:sz w:val="20"/>
              </w:rPr>
              <w:t xml:space="preserve"> </w:t>
            </w:r>
            <w:r>
              <w:rPr>
                <w:i/>
                <w:sz w:val="20"/>
              </w:rPr>
              <w:t>format[s]</w:t>
            </w:r>
            <w:r>
              <w:rPr>
                <w:i/>
                <w:spacing w:val="-4"/>
                <w:sz w:val="20"/>
              </w:rPr>
              <w:t xml:space="preserve"> </w:t>
            </w:r>
            <w:r>
              <w:rPr>
                <w:i/>
                <w:sz w:val="20"/>
              </w:rPr>
              <w:t>below.</w:t>
            </w:r>
            <w:r>
              <w:rPr>
                <w:sz w:val="20"/>
              </w:rPr>
              <w:t>)</w:t>
            </w:r>
          </w:p>
        </w:tc>
      </w:tr>
      <w:tr w14:paraId="17816847" w14:textId="77777777" w:rsidTr="00322FF6">
        <w:tblPrEx>
          <w:tblW w:w="0" w:type="auto"/>
          <w:tblInd w:w="2195" w:type="dxa"/>
          <w:tblLayout w:type="fixed"/>
          <w:tblCellMar>
            <w:left w:w="0" w:type="dxa"/>
            <w:right w:w="0" w:type="dxa"/>
          </w:tblCellMar>
          <w:tblLook w:val="01E0"/>
        </w:tblPrEx>
        <w:trPr>
          <w:trHeight w:val="489"/>
        </w:trPr>
        <w:tc>
          <w:tcPr>
            <w:tcW w:w="5194" w:type="dxa"/>
          </w:tcPr>
          <w:p w:rsidR="004E1618" w:rsidP="00322FF6" w14:paraId="3CD7F14B" w14:textId="77777777">
            <w:pPr>
              <w:pStyle w:val="TableParagraph"/>
              <w:spacing w:before="110"/>
              <w:ind w:left="449"/>
              <w:rPr>
                <w:sz w:val="20"/>
              </w:rPr>
            </w:pPr>
            <w:r>
              <w:rPr>
                <w:rFonts w:ascii="Courier New"/>
                <w:sz w:val="20"/>
              </w:rPr>
              <w:t>o</w:t>
            </w:r>
            <w:r>
              <w:rPr>
                <w:rFonts w:ascii="Courier New"/>
                <w:spacing w:val="117"/>
                <w:sz w:val="20"/>
              </w:rPr>
              <w:t xml:space="preserve"> </w:t>
            </w:r>
            <w:r>
              <w:rPr>
                <w:sz w:val="20"/>
              </w:rPr>
              <w:t>Report</w:t>
            </w:r>
          </w:p>
        </w:tc>
        <w:tc>
          <w:tcPr>
            <w:tcW w:w="1332" w:type="dxa"/>
          </w:tcPr>
          <w:p w:rsidR="004E1618" w:rsidP="00322FF6" w14:paraId="4350A97B" w14:textId="77777777">
            <w:pPr>
              <w:pStyle w:val="TableParagraph"/>
              <w:tabs>
                <w:tab w:val="left" w:pos="511"/>
              </w:tabs>
              <w:spacing w:before="110"/>
              <w:ind w:left="153"/>
              <w:rPr>
                <w:sz w:val="20"/>
              </w:rPr>
            </w:pPr>
            <w:r>
              <w:rPr>
                <w:sz w:val="20"/>
              </w:rPr>
              <w:t>[</w:t>
            </w:r>
            <w:r>
              <w:rPr>
                <w:sz w:val="20"/>
                <w:u w:val="single"/>
              </w:rPr>
              <w:tab/>
            </w:r>
            <w:r>
              <w:rPr>
                <w:sz w:val="20"/>
              </w:rPr>
              <w:t>_]</w:t>
            </w:r>
          </w:p>
        </w:tc>
        <w:tc>
          <w:tcPr>
            <w:tcW w:w="1539" w:type="dxa"/>
          </w:tcPr>
          <w:p w:rsidR="004E1618" w:rsidP="00322FF6" w14:paraId="0882A85B" w14:textId="77777777">
            <w:pPr>
              <w:pStyle w:val="TableParagraph"/>
              <w:rPr>
                <w:rFonts w:ascii="Times New Roman"/>
                <w:sz w:val="20"/>
              </w:rPr>
            </w:pPr>
          </w:p>
        </w:tc>
      </w:tr>
      <w:tr w14:paraId="2948F985" w14:textId="77777777" w:rsidTr="00322FF6">
        <w:tblPrEx>
          <w:tblW w:w="0" w:type="auto"/>
          <w:tblInd w:w="2195" w:type="dxa"/>
          <w:tblLayout w:type="fixed"/>
          <w:tblCellMar>
            <w:left w:w="0" w:type="dxa"/>
            <w:right w:w="0" w:type="dxa"/>
          </w:tblCellMar>
          <w:tblLook w:val="01E0"/>
        </w:tblPrEx>
        <w:trPr>
          <w:trHeight w:val="483"/>
        </w:trPr>
        <w:tc>
          <w:tcPr>
            <w:tcW w:w="5194" w:type="dxa"/>
          </w:tcPr>
          <w:p w:rsidR="004E1618" w:rsidP="00322FF6" w14:paraId="5A8A2EA1" w14:textId="77777777">
            <w:pPr>
              <w:pStyle w:val="TableParagraph"/>
              <w:spacing w:before="105"/>
              <w:ind w:left="449"/>
              <w:rPr>
                <w:sz w:val="20"/>
              </w:rPr>
            </w:pPr>
            <w:r>
              <w:rPr>
                <w:rFonts w:ascii="Courier New"/>
                <w:sz w:val="20"/>
              </w:rPr>
              <w:t>o</w:t>
            </w:r>
            <w:r>
              <w:rPr>
                <w:rFonts w:ascii="Courier New"/>
                <w:spacing w:val="116"/>
                <w:sz w:val="20"/>
              </w:rPr>
              <w:t xml:space="preserve"> </w:t>
            </w:r>
            <w:r>
              <w:rPr>
                <w:sz w:val="20"/>
              </w:rPr>
              <w:t>News Release</w:t>
            </w:r>
          </w:p>
        </w:tc>
        <w:tc>
          <w:tcPr>
            <w:tcW w:w="1332" w:type="dxa"/>
          </w:tcPr>
          <w:p w:rsidR="004E1618" w:rsidP="00322FF6" w14:paraId="022BB13B" w14:textId="77777777">
            <w:pPr>
              <w:pStyle w:val="TableParagraph"/>
              <w:tabs>
                <w:tab w:val="left" w:pos="511"/>
              </w:tabs>
              <w:spacing w:before="105"/>
              <w:ind w:left="153"/>
              <w:rPr>
                <w:sz w:val="20"/>
              </w:rPr>
            </w:pPr>
            <w:r>
              <w:rPr>
                <w:sz w:val="20"/>
              </w:rPr>
              <w:t>[</w:t>
            </w:r>
            <w:r>
              <w:rPr>
                <w:sz w:val="20"/>
                <w:u w:val="single"/>
              </w:rPr>
              <w:tab/>
            </w:r>
            <w:r>
              <w:rPr>
                <w:sz w:val="20"/>
              </w:rPr>
              <w:t>_]</w:t>
            </w:r>
          </w:p>
        </w:tc>
        <w:tc>
          <w:tcPr>
            <w:tcW w:w="1539" w:type="dxa"/>
          </w:tcPr>
          <w:p w:rsidR="004E1618" w:rsidP="00322FF6" w14:paraId="613AD6A2" w14:textId="77777777">
            <w:pPr>
              <w:pStyle w:val="TableParagraph"/>
              <w:rPr>
                <w:rFonts w:ascii="Times New Roman"/>
                <w:sz w:val="20"/>
              </w:rPr>
            </w:pPr>
          </w:p>
        </w:tc>
      </w:tr>
      <w:tr w14:paraId="751AC56F" w14:textId="77777777" w:rsidTr="00322FF6">
        <w:tblPrEx>
          <w:tblW w:w="0" w:type="auto"/>
          <w:tblInd w:w="2195" w:type="dxa"/>
          <w:tblLayout w:type="fixed"/>
          <w:tblCellMar>
            <w:left w:w="0" w:type="dxa"/>
            <w:right w:w="0" w:type="dxa"/>
          </w:tblCellMar>
          <w:tblLook w:val="01E0"/>
        </w:tblPrEx>
        <w:trPr>
          <w:trHeight w:val="723"/>
        </w:trPr>
        <w:tc>
          <w:tcPr>
            <w:tcW w:w="5194" w:type="dxa"/>
          </w:tcPr>
          <w:p w:rsidR="004E1618" w:rsidP="00322FF6" w14:paraId="6F9926AD" w14:textId="77777777">
            <w:pPr>
              <w:pStyle w:val="TableParagraph"/>
              <w:spacing w:before="103" w:line="248" w:lineRule="exact"/>
              <w:ind w:left="449"/>
              <w:rPr>
                <w:sz w:val="20"/>
              </w:rPr>
            </w:pPr>
            <w:r>
              <w:rPr>
                <w:rFonts w:ascii="Courier New"/>
                <w:sz w:val="20"/>
              </w:rPr>
              <w:t>o</w:t>
            </w:r>
            <w:r>
              <w:rPr>
                <w:rFonts w:ascii="Courier New"/>
                <w:spacing w:val="115"/>
                <w:sz w:val="20"/>
              </w:rPr>
              <w:t xml:space="preserve"> </w:t>
            </w:r>
            <w:r>
              <w:rPr>
                <w:sz w:val="20"/>
              </w:rPr>
              <w:t>Web Site</w:t>
            </w:r>
          </w:p>
          <w:p w:rsidR="004E1618" w:rsidP="00322FF6" w14:paraId="616DA000" w14:textId="77777777">
            <w:pPr>
              <w:pStyle w:val="TableParagraph"/>
              <w:tabs>
                <w:tab w:val="left" w:pos="4837"/>
              </w:tabs>
              <w:spacing w:line="241" w:lineRule="exact"/>
              <w:ind w:left="1080"/>
              <w:rPr>
                <w:sz w:val="20"/>
              </w:rPr>
            </w:pPr>
            <w:r>
              <w:rPr>
                <w:sz w:val="20"/>
              </w:rPr>
              <w:t>(list</w:t>
            </w:r>
            <w:r>
              <w:rPr>
                <w:spacing w:val="-3"/>
                <w:sz w:val="20"/>
              </w:rPr>
              <w:t xml:space="preserve"> </w:t>
            </w:r>
            <w:r>
              <w:rPr>
                <w:sz w:val="20"/>
              </w:rPr>
              <w:t>URL,</w:t>
            </w:r>
            <w:r>
              <w:rPr>
                <w:spacing w:val="-1"/>
                <w:sz w:val="20"/>
              </w:rPr>
              <w:t xml:space="preserve"> </w:t>
            </w:r>
            <w:r>
              <w:rPr>
                <w:sz w:val="20"/>
              </w:rPr>
              <w:t>if</w:t>
            </w:r>
            <w:r>
              <w:rPr>
                <w:spacing w:val="-4"/>
                <w:sz w:val="20"/>
              </w:rPr>
              <w:t xml:space="preserve"> </w:t>
            </w:r>
            <w:r>
              <w:rPr>
                <w:sz w:val="20"/>
              </w:rPr>
              <w:t>known</w:t>
            </w:r>
            <w:r>
              <w:rPr>
                <w:spacing w:val="-1"/>
                <w:sz w:val="20"/>
              </w:rPr>
              <w:t xml:space="preserve"> </w:t>
            </w:r>
            <w:r>
              <w:rPr>
                <w:sz w:val="20"/>
              </w:rPr>
              <w:t>now):</w:t>
            </w:r>
            <w:r>
              <w:rPr>
                <w:sz w:val="20"/>
                <w:u w:val="single"/>
              </w:rPr>
              <w:tab/>
            </w:r>
            <w:r>
              <w:rPr>
                <w:sz w:val="20"/>
              </w:rPr>
              <w:t>_</w:t>
            </w:r>
          </w:p>
        </w:tc>
        <w:tc>
          <w:tcPr>
            <w:tcW w:w="1332" w:type="dxa"/>
          </w:tcPr>
          <w:p w:rsidR="004E1618" w:rsidP="00322FF6" w14:paraId="45A0023B" w14:textId="77777777">
            <w:pPr>
              <w:pStyle w:val="TableParagraph"/>
              <w:tabs>
                <w:tab w:val="left" w:pos="511"/>
              </w:tabs>
              <w:spacing w:before="103"/>
              <w:ind w:left="153"/>
              <w:rPr>
                <w:sz w:val="20"/>
              </w:rPr>
            </w:pPr>
            <w:r>
              <w:rPr>
                <w:sz w:val="20"/>
              </w:rPr>
              <w:t>[</w:t>
            </w:r>
            <w:r>
              <w:rPr>
                <w:sz w:val="20"/>
                <w:u w:val="single"/>
              </w:rPr>
              <w:tab/>
            </w:r>
            <w:r>
              <w:rPr>
                <w:sz w:val="20"/>
              </w:rPr>
              <w:t>_]</w:t>
            </w:r>
          </w:p>
        </w:tc>
        <w:tc>
          <w:tcPr>
            <w:tcW w:w="1539" w:type="dxa"/>
          </w:tcPr>
          <w:p w:rsidR="004E1618" w:rsidP="00322FF6" w14:paraId="2682704B" w14:textId="77777777">
            <w:pPr>
              <w:pStyle w:val="TableParagraph"/>
              <w:rPr>
                <w:rFonts w:ascii="Times New Roman"/>
                <w:sz w:val="20"/>
              </w:rPr>
            </w:pPr>
          </w:p>
        </w:tc>
      </w:tr>
      <w:tr w14:paraId="1F84AC6F" w14:textId="77777777" w:rsidTr="00322FF6">
        <w:tblPrEx>
          <w:tblW w:w="0" w:type="auto"/>
          <w:tblInd w:w="2195" w:type="dxa"/>
          <w:tblLayout w:type="fixed"/>
          <w:tblCellMar>
            <w:left w:w="0" w:type="dxa"/>
            <w:right w:w="0" w:type="dxa"/>
          </w:tblCellMar>
          <w:tblLook w:val="01E0"/>
        </w:tblPrEx>
        <w:trPr>
          <w:trHeight w:val="595"/>
        </w:trPr>
        <w:tc>
          <w:tcPr>
            <w:tcW w:w="5194" w:type="dxa"/>
          </w:tcPr>
          <w:p w:rsidR="004E1618" w:rsidP="00322FF6" w14:paraId="1F152B83" w14:textId="77777777">
            <w:pPr>
              <w:pStyle w:val="TableParagraph"/>
              <w:spacing w:before="110" w:line="248" w:lineRule="exact"/>
              <w:ind w:left="449"/>
              <w:rPr>
                <w:sz w:val="20"/>
              </w:rPr>
            </w:pPr>
            <w:r>
              <w:rPr>
                <w:rFonts w:ascii="Courier New"/>
                <w:sz w:val="20"/>
              </w:rPr>
              <w:t>o</w:t>
            </w:r>
            <w:r>
              <w:rPr>
                <w:rFonts w:ascii="Courier New"/>
                <w:spacing w:val="116"/>
                <w:sz w:val="20"/>
              </w:rPr>
              <w:t xml:space="preserve"> </w:t>
            </w:r>
            <w:r>
              <w:rPr>
                <w:sz w:val="20"/>
              </w:rPr>
              <w:t>Other</w:t>
            </w:r>
          </w:p>
          <w:p w:rsidR="004E1618" w:rsidP="00322FF6" w14:paraId="0A33018E" w14:textId="77777777">
            <w:pPr>
              <w:pStyle w:val="TableParagraph"/>
              <w:tabs>
                <w:tab w:val="left" w:pos="5039"/>
              </w:tabs>
              <w:spacing w:line="217" w:lineRule="exact"/>
              <w:ind w:left="1080"/>
              <w:rPr>
                <w:sz w:val="20"/>
              </w:rPr>
            </w:pPr>
            <w:r>
              <w:rPr>
                <w:sz w:val="20"/>
              </w:rPr>
              <w:t xml:space="preserve">(Describe):  </w:t>
            </w:r>
            <w:r>
              <w:rPr>
                <w:w w:val="99"/>
                <w:sz w:val="20"/>
                <w:u w:val="single"/>
              </w:rPr>
              <w:t xml:space="preserve"> </w:t>
            </w:r>
            <w:r>
              <w:rPr>
                <w:sz w:val="20"/>
                <w:u w:val="single"/>
              </w:rPr>
              <w:tab/>
            </w:r>
          </w:p>
        </w:tc>
        <w:tc>
          <w:tcPr>
            <w:tcW w:w="1332" w:type="dxa"/>
          </w:tcPr>
          <w:p w:rsidR="004E1618" w:rsidP="00322FF6" w14:paraId="61CF6A91" w14:textId="77777777">
            <w:pPr>
              <w:pStyle w:val="TableParagraph"/>
              <w:tabs>
                <w:tab w:val="left" w:pos="511"/>
              </w:tabs>
              <w:spacing w:before="110"/>
              <w:ind w:left="153"/>
              <w:rPr>
                <w:sz w:val="20"/>
              </w:rPr>
            </w:pPr>
            <w:r>
              <w:rPr>
                <w:sz w:val="20"/>
              </w:rPr>
              <w:t>[</w:t>
            </w:r>
            <w:r>
              <w:rPr>
                <w:sz w:val="20"/>
                <w:u w:val="single"/>
              </w:rPr>
              <w:tab/>
            </w:r>
            <w:r>
              <w:rPr>
                <w:sz w:val="20"/>
              </w:rPr>
              <w:t>_]</w:t>
            </w:r>
          </w:p>
        </w:tc>
        <w:tc>
          <w:tcPr>
            <w:tcW w:w="1539" w:type="dxa"/>
          </w:tcPr>
          <w:p w:rsidR="004E1618" w:rsidP="00322FF6" w14:paraId="6D382F8A" w14:textId="77777777">
            <w:pPr>
              <w:pStyle w:val="TableParagraph"/>
              <w:rPr>
                <w:rFonts w:ascii="Times New Roman"/>
                <w:sz w:val="20"/>
              </w:rPr>
            </w:pPr>
          </w:p>
        </w:tc>
      </w:tr>
    </w:tbl>
    <w:p w:rsidR="004E1618" w:rsidP="007F60E1" w14:paraId="3FD7D5FF" w14:textId="77777777">
      <w:pPr>
        <w:pStyle w:val="BodyText"/>
      </w:pPr>
    </w:p>
    <w:p w:rsidR="004E1618" w:rsidP="007F60E1" w14:paraId="56396FE7" w14:textId="77777777">
      <w:pPr>
        <w:pStyle w:val="BodyText"/>
      </w:pPr>
    </w:p>
    <w:p w:rsidR="004E1618" w:rsidP="007F60E1" w14:paraId="7486C9B5" w14:textId="77777777">
      <w:pPr>
        <w:pStyle w:val="BodyText"/>
        <w:rPr>
          <w:sz w:val="15"/>
        </w:rPr>
      </w:pPr>
    </w:p>
    <w:p w:rsidR="004E1618" w:rsidP="004E1618" w14:paraId="71F507F5" w14:textId="6FDAC4CA">
      <w:pPr>
        <w:pStyle w:val="ListParagraph"/>
        <w:numPr>
          <w:ilvl w:val="1"/>
          <w:numId w:val="7"/>
        </w:numPr>
        <w:tabs>
          <w:tab w:val="left" w:pos="2279"/>
          <w:tab w:val="left" w:pos="2280"/>
        </w:tabs>
        <w:spacing w:before="59"/>
        <w:ind w:hanging="721"/>
        <w:rPr>
          <w:sz w:val="20"/>
        </w:rPr>
      </w:pPr>
      <w:r>
        <w:rPr>
          <w:sz w:val="20"/>
        </w:rPr>
        <w:t>For</w:t>
      </w:r>
      <w:r>
        <w:rPr>
          <w:spacing w:val="-3"/>
          <w:sz w:val="20"/>
        </w:rPr>
        <w:t xml:space="preserve"> </w:t>
      </w:r>
      <w:r>
        <w:rPr>
          <w:sz w:val="20"/>
        </w:rPr>
        <w:t>Reference</w:t>
      </w:r>
      <w:r>
        <w:rPr>
          <w:spacing w:val="-3"/>
          <w:sz w:val="20"/>
        </w:rPr>
        <w:t xml:space="preserve"> </w:t>
      </w:r>
      <w:r>
        <w:rPr>
          <w:sz w:val="20"/>
        </w:rPr>
        <w:t>Year</w:t>
      </w:r>
      <w:r>
        <w:rPr>
          <w:spacing w:val="-3"/>
          <w:sz w:val="20"/>
        </w:rPr>
        <w:t xml:space="preserve"> </w:t>
      </w:r>
      <w:r>
        <w:rPr>
          <w:sz w:val="20"/>
        </w:rPr>
        <w:t>2024:</w:t>
      </w:r>
    </w:p>
    <w:p w:rsidR="004E1618" w:rsidP="007F60E1" w14:paraId="603F2EB9" w14:textId="77777777">
      <w:pPr>
        <w:pStyle w:val="BodyText"/>
        <w:spacing w:before="1"/>
        <w:rPr>
          <w:sz w:val="23"/>
        </w:rPr>
      </w:pPr>
    </w:p>
    <w:tbl>
      <w:tblPr>
        <w:tblW w:w="0" w:type="auto"/>
        <w:tblInd w:w="2195" w:type="dxa"/>
        <w:tblLayout w:type="fixed"/>
        <w:tblCellMar>
          <w:left w:w="0" w:type="dxa"/>
          <w:right w:w="0" w:type="dxa"/>
        </w:tblCellMar>
        <w:tblLook w:val="01E0"/>
      </w:tblPr>
      <w:tblGrid>
        <w:gridCol w:w="7149"/>
        <w:gridCol w:w="826"/>
      </w:tblGrid>
      <w:tr w14:paraId="4596E3F5" w14:textId="77777777" w:rsidTr="00322FF6">
        <w:tblPrEx>
          <w:tblW w:w="0" w:type="auto"/>
          <w:tblInd w:w="2195" w:type="dxa"/>
          <w:tblLayout w:type="fixed"/>
          <w:tblCellMar>
            <w:left w:w="0" w:type="dxa"/>
            <w:right w:w="0" w:type="dxa"/>
          </w:tblCellMar>
          <w:tblLook w:val="01E0"/>
        </w:tblPrEx>
        <w:trPr>
          <w:trHeight w:val="266"/>
        </w:trPr>
        <w:tc>
          <w:tcPr>
            <w:tcW w:w="7149" w:type="dxa"/>
          </w:tcPr>
          <w:p w:rsidR="004E1618" w:rsidRPr="000005A8" w:rsidP="000005A8" w14:paraId="72F05E9F" w14:textId="77777777">
            <w:r>
              <w:rPr>
                <w:sz w:val="20"/>
              </w:rPr>
              <w:t>The</w:t>
            </w:r>
            <w:r>
              <w:rPr>
                <w:spacing w:val="-4"/>
                <w:sz w:val="20"/>
              </w:rPr>
              <w:t xml:space="preserve"> </w:t>
            </w:r>
            <w:r>
              <w:rPr>
                <w:sz w:val="20"/>
              </w:rPr>
              <w:t>SGA</w:t>
            </w:r>
            <w:r>
              <w:rPr>
                <w:spacing w:val="-3"/>
                <w:sz w:val="20"/>
              </w:rPr>
              <w:t xml:space="preserve"> </w:t>
            </w:r>
            <w:r>
              <w:rPr>
                <w:sz w:val="20"/>
              </w:rPr>
              <w:t>shall, by dates specified in the program manuals and technical memoranda:</w:t>
            </w:r>
          </w:p>
        </w:tc>
        <w:tc>
          <w:tcPr>
            <w:tcW w:w="826" w:type="dxa"/>
          </w:tcPr>
          <w:p w:rsidR="004E1618" w:rsidP="00322FF6" w14:paraId="0A6AFDCA" w14:textId="77777777">
            <w:pPr>
              <w:pStyle w:val="TableParagraph"/>
              <w:rPr>
                <w:rFonts w:ascii="Times New Roman"/>
                <w:sz w:val="18"/>
              </w:rPr>
            </w:pPr>
          </w:p>
        </w:tc>
      </w:tr>
      <w:tr w14:paraId="2879C5A4" w14:textId="77777777" w:rsidTr="00322FF6">
        <w:tblPrEx>
          <w:tblW w:w="0" w:type="auto"/>
          <w:tblInd w:w="2195" w:type="dxa"/>
          <w:tblLayout w:type="fixed"/>
          <w:tblCellMar>
            <w:left w:w="0" w:type="dxa"/>
            <w:right w:w="0" w:type="dxa"/>
          </w:tblCellMar>
          <w:tblLook w:val="01E0"/>
        </w:tblPrEx>
        <w:trPr>
          <w:trHeight w:val="896"/>
        </w:trPr>
        <w:tc>
          <w:tcPr>
            <w:tcW w:w="7149" w:type="dxa"/>
          </w:tcPr>
          <w:p w:rsidR="00DE14EE" w:rsidP="00322FF6" w14:paraId="3A766C70" w14:textId="77777777">
            <w:pPr>
              <w:pStyle w:val="TableParagraph"/>
              <w:spacing w:before="26"/>
              <w:ind w:left="560" w:right="107" w:hanging="358"/>
              <w:jc w:val="both"/>
              <w:rPr>
                <w:sz w:val="20"/>
              </w:rPr>
            </w:pPr>
          </w:p>
          <w:p w:rsidR="00DE14EE" w:rsidP="00DE14EE" w14:paraId="1927851E" w14:textId="629EE41C">
            <w:pPr>
              <w:pStyle w:val="TableParagraph"/>
              <w:spacing w:before="20"/>
              <w:ind w:left="562" w:right="115" w:hanging="360"/>
              <w:jc w:val="both"/>
              <w:rPr>
                <w:sz w:val="20"/>
              </w:rPr>
            </w:pPr>
            <w:r>
              <w:rPr>
                <w:sz w:val="20"/>
              </w:rPr>
              <w:t>a.</w:t>
            </w:r>
            <w:r>
              <w:rPr>
                <w:spacing w:val="1"/>
                <w:sz w:val="20"/>
              </w:rPr>
              <w:t xml:space="preserve"> </w:t>
            </w:r>
            <w:r>
              <w:rPr>
                <w:spacing w:val="1"/>
                <w:sz w:val="20"/>
              </w:rPr>
              <w:t xml:space="preserve">   </w:t>
            </w:r>
            <w:r>
              <w:rPr>
                <w:sz w:val="20"/>
              </w:rPr>
              <w:t>Collect the survey.</w:t>
            </w:r>
            <w:r>
              <w:rPr>
                <w:spacing w:val="1"/>
                <w:sz w:val="20"/>
              </w:rPr>
              <w:t xml:space="preserve"> </w:t>
            </w:r>
            <w:r>
              <w:rPr>
                <w:sz w:val="20"/>
              </w:rPr>
              <w:t xml:space="preserve">The collection targets are based on “survey </w:t>
            </w:r>
            <w:r>
              <w:rPr>
                <w:sz w:val="20"/>
              </w:rPr>
              <w:t>rates</w:t>
            </w:r>
            <w:r>
              <w:rPr>
                <w:sz w:val="20"/>
              </w:rPr>
              <w:t xml:space="preserve">” </w:t>
            </w:r>
          </w:p>
          <w:p w:rsidR="004E1618" w:rsidP="00DE14EE" w14:paraId="48B402F9" w14:textId="4F2AB8AE">
            <w:pPr>
              <w:pStyle w:val="TableParagraph"/>
              <w:spacing w:line="203" w:lineRule="exact"/>
              <w:ind w:left="504" w:right="101" w:hanging="302"/>
              <w:jc w:val="both"/>
              <w:rPr>
                <w:sz w:val="20"/>
              </w:rPr>
            </w:pPr>
            <w:r>
              <w:rPr>
                <w:sz w:val="20"/>
              </w:rPr>
              <w:t xml:space="preserve">        </w:t>
            </w:r>
            <w:r>
              <w:rPr>
                <w:sz w:val="20"/>
              </w:rPr>
              <w:t>rather than</w:t>
            </w:r>
            <w:r>
              <w:rPr>
                <w:spacing w:val="1"/>
                <w:sz w:val="20"/>
              </w:rPr>
              <w:t xml:space="preserve"> </w:t>
            </w:r>
            <w:r>
              <w:rPr>
                <w:sz w:val="20"/>
              </w:rPr>
              <w:t>response</w:t>
            </w:r>
            <w:r>
              <w:rPr>
                <w:spacing w:val="-2"/>
                <w:sz w:val="20"/>
              </w:rPr>
              <w:t xml:space="preserve"> </w:t>
            </w:r>
            <w:r>
              <w:rPr>
                <w:sz w:val="20"/>
              </w:rPr>
              <w:t>rates.</w:t>
            </w:r>
          </w:p>
        </w:tc>
        <w:tc>
          <w:tcPr>
            <w:tcW w:w="826" w:type="dxa"/>
          </w:tcPr>
          <w:p w:rsidR="004E1618" w:rsidP="00322FF6" w14:paraId="3CE2E38C" w14:textId="77777777">
            <w:pPr>
              <w:pStyle w:val="TableParagraph"/>
              <w:spacing w:before="2"/>
            </w:pPr>
          </w:p>
          <w:p w:rsidR="004E1618" w:rsidP="00322FF6" w14:paraId="67404A93" w14:textId="77777777">
            <w:pPr>
              <w:pStyle w:val="TableParagraph"/>
              <w:tabs>
                <w:tab w:val="left" w:pos="464"/>
              </w:tabs>
              <w:ind w:left="106"/>
              <w:rPr>
                <w:sz w:val="20"/>
              </w:rPr>
            </w:pPr>
            <w:r>
              <w:rPr>
                <w:sz w:val="20"/>
              </w:rPr>
              <w:t>[</w:t>
            </w:r>
            <w:r>
              <w:rPr>
                <w:sz w:val="20"/>
                <w:u w:val="single"/>
              </w:rPr>
              <w:tab/>
            </w:r>
            <w:r>
              <w:rPr>
                <w:sz w:val="20"/>
              </w:rPr>
              <w:t>_]</w:t>
            </w:r>
          </w:p>
        </w:tc>
      </w:tr>
      <w:tr w14:paraId="7EBA824C" w14:textId="77777777" w:rsidTr="00322FF6">
        <w:tblPrEx>
          <w:tblW w:w="0" w:type="auto"/>
          <w:tblInd w:w="2195" w:type="dxa"/>
          <w:tblLayout w:type="fixed"/>
          <w:tblCellMar>
            <w:left w:w="0" w:type="dxa"/>
            <w:right w:w="0" w:type="dxa"/>
          </w:tblCellMar>
          <w:tblLook w:val="01E0"/>
        </w:tblPrEx>
        <w:trPr>
          <w:trHeight w:val="729"/>
        </w:trPr>
        <w:tc>
          <w:tcPr>
            <w:tcW w:w="7149" w:type="dxa"/>
          </w:tcPr>
          <w:p w:rsidR="004E1618" w:rsidP="00322FF6" w14:paraId="629FEF0E" w14:textId="77777777">
            <w:pPr>
              <w:pStyle w:val="TableParagraph"/>
              <w:tabs>
                <w:tab w:val="left" w:pos="559"/>
              </w:tabs>
              <w:spacing w:before="101"/>
              <w:ind w:left="560" w:right="109" w:hanging="358"/>
              <w:rPr>
                <w:sz w:val="20"/>
              </w:rPr>
            </w:pPr>
            <w:r>
              <w:rPr>
                <w:sz w:val="20"/>
              </w:rPr>
              <w:t>b.</w:t>
            </w:r>
            <w:r>
              <w:rPr>
                <w:sz w:val="20"/>
              </w:rPr>
              <w:tab/>
            </w:r>
            <w:r>
              <w:rPr>
                <w:spacing w:val="-1"/>
                <w:sz w:val="20"/>
              </w:rPr>
              <w:t>Resolve</w:t>
            </w:r>
            <w:r>
              <w:rPr>
                <w:spacing w:val="-10"/>
                <w:sz w:val="20"/>
              </w:rPr>
              <w:t xml:space="preserve"> </w:t>
            </w:r>
            <w:r>
              <w:rPr>
                <w:spacing w:val="-1"/>
                <w:sz w:val="20"/>
              </w:rPr>
              <w:t>undeliverable</w:t>
            </w:r>
            <w:r>
              <w:rPr>
                <w:spacing w:val="-10"/>
                <w:sz w:val="20"/>
              </w:rPr>
              <w:t xml:space="preserve"> </w:t>
            </w:r>
            <w:r>
              <w:rPr>
                <w:spacing w:val="-1"/>
                <w:sz w:val="20"/>
              </w:rPr>
              <w:t>email</w:t>
            </w:r>
            <w:r>
              <w:rPr>
                <w:spacing w:val="-9"/>
                <w:sz w:val="20"/>
              </w:rPr>
              <w:t xml:space="preserve"> </w:t>
            </w:r>
            <w:r>
              <w:rPr>
                <w:sz w:val="20"/>
              </w:rPr>
              <w:t>notifications</w:t>
            </w:r>
            <w:r>
              <w:rPr>
                <w:spacing w:val="-10"/>
                <w:sz w:val="20"/>
              </w:rPr>
              <w:t xml:space="preserve"> </w:t>
            </w:r>
            <w:r>
              <w:rPr>
                <w:sz w:val="20"/>
              </w:rPr>
              <w:t>to</w:t>
            </w:r>
            <w:r>
              <w:rPr>
                <w:spacing w:val="-9"/>
                <w:sz w:val="20"/>
              </w:rPr>
              <w:t xml:space="preserve"> </w:t>
            </w:r>
            <w:r>
              <w:rPr>
                <w:sz w:val="20"/>
              </w:rPr>
              <w:t>respondents.</w:t>
            </w:r>
          </w:p>
        </w:tc>
        <w:tc>
          <w:tcPr>
            <w:tcW w:w="826" w:type="dxa"/>
          </w:tcPr>
          <w:p w:rsidR="004E1618" w:rsidP="00322FF6" w14:paraId="2CA2DB0E" w14:textId="77777777">
            <w:pPr>
              <w:pStyle w:val="TableParagraph"/>
              <w:tabs>
                <w:tab w:val="left" w:pos="464"/>
              </w:tabs>
              <w:spacing w:before="101"/>
              <w:ind w:left="106"/>
              <w:rPr>
                <w:sz w:val="20"/>
              </w:rPr>
            </w:pPr>
            <w:r>
              <w:rPr>
                <w:sz w:val="20"/>
              </w:rPr>
              <w:t>[</w:t>
            </w:r>
            <w:r>
              <w:rPr>
                <w:sz w:val="20"/>
                <w:u w:val="single"/>
              </w:rPr>
              <w:tab/>
            </w:r>
            <w:r>
              <w:rPr>
                <w:sz w:val="20"/>
              </w:rPr>
              <w:t>_]</w:t>
            </w:r>
          </w:p>
        </w:tc>
      </w:tr>
      <w:tr w14:paraId="482A5E1D" w14:textId="77777777" w:rsidTr="00322FF6">
        <w:tblPrEx>
          <w:tblW w:w="0" w:type="auto"/>
          <w:tblInd w:w="2195" w:type="dxa"/>
          <w:tblLayout w:type="fixed"/>
          <w:tblCellMar>
            <w:left w:w="0" w:type="dxa"/>
            <w:right w:w="0" w:type="dxa"/>
          </w:tblCellMar>
          <w:tblLook w:val="01E0"/>
        </w:tblPrEx>
        <w:trPr>
          <w:trHeight w:val="584"/>
        </w:trPr>
        <w:tc>
          <w:tcPr>
            <w:tcW w:w="7149" w:type="dxa"/>
          </w:tcPr>
          <w:p w:rsidR="004E1618" w:rsidP="00322FF6" w14:paraId="5425921F" w14:textId="77777777">
            <w:pPr>
              <w:pStyle w:val="TableParagraph"/>
              <w:tabs>
                <w:tab w:val="left" w:pos="559"/>
              </w:tabs>
              <w:spacing w:before="80" w:line="242" w:lineRule="exact"/>
              <w:ind w:left="560" w:right="109" w:hanging="358"/>
              <w:rPr>
                <w:sz w:val="20"/>
              </w:rPr>
            </w:pPr>
            <w:r>
              <w:rPr>
                <w:sz w:val="20"/>
              </w:rPr>
              <w:t>c.</w:t>
            </w:r>
            <w:r>
              <w:rPr>
                <w:sz w:val="20"/>
              </w:rPr>
              <w:tab/>
            </w:r>
            <w:r>
              <w:rPr>
                <w:spacing w:val="-1"/>
                <w:sz w:val="20"/>
              </w:rPr>
              <w:t>Edit</w:t>
            </w:r>
            <w:r>
              <w:rPr>
                <w:spacing w:val="-9"/>
                <w:sz w:val="20"/>
              </w:rPr>
              <w:t xml:space="preserve"> </w:t>
            </w:r>
            <w:r>
              <w:rPr>
                <w:spacing w:val="-1"/>
                <w:sz w:val="20"/>
              </w:rPr>
              <w:t>and</w:t>
            </w:r>
            <w:r>
              <w:rPr>
                <w:spacing w:val="-9"/>
                <w:sz w:val="20"/>
              </w:rPr>
              <w:t xml:space="preserve"> </w:t>
            </w:r>
            <w:r>
              <w:rPr>
                <w:spacing w:val="-1"/>
                <w:sz w:val="20"/>
              </w:rPr>
              <w:t>clarify</w:t>
            </w:r>
            <w:r>
              <w:rPr>
                <w:spacing w:val="-8"/>
                <w:sz w:val="20"/>
              </w:rPr>
              <w:t xml:space="preserve"> </w:t>
            </w:r>
            <w:r>
              <w:rPr>
                <w:spacing w:val="-1"/>
                <w:sz w:val="20"/>
              </w:rPr>
              <w:t>survey</w:t>
            </w:r>
            <w:r>
              <w:rPr>
                <w:spacing w:val="-8"/>
                <w:sz w:val="20"/>
              </w:rPr>
              <w:t xml:space="preserve"> </w:t>
            </w:r>
            <w:r>
              <w:rPr>
                <w:spacing w:val="-1"/>
                <w:sz w:val="20"/>
              </w:rPr>
              <w:t>data</w:t>
            </w:r>
            <w:r>
              <w:rPr>
                <w:sz w:val="20"/>
              </w:rPr>
              <w:t>.</w:t>
            </w:r>
          </w:p>
        </w:tc>
        <w:tc>
          <w:tcPr>
            <w:tcW w:w="826" w:type="dxa"/>
          </w:tcPr>
          <w:p w:rsidR="004E1618" w:rsidP="00322FF6" w14:paraId="40639A7C" w14:textId="77777777">
            <w:pPr>
              <w:pStyle w:val="TableParagraph"/>
              <w:tabs>
                <w:tab w:val="left" w:pos="464"/>
              </w:tabs>
              <w:spacing w:before="101"/>
              <w:ind w:left="106"/>
              <w:rPr>
                <w:sz w:val="20"/>
              </w:rPr>
            </w:pPr>
            <w:r>
              <w:rPr>
                <w:sz w:val="20"/>
              </w:rPr>
              <w:t>[</w:t>
            </w:r>
            <w:r>
              <w:rPr>
                <w:sz w:val="20"/>
                <w:u w:val="single"/>
              </w:rPr>
              <w:tab/>
            </w:r>
            <w:r>
              <w:rPr>
                <w:sz w:val="20"/>
              </w:rPr>
              <w:t>_]</w:t>
            </w:r>
          </w:p>
        </w:tc>
      </w:tr>
    </w:tbl>
    <w:p w:rsidR="004E1618" w:rsidP="007F60E1" w14:paraId="1C695AED" w14:textId="77777777">
      <w:pPr>
        <w:rPr>
          <w:sz w:val="20"/>
        </w:rPr>
        <w:sectPr w:rsidSect="005E75FF">
          <w:type w:val="continuous"/>
          <w:pgSz w:w="12240" w:h="15840"/>
          <w:pgMar w:top="1360" w:right="700" w:bottom="280" w:left="600" w:header="0" w:footer="1447" w:gutter="0"/>
          <w:cols w:space="720"/>
        </w:sectPr>
      </w:pPr>
    </w:p>
    <w:p w:rsidR="004E1618" w:rsidP="007F60E1" w14:paraId="10D1E827"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5FC3E088" w14:textId="77777777">
      <w:pPr>
        <w:pStyle w:val="BodyText"/>
        <w:spacing w:before="3"/>
        <w:rPr>
          <w:sz w:val="19"/>
        </w:rPr>
      </w:pPr>
    </w:p>
    <w:p w:rsidR="004E1618" w:rsidP="007F60E1" w14:paraId="78899C5E" w14:textId="77777777">
      <w:pPr>
        <w:pStyle w:val="BodyText"/>
      </w:pPr>
    </w:p>
    <w:p w:rsidR="004E1618" w:rsidP="007F60E1" w14:paraId="5240AF9E" w14:textId="77777777">
      <w:pPr>
        <w:pStyle w:val="BodyText"/>
      </w:pPr>
    </w:p>
    <w:p w:rsidR="004E1618" w:rsidP="007F60E1" w14:paraId="169E28C7" w14:textId="77777777">
      <w:pPr>
        <w:sectPr w:rsidSect="005E75FF">
          <w:pgSz w:w="12240" w:h="15840"/>
          <w:pgMar w:top="680" w:right="700" w:bottom="1640" w:left="600" w:header="0" w:footer="1447" w:gutter="0"/>
          <w:cols w:space="720"/>
        </w:sectPr>
      </w:pPr>
    </w:p>
    <w:p w:rsidR="004E1618" w:rsidP="007F60E1" w14:paraId="4C8F0EBE" w14:textId="77777777">
      <w:pPr>
        <w:pStyle w:val="BodyText"/>
        <w:rPr>
          <w:sz w:val="22"/>
        </w:rPr>
      </w:pPr>
    </w:p>
    <w:p w:rsidR="004E1618" w:rsidP="007F60E1" w14:paraId="27356E8F" w14:textId="77777777">
      <w:pPr>
        <w:pStyle w:val="BodyText"/>
        <w:rPr>
          <w:sz w:val="22"/>
        </w:rPr>
      </w:pPr>
    </w:p>
    <w:p w:rsidR="004E1618" w:rsidP="007F60E1" w14:paraId="47DF2E21" w14:textId="77777777">
      <w:pPr>
        <w:pStyle w:val="BodyText"/>
        <w:rPr>
          <w:sz w:val="22"/>
        </w:rPr>
      </w:pPr>
    </w:p>
    <w:p w:rsidR="004E1618" w:rsidP="004E1618" w14:paraId="57F97B15" w14:textId="77777777">
      <w:pPr>
        <w:pStyle w:val="Heading3"/>
        <w:numPr>
          <w:ilvl w:val="0"/>
          <w:numId w:val="6"/>
        </w:numPr>
        <w:tabs>
          <w:tab w:val="left" w:pos="1559"/>
          <w:tab w:val="left" w:pos="1561"/>
        </w:tabs>
        <w:spacing w:before="161"/>
      </w:pPr>
      <w:r>
        <w:t>PROGRAM</w:t>
      </w:r>
      <w:r>
        <w:rPr>
          <w:spacing w:val="-5"/>
        </w:rPr>
        <w:t xml:space="preserve"> </w:t>
      </w:r>
      <w:r>
        <w:t>ACTIVITIES</w:t>
      </w:r>
      <w:r>
        <w:rPr>
          <w:spacing w:val="-2"/>
        </w:rPr>
        <w:t xml:space="preserve"> </w:t>
      </w:r>
      <w:r>
        <w:t>(CONTINUED)</w:t>
      </w:r>
    </w:p>
    <w:p w:rsidR="004E1618" w:rsidP="007F60E1" w14:paraId="18F3BF54" w14:textId="77777777">
      <w:pPr>
        <w:spacing w:before="5"/>
        <w:rPr>
          <w:b/>
          <w:sz w:val="19"/>
        </w:rPr>
      </w:pPr>
      <w:r>
        <w:br w:type="column"/>
      </w:r>
    </w:p>
    <w:p w:rsidR="004E1618" w:rsidP="007F60E1" w14:paraId="59FFC62A" w14:textId="77777777">
      <w:pPr>
        <w:pStyle w:val="BodyText"/>
        <w:ind w:left="840" w:right="760" w:hanging="4"/>
        <w:jc w:val="center"/>
      </w:pP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4462327E" w14:textId="77777777">
      <w:pPr>
        <w:jc w:val="center"/>
        <w:sectPr w:rsidSect="005E75FF">
          <w:type w:val="continuous"/>
          <w:pgSz w:w="12240" w:h="15840"/>
          <w:pgMar w:top="1360" w:right="700" w:bottom="280" w:left="600" w:header="0" w:footer="1447" w:gutter="0"/>
          <w:cols w:num="2" w:space="720" w:equalWidth="0">
            <w:col w:w="4916" w:space="3468"/>
            <w:col w:w="2556"/>
          </w:cols>
        </w:sectPr>
      </w:pPr>
    </w:p>
    <w:p w:rsidR="004E1618" w:rsidP="007F60E1" w14:paraId="0637E192" w14:textId="77777777">
      <w:pPr>
        <w:pStyle w:val="BodyText"/>
        <w:spacing w:before="7"/>
        <w:rPr>
          <w:sz w:val="3"/>
        </w:rPr>
      </w:pPr>
    </w:p>
    <w:tbl>
      <w:tblPr>
        <w:tblW w:w="0" w:type="auto"/>
        <w:tblInd w:w="2197" w:type="dxa"/>
        <w:tblLayout w:type="fixed"/>
        <w:tblCellMar>
          <w:left w:w="0" w:type="dxa"/>
          <w:right w:w="0" w:type="dxa"/>
        </w:tblCellMar>
        <w:tblLook w:val="01E0"/>
      </w:tblPr>
      <w:tblGrid>
        <w:gridCol w:w="7146"/>
        <w:gridCol w:w="825"/>
      </w:tblGrid>
      <w:tr w14:paraId="0AF574B9" w14:textId="77777777" w:rsidTr="00322FF6">
        <w:tblPrEx>
          <w:tblW w:w="0" w:type="auto"/>
          <w:tblInd w:w="2197" w:type="dxa"/>
          <w:tblLayout w:type="fixed"/>
          <w:tblCellMar>
            <w:left w:w="0" w:type="dxa"/>
            <w:right w:w="0" w:type="dxa"/>
          </w:tblCellMar>
          <w:tblLook w:val="01E0"/>
        </w:tblPrEx>
        <w:trPr>
          <w:trHeight w:val="829"/>
        </w:trPr>
        <w:tc>
          <w:tcPr>
            <w:tcW w:w="7146" w:type="dxa"/>
          </w:tcPr>
          <w:p w:rsidR="004E1618" w:rsidP="001473F6" w14:paraId="28D550B1" w14:textId="77777777">
            <w:pPr>
              <w:pStyle w:val="TableParagraph"/>
              <w:spacing w:line="203" w:lineRule="exact"/>
              <w:ind w:left="504" w:right="101" w:hanging="302"/>
              <w:rPr>
                <w:sz w:val="20"/>
              </w:rPr>
            </w:pPr>
            <w:r>
              <w:rPr>
                <w:sz w:val="20"/>
              </w:rPr>
              <w:t>d.   Code</w:t>
            </w:r>
            <w:r>
              <w:rPr>
                <w:spacing w:val="-2"/>
                <w:sz w:val="20"/>
              </w:rPr>
              <w:t xml:space="preserve"> </w:t>
            </w:r>
            <w:r>
              <w:rPr>
                <w:sz w:val="20"/>
              </w:rPr>
              <w:t>the</w:t>
            </w:r>
            <w:r>
              <w:rPr>
                <w:spacing w:val="-2"/>
                <w:sz w:val="20"/>
              </w:rPr>
              <w:t xml:space="preserve"> </w:t>
            </w:r>
            <w:r>
              <w:rPr>
                <w:sz w:val="20"/>
              </w:rPr>
              <w:t>collected</w:t>
            </w:r>
            <w:r>
              <w:rPr>
                <w:spacing w:val="-1"/>
                <w:sz w:val="20"/>
              </w:rPr>
              <w:t xml:space="preserve"> </w:t>
            </w:r>
            <w:r>
              <w:rPr>
                <w:sz w:val="20"/>
              </w:rPr>
              <w:t>cases</w:t>
            </w:r>
            <w:r>
              <w:rPr>
                <w:spacing w:val="-2"/>
                <w:sz w:val="20"/>
              </w:rPr>
              <w:t xml:space="preserve"> </w:t>
            </w:r>
            <w:r>
              <w:rPr>
                <w:sz w:val="20"/>
              </w:rPr>
              <w:t>according</w:t>
            </w:r>
            <w:r>
              <w:rPr>
                <w:spacing w:val="-1"/>
                <w:sz w:val="20"/>
              </w:rPr>
              <w:t xml:space="preserve"> </w:t>
            </w:r>
            <w:r>
              <w:rPr>
                <w:sz w:val="20"/>
              </w:rPr>
              <w:t>to OSHS</w:t>
            </w:r>
            <w:r>
              <w:rPr>
                <w:spacing w:val="-1"/>
                <w:sz w:val="20"/>
              </w:rPr>
              <w:t xml:space="preserve"> </w:t>
            </w:r>
            <w:r>
              <w:rPr>
                <w:sz w:val="20"/>
              </w:rPr>
              <w:t>coding</w:t>
            </w:r>
            <w:r>
              <w:rPr>
                <w:spacing w:val="-1"/>
                <w:sz w:val="20"/>
              </w:rPr>
              <w:t xml:space="preserve"> </w:t>
            </w:r>
            <w:r>
              <w:rPr>
                <w:sz w:val="20"/>
              </w:rPr>
              <w:t>procedures.</w:t>
            </w:r>
            <w:r>
              <w:rPr>
                <w:spacing w:val="38"/>
                <w:sz w:val="20"/>
              </w:rPr>
              <w:t xml:space="preserve"> </w:t>
            </w:r>
            <w:r>
              <w:rPr>
                <w:sz w:val="20"/>
              </w:rPr>
              <w:t>The</w:t>
            </w:r>
            <w:r>
              <w:rPr>
                <w:spacing w:val="-5"/>
                <w:sz w:val="20"/>
              </w:rPr>
              <w:t xml:space="preserve"> </w:t>
            </w:r>
            <w:r>
              <w:rPr>
                <w:sz w:val="20"/>
              </w:rPr>
              <w:t>target</w:t>
            </w:r>
            <w:r>
              <w:rPr>
                <w:spacing w:val="-4"/>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2"/>
                <w:sz w:val="20"/>
              </w:rPr>
              <w:t xml:space="preserve"> </w:t>
            </w:r>
            <w:r>
              <w:rPr>
                <w:sz w:val="20"/>
              </w:rPr>
              <w:t>concurrent</w:t>
            </w:r>
            <w:r>
              <w:rPr>
                <w:spacing w:val="-4"/>
                <w:sz w:val="20"/>
              </w:rPr>
              <w:t xml:space="preserve"> </w:t>
            </w:r>
            <w:r>
              <w:rPr>
                <w:sz w:val="20"/>
              </w:rPr>
              <w:t>coding</w:t>
            </w:r>
            <w:r>
              <w:rPr>
                <w:spacing w:val="-4"/>
                <w:sz w:val="20"/>
              </w:rPr>
              <w:t xml:space="preserve"> </w:t>
            </w:r>
            <w:r>
              <w:rPr>
                <w:sz w:val="20"/>
              </w:rPr>
              <w:t>for</w:t>
            </w:r>
            <w:r>
              <w:rPr>
                <w:spacing w:val="-42"/>
                <w:sz w:val="20"/>
              </w:rPr>
              <w:t xml:space="preserve"> </w:t>
            </w:r>
            <w:r>
              <w:rPr>
                <w:sz w:val="20"/>
              </w:rPr>
              <w:t>a</w:t>
            </w:r>
            <w:r>
              <w:rPr>
                <w:spacing w:val="-1"/>
                <w:sz w:val="20"/>
              </w:rPr>
              <w:t xml:space="preserve"> </w:t>
            </w:r>
            <w:r>
              <w:rPr>
                <w:sz w:val="20"/>
              </w:rPr>
              <w:t>percentage</w:t>
            </w:r>
            <w:r>
              <w:rPr>
                <w:spacing w:val="-2"/>
                <w:sz w:val="20"/>
              </w:rPr>
              <w:t xml:space="preserve"> </w:t>
            </w:r>
            <w:r>
              <w:rPr>
                <w:sz w:val="20"/>
              </w:rPr>
              <w:t>of</w:t>
            </w:r>
            <w:r>
              <w:rPr>
                <w:spacing w:val="-1"/>
                <w:sz w:val="20"/>
              </w:rPr>
              <w:t xml:space="preserve"> </w:t>
            </w:r>
            <w:r>
              <w:rPr>
                <w:sz w:val="20"/>
              </w:rPr>
              <w:t>completed surveys</w:t>
            </w:r>
            <w:r>
              <w:rPr>
                <w:spacing w:val="-1"/>
                <w:sz w:val="20"/>
              </w:rPr>
              <w:t xml:space="preserve"> </w:t>
            </w:r>
            <w:r>
              <w:rPr>
                <w:sz w:val="20"/>
              </w:rPr>
              <w:t>throughout</w:t>
            </w:r>
            <w:r>
              <w:rPr>
                <w:spacing w:val="-1"/>
                <w:sz w:val="20"/>
              </w:rPr>
              <w:t xml:space="preserve"> </w:t>
            </w:r>
            <w:r>
              <w:rPr>
                <w:sz w:val="20"/>
              </w:rPr>
              <w:t>collection.</w:t>
            </w:r>
          </w:p>
        </w:tc>
        <w:tc>
          <w:tcPr>
            <w:tcW w:w="825" w:type="dxa"/>
          </w:tcPr>
          <w:p w:rsidR="004E1618" w:rsidP="00322FF6" w14:paraId="1A85680D" w14:textId="77777777">
            <w:pPr>
              <w:pStyle w:val="TableParagraph"/>
              <w:tabs>
                <w:tab w:val="left" w:pos="465"/>
              </w:tabs>
              <w:spacing w:line="203" w:lineRule="exact"/>
              <w:ind w:left="107"/>
              <w:rPr>
                <w:sz w:val="20"/>
              </w:rPr>
            </w:pPr>
            <w:r>
              <w:rPr>
                <w:sz w:val="20"/>
              </w:rPr>
              <w:t>[</w:t>
            </w:r>
            <w:r>
              <w:rPr>
                <w:sz w:val="20"/>
                <w:u w:val="single"/>
              </w:rPr>
              <w:tab/>
            </w:r>
            <w:r>
              <w:rPr>
                <w:sz w:val="20"/>
              </w:rPr>
              <w:t>_]</w:t>
            </w:r>
          </w:p>
        </w:tc>
      </w:tr>
      <w:tr w14:paraId="22087C3D" w14:textId="77777777" w:rsidTr="00322FF6">
        <w:tblPrEx>
          <w:tblW w:w="0" w:type="auto"/>
          <w:tblInd w:w="2197" w:type="dxa"/>
          <w:tblLayout w:type="fixed"/>
          <w:tblCellMar>
            <w:left w:w="0" w:type="dxa"/>
            <w:right w:w="0" w:type="dxa"/>
          </w:tblCellMar>
          <w:tblLook w:val="01E0"/>
        </w:tblPrEx>
        <w:trPr>
          <w:trHeight w:val="973"/>
        </w:trPr>
        <w:tc>
          <w:tcPr>
            <w:tcW w:w="7146" w:type="dxa"/>
          </w:tcPr>
          <w:p w:rsidR="004E1618" w:rsidP="002B59E6" w14:paraId="058B80F4" w14:textId="77777777">
            <w:pPr>
              <w:pStyle w:val="TableParagraph"/>
              <w:spacing w:before="101"/>
              <w:ind w:left="504" w:right="104" w:hanging="305"/>
              <w:jc w:val="both"/>
              <w:rPr>
                <w:sz w:val="20"/>
              </w:rPr>
            </w:pPr>
            <w:r>
              <w:rPr>
                <w:sz w:val="20"/>
              </w:rPr>
              <w:t>e.</w:t>
            </w:r>
            <w:r>
              <w:rPr>
                <w:spacing w:val="1"/>
                <w:sz w:val="20"/>
              </w:rPr>
              <w:t xml:space="preserve">   </w:t>
            </w:r>
            <w:r>
              <w:rPr>
                <w:sz w:val="20"/>
              </w:rPr>
              <w:t>Review state Summary and C&amp;D estimates and advise the regional office of any</w:t>
            </w:r>
            <w:r>
              <w:rPr>
                <w:spacing w:val="-43"/>
                <w:sz w:val="20"/>
              </w:rPr>
              <w:t xml:space="preserve"> </w:t>
            </w:r>
            <w:r>
              <w:rPr>
                <w:sz w:val="20"/>
              </w:rPr>
              <w:t>concerns no later than 10 business days after the generation of Milestone 2 (intermediate</w:t>
            </w:r>
            <w:r>
              <w:rPr>
                <w:spacing w:val="1"/>
                <w:sz w:val="20"/>
              </w:rPr>
              <w:t xml:space="preserve"> Summary estimates/preliminary </w:t>
            </w:r>
            <w:r>
              <w:rPr>
                <w:sz w:val="20"/>
              </w:rPr>
              <w:t>C&amp;D</w:t>
            </w:r>
            <w:r>
              <w:rPr>
                <w:spacing w:val="-1"/>
                <w:sz w:val="20"/>
              </w:rPr>
              <w:t xml:space="preserve"> </w:t>
            </w:r>
            <w:r>
              <w:rPr>
                <w:sz w:val="20"/>
              </w:rPr>
              <w:t>estimates).</w:t>
            </w:r>
          </w:p>
        </w:tc>
        <w:tc>
          <w:tcPr>
            <w:tcW w:w="825" w:type="dxa"/>
          </w:tcPr>
          <w:p w:rsidR="004E1618" w:rsidP="00322FF6" w14:paraId="53DEB667" w14:textId="77777777">
            <w:pPr>
              <w:pStyle w:val="TableParagraph"/>
              <w:tabs>
                <w:tab w:val="left" w:pos="465"/>
              </w:tabs>
              <w:spacing w:before="101"/>
              <w:ind w:left="107"/>
              <w:rPr>
                <w:sz w:val="20"/>
              </w:rPr>
            </w:pPr>
            <w:r>
              <w:rPr>
                <w:sz w:val="20"/>
              </w:rPr>
              <w:t>[</w:t>
            </w:r>
            <w:r>
              <w:rPr>
                <w:sz w:val="20"/>
                <w:u w:val="single"/>
              </w:rPr>
              <w:tab/>
            </w:r>
            <w:r>
              <w:rPr>
                <w:sz w:val="20"/>
              </w:rPr>
              <w:t>_]</w:t>
            </w:r>
          </w:p>
        </w:tc>
      </w:tr>
      <w:tr w14:paraId="5FE088AA" w14:textId="77777777" w:rsidTr="00322FF6">
        <w:tblPrEx>
          <w:tblW w:w="0" w:type="auto"/>
          <w:tblInd w:w="2197" w:type="dxa"/>
          <w:tblLayout w:type="fixed"/>
          <w:tblCellMar>
            <w:left w:w="0" w:type="dxa"/>
            <w:right w:w="0" w:type="dxa"/>
          </w:tblCellMar>
          <w:tblLook w:val="01E0"/>
        </w:tblPrEx>
        <w:trPr>
          <w:trHeight w:val="1317"/>
        </w:trPr>
        <w:tc>
          <w:tcPr>
            <w:tcW w:w="7146" w:type="dxa"/>
          </w:tcPr>
          <w:p w:rsidR="004E1618" w:rsidRPr="002B59E6" w:rsidP="002B59E6" w14:paraId="3A92FC70" w14:textId="77777777">
            <w:pPr>
              <w:ind w:left="504" w:hanging="270"/>
            </w:pPr>
            <w:r>
              <w:rPr>
                <w:spacing w:val="-1"/>
                <w:sz w:val="20"/>
              </w:rPr>
              <w:t>f.</w:t>
            </w:r>
            <w:r>
              <w:rPr>
                <w:spacing w:val="27"/>
                <w:sz w:val="20"/>
              </w:rPr>
              <w:t xml:space="preserve">  </w:t>
            </w:r>
            <w:r>
              <w:rPr>
                <w:spacing w:val="-1"/>
                <w:sz w:val="20"/>
              </w:rPr>
              <w:t>Review</w:t>
            </w:r>
            <w:r>
              <w:rPr>
                <w:spacing w:val="-10"/>
                <w:sz w:val="20"/>
              </w:rPr>
              <w:t xml:space="preserve"> </w:t>
            </w:r>
            <w:r>
              <w:rPr>
                <w:spacing w:val="-1"/>
                <w:sz w:val="20"/>
              </w:rPr>
              <w:t>case</w:t>
            </w:r>
            <w:r>
              <w:rPr>
                <w:spacing w:val="-10"/>
                <w:sz w:val="20"/>
              </w:rPr>
              <w:t xml:space="preserve"> </w:t>
            </w:r>
            <w:r>
              <w:rPr>
                <w:spacing w:val="-1"/>
                <w:sz w:val="20"/>
              </w:rPr>
              <w:t>codes</w:t>
            </w:r>
            <w:r>
              <w:rPr>
                <w:spacing w:val="-11"/>
                <w:sz w:val="20"/>
              </w:rPr>
              <w:t xml:space="preserve"> </w:t>
            </w:r>
            <w:r>
              <w:rPr>
                <w:spacing w:val="-1"/>
                <w:sz w:val="20"/>
              </w:rPr>
              <w:t>applied</w:t>
            </w:r>
            <w:r>
              <w:rPr>
                <w:spacing w:val="-8"/>
                <w:sz w:val="20"/>
              </w:rPr>
              <w:t xml:space="preserve"> </w:t>
            </w:r>
            <w:r>
              <w:rPr>
                <w:spacing w:val="-1"/>
                <w:sz w:val="20"/>
              </w:rPr>
              <w:t>by</w:t>
            </w:r>
            <w:r>
              <w:rPr>
                <w:spacing w:val="-6"/>
                <w:sz w:val="20"/>
              </w:rPr>
              <w:t xml:space="preserve"> </w:t>
            </w:r>
            <w:r>
              <w:rPr>
                <w:spacing w:val="-1"/>
                <w:sz w:val="20"/>
              </w:rPr>
              <w:t>the</w:t>
            </w:r>
            <w:r>
              <w:rPr>
                <w:spacing w:val="-11"/>
                <w:sz w:val="20"/>
              </w:rPr>
              <w:t xml:space="preserve"> </w:t>
            </w:r>
            <w:r>
              <w:rPr>
                <w:spacing w:val="-1"/>
                <w:sz w:val="20"/>
              </w:rPr>
              <w:t>Computer</w:t>
            </w:r>
            <w:r>
              <w:rPr>
                <w:spacing w:val="-7"/>
                <w:sz w:val="20"/>
              </w:rPr>
              <w:t xml:space="preserve"> </w:t>
            </w:r>
            <w:r>
              <w:rPr>
                <w:spacing w:val="-1"/>
                <w:sz w:val="20"/>
              </w:rPr>
              <w:t>Assisted</w:t>
            </w:r>
            <w:r>
              <w:rPr>
                <w:spacing w:val="-8"/>
                <w:sz w:val="20"/>
              </w:rPr>
              <w:t xml:space="preserve"> </w:t>
            </w:r>
            <w:r>
              <w:rPr>
                <w:sz w:val="20"/>
              </w:rPr>
              <w:t>Coding</w:t>
            </w:r>
            <w:r>
              <w:rPr>
                <w:spacing w:val="-8"/>
                <w:sz w:val="20"/>
              </w:rPr>
              <w:t xml:space="preserve"> </w:t>
            </w:r>
            <w:r>
              <w:rPr>
                <w:sz w:val="20"/>
              </w:rPr>
              <w:t>(CAC)</w:t>
            </w:r>
            <w:r>
              <w:rPr>
                <w:spacing w:val="-10"/>
                <w:sz w:val="20"/>
              </w:rPr>
              <w:t xml:space="preserve"> </w:t>
            </w:r>
            <w:r>
              <w:rPr>
                <w:sz w:val="20"/>
              </w:rPr>
              <w:t>algorithm</w:t>
            </w:r>
            <w:r>
              <w:rPr>
                <w:spacing w:val="-9"/>
                <w:sz w:val="20"/>
              </w:rPr>
              <w:t xml:space="preserve"> </w:t>
            </w:r>
            <w:r>
              <w:rPr>
                <w:sz w:val="20"/>
              </w:rPr>
              <w:t>and</w:t>
            </w:r>
            <w:r>
              <w:rPr>
                <w:spacing w:val="1"/>
                <w:sz w:val="20"/>
              </w:rPr>
              <w:t xml:space="preserve">  </w:t>
            </w:r>
            <w:r>
              <w:rPr>
                <w:sz w:val="20"/>
              </w:rPr>
              <w:t>coding</w:t>
            </w:r>
            <w:r>
              <w:rPr>
                <w:spacing w:val="1"/>
                <w:sz w:val="20"/>
              </w:rPr>
              <w:t xml:space="preserve"> </w:t>
            </w:r>
            <w:r>
              <w:rPr>
                <w:sz w:val="20"/>
              </w:rPr>
              <w:t>review</w:t>
            </w:r>
            <w:r>
              <w:rPr>
                <w:spacing w:val="1"/>
                <w:sz w:val="20"/>
              </w:rPr>
              <w:t xml:space="preserve"> </w:t>
            </w:r>
            <w:r>
              <w:rPr>
                <w:sz w:val="20"/>
              </w:rPr>
              <w:t>files</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National</w:t>
            </w:r>
            <w:r>
              <w:rPr>
                <w:spacing w:val="1"/>
                <w:sz w:val="20"/>
              </w:rPr>
              <w:t xml:space="preserve"> </w:t>
            </w:r>
            <w:r>
              <w:rPr>
                <w:sz w:val="20"/>
              </w:rPr>
              <w:t>Office</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correctness</w:t>
            </w:r>
            <w:r>
              <w:rPr>
                <w:spacing w:val="1"/>
                <w:sz w:val="20"/>
              </w:rPr>
              <w:t xml:space="preserve"> </w:t>
            </w:r>
            <w:r>
              <w:rPr>
                <w:sz w:val="20"/>
              </w:rPr>
              <w:t>and</w:t>
            </w:r>
            <w:r>
              <w:rPr>
                <w:spacing w:val="1"/>
                <w:sz w:val="20"/>
              </w:rPr>
              <w:t xml:space="preserve"> </w:t>
            </w:r>
            <w:r>
              <w:rPr>
                <w:sz w:val="20"/>
              </w:rPr>
              <w:t>consistency with other case codes and coding guidelines.</w:t>
            </w:r>
            <w:r>
              <w:rPr>
                <w:spacing w:val="1"/>
                <w:sz w:val="20"/>
              </w:rPr>
              <w:t xml:space="preserve"> </w:t>
            </w:r>
            <w:r>
              <w:rPr>
                <w:sz w:val="20"/>
              </w:rPr>
              <w:t>All cases must be</w:t>
            </w:r>
            <w:r>
              <w:rPr>
                <w:spacing w:val="1"/>
                <w:sz w:val="20"/>
              </w:rPr>
              <w:t xml:space="preserve"> </w:t>
            </w:r>
            <w:r>
              <w:rPr>
                <w:sz w:val="20"/>
              </w:rPr>
              <w:t>reviewed</w:t>
            </w:r>
            <w:r>
              <w:rPr>
                <w:spacing w:val="27"/>
                <w:sz w:val="20"/>
              </w:rPr>
              <w:t xml:space="preserve"> </w:t>
            </w:r>
            <w:r>
              <w:rPr>
                <w:sz w:val="20"/>
              </w:rPr>
              <w:t>and</w:t>
            </w:r>
            <w:r>
              <w:rPr>
                <w:spacing w:val="28"/>
                <w:sz w:val="20"/>
              </w:rPr>
              <w:t xml:space="preserve"> </w:t>
            </w:r>
            <w:r>
              <w:rPr>
                <w:sz w:val="20"/>
              </w:rPr>
              <w:t>verified</w:t>
            </w:r>
            <w:r>
              <w:rPr>
                <w:spacing w:val="28"/>
                <w:sz w:val="20"/>
              </w:rPr>
              <w:t xml:space="preserve"> </w:t>
            </w:r>
            <w:r>
              <w:rPr>
                <w:sz w:val="20"/>
              </w:rPr>
              <w:t>by</w:t>
            </w:r>
            <w:r>
              <w:rPr>
                <w:spacing w:val="28"/>
                <w:sz w:val="20"/>
              </w:rPr>
              <w:t xml:space="preserve"> </w:t>
            </w:r>
            <w:r>
              <w:rPr>
                <w:sz w:val="20"/>
              </w:rPr>
              <w:t>checking</w:t>
            </w:r>
            <w:r>
              <w:rPr>
                <w:spacing w:val="27"/>
                <w:sz w:val="20"/>
              </w:rPr>
              <w:t xml:space="preserve"> </w:t>
            </w:r>
            <w:r>
              <w:rPr>
                <w:sz w:val="20"/>
              </w:rPr>
              <w:t>the</w:t>
            </w:r>
            <w:r>
              <w:rPr>
                <w:spacing w:val="26"/>
                <w:sz w:val="20"/>
              </w:rPr>
              <w:t xml:space="preserve"> </w:t>
            </w:r>
            <w:r>
              <w:rPr>
                <w:sz w:val="20"/>
              </w:rPr>
              <w:t>appropriate</w:t>
            </w:r>
            <w:r>
              <w:rPr>
                <w:spacing w:val="26"/>
                <w:sz w:val="20"/>
              </w:rPr>
              <w:t xml:space="preserve"> </w:t>
            </w:r>
            <w:r>
              <w:rPr>
                <w:sz w:val="20"/>
              </w:rPr>
              <w:t>box</w:t>
            </w:r>
            <w:r>
              <w:rPr>
                <w:spacing w:val="26"/>
                <w:sz w:val="20"/>
              </w:rPr>
              <w:t xml:space="preserve"> </w:t>
            </w:r>
            <w:r>
              <w:rPr>
                <w:sz w:val="20"/>
              </w:rPr>
              <w:t>in</w:t>
            </w:r>
            <w:r>
              <w:rPr>
                <w:spacing w:val="27"/>
                <w:sz w:val="20"/>
              </w:rPr>
              <w:t xml:space="preserve"> </w:t>
            </w:r>
            <w:r>
              <w:rPr>
                <w:sz w:val="20"/>
              </w:rPr>
              <w:t>the</w:t>
            </w:r>
            <w:r>
              <w:rPr>
                <w:spacing w:val="27"/>
                <w:sz w:val="20"/>
              </w:rPr>
              <w:t xml:space="preserve"> </w:t>
            </w:r>
            <w:r>
              <w:rPr>
                <w:sz w:val="20"/>
              </w:rPr>
              <w:t>SOII</w:t>
            </w:r>
            <w:r>
              <w:rPr>
                <w:spacing w:val="27"/>
                <w:sz w:val="20"/>
              </w:rPr>
              <w:t xml:space="preserve"> </w:t>
            </w:r>
            <w:r>
              <w:rPr>
                <w:sz w:val="20"/>
              </w:rPr>
              <w:t>Survey System (</w:t>
            </w:r>
            <w:r>
              <w:rPr>
                <w:sz w:val="20"/>
              </w:rPr>
              <w:t>BigSOII</w:t>
            </w:r>
            <w:r>
              <w:rPr>
                <w:sz w:val="20"/>
              </w:rPr>
              <w:t xml:space="preserve">). </w:t>
            </w:r>
          </w:p>
        </w:tc>
        <w:tc>
          <w:tcPr>
            <w:tcW w:w="825" w:type="dxa"/>
          </w:tcPr>
          <w:p w:rsidR="004E1618" w:rsidP="00322FF6" w14:paraId="33EB2B15" w14:textId="77777777">
            <w:pPr>
              <w:pStyle w:val="TableParagraph"/>
              <w:tabs>
                <w:tab w:val="left" w:pos="465"/>
              </w:tabs>
              <w:spacing w:before="100"/>
              <w:ind w:left="107"/>
              <w:rPr>
                <w:sz w:val="20"/>
              </w:rPr>
            </w:pPr>
            <w:r>
              <w:rPr>
                <w:sz w:val="20"/>
              </w:rPr>
              <w:t>[</w:t>
            </w:r>
            <w:r>
              <w:rPr>
                <w:sz w:val="20"/>
                <w:u w:val="single"/>
              </w:rPr>
              <w:tab/>
            </w:r>
            <w:r>
              <w:rPr>
                <w:sz w:val="20"/>
              </w:rPr>
              <w:t>_]</w:t>
            </w:r>
          </w:p>
        </w:tc>
      </w:tr>
    </w:tbl>
    <w:p w:rsidR="004E1618" w:rsidP="007F60E1" w14:paraId="43E7B8E6" w14:textId="77777777">
      <w:pPr>
        <w:pStyle w:val="BodyText"/>
        <w:spacing w:before="3"/>
        <w:rPr>
          <w:sz w:val="15"/>
        </w:rPr>
      </w:pPr>
    </w:p>
    <w:p w:rsidR="004E1618" w:rsidP="004E1618" w14:paraId="2BAD32E9" w14:textId="36BC75FD">
      <w:pPr>
        <w:pStyle w:val="ListParagraph"/>
        <w:numPr>
          <w:ilvl w:val="1"/>
          <w:numId w:val="7"/>
        </w:numPr>
        <w:tabs>
          <w:tab w:val="left" w:pos="2279"/>
          <w:tab w:val="left" w:pos="2280"/>
        </w:tabs>
        <w:spacing w:before="59"/>
        <w:rPr>
          <w:sz w:val="20"/>
        </w:rPr>
      </w:pPr>
      <w:r>
        <w:rPr>
          <w:sz w:val="20"/>
        </w:rPr>
        <w:t>For</w:t>
      </w:r>
      <w:r>
        <w:rPr>
          <w:spacing w:val="-4"/>
          <w:sz w:val="20"/>
        </w:rPr>
        <w:t xml:space="preserve"> </w:t>
      </w:r>
      <w:r>
        <w:rPr>
          <w:sz w:val="20"/>
        </w:rPr>
        <w:t>Reference</w:t>
      </w:r>
      <w:r>
        <w:rPr>
          <w:spacing w:val="-5"/>
          <w:sz w:val="20"/>
        </w:rPr>
        <w:t xml:space="preserve"> </w:t>
      </w:r>
      <w:r>
        <w:rPr>
          <w:sz w:val="20"/>
        </w:rPr>
        <w:t>Year</w:t>
      </w:r>
      <w:r>
        <w:rPr>
          <w:spacing w:val="-3"/>
          <w:sz w:val="20"/>
        </w:rPr>
        <w:t xml:space="preserve"> </w:t>
      </w:r>
      <w:r>
        <w:rPr>
          <w:sz w:val="20"/>
        </w:rPr>
        <w:t>2025:</w:t>
      </w:r>
    </w:p>
    <w:p w:rsidR="004E1618" w:rsidP="007F60E1" w14:paraId="2E86E8F1" w14:textId="77777777">
      <w:pPr>
        <w:pStyle w:val="BodyText"/>
        <w:spacing w:before="1"/>
        <w:rPr>
          <w:sz w:val="23"/>
        </w:rPr>
      </w:pPr>
    </w:p>
    <w:tbl>
      <w:tblPr>
        <w:tblW w:w="0" w:type="auto"/>
        <w:tblInd w:w="2195" w:type="dxa"/>
        <w:tblLayout w:type="fixed"/>
        <w:tblCellMar>
          <w:left w:w="0" w:type="dxa"/>
          <w:right w:w="0" w:type="dxa"/>
        </w:tblCellMar>
        <w:tblLook w:val="01E0"/>
      </w:tblPr>
      <w:tblGrid>
        <w:gridCol w:w="6817"/>
        <w:gridCol w:w="1159"/>
      </w:tblGrid>
      <w:tr w14:paraId="15459505" w14:textId="77777777" w:rsidTr="00322FF6">
        <w:tblPrEx>
          <w:tblW w:w="0" w:type="auto"/>
          <w:tblInd w:w="2195" w:type="dxa"/>
          <w:tblLayout w:type="fixed"/>
          <w:tblCellMar>
            <w:left w:w="0" w:type="dxa"/>
            <w:right w:w="0" w:type="dxa"/>
          </w:tblCellMar>
          <w:tblLook w:val="01E0"/>
        </w:tblPrEx>
        <w:trPr>
          <w:trHeight w:val="584"/>
        </w:trPr>
        <w:tc>
          <w:tcPr>
            <w:tcW w:w="7976" w:type="dxa"/>
            <w:gridSpan w:val="2"/>
          </w:tcPr>
          <w:p w:rsidR="004E1618" w:rsidP="00322FF6" w14:paraId="08A3264B" w14:textId="77777777">
            <w:pPr>
              <w:pStyle w:val="TableParagraph"/>
              <w:spacing w:line="202" w:lineRule="exact"/>
              <w:ind w:left="200"/>
              <w:rPr>
                <w:sz w:val="20"/>
              </w:rPr>
            </w:pPr>
            <w:r>
              <w:rPr>
                <w:sz w:val="20"/>
              </w:rPr>
              <w:t>The</w:t>
            </w:r>
            <w:r>
              <w:rPr>
                <w:spacing w:val="14"/>
                <w:sz w:val="20"/>
              </w:rPr>
              <w:t xml:space="preserve"> </w:t>
            </w:r>
            <w:r>
              <w:rPr>
                <w:sz w:val="20"/>
              </w:rPr>
              <w:t>SGA</w:t>
            </w:r>
            <w:r>
              <w:rPr>
                <w:spacing w:val="61"/>
                <w:sz w:val="20"/>
              </w:rPr>
              <w:t xml:space="preserve"> </w:t>
            </w:r>
            <w:r>
              <w:rPr>
                <w:sz w:val="20"/>
              </w:rPr>
              <w:t>shall,</w:t>
            </w:r>
            <w:r>
              <w:rPr>
                <w:spacing w:val="60"/>
                <w:sz w:val="20"/>
              </w:rPr>
              <w:t xml:space="preserve"> </w:t>
            </w:r>
            <w:r>
              <w:rPr>
                <w:sz w:val="20"/>
              </w:rPr>
              <w:t>by</w:t>
            </w:r>
            <w:r>
              <w:rPr>
                <w:spacing w:val="61"/>
                <w:sz w:val="20"/>
              </w:rPr>
              <w:t xml:space="preserve"> </w:t>
            </w:r>
            <w:r>
              <w:rPr>
                <w:sz w:val="20"/>
              </w:rPr>
              <w:t>the</w:t>
            </w:r>
            <w:r>
              <w:rPr>
                <w:spacing w:val="58"/>
                <w:sz w:val="20"/>
              </w:rPr>
              <w:t xml:space="preserve"> </w:t>
            </w:r>
            <w:r>
              <w:rPr>
                <w:sz w:val="20"/>
              </w:rPr>
              <w:t>dates</w:t>
            </w:r>
            <w:r>
              <w:rPr>
                <w:spacing w:val="59"/>
                <w:sz w:val="20"/>
              </w:rPr>
              <w:t xml:space="preserve"> </w:t>
            </w:r>
            <w:r>
              <w:rPr>
                <w:sz w:val="20"/>
              </w:rPr>
              <w:t>specified</w:t>
            </w:r>
            <w:r>
              <w:rPr>
                <w:spacing w:val="61"/>
                <w:sz w:val="20"/>
              </w:rPr>
              <w:t xml:space="preserve"> </w:t>
            </w:r>
            <w:r>
              <w:rPr>
                <w:sz w:val="20"/>
              </w:rPr>
              <w:t>in</w:t>
            </w:r>
            <w:r>
              <w:rPr>
                <w:spacing w:val="60"/>
                <w:sz w:val="20"/>
              </w:rPr>
              <w:t xml:space="preserve"> </w:t>
            </w:r>
            <w:r>
              <w:rPr>
                <w:sz w:val="20"/>
              </w:rPr>
              <w:t>the</w:t>
            </w:r>
            <w:r>
              <w:rPr>
                <w:spacing w:val="59"/>
                <w:sz w:val="20"/>
              </w:rPr>
              <w:t xml:space="preserve"> </w:t>
            </w:r>
            <w:r>
              <w:rPr>
                <w:sz w:val="20"/>
              </w:rPr>
              <w:t>program</w:t>
            </w:r>
            <w:r>
              <w:rPr>
                <w:spacing w:val="61"/>
                <w:sz w:val="20"/>
              </w:rPr>
              <w:t xml:space="preserve"> </w:t>
            </w:r>
            <w:r>
              <w:rPr>
                <w:sz w:val="20"/>
              </w:rPr>
              <w:t>manuals</w:t>
            </w:r>
            <w:r>
              <w:rPr>
                <w:spacing w:val="59"/>
                <w:sz w:val="20"/>
              </w:rPr>
              <w:t xml:space="preserve"> </w:t>
            </w:r>
            <w:r>
              <w:rPr>
                <w:sz w:val="20"/>
              </w:rPr>
              <w:t>and</w:t>
            </w:r>
            <w:r>
              <w:rPr>
                <w:spacing w:val="60"/>
                <w:sz w:val="20"/>
              </w:rPr>
              <w:t xml:space="preserve"> </w:t>
            </w:r>
            <w:r>
              <w:rPr>
                <w:sz w:val="20"/>
              </w:rPr>
              <w:t>technical</w:t>
            </w:r>
          </w:p>
          <w:p w:rsidR="004E1618" w:rsidP="00322FF6" w14:paraId="7600BC52" w14:textId="77777777">
            <w:pPr>
              <w:pStyle w:val="TableParagraph"/>
              <w:spacing w:line="243" w:lineRule="exact"/>
              <w:ind w:left="200"/>
              <w:rPr>
                <w:sz w:val="20"/>
              </w:rPr>
            </w:pPr>
            <w:r>
              <w:rPr>
                <w:sz w:val="20"/>
              </w:rPr>
              <w:t>memoranda:</w:t>
            </w:r>
          </w:p>
        </w:tc>
      </w:tr>
      <w:tr w14:paraId="57BE5AB5" w14:textId="77777777" w:rsidTr="00322FF6">
        <w:tblPrEx>
          <w:tblW w:w="0" w:type="auto"/>
          <w:tblInd w:w="2195" w:type="dxa"/>
          <w:tblLayout w:type="fixed"/>
          <w:tblCellMar>
            <w:left w:w="0" w:type="dxa"/>
            <w:right w:w="0" w:type="dxa"/>
          </w:tblCellMar>
          <w:tblLook w:val="01E0"/>
        </w:tblPrEx>
        <w:trPr>
          <w:trHeight w:val="484"/>
        </w:trPr>
        <w:tc>
          <w:tcPr>
            <w:tcW w:w="6817" w:type="dxa"/>
          </w:tcPr>
          <w:p w:rsidR="004E1618" w:rsidP="00322FF6" w14:paraId="2972A4C7" w14:textId="77777777">
            <w:pPr>
              <w:pStyle w:val="TableParagraph"/>
              <w:tabs>
                <w:tab w:val="left" w:pos="576"/>
              </w:tabs>
              <w:spacing w:before="101"/>
              <w:ind w:left="216"/>
              <w:rPr>
                <w:sz w:val="20"/>
              </w:rPr>
            </w:pPr>
            <w:r>
              <w:rPr>
                <w:sz w:val="20"/>
              </w:rPr>
              <w:t>a.</w:t>
            </w:r>
            <w:r>
              <w:rPr>
                <w:sz w:val="20"/>
              </w:rPr>
              <w:tab/>
              <w:t>Review</w:t>
            </w:r>
            <w:r>
              <w:rPr>
                <w:spacing w:val="-4"/>
                <w:sz w:val="20"/>
              </w:rPr>
              <w:t xml:space="preserve"> </w:t>
            </w:r>
            <w:r>
              <w:rPr>
                <w:sz w:val="20"/>
              </w:rPr>
              <w:t>and</w:t>
            </w:r>
            <w:r>
              <w:rPr>
                <w:spacing w:val="-2"/>
                <w:sz w:val="20"/>
              </w:rPr>
              <w:t xml:space="preserve"> </w:t>
            </w:r>
            <w:r>
              <w:rPr>
                <w:sz w:val="20"/>
              </w:rPr>
              <w:t>refine</w:t>
            </w:r>
            <w:r>
              <w:rPr>
                <w:spacing w:val="-4"/>
                <w:sz w:val="20"/>
              </w:rPr>
              <w:t xml:space="preserve"> </w:t>
            </w:r>
            <w:r>
              <w:rPr>
                <w:sz w:val="20"/>
              </w:rPr>
              <w:t>the</w:t>
            </w:r>
            <w:r>
              <w:rPr>
                <w:spacing w:val="-4"/>
                <w:sz w:val="20"/>
              </w:rPr>
              <w:t xml:space="preserve"> </w:t>
            </w:r>
            <w:r>
              <w:rPr>
                <w:sz w:val="20"/>
              </w:rPr>
              <w:t>sample</w:t>
            </w:r>
            <w:r>
              <w:rPr>
                <w:spacing w:val="-1"/>
                <w:sz w:val="20"/>
              </w:rPr>
              <w:t xml:space="preserve"> </w:t>
            </w:r>
            <w:r>
              <w:rPr>
                <w:sz w:val="20"/>
              </w:rPr>
              <w:t>units.</w:t>
            </w:r>
          </w:p>
        </w:tc>
        <w:tc>
          <w:tcPr>
            <w:tcW w:w="1159" w:type="dxa"/>
          </w:tcPr>
          <w:p w:rsidR="004E1618" w:rsidP="00322FF6" w14:paraId="2E283678" w14:textId="77777777">
            <w:pPr>
              <w:pStyle w:val="TableParagraph"/>
              <w:tabs>
                <w:tab w:val="left" w:pos="357"/>
              </w:tabs>
              <w:spacing w:before="101"/>
              <w:ind w:right="199"/>
              <w:jc w:val="right"/>
              <w:rPr>
                <w:sz w:val="20"/>
              </w:rPr>
            </w:pPr>
            <w:r>
              <w:rPr>
                <w:sz w:val="20"/>
              </w:rPr>
              <w:t>[</w:t>
            </w:r>
            <w:r>
              <w:rPr>
                <w:sz w:val="20"/>
                <w:u w:val="single"/>
              </w:rPr>
              <w:tab/>
            </w:r>
            <w:r>
              <w:rPr>
                <w:sz w:val="20"/>
              </w:rPr>
              <w:t>_]</w:t>
            </w:r>
          </w:p>
        </w:tc>
      </w:tr>
      <w:tr w14:paraId="6F31D1DA" w14:textId="77777777" w:rsidTr="00322FF6">
        <w:tblPrEx>
          <w:tblW w:w="0" w:type="auto"/>
          <w:tblInd w:w="2195" w:type="dxa"/>
          <w:tblLayout w:type="fixed"/>
          <w:tblCellMar>
            <w:left w:w="0" w:type="dxa"/>
            <w:right w:w="0" w:type="dxa"/>
          </w:tblCellMar>
          <w:tblLook w:val="01E0"/>
        </w:tblPrEx>
        <w:trPr>
          <w:trHeight w:val="728"/>
        </w:trPr>
        <w:tc>
          <w:tcPr>
            <w:tcW w:w="6817" w:type="dxa"/>
          </w:tcPr>
          <w:p w:rsidR="004E1618" w:rsidP="00322FF6" w14:paraId="3CAAA5AD" w14:textId="77777777">
            <w:pPr>
              <w:pStyle w:val="TableParagraph"/>
              <w:tabs>
                <w:tab w:val="left" w:pos="576"/>
              </w:tabs>
              <w:spacing w:before="101"/>
              <w:ind w:left="576" w:right="957" w:hanging="360"/>
              <w:rPr>
                <w:sz w:val="20"/>
              </w:rPr>
            </w:pPr>
            <w:r>
              <w:rPr>
                <w:sz w:val="20"/>
              </w:rPr>
              <w:t>b.</w:t>
            </w:r>
            <w:r>
              <w:rPr>
                <w:sz w:val="20"/>
              </w:rPr>
              <w:tab/>
              <w:t>Pre-notify employers who have not been notified by the contract</w:t>
            </w:r>
            <w:r>
              <w:rPr>
                <w:spacing w:val="-44"/>
                <w:sz w:val="20"/>
              </w:rPr>
              <w:t xml:space="preserve"> </w:t>
            </w:r>
            <w:r>
              <w:rPr>
                <w:sz w:val="20"/>
              </w:rPr>
              <w:t>printer/mailer</w:t>
            </w:r>
            <w:r>
              <w:rPr>
                <w:spacing w:val="-3"/>
                <w:sz w:val="20"/>
              </w:rPr>
              <w:t xml:space="preserve"> </w:t>
            </w:r>
            <w:r>
              <w:rPr>
                <w:sz w:val="20"/>
              </w:rPr>
              <w:t>to</w:t>
            </w:r>
            <w:r>
              <w:rPr>
                <w:spacing w:val="-3"/>
                <w:sz w:val="20"/>
              </w:rPr>
              <w:t xml:space="preserve"> </w:t>
            </w:r>
            <w:r>
              <w:rPr>
                <w:sz w:val="20"/>
              </w:rPr>
              <w:t>keep</w:t>
            </w:r>
            <w:r>
              <w:rPr>
                <w:spacing w:val="-1"/>
                <w:sz w:val="20"/>
              </w:rPr>
              <w:t xml:space="preserve"> </w:t>
            </w:r>
            <w:r>
              <w:rPr>
                <w:sz w:val="20"/>
              </w:rPr>
              <w:t>occupational</w:t>
            </w:r>
            <w:r>
              <w:rPr>
                <w:spacing w:val="-3"/>
                <w:sz w:val="20"/>
              </w:rPr>
              <w:t xml:space="preserve"> </w:t>
            </w:r>
            <w:r>
              <w:rPr>
                <w:sz w:val="20"/>
              </w:rPr>
              <w:t>injury</w:t>
            </w:r>
            <w:r>
              <w:rPr>
                <w:spacing w:val="-2"/>
                <w:sz w:val="20"/>
              </w:rPr>
              <w:t xml:space="preserve"> </w:t>
            </w:r>
            <w:r>
              <w:rPr>
                <w:sz w:val="20"/>
              </w:rPr>
              <w:t>and</w:t>
            </w:r>
            <w:r>
              <w:rPr>
                <w:spacing w:val="-1"/>
                <w:sz w:val="20"/>
              </w:rPr>
              <w:t xml:space="preserve"> </w:t>
            </w:r>
            <w:r>
              <w:rPr>
                <w:sz w:val="20"/>
              </w:rPr>
              <w:t>illness</w:t>
            </w:r>
            <w:r>
              <w:rPr>
                <w:spacing w:val="-4"/>
                <w:sz w:val="20"/>
              </w:rPr>
              <w:t xml:space="preserve"> </w:t>
            </w:r>
            <w:r>
              <w:rPr>
                <w:sz w:val="20"/>
              </w:rPr>
              <w:t>records.</w:t>
            </w:r>
          </w:p>
        </w:tc>
        <w:tc>
          <w:tcPr>
            <w:tcW w:w="1159" w:type="dxa"/>
          </w:tcPr>
          <w:p w:rsidR="004E1618" w:rsidP="00322FF6" w14:paraId="79A2A21B" w14:textId="77777777">
            <w:pPr>
              <w:pStyle w:val="TableParagraph"/>
              <w:tabs>
                <w:tab w:val="left" w:pos="357"/>
              </w:tabs>
              <w:spacing w:before="101"/>
              <w:ind w:right="199"/>
              <w:jc w:val="right"/>
              <w:rPr>
                <w:sz w:val="20"/>
              </w:rPr>
            </w:pPr>
            <w:r>
              <w:rPr>
                <w:sz w:val="20"/>
              </w:rPr>
              <w:t>[</w:t>
            </w:r>
            <w:r>
              <w:rPr>
                <w:sz w:val="20"/>
                <w:u w:val="single"/>
              </w:rPr>
              <w:tab/>
            </w:r>
            <w:r>
              <w:rPr>
                <w:sz w:val="20"/>
              </w:rPr>
              <w:t>_]</w:t>
            </w:r>
          </w:p>
        </w:tc>
      </w:tr>
      <w:tr w14:paraId="1BB17EC5" w14:textId="77777777" w:rsidTr="00322FF6">
        <w:tblPrEx>
          <w:tblW w:w="0" w:type="auto"/>
          <w:tblInd w:w="2195" w:type="dxa"/>
          <w:tblLayout w:type="fixed"/>
          <w:tblCellMar>
            <w:left w:w="0" w:type="dxa"/>
            <w:right w:w="0" w:type="dxa"/>
          </w:tblCellMar>
          <w:tblLook w:val="01E0"/>
        </w:tblPrEx>
        <w:trPr>
          <w:trHeight w:val="585"/>
        </w:trPr>
        <w:tc>
          <w:tcPr>
            <w:tcW w:w="6817" w:type="dxa"/>
          </w:tcPr>
          <w:p w:rsidR="004E1618" w:rsidP="00322FF6" w14:paraId="654C95B3" w14:textId="77777777">
            <w:pPr>
              <w:pStyle w:val="TableParagraph"/>
              <w:tabs>
                <w:tab w:val="left" w:pos="576"/>
              </w:tabs>
              <w:spacing w:before="80" w:line="240" w:lineRule="atLeast"/>
              <w:ind w:left="576" w:right="437" w:hanging="360"/>
              <w:rPr>
                <w:sz w:val="20"/>
              </w:rPr>
            </w:pPr>
            <w:r>
              <w:rPr>
                <w:sz w:val="20"/>
              </w:rPr>
              <w:t>c.</w:t>
            </w:r>
            <w:r>
              <w:rPr>
                <w:sz w:val="20"/>
              </w:rPr>
              <w:tab/>
              <w:t>Resolve undeliverable email notifications to respondents.</w:t>
            </w:r>
          </w:p>
        </w:tc>
        <w:tc>
          <w:tcPr>
            <w:tcW w:w="1159" w:type="dxa"/>
          </w:tcPr>
          <w:p w:rsidR="004E1618" w:rsidP="00322FF6" w14:paraId="4617D775" w14:textId="77777777">
            <w:pPr>
              <w:pStyle w:val="TableParagraph"/>
              <w:tabs>
                <w:tab w:val="left" w:pos="357"/>
              </w:tabs>
              <w:spacing w:before="100"/>
              <w:ind w:right="199"/>
              <w:jc w:val="right"/>
              <w:rPr>
                <w:sz w:val="20"/>
              </w:rPr>
            </w:pPr>
            <w:r>
              <w:rPr>
                <w:sz w:val="20"/>
              </w:rPr>
              <w:t>[</w:t>
            </w:r>
            <w:r>
              <w:rPr>
                <w:sz w:val="20"/>
                <w:u w:val="single"/>
              </w:rPr>
              <w:tab/>
            </w:r>
            <w:r>
              <w:rPr>
                <w:sz w:val="20"/>
              </w:rPr>
              <w:t>_]</w:t>
            </w:r>
          </w:p>
        </w:tc>
      </w:tr>
    </w:tbl>
    <w:p w:rsidR="004E1618" w:rsidP="007F60E1" w14:paraId="03590830" w14:textId="77777777">
      <w:pPr>
        <w:pStyle w:val="BodyText"/>
        <w:spacing w:before="2"/>
      </w:pPr>
    </w:p>
    <w:p w:rsidR="004E1618" w:rsidP="004E1618" w14:paraId="099BCAE5" w14:textId="77074772">
      <w:pPr>
        <w:pStyle w:val="ListParagraph"/>
        <w:numPr>
          <w:ilvl w:val="1"/>
          <w:numId w:val="7"/>
        </w:numPr>
        <w:tabs>
          <w:tab w:val="left" w:pos="2279"/>
          <w:tab w:val="left" w:pos="2280"/>
        </w:tabs>
        <w:rPr>
          <w:sz w:val="20"/>
        </w:rPr>
      </w:pPr>
      <w:r>
        <w:rPr>
          <w:sz w:val="20"/>
        </w:rPr>
        <w:t>For</w:t>
      </w:r>
      <w:r>
        <w:rPr>
          <w:spacing w:val="-4"/>
          <w:sz w:val="20"/>
        </w:rPr>
        <w:t xml:space="preserve"> </w:t>
      </w:r>
      <w:r>
        <w:rPr>
          <w:sz w:val="20"/>
        </w:rPr>
        <w:t>Reference</w:t>
      </w:r>
      <w:r>
        <w:rPr>
          <w:spacing w:val="-5"/>
          <w:sz w:val="20"/>
        </w:rPr>
        <w:t xml:space="preserve"> </w:t>
      </w:r>
      <w:r>
        <w:rPr>
          <w:sz w:val="20"/>
        </w:rPr>
        <w:t>Year</w:t>
      </w:r>
      <w:r>
        <w:rPr>
          <w:spacing w:val="-3"/>
          <w:sz w:val="20"/>
        </w:rPr>
        <w:t xml:space="preserve"> </w:t>
      </w:r>
      <w:r>
        <w:rPr>
          <w:sz w:val="20"/>
        </w:rPr>
        <w:t>2026:</w:t>
      </w:r>
    </w:p>
    <w:p w:rsidR="004E1618" w:rsidP="007F60E1" w14:paraId="38C3622C" w14:textId="77777777">
      <w:pPr>
        <w:pStyle w:val="BodyText"/>
        <w:spacing w:before="11"/>
        <w:rPr>
          <w:sz w:val="22"/>
        </w:rPr>
      </w:pPr>
    </w:p>
    <w:tbl>
      <w:tblPr>
        <w:tblW w:w="0" w:type="auto"/>
        <w:tblInd w:w="2195" w:type="dxa"/>
        <w:tblLayout w:type="fixed"/>
        <w:tblCellMar>
          <w:left w:w="0" w:type="dxa"/>
          <w:right w:w="0" w:type="dxa"/>
        </w:tblCellMar>
        <w:tblLook w:val="01E0"/>
      </w:tblPr>
      <w:tblGrid>
        <w:gridCol w:w="7107"/>
        <w:gridCol w:w="868"/>
      </w:tblGrid>
      <w:tr w14:paraId="3B57732A" w14:textId="77777777" w:rsidTr="00322FF6">
        <w:tblPrEx>
          <w:tblW w:w="0" w:type="auto"/>
          <w:tblInd w:w="2195" w:type="dxa"/>
          <w:tblLayout w:type="fixed"/>
          <w:tblCellMar>
            <w:left w:w="0" w:type="dxa"/>
            <w:right w:w="0" w:type="dxa"/>
          </w:tblCellMar>
          <w:tblLook w:val="01E0"/>
        </w:tblPrEx>
        <w:trPr>
          <w:trHeight w:val="586"/>
        </w:trPr>
        <w:tc>
          <w:tcPr>
            <w:tcW w:w="7107" w:type="dxa"/>
          </w:tcPr>
          <w:p w:rsidR="004E1618" w:rsidP="00322FF6" w14:paraId="3A9A078E" w14:textId="77777777">
            <w:pPr>
              <w:pStyle w:val="TableParagraph"/>
              <w:spacing w:line="203" w:lineRule="exact"/>
              <w:ind w:left="200"/>
              <w:rPr>
                <w:sz w:val="20"/>
              </w:rPr>
            </w:pPr>
            <w:r>
              <w:rPr>
                <w:sz w:val="20"/>
              </w:rPr>
              <w:t>The</w:t>
            </w:r>
            <w:r>
              <w:rPr>
                <w:spacing w:val="14"/>
                <w:sz w:val="20"/>
              </w:rPr>
              <w:t xml:space="preserve"> </w:t>
            </w:r>
            <w:r>
              <w:rPr>
                <w:sz w:val="20"/>
              </w:rPr>
              <w:t>SGA</w:t>
            </w:r>
            <w:r>
              <w:rPr>
                <w:spacing w:val="61"/>
                <w:sz w:val="20"/>
              </w:rPr>
              <w:t xml:space="preserve"> </w:t>
            </w:r>
            <w:r>
              <w:rPr>
                <w:sz w:val="20"/>
              </w:rPr>
              <w:t>shall,</w:t>
            </w:r>
            <w:r>
              <w:rPr>
                <w:spacing w:val="60"/>
                <w:sz w:val="20"/>
              </w:rPr>
              <w:t xml:space="preserve"> </w:t>
            </w:r>
            <w:r>
              <w:rPr>
                <w:sz w:val="20"/>
              </w:rPr>
              <w:t>by</w:t>
            </w:r>
            <w:r>
              <w:rPr>
                <w:spacing w:val="61"/>
                <w:sz w:val="20"/>
              </w:rPr>
              <w:t xml:space="preserve"> </w:t>
            </w:r>
            <w:r>
              <w:rPr>
                <w:sz w:val="20"/>
              </w:rPr>
              <w:t>the</w:t>
            </w:r>
            <w:r>
              <w:rPr>
                <w:spacing w:val="58"/>
                <w:sz w:val="20"/>
              </w:rPr>
              <w:t xml:space="preserve"> </w:t>
            </w:r>
            <w:r>
              <w:rPr>
                <w:sz w:val="20"/>
              </w:rPr>
              <w:t>dates</w:t>
            </w:r>
            <w:r>
              <w:rPr>
                <w:spacing w:val="59"/>
                <w:sz w:val="20"/>
              </w:rPr>
              <w:t xml:space="preserve"> </w:t>
            </w:r>
            <w:r>
              <w:rPr>
                <w:sz w:val="20"/>
              </w:rPr>
              <w:t>specified</w:t>
            </w:r>
            <w:r>
              <w:rPr>
                <w:spacing w:val="61"/>
                <w:sz w:val="20"/>
              </w:rPr>
              <w:t xml:space="preserve"> </w:t>
            </w:r>
            <w:r>
              <w:rPr>
                <w:sz w:val="20"/>
              </w:rPr>
              <w:t>in</w:t>
            </w:r>
            <w:r>
              <w:rPr>
                <w:spacing w:val="60"/>
                <w:sz w:val="20"/>
              </w:rPr>
              <w:t xml:space="preserve"> </w:t>
            </w:r>
            <w:r>
              <w:rPr>
                <w:sz w:val="20"/>
              </w:rPr>
              <w:t>the</w:t>
            </w:r>
            <w:r>
              <w:rPr>
                <w:spacing w:val="59"/>
                <w:sz w:val="20"/>
              </w:rPr>
              <w:t xml:space="preserve"> </w:t>
            </w:r>
            <w:r>
              <w:rPr>
                <w:sz w:val="20"/>
              </w:rPr>
              <w:t>program</w:t>
            </w:r>
            <w:r>
              <w:rPr>
                <w:spacing w:val="61"/>
                <w:sz w:val="20"/>
              </w:rPr>
              <w:t xml:space="preserve"> </w:t>
            </w:r>
            <w:r>
              <w:rPr>
                <w:sz w:val="20"/>
              </w:rPr>
              <w:t>manuals</w:t>
            </w:r>
            <w:r>
              <w:rPr>
                <w:spacing w:val="59"/>
                <w:sz w:val="20"/>
              </w:rPr>
              <w:t xml:space="preserve"> </w:t>
            </w:r>
            <w:r>
              <w:rPr>
                <w:sz w:val="20"/>
              </w:rPr>
              <w:t>and</w:t>
            </w:r>
            <w:r>
              <w:rPr>
                <w:spacing w:val="60"/>
                <w:sz w:val="20"/>
              </w:rPr>
              <w:t xml:space="preserve"> </w:t>
            </w:r>
            <w:r>
              <w:rPr>
                <w:sz w:val="20"/>
              </w:rPr>
              <w:t>technical</w:t>
            </w:r>
          </w:p>
          <w:p w:rsidR="004E1618" w:rsidP="00322FF6" w14:paraId="422096B2" w14:textId="77777777">
            <w:pPr>
              <w:pStyle w:val="TableParagraph"/>
              <w:ind w:left="200"/>
              <w:rPr>
                <w:sz w:val="20"/>
              </w:rPr>
            </w:pPr>
            <w:r>
              <w:rPr>
                <w:sz w:val="20"/>
              </w:rPr>
              <w:t>memoranda:</w:t>
            </w:r>
          </w:p>
        </w:tc>
        <w:tc>
          <w:tcPr>
            <w:tcW w:w="868" w:type="dxa"/>
          </w:tcPr>
          <w:p w:rsidR="004E1618" w:rsidP="00322FF6" w14:paraId="774208C5" w14:textId="77777777">
            <w:pPr>
              <w:pStyle w:val="TableParagraph"/>
              <w:rPr>
                <w:rFonts w:ascii="Times New Roman"/>
                <w:sz w:val="18"/>
              </w:rPr>
            </w:pPr>
          </w:p>
        </w:tc>
      </w:tr>
      <w:tr w14:paraId="3388124D" w14:textId="77777777" w:rsidTr="00322FF6">
        <w:tblPrEx>
          <w:tblW w:w="0" w:type="auto"/>
          <w:tblInd w:w="2195" w:type="dxa"/>
          <w:tblLayout w:type="fixed"/>
          <w:tblCellMar>
            <w:left w:w="0" w:type="dxa"/>
            <w:right w:w="0" w:type="dxa"/>
          </w:tblCellMar>
          <w:tblLook w:val="01E0"/>
        </w:tblPrEx>
        <w:trPr>
          <w:trHeight w:val="484"/>
        </w:trPr>
        <w:tc>
          <w:tcPr>
            <w:tcW w:w="7107" w:type="dxa"/>
          </w:tcPr>
          <w:p w:rsidR="004E1618" w:rsidRPr="002B59E6" w:rsidP="00935582" w14:paraId="3C4FD58C" w14:textId="32DE3669">
            <w:pPr>
              <w:spacing w:before="80"/>
              <w:ind w:left="583" w:right="144" w:hanging="367"/>
            </w:pPr>
            <w:r>
              <w:rPr>
                <w:sz w:val="20"/>
              </w:rPr>
              <w:t>a.     Accept and finalize the</w:t>
            </w:r>
            <w:r>
              <w:rPr>
                <w:spacing w:val="-5"/>
                <w:sz w:val="20"/>
              </w:rPr>
              <w:t xml:space="preserve"> </w:t>
            </w:r>
            <w:r>
              <w:rPr>
                <w:sz w:val="20"/>
              </w:rPr>
              <w:t>target</w:t>
            </w:r>
            <w:r>
              <w:rPr>
                <w:spacing w:val="-1"/>
                <w:sz w:val="20"/>
              </w:rPr>
              <w:t xml:space="preserve"> </w:t>
            </w:r>
            <w:r>
              <w:rPr>
                <w:sz w:val="20"/>
              </w:rPr>
              <w:t>estimation</w:t>
            </w:r>
            <w:r>
              <w:rPr>
                <w:spacing w:val="-3"/>
                <w:sz w:val="20"/>
              </w:rPr>
              <w:t xml:space="preserve"> </w:t>
            </w:r>
            <w:r>
              <w:rPr>
                <w:sz w:val="20"/>
              </w:rPr>
              <w:t>industries</w:t>
            </w:r>
            <w:r>
              <w:rPr>
                <w:spacing w:val="-2"/>
                <w:sz w:val="20"/>
              </w:rPr>
              <w:t xml:space="preserve"> </w:t>
            </w:r>
            <w:r>
              <w:rPr>
                <w:sz w:val="20"/>
              </w:rPr>
              <w:t>(TEIs) for the RY2025-2026 biennial cycle. (Note: Changes to TEIs will not be possible for RY2026 during the second year of the biennial CD estimation cycle.)</w:t>
            </w:r>
          </w:p>
        </w:tc>
        <w:tc>
          <w:tcPr>
            <w:tcW w:w="868" w:type="dxa"/>
          </w:tcPr>
          <w:p w:rsidR="004E1618" w:rsidP="00322FF6" w14:paraId="5DC040F0" w14:textId="77777777">
            <w:pPr>
              <w:pStyle w:val="TableParagraph"/>
              <w:tabs>
                <w:tab w:val="left" w:pos="506"/>
              </w:tabs>
              <w:spacing w:before="101"/>
              <w:ind w:left="148"/>
              <w:rPr>
                <w:sz w:val="20"/>
              </w:rPr>
            </w:pPr>
            <w:r>
              <w:rPr>
                <w:sz w:val="20"/>
              </w:rPr>
              <w:t>[</w:t>
            </w:r>
            <w:r>
              <w:rPr>
                <w:sz w:val="20"/>
                <w:u w:val="single"/>
              </w:rPr>
              <w:tab/>
            </w:r>
            <w:r>
              <w:rPr>
                <w:sz w:val="20"/>
              </w:rPr>
              <w:t>_]</w:t>
            </w:r>
          </w:p>
        </w:tc>
      </w:tr>
      <w:tr w14:paraId="39F95C2F" w14:textId="77777777" w:rsidTr="00322FF6">
        <w:tblPrEx>
          <w:tblW w:w="0" w:type="auto"/>
          <w:tblInd w:w="2195" w:type="dxa"/>
          <w:tblLayout w:type="fixed"/>
          <w:tblCellMar>
            <w:left w:w="0" w:type="dxa"/>
            <w:right w:w="0" w:type="dxa"/>
          </w:tblCellMar>
          <w:tblLook w:val="01E0"/>
        </w:tblPrEx>
        <w:trPr>
          <w:trHeight w:val="483"/>
        </w:trPr>
        <w:tc>
          <w:tcPr>
            <w:tcW w:w="7107" w:type="dxa"/>
          </w:tcPr>
          <w:p w:rsidR="004E1618" w:rsidP="00322FF6" w14:paraId="0632E905" w14:textId="77777777">
            <w:pPr>
              <w:pStyle w:val="TableParagraph"/>
              <w:tabs>
                <w:tab w:val="left" w:pos="576"/>
              </w:tabs>
              <w:spacing w:before="101"/>
              <w:ind w:left="216"/>
              <w:rPr>
                <w:sz w:val="20"/>
              </w:rPr>
            </w:pPr>
            <w:r>
              <w:rPr>
                <w:sz w:val="20"/>
              </w:rPr>
              <w:t>b.</w:t>
            </w:r>
            <w:r>
              <w:rPr>
                <w:sz w:val="20"/>
              </w:rPr>
              <w:tab/>
              <w:t>Review</w:t>
            </w:r>
            <w:r>
              <w:rPr>
                <w:spacing w:val="-4"/>
                <w:sz w:val="20"/>
              </w:rPr>
              <w:t xml:space="preserve"> </w:t>
            </w:r>
            <w:r>
              <w:rPr>
                <w:sz w:val="20"/>
              </w:rPr>
              <w:t>and</w:t>
            </w:r>
            <w:r>
              <w:rPr>
                <w:spacing w:val="-2"/>
                <w:sz w:val="20"/>
              </w:rPr>
              <w:t xml:space="preserve"> </w:t>
            </w:r>
            <w:r>
              <w:rPr>
                <w:sz w:val="20"/>
              </w:rPr>
              <w:t>refine</w:t>
            </w:r>
            <w:r>
              <w:rPr>
                <w:spacing w:val="-4"/>
                <w:sz w:val="20"/>
              </w:rPr>
              <w:t xml:space="preserve"> </w:t>
            </w:r>
            <w:r>
              <w:rPr>
                <w:sz w:val="20"/>
              </w:rPr>
              <w:t>the</w:t>
            </w:r>
            <w:r>
              <w:rPr>
                <w:spacing w:val="-3"/>
                <w:sz w:val="20"/>
              </w:rPr>
              <w:t xml:space="preserve"> </w:t>
            </w:r>
            <w:r>
              <w:rPr>
                <w:sz w:val="20"/>
              </w:rPr>
              <w:t>sampling</w:t>
            </w:r>
            <w:r>
              <w:rPr>
                <w:spacing w:val="-3"/>
                <w:sz w:val="20"/>
              </w:rPr>
              <w:t xml:space="preserve"> </w:t>
            </w:r>
            <w:r>
              <w:rPr>
                <w:sz w:val="20"/>
              </w:rPr>
              <w:t>frame.</w:t>
            </w:r>
          </w:p>
        </w:tc>
        <w:tc>
          <w:tcPr>
            <w:tcW w:w="868" w:type="dxa"/>
          </w:tcPr>
          <w:p w:rsidR="004E1618" w:rsidP="00322FF6" w14:paraId="6A221E82" w14:textId="77777777">
            <w:pPr>
              <w:pStyle w:val="TableParagraph"/>
              <w:tabs>
                <w:tab w:val="left" w:pos="506"/>
              </w:tabs>
              <w:spacing w:before="101"/>
              <w:ind w:left="148"/>
              <w:rPr>
                <w:sz w:val="20"/>
              </w:rPr>
            </w:pPr>
            <w:r>
              <w:rPr>
                <w:sz w:val="20"/>
              </w:rPr>
              <w:t>[</w:t>
            </w:r>
            <w:r>
              <w:rPr>
                <w:sz w:val="20"/>
                <w:u w:val="single"/>
              </w:rPr>
              <w:tab/>
            </w:r>
            <w:r>
              <w:rPr>
                <w:sz w:val="20"/>
              </w:rPr>
              <w:t>_]</w:t>
            </w:r>
          </w:p>
        </w:tc>
      </w:tr>
      <w:tr w14:paraId="5AF6248E" w14:textId="77777777" w:rsidTr="00322FF6">
        <w:tblPrEx>
          <w:tblW w:w="0" w:type="auto"/>
          <w:tblInd w:w="2195" w:type="dxa"/>
          <w:tblLayout w:type="fixed"/>
          <w:tblCellMar>
            <w:left w:w="0" w:type="dxa"/>
            <w:right w:w="0" w:type="dxa"/>
          </w:tblCellMar>
          <w:tblLook w:val="01E0"/>
        </w:tblPrEx>
        <w:trPr>
          <w:trHeight w:val="585"/>
        </w:trPr>
        <w:tc>
          <w:tcPr>
            <w:tcW w:w="7107" w:type="dxa"/>
          </w:tcPr>
          <w:p w:rsidR="004E1618" w:rsidP="00322FF6" w14:paraId="2E5253B0" w14:textId="11DA38C8">
            <w:pPr>
              <w:pStyle w:val="TableParagraph"/>
              <w:tabs>
                <w:tab w:val="left" w:pos="576"/>
              </w:tabs>
              <w:spacing w:before="80" w:line="240" w:lineRule="atLeast"/>
              <w:ind w:left="576" w:right="147" w:hanging="360"/>
              <w:rPr>
                <w:sz w:val="20"/>
              </w:rPr>
            </w:pPr>
            <w:r>
              <w:rPr>
                <w:sz w:val="20"/>
              </w:rPr>
              <w:t>c.</w:t>
            </w:r>
            <w:r>
              <w:rPr>
                <w:sz w:val="20"/>
              </w:rPr>
              <w:tab/>
              <w:t>Request</w:t>
            </w:r>
            <w:r>
              <w:rPr>
                <w:spacing w:val="-4"/>
                <w:sz w:val="20"/>
              </w:rPr>
              <w:t xml:space="preserve"> </w:t>
            </w:r>
            <w:r>
              <w:rPr>
                <w:sz w:val="20"/>
              </w:rPr>
              <w:t>any</w:t>
            </w:r>
            <w:r>
              <w:rPr>
                <w:spacing w:val="-2"/>
                <w:sz w:val="20"/>
              </w:rPr>
              <w:t xml:space="preserve"> </w:t>
            </w:r>
            <w:r>
              <w:rPr>
                <w:sz w:val="20"/>
              </w:rPr>
              <w:t>changes</w:t>
            </w:r>
            <w:r>
              <w:rPr>
                <w:spacing w:val="-4"/>
                <w:sz w:val="20"/>
              </w:rPr>
              <w:t xml:space="preserve"> </w:t>
            </w:r>
            <w:r>
              <w:rPr>
                <w:sz w:val="20"/>
              </w:rPr>
              <w:t>to sample</w:t>
            </w:r>
            <w:r>
              <w:rPr>
                <w:spacing w:val="-4"/>
                <w:sz w:val="20"/>
              </w:rPr>
              <w:t xml:space="preserve"> </w:t>
            </w:r>
            <w:r>
              <w:rPr>
                <w:sz w:val="20"/>
              </w:rPr>
              <w:t>sizes</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4"/>
                <w:sz w:val="20"/>
              </w:rPr>
              <w:t xml:space="preserve"> </w:t>
            </w:r>
            <w:r>
              <w:rPr>
                <w:sz w:val="20"/>
              </w:rPr>
              <w:t>month</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processing</w:t>
            </w:r>
            <w:r>
              <w:rPr>
                <w:spacing w:val="-3"/>
                <w:sz w:val="20"/>
              </w:rPr>
              <w:t xml:space="preserve"> </w:t>
            </w:r>
            <w:r>
              <w:rPr>
                <w:sz w:val="20"/>
              </w:rPr>
              <w:t>RY2026</w:t>
            </w:r>
            <w:r>
              <w:rPr>
                <w:spacing w:val="-1"/>
                <w:sz w:val="20"/>
              </w:rPr>
              <w:t xml:space="preserve"> </w:t>
            </w:r>
            <w:r>
              <w:rPr>
                <w:sz w:val="20"/>
              </w:rPr>
              <w:t>sampling frame.</w:t>
            </w:r>
          </w:p>
        </w:tc>
        <w:tc>
          <w:tcPr>
            <w:tcW w:w="868" w:type="dxa"/>
          </w:tcPr>
          <w:p w:rsidR="004E1618" w:rsidP="00322FF6" w14:paraId="27614DE5" w14:textId="77777777">
            <w:pPr>
              <w:pStyle w:val="TableParagraph"/>
              <w:tabs>
                <w:tab w:val="left" w:pos="506"/>
              </w:tabs>
              <w:spacing w:before="100"/>
              <w:ind w:left="148"/>
              <w:rPr>
                <w:sz w:val="20"/>
              </w:rPr>
            </w:pPr>
            <w:r>
              <w:rPr>
                <w:sz w:val="20"/>
              </w:rPr>
              <w:t>[</w:t>
            </w:r>
            <w:r>
              <w:rPr>
                <w:sz w:val="20"/>
                <w:u w:val="single"/>
              </w:rPr>
              <w:tab/>
            </w:r>
            <w:r>
              <w:rPr>
                <w:sz w:val="20"/>
              </w:rPr>
              <w:t>_]</w:t>
            </w:r>
          </w:p>
        </w:tc>
      </w:tr>
    </w:tbl>
    <w:p w:rsidR="004E1618" w:rsidP="007F60E1" w14:paraId="2FE537AD" w14:textId="77777777">
      <w:pPr>
        <w:rPr>
          <w:sz w:val="20"/>
        </w:rPr>
        <w:sectPr w:rsidSect="005E75FF">
          <w:type w:val="continuous"/>
          <w:pgSz w:w="12240" w:h="15840"/>
          <w:pgMar w:top="1360" w:right="700" w:bottom="280" w:left="600" w:header="0" w:footer="1447" w:gutter="0"/>
          <w:cols w:space="720"/>
        </w:sectPr>
      </w:pPr>
    </w:p>
    <w:p w:rsidR="004E1618" w:rsidP="007F60E1" w14:paraId="0795A465"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12D0612E" w14:textId="77777777">
      <w:pPr>
        <w:pStyle w:val="BodyText"/>
        <w:spacing w:before="3"/>
        <w:rPr>
          <w:sz w:val="19"/>
        </w:rPr>
      </w:pPr>
    </w:p>
    <w:p w:rsidR="004E1618" w:rsidP="007F60E1" w14:paraId="5F2CD4CF" w14:textId="77777777">
      <w:pPr>
        <w:pStyle w:val="BodyText"/>
      </w:pPr>
    </w:p>
    <w:p w:rsidR="004E1618" w:rsidP="007F60E1" w14:paraId="55ED04C1" w14:textId="77777777">
      <w:pPr>
        <w:sectPr w:rsidSect="005E75FF">
          <w:pgSz w:w="12240" w:h="15840"/>
          <w:pgMar w:top="680" w:right="700" w:bottom="1640" w:left="600" w:header="0" w:footer="1447" w:gutter="0"/>
          <w:cols w:space="720"/>
        </w:sectPr>
      </w:pPr>
    </w:p>
    <w:p w:rsidR="004E1618" w:rsidP="007F60E1" w14:paraId="00DC4E1D" w14:textId="77777777">
      <w:pPr>
        <w:pStyle w:val="BodyText"/>
        <w:rPr>
          <w:sz w:val="22"/>
        </w:rPr>
      </w:pPr>
    </w:p>
    <w:p w:rsidR="004E1618" w:rsidP="007F60E1" w14:paraId="1EAD5487" w14:textId="77777777">
      <w:pPr>
        <w:pStyle w:val="BodyText"/>
        <w:rPr>
          <w:sz w:val="22"/>
        </w:rPr>
      </w:pPr>
    </w:p>
    <w:p w:rsidR="004E1618" w:rsidP="007F60E1" w14:paraId="7A90760A" w14:textId="77777777">
      <w:pPr>
        <w:pStyle w:val="BodyText"/>
        <w:rPr>
          <w:sz w:val="22"/>
        </w:rPr>
      </w:pPr>
    </w:p>
    <w:p w:rsidR="004E1618" w:rsidP="004E1618" w14:paraId="130D4F6A" w14:textId="77777777">
      <w:pPr>
        <w:pStyle w:val="Heading3"/>
        <w:numPr>
          <w:ilvl w:val="0"/>
          <w:numId w:val="6"/>
        </w:numPr>
        <w:tabs>
          <w:tab w:val="left" w:pos="1559"/>
          <w:tab w:val="left" w:pos="1561"/>
        </w:tabs>
        <w:spacing w:before="161"/>
      </w:pPr>
      <w:r>
        <w:t>PROGRAM</w:t>
      </w:r>
      <w:r>
        <w:rPr>
          <w:spacing w:val="-4"/>
        </w:rPr>
        <w:t xml:space="preserve"> </w:t>
      </w:r>
      <w:r>
        <w:t>PERFORMANCE</w:t>
      </w:r>
      <w:r>
        <w:rPr>
          <w:spacing w:val="-5"/>
        </w:rPr>
        <w:t xml:space="preserve"> </w:t>
      </w:r>
      <w:r>
        <w:t>REQUIREMENTS</w:t>
      </w:r>
    </w:p>
    <w:p w:rsidR="004E1618" w:rsidP="007F60E1" w14:paraId="00AC556D" w14:textId="77777777">
      <w:pPr>
        <w:spacing w:before="5"/>
        <w:rPr>
          <w:b/>
          <w:sz w:val="19"/>
        </w:rPr>
      </w:pPr>
      <w:r>
        <w:br w:type="column"/>
      </w:r>
    </w:p>
    <w:p w:rsidR="004E1618" w:rsidP="007F60E1" w14:paraId="6E55E7C0" w14:textId="77777777">
      <w:pPr>
        <w:pStyle w:val="BodyText"/>
        <w:ind w:left="840" w:right="760" w:hanging="4"/>
        <w:jc w:val="center"/>
      </w:pP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70A89095" w14:textId="77777777">
      <w:pPr>
        <w:jc w:val="center"/>
        <w:sectPr w:rsidSect="005E75FF">
          <w:type w:val="continuous"/>
          <w:pgSz w:w="12240" w:h="15840"/>
          <w:pgMar w:top="1360" w:right="700" w:bottom="280" w:left="600" w:header="0" w:footer="1447" w:gutter="0"/>
          <w:cols w:num="2" w:space="720" w:equalWidth="0">
            <w:col w:w="5571" w:space="2814"/>
            <w:col w:w="2555"/>
          </w:cols>
        </w:sectPr>
      </w:pPr>
    </w:p>
    <w:p w:rsidR="004E1618" w:rsidP="007F60E1" w14:paraId="0DBF95CC" w14:textId="77777777">
      <w:pPr>
        <w:pStyle w:val="BodyText"/>
        <w:spacing w:before="3"/>
        <w:rPr>
          <w:sz w:val="23"/>
        </w:rPr>
      </w:pPr>
    </w:p>
    <w:tbl>
      <w:tblPr>
        <w:tblW w:w="0" w:type="auto"/>
        <w:tblInd w:w="1470" w:type="dxa"/>
        <w:tblLayout w:type="fixed"/>
        <w:tblCellMar>
          <w:left w:w="0" w:type="dxa"/>
          <w:right w:w="0" w:type="dxa"/>
        </w:tblCellMar>
        <w:tblLook w:val="01E0"/>
      </w:tblPr>
      <w:tblGrid>
        <w:gridCol w:w="7873"/>
        <w:gridCol w:w="826"/>
      </w:tblGrid>
      <w:tr w14:paraId="1F70C5B6" w14:textId="77777777" w:rsidTr="00322FF6">
        <w:tblPrEx>
          <w:tblW w:w="0" w:type="auto"/>
          <w:tblInd w:w="1470" w:type="dxa"/>
          <w:tblLayout w:type="fixed"/>
          <w:tblCellMar>
            <w:left w:w="0" w:type="dxa"/>
            <w:right w:w="0" w:type="dxa"/>
          </w:tblCellMar>
          <w:tblLook w:val="01E0"/>
        </w:tblPrEx>
        <w:trPr>
          <w:trHeight w:val="847"/>
        </w:trPr>
        <w:tc>
          <w:tcPr>
            <w:tcW w:w="7873" w:type="dxa"/>
          </w:tcPr>
          <w:p w:rsidR="004E1618" w:rsidP="00C55524" w14:paraId="09E27BB8" w14:textId="77777777">
            <w:pPr>
              <w:pStyle w:val="TableParagraph"/>
              <w:tabs>
                <w:tab w:val="left" w:pos="744"/>
              </w:tabs>
              <w:spacing w:line="203" w:lineRule="exact"/>
              <w:ind w:left="200"/>
              <w:rPr>
                <w:sz w:val="20"/>
              </w:rPr>
            </w:pPr>
            <w:r>
              <w:rPr>
                <w:sz w:val="20"/>
              </w:rPr>
              <w:t>1.</w:t>
            </w:r>
            <w:r>
              <w:rPr>
                <w:sz w:val="20"/>
              </w:rPr>
              <w:tab/>
              <w:t>The</w:t>
            </w:r>
            <w:r>
              <w:rPr>
                <w:spacing w:val="17"/>
                <w:sz w:val="20"/>
              </w:rPr>
              <w:t xml:space="preserve"> </w:t>
            </w:r>
            <w:r>
              <w:rPr>
                <w:sz w:val="20"/>
              </w:rPr>
              <w:t>SGA</w:t>
            </w:r>
            <w:r>
              <w:rPr>
                <w:spacing w:val="17"/>
                <w:sz w:val="20"/>
              </w:rPr>
              <w:t xml:space="preserve"> </w:t>
            </w:r>
            <w:r>
              <w:rPr>
                <w:sz w:val="20"/>
              </w:rPr>
              <w:t>shall</w:t>
            </w:r>
            <w:r>
              <w:rPr>
                <w:spacing w:val="17"/>
                <w:sz w:val="20"/>
              </w:rPr>
              <w:t xml:space="preserve"> </w:t>
            </w:r>
            <w:r>
              <w:rPr>
                <w:sz w:val="20"/>
              </w:rPr>
              <w:t>follow</w:t>
            </w:r>
            <w:r>
              <w:rPr>
                <w:spacing w:val="17"/>
                <w:sz w:val="20"/>
              </w:rPr>
              <w:t xml:space="preserve"> </w:t>
            </w:r>
            <w:r>
              <w:rPr>
                <w:sz w:val="20"/>
              </w:rPr>
              <w:t>the</w:t>
            </w:r>
            <w:r>
              <w:rPr>
                <w:spacing w:val="17"/>
                <w:sz w:val="20"/>
              </w:rPr>
              <w:t xml:space="preserve"> </w:t>
            </w:r>
            <w:r>
              <w:rPr>
                <w:sz w:val="20"/>
              </w:rPr>
              <w:t>procedures</w:t>
            </w:r>
            <w:r>
              <w:rPr>
                <w:spacing w:val="17"/>
                <w:sz w:val="20"/>
              </w:rPr>
              <w:t xml:space="preserve"> </w:t>
            </w:r>
            <w:r>
              <w:rPr>
                <w:sz w:val="20"/>
              </w:rPr>
              <w:t>and</w:t>
            </w:r>
            <w:r>
              <w:rPr>
                <w:spacing w:val="18"/>
                <w:sz w:val="20"/>
              </w:rPr>
              <w:t xml:space="preserve"> </w:t>
            </w:r>
            <w:r>
              <w:rPr>
                <w:sz w:val="20"/>
              </w:rPr>
              <w:t>timetables</w:t>
            </w:r>
            <w:r>
              <w:rPr>
                <w:spacing w:val="16"/>
                <w:sz w:val="20"/>
              </w:rPr>
              <w:t xml:space="preserve"> </w:t>
            </w:r>
            <w:r>
              <w:rPr>
                <w:sz w:val="20"/>
              </w:rPr>
              <w:t>described</w:t>
            </w:r>
            <w:r>
              <w:rPr>
                <w:spacing w:val="19"/>
                <w:sz w:val="20"/>
              </w:rPr>
              <w:t xml:space="preserve"> </w:t>
            </w:r>
            <w:r>
              <w:rPr>
                <w:sz w:val="20"/>
              </w:rPr>
              <w:t>in</w:t>
            </w:r>
            <w:r>
              <w:rPr>
                <w:spacing w:val="18"/>
                <w:sz w:val="20"/>
              </w:rPr>
              <w:t xml:space="preserve"> </w:t>
            </w:r>
            <w:r>
              <w:rPr>
                <w:sz w:val="20"/>
              </w:rPr>
              <w:t>the</w:t>
            </w:r>
            <w:r>
              <w:rPr>
                <w:spacing w:val="17"/>
                <w:sz w:val="20"/>
              </w:rPr>
              <w:t xml:space="preserve"> </w:t>
            </w:r>
            <w:r>
              <w:rPr>
                <w:sz w:val="20"/>
              </w:rPr>
              <w:t>OSHS</w:t>
            </w:r>
            <w:r>
              <w:rPr>
                <w:spacing w:val="20"/>
                <w:sz w:val="20"/>
              </w:rPr>
              <w:t xml:space="preserve"> </w:t>
            </w:r>
            <w:r>
              <w:rPr>
                <w:sz w:val="20"/>
              </w:rPr>
              <w:t>program</w:t>
            </w:r>
          </w:p>
          <w:p w:rsidR="004E1618" w:rsidP="00C55524" w14:paraId="50B0F5B2" w14:textId="77777777">
            <w:pPr>
              <w:pStyle w:val="TableParagraph"/>
              <w:ind w:left="744"/>
              <w:rPr>
                <w:sz w:val="20"/>
              </w:rPr>
            </w:pPr>
            <w:r>
              <w:rPr>
                <w:sz w:val="20"/>
              </w:rPr>
              <w:t>manuals and technical memoranda in the performance of work under this agreement</w:t>
            </w:r>
            <w:r>
              <w:rPr>
                <w:spacing w:val="-43"/>
                <w:sz w:val="20"/>
              </w:rPr>
              <w:t xml:space="preserve"> </w:t>
            </w:r>
            <w:r>
              <w:rPr>
                <w:sz w:val="20"/>
              </w:rPr>
              <w:t>unless</w:t>
            </w:r>
            <w:r>
              <w:rPr>
                <w:spacing w:val="-2"/>
                <w:sz w:val="20"/>
              </w:rPr>
              <w:t xml:space="preserve"> </w:t>
            </w:r>
            <w:r>
              <w:rPr>
                <w:sz w:val="20"/>
              </w:rPr>
              <w:t>the</w:t>
            </w:r>
            <w:r>
              <w:rPr>
                <w:spacing w:val="-2"/>
                <w:sz w:val="20"/>
              </w:rPr>
              <w:t xml:space="preserve"> </w:t>
            </w:r>
            <w:r>
              <w:rPr>
                <w:sz w:val="20"/>
              </w:rPr>
              <w:t>SGA</w:t>
            </w:r>
            <w:r>
              <w:rPr>
                <w:spacing w:val="-1"/>
                <w:sz w:val="20"/>
              </w:rPr>
              <w:t xml:space="preserve"> </w:t>
            </w:r>
            <w:r>
              <w:rPr>
                <w:sz w:val="20"/>
              </w:rPr>
              <w:t>has</w:t>
            </w:r>
            <w:r>
              <w:rPr>
                <w:spacing w:val="-2"/>
                <w:sz w:val="20"/>
              </w:rPr>
              <w:t xml:space="preserve"> </w:t>
            </w:r>
            <w:r>
              <w:rPr>
                <w:sz w:val="20"/>
              </w:rPr>
              <w:t>received written approval</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BLS</w:t>
            </w:r>
            <w:r>
              <w:rPr>
                <w:spacing w:val="1"/>
                <w:sz w:val="20"/>
              </w:rPr>
              <w:t xml:space="preserve"> </w:t>
            </w:r>
            <w:r>
              <w:rPr>
                <w:sz w:val="20"/>
              </w:rPr>
              <w:t>regional</w:t>
            </w:r>
            <w:r>
              <w:rPr>
                <w:spacing w:val="-1"/>
                <w:sz w:val="20"/>
              </w:rPr>
              <w:t xml:space="preserve"> </w:t>
            </w:r>
            <w:r>
              <w:rPr>
                <w:sz w:val="20"/>
              </w:rPr>
              <w:t>office.</w:t>
            </w:r>
          </w:p>
        </w:tc>
        <w:tc>
          <w:tcPr>
            <w:tcW w:w="826" w:type="dxa"/>
          </w:tcPr>
          <w:p w:rsidR="004E1618" w:rsidP="00322FF6" w14:paraId="2FCE7BD1" w14:textId="77777777">
            <w:pPr>
              <w:pStyle w:val="TableParagraph"/>
              <w:tabs>
                <w:tab w:val="left" w:pos="465"/>
              </w:tabs>
              <w:spacing w:line="203" w:lineRule="exact"/>
              <w:ind w:left="107"/>
              <w:rPr>
                <w:sz w:val="20"/>
              </w:rPr>
            </w:pPr>
            <w:r>
              <w:rPr>
                <w:sz w:val="20"/>
              </w:rPr>
              <w:t>[</w:t>
            </w:r>
            <w:r>
              <w:rPr>
                <w:sz w:val="20"/>
                <w:u w:val="single"/>
              </w:rPr>
              <w:tab/>
            </w:r>
            <w:r>
              <w:rPr>
                <w:sz w:val="20"/>
              </w:rPr>
              <w:t>_]</w:t>
            </w:r>
          </w:p>
        </w:tc>
      </w:tr>
      <w:tr w14:paraId="7F5E1CE7" w14:textId="77777777" w:rsidTr="00322FF6">
        <w:tblPrEx>
          <w:tblW w:w="0" w:type="auto"/>
          <w:tblInd w:w="1470" w:type="dxa"/>
          <w:tblLayout w:type="fixed"/>
          <w:tblCellMar>
            <w:left w:w="0" w:type="dxa"/>
            <w:right w:w="0" w:type="dxa"/>
          </w:tblCellMar>
          <w:tblLook w:val="01E0"/>
        </w:tblPrEx>
        <w:trPr>
          <w:trHeight w:val="1336"/>
        </w:trPr>
        <w:tc>
          <w:tcPr>
            <w:tcW w:w="7873" w:type="dxa"/>
          </w:tcPr>
          <w:p w:rsidR="004E1618" w:rsidP="009A1C86" w14:paraId="445DA737" w14:textId="7BC113F0">
            <w:pPr>
              <w:pStyle w:val="TableParagraph"/>
              <w:spacing w:before="1" w:line="220" w:lineRule="exact"/>
              <w:rPr>
                <w:spacing w:val="1"/>
                <w:sz w:val="20"/>
              </w:rPr>
            </w:pPr>
            <w:r>
              <w:rPr>
                <w:sz w:val="20"/>
              </w:rPr>
              <w:t xml:space="preserve">     2.</w:t>
            </w:r>
            <w:r>
              <w:rPr>
                <w:spacing w:val="1"/>
                <w:sz w:val="20"/>
              </w:rPr>
              <w:t xml:space="preserve">        </w:t>
            </w:r>
            <w:r>
              <w:rPr>
                <w:sz w:val="20"/>
              </w:rPr>
              <w:t>The SGA shall use the survey forms provided by the BLS, unless the SGA has received</w:t>
            </w:r>
            <w:r>
              <w:rPr>
                <w:spacing w:val="1"/>
                <w:sz w:val="20"/>
              </w:rPr>
              <w:t xml:space="preserve"> </w:t>
            </w:r>
          </w:p>
          <w:p w:rsidR="004E1618" w:rsidP="009A1C86" w14:paraId="57E4C97D" w14:textId="77777777">
            <w:pPr>
              <w:pStyle w:val="TableParagraph"/>
              <w:spacing w:before="1" w:line="220" w:lineRule="exact"/>
              <w:rPr>
                <w:spacing w:val="1"/>
                <w:sz w:val="20"/>
              </w:rPr>
            </w:pPr>
            <w:r>
              <w:rPr>
                <w:spacing w:val="1"/>
                <w:sz w:val="20"/>
              </w:rPr>
              <w:t xml:space="preserve">                </w:t>
            </w:r>
            <w:r>
              <w:rPr>
                <w:sz w:val="20"/>
              </w:rPr>
              <w:t>written approval from the BLS regional office.</w:t>
            </w:r>
            <w:r>
              <w:rPr>
                <w:spacing w:val="1"/>
                <w:sz w:val="20"/>
              </w:rPr>
              <w:t xml:space="preserve"> </w:t>
            </w:r>
            <w:r>
              <w:rPr>
                <w:sz w:val="20"/>
              </w:rPr>
              <w:t>Because the BLS is concerned that SGA</w:t>
            </w:r>
            <w:r>
              <w:rPr>
                <w:spacing w:val="1"/>
                <w:sz w:val="20"/>
              </w:rPr>
              <w:t xml:space="preserve"> </w:t>
            </w:r>
          </w:p>
          <w:p w:rsidR="004E1618" w:rsidP="009A1C86" w14:paraId="7F129873" w14:textId="77777777">
            <w:pPr>
              <w:pStyle w:val="TableParagraph"/>
              <w:spacing w:before="1" w:line="220" w:lineRule="exact"/>
              <w:rPr>
                <w:spacing w:val="1"/>
                <w:sz w:val="20"/>
              </w:rPr>
            </w:pPr>
            <w:r>
              <w:rPr>
                <w:spacing w:val="1"/>
                <w:sz w:val="20"/>
              </w:rPr>
              <w:t xml:space="preserve">                </w:t>
            </w:r>
            <w:r>
              <w:rPr>
                <w:sz w:val="20"/>
              </w:rPr>
              <w:t>forms</w:t>
            </w:r>
            <w:r>
              <w:rPr>
                <w:spacing w:val="1"/>
                <w:sz w:val="20"/>
              </w:rPr>
              <w:t xml:space="preserve"> </w:t>
            </w:r>
            <w:r>
              <w:rPr>
                <w:sz w:val="20"/>
              </w:rPr>
              <w:t>designed</w:t>
            </w:r>
            <w:r>
              <w:rPr>
                <w:spacing w:val="1"/>
                <w:sz w:val="20"/>
              </w:rPr>
              <w:t xml:space="preserve"> </w:t>
            </w:r>
            <w:r>
              <w:rPr>
                <w:sz w:val="20"/>
              </w:rPr>
              <w:t>to</w:t>
            </w:r>
            <w:r>
              <w:rPr>
                <w:spacing w:val="1"/>
                <w:sz w:val="20"/>
              </w:rPr>
              <w:t xml:space="preserve"> </w:t>
            </w:r>
            <w:r>
              <w:rPr>
                <w:sz w:val="20"/>
              </w:rPr>
              <w:t>improve</w:t>
            </w:r>
            <w:r>
              <w:rPr>
                <w:spacing w:val="1"/>
                <w:sz w:val="20"/>
              </w:rPr>
              <w:t xml:space="preserve"> </w:t>
            </w:r>
            <w:r>
              <w:rPr>
                <w:sz w:val="20"/>
              </w:rPr>
              <w:t>survey</w:t>
            </w:r>
            <w:r>
              <w:rPr>
                <w:spacing w:val="1"/>
                <w:sz w:val="20"/>
              </w:rPr>
              <w:t xml:space="preserve"> </w:t>
            </w:r>
            <w:r>
              <w:rPr>
                <w:sz w:val="20"/>
              </w:rPr>
              <w:t>response</w:t>
            </w:r>
            <w:r>
              <w:rPr>
                <w:spacing w:val="1"/>
                <w:sz w:val="20"/>
              </w:rPr>
              <w:t xml:space="preserve"> </w:t>
            </w:r>
            <w:r>
              <w:rPr>
                <w:sz w:val="20"/>
              </w:rPr>
              <w:t>may</w:t>
            </w:r>
            <w:r>
              <w:rPr>
                <w:spacing w:val="1"/>
                <w:sz w:val="20"/>
              </w:rPr>
              <w:t xml:space="preserve"> </w:t>
            </w:r>
            <w:r>
              <w:rPr>
                <w:sz w:val="20"/>
              </w:rPr>
              <w:t>bias</w:t>
            </w:r>
            <w:r>
              <w:rPr>
                <w:spacing w:val="1"/>
                <w:sz w:val="20"/>
              </w:rPr>
              <w:t xml:space="preserve"> </w:t>
            </w:r>
            <w:r>
              <w:rPr>
                <w:sz w:val="20"/>
              </w:rPr>
              <w:t>the</w:t>
            </w:r>
            <w:r>
              <w:rPr>
                <w:spacing w:val="1"/>
                <w:sz w:val="20"/>
              </w:rPr>
              <w:t xml:space="preserve"> </w:t>
            </w:r>
            <w:r>
              <w:rPr>
                <w:sz w:val="20"/>
              </w:rPr>
              <w:t>data</w:t>
            </w:r>
            <w:r>
              <w:rPr>
                <w:spacing w:val="1"/>
                <w:sz w:val="20"/>
              </w:rPr>
              <w:t xml:space="preserve"> </w:t>
            </w:r>
            <w:r>
              <w:rPr>
                <w:sz w:val="20"/>
              </w:rPr>
              <w:t>provided</w:t>
            </w:r>
            <w:r>
              <w:rPr>
                <w:spacing w:val="1"/>
                <w:sz w:val="20"/>
              </w:rPr>
              <w:t xml:space="preserve"> </w:t>
            </w:r>
            <w:r>
              <w:rPr>
                <w:sz w:val="20"/>
              </w:rPr>
              <w:t>by</w:t>
            </w:r>
            <w:r>
              <w:rPr>
                <w:spacing w:val="1"/>
                <w:sz w:val="20"/>
              </w:rPr>
              <w:t xml:space="preserve"> </w:t>
            </w:r>
          </w:p>
          <w:p w:rsidR="004E1618" w:rsidP="009A1C86" w14:paraId="076F5E08" w14:textId="17F00916">
            <w:pPr>
              <w:pStyle w:val="TableParagraph"/>
              <w:spacing w:before="1" w:line="220" w:lineRule="exact"/>
              <w:rPr>
                <w:sz w:val="20"/>
              </w:rPr>
            </w:pPr>
            <w:r>
              <w:rPr>
                <w:spacing w:val="1"/>
                <w:sz w:val="20"/>
              </w:rPr>
              <w:t xml:space="preserve">                </w:t>
            </w:r>
            <w:r>
              <w:rPr>
                <w:spacing w:val="-1"/>
                <w:sz w:val="20"/>
              </w:rPr>
              <w:t>respondents,</w:t>
            </w:r>
            <w:r>
              <w:rPr>
                <w:spacing w:val="-9"/>
                <w:sz w:val="20"/>
              </w:rPr>
              <w:t xml:space="preserve"> </w:t>
            </w:r>
            <w:r>
              <w:rPr>
                <w:spacing w:val="-1"/>
                <w:sz w:val="20"/>
              </w:rPr>
              <w:t>all</w:t>
            </w:r>
            <w:r>
              <w:rPr>
                <w:spacing w:val="-6"/>
                <w:sz w:val="20"/>
              </w:rPr>
              <w:t xml:space="preserve"> </w:t>
            </w:r>
            <w:r>
              <w:rPr>
                <w:spacing w:val="-1"/>
                <w:sz w:val="20"/>
              </w:rPr>
              <w:t>such</w:t>
            </w:r>
            <w:r>
              <w:rPr>
                <w:spacing w:val="-9"/>
                <w:sz w:val="20"/>
              </w:rPr>
              <w:t xml:space="preserve"> </w:t>
            </w:r>
            <w:r>
              <w:rPr>
                <w:spacing w:val="-1"/>
                <w:sz w:val="20"/>
              </w:rPr>
              <w:t>forms</w:t>
            </w:r>
            <w:r>
              <w:rPr>
                <w:spacing w:val="-10"/>
                <w:sz w:val="20"/>
              </w:rPr>
              <w:t xml:space="preserve"> must be reviewed and approved by the </w:t>
            </w:r>
            <w:r>
              <w:rPr>
                <w:spacing w:val="-1"/>
                <w:sz w:val="20"/>
              </w:rPr>
              <w:t>BLS</w:t>
            </w:r>
            <w:r>
              <w:rPr>
                <w:spacing w:val="-10"/>
                <w:sz w:val="20"/>
              </w:rPr>
              <w:t xml:space="preserve"> </w:t>
            </w:r>
            <w:r>
              <w:rPr>
                <w:spacing w:val="-1"/>
                <w:sz w:val="20"/>
              </w:rPr>
              <w:t>regional</w:t>
            </w:r>
            <w:r>
              <w:rPr>
                <w:spacing w:val="-8"/>
                <w:sz w:val="20"/>
              </w:rPr>
              <w:t xml:space="preserve"> </w:t>
            </w:r>
            <w:r>
              <w:rPr>
                <w:sz w:val="20"/>
              </w:rPr>
              <w:t>and</w:t>
            </w:r>
            <w:r>
              <w:rPr>
                <w:spacing w:val="-8"/>
                <w:sz w:val="20"/>
              </w:rPr>
              <w:t xml:space="preserve"> </w:t>
            </w:r>
            <w:r>
              <w:rPr>
                <w:sz w:val="20"/>
              </w:rPr>
              <w:t>national</w:t>
            </w:r>
          </w:p>
          <w:p w:rsidR="004E1618" w:rsidP="00D43A87" w14:paraId="2DAA79BA" w14:textId="29670A47">
            <w:pPr>
              <w:pStyle w:val="TableParagraph"/>
              <w:spacing w:before="1" w:line="220" w:lineRule="exact"/>
              <w:rPr>
                <w:sz w:val="20"/>
              </w:rPr>
            </w:pPr>
            <w:r>
              <w:rPr>
                <w:sz w:val="20"/>
              </w:rPr>
              <w:t xml:space="preserve">               </w:t>
            </w:r>
            <w:r>
              <w:rPr>
                <w:spacing w:val="-10"/>
                <w:sz w:val="20"/>
              </w:rPr>
              <w:t xml:space="preserve"> </w:t>
            </w:r>
            <w:r>
              <w:rPr>
                <w:sz w:val="20"/>
              </w:rPr>
              <w:t>offices.</w:t>
            </w:r>
          </w:p>
        </w:tc>
        <w:tc>
          <w:tcPr>
            <w:tcW w:w="826" w:type="dxa"/>
          </w:tcPr>
          <w:p w:rsidR="004E1618" w:rsidP="00322FF6" w14:paraId="000C9FE1" w14:textId="77777777">
            <w:pPr>
              <w:pStyle w:val="TableParagraph"/>
              <w:tabs>
                <w:tab w:val="left" w:pos="465"/>
              </w:tabs>
              <w:spacing w:before="119"/>
              <w:ind w:left="107"/>
              <w:rPr>
                <w:sz w:val="20"/>
              </w:rPr>
            </w:pPr>
            <w:r>
              <w:rPr>
                <w:sz w:val="20"/>
              </w:rPr>
              <w:t>[</w:t>
            </w:r>
            <w:r>
              <w:rPr>
                <w:sz w:val="20"/>
                <w:u w:val="single"/>
              </w:rPr>
              <w:tab/>
            </w:r>
            <w:r>
              <w:rPr>
                <w:sz w:val="20"/>
              </w:rPr>
              <w:t>_]</w:t>
            </w:r>
          </w:p>
        </w:tc>
      </w:tr>
    </w:tbl>
    <w:p w:rsidR="004E1618" w:rsidP="007F60E1" w14:paraId="5887C387" w14:textId="77777777">
      <w:pPr>
        <w:pStyle w:val="BodyText"/>
        <w:spacing w:before="6"/>
        <w:rPr>
          <w:sz w:val="15"/>
        </w:rPr>
      </w:pPr>
    </w:p>
    <w:p w:rsidR="004E1618" w:rsidP="007F60E1" w14:paraId="1AA5C42C" w14:textId="77777777">
      <w:pPr>
        <w:pStyle w:val="BodyText"/>
        <w:rPr>
          <w:b/>
        </w:rPr>
      </w:pPr>
    </w:p>
    <w:p w:rsidR="004E1618" w:rsidP="007F60E1" w14:paraId="6463865A" w14:textId="77777777">
      <w:pPr>
        <w:pStyle w:val="BodyText"/>
        <w:spacing w:before="1"/>
        <w:rPr>
          <w:b/>
          <w:sz w:val="17"/>
        </w:rPr>
      </w:pPr>
    </w:p>
    <w:p w:rsidR="004E1618" w:rsidP="004E1618" w14:paraId="592617A4" w14:textId="77777777">
      <w:pPr>
        <w:pStyle w:val="ListParagraph"/>
        <w:numPr>
          <w:ilvl w:val="0"/>
          <w:numId w:val="6"/>
        </w:numPr>
        <w:tabs>
          <w:tab w:val="left" w:pos="1559"/>
          <w:tab w:val="left" w:pos="1560"/>
        </w:tabs>
        <w:spacing w:before="57"/>
        <w:ind w:left="1559"/>
        <w:rPr>
          <w:b/>
        </w:rPr>
      </w:pPr>
      <w:r>
        <w:rPr>
          <w:b/>
        </w:rPr>
        <w:t>BLS</w:t>
      </w:r>
      <w:r>
        <w:rPr>
          <w:b/>
          <w:spacing w:val="-2"/>
        </w:rPr>
        <w:t xml:space="preserve"> </w:t>
      </w:r>
      <w:r>
        <w:rPr>
          <w:b/>
        </w:rPr>
        <w:t>STATE</w:t>
      </w:r>
      <w:r>
        <w:rPr>
          <w:b/>
          <w:spacing w:val="-3"/>
        </w:rPr>
        <w:t xml:space="preserve"> </w:t>
      </w:r>
      <w:r>
        <w:rPr>
          <w:b/>
        </w:rPr>
        <w:t>COOPERATING</w:t>
      </w:r>
      <w:r>
        <w:rPr>
          <w:b/>
          <w:spacing w:val="-2"/>
        </w:rPr>
        <w:t xml:space="preserve"> </w:t>
      </w:r>
      <w:r>
        <w:rPr>
          <w:b/>
        </w:rPr>
        <w:t>REPRESENTATIVE:</w:t>
      </w:r>
    </w:p>
    <w:p w:rsidR="004E1618" w:rsidP="007F60E1" w14:paraId="2565CC77" w14:textId="77777777">
      <w:pPr>
        <w:pStyle w:val="BodyText"/>
        <w:spacing w:before="10"/>
        <w:rPr>
          <w:b/>
          <w:sz w:val="19"/>
        </w:rPr>
      </w:pPr>
    </w:p>
    <w:p w:rsidR="004E1618" w:rsidP="007F60E1" w14:paraId="4D61BB8F" w14:textId="77777777">
      <w:pPr>
        <w:pStyle w:val="BodyText"/>
        <w:spacing w:before="1"/>
        <w:ind w:left="1559"/>
      </w:pPr>
      <w:r>
        <w:rPr>
          <w:noProof/>
        </w:rPr>
        <mc:AlternateContent>
          <mc:Choice Requires="wps">
            <w:drawing>
              <wp:anchor distT="0" distB="0" distL="114300" distR="114300" simplePos="0" relativeHeight="251820032" behindDoc="0" locked="0" layoutInCell="1" allowOverlap="1">
                <wp:simplePos x="0" y="0"/>
                <wp:positionH relativeFrom="page">
                  <wp:posOffset>1828800</wp:posOffset>
                </wp:positionH>
                <wp:positionV relativeFrom="paragraph">
                  <wp:posOffset>139700</wp:posOffset>
                </wp:positionV>
                <wp:extent cx="4552950" cy="1270"/>
                <wp:effectExtent l="0" t="0" r="0" b="0"/>
                <wp:wrapNone/>
                <wp:docPr id="13716" name="docshape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7 2880"/>
                            <a:gd name="T1" fmla="*/ T0 w 7170"/>
                            <a:gd name="T2" fmla="+- 0 3276 2880"/>
                            <a:gd name="T3" fmla="*/ T2 w 7170"/>
                            <a:gd name="T4" fmla="+- 0 3475 2880"/>
                            <a:gd name="T5" fmla="*/ T4 w 7170"/>
                            <a:gd name="T6" fmla="+- 0 3674 2880"/>
                            <a:gd name="T7" fmla="*/ T6 w 7170"/>
                            <a:gd name="T8" fmla="+- 0 3874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70 2880"/>
                            <a:gd name="T19" fmla="*/ T18 w 7170"/>
                            <a:gd name="T20" fmla="+- 0 5069 2880"/>
                            <a:gd name="T21" fmla="*/ T20 w 7170"/>
                            <a:gd name="T22" fmla="+- 0 5268 2880"/>
                            <a:gd name="T23" fmla="*/ T22 w 7170"/>
                            <a:gd name="T24" fmla="+- 0 5467 2880"/>
                            <a:gd name="T25" fmla="*/ T24 w 7170"/>
                            <a:gd name="T26" fmla="+- 0 5667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3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9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5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1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1" y="0"/>
                              </a:moveTo>
                              <a:lnTo>
                                <a:pt x="2587" y="0"/>
                              </a:lnTo>
                              <a:moveTo>
                                <a:pt x="2590" y="0"/>
                              </a:moveTo>
                              <a:lnTo>
                                <a:pt x="2787" y="0"/>
                              </a:lnTo>
                              <a:moveTo>
                                <a:pt x="2789" y="0"/>
                              </a:moveTo>
                              <a:lnTo>
                                <a:pt x="2986" y="0"/>
                              </a:lnTo>
                              <a:moveTo>
                                <a:pt x="2988" y="0"/>
                              </a:moveTo>
                              <a:lnTo>
                                <a:pt x="3185" y="0"/>
                              </a:lnTo>
                              <a:moveTo>
                                <a:pt x="3187" y="0"/>
                              </a:moveTo>
                              <a:lnTo>
                                <a:pt x="3384" y="0"/>
                              </a:lnTo>
                              <a:moveTo>
                                <a:pt x="3387" y="0"/>
                              </a:moveTo>
                              <a:lnTo>
                                <a:pt x="3583" y="0"/>
                              </a:lnTo>
                              <a:moveTo>
                                <a:pt x="3586" y="0"/>
                              </a:moveTo>
                              <a:lnTo>
                                <a:pt x="3783" y="0"/>
                              </a:lnTo>
                              <a:moveTo>
                                <a:pt x="3785" y="0"/>
                              </a:moveTo>
                              <a:lnTo>
                                <a:pt x="3982" y="0"/>
                              </a:lnTo>
                              <a:moveTo>
                                <a:pt x="3984" y="0"/>
                              </a:moveTo>
                              <a:lnTo>
                                <a:pt x="4181" y="0"/>
                              </a:lnTo>
                              <a:moveTo>
                                <a:pt x="4183" y="0"/>
                              </a:moveTo>
                              <a:lnTo>
                                <a:pt x="4380" y="0"/>
                              </a:lnTo>
                              <a:moveTo>
                                <a:pt x="4383" y="0"/>
                              </a:moveTo>
                              <a:lnTo>
                                <a:pt x="4579" y="0"/>
                              </a:lnTo>
                              <a:moveTo>
                                <a:pt x="4582" y="0"/>
                              </a:moveTo>
                              <a:lnTo>
                                <a:pt x="4779" y="0"/>
                              </a:lnTo>
                              <a:moveTo>
                                <a:pt x="4781" y="0"/>
                              </a:moveTo>
                              <a:lnTo>
                                <a:pt x="4978" y="0"/>
                              </a:lnTo>
                              <a:moveTo>
                                <a:pt x="4980" y="0"/>
                              </a:moveTo>
                              <a:lnTo>
                                <a:pt x="5177" y="0"/>
                              </a:lnTo>
                              <a:moveTo>
                                <a:pt x="5179" y="0"/>
                              </a:moveTo>
                              <a:lnTo>
                                <a:pt x="5376" y="0"/>
                              </a:lnTo>
                              <a:moveTo>
                                <a:pt x="5379" y="0"/>
                              </a:moveTo>
                              <a:lnTo>
                                <a:pt x="5575" y="0"/>
                              </a:lnTo>
                              <a:moveTo>
                                <a:pt x="5578" y="0"/>
                              </a:moveTo>
                              <a:lnTo>
                                <a:pt x="5775"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5" o:spid="_x0000_s1215" style="width:358.5pt;height:0.1pt;margin-top:11pt;margin-left:2in;mso-height-percent:0;mso-height-relative:page;mso-position-horizontal-relative:page;mso-width-percent:0;mso-width-relative:page;mso-wrap-distance-bottom:0;mso-wrap-distance-left:9pt;mso-wrap-distance-right:9pt;mso-wrap-distance-top:0;mso-wrap-style:square;position:absolute;visibility:visible;v-text-anchor:top;z-index:251821056" coordsize="7170,1270" path="m,l197,m199,l396,m398,l595,m598,l794,m797,l994,m996,l1193,m1195,l1392,m1394,l1591,m1594,l1790,m1793,l1990,m1992,l2189,m2191,l2388,m2391,l2587,m2590,l2787,m2789,l2986,m2988,l3185,m3187,l3384,m3387,l3583,m3586,l3783,m3785,l3982,m3984,l4181,m4183,l4380,m4383,l4579,m4582,l4779,m4781,l4978,m4980,l5177,m5179,l5376,m5379,l5575,m5578,l5775,m5777,l5974,m5976,l6173,m6175,l6372,m6375,l6571,m6574,l6771,m6773,l6970,m6972,l7169,e" filled="f" strokeweight="0.65pt">
                <v:path arrowok="t" o:connecttype="custom" o:connectlocs="125095,0;251460,0;377825,0;504190,0;631190,0;757555,0;883920,0;1010285,0;1136650,0;1263650,0;1390015,0;1516380,0;1642745,0;1769745,0;1896110,0;2022475,0;2148840,0;2275205,0;2402205,0;2528570,0;2654935,0;2781300,0;2907665,0;3034665,0;3161030,0;3287395,0;3413760,0;3540125,0;3667125,0;3793490,0;3919855,0;4046220,0;4172585,0;4299585,0;4425950,0;4552315,0" o:connectangles="0,0,0,0,0,0,0,0,0,0,0,0,0,0,0,0,0,0,0,0,0,0,0,0,0,0,0,0,0,0,0,0,0,0,0,0"/>
              </v:shape>
            </w:pict>
          </mc:Fallback>
        </mc:AlternateContent>
      </w:r>
      <w:r>
        <w:t>Name</w:t>
      </w:r>
    </w:p>
    <w:p w:rsidR="004E1618" w:rsidP="007F60E1" w14:paraId="39653DFB" w14:textId="77777777">
      <w:pPr>
        <w:pStyle w:val="BodyText"/>
        <w:spacing w:before="10"/>
        <w:rPr>
          <w:sz w:val="14"/>
        </w:rPr>
      </w:pPr>
    </w:p>
    <w:p w:rsidR="004E1618" w:rsidP="007F60E1" w14:paraId="7C07A8A3" w14:textId="77777777">
      <w:pPr>
        <w:pStyle w:val="BodyText"/>
        <w:spacing w:before="59"/>
        <w:ind w:left="1559"/>
      </w:pPr>
      <w:r>
        <w:rPr>
          <w:noProof/>
        </w:rPr>
        <mc:AlternateContent>
          <mc:Choice Requires="wps">
            <w:drawing>
              <wp:anchor distT="0" distB="0" distL="114300" distR="114300" simplePos="0" relativeHeight="251822080" behindDoc="0" locked="0" layoutInCell="1" allowOverlap="1">
                <wp:simplePos x="0" y="0"/>
                <wp:positionH relativeFrom="page">
                  <wp:posOffset>1828800</wp:posOffset>
                </wp:positionH>
                <wp:positionV relativeFrom="paragraph">
                  <wp:posOffset>176530</wp:posOffset>
                </wp:positionV>
                <wp:extent cx="4552950" cy="1270"/>
                <wp:effectExtent l="0" t="0" r="0" b="0"/>
                <wp:wrapNone/>
                <wp:docPr id="13717" name="docshape1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6" o:spid="_x0000_s1216" style="width:358.5pt;height:0.1pt;margin-top:13.9pt;margin-left:2in;mso-height-percent:0;mso-height-relative:page;mso-position-horizontal-relative:page;mso-width-percent:0;mso-width-relative:page;mso-wrap-distance-bottom:0;mso-wrap-distance-left:9pt;mso-wrap-distance-right:9pt;mso-wrap-distance-top:0;mso-wrap-style:square;position:absolute;visibility:visible;v-text-anchor:top;z-index:251823104" coordsize="7170,1270"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25095,0;251460,0;377825,0;504190,0;630555,0;757555,0;883920,0;1010285,0;1136650,0;1263015,0;1390015,0;1516380,0;1642745,0;1769110,0;1896110,0;2022475,0;2148840,0;2275205,0;2401570,0;2528570,0;2654935,0;2781300,0;2907665,0;3034030,0;3161030,0;3287395,0;3413760,0;3540125,0;3666490,0;3793490,0;3919855,0;4046220,0;4172585,0;4298950,0;4425950,0;4552315,0" o:connectangles="0,0,0,0,0,0,0,0,0,0,0,0,0,0,0,0,0,0,0,0,0,0,0,0,0,0,0,0,0,0,0,0,0,0,0,0"/>
              </v:shape>
            </w:pict>
          </mc:Fallback>
        </mc:AlternateContent>
      </w:r>
      <w:r>
        <w:t>Title</w:t>
      </w:r>
    </w:p>
    <w:p w:rsidR="004E1618" w:rsidP="007F60E1" w14:paraId="4CDD68FB" w14:textId="77777777">
      <w:pPr>
        <w:pStyle w:val="BodyText"/>
        <w:spacing w:before="9"/>
        <w:rPr>
          <w:sz w:val="14"/>
        </w:rPr>
      </w:pPr>
    </w:p>
    <w:p w:rsidR="004E1618" w:rsidP="007F60E1" w14:paraId="65113116" w14:textId="77777777">
      <w:pPr>
        <w:pStyle w:val="BodyText"/>
        <w:spacing w:before="59"/>
        <w:ind w:left="1559"/>
      </w:pPr>
      <w:r>
        <w:t>Address</w:t>
      </w:r>
    </w:p>
    <w:p w:rsidR="004E1618" w:rsidP="007F60E1" w14:paraId="5F94F2E8" w14:textId="77777777">
      <w:pPr>
        <w:pStyle w:val="BodyText"/>
        <w:spacing w:before="6"/>
        <w:rPr>
          <w:sz w:val="15"/>
        </w:rPr>
      </w:pPr>
      <w:r>
        <w:rPr>
          <w:noProof/>
        </w:rPr>
        <mc:AlternateContent>
          <mc:Choice Requires="wps">
            <w:drawing>
              <wp:anchor distT="0" distB="0" distL="0" distR="0" simplePos="0" relativeHeight="251824128" behindDoc="1" locked="0" layoutInCell="1" allowOverlap="1">
                <wp:simplePos x="0" y="0"/>
                <wp:positionH relativeFrom="page">
                  <wp:posOffset>1828165</wp:posOffset>
                </wp:positionH>
                <wp:positionV relativeFrom="paragraph">
                  <wp:posOffset>139700</wp:posOffset>
                </wp:positionV>
                <wp:extent cx="4552950" cy="1270"/>
                <wp:effectExtent l="0" t="0" r="0" b="0"/>
                <wp:wrapTopAndBottom/>
                <wp:docPr id="13718" name="docshape1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5 2879"/>
                            <a:gd name="T5" fmla="*/ T4 w 7170"/>
                            <a:gd name="T6" fmla="+- 0 3674 2879"/>
                            <a:gd name="T7" fmla="*/ T6 w 7170"/>
                            <a:gd name="T8" fmla="+- 0 3873 2879"/>
                            <a:gd name="T9" fmla="*/ T8 w 7170"/>
                            <a:gd name="T10" fmla="+- 0 4072 2879"/>
                            <a:gd name="T11" fmla="*/ T10 w 7170"/>
                            <a:gd name="T12" fmla="+- 0 4271 2879"/>
                            <a:gd name="T13" fmla="*/ T12 w 7170"/>
                            <a:gd name="T14" fmla="+- 0 4471 2879"/>
                            <a:gd name="T15" fmla="*/ T14 w 7170"/>
                            <a:gd name="T16" fmla="+- 0 4670 2879"/>
                            <a:gd name="T17" fmla="*/ T16 w 7170"/>
                            <a:gd name="T18" fmla="+- 0 4869 2879"/>
                            <a:gd name="T19" fmla="*/ T18 w 7170"/>
                            <a:gd name="T20" fmla="+- 0 5068 2879"/>
                            <a:gd name="T21" fmla="*/ T20 w 7170"/>
                            <a:gd name="T22" fmla="+- 0 5268 2879"/>
                            <a:gd name="T23" fmla="*/ T22 w 7170"/>
                            <a:gd name="T24" fmla="+- 0 5467 2879"/>
                            <a:gd name="T25" fmla="*/ T24 w 7170"/>
                            <a:gd name="T26" fmla="+- 0 5666 2879"/>
                            <a:gd name="T27" fmla="*/ T26 w 7170"/>
                            <a:gd name="T28" fmla="+- 0 5865 2879"/>
                            <a:gd name="T29" fmla="*/ T28 w 7170"/>
                            <a:gd name="T30" fmla="+- 0 6064 2879"/>
                            <a:gd name="T31" fmla="*/ T30 w 7170"/>
                            <a:gd name="T32" fmla="+- 0 6264 2879"/>
                            <a:gd name="T33" fmla="*/ T32 w 7170"/>
                            <a:gd name="T34" fmla="+- 0 6463 2879"/>
                            <a:gd name="T35" fmla="*/ T34 w 7170"/>
                            <a:gd name="T36" fmla="+- 0 6662 2879"/>
                            <a:gd name="T37" fmla="*/ T36 w 7170"/>
                            <a:gd name="T38" fmla="+- 0 6861 2879"/>
                            <a:gd name="T39" fmla="*/ T38 w 7170"/>
                            <a:gd name="T40" fmla="+- 0 7060 2879"/>
                            <a:gd name="T41" fmla="*/ T40 w 7170"/>
                            <a:gd name="T42" fmla="+- 0 7260 2879"/>
                            <a:gd name="T43" fmla="*/ T42 w 7170"/>
                            <a:gd name="T44" fmla="+- 0 7459 2879"/>
                            <a:gd name="T45" fmla="*/ T44 w 7170"/>
                            <a:gd name="T46" fmla="+- 0 7658 2879"/>
                            <a:gd name="T47" fmla="*/ T46 w 7170"/>
                            <a:gd name="T48" fmla="+- 0 7857 2879"/>
                            <a:gd name="T49" fmla="*/ T48 w 7170"/>
                            <a:gd name="T50" fmla="+- 0 8056 2879"/>
                            <a:gd name="T51" fmla="*/ T50 w 7170"/>
                            <a:gd name="T52" fmla="+- 0 8256 2879"/>
                            <a:gd name="T53" fmla="*/ T52 w 7170"/>
                            <a:gd name="T54" fmla="+- 0 8455 2879"/>
                            <a:gd name="T55" fmla="*/ T54 w 7170"/>
                            <a:gd name="T56" fmla="+- 0 8654 2879"/>
                            <a:gd name="T57" fmla="*/ T56 w 7170"/>
                            <a:gd name="T58" fmla="+- 0 8853 2879"/>
                            <a:gd name="T59" fmla="*/ T58 w 7170"/>
                            <a:gd name="T60" fmla="+- 0 9052 2879"/>
                            <a:gd name="T61" fmla="*/ T60 w 7170"/>
                            <a:gd name="T62" fmla="+- 0 9252 2879"/>
                            <a:gd name="T63" fmla="*/ T62 w 7170"/>
                            <a:gd name="T64" fmla="+- 0 9451 2879"/>
                            <a:gd name="T65" fmla="*/ T64 w 7170"/>
                            <a:gd name="T66" fmla="+- 0 9650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2"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7" o:spid="_x0000_s1217" style="width:358.5pt;height:0.1pt;margin-top:11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91328" coordsize="7170,1270" path="m,l197,m200,l396,m399,l596,m598,l795,m797,l994,m996,l1193,m1196,l1392,m1395,l1592,m1594,l1791,m1793,l1990,m1992,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4E1618" w:rsidP="007F60E1" w14:paraId="703786EB" w14:textId="77777777">
      <w:pPr>
        <w:pStyle w:val="BodyText"/>
      </w:pPr>
    </w:p>
    <w:p w:rsidR="004E1618" w:rsidP="007F60E1" w14:paraId="1D3FE101" w14:textId="77777777">
      <w:pPr>
        <w:pStyle w:val="BodyText"/>
        <w:spacing w:before="7"/>
        <w:rPr>
          <w:sz w:val="16"/>
        </w:rPr>
      </w:pPr>
      <w:r>
        <w:rPr>
          <w:noProof/>
        </w:rPr>
        <mc:AlternateContent>
          <mc:Choice Requires="wps">
            <w:drawing>
              <wp:anchor distT="0" distB="0" distL="0" distR="0" simplePos="0" relativeHeight="251826176" behindDoc="1" locked="0" layoutInCell="1" allowOverlap="1">
                <wp:simplePos x="0" y="0"/>
                <wp:positionH relativeFrom="page">
                  <wp:posOffset>1828165</wp:posOffset>
                </wp:positionH>
                <wp:positionV relativeFrom="paragraph">
                  <wp:posOffset>148590</wp:posOffset>
                </wp:positionV>
                <wp:extent cx="4552950" cy="1270"/>
                <wp:effectExtent l="0" t="0" r="0" b="0"/>
                <wp:wrapTopAndBottom/>
                <wp:docPr id="13719" name="docshape1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4 2879"/>
                            <a:gd name="T5" fmla="*/ T4 w 7170"/>
                            <a:gd name="T6" fmla="+- 0 3674 2879"/>
                            <a:gd name="T7" fmla="*/ T6 w 7170"/>
                            <a:gd name="T8" fmla="+- 0 3873 2879"/>
                            <a:gd name="T9" fmla="*/ T8 w 7170"/>
                            <a:gd name="T10" fmla="+- 0 4072 2879"/>
                            <a:gd name="T11" fmla="*/ T10 w 7170"/>
                            <a:gd name="T12" fmla="+- 0 4271 2879"/>
                            <a:gd name="T13" fmla="*/ T12 w 7170"/>
                            <a:gd name="T14" fmla="+- 0 4470 2879"/>
                            <a:gd name="T15" fmla="*/ T14 w 7170"/>
                            <a:gd name="T16" fmla="+- 0 4670 2879"/>
                            <a:gd name="T17" fmla="*/ T16 w 7170"/>
                            <a:gd name="T18" fmla="+- 0 4869 2879"/>
                            <a:gd name="T19" fmla="*/ T18 w 7170"/>
                            <a:gd name="T20" fmla="+- 0 5068 2879"/>
                            <a:gd name="T21" fmla="*/ T20 w 7170"/>
                            <a:gd name="T22" fmla="+- 0 5267 2879"/>
                            <a:gd name="T23" fmla="*/ T22 w 7170"/>
                            <a:gd name="T24" fmla="+- 0 5467 2879"/>
                            <a:gd name="T25" fmla="*/ T24 w 7170"/>
                            <a:gd name="T26" fmla="+- 0 5666 2879"/>
                            <a:gd name="T27" fmla="*/ T26 w 7170"/>
                            <a:gd name="T28" fmla="+- 0 5865 2879"/>
                            <a:gd name="T29" fmla="*/ T28 w 7170"/>
                            <a:gd name="T30" fmla="+- 0 6064 2879"/>
                            <a:gd name="T31" fmla="*/ T30 w 7170"/>
                            <a:gd name="T32" fmla="+- 0 6263 2879"/>
                            <a:gd name="T33" fmla="*/ T32 w 7170"/>
                            <a:gd name="T34" fmla="+- 0 6463 2879"/>
                            <a:gd name="T35" fmla="*/ T34 w 7170"/>
                            <a:gd name="T36" fmla="+- 0 6662 2879"/>
                            <a:gd name="T37" fmla="*/ T36 w 7170"/>
                            <a:gd name="T38" fmla="+- 0 6861 2879"/>
                            <a:gd name="T39" fmla="*/ T38 w 7170"/>
                            <a:gd name="T40" fmla="+- 0 7060 2879"/>
                            <a:gd name="T41" fmla="*/ T40 w 7170"/>
                            <a:gd name="T42" fmla="+- 0 7259 2879"/>
                            <a:gd name="T43" fmla="*/ T42 w 7170"/>
                            <a:gd name="T44" fmla="+- 0 7459 2879"/>
                            <a:gd name="T45" fmla="*/ T44 w 7170"/>
                            <a:gd name="T46" fmla="+- 0 7658 2879"/>
                            <a:gd name="T47" fmla="*/ T46 w 7170"/>
                            <a:gd name="T48" fmla="+- 0 7857 2879"/>
                            <a:gd name="T49" fmla="*/ T48 w 7170"/>
                            <a:gd name="T50" fmla="+- 0 8056 2879"/>
                            <a:gd name="T51" fmla="*/ T50 w 7170"/>
                            <a:gd name="T52" fmla="+- 0 8255 2879"/>
                            <a:gd name="T53" fmla="*/ T52 w 7170"/>
                            <a:gd name="T54" fmla="+- 0 8455 2879"/>
                            <a:gd name="T55" fmla="*/ T54 w 7170"/>
                            <a:gd name="T56" fmla="+- 0 8654 2879"/>
                            <a:gd name="T57" fmla="*/ T56 w 7170"/>
                            <a:gd name="T58" fmla="+- 0 8853 2879"/>
                            <a:gd name="T59" fmla="*/ T58 w 7170"/>
                            <a:gd name="T60" fmla="+- 0 9052 2879"/>
                            <a:gd name="T61" fmla="*/ T60 w 7170"/>
                            <a:gd name="T62" fmla="+- 0 9251 2879"/>
                            <a:gd name="T63" fmla="*/ T62 w 7170"/>
                            <a:gd name="T64" fmla="+- 0 9451 2879"/>
                            <a:gd name="T65" fmla="*/ T64 w 7170"/>
                            <a:gd name="T66" fmla="+- 0 9650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9" y="0"/>
                              </a:moveTo>
                              <a:lnTo>
                                <a:pt x="595" y="0"/>
                              </a:lnTo>
                              <a:moveTo>
                                <a:pt x="598" y="0"/>
                              </a:moveTo>
                              <a:lnTo>
                                <a:pt x="795" y="0"/>
                              </a:lnTo>
                              <a:moveTo>
                                <a:pt x="797" y="0"/>
                              </a:moveTo>
                              <a:lnTo>
                                <a:pt x="994" y="0"/>
                              </a:lnTo>
                              <a:moveTo>
                                <a:pt x="996" y="0"/>
                              </a:moveTo>
                              <a:lnTo>
                                <a:pt x="1193" y="0"/>
                              </a:lnTo>
                              <a:moveTo>
                                <a:pt x="1195" y="0"/>
                              </a:moveTo>
                              <a:lnTo>
                                <a:pt x="1392" y="0"/>
                              </a:lnTo>
                              <a:moveTo>
                                <a:pt x="1395" y="0"/>
                              </a:moveTo>
                              <a:lnTo>
                                <a:pt x="1591" y="0"/>
                              </a:lnTo>
                              <a:moveTo>
                                <a:pt x="1594" y="0"/>
                              </a:moveTo>
                              <a:lnTo>
                                <a:pt x="1791" y="0"/>
                              </a:lnTo>
                              <a:moveTo>
                                <a:pt x="1793" y="0"/>
                              </a:moveTo>
                              <a:lnTo>
                                <a:pt x="1990" y="0"/>
                              </a:lnTo>
                              <a:moveTo>
                                <a:pt x="1992" y="0"/>
                              </a:moveTo>
                              <a:lnTo>
                                <a:pt x="2189" y="0"/>
                              </a:lnTo>
                              <a:moveTo>
                                <a:pt x="2192" y="0"/>
                              </a:moveTo>
                              <a:lnTo>
                                <a:pt x="2388" y="0"/>
                              </a:lnTo>
                              <a:moveTo>
                                <a:pt x="2391" y="0"/>
                              </a:moveTo>
                              <a:lnTo>
                                <a:pt x="2588" y="0"/>
                              </a:lnTo>
                              <a:moveTo>
                                <a:pt x="2590" y="0"/>
                              </a:moveTo>
                              <a:lnTo>
                                <a:pt x="2787" y="0"/>
                              </a:lnTo>
                              <a:moveTo>
                                <a:pt x="2789" y="0"/>
                              </a:moveTo>
                              <a:lnTo>
                                <a:pt x="2986" y="0"/>
                              </a:lnTo>
                              <a:moveTo>
                                <a:pt x="2988" y="0"/>
                              </a:moveTo>
                              <a:lnTo>
                                <a:pt x="3185" y="0"/>
                              </a:lnTo>
                              <a:moveTo>
                                <a:pt x="3188" y="0"/>
                              </a:moveTo>
                              <a:lnTo>
                                <a:pt x="3384" y="0"/>
                              </a:lnTo>
                              <a:moveTo>
                                <a:pt x="3387" y="0"/>
                              </a:moveTo>
                              <a:lnTo>
                                <a:pt x="3584" y="0"/>
                              </a:lnTo>
                              <a:moveTo>
                                <a:pt x="3586" y="0"/>
                              </a:moveTo>
                              <a:lnTo>
                                <a:pt x="3783" y="0"/>
                              </a:lnTo>
                              <a:moveTo>
                                <a:pt x="3785" y="0"/>
                              </a:moveTo>
                              <a:lnTo>
                                <a:pt x="3982" y="0"/>
                              </a:lnTo>
                              <a:moveTo>
                                <a:pt x="3984" y="0"/>
                              </a:moveTo>
                              <a:lnTo>
                                <a:pt x="4181" y="0"/>
                              </a:lnTo>
                              <a:moveTo>
                                <a:pt x="4184" y="0"/>
                              </a:moveTo>
                              <a:lnTo>
                                <a:pt x="4380" y="0"/>
                              </a:lnTo>
                              <a:moveTo>
                                <a:pt x="4383" y="0"/>
                              </a:moveTo>
                              <a:lnTo>
                                <a:pt x="4580" y="0"/>
                              </a:lnTo>
                              <a:moveTo>
                                <a:pt x="4582" y="0"/>
                              </a:moveTo>
                              <a:lnTo>
                                <a:pt x="4779" y="0"/>
                              </a:lnTo>
                              <a:moveTo>
                                <a:pt x="4781" y="0"/>
                              </a:moveTo>
                              <a:lnTo>
                                <a:pt x="4978" y="0"/>
                              </a:lnTo>
                              <a:moveTo>
                                <a:pt x="4980" y="0"/>
                              </a:moveTo>
                              <a:lnTo>
                                <a:pt x="5177" y="0"/>
                              </a:lnTo>
                              <a:moveTo>
                                <a:pt x="5180" y="0"/>
                              </a:moveTo>
                              <a:lnTo>
                                <a:pt x="5376" y="0"/>
                              </a:lnTo>
                              <a:moveTo>
                                <a:pt x="5379" y="0"/>
                              </a:moveTo>
                              <a:lnTo>
                                <a:pt x="5576" y="0"/>
                              </a:lnTo>
                              <a:moveTo>
                                <a:pt x="5578" y="0"/>
                              </a:moveTo>
                              <a:lnTo>
                                <a:pt x="5775" y="0"/>
                              </a:lnTo>
                              <a:moveTo>
                                <a:pt x="5777" y="0"/>
                              </a:moveTo>
                              <a:lnTo>
                                <a:pt x="5974" y="0"/>
                              </a:lnTo>
                              <a:moveTo>
                                <a:pt x="5976" y="0"/>
                              </a:moveTo>
                              <a:lnTo>
                                <a:pt x="6173" y="0"/>
                              </a:lnTo>
                              <a:moveTo>
                                <a:pt x="6176" y="0"/>
                              </a:moveTo>
                              <a:lnTo>
                                <a:pt x="6372" y="0"/>
                              </a:lnTo>
                              <a:moveTo>
                                <a:pt x="6375" y="0"/>
                              </a:moveTo>
                              <a:lnTo>
                                <a:pt x="6572"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8" o:spid="_x0000_s1218" style="width:358.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89280" coordsize="7170,1270" path="m,l197,m199,l396,m399,l595,m598,l795,m797,l994,m996,l1193,m1195,l1392,m1395,l1591,m1594,l1791,m1793,l1990,m1992,l2189,m2192,l2388,m2391,l2588,m2590,l2787,m2789,l2986,m2988,l3185,m3188,l3384,m3387,l3584,m3586,l3783,m3785,l3982,m3984,l4181,m4184,l4380,m4383,l4580,m4582,l4779,m4781,l4978,m4980,l5177,m5180,l5376,m5379,l5576,m5578,l5775,m5777,l5974,m5976,l6173,m6176,l6372,m6375,l6572,m6574,l6771,m6773,l6970,m6972,l7169,e" filled="f" strokeweight="0.65pt">
                <v:path arrowok="t" o:connecttype="custom" o:connectlocs="125095,0;251460,0;377825,0;504825,0;631190,0;757555,0;883920,0;1010285,0;1137285,0;1263650,0;1390015,0;1516380,0;1643380,0;1769745,0;1896110,0;2022475,0;2148840,0;2275840,0;2402205,0;2528570,0;2654935,0;2781300,0;2908300,0;3034665,0;3161030,0;3287395,0;3413760,0;3540760,0;3667125,0;3793490,0;3919855,0;4046220,0;4173220,0;4299585,0;4425950,0;4552315,0" o:connectangles="0,0,0,0,0,0,0,0,0,0,0,0,0,0,0,0,0,0,0,0,0,0,0,0,0,0,0,0,0,0,0,0,0,0,0,0"/>
                <w10:wrap type="topAndBottom"/>
              </v:shape>
            </w:pict>
          </mc:Fallback>
        </mc:AlternateContent>
      </w:r>
    </w:p>
    <w:p w:rsidR="004E1618" w:rsidP="007F60E1" w14:paraId="36A7B21D" w14:textId="77777777">
      <w:pPr>
        <w:pStyle w:val="BodyText"/>
      </w:pPr>
    </w:p>
    <w:p w:rsidR="004E1618" w:rsidP="007F60E1" w14:paraId="5A68D8B4" w14:textId="77777777">
      <w:pPr>
        <w:pStyle w:val="BodyText"/>
        <w:spacing w:before="7"/>
        <w:rPr>
          <w:sz w:val="16"/>
        </w:rPr>
      </w:pPr>
      <w:r>
        <w:rPr>
          <w:noProof/>
        </w:rPr>
        <mc:AlternateContent>
          <mc:Choice Requires="wps">
            <w:drawing>
              <wp:anchor distT="0" distB="0" distL="0" distR="0" simplePos="0" relativeHeight="251828224" behindDoc="1" locked="0" layoutInCell="1" allowOverlap="1">
                <wp:simplePos x="0" y="0"/>
                <wp:positionH relativeFrom="page">
                  <wp:posOffset>1828165</wp:posOffset>
                </wp:positionH>
                <wp:positionV relativeFrom="paragraph">
                  <wp:posOffset>148590</wp:posOffset>
                </wp:positionV>
                <wp:extent cx="4552315" cy="1270"/>
                <wp:effectExtent l="0" t="0" r="0" b="0"/>
                <wp:wrapTopAndBottom/>
                <wp:docPr id="13720" name="docshape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315" cy="1270"/>
                        </a:xfrm>
                        <a:custGeom>
                          <a:avLst/>
                          <a:gdLst>
                            <a:gd name="T0" fmla="+- 0 3076 2879"/>
                            <a:gd name="T1" fmla="*/ T0 w 7169"/>
                            <a:gd name="T2" fmla="+- 0 3275 2879"/>
                            <a:gd name="T3" fmla="*/ T2 w 7169"/>
                            <a:gd name="T4" fmla="+- 0 3474 2879"/>
                            <a:gd name="T5" fmla="*/ T4 w 7169"/>
                            <a:gd name="T6" fmla="+- 0 3673 2879"/>
                            <a:gd name="T7" fmla="*/ T6 w 7169"/>
                            <a:gd name="T8" fmla="+- 0 3873 2879"/>
                            <a:gd name="T9" fmla="*/ T8 w 7169"/>
                            <a:gd name="T10" fmla="+- 0 4072 2879"/>
                            <a:gd name="T11" fmla="*/ T10 w 7169"/>
                            <a:gd name="T12" fmla="+- 0 4271 2879"/>
                            <a:gd name="T13" fmla="*/ T12 w 7169"/>
                            <a:gd name="T14" fmla="+- 0 4470 2879"/>
                            <a:gd name="T15" fmla="*/ T14 w 7169"/>
                            <a:gd name="T16" fmla="+- 0 4669 2879"/>
                            <a:gd name="T17" fmla="*/ T16 w 7169"/>
                            <a:gd name="T18" fmla="+- 0 4869 2879"/>
                            <a:gd name="T19" fmla="*/ T18 w 7169"/>
                            <a:gd name="T20" fmla="+- 0 5068 2879"/>
                            <a:gd name="T21" fmla="*/ T20 w 7169"/>
                            <a:gd name="T22" fmla="+- 0 5267 2879"/>
                            <a:gd name="T23" fmla="*/ T22 w 7169"/>
                            <a:gd name="T24" fmla="+- 0 5466 2879"/>
                            <a:gd name="T25" fmla="*/ T24 w 7169"/>
                            <a:gd name="T26" fmla="+- 0 5665 2879"/>
                            <a:gd name="T27" fmla="*/ T26 w 7169"/>
                            <a:gd name="T28" fmla="+- 0 5865 2879"/>
                            <a:gd name="T29" fmla="*/ T28 w 7169"/>
                            <a:gd name="T30" fmla="+- 0 6064 2879"/>
                            <a:gd name="T31" fmla="*/ T30 w 7169"/>
                            <a:gd name="T32" fmla="+- 0 6263 2879"/>
                            <a:gd name="T33" fmla="*/ T32 w 7169"/>
                            <a:gd name="T34" fmla="+- 0 6462 2879"/>
                            <a:gd name="T35" fmla="*/ T34 w 7169"/>
                            <a:gd name="T36" fmla="+- 0 6662 2879"/>
                            <a:gd name="T37" fmla="*/ T36 w 7169"/>
                            <a:gd name="T38" fmla="+- 0 6861 2879"/>
                            <a:gd name="T39" fmla="*/ T38 w 7169"/>
                            <a:gd name="T40" fmla="+- 0 7060 2879"/>
                            <a:gd name="T41" fmla="*/ T40 w 7169"/>
                            <a:gd name="T42" fmla="+- 0 7259 2879"/>
                            <a:gd name="T43" fmla="*/ T42 w 7169"/>
                            <a:gd name="T44" fmla="+- 0 7458 2879"/>
                            <a:gd name="T45" fmla="*/ T44 w 7169"/>
                            <a:gd name="T46" fmla="+- 0 7658 2879"/>
                            <a:gd name="T47" fmla="*/ T46 w 7169"/>
                            <a:gd name="T48" fmla="+- 0 7857 2879"/>
                            <a:gd name="T49" fmla="*/ T48 w 7169"/>
                            <a:gd name="T50" fmla="+- 0 8056 2879"/>
                            <a:gd name="T51" fmla="*/ T50 w 7169"/>
                            <a:gd name="T52" fmla="+- 0 8255 2879"/>
                            <a:gd name="T53" fmla="*/ T52 w 7169"/>
                            <a:gd name="T54" fmla="+- 0 8454 2879"/>
                            <a:gd name="T55" fmla="*/ T54 w 7169"/>
                            <a:gd name="T56" fmla="+- 0 8654 2879"/>
                            <a:gd name="T57" fmla="*/ T56 w 7169"/>
                            <a:gd name="T58" fmla="+- 0 8853 2879"/>
                            <a:gd name="T59" fmla="*/ T58 w 7169"/>
                            <a:gd name="T60" fmla="+- 0 9052 2879"/>
                            <a:gd name="T61" fmla="*/ T60 w 7169"/>
                            <a:gd name="T62" fmla="+- 0 9251 2879"/>
                            <a:gd name="T63" fmla="*/ T62 w 7169"/>
                            <a:gd name="T64" fmla="+- 0 9450 2879"/>
                            <a:gd name="T65" fmla="*/ T64 w 7169"/>
                            <a:gd name="T66" fmla="+- 0 9650 2879"/>
                            <a:gd name="T67" fmla="*/ T66 w 7169"/>
                            <a:gd name="T68" fmla="+- 0 9849 2879"/>
                            <a:gd name="T69" fmla="*/ T68 w 7169"/>
                            <a:gd name="T70" fmla="+- 0 10048 2879"/>
                            <a:gd name="T71" fmla="*/ T70 w 7169"/>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69"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3" y="0"/>
                              </a:lnTo>
                              <a:moveTo>
                                <a:pt x="3785" y="0"/>
                              </a:moveTo>
                              <a:lnTo>
                                <a:pt x="3982" y="0"/>
                              </a:lnTo>
                              <a:moveTo>
                                <a:pt x="3984" y="0"/>
                              </a:moveTo>
                              <a:lnTo>
                                <a:pt x="4181" y="0"/>
                              </a:lnTo>
                              <a:moveTo>
                                <a:pt x="4183" y="0"/>
                              </a:moveTo>
                              <a:lnTo>
                                <a:pt x="4380" y="0"/>
                              </a:lnTo>
                              <a:moveTo>
                                <a:pt x="4383" y="0"/>
                              </a:moveTo>
                              <a:lnTo>
                                <a:pt x="4579" y="0"/>
                              </a:lnTo>
                              <a:moveTo>
                                <a:pt x="4582" y="0"/>
                              </a:moveTo>
                              <a:lnTo>
                                <a:pt x="4779" y="0"/>
                              </a:lnTo>
                              <a:moveTo>
                                <a:pt x="4781" y="0"/>
                              </a:moveTo>
                              <a:lnTo>
                                <a:pt x="4978" y="0"/>
                              </a:lnTo>
                              <a:moveTo>
                                <a:pt x="4980" y="0"/>
                              </a:moveTo>
                              <a:lnTo>
                                <a:pt x="5177" y="0"/>
                              </a:lnTo>
                              <a:moveTo>
                                <a:pt x="5179" y="0"/>
                              </a:moveTo>
                              <a:lnTo>
                                <a:pt x="5376" y="0"/>
                              </a:lnTo>
                              <a:moveTo>
                                <a:pt x="5379" y="0"/>
                              </a:moveTo>
                              <a:lnTo>
                                <a:pt x="5575" y="0"/>
                              </a:lnTo>
                              <a:moveTo>
                                <a:pt x="5578" y="0"/>
                              </a:moveTo>
                              <a:lnTo>
                                <a:pt x="5775"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9" o:spid="_x0000_s1219" style="width:358.4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87232" coordsize="7169,1270" path="m,l197,m199,l396,m398,l595,m598,l794,m797,l994,m996,l1193,m1195,l1392,m1394,l1591,m1594,l1790,m1793,l1990,m1992,l2189,m2191,l2388,m2390,l2587,m2590,l2786,m2789,l2986,m2988,l3185,m3187,l3384,m3386,l3583,m3586,l3783,m3785,l3982,m3984,l4181,m4183,l4380,m4383,l4579,m4582,l4779,m4781,l4978,m4980,l5177,m5179,l5376,m5379,l5575,m5578,l5775,m5777,l5974,m5976,l6173,m6175,l6372,m6375,l6571,m6574,l6771,m6773,l6970,m6972,l7169,e" filled="f" strokeweight="0.65pt">
                <v:path arrowok="t" o:connecttype="custom" o:connectlocs="125095,0;251460,0;377825,0;504190,0;631190,0;757555,0;883920,0;1010285,0;1136650,0;1263650,0;1390015,0;1516380,0;1642745,0;1769110,0;1896110,0;2022475,0;2148840,0;2275205,0;2402205,0;2528570,0;2654935,0;2781300,0;2907665,0;3034665,0;3161030,0;3287395,0;3413760,0;3540125,0;3667125,0;3793490,0;3919855,0;4046220,0;4172585,0;4299585,0;4425950,0;4552315,0" o:connectangles="0,0,0,0,0,0,0,0,0,0,0,0,0,0,0,0,0,0,0,0,0,0,0,0,0,0,0,0,0,0,0,0,0,0,0,0"/>
                <w10:wrap type="topAndBottom"/>
              </v:shape>
            </w:pict>
          </mc:Fallback>
        </mc:AlternateContent>
      </w:r>
    </w:p>
    <w:p w:rsidR="004E1618" w:rsidP="007F60E1" w14:paraId="034E46E3" w14:textId="77777777">
      <w:pPr>
        <w:pStyle w:val="BodyText"/>
      </w:pPr>
    </w:p>
    <w:p w:rsidR="004E1618" w:rsidP="007F60E1" w14:paraId="6D022F9B" w14:textId="77777777">
      <w:pPr>
        <w:pStyle w:val="BodyText"/>
        <w:spacing w:before="5"/>
        <w:rPr>
          <w:sz w:val="16"/>
        </w:rPr>
      </w:pPr>
      <w:r>
        <w:rPr>
          <w:noProof/>
        </w:rPr>
        <mc:AlternateContent>
          <mc:Choice Requires="wps">
            <w:drawing>
              <wp:anchor distT="0" distB="0" distL="0" distR="0" simplePos="0" relativeHeight="251830272" behindDoc="1" locked="0" layoutInCell="1" allowOverlap="1">
                <wp:simplePos x="0" y="0"/>
                <wp:positionH relativeFrom="page">
                  <wp:posOffset>1828165</wp:posOffset>
                </wp:positionH>
                <wp:positionV relativeFrom="paragraph">
                  <wp:posOffset>147320</wp:posOffset>
                </wp:positionV>
                <wp:extent cx="4552950" cy="1270"/>
                <wp:effectExtent l="0" t="0" r="0" b="0"/>
                <wp:wrapTopAndBottom/>
                <wp:docPr id="13721" name="docshape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4 2879"/>
                            <a:gd name="T5" fmla="*/ T4 w 7170"/>
                            <a:gd name="T6" fmla="+- 0 3673 2879"/>
                            <a:gd name="T7" fmla="*/ T6 w 7170"/>
                            <a:gd name="T8" fmla="+- 0 3872 2879"/>
                            <a:gd name="T9" fmla="*/ T8 w 7170"/>
                            <a:gd name="T10" fmla="+- 0 4072 2879"/>
                            <a:gd name="T11" fmla="*/ T10 w 7170"/>
                            <a:gd name="T12" fmla="+- 0 4271 2879"/>
                            <a:gd name="T13" fmla="*/ T12 w 7170"/>
                            <a:gd name="T14" fmla="+- 0 4470 2879"/>
                            <a:gd name="T15" fmla="*/ T14 w 7170"/>
                            <a:gd name="T16" fmla="+- 0 4669 2879"/>
                            <a:gd name="T17" fmla="*/ T16 w 7170"/>
                            <a:gd name="T18" fmla="+- 0 4868 2879"/>
                            <a:gd name="T19" fmla="*/ T18 w 7170"/>
                            <a:gd name="T20" fmla="+- 0 5068 2879"/>
                            <a:gd name="T21" fmla="*/ T20 w 7170"/>
                            <a:gd name="T22" fmla="+- 0 5267 2879"/>
                            <a:gd name="T23" fmla="*/ T22 w 7170"/>
                            <a:gd name="T24" fmla="+- 0 5466 2879"/>
                            <a:gd name="T25" fmla="*/ T24 w 7170"/>
                            <a:gd name="T26" fmla="+- 0 5665 2879"/>
                            <a:gd name="T27" fmla="*/ T26 w 7170"/>
                            <a:gd name="T28" fmla="+- 0 5865 2879"/>
                            <a:gd name="T29" fmla="*/ T28 w 7170"/>
                            <a:gd name="T30" fmla="+- 0 6064 2879"/>
                            <a:gd name="T31" fmla="*/ T30 w 7170"/>
                            <a:gd name="T32" fmla="+- 0 6263 2879"/>
                            <a:gd name="T33" fmla="*/ T32 w 7170"/>
                            <a:gd name="T34" fmla="+- 0 6462 2879"/>
                            <a:gd name="T35" fmla="*/ T34 w 7170"/>
                            <a:gd name="T36" fmla="+- 0 6661 2879"/>
                            <a:gd name="T37" fmla="*/ T36 w 7170"/>
                            <a:gd name="T38" fmla="+- 0 6861 2879"/>
                            <a:gd name="T39" fmla="*/ T38 w 7170"/>
                            <a:gd name="T40" fmla="+- 0 7060 2879"/>
                            <a:gd name="T41" fmla="*/ T40 w 7170"/>
                            <a:gd name="T42" fmla="+- 0 7259 2879"/>
                            <a:gd name="T43" fmla="*/ T42 w 7170"/>
                            <a:gd name="T44" fmla="+- 0 7458 2879"/>
                            <a:gd name="T45" fmla="*/ T44 w 7170"/>
                            <a:gd name="T46" fmla="+- 0 7657 2879"/>
                            <a:gd name="T47" fmla="*/ T46 w 7170"/>
                            <a:gd name="T48" fmla="+- 0 7857 2879"/>
                            <a:gd name="T49" fmla="*/ T48 w 7170"/>
                            <a:gd name="T50" fmla="+- 0 8056 2879"/>
                            <a:gd name="T51" fmla="*/ T50 w 7170"/>
                            <a:gd name="T52" fmla="+- 0 8255 2879"/>
                            <a:gd name="T53" fmla="*/ T52 w 7170"/>
                            <a:gd name="T54" fmla="+- 0 8454 2879"/>
                            <a:gd name="T55" fmla="*/ T54 w 7170"/>
                            <a:gd name="T56" fmla="+- 0 8653 2879"/>
                            <a:gd name="T57" fmla="*/ T56 w 7170"/>
                            <a:gd name="T58" fmla="+- 0 8853 2879"/>
                            <a:gd name="T59" fmla="*/ T58 w 7170"/>
                            <a:gd name="T60" fmla="+- 0 9052 2879"/>
                            <a:gd name="T61" fmla="*/ T60 w 7170"/>
                            <a:gd name="T62" fmla="+- 0 9251 2879"/>
                            <a:gd name="T63" fmla="*/ T62 w 7170"/>
                            <a:gd name="T64" fmla="+- 0 9450 2879"/>
                            <a:gd name="T65" fmla="*/ T64 w 7170"/>
                            <a:gd name="T66" fmla="+- 0 9649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0" o:spid="_x0000_s1220" style="width:358.5pt;height:0.1pt;margin-top:11.6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85184" coordsize="7170,1270"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25095,0;251460,0;377825,0;504190,0;630555,0;757555,0;883920,0;1010285,0;1136650,0;1263015,0;1390015,0;1516380,0;1642745,0;1769110,0;1896110,0;2022475,0;2148840,0;2275205,0;2401570,0;2528570,0;2654935,0;2781300,0;2907665,0;3034030,0;3161030,0;3287395,0;3413760,0;3540125,0;3666490,0;3793490,0;3919855,0;4046220,0;4172585,0;4298950,0;4425950,0;4552315,0" o:connectangles="0,0,0,0,0,0,0,0,0,0,0,0,0,0,0,0,0,0,0,0,0,0,0,0,0,0,0,0,0,0,0,0,0,0,0,0"/>
                <w10:wrap type="topAndBottom"/>
              </v:shape>
            </w:pict>
          </mc:Fallback>
        </mc:AlternateContent>
      </w:r>
    </w:p>
    <w:p w:rsidR="004E1618" w:rsidP="007F60E1" w14:paraId="07E92F8C" w14:textId="77777777">
      <w:pPr>
        <w:pStyle w:val="BodyText"/>
      </w:pPr>
    </w:p>
    <w:p w:rsidR="004E1618" w:rsidP="007F60E1" w14:paraId="17D1B6FF" w14:textId="77777777">
      <w:pPr>
        <w:pStyle w:val="BodyText"/>
        <w:spacing w:before="7"/>
        <w:rPr>
          <w:sz w:val="16"/>
        </w:rPr>
      </w:pPr>
      <w:r>
        <w:rPr>
          <w:noProof/>
        </w:rPr>
        <mc:AlternateContent>
          <mc:Choice Requires="wps">
            <w:drawing>
              <wp:anchor distT="0" distB="0" distL="0" distR="0" simplePos="0" relativeHeight="251832320" behindDoc="1" locked="0" layoutInCell="1" allowOverlap="1">
                <wp:simplePos x="0" y="0"/>
                <wp:positionH relativeFrom="page">
                  <wp:posOffset>1828165</wp:posOffset>
                </wp:positionH>
                <wp:positionV relativeFrom="paragraph">
                  <wp:posOffset>148590</wp:posOffset>
                </wp:positionV>
                <wp:extent cx="4552950" cy="1270"/>
                <wp:effectExtent l="0" t="0" r="0" b="0"/>
                <wp:wrapTopAndBottom/>
                <wp:docPr id="13722" name="docshape1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9"/>
                            <a:gd name="T1" fmla="*/ T0 w 7170"/>
                            <a:gd name="T2" fmla="+- 0 3275 2879"/>
                            <a:gd name="T3" fmla="*/ T2 w 7170"/>
                            <a:gd name="T4" fmla="+- 0 3474 2879"/>
                            <a:gd name="T5" fmla="*/ T4 w 7170"/>
                            <a:gd name="T6" fmla="+- 0 3673 2879"/>
                            <a:gd name="T7" fmla="*/ T6 w 7170"/>
                            <a:gd name="T8" fmla="+- 0 3872 2879"/>
                            <a:gd name="T9" fmla="*/ T8 w 7170"/>
                            <a:gd name="T10" fmla="+- 0 4071 2879"/>
                            <a:gd name="T11" fmla="*/ T10 w 7170"/>
                            <a:gd name="T12" fmla="+- 0 4271 2879"/>
                            <a:gd name="T13" fmla="*/ T12 w 7170"/>
                            <a:gd name="T14" fmla="+- 0 4470 2879"/>
                            <a:gd name="T15" fmla="*/ T14 w 7170"/>
                            <a:gd name="T16" fmla="+- 0 4669 2879"/>
                            <a:gd name="T17" fmla="*/ T16 w 7170"/>
                            <a:gd name="T18" fmla="+- 0 4868 2879"/>
                            <a:gd name="T19" fmla="*/ T18 w 7170"/>
                            <a:gd name="T20" fmla="+- 0 5068 2879"/>
                            <a:gd name="T21" fmla="*/ T20 w 7170"/>
                            <a:gd name="T22" fmla="+- 0 5267 2879"/>
                            <a:gd name="T23" fmla="*/ T22 w 7170"/>
                            <a:gd name="T24" fmla="+- 0 5466 2879"/>
                            <a:gd name="T25" fmla="*/ T24 w 7170"/>
                            <a:gd name="T26" fmla="+- 0 5665 2879"/>
                            <a:gd name="T27" fmla="*/ T26 w 7170"/>
                            <a:gd name="T28" fmla="+- 0 5864 2879"/>
                            <a:gd name="T29" fmla="*/ T28 w 7170"/>
                            <a:gd name="T30" fmla="+- 0 6064 2879"/>
                            <a:gd name="T31" fmla="*/ T30 w 7170"/>
                            <a:gd name="T32" fmla="+- 0 6263 2879"/>
                            <a:gd name="T33" fmla="*/ T32 w 7170"/>
                            <a:gd name="T34" fmla="+- 0 6462 2879"/>
                            <a:gd name="T35" fmla="*/ T34 w 7170"/>
                            <a:gd name="T36" fmla="+- 0 6661 2879"/>
                            <a:gd name="T37" fmla="*/ T36 w 7170"/>
                            <a:gd name="T38" fmla="+- 0 6860 2879"/>
                            <a:gd name="T39" fmla="*/ T38 w 7170"/>
                            <a:gd name="T40" fmla="+- 0 7060 2879"/>
                            <a:gd name="T41" fmla="*/ T40 w 7170"/>
                            <a:gd name="T42" fmla="+- 0 7259 2879"/>
                            <a:gd name="T43" fmla="*/ T42 w 7170"/>
                            <a:gd name="T44" fmla="+- 0 7458 2879"/>
                            <a:gd name="T45" fmla="*/ T44 w 7170"/>
                            <a:gd name="T46" fmla="+- 0 7657 2879"/>
                            <a:gd name="T47" fmla="*/ T46 w 7170"/>
                            <a:gd name="T48" fmla="+- 0 7856 2879"/>
                            <a:gd name="T49" fmla="*/ T48 w 7170"/>
                            <a:gd name="T50" fmla="+- 0 8056 2879"/>
                            <a:gd name="T51" fmla="*/ T50 w 7170"/>
                            <a:gd name="T52" fmla="+- 0 8255 2879"/>
                            <a:gd name="T53" fmla="*/ T52 w 7170"/>
                            <a:gd name="T54" fmla="+- 0 8454 2879"/>
                            <a:gd name="T55" fmla="*/ T54 w 7170"/>
                            <a:gd name="T56" fmla="+- 0 8653 2879"/>
                            <a:gd name="T57" fmla="*/ T56 w 7170"/>
                            <a:gd name="T58" fmla="+- 0 8852 2879"/>
                            <a:gd name="T59" fmla="*/ T58 w 7170"/>
                            <a:gd name="T60" fmla="+- 0 9052 2879"/>
                            <a:gd name="T61" fmla="*/ T60 w 7170"/>
                            <a:gd name="T62" fmla="+- 0 9251 2879"/>
                            <a:gd name="T63" fmla="*/ T62 w 7170"/>
                            <a:gd name="T64" fmla="+- 0 9450 2879"/>
                            <a:gd name="T65" fmla="*/ T64 w 7170"/>
                            <a:gd name="T66" fmla="+- 0 9649 2879"/>
                            <a:gd name="T67" fmla="*/ T66 w 7170"/>
                            <a:gd name="T68" fmla="+- 0 9848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1" o:spid="_x0000_s1221" style="width:358.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83136" coordsize="7170,1270"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24460,0;251460,0;377825,0;504190,0;630555,0;756920,0;883920,0;1010285,0;1136650,0;1263015,0;1390015,0;1516380,0;1642745,0;1769110,0;1895475,0;2022475,0;2148840,0;2275205,0;2401570,0;2527935,0;2654935,0;2781300,0;2907665,0;3034030,0;3160395,0;3287395,0;3413760,0;3540125,0;3666490,0;3792855,0;3919855,0;4046220,0;4172585,0;4298950,0;4425315,0;4552315,0" o:connectangles="0,0,0,0,0,0,0,0,0,0,0,0,0,0,0,0,0,0,0,0,0,0,0,0,0,0,0,0,0,0,0,0,0,0,0,0"/>
                <w10:wrap type="topAndBottom"/>
              </v:shape>
            </w:pict>
          </mc:Fallback>
        </mc:AlternateContent>
      </w:r>
    </w:p>
    <w:p w:rsidR="004E1618" w:rsidP="007F60E1" w14:paraId="636623C2" w14:textId="77777777">
      <w:pPr>
        <w:pStyle w:val="BodyText"/>
        <w:spacing w:before="4"/>
        <w:rPr>
          <w:sz w:val="16"/>
        </w:rPr>
      </w:pPr>
    </w:p>
    <w:p w:rsidR="004E1618" w:rsidP="007F60E1" w14:paraId="6076C27C" w14:textId="77777777">
      <w:pPr>
        <w:pStyle w:val="BodyText"/>
        <w:spacing w:before="59"/>
        <w:ind w:left="1558"/>
      </w:pPr>
      <w:r>
        <w:t>Telephone</w:t>
      </w:r>
    </w:p>
    <w:p w:rsidR="004E1618" w:rsidP="007F60E1" w14:paraId="470FF64C" w14:textId="77777777">
      <w:pPr>
        <w:pStyle w:val="BodyText"/>
        <w:spacing w:before="4"/>
        <w:rPr>
          <w:sz w:val="15"/>
        </w:rPr>
      </w:pPr>
      <w:r>
        <w:rPr>
          <w:noProof/>
        </w:rPr>
        <mc:AlternateContent>
          <mc:Choice Requires="wps">
            <w:drawing>
              <wp:anchor distT="0" distB="0" distL="0" distR="0" simplePos="0" relativeHeight="251834368" behindDoc="1" locked="0" layoutInCell="1" allowOverlap="1">
                <wp:simplePos x="0" y="0"/>
                <wp:positionH relativeFrom="page">
                  <wp:posOffset>1827530</wp:posOffset>
                </wp:positionH>
                <wp:positionV relativeFrom="paragraph">
                  <wp:posOffset>138430</wp:posOffset>
                </wp:positionV>
                <wp:extent cx="4552950" cy="1270"/>
                <wp:effectExtent l="0" t="0" r="0" b="0"/>
                <wp:wrapTopAndBottom/>
                <wp:docPr id="13723" name="docshape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8"/>
                            <a:gd name="T1" fmla="*/ T0 w 7170"/>
                            <a:gd name="T2" fmla="+- 0 3274 2878"/>
                            <a:gd name="T3" fmla="*/ T2 w 7170"/>
                            <a:gd name="T4" fmla="+- 0 3474 2878"/>
                            <a:gd name="T5" fmla="*/ T4 w 7170"/>
                            <a:gd name="T6" fmla="+- 0 3673 2878"/>
                            <a:gd name="T7" fmla="*/ T6 w 7170"/>
                            <a:gd name="T8" fmla="+- 0 3872 2878"/>
                            <a:gd name="T9" fmla="*/ T8 w 7170"/>
                            <a:gd name="T10" fmla="+- 0 4071 2878"/>
                            <a:gd name="T11" fmla="*/ T10 w 7170"/>
                            <a:gd name="T12" fmla="+- 0 4270 2878"/>
                            <a:gd name="T13" fmla="*/ T12 w 7170"/>
                            <a:gd name="T14" fmla="+- 0 4470 2878"/>
                            <a:gd name="T15" fmla="*/ T14 w 7170"/>
                            <a:gd name="T16" fmla="+- 0 4669 2878"/>
                            <a:gd name="T17" fmla="*/ T16 w 7170"/>
                            <a:gd name="T18" fmla="+- 0 4868 2878"/>
                            <a:gd name="T19" fmla="*/ T18 w 7170"/>
                            <a:gd name="T20" fmla="+- 0 5067 2878"/>
                            <a:gd name="T21" fmla="*/ T20 w 7170"/>
                            <a:gd name="T22" fmla="+- 0 5267 2878"/>
                            <a:gd name="T23" fmla="*/ T22 w 7170"/>
                            <a:gd name="T24" fmla="+- 0 5466 2878"/>
                            <a:gd name="T25" fmla="*/ T24 w 7170"/>
                            <a:gd name="T26" fmla="+- 0 5665 2878"/>
                            <a:gd name="T27" fmla="*/ T26 w 7170"/>
                            <a:gd name="T28" fmla="+- 0 5864 2878"/>
                            <a:gd name="T29" fmla="*/ T28 w 7170"/>
                            <a:gd name="T30" fmla="+- 0 6063 2878"/>
                            <a:gd name="T31" fmla="*/ T30 w 7170"/>
                            <a:gd name="T32" fmla="+- 0 6263 2878"/>
                            <a:gd name="T33" fmla="*/ T32 w 7170"/>
                            <a:gd name="T34" fmla="+- 0 6462 2878"/>
                            <a:gd name="T35" fmla="*/ T34 w 7170"/>
                            <a:gd name="T36" fmla="+- 0 6661 2878"/>
                            <a:gd name="T37" fmla="*/ T36 w 7170"/>
                            <a:gd name="T38" fmla="+- 0 6860 2878"/>
                            <a:gd name="T39" fmla="*/ T38 w 7170"/>
                            <a:gd name="T40" fmla="+- 0 7059 2878"/>
                            <a:gd name="T41" fmla="*/ T40 w 7170"/>
                            <a:gd name="T42" fmla="+- 0 7259 2878"/>
                            <a:gd name="T43" fmla="*/ T42 w 7170"/>
                            <a:gd name="T44" fmla="+- 0 7458 2878"/>
                            <a:gd name="T45" fmla="*/ T44 w 7170"/>
                            <a:gd name="T46" fmla="+- 0 7657 2878"/>
                            <a:gd name="T47" fmla="*/ T46 w 7170"/>
                            <a:gd name="T48" fmla="+- 0 7856 2878"/>
                            <a:gd name="T49" fmla="*/ T48 w 7170"/>
                            <a:gd name="T50" fmla="+- 0 8055 2878"/>
                            <a:gd name="T51" fmla="*/ T50 w 7170"/>
                            <a:gd name="T52" fmla="+- 0 8255 2878"/>
                            <a:gd name="T53" fmla="*/ T52 w 7170"/>
                            <a:gd name="T54" fmla="+- 0 8454 2878"/>
                            <a:gd name="T55" fmla="*/ T54 w 7170"/>
                            <a:gd name="T56" fmla="+- 0 8653 2878"/>
                            <a:gd name="T57" fmla="*/ T56 w 7170"/>
                            <a:gd name="T58" fmla="+- 0 8852 2878"/>
                            <a:gd name="T59" fmla="*/ T58 w 7170"/>
                            <a:gd name="T60" fmla="+- 0 9051 2878"/>
                            <a:gd name="T61" fmla="*/ T60 w 7170"/>
                            <a:gd name="T62" fmla="+- 0 9251 2878"/>
                            <a:gd name="T63" fmla="*/ T62 w 7170"/>
                            <a:gd name="T64" fmla="+- 0 9450 2878"/>
                            <a:gd name="T65" fmla="*/ T64 w 7170"/>
                            <a:gd name="T66" fmla="+- 0 9649 2878"/>
                            <a:gd name="T67" fmla="*/ T66 w 7170"/>
                            <a:gd name="T68" fmla="+- 0 9848 2878"/>
                            <a:gd name="T69" fmla="*/ T68 w 7170"/>
                            <a:gd name="T70" fmla="+- 0 10047 2878"/>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3"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2" o:spid="_x0000_s1222" style="width:358.5pt;height:0.1pt;margin-top:10.9pt;margin-left:143.9pt;mso-height-percent:0;mso-height-relative:page;mso-position-horizontal-relative:page;mso-width-percent:0;mso-width-relative:page;mso-wrap-distance-bottom:0;mso-wrap-distance-left:0;mso-wrap-distance-right:0;mso-wrap-distance-top:0;mso-wrap-style:square;position:absolute;visibility:visible;v-text-anchor:top;z-index:-251481088" coordsize="7170,1270" path="m,l197,m200,l396,m399,l596,m598,l795,m797,l994,m996,l1193,m1196,l1392,m1395,l1592,m1594,l1791,m1793,l1990,m1993,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4E1618" w:rsidP="007F60E1" w14:paraId="4A68A6FD" w14:textId="77777777">
      <w:pPr>
        <w:pStyle w:val="BodyText"/>
        <w:spacing w:before="4"/>
        <w:rPr>
          <w:sz w:val="16"/>
        </w:rPr>
      </w:pPr>
    </w:p>
    <w:p w:rsidR="004E1618" w:rsidP="007F60E1" w14:paraId="2BDB0889" w14:textId="77777777">
      <w:pPr>
        <w:pStyle w:val="BodyText"/>
        <w:spacing w:before="59"/>
        <w:ind w:left="1558"/>
      </w:pPr>
      <w:r>
        <w:t>Email</w:t>
      </w:r>
      <w:r>
        <w:rPr>
          <w:spacing w:val="-3"/>
        </w:rPr>
        <w:t xml:space="preserve"> </w:t>
      </w:r>
      <w:r>
        <w:t>Address</w:t>
      </w:r>
    </w:p>
    <w:p w:rsidR="004E1618" w:rsidP="007F60E1" w14:paraId="0CE33455" w14:textId="77777777">
      <w:pPr>
        <w:pStyle w:val="BodyText"/>
        <w:spacing w:before="6"/>
        <w:rPr>
          <w:sz w:val="15"/>
        </w:rPr>
      </w:pPr>
      <w:r>
        <w:rPr>
          <w:noProof/>
        </w:rPr>
        <mc:AlternateContent>
          <mc:Choice Requires="wps">
            <w:drawing>
              <wp:anchor distT="0" distB="0" distL="0" distR="0" simplePos="0" relativeHeight="251836416" behindDoc="1" locked="0" layoutInCell="1" allowOverlap="1">
                <wp:simplePos x="0" y="0"/>
                <wp:positionH relativeFrom="page">
                  <wp:posOffset>1827530</wp:posOffset>
                </wp:positionH>
                <wp:positionV relativeFrom="paragraph">
                  <wp:posOffset>139700</wp:posOffset>
                </wp:positionV>
                <wp:extent cx="4552950" cy="1270"/>
                <wp:effectExtent l="0" t="0" r="0" b="0"/>
                <wp:wrapTopAndBottom/>
                <wp:docPr id="13724" name="docshape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8"/>
                            <a:gd name="T1" fmla="*/ T0 w 7170"/>
                            <a:gd name="T2" fmla="+- 0 3274 2878"/>
                            <a:gd name="T3" fmla="*/ T2 w 7170"/>
                            <a:gd name="T4" fmla="+- 0 3474 2878"/>
                            <a:gd name="T5" fmla="*/ T4 w 7170"/>
                            <a:gd name="T6" fmla="+- 0 3673 2878"/>
                            <a:gd name="T7" fmla="*/ T6 w 7170"/>
                            <a:gd name="T8" fmla="+- 0 3872 2878"/>
                            <a:gd name="T9" fmla="*/ T8 w 7170"/>
                            <a:gd name="T10" fmla="+- 0 4071 2878"/>
                            <a:gd name="T11" fmla="*/ T10 w 7170"/>
                            <a:gd name="T12" fmla="+- 0 4270 2878"/>
                            <a:gd name="T13" fmla="*/ T12 w 7170"/>
                            <a:gd name="T14" fmla="+- 0 4470 2878"/>
                            <a:gd name="T15" fmla="*/ T14 w 7170"/>
                            <a:gd name="T16" fmla="+- 0 4669 2878"/>
                            <a:gd name="T17" fmla="*/ T16 w 7170"/>
                            <a:gd name="T18" fmla="+- 0 4868 2878"/>
                            <a:gd name="T19" fmla="*/ T18 w 7170"/>
                            <a:gd name="T20" fmla="+- 0 5067 2878"/>
                            <a:gd name="T21" fmla="*/ T20 w 7170"/>
                            <a:gd name="T22" fmla="+- 0 5267 2878"/>
                            <a:gd name="T23" fmla="*/ T22 w 7170"/>
                            <a:gd name="T24" fmla="+- 0 5466 2878"/>
                            <a:gd name="T25" fmla="*/ T24 w 7170"/>
                            <a:gd name="T26" fmla="+- 0 5665 2878"/>
                            <a:gd name="T27" fmla="*/ T26 w 7170"/>
                            <a:gd name="T28" fmla="+- 0 5864 2878"/>
                            <a:gd name="T29" fmla="*/ T28 w 7170"/>
                            <a:gd name="T30" fmla="+- 0 6063 2878"/>
                            <a:gd name="T31" fmla="*/ T30 w 7170"/>
                            <a:gd name="T32" fmla="+- 0 6263 2878"/>
                            <a:gd name="T33" fmla="*/ T32 w 7170"/>
                            <a:gd name="T34" fmla="+- 0 6462 2878"/>
                            <a:gd name="T35" fmla="*/ T34 w 7170"/>
                            <a:gd name="T36" fmla="+- 0 6661 2878"/>
                            <a:gd name="T37" fmla="*/ T36 w 7170"/>
                            <a:gd name="T38" fmla="+- 0 6860 2878"/>
                            <a:gd name="T39" fmla="*/ T38 w 7170"/>
                            <a:gd name="T40" fmla="+- 0 7059 2878"/>
                            <a:gd name="T41" fmla="*/ T40 w 7170"/>
                            <a:gd name="T42" fmla="+- 0 7259 2878"/>
                            <a:gd name="T43" fmla="*/ T42 w 7170"/>
                            <a:gd name="T44" fmla="+- 0 7458 2878"/>
                            <a:gd name="T45" fmla="*/ T44 w 7170"/>
                            <a:gd name="T46" fmla="+- 0 7657 2878"/>
                            <a:gd name="T47" fmla="*/ T46 w 7170"/>
                            <a:gd name="T48" fmla="+- 0 7856 2878"/>
                            <a:gd name="T49" fmla="*/ T48 w 7170"/>
                            <a:gd name="T50" fmla="+- 0 8055 2878"/>
                            <a:gd name="T51" fmla="*/ T50 w 7170"/>
                            <a:gd name="T52" fmla="+- 0 8255 2878"/>
                            <a:gd name="T53" fmla="*/ T52 w 7170"/>
                            <a:gd name="T54" fmla="+- 0 8454 2878"/>
                            <a:gd name="T55" fmla="*/ T54 w 7170"/>
                            <a:gd name="T56" fmla="+- 0 8653 2878"/>
                            <a:gd name="T57" fmla="*/ T56 w 7170"/>
                            <a:gd name="T58" fmla="+- 0 8852 2878"/>
                            <a:gd name="T59" fmla="*/ T58 w 7170"/>
                            <a:gd name="T60" fmla="+- 0 9051 2878"/>
                            <a:gd name="T61" fmla="*/ T60 w 7170"/>
                            <a:gd name="T62" fmla="+- 0 9251 2878"/>
                            <a:gd name="T63" fmla="*/ T62 w 7170"/>
                            <a:gd name="T64" fmla="+- 0 9450 2878"/>
                            <a:gd name="T65" fmla="*/ T64 w 7170"/>
                            <a:gd name="T66" fmla="+- 0 9649 2878"/>
                            <a:gd name="T67" fmla="*/ T66 w 7170"/>
                            <a:gd name="T68" fmla="+- 0 9848 2878"/>
                            <a:gd name="T69" fmla="*/ T68 w 7170"/>
                            <a:gd name="T70" fmla="+- 0 10047 2878"/>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3"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3" o:spid="_x0000_s1223" style="width:358.5pt;height:0.1pt;margin-top:11pt;margin-left:143.9pt;mso-height-percent:0;mso-height-relative:page;mso-position-horizontal-relative:page;mso-width-percent:0;mso-width-relative:page;mso-wrap-distance-bottom:0;mso-wrap-distance-left:0;mso-wrap-distance-right:0;mso-wrap-distance-top:0;mso-wrap-style:square;position:absolute;visibility:visible;v-text-anchor:top;z-index:-251479040" coordsize="7170,1270" path="m,l197,m200,l396,m399,l596,m598,l795,m797,l994,m996,l1193,m1196,l1392,m1395,l1592,m1594,l1791,m1793,l1990,m1993,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4E1618" w:rsidP="007F60E1" w14:paraId="035B5C14" w14:textId="77777777">
      <w:pPr>
        <w:rPr>
          <w:sz w:val="15"/>
        </w:rPr>
        <w:sectPr w:rsidSect="005E75FF">
          <w:type w:val="continuous"/>
          <w:pgSz w:w="12240" w:h="15840"/>
          <w:pgMar w:top="1360" w:right="700" w:bottom="280" w:left="600" w:header="0" w:footer="1447" w:gutter="0"/>
          <w:cols w:space="720"/>
        </w:sectPr>
      </w:pPr>
    </w:p>
    <w:p w:rsidR="004E1618" w:rsidP="009F519E" w14:paraId="62E80B68" w14:textId="1EAA1DB5">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46911127" w14:textId="77777777">
      <w:pPr>
        <w:pStyle w:val="BodyText"/>
        <w:spacing w:before="3"/>
        <w:rPr>
          <w:sz w:val="19"/>
        </w:rPr>
      </w:pPr>
    </w:p>
    <w:p w:rsidR="004162AC" w:rsidP="007F60E1" w14:paraId="405ED6D6" w14:textId="77777777">
      <w:pPr>
        <w:pStyle w:val="BodyText"/>
        <w:spacing w:before="3"/>
        <w:rPr>
          <w:sz w:val="19"/>
        </w:rPr>
      </w:pPr>
    </w:p>
    <w:p w:rsidR="004162AC" w:rsidP="007F60E1" w14:paraId="5E7CC2C8" w14:textId="77777777">
      <w:pPr>
        <w:pStyle w:val="BodyText"/>
        <w:spacing w:before="3"/>
        <w:rPr>
          <w:sz w:val="19"/>
        </w:rPr>
      </w:pPr>
    </w:p>
    <w:p w:rsidR="004E1618" w:rsidP="004E1618" w14:paraId="464BE633" w14:textId="77777777">
      <w:pPr>
        <w:pStyle w:val="Heading3"/>
        <w:numPr>
          <w:ilvl w:val="0"/>
          <w:numId w:val="6"/>
        </w:numPr>
        <w:tabs>
          <w:tab w:val="left" w:pos="1559"/>
          <w:tab w:val="left" w:pos="1561"/>
        </w:tabs>
      </w:pPr>
      <w:r>
        <w:t>EXPLANATION</w:t>
      </w:r>
      <w:r>
        <w:rPr>
          <w:spacing w:val="-2"/>
        </w:rPr>
        <w:t xml:space="preserve"> </w:t>
      </w:r>
      <w:r>
        <w:t>OF</w:t>
      </w:r>
      <w:r>
        <w:rPr>
          <w:spacing w:val="-2"/>
        </w:rPr>
        <w:t xml:space="preserve"> </w:t>
      </w:r>
      <w:r>
        <w:t>VARIANCES</w:t>
      </w:r>
    </w:p>
    <w:p w:rsidR="004E1618" w:rsidP="007F60E1" w14:paraId="68CB14FB" w14:textId="77777777">
      <w:pPr>
        <w:pStyle w:val="BodyText"/>
        <w:rPr>
          <w:b/>
          <w:sz w:val="22"/>
        </w:rPr>
      </w:pPr>
    </w:p>
    <w:p w:rsidR="004E1618" w:rsidP="007F60E1" w14:paraId="51F0D4F2" w14:textId="77777777">
      <w:pPr>
        <w:pStyle w:val="BodyText"/>
        <w:rPr>
          <w:b/>
          <w:sz w:val="22"/>
        </w:rPr>
      </w:pPr>
    </w:p>
    <w:p w:rsidR="004E1618" w:rsidP="007F60E1" w14:paraId="1F263A1B" w14:textId="77777777">
      <w:pPr>
        <w:pStyle w:val="BodyText"/>
        <w:rPr>
          <w:b/>
          <w:sz w:val="22"/>
        </w:rPr>
      </w:pPr>
    </w:p>
    <w:p w:rsidR="004E1618" w:rsidP="007F60E1" w14:paraId="188FF0C2" w14:textId="77777777">
      <w:pPr>
        <w:pStyle w:val="BodyText"/>
        <w:rPr>
          <w:b/>
          <w:sz w:val="22"/>
        </w:rPr>
      </w:pPr>
    </w:p>
    <w:p w:rsidR="004E1618" w:rsidP="007F60E1" w14:paraId="6513F8DF" w14:textId="77777777">
      <w:pPr>
        <w:pStyle w:val="BodyText"/>
        <w:rPr>
          <w:b/>
          <w:sz w:val="22"/>
        </w:rPr>
      </w:pPr>
    </w:p>
    <w:p w:rsidR="004E1618" w:rsidP="007F60E1" w14:paraId="4A3F7E45" w14:textId="77777777">
      <w:pPr>
        <w:pStyle w:val="BodyText"/>
        <w:rPr>
          <w:b/>
          <w:sz w:val="22"/>
        </w:rPr>
      </w:pPr>
    </w:p>
    <w:p w:rsidR="004E1618" w:rsidP="007F60E1" w14:paraId="00DBEF31" w14:textId="77777777">
      <w:pPr>
        <w:pStyle w:val="BodyText"/>
        <w:rPr>
          <w:b/>
          <w:sz w:val="22"/>
        </w:rPr>
      </w:pPr>
    </w:p>
    <w:p w:rsidR="004E1618" w:rsidP="007F60E1" w14:paraId="1073E147" w14:textId="77777777">
      <w:pPr>
        <w:pStyle w:val="BodyText"/>
        <w:rPr>
          <w:b/>
          <w:sz w:val="22"/>
        </w:rPr>
      </w:pPr>
    </w:p>
    <w:p w:rsidR="004E1618" w:rsidP="007F60E1" w14:paraId="4896164B" w14:textId="77777777">
      <w:pPr>
        <w:pStyle w:val="BodyText"/>
        <w:rPr>
          <w:b/>
          <w:sz w:val="22"/>
        </w:rPr>
      </w:pPr>
    </w:p>
    <w:p w:rsidR="004E1618" w:rsidP="007F60E1" w14:paraId="40E214C0" w14:textId="77777777">
      <w:pPr>
        <w:pStyle w:val="BodyText"/>
        <w:rPr>
          <w:b/>
          <w:sz w:val="22"/>
        </w:rPr>
      </w:pPr>
    </w:p>
    <w:p w:rsidR="004E1618" w:rsidP="007F60E1" w14:paraId="3C42CF49" w14:textId="77777777">
      <w:pPr>
        <w:pStyle w:val="BodyText"/>
        <w:rPr>
          <w:b/>
          <w:sz w:val="22"/>
        </w:rPr>
      </w:pPr>
    </w:p>
    <w:p w:rsidR="004E1618" w:rsidP="007F60E1" w14:paraId="6A16EC93" w14:textId="77777777">
      <w:pPr>
        <w:pStyle w:val="BodyText"/>
        <w:rPr>
          <w:b/>
          <w:sz w:val="22"/>
        </w:rPr>
      </w:pPr>
    </w:p>
    <w:p w:rsidR="004E1618" w:rsidP="007F60E1" w14:paraId="0C7EA111" w14:textId="77777777">
      <w:pPr>
        <w:pStyle w:val="BodyText"/>
        <w:rPr>
          <w:b/>
          <w:sz w:val="22"/>
        </w:rPr>
      </w:pPr>
    </w:p>
    <w:p w:rsidR="004E1618" w:rsidP="007F60E1" w14:paraId="70F5BE99" w14:textId="77777777">
      <w:pPr>
        <w:pStyle w:val="BodyText"/>
        <w:rPr>
          <w:b/>
          <w:sz w:val="22"/>
        </w:rPr>
      </w:pPr>
    </w:p>
    <w:p w:rsidR="004E1618" w:rsidP="007F60E1" w14:paraId="1E9DE0FB" w14:textId="77777777">
      <w:pPr>
        <w:pStyle w:val="BodyText"/>
        <w:spacing w:before="2"/>
        <w:rPr>
          <w:b/>
          <w:sz w:val="29"/>
        </w:rPr>
      </w:pPr>
    </w:p>
    <w:p w:rsidR="004E1618" w:rsidP="004E1618" w14:paraId="29CCB827" w14:textId="77777777">
      <w:pPr>
        <w:spacing w:before="2"/>
        <w:ind w:left="835"/>
      </w:pPr>
      <w:r>
        <w:t>(Attach</w:t>
      </w:r>
      <w:r>
        <w:rPr>
          <w:spacing w:val="-3"/>
        </w:rPr>
        <w:t xml:space="preserve"> </w:t>
      </w:r>
      <w:r>
        <w:t>additional</w:t>
      </w:r>
      <w:r>
        <w:rPr>
          <w:spacing w:val="-4"/>
        </w:rPr>
        <w:t xml:space="preserve"> </w:t>
      </w:r>
      <w:r>
        <w:t>pages</w:t>
      </w:r>
      <w:r>
        <w:rPr>
          <w:spacing w:val="-4"/>
        </w:rPr>
        <w:t xml:space="preserve"> </w:t>
      </w:r>
      <w:r>
        <w:t>if</w:t>
      </w:r>
      <w:r>
        <w:rPr>
          <w:spacing w:val="-5"/>
        </w:rPr>
        <w:t xml:space="preserve"> </w:t>
      </w:r>
      <w:r>
        <w:t>needed)</w:t>
      </w:r>
    </w:p>
    <w:p w:rsidR="007F60E1" w:rsidP="004E1618" w14:paraId="274CC19E" w14:textId="02484B91">
      <w:pPr>
        <w:tabs>
          <w:tab w:val="left" w:pos="1030"/>
        </w:tabs>
      </w:pPr>
    </w:p>
    <w:p w:rsidR="004E1618" w:rsidP="004E1618" w14:paraId="77A22CD8" w14:textId="77777777">
      <w:pPr>
        <w:tabs>
          <w:tab w:val="left" w:pos="1030"/>
        </w:tabs>
      </w:pPr>
    </w:p>
    <w:p w:rsidR="004162AC" w:rsidP="004E1618" w14:paraId="4F4AEFC8" w14:textId="77777777">
      <w:pPr>
        <w:tabs>
          <w:tab w:val="left" w:pos="1030"/>
        </w:tabs>
      </w:pPr>
    </w:p>
    <w:p w:rsidR="004162AC" w:rsidP="004E1618" w14:paraId="3DD76022" w14:textId="77777777">
      <w:pPr>
        <w:tabs>
          <w:tab w:val="left" w:pos="1030"/>
        </w:tabs>
      </w:pPr>
    </w:p>
    <w:p w:rsidR="004162AC" w:rsidP="004E1618" w14:paraId="47D911FE" w14:textId="77777777">
      <w:pPr>
        <w:tabs>
          <w:tab w:val="left" w:pos="1030"/>
        </w:tabs>
      </w:pPr>
    </w:p>
    <w:p w:rsidR="004E1618" w:rsidP="004E1618" w14:paraId="4555D097" w14:textId="77777777">
      <w:pPr>
        <w:tabs>
          <w:tab w:val="left" w:pos="1030"/>
        </w:tabs>
      </w:pPr>
    </w:p>
    <w:p w:rsidR="004E1618" w:rsidP="004E1618" w14:paraId="220AD5C4" w14:textId="77777777">
      <w:pPr>
        <w:tabs>
          <w:tab w:val="left" w:pos="1030"/>
        </w:tabs>
      </w:pPr>
    </w:p>
    <w:p w:rsidR="004E1618" w:rsidP="004E1618" w14:paraId="2F408C05" w14:textId="77777777">
      <w:pPr>
        <w:tabs>
          <w:tab w:val="left" w:pos="1030"/>
        </w:tabs>
      </w:pPr>
    </w:p>
    <w:p w:rsidR="004E1618" w:rsidP="004E1618" w14:paraId="335021DC" w14:textId="77777777">
      <w:pPr>
        <w:tabs>
          <w:tab w:val="left" w:pos="1030"/>
        </w:tabs>
      </w:pPr>
    </w:p>
    <w:p w:rsidR="004E1618" w:rsidP="004E1618" w14:paraId="13F59DAE" w14:textId="77777777">
      <w:pPr>
        <w:tabs>
          <w:tab w:val="left" w:pos="1030"/>
        </w:tabs>
      </w:pPr>
    </w:p>
    <w:p w:rsidR="004E1618" w:rsidP="004E1618" w14:paraId="4ECE6BFA" w14:textId="77777777">
      <w:pPr>
        <w:tabs>
          <w:tab w:val="left" w:pos="1030"/>
        </w:tabs>
      </w:pPr>
    </w:p>
    <w:p w:rsidR="004E1618" w:rsidP="004E1618" w14:paraId="7BCE4BA5" w14:textId="77777777">
      <w:pPr>
        <w:tabs>
          <w:tab w:val="left" w:pos="1030"/>
        </w:tabs>
      </w:pPr>
    </w:p>
    <w:p w:rsidR="004E1618" w:rsidP="004E1618" w14:paraId="58001DAE" w14:textId="77777777">
      <w:pPr>
        <w:tabs>
          <w:tab w:val="left" w:pos="1030"/>
        </w:tabs>
      </w:pPr>
    </w:p>
    <w:p w:rsidR="004E1618" w:rsidP="004E1618" w14:paraId="6D9DA13F" w14:textId="77777777">
      <w:pPr>
        <w:tabs>
          <w:tab w:val="left" w:pos="1030"/>
        </w:tabs>
      </w:pPr>
    </w:p>
    <w:p w:rsidR="004E1618" w:rsidP="004E1618" w14:paraId="0929717F" w14:textId="77777777">
      <w:pPr>
        <w:tabs>
          <w:tab w:val="left" w:pos="1030"/>
        </w:tabs>
      </w:pPr>
    </w:p>
    <w:p w:rsidR="004E1618" w:rsidP="004E1618" w14:paraId="0FB56EDB" w14:textId="77777777">
      <w:pPr>
        <w:tabs>
          <w:tab w:val="left" w:pos="1030"/>
        </w:tabs>
      </w:pPr>
    </w:p>
    <w:p w:rsidR="004E1618" w:rsidP="004E1618" w14:paraId="14A44DAC" w14:textId="77777777">
      <w:pPr>
        <w:tabs>
          <w:tab w:val="left" w:pos="1030"/>
        </w:tabs>
      </w:pPr>
    </w:p>
    <w:p w:rsidR="004E1618" w:rsidP="004E1618" w14:paraId="755A9625" w14:textId="77777777">
      <w:pPr>
        <w:tabs>
          <w:tab w:val="left" w:pos="1030"/>
        </w:tabs>
      </w:pPr>
    </w:p>
    <w:p w:rsidR="004E1618" w:rsidP="004E1618" w14:paraId="59F2D703" w14:textId="77777777">
      <w:pPr>
        <w:tabs>
          <w:tab w:val="left" w:pos="1030"/>
        </w:tabs>
      </w:pPr>
    </w:p>
    <w:p w:rsidR="004E1618" w:rsidP="004E1618" w14:paraId="3AB486CA" w14:textId="77777777">
      <w:pPr>
        <w:tabs>
          <w:tab w:val="left" w:pos="1030"/>
        </w:tabs>
      </w:pPr>
    </w:p>
    <w:p w:rsidR="004E1618" w:rsidP="004E1618" w14:paraId="7750C162" w14:textId="77777777">
      <w:pPr>
        <w:tabs>
          <w:tab w:val="left" w:pos="1030"/>
        </w:tabs>
      </w:pPr>
    </w:p>
    <w:p w:rsidR="00DE14EE" w:rsidP="004E1618" w14:paraId="58D3EC4E" w14:textId="77777777">
      <w:pPr>
        <w:tabs>
          <w:tab w:val="left" w:pos="1030"/>
        </w:tabs>
      </w:pPr>
    </w:p>
    <w:p w:rsidR="00DE14EE" w:rsidP="004E1618" w14:paraId="771FD6AB" w14:textId="77777777">
      <w:pPr>
        <w:tabs>
          <w:tab w:val="left" w:pos="1030"/>
        </w:tabs>
      </w:pPr>
    </w:p>
    <w:p w:rsidR="00DE14EE" w:rsidP="004E1618" w14:paraId="05E3FDC1" w14:textId="77777777">
      <w:pPr>
        <w:tabs>
          <w:tab w:val="left" w:pos="1030"/>
        </w:tabs>
      </w:pPr>
    </w:p>
    <w:p w:rsidR="00DE14EE" w:rsidP="004E1618" w14:paraId="5303F36A" w14:textId="77777777">
      <w:pPr>
        <w:tabs>
          <w:tab w:val="left" w:pos="1030"/>
        </w:tabs>
      </w:pPr>
    </w:p>
    <w:p w:rsidR="00DE14EE" w:rsidP="004E1618" w14:paraId="22EC068C" w14:textId="77777777">
      <w:pPr>
        <w:tabs>
          <w:tab w:val="left" w:pos="1030"/>
        </w:tabs>
      </w:pPr>
    </w:p>
    <w:p w:rsidR="00DE14EE" w:rsidP="004E1618" w14:paraId="6C619035" w14:textId="77777777">
      <w:pPr>
        <w:tabs>
          <w:tab w:val="left" w:pos="1030"/>
        </w:tabs>
      </w:pPr>
    </w:p>
    <w:p w:rsidR="00DE14EE" w:rsidP="004E1618" w14:paraId="704F8C98" w14:textId="77777777">
      <w:pPr>
        <w:tabs>
          <w:tab w:val="left" w:pos="1030"/>
        </w:tabs>
      </w:pPr>
    </w:p>
    <w:p w:rsidR="00DE14EE" w:rsidP="004E1618" w14:paraId="3A6B5D1A" w14:textId="77777777">
      <w:pPr>
        <w:tabs>
          <w:tab w:val="left" w:pos="1030"/>
        </w:tabs>
      </w:pPr>
    </w:p>
    <w:p w:rsidR="00DE14EE" w:rsidP="004E1618" w14:paraId="503B02FA" w14:textId="77777777">
      <w:pPr>
        <w:tabs>
          <w:tab w:val="left" w:pos="1030"/>
        </w:tabs>
      </w:pPr>
    </w:p>
    <w:p w:rsidR="004E1618" w:rsidP="007F60E1" w14:paraId="6F1888E9" w14:textId="77777777">
      <w:pPr>
        <w:pStyle w:val="BodyText"/>
        <w:tabs>
          <w:tab w:val="left" w:pos="4439"/>
          <w:tab w:val="left" w:pos="5159"/>
        </w:tabs>
        <w:spacing w:before="39"/>
        <w:ind w:left="1380"/>
      </w:pPr>
      <w:bookmarkStart w:id="97" w:name="_Hlk130362721"/>
      <w:r>
        <w:t>Work</w:t>
      </w:r>
      <w:r>
        <w:rPr>
          <w:spacing w:val="-2"/>
        </w:rPr>
        <w:t xml:space="preserve"> </w:t>
      </w:r>
      <w:r>
        <w:t>Statement</w:t>
      </w:r>
      <w:r>
        <w:tab/>
        <w:t>State: _____</w:t>
      </w:r>
    </w:p>
    <w:p w:rsidR="004E1618" w:rsidP="007F60E1" w14:paraId="1B493507" w14:textId="77777777">
      <w:pPr>
        <w:pStyle w:val="BodyText"/>
        <w:spacing w:before="11"/>
        <w:rPr>
          <w:sz w:val="14"/>
        </w:rPr>
      </w:pPr>
    </w:p>
    <w:p w:rsidR="004E1618" w:rsidP="007F60E1" w14:paraId="6284140C" w14:textId="77777777">
      <w:pPr>
        <w:rPr>
          <w:sz w:val="14"/>
        </w:rPr>
        <w:sectPr w:rsidSect="005E75FF">
          <w:headerReference w:type="default" r:id="rId79"/>
          <w:footerReference w:type="default" r:id="rId80"/>
          <w:pgSz w:w="12240" w:h="15840"/>
          <w:pgMar w:top="680" w:right="700" w:bottom="1160" w:left="600" w:header="0" w:footer="964" w:gutter="0"/>
          <w:cols w:space="720"/>
        </w:sectPr>
      </w:pPr>
    </w:p>
    <w:bookmarkEnd w:id="97"/>
    <w:p w:rsidR="004E1618" w:rsidRPr="007553AB" w:rsidP="007F60E1" w14:paraId="00020DA5" w14:textId="77777777">
      <w:pPr>
        <w:pStyle w:val="BodyText"/>
        <w:spacing w:before="4"/>
        <w:rPr>
          <w:sz w:val="19"/>
        </w:rPr>
      </w:pPr>
    </w:p>
    <w:p w:rsidR="004E1618" w:rsidP="007F60E1" w14:paraId="69D21B07" w14:textId="451884D2">
      <w:pPr>
        <w:pStyle w:val="Heading1"/>
        <w:spacing w:before="0"/>
        <w:ind w:right="-2" w:hanging="2113"/>
      </w:pPr>
      <w:bookmarkStart w:id="98" w:name="bookmark80"/>
      <w:bookmarkEnd w:id="98"/>
      <w:r>
        <w:t>CENSUS</w:t>
      </w:r>
      <w:r>
        <w:rPr>
          <w:spacing w:val="-5"/>
        </w:rPr>
        <w:t xml:space="preserve"> </w:t>
      </w:r>
      <w:r>
        <w:t>OF</w:t>
      </w:r>
      <w:r>
        <w:rPr>
          <w:spacing w:val="-5"/>
        </w:rPr>
        <w:t xml:space="preserve"> </w:t>
      </w:r>
      <w:r>
        <w:t>FATAL</w:t>
      </w:r>
      <w:r>
        <w:rPr>
          <w:spacing w:val="-1"/>
        </w:rPr>
        <w:t xml:space="preserve"> </w:t>
      </w:r>
      <w:r>
        <w:t>OCCUPATIONAL</w:t>
      </w:r>
      <w:r>
        <w:rPr>
          <w:spacing w:val="-3"/>
        </w:rPr>
        <w:t xml:space="preserve"> </w:t>
      </w:r>
      <w:r>
        <w:t>INJURIES</w:t>
      </w:r>
      <w:r>
        <w:rPr>
          <w:spacing w:val="-5"/>
        </w:rPr>
        <w:t xml:space="preserve"> </w:t>
      </w:r>
      <w:r>
        <w:t>(CFOI)</w:t>
      </w:r>
      <w:r>
        <w:rPr>
          <w:spacing w:val="-67"/>
        </w:rPr>
        <w:t xml:space="preserve"> </w:t>
      </w:r>
      <w:r>
        <w:t>FISCAL</w:t>
      </w:r>
      <w:r>
        <w:rPr>
          <w:spacing w:val="-1"/>
        </w:rPr>
        <w:t xml:space="preserve"> </w:t>
      </w:r>
      <w:r>
        <w:t>YEAR 2025</w:t>
      </w:r>
    </w:p>
    <w:p w:rsidR="004E1618" w:rsidP="007F60E1" w14:paraId="3C63BC34" w14:textId="77777777">
      <w:pPr>
        <w:pStyle w:val="BodyText"/>
        <w:rPr>
          <w:b/>
          <w:sz w:val="30"/>
        </w:rPr>
      </w:pPr>
    </w:p>
    <w:p w:rsidR="004E1618" w:rsidP="007F60E1" w14:paraId="5937E45E" w14:textId="77777777">
      <w:pPr>
        <w:pStyle w:val="BodyText"/>
        <w:spacing w:before="1"/>
        <w:rPr>
          <w:b/>
          <w:sz w:val="30"/>
        </w:rPr>
      </w:pPr>
    </w:p>
    <w:p w:rsidR="004E1618" w:rsidP="004E1618" w14:paraId="5040BCF2" w14:textId="77777777">
      <w:pPr>
        <w:pStyle w:val="Heading3"/>
        <w:numPr>
          <w:ilvl w:val="0"/>
          <w:numId w:val="5"/>
        </w:numPr>
        <w:tabs>
          <w:tab w:val="left" w:pos="1559"/>
          <w:tab w:val="left" w:pos="1561"/>
        </w:tabs>
      </w:pPr>
      <w:r>
        <w:t>PROGRAM</w:t>
      </w:r>
      <w:r>
        <w:rPr>
          <w:spacing w:val="-3"/>
        </w:rPr>
        <w:t xml:space="preserve"> </w:t>
      </w:r>
      <w:r>
        <w:t>ACTIVITIES</w:t>
      </w:r>
    </w:p>
    <w:p w:rsidR="004E1618" w:rsidP="007F60E1" w14:paraId="5E9D5EBD" w14:textId="77777777">
      <w:pPr>
        <w:pStyle w:val="BodyText"/>
        <w:spacing w:before="10"/>
        <w:rPr>
          <w:b/>
          <w:sz w:val="19"/>
        </w:rPr>
      </w:pPr>
    </w:p>
    <w:p w:rsidR="004E1618" w:rsidP="004E1618" w14:paraId="564855CC" w14:textId="77777777">
      <w:pPr>
        <w:pStyle w:val="ListParagraph"/>
        <w:numPr>
          <w:ilvl w:val="1"/>
          <w:numId w:val="5"/>
        </w:numPr>
        <w:tabs>
          <w:tab w:val="left" w:pos="2279"/>
          <w:tab w:val="left" w:pos="2280"/>
        </w:tabs>
        <w:rPr>
          <w:sz w:val="20"/>
        </w:rPr>
      </w:pPr>
      <w:r>
        <w:rPr>
          <w:sz w:val="20"/>
        </w:rPr>
        <w:t>Develop</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Data</w:t>
      </w:r>
      <w:r>
        <w:rPr>
          <w:spacing w:val="-4"/>
          <w:sz w:val="20"/>
        </w:rPr>
        <w:t xml:space="preserve"> </w:t>
      </w:r>
      <w:r>
        <w:rPr>
          <w:sz w:val="20"/>
        </w:rPr>
        <w:t>Sources</w:t>
      </w:r>
      <w:r>
        <w:rPr>
          <w:spacing w:val="-6"/>
          <w:sz w:val="20"/>
        </w:rPr>
        <w:t xml:space="preserve"> </w:t>
      </w:r>
      <w:r>
        <w:rPr>
          <w:sz w:val="20"/>
        </w:rPr>
        <w:t>Identifying</w:t>
      </w:r>
      <w:r>
        <w:rPr>
          <w:spacing w:val="-4"/>
          <w:sz w:val="20"/>
        </w:rPr>
        <w:t xml:space="preserve"> </w:t>
      </w:r>
      <w:r>
        <w:rPr>
          <w:sz w:val="20"/>
        </w:rPr>
        <w:t>Occupational</w:t>
      </w:r>
      <w:r>
        <w:rPr>
          <w:spacing w:val="-5"/>
          <w:sz w:val="20"/>
        </w:rPr>
        <w:t xml:space="preserve"> </w:t>
      </w:r>
      <w:r>
        <w:rPr>
          <w:sz w:val="20"/>
        </w:rPr>
        <w:t>Fatalities</w:t>
      </w:r>
    </w:p>
    <w:p w:rsidR="004E1618" w:rsidP="007F60E1" w14:paraId="3010447C" w14:textId="77777777">
      <w:pPr>
        <w:rPr>
          <w:sz w:val="20"/>
        </w:rPr>
      </w:pPr>
      <w:r>
        <w:br w:type="column"/>
      </w:r>
    </w:p>
    <w:p w:rsidR="004E1618" w:rsidP="007F60E1" w14:paraId="7B20068F" w14:textId="77777777">
      <w:pPr>
        <w:pStyle w:val="BodyText"/>
      </w:pPr>
    </w:p>
    <w:p w:rsidR="004E1618" w:rsidP="007F60E1" w14:paraId="16A8A106" w14:textId="77777777">
      <w:pPr>
        <w:pStyle w:val="BodyText"/>
      </w:pPr>
    </w:p>
    <w:p w:rsidR="004E1618" w:rsidP="007F60E1" w14:paraId="5E362D6F" w14:textId="77777777">
      <w:pPr>
        <w:pStyle w:val="BodyText"/>
      </w:pPr>
    </w:p>
    <w:p w:rsidR="004E1618" w:rsidP="007F60E1" w14:paraId="5F79D563" w14:textId="77777777">
      <w:pPr>
        <w:pStyle w:val="BodyText"/>
        <w:spacing w:before="5"/>
        <w:rPr>
          <w:sz w:val="26"/>
        </w:rPr>
      </w:pPr>
    </w:p>
    <w:p w:rsidR="004E1618" w:rsidP="007F60E1" w14:paraId="5FFC1D8A" w14:textId="77777777">
      <w:pPr>
        <w:pStyle w:val="BodyText"/>
        <w:ind w:left="409" w:right="759" w:hanging="4"/>
        <w:jc w:val="center"/>
      </w:pP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66062A85" w14:textId="77777777">
      <w:pPr>
        <w:jc w:val="center"/>
        <w:sectPr w:rsidSect="005E75FF">
          <w:type w:val="continuous"/>
          <w:pgSz w:w="12240" w:h="15840"/>
          <w:pgMar w:top="1360" w:right="700" w:bottom="280" w:left="600" w:header="0" w:footer="964" w:gutter="0"/>
          <w:cols w:num="2" w:space="720" w:equalWidth="0">
            <w:col w:w="8777" w:space="40"/>
            <w:col w:w="2123"/>
          </w:cols>
        </w:sectPr>
      </w:pPr>
    </w:p>
    <w:p w:rsidR="004E1618" w:rsidP="007F60E1" w14:paraId="159A2608" w14:textId="77777777">
      <w:pPr>
        <w:pStyle w:val="BodyText"/>
        <w:spacing w:before="1"/>
        <w:rPr>
          <w:sz w:val="23"/>
        </w:rPr>
      </w:pPr>
    </w:p>
    <w:tbl>
      <w:tblPr>
        <w:tblW w:w="0" w:type="auto"/>
        <w:tblInd w:w="2195" w:type="dxa"/>
        <w:tblLayout w:type="fixed"/>
        <w:tblCellMar>
          <w:left w:w="0" w:type="dxa"/>
          <w:right w:w="0" w:type="dxa"/>
        </w:tblCellMar>
        <w:tblLook w:val="01E0"/>
      </w:tblPr>
      <w:tblGrid>
        <w:gridCol w:w="7149"/>
        <w:gridCol w:w="825"/>
      </w:tblGrid>
      <w:tr w14:paraId="1FEFA84E" w14:textId="77777777" w:rsidTr="00322FF6">
        <w:tblPrEx>
          <w:tblW w:w="0" w:type="auto"/>
          <w:tblInd w:w="2195" w:type="dxa"/>
          <w:tblLayout w:type="fixed"/>
          <w:tblCellMar>
            <w:left w:w="0" w:type="dxa"/>
            <w:right w:w="0" w:type="dxa"/>
          </w:tblCellMar>
          <w:tblLook w:val="01E0"/>
        </w:tblPrEx>
        <w:trPr>
          <w:trHeight w:val="2047"/>
        </w:trPr>
        <w:tc>
          <w:tcPr>
            <w:tcW w:w="7149" w:type="dxa"/>
          </w:tcPr>
          <w:p w:rsidR="004E1618" w:rsidP="004D6563" w14:paraId="55B1C218" w14:textId="77777777">
            <w:pPr>
              <w:pStyle w:val="TableParagraph"/>
              <w:spacing w:line="202" w:lineRule="exact"/>
              <w:rPr>
                <w:sz w:val="20"/>
              </w:rPr>
            </w:pPr>
            <w:r>
              <w:rPr>
                <w:sz w:val="20"/>
              </w:rPr>
              <w:t>The SGA</w:t>
            </w:r>
            <w:r>
              <w:rPr>
                <w:spacing w:val="1"/>
                <w:sz w:val="20"/>
              </w:rPr>
              <w:t xml:space="preserve"> </w:t>
            </w:r>
            <w:r>
              <w:rPr>
                <w:sz w:val="20"/>
              </w:rPr>
              <w:t>shall</w:t>
            </w:r>
            <w:r>
              <w:rPr>
                <w:spacing w:val="2"/>
                <w:sz w:val="20"/>
              </w:rPr>
              <w:t xml:space="preserve"> </w:t>
            </w:r>
            <w:r>
              <w:rPr>
                <w:sz w:val="20"/>
              </w:rPr>
              <w:t>make formal</w:t>
            </w:r>
            <w:r>
              <w:rPr>
                <w:spacing w:val="2"/>
                <w:sz w:val="20"/>
              </w:rPr>
              <w:t xml:space="preserve"> </w:t>
            </w:r>
            <w:r>
              <w:rPr>
                <w:sz w:val="20"/>
              </w:rPr>
              <w:t>arrangements to</w:t>
            </w:r>
            <w:r>
              <w:rPr>
                <w:spacing w:val="1"/>
                <w:sz w:val="20"/>
              </w:rPr>
              <w:t xml:space="preserve"> </w:t>
            </w:r>
            <w:r>
              <w:rPr>
                <w:sz w:val="20"/>
              </w:rPr>
              <w:t>obtain the following</w:t>
            </w:r>
            <w:r>
              <w:rPr>
                <w:spacing w:val="2"/>
                <w:sz w:val="20"/>
              </w:rPr>
              <w:t xml:space="preserve"> </w:t>
            </w:r>
            <w:r>
              <w:rPr>
                <w:sz w:val="20"/>
              </w:rPr>
              <w:t xml:space="preserve">source </w:t>
            </w:r>
            <w:r>
              <w:rPr>
                <w:sz w:val="20"/>
              </w:rPr>
              <w:t>documents</w:t>
            </w:r>
          </w:p>
          <w:p w:rsidR="004E1618" w:rsidRPr="004D6563" w:rsidP="004D6563" w14:paraId="1F6FED9C" w14:textId="77777777">
            <w:r>
              <w:rPr>
                <w:sz w:val="20"/>
              </w:rPr>
              <w:t>as</w:t>
            </w:r>
            <w:r>
              <w:rPr>
                <w:spacing w:val="-5"/>
                <w:sz w:val="20"/>
              </w:rPr>
              <w:t xml:space="preserve"> </w:t>
            </w:r>
            <w:r>
              <w:rPr>
                <w:sz w:val="20"/>
              </w:rPr>
              <w:t>well</w:t>
            </w:r>
            <w:r>
              <w:rPr>
                <w:spacing w:val="-3"/>
                <w:sz w:val="20"/>
              </w:rPr>
              <w:t xml:space="preserve"> </w:t>
            </w:r>
            <w:r>
              <w:rPr>
                <w:sz w:val="20"/>
              </w:rPr>
              <w:t>as</w:t>
            </w:r>
            <w:r>
              <w:rPr>
                <w:spacing w:val="-5"/>
                <w:sz w:val="20"/>
              </w:rPr>
              <w:t xml:space="preserve"> </w:t>
            </w:r>
            <w:r>
              <w:rPr>
                <w:sz w:val="20"/>
              </w:rPr>
              <w:t>amendments</w:t>
            </w:r>
            <w:r>
              <w:rPr>
                <w:spacing w:val="-4"/>
                <w:sz w:val="20"/>
              </w:rPr>
              <w:t xml:space="preserve"> </w:t>
            </w:r>
            <w:r>
              <w:rPr>
                <w:sz w:val="20"/>
              </w:rPr>
              <w:t>to</w:t>
            </w:r>
            <w:r>
              <w:rPr>
                <w:spacing w:val="-4"/>
                <w:sz w:val="20"/>
              </w:rPr>
              <w:t xml:space="preserve"> </w:t>
            </w:r>
            <w:r>
              <w:rPr>
                <w:sz w:val="20"/>
              </w:rPr>
              <w:t>these</w:t>
            </w:r>
            <w:r>
              <w:rPr>
                <w:spacing w:val="-4"/>
                <w:sz w:val="20"/>
              </w:rPr>
              <w:t xml:space="preserve"> </w:t>
            </w:r>
            <w:r>
              <w:rPr>
                <w:sz w:val="20"/>
              </w:rPr>
              <w:t>reports</w:t>
            </w:r>
            <w:r>
              <w:rPr>
                <w:spacing w:val="-4"/>
                <w:sz w:val="20"/>
              </w:rPr>
              <w:t xml:space="preserve"> </w:t>
            </w:r>
            <w:r>
              <w:rPr>
                <w:sz w:val="20"/>
              </w:rPr>
              <w:t>to</w:t>
            </w:r>
            <w:r>
              <w:rPr>
                <w:spacing w:val="-4"/>
                <w:sz w:val="20"/>
              </w:rPr>
              <w:t xml:space="preserve"> </w:t>
            </w:r>
            <w:r>
              <w:rPr>
                <w:sz w:val="20"/>
              </w:rPr>
              <w:t>identify</w:t>
            </w:r>
            <w:r>
              <w:rPr>
                <w:spacing w:val="-2"/>
                <w:sz w:val="20"/>
              </w:rPr>
              <w:t xml:space="preserve"> </w:t>
            </w:r>
            <w:r>
              <w:rPr>
                <w:sz w:val="20"/>
              </w:rPr>
              <w:t>occupational</w:t>
            </w:r>
            <w:r>
              <w:rPr>
                <w:spacing w:val="-4"/>
                <w:sz w:val="20"/>
              </w:rPr>
              <w:t xml:space="preserve"> </w:t>
            </w:r>
            <w:r>
              <w:rPr>
                <w:sz w:val="20"/>
              </w:rPr>
              <w:t>fatalities and, whenever possible</w:t>
            </w:r>
            <w:r>
              <w:t xml:space="preserve"> </w:t>
            </w:r>
            <w:r>
              <w:rPr>
                <w:sz w:val="20"/>
              </w:rPr>
              <w:t>and not prohibited by the source data provider, will obtain these source documents electronically:</w:t>
            </w:r>
          </w:p>
          <w:p w:rsidR="004E1618" w:rsidP="00322FF6" w14:paraId="23FB39D0" w14:textId="77777777">
            <w:pPr>
              <w:pStyle w:val="TableParagraph"/>
              <w:spacing w:before="8"/>
              <w:rPr>
                <w:sz w:val="19"/>
              </w:rPr>
            </w:pPr>
          </w:p>
          <w:p w:rsidR="004E1618" w:rsidP="004E1618" w14:paraId="77E5A69E" w14:textId="77777777">
            <w:pPr>
              <w:pStyle w:val="TableParagraph"/>
              <w:numPr>
                <w:ilvl w:val="0"/>
                <w:numId w:val="4"/>
              </w:numPr>
              <w:tabs>
                <w:tab w:val="left" w:pos="920"/>
                <w:tab w:val="left" w:pos="921"/>
              </w:tabs>
              <w:ind w:hanging="361"/>
              <w:rPr>
                <w:sz w:val="20"/>
              </w:rPr>
            </w:pPr>
            <w:r>
              <w:rPr>
                <w:sz w:val="20"/>
              </w:rPr>
              <w:t>Death</w:t>
            </w:r>
            <w:r>
              <w:rPr>
                <w:spacing w:val="-3"/>
                <w:sz w:val="20"/>
              </w:rPr>
              <w:t xml:space="preserve"> </w:t>
            </w:r>
            <w:r>
              <w:rPr>
                <w:sz w:val="20"/>
              </w:rPr>
              <w:t>certificates</w:t>
            </w:r>
            <w:r>
              <w:rPr>
                <w:spacing w:val="-3"/>
                <w:sz w:val="20"/>
              </w:rPr>
              <w:t xml:space="preserve"> </w:t>
            </w:r>
            <w:r>
              <w:rPr>
                <w:sz w:val="20"/>
              </w:rPr>
              <w:t>where</w:t>
            </w:r>
            <w:r>
              <w:rPr>
                <w:spacing w:val="-3"/>
                <w:sz w:val="20"/>
              </w:rPr>
              <w:t xml:space="preserve"> </w:t>
            </w:r>
            <w:r>
              <w:rPr>
                <w:sz w:val="20"/>
              </w:rPr>
              <w:t>the</w:t>
            </w:r>
            <w:r>
              <w:rPr>
                <w:spacing w:val="-3"/>
                <w:sz w:val="20"/>
              </w:rPr>
              <w:t xml:space="preserve"> </w:t>
            </w:r>
            <w:r>
              <w:rPr>
                <w:sz w:val="20"/>
              </w:rPr>
              <w:t>“injury</w:t>
            </w:r>
            <w:r>
              <w:rPr>
                <w:spacing w:val="-3"/>
                <w:sz w:val="20"/>
              </w:rPr>
              <w:t xml:space="preserve"> </w:t>
            </w:r>
            <w:r>
              <w:rPr>
                <w:sz w:val="20"/>
              </w:rPr>
              <w:t>at</w:t>
            </w:r>
            <w:r>
              <w:rPr>
                <w:spacing w:val="-3"/>
                <w:sz w:val="20"/>
              </w:rPr>
              <w:t xml:space="preserve"> </w:t>
            </w:r>
            <w:r>
              <w:rPr>
                <w:sz w:val="20"/>
              </w:rPr>
              <w:t>work”</w:t>
            </w:r>
            <w:r>
              <w:rPr>
                <w:spacing w:val="-2"/>
                <w:sz w:val="20"/>
              </w:rPr>
              <w:t xml:space="preserve"> field is </w:t>
            </w:r>
            <w:r>
              <w:rPr>
                <w:sz w:val="20"/>
              </w:rPr>
              <w:t>marked</w:t>
            </w:r>
            <w:r>
              <w:rPr>
                <w:spacing w:val="-2"/>
                <w:sz w:val="20"/>
              </w:rPr>
              <w:t xml:space="preserve"> </w:t>
            </w:r>
            <w:r>
              <w:rPr>
                <w:sz w:val="20"/>
              </w:rPr>
              <w:t>“Yes</w:t>
            </w:r>
            <w:r>
              <w:rPr>
                <w:sz w:val="20"/>
              </w:rPr>
              <w:t>”;</w:t>
            </w:r>
          </w:p>
          <w:p w:rsidR="004E1618" w:rsidP="004E1618" w14:paraId="4035F53B" w14:textId="77777777">
            <w:pPr>
              <w:pStyle w:val="TableParagraph"/>
              <w:numPr>
                <w:ilvl w:val="0"/>
                <w:numId w:val="4"/>
              </w:numPr>
              <w:tabs>
                <w:tab w:val="left" w:pos="919"/>
                <w:tab w:val="left" w:pos="920"/>
              </w:tabs>
              <w:spacing w:before="1" w:line="243" w:lineRule="exact"/>
              <w:ind w:left="919"/>
              <w:rPr>
                <w:sz w:val="20"/>
              </w:rPr>
            </w:pPr>
            <w:r>
              <w:rPr>
                <w:sz w:val="20"/>
              </w:rPr>
              <w:t>State</w:t>
            </w:r>
            <w:r>
              <w:rPr>
                <w:spacing w:val="-5"/>
                <w:sz w:val="20"/>
              </w:rPr>
              <w:t xml:space="preserve"> </w:t>
            </w:r>
            <w:r>
              <w:rPr>
                <w:sz w:val="20"/>
              </w:rPr>
              <w:t>workers'</w:t>
            </w:r>
            <w:r>
              <w:rPr>
                <w:spacing w:val="-5"/>
                <w:sz w:val="20"/>
              </w:rPr>
              <w:t xml:space="preserve"> </w:t>
            </w:r>
            <w:r>
              <w:rPr>
                <w:sz w:val="20"/>
              </w:rPr>
              <w:t>compensation</w:t>
            </w:r>
            <w:r>
              <w:rPr>
                <w:spacing w:val="-3"/>
                <w:sz w:val="20"/>
              </w:rPr>
              <w:t xml:space="preserve"> </w:t>
            </w:r>
            <w:r>
              <w:rPr>
                <w:sz w:val="20"/>
              </w:rPr>
              <w:t>fatality</w:t>
            </w:r>
            <w:r>
              <w:rPr>
                <w:spacing w:val="-3"/>
                <w:sz w:val="20"/>
              </w:rPr>
              <w:t xml:space="preserve"> </w:t>
            </w:r>
            <w:r>
              <w:rPr>
                <w:sz w:val="20"/>
              </w:rPr>
              <w:t>reports;</w:t>
            </w:r>
            <w:r>
              <w:rPr>
                <w:spacing w:val="-5"/>
                <w:sz w:val="20"/>
              </w:rPr>
              <w:t xml:space="preserve"> </w:t>
            </w:r>
            <w:r>
              <w:rPr>
                <w:sz w:val="20"/>
              </w:rPr>
              <w:t>and</w:t>
            </w:r>
          </w:p>
          <w:p w:rsidR="004E1618" w:rsidP="004E1618" w14:paraId="710DBFC2" w14:textId="77777777">
            <w:pPr>
              <w:pStyle w:val="TableParagraph"/>
              <w:numPr>
                <w:ilvl w:val="0"/>
                <w:numId w:val="4"/>
              </w:numPr>
              <w:tabs>
                <w:tab w:val="left" w:pos="920"/>
                <w:tab w:val="left" w:pos="921"/>
              </w:tabs>
              <w:ind w:right="126" w:hanging="361"/>
              <w:rPr>
                <w:sz w:val="20"/>
              </w:rPr>
            </w:pPr>
            <w:r>
              <w:rPr>
                <w:sz w:val="20"/>
              </w:rPr>
              <w:t>All</w:t>
            </w:r>
            <w:r>
              <w:rPr>
                <w:spacing w:val="-4"/>
                <w:sz w:val="20"/>
              </w:rPr>
              <w:t xml:space="preserve"> </w:t>
            </w:r>
            <w:r>
              <w:rPr>
                <w:sz w:val="20"/>
              </w:rPr>
              <w:t>other</w:t>
            </w:r>
            <w:r>
              <w:rPr>
                <w:spacing w:val="-3"/>
                <w:sz w:val="20"/>
              </w:rPr>
              <w:t xml:space="preserve"> </w:t>
            </w:r>
            <w:r>
              <w:rPr>
                <w:sz w:val="20"/>
              </w:rPr>
              <w:t>reports</w:t>
            </w:r>
            <w:r>
              <w:rPr>
                <w:spacing w:val="-4"/>
                <w:sz w:val="20"/>
              </w:rPr>
              <w:t xml:space="preserve"> </w:t>
            </w:r>
            <w:r>
              <w:rPr>
                <w:sz w:val="20"/>
              </w:rPr>
              <w:t>available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SGA</w:t>
            </w:r>
            <w:r>
              <w:rPr>
                <w:spacing w:val="-4"/>
                <w:sz w:val="20"/>
              </w:rPr>
              <w:t xml:space="preserve"> </w:t>
            </w:r>
            <w:r>
              <w:rPr>
                <w:sz w:val="20"/>
              </w:rPr>
              <w:t>that</w:t>
            </w:r>
            <w:r>
              <w:rPr>
                <w:spacing w:val="-3"/>
                <w:sz w:val="20"/>
              </w:rPr>
              <w:t xml:space="preserve"> </w:t>
            </w:r>
            <w:r>
              <w:rPr>
                <w:sz w:val="20"/>
              </w:rPr>
              <w:t>may</w:t>
            </w:r>
            <w:r>
              <w:rPr>
                <w:spacing w:val="-2"/>
                <w:sz w:val="20"/>
              </w:rPr>
              <w:t xml:space="preserve"> </w:t>
            </w:r>
            <w:r>
              <w:rPr>
                <w:sz w:val="20"/>
              </w:rPr>
              <w:t>include</w:t>
            </w:r>
            <w:r>
              <w:rPr>
                <w:spacing w:val="-4"/>
                <w:sz w:val="20"/>
              </w:rPr>
              <w:t xml:space="preserve"> </w:t>
            </w:r>
            <w:r>
              <w:rPr>
                <w:sz w:val="20"/>
              </w:rPr>
              <w:t>fatality</w:t>
            </w:r>
            <w:r>
              <w:rPr>
                <w:spacing w:val="-2"/>
                <w:sz w:val="20"/>
              </w:rPr>
              <w:t xml:space="preserve"> </w:t>
            </w:r>
            <w:r>
              <w:rPr>
                <w:sz w:val="20"/>
              </w:rPr>
              <w:t>information,</w:t>
            </w:r>
            <w:r>
              <w:rPr>
                <w:spacing w:val="-42"/>
                <w:sz w:val="20"/>
              </w:rPr>
              <w:t xml:space="preserve"> </w:t>
            </w:r>
            <w:r>
              <w:rPr>
                <w:sz w:val="20"/>
              </w:rPr>
              <w:t>such as news reports, medical examiner records, autopsy reports, motor</w:t>
            </w:r>
            <w:r>
              <w:rPr>
                <w:spacing w:val="1"/>
                <w:sz w:val="20"/>
              </w:rPr>
              <w:t xml:space="preserve"> </w:t>
            </w:r>
            <w:r>
              <w:rPr>
                <w:sz w:val="20"/>
              </w:rPr>
              <w:t>vehicle</w:t>
            </w:r>
            <w:r>
              <w:rPr>
                <w:spacing w:val="-2"/>
                <w:sz w:val="20"/>
              </w:rPr>
              <w:t xml:space="preserve"> </w:t>
            </w:r>
            <w:r>
              <w:rPr>
                <w:sz w:val="20"/>
              </w:rPr>
              <w:t>fatality</w:t>
            </w:r>
            <w:r>
              <w:rPr>
                <w:spacing w:val="1"/>
                <w:sz w:val="20"/>
              </w:rPr>
              <w:t xml:space="preserve"> </w:t>
            </w:r>
            <w:r>
              <w:rPr>
                <w:sz w:val="20"/>
              </w:rPr>
              <w:t>reports,</w:t>
            </w:r>
            <w:r>
              <w:rPr>
                <w:spacing w:val="3"/>
                <w:sz w:val="20"/>
              </w:rPr>
              <w:t xml:space="preserve"> </w:t>
            </w:r>
            <w:r>
              <w:rPr>
                <w:sz w:val="20"/>
              </w:rPr>
              <w:t>etc.</w:t>
            </w:r>
          </w:p>
        </w:tc>
        <w:tc>
          <w:tcPr>
            <w:tcW w:w="825" w:type="dxa"/>
          </w:tcPr>
          <w:p w:rsidR="004E1618" w:rsidP="00322FF6" w14:paraId="378261D3" w14:textId="77777777">
            <w:pPr>
              <w:pStyle w:val="TableParagraph"/>
              <w:tabs>
                <w:tab w:val="left" w:pos="464"/>
              </w:tabs>
              <w:spacing w:line="203" w:lineRule="exact"/>
              <w:ind w:left="107"/>
              <w:rPr>
                <w:sz w:val="20"/>
              </w:rPr>
            </w:pPr>
            <w:r>
              <w:rPr>
                <w:sz w:val="20"/>
              </w:rPr>
              <w:t>[</w:t>
            </w:r>
            <w:r>
              <w:rPr>
                <w:sz w:val="20"/>
                <w:u w:val="single"/>
              </w:rPr>
              <w:tab/>
            </w:r>
            <w:r>
              <w:rPr>
                <w:sz w:val="20"/>
              </w:rPr>
              <w:t>_]</w:t>
            </w:r>
          </w:p>
        </w:tc>
      </w:tr>
      <w:tr w14:paraId="7609135F" w14:textId="77777777" w:rsidTr="00322FF6">
        <w:tblPrEx>
          <w:tblW w:w="0" w:type="auto"/>
          <w:tblInd w:w="2195" w:type="dxa"/>
          <w:tblLayout w:type="fixed"/>
          <w:tblCellMar>
            <w:left w:w="0" w:type="dxa"/>
            <w:right w:w="0" w:type="dxa"/>
          </w:tblCellMar>
          <w:tblLook w:val="01E0"/>
        </w:tblPrEx>
        <w:trPr>
          <w:trHeight w:val="975"/>
        </w:trPr>
        <w:tc>
          <w:tcPr>
            <w:tcW w:w="7149" w:type="dxa"/>
          </w:tcPr>
          <w:p w:rsidR="004E1618" w:rsidP="00322FF6" w14:paraId="48188B35" w14:textId="77777777">
            <w:pPr>
              <w:pStyle w:val="TableParagraph"/>
              <w:spacing w:before="103"/>
              <w:ind w:left="200" w:right="106"/>
              <w:jc w:val="both"/>
              <w:rPr>
                <w:sz w:val="20"/>
              </w:rPr>
            </w:pPr>
            <w:r>
              <w:rPr>
                <w:sz w:val="20"/>
              </w:rPr>
              <w:t>The SGA shall review all (Federal agency and other) source documents the BLS</w:t>
            </w:r>
            <w:r>
              <w:rPr>
                <w:spacing w:val="1"/>
                <w:sz w:val="20"/>
              </w:rPr>
              <w:t xml:space="preserve"> </w:t>
            </w:r>
            <w:r>
              <w:rPr>
                <w:sz w:val="20"/>
              </w:rPr>
              <w:t>forwards</w:t>
            </w:r>
            <w:r>
              <w:rPr>
                <w:spacing w:val="-4"/>
                <w:sz w:val="20"/>
              </w:rPr>
              <w:t xml:space="preserve"> </w:t>
            </w:r>
            <w:r>
              <w:rPr>
                <w:sz w:val="20"/>
              </w:rPr>
              <w:t>or</w:t>
            </w:r>
            <w:r>
              <w:rPr>
                <w:spacing w:val="-3"/>
                <w:sz w:val="20"/>
              </w:rPr>
              <w:t xml:space="preserve"> </w:t>
            </w:r>
            <w:r>
              <w:rPr>
                <w:sz w:val="20"/>
              </w:rPr>
              <w:t>makes</w:t>
            </w:r>
            <w:r>
              <w:rPr>
                <w:spacing w:val="-4"/>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SGA</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enter</w:t>
            </w:r>
            <w:r>
              <w:rPr>
                <w:spacing w:val="-3"/>
                <w:sz w:val="20"/>
              </w:rPr>
              <w:t xml:space="preserve"> </w:t>
            </w:r>
            <w:r>
              <w:rPr>
                <w:sz w:val="20"/>
              </w:rPr>
              <w:t>all</w:t>
            </w:r>
            <w:r>
              <w:rPr>
                <w:spacing w:val="-3"/>
                <w:sz w:val="20"/>
              </w:rPr>
              <w:t xml:space="preserve"> </w:t>
            </w:r>
            <w:r>
              <w:rPr>
                <w:sz w:val="20"/>
              </w:rPr>
              <w:t>in-scope</w:t>
            </w:r>
            <w:r>
              <w:rPr>
                <w:spacing w:val="-3"/>
                <w:sz w:val="20"/>
              </w:rPr>
              <w:t xml:space="preserve"> </w:t>
            </w:r>
            <w:r>
              <w:rPr>
                <w:sz w:val="20"/>
              </w:rPr>
              <w:t>injury</w:t>
            </w:r>
            <w:r>
              <w:rPr>
                <w:spacing w:val="-2"/>
                <w:sz w:val="20"/>
              </w:rPr>
              <w:t xml:space="preserve"> </w:t>
            </w:r>
            <w:r>
              <w:rPr>
                <w:sz w:val="20"/>
              </w:rPr>
              <w:t>cases</w:t>
            </w:r>
            <w:r>
              <w:rPr>
                <w:spacing w:val="-4"/>
                <w:sz w:val="20"/>
              </w:rPr>
              <w:t xml:space="preserve"> </w:t>
            </w:r>
            <w:r>
              <w:rPr>
                <w:sz w:val="20"/>
              </w:rPr>
              <w:t>from</w:t>
            </w:r>
            <w:r>
              <w:rPr>
                <w:spacing w:val="-43"/>
                <w:sz w:val="20"/>
              </w:rPr>
              <w:t xml:space="preserve"> </w:t>
            </w:r>
            <w:r>
              <w:rPr>
                <w:sz w:val="20"/>
              </w:rPr>
              <w:t>those</w:t>
            </w:r>
            <w:r>
              <w:rPr>
                <w:spacing w:val="-2"/>
                <w:sz w:val="20"/>
              </w:rPr>
              <w:t xml:space="preserve"> </w:t>
            </w:r>
            <w:r>
              <w:rPr>
                <w:sz w:val="20"/>
              </w:rPr>
              <w:t>sources</w:t>
            </w:r>
            <w:r>
              <w:rPr>
                <w:spacing w:val="-1"/>
                <w:sz w:val="20"/>
              </w:rPr>
              <w:t xml:space="preserve"> </w:t>
            </w:r>
            <w:r>
              <w:rPr>
                <w:sz w:val="20"/>
              </w:rPr>
              <w:t>into the</w:t>
            </w:r>
            <w:r>
              <w:rPr>
                <w:spacing w:val="-2"/>
                <w:sz w:val="20"/>
              </w:rPr>
              <w:t xml:space="preserve"> </w:t>
            </w:r>
            <w:r>
              <w:rPr>
                <w:sz w:val="20"/>
              </w:rPr>
              <w:t>CFOI Web</w:t>
            </w:r>
            <w:r>
              <w:rPr>
                <w:spacing w:val="1"/>
                <w:sz w:val="20"/>
              </w:rPr>
              <w:t xml:space="preserve"> </w:t>
            </w:r>
            <w:r>
              <w:rPr>
                <w:sz w:val="20"/>
              </w:rPr>
              <w:t>application.</w:t>
            </w:r>
          </w:p>
        </w:tc>
        <w:tc>
          <w:tcPr>
            <w:tcW w:w="825" w:type="dxa"/>
          </w:tcPr>
          <w:p w:rsidR="004E1618" w:rsidP="00322FF6" w14:paraId="70A1460B" w14:textId="77777777">
            <w:pPr>
              <w:pStyle w:val="TableParagraph"/>
              <w:tabs>
                <w:tab w:val="left" w:pos="464"/>
              </w:tabs>
              <w:spacing w:before="103"/>
              <w:ind w:left="107"/>
              <w:rPr>
                <w:sz w:val="20"/>
              </w:rPr>
            </w:pPr>
            <w:r>
              <w:rPr>
                <w:sz w:val="20"/>
              </w:rPr>
              <w:t>[</w:t>
            </w:r>
            <w:r>
              <w:rPr>
                <w:sz w:val="20"/>
                <w:u w:val="single"/>
              </w:rPr>
              <w:tab/>
            </w:r>
            <w:r>
              <w:rPr>
                <w:sz w:val="20"/>
              </w:rPr>
              <w:t>_]</w:t>
            </w:r>
          </w:p>
        </w:tc>
      </w:tr>
      <w:tr w14:paraId="21E6E63D" w14:textId="77777777" w:rsidTr="00322FF6">
        <w:tblPrEx>
          <w:tblW w:w="0" w:type="auto"/>
          <w:tblInd w:w="2195" w:type="dxa"/>
          <w:tblLayout w:type="fixed"/>
          <w:tblCellMar>
            <w:left w:w="0" w:type="dxa"/>
            <w:right w:w="0" w:type="dxa"/>
          </w:tblCellMar>
          <w:tblLook w:val="01E0"/>
        </w:tblPrEx>
        <w:trPr>
          <w:trHeight w:val="727"/>
        </w:trPr>
        <w:tc>
          <w:tcPr>
            <w:tcW w:w="7149" w:type="dxa"/>
          </w:tcPr>
          <w:p w:rsidR="004E1618" w:rsidP="00322FF6" w14:paraId="55391B9F" w14:textId="77777777">
            <w:pPr>
              <w:pStyle w:val="TableParagraph"/>
              <w:spacing w:before="101"/>
              <w:ind w:left="200" w:right="109"/>
              <w:rPr>
                <w:sz w:val="20"/>
              </w:rPr>
            </w:pPr>
            <w:r>
              <w:rPr>
                <w:sz w:val="20"/>
              </w:rPr>
              <w:t>The</w:t>
            </w:r>
            <w:r>
              <w:rPr>
                <w:spacing w:val="-10"/>
                <w:sz w:val="20"/>
              </w:rPr>
              <w:t xml:space="preserve"> </w:t>
            </w:r>
            <w:r>
              <w:rPr>
                <w:sz w:val="20"/>
              </w:rPr>
              <w:t>SGA</w:t>
            </w:r>
            <w:r>
              <w:rPr>
                <w:spacing w:val="-8"/>
                <w:sz w:val="20"/>
              </w:rPr>
              <w:t xml:space="preserve"> </w:t>
            </w:r>
            <w:r>
              <w:rPr>
                <w:sz w:val="20"/>
              </w:rPr>
              <w:t>shall</w:t>
            </w:r>
            <w:r>
              <w:rPr>
                <w:spacing w:val="-8"/>
                <w:sz w:val="20"/>
              </w:rPr>
              <w:t xml:space="preserve"> </w:t>
            </w:r>
            <w:r>
              <w:rPr>
                <w:sz w:val="20"/>
              </w:rPr>
              <w:t>enter</w:t>
            </w:r>
            <w:r>
              <w:rPr>
                <w:spacing w:val="-8"/>
                <w:sz w:val="20"/>
              </w:rPr>
              <w:t xml:space="preserve"> </w:t>
            </w:r>
            <w:r>
              <w:rPr>
                <w:sz w:val="20"/>
              </w:rPr>
              <w:t>the</w:t>
            </w:r>
            <w:r>
              <w:rPr>
                <w:spacing w:val="-10"/>
                <w:sz w:val="20"/>
              </w:rPr>
              <w:t xml:space="preserve"> </w:t>
            </w:r>
            <w:r>
              <w:rPr>
                <w:sz w:val="20"/>
              </w:rPr>
              <w:t>unique</w:t>
            </w:r>
            <w:r>
              <w:rPr>
                <w:spacing w:val="-9"/>
                <w:sz w:val="20"/>
              </w:rPr>
              <w:t xml:space="preserve"> </w:t>
            </w:r>
            <w:r>
              <w:rPr>
                <w:sz w:val="20"/>
              </w:rPr>
              <w:t>source</w:t>
            </w:r>
            <w:r>
              <w:rPr>
                <w:spacing w:val="-9"/>
                <w:sz w:val="20"/>
              </w:rPr>
              <w:t xml:space="preserve"> </w:t>
            </w:r>
            <w:r>
              <w:rPr>
                <w:sz w:val="20"/>
              </w:rPr>
              <w:t>document</w:t>
            </w:r>
            <w:r>
              <w:rPr>
                <w:spacing w:val="-7"/>
                <w:sz w:val="20"/>
              </w:rPr>
              <w:t xml:space="preserve"> </w:t>
            </w:r>
            <w:r>
              <w:rPr>
                <w:sz w:val="20"/>
              </w:rPr>
              <w:t>identifiers</w:t>
            </w:r>
            <w:r>
              <w:rPr>
                <w:spacing w:val="-8"/>
                <w:sz w:val="20"/>
              </w:rPr>
              <w:t xml:space="preserve"> </w:t>
            </w:r>
            <w:r>
              <w:rPr>
                <w:sz w:val="20"/>
              </w:rPr>
              <w:t>for</w:t>
            </w:r>
            <w:r>
              <w:rPr>
                <w:spacing w:val="-8"/>
                <w:sz w:val="20"/>
              </w:rPr>
              <w:t xml:space="preserve"> </w:t>
            </w:r>
            <w:r>
              <w:rPr>
                <w:sz w:val="20"/>
              </w:rPr>
              <w:t>all</w:t>
            </w:r>
            <w:r>
              <w:rPr>
                <w:spacing w:val="-8"/>
                <w:sz w:val="20"/>
              </w:rPr>
              <w:t xml:space="preserve"> </w:t>
            </w:r>
            <w:r>
              <w:rPr>
                <w:sz w:val="20"/>
              </w:rPr>
              <w:t>source</w:t>
            </w:r>
            <w:r>
              <w:rPr>
                <w:spacing w:val="-8"/>
                <w:sz w:val="20"/>
              </w:rPr>
              <w:t xml:space="preserve"> </w:t>
            </w:r>
            <w:r>
              <w:rPr>
                <w:sz w:val="20"/>
              </w:rPr>
              <w:t>documents</w:t>
            </w:r>
            <w:r>
              <w:rPr>
                <w:spacing w:val="-42"/>
                <w:sz w:val="20"/>
              </w:rPr>
              <w:t xml:space="preserve"> </w:t>
            </w:r>
            <w:r>
              <w:rPr>
                <w:sz w:val="20"/>
              </w:rPr>
              <w:t>in</w:t>
            </w:r>
            <w:r>
              <w:rPr>
                <w:spacing w:val="-1"/>
                <w:sz w:val="20"/>
              </w:rPr>
              <w:t xml:space="preserve"> </w:t>
            </w:r>
            <w:r>
              <w:rPr>
                <w:sz w:val="20"/>
              </w:rPr>
              <w:t>CFOI</w:t>
            </w:r>
            <w:r>
              <w:rPr>
                <w:spacing w:val="-1"/>
                <w:sz w:val="20"/>
              </w:rPr>
              <w:t xml:space="preserve"> </w:t>
            </w:r>
            <w:r>
              <w:rPr>
                <w:sz w:val="20"/>
              </w:rPr>
              <w:t>Web</w:t>
            </w:r>
            <w:r>
              <w:rPr>
                <w:spacing w:val="-1"/>
                <w:sz w:val="20"/>
              </w:rPr>
              <w:t xml:space="preserve"> </w:t>
            </w:r>
            <w:r>
              <w:rPr>
                <w:sz w:val="20"/>
              </w:rPr>
              <w:t>as specified</w:t>
            </w:r>
            <w:r>
              <w:rPr>
                <w:spacing w:val="-1"/>
                <w:sz w:val="20"/>
              </w:rPr>
              <w:t xml:space="preserve"> </w:t>
            </w:r>
            <w:r>
              <w:rPr>
                <w:sz w:val="20"/>
              </w:rPr>
              <w:t>in the</w:t>
            </w:r>
            <w:r>
              <w:rPr>
                <w:spacing w:val="-3"/>
                <w:sz w:val="20"/>
              </w:rPr>
              <w:t xml:space="preserve"> </w:t>
            </w:r>
            <w:r>
              <w:rPr>
                <w:sz w:val="20"/>
              </w:rPr>
              <w:t>program</w:t>
            </w:r>
            <w:r>
              <w:rPr>
                <w:spacing w:val="-2"/>
                <w:sz w:val="20"/>
              </w:rPr>
              <w:t xml:space="preserve"> </w:t>
            </w:r>
            <w:r>
              <w:rPr>
                <w:sz w:val="20"/>
              </w:rPr>
              <w:t>manuals</w:t>
            </w:r>
            <w:r>
              <w:rPr>
                <w:spacing w:val="-3"/>
                <w:sz w:val="20"/>
              </w:rPr>
              <w:t xml:space="preserve"> </w:t>
            </w:r>
            <w:r>
              <w:rPr>
                <w:sz w:val="20"/>
              </w:rPr>
              <w:t>and technical</w:t>
            </w:r>
            <w:r>
              <w:rPr>
                <w:spacing w:val="-2"/>
                <w:sz w:val="20"/>
              </w:rPr>
              <w:t xml:space="preserve"> </w:t>
            </w:r>
            <w:r>
              <w:rPr>
                <w:sz w:val="20"/>
              </w:rPr>
              <w:t>memoranda.</w:t>
            </w:r>
          </w:p>
        </w:tc>
        <w:tc>
          <w:tcPr>
            <w:tcW w:w="825" w:type="dxa"/>
          </w:tcPr>
          <w:p w:rsidR="004E1618" w:rsidP="00322FF6" w14:paraId="0AE58333" w14:textId="77777777">
            <w:pPr>
              <w:pStyle w:val="TableParagraph"/>
              <w:tabs>
                <w:tab w:val="left" w:pos="464"/>
              </w:tabs>
              <w:spacing w:before="101"/>
              <w:ind w:left="107"/>
              <w:rPr>
                <w:sz w:val="20"/>
              </w:rPr>
            </w:pPr>
            <w:r>
              <w:rPr>
                <w:sz w:val="20"/>
              </w:rPr>
              <w:t>[</w:t>
            </w:r>
            <w:r>
              <w:rPr>
                <w:sz w:val="20"/>
                <w:u w:val="single"/>
              </w:rPr>
              <w:tab/>
            </w:r>
            <w:r>
              <w:rPr>
                <w:sz w:val="20"/>
              </w:rPr>
              <w:t>_]</w:t>
            </w:r>
          </w:p>
        </w:tc>
      </w:tr>
      <w:tr w14:paraId="725B06E5" w14:textId="77777777" w:rsidTr="00322FF6">
        <w:tblPrEx>
          <w:tblW w:w="0" w:type="auto"/>
          <w:tblInd w:w="2195" w:type="dxa"/>
          <w:tblLayout w:type="fixed"/>
          <w:tblCellMar>
            <w:left w:w="0" w:type="dxa"/>
            <w:right w:w="0" w:type="dxa"/>
          </w:tblCellMar>
          <w:tblLook w:val="01E0"/>
        </w:tblPrEx>
        <w:trPr>
          <w:trHeight w:val="484"/>
        </w:trPr>
        <w:tc>
          <w:tcPr>
            <w:tcW w:w="7149" w:type="dxa"/>
          </w:tcPr>
          <w:p w:rsidR="004E1618" w:rsidP="00322FF6" w14:paraId="321B7A2B" w14:textId="77777777">
            <w:pPr>
              <w:pStyle w:val="TableParagraph"/>
              <w:spacing w:before="101"/>
              <w:ind w:left="200"/>
              <w:rPr>
                <w:sz w:val="20"/>
              </w:rPr>
            </w:pPr>
            <w:r>
              <w:rPr>
                <w:sz w:val="20"/>
              </w:rPr>
              <w:t>The</w:t>
            </w:r>
            <w:r>
              <w:rPr>
                <w:spacing w:val="-5"/>
                <w:sz w:val="20"/>
              </w:rPr>
              <w:t xml:space="preserve"> </w:t>
            </w:r>
            <w:r>
              <w:rPr>
                <w:sz w:val="20"/>
              </w:rPr>
              <w:t>BLS</w:t>
            </w:r>
            <w:r>
              <w:rPr>
                <w:spacing w:val="-1"/>
                <w:sz w:val="20"/>
              </w:rPr>
              <w:t xml:space="preserve"> </w:t>
            </w:r>
            <w:r>
              <w:rPr>
                <w:sz w:val="20"/>
              </w:rPr>
              <w:t>shall</w:t>
            </w:r>
            <w:r>
              <w:rPr>
                <w:spacing w:val="-3"/>
                <w:sz w:val="20"/>
              </w:rPr>
              <w:t xml:space="preserve"> </w:t>
            </w:r>
            <w:r>
              <w:rPr>
                <w:sz w:val="20"/>
              </w:rPr>
              <w:t>have</w:t>
            </w:r>
            <w:r>
              <w:rPr>
                <w:spacing w:val="-5"/>
                <w:sz w:val="20"/>
              </w:rPr>
              <w:t xml:space="preserve"> </w:t>
            </w:r>
            <w:r>
              <w:rPr>
                <w:sz w:val="20"/>
              </w:rPr>
              <w:t>access</w:t>
            </w:r>
            <w:r>
              <w:rPr>
                <w:spacing w:val="-4"/>
                <w:sz w:val="20"/>
              </w:rPr>
              <w:t xml:space="preserve"> </w:t>
            </w:r>
            <w:r>
              <w:rPr>
                <w:sz w:val="20"/>
              </w:rPr>
              <w:t>to</w:t>
            </w:r>
            <w:r>
              <w:rPr>
                <w:spacing w:val="-3"/>
                <w:sz w:val="20"/>
              </w:rPr>
              <w:t xml:space="preserve"> </w:t>
            </w:r>
            <w:r>
              <w:rPr>
                <w:sz w:val="20"/>
              </w:rPr>
              <w:t>source</w:t>
            </w:r>
            <w:r>
              <w:rPr>
                <w:spacing w:val="-4"/>
                <w:sz w:val="20"/>
              </w:rPr>
              <w:t xml:space="preserve"> </w:t>
            </w:r>
            <w:r>
              <w:rPr>
                <w:sz w:val="20"/>
              </w:rPr>
              <w:t>documents</w:t>
            </w:r>
            <w:r>
              <w:rPr>
                <w:spacing w:val="-3"/>
                <w:sz w:val="20"/>
              </w:rPr>
              <w:t xml:space="preserve"> </w:t>
            </w:r>
            <w:r>
              <w:rPr>
                <w:sz w:val="20"/>
              </w:rPr>
              <w:t>for</w:t>
            </w:r>
            <w:r>
              <w:rPr>
                <w:spacing w:val="-3"/>
                <w:sz w:val="20"/>
              </w:rPr>
              <w:t xml:space="preserve"> </w:t>
            </w:r>
            <w:r>
              <w:rPr>
                <w:sz w:val="20"/>
              </w:rPr>
              <w:t>data</w:t>
            </w:r>
            <w:r>
              <w:rPr>
                <w:spacing w:val="-3"/>
                <w:sz w:val="20"/>
              </w:rPr>
              <w:t xml:space="preserve"> </w:t>
            </w:r>
            <w:r>
              <w:rPr>
                <w:sz w:val="20"/>
              </w:rPr>
              <w:t>quality</w:t>
            </w:r>
            <w:r>
              <w:rPr>
                <w:spacing w:val="-3"/>
                <w:sz w:val="20"/>
              </w:rPr>
              <w:t xml:space="preserve"> </w:t>
            </w:r>
            <w:r>
              <w:rPr>
                <w:sz w:val="20"/>
              </w:rPr>
              <w:t>control</w:t>
            </w:r>
            <w:r>
              <w:rPr>
                <w:spacing w:val="-3"/>
                <w:sz w:val="20"/>
              </w:rPr>
              <w:t xml:space="preserve"> </w:t>
            </w:r>
            <w:r>
              <w:rPr>
                <w:sz w:val="20"/>
              </w:rPr>
              <w:t>purposes.</w:t>
            </w:r>
          </w:p>
        </w:tc>
        <w:tc>
          <w:tcPr>
            <w:tcW w:w="825" w:type="dxa"/>
          </w:tcPr>
          <w:p w:rsidR="004E1618" w:rsidP="00322FF6" w14:paraId="632A8C73" w14:textId="77777777">
            <w:pPr>
              <w:pStyle w:val="TableParagraph"/>
              <w:tabs>
                <w:tab w:val="left" w:pos="464"/>
              </w:tabs>
              <w:spacing w:before="101"/>
              <w:ind w:left="107"/>
              <w:rPr>
                <w:sz w:val="20"/>
              </w:rPr>
            </w:pPr>
            <w:r>
              <w:rPr>
                <w:sz w:val="20"/>
              </w:rPr>
              <w:t>[</w:t>
            </w:r>
            <w:r>
              <w:rPr>
                <w:sz w:val="20"/>
                <w:u w:val="single"/>
              </w:rPr>
              <w:tab/>
            </w:r>
            <w:r>
              <w:rPr>
                <w:sz w:val="20"/>
              </w:rPr>
              <w:t>_]</w:t>
            </w:r>
          </w:p>
        </w:tc>
      </w:tr>
      <w:tr w14:paraId="1D85E36B" w14:textId="77777777" w:rsidTr="00322FF6">
        <w:tblPrEx>
          <w:tblW w:w="0" w:type="auto"/>
          <w:tblInd w:w="2195" w:type="dxa"/>
          <w:tblLayout w:type="fixed"/>
          <w:tblCellMar>
            <w:left w:w="0" w:type="dxa"/>
            <w:right w:w="0" w:type="dxa"/>
          </w:tblCellMar>
          <w:tblLook w:val="01E0"/>
        </w:tblPrEx>
        <w:trPr>
          <w:trHeight w:val="1074"/>
        </w:trPr>
        <w:tc>
          <w:tcPr>
            <w:tcW w:w="7149" w:type="dxa"/>
          </w:tcPr>
          <w:p w:rsidR="004E1618" w:rsidP="001473F6" w14:paraId="29246758" w14:textId="77777777">
            <w:pPr>
              <w:pStyle w:val="TableParagraph"/>
              <w:spacing w:before="101"/>
              <w:ind w:left="200" w:right="104"/>
              <w:rPr>
                <w:sz w:val="20"/>
              </w:rPr>
            </w:pPr>
            <w:r>
              <w:rPr>
                <w:sz w:val="20"/>
              </w:rPr>
              <w:t>The</w:t>
            </w:r>
            <w:r>
              <w:rPr>
                <w:spacing w:val="-8"/>
                <w:sz w:val="20"/>
              </w:rPr>
              <w:t xml:space="preserve"> </w:t>
            </w:r>
            <w:r>
              <w:rPr>
                <w:sz w:val="20"/>
              </w:rPr>
              <w:t>SGA</w:t>
            </w:r>
            <w:r>
              <w:rPr>
                <w:spacing w:val="-5"/>
                <w:sz w:val="20"/>
              </w:rPr>
              <w:t xml:space="preserve"> </w:t>
            </w:r>
            <w:r>
              <w:rPr>
                <w:sz w:val="20"/>
              </w:rPr>
              <w:t>will</w:t>
            </w:r>
            <w:r>
              <w:rPr>
                <w:spacing w:val="-6"/>
                <w:sz w:val="20"/>
              </w:rPr>
              <w:t xml:space="preserve"> </w:t>
            </w:r>
            <w:r>
              <w:rPr>
                <w:sz w:val="20"/>
              </w:rPr>
              <w:t>make</w:t>
            </w:r>
            <w:r>
              <w:rPr>
                <w:spacing w:val="-7"/>
                <w:sz w:val="20"/>
              </w:rPr>
              <w:t xml:space="preserve"> </w:t>
            </w:r>
            <w:r>
              <w:rPr>
                <w:sz w:val="20"/>
              </w:rPr>
              <w:t>electronic</w:t>
            </w:r>
            <w:r>
              <w:rPr>
                <w:spacing w:val="-6"/>
                <w:sz w:val="20"/>
              </w:rPr>
              <w:t xml:space="preserve"> </w:t>
            </w:r>
            <w:r>
              <w:rPr>
                <w:sz w:val="20"/>
              </w:rPr>
              <w:t>source</w:t>
            </w:r>
            <w:r>
              <w:rPr>
                <w:spacing w:val="-7"/>
                <w:sz w:val="20"/>
              </w:rPr>
              <w:t xml:space="preserve"> </w:t>
            </w:r>
            <w:r>
              <w:rPr>
                <w:sz w:val="20"/>
              </w:rPr>
              <w:t>documents</w:t>
            </w:r>
            <w:r>
              <w:rPr>
                <w:spacing w:val="-8"/>
                <w:sz w:val="20"/>
              </w:rPr>
              <w:t xml:space="preserve"> </w:t>
            </w:r>
            <w:r>
              <w:rPr>
                <w:sz w:val="20"/>
              </w:rPr>
              <w:t>available</w:t>
            </w:r>
            <w:r>
              <w:rPr>
                <w:spacing w:val="-8"/>
                <w:sz w:val="20"/>
              </w:rPr>
              <w:t xml:space="preserve"> </w:t>
            </w:r>
            <w:r>
              <w:rPr>
                <w:sz w:val="20"/>
              </w:rPr>
              <w:t>to</w:t>
            </w:r>
            <w:r>
              <w:rPr>
                <w:spacing w:val="-4"/>
                <w:sz w:val="20"/>
              </w:rPr>
              <w:t xml:space="preserve"> </w:t>
            </w:r>
            <w:r>
              <w:rPr>
                <w:sz w:val="20"/>
              </w:rPr>
              <w:t>the</w:t>
            </w:r>
            <w:r>
              <w:rPr>
                <w:spacing w:val="-7"/>
                <w:sz w:val="20"/>
              </w:rPr>
              <w:t xml:space="preserve"> </w:t>
            </w:r>
            <w:r>
              <w:rPr>
                <w:sz w:val="20"/>
              </w:rPr>
              <w:t>program</w:t>
            </w:r>
            <w:r>
              <w:rPr>
                <w:spacing w:val="-9"/>
                <w:sz w:val="20"/>
              </w:rPr>
              <w:t xml:space="preserve"> </w:t>
            </w:r>
            <w:r>
              <w:rPr>
                <w:sz w:val="20"/>
              </w:rPr>
              <w:t>office</w:t>
            </w:r>
            <w:r>
              <w:rPr>
                <w:spacing w:val="-7"/>
                <w:sz w:val="20"/>
              </w:rPr>
              <w:t xml:space="preserve"> </w:t>
            </w:r>
            <w:r>
              <w:rPr>
                <w:sz w:val="20"/>
              </w:rPr>
              <w:t>as</w:t>
            </w:r>
            <w:r>
              <w:rPr>
                <w:spacing w:val="-8"/>
                <w:sz w:val="20"/>
              </w:rPr>
              <w:t xml:space="preserve"> </w:t>
            </w:r>
            <w:r>
              <w:rPr>
                <w:sz w:val="20"/>
              </w:rPr>
              <w:t>its</w:t>
            </w:r>
            <w:r>
              <w:rPr>
                <w:spacing w:val="-43"/>
                <w:sz w:val="20"/>
              </w:rPr>
              <w:t xml:space="preserve"> </w:t>
            </w:r>
            <w:r>
              <w:rPr>
                <w:sz w:val="20"/>
              </w:rPr>
              <w:t>agreements with providers allow.</w:t>
            </w:r>
            <w:r>
              <w:rPr>
                <w:spacing w:val="1"/>
                <w:sz w:val="20"/>
              </w:rPr>
              <w:t xml:space="preserve"> </w:t>
            </w:r>
            <w:r>
              <w:rPr>
                <w:sz w:val="20"/>
              </w:rPr>
              <w:t>These electronic source documents will be made</w:t>
            </w:r>
            <w:r>
              <w:rPr>
                <w:spacing w:val="1"/>
                <w:sz w:val="20"/>
              </w:rPr>
              <w:t xml:space="preserve"> </w:t>
            </w:r>
            <w:r>
              <w:rPr>
                <w:sz w:val="20"/>
              </w:rPr>
              <w:t>available</w:t>
            </w:r>
            <w:r>
              <w:rPr>
                <w:spacing w:val="12"/>
                <w:sz w:val="20"/>
              </w:rPr>
              <w:t xml:space="preserve"> </w:t>
            </w:r>
            <w:r>
              <w:rPr>
                <w:sz w:val="20"/>
              </w:rPr>
              <w:t>by</w:t>
            </w:r>
            <w:r>
              <w:rPr>
                <w:spacing w:val="13"/>
                <w:sz w:val="20"/>
              </w:rPr>
              <w:t xml:space="preserve"> </w:t>
            </w:r>
            <w:r>
              <w:rPr>
                <w:sz w:val="20"/>
              </w:rPr>
              <w:t>the</w:t>
            </w:r>
            <w:r>
              <w:rPr>
                <w:spacing w:val="13"/>
                <w:sz w:val="20"/>
              </w:rPr>
              <w:t xml:space="preserve"> </w:t>
            </w:r>
            <w:r>
              <w:rPr>
                <w:sz w:val="20"/>
              </w:rPr>
              <w:t>SGA</w:t>
            </w:r>
            <w:r>
              <w:rPr>
                <w:spacing w:val="13"/>
                <w:sz w:val="20"/>
              </w:rPr>
              <w:t xml:space="preserve"> </w:t>
            </w:r>
            <w:r>
              <w:rPr>
                <w:sz w:val="20"/>
              </w:rPr>
              <w:t>consistent</w:t>
            </w:r>
            <w:r>
              <w:rPr>
                <w:spacing w:val="14"/>
                <w:sz w:val="20"/>
              </w:rPr>
              <w:t xml:space="preserve"> </w:t>
            </w:r>
            <w:r>
              <w:rPr>
                <w:sz w:val="20"/>
              </w:rPr>
              <w:t>with</w:t>
            </w:r>
            <w:r>
              <w:rPr>
                <w:spacing w:val="13"/>
                <w:sz w:val="20"/>
              </w:rPr>
              <w:t xml:space="preserve"> </w:t>
            </w:r>
            <w:r>
              <w:rPr>
                <w:sz w:val="20"/>
              </w:rPr>
              <w:t>technical</w:t>
            </w:r>
            <w:r>
              <w:rPr>
                <w:spacing w:val="13"/>
                <w:sz w:val="20"/>
              </w:rPr>
              <w:t xml:space="preserve"> </w:t>
            </w:r>
            <w:r>
              <w:rPr>
                <w:sz w:val="20"/>
              </w:rPr>
              <w:t>memoranda</w:t>
            </w:r>
            <w:r>
              <w:rPr>
                <w:spacing w:val="14"/>
                <w:sz w:val="20"/>
              </w:rPr>
              <w:t xml:space="preserve"> </w:t>
            </w:r>
            <w:r>
              <w:rPr>
                <w:sz w:val="20"/>
              </w:rPr>
              <w:t>and</w:t>
            </w:r>
            <w:r>
              <w:rPr>
                <w:spacing w:val="13"/>
                <w:sz w:val="20"/>
              </w:rPr>
              <w:t xml:space="preserve"> </w:t>
            </w:r>
            <w:r>
              <w:rPr>
                <w:sz w:val="20"/>
              </w:rPr>
              <w:t>guidance</w:t>
            </w:r>
            <w:r>
              <w:rPr>
                <w:spacing w:val="12"/>
                <w:sz w:val="20"/>
              </w:rPr>
              <w:t xml:space="preserve"> </w:t>
            </w:r>
            <w:r>
              <w:rPr>
                <w:sz w:val="20"/>
              </w:rPr>
              <w:t>from</w:t>
            </w:r>
            <w:r>
              <w:rPr>
                <w:spacing w:val="13"/>
                <w:sz w:val="20"/>
              </w:rPr>
              <w:t xml:space="preserve"> </w:t>
            </w:r>
            <w:r>
              <w:rPr>
                <w:sz w:val="20"/>
              </w:rPr>
              <w:t>the</w:t>
            </w:r>
          </w:p>
          <w:p w:rsidR="004E1618" w:rsidP="001473F6" w14:paraId="749D6106" w14:textId="77777777">
            <w:pPr>
              <w:pStyle w:val="TableParagraph"/>
              <w:spacing w:line="220" w:lineRule="exact"/>
              <w:ind w:left="200"/>
              <w:rPr>
                <w:sz w:val="20"/>
              </w:rPr>
            </w:pPr>
            <w:r>
              <w:rPr>
                <w:sz w:val="20"/>
              </w:rPr>
              <w:t>program</w:t>
            </w:r>
            <w:r>
              <w:rPr>
                <w:spacing w:val="-5"/>
                <w:sz w:val="20"/>
              </w:rPr>
              <w:t xml:space="preserve"> </w:t>
            </w:r>
            <w:r>
              <w:rPr>
                <w:sz w:val="20"/>
              </w:rPr>
              <w:t>office.</w:t>
            </w:r>
          </w:p>
        </w:tc>
        <w:tc>
          <w:tcPr>
            <w:tcW w:w="825" w:type="dxa"/>
          </w:tcPr>
          <w:p w:rsidR="004E1618" w:rsidP="00C55524" w14:paraId="54A01D03" w14:textId="77777777">
            <w:pPr>
              <w:pStyle w:val="TableParagraph"/>
              <w:tabs>
                <w:tab w:val="left" w:pos="464"/>
              </w:tabs>
              <w:spacing w:before="101"/>
              <w:ind w:left="107"/>
              <w:rPr>
                <w:sz w:val="20"/>
              </w:rPr>
            </w:pPr>
            <w:r>
              <w:rPr>
                <w:sz w:val="20"/>
              </w:rPr>
              <w:t>[</w:t>
            </w:r>
            <w:r>
              <w:rPr>
                <w:sz w:val="20"/>
                <w:u w:val="single"/>
              </w:rPr>
              <w:tab/>
            </w:r>
            <w:r>
              <w:rPr>
                <w:sz w:val="20"/>
              </w:rPr>
              <w:t>_]</w:t>
            </w:r>
          </w:p>
        </w:tc>
      </w:tr>
    </w:tbl>
    <w:p w:rsidR="004E1618" w:rsidP="00C55524" w14:paraId="347245DB" w14:textId="77777777">
      <w:pPr>
        <w:pStyle w:val="BodyText"/>
        <w:spacing w:before="4"/>
        <w:rPr>
          <w:sz w:val="15"/>
        </w:rPr>
      </w:pPr>
    </w:p>
    <w:p w:rsidR="004E1618" w:rsidP="004E1618" w14:paraId="1EEEAF10" w14:textId="77777777">
      <w:pPr>
        <w:pStyle w:val="ListParagraph"/>
        <w:numPr>
          <w:ilvl w:val="1"/>
          <w:numId w:val="5"/>
        </w:numPr>
        <w:tabs>
          <w:tab w:val="left" w:pos="2279"/>
          <w:tab w:val="left" w:pos="2280"/>
        </w:tabs>
        <w:spacing w:before="59"/>
        <w:rPr>
          <w:sz w:val="20"/>
        </w:rPr>
      </w:pPr>
      <w:r>
        <w:rPr>
          <w:sz w:val="20"/>
        </w:rPr>
        <w:t>Verify</w:t>
      </w:r>
      <w:r>
        <w:rPr>
          <w:spacing w:val="-4"/>
          <w:sz w:val="20"/>
        </w:rPr>
        <w:t xml:space="preserve"> </w:t>
      </w:r>
      <w:r>
        <w:rPr>
          <w:sz w:val="20"/>
        </w:rPr>
        <w:t>Work-Relatedness</w:t>
      </w:r>
    </w:p>
    <w:p w:rsidR="004E1618" w:rsidP="00C55524" w14:paraId="45BEBDBF" w14:textId="77777777">
      <w:pPr>
        <w:pStyle w:val="BodyText"/>
        <w:spacing w:before="11"/>
        <w:rPr>
          <w:sz w:val="22"/>
        </w:rPr>
      </w:pPr>
    </w:p>
    <w:tbl>
      <w:tblPr>
        <w:tblW w:w="0" w:type="auto"/>
        <w:tblInd w:w="2250" w:type="dxa"/>
        <w:tblLayout w:type="fixed"/>
        <w:tblCellMar>
          <w:left w:w="0" w:type="dxa"/>
          <w:right w:w="0" w:type="dxa"/>
        </w:tblCellMar>
        <w:tblLook w:val="01E0"/>
      </w:tblPr>
      <w:tblGrid>
        <w:gridCol w:w="7147"/>
        <w:gridCol w:w="826"/>
      </w:tblGrid>
      <w:tr w14:paraId="3EC6B2B7" w14:textId="77777777" w:rsidTr="00322FF6">
        <w:tblPrEx>
          <w:tblW w:w="0" w:type="auto"/>
          <w:tblInd w:w="2250" w:type="dxa"/>
          <w:tblLayout w:type="fixed"/>
          <w:tblCellMar>
            <w:left w:w="0" w:type="dxa"/>
            <w:right w:w="0" w:type="dxa"/>
          </w:tblCellMar>
          <w:tblLook w:val="01E0"/>
        </w:tblPrEx>
        <w:trPr>
          <w:trHeight w:val="1318"/>
        </w:trPr>
        <w:tc>
          <w:tcPr>
            <w:tcW w:w="7147" w:type="dxa"/>
          </w:tcPr>
          <w:p w:rsidR="004E1618" w:rsidP="001473F6" w14:paraId="22F3684B" w14:textId="1953AEC3">
            <w:pPr>
              <w:pStyle w:val="TableParagraph"/>
              <w:ind w:left="200" w:right="107"/>
              <w:rPr>
                <w:sz w:val="20"/>
              </w:rPr>
            </w:pPr>
            <w:r>
              <w:rPr>
                <w:sz w:val="20"/>
              </w:rPr>
              <w:t>The</w:t>
            </w:r>
            <w:r>
              <w:rPr>
                <w:spacing w:val="5"/>
                <w:sz w:val="20"/>
              </w:rPr>
              <w:t xml:space="preserve"> </w:t>
            </w:r>
            <w:r>
              <w:rPr>
                <w:sz w:val="20"/>
              </w:rPr>
              <w:t>SGA</w:t>
            </w:r>
            <w:r>
              <w:rPr>
                <w:spacing w:val="6"/>
                <w:sz w:val="20"/>
              </w:rPr>
              <w:t xml:space="preserve"> </w:t>
            </w:r>
            <w:r>
              <w:rPr>
                <w:sz w:val="20"/>
              </w:rPr>
              <w:t>will</w:t>
            </w:r>
            <w:r>
              <w:rPr>
                <w:spacing w:val="5"/>
                <w:sz w:val="20"/>
              </w:rPr>
              <w:t xml:space="preserve"> gather and use the </w:t>
            </w:r>
            <w:r>
              <w:rPr>
                <w:sz w:val="20"/>
              </w:rPr>
              <w:t>source</w:t>
            </w:r>
            <w:r>
              <w:rPr>
                <w:spacing w:val="6"/>
                <w:sz w:val="20"/>
              </w:rPr>
              <w:t xml:space="preserve"> </w:t>
            </w:r>
            <w:r>
              <w:rPr>
                <w:sz w:val="20"/>
              </w:rPr>
              <w:t>documents required to authenticate scope and work-relatedness of each fatal work injury case.</w:t>
            </w:r>
            <w:r>
              <w:rPr>
                <w:spacing w:val="1"/>
                <w:sz w:val="20"/>
              </w:rPr>
              <w:t xml:space="preserve"> </w:t>
            </w:r>
            <w:r>
              <w:rPr>
                <w:sz w:val="20"/>
              </w:rPr>
              <w:t>This includes</w:t>
            </w:r>
            <w:r>
              <w:rPr>
                <w:spacing w:val="1"/>
                <w:sz w:val="20"/>
              </w:rPr>
              <w:t xml:space="preserve"> </w:t>
            </w:r>
            <w:r>
              <w:rPr>
                <w:sz w:val="20"/>
              </w:rPr>
              <w:t>utilizing all source documents provided by the National Office.</w:t>
            </w:r>
          </w:p>
        </w:tc>
        <w:tc>
          <w:tcPr>
            <w:tcW w:w="826" w:type="dxa"/>
          </w:tcPr>
          <w:p w:rsidR="004E1618" w:rsidP="00C55524" w14:paraId="6EF4C216" w14:textId="77777777">
            <w:pPr>
              <w:pStyle w:val="TableParagraph"/>
              <w:tabs>
                <w:tab w:val="left" w:pos="464"/>
              </w:tabs>
              <w:spacing w:line="203" w:lineRule="exact"/>
              <w:ind w:left="106"/>
              <w:rPr>
                <w:sz w:val="20"/>
              </w:rPr>
            </w:pPr>
            <w:r>
              <w:rPr>
                <w:sz w:val="20"/>
              </w:rPr>
              <w:t>[</w:t>
            </w:r>
            <w:r>
              <w:rPr>
                <w:sz w:val="20"/>
                <w:u w:val="single"/>
              </w:rPr>
              <w:tab/>
            </w:r>
            <w:r>
              <w:rPr>
                <w:sz w:val="20"/>
              </w:rPr>
              <w:t>_]</w:t>
            </w:r>
          </w:p>
        </w:tc>
      </w:tr>
      <w:tr w14:paraId="22E11FC0" w14:textId="77777777" w:rsidTr="00322FF6">
        <w:tblPrEx>
          <w:tblW w:w="0" w:type="auto"/>
          <w:tblInd w:w="2250" w:type="dxa"/>
          <w:tblLayout w:type="fixed"/>
          <w:tblCellMar>
            <w:left w:w="0" w:type="dxa"/>
            <w:right w:w="0" w:type="dxa"/>
          </w:tblCellMar>
          <w:tblLook w:val="01E0"/>
        </w:tblPrEx>
        <w:trPr>
          <w:trHeight w:val="1318"/>
        </w:trPr>
        <w:tc>
          <w:tcPr>
            <w:tcW w:w="7147" w:type="dxa"/>
          </w:tcPr>
          <w:p w:rsidR="004E1618" w:rsidP="001473F6" w14:paraId="67C2DF89" w14:textId="77777777">
            <w:pPr>
              <w:pStyle w:val="TableParagraph"/>
              <w:ind w:left="200" w:right="107"/>
              <w:rPr>
                <w:sz w:val="20"/>
              </w:rPr>
            </w:pPr>
            <w:r>
              <w:rPr>
                <w:sz w:val="20"/>
              </w:rPr>
              <w:t>The</w:t>
            </w:r>
            <w:r>
              <w:rPr>
                <w:spacing w:val="5"/>
                <w:sz w:val="20"/>
              </w:rPr>
              <w:t xml:space="preserve"> </w:t>
            </w:r>
            <w:r>
              <w:rPr>
                <w:sz w:val="20"/>
              </w:rPr>
              <w:t>SGA</w:t>
            </w:r>
            <w:r>
              <w:rPr>
                <w:spacing w:val="6"/>
                <w:sz w:val="20"/>
              </w:rPr>
              <w:t xml:space="preserve"> </w:t>
            </w:r>
            <w:r>
              <w:rPr>
                <w:sz w:val="20"/>
              </w:rPr>
              <w:t>will</w:t>
            </w:r>
            <w:r>
              <w:rPr>
                <w:spacing w:val="5"/>
                <w:sz w:val="20"/>
              </w:rPr>
              <w:t xml:space="preserve"> </w:t>
            </w:r>
            <w:r>
              <w:rPr>
                <w:sz w:val="20"/>
              </w:rPr>
              <w:t>validate fatal work-related injuries, whenever possible, using at least two independent source documents to</w:t>
            </w:r>
            <w:r>
              <w:rPr>
                <w:spacing w:val="1"/>
                <w:sz w:val="20"/>
              </w:rPr>
              <w:t xml:space="preserve"> </w:t>
            </w:r>
            <w:r>
              <w:rPr>
                <w:sz w:val="20"/>
              </w:rPr>
              <w:t>corroborate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fatality</w:t>
            </w:r>
            <w:r>
              <w:rPr>
                <w:spacing w:val="1"/>
                <w:sz w:val="20"/>
              </w:rPr>
              <w:t xml:space="preserve"> </w:t>
            </w:r>
            <w:r>
              <w:rPr>
                <w:sz w:val="20"/>
              </w:rPr>
              <w:t>is</w:t>
            </w:r>
            <w:r>
              <w:rPr>
                <w:spacing w:val="1"/>
                <w:sz w:val="20"/>
              </w:rPr>
              <w:t xml:space="preserve"> </w:t>
            </w:r>
            <w:r>
              <w:rPr>
                <w:sz w:val="20"/>
              </w:rPr>
              <w:t>in-scope.</w:t>
            </w:r>
            <w:r>
              <w:rPr>
                <w:spacing w:val="1"/>
                <w:sz w:val="20"/>
              </w:rPr>
              <w:t xml:space="preserve"> </w:t>
            </w:r>
            <w:r>
              <w:rPr>
                <w:sz w:val="20"/>
              </w:rPr>
              <w:t>The</w:t>
            </w:r>
            <w:r>
              <w:rPr>
                <w:spacing w:val="1"/>
                <w:sz w:val="20"/>
              </w:rPr>
              <w:t xml:space="preserve"> </w:t>
            </w:r>
            <w:r>
              <w:rPr>
                <w:sz w:val="20"/>
              </w:rPr>
              <w:t>SGA</w:t>
            </w:r>
            <w:r>
              <w:rPr>
                <w:spacing w:val="1"/>
                <w:sz w:val="20"/>
              </w:rPr>
              <w:t xml:space="preserve"> </w:t>
            </w:r>
            <w:r>
              <w:rPr>
                <w:sz w:val="20"/>
              </w:rPr>
              <w:t>shall</w:t>
            </w:r>
            <w:r>
              <w:rPr>
                <w:spacing w:val="1"/>
                <w:sz w:val="20"/>
              </w:rPr>
              <w:t xml:space="preserve"> </w:t>
            </w:r>
            <w:r>
              <w:rPr>
                <w:sz w:val="20"/>
              </w:rPr>
              <w:t>attempt</w:t>
            </w:r>
            <w:r>
              <w:rPr>
                <w:spacing w:val="1"/>
                <w:sz w:val="20"/>
              </w:rPr>
              <w:t xml:space="preserve"> </w:t>
            </w:r>
            <w:r>
              <w:rPr>
                <w:sz w:val="20"/>
              </w:rPr>
              <w:t>to</w:t>
            </w:r>
            <w:r>
              <w:rPr>
                <w:spacing w:val="1"/>
                <w:sz w:val="20"/>
              </w:rPr>
              <w:t xml:space="preserve"> </w:t>
            </w:r>
            <w:r>
              <w:rPr>
                <w:sz w:val="20"/>
              </w:rPr>
              <w:t>obtain</w:t>
            </w:r>
            <w:r>
              <w:rPr>
                <w:spacing w:val="1"/>
                <w:sz w:val="20"/>
              </w:rPr>
              <w:t xml:space="preserve"> </w:t>
            </w:r>
            <w:r>
              <w:rPr>
                <w:sz w:val="20"/>
              </w:rPr>
              <w:t>a</w:t>
            </w:r>
            <w:r>
              <w:rPr>
                <w:spacing w:val="1"/>
                <w:sz w:val="20"/>
              </w:rPr>
              <w:t xml:space="preserve"> </w:t>
            </w:r>
            <w:r>
              <w:rPr>
                <w:sz w:val="20"/>
              </w:rPr>
              <w:t>substantiating source document or conduct a follow-back when only one source</w:t>
            </w:r>
            <w:r>
              <w:rPr>
                <w:spacing w:val="1"/>
                <w:sz w:val="20"/>
              </w:rPr>
              <w:t xml:space="preserve"> </w:t>
            </w:r>
            <w:r>
              <w:rPr>
                <w:sz w:val="20"/>
              </w:rPr>
              <w:t>document</w:t>
            </w:r>
            <w:r>
              <w:rPr>
                <w:spacing w:val="1"/>
                <w:sz w:val="20"/>
              </w:rPr>
              <w:t xml:space="preserve"> </w:t>
            </w:r>
            <w:r>
              <w:rPr>
                <w:sz w:val="20"/>
              </w:rPr>
              <w:t>identifies the</w:t>
            </w:r>
            <w:r>
              <w:rPr>
                <w:spacing w:val="1"/>
                <w:sz w:val="20"/>
              </w:rPr>
              <w:t xml:space="preserve"> </w:t>
            </w:r>
            <w:r>
              <w:rPr>
                <w:sz w:val="20"/>
              </w:rPr>
              <w:t>fatal injury</w:t>
            </w:r>
            <w:r>
              <w:rPr>
                <w:spacing w:val="1"/>
                <w:sz w:val="20"/>
              </w:rPr>
              <w:t xml:space="preserve"> </w:t>
            </w:r>
            <w:r>
              <w:rPr>
                <w:sz w:val="20"/>
              </w:rPr>
              <w:t>as work-related</w:t>
            </w:r>
            <w:r>
              <w:rPr>
                <w:spacing w:val="1"/>
                <w:sz w:val="20"/>
              </w:rPr>
              <w:t xml:space="preserve"> </w:t>
            </w:r>
            <w:r>
              <w:rPr>
                <w:sz w:val="20"/>
              </w:rPr>
              <w:t>or when</w:t>
            </w:r>
            <w:r>
              <w:rPr>
                <w:spacing w:val="1"/>
                <w:sz w:val="20"/>
              </w:rPr>
              <w:t xml:space="preserve"> </w:t>
            </w:r>
            <w:r>
              <w:rPr>
                <w:sz w:val="20"/>
              </w:rPr>
              <w:t>work</w:t>
            </w:r>
            <w:r>
              <w:rPr>
                <w:spacing w:val="1"/>
                <w:sz w:val="20"/>
              </w:rPr>
              <w:t xml:space="preserve"> </w:t>
            </w:r>
            <w:r>
              <w:rPr>
                <w:sz w:val="20"/>
              </w:rPr>
              <w:t>relationship</w:t>
            </w:r>
            <w:r>
              <w:rPr>
                <w:spacing w:val="1"/>
                <w:sz w:val="20"/>
              </w:rPr>
              <w:t xml:space="preserve"> </w:t>
            </w:r>
            <w:r>
              <w:rPr>
                <w:sz w:val="20"/>
              </w:rPr>
              <w:t>cannot be determined from the available source materials.</w:t>
            </w:r>
            <w:r>
              <w:rPr>
                <w:spacing w:val="1"/>
                <w:sz w:val="20"/>
              </w:rPr>
              <w:t xml:space="preserve"> </w:t>
            </w:r>
            <w:r>
              <w:rPr>
                <w:sz w:val="20"/>
              </w:rPr>
              <w:t>For any fatalities for</w:t>
            </w:r>
            <w:r>
              <w:rPr>
                <w:spacing w:val="1"/>
                <w:sz w:val="20"/>
              </w:rPr>
              <w:t xml:space="preserve"> </w:t>
            </w:r>
            <w:r>
              <w:rPr>
                <w:sz w:val="20"/>
              </w:rPr>
              <w:t>which work relationship could not be substantiated before the end of the data</w:t>
            </w:r>
            <w:r>
              <w:rPr>
                <w:spacing w:val="1"/>
                <w:sz w:val="20"/>
              </w:rPr>
              <w:t xml:space="preserve"> </w:t>
            </w:r>
            <w:r>
              <w:rPr>
                <w:sz w:val="20"/>
              </w:rPr>
              <w:t>collection</w:t>
            </w:r>
            <w:r>
              <w:rPr>
                <w:spacing w:val="25"/>
                <w:sz w:val="20"/>
              </w:rPr>
              <w:t xml:space="preserve"> </w:t>
            </w:r>
            <w:r>
              <w:rPr>
                <w:sz w:val="20"/>
              </w:rPr>
              <w:t>period</w:t>
            </w:r>
            <w:r>
              <w:rPr>
                <w:spacing w:val="26"/>
                <w:sz w:val="20"/>
              </w:rPr>
              <w:t xml:space="preserve"> </w:t>
            </w:r>
            <w:r>
              <w:rPr>
                <w:sz w:val="20"/>
              </w:rPr>
              <w:t>the</w:t>
            </w:r>
            <w:r>
              <w:rPr>
                <w:spacing w:val="25"/>
                <w:sz w:val="20"/>
              </w:rPr>
              <w:t xml:space="preserve"> </w:t>
            </w:r>
            <w:r>
              <w:rPr>
                <w:sz w:val="20"/>
              </w:rPr>
              <w:t>BLS,</w:t>
            </w:r>
            <w:r>
              <w:rPr>
                <w:spacing w:val="26"/>
                <w:sz w:val="20"/>
              </w:rPr>
              <w:t xml:space="preserve"> </w:t>
            </w:r>
            <w:r>
              <w:rPr>
                <w:sz w:val="20"/>
              </w:rPr>
              <w:t>in</w:t>
            </w:r>
            <w:r>
              <w:rPr>
                <w:spacing w:val="29"/>
                <w:sz w:val="20"/>
              </w:rPr>
              <w:t xml:space="preserve"> </w:t>
            </w:r>
            <w:r>
              <w:rPr>
                <w:sz w:val="20"/>
              </w:rPr>
              <w:t>consultation</w:t>
            </w:r>
            <w:r>
              <w:rPr>
                <w:spacing w:val="25"/>
                <w:sz w:val="20"/>
              </w:rPr>
              <w:t xml:space="preserve"> </w:t>
            </w:r>
            <w:r>
              <w:rPr>
                <w:sz w:val="20"/>
              </w:rPr>
              <w:t>with</w:t>
            </w:r>
            <w:r>
              <w:rPr>
                <w:spacing w:val="26"/>
                <w:sz w:val="20"/>
              </w:rPr>
              <w:t xml:space="preserve"> </w:t>
            </w:r>
            <w:r>
              <w:rPr>
                <w:sz w:val="20"/>
              </w:rPr>
              <w:t>the</w:t>
            </w:r>
            <w:r>
              <w:rPr>
                <w:spacing w:val="25"/>
                <w:sz w:val="20"/>
              </w:rPr>
              <w:t xml:space="preserve"> </w:t>
            </w:r>
            <w:r>
              <w:rPr>
                <w:sz w:val="20"/>
              </w:rPr>
              <w:t>state</w:t>
            </w:r>
            <w:r>
              <w:rPr>
                <w:spacing w:val="27"/>
                <w:sz w:val="20"/>
              </w:rPr>
              <w:t xml:space="preserve"> </w:t>
            </w:r>
            <w:r>
              <w:rPr>
                <w:sz w:val="20"/>
              </w:rPr>
              <w:t>and</w:t>
            </w:r>
            <w:r>
              <w:rPr>
                <w:spacing w:val="26"/>
                <w:sz w:val="20"/>
              </w:rPr>
              <w:t xml:space="preserve"> </w:t>
            </w:r>
            <w:r>
              <w:rPr>
                <w:sz w:val="20"/>
              </w:rPr>
              <w:t>regional</w:t>
            </w:r>
            <w:r>
              <w:rPr>
                <w:spacing w:val="25"/>
                <w:sz w:val="20"/>
              </w:rPr>
              <w:t xml:space="preserve"> </w:t>
            </w:r>
            <w:r>
              <w:rPr>
                <w:sz w:val="20"/>
              </w:rPr>
              <w:t>office,</w:t>
            </w:r>
            <w:r>
              <w:rPr>
                <w:spacing w:val="25"/>
                <w:sz w:val="20"/>
              </w:rPr>
              <w:t xml:space="preserve"> </w:t>
            </w:r>
            <w:r>
              <w:rPr>
                <w:sz w:val="20"/>
              </w:rPr>
              <w:t>will determine whether these fatalities are in-scope for CFOI.</w:t>
            </w:r>
          </w:p>
        </w:tc>
        <w:tc>
          <w:tcPr>
            <w:tcW w:w="826" w:type="dxa"/>
          </w:tcPr>
          <w:p w:rsidR="004E1618" w:rsidP="00C55524" w14:paraId="3A06686E" w14:textId="77777777">
            <w:pPr>
              <w:pStyle w:val="TableParagraph"/>
              <w:tabs>
                <w:tab w:val="left" w:pos="464"/>
              </w:tabs>
              <w:spacing w:line="203" w:lineRule="exact"/>
              <w:ind w:left="106"/>
              <w:rPr>
                <w:sz w:val="20"/>
              </w:rPr>
            </w:pPr>
            <w:r>
              <w:rPr>
                <w:sz w:val="20"/>
              </w:rPr>
              <w:t>[</w:t>
            </w:r>
            <w:r>
              <w:rPr>
                <w:sz w:val="20"/>
                <w:u w:val="single"/>
              </w:rPr>
              <w:tab/>
            </w:r>
            <w:r>
              <w:rPr>
                <w:sz w:val="20"/>
              </w:rPr>
              <w:t>_]</w:t>
            </w:r>
          </w:p>
        </w:tc>
      </w:tr>
      <w:tr w14:paraId="65921DE0" w14:textId="77777777" w:rsidTr="00322FF6">
        <w:tblPrEx>
          <w:tblW w:w="0" w:type="auto"/>
          <w:tblInd w:w="2250" w:type="dxa"/>
          <w:tblLayout w:type="fixed"/>
          <w:tblCellMar>
            <w:left w:w="0" w:type="dxa"/>
            <w:right w:w="0" w:type="dxa"/>
          </w:tblCellMar>
          <w:tblLook w:val="01E0"/>
        </w:tblPrEx>
        <w:trPr>
          <w:trHeight w:val="68"/>
        </w:trPr>
        <w:tc>
          <w:tcPr>
            <w:tcW w:w="7147" w:type="dxa"/>
          </w:tcPr>
          <w:p w:rsidR="004E1618" w:rsidP="00322FF6" w14:paraId="318BCFC9" w14:textId="77777777">
            <w:pPr>
              <w:pStyle w:val="TableParagraph"/>
              <w:ind w:left="200" w:right="107"/>
              <w:jc w:val="both"/>
              <w:rPr>
                <w:sz w:val="20"/>
              </w:rPr>
            </w:pPr>
          </w:p>
        </w:tc>
        <w:tc>
          <w:tcPr>
            <w:tcW w:w="826" w:type="dxa"/>
          </w:tcPr>
          <w:p w:rsidR="004E1618" w:rsidP="00322FF6" w14:paraId="5BAF0CFD" w14:textId="77777777">
            <w:pPr>
              <w:pStyle w:val="TableParagraph"/>
              <w:tabs>
                <w:tab w:val="left" w:pos="464"/>
              </w:tabs>
              <w:spacing w:line="203" w:lineRule="exact"/>
              <w:ind w:left="106"/>
              <w:rPr>
                <w:sz w:val="20"/>
              </w:rPr>
            </w:pPr>
          </w:p>
        </w:tc>
      </w:tr>
    </w:tbl>
    <w:p w:rsidR="004E1618" w:rsidP="007F60E1" w14:paraId="3190FDA8" w14:textId="77777777">
      <w:pPr>
        <w:rPr>
          <w:sz w:val="20"/>
        </w:rPr>
        <w:sectPr w:rsidSect="005E75FF">
          <w:type w:val="continuous"/>
          <w:pgSz w:w="12240" w:h="15840"/>
          <w:pgMar w:top="1360" w:right="700" w:bottom="280" w:left="600" w:header="0" w:footer="964" w:gutter="0"/>
          <w:cols w:space="720"/>
        </w:sectPr>
      </w:pPr>
    </w:p>
    <w:p w:rsidR="004E1618" w:rsidP="007F60E1" w14:paraId="225FE35C"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53A20548" w14:textId="77777777">
      <w:pPr>
        <w:pStyle w:val="BodyText"/>
        <w:spacing w:before="11"/>
        <w:rPr>
          <w:sz w:val="14"/>
        </w:rPr>
      </w:pPr>
    </w:p>
    <w:p w:rsidR="004E1618" w:rsidP="007F60E1" w14:paraId="09B1723A" w14:textId="77777777">
      <w:pPr>
        <w:pStyle w:val="BodyText"/>
        <w:spacing w:before="8"/>
        <w:rPr>
          <w:sz w:val="14"/>
        </w:rPr>
      </w:pPr>
    </w:p>
    <w:p w:rsidR="004E1618" w:rsidP="007F60E1" w14:paraId="7777D117" w14:textId="77777777">
      <w:pPr>
        <w:rPr>
          <w:sz w:val="14"/>
        </w:rPr>
        <w:sectPr w:rsidSect="005E75FF">
          <w:pgSz w:w="12240" w:h="15840"/>
          <w:pgMar w:top="680" w:right="700" w:bottom="1160" w:left="600" w:header="0" w:footer="964" w:gutter="0"/>
          <w:cols w:space="720"/>
        </w:sectPr>
      </w:pPr>
    </w:p>
    <w:p w:rsidR="004E1618" w:rsidP="007F60E1" w14:paraId="4A9D5E22" w14:textId="77777777">
      <w:pPr>
        <w:pStyle w:val="BodyText"/>
        <w:rPr>
          <w:sz w:val="22"/>
        </w:rPr>
      </w:pPr>
    </w:p>
    <w:p w:rsidR="004E1618" w:rsidP="007F60E1" w14:paraId="12312515" w14:textId="77777777">
      <w:pPr>
        <w:pStyle w:val="Heading3"/>
        <w:tabs>
          <w:tab w:val="left" w:pos="1559"/>
        </w:tabs>
        <w:ind w:left="840" w:firstLine="0"/>
      </w:pPr>
      <w:r>
        <w:t>A.</w:t>
      </w:r>
      <w:r>
        <w:tab/>
        <w:t>PROGRAM</w:t>
      </w:r>
      <w:r>
        <w:rPr>
          <w:spacing w:val="-5"/>
        </w:rPr>
        <w:t xml:space="preserve"> </w:t>
      </w:r>
      <w:r>
        <w:t>ACTIVITIES</w:t>
      </w:r>
      <w:r>
        <w:rPr>
          <w:spacing w:val="-2"/>
        </w:rPr>
        <w:t xml:space="preserve"> </w:t>
      </w:r>
      <w:r>
        <w:t>(CONTINUED)</w:t>
      </w:r>
    </w:p>
    <w:p w:rsidR="004E1618" w:rsidP="007F60E1" w14:paraId="02684B3C" w14:textId="77777777">
      <w:pPr>
        <w:pStyle w:val="BodyText"/>
        <w:spacing w:before="59"/>
        <w:ind w:left="840" w:right="760"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761ADD8A" w14:textId="77777777">
      <w:pPr>
        <w:jc w:val="center"/>
        <w:sectPr w:rsidSect="005E75FF">
          <w:type w:val="continuous"/>
          <w:pgSz w:w="12240" w:h="15840"/>
          <w:pgMar w:top="1360" w:right="700" w:bottom="280" w:left="600" w:header="0" w:footer="964" w:gutter="0"/>
          <w:cols w:num="2" w:space="720" w:equalWidth="0">
            <w:col w:w="4916" w:space="3468"/>
            <w:col w:w="2556"/>
          </w:cols>
        </w:sectPr>
      </w:pPr>
    </w:p>
    <w:p w:rsidR="004E1618" w:rsidP="007F60E1" w14:paraId="7FB1DF6F" w14:textId="77777777">
      <w:pPr>
        <w:pStyle w:val="BodyText"/>
        <w:spacing w:before="2" w:after="1"/>
        <w:rPr>
          <w:sz w:val="23"/>
        </w:rPr>
      </w:pPr>
    </w:p>
    <w:tbl>
      <w:tblPr>
        <w:tblW w:w="0" w:type="auto"/>
        <w:tblInd w:w="1996" w:type="dxa"/>
        <w:tblLayout w:type="fixed"/>
        <w:tblCellMar>
          <w:left w:w="0" w:type="dxa"/>
          <w:right w:w="0" w:type="dxa"/>
        </w:tblCellMar>
        <w:tblLook w:val="01E0"/>
      </w:tblPr>
      <w:tblGrid>
        <w:gridCol w:w="7347"/>
        <w:gridCol w:w="828"/>
      </w:tblGrid>
      <w:tr w14:paraId="448D5F8B" w14:textId="77777777" w:rsidTr="00322FF6">
        <w:tblPrEx>
          <w:tblW w:w="0" w:type="auto"/>
          <w:tblInd w:w="1996" w:type="dxa"/>
          <w:tblLayout w:type="fixed"/>
          <w:tblCellMar>
            <w:left w:w="0" w:type="dxa"/>
            <w:right w:w="0" w:type="dxa"/>
          </w:tblCellMar>
          <w:tblLook w:val="01E0"/>
        </w:tblPrEx>
        <w:trPr>
          <w:trHeight w:val="441"/>
        </w:trPr>
        <w:tc>
          <w:tcPr>
            <w:tcW w:w="7347" w:type="dxa"/>
          </w:tcPr>
          <w:p w:rsidR="004E1618" w:rsidP="00664703" w14:paraId="65D5903F" w14:textId="77777777">
            <w:pPr>
              <w:pStyle w:val="TableParagraph"/>
              <w:spacing w:line="202" w:lineRule="exact"/>
              <w:ind w:left="200"/>
              <w:rPr>
                <w:sz w:val="20"/>
              </w:rPr>
            </w:pPr>
            <w:r>
              <w:rPr>
                <w:sz w:val="20"/>
              </w:rPr>
              <w:t>The</w:t>
            </w:r>
            <w:r>
              <w:rPr>
                <w:spacing w:val="12"/>
                <w:sz w:val="20"/>
              </w:rPr>
              <w:t xml:space="preserve"> </w:t>
            </w:r>
            <w:r>
              <w:rPr>
                <w:sz w:val="20"/>
              </w:rPr>
              <w:t>SGA</w:t>
            </w:r>
            <w:r>
              <w:rPr>
                <w:spacing w:val="16"/>
                <w:sz w:val="20"/>
              </w:rPr>
              <w:t xml:space="preserve"> </w:t>
            </w:r>
            <w:r>
              <w:rPr>
                <w:sz w:val="20"/>
              </w:rPr>
              <w:t>shall</w:t>
            </w:r>
            <w:r>
              <w:rPr>
                <w:spacing w:val="14"/>
                <w:sz w:val="20"/>
              </w:rPr>
              <w:t xml:space="preserve"> </w:t>
            </w:r>
            <w:r>
              <w:rPr>
                <w:sz w:val="20"/>
              </w:rPr>
              <w:t>specify</w:t>
            </w:r>
            <w:r>
              <w:rPr>
                <w:spacing w:val="15"/>
                <w:sz w:val="20"/>
              </w:rPr>
              <w:t xml:space="preserve"> </w:t>
            </w:r>
            <w:r>
              <w:rPr>
                <w:sz w:val="20"/>
              </w:rPr>
              <w:t>reasons</w:t>
            </w:r>
            <w:r>
              <w:rPr>
                <w:spacing w:val="15"/>
                <w:sz w:val="20"/>
              </w:rPr>
              <w:t xml:space="preserve"> </w:t>
            </w:r>
            <w:r>
              <w:rPr>
                <w:sz w:val="20"/>
              </w:rPr>
              <w:t>for</w:t>
            </w:r>
            <w:r>
              <w:rPr>
                <w:spacing w:val="14"/>
                <w:sz w:val="20"/>
              </w:rPr>
              <w:t xml:space="preserve"> </w:t>
            </w:r>
            <w:r>
              <w:rPr>
                <w:sz w:val="20"/>
              </w:rPr>
              <w:t>scope</w:t>
            </w:r>
            <w:r>
              <w:rPr>
                <w:spacing w:val="13"/>
                <w:sz w:val="20"/>
              </w:rPr>
              <w:t xml:space="preserve"> </w:t>
            </w:r>
            <w:r>
              <w:rPr>
                <w:sz w:val="20"/>
              </w:rPr>
              <w:t>determinations</w:t>
            </w:r>
            <w:r>
              <w:rPr>
                <w:spacing w:val="13"/>
                <w:sz w:val="20"/>
              </w:rPr>
              <w:t xml:space="preserve"> </w:t>
            </w:r>
            <w:r>
              <w:rPr>
                <w:sz w:val="20"/>
              </w:rPr>
              <w:t>on</w:t>
            </w:r>
            <w:r>
              <w:rPr>
                <w:spacing w:val="17"/>
                <w:sz w:val="20"/>
              </w:rPr>
              <w:t xml:space="preserve"> </w:t>
            </w:r>
            <w:r>
              <w:rPr>
                <w:sz w:val="20"/>
              </w:rPr>
              <w:t>questionable</w:t>
            </w:r>
            <w:r>
              <w:rPr>
                <w:spacing w:val="13"/>
                <w:sz w:val="20"/>
              </w:rPr>
              <w:t xml:space="preserve"> </w:t>
            </w:r>
            <w:r>
              <w:rPr>
                <w:sz w:val="20"/>
              </w:rPr>
              <w:t>cases</w:t>
            </w:r>
            <w:r>
              <w:rPr>
                <w:spacing w:val="13"/>
                <w:sz w:val="20"/>
              </w:rPr>
              <w:t xml:space="preserve"> </w:t>
            </w:r>
            <w:r>
              <w:rPr>
                <w:sz w:val="20"/>
              </w:rPr>
              <w:t>in</w:t>
            </w:r>
            <w:r>
              <w:rPr>
                <w:spacing w:val="14"/>
                <w:sz w:val="20"/>
              </w:rPr>
              <w:t xml:space="preserve"> </w:t>
            </w:r>
            <w:r>
              <w:rPr>
                <w:sz w:val="20"/>
              </w:rPr>
              <w:t>the</w:t>
            </w:r>
          </w:p>
          <w:p w:rsidR="004E1618" w:rsidP="00664703" w14:paraId="4D0BA285" w14:textId="77777777">
            <w:pPr>
              <w:pStyle w:val="TableParagraph"/>
              <w:spacing w:line="219" w:lineRule="exact"/>
              <w:ind w:left="200"/>
              <w:rPr>
                <w:sz w:val="20"/>
              </w:rPr>
            </w:pPr>
            <w:r>
              <w:rPr>
                <w:sz w:val="20"/>
              </w:rPr>
              <w:t>state</w:t>
            </w:r>
            <w:r>
              <w:rPr>
                <w:spacing w:val="-4"/>
                <w:sz w:val="20"/>
              </w:rPr>
              <w:t xml:space="preserve"> </w:t>
            </w:r>
            <w:r>
              <w:rPr>
                <w:sz w:val="20"/>
              </w:rPr>
              <w:t>comments</w:t>
            </w:r>
            <w:r>
              <w:rPr>
                <w:spacing w:val="-4"/>
                <w:sz w:val="20"/>
              </w:rPr>
              <w:t xml:space="preserve"> </w:t>
            </w:r>
            <w:r>
              <w:rPr>
                <w:sz w:val="20"/>
              </w:rPr>
              <w:t>field</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CFOI</w:t>
            </w:r>
            <w:r>
              <w:rPr>
                <w:spacing w:val="-3"/>
                <w:sz w:val="20"/>
              </w:rPr>
              <w:t xml:space="preserve"> </w:t>
            </w:r>
            <w:r>
              <w:rPr>
                <w:sz w:val="20"/>
              </w:rPr>
              <w:t>Web</w:t>
            </w:r>
            <w:r>
              <w:rPr>
                <w:spacing w:val="-2"/>
                <w:sz w:val="20"/>
              </w:rPr>
              <w:t xml:space="preserve"> </w:t>
            </w:r>
            <w:r>
              <w:rPr>
                <w:sz w:val="20"/>
              </w:rPr>
              <w:t>application.</w:t>
            </w:r>
          </w:p>
        </w:tc>
        <w:tc>
          <w:tcPr>
            <w:tcW w:w="828" w:type="dxa"/>
          </w:tcPr>
          <w:p w:rsidR="004E1618" w:rsidP="00664703" w14:paraId="526695CB" w14:textId="77777777">
            <w:pPr>
              <w:pStyle w:val="TableParagraph"/>
              <w:tabs>
                <w:tab w:val="left" w:pos="465"/>
              </w:tabs>
              <w:spacing w:line="203" w:lineRule="exact"/>
              <w:ind w:left="108"/>
              <w:rPr>
                <w:sz w:val="20"/>
              </w:rPr>
            </w:pPr>
            <w:r>
              <w:rPr>
                <w:sz w:val="20"/>
              </w:rPr>
              <w:t>[</w:t>
            </w:r>
            <w:r>
              <w:rPr>
                <w:sz w:val="20"/>
                <w:u w:val="single"/>
              </w:rPr>
              <w:tab/>
            </w:r>
            <w:r>
              <w:rPr>
                <w:sz w:val="20"/>
              </w:rPr>
              <w:t>_]</w:t>
            </w:r>
          </w:p>
        </w:tc>
      </w:tr>
    </w:tbl>
    <w:p w:rsidR="004E1618" w:rsidP="00664703" w14:paraId="7E972651" w14:textId="77777777">
      <w:pPr>
        <w:pStyle w:val="BodyText"/>
        <w:spacing w:before="3"/>
        <w:rPr>
          <w:sz w:val="15"/>
        </w:rPr>
      </w:pPr>
    </w:p>
    <w:p w:rsidR="004E1618" w:rsidP="004E1618" w14:paraId="07A5F4EE" w14:textId="77777777">
      <w:pPr>
        <w:pStyle w:val="ListParagraph"/>
        <w:numPr>
          <w:ilvl w:val="1"/>
          <w:numId w:val="5"/>
        </w:numPr>
        <w:tabs>
          <w:tab w:val="left" w:pos="2099"/>
          <w:tab w:val="left" w:pos="2101"/>
        </w:tabs>
        <w:spacing w:before="59"/>
        <w:ind w:left="2100" w:hanging="541"/>
        <w:rPr>
          <w:sz w:val="20"/>
        </w:rPr>
      </w:pPr>
      <w:r>
        <w:rPr>
          <w:sz w:val="20"/>
        </w:rPr>
        <w:t>Code</w:t>
      </w:r>
      <w:r>
        <w:rPr>
          <w:spacing w:val="-4"/>
          <w:sz w:val="20"/>
        </w:rPr>
        <w:t xml:space="preserve"> </w:t>
      </w:r>
      <w:r>
        <w:rPr>
          <w:sz w:val="20"/>
        </w:rPr>
        <w:t>Fatality</w:t>
      </w:r>
      <w:r>
        <w:rPr>
          <w:spacing w:val="-2"/>
          <w:sz w:val="20"/>
        </w:rPr>
        <w:t xml:space="preserve"> </w:t>
      </w:r>
      <w:r>
        <w:rPr>
          <w:sz w:val="20"/>
        </w:rPr>
        <w:t>Data</w:t>
      </w:r>
    </w:p>
    <w:p w:rsidR="004E1618" w:rsidP="00664703" w14:paraId="04B1F98C" w14:textId="77777777">
      <w:pPr>
        <w:pStyle w:val="BodyText"/>
        <w:spacing w:before="1"/>
        <w:rPr>
          <w:sz w:val="23"/>
        </w:rPr>
      </w:pPr>
    </w:p>
    <w:tbl>
      <w:tblPr>
        <w:tblW w:w="0" w:type="auto"/>
        <w:tblInd w:w="2015" w:type="dxa"/>
        <w:tblLayout w:type="fixed"/>
        <w:tblCellMar>
          <w:left w:w="0" w:type="dxa"/>
          <w:right w:w="0" w:type="dxa"/>
        </w:tblCellMar>
        <w:tblLook w:val="01E0"/>
      </w:tblPr>
      <w:tblGrid>
        <w:gridCol w:w="7430"/>
        <w:gridCol w:w="787"/>
      </w:tblGrid>
      <w:tr w14:paraId="03F6BAAD" w14:textId="77777777" w:rsidTr="00322FF6">
        <w:tblPrEx>
          <w:tblW w:w="0" w:type="auto"/>
          <w:tblInd w:w="2015" w:type="dxa"/>
          <w:tblLayout w:type="fixed"/>
          <w:tblCellMar>
            <w:left w:w="0" w:type="dxa"/>
            <w:right w:w="0" w:type="dxa"/>
          </w:tblCellMar>
          <w:tblLook w:val="01E0"/>
        </w:tblPrEx>
        <w:trPr>
          <w:trHeight w:val="686"/>
        </w:trPr>
        <w:tc>
          <w:tcPr>
            <w:tcW w:w="7430" w:type="dxa"/>
          </w:tcPr>
          <w:p w:rsidR="004E1618" w:rsidP="00A34C6F" w14:paraId="6697AE93" w14:textId="3FA922C3">
            <w:pPr>
              <w:pStyle w:val="TableParagraph"/>
              <w:spacing w:line="219" w:lineRule="exact"/>
              <w:ind w:left="202"/>
              <w:rPr>
                <w:sz w:val="20"/>
              </w:rPr>
            </w:pPr>
            <w:r>
              <w:rPr>
                <w:sz w:val="20"/>
              </w:rPr>
              <w:t>The</w:t>
            </w:r>
            <w:r>
              <w:rPr>
                <w:spacing w:val="-10"/>
                <w:sz w:val="20"/>
              </w:rPr>
              <w:t xml:space="preserve"> </w:t>
            </w:r>
            <w:r>
              <w:rPr>
                <w:sz w:val="20"/>
              </w:rPr>
              <w:t>SGA</w:t>
            </w:r>
            <w:r>
              <w:rPr>
                <w:spacing w:val="-8"/>
                <w:sz w:val="20"/>
              </w:rPr>
              <w:t xml:space="preserve"> </w:t>
            </w:r>
            <w:r>
              <w:rPr>
                <w:sz w:val="20"/>
              </w:rPr>
              <w:t>shall</w:t>
            </w:r>
            <w:r>
              <w:rPr>
                <w:spacing w:val="-9"/>
                <w:sz w:val="20"/>
              </w:rPr>
              <w:t xml:space="preserve"> gather and use source documents required to code each </w:t>
            </w:r>
            <w:r w:rsidR="004679EE">
              <w:rPr>
                <w:spacing w:val="-9"/>
                <w:sz w:val="20"/>
              </w:rPr>
              <w:t>f</w:t>
            </w:r>
            <w:r>
              <w:rPr>
                <w:spacing w:val="-9"/>
                <w:sz w:val="20"/>
              </w:rPr>
              <w:t xml:space="preserve">atal work injury case as completely as possible. </w:t>
            </w:r>
            <w:r>
              <w:rPr>
                <w:sz w:val="20"/>
              </w:rPr>
              <w:t>This includes</w:t>
            </w:r>
            <w:r>
              <w:rPr>
                <w:spacing w:val="1"/>
                <w:sz w:val="20"/>
              </w:rPr>
              <w:t xml:space="preserve"> </w:t>
            </w:r>
            <w:r>
              <w:rPr>
                <w:sz w:val="20"/>
              </w:rPr>
              <w:t>utilizing all source documents provided by the National Office. Data elements</w:t>
            </w:r>
            <w:r>
              <w:rPr>
                <w:spacing w:val="7"/>
                <w:sz w:val="20"/>
              </w:rPr>
              <w:t xml:space="preserve"> </w:t>
            </w:r>
            <w:r>
              <w:rPr>
                <w:sz w:val="20"/>
              </w:rPr>
              <w:t>to</w:t>
            </w:r>
            <w:r>
              <w:rPr>
                <w:spacing w:val="9"/>
                <w:sz w:val="20"/>
              </w:rPr>
              <w:t xml:space="preserve"> </w:t>
            </w:r>
            <w:r>
              <w:rPr>
                <w:sz w:val="20"/>
              </w:rPr>
              <w:t>be</w:t>
            </w:r>
            <w:r>
              <w:rPr>
                <w:spacing w:val="8"/>
                <w:sz w:val="20"/>
              </w:rPr>
              <w:t xml:space="preserve"> </w:t>
            </w:r>
            <w:r>
              <w:rPr>
                <w:sz w:val="20"/>
              </w:rPr>
              <w:t>coded</w:t>
            </w:r>
            <w:r>
              <w:rPr>
                <w:spacing w:val="10"/>
                <w:sz w:val="20"/>
              </w:rPr>
              <w:t xml:space="preserve"> </w:t>
            </w:r>
            <w:r>
              <w:rPr>
                <w:sz w:val="20"/>
              </w:rPr>
              <w:t>are</w:t>
            </w:r>
            <w:r>
              <w:rPr>
                <w:spacing w:val="8"/>
                <w:sz w:val="20"/>
              </w:rPr>
              <w:t xml:space="preserve"> </w:t>
            </w:r>
            <w:r>
              <w:rPr>
                <w:sz w:val="20"/>
              </w:rPr>
              <w:t>listed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CFOI</w:t>
            </w:r>
            <w:r>
              <w:rPr>
                <w:spacing w:val="9"/>
                <w:sz w:val="20"/>
              </w:rPr>
              <w:t xml:space="preserve"> </w:t>
            </w:r>
            <w:r>
              <w:rPr>
                <w:sz w:val="20"/>
              </w:rPr>
              <w:t>Program</w:t>
            </w:r>
            <w:r>
              <w:rPr>
                <w:spacing w:val="8"/>
                <w:sz w:val="20"/>
              </w:rPr>
              <w:t xml:space="preserve"> </w:t>
            </w:r>
            <w:r>
              <w:rPr>
                <w:sz w:val="20"/>
              </w:rPr>
              <w:t>Guide,</w:t>
            </w:r>
            <w:r>
              <w:rPr>
                <w:spacing w:val="10"/>
                <w:sz w:val="20"/>
              </w:rPr>
              <w:t xml:space="preserve"> </w:t>
            </w:r>
            <w:r>
              <w:rPr>
                <w:sz w:val="20"/>
              </w:rPr>
              <w:t>the</w:t>
            </w:r>
            <w:r>
              <w:rPr>
                <w:spacing w:val="8"/>
                <w:sz w:val="20"/>
              </w:rPr>
              <w:t xml:space="preserve"> </w:t>
            </w:r>
            <w:r>
              <w:rPr>
                <w:sz w:val="20"/>
              </w:rPr>
              <w:t>CFOI</w:t>
            </w:r>
            <w:r>
              <w:rPr>
                <w:spacing w:val="8"/>
                <w:sz w:val="20"/>
              </w:rPr>
              <w:t xml:space="preserve"> </w:t>
            </w:r>
            <w:r>
              <w:rPr>
                <w:sz w:val="20"/>
              </w:rPr>
              <w:t>Web</w:t>
            </w:r>
            <w:r>
              <w:rPr>
                <w:spacing w:val="10"/>
                <w:sz w:val="20"/>
              </w:rPr>
              <w:t xml:space="preserve"> </w:t>
            </w:r>
            <w:r>
              <w:rPr>
                <w:sz w:val="20"/>
              </w:rPr>
              <w:t>User</w:t>
            </w:r>
            <w:r>
              <w:rPr>
                <w:spacing w:val="9"/>
                <w:sz w:val="20"/>
              </w:rPr>
              <w:t xml:space="preserve"> </w:t>
            </w:r>
            <w:r>
              <w:rPr>
                <w:sz w:val="20"/>
              </w:rPr>
              <w:t>Guide, and</w:t>
            </w:r>
            <w:r>
              <w:rPr>
                <w:spacing w:val="-3"/>
                <w:sz w:val="20"/>
              </w:rPr>
              <w:t xml:space="preserve"> </w:t>
            </w:r>
            <w:r>
              <w:rPr>
                <w:sz w:val="20"/>
              </w:rPr>
              <w:t>technical</w:t>
            </w:r>
            <w:r>
              <w:rPr>
                <w:spacing w:val="-3"/>
                <w:sz w:val="20"/>
              </w:rPr>
              <w:t xml:space="preserve"> </w:t>
            </w:r>
            <w:r>
              <w:rPr>
                <w:sz w:val="20"/>
              </w:rPr>
              <w:t>memoranda.</w:t>
            </w:r>
            <w:r>
              <w:rPr>
                <w:spacing w:val="39"/>
                <w:sz w:val="20"/>
              </w:rPr>
              <w:t xml:space="preserve"> </w:t>
            </w:r>
            <w:r>
              <w:rPr>
                <w:sz w:val="20"/>
              </w:rPr>
              <w:t>States</w:t>
            </w:r>
            <w:r>
              <w:rPr>
                <w:spacing w:val="-4"/>
                <w:sz w:val="20"/>
              </w:rPr>
              <w:t xml:space="preserve"> </w:t>
            </w:r>
            <w:r>
              <w:rPr>
                <w:sz w:val="20"/>
              </w:rPr>
              <w:t>shall</w:t>
            </w:r>
            <w:r>
              <w:rPr>
                <w:spacing w:val="-2"/>
                <w:sz w:val="20"/>
              </w:rPr>
              <w:t xml:space="preserve"> </w:t>
            </w:r>
            <w:r>
              <w:rPr>
                <w:sz w:val="20"/>
              </w:rPr>
              <w:t>minimize</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“unknown”</w:t>
            </w:r>
            <w:r>
              <w:rPr>
                <w:spacing w:val="-2"/>
                <w:sz w:val="20"/>
              </w:rPr>
              <w:t xml:space="preserve"> </w:t>
            </w:r>
            <w:r>
              <w:rPr>
                <w:sz w:val="20"/>
              </w:rPr>
              <w:t>codes.</w:t>
            </w:r>
          </w:p>
        </w:tc>
        <w:tc>
          <w:tcPr>
            <w:tcW w:w="787" w:type="dxa"/>
          </w:tcPr>
          <w:p w:rsidR="004E1618" w:rsidP="00664703" w14:paraId="64113A4E" w14:textId="77777777">
            <w:pPr>
              <w:pStyle w:val="TableParagraph"/>
              <w:tabs>
                <w:tab w:val="left" w:pos="425"/>
              </w:tabs>
              <w:spacing w:line="203" w:lineRule="exact"/>
              <w:ind w:left="68"/>
              <w:rPr>
                <w:sz w:val="20"/>
              </w:rPr>
            </w:pPr>
            <w:r>
              <w:rPr>
                <w:sz w:val="20"/>
              </w:rPr>
              <w:t>[</w:t>
            </w:r>
            <w:r>
              <w:rPr>
                <w:sz w:val="20"/>
                <w:u w:val="single"/>
              </w:rPr>
              <w:tab/>
            </w:r>
            <w:r>
              <w:rPr>
                <w:sz w:val="20"/>
              </w:rPr>
              <w:t>_]</w:t>
            </w:r>
          </w:p>
        </w:tc>
      </w:tr>
    </w:tbl>
    <w:p w:rsidR="004E1618" w:rsidP="004E1618" w14:paraId="2B642763" w14:textId="77777777">
      <w:pPr>
        <w:pStyle w:val="ListParagraph"/>
        <w:numPr>
          <w:ilvl w:val="1"/>
          <w:numId w:val="5"/>
        </w:numPr>
        <w:tabs>
          <w:tab w:val="left" w:pos="2099"/>
          <w:tab w:val="left" w:pos="2101"/>
        </w:tabs>
        <w:spacing w:before="144"/>
        <w:ind w:left="2100" w:hanging="541"/>
        <w:rPr>
          <w:sz w:val="20"/>
        </w:rPr>
      </w:pPr>
      <w:r>
        <w:rPr>
          <w:sz w:val="20"/>
        </w:rPr>
        <w:t>Conduct</w:t>
      </w:r>
      <w:r>
        <w:rPr>
          <w:spacing w:val="-6"/>
          <w:sz w:val="20"/>
        </w:rPr>
        <w:t xml:space="preserve"> </w:t>
      </w:r>
      <w:r>
        <w:rPr>
          <w:sz w:val="20"/>
        </w:rPr>
        <w:t>Follow-back</w:t>
      </w:r>
      <w:r>
        <w:rPr>
          <w:spacing w:val="-4"/>
          <w:sz w:val="20"/>
        </w:rPr>
        <w:t xml:space="preserve"> </w:t>
      </w:r>
      <w:r>
        <w:rPr>
          <w:sz w:val="20"/>
        </w:rPr>
        <w:t>and</w:t>
      </w:r>
      <w:r>
        <w:rPr>
          <w:spacing w:val="-5"/>
          <w:sz w:val="20"/>
        </w:rPr>
        <w:t xml:space="preserve"> </w:t>
      </w:r>
      <w:r>
        <w:rPr>
          <w:sz w:val="20"/>
        </w:rPr>
        <w:t>Data</w:t>
      </w:r>
      <w:r>
        <w:rPr>
          <w:spacing w:val="-4"/>
          <w:sz w:val="20"/>
        </w:rPr>
        <w:t xml:space="preserve"> </w:t>
      </w:r>
      <w:r>
        <w:rPr>
          <w:sz w:val="20"/>
        </w:rPr>
        <w:t>Clarification</w:t>
      </w:r>
    </w:p>
    <w:p w:rsidR="004E1618" w:rsidP="00664703" w14:paraId="3C47BEB5" w14:textId="77777777">
      <w:pPr>
        <w:pStyle w:val="BodyText"/>
        <w:spacing w:before="1"/>
        <w:rPr>
          <w:sz w:val="23"/>
        </w:rPr>
      </w:pPr>
    </w:p>
    <w:tbl>
      <w:tblPr>
        <w:tblW w:w="0" w:type="auto"/>
        <w:tblInd w:w="2015" w:type="dxa"/>
        <w:tblLayout w:type="fixed"/>
        <w:tblCellMar>
          <w:left w:w="0" w:type="dxa"/>
          <w:right w:w="0" w:type="dxa"/>
        </w:tblCellMar>
        <w:tblLook w:val="01E0"/>
      </w:tblPr>
      <w:tblGrid>
        <w:gridCol w:w="7327"/>
        <w:gridCol w:w="828"/>
      </w:tblGrid>
      <w:tr w14:paraId="1B2B5795" w14:textId="77777777" w:rsidTr="00322FF6">
        <w:tblPrEx>
          <w:tblW w:w="0" w:type="auto"/>
          <w:tblInd w:w="2015" w:type="dxa"/>
          <w:tblLayout w:type="fixed"/>
          <w:tblCellMar>
            <w:left w:w="0" w:type="dxa"/>
            <w:right w:w="0" w:type="dxa"/>
          </w:tblCellMar>
          <w:tblLook w:val="01E0"/>
        </w:tblPrEx>
        <w:trPr>
          <w:trHeight w:val="586"/>
        </w:trPr>
        <w:tc>
          <w:tcPr>
            <w:tcW w:w="7327" w:type="dxa"/>
          </w:tcPr>
          <w:p w:rsidR="004E1618" w:rsidP="00664703" w14:paraId="276BF302" w14:textId="77777777">
            <w:pPr>
              <w:pStyle w:val="TableParagraph"/>
              <w:spacing w:line="203" w:lineRule="exact"/>
              <w:ind w:left="200"/>
              <w:rPr>
                <w:sz w:val="20"/>
              </w:rPr>
            </w:pPr>
            <w:r>
              <w:rPr>
                <w:sz w:val="20"/>
              </w:rPr>
              <w:t>The</w:t>
            </w:r>
            <w:r>
              <w:rPr>
                <w:spacing w:val="-1"/>
                <w:sz w:val="20"/>
              </w:rPr>
              <w:t xml:space="preserve"> </w:t>
            </w:r>
            <w:r>
              <w:rPr>
                <w:sz w:val="20"/>
              </w:rPr>
              <w:t>SGA</w:t>
            </w:r>
            <w:r>
              <w:rPr>
                <w:spacing w:val="2"/>
                <w:sz w:val="20"/>
              </w:rPr>
              <w:t xml:space="preserve"> </w:t>
            </w:r>
            <w:r>
              <w:rPr>
                <w:sz w:val="20"/>
              </w:rPr>
              <w:t>will</w:t>
            </w:r>
            <w:r>
              <w:rPr>
                <w:spacing w:val="2"/>
                <w:sz w:val="20"/>
              </w:rPr>
              <w:t xml:space="preserve"> </w:t>
            </w:r>
            <w:r>
              <w:rPr>
                <w:sz w:val="20"/>
              </w:rPr>
              <w:t>follow-up</w:t>
            </w:r>
            <w:r>
              <w:rPr>
                <w:spacing w:val="1"/>
                <w:sz w:val="20"/>
              </w:rPr>
              <w:t xml:space="preserve"> </w:t>
            </w:r>
            <w:r>
              <w:rPr>
                <w:sz w:val="20"/>
              </w:rPr>
              <w:t>by</w:t>
            </w:r>
            <w:r>
              <w:rPr>
                <w:spacing w:val="3"/>
                <w:sz w:val="20"/>
              </w:rPr>
              <w:t xml:space="preserve"> </w:t>
            </w:r>
            <w:r>
              <w:rPr>
                <w:sz w:val="20"/>
              </w:rPr>
              <w:t>mail</w:t>
            </w:r>
            <w:r>
              <w:rPr>
                <w:spacing w:val="-1"/>
                <w:sz w:val="20"/>
              </w:rPr>
              <w:t xml:space="preserve"> </w:t>
            </w:r>
            <w:r>
              <w:rPr>
                <w:sz w:val="20"/>
              </w:rPr>
              <w:t>or telephone</w:t>
            </w:r>
            <w:r>
              <w:rPr>
                <w:spacing w:val="-2"/>
                <w:sz w:val="20"/>
              </w:rPr>
              <w:t xml:space="preserve"> </w:t>
            </w:r>
            <w:r>
              <w:rPr>
                <w:sz w:val="20"/>
              </w:rPr>
              <w:t>when required</w:t>
            </w:r>
            <w:r>
              <w:rPr>
                <w:spacing w:val="4"/>
                <w:sz w:val="20"/>
              </w:rPr>
              <w:t xml:space="preserve"> </w:t>
            </w:r>
            <w:r>
              <w:rPr>
                <w:sz w:val="20"/>
              </w:rPr>
              <w:t>data elements</w:t>
            </w:r>
            <w:r>
              <w:rPr>
                <w:spacing w:val="-2"/>
                <w:sz w:val="20"/>
              </w:rPr>
              <w:t xml:space="preserve"> </w:t>
            </w:r>
            <w:r>
              <w:rPr>
                <w:sz w:val="20"/>
              </w:rPr>
              <w:t>are</w:t>
            </w:r>
            <w:r>
              <w:rPr>
                <w:spacing w:val="2"/>
                <w:sz w:val="20"/>
              </w:rPr>
              <w:t xml:space="preserve"> </w:t>
            </w:r>
            <w:r>
              <w:rPr>
                <w:sz w:val="20"/>
              </w:rPr>
              <w:t>missing</w:t>
            </w:r>
          </w:p>
          <w:p w:rsidR="004E1618" w:rsidP="00664703" w14:paraId="7356519D" w14:textId="77777777">
            <w:pPr>
              <w:pStyle w:val="TableParagraph"/>
              <w:ind w:left="200"/>
              <w:rPr>
                <w:sz w:val="20"/>
              </w:rPr>
            </w:pPr>
            <w:r>
              <w:rPr>
                <w:sz w:val="20"/>
              </w:rPr>
              <w:t>or</w:t>
            </w:r>
            <w:r>
              <w:rPr>
                <w:spacing w:val="-5"/>
                <w:sz w:val="20"/>
              </w:rPr>
              <w:t xml:space="preserve"> </w:t>
            </w:r>
            <w:r>
              <w:rPr>
                <w:sz w:val="20"/>
              </w:rPr>
              <w:t>inconsistent</w:t>
            </w:r>
            <w:r>
              <w:rPr>
                <w:spacing w:val="-5"/>
                <w:sz w:val="20"/>
              </w:rPr>
              <w:t xml:space="preserve"> </w:t>
            </w:r>
            <w:r>
              <w:rPr>
                <w:sz w:val="20"/>
              </w:rPr>
              <w:t>between</w:t>
            </w:r>
            <w:r>
              <w:rPr>
                <w:spacing w:val="-4"/>
                <w:sz w:val="20"/>
              </w:rPr>
              <w:t xml:space="preserve"> </w:t>
            </w:r>
            <w:r>
              <w:rPr>
                <w:sz w:val="20"/>
              </w:rPr>
              <w:t>source</w:t>
            </w:r>
            <w:r>
              <w:rPr>
                <w:spacing w:val="-5"/>
                <w:sz w:val="20"/>
              </w:rPr>
              <w:t xml:space="preserve"> </w:t>
            </w:r>
            <w:r>
              <w:rPr>
                <w:sz w:val="20"/>
              </w:rPr>
              <w:t>documents.</w:t>
            </w:r>
          </w:p>
        </w:tc>
        <w:tc>
          <w:tcPr>
            <w:tcW w:w="828" w:type="dxa"/>
          </w:tcPr>
          <w:p w:rsidR="004E1618" w:rsidP="00664703" w14:paraId="5185F596" w14:textId="77777777">
            <w:pPr>
              <w:pStyle w:val="TableParagraph"/>
              <w:tabs>
                <w:tab w:val="left" w:pos="466"/>
              </w:tabs>
              <w:spacing w:line="203" w:lineRule="exact"/>
              <w:ind w:left="108"/>
              <w:rPr>
                <w:sz w:val="20"/>
              </w:rPr>
            </w:pPr>
            <w:r>
              <w:rPr>
                <w:sz w:val="20"/>
              </w:rPr>
              <w:t>[</w:t>
            </w:r>
            <w:r>
              <w:rPr>
                <w:sz w:val="20"/>
                <w:u w:val="single"/>
              </w:rPr>
              <w:tab/>
            </w:r>
            <w:r>
              <w:rPr>
                <w:sz w:val="20"/>
              </w:rPr>
              <w:t>_]</w:t>
            </w:r>
          </w:p>
        </w:tc>
      </w:tr>
      <w:tr w14:paraId="52036929" w14:textId="77777777" w:rsidTr="00322FF6">
        <w:tblPrEx>
          <w:tblW w:w="0" w:type="auto"/>
          <w:tblInd w:w="2015" w:type="dxa"/>
          <w:tblLayout w:type="fixed"/>
          <w:tblCellMar>
            <w:left w:w="0" w:type="dxa"/>
            <w:right w:w="0" w:type="dxa"/>
          </w:tblCellMar>
          <w:tblLook w:val="01E0"/>
        </w:tblPrEx>
        <w:trPr>
          <w:trHeight w:val="829"/>
        </w:trPr>
        <w:tc>
          <w:tcPr>
            <w:tcW w:w="7327" w:type="dxa"/>
          </w:tcPr>
          <w:p w:rsidR="004E1618" w:rsidP="00664703" w14:paraId="68CBABAB" w14:textId="77777777">
            <w:pPr>
              <w:pStyle w:val="TableParagraph"/>
              <w:spacing w:before="101"/>
              <w:ind w:left="200"/>
              <w:rPr>
                <w:sz w:val="20"/>
              </w:rPr>
            </w:pPr>
            <w:r>
              <w:rPr>
                <w:sz w:val="20"/>
              </w:rPr>
              <w:t>For</w:t>
            </w:r>
            <w:r>
              <w:rPr>
                <w:spacing w:val="-7"/>
                <w:sz w:val="20"/>
              </w:rPr>
              <w:t xml:space="preserve"> </w:t>
            </w:r>
            <w:r>
              <w:rPr>
                <w:sz w:val="20"/>
              </w:rPr>
              <w:t>follow-up</w:t>
            </w:r>
            <w:r>
              <w:rPr>
                <w:spacing w:val="-7"/>
                <w:sz w:val="20"/>
              </w:rPr>
              <w:t xml:space="preserve"> </w:t>
            </w:r>
            <w:r>
              <w:rPr>
                <w:sz w:val="20"/>
              </w:rPr>
              <w:t>and</w:t>
            </w:r>
            <w:r>
              <w:rPr>
                <w:spacing w:val="-6"/>
                <w:sz w:val="20"/>
              </w:rPr>
              <w:t xml:space="preserve"> </w:t>
            </w:r>
            <w:r>
              <w:rPr>
                <w:sz w:val="20"/>
              </w:rPr>
              <w:t>data</w:t>
            </w:r>
            <w:r>
              <w:rPr>
                <w:spacing w:val="-7"/>
                <w:sz w:val="20"/>
              </w:rPr>
              <w:t xml:space="preserve"> </w:t>
            </w:r>
            <w:r>
              <w:rPr>
                <w:sz w:val="20"/>
              </w:rPr>
              <w:t>clarification,</w:t>
            </w:r>
            <w:r>
              <w:rPr>
                <w:spacing w:val="-6"/>
                <w:sz w:val="20"/>
              </w:rPr>
              <w:t xml:space="preserve"> </w:t>
            </w:r>
            <w:r>
              <w:rPr>
                <w:sz w:val="20"/>
              </w:rPr>
              <w:t>the</w:t>
            </w:r>
            <w:r>
              <w:rPr>
                <w:spacing w:val="-7"/>
                <w:sz w:val="20"/>
              </w:rPr>
              <w:t xml:space="preserve"> </w:t>
            </w:r>
            <w:r>
              <w:rPr>
                <w:sz w:val="20"/>
              </w:rPr>
              <w:t>SGA</w:t>
            </w:r>
            <w:r>
              <w:rPr>
                <w:spacing w:val="-8"/>
                <w:sz w:val="20"/>
              </w:rPr>
              <w:t xml:space="preserve"> </w:t>
            </w:r>
            <w:r>
              <w:rPr>
                <w:sz w:val="20"/>
              </w:rPr>
              <w:t>shall</w:t>
            </w:r>
            <w:r>
              <w:rPr>
                <w:spacing w:val="-7"/>
                <w:sz w:val="20"/>
              </w:rPr>
              <w:t xml:space="preserve"> </w:t>
            </w:r>
            <w:r>
              <w:rPr>
                <w:sz w:val="20"/>
              </w:rPr>
              <w:t>use</w:t>
            </w:r>
            <w:r>
              <w:rPr>
                <w:spacing w:val="-8"/>
                <w:sz w:val="20"/>
              </w:rPr>
              <w:t xml:space="preserve"> </w:t>
            </w:r>
            <w:r>
              <w:rPr>
                <w:sz w:val="20"/>
              </w:rPr>
              <w:t>the</w:t>
            </w:r>
            <w:r>
              <w:rPr>
                <w:spacing w:val="-7"/>
                <w:sz w:val="20"/>
              </w:rPr>
              <w:t xml:space="preserve"> </w:t>
            </w:r>
            <w:r>
              <w:rPr>
                <w:sz w:val="20"/>
              </w:rPr>
              <w:t>guidelines,</w:t>
            </w:r>
            <w:r>
              <w:rPr>
                <w:spacing w:val="-7"/>
                <w:sz w:val="20"/>
              </w:rPr>
              <w:t xml:space="preserve"> </w:t>
            </w:r>
            <w:r>
              <w:rPr>
                <w:sz w:val="20"/>
              </w:rPr>
              <w:t>solicitation</w:t>
            </w:r>
            <w:r>
              <w:rPr>
                <w:spacing w:val="-6"/>
                <w:sz w:val="20"/>
              </w:rPr>
              <w:t xml:space="preserve"> </w:t>
            </w:r>
            <w:r>
              <w:rPr>
                <w:sz w:val="20"/>
              </w:rPr>
              <w:t>letter,</w:t>
            </w:r>
            <w:r>
              <w:rPr>
                <w:spacing w:val="1"/>
                <w:sz w:val="20"/>
              </w:rPr>
              <w:t xml:space="preserve"> </w:t>
            </w:r>
            <w:r>
              <w:rPr>
                <w:sz w:val="20"/>
              </w:rPr>
              <w:t>and</w:t>
            </w:r>
            <w:r>
              <w:rPr>
                <w:spacing w:val="10"/>
                <w:sz w:val="20"/>
              </w:rPr>
              <w:t xml:space="preserve"> </w:t>
            </w:r>
            <w:r>
              <w:rPr>
                <w:sz w:val="20"/>
              </w:rPr>
              <w:t>OMB-approved</w:t>
            </w:r>
            <w:r>
              <w:rPr>
                <w:spacing w:val="10"/>
                <w:sz w:val="20"/>
              </w:rPr>
              <w:t xml:space="preserve"> </w:t>
            </w:r>
            <w:r>
              <w:rPr>
                <w:sz w:val="20"/>
              </w:rPr>
              <w:t>questionnaire</w:t>
            </w:r>
            <w:r>
              <w:rPr>
                <w:spacing w:val="9"/>
                <w:sz w:val="20"/>
              </w:rPr>
              <w:t xml:space="preserve"> </w:t>
            </w:r>
            <w:r>
              <w:rPr>
                <w:sz w:val="20"/>
              </w:rPr>
              <w:t>provided</w:t>
            </w:r>
            <w:r>
              <w:rPr>
                <w:spacing w:val="11"/>
                <w:sz w:val="20"/>
              </w:rPr>
              <w:t xml:space="preserve"> </w:t>
            </w:r>
            <w:r>
              <w:rPr>
                <w:sz w:val="20"/>
              </w:rPr>
              <w:t>by</w:t>
            </w:r>
            <w:r>
              <w:rPr>
                <w:spacing w:val="10"/>
                <w:sz w:val="20"/>
              </w:rPr>
              <w:t xml:space="preserve"> </w:t>
            </w:r>
            <w:r>
              <w:rPr>
                <w:sz w:val="20"/>
              </w:rPr>
              <w:t>BLS</w:t>
            </w:r>
            <w:r>
              <w:rPr>
                <w:spacing w:val="9"/>
                <w:sz w:val="20"/>
              </w:rPr>
              <w:t xml:space="preserve"> </w:t>
            </w:r>
            <w:r>
              <w:rPr>
                <w:sz w:val="20"/>
              </w:rPr>
              <w:t>unless</w:t>
            </w:r>
            <w:r>
              <w:rPr>
                <w:spacing w:val="9"/>
                <w:sz w:val="20"/>
              </w:rPr>
              <w:t xml:space="preserve"> </w:t>
            </w:r>
            <w:r>
              <w:rPr>
                <w:sz w:val="20"/>
              </w:rPr>
              <w:t>the</w:t>
            </w:r>
            <w:r>
              <w:rPr>
                <w:spacing w:val="9"/>
                <w:sz w:val="20"/>
              </w:rPr>
              <w:t xml:space="preserve"> </w:t>
            </w:r>
            <w:r>
              <w:rPr>
                <w:sz w:val="20"/>
              </w:rPr>
              <w:t>SGA</w:t>
            </w:r>
            <w:r>
              <w:rPr>
                <w:spacing w:val="10"/>
                <w:sz w:val="20"/>
              </w:rPr>
              <w:t xml:space="preserve"> </w:t>
            </w:r>
            <w:r>
              <w:rPr>
                <w:sz w:val="20"/>
              </w:rPr>
              <w:t>has</w:t>
            </w:r>
            <w:r>
              <w:rPr>
                <w:spacing w:val="8"/>
                <w:sz w:val="20"/>
              </w:rPr>
              <w:t xml:space="preserve"> </w:t>
            </w:r>
            <w:r>
              <w:rPr>
                <w:sz w:val="20"/>
              </w:rPr>
              <w:t>received</w:t>
            </w:r>
            <w:r>
              <w:rPr>
                <w:spacing w:val="10"/>
                <w:sz w:val="20"/>
              </w:rPr>
              <w:t xml:space="preserve"> </w:t>
            </w:r>
            <w:r>
              <w:rPr>
                <w:sz w:val="20"/>
              </w:rPr>
              <w:t>prior</w:t>
            </w:r>
          </w:p>
          <w:p w:rsidR="004E1618" w:rsidP="00664703" w14:paraId="6885B654" w14:textId="77777777">
            <w:pPr>
              <w:pStyle w:val="TableParagraph"/>
              <w:spacing w:line="219" w:lineRule="exact"/>
              <w:ind w:left="200"/>
              <w:rPr>
                <w:sz w:val="20"/>
              </w:rPr>
            </w:pPr>
            <w:r>
              <w:rPr>
                <w:sz w:val="20"/>
              </w:rPr>
              <w:t>written</w:t>
            </w:r>
            <w:r>
              <w:rPr>
                <w:spacing w:val="-3"/>
                <w:sz w:val="20"/>
              </w:rPr>
              <w:t xml:space="preserve"> </w:t>
            </w:r>
            <w:r>
              <w:rPr>
                <w:sz w:val="20"/>
              </w:rPr>
              <w:t>approval</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BLS</w:t>
            </w:r>
            <w:r>
              <w:rPr>
                <w:spacing w:val="-1"/>
                <w:sz w:val="20"/>
              </w:rPr>
              <w:t xml:space="preserve"> </w:t>
            </w:r>
            <w:r>
              <w:rPr>
                <w:sz w:val="20"/>
              </w:rPr>
              <w:t>regional</w:t>
            </w:r>
            <w:r>
              <w:rPr>
                <w:spacing w:val="-3"/>
                <w:sz w:val="20"/>
              </w:rPr>
              <w:t xml:space="preserve"> </w:t>
            </w:r>
            <w:r>
              <w:rPr>
                <w:sz w:val="20"/>
              </w:rPr>
              <w:t>office.</w:t>
            </w:r>
          </w:p>
        </w:tc>
        <w:tc>
          <w:tcPr>
            <w:tcW w:w="828" w:type="dxa"/>
          </w:tcPr>
          <w:p w:rsidR="004E1618" w:rsidP="00664703" w14:paraId="6CB0B457" w14:textId="77777777">
            <w:pPr>
              <w:pStyle w:val="TableParagraph"/>
              <w:tabs>
                <w:tab w:val="left" w:pos="466"/>
              </w:tabs>
              <w:spacing w:before="101"/>
              <w:ind w:left="108"/>
              <w:rPr>
                <w:sz w:val="20"/>
              </w:rPr>
            </w:pPr>
            <w:r>
              <w:rPr>
                <w:sz w:val="20"/>
              </w:rPr>
              <w:t>[</w:t>
            </w:r>
            <w:r>
              <w:rPr>
                <w:sz w:val="20"/>
                <w:u w:val="single"/>
              </w:rPr>
              <w:tab/>
            </w:r>
            <w:r>
              <w:rPr>
                <w:sz w:val="20"/>
              </w:rPr>
              <w:t>_]</w:t>
            </w:r>
          </w:p>
        </w:tc>
      </w:tr>
    </w:tbl>
    <w:p w:rsidR="004E1618" w:rsidP="00664703" w14:paraId="67E637F6" w14:textId="77777777">
      <w:pPr>
        <w:pStyle w:val="BodyText"/>
        <w:spacing w:before="1"/>
      </w:pPr>
    </w:p>
    <w:p w:rsidR="004E1618" w:rsidP="004E1618" w14:paraId="05FDD20E" w14:textId="77777777">
      <w:pPr>
        <w:pStyle w:val="ListParagraph"/>
        <w:numPr>
          <w:ilvl w:val="1"/>
          <w:numId w:val="5"/>
        </w:numPr>
        <w:tabs>
          <w:tab w:val="left" w:pos="2099"/>
          <w:tab w:val="left" w:pos="2101"/>
        </w:tabs>
        <w:ind w:left="2100" w:hanging="541"/>
        <w:rPr>
          <w:sz w:val="20"/>
        </w:rPr>
      </w:pPr>
      <w:r>
        <w:rPr>
          <w:sz w:val="20"/>
        </w:rPr>
        <w:t>Enter</w:t>
      </w:r>
      <w:r>
        <w:rPr>
          <w:spacing w:val="-3"/>
          <w:sz w:val="20"/>
        </w:rPr>
        <w:t xml:space="preserve"> </w:t>
      </w:r>
      <w:r>
        <w:rPr>
          <w:sz w:val="20"/>
        </w:rPr>
        <w:t>Data</w:t>
      </w:r>
      <w:r>
        <w:rPr>
          <w:spacing w:val="-1"/>
          <w:sz w:val="20"/>
        </w:rPr>
        <w:t xml:space="preserve"> </w:t>
      </w:r>
      <w:r>
        <w:rPr>
          <w:sz w:val="20"/>
        </w:rPr>
        <w:t>in</w:t>
      </w:r>
      <w:r>
        <w:rPr>
          <w:spacing w:val="-2"/>
          <w:sz w:val="20"/>
        </w:rPr>
        <w:t xml:space="preserve"> </w:t>
      </w:r>
      <w:r>
        <w:rPr>
          <w:sz w:val="20"/>
        </w:rPr>
        <w:t>a</w:t>
      </w:r>
      <w:r>
        <w:rPr>
          <w:spacing w:val="-2"/>
          <w:sz w:val="20"/>
        </w:rPr>
        <w:t xml:space="preserve"> </w:t>
      </w:r>
      <w:r>
        <w:rPr>
          <w:sz w:val="20"/>
        </w:rPr>
        <w:t>Timely</w:t>
      </w:r>
      <w:r>
        <w:rPr>
          <w:spacing w:val="-2"/>
          <w:sz w:val="20"/>
        </w:rPr>
        <w:t xml:space="preserve"> </w:t>
      </w:r>
      <w:r>
        <w:rPr>
          <w:sz w:val="20"/>
        </w:rPr>
        <w:t>Manner</w:t>
      </w:r>
    </w:p>
    <w:p w:rsidR="004E1618" w:rsidP="00664703" w14:paraId="757015F6" w14:textId="77777777">
      <w:pPr>
        <w:pStyle w:val="BodyText"/>
        <w:spacing w:before="1"/>
        <w:rPr>
          <w:sz w:val="23"/>
        </w:rPr>
      </w:pPr>
    </w:p>
    <w:tbl>
      <w:tblPr>
        <w:tblW w:w="0" w:type="auto"/>
        <w:tblInd w:w="2015" w:type="dxa"/>
        <w:tblLayout w:type="fixed"/>
        <w:tblCellMar>
          <w:left w:w="0" w:type="dxa"/>
          <w:right w:w="0" w:type="dxa"/>
        </w:tblCellMar>
        <w:tblLook w:val="01E0"/>
      </w:tblPr>
      <w:tblGrid>
        <w:gridCol w:w="7328"/>
        <w:gridCol w:w="826"/>
      </w:tblGrid>
      <w:tr w14:paraId="5B70C33D" w14:textId="77777777" w:rsidTr="00322FF6">
        <w:tblPrEx>
          <w:tblW w:w="0" w:type="auto"/>
          <w:tblInd w:w="2015" w:type="dxa"/>
          <w:tblLayout w:type="fixed"/>
          <w:tblCellMar>
            <w:left w:w="0" w:type="dxa"/>
            <w:right w:w="0" w:type="dxa"/>
          </w:tblCellMar>
          <w:tblLook w:val="01E0"/>
        </w:tblPrEx>
        <w:trPr>
          <w:trHeight w:val="584"/>
        </w:trPr>
        <w:tc>
          <w:tcPr>
            <w:tcW w:w="7328" w:type="dxa"/>
          </w:tcPr>
          <w:p w:rsidR="004E1618" w:rsidP="00664703" w14:paraId="68076504" w14:textId="77777777">
            <w:pPr>
              <w:pStyle w:val="TableParagraph"/>
              <w:spacing w:line="202" w:lineRule="exact"/>
              <w:ind w:left="200"/>
              <w:rPr>
                <w:sz w:val="20"/>
              </w:rPr>
            </w:pPr>
            <w:r>
              <w:rPr>
                <w:sz w:val="20"/>
              </w:rPr>
              <w:t>The</w:t>
            </w:r>
            <w:r>
              <w:rPr>
                <w:spacing w:val="-8"/>
                <w:sz w:val="20"/>
              </w:rPr>
              <w:t xml:space="preserve"> </w:t>
            </w:r>
            <w:r>
              <w:rPr>
                <w:sz w:val="20"/>
              </w:rPr>
              <w:t>SGA</w:t>
            </w:r>
            <w:r>
              <w:rPr>
                <w:spacing w:val="-6"/>
                <w:sz w:val="20"/>
              </w:rPr>
              <w:t xml:space="preserve"> </w:t>
            </w:r>
            <w:r>
              <w:rPr>
                <w:sz w:val="20"/>
              </w:rPr>
              <w:t>will</w:t>
            </w:r>
            <w:r>
              <w:rPr>
                <w:spacing w:val="-5"/>
                <w:sz w:val="20"/>
              </w:rPr>
              <w:t xml:space="preserve"> </w:t>
            </w:r>
            <w:r>
              <w:rPr>
                <w:sz w:val="20"/>
              </w:rPr>
              <w:t>identify,</w:t>
            </w:r>
            <w:r>
              <w:rPr>
                <w:spacing w:val="-5"/>
                <w:sz w:val="20"/>
              </w:rPr>
              <w:t xml:space="preserve"> </w:t>
            </w:r>
            <w:r>
              <w:rPr>
                <w:sz w:val="20"/>
              </w:rPr>
              <w:t>verify,</w:t>
            </w:r>
            <w:r>
              <w:rPr>
                <w:spacing w:val="-7"/>
                <w:sz w:val="20"/>
              </w:rPr>
              <w:t xml:space="preserve"> </w:t>
            </w:r>
            <w:r>
              <w:rPr>
                <w:sz w:val="20"/>
              </w:rPr>
              <w:t>code,</w:t>
            </w:r>
            <w:r>
              <w:rPr>
                <w:spacing w:val="-6"/>
                <w:sz w:val="20"/>
              </w:rPr>
              <w:t xml:space="preserve"> </w:t>
            </w:r>
            <w:r>
              <w:rPr>
                <w:sz w:val="20"/>
              </w:rPr>
              <w:t>and</w:t>
            </w:r>
            <w:r>
              <w:rPr>
                <w:spacing w:val="-7"/>
                <w:sz w:val="20"/>
              </w:rPr>
              <w:t xml:space="preserve"> </w:t>
            </w:r>
            <w:r>
              <w:rPr>
                <w:sz w:val="20"/>
              </w:rPr>
              <w:t>enter</w:t>
            </w:r>
            <w:r>
              <w:rPr>
                <w:spacing w:val="-8"/>
                <w:sz w:val="20"/>
              </w:rPr>
              <w:t xml:space="preserve"> </w:t>
            </w:r>
            <w:r>
              <w:rPr>
                <w:sz w:val="20"/>
              </w:rPr>
              <w:t>current</w:t>
            </w:r>
            <w:r>
              <w:rPr>
                <w:spacing w:val="-6"/>
                <w:sz w:val="20"/>
              </w:rPr>
              <w:t xml:space="preserve"> </w:t>
            </w:r>
            <w:r>
              <w:rPr>
                <w:sz w:val="20"/>
              </w:rPr>
              <w:t>reference</w:t>
            </w:r>
            <w:r>
              <w:rPr>
                <w:spacing w:val="-8"/>
                <w:sz w:val="20"/>
              </w:rPr>
              <w:t xml:space="preserve"> </w:t>
            </w:r>
            <w:r>
              <w:rPr>
                <w:sz w:val="20"/>
              </w:rPr>
              <w:t>year</w:t>
            </w:r>
            <w:r>
              <w:rPr>
                <w:spacing w:val="-7"/>
                <w:sz w:val="20"/>
              </w:rPr>
              <w:t xml:space="preserve"> </w:t>
            </w:r>
            <w:r>
              <w:rPr>
                <w:sz w:val="20"/>
              </w:rPr>
              <w:t>cases</w:t>
            </w:r>
            <w:r>
              <w:rPr>
                <w:spacing w:val="-9"/>
                <w:sz w:val="20"/>
              </w:rPr>
              <w:t xml:space="preserve"> </w:t>
            </w:r>
            <w:r>
              <w:rPr>
                <w:sz w:val="20"/>
              </w:rPr>
              <w:t>into</w:t>
            </w:r>
            <w:r>
              <w:rPr>
                <w:spacing w:val="-7"/>
                <w:sz w:val="20"/>
              </w:rPr>
              <w:t xml:space="preserve"> </w:t>
            </w:r>
            <w:r>
              <w:rPr>
                <w:sz w:val="20"/>
              </w:rPr>
              <w:t>the</w:t>
            </w:r>
            <w:r>
              <w:rPr>
                <w:spacing w:val="-5"/>
                <w:sz w:val="20"/>
              </w:rPr>
              <w:t xml:space="preserve"> </w:t>
            </w:r>
            <w:r>
              <w:rPr>
                <w:sz w:val="20"/>
              </w:rPr>
              <w:t>CFOI</w:t>
            </w:r>
          </w:p>
          <w:p w:rsidR="004E1618" w:rsidP="00664703" w14:paraId="7EBB44F5" w14:textId="77777777">
            <w:pPr>
              <w:pStyle w:val="TableParagraph"/>
              <w:spacing w:line="243" w:lineRule="exact"/>
              <w:ind w:left="200"/>
              <w:rPr>
                <w:sz w:val="20"/>
              </w:rPr>
            </w:pPr>
            <w:r>
              <w:rPr>
                <w:spacing w:val="-1"/>
                <w:sz w:val="20"/>
              </w:rPr>
              <w:t>Web</w:t>
            </w:r>
            <w:r>
              <w:rPr>
                <w:spacing w:val="-9"/>
                <w:sz w:val="20"/>
              </w:rPr>
              <w:t xml:space="preserve"> </w:t>
            </w:r>
            <w:r>
              <w:rPr>
                <w:spacing w:val="-1"/>
                <w:sz w:val="20"/>
              </w:rPr>
              <w:t>application</w:t>
            </w:r>
            <w:r>
              <w:rPr>
                <w:spacing w:val="-9"/>
                <w:sz w:val="20"/>
              </w:rPr>
              <w:t xml:space="preserve"> </w:t>
            </w:r>
            <w:r>
              <w:rPr>
                <w:spacing w:val="-1"/>
                <w:sz w:val="20"/>
              </w:rPr>
              <w:t>by</w:t>
            </w:r>
            <w:r>
              <w:rPr>
                <w:spacing w:val="-9"/>
                <w:sz w:val="20"/>
              </w:rPr>
              <w:t xml:space="preserve"> </w:t>
            </w:r>
            <w:r>
              <w:rPr>
                <w:spacing w:val="-1"/>
                <w:sz w:val="20"/>
              </w:rPr>
              <w:t>the</w:t>
            </w:r>
            <w:r>
              <w:rPr>
                <w:spacing w:val="-11"/>
                <w:sz w:val="20"/>
              </w:rPr>
              <w:t xml:space="preserve"> </w:t>
            </w:r>
            <w:r>
              <w:rPr>
                <w:spacing w:val="-1"/>
                <w:sz w:val="20"/>
              </w:rPr>
              <w:t>dates</w:t>
            </w:r>
            <w:r>
              <w:rPr>
                <w:spacing w:val="-11"/>
                <w:sz w:val="20"/>
              </w:rPr>
              <w:t xml:space="preserve"> </w:t>
            </w:r>
            <w:r>
              <w:rPr>
                <w:spacing w:val="-1"/>
                <w:sz w:val="20"/>
              </w:rPr>
              <w:t>specified</w:t>
            </w:r>
            <w:r>
              <w:rPr>
                <w:spacing w:val="-9"/>
                <w:sz w:val="20"/>
              </w:rPr>
              <w:t xml:space="preserve"> </w:t>
            </w:r>
            <w:r>
              <w:rPr>
                <w:spacing w:val="-1"/>
                <w:sz w:val="20"/>
              </w:rPr>
              <w:t>in</w:t>
            </w:r>
            <w:r>
              <w:rPr>
                <w:spacing w:val="-9"/>
                <w:sz w:val="20"/>
              </w:rPr>
              <w:t xml:space="preserve"> </w:t>
            </w:r>
            <w:r>
              <w:rPr>
                <w:spacing w:val="-1"/>
                <w:sz w:val="20"/>
              </w:rPr>
              <w:t>the</w:t>
            </w:r>
            <w:r>
              <w:rPr>
                <w:spacing w:val="-11"/>
                <w:sz w:val="20"/>
              </w:rPr>
              <w:t xml:space="preserve"> </w:t>
            </w:r>
            <w:r>
              <w:rPr>
                <w:spacing w:val="-1"/>
                <w:sz w:val="20"/>
              </w:rPr>
              <w:t>CFOI</w:t>
            </w:r>
            <w:r>
              <w:rPr>
                <w:spacing w:val="-9"/>
                <w:sz w:val="20"/>
              </w:rPr>
              <w:t xml:space="preserve"> </w:t>
            </w:r>
            <w:r>
              <w:rPr>
                <w:spacing w:val="-1"/>
                <w:sz w:val="20"/>
              </w:rPr>
              <w:t>timetable</w:t>
            </w:r>
            <w:r>
              <w:rPr>
                <w:spacing w:val="-8"/>
                <w:sz w:val="20"/>
              </w:rPr>
              <w:t xml:space="preserve"> </w:t>
            </w:r>
            <w:r>
              <w:rPr>
                <w:spacing w:val="-1"/>
                <w:sz w:val="20"/>
              </w:rPr>
              <w:t>and</w:t>
            </w:r>
            <w:r>
              <w:rPr>
                <w:spacing w:val="-9"/>
                <w:sz w:val="20"/>
              </w:rPr>
              <w:t xml:space="preserve"> </w:t>
            </w:r>
            <w:r>
              <w:rPr>
                <w:sz w:val="20"/>
              </w:rPr>
              <w:t>technical</w:t>
            </w:r>
            <w:r>
              <w:rPr>
                <w:spacing w:val="-10"/>
                <w:sz w:val="20"/>
              </w:rPr>
              <w:t xml:space="preserve"> </w:t>
            </w:r>
            <w:r>
              <w:rPr>
                <w:sz w:val="20"/>
              </w:rPr>
              <w:t>memoranda.</w:t>
            </w:r>
          </w:p>
        </w:tc>
        <w:tc>
          <w:tcPr>
            <w:tcW w:w="826" w:type="dxa"/>
          </w:tcPr>
          <w:p w:rsidR="004E1618" w:rsidP="00664703" w14:paraId="71516A87" w14:textId="77777777">
            <w:pPr>
              <w:pStyle w:val="TableParagraph"/>
              <w:tabs>
                <w:tab w:val="left" w:pos="465"/>
              </w:tabs>
              <w:spacing w:line="203" w:lineRule="exact"/>
              <w:ind w:left="108"/>
              <w:rPr>
                <w:sz w:val="20"/>
              </w:rPr>
            </w:pPr>
            <w:r>
              <w:rPr>
                <w:sz w:val="20"/>
              </w:rPr>
              <w:t>[</w:t>
            </w:r>
            <w:r>
              <w:rPr>
                <w:sz w:val="20"/>
                <w:u w:val="single"/>
              </w:rPr>
              <w:tab/>
            </w:r>
            <w:r>
              <w:rPr>
                <w:sz w:val="20"/>
              </w:rPr>
              <w:t>_]</w:t>
            </w:r>
          </w:p>
        </w:tc>
      </w:tr>
      <w:tr w14:paraId="18469FF2" w14:textId="77777777" w:rsidTr="00322FF6">
        <w:tblPrEx>
          <w:tblW w:w="0" w:type="auto"/>
          <w:tblInd w:w="2015" w:type="dxa"/>
          <w:tblLayout w:type="fixed"/>
          <w:tblCellMar>
            <w:left w:w="0" w:type="dxa"/>
            <w:right w:w="0" w:type="dxa"/>
          </w:tblCellMar>
          <w:tblLook w:val="01E0"/>
        </w:tblPrEx>
        <w:trPr>
          <w:trHeight w:val="728"/>
        </w:trPr>
        <w:tc>
          <w:tcPr>
            <w:tcW w:w="7328" w:type="dxa"/>
          </w:tcPr>
          <w:p w:rsidR="004E1618" w:rsidP="00664703" w14:paraId="0FFEE14A" w14:textId="77777777">
            <w:pPr>
              <w:pStyle w:val="TableParagraph"/>
              <w:spacing w:before="101"/>
              <w:ind w:left="200"/>
              <w:rPr>
                <w:sz w:val="20"/>
              </w:rPr>
            </w:pPr>
            <w:r>
              <w:rPr>
                <w:sz w:val="20"/>
              </w:rPr>
              <w:t>The</w:t>
            </w:r>
            <w:r>
              <w:rPr>
                <w:spacing w:val="6"/>
                <w:sz w:val="20"/>
              </w:rPr>
              <w:t xml:space="preserve"> </w:t>
            </w:r>
            <w:r>
              <w:rPr>
                <w:sz w:val="20"/>
              </w:rPr>
              <w:t>SGA</w:t>
            </w:r>
            <w:r>
              <w:rPr>
                <w:spacing w:val="7"/>
                <w:sz w:val="20"/>
              </w:rPr>
              <w:t xml:space="preserve"> </w:t>
            </w:r>
            <w:r>
              <w:rPr>
                <w:sz w:val="20"/>
              </w:rPr>
              <w:t>will</w:t>
            </w:r>
            <w:r>
              <w:rPr>
                <w:spacing w:val="7"/>
                <w:sz w:val="20"/>
              </w:rPr>
              <w:t xml:space="preserve"> </w:t>
            </w:r>
            <w:r>
              <w:rPr>
                <w:sz w:val="20"/>
              </w:rPr>
              <w:t>set</w:t>
            </w:r>
            <w:r>
              <w:rPr>
                <w:spacing w:val="7"/>
                <w:sz w:val="20"/>
              </w:rPr>
              <w:t xml:space="preserve"> </w:t>
            </w:r>
            <w:r>
              <w:rPr>
                <w:sz w:val="20"/>
              </w:rPr>
              <w:t>review</w:t>
            </w:r>
            <w:r>
              <w:rPr>
                <w:spacing w:val="7"/>
                <w:sz w:val="20"/>
              </w:rPr>
              <w:t xml:space="preserve"> </w:t>
            </w:r>
            <w:r>
              <w:rPr>
                <w:sz w:val="20"/>
              </w:rPr>
              <w:t>flags</w:t>
            </w:r>
            <w:r>
              <w:rPr>
                <w:spacing w:val="9"/>
                <w:sz w:val="20"/>
              </w:rPr>
              <w:t xml:space="preserve"> </w:t>
            </w:r>
            <w:r>
              <w:rPr>
                <w:sz w:val="20"/>
              </w:rPr>
              <w:t>as</w:t>
            </w:r>
            <w:r>
              <w:rPr>
                <w:spacing w:val="5"/>
                <w:sz w:val="20"/>
              </w:rPr>
              <w:t xml:space="preserve"> </w:t>
            </w:r>
            <w:r>
              <w:rPr>
                <w:sz w:val="20"/>
              </w:rPr>
              <w:t>specified</w:t>
            </w:r>
            <w:r>
              <w:rPr>
                <w:spacing w:val="8"/>
                <w:sz w:val="20"/>
              </w:rPr>
              <w:t xml:space="preserve"> </w:t>
            </w:r>
            <w:r>
              <w:rPr>
                <w:sz w:val="20"/>
              </w:rPr>
              <w:t>in</w:t>
            </w:r>
            <w:r>
              <w:rPr>
                <w:spacing w:val="8"/>
                <w:sz w:val="20"/>
              </w:rPr>
              <w:t xml:space="preserve"> </w:t>
            </w:r>
            <w:r>
              <w:rPr>
                <w:sz w:val="20"/>
              </w:rPr>
              <w:t>the</w:t>
            </w:r>
            <w:r>
              <w:rPr>
                <w:spacing w:val="6"/>
                <w:sz w:val="20"/>
              </w:rPr>
              <w:t xml:space="preserve"> </w:t>
            </w:r>
            <w:r>
              <w:rPr>
                <w:sz w:val="20"/>
              </w:rPr>
              <w:t>CFOI</w:t>
            </w:r>
            <w:r>
              <w:rPr>
                <w:spacing w:val="8"/>
                <w:sz w:val="20"/>
              </w:rPr>
              <w:t xml:space="preserve"> </w:t>
            </w:r>
            <w:r>
              <w:rPr>
                <w:sz w:val="20"/>
              </w:rPr>
              <w:t>Web</w:t>
            </w:r>
            <w:r>
              <w:rPr>
                <w:spacing w:val="10"/>
                <w:sz w:val="20"/>
              </w:rPr>
              <w:t xml:space="preserve"> </w:t>
            </w:r>
            <w:r>
              <w:rPr>
                <w:sz w:val="20"/>
              </w:rPr>
              <w:t>User’s</w:t>
            </w:r>
            <w:r>
              <w:rPr>
                <w:spacing w:val="6"/>
                <w:sz w:val="20"/>
              </w:rPr>
              <w:t xml:space="preserve"> </w:t>
            </w:r>
            <w:r>
              <w:rPr>
                <w:sz w:val="20"/>
              </w:rPr>
              <w:t>Guide</w:t>
            </w:r>
            <w:r>
              <w:rPr>
                <w:spacing w:val="7"/>
                <w:sz w:val="20"/>
              </w:rPr>
              <w:t xml:space="preserve"> </w:t>
            </w:r>
            <w:r>
              <w:rPr>
                <w:sz w:val="20"/>
              </w:rPr>
              <w:t>and</w:t>
            </w:r>
            <w:r>
              <w:rPr>
                <w:spacing w:val="8"/>
                <w:sz w:val="20"/>
              </w:rPr>
              <w:t xml:space="preserve"> </w:t>
            </w:r>
            <w:r>
              <w:rPr>
                <w:sz w:val="20"/>
              </w:rPr>
              <w:t>technical</w:t>
            </w:r>
            <w:r>
              <w:rPr>
                <w:spacing w:val="-43"/>
                <w:sz w:val="20"/>
              </w:rPr>
              <w:t xml:space="preserve"> </w:t>
            </w:r>
            <w:r>
              <w:rPr>
                <w:sz w:val="20"/>
              </w:rPr>
              <w:t>memoranda.</w:t>
            </w:r>
          </w:p>
        </w:tc>
        <w:tc>
          <w:tcPr>
            <w:tcW w:w="826" w:type="dxa"/>
          </w:tcPr>
          <w:p w:rsidR="004E1618" w:rsidP="00664703" w14:paraId="40159D76" w14:textId="77777777">
            <w:pPr>
              <w:pStyle w:val="TableParagraph"/>
              <w:tabs>
                <w:tab w:val="left" w:pos="465"/>
              </w:tabs>
              <w:spacing w:before="101"/>
              <w:ind w:left="108"/>
              <w:rPr>
                <w:sz w:val="20"/>
              </w:rPr>
            </w:pPr>
            <w:r>
              <w:rPr>
                <w:sz w:val="20"/>
              </w:rPr>
              <w:t>[</w:t>
            </w:r>
            <w:r>
              <w:rPr>
                <w:sz w:val="20"/>
                <w:u w:val="single"/>
              </w:rPr>
              <w:tab/>
            </w:r>
            <w:r>
              <w:rPr>
                <w:sz w:val="20"/>
              </w:rPr>
              <w:t>_]</w:t>
            </w:r>
          </w:p>
        </w:tc>
      </w:tr>
      <w:tr w14:paraId="783602A8" w14:textId="77777777" w:rsidTr="00322FF6">
        <w:tblPrEx>
          <w:tblW w:w="0" w:type="auto"/>
          <w:tblInd w:w="2015" w:type="dxa"/>
          <w:tblLayout w:type="fixed"/>
          <w:tblCellMar>
            <w:left w:w="0" w:type="dxa"/>
            <w:right w:w="0" w:type="dxa"/>
          </w:tblCellMar>
          <w:tblLook w:val="01E0"/>
        </w:tblPrEx>
        <w:trPr>
          <w:trHeight w:val="585"/>
        </w:trPr>
        <w:tc>
          <w:tcPr>
            <w:tcW w:w="7328" w:type="dxa"/>
          </w:tcPr>
          <w:p w:rsidR="004E1618" w:rsidP="00664703" w14:paraId="6872C5DA" w14:textId="77777777">
            <w:pPr>
              <w:pStyle w:val="TableParagraph"/>
              <w:spacing w:before="80" w:line="240" w:lineRule="atLeast"/>
              <w:ind w:left="200"/>
              <w:rPr>
                <w:sz w:val="20"/>
              </w:rPr>
            </w:pPr>
            <w:r>
              <w:rPr>
                <w:sz w:val="20"/>
              </w:rPr>
              <w:t>By</w:t>
            </w:r>
            <w:r>
              <w:rPr>
                <w:spacing w:val="10"/>
                <w:sz w:val="20"/>
              </w:rPr>
              <w:t xml:space="preserve"> </w:t>
            </w:r>
            <w:r>
              <w:rPr>
                <w:sz w:val="20"/>
              </w:rPr>
              <w:t>December</w:t>
            </w:r>
            <w:r>
              <w:rPr>
                <w:spacing w:val="11"/>
                <w:sz w:val="20"/>
              </w:rPr>
              <w:t xml:space="preserve"> </w:t>
            </w:r>
            <w:r>
              <w:rPr>
                <w:sz w:val="20"/>
              </w:rPr>
              <w:t>31st</w:t>
            </w:r>
            <w:r>
              <w:rPr>
                <w:spacing w:val="10"/>
                <w:sz w:val="20"/>
              </w:rPr>
              <w:t xml:space="preserve"> </w:t>
            </w:r>
            <w:r>
              <w:rPr>
                <w:sz w:val="20"/>
              </w:rPr>
              <w:t>of</w:t>
            </w:r>
            <w:r>
              <w:rPr>
                <w:spacing w:val="9"/>
                <w:sz w:val="20"/>
              </w:rPr>
              <w:t xml:space="preserve"> </w:t>
            </w:r>
            <w:r>
              <w:rPr>
                <w:sz w:val="20"/>
              </w:rPr>
              <w:t>the</w:t>
            </w:r>
            <w:r>
              <w:rPr>
                <w:spacing w:val="8"/>
                <w:sz w:val="20"/>
              </w:rPr>
              <w:t xml:space="preserve"> </w:t>
            </w:r>
            <w:r>
              <w:rPr>
                <w:sz w:val="20"/>
              </w:rPr>
              <w:t>reference</w:t>
            </w:r>
            <w:r>
              <w:rPr>
                <w:spacing w:val="9"/>
                <w:sz w:val="20"/>
              </w:rPr>
              <w:t xml:space="preserve"> </w:t>
            </w:r>
            <w:r>
              <w:rPr>
                <w:sz w:val="20"/>
              </w:rPr>
              <w:t>year,</w:t>
            </w:r>
            <w:r>
              <w:rPr>
                <w:spacing w:val="10"/>
                <w:sz w:val="20"/>
              </w:rPr>
              <w:t xml:space="preserve"> </w:t>
            </w:r>
            <w:r>
              <w:rPr>
                <w:sz w:val="20"/>
              </w:rPr>
              <w:t>the</w:t>
            </w:r>
            <w:r>
              <w:rPr>
                <w:spacing w:val="9"/>
                <w:sz w:val="20"/>
              </w:rPr>
              <w:t xml:space="preserve"> </w:t>
            </w:r>
            <w:r>
              <w:rPr>
                <w:sz w:val="20"/>
              </w:rPr>
              <w:t>SGA</w:t>
            </w:r>
            <w:r>
              <w:rPr>
                <w:spacing w:val="11"/>
                <w:sz w:val="20"/>
              </w:rPr>
              <w:t xml:space="preserve"> </w:t>
            </w:r>
            <w:r>
              <w:rPr>
                <w:sz w:val="20"/>
              </w:rPr>
              <w:t>will</w:t>
            </w:r>
            <w:r>
              <w:rPr>
                <w:spacing w:val="10"/>
                <w:sz w:val="20"/>
              </w:rPr>
              <w:t xml:space="preserve"> </w:t>
            </w:r>
            <w:r>
              <w:rPr>
                <w:sz w:val="20"/>
              </w:rPr>
              <w:t>enter</w:t>
            </w:r>
            <w:r>
              <w:rPr>
                <w:spacing w:val="9"/>
                <w:sz w:val="20"/>
              </w:rPr>
              <w:t xml:space="preserve"> </w:t>
            </w:r>
            <w:r>
              <w:rPr>
                <w:sz w:val="20"/>
              </w:rPr>
              <w:t>all</w:t>
            </w:r>
            <w:r>
              <w:rPr>
                <w:spacing w:val="10"/>
                <w:sz w:val="20"/>
              </w:rPr>
              <w:t xml:space="preserve"> </w:t>
            </w:r>
            <w:r>
              <w:rPr>
                <w:sz w:val="20"/>
              </w:rPr>
              <w:t>cases</w:t>
            </w:r>
            <w:r>
              <w:rPr>
                <w:spacing w:val="9"/>
                <w:sz w:val="20"/>
              </w:rPr>
              <w:t xml:space="preserve"> </w:t>
            </w:r>
            <w:r>
              <w:rPr>
                <w:sz w:val="20"/>
              </w:rPr>
              <w:t>occurring</w:t>
            </w:r>
            <w:r>
              <w:rPr>
                <w:spacing w:val="9"/>
                <w:sz w:val="20"/>
              </w:rPr>
              <w:t xml:space="preserve"> </w:t>
            </w:r>
            <w:r>
              <w:rPr>
                <w:sz w:val="20"/>
              </w:rPr>
              <w:t>in</w:t>
            </w:r>
            <w:r>
              <w:rPr>
                <w:spacing w:val="11"/>
                <w:sz w:val="20"/>
              </w:rPr>
              <w:t xml:space="preserve"> </w:t>
            </w:r>
            <w:r>
              <w:rPr>
                <w:sz w:val="20"/>
              </w:rPr>
              <w:t>the</w:t>
            </w:r>
            <w:r>
              <w:rPr>
                <w:spacing w:val="-43"/>
                <w:sz w:val="20"/>
              </w:rPr>
              <w:t xml:space="preserve"> </w:t>
            </w:r>
            <w:r>
              <w:rPr>
                <w:sz w:val="20"/>
              </w:rPr>
              <w:t>first</w:t>
            </w:r>
            <w:r>
              <w:rPr>
                <w:spacing w:val="-1"/>
                <w:sz w:val="20"/>
              </w:rPr>
              <w:t xml:space="preserve"> </w:t>
            </w:r>
            <w:r>
              <w:rPr>
                <w:sz w:val="20"/>
              </w:rPr>
              <w:t>quarter</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reference</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code</w:t>
            </w:r>
            <w:r>
              <w:rPr>
                <w:spacing w:val="-2"/>
                <w:sz w:val="20"/>
              </w:rPr>
              <w:t xml:space="preserve"> </w:t>
            </w:r>
            <w:r>
              <w:rPr>
                <w:sz w:val="20"/>
              </w:rPr>
              <w:t>them</w:t>
            </w:r>
            <w:r>
              <w:rPr>
                <w:spacing w:val="-2"/>
                <w:sz w:val="20"/>
              </w:rPr>
              <w:t xml:space="preserve"> </w:t>
            </w:r>
            <w:r>
              <w:rPr>
                <w:sz w:val="20"/>
              </w:rPr>
              <w:t>as</w:t>
            </w:r>
            <w:r>
              <w:rPr>
                <w:spacing w:val="-2"/>
                <w:sz w:val="20"/>
              </w:rPr>
              <w:t xml:space="preserve"> </w:t>
            </w:r>
            <w:r>
              <w:rPr>
                <w:sz w:val="20"/>
              </w:rPr>
              <w:t>fully as possible.</w:t>
            </w:r>
          </w:p>
        </w:tc>
        <w:tc>
          <w:tcPr>
            <w:tcW w:w="826" w:type="dxa"/>
          </w:tcPr>
          <w:p w:rsidR="004E1618" w:rsidP="00664703" w14:paraId="161D2C37" w14:textId="77777777">
            <w:pPr>
              <w:pStyle w:val="TableParagraph"/>
              <w:tabs>
                <w:tab w:val="left" w:pos="465"/>
              </w:tabs>
              <w:spacing w:before="100"/>
              <w:ind w:left="108"/>
              <w:rPr>
                <w:sz w:val="20"/>
              </w:rPr>
            </w:pPr>
            <w:r>
              <w:rPr>
                <w:sz w:val="20"/>
              </w:rPr>
              <w:t>[</w:t>
            </w:r>
            <w:r>
              <w:rPr>
                <w:sz w:val="20"/>
                <w:u w:val="single"/>
              </w:rPr>
              <w:tab/>
            </w:r>
            <w:r>
              <w:rPr>
                <w:sz w:val="20"/>
              </w:rPr>
              <w:t>_]</w:t>
            </w:r>
          </w:p>
        </w:tc>
      </w:tr>
    </w:tbl>
    <w:p w:rsidR="004E1618" w:rsidP="00664703" w14:paraId="4B10EE94" w14:textId="77777777">
      <w:pPr>
        <w:pStyle w:val="BodyText"/>
        <w:spacing w:before="1"/>
      </w:pPr>
    </w:p>
    <w:p w:rsidR="004E1618" w:rsidP="004E1618" w14:paraId="639D6DDE" w14:textId="77777777">
      <w:pPr>
        <w:pStyle w:val="ListParagraph"/>
        <w:numPr>
          <w:ilvl w:val="1"/>
          <w:numId w:val="5"/>
        </w:numPr>
        <w:tabs>
          <w:tab w:val="left" w:pos="2099"/>
          <w:tab w:val="left" w:pos="2101"/>
        </w:tabs>
        <w:spacing w:before="1"/>
        <w:ind w:left="2100" w:hanging="541"/>
        <w:rPr>
          <w:sz w:val="20"/>
        </w:rPr>
      </w:pPr>
      <w:r>
        <w:rPr>
          <w:sz w:val="20"/>
        </w:rPr>
        <w:t>Process</w:t>
      </w:r>
      <w:r>
        <w:rPr>
          <w:spacing w:val="-5"/>
          <w:sz w:val="20"/>
        </w:rPr>
        <w:t xml:space="preserve"> </w:t>
      </w:r>
      <w:r>
        <w:rPr>
          <w:sz w:val="20"/>
        </w:rPr>
        <w:t>Fatality</w:t>
      </w:r>
      <w:r>
        <w:rPr>
          <w:spacing w:val="-3"/>
          <w:sz w:val="20"/>
        </w:rPr>
        <w:t xml:space="preserve"> </w:t>
      </w:r>
      <w:r>
        <w:rPr>
          <w:sz w:val="20"/>
        </w:rPr>
        <w:t>Reports</w:t>
      </w:r>
      <w:r>
        <w:rPr>
          <w:spacing w:val="-4"/>
          <w:sz w:val="20"/>
        </w:rPr>
        <w:t xml:space="preserve"> </w:t>
      </w:r>
      <w:r>
        <w:rPr>
          <w:sz w:val="20"/>
        </w:rPr>
        <w:t>for</w:t>
      </w:r>
      <w:r>
        <w:rPr>
          <w:spacing w:val="-4"/>
          <w:sz w:val="20"/>
        </w:rPr>
        <w:t xml:space="preserve"> </w:t>
      </w:r>
      <w:r>
        <w:rPr>
          <w:sz w:val="20"/>
        </w:rPr>
        <w:t>Out-of-State</w:t>
      </w:r>
      <w:r>
        <w:rPr>
          <w:spacing w:val="-4"/>
          <w:sz w:val="20"/>
        </w:rPr>
        <w:t xml:space="preserve"> </w:t>
      </w:r>
      <w:r>
        <w:rPr>
          <w:sz w:val="20"/>
        </w:rPr>
        <w:t>Cases</w:t>
      </w:r>
    </w:p>
    <w:p w:rsidR="004E1618" w:rsidP="00664703" w14:paraId="298CD024" w14:textId="77777777">
      <w:pPr>
        <w:pStyle w:val="BodyText"/>
        <w:rPr>
          <w:sz w:val="23"/>
        </w:rPr>
      </w:pPr>
    </w:p>
    <w:tbl>
      <w:tblPr>
        <w:tblW w:w="0" w:type="auto"/>
        <w:tblInd w:w="2015" w:type="dxa"/>
        <w:tblLayout w:type="fixed"/>
        <w:tblCellMar>
          <w:left w:w="0" w:type="dxa"/>
          <w:right w:w="0" w:type="dxa"/>
        </w:tblCellMar>
        <w:tblLook w:val="01E0"/>
      </w:tblPr>
      <w:tblGrid>
        <w:gridCol w:w="7329"/>
        <w:gridCol w:w="826"/>
      </w:tblGrid>
      <w:tr w14:paraId="14DE2F27" w14:textId="77777777" w:rsidTr="00322FF6">
        <w:tblPrEx>
          <w:tblW w:w="0" w:type="auto"/>
          <w:tblInd w:w="2015" w:type="dxa"/>
          <w:tblLayout w:type="fixed"/>
          <w:tblCellMar>
            <w:left w:w="0" w:type="dxa"/>
            <w:right w:w="0" w:type="dxa"/>
          </w:tblCellMar>
          <w:tblLook w:val="01E0"/>
        </w:tblPrEx>
        <w:trPr>
          <w:trHeight w:val="829"/>
        </w:trPr>
        <w:tc>
          <w:tcPr>
            <w:tcW w:w="7329" w:type="dxa"/>
          </w:tcPr>
          <w:p w:rsidR="004E1618" w:rsidP="00664703" w14:paraId="1A19BD89" w14:textId="77777777">
            <w:pPr>
              <w:pStyle w:val="TableParagraph"/>
              <w:spacing w:line="202" w:lineRule="exact"/>
              <w:ind w:left="200"/>
              <w:rPr>
                <w:sz w:val="20"/>
              </w:rPr>
            </w:pPr>
            <w:r>
              <w:rPr>
                <w:sz w:val="20"/>
              </w:rPr>
              <w:t>The</w:t>
            </w:r>
            <w:r>
              <w:rPr>
                <w:spacing w:val="4"/>
                <w:sz w:val="20"/>
              </w:rPr>
              <w:t xml:space="preserve"> </w:t>
            </w:r>
            <w:r>
              <w:rPr>
                <w:sz w:val="20"/>
              </w:rPr>
              <w:t>SGA</w:t>
            </w:r>
            <w:r>
              <w:rPr>
                <w:spacing w:val="8"/>
                <w:sz w:val="20"/>
              </w:rPr>
              <w:t xml:space="preserve"> </w:t>
            </w:r>
            <w:r>
              <w:rPr>
                <w:sz w:val="20"/>
              </w:rPr>
              <w:t>shall</w:t>
            </w:r>
            <w:r>
              <w:rPr>
                <w:spacing w:val="5"/>
                <w:sz w:val="20"/>
              </w:rPr>
              <w:t xml:space="preserve"> </w:t>
            </w:r>
            <w:r>
              <w:rPr>
                <w:sz w:val="20"/>
              </w:rPr>
              <w:t>be</w:t>
            </w:r>
            <w:r>
              <w:rPr>
                <w:spacing w:val="5"/>
                <w:sz w:val="20"/>
              </w:rPr>
              <w:t xml:space="preserve"> </w:t>
            </w:r>
            <w:r>
              <w:rPr>
                <w:sz w:val="20"/>
              </w:rPr>
              <w:t>responsible</w:t>
            </w:r>
            <w:r>
              <w:rPr>
                <w:spacing w:val="7"/>
                <w:sz w:val="20"/>
              </w:rPr>
              <w:t xml:space="preserve"> </w:t>
            </w:r>
            <w:r>
              <w:rPr>
                <w:sz w:val="20"/>
              </w:rPr>
              <w:t>for</w:t>
            </w:r>
            <w:r>
              <w:rPr>
                <w:spacing w:val="5"/>
                <w:sz w:val="20"/>
              </w:rPr>
              <w:t xml:space="preserve"> </w:t>
            </w:r>
            <w:r>
              <w:rPr>
                <w:sz w:val="20"/>
              </w:rPr>
              <w:t>processing</w:t>
            </w:r>
            <w:r>
              <w:rPr>
                <w:spacing w:val="5"/>
                <w:sz w:val="20"/>
              </w:rPr>
              <w:t xml:space="preserve"> </w:t>
            </w:r>
            <w:r>
              <w:rPr>
                <w:sz w:val="20"/>
              </w:rPr>
              <w:t>fatality</w:t>
            </w:r>
            <w:r>
              <w:rPr>
                <w:spacing w:val="7"/>
                <w:sz w:val="20"/>
              </w:rPr>
              <w:t xml:space="preserve"> </w:t>
            </w:r>
            <w:r>
              <w:rPr>
                <w:sz w:val="20"/>
              </w:rPr>
              <w:t>reports</w:t>
            </w:r>
            <w:r>
              <w:rPr>
                <w:spacing w:val="7"/>
                <w:sz w:val="20"/>
              </w:rPr>
              <w:t xml:space="preserve"> </w:t>
            </w:r>
            <w:r>
              <w:rPr>
                <w:sz w:val="20"/>
              </w:rPr>
              <w:t>for</w:t>
            </w:r>
            <w:r>
              <w:rPr>
                <w:spacing w:val="5"/>
                <w:sz w:val="20"/>
              </w:rPr>
              <w:t xml:space="preserve"> </w:t>
            </w:r>
            <w:r>
              <w:rPr>
                <w:sz w:val="20"/>
              </w:rPr>
              <w:t>persons</w:t>
            </w:r>
            <w:r>
              <w:rPr>
                <w:spacing w:val="4"/>
                <w:sz w:val="20"/>
              </w:rPr>
              <w:t xml:space="preserve"> </w:t>
            </w:r>
            <w:r>
              <w:rPr>
                <w:sz w:val="20"/>
              </w:rPr>
              <w:t>fatally</w:t>
            </w:r>
            <w:r>
              <w:rPr>
                <w:spacing w:val="7"/>
                <w:sz w:val="20"/>
              </w:rPr>
              <w:t xml:space="preserve"> </w:t>
            </w:r>
            <w:r>
              <w:rPr>
                <w:sz w:val="20"/>
              </w:rPr>
              <w:t>injured</w:t>
            </w:r>
          </w:p>
          <w:p w:rsidR="004E1618" w:rsidP="00664703" w14:paraId="6888FD0B" w14:textId="77777777">
            <w:pPr>
              <w:pStyle w:val="TableParagraph"/>
              <w:ind w:left="200" w:hanging="1"/>
              <w:rPr>
                <w:sz w:val="20"/>
              </w:rPr>
            </w:pPr>
            <w:r>
              <w:rPr>
                <w:sz w:val="20"/>
              </w:rPr>
              <w:t>and/or</w:t>
            </w:r>
            <w:r>
              <w:rPr>
                <w:spacing w:val="39"/>
                <w:sz w:val="20"/>
              </w:rPr>
              <w:t xml:space="preserve"> </w:t>
            </w:r>
            <w:r>
              <w:rPr>
                <w:sz w:val="20"/>
              </w:rPr>
              <w:t>deceased</w:t>
            </w:r>
            <w:r>
              <w:rPr>
                <w:spacing w:val="41"/>
                <w:sz w:val="20"/>
              </w:rPr>
              <w:t xml:space="preserve"> </w:t>
            </w:r>
            <w:r>
              <w:rPr>
                <w:sz w:val="20"/>
              </w:rPr>
              <w:t>in</w:t>
            </w:r>
            <w:r>
              <w:rPr>
                <w:spacing w:val="40"/>
                <w:sz w:val="20"/>
              </w:rPr>
              <w:t xml:space="preserve"> </w:t>
            </w:r>
            <w:r>
              <w:rPr>
                <w:sz w:val="20"/>
              </w:rPr>
              <w:t>that</w:t>
            </w:r>
            <w:r>
              <w:rPr>
                <w:spacing w:val="40"/>
                <w:sz w:val="20"/>
              </w:rPr>
              <w:t xml:space="preserve"> </w:t>
            </w:r>
            <w:r>
              <w:rPr>
                <w:sz w:val="20"/>
              </w:rPr>
              <w:t>state</w:t>
            </w:r>
            <w:r>
              <w:rPr>
                <w:spacing w:val="38"/>
                <w:sz w:val="20"/>
              </w:rPr>
              <w:t xml:space="preserve"> </w:t>
            </w:r>
            <w:r>
              <w:rPr>
                <w:sz w:val="20"/>
              </w:rPr>
              <w:t>as</w:t>
            </w:r>
            <w:r>
              <w:rPr>
                <w:spacing w:val="39"/>
                <w:sz w:val="20"/>
              </w:rPr>
              <w:t xml:space="preserve"> </w:t>
            </w:r>
            <w:r>
              <w:rPr>
                <w:sz w:val="20"/>
              </w:rPr>
              <w:t>specified</w:t>
            </w:r>
            <w:r>
              <w:rPr>
                <w:spacing w:val="40"/>
                <w:sz w:val="20"/>
              </w:rPr>
              <w:t xml:space="preserve"> </w:t>
            </w:r>
            <w:r>
              <w:rPr>
                <w:sz w:val="20"/>
              </w:rPr>
              <w:t>in</w:t>
            </w:r>
            <w:r>
              <w:rPr>
                <w:spacing w:val="41"/>
                <w:sz w:val="20"/>
              </w:rPr>
              <w:t xml:space="preserve"> </w:t>
            </w:r>
            <w:r>
              <w:rPr>
                <w:sz w:val="20"/>
              </w:rPr>
              <w:t>the</w:t>
            </w:r>
            <w:r>
              <w:rPr>
                <w:spacing w:val="38"/>
                <w:sz w:val="20"/>
              </w:rPr>
              <w:t xml:space="preserve"> </w:t>
            </w:r>
            <w:r>
              <w:rPr>
                <w:sz w:val="20"/>
              </w:rPr>
              <w:t>program</w:t>
            </w:r>
            <w:r>
              <w:rPr>
                <w:spacing w:val="39"/>
                <w:sz w:val="20"/>
              </w:rPr>
              <w:t xml:space="preserve"> </w:t>
            </w:r>
            <w:r>
              <w:rPr>
                <w:sz w:val="20"/>
              </w:rPr>
              <w:t>manuals</w:t>
            </w:r>
            <w:r>
              <w:rPr>
                <w:spacing w:val="38"/>
                <w:sz w:val="20"/>
              </w:rPr>
              <w:t xml:space="preserve"> </w:t>
            </w:r>
            <w:r>
              <w:rPr>
                <w:sz w:val="20"/>
              </w:rPr>
              <w:t>and</w:t>
            </w:r>
            <w:r>
              <w:rPr>
                <w:spacing w:val="41"/>
                <w:sz w:val="20"/>
              </w:rPr>
              <w:t xml:space="preserve"> </w:t>
            </w:r>
            <w:r>
              <w:rPr>
                <w:sz w:val="20"/>
              </w:rPr>
              <w:t>technical</w:t>
            </w:r>
            <w:r>
              <w:rPr>
                <w:spacing w:val="-42"/>
                <w:sz w:val="20"/>
              </w:rPr>
              <w:t xml:space="preserve"> </w:t>
            </w:r>
            <w:r>
              <w:rPr>
                <w:sz w:val="20"/>
              </w:rPr>
              <w:t>memoranda.</w:t>
            </w:r>
          </w:p>
        </w:tc>
        <w:tc>
          <w:tcPr>
            <w:tcW w:w="826" w:type="dxa"/>
          </w:tcPr>
          <w:p w:rsidR="004E1618" w:rsidP="00664703" w14:paraId="6A608BC0" w14:textId="77777777">
            <w:pPr>
              <w:pStyle w:val="TableParagraph"/>
              <w:tabs>
                <w:tab w:val="left" w:pos="464"/>
              </w:tabs>
              <w:spacing w:line="203" w:lineRule="exact"/>
              <w:ind w:left="107"/>
              <w:rPr>
                <w:sz w:val="20"/>
              </w:rPr>
            </w:pPr>
            <w:r>
              <w:rPr>
                <w:sz w:val="20"/>
              </w:rPr>
              <w:t>[</w:t>
            </w:r>
            <w:r>
              <w:rPr>
                <w:sz w:val="20"/>
                <w:u w:val="single"/>
              </w:rPr>
              <w:tab/>
            </w:r>
            <w:r>
              <w:rPr>
                <w:sz w:val="20"/>
              </w:rPr>
              <w:t>_]</w:t>
            </w:r>
          </w:p>
        </w:tc>
      </w:tr>
      <w:tr w14:paraId="0733F587" w14:textId="77777777" w:rsidTr="00322FF6">
        <w:tblPrEx>
          <w:tblW w:w="0" w:type="auto"/>
          <w:tblInd w:w="2015" w:type="dxa"/>
          <w:tblLayout w:type="fixed"/>
          <w:tblCellMar>
            <w:left w:w="0" w:type="dxa"/>
            <w:right w:w="0" w:type="dxa"/>
          </w:tblCellMar>
          <w:tblLook w:val="01E0"/>
        </w:tblPrEx>
        <w:trPr>
          <w:trHeight w:val="1805"/>
        </w:trPr>
        <w:tc>
          <w:tcPr>
            <w:tcW w:w="7329" w:type="dxa"/>
          </w:tcPr>
          <w:p w:rsidR="004E1618" w:rsidP="001473F6" w14:paraId="2AC39BF3" w14:textId="77777777">
            <w:pPr>
              <w:pStyle w:val="TableParagraph"/>
              <w:spacing w:before="101"/>
              <w:ind w:left="200" w:right="106"/>
              <w:rPr>
                <w:sz w:val="20"/>
              </w:rPr>
            </w:pPr>
            <w:r>
              <w:rPr>
                <w:sz w:val="20"/>
              </w:rPr>
              <w:t>The SGA is required to exchange information with SGAs in other states in the CFOI</w:t>
            </w:r>
            <w:r>
              <w:rPr>
                <w:spacing w:val="1"/>
                <w:sz w:val="20"/>
              </w:rPr>
              <w:t xml:space="preserve"> </w:t>
            </w:r>
            <w:r>
              <w:rPr>
                <w:sz w:val="20"/>
              </w:rPr>
              <w:t>(abiding by the confidentiality requirements of the source agencies) to facilitate the</w:t>
            </w:r>
            <w:r>
              <w:rPr>
                <w:spacing w:val="1"/>
                <w:sz w:val="20"/>
              </w:rPr>
              <w:t xml:space="preserve"> </w:t>
            </w:r>
            <w:r>
              <w:rPr>
                <w:sz w:val="20"/>
              </w:rPr>
              <w:t>receipt and processing of fatality data to ensure that data on all fatal occupational</w:t>
            </w:r>
            <w:r>
              <w:rPr>
                <w:spacing w:val="1"/>
                <w:sz w:val="20"/>
              </w:rPr>
              <w:t xml:space="preserve"> </w:t>
            </w:r>
            <w:r>
              <w:rPr>
                <w:sz w:val="20"/>
              </w:rPr>
              <w:t>injuries are captured and published by state of incident.</w:t>
            </w:r>
            <w:r>
              <w:rPr>
                <w:spacing w:val="1"/>
                <w:sz w:val="20"/>
              </w:rPr>
              <w:t xml:space="preserve"> </w:t>
            </w:r>
            <w:r>
              <w:rPr>
                <w:sz w:val="20"/>
              </w:rPr>
              <w:t xml:space="preserve">Secure transfer of </w:t>
            </w:r>
            <w:r>
              <w:rPr>
                <w:sz w:val="20"/>
              </w:rPr>
              <w:t>these</w:t>
            </w:r>
            <w:r>
              <w:rPr>
                <w:sz w:val="20"/>
              </w:rPr>
              <w:t xml:space="preserve"> data</w:t>
            </w:r>
            <w:r>
              <w:rPr>
                <w:spacing w:val="-43"/>
                <w:sz w:val="20"/>
              </w:rPr>
              <w:t xml:space="preserve"> </w:t>
            </w:r>
            <w:r>
              <w:rPr>
                <w:sz w:val="20"/>
              </w:rPr>
              <w:t>will be conducted in accordance with the guidance provided in technical memoranda</w:t>
            </w:r>
            <w:r>
              <w:rPr>
                <w:spacing w:val="1"/>
                <w:sz w:val="20"/>
              </w:rPr>
              <w:t xml:space="preserve"> </w:t>
            </w:r>
            <w:r>
              <w:rPr>
                <w:sz w:val="20"/>
              </w:rPr>
              <w:t>and</w:t>
            </w:r>
            <w:r>
              <w:rPr>
                <w:spacing w:val="15"/>
                <w:sz w:val="20"/>
              </w:rPr>
              <w:t xml:space="preserve"> </w:t>
            </w:r>
            <w:r>
              <w:rPr>
                <w:sz w:val="20"/>
              </w:rPr>
              <w:t>other</w:t>
            </w:r>
            <w:r>
              <w:rPr>
                <w:spacing w:val="14"/>
                <w:sz w:val="20"/>
              </w:rPr>
              <w:t xml:space="preserve"> </w:t>
            </w:r>
            <w:r>
              <w:rPr>
                <w:sz w:val="20"/>
              </w:rPr>
              <w:t>correspondence.</w:t>
            </w:r>
            <w:r>
              <w:rPr>
                <w:spacing w:val="28"/>
                <w:sz w:val="20"/>
              </w:rPr>
              <w:t xml:space="preserve"> </w:t>
            </w:r>
            <w:r>
              <w:rPr>
                <w:sz w:val="20"/>
              </w:rPr>
              <w:t>The</w:t>
            </w:r>
            <w:r>
              <w:rPr>
                <w:spacing w:val="13"/>
                <w:sz w:val="20"/>
              </w:rPr>
              <w:t xml:space="preserve"> </w:t>
            </w:r>
            <w:r>
              <w:rPr>
                <w:sz w:val="20"/>
              </w:rPr>
              <w:t>SGA</w:t>
            </w:r>
            <w:r>
              <w:rPr>
                <w:spacing w:val="14"/>
                <w:sz w:val="20"/>
              </w:rPr>
              <w:t xml:space="preserve"> </w:t>
            </w:r>
            <w:r>
              <w:rPr>
                <w:sz w:val="20"/>
              </w:rPr>
              <w:t>will</w:t>
            </w:r>
            <w:r>
              <w:rPr>
                <w:spacing w:val="14"/>
                <w:sz w:val="20"/>
              </w:rPr>
              <w:t xml:space="preserve"> </w:t>
            </w:r>
            <w:r>
              <w:rPr>
                <w:sz w:val="20"/>
              </w:rPr>
              <w:t>note</w:t>
            </w:r>
            <w:r>
              <w:rPr>
                <w:spacing w:val="13"/>
                <w:sz w:val="20"/>
              </w:rPr>
              <w:t xml:space="preserve"> </w:t>
            </w:r>
            <w:r>
              <w:rPr>
                <w:sz w:val="20"/>
              </w:rPr>
              <w:t>the</w:t>
            </w:r>
            <w:r>
              <w:rPr>
                <w:spacing w:val="13"/>
                <w:sz w:val="20"/>
              </w:rPr>
              <w:t xml:space="preserve"> </w:t>
            </w:r>
            <w:r>
              <w:rPr>
                <w:sz w:val="20"/>
              </w:rPr>
              <w:t>dissemination</w:t>
            </w:r>
            <w:r>
              <w:rPr>
                <w:spacing w:val="15"/>
                <w:sz w:val="20"/>
              </w:rPr>
              <w:t xml:space="preserve"> </w:t>
            </w:r>
            <w:r>
              <w:rPr>
                <w:sz w:val="20"/>
              </w:rPr>
              <w:t>or</w:t>
            </w:r>
            <w:r>
              <w:rPr>
                <w:spacing w:val="14"/>
                <w:sz w:val="20"/>
              </w:rPr>
              <w:t xml:space="preserve"> </w:t>
            </w:r>
            <w:r>
              <w:rPr>
                <w:sz w:val="20"/>
              </w:rPr>
              <w:t>receipt</w:t>
            </w:r>
            <w:r>
              <w:rPr>
                <w:spacing w:val="15"/>
                <w:sz w:val="20"/>
              </w:rPr>
              <w:t xml:space="preserve"> </w:t>
            </w:r>
            <w:r>
              <w:rPr>
                <w:sz w:val="20"/>
              </w:rPr>
              <w:t>of</w:t>
            </w:r>
          </w:p>
          <w:p w:rsidR="004E1618" w:rsidP="001473F6" w14:paraId="2D427645" w14:textId="77777777">
            <w:pPr>
              <w:pStyle w:val="TableParagraph"/>
              <w:spacing w:line="219" w:lineRule="exact"/>
              <w:ind w:left="200"/>
              <w:rPr>
                <w:sz w:val="20"/>
              </w:rPr>
            </w:pPr>
            <w:r>
              <w:rPr>
                <w:sz w:val="20"/>
              </w:rPr>
              <w:t>information</w:t>
            </w:r>
            <w:r>
              <w:rPr>
                <w:spacing w:val="-3"/>
                <w:sz w:val="20"/>
              </w:rPr>
              <w:t xml:space="preserve"> </w:t>
            </w:r>
            <w:r>
              <w:rPr>
                <w:sz w:val="20"/>
              </w:rPr>
              <w:t>to/from</w:t>
            </w:r>
            <w:r>
              <w:rPr>
                <w:spacing w:val="-4"/>
                <w:sz w:val="20"/>
              </w:rPr>
              <w:t xml:space="preserve"> </w:t>
            </w:r>
            <w:r>
              <w:rPr>
                <w:sz w:val="20"/>
              </w:rPr>
              <w:t>another</w:t>
            </w:r>
            <w:r>
              <w:rPr>
                <w:spacing w:val="-3"/>
                <w:sz w:val="20"/>
              </w:rPr>
              <w:t xml:space="preserve"> </w:t>
            </w:r>
            <w:r>
              <w:rPr>
                <w:sz w:val="20"/>
              </w:rPr>
              <w:t>SGA</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state</w:t>
            </w:r>
            <w:r>
              <w:rPr>
                <w:spacing w:val="-4"/>
                <w:sz w:val="20"/>
              </w:rPr>
              <w:t xml:space="preserve"> </w:t>
            </w:r>
            <w:r>
              <w:rPr>
                <w:sz w:val="20"/>
              </w:rPr>
              <w:t>comments</w:t>
            </w:r>
            <w:r>
              <w:rPr>
                <w:spacing w:val="-3"/>
                <w:sz w:val="20"/>
              </w:rPr>
              <w:t xml:space="preserve"> </w:t>
            </w:r>
            <w:r>
              <w:rPr>
                <w:sz w:val="20"/>
              </w:rPr>
              <w:t>field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case.</w:t>
            </w:r>
          </w:p>
        </w:tc>
        <w:tc>
          <w:tcPr>
            <w:tcW w:w="826" w:type="dxa"/>
          </w:tcPr>
          <w:p w:rsidR="004E1618" w:rsidP="00664703" w14:paraId="69C0095C" w14:textId="77777777">
            <w:pPr>
              <w:pStyle w:val="TableParagraph"/>
              <w:tabs>
                <w:tab w:val="left" w:pos="464"/>
              </w:tabs>
              <w:spacing w:before="101"/>
              <w:ind w:left="107"/>
              <w:rPr>
                <w:sz w:val="20"/>
              </w:rPr>
            </w:pPr>
            <w:r>
              <w:rPr>
                <w:sz w:val="20"/>
              </w:rPr>
              <w:t>[</w:t>
            </w:r>
            <w:r>
              <w:rPr>
                <w:sz w:val="20"/>
                <w:u w:val="single"/>
              </w:rPr>
              <w:tab/>
            </w:r>
            <w:r>
              <w:rPr>
                <w:sz w:val="20"/>
              </w:rPr>
              <w:t>_]</w:t>
            </w:r>
          </w:p>
        </w:tc>
      </w:tr>
    </w:tbl>
    <w:p w:rsidR="004E1618" w:rsidP="00664703" w14:paraId="6F5EED1E" w14:textId="77777777">
      <w:pPr>
        <w:rPr>
          <w:sz w:val="20"/>
        </w:rPr>
        <w:sectPr w:rsidSect="005E75FF">
          <w:type w:val="continuous"/>
          <w:pgSz w:w="12240" w:h="15840"/>
          <w:pgMar w:top="1360" w:right="700" w:bottom="280" w:left="600" w:header="0" w:footer="964" w:gutter="0"/>
          <w:cols w:space="720"/>
        </w:sectPr>
      </w:pPr>
    </w:p>
    <w:p w:rsidR="004E1618" w:rsidP="007F60E1" w14:paraId="27BB9721"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62A190F2" w14:textId="77777777">
      <w:pPr>
        <w:pStyle w:val="BodyText"/>
        <w:spacing w:before="11"/>
        <w:rPr>
          <w:sz w:val="14"/>
        </w:rPr>
      </w:pPr>
    </w:p>
    <w:p w:rsidR="004E1618" w:rsidP="007F60E1" w14:paraId="6B428A73" w14:textId="77777777">
      <w:pPr>
        <w:rPr>
          <w:sz w:val="14"/>
        </w:rPr>
        <w:sectPr w:rsidSect="005E75FF">
          <w:pgSz w:w="12240" w:h="15840"/>
          <w:pgMar w:top="680" w:right="700" w:bottom="1160" w:left="600" w:header="0" w:footer="964" w:gutter="0"/>
          <w:cols w:space="720"/>
        </w:sectPr>
      </w:pPr>
    </w:p>
    <w:p w:rsidR="004E1618" w:rsidP="007F60E1" w14:paraId="72C64540" w14:textId="77777777">
      <w:pPr>
        <w:pStyle w:val="BodyText"/>
        <w:rPr>
          <w:sz w:val="22"/>
        </w:rPr>
      </w:pPr>
    </w:p>
    <w:p w:rsidR="004E1618" w:rsidP="007F60E1" w14:paraId="3B5BA29C" w14:textId="77777777">
      <w:pPr>
        <w:pStyle w:val="BodyText"/>
        <w:rPr>
          <w:sz w:val="22"/>
        </w:rPr>
      </w:pPr>
    </w:p>
    <w:p w:rsidR="004E1618" w:rsidP="007F60E1" w14:paraId="457A05FA" w14:textId="77777777">
      <w:pPr>
        <w:pStyle w:val="BodyText"/>
        <w:spacing w:before="10"/>
      </w:pPr>
    </w:p>
    <w:p w:rsidR="004E1618" w:rsidP="004E1618" w14:paraId="75441059" w14:textId="77777777">
      <w:pPr>
        <w:pStyle w:val="Heading3"/>
        <w:numPr>
          <w:ilvl w:val="0"/>
          <w:numId w:val="3"/>
        </w:numPr>
        <w:tabs>
          <w:tab w:val="left" w:pos="1559"/>
          <w:tab w:val="left" w:pos="1561"/>
        </w:tabs>
      </w:pPr>
      <w:r>
        <w:t>PROGRAM</w:t>
      </w:r>
      <w:r>
        <w:rPr>
          <w:spacing w:val="-5"/>
        </w:rPr>
        <w:t xml:space="preserve"> </w:t>
      </w:r>
      <w:r>
        <w:t>ACTIVITIES</w:t>
      </w:r>
      <w:r>
        <w:rPr>
          <w:spacing w:val="-2"/>
        </w:rPr>
        <w:t xml:space="preserve"> </w:t>
      </w:r>
      <w:r>
        <w:t>(CONTINUED)</w:t>
      </w:r>
    </w:p>
    <w:p w:rsidR="004E1618" w:rsidP="007F60E1" w14:paraId="4F341FF1" w14:textId="77777777">
      <w:pPr>
        <w:pStyle w:val="BodyText"/>
        <w:spacing w:before="10"/>
        <w:rPr>
          <w:b/>
          <w:sz w:val="19"/>
        </w:rPr>
      </w:pPr>
    </w:p>
    <w:p w:rsidR="004E1618" w:rsidP="004E1618" w14:paraId="1DBA32E6" w14:textId="77777777">
      <w:pPr>
        <w:pStyle w:val="ListParagraph"/>
        <w:numPr>
          <w:ilvl w:val="1"/>
          <w:numId w:val="5"/>
        </w:numPr>
        <w:tabs>
          <w:tab w:val="left" w:pos="2279"/>
          <w:tab w:val="left" w:pos="2280"/>
        </w:tabs>
        <w:rPr>
          <w:sz w:val="20"/>
        </w:rPr>
      </w:pPr>
      <w:r>
        <w:rPr>
          <w:sz w:val="20"/>
        </w:rPr>
        <w:t>Publish</w:t>
      </w:r>
      <w:r>
        <w:rPr>
          <w:spacing w:val="-3"/>
          <w:sz w:val="20"/>
        </w:rPr>
        <w:t xml:space="preserve"> </w:t>
      </w:r>
      <w:r>
        <w:rPr>
          <w:sz w:val="20"/>
        </w:rPr>
        <w:t>Data</w:t>
      </w:r>
    </w:p>
    <w:p w:rsidR="004E1618" w:rsidP="007F60E1" w14:paraId="0B3F6CF0" w14:textId="77777777">
      <w:pPr>
        <w:pStyle w:val="BodyText"/>
        <w:spacing w:before="59"/>
        <w:ind w:left="840" w:right="760"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1B42DC53" w14:textId="77777777">
      <w:pPr>
        <w:jc w:val="center"/>
        <w:sectPr w:rsidSect="005E75FF">
          <w:type w:val="continuous"/>
          <w:pgSz w:w="12240" w:h="15840"/>
          <w:pgMar w:top="1360" w:right="700" w:bottom="280" w:left="600" w:header="0" w:footer="964" w:gutter="0"/>
          <w:cols w:num="2" w:space="720" w:equalWidth="0">
            <w:col w:w="4916" w:space="3468"/>
            <w:col w:w="2556"/>
          </w:cols>
        </w:sectPr>
      </w:pPr>
    </w:p>
    <w:p w:rsidR="004E1618" w:rsidP="007F60E1" w14:paraId="6F0B2B46" w14:textId="77777777">
      <w:pPr>
        <w:pStyle w:val="BodyText"/>
        <w:spacing w:before="11"/>
        <w:rPr>
          <w:sz w:val="22"/>
        </w:rPr>
      </w:pPr>
    </w:p>
    <w:tbl>
      <w:tblPr>
        <w:tblW w:w="0" w:type="auto"/>
        <w:tblInd w:w="2195" w:type="dxa"/>
        <w:tblLayout w:type="fixed"/>
        <w:tblCellMar>
          <w:left w:w="0" w:type="dxa"/>
          <w:right w:w="0" w:type="dxa"/>
        </w:tblCellMar>
        <w:tblLook w:val="01E0"/>
      </w:tblPr>
      <w:tblGrid>
        <w:gridCol w:w="5277"/>
        <w:gridCol w:w="2751"/>
      </w:tblGrid>
      <w:tr w14:paraId="544FCC6F" w14:textId="77777777" w:rsidTr="00322FF6">
        <w:tblPrEx>
          <w:tblW w:w="0" w:type="auto"/>
          <w:tblInd w:w="2195" w:type="dxa"/>
          <w:tblLayout w:type="fixed"/>
          <w:tblCellMar>
            <w:left w:w="0" w:type="dxa"/>
            <w:right w:w="0" w:type="dxa"/>
          </w:tblCellMar>
          <w:tblLook w:val="01E0"/>
        </w:tblPrEx>
        <w:trPr>
          <w:trHeight w:val="342"/>
        </w:trPr>
        <w:tc>
          <w:tcPr>
            <w:tcW w:w="5277" w:type="dxa"/>
          </w:tcPr>
          <w:p w:rsidR="004E1618" w:rsidP="00322FF6" w14:paraId="1A881571" w14:textId="77777777">
            <w:pPr>
              <w:pStyle w:val="TableParagraph"/>
              <w:spacing w:line="203" w:lineRule="exact"/>
              <w:ind w:left="200"/>
              <w:rPr>
                <w:sz w:val="20"/>
              </w:rPr>
            </w:pPr>
            <w:r>
              <w:rPr>
                <w:sz w:val="20"/>
              </w:rPr>
              <w:t>The</w:t>
            </w:r>
            <w:r>
              <w:rPr>
                <w:spacing w:val="-4"/>
                <w:sz w:val="20"/>
              </w:rPr>
              <w:t xml:space="preserve"> </w:t>
            </w:r>
            <w:r>
              <w:rPr>
                <w:sz w:val="20"/>
              </w:rPr>
              <w:t>SGA</w:t>
            </w:r>
            <w:r>
              <w:rPr>
                <w:spacing w:val="-3"/>
                <w:sz w:val="20"/>
              </w:rPr>
              <w:t xml:space="preserve"> </w:t>
            </w:r>
            <w:r>
              <w:rPr>
                <w:sz w:val="20"/>
              </w:rPr>
              <w:t>shall</w:t>
            </w:r>
            <w:r>
              <w:rPr>
                <w:spacing w:val="-3"/>
                <w:sz w:val="20"/>
              </w:rPr>
              <w:t xml:space="preserve"> </w:t>
            </w:r>
            <w:r>
              <w:rPr>
                <w:sz w:val="20"/>
              </w:rPr>
              <w:t>publish</w:t>
            </w:r>
            <w:r>
              <w:rPr>
                <w:spacing w:val="-2"/>
                <w:sz w:val="20"/>
              </w:rPr>
              <w:t xml:space="preserve"> </w:t>
            </w:r>
            <w:r>
              <w:rPr>
                <w:sz w:val="20"/>
              </w:rPr>
              <w:t>CFOI</w:t>
            </w:r>
            <w:r>
              <w:rPr>
                <w:spacing w:val="-3"/>
                <w:sz w:val="20"/>
              </w:rPr>
              <w:t xml:space="preserve"> </w:t>
            </w:r>
            <w:r>
              <w:rPr>
                <w:sz w:val="20"/>
              </w:rPr>
              <w:t>results.</w:t>
            </w:r>
          </w:p>
        </w:tc>
        <w:tc>
          <w:tcPr>
            <w:tcW w:w="2751" w:type="dxa"/>
          </w:tcPr>
          <w:p w:rsidR="004E1618" w:rsidP="00322FF6" w14:paraId="71AB5103" w14:textId="77777777">
            <w:pPr>
              <w:pStyle w:val="TableParagraph"/>
              <w:tabs>
                <w:tab w:val="left" w:pos="357"/>
              </w:tabs>
              <w:spacing w:line="203" w:lineRule="exact"/>
              <w:ind w:right="198"/>
              <w:jc w:val="right"/>
              <w:rPr>
                <w:sz w:val="20"/>
              </w:rPr>
            </w:pPr>
            <w:r>
              <w:rPr>
                <w:sz w:val="20"/>
              </w:rPr>
              <w:t>[</w:t>
            </w:r>
            <w:r>
              <w:rPr>
                <w:sz w:val="20"/>
                <w:u w:val="single"/>
              </w:rPr>
              <w:tab/>
            </w:r>
            <w:r>
              <w:rPr>
                <w:sz w:val="20"/>
              </w:rPr>
              <w:t>_]</w:t>
            </w:r>
          </w:p>
        </w:tc>
      </w:tr>
      <w:tr w14:paraId="3756031D" w14:textId="77777777" w:rsidTr="00322FF6">
        <w:tblPrEx>
          <w:tblW w:w="0" w:type="auto"/>
          <w:tblInd w:w="2195" w:type="dxa"/>
          <w:tblLayout w:type="fixed"/>
          <w:tblCellMar>
            <w:left w:w="0" w:type="dxa"/>
            <w:right w:w="0" w:type="dxa"/>
          </w:tblCellMar>
          <w:tblLook w:val="01E0"/>
        </w:tblPrEx>
        <w:trPr>
          <w:trHeight w:val="720"/>
        </w:trPr>
        <w:tc>
          <w:tcPr>
            <w:tcW w:w="5277" w:type="dxa"/>
          </w:tcPr>
          <w:p w:rsidR="004E1618" w:rsidP="00322FF6" w14:paraId="1462B158" w14:textId="77777777">
            <w:pPr>
              <w:pStyle w:val="TableParagraph"/>
              <w:spacing w:before="101"/>
              <w:ind w:left="200"/>
              <w:rPr>
                <w:i/>
                <w:sz w:val="20"/>
              </w:rPr>
            </w:pPr>
            <w:r>
              <w:rPr>
                <w:sz w:val="20"/>
              </w:rPr>
              <w:t>The</w:t>
            </w:r>
            <w:r>
              <w:rPr>
                <w:spacing w:val="34"/>
                <w:sz w:val="20"/>
              </w:rPr>
              <w:t xml:space="preserve"> </w:t>
            </w:r>
            <w:r>
              <w:rPr>
                <w:sz w:val="20"/>
              </w:rPr>
              <w:t>means</w:t>
            </w:r>
            <w:r>
              <w:rPr>
                <w:spacing w:val="34"/>
                <w:sz w:val="20"/>
              </w:rPr>
              <w:t xml:space="preserve"> </w:t>
            </w:r>
            <w:r>
              <w:rPr>
                <w:sz w:val="20"/>
              </w:rPr>
              <w:t>to</w:t>
            </w:r>
            <w:r>
              <w:rPr>
                <w:spacing w:val="36"/>
                <w:sz w:val="20"/>
              </w:rPr>
              <w:t xml:space="preserve"> </w:t>
            </w:r>
            <w:r>
              <w:rPr>
                <w:sz w:val="20"/>
              </w:rPr>
              <w:t>publish</w:t>
            </w:r>
            <w:r>
              <w:rPr>
                <w:spacing w:val="36"/>
                <w:sz w:val="20"/>
              </w:rPr>
              <w:t xml:space="preserve"> </w:t>
            </w:r>
            <w:r>
              <w:rPr>
                <w:sz w:val="20"/>
              </w:rPr>
              <w:t>these</w:t>
            </w:r>
            <w:r>
              <w:rPr>
                <w:spacing w:val="37"/>
                <w:sz w:val="20"/>
              </w:rPr>
              <w:t xml:space="preserve"> </w:t>
            </w:r>
            <w:r>
              <w:rPr>
                <w:sz w:val="20"/>
              </w:rPr>
              <w:t>results</w:t>
            </w:r>
            <w:r>
              <w:rPr>
                <w:spacing w:val="34"/>
                <w:sz w:val="20"/>
              </w:rPr>
              <w:t xml:space="preserve"> </w:t>
            </w:r>
            <w:r>
              <w:rPr>
                <w:sz w:val="20"/>
              </w:rPr>
              <w:t>will</w:t>
            </w:r>
            <w:r>
              <w:rPr>
                <w:spacing w:val="35"/>
                <w:sz w:val="20"/>
              </w:rPr>
              <w:t xml:space="preserve"> </w:t>
            </w:r>
            <w:r>
              <w:rPr>
                <w:sz w:val="20"/>
              </w:rPr>
              <w:t>be:</w:t>
            </w:r>
            <w:r>
              <w:rPr>
                <w:spacing w:val="27"/>
                <w:sz w:val="20"/>
              </w:rPr>
              <w:t xml:space="preserve"> </w:t>
            </w:r>
            <w:r>
              <w:rPr>
                <w:i/>
                <w:sz w:val="20"/>
              </w:rPr>
              <w:t>(Please</w:t>
            </w:r>
            <w:r>
              <w:rPr>
                <w:i/>
                <w:spacing w:val="36"/>
                <w:sz w:val="20"/>
              </w:rPr>
              <w:t xml:space="preserve"> </w:t>
            </w:r>
            <w:r>
              <w:rPr>
                <w:i/>
                <w:sz w:val="20"/>
              </w:rPr>
              <w:t>check</w:t>
            </w:r>
            <w:r>
              <w:rPr>
                <w:i/>
                <w:spacing w:val="-43"/>
                <w:sz w:val="20"/>
              </w:rPr>
              <w:t xml:space="preserve"> </w:t>
            </w:r>
            <w:r>
              <w:rPr>
                <w:i/>
                <w:sz w:val="20"/>
              </w:rPr>
              <w:t>format[s]</w:t>
            </w:r>
            <w:r>
              <w:rPr>
                <w:i/>
                <w:spacing w:val="-2"/>
                <w:sz w:val="20"/>
              </w:rPr>
              <w:t xml:space="preserve"> </w:t>
            </w:r>
            <w:r>
              <w:rPr>
                <w:i/>
                <w:sz w:val="20"/>
              </w:rPr>
              <w:t>below.)</w:t>
            </w:r>
          </w:p>
        </w:tc>
        <w:tc>
          <w:tcPr>
            <w:tcW w:w="2751" w:type="dxa"/>
          </w:tcPr>
          <w:p w:rsidR="004E1618" w:rsidP="00322FF6" w14:paraId="293A297A" w14:textId="77777777">
            <w:pPr>
              <w:pStyle w:val="TableParagraph"/>
              <w:rPr>
                <w:rFonts w:ascii="Times New Roman"/>
                <w:sz w:val="20"/>
              </w:rPr>
            </w:pPr>
          </w:p>
        </w:tc>
      </w:tr>
      <w:tr w14:paraId="41257C87" w14:textId="77777777" w:rsidTr="00322FF6">
        <w:tblPrEx>
          <w:tblW w:w="0" w:type="auto"/>
          <w:tblInd w:w="2195" w:type="dxa"/>
          <w:tblLayout w:type="fixed"/>
          <w:tblCellMar>
            <w:left w:w="0" w:type="dxa"/>
            <w:right w:w="0" w:type="dxa"/>
          </w:tblCellMar>
          <w:tblLook w:val="01E0"/>
        </w:tblPrEx>
        <w:trPr>
          <w:trHeight w:val="488"/>
        </w:trPr>
        <w:tc>
          <w:tcPr>
            <w:tcW w:w="5277" w:type="dxa"/>
          </w:tcPr>
          <w:p w:rsidR="004E1618" w:rsidP="00322FF6" w14:paraId="79C2488C" w14:textId="77777777">
            <w:pPr>
              <w:pStyle w:val="TableParagraph"/>
              <w:spacing w:before="108"/>
              <w:ind w:left="216"/>
              <w:rPr>
                <w:sz w:val="20"/>
              </w:rPr>
            </w:pPr>
            <w:r>
              <w:rPr>
                <w:rFonts w:ascii="Courier New"/>
                <w:sz w:val="20"/>
              </w:rPr>
              <w:t>o</w:t>
            </w:r>
            <w:r>
              <w:rPr>
                <w:rFonts w:ascii="Courier New"/>
                <w:spacing w:val="117"/>
                <w:sz w:val="20"/>
              </w:rPr>
              <w:t xml:space="preserve"> </w:t>
            </w:r>
            <w:r>
              <w:rPr>
                <w:sz w:val="20"/>
              </w:rPr>
              <w:t>Report</w:t>
            </w:r>
          </w:p>
        </w:tc>
        <w:tc>
          <w:tcPr>
            <w:tcW w:w="2751" w:type="dxa"/>
          </w:tcPr>
          <w:p w:rsidR="004E1618" w:rsidP="00322FF6" w14:paraId="2D661AF9" w14:textId="77777777">
            <w:pPr>
              <w:pStyle w:val="TableParagraph"/>
              <w:tabs>
                <w:tab w:val="left" w:pos="843"/>
              </w:tabs>
              <w:spacing w:before="108"/>
              <w:ind w:left="486"/>
              <w:rPr>
                <w:sz w:val="20"/>
              </w:rPr>
            </w:pPr>
            <w:r>
              <w:rPr>
                <w:sz w:val="20"/>
              </w:rPr>
              <w:t>[</w:t>
            </w:r>
            <w:r>
              <w:rPr>
                <w:sz w:val="20"/>
                <w:u w:val="single"/>
              </w:rPr>
              <w:tab/>
            </w:r>
            <w:r>
              <w:rPr>
                <w:sz w:val="20"/>
              </w:rPr>
              <w:t>_]</w:t>
            </w:r>
          </w:p>
        </w:tc>
      </w:tr>
      <w:tr w14:paraId="6A43D31C" w14:textId="77777777" w:rsidTr="00322FF6">
        <w:tblPrEx>
          <w:tblW w:w="0" w:type="auto"/>
          <w:tblInd w:w="2195" w:type="dxa"/>
          <w:tblLayout w:type="fixed"/>
          <w:tblCellMar>
            <w:left w:w="0" w:type="dxa"/>
            <w:right w:w="0" w:type="dxa"/>
          </w:tblCellMar>
          <w:tblLook w:val="01E0"/>
        </w:tblPrEx>
        <w:trPr>
          <w:trHeight w:val="484"/>
        </w:trPr>
        <w:tc>
          <w:tcPr>
            <w:tcW w:w="5277" w:type="dxa"/>
          </w:tcPr>
          <w:p w:rsidR="004E1618" w:rsidP="00322FF6" w14:paraId="5627181D" w14:textId="77777777">
            <w:pPr>
              <w:pStyle w:val="TableParagraph"/>
              <w:spacing w:before="105"/>
              <w:ind w:left="216"/>
              <w:rPr>
                <w:sz w:val="20"/>
              </w:rPr>
            </w:pPr>
            <w:r>
              <w:rPr>
                <w:rFonts w:ascii="Courier New"/>
                <w:sz w:val="20"/>
              </w:rPr>
              <w:t>o</w:t>
            </w:r>
            <w:r>
              <w:rPr>
                <w:rFonts w:ascii="Courier New"/>
                <w:spacing w:val="116"/>
                <w:sz w:val="20"/>
              </w:rPr>
              <w:t xml:space="preserve"> </w:t>
            </w:r>
            <w:r>
              <w:rPr>
                <w:sz w:val="20"/>
              </w:rPr>
              <w:t>News Release</w:t>
            </w:r>
          </w:p>
        </w:tc>
        <w:tc>
          <w:tcPr>
            <w:tcW w:w="2751" w:type="dxa"/>
          </w:tcPr>
          <w:p w:rsidR="004E1618" w:rsidP="00322FF6" w14:paraId="34D4FEE8" w14:textId="77777777">
            <w:pPr>
              <w:pStyle w:val="TableParagraph"/>
              <w:tabs>
                <w:tab w:val="left" w:pos="843"/>
              </w:tabs>
              <w:spacing w:before="105"/>
              <w:ind w:left="486"/>
              <w:rPr>
                <w:sz w:val="20"/>
              </w:rPr>
            </w:pPr>
            <w:r>
              <w:rPr>
                <w:sz w:val="20"/>
              </w:rPr>
              <w:t>[</w:t>
            </w:r>
            <w:r>
              <w:rPr>
                <w:sz w:val="20"/>
                <w:u w:val="single"/>
              </w:rPr>
              <w:tab/>
            </w:r>
            <w:r>
              <w:rPr>
                <w:sz w:val="20"/>
              </w:rPr>
              <w:t>_]</w:t>
            </w:r>
          </w:p>
        </w:tc>
      </w:tr>
      <w:tr w14:paraId="4D4B0C3E" w14:textId="77777777" w:rsidTr="00322FF6">
        <w:tblPrEx>
          <w:tblW w:w="0" w:type="auto"/>
          <w:tblInd w:w="2195" w:type="dxa"/>
          <w:tblLayout w:type="fixed"/>
          <w:tblCellMar>
            <w:left w:w="0" w:type="dxa"/>
            <w:right w:w="0" w:type="dxa"/>
          </w:tblCellMar>
          <w:tblLook w:val="01E0"/>
        </w:tblPrEx>
        <w:trPr>
          <w:trHeight w:val="723"/>
        </w:trPr>
        <w:tc>
          <w:tcPr>
            <w:tcW w:w="5277" w:type="dxa"/>
          </w:tcPr>
          <w:p w:rsidR="004E1618" w:rsidP="00322FF6" w14:paraId="4706C84A" w14:textId="77777777">
            <w:pPr>
              <w:pStyle w:val="TableParagraph"/>
              <w:spacing w:before="105" w:line="248" w:lineRule="exact"/>
              <w:ind w:left="216"/>
              <w:rPr>
                <w:sz w:val="20"/>
              </w:rPr>
            </w:pPr>
            <w:r>
              <w:rPr>
                <w:rFonts w:ascii="Courier New"/>
                <w:sz w:val="20"/>
              </w:rPr>
              <w:t>o</w:t>
            </w:r>
            <w:r>
              <w:rPr>
                <w:rFonts w:ascii="Courier New"/>
                <w:spacing w:val="115"/>
                <w:sz w:val="20"/>
              </w:rPr>
              <w:t xml:space="preserve"> </w:t>
            </w:r>
            <w:r>
              <w:rPr>
                <w:sz w:val="20"/>
              </w:rPr>
              <w:t>Web Site</w:t>
            </w:r>
          </w:p>
          <w:p w:rsidR="004E1618" w:rsidP="00322FF6" w14:paraId="6A3EA708" w14:textId="77777777">
            <w:pPr>
              <w:pStyle w:val="TableParagraph"/>
              <w:tabs>
                <w:tab w:val="left" w:pos="4688"/>
              </w:tabs>
              <w:spacing w:line="241" w:lineRule="exact"/>
              <w:ind w:left="931"/>
              <w:rPr>
                <w:sz w:val="20"/>
              </w:rPr>
            </w:pPr>
            <w:r>
              <w:rPr>
                <w:sz w:val="20"/>
              </w:rPr>
              <w:t>(list</w:t>
            </w:r>
            <w:r>
              <w:rPr>
                <w:spacing w:val="-3"/>
                <w:sz w:val="20"/>
              </w:rPr>
              <w:t xml:space="preserve"> </w:t>
            </w:r>
            <w:r>
              <w:rPr>
                <w:sz w:val="20"/>
              </w:rPr>
              <w:t>URL,</w:t>
            </w:r>
            <w:r>
              <w:rPr>
                <w:spacing w:val="-1"/>
                <w:sz w:val="20"/>
              </w:rPr>
              <w:t xml:space="preserve"> </w:t>
            </w:r>
            <w:r>
              <w:rPr>
                <w:sz w:val="20"/>
              </w:rPr>
              <w:t>if</w:t>
            </w:r>
            <w:r>
              <w:rPr>
                <w:spacing w:val="-4"/>
                <w:sz w:val="20"/>
              </w:rPr>
              <w:t xml:space="preserve"> </w:t>
            </w:r>
            <w:r>
              <w:rPr>
                <w:sz w:val="20"/>
              </w:rPr>
              <w:t>known</w:t>
            </w:r>
            <w:r>
              <w:rPr>
                <w:spacing w:val="-1"/>
                <w:sz w:val="20"/>
              </w:rPr>
              <w:t xml:space="preserve"> </w:t>
            </w:r>
            <w:r>
              <w:rPr>
                <w:sz w:val="20"/>
              </w:rPr>
              <w:t>now):</w:t>
            </w:r>
            <w:r>
              <w:rPr>
                <w:sz w:val="20"/>
                <w:u w:val="single"/>
              </w:rPr>
              <w:tab/>
            </w:r>
            <w:r>
              <w:rPr>
                <w:sz w:val="20"/>
              </w:rPr>
              <w:t>_</w:t>
            </w:r>
          </w:p>
        </w:tc>
        <w:tc>
          <w:tcPr>
            <w:tcW w:w="2751" w:type="dxa"/>
          </w:tcPr>
          <w:p w:rsidR="004E1618" w:rsidP="00322FF6" w14:paraId="009ACA2F" w14:textId="77777777">
            <w:pPr>
              <w:pStyle w:val="TableParagraph"/>
              <w:tabs>
                <w:tab w:val="left" w:pos="843"/>
              </w:tabs>
              <w:spacing w:before="105"/>
              <w:ind w:left="486"/>
              <w:rPr>
                <w:sz w:val="20"/>
              </w:rPr>
            </w:pPr>
            <w:r>
              <w:rPr>
                <w:sz w:val="20"/>
              </w:rPr>
              <w:t>[</w:t>
            </w:r>
            <w:r>
              <w:rPr>
                <w:sz w:val="20"/>
                <w:u w:val="single"/>
              </w:rPr>
              <w:tab/>
            </w:r>
            <w:r>
              <w:rPr>
                <w:sz w:val="20"/>
              </w:rPr>
              <w:t>_]</w:t>
            </w:r>
          </w:p>
        </w:tc>
      </w:tr>
      <w:tr w14:paraId="68B3E915" w14:textId="77777777" w:rsidTr="00322FF6">
        <w:tblPrEx>
          <w:tblW w:w="0" w:type="auto"/>
          <w:tblInd w:w="2195" w:type="dxa"/>
          <w:tblLayout w:type="fixed"/>
          <w:tblCellMar>
            <w:left w:w="0" w:type="dxa"/>
            <w:right w:w="0" w:type="dxa"/>
          </w:tblCellMar>
          <w:tblLook w:val="01E0"/>
        </w:tblPrEx>
        <w:trPr>
          <w:trHeight w:val="593"/>
        </w:trPr>
        <w:tc>
          <w:tcPr>
            <w:tcW w:w="5277" w:type="dxa"/>
          </w:tcPr>
          <w:p w:rsidR="004E1618" w:rsidP="00322FF6" w14:paraId="532195F1" w14:textId="77777777">
            <w:pPr>
              <w:pStyle w:val="TableParagraph"/>
              <w:spacing w:before="108" w:line="248" w:lineRule="exact"/>
              <w:ind w:left="216"/>
              <w:rPr>
                <w:sz w:val="20"/>
              </w:rPr>
            </w:pPr>
            <w:r>
              <w:rPr>
                <w:rFonts w:ascii="Courier New"/>
                <w:sz w:val="20"/>
              </w:rPr>
              <w:t>o</w:t>
            </w:r>
            <w:r>
              <w:rPr>
                <w:rFonts w:ascii="Courier New"/>
                <w:spacing w:val="116"/>
                <w:sz w:val="20"/>
              </w:rPr>
              <w:t xml:space="preserve"> </w:t>
            </w:r>
            <w:r>
              <w:rPr>
                <w:sz w:val="20"/>
              </w:rPr>
              <w:t>Other</w:t>
            </w:r>
          </w:p>
          <w:p w:rsidR="004E1618" w:rsidP="00322FF6" w14:paraId="4A8227AD" w14:textId="77777777">
            <w:pPr>
              <w:pStyle w:val="TableParagraph"/>
              <w:tabs>
                <w:tab w:val="left" w:pos="4781"/>
              </w:tabs>
              <w:spacing w:line="217" w:lineRule="exact"/>
              <w:ind w:left="920"/>
              <w:rPr>
                <w:sz w:val="20"/>
              </w:rPr>
            </w:pPr>
            <w:r>
              <w:rPr>
                <w:sz w:val="20"/>
              </w:rPr>
              <w:t xml:space="preserve">(Describe):  </w:t>
            </w:r>
            <w:r>
              <w:rPr>
                <w:w w:val="99"/>
                <w:sz w:val="20"/>
                <w:u w:val="single"/>
              </w:rPr>
              <w:t xml:space="preserve"> </w:t>
            </w:r>
            <w:r>
              <w:rPr>
                <w:sz w:val="20"/>
                <w:u w:val="single"/>
              </w:rPr>
              <w:tab/>
            </w:r>
          </w:p>
        </w:tc>
        <w:tc>
          <w:tcPr>
            <w:tcW w:w="2751" w:type="dxa"/>
          </w:tcPr>
          <w:p w:rsidR="004E1618" w:rsidP="00322FF6" w14:paraId="7E38EB9D" w14:textId="77777777">
            <w:pPr>
              <w:pStyle w:val="TableParagraph"/>
              <w:tabs>
                <w:tab w:val="left" w:pos="843"/>
              </w:tabs>
              <w:spacing w:before="108"/>
              <w:ind w:left="486"/>
              <w:rPr>
                <w:sz w:val="20"/>
              </w:rPr>
            </w:pPr>
            <w:r>
              <w:rPr>
                <w:sz w:val="20"/>
              </w:rPr>
              <w:t>[</w:t>
            </w:r>
            <w:r>
              <w:rPr>
                <w:sz w:val="20"/>
                <w:u w:val="single"/>
              </w:rPr>
              <w:tab/>
            </w:r>
            <w:r>
              <w:rPr>
                <w:sz w:val="20"/>
              </w:rPr>
              <w:t>_]</w:t>
            </w:r>
          </w:p>
        </w:tc>
      </w:tr>
    </w:tbl>
    <w:p w:rsidR="004E1618" w:rsidP="007F60E1" w14:paraId="5901BEFE" w14:textId="77777777">
      <w:pPr>
        <w:pStyle w:val="BodyText"/>
        <w:spacing w:before="5"/>
        <w:rPr>
          <w:sz w:val="15"/>
        </w:rPr>
      </w:pPr>
    </w:p>
    <w:p w:rsidR="004E1618" w:rsidP="004E1618" w14:paraId="3308F37C" w14:textId="77777777">
      <w:pPr>
        <w:pStyle w:val="Heading3"/>
        <w:numPr>
          <w:ilvl w:val="0"/>
          <w:numId w:val="3"/>
        </w:numPr>
        <w:tabs>
          <w:tab w:val="left" w:pos="1559"/>
          <w:tab w:val="left" w:pos="1561"/>
        </w:tabs>
        <w:spacing w:before="57"/>
      </w:pPr>
      <w:r>
        <w:t>PROGRAM</w:t>
      </w:r>
      <w:r>
        <w:rPr>
          <w:spacing w:val="-4"/>
        </w:rPr>
        <w:t xml:space="preserve"> </w:t>
      </w:r>
      <w:r>
        <w:t>PERFORMANCE</w:t>
      </w:r>
      <w:r>
        <w:rPr>
          <w:spacing w:val="-4"/>
        </w:rPr>
        <w:t xml:space="preserve"> </w:t>
      </w:r>
      <w:r>
        <w:t>REQUIREMENTS</w:t>
      </w:r>
    </w:p>
    <w:p w:rsidR="004E1618" w:rsidP="007F60E1" w14:paraId="7971B462" w14:textId="77777777">
      <w:pPr>
        <w:pStyle w:val="BodyText"/>
        <w:spacing w:before="10"/>
        <w:rPr>
          <w:b/>
          <w:sz w:val="19"/>
        </w:rPr>
      </w:pPr>
    </w:p>
    <w:p w:rsidR="004E1618" w:rsidP="004E1618" w14:paraId="1A2219BA" w14:textId="77777777">
      <w:pPr>
        <w:pStyle w:val="ListParagraph"/>
        <w:numPr>
          <w:ilvl w:val="1"/>
          <w:numId w:val="3"/>
        </w:numPr>
        <w:tabs>
          <w:tab w:val="left" w:pos="2279"/>
          <w:tab w:val="left" w:pos="2280"/>
        </w:tabs>
        <w:rPr>
          <w:sz w:val="20"/>
        </w:rPr>
      </w:pPr>
      <w:r>
        <w:rPr>
          <w:sz w:val="20"/>
        </w:rPr>
        <w:t>BLS</w:t>
      </w:r>
      <w:r>
        <w:rPr>
          <w:spacing w:val="-5"/>
          <w:sz w:val="20"/>
        </w:rPr>
        <w:t xml:space="preserve"> </w:t>
      </w:r>
      <w:r>
        <w:rPr>
          <w:sz w:val="20"/>
        </w:rPr>
        <w:t>Instructions,</w:t>
      </w:r>
      <w:r>
        <w:rPr>
          <w:spacing w:val="-3"/>
          <w:sz w:val="20"/>
        </w:rPr>
        <w:t xml:space="preserve"> </w:t>
      </w:r>
      <w:r>
        <w:rPr>
          <w:sz w:val="20"/>
        </w:rPr>
        <w:t>Time</w:t>
      </w:r>
      <w:r>
        <w:rPr>
          <w:spacing w:val="-5"/>
          <w:sz w:val="20"/>
        </w:rPr>
        <w:t xml:space="preserve"> </w:t>
      </w:r>
      <w:r>
        <w:rPr>
          <w:sz w:val="20"/>
        </w:rPr>
        <w:t>Schedules,</w:t>
      </w:r>
      <w:r>
        <w:rPr>
          <w:spacing w:val="-5"/>
          <w:sz w:val="20"/>
        </w:rPr>
        <w:t xml:space="preserve"> </w:t>
      </w:r>
      <w:r>
        <w:rPr>
          <w:sz w:val="20"/>
        </w:rPr>
        <w:t>and</w:t>
      </w:r>
      <w:r>
        <w:rPr>
          <w:spacing w:val="-4"/>
          <w:sz w:val="20"/>
        </w:rPr>
        <w:t xml:space="preserve"> </w:t>
      </w:r>
      <w:r>
        <w:rPr>
          <w:sz w:val="20"/>
        </w:rPr>
        <w:t>OMB-Approved</w:t>
      </w:r>
      <w:r>
        <w:rPr>
          <w:spacing w:val="-3"/>
          <w:sz w:val="20"/>
        </w:rPr>
        <w:t xml:space="preserve"> </w:t>
      </w:r>
      <w:r>
        <w:rPr>
          <w:sz w:val="20"/>
        </w:rPr>
        <w:t>Questionnaire</w:t>
      </w:r>
    </w:p>
    <w:p w:rsidR="004E1618" w:rsidP="007F60E1" w14:paraId="2941AD71" w14:textId="77777777">
      <w:pPr>
        <w:pStyle w:val="BodyText"/>
        <w:spacing w:before="11"/>
        <w:rPr>
          <w:sz w:val="22"/>
        </w:rPr>
      </w:pPr>
    </w:p>
    <w:tbl>
      <w:tblPr>
        <w:tblW w:w="0" w:type="auto"/>
        <w:tblInd w:w="2195" w:type="dxa"/>
        <w:tblLayout w:type="fixed"/>
        <w:tblCellMar>
          <w:left w:w="0" w:type="dxa"/>
          <w:right w:w="0" w:type="dxa"/>
        </w:tblCellMar>
        <w:tblLook w:val="01E0"/>
      </w:tblPr>
      <w:tblGrid>
        <w:gridCol w:w="7110"/>
        <w:gridCol w:w="865"/>
      </w:tblGrid>
      <w:tr w14:paraId="3E47E710" w14:textId="77777777" w:rsidTr="00322FF6">
        <w:tblPrEx>
          <w:tblW w:w="0" w:type="auto"/>
          <w:tblInd w:w="2195" w:type="dxa"/>
          <w:tblLayout w:type="fixed"/>
          <w:tblCellMar>
            <w:left w:w="0" w:type="dxa"/>
            <w:right w:w="0" w:type="dxa"/>
          </w:tblCellMar>
          <w:tblLook w:val="01E0"/>
        </w:tblPrEx>
        <w:trPr>
          <w:trHeight w:val="1075"/>
        </w:trPr>
        <w:tc>
          <w:tcPr>
            <w:tcW w:w="7110" w:type="dxa"/>
          </w:tcPr>
          <w:p w:rsidR="004E1618" w:rsidP="00322FF6" w14:paraId="57A79CB8" w14:textId="77777777">
            <w:pPr>
              <w:pStyle w:val="TableParagraph"/>
              <w:spacing w:line="203" w:lineRule="exact"/>
              <w:ind w:left="200"/>
              <w:rPr>
                <w:sz w:val="20"/>
              </w:rPr>
            </w:pPr>
            <w:r>
              <w:rPr>
                <w:sz w:val="20"/>
              </w:rPr>
              <w:t>The</w:t>
            </w:r>
            <w:r>
              <w:rPr>
                <w:spacing w:val="-5"/>
                <w:sz w:val="20"/>
              </w:rPr>
              <w:t xml:space="preserve"> </w:t>
            </w:r>
            <w:r>
              <w:rPr>
                <w:sz w:val="20"/>
              </w:rPr>
              <w:t>SGA</w:t>
            </w:r>
            <w:r>
              <w:rPr>
                <w:spacing w:val="-3"/>
                <w:sz w:val="20"/>
              </w:rPr>
              <w:t xml:space="preserve"> </w:t>
            </w:r>
            <w:r>
              <w:rPr>
                <w:sz w:val="20"/>
              </w:rPr>
              <w:t>shall</w:t>
            </w:r>
            <w:r>
              <w:rPr>
                <w:spacing w:val="-4"/>
                <w:sz w:val="20"/>
              </w:rPr>
              <w:t xml:space="preserve"> </w:t>
            </w:r>
            <w:r>
              <w:rPr>
                <w:sz w:val="20"/>
              </w:rPr>
              <w:t>follow</w:t>
            </w:r>
            <w:r>
              <w:rPr>
                <w:spacing w:val="-4"/>
                <w:sz w:val="20"/>
              </w:rPr>
              <w:t xml:space="preserve"> </w:t>
            </w:r>
            <w:r>
              <w:rPr>
                <w:sz w:val="20"/>
              </w:rPr>
              <w:t>the</w:t>
            </w:r>
            <w:r>
              <w:rPr>
                <w:spacing w:val="-1"/>
                <w:sz w:val="20"/>
              </w:rPr>
              <w:t xml:space="preserve"> </w:t>
            </w:r>
            <w:r>
              <w:rPr>
                <w:sz w:val="20"/>
              </w:rPr>
              <w:t>methods,</w:t>
            </w:r>
            <w:r>
              <w:rPr>
                <w:spacing w:val="-3"/>
                <w:sz w:val="20"/>
              </w:rPr>
              <w:t xml:space="preserve"> </w:t>
            </w:r>
            <w:r>
              <w:rPr>
                <w:sz w:val="20"/>
              </w:rPr>
              <w:t>technical</w:t>
            </w:r>
            <w:r>
              <w:rPr>
                <w:spacing w:val="-3"/>
                <w:sz w:val="20"/>
              </w:rPr>
              <w:t xml:space="preserve"> </w:t>
            </w:r>
            <w:r>
              <w:rPr>
                <w:sz w:val="20"/>
              </w:rPr>
              <w:t>instructions,</w:t>
            </w:r>
            <w:r>
              <w:rPr>
                <w:spacing w:val="-5"/>
                <w:sz w:val="20"/>
              </w:rPr>
              <w:t xml:space="preserve"> </w:t>
            </w:r>
            <w:r>
              <w:rPr>
                <w:sz w:val="20"/>
              </w:rPr>
              <w:t>and</w:t>
            </w:r>
            <w:r>
              <w:rPr>
                <w:spacing w:val="-2"/>
                <w:sz w:val="20"/>
              </w:rPr>
              <w:t xml:space="preserve"> </w:t>
            </w:r>
            <w:r>
              <w:rPr>
                <w:sz w:val="20"/>
              </w:rPr>
              <w:t>time</w:t>
            </w:r>
            <w:r>
              <w:rPr>
                <w:spacing w:val="-4"/>
                <w:sz w:val="20"/>
              </w:rPr>
              <w:t xml:space="preserve"> </w:t>
            </w:r>
            <w:r>
              <w:rPr>
                <w:sz w:val="20"/>
              </w:rPr>
              <w:t>schedules</w:t>
            </w:r>
          </w:p>
          <w:p w:rsidR="004E1618" w:rsidP="00322FF6" w14:paraId="5434226C" w14:textId="6E5E6FEA">
            <w:pPr>
              <w:pStyle w:val="TableParagraph"/>
              <w:ind w:left="200" w:right="404"/>
              <w:rPr>
                <w:sz w:val="20"/>
              </w:rPr>
            </w:pPr>
            <w:r>
              <w:rPr>
                <w:sz w:val="20"/>
              </w:rPr>
              <w:t>described in the program manual, system user guide, technical memoranda, and</w:t>
            </w:r>
            <w:r>
              <w:rPr>
                <w:spacing w:val="-43"/>
                <w:sz w:val="20"/>
              </w:rPr>
              <w:t xml:space="preserve">                     </w:t>
            </w:r>
            <w:r>
              <w:rPr>
                <w:sz w:val="20"/>
              </w:rPr>
              <w:t>other communications in the performance of work under this agreement for</w:t>
            </w:r>
            <w:r>
              <w:rPr>
                <w:spacing w:val="1"/>
                <w:sz w:val="20"/>
              </w:rPr>
              <w:t xml:space="preserve"> </w:t>
            </w:r>
            <w:r>
              <w:rPr>
                <w:sz w:val="20"/>
              </w:rPr>
              <w:t>reference</w:t>
            </w:r>
            <w:r>
              <w:rPr>
                <w:spacing w:val="-2"/>
                <w:sz w:val="20"/>
              </w:rPr>
              <w:t xml:space="preserve"> </w:t>
            </w:r>
            <w:r>
              <w:rPr>
                <w:sz w:val="20"/>
              </w:rPr>
              <w:t>years</w:t>
            </w:r>
            <w:r>
              <w:rPr>
                <w:spacing w:val="-1"/>
                <w:sz w:val="20"/>
              </w:rPr>
              <w:t xml:space="preserve"> </w:t>
            </w:r>
            <w:r>
              <w:rPr>
                <w:sz w:val="20"/>
              </w:rPr>
              <w:t>2023, 2024,</w:t>
            </w:r>
            <w:r>
              <w:rPr>
                <w:spacing w:val="1"/>
                <w:sz w:val="20"/>
              </w:rPr>
              <w:t xml:space="preserve"> </w:t>
            </w:r>
            <w:r>
              <w:rPr>
                <w:sz w:val="20"/>
              </w:rPr>
              <w:t>and 2025.</w:t>
            </w:r>
          </w:p>
        </w:tc>
        <w:tc>
          <w:tcPr>
            <w:tcW w:w="865" w:type="dxa"/>
          </w:tcPr>
          <w:p w:rsidR="004E1618" w:rsidP="00322FF6" w14:paraId="6F19726E" w14:textId="77777777">
            <w:pPr>
              <w:pStyle w:val="TableParagraph"/>
              <w:tabs>
                <w:tab w:val="left" w:pos="503"/>
              </w:tabs>
              <w:spacing w:line="203" w:lineRule="exact"/>
              <w:ind w:left="146"/>
              <w:rPr>
                <w:sz w:val="20"/>
              </w:rPr>
            </w:pPr>
            <w:r>
              <w:rPr>
                <w:sz w:val="20"/>
              </w:rPr>
              <w:t>[</w:t>
            </w:r>
            <w:r>
              <w:rPr>
                <w:sz w:val="20"/>
                <w:u w:val="single"/>
              </w:rPr>
              <w:tab/>
            </w:r>
            <w:r>
              <w:rPr>
                <w:sz w:val="20"/>
              </w:rPr>
              <w:t>_]</w:t>
            </w:r>
          </w:p>
        </w:tc>
      </w:tr>
      <w:tr w14:paraId="4D7A6756" w14:textId="77777777" w:rsidTr="00322FF6">
        <w:tblPrEx>
          <w:tblW w:w="0" w:type="auto"/>
          <w:tblInd w:w="2195" w:type="dxa"/>
          <w:tblLayout w:type="fixed"/>
          <w:tblCellMar>
            <w:left w:w="0" w:type="dxa"/>
            <w:right w:w="0" w:type="dxa"/>
          </w:tblCellMar>
          <w:tblLook w:val="01E0"/>
        </w:tblPrEx>
        <w:trPr>
          <w:trHeight w:val="1312"/>
        </w:trPr>
        <w:tc>
          <w:tcPr>
            <w:tcW w:w="7110" w:type="dxa"/>
          </w:tcPr>
          <w:p w:rsidR="004E1618" w:rsidP="00322FF6" w14:paraId="67782973" w14:textId="77777777">
            <w:pPr>
              <w:pStyle w:val="TableParagraph"/>
              <w:spacing w:before="100"/>
              <w:ind w:left="200"/>
              <w:rPr>
                <w:sz w:val="20"/>
              </w:rPr>
            </w:pPr>
            <w:r>
              <w:rPr>
                <w:sz w:val="20"/>
              </w:rPr>
              <w:t>States</w:t>
            </w:r>
            <w:r>
              <w:rPr>
                <w:spacing w:val="-4"/>
                <w:sz w:val="20"/>
              </w:rPr>
              <w:t xml:space="preserve"> </w:t>
            </w:r>
            <w:r>
              <w:rPr>
                <w:sz w:val="20"/>
              </w:rPr>
              <w:t>shall</w:t>
            </w:r>
            <w:r>
              <w:rPr>
                <w:spacing w:val="-4"/>
                <w:sz w:val="20"/>
              </w:rPr>
              <w:t xml:space="preserve"> </w:t>
            </w:r>
            <w:r>
              <w:rPr>
                <w:sz w:val="20"/>
              </w:rPr>
              <w:t>use</w:t>
            </w:r>
            <w:r>
              <w:rPr>
                <w:spacing w:val="-5"/>
                <w:sz w:val="20"/>
              </w:rPr>
              <w:t xml:space="preserve"> </w:t>
            </w:r>
            <w:r>
              <w:rPr>
                <w:sz w:val="20"/>
              </w:rPr>
              <w:t>the</w:t>
            </w:r>
            <w:r>
              <w:rPr>
                <w:spacing w:val="-5"/>
                <w:sz w:val="20"/>
              </w:rPr>
              <w:t xml:space="preserve"> </w:t>
            </w:r>
            <w:r>
              <w:rPr>
                <w:sz w:val="20"/>
              </w:rPr>
              <w:t>current</w:t>
            </w:r>
            <w:r>
              <w:rPr>
                <w:spacing w:val="-3"/>
                <w:sz w:val="20"/>
              </w:rPr>
              <w:t xml:space="preserve"> </w:t>
            </w:r>
            <w:r>
              <w:rPr>
                <w:sz w:val="20"/>
              </w:rPr>
              <w:t>OMB-approved</w:t>
            </w:r>
            <w:r>
              <w:rPr>
                <w:spacing w:val="-3"/>
                <w:sz w:val="20"/>
              </w:rPr>
              <w:t xml:space="preserve"> </w:t>
            </w:r>
            <w:r>
              <w:rPr>
                <w:sz w:val="20"/>
              </w:rPr>
              <w:t>questionnaire</w:t>
            </w:r>
            <w:r>
              <w:rPr>
                <w:spacing w:val="-5"/>
                <w:sz w:val="20"/>
              </w:rPr>
              <w:t xml:space="preserve"> </w:t>
            </w:r>
            <w:r>
              <w:rPr>
                <w:sz w:val="20"/>
              </w:rPr>
              <w:t>for</w:t>
            </w:r>
            <w:r>
              <w:rPr>
                <w:spacing w:val="-4"/>
                <w:sz w:val="20"/>
              </w:rPr>
              <w:t xml:space="preserve"> </w:t>
            </w:r>
            <w:r>
              <w:rPr>
                <w:sz w:val="20"/>
              </w:rPr>
              <w:t>follow-back.</w:t>
            </w:r>
          </w:p>
          <w:p w:rsidR="004E1618" w:rsidP="00322FF6" w14:paraId="07DB1C6A" w14:textId="77777777">
            <w:pPr>
              <w:pStyle w:val="TableParagraph"/>
              <w:spacing w:before="9"/>
              <w:rPr>
                <w:sz w:val="19"/>
              </w:rPr>
            </w:pPr>
          </w:p>
          <w:p w:rsidR="004E1618" w:rsidP="00322FF6" w14:paraId="7BDDB6BE" w14:textId="77777777">
            <w:pPr>
              <w:pStyle w:val="TableParagraph"/>
              <w:ind w:left="200"/>
              <w:rPr>
                <w:sz w:val="20"/>
              </w:rPr>
            </w:pPr>
            <w:r>
              <w:rPr>
                <w:sz w:val="20"/>
              </w:rPr>
              <w:t>All</w:t>
            </w:r>
            <w:r>
              <w:rPr>
                <w:spacing w:val="-4"/>
                <w:sz w:val="20"/>
              </w:rPr>
              <w:t xml:space="preserve"> </w:t>
            </w:r>
            <w:r>
              <w:rPr>
                <w:sz w:val="20"/>
              </w:rPr>
              <w:t>CFOI</w:t>
            </w:r>
            <w:r>
              <w:rPr>
                <w:spacing w:val="-1"/>
                <w:sz w:val="20"/>
              </w:rPr>
              <w:t xml:space="preserve"> </w:t>
            </w:r>
            <w:r>
              <w:rPr>
                <w:sz w:val="20"/>
              </w:rPr>
              <w:t>memoranda,</w:t>
            </w:r>
            <w:r>
              <w:rPr>
                <w:spacing w:val="-2"/>
                <w:sz w:val="20"/>
              </w:rPr>
              <w:t xml:space="preserve"> </w:t>
            </w:r>
            <w:r>
              <w:rPr>
                <w:sz w:val="20"/>
              </w:rPr>
              <w:t>manuals,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communications</w:t>
            </w:r>
            <w:r>
              <w:rPr>
                <w:spacing w:val="-5"/>
                <w:sz w:val="20"/>
              </w:rPr>
              <w:t xml:space="preserve"> </w:t>
            </w:r>
            <w:r>
              <w:rPr>
                <w:sz w:val="20"/>
              </w:rPr>
              <w:t>are</w:t>
            </w:r>
            <w:r>
              <w:rPr>
                <w:spacing w:val="-4"/>
                <w:sz w:val="20"/>
              </w:rPr>
              <w:t xml:space="preserve"> </w:t>
            </w:r>
            <w:r>
              <w:rPr>
                <w:sz w:val="20"/>
              </w:rPr>
              <w:t>for</w:t>
            </w:r>
            <w:r>
              <w:rPr>
                <w:spacing w:val="-4"/>
                <w:sz w:val="20"/>
              </w:rPr>
              <w:t xml:space="preserve"> </w:t>
            </w:r>
            <w:r>
              <w:rPr>
                <w:sz w:val="20"/>
              </w:rPr>
              <w:t>CFOI</w:t>
            </w:r>
            <w:r>
              <w:rPr>
                <w:spacing w:val="-3"/>
                <w:sz w:val="20"/>
              </w:rPr>
              <w:t xml:space="preserve"> </w:t>
            </w:r>
            <w:r>
              <w:rPr>
                <w:sz w:val="20"/>
              </w:rPr>
              <w:t>internal</w:t>
            </w:r>
            <w:r>
              <w:rPr>
                <w:spacing w:val="-4"/>
                <w:sz w:val="20"/>
              </w:rPr>
              <w:t xml:space="preserve"> </w:t>
            </w:r>
            <w:r>
              <w:rPr>
                <w:sz w:val="20"/>
              </w:rPr>
              <w:t>use</w:t>
            </w:r>
            <w:r>
              <w:rPr>
                <w:spacing w:val="-42"/>
                <w:sz w:val="20"/>
              </w:rPr>
              <w:t xml:space="preserve"> </w:t>
            </w:r>
            <w:r>
              <w:rPr>
                <w:sz w:val="20"/>
              </w:rPr>
              <w:t>only.</w:t>
            </w:r>
            <w:r>
              <w:rPr>
                <w:spacing w:val="42"/>
                <w:sz w:val="20"/>
              </w:rPr>
              <w:t xml:space="preserve"> </w:t>
            </w:r>
            <w:r>
              <w:rPr>
                <w:sz w:val="20"/>
              </w:rPr>
              <w:t>They</w:t>
            </w:r>
            <w:r>
              <w:rPr>
                <w:spacing w:val="-1"/>
                <w:sz w:val="20"/>
              </w:rPr>
              <w:t xml:space="preserve"> </w:t>
            </w:r>
            <w:r>
              <w:rPr>
                <w:sz w:val="20"/>
              </w:rPr>
              <w:t>may</w:t>
            </w:r>
            <w:r>
              <w:rPr>
                <w:spacing w:val="-1"/>
                <w:sz w:val="20"/>
              </w:rPr>
              <w:t xml:space="preserve"> </w:t>
            </w:r>
            <w:r>
              <w:rPr>
                <w:sz w:val="20"/>
              </w:rPr>
              <w:t>not</w:t>
            </w:r>
            <w:r>
              <w:rPr>
                <w:spacing w:val="-2"/>
                <w:sz w:val="20"/>
              </w:rPr>
              <w:t xml:space="preserve"> </w:t>
            </w:r>
            <w:r>
              <w:rPr>
                <w:sz w:val="20"/>
              </w:rPr>
              <w:t>be</w:t>
            </w:r>
            <w:r>
              <w:rPr>
                <w:spacing w:val="-2"/>
                <w:sz w:val="20"/>
              </w:rPr>
              <w:t xml:space="preserve"> </w:t>
            </w:r>
            <w:r>
              <w:rPr>
                <w:sz w:val="20"/>
              </w:rPr>
              <w:t>shared</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non-CFOI</w:t>
            </w:r>
            <w:r>
              <w:rPr>
                <w:spacing w:val="-2"/>
                <w:sz w:val="20"/>
              </w:rPr>
              <w:t xml:space="preserve"> </w:t>
            </w:r>
            <w:r>
              <w:rPr>
                <w:sz w:val="20"/>
              </w:rPr>
              <w:t>staff</w:t>
            </w:r>
            <w:r>
              <w:rPr>
                <w:spacing w:val="-1"/>
                <w:sz w:val="20"/>
              </w:rPr>
              <w:t xml:space="preserve"> </w:t>
            </w:r>
            <w:r>
              <w:rPr>
                <w:sz w:val="20"/>
              </w:rPr>
              <w:t>without</w:t>
            </w:r>
            <w:r>
              <w:rPr>
                <w:spacing w:val="-2"/>
                <w:sz w:val="20"/>
              </w:rPr>
              <w:t xml:space="preserve"> </w:t>
            </w:r>
            <w:r>
              <w:rPr>
                <w:sz w:val="20"/>
              </w:rPr>
              <w:t>prior</w:t>
            </w:r>
            <w:r>
              <w:rPr>
                <w:spacing w:val="-1"/>
                <w:sz w:val="20"/>
              </w:rPr>
              <w:t xml:space="preserve"> </w:t>
            </w:r>
            <w:r>
              <w:rPr>
                <w:sz w:val="20"/>
              </w:rPr>
              <w:t>approval</w:t>
            </w:r>
            <w:r>
              <w:rPr>
                <w:spacing w:val="-2"/>
                <w:sz w:val="20"/>
              </w:rPr>
              <w:t xml:space="preserve"> </w:t>
            </w:r>
            <w:r>
              <w:rPr>
                <w:sz w:val="20"/>
              </w:rPr>
              <w:t>of</w:t>
            </w:r>
          </w:p>
          <w:p w:rsidR="004E1618" w:rsidP="00322FF6" w14:paraId="03B8859F" w14:textId="77777777">
            <w:pPr>
              <w:pStyle w:val="TableParagraph"/>
              <w:spacing w:line="219" w:lineRule="exact"/>
              <w:ind w:left="200"/>
              <w:rPr>
                <w:sz w:val="20"/>
              </w:rPr>
            </w:pPr>
            <w:r>
              <w:rPr>
                <w:sz w:val="20"/>
              </w:rPr>
              <w:t>BLS.</w:t>
            </w:r>
          </w:p>
        </w:tc>
        <w:tc>
          <w:tcPr>
            <w:tcW w:w="865" w:type="dxa"/>
          </w:tcPr>
          <w:p w:rsidR="004E1618" w:rsidP="00322FF6" w14:paraId="58EADC22" w14:textId="77777777">
            <w:pPr>
              <w:pStyle w:val="TableParagraph"/>
              <w:tabs>
                <w:tab w:val="left" w:pos="503"/>
              </w:tabs>
              <w:spacing w:before="100"/>
              <w:ind w:left="146"/>
              <w:rPr>
                <w:sz w:val="20"/>
              </w:rPr>
            </w:pPr>
            <w:r>
              <w:rPr>
                <w:sz w:val="20"/>
              </w:rPr>
              <w:t>[</w:t>
            </w:r>
            <w:r>
              <w:rPr>
                <w:sz w:val="20"/>
                <w:u w:val="single"/>
              </w:rPr>
              <w:tab/>
            </w:r>
            <w:r>
              <w:rPr>
                <w:sz w:val="20"/>
              </w:rPr>
              <w:t>_]</w:t>
            </w:r>
          </w:p>
          <w:p w:rsidR="004E1618" w:rsidP="00322FF6" w14:paraId="450BE71B" w14:textId="77777777">
            <w:pPr>
              <w:pStyle w:val="TableParagraph"/>
              <w:spacing w:before="9"/>
              <w:rPr>
                <w:sz w:val="19"/>
              </w:rPr>
            </w:pPr>
          </w:p>
          <w:p w:rsidR="004E1618" w:rsidP="00322FF6" w14:paraId="74ADE014" w14:textId="77777777">
            <w:pPr>
              <w:pStyle w:val="TableParagraph"/>
              <w:tabs>
                <w:tab w:val="left" w:pos="503"/>
              </w:tabs>
              <w:ind w:left="146"/>
              <w:rPr>
                <w:sz w:val="20"/>
              </w:rPr>
            </w:pPr>
            <w:r>
              <w:rPr>
                <w:sz w:val="20"/>
              </w:rPr>
              <w:t>[</w:t>
            </w:r>
            <w:r>
              <w:rPr>
                <w:sz w:val="20"/>
                <w:u w:val="single"/>
              </w:rPr>
              <w:tab/>
            </w:r>
            <w:r>
              <w:rPr>
                <w:sz w:val="20"/>
              </w:rPr>
              <w:t>_]</w:t>
            </w:r>
          </w:p>
        </w:tc>
      </w:tr>
    </w:tbl>
    <w:p w:rsidR="004E1618" w:rsidP="007F60E1" w14:paraId="6BDB22AF" w14:textId="77777777">
      <w:pPr>
        <w:pStyle w:val="BodyText"/>
        <w:spacing w:before="1"/>
      </w:pPr>
    </w:p>
    <w:p w:rsidR="004E1618" w:rsidP="004E1618" w14:paraId="50CE889D" w14:textId="77777777">
      <w:pPr>
        <w:pStyle w:val="ListParagraph"/>
        <w:numPr>
          <w:ilvl w:val="1"/>
          <w:numId w:val="3"/>
        </w:numPr>
        <w:tabs>
          <w:tab w:val="left" w:pos="2279"/>
          <w:tab w:val="left" w:pos="2280"/>
        </w:tabs>
        <w:ind w:hanging="721"/>
        <w:rPr>
          <w:sz w:val="20"/>
        </w:rPr>
      </w:pPr>
      <w:r>
        <w:rPr>
          <w:sz w:val="20"/>
        </w:rPr>
        <w:t>Confidentiality</w:t>
      </w:r>
    </w:p>
    <w:p w:rsidR="004E1618" w:rsidP="007F60E1" w14:paraId="1E5BBE63" w14:textId="77777777">
      <w:pPr>
        <w:pStyle w:val="BodyText"/>
      </w:pPr>
    </w:p>
    <w:tbl>
      <w:tblPr>
        <w:tblW w:w="0" w:type="auto"/>
        <w:tblInd w:w="2178" w:type="dxa"/>
        <w:tblLayout w:type="fixed"/>
        <w:tblCellMar>
          <w:left w:w="0" w:type="dxa"/>
          <w:right w:w="0" w:type="dxa"/>
        </w:tblCellMar>
        <w:tblLook w:val="01E0"/>
      </w:tblPr>
      <w:tblGrid>
        <w:gridCol w:w="6930"/>
        <w:gridCol w:w="1042"/>
      </w:tblGrid>
      <w:tr w14:paraId="431FA5EA" w14:textId="77777777" w:rsidTr="00322FF6">
        <w:tblPrEx>
          <w:tblW w:w="0" w:type="auto"/>
          <w:tblInd w:w="2178" w:type="dxa"/>
          <w:tblLayout w:type="fixed"/>
          <w:tblCellMar>
            <w:left w:w="0" w:type="dxa"/>
            <w:right w:w="0" w:type="dxa"/>
          </w:tblCellMar>
          <w:tblLook w:val="01E0"/>
        </w:tblPrEx>
        <w:trPr>
          <w:trHeight w:val="968"/>
        </w:trPr>
        <w:tc>
          <w:tcPr>
            <w:tcW w:w="6930" w:type="dxa"/>
          </w:tcPr>
          <w:p w:rsidR="004E1618" w:rsidP="00322FF6" w14:paraId="40A39D27" w14:textId="77777777">
            <w:pPr>
              <w:pStyle w:val="TableParagraph"/>
              <w:ind w:left="200"/>
              <w:rPr>
                <w:sz w:val="20"/>
              </w:rPr>
            </w:pPr>
            <w:r>
              <w:rPr>
                <w:sz w:val="20"/>
              </w:rPr>
              <w:t>Source documents acquired by the SGA for the purposes of this cooperative</w:t>
            </w:r>
            <w:r>
              <w:rPr>
                <w:spacing w:val="1"/>
                <w:sz w:val="20"/>
              </w:rPr>
              <w:t xml:space="preserve"> </w:t>
            </w:r>
            <w:r>
              <w:rPr>
                <w:sz w:val="20"/>
              </w:rPr>
              <w:t>agreement are considered state records and should be handled by the SGA in</w:t>
            </w:r>
            <w:r>
              <w:rPr>
                <w:spacing w:val="1"/>
                <w:sz w:val="20"/>
              </w:rPr>
              <w:t xml:space="preserve"> </w:t>
            </w:r>
            <w:r>
              <w:rPr>
                <w:sz w:val="20"/>
              </w:rPr>
              <w:t>accordance</w:t>
            </w:r>
            <w:r>
              <w:rPr>
                <w:spacing w:val="-5"/>
                <w:sz w:val="20"/>
              </w:rPr>
              <w:t xml:space="preserve"> </w:t>
            </w:r>
            <w:r>
              <w:rPr>
                <w:sz w:val="20"/>
              </w:rPr>
              <w:t>with</w:t>
            </w:r>
            <w:r>
              <w:rPr>
                <w:spacing w:val="-2"/>
                <w:sz w:val="20"/>
              </w:rPr>
              <w:t xml:space="preserve"> </w:t>
            </w:r>
            <w:r>
              <w:rPr>
                <w:sz w:val="20"/>
              </w:rPr>
              <w:t>its</w:t>
            </w:r>
            <w:r>
              <w:rPr>
                <w:spacing w:val="-3"/>
                <w:sz w:val="20"/>
              </w:rPr>
              <w:t xml:space="preserve"> </w:t>
            </w:r>
            <w:r>
              <w:rPr>
                <w:sz w:val="20"/>
              </w:rPr>
              <w:t>written</w:t>
            </w:r>
            <w:r>
              <w:rPr>
                <w:spacing w:val="-3"/>
                <w:sz w:val="20"/>
              </w:rPr>
              <w:t xml:space="preserve"> </w:t>
            </w:r>
            <w:r>
              <w:rPr>
                <w:sz w:val="20"/>
              </w:rPr>
              <w:t>agreements</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state</w:t>
            </w:r>
            <w:r>
              <w:rPr>
                <w:spacing w:val="-5"/>
                <w:sz w:val="20"/>
              </w:rPr>
              <w:t xml:space="preserve"> </w:t>
            </w:r>
            <w:r>
              <w:rPr>
                <w:sz w:val="20"/>
              </w:rPr>
              <w:t>agencies</w:t>
            </w:r>
            <w:r>
              <w:rPr>
                <w:spacing w:val="-4"/>
                <w:sz w:val="20"/>
              </w:rPr>
              <w:t xml:space="preserve"> </w:t>
            </w:r>
            <w:r>
              <w:rPr>
                <w:sz w:val="20"/>
              </w:rPr>
              <w:t>that</w:t>
            </w:r>
            <w:r>
              <w:rPr>
                <w:spacing w:val="-3"/>
                <w:sz w:val="20"/>
              </w:rPr>
              <w:t xml:space="preserve"> </w:t>
            </w:r>
            <w:r>
              <w:rPr>
                <w:sz w:val="20"/>
              </w:rPr>
              <w:t>supply</w:t>
            </w:r>
            <w:r>
              <w:rPr>
                <w:spacing w:val="-3"/>
                <w:sz w:val="20"/>
              </w:rPr>
              <w:t xml:space="preserve"> </w:t>
            </w:r>
            <w:r>
              <w:rPr>
                <w:sz w:val="20"/>
              </w:rPr>
              <w:t>the</w:t>
            </w:r>
          </w:p>
          <w:p w:rsidR="004E1618" w:rsidP="00322FF6" w14:paraId="5FD0BC0E" w14:textId="77777777">
            <w:pPr>
              <w:pStyle w:val="TableParagraph"/>
              <w:spacing w:line="220" w:lineRule="exact"/>
              <w:ind w:left="200"/>
              <w:rPr>
                <w:sz w:val="20"/>
              </w:rPr>
            </w:pPr>
            <w:r>
              <w:rPr>
                <w:sz w:val="20"/>
              </w:rPr>
              <w:t>source</w:t>
            </w:r>
            <w:r>
              <w:rPr>
                <w:spacing w:val="-5"/>
                <w:sz w:val="20"/>
              </w:rPr>
              <w:t xml:space="preserve"> </w:t>
            </w:r>
            <w:r>
              <w:rPr>
                <w:sz w:val="20"/>
              </w:rPr>
              <w:t>documents</w:t>
            </w:r>
            <w:r>
              <w:rPr>
                <w:spacing w:val="-4"/>
                <w:sz w:val="20"/>
              </w:rPr>
              <w:t xml:space="preserve"> </w:t>
            </w:r>
            <w:r>
              <w:rPr>
                <w:sz w:val="20"/>
              </w:rPr>
              <w:t>and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state</w:t>
            </w:r>
            <w:r>
              <w:rPr>
                <w:spacing w:val="-5"/>
                <w:sz w:val="20"/>
              </w:rPr>
              <w:t xml:space="preserve"> </w:t>
            </w:r>
            <w:r>
              <w:rPr>
                <w:sz w:val="20"/>
              </w:rPr>
              <w:t>law.</w:t>
            </w:r>
          </w:p>
        </w:tc>
        <w:tc>
          <w:tcPr>
            <w:tcW w:w="1042" w:type="dxa"/>
          </w:tcPr>
          <w:p w:rsidR="004E1618" w:rsidP="00322FF6" w14:paraId="65CB4B96" w14:textId="77777777">
            <w:pPr>
              <w:pStyle w:val="TableParagraph"/>
              <w:tabs>
                <w:tab w:val="left" w:pos="774"/>
              </w:tabs>
              <w:spacing w:line="221" w:lineRule="exact"/>
              <w:ind w:left="306"/>
              <w:rPr>
                <w:rFonts w:ascii="Times New Roman"/>
                <w:sz w:val="20"/>
              </w:rPr>
            </w:pPr>
            <w:r>
              <w:rPr>
                <w:rFonts w:ascii="Times New Roman"/>
                <w:sz w:val="20"/>
              </w:rPr>
              <w:t>[</w:t>
            </w:r>
            <w:r>
              <w:rPr>
                <w:rFonts w:ascii="Times New Roman"/>
                <w:sz w:val="20"/>
                <w:u w:val="single"/>
              </w:rPr>
              <w:tab/>
            </w:r>
            <w:r>
              <w:rPr>
                <w:rFonts w:ascii="Times New Roman"/>
                <w:sz w:val="20"/>
              </w:rPr>
              <w:t>]</w:t>
            </w:r>
          </w:p>
        </w:tc>
      </w:tr>
    </w:tbl>
    <w:p w:rsidR="004E1618" w:rsidP="007F60E1" w14:paraId="302CD57B" w14:textId="77777777">
      <w:pPr>
        <w:spacing w:line="221" w:lineRule="exact"/>
        <w:rPr>
          <w:rFonts w:ascii="Times New Roman"/>
          <w:sz w:val="20"/>
        </w:rPr>
        <w:sectPr w:rsidSect="005E75FF">
          <w:type w:val="continuous"/>
          <w:pgSz w:w="12240" w:h="15840"/>
          <w:pgMar w:top="1360" w:right="700" w:bottom="280" w:left="600" w:header="0" w:footer="964" w:gutter="0"/>
          <w:cols w:space="720"/>
        </w:sectPr>
      </w:pPr>
    </w:p>
    <w:p w:rsidR="004E1618" w:rsidP="007F60E1" w14:paraId="4306907F"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6DE2368B" w14:textId="77777777">
      <w:pPr>
        <w:pStyle w:val="BodyText"/>
        <w:spacing w:before="11"/>
        <w:rPr>
          <w:sz w:val="14"/>
        </w:rPr>
      </w:pPr>
    </w:p>
    <w:p w:rsidR="004E1618" w:rsidP="007F60E1" w14:paraId="1A536D9B" w14:textId="77777777">
      <w:pPr>
        <w:rPr>
          <w:sz w:val="14"/>
        </w:rPr>
        <w:sectPr w:rsidSect="005E75FF">
          <w:pgSz w:w="12240" w:h="15840"/>
          <w:pgMar w:top="680" w:right="700" w:bottom="1160" w:left="600" w:header="0" w:footer="964" w:gutter="0"/>
          <w:cols w:space="720"/>
        </w:sectPr>
      </w:pPr>
    </w:p>
    <w:p w:rsidR="004E1618" w:rsidP="007F60E1" w14:paraId="0DA09792" w14:textId="77777777">
      <w:pPr>
        <w:pStyle w:val="BodyText"/>
        <w:rPr>
          <w:sz w:val="22"/>
        </w:rPr>
      </w:pPr>
    </w:p>
    <w:p w:rsidR="004E1618" w:rsidP="007F60E1" w14:paraId="64E381B8" w14:textId="77777777">
      <w:pPr>
        <w:pStyle w:val="BodyText"/>
        <w:rPr>
          <w:sz w:val="22"/>
        </w:rPr>
      </w:pPr>
    </w:p>
    <w:p w:rsidR="004E1618" w:rsidP="007F60E1" w14:paraId="06F46D34" w14:textId="77777777">
      <w:pPr>
        <w:pStyle w:val="BodyText"/>
        <w:spacing w:before="10"/>
      </w:pPr>
    </w:p>
    <w:p w:rsidR="004E1618" w:rsidP="007F60E1" w14:paraId="6A0E12F1" w14:textId="77777777">
      <w:pPr>
        <w:pStyle w:val="Heading3"/>
        <w:tabs>
          <w:tab w:val="left" w:pos="1559"/>
        </w:tabs>
        <w:ind w:left="840" w:firstLine="0"/>
      </w:pPr>
      <w:r>
        <w:t>B.</w:t>
      </w:r>
      <w:r>
        <w:tab/>
        <w:t>PROGRAM</w:t>
      </w:r>
      <w:r>
        <w:rPr>
          <w:spacing w:val="-4"/>
        </w:rPr>
        <w:t xml:space="preserve"> </w:t>
      </w:r>
      <w:r>
        <w:t>PERFORMANCE</w:t>
      </w:r>
      <w:r>
        <w:rPr>
          <w:spacing w:val="-5"/>
        </w:rPr>
        <w:t xml:space="preserve"> </w:t>
      </w:r>
      <w:r>
        <w:t>REQUIREMENTS</w:t>
      </w:r>
      <w:r>
        <w:rPr>
          <w:spacing w:val="-4"/>
        </w:rPr>
        <w:t xml:space="preserve"> </w:t>
      </w:r>
      <w:r>
        <w:t>(CONTINUED)</w:t>
      </w:r>
    </w:p>
    <w:p w:rsidR="004E1618" w:rsidP="007F60E1" w14:paraId="38F9AA74" w14:textId="77777777">
      <w:pPr>
        <w:pStyle w:val="BodyText"/>
        <w:spacing w:before="59"/>
        <w:ind w:left="840" w:right="760"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5D0CE421" w14:textId="77777777">
      <w:pPr>
        <w:jc w:val="center"/>
        <w:sectPr w:rsidSect="005E75FF">
          <w:type w:val="continuous"/>
          <w:pgSz w:w="12240" w:h="15840"/>
          <w:pgMar w:top="1360" w:right="700" w:bottom="280" w:left="600" w:header="0" w:footer="964" w:gutter="0"/>
          <w:cols w:num="2" w:space="720" w:equalWidth="0">
            <w:col w:w="6870" w:space="1515"/>
            <w:col w:w="2555"/>
          </w:cols>
        </w:sectPr>
      </w:pPr>
    </w:p>
    <w:p w:rsidR="004E1618" w:rsidP="007F60E1" w14:paraId="5298A479" w14:textId="77777777">
      <w:pPr>
        <w:pStyle w:val="BodyText"/>
        <w:spacing w:before="2" w:after="1"/>
        <w:rPr>
          <w:sz w:val="23"/>
        </w:rPr>
      </w:pPr>
    </w:p>
    <w:tbl>
      <w:tblPr>
        <w:tblW w:w="0" w:type="auto"/>
        <w:tblInd w:w="2176" w:type="dxa"/>
        <w:tblLayout w:type="fixed"/>
        <w:tblCellMar>
          <w:left w:w="0" w:type="dxa"/>
          <w:right w:w="0" w:type="dxa"/>
        </w:tblCellMar>
        <w:tblLook w:val="01E0"/>
      </w:tblPr>
      <w:tblGrid>
        <w:gridCol w:w="7159"/>
        <w:gridCol w:w="835"/>
      </w:tblGrid>
      <w:tr w14:paraId="56B13FCD" w14:textId="77777777" w:rsidTr="00322FF6">
        <w:tblPrEx>
          <w:tblW w:w="0" w:type="auto"/>
          <w:tblInd w:w="2176" w:type="dxa"/>
          <w:tblLayout w:type="fixed"/>
          <w:tblCellMar>
            <w:left w:w="0" w:type="dxa"/>
            <w:right w:w="0" w:type="dxa"/>
          </w:tblCellMar>
          <w:tblLook w:val="01E0"/>
        </w:tblPrEx>
        <w:trPr>
          <w:trHeight w:val="2049"/>
        </w:trPr>
        <w:tc>
          <w:tcPr>
            <w:tcW w:w="7159" w:type="dxa"/>
          </w:tcPr>
          <w:p w:rsidR="004E1618" w:rsidP="001473F6" w14:paraId="44EA91AB" w14:textId="77777777">
            <w:pPr>
              <w:pStyle w:val="TableParagraph"/>
              <w:spacing w:line="202" w:lineRule="exact"/>
              <w:ind w:left="219"/>
              <w:rPr>
                <w:sz w:val="20"/>
              </w:rPr>
            </w:pPr>
            <w:r>
              <w:rPr>
                <w:sz w:val="20"/>
              </w:rPr>
              <w:t>Source</w:t>
            </w:r>
            <w:r>
              <w:rPr>
                <w:spacing w:val="23"/>
                <w:sz w:val="20"/>
              </w:rPr>
              <w:t xml:space="preserve"> </w:t>
            </w:r>
            <w:r>
              <w:rPr>
                <w:sz w:val="20"/>
              </w:rPr>
              <w:t>documents</w:t>
            </w:r>
            <w:r>
              <w:rPr>
                <w:spacing w:val="66"/>
                <w:sz w:val="20"/>
              </w:rPr>
              <w:t xml:space="preserve"> </w:t>
            </w:r>
            <w:r>
              <w:rPr>
                <w:sz w:val="20"/>
              </w:rPr>
              <w:t>provided</w:t>
            </w:r>
            <w:r>
              <w:rPr>
                <w:spacing w:val="72"/>
                <w:sz w:val="20"/>
              </w:rPr>
              <w:t xml:space="preserve"> </w:t>
            </w:r>
            <w:r>
              <w:rPr>
                <w:sz w:val="20"/>
              </w:rPr>
              <w:t>by</w:t>
            </w:r>
            <w:r>
              <w:rPr>
                <w:spacing w:val="66"/>
                <w:sz w:val="20"/>
              </w:rPr>
              <w:t xml:space="preserve"> </w:t>
            </w:r>
            <w:r>
              <w:rPr>
                <w:sz w:val="20"/>
              </w:rPr>
              <w:t>BLS</w:t>
            </w:r>
            <w:r>
              <w:rPr>
                <w:spacing w:val="68"/>
                <w:sz w:val="20"/>
              </w:rPr>
              <w:t xml:space="preserve"> </w:t>
            </w:r>
            <w:r>
              <w:rPr>
                <w:sz w:val="20"/>
              </w:rPr>
              <w:t>from</w:t>
            </w:r>
            <w:r>
              <w:rPr>
                <w:spacing w:val="67"/>
                <w:sz w:val="20"/>
              </w:rPr>
              <w:t xml:space="preserve"> </w:t>
            </w:r>
            <w:r>
              <w:rPr>
                <w:sz w:val="20"/>
              </w:rPr>
              <w:t>federal</w:t>
            </w:r>
            <w:r>
              <w:rPr>
                <w:spacing w:val="68"/>
                <w:sz w:val="20"/>
              </w:rPr>
              <w:t xml:space="preserve"> </w:t>
            </w:r>
            <w:r>
              <w:rPr>
                <w:sz w:val="20"/>
              </w:rPr>
              <w:t>sources</w:t>
            </w:r>
            <w:r>
              <w:rPr>
                <w:spacing w:val="67"/>
                <w:sz w:val="20"/>
              </w:rPr>
              <w:t xml:space="preserve"> </w:t>
            </w:r>
            <w:r>
              <w:rPr>
                <w:sz w:val="20"/>
              </w:rPr>
              <w:t>will</w:t>
            </w:r>
            <w:r>
              <w:rPr>
                <w:spacing w:val="67"/>
                <w:sz w:val="20"/>
              </w:rPr>
              <w:t xml:space="preserve"> </w:t>
            </w:r>
            <w:r>
              <w:rPr>
                <w:sz w:val="20"/>
              </w:rPr>
              <w:t>be</w:t>
            </w:r>
            <w:r>
              <w:rPr>
                <w:spacing w:val="67"/>
                <w:sz w:val="20"/>
              </w:rPr>
              <w:t xml:space="preserve"> </w:t>
            </w:r>
            <w:r>
              <w:rPr>
                <w:sz w:val="20"/>
              </w:rPr>
              <w:t>handled</w:t>
            </w:r>
            <w:r>
              <w:rPr>
                <w:spacing w:val="69"/>
                <w:sz w:val="20"/>
              </w:rPr>
              <w:t xml:space="preserve"> </w:t>
            </w:r>
            <w:r>
              <w:rPr>
                <w:sz w:val="20"/>
              </w:rPr>
              <w:t>in</w:t>
            </w:r>
          </w:p>
          <w:p w:rsidR="004E1618" w:rsidP="001473F6" w14:paraId="75E3338C" w14:textId="77777777">
            <w:pPr>
              <w:pStyle w:val="TableParagraph"/>
              <w:ind w:left="219" w:right="95"/>
              <w:rPr>
                <w:sz w:val="20"/>
              </w:rPr>
            </w:pPr>
            <w:r>
              <w:rPr>
                <w:sz w:val="20"/>
              </w:rPr>
              <w:t>accordance</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procedures</w:t>
            </w:r>
            <w:r>
              <w:rPr>
                <w:spacing w:val="-5"/>
                <w:sz w:val="20"/>
              </w:rPr>
              <w:t xml:space="preserve"> </w:t>
            </w:r>
            <w:r>
              <w:rPr>
                <w:sz w:val="20"/>
              </w:rPr>
              <w:t>set</w:t>
            </w:r>
            <w:r>
              <w:rPr>
                <w:spacing w:val="-3"/>
                <w:sz w:val="20"/>
              </w:rPr>
              <w:t xml:space="preserve"> </w:t>
            </w:r>
            <w:r>
              <w:rPr>
                <w:sz w:val="20"/>
              </w:rPr>
              <w:t>forth</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Administrative</w:t>
            </w:r>
            <w:r>
              <w:rPr>
                <w:spacing w:val="-4"/>
                <w:sz w:val="20"/>
              </w:rPr>
              <w:t xml:space="preserve"> </w:t>
            </w:r>
            <w:r>
              <w:rPr>
                <w:sz w:val="20"/>
              </w:rPr>
              <w:t>Requirements</w:t>
            </w:r>
            <w:r>
              <w:rPr>
                <w:spacing w:val="-8"/>
                <w:sz w:val="20"/>
              </w:rPr>
              <w:t xml:space="preserve"> </w:t>
            </w:r>
            <w:r>
              <w:rPr>
                <w:sz w:val="20"/>
              </w:rPr>
              <w:t>of</w:t>
            </w:r>
            <w:r>
              <w:rPr>
                <w:spacing w:val="-4"/>
                <w:sz w:val="20"/>
              </w:rPr>
              <w:t xml:space="preserve"> </w:t>
            </w:r>
            <w:r>
              <w:rPr>
                <w:sz w:val="20"/>
              </w:rPr>
              <w:t>this</w:t>
            </w:r>
            <w:r>
              <w:rPr>
                <w:spacing w:val="1"/>
                <w:sz w:val="20"/>
              </w:rPr>
              <w:t xml:space="preserve"> </w:t>
            </w:r>
            <w:r>
              <w:rPr>
                <w:sz w:val="20"/>
              </w:rPr>
              <w:t>cooperative agreement, accompanying emails, CFOI technical memoranda, and with</w:t>
            </w:r>
            <w:r>
              <w:rPr>
                <w:spacing w:val="-44"/>
                <w:sz w:val="20"/>
              </w:rPr>
              <w:t xml:space="preserve"> </w:t>
            </w:r>
            <w:r>
              <w:rPr>
                <w:sz w:val="20"/>
              </w:rPr>
              <w:t>other applicable BLS guidelines.</w:t>
            </w:r>
            <w:r>
              <w:rPr>
                <w:spacing w:val="1"/>
                <w:sz w:val="20"/>
              </w:rPr>
              <w:t xml:space="preserve"> </w:t>
            </w:r>
            <w:r>
              <w:rPr>
                <w:sz w:val="20"/>
              </w:rPr>
              <w:t>These sources may not be shared with anyone who</w:t>
            </w:r>
            <w:r>
              <w:rPr>
                <w:spacing w:val="-43"/>
                <w:sz w:val="20"/>
              </w:rPr>
              <w:t xml:space="preserve"> </w:t>
            </w:r>
            <w:r>
              <w:rPr>
                <w:sz w:val="20"/>
              </w:rPr>
              <w:t>is not an approved BLS agent and cannot be saved in any format outside of the</w:t>
            </w:r>
            <w:r>
              <w:rPr>
                <w:spacing w:val="1"/>
                <w:sz w:val="20"/>
              </w:rPr>
              <w:t xml:space="preserve"> </w:t>
            </w:r>
            <w:r>
              <w:rPr>
                <w:spacing w:val="-1"/>
                <w:sz w:val="20"/>
              </w:rPr>
              <w:t xml:space="preserve">shared folders provided by BLS. BLS will periodically destroy </w:t>
            </w:r>
            <w:r>
              <w:rPr>
                <w:sz w:val="20"/>
              </w:rPr>
              <w:t>sources after production</w:t>
            </w:r>
            <w:r>
              <w:rPr>
                <w:spacing w:val="-44"/>
                <w:sz w:val="20"/>
              </w:rPr>
              <w:t xml:space="preserve"> </w:t>
            </w:r>
            <w:r>
              <w:rPr>
                <w:sz w:val="20"/>
              </w:rPr>
              <w:t>deadlines</w:t>
            </w:r>
            <w:r>
              <w:rPr>
                <w:spacing w:val="1"/>
                <w:sz w:val="20"/>
              </w:rPr>
              <w:t xml:space="preserve"> </w:t>
            </w:r>
            <w:r>
              <w:rPr>
                <w:sz w:val="20"/>
              </w:rPr>
              <w:t>to</w:t>
            </w:r>
            <w:r>
              <w:rPr>
                <w:spacing w:val="1"/>
                <w:sz w:val="20"/>
              </w:rPr>
              <w:t xml:space="preserve"> </w:t>
            </w:r>
            <w:r>
              <w:rPr>
                <w:sz w:val="20"/>
              </w:rPr>
              <w:t>maintain</w:t>
            </w:r>
            <w:r>
              <w:rPr>
                <w:spacing w:val="1"/>
                <w:sz w:val="20"/>
              </w:rPr>
              <w:t xml:space="preserve"> </w:t>
            </w:r>
            <w:r>
              <w:rPr>
                <w:sz w:val="20"/>
              </w:rPr>
              <w:t>currency</w:t>
            </w:r>
            <w:r>
              <w:rPr>
                <w:spacing w:val="1"/>
                <w:sz w:val="20"/>
              </w:rPr>
              <w:t xml:space="preserve"> </w:t>
            </w:r>
            <w:r>
              <w:rPr>
                <w:sz w:val="20"/>
              </w:rPr>
              <w:t>with</w:t>
            </w:r>
            <w:r>
              <w:rPr>
                <w:spacing w:val="1"/>
                <w:sz w:val="20"/>
              </w:rPr>
              <w:t xml:space="preserve"> </w:t>
            </w:r>
            <w:r>
              <w:rPr>
                <w:sz w:val="20"/>
              </w:rPr>
              <w:t>various</w:t>
            </w:r>
            <w:r>
              <w:rPr>
                <w:spacing w:val="1"/>
                <w:sz w:val="20"/>
              </w:rPr>
              <w:t xml:space="preserve"> </w:t>
            </w:r>
            <w:r>
              <w:rPr>
                <w:sz w:val="20"/>
              </w:rPr>
              <w:t>source</w:t>
            </w:r>
            <w:r>
              <w:rPr>
                <w:spacing w:val="1"/>
                <w:sz w:val="20"/>
              </w:rPr>
              <w:t xml:space="preserve"> </w:t>
            </w:r>
            <w:r>
              <w:rPr>
                <w:sz w:val="20"/>
              </w:rPr>
              <w:t>document</w:t>
            </w:r>
            <w:r>
              <w:rPr>
                <w:spacing w:val="1"/>
                <w:sz w:val="20"/>
              </w:rPr>
              <w:t xml:space="preserve"> </w:t>
            </w:r>
            <w:r>
              <w:rPr>
                <w:sz w:val="20"/>
              </w:rPr>
              <w:t>provider</w:t>
            </w:r>
            <w:r>
              <w:rPr>
                <w:spacing w:val="1"/>
                <w:sz w:val="20"/>
              </w:rPr>
              <w:t xml:space="preserve"> </w:t>
            </w:r>
            <w:r>
              <w:rPr>
                <w:sz w:val="20"/>
              </w:rPr>
              <w:t>requirements.</w:t>
            </w:r>
          </w:p>
        </w:tc>
        <w:tc>
          <w:tcPr>
            <w:tcW w:w="835" w:type="dxa"/>
          </w:tcPr>
          <w:p w:rsidR="004E1618" w:rsidP="00322FF6" w14:paraId="283D6750" w14:textId="77777777">
            <w:pPr>
              <w:pStyle w:val="TableParagraph"/>
              <w:tabs>
                <w:tab w:val="left" w:pos="473"/>
              </w:tabs>
              <w:spacing w:line="203" w:lineRule="exact"/>
              <w:ind w:left="116"/>
              <w:rPr>
                <w:sz w:val="20"/>
              </w:rPr>
            </w:pPr>
            <w:r>
              <w:rPr>
                <w:sz w:val="20"/>
              </w:rPr>
              <w:t>[</w:t>
            </w:r>
            <w:r>
              <w:rPr>
                <w:sz w:val="20"/>
                <w:u w:val="single"/>
              </w:rPr>
              <w:tab/>
            </w:r>
            <w:r>
              <w:rPr>
                <w:sz w:val="20"/>
              </w:rPr>
              <w:t>_]</w:t>
            </w:r>
          </w:p>
        </w:tc>
      </w:tr>
      <w:tr w14:paraId="4C2C376F" w14:textId="77777777" w:rsidTr="00322FF6">
        <w:tblPrEx>
          <w:tblW w:w="0" w:type="auto"/>
          <w:tblInd w:w="2176" w:type="dxa"/>
          <w:tblLayout w:type="fixed"/>
          <w:tblCellMar>
            <w:left w:w="0" w:type="dxa"/>
            <w:right w:w="0" w:type="dxa"/>
          </w:tblCellMar>
          <w:tblLook w:val="01E0"/>
        </w:tblPrEx>
        <w:trPr>
          <w:trHeight w:val="1705"/>
        </w:trPr>
        <w:tc>
          <w:tcPr>
            <w:tcW w:w="7159" w:type="dxa"/>
          </w:tcPr>
          <w:p w:rsidR="004E1618" w:rsidP="001473F6" w14:paraId="68E99035" w14:textId="77777777">
            <w:pPr>
              <w:pStyle w:val="TableParagraph"/>
              <w:spacing w:before="100"/>
              <w:ind w:left="219" w:right="97"/>
              <w:rPr>
                <w:sz w:val="20"/>
              </w:rPr>
            </w:pPr>
            <w:r>
              <w:rPr>
                <w:sz w:val="20"/>
              </w:rPr>
              <w:t>The SGA shall work with the BLS to resolve any inconsistencies between the work</w:t>
            </w:r>
            <w:r>
              <w:rPr>
                <w:spacing w:val="1"/>
                <w:sz w:val="20"/>
              </w:rPr>
              <w:t xml:space="preserve"> </w:t>
            </w:r>
            <w:r>
              <w:rPr>
                <w:sz w:val="20"/>
              </w:rPr>
              <w:t>statement and confidentiality requirements of the source data agencies, including</w:t>
            </w:r>
            <w:r>
              <w:rPr>
                <w:spacing w:val="1"/>
                <w:sz w:val="20"/>
              </w:rPr>
              <w:t xml:space="preserve"> </w:t>
            </w:r>
            <w:r>
              <w:rPr>
                <w:sz w:val="20"/>
              </w:rPr>
              <w:t>for</w:t>
            </w:r>
            <w:r>
              <w:rPr>
                <w:spacing w:val="-8"/>
                <w:sz w:val="20"/>
              </w:rPr>
              <w:t xml:space="preserve"> </w:t>
            </w:r>
            <w:r>
              <w:rPr>
                <w:sz w:val="20"/>
              </w:rPr>
              <w:t>the</w:t>
            </w:r>
            <w:r>
              <w:rPr>
                <w:spacing w:val="-9"/>
                <w:sz w:val="20"/>
              </w:rPr>
              <w:t xml:space="preserve"> </w:t>
            </w:r>
            <w:r>
              <w:rPr>
                <w:sz w:val="20"/>
              </w:rPr>
              <w:t>purposes</w:t>
            </w:r>
            <w:r>
              <w:rPr>
                <w:spacing w:val="-9"/>
                <w:sz w:val="20"/>
              </w:rPr>
              <w:t xml:space="preserve"> </w:t>
            </w:r>
            <w:r>
              <w:rPr>
                <w:sz w:val="20"/>
              </w:rPr>
              <w:t>of</w:t>
            </w:r>
            <w:r>
              <w:rPr>
                <w:spacing w:val="-6"/>
                <w:sz w:val="20"/>
              </w:rPr>
              <w:t xml:space="preserve"> </w:t>
            </w:r>
            <w:r>
              <w:rPr>
                <w:sz w:val="20"/>
              </w:rPr>
              <w:t>matching</w:t>
            </w:r>
            <w:r>
              <w:rPr>
                <w:spacing w:val="-8"/>
                <w:sz w:val="20"/>
              </w:rPr>
              <w:t xml:space="preserve"> </w:t>
            </w:r>
            <w:r>
              <w:rPr>
                <w:sz w:val="20"/>
              </w:rPr>
              <w:t>source</w:t>
            </w:r>
            <w:r>
              <w:rPr>
                <w:spacing w:val="-8"/>
                <w:sz w:val="20"/>
              </w:rPr>
              <w:t xml:space="preserve"> </w:t>
            </w:r>
            <w:r>
              <w:rPr>
                <w:sz w:val="20"/>
              </w:rPr>
              <w:t>documents</w:t>
            </w:r>
            <w:r>
              <w:rPr>
                <w:spacing w:val="-9"/>
                <w:sz w:val="20"/>
              </w:rPr>
              <w:t xml:space="preserve"> </w:t>
            </w:r>
            <w:r>
              <w:rPr>
                <w:sz w:val="20"/>
              </w:rPr>
              <w:t>to</w:t>
            </w:r>
            <w:r>
              <w:rPr>
                <w:spacing w:val="-7"/>
                <w:sz w:val="20"/>
              </w:rPr>
              <w:t xml:space="preserve"> </w:t>
            </w:r>
            <w:r>
              <w:rPr>
                <w:sz w:val="20"/>
              </w:rPr>
              <w:t>the</w:t>
            </w:r>
            <w:r>
              <w:rPr>
                <w:spacing w:val="-9"/>
                <w:sz w:val="20"/>
              </w:rPr>
              <w:t xml:space="preserve"> </w:t>
            </w:r>
            <w:r>
              <w:rPr>
                <w:sz w:val="20"/>
              </w:rPr>
              <w:t>files</w:t>
            </w:r>
            <w:r>
              <w:rPr>
                <w:spacing w:val="-7"/>
                <w:sz w:val="20"/>
              </w:rPr>
              <w:t xml:space="preserve"> </w:t>
            </w:r>
            <w:r>
              <w:rPr>
                <w:sz w:val="20"/>
              </w:rPr>
              <w:t>in</w:t>
            </w:r>
            <w:r>
              <w:rPr>
                <w:spacing w:val="-7"/>
                <w:sz w:val="20"/>
              </w:rPr>
              <w:t xml:space="preserve"> </w:t>
            </w:r>
            <w:r>
              <w:rPr>
                <w:sz w:val="20"/>
              </w:rPr>
              <w:t>CFOI</w:t>
            </w:r>
            <w:r>
              <w:rPr>
                <w:spacing w:val="-8"/>
                <w:sz w:val="20"/>
              </w:rPr>
              <w:t xml:space="preserve"> </w:t>
            </w:r>
            <w:r>
              <w:rPr>
                <w:sz w:val="20"/>
              </w:rPr>
              <w:t>Web</w:t>
            </w:r>
            <w:r>
              <w:rPr>
                <w:spacing w:val="-6"/>
                <w:sz w:val="20"/>
              </w:rPr>
              <w:t xml:space="preserve"> </w:t>
            </w:r>
            <w:r>
              <w:rPr>
                <w:sz w:val="20"/>
              </w:rPr>
              <w:t>to</w:t>
            </w:r>
            <w:r>
              <w:rPr>
                <w:spacing w:val="-7"/>
                <w:sz w:val="20"/>
              </w:rPr>
              <w:t xml:space="preserve"> </w:t>
            </w:r>
            <w:r>
              <w:rPr>
                <w:sz w:val="20"/>
              </w:rPr>
              <w:t>ensure</w:t>
            </w:r>
            <w:r>
              <w:rPr>
                <w:spacing w:val="-9"/>
                <w:sz w:val="20"/>
              </w:rPr>
              <w:t xml:space="preserve"> </w:t>
            </w:r>
            <w:r>
              <w:rPr>
                <w:sz w:val="20"/>
              </w:rPr>
              <w:t xml:space="preserve">all </w:t>
            </w:r>
            <w:r>
              <w:rPr>
                <w:spacing w:val="-43"/>
                <w:sz w:val="20"/>
              </w:rPr>
              <w:t xml:space="preserve"> </w:t>
            </w:r>
            <w:r>
              <w:rPr>
                <w:sz w:val="20"/>
              </w:rPr>
              <w:t>cases</w:t>
            </w:r>
            <w:r>
              <w:rPr>
                <w:sz w:val="20"/>
              </w:rPr>
              <w:t xml:space="preserve"> are identified and coded as completely as possible.</w:t>
            </w:r>
            <w:r>
              <w:rPr>
                <w:spacing w:val="1"/>
                <w:sz w:val="20"/>
              </w:rPr>
              <w:t xml:space="preserve"> </w:t>
            </w:r>
            <w:r>
              <w:rPr>
                <w:sz w:val="20"/>
              </w:rPr>
              <w:t>Restrictions on the use of</w:t>
            </w:r>
            <w:r>
              <w:rPr>
                <w:spacing w:val="1"/>
                <w:sz w:val="20"/>
              </w:rPr>
              <w:t xml:space="preserve"> </w:t>
            </w:r>
            <w:r>
              <w:rPr>
                <w:sz w:val="20"/>
              </w:rPr>
              <w:t xml:space="preserve">data provided by a state agency should be listed in the section entitled, </w:t>
            </w:r>
            <w:r>
              <w:rPr>
                <w:sz w:val="20"/>
                <w:u w:val="single"/>
              </w:rPr>
              <w:t>Explanation</w:t>
            </w:r>
            <w:r>
              <w:rPr>
                <w:spacing w:val="1"/>
                <w:sz w:val="20"/>
              </w:rPr>
              <w:t xml:space="preserve"> </w:t>
            </w:r>
            <w:r>
              <w:rPr>
                <w:sz w:val="20"/>
                <w:u w:val="single"/>
              </w:rPr>
              <w:t>of</w:t>
            </w:r>
            <w:r>
              <w:rPr>
                <w:spacing w:val="-2"/>
                <w:sz w:val="20"/>
                <w:u w:val="single"/>
              </w:rPr>
              <w:t xml:space="preserve"> </w:t>
            </w:r>
            <w:r>
              <w:rPr>
                <w:sz w:val="20"/>
                <w:u w:val="single"/>
              </w:rPr>
              <w:t>Variances</w:t>
            </w:r>
            <w:r>
              <w:rPr>
                <w:sz w:val="20"/>
              </w:rPr>
              <w:t>.</w:t>
            </w:r>
          </w:p>
        </w:tc>
        <w:tc>
          <w:tcPr>
            <w:tcW w:w="835" w:type="dxa"/>
          </w:tcPr>
          <w:p w:rsidR="004E1618" w:rsidP="00322FF6" w14:paraId="634E414E" w14:textId="77777777">
            <w:pPr>
              <w:pStyle w:val="TableParagraph"/>
              <w:tabs>
                <w:tab w:val="left" w:pos="473"/>
              </w:tabs>
              <w:spacing w:before="100"/>
              <w:ind w:left="116"/>
              <w:rPr>
                <w:sz w:val="20"/>
              </w:rPr>
            </w:pPr>
            <w:r>
              <w:rPr>
                <w:sz w:val="20"/>
              </w:rPr>
              <w:t>[</w:t>
            </w:r>
            <w:r>
              <w:rPr>
                <w:sz w:val="20"/>
                <w:u w:val="single"/>
              </w:rPr>
              <w:tab/>
            </w:r>
            <w:r>
              <w:rPr>
                <w:sz w:val="20"/>
              </w:rPr>
              <w:t>_]</w:t>
            </w:r>
          </w:p>
        </w:tc>
      </w:tr>
      <w:tr w14:paraId="036C237C" w14:textId="77777777" w:rsidTr="00322FF6">
        <w:tblPrEx>
          <w:tblW w:w="0" w:type="auto"/>
          <w:tblInd w:w="2176" w:type="dxa"/>
          <w:tblLayout w:type="fixed"/>
          <w:tblCellMar>
            <w:left w:w="0" w:type="dxa"/>
            <w:right w:w="0" w:type="dxa"/>
          </w:tblCellMar>
          <w:tblLook w:val="01E0"/>
        </w:tblPrEx>
        <w:trPr>
          <w:trHeight w:val="1216"/>
        </w:trPr>
        <w:tc>
          <w:tcPr>
            <w:tcW w:w="7159" w:type="dxa"/>
          </w:tcPr>
          <w:p w:rsidR="004E1618" w:rsidP="001473F6" w14:paraId="57577EF4" w14:textId="77777777">
            <w:pPr>
              <w:pStyle w:val="TableParagraph"/>
              <w:spacing w:before="101"/>
              <w:ind w:left="219" w:right="115" w:hanging="20"/>
              <w:rPr>
                <w:sz w:val="20"/>
              </w:rPr>
            </w:pPr>
            <w:r>
              <w:rPr>
                <w:sz w:val="20"/>
              </w:rPr>
              <w:t>Source data</w:t>
            </w:r>
            <w:r>
              <w:rPr>
                <w:spacing w:val="-10"/>
                <w:sz w:val="20"/>
              </w:rPr>
              <w:t xml:space="preserve"> </w:t>
            </w:r>
            <w:r>
              <w:rPr>
                <w:sz w:val="20"/>
              </w:rPr>
              <w:t>collected</w:t>
            </w:r>
            <w:r>
              <w:rPr>
                <w:spacing w:val="-9"/>
                <w:sz w:val="20"/>
              </w:rPr>
              <w:t xml:space="preserve"> </w:t>
            </w:r>
            <w:r>
              <w:rPr>
                <w:sz w:val="20"/>
              </w:rPr>
              <w:t>by</w:t>
            </w:r>
            <w:r>
              <w:rPr>
                <w:spacing w:val="-8"/>
                <w:sz w:val="20"/>
              </w:rPr>
              <w:t xml:space="preserve"> </w:t>
            </w:r>
            <w:r>
              <w:rPr>
                <w:sz w:val="20"/>
              </w:rPr>
              <w:t>state</w:t>
            </w:r>
            <w:r>
              <w:rPr>
                <w:spacing w:val="-11"/>
                <w:sz w:val="20"/>
              </w:rPr>
              <w:t xml:space="preserve"> </w:t>
            </w:r>
            <w:r>
              <w:rPr>
                <w:sz w:val="20"/>
              </w:rPr>
              <w:t>agencies</w:t>
            </w:r>
            <w:r>
              <w:rPr>
                <w:spacing w:val="-10"/>
                <w:sz w:val="20"/>
              </w:rPr>
              <w:t xml:space="preserve"> </w:t>
            </w:r>
            <w:r>
              <w:rPr>
                <w:sz w:val="20"/>
              </w:rPr>
              <w:t>will</w:t>
            </w:r>
            <w:r>
              <w:rPr>
                <w:spacing w:val="-10"/>
                <w:sz w:val="20"/>
              </w:rPr>
              <w:t xml:space="preserve"> </w:t>
            </w:r>
            <w:r>
              <w:rPr>
                <w:sz w:val="20"/>
              </w:rPr>
              <w:t>be</w:t>
            </w:r>
            <w:r>
              <w:rPr>
                <w:spacing w:val="-10"/>
                <w:sz w:val="20"/>
              </w:rPr>
              <w:t xml:space="preserve"> </w:t>
            </w:r>
            <w:r>
              <w:rPr>
                <w:sz w:val="20"/>
              </w:rPr>
              <w:t>used</w:t>
            </w:r>
            <w:r>
              <w:rPr>
                <w:spacing w:val="-9"/>
                <w:sz w:val="20"/>
              </w:rPr>
              <w:t xml:space="preserve"> </w:t>
            </w:r>
            <w:r>
              <w:rPr>
                <w:sz w:val="20"/>
              </w:rPr>
              <w:t>only</w:t>
            </w:r>
            <w:r>
              <w:rPr>
                <w:spacing w:val="-9"/>
                <w:sz w:val="20"/>
              </w:rPr>
              <w:t xml:space="preserve"> </w:t>
            </w:r>
            <w:r>
              <w:rPr>
                <w:sz w:val="20"/>
              </w:rPr>
              <w:t>in</w:t>
            </w:r>
            <w:r>
              <w:rPr>
                <w:spacing w:val="-8"/>
                <w:sz w:val="20"/>
              </w:rPr>
              <w:t xml:space="preserve"> </w:t>
            </w:r>
            <w:r>
              <w:rPr>
                <w:sz w:val="20"/>
              </w:rPr>
              <w:t>the</w:t>
            </w:r>
            <w:r>
              <w:rPr>
                <w:spacing w:val="-11"/>
                <w:sz w:val="20"/>
              </w:rPr>
              <w:t xml:space="preserve"> </w:t>
            </w:r>
            <w:r>
              <w:rPr>
                <w:sz w:val="20"/>
              </w:rPr>
              <w:t>CFOI</w:t>
            </w:r>
            <w:r>
              <w:rPr>
                <w:spacing w:val="-9"/>
                <w:sz w:val="20"/>
              </w:rPr>
              <w:t xml:space="preserve"> </w:t>
            </w:r>
            <w:r>
              <w:rPr>
                <w:sz w:val="20"/>
              </w:rPr>
              <w:t>unless</w:t>
            </w:r>
            <w:r>
              <w:rPr>
                <w:spacing w:val="-11"/>
                <w:sz w:val="20"/>
              </w:rPr>
              <w:t xml:space="preserve"> </w:t>
            </w:r>
            <w:r>
              <w:rPr>
                <w:sz w:val="20"/>
              </w:rPr>
              <w:t>the</w:t>
            </w:r>
            <w:r>
              <w:rPr>
                <w:spacing w:val="-10"/>
                <w:sz w:val="20"/>
              </w:rPr>
              <w:t xml:space="preserve"> </w:t>
            </w:r>
            <w:r>
              <w:rPr>
                <w:sz w:val="20"/>
              </w:rPr>
              <w:t>SGA</w:t>
            </w:r>
            <w:r>
              <w:rPr>
                <w:spacing w:val="-10"/>
                <w:sz w:val="20"/>
              </w:rPr>
              <w:t xml:space="preserve"> </w:t>
            </w:r>
            <w:r>
              <w:rPr>
                <w:sz w:val="20"/>
              </w:rPr>
              <w:t>and</w:t>
            </w:r>
            <w:r>
              <w:rPr>
                <w:spacing w:val="-9"/>
                <w:sz w:val="20"/>
              </w:rPr>
              <w:t xml:space="preserve"> </w:t>
            </w:r>
            <w:r>
              <w:rPr>
                <w:sz w:val="20"/>
              </w:rPr>
              <w:t>data</w:t>
            </w:r>
            <w:r>
              <w:rPr>
                <w:spacing w:val="-42"/>
                <w:sz w:val="20"/>
              </w:rPr>
              <w:t xml:space="preserve">                </w:t>
            </w:r>
            <w:r>
              <w:rPr>
                <w:sz w:val="20"/>
              </w:rPr>
              <w:t>sources agree to other arrangements.</w:t>
            </w:r>
            <w:r>
              <w:rPr>
                <w:spacing w:val="1"/>
                <w:sz w:val="20"/>
              </w:rPr>
              <w:t xml:space="preserve"> </w:t>
            </w:r>
            <w:r>
              <w:rPr>
                <w:sz w:val="20"/>
              </w:rPr>
              <w:t>States will follow the guidance specified in</w:t>
            </w:r>
            <w:r>
              <w:rPr>
                <w:spacing w:val="1"/>
                <w:sz w:val="20"/>
              </w:rPr>
              <w:t xml:space="preserve"> </w:t>
            </w:r>
            <w:r>
              <w:rPr>
                <w:sz w:val="20"/>
              </w:rPr>
              <w:t>CFOI program manuals and technical memoranda when they receive inquiries from</w:t>
            </w:r>
            <w:r>
              <w:rPr>
                <w:spacing w:val="1"/>
                <w:sz w:val="20"/>
              </w:rPr>
              <w:t xml:space="preserve"> </w:t>
            </w:r>
            <w:r>
              <w:rPr>
                <w:sz w:val="20"/>
              </w:rPr>
              <w:t>outside</w:t>
            </w:r>
            <w:r>
              <w:rPr>
                <w:spacing w:val="-2"/>
                <w:sz w:val="20"/>
              </w:rPr>
              <w:t xml:space="preserve"> </w:t>
            </w:r>
            <w:r>
              <w:rPr>
                <w:sz w:val="20"/>
              </w:rPr>
              <w:t>requestors</w:t>
            </w:r>
            <w:r>
              <w:rPr>
                <w:spacing w:val="-2"/>
                <w:sz w:val="20"/>
              </w:rPr>
              <w:t xml:space="preserve"> </w:t>
            </w:r>
            <w:r>
              <w:rPr>
                <w:sz w:val="20"/>
              </w:rPr>
              <w:t>for</w:t>
            </w:r>
            <w:r>
              <w:rPr>
                <w:spacing w:val="1"/>
                <w:sz w:val="20"/>
              </w:rPr>
              <w:t xml:space="preserve"> </w:t>
            </w:r>
            <w:r>
              <w:rPr>
                <w:sz w:val="20"/>
              </w:rPr>
              <w:t>source</w:t>
            </w:r>
            <w:r>
              <w:rPr>
                <w:spacing w:val="2"/>
                <w:sz w:val="20"/>
              </w:rPr>
              <w:t xml:space="preserve"> </w:t>
            </w:r>
            <w:r>
              <w:rPr>
                <w:sz w:val="20"/>
              </w:rPr>
              <w:t>documents</w:t>
            </w:r>
            <w:r>
              <w:rPr>
                <w:spacing w:val="-2"/>
                <w:sz w:val="20"/>
              </w:rPr>
              <w:t xml:space="preserve"> </w:t>
            </w:r>
            <w:r>
              <w:rPr>
                <w:sz w:val="20"/>
              </w:rPr>
              <w:t>collected</w:t>
            </w:r>
            <w:r>
              <w:rPr>
                <w:spacing w:val="2"/>
                <w:sz w:val="20"/>
              </w:rPr>
              <w:t xml:space="preserve"> </w:t>
            </w:r>
            <w:r>
              <w:rPr>
                <w:sz w:val="20"/>
              </w:rPr>
              <w:t>for CFOI.</w:t>
            </w:r>
          </w:p>
        </w:tc>
        <w:tc>
          <w:tcPr>
            <w:tcW w:w="835" w:type="dxa"/>
          </w:tcPr>
          <w:p w:rsidR="004E1618" w:rsidP="00322FF6" w14:paraId="52AE4A7B" w14:textId="77777777">
            <w:pPr>
              <w:pStyle w:val="TableParagraph"/>
              <w:tabs>
                <w:tab w:val="left" w:pos="454"/>
              </w:tabs>
              <w:spacing w:before="101"/>
              <w:ind w:left="97"/>
              <w:rPr>
                <w:sz w:val="20"/>
              </w:rPr>
            </w:pPr>
            <w:r>
              <w:rPr>
                <w:sz w:val="20"/>
              </w:rPr>
              <w:t>[</w:t>
            </w:r>
            <w:r>
              <w:rPr>
                <w:sz w:val="20"/>
                <w:u w:val="single"/>
              </w:rPr>
              <w:tab/>
            </w:r>
            <w:r>
              <w:rPr>
                <w:sz w:val="20"/>
              </w:rPr>
              <w:t>_]</w:t>
            </w:r>
          </w:p>
        </w:tc>
      </w:tr>
      <w:tr w14:paraId="06EF4D29" w14:textId="77777777" w:rsidTr="00322FF6">
        <w:tblPrEx>
          <w:tblW w:w="0" w:type="auto"/>
          <w:tblInd w:w="2176" w:type="dxa"/>
          <w:tblLayout w:type="fixed"/>
          <w:tblCellMar>
            <w:left w:w="0" w:type="dxa"/>
            <w:right w:w="0" w:type="dxa"/>
          </w:tblCellMar>
          <w:tblLook w:val="01E0"/>
        </w:tblPrEx>
        <w:trPr>
          <w:trHeight w:val="2436"/>
        </w:trPr>
        <w:tc>
          <w:tcPr>
            <w:tcW w:w="7159" w:type="dxa"/>
          </w:tcPr>
          <w:p w:rsidR="004E1618" w:rsidP="001473F6" w14:paraId="6699F482" w14:textId="77777777">
            <w:pPr>
              <w:pStyle w:val="TableParagraph"/>
              <w:spacing w:before="101"/>
              <w:ind w:left="200" w:right="116"/>
              <w:rPr>
                <w:sz w:val="20"/>
              </w:rPr>
            </w:pPr>
            <w:r>
              <w:rPr>
                <w:sz w:val="20"/>
              </w:rPr>
              <w:t>The</w:t>
            </w:r>
            <w:r>
              <w:rPr>
                <w:spacing w:val="1"/>
                <w:sz w:val="20"/>
              </w:rPr>
              <w:t xml:space="preserve"> </w:t>
            </w:r>
            <w:r>
              <w:rPr>
                <w:sz w:val="20"/>
              </w:rPr>
              <w:t>BLS,</w:t>
            </w:r>
            <w:r>
              <w:rPr>
                <w:spacing w:val="1"/>
                <w:sz w:val="20"/>
              </w:rPr>
              <w:t xml:space="preserve"> </w:t>
            </w:r>
            <w:r>
              <w:rPr>
                <w:sz w:val="20"/>
              </w:rPr>
              <w:t>its</w:t>
            </w:r>
            <w:r>
              <w:rPr>
                <w:spacing w:val="1"/>
                <w:sz w:val="20"/>
              </w:rPr>
              <w:t xml:space="preserve"> </w:t>
            </w:r>
            <w:r>
              <w:rPr>
                <w:sz w:val="20"/>
              </w:rPr>
              <w:t>employees,</w:t>
            </w:r>
            <w:r>
              <w:rPr>
                <w:spacing w:val="1"/>
                <w:sz w:val="20"/>
              </w:rPr>
              <w:t xml:space="preserve"> </w:t>
            </w:r>
            <w:r>
              <w:rPr>
                <w:sz w:val="20"/>
              </w:rPr>
              <w:t>agents,</w:t>
            </w:r>
            <w:r>
              <w:rPr>
                <w:spacing w:val="1"/>
                <w:sz w:val="20"/>
              </w:rPr>
              <w:t xml:space="preserve"> </w:t>
            </w:r>
            <w:r>
              <w:rPr>
                <w:sz w:val="20"/>
              </w:rPr>
              <w:t>and</w:t>
            </w:r>
            <w:r>
              <w:rPr>
                <w:spacing w:val="1"/>
                <w:sz w:val="20"/>
              </w:rPr>
              <w:t xml:space="preserve"> </w:t>
            </w:r>
            <w:r>
              <w:rPr>
                <w:sz w:val="20"/>
              </w:rPr>
              <w:t>partner</w:t>
            </w:r>
            <w:r>
              <w:rPr>
                <w:spacing w:val="1"/>
                <w:sz w:val="20"/>
              </w:rPr>
              <w:t xml:space="preserve"> </w:t>
            </w:r>
            <w:r>
              <w:rPr>
                <w:sz w:val="20"/>
              </w:rPr>
              <w:t>statistical</w:t>
            </w:r>
            <w:r>
              <w:rPr>
                <w:spacing w:val="1"/>
                <w:sz w:val="20"/>
              </w:rPr>
              <w:t xml:space="preserve"> </w:t>
            </w:r>
            <w:r>
              <w:rPr>
                <w:sz w:val="20"/>
              </w:rPr>
              <w:t>agencies,</w:t>
            </w:r>
            <w:r>
              <w:rPr>
                <w:spacing w:val="1"/>
                <w:sz w:val="20"/>
              </w:rPr>
              <w:t xml:space="preserve"> </w:t>
            </w:r>
            <w:r>
              <w:rPr>
                <w:sz w:val="20"/>
              </w:rPr>
              <w:t>will</w:t>
            </w:r>
            <w:r>
              <w:rPr>
                <w:spacing w:val="1"/>
                <w:sz w:val="20"/>
              </w:rPr>
              <w:t xml:space="preserve"> </w:t>
            </w:r>
            <w:r>
              <w:rPr>
                <w:sz w:val="20"/>
              </w:rPr>
              <w:t>use</w:t>
            </w:r>
            <w:r>
              <w:rPr>
                <w:spacing w:val="1"/>
                <w:sz w:val="20"/>
              </w:rPr>
              <w:t xml:space="preserve"> </w:t>
            </w:r>
            <w:r>
              <w:rPr>
                <w:sz w:val="20"/>
              </w:rPr>
              <w:t>the</w:t>
            </w:r>
            <w:r>
              <w:rPr>
                <w:spacing w:val="1"/>
                <w:sz w:val="20"/>
              </w:rPr>
              <w:t xml:space="preserve"> </w:t>
            </w:r>
            <w:r>
              <w:rPr>
                <w:sz w:val="20"/>
              </w:rPr>
              <w:t>information collected on the OMB-approved questionnaire (per the guidelines set</w:t>
            </w:r>
            <w:r>
              <w:rPr>
                <w:spacing w:val="1"/>
                <w:sz w:val="20"/>
              </w:rPr>
              <w:t xml:space="preserve"> </w:t>
            </w:r>
            <w:r>
              <w:rPr>
                <w:sz w:val="20"/>
              </w:rPr>
              <w:t>forth</w:t>
            </w:r>
            <w:r>
              <w:rPr>
                <w:spacing w:val="1"/>
                <w:sz w:val="20"/>
              </w:rPr>
              <w:t xml:space="preserve"> </w:t>
            </w:r>
            <w:r>
              <w:rPr>
                <w:sz w:val="20"/>
              </w:rPr>
              <w:t>in</w:t>
            </w:r>
            <w:r>
              <w:rPr>
                <w:spacing w:val="1"/>
                <w:sz w:val="20"/>
              </w:rPr>
              <w:t xml:space="preserve"> </w:t>
            </w:r>
            <w:r>
              <w:rPr>
                <w:sz w:val="20"/>
              </w:rPr>
              <w:t>program</w:t>
            </w:r>
            <w:r>
              <w:rPr>
                <w:spacing w:val="1"/>
                <w:sz w:val="20"/>
              </w:rPr>
              <w:t xml:space="preserve"> </w:t>
            </w:r>
            <w:r>
              <w:rPr>
                <w:sz w:val="20"/>
              </w:rPr>
              <w:t>manuals</w:t>
            </w:r>
            <w:r>
              <w:rPr>
                <w:spacing w:val="1"/>
                <w:sz w:val="20"/>
              </w:rPr>
              <w:t xml:space="preserve"> </w:t>
            </w:r>
            <w:r>
              <w:rPr>
                <w:sz w:val="20"/>
              </w:rPr>
              <w:t>and</w:t>
            </w:r>
            <w:r>
              <w:rPr>
                <w:spacing w:val="1"/>
                <w:sz w:val="20"/>
              </w:rPr>
              <w:t xml:space="preserve"> </w:t>
            </w:r>
            <w:r>
              <w:rPr>
                <w:sz w:val="20"/>
              </w:rPr>
              <w:t>technical</w:t>
            </w:r>
            <w:r>
              <w:rPr>
                <w:spacing w:val="1"/>
                <w:sz w:val="20"/>
              </w:rPr>
              <w:t xml:space="preserve"> </w:t>
            </w:r>
            <w:r>
              <w:rPr>
                <w:sz w:val="20"/>
              </w:rPr>
              <w:t>memoranda)</w:t>
            </w:r>
            <w:r>
              <w:rPr>
                <w:spacing w:val="1"/>
                <w:sz w:val="20"/>
              </w:rPr>
              <w:t xml:space="preserve"> </w:t>
            </w:r>
            <w:r>
              <w:rPr>
                <w:sz w:val="20"/>
              </w:rPr>
              <w:t>and</w:t>
            </w:r>
            <w:r>
              <w:rPr>
                <w:spacing w:val="1"/>
                <w:sz w:val="20"/>
              </w:rPr>
              <w:t xml:space="preserve"> </w:t>
            </w:r>
            <w:r>
              <w:rPr>
                <w:sz w:val="20"/>
              </w:rPr>
              <w:t>all</w:t>
            </w:r>
            <w:r>
              <w:rPr>
                <w:spacing w:val="1"/>
                <w:sz w:val="20"/>
              </w:rPr>
              <w:t xml:space="preserve"> </w:t>
            </w:r>
            <w:r>
              <w:rPr>
                <w:sz w:val="20"/>
              </w:rPr>
              <w:t>information</w:t>
            </w:r>
            <w:r>
              <w:rPr>
                <w:spacing w:val="1"/>
                <w:sz w:val="20"/>
              </w:rPr>
              <w:t xml:space="preserve"> </w:t>
            </w:r>
            <w:r>
              <w:rPr>
                <w:spacing w:val="-1"/>
                <w:sz w:val="20"/>
              </w:rPr>
              <w:t>incorporated</w:t>
            </w:r>
            <w:r>
              <w:rPr>
                <w:spacing w:val="-10"/>
                <w:sz w:val="20"/>
              </w:rPr>
              <w:t xml:space="preserve"> </w:t>
            </w:r>
            <w:r>
              <w:rPr>
                <w:spacing w:val="-1"/>
                <w:sz w:val="20"/>
              </w:rPr>
              <w:t>into</w:t>
            </w:r>
            <w:r>
              <w:rPr>
                <w:spacing w:val="-9"/>
                <w:sz w:val="20"/>
              </w:rPr>
              <w:t xml:space="preserve"> </w:t>
            </w:r>
            <w:r>
              <w:rPr>
                <w:spacing w:val="-1"/>
                <w:sz w:val="20"/>
              </w:rPr>
              <w:t>the</w:t>
            </w:r>
            <w:r>
              <w:rPr>
                <w:spacing w:val="-10"/>
                <w:sz w:val="20"/>
              </w:rPr>
              <w:t xml:space="preserve"> </w:t>
            </w:r>
            <w:r>
              <w:rPr>
                <w:spacing w:val="-1"/>
                <w:sz w:val="20"/>
              </w:rPr>
              <w:t>CFOI</w:t>
            </w:r>
            <w:r>
              <w:rPr>
                <w:spacing w:val="-7"/>
                <w:sz w:val="20"/>
              </w:rPr>
              <w:t xml:space="preserve"> </w:t>
            </w:r>
            <w:r>
              <w:rPr>
                <w:spacing w:val="-1"/>
                <w:sz w:val="20"/>
              </w:rPr>
              <w:t>Web</w:t>
            </w:r>
            <w:r>
              <w:rPr>
                <w:spacing w:val="-10"/>
                <w:sz w:val="20"/>
              </w:rPr>
              <w:t xml:space="preserve"> </w:t>
            </w:r>
            <w:r>
              <w:rPr>
                <w:spacing w:val="-1"/>
                <w:sz w:val="20"/>
              </w:rPr>
              <w:t>application</w:t>
            </w:r>
            <w:r>
              <w:rPr>
                <w:spacing w:val="-9"/>
                <w:sz w:val="20"/>
              </w:rPr>
              <w:t xml:space="preserve"> </w:t>
            </w:r>
            <w:r>
              <w:rPr>
                <w:sz w:val="20"/>
              </w:rPr>
              <w:t>for</w:t>
            </w:r>
            <w:r>
              <w:rPr>
                <w:spacing w:val="-10"/>
                <w:sz w:val="20"/>
              </w:rPr>
              <w:t xml:space="preserve"> </w:t>
            </w:r>
            <w:r>
              <w:rPr>
                <w:sz w:val="20"/>
              </w:rPr>
              <w:t>statistical</w:t>
            </w:r>
            <w:r>
              <w:rPr>
                <w:spacing w:val="-10"/>
                <w:sz w:val="20"/>
              </w:rPr>
              <w:t xml:space="preserve"> </w:t>
            </w:r>
            <w:r>
              <w:rPr>
                <w:sz w:val="20"/>
              </w:rPr>
              <w:t>purposes</w:t>
            </w:r>
            <w:r>
              <w:rPr>
                <w:spacing w:val="-12"/>
                <w:sz w:val="20"/>
              </w:rPr>
              <w:t xml:space="preserve"> </w:t>
            </w:r>
            <w:r>
              <w:rPr>
                <w:sz w:val="20"/>
              </w:rPr>
              <w:t>only.</w:t>
            </w:r>
            <w:r>
              <w:rPr>
                <w:spacing w:val="26"/>
                <w:sz w:val="20"/>
              </w:rPr>
              <w:t xml:space="preserve"> </w:t>
            </w:r>
            <w:r>
              <w:rPr>
                <w:sz w:val="20"/>
              </w:rPr>
              <w:t>Information</w:t>
            </w:r>
            <w:r>
              <w:rPr>
                <w:spacing w:val="1"/>
                <w:sz w:val="20"/>
              </w:rPr>
              <w:t xml:space="preserve"> </w:t>
            </w:r>
            <w:r>
              <w:rPr>
                <w:sz w:val="20"/>
              </w:rPr>
              <w:t>collected</w:t>
            </w:r>
            <w:r>
              <w:rPr>
                <w:spacing w:val="-8"/>
                <w:sz w:val="20"/>
              </w:rPr>
              <w:t xml:space="preserve"> </w:t>
            </w:r>
            <w:r>
              <w:rPr>
                <w:sz w:val="20"/>
              </w:rPr>
              <w:t>using</w:t>
            </w:r>
            <w:r>
              <w:rPr>
                <w:spacing w:val="-8"/>
                <w:sz w:val="20"/>
              </w:rPr>
              <w:t xml:space="preserve"> </w:t>
            </w:r>
            <w:r>
              <w:rPr>
                <w:sz w:val="20"/>
              </w:rPr>
              <w:t>the</w:t>
            </w:r>
            <w:r>
              <w:rPr>
                <w:spacing w:val="-9"/>
                <w:sz w:val="20"/>
              </w:rPr>
              <w:t xml:space="preserve"> </w:t>
            </w:r>
            <w:r>
              <w:rPr>
                <w:sz w:val="20"/>
              </w:rPr>
              <w:t>OMB-approved</w:t>
            </w:r>
            <w:r>
              <w:rPr>
                <w:spacing w:val="-7"/>
                <w:sz w:val="20"/>
              </w:rPr>
              <w:t xml:space="preserve"> </w:t>
            </w:r>
            <w:r>
              <w:rPr>
                <w:sz w:val="20"/>
              </w:rPr>
              <w:t>questionnaire</w:t>
            </w:r>
            <w:r>
              <w:rPr>
                <w:spacing w:val="-8"/>
                <w:sz w:val="20"/>
              </w:rPr>
              <w:t xml:space="preserve"> </w:t>
            </w:r>
            <w:r>
              <w:rPr>
                <w:sz w:val="20"/>
              </w:rPr>
              <w:t>and</w:t>
            </w:r>
            <w:r>
              <w:rPr>
                <w:spacing w:val="-8"/>
                <w:sz w:val="20"/>
              </w:rPr>
              <w:t xml:space="preserve"> </w:t>
            </w:r>
            <w:r>
              <w:rPr>
                <w:sz w:val="20"/>
              </w:rPr>
              <w:t>information</w:t>
            </w:r>
            <w:r>
              <w:rPr>
                <w:spacing w:val="-7"/>
                <w:sz w:val="20"/>
              </w:rPr>
              <w:t xml:space="preserve"> </w:t>
            </w:r>
            <w:r>
              <w:rPr>
                <w:sz w:val="20"/>
              </w:rPr>
              <w:t>the</w:t>
            </w:r>
            <w:r>
              <w:rPr>
                <w:spacing w:val="-9"/>
                <w:sz w:val="20"/>
              </w:rPr>
              <w:t xml:space="preserve"> </w:t>
            </w:r>
            <w:r>
              <w:rPr>
                <w:sz w:val="20"/>
              </w:rPr>
              <w:t>states</w:t>
            </w:r>
            <w:r>
              <w:rPr>
                <w:spacing w:val="-8"/>
                <w:sz w:val="20"/>
              </w:rPr>
              <w:t xml:space="preserve"> </w:t>
            </w:r>
            <w:r>
              <w:rPr>
                <w:sz w:val="20"/>
              </w:rPr>
              <w:t>identify</w:t>
            </w:r>
            <w:r>
              <w:rPr>
                <w:spacing w:val="-43"/>
                <w:sz w:val="20"/>
              </w:rPr>
              <w:t xml:space="preserve"> </w:t>
            </w:r>
            <w:r>
              <w:rPr>
                <w:sz w:val="20"/>
              </w:rPr>
              <w:t>as coming from any confidential source will be held in confidence to the full extent</w:t>
            </w:r>
            <w:r>
              <w:rPr>
                <w:spacing w:val="1"/>
                <w:sz w:val="20"/>
              </w:rPr>
              <w:t xml:space="preserve"> </w:t>
            </w:r>
            <w:r>
              <w:rPr>
                <w:sz w:val="20"/>
              </w:rPr>
              <w:t>permitted by law.</w:t>
            </w:r>
            <w:r>
              <w:rPr>
                <w:spacing w:val="1"/>
                <w:sz w:val="20"/>
              </w:rPr>
              <w:t xml:space="preserve"> </w:t>
            </w:r>
            <w:r>
              <w:rPr>
                <w:sz w:val="20"/>
              </w:rPr>
              <w:t>In accordance with the Confidential Information Protection and</w:t>
            </w:r>
            <w:r>
              <w:rPr>
                <w:spacing w:val="1"/>
                <w:sz w:val="20"/>
              </w:rPr>
              <w:t xml:space="preserve"> </w:t>
            </w:r>
            <w:r>
              <w:rPr>
                <w:sz w:val="20"/>
              </w:rPr>
              <w:t>Statistical Efficiency Act and other applicable Federal laws, the information will not</w:t>
            </w:r>
            <w:r>
              <w:rPr>
                <w:spacing w:val="1"/>
                <w:sz w:val="20"/>
              </w:rPr>
              <w:t xml:space="preserve"> </w:t>
            </w:r>
            <w:r>
              <w:rPr>
                <w:sz w:val="20"/>
              </w:rPr>
              <w:t>be</w:t>
            </w:r>
            <w:r>
              <w:rPr>
                <w:spacing w:val="-4"/>
                <w:sz w:val="20"/>
              </w:rPr>
              <w:t xml:space="preserve"> </w:t>
            </w:r>
            <w:r>
              <w:rPr>
                <w:sz w:val="20"/>
              </w:rPr>
              <w:t>disclosed</w:t>
            </w:r>
            <w:r>
              <w:rPr>
                <w:spacing w:val="-2"/>
                <w:sz w:val="20"/>
              </w:rPr>
              <w:t xml:space="preserve"> </w:t>
            </w:r>
            <w:r>
              <w:rPr>
                <w:sz w:val="20"/>
              </w:rPr>
              <w:t>in</w:t>
            </w:r>
            <w:r>
              <w:rPr>
                <w:spacing w:val="-2"/>
                <w:sz w:val="20"/>
              </w:rPr>
              <w:t xml:space="preserve"> </w:t>
            </w:r>
            <w:r>
              <w:rPr>
                <w:sz w:val="20"/>
              </w:rPr>
              <w:t>identifiable</w:t>
            </w:r>
            <w:r>
              <w:rPr>
                <w:spacing w:val="-1"/>
                <w:sz w:val="20"/>
              </w:rPr>
              <w:t xml:space="preserve"> </w:t>
            </w:r>
            <w:r>
              <w:rPr>
                <w:sz w:val="20"/>
              </w:rPr>
              <w:t>form</w:t>
            </w:r>
            <w:r>
              <w:rPr>
                <w:spacing w:val="-4"/>
                <w:sz w:val="20"/>
              </w:rPr>
              <w:t xml:space="preserve"> </w:t>
            </w:r>
            <w:r>
              <w:rPr>
                <w:sz w:val="20"/>
              </w:rPr>
              <w:t>without</w:t>
            </w:r>
            <w:r>
              <w:rPr>
                <w:spacing w:val="-3"/>
                <w:sz w:val="20"/>
              </w:rPr>
              <w:t xml:space="preserve"> </w:t>
            </w:r>
            <w:r>
              <w:rPr>
                <w:sz w:val="20"/>
              </w:rPr>
              <w:t>the</w:t>
            </w:r>
            <w:r>
              <w:rPr>
                <w:spacing w:val="-3"/>
                <w:sz w:val="20"/>
              </w:rPr>
              <w:t xml:space="preserve"> </w:t>
            </w:r>
            <w:r>
              <w:rPr>
                <w:sz w:val="20"/>
              </w:rPr>
              <w:t>informed</w:t>
            </w:r>
            <w:r>
              <w:rPr>
                <w:spacing w:val="-2"/>
                <w:sz w:val="20"/>
              </w:rPr>
              <w:t xml:space="preserve"> </w:t>
            </w:r>
            <w:r>
              <w:rPr>
                <w:sz w:val="20"/>
              </w:rPr>
              <w:t>consent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respondent.</w:t>
            </w:r>
          </w:p>
        </w:tc>
        <w:tc>
          <w:tcPr>
            <w:tcW w:w="835" w:type="dxa"/>
          </w:tcPr>
          <w:p w:rsidR="004E1618" w:rsidP="00322FF6" w14:paraId="3B45FC5D" w14:textId="77777777">
            <w:pPr>
              <w:pStyle w:val="TableParagraph"/>
              <w:tabs>
                <w:tab w:val="left" w:pos="454"/>
              </w:tabs>
              <w:spacing w:before="101"/>
              <w:ind w:left="97"/>
              <w:rPr>
                <w:sz w:val="20"/>
              </w:rPr>
            </w:pPr>
            <w:r>
              <w:rPr>
                <w:sz w:val="20"/>
              </w:rPr>
              <w:t>[</w:t>
            </w:r>
            <w:r>
              <w:rPr>
                <w:sz w:val="20"/>
                <w:u w:val="single"/>
              </w:rPr>
              <w:tab/>
            </w:r>
            <w:r>
              <w:rPr>
                <w:sz w:val="20"/>
              </w:rPr>
              <w:t>_]</w:t>
            </w:r>
          </w:p>
        </w:tc>
      </w:tr>
      <w:tr w14:paraId="2C2D85A1" w14:textId="77777777" w:rsidTr="00322FF6">
        <w:tblPrEx>
          <w:tblW w:w="0" w:type="auto"/>
          <w:tblInd w:w="2176" w:type="dxa"/>
          <w:tblLayout w:type="fixed"/>
          <w:tblCellMar>
            <w:left w:w="0" w:type="dxa"/>
            <w:right w:w="0" w:type="dxa"/>
          </w:tblCellMar>
          <w:tblLook w:val="01E0"/>
        </w:tblPrEx>
        <w:trPr>
          <w:trHeight w:val="1318"/>
        </w:trPr>
        <w:tc>
          <w:tcPr>
            <w:tcW w:w="7159" w:type="dxa"/>
          </w:tcPr>
          <w:p w:rsidR="004E1618" w:rsidP="001473F6" w14:paraId="256FDB6A" w14:textId="77777777">
            <w:pPr>
              <w:pStyle w:val="TableParagraph"/>
              <w:spacing w:before="101"/>
              <w:ind w:left="219" w:right="113"/>
              <w:rPr>
                <w:sz w:val="20"/>
              </w:rPr>
            </w:pPr>
            <w:r>
              <w:rPr>
                <w:sz w:val="20"/>
              </w:rPr>
              <w:t>The BLS and SGA employees designated as Agents of the BLS shall abide by the</w:t>
            </w:r>
            <w:r>
              <w:rPr>
                <w:spacing w:val="1"/>
                <w:sz w:val="20"/>
              </w:rPr>
              <w:t xml:space="preserve"> </w:t>
            </w:r>
            <w:r>
              <w:rPr>
                <w:sz w:val="20"/>
              </w:rPr>
              <w:t>Confidential</w:t>
            </w:r>
            <w:r>
              <w:rPr>
                <w:spacing w:val="1"/>
                <w:sz w:val="20"/>
              </w:rPr>
              <w:t xml:space="preserve"> </w:t>
            </w:r>
            <w:r>
              <w:rPr>
                <w:sz w:val="20"/>
              </w:rPr>
              <w:t>Information</w:t>
            </w:r>
            <w:r>
              <w:rPr>
                <w:spacing w:val="1"/>
                <w:sz w:val="20"/>
              </w:rPr>
              <w:t xml:space="preserve"> </w:t>
            </w:r>
            <w:r>
              <w:rPr>
                <w:sz w:val="20"/>
              </w:rPr>
              <w:t>Protection</w:t>
            </w:r>
            <w:r>
              <w:rPr>
                <w:spacing w:val="1"/>
                <w:sz w:val="20"/>
              </w:rPr>
              <w:t xml:space="preserve"> </w:t>
            </w:r>
            <w:r>
              <w:rPr>
                <w:sz w:val="20"/>
              </w:rPr>
              <w:t>and</w:t>
            </w:r>
            <w:r>
              <w:rPr>
                <w:spacing w:val="1"/>
                <w:sz w:val="20"/>
              </w:rPr>
              <w:t xml:space="preserve"> </w:t>
            </w:r>
            <w:r>
              <w:rPr>
                <w:sz w:val="20"/>
              </w:rPr>
              <w:t>Statistical</w:t>
            </w:r>
            <w:r>
              <w:rPr>
                <w:spacing w:val="1"/>
                <w:sz w:val="20"/>
              </w:rPr>
              <w:t xml:space="preserve"> </w:t>
            </w:r>
            <w:r>
              <w:rPr>
                <w:sz w:val="20"/>
              </w:rPr>
              <w:t>Efficiency</w:t>
            </w:r>
            <w:r>
              <w:rPr>
                <w:spacing w:val="1"/>
                <w:sz w:val="20"/>
              </w:rPr>
              <w:t xml:space="preserve"> </w:t>
            </w:r>
            <w:r>
              <w:rPr>
                <w:sz w:val="20"/>
              </w:rPr>
              <w:t>Act</w:t>
            </w:r>
            <w:r>
              <w:rPr>
                <w:spacing w:val="1"/>
                <w:sz w:val="20"/>
              </w:rPr>
              <w:t xml:space="preserve"> </w:t>
            </w:r>
            <w:r>
              <w:rPr>
                <w:sz w:val="20"/>
              </w:rPr>
              <w:t>and</w:t>
            </w:r>
            <w:r>
              <w:rPr>
                <w:spacing w:val="1"/>
                <w:sz w:val="20"/>
              </w:rPr>
              <w:t xml:space="preserve"> </w:t>
            </w:r>
            <w:r>
              <w:rPr>
                <w:sz w:val="20"/>
              </w:rPr>
              <w:t>all</w:t>
            </w:r>
            <w:r>
              <w:rPr>
                <w:spacing w:val="1"/>
                <w:sz w:val="20"/>
              </w:rPr>
              <w:t xml:space="preserve"> </w:t>
            </w:r>
            <w:r>
              <w:rPr>
                <w:sz w:val="20"/>
              </w:rPr>
              <w:t>other</w:t>
            </w:r>
            <w:r>
              <w:rPr>
                <w:spacing w:val="1"/>
                <w:sz w:val="20"/>
              </w:rPr>
              <w:t xml:space="preserve"> </w:t>
            </w:r>
            <w:r>
              <w:rPr>
                <w:sz w:val="20"/>
              </w:rPr>
              <w:t>applicable</w:t>
            </w:r>
            <w:r>
              <w:rPr>
                <w:spacing w:val="1"/>
                <w:sz w:val="20"/>
              </w:rPr>
              <w:t xml:space="preserve"> </w:t>
            </w:r>
            <w:r>
              <w:rPr>
                <w:sz w:val="20"/>
              </w:rPr>
              <w:t>Federal</w:t>
            </w:r>
            <w:r>
              <w:rPr>
                <w:spacing w:val="1"/>
                <w:sz w:val="20"/>
              </w:rPr>
              <w:t xml:space="preserve"> </w:t>
            </w:r>
            <w:r>
              <w:rPr>
                <w:sz w:val="20"/>
              </w:rPr>
              <w:t>laws</w:t>
            </w:r>
            <w:r>
              <w:rPr>
                <w:spacing w:val="1"/>
                <w:sz w:val="20"/>
              </w:rPr>
              <w:t xml:space="preserve"> </w:t>
            </w:r>
            <w:r>
              <w:rPr>
                <w:sz w:val="20"/>
              </w:rPr>
              <w:t>governing</w:t>
            </w:r>
            <w:r>
              <w:rPr>
                <w:spacing w:val="1"/>
                <w:sz w:val="20"/>
              </w:rPr>
              <w:t xml:space="preserve"> </w:t>
            </w:r>
            <w:r>
              <w:rPr>
                <w:sz w:val="20"/>
              </w:rPr>
              <w:t>confidentiality</w:t>
            </w:r>
            <w:r>
              <w:rPr>
                <w:spacing w:val="1"/>
                <w:sz w:val="20"/>
              </w:rPr>
              <w:t xml:space="preserve"> </w:t>
            </w:r>
            <w:r>
              <w:rPr>
                <w:sz w:val="20"/>
              </w:rPr>
              <w:t>and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confidentiality</w:t>
            </w:r>
            <w:r>
              <w:rPr>
                <w:spacing w:val="1"/>
                <w:sz w:val="20"/>
              </w:rPr>
              <w:t xml:space="preserve"> </w:t>
            </w:r>
            <w:r>
              <w:rPr>
                <w:sz w:val="20"/>
              </w:rPr>
              <w:t>provisions</w:t>
            </w:r>
            <w:r>
              <w:rPr>
                <w:spacing w:val="9"/>
                <w:sz w:val="20"/>
              </w:rPr>
              <w:t xml:space="preserve"> </w:t>
            </w:r>
            <w:r>
              <w:rPr>
                <w:sz w:val="20"/>
              </w:rPr>
              <w:t>in</w:t>
            </w:r>
            <w:r>
              <w:rPr>
                <w:spacing w:val="12"/>
                <w:sz w:val="20"/>
              </w:rPr>
              <w:t xml:space="preserve"> </w:t>
            </w:r>
            <w:r>
              <w:rPr>
                <w:sz w:val="20"/>
              </w:rPr>
              <w:t>Part</w:t>
            </w:r>
            <w:r>
              <w:rPr>
                <w:spacing w:val="12"/>
                <w:sz w:val="20"/>
              </w:rPr>
              <w:t xml:space="preserve"> </w:t>
            </w:r>
            <w:r>
              <w:rPr>
                <w:sz w:val="20"/>
              </w:rPr>
              <w:t>I,</w:t>
            </w:r>
            <w:r>
              <w:rPr>
                <w:spacing w:val="10"/>
                <w:sz w:val="20"/>
              </w:rPr>
              <w:t xml:space="preserve"> </w:t>
            </w:r>
            <w:r>
              <w:rPr>
                <w:sz w:val="20"/>
              </w:rPr>
              <w:t>Section</w:t>
            </w:r>
            <w:r>
              <w:rPr>
                <w:spacing w:val="12"/>
                <w:sz w:val="20"/>
              </w:rPr>
              <w:t xml:space="preserve"> </w:t>
            </w:r>
            <w:r>
              <w:rPr>
                <w:sz w:val="20"/>
              </w:rPr>
              <w:t>R</w:t>
            </w:r>
            <w:r>
              <w:rPr>
                <w:spacing w:val="11"/>
                <w:sz w:val="20"/>
              </w:rPr>
              <w:t xml:space="preserve"> </w:t>
            </w:r>
            <w:r>
              <w:rPr>
                <w:sz w:val="20"/>
              </w:rPr>
              <w:t>of</w:t>
            </w:r>
            <w:r>
              <w:rPr>
                <w:spacing w:val="10"/>
                <w:sz w:val="20"/>
              </w:rPr>
              <w:t xml:space="preserve"> </w:t>
            </w:r>
            <w:r>
              <w:rPr>
                <w:sz w:val="20"/>
              </w:rPr>
              <w:t>this</w:t>
            </w:r>
            <w:r>
              <w:rPr>
                <w:spacing w:val="10"/>
                <w:sz w:val="20"/>
              </w:rPr>
              <w:t xml:space="preserve"> </w:t>
            </w:r>
            <w:r>
              <w:rPr>
                <w:sz w:val="20"/>
              </w:rPr>
              <w:t>cooperative</w:t>
            </w:r>
            <w:r>
              <w:rPr>
                <w:spacing w:val="11"/>
                <w:sz w:val="20"/>
              </w:rPr>
              <w:t xml:space="preserve"> </w:t>
            </w:r>
            <w:r>
              <w:rPr>
                <w:sz w:val="20"/>
              </w:rPr>
              <w:t>agreement</w:t>
            </w:r>
            <w:r>
              <w:rPr>
                <w:spacing w:val="12"/>
                <w:sz w:val="20"/>
              </w:rPr>
              <w:t xml:space="preserve"> </w:t>
            </w:r>
            <w:r>
              <w:rPr>
                <w:sz w:val="20"/>
              </w:rPr>
              <w:t>in</w:t>
            </w:r>
            <w:r>
              <w:rPr>
                <w:spacing w:val="10"/>
                <w:sz w:val="20"/>
              </w:rPr>
              <w:t xml:space="preserve"> </w:t>
            </w:r>
            <w:r>
              <w:rPr>
                <w:sz w:val="20"/>
              </w:rPr>
              <w:t>handling</w:t>
            </w:r>
            <w:r>
              <w:rPr>
                <w:spacing w:val="9"/>
                <w:sz w:val="20"/>
              </w:rPr>
              <w:t xml:space="preserve"> </w:t>
            </w:r>
            <w:r>
              <w:rPr>
                <w:sz w:val="20"/>
              </w:rPr>
              <w:t>data</w:t>
            </w:r>
            <w:r>
              <w:rPr>
                <w:spacing w:val="12"/>
                <w:sz w:val="20"/>
              </w:rPr>
              <w:t xml:space="preserve"> </w:t>
            </w:r>
            <w:r>
              <w:rPr>
                <w:sz w:val="20"/>
              </w:rPr>
              <w:t>from</w:t>
            </w:r>
          </w:p>
          <w:p w:rsidR="004E1618" w:rsidP="001473F6" w14:paraId="4F4129DA" w14:textId="77777777">
            <w:pPr>
              <w:pStyle w:val="TableParagraph"/>
              <w:spacing w:before="1" w:line="220" w:lineRule="exact"/>
              <w:ind w:left="219"/>
              <w:rPr>
                <w:sz w:val="20"/>
              </w:rPr>
            </w:pPr>
            <w:r>
              <w:rPr>
                <w:sz w:val="20"/>
              </w:rPr>
              <w:t>the</w:t>
            </w:r>
            <w:r>
              <w:rPr>
                <w:spacing w:val="-6"/>
                <w:sz w:val="20"/>
              </w:rPr>
              <w:t xml:space="preserve"> </w:t>
            </w:r>
            <w:r>
              <w:rPr>
                <w:sz w:val="20"/>
              </w:rPr>
              <w:t>OMB-approved</w:t>
            </w:r>
            <w:r>
              <w:rPr>
                <w:spacing w:val="-5"/>
                <w:sz w:val="20"/>
              </w:rPr>
              <w:t xml:space="preserve"> </w:t>
            </w:r>
            <w:r>
              <w:rPr>
                <w:sz w:val="20"/>
              </w:rPr>
              <w:t>questionnaire.</w:t>
            </w:r>
          </w:p>
        </w:tc>
        <w:tc>
          <w:tcPr>
            <w:tcW w:w="835" w:type="dxa"/>
          </w:tcPr>
          <w:p w:rsidR="004E1618" w:rsidP="00322FF6" w14:paraId="11EF80D1" w14:textId="77777777">
            <w:pPr>
              <w:pStyle w:val="TableParagraph"/>
              <w:tabs>
                <w:tab w:val="left" w:pos="454"/>
              </w:tabs>
              <w:spacing w:before="101"/>
              <w:ind w:left="97"/>
              <w:rPr>
                <w:sz w:val="20"/>
              </w:rPr>
            </w:pPr>
            <w:r>
              <w:rPr>
                <w:sz w:val="20"/>
              </w:rPr>
              <w:t>[</w:t>
            </w:r>
            <w:r>
              <w:rPr>
                <w:sz w:val="20"/>
                <w:u w:val="single"/>
              </w:rPr>
              <w:tab/>
            </w:r>
            <w:r>
              <w:rPr>
                <w:sz w:val="20"/>
              </w:rPr>
              <w:t>_]</w:t>
            </w:r>
          </w:p>
        </w:tc>
      </w:tr>
    </w:tbl>
    <w:p w:rsidR="004E1618" w:rsidP="007F60E1" w14:paraId="696C31B3" w14:textId="77777777">
      <w:pPr>
        <w:rPr>
          <w:sz w:val="20"/>
        </w:rPr>
        <w:sectPr w:rsidSect="005E75FF">
          <w:type w:val="continuous"/>
          <w:pgSz w:w="12240" w:h="15840"/>
          <w:pgMar w:top="1360" w:right="700" w:bottom="280" w:left="600" w:header="0" w:footer="964" w:gutter="0"/>
          <w:cols w:space="720"/>
        </w:sectPr>
      </w:pPr>
    </w:p>
    <w:p w:rsidR="004E1618" w:rsidP="007F60E1" w14:paraId="76BB936A"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15133F39" w14:textId="77777777">
      <w:pPr>
        <w:pStyle w:val="BodyText"/>
        <w:spacing w:before="11"/>
        <w:rPr>
          <w:sz w:val="14"/>
        </w:rPr>
      </w:pPr>
    </w:p>
    <w:p w:rsidR="004E1618" w:rsidP="007F60E1" w14:paraId="1E6D2EF9" w14:textId="77777777">
      <w:pPr>
        <w:pStyle w:val="BodyText"/>
      </w:pPr>
    </w:p>
    <w:p w:rsidR="004E1618" w:rsidP="007F60E1" w14:paraId="5DAFC1F3" w14:textId="77777777">
      <w:pPr>
        <w:pStyle w:val="BodyText"/>
        <w:spacing w:before="9"/>
        <w:rPr>
          <w:sz w:val="14"/>
        </w:rPr>
      </w:pPr>
    </w:p>
    <w:p w:rsidR="004E1618" w:rsidP="007F60E1" w14:paraId="3AB069A9" w14:textId="77777777">
      <w:pPr>
        <w:rPr>
          <w:sz w:val="14"/>
        </w:rPr>
        <w:sectPr w:rsidSect="005E75FF">
          <w:pgSz w:w="12240" w:h="15840"/>
          <w:pgMar w:top="680" w:right="700" w:bottom="1160" w:left="600" w:header="0" w:footer="964" w:gutter="0"/>
          <w:cols w:space="720"/>
        </w:sectPr>
      </w:pPr>
    </w:p>
    <w:p w:rsidR="004E1618" w:rsidP="007F60E1" w14:paraId="1CD23ED4" w14:textId="77777777">
      <w:pPr>
        <w:pStyle w:val="BodyText"/>
        <w:rPr>
          <w:sz w:val="22"/>
        </w:rPr>
      </w:pPr>
    </w:p>
    <w:p w:rsidR="004E1618" w:rsidP="007F60E1" w14:paraId="48C11AF7" w14:textId="77777777">
      <w:pPr>
        <w:pStyle w:val="BodyText"/>
        <w:rPr>
          <w:sz w:val="22"/>
        </w:rPr>
      </w:pPr>
    </w:p>
    <w:p w:rsidR="004E1618" w:rsidP="007F60E1" w14:paraId="3334484D" w14:textId="77777777">
      <w:pPr>
        <w:pStyle w:val="BodyText"/>
        <w:spacing w:before="7"/>
      </w:pPr>
    </w:p>
    <w:p w:rsidR="004E1618" w:rsidP="004E1618" w14:paraId="77C69241" w14:textId="77777777">
      <w:pPr>
        <w:pStyle w:val="Heading3"/>
        <w:numPr>
          <w:ilvl w:val="0"/>
          <w:numId w:val="2"/>
        </w:numPr>
        <w:tabs>
          <w:tab w:val="left" w:pos="1559"/>
          <w:tab w:val="left" w:pos="1561"/>
        </w:tabs>
      </w:pPr>
      <w:r>
        <w:t>PROGRAM</w:t>
      </w:r>
      <w:r>
        <w:rPr>
          <w:spacing w:val="-4"/>
        </w:rPr>
        <w:t xml:space="preserve"> </w:t>
      </w:r>
      <w:r>
        <w:t>PERFORMANCE</w:t>
      </w:r>
      <w:r>
        <w:rPr>
          <w:spacing w:val="-5"/>
        </w:rPr>
        <w:t xml:space="preserve"> </w:t>
      </w:r>
      <w:r>
        <w:t>REQUIREMENTS</w:t>
      </w:r>
      <w:r>
        <w:rPr>
          <w:spacing w:val="-4"/>
        </w:rPr>
        <w:t xml:space="preserve"> </w:t>
      </w:r>
      <w:r>
        <w:t>(CONTINUED)</w:t>
      </w:r>
    </w:p>
    <w:p w:rsidR="004E1618" w:rsidP="007F60E1" w14:paraId="17E5B11D" w14:textId="77777777">
      <w:pPr>
        <w:pStyle w:val="BodyText"/>
        <w:spacing w:before="59"/>
        <w:ind w:left="840" w:right="759"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4E1618" w:rsidP="007F60E1" w14:paraId="61C875C8" w14:textId="77777777">
      <w:pPr>
        <w:jc w:val="center"/>
        <w:sectPr w:rsidSect="005E75FF">
          <w:type w:val="continuous"/>
          <w:pgSz w:w="12240" w:h="15840"/>
          <w:pgMar w:top="1360" w:right="700" w:bottom="280" w:left="600" w:header="0" w:footer="964" w:gutter="0"/>
          <w:cols w:num="2" w:space="720" w:equalWidth="0">
            <w:col w:w="6870" w:space="1515"/>
            <w:col w:w="2555"/>
          </w:cols>
        </w:sectPr>
      </w:pPr>
    </w:p>
    <w:p w:rsidR="004E1618" w:rsidP="007F60E1" w14:paraId="625B6819" w14:textId="77777777">
      <w:pPr>
        <w:pStyle w:val="BodyText"/>
        <w:spacing w:before="6" w:after="1"/>
      </w:pPr>
    </w:p>
    <w:tbl>
      <w:tblPr>
        <w:tblW w:w="0" w:type="auto"/>
        <w:tblInd w:w="2173" w:type="dxa"/>
        <w:tblLayout w:type="fixed"/>
        <w:tblCellMar>
          <w:left w:w="0" w:type="dxa"/>
          <w:right w:w="0" w:type="dxa"/>
        </w:tblCellMar>
        <w:tblLook w:val="01E0"/>
      </w:tblPr>
      <w:tblGrid>
        <w:gridCol w:w="7130"/>
        <w:gridCol w:w="842"/>
      </w:tblGrid>
      <w:tr w14:paraId="6BD83CD7" w14:textId="77777777" w:rsidTr="00322FF6">
        <w:tblPrEx>
          <w:tblW w:w="0" w:type="auto"/>
          <w:tblInd w:w="2173" w:type="dxa"/>
          <w:tblLayout w:type="fixed"/>
          <w:tblCellMar>
            <w:left w:w="0" w:type="dxa"/>
            <w:right w:w="0" w:type="dxa"/>
          </w:tblCellMar>
          <w:tblLook w:val="01E0"/>
        </w:tblPrEx>
        <w:trPr>
          <w:trHeight w:val="1581"/>
        </w:trPr>
        <w:tc>
          <w:tcPr>
            <w:tcW w:w="7130" w:type="dxa"/>
          </w:tcPr>
          <w:p w:rsidR="004E1618" w:rsidP="001473F6" w14:paraId="67B57D3E" w14:textId="77777777">
            <w:pPr>
              <w:pStyle w:val="TableParagraph"/>
              <w:ind w:left="200" w:right="105"/>
              <w:rPr>
                <w:sz w:val="20"/>
              </w:rPr>
            </w:pPr>
            <w:r>
              <w:rPr>
                <w:sz w:val="20"/>
              </w:rPr>
              <w:t>The</w:t>
            </w:r>
            <w:r>
              <w:rPr>
                <w:spacing w:val="-10"/>
                <w:sz w:val="20"/>
              </w:rPr>
              <w:t xml:space="preserve"> </w:t>
            </w:r>
            <w:r>
              <w:rPr>
                <w:sz w:val="20"/>
              </w:rPr>
              <w:t>SGA</w:t>
            </w:r>
            <w:r>
              <w:rPr>
                <w:spacing w:val="-8"/>
                <w:sz w:val="20"/>
              </w:rPr>
              <w:t xml:space="preserve"> </w:t>
            </w:r>
            <w:r>
              <w:rPr>
                <w:sz w:val="20"/>
              </w:rPr>
              <w:t>shall</w:t>
            </w:r>
            <w:r>
              <w:rPr>
                <w:spacing w:val="-8"/>
                <w:sz w:val="20"/>
              </w:rPr>
              <w:t xml:space="preserve"> </w:t>
            </w:r>
            <w:r>
              <w:rPr>
                <w:sz w:val="20"/>
              </w:rPr>
              <w:t>ensure</w:t>
            </w:r>
            <w:r>
              <w:rPr>
                <w:spacing w:val="-9"/>
                <w:sz w:val="20"/>
              </w:rPr>
              <w:t xml:space="preserve"> </w:t>
            </w:r>
            <w:r>
              <w:rPr>
                <w:sz w:val="20"/>
              </w:rPr>
              <w:t>that</w:t>
            </w:r>
            <w:r>
              <w:rPr>
                <w:spacing w:val="-7"/>
                <w:sz w:val="20"/>
              </w:rPr>
              <w:t xml:space="preserve"> </w:t>
            </w:r>
            <w:r>
              <w:rPr>
                <w:sz w:val="20"/>
              </w:rPr>
              <w:t>published</w:t>
            </w:r>
            <w:r>
              <w:rPr>
                <w:spacing w:val="-8"/>
                <w:sz w:val="20"/>
              </w:rPr>
              <w:t xml:space="preserve"> </w:t>
            </w:r>
            <w:r>
              <w:rPr>
                <w:sz w:val="20"/>
              </w:rPr>
              <w:t>CFOI</w:t>
            </w:r>
            <w:r>
              <w:rPr>
                <w:spacing w:val="-8"/>
                <w:sz w:val="20"/>
              </w:rPr>
              <w:t xml:space="preserve"> </w:t>
            </w:r>
            <w:r>
              <w:rPr>
                <w:sz w:val="20"/>
              </w:rPr>
              <w:t>results</w:t>
            </w:r>
            <w:r>
              <w:rPr>
                <w:spacing w:val="-9"/>
                <w:sz w:val="20"/>
              </w:rPr>
              <w:t xml:space="preserve"> </w:t>
            </w:r>
            <w:r>
              <w:rPr>
                <w:sz w:val="20"/>
              </w:rPr>
              <w:t>are</w:t>
            </w:r>
            <w:r>
              <w:rPr>
                <w:spacing w:val="-9"/>
                <w:sz w:val="20"/>
              </w:rPr>
              <w:t xml:space="preserve"> </w:t>
            </w:r>
            <w:r>
              <w:rPr>
                <w:sz w:val="20"/>
              </w:rPr>
              <w:t>in</w:t>
            </w:r>
            <w:r>
              <w:rPr>
                <w:spacing w:val="-7"/>
                <w:sz w:val="20"/>
              </w:rPr>
              <w:t xml:space="preserve"> </w:t>
            </w:r>
            <w:r>
              <w:rPr>
                <w:sz w:val="20"/>
              </w:rPr>
              <w:t>accordance</w:t>
            </w:r>
            <w:r>
              <w:rPr>
                <w:spacing w:val="-9"/>
                <w:sz w:val="20"/>
              </w:rPr>
              <w:t xml:space="preserve"> </w:t>
            </w:r>
            <w:r>
              <w:rPr>
                <w:sz w:val="20"/>
              </w:rPr>
              <w:t>with</w:t>
            </w:r>
            <w:r>
              <w:rPr>
                <w:spacing w:val="-7"/>
                <w:sz w:val="20"/>
              </w:rPr>
              <w:t xml:space="preserve"> </w:t>
            </w:r>
            <w:r>
              <w:rPr>
                <w:sz w:val="20"/>
              </w:rPr>
              <w:t>the</w:t>
            </w:r>
            <w:r>
              <w:rPr>
                <w:spacing w:val="-10"/>
                <w:sz w:val="20"/>
              </w:rPr>
              <w:t xml:space="preserve"> </w:t>
            </w:r>
            <w:r>
              <w:rPr>
                <w:sz w:val="20"/>
              </w:rPr>
              <w:t>BLS</w:t>
            </w:r>
            <w:r>
              <w:rPr>
                <w:spacing w:val="-8"/>
                <w:sz w:val="20"/>
              </w:rPr>
              <w:t xml:space="preserve"> </w:t>
            </w:r>
            <w:r>
              <w:rPr>
                <w:sz w:val="20"/>
              </w:rPr>
              <w:t>Data</w:t>
            </w:r>
            <w:r>
              <w:rPr>
                <w:spacing w:val="1"/>
                <w:sz w:val="20"/>
              </w:rPr>
              <w:t xml:space="preserve"> </w:t>
            </w:r>
            <w:r>
              <w:rPr>
                <w:sz w:val="20"/>
              </w:rPr>
              <w:t>Confidentiality</w:t>
            </w:r>
            <w:r>
              <w:rPr>
                <w:spacing w:val="1"/>
                <w:sz w:val="20"/>
              </w:rPr>
              <w:t xml:space="preserve"> </w:t>
            </w:r>
            <w:r>
              <w:rPr>
                <w:sz w:val="20"/>
              </w:rPr>
              <w:t>provisions</w:t>
            </w:r>
            <w:r>
              <w:rPr>
                <w:spacing w:val="1"/>
                <w:sz w:val="20"/>
              </w:rPr>
              <w:t xml:space="preserve"> </w:t>
            </w:r>
            <w:r>
              <w:rPr>
                <w:sz w:val="20"/>
              </w:rPr>
              <w:t>included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CFOI</w:t>
            </w:r>
            <w:r>
              <w:rPr>
                <w:spacing w:val="1"/>
                <w:sz w:val="20"/>
              </w:rPr>
              <w:t xml:space="preserve"> </w:t>
            </w:r>
            <w:r>
              <w:rPr>
                <w:sz w:val="20"/>
              </w:rPr>
              <w:t>Program</w:t>
            </w:r>
            <w:r>
              <w:rPr>
                <w:spacing w:val="1"/>
                <w:sz w:val="20"/>
              </w:rPr>
              <w:t xml:space="preserve"> </w:t>
            </w:r>
            <w:r>
              <w:rPr>
                <w:sz w:val="20"/>
              </w:rPr>
              <w:t>Guide</w:t>
            </w:r>
            <w:r>
              <w:rPr>
                <w:spacing w:val="1"/>
                <w:sz w:val="20"/>
              </w:rPr>
              <w:t xml:space="preserve"> </w:t>
            </w:r>
            <w:r>
              <w:rPr>
                <w:sz w:val="20"/>
              </w:rPr>
              <w:t>and</w:t>
            </w:r>
            <w:r>
              <w:rPr>
                <w:spacing w:val="1"/>
                <w:sz w:val="20"/>
              </w:rPr>
              <w:t xml:space="preserve"> </w:t>
            </w:r>
            <w:r>
              <w:rPr>
                <w:sz w:val="20"/>
              </w:rPr>
              <w:t>technical</w:t>
            </w:r>
            <w:r>
              <w:rPr>
                <w:spacing w:val="1"/>
                <w:sz w:val="20"/>
              </w:rPr>
              <w:t xml:space="preserve"> </w:t>
            </w:r>
            <w:r>
              <w:rPr>
                <w:sz w:val="20"/>
              </w:rPr>
              <w:t>memoranda and in accordance with the SGA’s written agreement(s) with the state</w:t>
            </w:r>
            <w:r>
              <w:rPr>
                <w:spacing w:val="1"/>
                <w:sz w:val="20"/>
              </w:rPr>
              <w:t xml:space="preserve"> </w:t>
            </w:r>
            <w:r>
              <w:rPr>
                <w:sz w:val="20"/>
              </w:rPr>
              <w:t>agencies</w:t>
            </w:r>
            <w:r>
              <w:rPr>
                <w:spacing w:val="1"/>
                <w:sz w:val="20"/>
              </w:rPr>
              <w:t xml:space="preserve"> </w:t>
            </w:r>
            <w:r>
              <w:rPr>
                <w:sz w:val="20"/>
              </w:rPr>
              <w:t>that</w:t>
            </w:r>
            <w:r>
              <w:rPr>
                <w:spacing w:val="1"/>
                <w:sz w:val="20"/>
              </w:rPr>
              <w:t xml:space="preserve"> </w:t>
            </w:r>
            <w:r>
              <w:rPr>
                <w:sz w:val="20"/>
              </w:rPr>
              <w:t>supply</w:t>
            </w:r>
            <w:r>
              <w:rPr>
                <w:spacing w:val="1"/>
                <w:sz w:val="20"/>
              </w:rPr>
              <w:t xml:space="preserve"> </w:t>
            </w:r>
            <w:r>
              <w:rPr>
                <w:sz w:val="20"/>
              </w:rPr>
              <w:t>source</w:t>
            </w:r>
            <w:r>
              <w:rPr>
                <w:spacing w:val="1"/>
                <w:sz w:val="20"/>
              </w:rPr>
              <w:t xml:space="preserve"> </w:t>
            </w:r>
            <w:r>
              <w:rPr>
                <w:sz w:val="20"/>
              </w:rPr>
              <w:t>documents.</w:t>
            </w:r>
            <w:r>
              <w:rPr>
                <w:spacing w:val="1"/>
                <w:sz w:val="20"/>
              </w:rPr>
              <w:t xml:space="preserve"> </w:t>
            </w:r>
            <w:r>
              <w:rPr>
                <w:sz w:val="20"/>
              </w:rPr>
              <w:t>The</w:t>
            </w:r>
            <w:r>
              <w:rPr>
                <w:spacing w:val="1"/>
                <w:sz w:val="20"/>
              </w:rPr>
              <w:t xml:space="preserve"> </w:t>
            </w:r>
            <w:r>
              <w:rPr>
                <w:sz w:val="20"/>
              </w:rPr>
              <w:t>SGA</w:t>
            </w:r>
            <w:r>
              <w:rPr>
                <w:spacing w:val="1"/>
                <w:sz w:val="20"/>
              </w:rPr>
              <w:t xml:space="preserve"> </w:t>
            </w:r>
            <w:r>
              <w:rPr>
                <w:sz w:val="20"/>
              </w:rPr>
              <w:t>will</w:t>
            </w:r>
            <w:r>
              <w:rPr>
                <w:spacing w:val="1"/>
                <w:sz w:val="20"/>
              </w:rPr>
              <w:t xml:space="preserve"> </w:t>
            </w:r>
            <w:r>
              <w:rPr>
                <w:sz w:val="20"/>
              </w:rPr>
              <w:t>identify</w:t>
            </w:r>
            <w:r>
              <w:rPr>
                <w:spacing w:val="1"/>
                <w:sz w:val="20"/>
              </w:rPr>
              <w:t xml:space="preserve"> </w:t>
            </w:r>
            <w:r>
              <w:rPr>
                <w:sz w:val="20"/>
              </w:rPr>
              <w:t>which</w:t>
            </w:r>
            <w:r>
              <w:rPr>
                <w:spacing w:val="1"/>
                <w:sz w:val="20"/>
              </w:rPr>
              <w:t xml:space="preserve"> </w:t>
            </w:r>
            <w:r>
              <w:rPr>
                <w:sz w:val="20"/>
              </w:rPr>
              <w:t>source</w:t>
            </w:r>
            <w:r>
              <w:rPr>
                <w:spacing w:val="1"/>
                <w:sz w:val="20"/>
              </w:rPr>
              <w:t xml:space="preserve"> </w:t>
            </w:r>
            <w:r>
              <w:rPr>
                <w:sz w:val="20"/>
              </w:rPr>
              <w:t>documents are confidential and whether data for nine key variables come from a</w:t>
            </w:r>
            <w:r>
              <w:rPr>
                <w:spacing w:val="1"/>
                <w:sz w:val="20"/>
              </w:rPr>
              <w:t xml:space="preserve"> </w:t>
            </w:r>
            <w:r>
              <w:rPr>
                <w:sz w:val="20"/>
              </w:rPr>
              <w:t>public</w:t>
            </w:r>
            <w:r>
              <w:rPr>
                <w:spacing w:val="-2"/>
                <w:sz w:val="20"/>
              </w:rPr>
              <w:t xml:space="preserve"> </w:t>
            </w:r>
            <w:r>
              <w:rPr>
                <w:sz w:val="20"/>
              </w:rPr>
              <w:t>or</w:t>
            </w:r>
            <w:r>
              <w:rPr>
                <w:spacing w:val="-1"/>
                <w:sz w:val="20"/>
              </w:rPr>
              <w:t xml:space="preserve"> </w:t>
            </w:r>
            <w:r>
              <w:rPr>
                <w:sz w:val="20"/>
              </w:rPr>
              <w:t>confidential</w:t>
            </w:r>
            <w:r>
              <w:rPr>
                <w:spacing w:val="-1"/>
                <w:sz w:val="20"/>
              </w:rPr>
              <w:t xml:space="preserve"> </w:t>
            </w:r>
            <w:r>
              <w:rPr>
                <w:sz w:val="20"/>
              </w:rPr>
              <w:t>source</w:t>
            </w:r>
            <w:r>
              <w:rPr>
                <w:spacing w:val="-2"/>
                <w:sz w:val="20"/>
              </w:rPr>
              <w:t xml:space="preserve"> </w:t>
            </w:r>
            <w:r>
              <w:rPr>
                <w:sz w:val="20"/>
              </w:rPr>
              <w:t>as</w:t>
            </w:r>
            <w:r>
              <w:rPr>
                <w:spacing w:val="-2"/>
                <w:sz w:val="20"/>
              </w:rPr>
              <w:t xml:space="preserve"> </w:t>
            </w:r>
            <w:r>
              <w:rPr>
                <w:sz w:val="20"/>
              </w:rPr>
              <w:t>detailed in</w:t>
            </w:r>
            <w:r>
              <w:rPr>
                <w:spacing w:val="-1"/>
                <w:sz w:val="20"/>
              </w:rPr>
              <w:t xml:space="preserve"> </w:t>
            </w:r>
            <w:r>
              <w:rPr>
                <w:sz w:val="20"/>
              </w:rPr>
              <w:t>prior</w:t>
            </w:r>
            <w:r>
              <w:rPr>
                <w:spacing w:val="-1"/>
                <w:sz w:val="20"/>
              </w:rPr>
              <w:t xml:space="preserve"> </w:t>
            </w:r>
            <w:r>
              <w:rPr>
                <w:sz w:val="20"/>
              </w:rPr>
              <w:t>technical</w:t>
            </w:r>
            <w:r>
              <w:rPr>
                <w:spacing w:val="-1"/>
                <w:sz w:val="20"/>
              </w:rPr>
              <w:t xml:space="preserve"> </w:t>
            </w:r>
            <w:r>
              <w:rPr>
                <w:sz w:val="20"/>
              </w:rPr>
              <w:t>memoranda.</w:t>
            </w:r>
          </w:p>
        </w:tc>
        <w:tc>
          <w:tcPr>
            <w:tcW w:w="842" w:type="dxa"/>
          </w:tcPr>
          <w:p w:rsidR="004E1618" w:rsidP="00CA4654" w14:paraId="38929E86" w14:textId="77777777">
            <w:pPr>
              <w:pStyle w:val="TableParagraph"/>
              <w:tabs>
                <w:tab w:val="left" w:pos="574"/>
              </w:tabs>
              <w:spacing w:line="221" w:lineRule="exact"/>
              <w:ind w:left="106"/>
              <w:rPr>
                <w:rFonts w:ascii="Times New Roman"/>
                <w:sz w:val="20"/>
              </w:rPr>
            </w:pPr>
            <w:r>
              <w:rPr>
                <w:rFonts w:ascii="Times New Roman"/>
                <w:sz w:val="20"/>
              </w:rPr>
              <w:t>[</w:t>
            </w:r>
            <w:r>
              <w:rPr>
                <w:rFonts w:ascii="Times New Roman"/>
                <w:sz w:val="20"/>
                <w:u w:val="single"/>
              </w:rPr>
              <w:tab/>
            </w:r>
            <w:r>
              <w:rPr>
                <w:rFonts w:ascii="Times New Roman"/>
                <w:sz w:val="20"/>
              </w:rPr>
              <w:t>]</w:t>
            </w:r>
          </w:p>
        </w:tc>
      </w:tr>
      <w:tr w14:paraId="46E089DD" w14:textId="77777777" w:rsidTr="00322FF6">
        <w:tblPrEx>
          <w:tblW w:w="0" w:type="auto"/>
          <w:tblInd w:w="2173" w:type="dxa"/>
          <w:tblLayout w:type="fixed"/>
          <w:tblCellMar>
            <w:left w:w="0" w:type="dxa"/>
            <w:right w:w="0" w:type="dxa"/>
          </w:tblCellMar>
          <w:tblLook w:val="01E0"/>
        </w:tblPrEx>
        <w:trPr>
          <w:trHeight w:val="3777"/>
        </w:trPr>
        <w:tc>
          <w:tcPr>
            <w:tcW w:w="7130" w:type="dxa"/>
          </w:tcPr>
          <w:p w:rsidR="004E1618" w:rsidP="001473F6" w14:paraId="61A2ECDA" w14:textId="20AA40BA">
            <w:pPr>
              <w:pStyle w:val="TableParagraph"/>
              <w:spacing w:before="119"/>
              <w:ind w:left="200" w:right="104"/>
              <w:rPr>
                <w:sz w:val="20"/>
              </w:rPr>
            </w:pPr>
            <w:r w:rsidRPr="00664703">
              <w:rPr>
                <w:sz w:val="20"/>
                <w:szCs w:val="20"/>
              </w:rPr>
              <w:t>The</w:t>
            </w:r>
            <w:r w:rsidRPr="00664703">
              <w:rPr>
                <w:spacing w:val="-10"/>
                <w:sz w:val="20"/>
                <w:szCs w:val="20"/>
              </w:rPr>
              <w:t xml:space="preserve"> </w:t>
            </w:r>
            <w:r w:rsidRPr="00664703">
              <w:rPr>
                <w:sz w:val="20"/>
                <w:szCs w:val="20"/>
              </w:rPr>
              <w:t>SGA</w:t>
            </w:r>
            <w:r w:rsidRPr="00664703">
              <w:rPr>
                <w:spacing w:val="-9"/>
                <w:sz w:val="20"/>
                <w:szCs w:val="20"/>
              </w:rPr>
              <w:t xml:space="preserve"> </w:t>
            </w:r>
            <w:r w:rsidRPr="00664703">
              <w:rPr>
                <w:sz w:val="20"/>
                <w:szCs w:val="20"/>
              </w:rPr>
              <w:t>acknowledges</w:t>
            </w:r>
            <w:r w:rsidRPr="00664703">
              <w:rPr>
                <w:spacing w:val="-9"/>
                <w:sz w:val="20"/>
                <w:szCs w:val="20"/>
              </w:rPr>
              <w:t xml:space="preserve"> </w:t>
            </w:r>
            <w:r w:rsidRPr="00664703">
              <w:rPr>
                <w:sz w:val="20"/>
                <w:szCs w:val="20"/>
              </w:rPr>
              <w:t>the</w:t>
            </w:r>
            <w:r w:rsidRPr="00664703">
              <w:rPr>
                <w:spacing w:val="-10"/>
                <w:sz w:val="20"/>
                <w:szCs w:val="20"/>
              </w:rPr>
              <w:t xml:space="preserve"> </w:t>
            </w:r>
            <w:r w:rsidRPr="00664703">
              <w:rPr>
                <w:sz w:val="20"/>
                <w:szCs w:val="20"/>
              </w:rPr>
              <w:t>disclosure</w:t>
            </w:r>
            <w:r w:rsidRPr="00664703">
              <w:rPr>
                <w:spacing w:val="-9"/>
                <w:sz w:val="20"/>
                <w:szCs w:val="20"/>
              </w:rPr>
              <w:t xml:space="preserve"> </w:t>
            </w:r>
            <w:r w:rsidRPr="00664703">
              <w:rPr>
                <w:sz w:val="20"/>
                <w:szCs w:val="20"/>
              </w:rPr>
              <w:t>avoidance</w:t>
            </w:r>
            <w:r w:rsidRPr="00664703">
              <w:rPr>
                <w:spacing w:val="-10"/>
                <w:sz w:val="20"/>
                <w:szCs w:val="20"/>
              </w:rPr>
              <w:t xml:space="preserve"> </w:t>
            </w:r>
            <w:r w:rsidRPr="00664703">
              <w:rPr>
                <w:sz w:val="20"/>
                <w:szCs w:val="20"/>
              </w:rPr>
              <w:t>parameters</w:t>
            </w:r>
            <w:r w:rsidRPr="00664703">
              <w:rPr>
                <w:spacing w:val="-8"/>
                <w:sz w:val="20"/>
                <w:szCs w:val="20"/>
              </w:rPr>
              <w:t xml:space="preserve"> </w:t>
            </w:r>
            <w:r w:rsidRPr="00664703">
              <w:rPr>
                <w:sz w:val="20"/>
                <w:szCs w:val="20"/>
              </w:rPr>
              <w:t>for</w:t>
            </w:r>
            <w:r w:rsidRPr="00664703">
              <w:rPr>
                <w:spacing w:val="-8"/>
                <w:sz w:val="20"/>
                <w:szCs w:val="20"/>
              </w:rPr>
              <w:t xml:space="preserve"> </w:t>
            </w:r>
            <w:r w:rsidRPr="00664703">
              <w:rPr>
                <w:sz w:val="20"/>
                <w:szCs w:val="20"/>
              </w:rPr>
              <w:t>published</w:t>
            </w:r>
            <w:r w:rsidRPr="00664703">
              <w:rPr>
                <w:spacing w:val="-8"/>
                <w:sz w:val="20"/>
                <w:szCs w:val="20"/>
              </w:rPr>
              <w:t xml:space="preserve"> </w:t>
            </w:r>
            <w:r w:rsidRPr="00664703">
              <w:rPr>
                <w:sz w:val="20"/>
                <w:szCs w:val="20"/>
              </w:rPr>
              <w:t>CFOI</w:t>
            </w:r>
            <w:r w:rsidRPr="00664703">
              <w:rPr>
                <w:spacing w:val="-9"/>
                <w:sz w:val="20"/>
                <w:szCs w:val="20"/>
              </w:rPr>
              <w:t xml:space="preserve"> </w:t>
            </w:r>
            <w:r w:rsidRPr="00664703">
              <w:rPr>
                <w:sz w:val="20"/>
                <w:szCs w:val="20"/>
              </w:rPr>
              <w:t>data</w:t>
            </w:r>
            <w:r w:rsidRPr="00664703">
              <w:rPr>
                <w:spacing w:val="1"/>
                <w:sz w:val="20"/>
                <w:szCs w:val="20"/>
              </w:rPr>
              <w:t xml:space="preserve"> </w:t>
            </w:r>
            <w:r w:rsidRPr="00664703">
              <w:rPr>
                <w:sz w:val="20"/>
                <w:szCs w:val="20"/>
              </w:rPr>
              <w:t>and agrees to ensure that these parameters are used in</w:t>
            </w:r>
            <w:r w:rsidRPr="00664703">
              <w:rPr>
                <w:spacing w:val="1"/>
                <w:sz w:val="20"/>
                <w:szCs w:val="20"/>
              </w:rPr>
              <w:t xml:space="preserve"> </w:t>
            </w:r>
            <w:r w:rsidRPr="00664703">
              <w:rPr>
                <w:sz w:val="20"/>
                <w:szCs w:val="20"/>
              </w:rPr>
              <w:t>publishing</w:t>
            </w:r>
            <w:r w:rsidRPr="00664703">
              <w:rPr>
                <w:spacing w:val="1"/>
                <w:sz w:val="20"/>
                <w:szCs w:val="20"/>
              </w:rPr>
              <w:t xml:space="preserve"> </w:t>
            </w:r>
            <w:r w:rsidRPr="00664703">
              <w:rPr>
                <w:sz w:val="20"/>
                <w:szCs w:val="20"/>
              </w:rPr>
              <w:t>CFOI</w:t>
            </w:r>
            <w:r w:rsidRPr="00664703">
              <w:rPr>
                <w:spacing w:val="1"/>
                <w:sz w:val="20"/>
                <w:szCs w:val="20"/>
              </w:rPr>
              <w:t xml:space="preserve"> </w:t>
            </w:r>
            <w:r w:rsidRPr="00664703">
              <w:rPr>
                <w:sz w:val="20"/>
                <w:szCs w:val="20"/>
              </w:rPr>
              <w:t>results,</w:t>
            </w:r>
            <w:r w:rsidRPr="00664703">
              <w:rPr>
                <w:spacing w:val="1"/>
                <w:sz w:val="20"/>
                <w:szCs w:val="20"/>
              </w:rPr>
              <w:t xml:space="preserve"> </w:t>
            </w:r>
            <w:r w:rsidRPr="00664703">
              <w:rPr>
                <w:sz w:val="20"/>
                <w:szCs w:val="20"/>
              </w:rPr>
              <w:t>as</w:t>
            </w:r>
            <w:r w:rsidRPr="00664703">
              <w:rPr>
                <w:spacing w:val="1"/>
                <w:sz w:val="20"/>
                <w:szCs w:val="20"/>
              </w:rPr>
              <w:t xml:space="preserve"> </w:t>
            </w:r>
            <w:r w:rsidRPr="00664703">
              <w:rPr>
                <w:sz w:val="20"/>
                <w:szCs w:val="20"/>
              </w:rPr>
              <w:t>specified</w:t>
            </w:r>
            <w:r w:rsidRPr="00664703">
              <w:rPr>
                <w:spacing w:val="1"/>
                <w:sz w:val="20"/>
                <w:szCs w:val="20"/>
              </w:rPr>
              <w:t xml:space="preserve"> </w:t>
            </w:r>
            <w:r w:rsidRPr="00664703">
              <w:rPr>
                <w:sz w:val="20"/>
                <w:szCs w:val="20"/>
              </w:rPr>
              <w:t>in</w:t>
            </w:r>
            <w:r w:rsidRPr="00664703">
              <w:rPr>
                <w:spacing w:val="1"/>
                <w:sz w:val="20"/>
                <w:szCs w:val="20"/>
              </w:rPr>
              <w:t xml:space="preserve"> </w:t>
            </w:r>
            <w:r w:rsidRPr="00664703">
              <w:rPr>
                <w:sz w:val="20"/>
                <w:szCs w:val="20"/>
              </w:rPr>
              <w:t>the</w:t>
            </w:r>
            <w:r w:rsidRPr="00664703">
              <w:rPr>
                <w:spacing w:val="1"/>
                <w:sz w:val="20"/>
                <w:szCs w:val="20"/>
              </w:rPr>
              <w:t xml:space="preserve"> </w:t>
            </w:r>
            <w:r w:rsidRPr="00664703">
              <w:rPr>
                <w:sz w:val="20"/>
                <w:szCs w:val="20"/>
              </w:rPr>
              <w:t>program</w:t>
            </w:r>
            <w:r w:rsidRPr="00664703">
              <w:rPr>
                <w:spacing w:val="1"/>
                <w:sz w:val="20"/>
                <w:szCs w:val="20"/>
              </w:rPr>
              <w:t xml:space="preserve"> </w:t>
            </w:r>
            <w:r w:rsidRPr="00664703">
              <w:rPr>
                <w:sz w:val="20"/>
                <w:szCs w:val="20"/>
              </w:rPr>
              <w:t>manuals</w:t>
            </w:r>
            <w:r w:rsidRPr="00664703">
              <w:rPr>
                <w:spacing w:val="1"/>
                <w:sz w:val="20"/>
                <w:szCs w:val="20"/>
              </w:rPr>
              <w:t xml:space="preserve"> </w:t>
            </w:r>
            <w:r w:rsidRPr="00664703">
              <w:rPr>
                <w:sz w:val="20"/>
                <w:szCs w:val="20"/>
              </w:rPr>
              <w:t>and</w:t>
            </w:r>
            <w:r w:rsidRPr="00664703">
              <w:rPr>
                <w:spacing w:val="1"/>
                <w:sz w:val="20"/>
                <w:szCs w:val="20"/>
              </w:rPr>
              <w:t xml:space="preserve"> </w:t>
            </w:r>
            <w:r w:rsidRPr="00664703">
              <w:rPr>
                <w:sz w:val="20"/>
                <w:szCs w:val="20"/>
              </w:rPr>
              <w:t>technical</w:t>
            </w:r>
            <w:r w:rsidRPr="00664703">
              <w:rPr>
                <w:spacing w:val="1"/>
                <w:sz w:val="20"/>
                <w:szCs w:val="20"/>
              </w:rPr>
              <w:t xml:space="preserve"> </w:t>
            </w:r>
            <w:r w:rsidRPr="00664703">
              <w:rPr>
                <w:sz w:val="20"/>
                <w:szCs w:val="20"/>
              </w:rPr>
              <w:t>memoranda.</w:t>
            </w:r>
            <w:r w:rsidRPr="00664703">
              <w:rPr>
                <w:spacing w:val="25"/>
                <w:sz w:val="20"/>
                <w:szCs w:val="20"/>
              </w:rPr>
              <w:t xml:space="preserve"> </w:t>
            </w:r>
            <w:r w:rsidRPr="00664703">
              <w:rPr>
                <w:sz w:val="20"/>
                <w:szCs w:val="20"/>
              </w:rPr>
              <w:t>The</w:t>
            </w:r>
            <w:r w:rsidRPr="00664703">
              <w:rPr>
                <w:spacing w:val="-11"/>
                <w:sz w:val="20"/>
                <w:szCs w:val="20"/>
              </w:rPr>
              <w:t xml:space="preserve"> </w:t>
            </w:r>
            <w:r w:rsidRPr="00664703">
              <w:rPr>
                <w:sz w:val="20"/>
                <w:szCs w:val="20"/>
              </w:rPr>
              <w:t>CFOI</w:t>
            </w:r>
            <w:r w:rsidRPr="00664703">
              <w:rPr>
                <w:spacing w:val="-10"/>
                <w:sz w:val="20"/>
                <w:szCs w:val="20"/>
              </w:rPr>
              <w:t xml:space="preserve"> </w:t>
            </w:r>
            <w:r w:rsidRPr="00664703">
              <w:rPr>
                <w:sz w:val="20"/>
                <w:szCs w:val="20"/>
              </w:rPr>
              <w:t>measures</w:t>
            </w:r>
            <w:r w:rsidRPr="00664703">
              <w:rPr>
                <w:spacing w:val="-10"/>
                <w:sz w:val="20"/>
                <w:szCs w:val="20"/>
              </w:rPr>
              <w:t xml:space="preserve"> </w:t>
            </w:r>
            <w:r w:rsidRPr="00664703">
              <w:rPr>
                <w:sz w:val="20"/>
                <w:szCs w:val="20"/>
              </w:rPr>
              <w:t>to</w:t>
            </w:r>
            <w:r w:rsidRPr="00664703">
              <w:rPr>
                <w:spacing w:val="-10"/>
                <w:sz w:val="20"/>
                <w:szCs w:val="20"/>
              </w:rPr>
              <w:t xml:space="preserve"> </w:t>
            </w:r>
            <w:r w:rsidRPr="00664703">
              <w:rPr>
                <w:sz w:val="20"/>
                <w:szCs w:val="20"/>
              </w:rPr>
              <w:t>avoid</w:t>
            </w:r>
            <w:r w:rsidRPr="00664703">
              <w:rPr>
                <w:spacing w:val="-9"/>
                <w:sz w:val="20"/>
                <w:szCs w:val="20"/>
              </w:rPr>
              <w:t xml:space="preserve"> </w:t>
            </w:r>
            <w:r w:rsidRPr="00664703">
              <w:rPr>
                <w:sz w:val="20"/>
                <w:szCs w:val="20"/>
              </w:rPr>
              <w:t>disclosure</w:t>
            </w:r>
            <w:r w:rsidRPr="00664703">
              <w:rPr>
                <w:spacing w:val="-11"/>
                <w:sz w:val="20"/>
                <w:szCs w:val="20"/>
              </w:rPr>
              <w:t xml:space="preserve"> </w:t>
            </w:r>
            <w:r w:rsidRPr="00664703">
              <w:rPr>
                <w:sz w:val="20"/>
                <w:szCs w:val="20"/>
              </w:rPr>
              <w:t>of</w:t>
            </w:r>
            <w:r w:rsidRPr="00664703">
              <w:rPr>
                <w:spacing w:val="-9"/>
                <w:sz w:val="20"/>
                <w:szCs w:val="20"/>
              </w:rPr>
              <w:t xml:space="preserve"> </w:t>
            </w:r>
            <w:r w:rsidRPr="00664703">
              <w:rPr>
                <w:sz w:val="20"/>
                <w:szCs w:val="20"/>
              </w:rPr>
              <w:t>confidential</w:t>
            </w:r>
            <w:r w:rsidRPr="00664703">
              <w:rPr>
                <w:spacing w:val="-10"/>
                <w:sz w:val="20"/>
                <w:szCs w:val="20"/>
              </w:rPr>
              <w:t xml:space="preserve"> </w:t>
            </w:r>
            <w:r w:rsidRPr="00664703">
              <w:rPr>
                <w:sz w:val="20"/>
                <w:szCs w:val="20"/>
              </w:rPr>
              <w:t>data</w:t>
            </w:r>
            <w:r w:rsidRPr="00664703">
              <w:rPr>
                <w:spacing w:val="-9"/>
                <w:sz w:val="20"/>
                <w:szCs w:val="20"/>
              </w:rPr>
              <w:t xml:space="preserve"> </w:t>
            </w:r>
            <w:r w:rsidRPr="00664703">
              <w:rPr>
                <w:sz w:val="20"/>
                <w:szCs w:val="20"/>
              </w:rPr>
              <w:t>rely</w:t>
            </w:r>
            <w:r w:rsidRPr="00664703">
              <w:rPr>
                <w:spacing w:val="-10"/>
                <w:sz w:val="20"/>
                <w:szCs w:val="20"/>
              </w:rPr>
              <w:t xml:space="preserve"> </w:t>
            </w:r>
            <w:r w:rsidRPr="00664703">
              <w:rPr>
                <w:sz w:val="20"/>
                <w:szCs w:val="20"/>
              </w:rPr>
              <w:t>on</w:t>
            </w:r>
            <w:r>
              <w:rPr>
                <w:sz w:val="20"/>
                <w:szCs w:val="20"/>
              </w:rPr>
              <w:t xml:space="preserve"> </w:t>
            </w:r>
            <w:r w:rsidRPr="00664703">
              <w:rPr>
                <w:spacing w:val="-43"/>
                <w:sz w:val="20"/>
                <w:szCs w:val="20"/>
              </w:rPr>
              <w:t xml:space="preserve"> </w:t>
            </w:r>
            <w:r w:rsidRPr="00664703">
              <w:rPr>
                <w:sz w:val="20"/>
                <w:szCs w:val="20"/>
              </w:rPr>
              <w:t>state</w:t>
            </w:r>
            <w:r w:rsidRPr="00664703">
              <w:rPr>
                <w:spacing w:val="1"/>
                <w:sz w:val="20"/>
                <w:szCs w:val="20"/>
              </w:rPr>
              <w:t xml:space="preserve"> </w:t>
            </w:r>
            <w:r w:rsidRPr="00664703">
              <w:rPr>
                <w:sz w:val="20"/>
                <w:szCs w:val="20"/>
              </w:rPr>
              <w:t>identification</w:t>
            </w:r>
            <w:r w:rsidRPr="00664703">
              <w:rPr>
                <w:spacing w:val="1"/>
                <w:sz w:val="20"/>
                <w:szCs w:val="20"/>
              </w:rPr>
              <w:t xml:space="preserve"> </w:t>
            </w:r>
            <w:r w:rsidRPr="00664703">
              <w:rPr>
                <w:sz w:val="20"/>
                <w:szCs w:val="20"/>
              </w:rPr>
              <w:t>of</w:t>
            </w:r>
            <w:r w:rsidRPr="00664703">
              <w:rPr>
                <w:spacing w:val="1"/>
                <w:sz w:val="20"/>
                <w:szCs w:val="20"/>
              </w:rPr>
              <w:t xml:space="preserve"> </w:t>
            </w:r>
            <w:r w:rsidRPr="00664703">
              <w:rPr>
                <w:sz w:val="20"/>
                <w:szCs w:val="20"/>
              </w:rPr>
              <w:t>whether</w:t>
            </w:r>
            <w:r w:rsidRPr="00664703">
              <w:rPr>
                <w:spacing w:val="1"/>
                <w:sz w:val="20"/>
                <w:szCs w:val="20"/>
              </w:rPr>
              <w:t xml:space="preserve"> </w:t>
            </w:r>
            <w:r w:rsidRPr="00664703">
              <w:rPr>
                <w:sz w:val="20"/>
                <w:szCs w:val="20"/>
              </w:rPr>
              <w:t>the</w:t>
            </w:r>
            <w:r w:rsidRPr="00664703">
              <w:rPr>
                <w:spacing w:val="1"/>
                <w:sz w:val="20"/>
                <w:szCs w:val="20"/>
              </w:rPr>
              <w:t xml:space="preserve"> </w:t>
            </w:r>
            <w:r w:rsidRPr="00664703">
              <w:rPr>
                <w:sz w:val="20"/>
                <w:szCs w:val="20"/>
              </w:rPr>
              <w:t>data</w:t>
            </w:r>
            <w:r w:rsidRPr="00664703">
              <w:rPr>
                <w:spacing w:val="1"/>
                <w:sz w:val="20"/>
                <w:szCs w:val="20"/>
              </w:rPr>
              <w:t xml:space="preserve"> </w:t>
            </w:r>
            <w:r w:rsidRPr="00664703">
              <w:rPr>
                <w:sz w:val="20"/>
                <w:szCs w:val="20"/>
              </w:rPr>
              <w:t>for</w:t>
            </w:r>
            <w:r w:rsidRPr="00664703">
              <w:rPr>
                <w:spacing w:val="1"/>
                <w:sz w:val="20"/>
                <w:szCs w:val="20"/>
              </w:rPr>
              <w:t xml:space="preserve"> </w:t>
            </w:r>
            <w:r w:rsidRPr="00664703">
              <w:rPr>
                <w:sz w:val="20"/>
                <w:szCs w:val="20"/>
              </w:rPr>
              <w:t>nine</w:t>
            </w:r>
            <w:r w:rsidRPr="00664703">
              <w:rPr>
                <w:spacing w:val="1"/>
                <w:sz w:val="20"/>
                <w:szCs w:val="20"/>
              </w:rPr>
              <w:t xml:space="preserve"> </w:t>
            </w:r>
            <w:r w:rsidRPr="00664703">
              <w:rPr>
                <w:sz w:val="20"/>
                <w:szCs w:val="20"/>
              </w:rPr>
              <w:t>key</w:t>
            </w:r>
            <w:r w:rsidRPr="00664703">
              <w:rPr>
                <w:spacing w:val="1"/>
                <w:sz w:val="20"/>
                <w:szCs w:val="20"/>
              </w:rPr>
              <w:t xml:space="preserve"> </w:t>
            </w:r>
            <w:r w:rsidRPr="00664703">
              <w:rPr>
                <w:sz w:val="20"/>
                <w:szCs w:val="20"/>
              </w:rPr>
              <w:t>variables</w:t>
            </w:r>
            <w:r w:rsidRPr="00664703">
              <w:rPr>
                <w:spacing w:val="1"/>
                <w:sz w:val="20"/>
                <w:szCs w:val="20"/>
              </w:rPr>
              <w:t xml:space="preserve"> </w:t>
            </w:r>
            <w:r w:rsidRPr="00664703">
              <w:rPr>
                <w:sz w:val="20"/>
                <w:szCs w:val="20"/>
              </w:rPr>
              <w:t>come</w:t>
            </w:r>
            <w:r w:rsidRPr="00664703">
              <w:rPr>
                <w:spacing w:val="1"/>
                <w:sz w:val="20"/>
                <w:szCs w:val="20"/>
              </w:rPr>
              <w:t xml:space="preserve"> </w:t>
            </w:r>
            <w:r w:rsidRPr="00664703">
              <w:rPr>
                <w:sz w:val="20"/>
                <w:szCs w:val="20"/>
              </w:rPr>
              <w:t>from</w:t>
            </w:r>
            <w:r w:rsidRPr="00664703">
              <w:rPr>
                <w:spacing w:val="1"/>
                <w:sz w:val="20"/>
                <w:szCs w:val="20"/>
              </w:rPr>
              <w:t xml:space="preserve"> </w:t>
            </w:r>
            <w:r w:rsidRPr="00664703">
              <w:rPr>
                <w:sz w:val="20"/>
                <w:szCs w:val="20"/>
              </w:rPr>
              <w:t>a</w:t>
            </w:r>
            <w:r w:rsidRPr="00664703">
              <w:rPr>
                <w:spacing w:val="1"/>
                <w:sz w:val="20"/>
                <w:szCs w:val="20"/>
              </w:rPr>
              <w:t xml:space="preserve"> </w:t>
            </w:r>
            <w:r w:rsidRPr="00664703">
              <w:rPr>
                <w:sz w:val="20"/>
                <w:szCs w:val="20"/>
              </w:rPr>
              <w:t>confidential or public source.</w:t>
            </w:r>
            <w:r w:rsidRPr="00664703">
              <w:rPr>
                <w:spacing w:val="1"/>
                <w:sz w:val="20"/>
                <w:szCs w:val="20"/>
              </w:rPr>
              <w:t xml:space="preserve"> </w:t>
            </w:r>
            <w:r w:rsidRPr="00664703">
              <w:rPr>
                <w:sz w:val="20"/>
                <w:szCs w:val="20"/>
              </w:rPr>
              <w:t>Application of the parameters will allow BLS and its</w:t>
            </w:r>
            <w:r w:rsidRPr="00664703">
              <w:rPr>
                <w:spacing w:val="1"/>
                <w:sz w:val="20"/>
                <w:szCs w:val="20"/>
              </w:rPr>
              <w:t xml:space="preserve"> </w:t>
            </w:r>
            <w:r w:rsidRPr="00664703">
              <w:rPr>
                <w:sz w:val="20"/>
                <w:szCs w:val="20"/>
              </w:rPr>
              <w:t>state partners to publish tabulations of data that come from public sources and,</w:t>
            </w:r>
            <w:r w:rsidRPr="00664703">
              <w:rPr>
                <w:spacing w:val="1"/>
                <w:sz w:val="20"/>
                <w:szCs w:val="20"/>
              </w:rPr>
              <w:t xml:space="preserve"> </w:t>
            </w:r>
            <w:r w:rsidRPr="00664703">
              <w:rPr>
                <w:sz w:val="20"/>
                <w:szCs w:val="20"/>
              </w:rPr>
              <w:t>thereby, increase the number of detailed data cells that may be published.</w:t>
            </w:r>
            <w:r w:rsidRPr="00664703">
              <w:rPr>
                <w:spacing w:val="1"/>
                <w:sz w:val="20"/>
                <w:szCs w:val="20"/>
              </w:rPr>
              <w:t xml:space="preserve"> </w:t>
            </w:r>
            <w:r w:rsidRPr="00664703">
              <w:rPr>
                <w:sz w:val="20"/>
                <w:szCs w:val="20"/>
              </w:rPr>
              <w:t>All</w:t>
            </w:r>
            <w:r w:rsidRPr="00664703">
              <w:rPr>
                <w:spacing w:val="1"/>
                <w:sz w:val="20"/>
                <w:szCs w:val="20"/>
              </w:rPr>
              <w:t xml:space="preserve"> </w:t>
            </w:r>
            <w:r w:rsidRPr="00664703">
              <w:rPr>
                <w:spacing w:val="-1"/>
                <w:sz w:val="20"/>
                <w:szCs w:val="20"/>
              </w:rPr>
              <w:t>historical</w:t>
            </w:r>
            <w:r w:rsidRPr="00664703">
              <w:rPr>
                <w:spacing w:val="-11"/>
                <w:sz w:val="20"/>
                <w:szCs w:val="20"/>
              </w:rPr>
              <w:t xml:space="preserve"> </w:t>
            </w:r>
            <w:r w:rsidRPr="00664703">
              <w:rPr>
                <w:spacing w:val="-1"/>
                <w:sz w:val="20"/>
                <w:szCs w:val="20"/>
              </w:rPr>
              <w:t>data</w:t>
            </w:r>
            <w:r w:rsidRPr="00664703">
              <w:rPr>
                <w:spacing w:val="-9"/>
                <w:sz w:val="20"/>
                <w:szCs w:val="20"/>
              </w:rPr>
              <w:t xml:space="preserve"> </w:t>
            </w:r>
            <w:r w:rsidRPr="00664703">
              <w:rPr>
                <w:spacing w:val="-1"/>
                <w:sz w:val="20"/>
                <w:szCs w:val="20"/>
              </w:rPr>
              <w:t>(2010</w:t>
            </w:r>
            <w:r w:rsidRPr="00664703">
              <w:rPr>
                <w:spacing w:val="-10"/>
                <w:sz w:val="20"/>
                <w:szCs w:val="20"/>
              </w:rPr>
              <w:t xml:space="preserve"> </w:t>
            </w:r>
            <w:r w:rsidRPr="00664703">
              <w:rPr>
                <w:spacing w:val="-1"/>
                <w:sz w:val="20"/>
                <w:szCs w:val="20"/>
              </w:rPr>
              <w:t>and</w:t>
            </w:r>
            <w:r w:rsidRPr="00664703">
              <w:rPr>
                <w:spacing w:val="-9"/>
                <w:sz w:val="20"/>
                <w:szCs w:val="20"/>
              </w:rPr>
              <w:t xml:space="preserve"> </w:t>
            </w:r>
            <w:r w:rsidRPr="00664703">
              <w:rPr>
                <w:spacing w:val="-1"/>
                <w:sz w:val="20"/>
                <w:szCs w:val="20"/>
              </w:rPr>
              <w:t>earlier)</w:t>
            </w:r>
            <w:r w:rsidRPr="00664703">
              <w:rPr>
                <w:spacing w:val="-10"/>
                <w:sz w:val="20"/>
                <w:szCs w:val="20"/>
              </w:rPr>
              <w:t xml:space="preserve"> </w:t>
            </w:r>
            <w:r w:rsidRPr="00664703">
              <w:rPr>
                <w:spacing w:val="-1"/>
                <w:sz w:val="20"/>
                <w:szCs w:val="20"/>
              </w:rPr>
              <w:t>and</w:t>
            </w:r>
            <w:r w:rsidRPr="00664703">
              <w:rPr>
                <w:spacing w:val="-9"/>
                <w:sz w:val="20"/>
                <w:szCs w:val="20"/>
              </w:rPr>
              <w:t xml:space="preserve"> </w:t>
            </w:r>
            <w:r w:rsidRPr="00664703">
              <w:rPr>
                <w:spacing w:val="-1"/>
                <w:sz w:val="20"/>
                <w:szCs w:val="20"/>
              </w:rPr>
              <w:t>information</w:t>
            </w:r>
            <w:r w:rsidRPr="00664703">
              <w:rPr>
                <w:spacing w:val="-9"/>
                <w:sz w:val="20"/>
                <w:szCs w:val="20"/>
              </w:rPr>
              <w:t xml:space="preserve"> </w:t>
            </w:r>
            <w:r w:rsidRPr="00664703">
              <w:rPr>
                <w:spacing w:val="-1"/>
                <w:sz w:val="20"/>
                <w:szCs w:val="20"/>
              </w:rPr>
              <w:t>for</w:t>
            </w:r>
            <w:r w:rsidRPr="00664703">
              <w:rPr>
                <w:spacing w:val="-9"/>
                <w:sz w:val="20"/>
                <w:szCs w:val="20"/>
              </w:rPr>
              <w:t xml:space="preserve"> </w:t>
            </w:r>
            <w:r w:rsidRPr="00664703">
              <w:rPr>
                <w:spacing w:val="-1"/>
                <w:sz w:val="20"/>
                <w:szCs w:val="20"/>
              </w:rPr>
              <w:t>2011</w:t>
            </w:r>
            <w:r w:rsidRPr="00664703">
              <w:rPr>
                <w:spacing w:val="-11"/>
                <w:sz w:val="20"/>
                <w:szCs w:val="20"/>
              </w:rPr>
              <w:t xml:space="preserve"> </w:t>
            </w:r>
            <w:r w:rsidRPr="00664703">
              <w:rPr>
                <w:sz w:val="20"/>
                <w:szCs w:val="20"/>
              </w:rPr>
              <w:t>and</w:t>
            </w:r>
            <w:r w:rsidRPr="00664703">
              <w:rPr>
                <w:spacing w:val="-9"/>
                <w:sz w:val="20"/>
                <w:szCs w:val="20"/>
              </w:rPr>
              <w:t xml:space="preserve"> </w:t>
            </w:r>
            <w:r w:rsidRPr="00664703">
              <w:rPr>
                <w:sz w:val="20"/>
                <w:szCs w:val="20"/>
              </w:rPr>
              <w:t>subsequent</w:t>
            </w:r>
            <w:r w:rsidRPr="00664703">
              <w:rPr>
                <w:spacing w:val="-9"/>
                <w:sz w:val="20"/>
                <w:szCs w:val="20"/>
              </w:rPr>
              <w:t xml:space="preserve"> </w:t>
            </w:r>
            <w:r w:rsidRPr="00664703">
              <w:rPr>
                <w:sz w:val="20"/>
                <w:szCs w:val="20"/>
              </w:rPr>
              <w:t>years</w:t>
            </w:r>
            <w:r w:rsidRPr="00664703">
              <w:rPr>
                <w:spacing w:val="-11"/>
                <w:sz w:val="20"/>
                <w:szCs w:val="20"/>
              </w:rPr>
              <w:t xml:space="preserve"> </w:t>
            </w:r>
            <w:r w:rsidRPr="00664703">
              <w:rPr>
                <w:sz w:val="20"/>
                <w:szCs w:val="20"/>
              </w:rPr>
              <w:t>that</w:t>
            </w:r>
            <w:r w:rsidRPr="00664703">
              <w:rPr>
                <w:spacing w:val="1"/>
                <w:sz w:val="20"/>
                <w:szCs w:val="20"/>
              </w:rPr>
              <w:t xml:space="preserve"> </w:t>
            </w:r>
            <w:r w:rsidRPr="00664703">
              <w:rPr>
                <w:sz w:val="20"/>
                <w:szCs w:val="20"/>
              </w:rPr>
              <w:t>the</w:t>
            </w:r>
            <w:r w:rsidRPr="00664703">
              <w:rPr>
                <w:spacing w:val="-7"/>
                <w:sz w:val="20"/>
                <w:szCs w:val="20"/>
              </w:rPr>
              <w:t xml:space="preserve"> </w:t>
            </w:r>
            <w:r w:rsidRPr="00664703">
              <w:rPr>
                <w:sz w:val="20"/>
                <w:szCs w:val="20"/>
              </w:rPr>
              <w:t>states</w:t>
            </w:r>
            <w:r w:rsidRPr="00664703">
              <w:rPr>
                <w:spacing w:val="-4"/>
                <w:sz w:val="20"/>
                <w:szCs w:val="20"/>
              </w:rPr>
              <w:t xml:space="preserve"> </w:t>
            </w:r>
            <w:r w:rsidRPr="00664703">
              <w:rPr>
                <w:sz w:val="20"/>
                <w:szCs w:val="20"/>
              </w:rPr>
              <w:t>mark</w:t>
            </w:r>
            <w:r w:rsidRPr="00664703">
              <w:rPr>
                <w:spacing w:val="-5"/>
                <w:sz w:val="20"/>
                <w:szCs w:val="20"/>
              </w:rPr>
              <w:t xml:space="preserve"> </w:t>
            </w:r>
            <w:r w:rsidRPr="00664703">
              <w:rPr>
                <w:sz w:val="20"/>
                <w:szCs w:val="20"/>
              </w:rPr>
              <w:t>as</w:t>
            </w:r>
            <w:r w:rsidRPr="00664703">
              <w:rPr>
                <w:spacing w:val="-7"/>
                <w:sz w:val="20"/>
                <w:szCs w:val="20"/>
              </w:rPr>
              <w:t xml:space="preserve"> </w:t>
            </w:r>
            <w:r w:rsidRPr="00664703">
              <w:rPr>
                <w:sz w:val="20"/>
                <w:szCs w:val="20"/>
              </w:rPr>
              <w:t>coming</w:t>
            </w:r>
            <w:r w:rsidRPr="001473F6">
              <w:rPr>
                <w:sz w:val="20"/>
                <w:szCs w:val="20"/>
              </w:rPr>
              <w:t xml:space="preserve"> </w:t>
            </w:r>
            <w:r w:rsidRPr="00664703">
              <w:rPr>
                <w:sz w:val="20"/>
                <w:szCs w:val="20"/>
              </w:rPr>
              <w:t>from</w:t>
            </w:r>
            <w:r w:rsidRPr="001473F6">
              <w:rPr>
                <w:sz w:val="20"/>
                <w:szCs w:val="20"/>
              </w:rPr>
              <w:t xml:space="preserve"> </w:t>
            </w:r>
            <w:r w:rsidRPr="00664703">
              <w:rPr>
                <w:sz w:val="20"/>
                <w:szCs w:val="20"/>
              </w:rPr>
              <w:t>confidential</w:t>
            </w:r>
            <w:r w:rsidRPr="001473F6">
              <w:rPr>
                <w:sz w:val="20"/>
                <w:szCs w:val="20"/>
              </w:rPr>
              <w:t xml:space="preserve"> </w:t>
            </w:r>
            <w:r w:rsidRPr="00664703">
              <w:rPr>
                <w:sz w:val="20"/>
                <w:szCs w:val="20"/>
              </w:rPr>
              <w:t>or</w:t>
            </w:r>
            <w:r w:rsidRPr="001473F6">
              <w:rPr>
                <w:sz w:val="20"/>
                <w:szCs w:val="20"/>
              </w:rPr>
              <w:t xml:space="preserve"> </w:t>
            </w:r>
            <w:r w:rsidRPr="00664703">
              <w:rPr>
                <w:sz w:val="20"/>
                <w:szCs w:val="20"/>
              </w:rPr>
              <w:t>proprietary</w:t>
            </w:r>
            <w:r w:rsidRPr="001473F6">
              <w:rPr>
                <w:sz w:val="20"/>
                <w:szCs w:val="20"/>
              </w:rPr>
              <w:t xml:space="preserve"> </w:t>
            </w:r>
            <w:r w:rsidRPr="00664703">
              <w:rPr>
                <w:sz w:val="20"/>
                <w:szCs w:val="20"/>
              </w:rPr>
              <w:t>sources</w:t>
            </w:r>
            <w:r w:rsidRPr="001473F6">
              <w:rPr>
                <w:sz w:val="20"/>
                <w:szCs w:val="20"/>
              </w:rPr>
              <w:t xml:space="preserve"> </w:t>
            </w:r>
            <w:r w:rsidRPr="00664703">
              <w:rPr>
                <w:sz w:val="20"/>
                <w:szCs w:val="20"/>
              </w:rPr>
              <w:t>will</w:t>
            </w:r>
            <w:r w:rsidRPr="001473F6">
              <w:rPr>
                <w:sz w:val="20"/>
                <w:szCs w:val="20"/>
              </w:rPr>
              <w:t xml:space="preserve"> </w:t>
            </w:r>
            <w:r w:rsidRPr="00664703">
              <w:rPr>
                <w:sz w:val="20"/>
                <w:szCs w:val="20"/>
              </w:rPr>
              <w:t>be</w:t>
            </w:r>
            <w:r w:rsidRPr="001473F6">
              <w:rPr>
                <w:sz w:val="20"/>
                <w:szCs w:val="20"/>
              </w:rPr>
              <w:t xml:space="preserve"> </w:t>
            </w:r>
            <w:r w:rsidRPr="00664703">
              <w:rPr>
                <w:sz w:val="20"/>
                <w:szCs w:val="20"/>
              </w:rPr>
              <w:t>subject</w:t>
            </w:r>
            <w:r w:rsidRPr="001473F6">
              <w:rPr>
                <w:sz w:val="20"/>
                <w:szCs w:val="20"/>
              </w:rPr>
              <w:t xml:space="preserve"> </w:t>
            </w:r>
            <w:r w:rsidRPr="00664703">
              <w:rPr>
                <w:sz w:val="20"/>
                <w:szCs w:val="20"/>
              </w:rPr>
              <w:t>to</w:t>
            </w:r>
            <w:r w:rsidRPr="001473F6">
              <w:rPr>
                <w:sz w:val="20"/>
                <w:szCs w:val="20"/>
              </w:rPr>
              <w:t xml:space="preserve"> </w:t>
            </w:r>
            <w:r w:rsidRPr="00664703">
              <w:rPr>
                <w:sz w:val="20"/>
                <w:szCs w:val="20"/>
              </w:rPr>
              <w:t>the</w:t>
            </w:r>
            <w:r w:rsidRPr="001473F6">
              <w:rPr>
                <w:sz w:val="20"/>
                <w:szCs w:val="20"/>
              </w:rPr>
              <w:t xml:space="preserve"> </w:t>
            </w:r>
            <w:r w:rsidRPr="00664703">
              <w:rPr>
                <w:sz w:val="20"/>
                <w:szCs w:val="20"/>
              </w:rPr>
              <w:t>publishability</w:t>
            </w:r>
            <w:r w:rsidRPr="00664703">
              <w:rPr>
                <w:spacing w:val="-5"/>
                <w:sz w:val="20"/>
                <w:szCs w:val="20"/>
              </w:rPr>
              <w:t xml:space="preserve"> </w:t>
            </w:r>
            <w:r w:rsidRPr="00664703">
              <w:rPr>
                <w:sz w:val="20"/>
                <w:szCs w:val="20"/>
              </w:rPr>
              <w:t>standards</w:t>
            </w:r>
            <w:r w:rsidRPr="00664703">
              <w:rPr>
                <w:spacing w:val="-9"/>
                <w:sz w:val="20"/>
                <w:szCs w:val="20"/>
              </w:rPr>
              <w:t xml:space="preserve"> </w:t>
            </w:r>
            <w:r w:rsidRPr="00664703">
              <w:rPr>
                <w:sz w:val="20"/>
                <w:szCs w:val="20"/>
              </w:rPr>
              <w:t>used</w:t>
            </w:r>
            <w:r w:rsidRPr="00664703">
              <w:rPr>
                <w:spacing w:val="-6"/>
                <w:sz w:val="20"/>
                <w:szCs w:val="20"/>
              </w:rPr>
              <w:t xml:space="preserve"> </w:t>
            </w:r>
            <w:r w:rsidRPr="00664703">
              <w:rPr>
                <w:sz w:val="20"/>
                <w:szCs w:val="20"/>
              </w:rPr>
              <w:t>in</w:t>
            </w:r>
            <w:r w:rsidRPr="00664703">
              <w:rPr>
                <w:spacing w:val="-7"/>
                <w:sz w:val="20"/>
                <w:szCs w:val="20"/>
              </w:rPr>
              <w:t xml:space="preserve"> </w:t>
            </w:r>
            <w:r w:rsidRPr="00664703">
              <w:rPr>
                <w:sz w:val="20"/>
                <w:szCs w:val="20"/>
              </w:rPr>
              <w:t>prior</w:t>
            </w:r>
            <w:r w:rsidRPr="00664703">
              <w:rPr>
                <w:spacing w:val="-6"/>
                <w:sz w:val="20"/>
                <w:szCs w:val="20"/>
              </w:rPr>
              <w:t xml:space="preserve"> </w:t>
            </w:r>
            <w:r w:rsidRPr="00664703">
              <w:rPr>
                <w:sz w:val="20"/>
                <w:szCs w:val="20"/>
              </w:rPr>
              <w:t>years</w:t>
            </w:r>
            <w:r w:rsidRPr="00664703">
              <w:rPr>
                <w:spacing w:val="-8"/>
                <w:sz w:val="20"/>
                <w:szCs w:val="20"/>
              </w:rPr>
              <w:t xml:space="preserve"> </w:t>
            </w:r>
            <w:r w:rsidRPr="00664703">
              <w:rPr>
                <w:sz w:val="20"/>
                <w:szCs w:val="20"/>
              </w:rPr>
              <w:t>as</w:t>
            </w:r>
            <w:r w:rsidRPr="00664703">
              <w:rPr>
                <w:spacing w:val="-9"/>
                <w:sz w:val="20"/>
                <w:szCs w:val="20"/>
              </w:rPr>
              <w:t xml:space="preserve"> </w:t>
            </w:r>
            <w:r w:rsidRPr="00664703">
              <w:rPr>
                <w:sz w:val="20"/>
                <w:szCs w:val="20"/>
              </w:rPr>
              <w:t>specified</w:t>
            </w:r>
            <w:r w:rsidRPr="00664703">
              <w:rPr>
                <w:spacing w:val="-4"/>
                <w:sz w:val="20"/>
                <w:szCs w:val="20"/>
              </w:rPr>
              <w:t xml:space="preserve"> </w:t>
            </w:r>
            <w:r w:rsidRPr="00664703">
              <w:rPr>
                <w:sz w:val="20"/>
                <w:szCs w:val="20"/>
              </w:rPr>
              <w:t>in</w:t>
            </w:r>
            <w:r w:rsidRPr="00664703">
              <w:rPr>
                <w:spacing w:val="-6"/>
                <w:sz w:val="20"/>
                <w:szCs w:val="20"/>
              </w:rPr>
              <w:t xml:space="preserve"> </w:t>
            </w:r>
            <w:r w:rsidRPr="00664703">
              <w:rPr>
                <w:sz w:val="20"/>
                <w:szCs w:val="20"/>
              </w:rPr>
              <w:t>technical</w:t>
            </w:r>
            <w:r w:rsidRPr="00664703">
              <w:rPr>
                <w:spacing w:val="-7"/>
                <w:sz w:val="20"/>
                <w:szCs w:val="20"/>
              </w:rPr>
              <w:t xml:space="preserve"> </w:t>
            </w:r>
            <w:r w:rsidRPr="00664703">
              <w:rPr>
                <w:sz w:val="20"/>
                <w:szCs w:val="20"/>
              </w:rPr>
              <w:t>memoranda.</w:t>
            </w:r>
            <w:r w:rsidRPr="00664703">
              <w:rPr>
                <w:spacing w:val="1"/>
                <w:sz w:val="20"/>
                <w:szCs w:val="20"/>
              </w:rPr>
              <w:t xml:space="preserve"> </w:t>
            </w:r>
            <w:r>
              <w:rPr>
                <w:spacing w:val="1"/>
                <w:sz w:val="20"/>
                <w:szCs w:val="20"/>
              </w:rPr>
              <w:t>Data s</w:t>
            </w:r>
            <w:r w:rsidRPr="00664703">
              <w:rPr>
                <w:sz w:val="20"/>
                <w:szCs w:val="20"/>
              </w:rPr>
              <w:t>tarting with</w:t>
            </w:r>
            <w:r w:rsidRPr="00664703">
              <w:rPr>
                <w:spacing w:val="1"/>
                <w:sz w:val="20"/>
                <w:szCs w:val="20"/>
              </w:rPr>
              <w:t xml:space="preserve"> </w:t>
            </w:r>
            <w:r w:rsidRPr="00664703">
              <w:rPr>
                <w:sz w:val="20"/>
                <w:szCs w:val="20"/>
              </w:rPr>
              <w:t>reference</w:t>
            </w:r>
            <w:r w:rsidRPr="00664703">
              <w:rPr>
                <w:spacing w:val="19"/>
                <w:sz w:val="20"/>
                <w:szCs w:val="20"/>
              </w:rPr>
              <w:t xml:space="preserve"> </w:t>
            </w:r>
            <w:r w:rsidRPr="00664703">
              <w:rPr>
                <w:sz w:val="20"/>
                <w:szCs w:val="20"/>
              </w:rPr>
              <w:t>year</w:t>
            </w:r>
            <w:r w:rsidRPr="00664703">
              <w:rPr>
                <w:spacing w:val="19"/>
                <w:sz w:val="20"/>
                <w:szCs w:val="20"/>
              </w:rPr>
              <w:t xml:space="preserve"> </w:t>
            </w:r>
            <w:r w:rsidRPr="00664703">
              <w:rPr>
                <w:sz w:val="20"/>
                <w:szCs w:val="20"/>
              </w:rPr>
              <w:t>2019</w:t>
            </w:r>
            <w:r>
              <w:rPr>
                <w:sz w:val="20"/>
                <w:szCs w:val="20"/>
              </w:rPr>
              <w:t xml:space="preserve"> forward reflect </w:t>
            </w:r>
            <w:bookmarkStart w:id="99" w:name="_Hlk129781980"/>
            <w:r w:rsidRPr="001473F6">
              <w:rPr>
                <w:rStyle w:val="cf01"/>
                <w:rFonts w:asciiTheme="minorHAnsi" w:hAnsiTheme="minorHAnsi" w:cstheme="minorHAnsi"/>
                <w:sz w:val="20"/>
                <w:szCs w:val="20"/>
              </w:rPr>
              <w:t xml:space="preserve">strengthened secondary disclosure avoidance parameters, as specified in technical memoranda. </w:t>
            </w:r>
            <w:r w:rsidRPr="001473F6">
              <w:rPr>
                <w:rFonts w:asciiTheme="minorHAnsi" w:hAnsiTheme="minorHAnsi" w:cstheme="minorHAnsi"/>
                <w:sz w:val="20"/>
                <w:szCs w:val="20"/>
              </w:rPr>
              <w:t>These parameters are reflected in Profiles</w:t>
            </w:r>
            <w:r>
              <w:rPr>
                <w:rFonts w:asciiTheme="minorHAnsi" w:hAnsiTheme="minorHAnsi" w:cstheme="minorHAnsi"/>
                <w:sz w:val="20"/>
                <w:szCs w:val="20"/>
              </w:rPr>
              <w:t xml:space="preserve"> data</w:t>
            </w:r>
            <w:r w:rsidRPr="001473F6">
              <w:rPr>
                <w:rFonts w:asciiTheme="minorHAnsi" w:hAnsiTheme="minorHAnsi" w:cstheme="minorHAnsi"/>
                <w:sz w:val="20"/>
                <w:szCs w:val="20"/>
              </w:rPr>
              <w:t xml:space="preserve"> and will be</w:t>
            </w:r>
            <w:r w:rsidRPr="001473F6">
              <w:rPr>
                <w:rFonts w:asciiTheme="minorHAnsi" w:hAnsiTheme="minorHAnsi" w:cstheme="minorHAnsi"/>
                <w:spacing w:val="-43"/>
                <w:sz w:val="20"/>
                <w:szCs w:val="20"/>
              </w:rPr>
              <w:t xml:space="preserve"> </w:t>
            </w:r>
            <w:r w:rsidRPr="00664703">
              <w:rPr>
                <w:rFonts w:asciiTheme="minorHAnsi" w:hAnsiTheme="minorHAnsi" w:cstheme="minorHAnsi"/>
                <w:spacing w:val="-43"/>
                <w:sz w:val="20"/>
                <w:szCs w:val="20"/>
              </w:rPr>
              <w:t xml:space="preserve">     </w:t>
            </w:r>
            <w:r w:rsidRPr="001473F6">
              <w:rPr>
                <w:rFonts w:asciiTheme="minorHAnsi" w:hAnsiTheme="minorHAnsi" w:cstheme="minorHAnsi"/>
                <w:sz w:val="20"/>
                <w:szCs w:val="20"/>
              </w:rPr>
              <w:t>automatically applied to publication tables run in th</w:t>
            </w:r>
            <w:r>
              <w:rPr>
                <w:rFonts w:asciiTheme="minorHAnsi" w:hAnsiTheme="minorHAnsi" w:cstheme="minorHAnsi"/>
                <w:sz w:val="20"/>
                <w:szCs w:val="20"/>
              </w:rPr>
              <w:t>is</w:t>
            </w:r>
            <w:r w:rsidRPr="001473F6">
              <w:rPr>
                <w:rFonts w:asciiTheme="minorHAnsi" w:hAnsiTheme="minorHAnsi" w:cstheme="minorHAnsi"/>
                <w:sz w:val="20"/>
                <w:szCs w:val="20"/>
              </w:rPr>
              <w:t xml:space="preserve"> system.</w:t>
            </w:r>
            <w:r w:rsidRPr="001473F6">
              <w:rPr>
                <w:rFonts w:asciiTheme="minorHAnsi" w:hAnsiTheme="minorHAnsi" w:cstheme="minorHAnsi"/>
                <w:spacing w:val="1"/>
                <w:sz w:val="20"/>
                <w:szCs w:val="20"/>
              </w:rPr>
              <w:t xml:space="preserve"> </w:t>
            </w:r>
            <w:bookmarkEnd w:id="99"/>
          </w:p>
        </w:tc>
        <w:tc>
          <w:tcPr>
            <w:tcW w:w="842" w:type="dxa"/>
          </w:tcPr>
          <w:p w:rsidR="004E1618" w:rsidP="00CA4654" w14:paraId="42656500" w14:textId="77777777">
            <w:pPr>
              <w:pStyle w:val="TableParagraph"/>
              <w:tabs>
                <w:tab w:val="left" w:pos="574"/>
              </w:tabs>
              <w:spacing w:before="113"/>
              <w:ind w:left="106"/>
              <w:rPr>
                <w:rFonts w:ascii="Times New Roman"/>
                <w:sz w:val="20"/>
              </w:rPr>
            </w:pPr>
            <w:r>
              <w:rPr>
                <w:rFonts w:ascii="Times New Roman"/>
                <w:sz w:val="20"/>
              </w:rPr>
              <w:t>[</w:t>
            </w:r>
            <w:r>
              <w:rPr>
                <w:rFonts w:ascii="Times New Roman"/>
                <w:sz w:val="20"/>
                <w:u w:val="single"/>
              </w:rPr>
              <w:tab/>
            </w:r>
            <w:r>
              <w:rPr>
                <w:rFonts w:ascii="Times New Roman"/>
                <w:sz w:val="20"/>
              </w:rPr>
              <w:t>]</w:t>
            </w:r>
          </w:p>
        </w:tc>
      </w:tr>
    </w:tbl>
    <w:p w:rsidR="004E1618" w:rsidP="00CA4654" w14:paraId="2F15CD76" w14:textId="77777777">
      <w:pPr>
        <w:pStyle w:val="BodyText"/>
        <w:spacing w:before="3"/>
        <w:rPr>
          <w:sz w:val="15"/>
        </w:rPr>
      </w:pPr>
    </w:p>
    <w:p w:rsidR="004E1618" w:rsidP="004E1618" w14:paraId="7277EA1A" w14:textId="77777777">
      <w:pPr>
        <w:pStyle w:val="ListParagraph"/>
        <w:numPr>
          <w:ilvl w:val="1"/>
          <w:numId w:val="3"/>
        </w:numPr>
        <w:tabs>
          <w:tab w:val="left" w:pos="2279"/>
          <w:tab w:val="left" w:pos="2280"/>
        </w:tabs>
        <w:spacing w:before="59"/>
        <w:rPr>
          <w:sz w:val="20"/>
        </w:rPr>
      </w:pPr>
      <w:r>
        <w:rPr>
          <w:sz w:val="20"/>
        </w:rPr>
        <w:t>Retention</w:t>
      </w:r>
      <w:r>
        <w:rPr>
          <w:spacing w:val="-3"/>
          <w:sz w:val="20"/>
        </w:rPr>
        <w:t xml:space="preserve"> </w:t>
      </w:r>
      <w:r>
        <w:rPr>
          <w:sz w:val="20"/>
        </w:rPr>
        <w:t>of</w:t>
      </w:r>
      <w:r>
        <w:rPr>
          <w:spacing w:val="-4"/>
          <w:sz w:val="20"/>
        </w:rPr>
        <w:t xml:space="preserve"> </w:t>
      </w:r>
      <w:r>
        <w:rPr>
          <w:sz w:val="20"/>
        </w:rPr>
        <w:t>Records</w:t>
      </w:r>
    </w:p>
    <w:p w:rsidR="004E1618" w:rsidP="00CA4654" w14:paraId="7D5CD729" w14:textId="77777777">
      <w:pPr>
        <w:pStyle w:val="BodyText"/>
        <w:spacing w:after="1"/>
        <w:rPr>
          <w:sz w:val="23"/>
        </w:rPr>
      </w:pPr>
    </w:p>
    <w:tbl>
      <w:tblPr>
        <w:tblW w:w="0" w:type="auto"/>
        <w:tblInd w:w="2195" w:type="dxa"/>
        <w:tblLayout w:type="fixed"/>
        <w:tblCellMar>
          <w:left w:w="0" w:type="dxa"/>
          <w:right w:w="0" w:type="dxa"/>
        </w:tblCellMar>
        <w:tblLook w:val="01E0"/>
      </w:tblPr>
      <w:tblGrid>
        <w:gridCol w:w="7080"/>
        <w:gridCol w:w="885"/>
      </w:tblGrid>
      <w:tr w14:paraId="7FA263BA" w14:textId="77777777" w:rsidTr="00322FF6">
        <w:tblPrEx>
          <w:tblW w:w="0" w:type="auto"/>
          <w:tblInd w:w="2195" w:type="dxa"/>
          <w:tblLayout w:type="fixed"/>
          <w:tblCellMar>
            <w:left w:w="0" w:type="dxa"/>
            <w:right w:w="0" w:type="dxa"/>
          </w:tblCellMar>
          <w:tblLook w:val="01E0"/>
        </w:tblPrEx>
        <w:trPr>
          <w:trHeight w:val="931"/>
        </w:trPr>
        <w:tc>
          <w:tcPr>
            <w:tcW w:w="7080" w:type="dxa"/>
          </w:tcPr>
          <w:p w:rsidR="004E1618" w:rsidP="001578DD" w14:paraId="6DB73980" w14:textId="77777777">
            <w:pPr>
              <w:pStyle w:val="TableParagraph"/>
              <w:spacing w:line="203" w:lineRule="exact"/>
              <w:ind w:left="200"/>
              <w:rPr>
                <w:sz w:val="20"/>
              </w:rPr>
            </w:pPr>
            <w:r>
              <w:rPr>
                <w:sz w:val="20"/>
              </w:rPr>
              <w:t>All</w:t>
            </w:r>
            <w:r>
              <w:rPr>
                <w:spacing w:val="2"/>
                <w:sz w:val="20"/>
              </w:rPr>
              <w:t xml:space="preserve"> </w:t>
            </w:r>
            <w:r>
              <w:rPr>
                <w:sz w:val="20"/>
              </w:rPr>
              <w:t>records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retained</w:t>
            </w:r>
            <w:r>
              <w:rPr>
                <w:spacing w:val="5"/>
                <w:sz w:val="20"/>
              </w:rPr>
              <w:t xml:space="preserve"> </w:t>
            </w:r>
            <w:r>
              <w:rPr>
                <w:sz w:val="20"/>
              </w:rPr>
              <w:t>for</w:t>
            </w:r>
            <w:r>
              <w:rPr>
                <w:spacing w:val="3"/>
                <w:sz w:val="20"/>
              </w:rPr>
              <w:t xml:space="preserve"> </w:t>
            </w:r>
            <w:r>
              <w:rPr>
                <w:sz w:val="20"/>
              </w:rPr>
              <w:t>a</w:t>
            </w:r>
            <w:r>
              <w:rPr>
                <w:spacing w:val="3"/>
                <w:sz w:val="20"/>
              </w:rPr>
              <w:t xml:space="preserve"> </w:t>
            </w:r>
            <w:r>
              <w:rPr>
                <w:sz w:val="20"/>
              </w:rPr>
              <w:t>period</w:t>
            </w:r>
            <w:r>
              <w:rPr>
                <w:spacing w:val="3"/>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two</w:t>
            </w:r>
            <w:r>
              <w:rPr>
                <w:spacing w:val="5"/>
                <w:sz w:val="20"/>
              </w:rPr>
              <w:t xml:space="preserve"> </w:t>
            </w:r>
            <w:r>
              <w:rPr>
                <w:sz w:val="20"/>
              </w:rPr>
              <w:t>years</w:t>
            </w:r>
            <w:r>
              <w:rPr>
                <w:spacing w:val="2"/>
                <w:sz w:val="20"/>
              </w:rPr>
              <w:t xml:space="preserve"> </w:t>
            </w:r>
            <w:r>
              <w:rPr>
                <w:sz w:val="20"/>
              </w:rPr>
              <w:t>after</w:t>
            </w:r>
            <w:r>
              <w:rPr>
                <w:spacing w:val="3"/>
                <w:sz w:val="20"/>
              </w:rPr>
              <w:t xml:space="preserve"> </w:t>
            </w:r>
            <w:r>
              <w:rPr>
                <w:sz w:val="20"/>
              </w:rPr>
              <w:t>submitting</w:t>
            </w:r>
            <w:r>
              <w:rPr>
                <w:spacing w:val="3"/>
                <w:sz w:val="20"/>
              </w:rPr>
              <w:t xml:space="preserve"> </w:t>
            </w:r>
            <w:r>
              <w:rPr>
                <w:sz w:val="20"/>
              </w:rPr>
              <w:t>the</w:t>
            </w:r>
          </w:p>
          <w:p w:rsidR="004E1618" w:rsidP="001578DD" w14:paraId="2925DC36" w14:textId="77777777">
            <w:pPr>
              <w:pStyle w:val="TableParagraph"/>
              <w:ind w:left="200"/>
              <w:rPr>
                <w:sz w:val="20"/>
              </w:rPr>
            </w:pPr>
            <w:r>
              <w:rPr>
                <w:sz w:val="20"/>
              </w:rPr>
              <w:t>final</w:t>
            </w:r>
            <w:r>
              <w:rPr>
                <w:spacing w:val="-1"/>
                <w:sz w:val="20"/>
              </w:rPr>
              <w:t xml:space="preserve"> </w:t>
            </w:r>
            <w:r>
              <w:rPr>
                <w:sz w:val="20"/>
              </w:rPr>
              <w:t>data</w:t>
            </w:r>
            <w:r>
              <w:rPr>
                <w:spacing w:val="1"/>
                <w:sz w:val="20"/>
              </w:rPr>
              <w:t xml:space="preserve"> </w:t>
            </w:r>
            <w:r>
              <w:rPr>
                <w:sz w:val="20"/>
              </w:rPr>
              <w:t>file for</w:t>
            </w:r>
            <w:r>
              <w:rPr>
                <w:spacing w:val="3"/>
                <w:sz w:val="20"/>
              </w:rPr>
              <w:t xml:space="preserve"> </w:t>
            </w:r>
            <w:r>
              <w:rPr>
                <w:sz w:val="20"/>
              </w:rPr>
              <w:t>the reference</w:t>
            </w:r>
            <w:r>
              <w:rPr>
                <w:spacing w:val="-1"/>
                <w:sz w:val="20"/>
              </w:rPr>
              <w:t xml:space="preserve"> </w:t>
            </w:r>
            <w:r>
              <w:rPr>
                <w:sz w:val="20"/>
              </w:rPr>
              <w:t>year,</w:t>
            </w:r>
            <w:r>
              <w:rPr>
                <w:spacing w:val="1"/>
                <w:sz w:val="20"/>
              </w:rPr>
              <w:t xml:space="preserve"> </w:t>
            </w:r>
            <w:r>
              <w:rPr>
                <w:sz w:val="20"/>
              </w:rPr>
              <w:t>unless</w:t>
            </w:r>
            <w:r>
              <w:rPr>
                <w:spacing w:val="2"/>
                <w:sz w:val="20"/>
              </w:rPr>
              <w:t xml:space="preserve"> </w:t>
            </w:r>
            <w:r>
              <w:rPr>
                <w:sz w:val="20"/>
              </w:rPr>
              <w:t>otherwise specified</w:t>
            </w:r>
            <w:r>
              <w:rPr>
                <w:spacing w:val="1"/>
                <w:sz w:val="20"/>
              </w:rPr>
              <w:t xml:space="preserve"> </w:t>
            </w:r>
            <w:r>
              <w:rPr>
                <w:sz w:val="20"/>
              </w:rPr>
              <w:t>in the</w:t>
            </w:r>
            <w:r>
              <w:rPr>
                <w:spacing w:val="2"/>
                <w:sz w:val="20"/>
              </w:rPr>
              <w:t xml:space="preserve"> </w:t>
            </w:r>
            <w:r>
              <w:rPr>
                <w:sz w:val="20"/>
              </w:rPr>
              <w:t>variances</w:t>
            </w:r>
            <w:r>
              <w:rPr>
                <w:spacing w:val="2"/>
                <w:sz w:val="20"/>
              </w:rPr>
              <w:t xml:space="preserve"> </w:t>
            </w:r>
            <w:r>
              <w:rPr>
                <w:sz w:val="20"/>
              </w:rPr>
              <w:t>to</w:t>
            </w:r>
            <w:r>
              <w:rPr>
                <w:spacing w:val="-42"/>
                <w:sz w:val="20"/>
              </w:rPr>
              <w:t xml:space="preserve"> </w:t>
            </w:r>
            <w:r>
              <w:rPr>
                <w:sz w:val="20"/>
              </w:rPr>
              <w:t>this</w:t>
            </w:r>
            <w:r>
              <w:rPr>
                <w:spacing w:val="-9"/>
                <w:sz w:val="20"/>
              </w:rPr>
              <w:t xml:space="preserve"> </w:t>
            </w:r>
            <w:r>
              <w:rPr>
                <w:sz w:val="20"/>
              </w:rPr>
              <w:t>work</w:t>
            </w:r>
            <w:r>
              <w:rPr>
                <w:spacing w:val="-7"/>
                <w:sz w:val="20"/>
              </w:rPr>
              <w:t xml:space="preserve"> </w:t>
            </w:r>
            <w:r>
              <w:rPr>
                <w:sz w:val="20"/>
              </w:rPr>
              <w:t>statement.</w:t>
            </w:r>
            <w:r>
              <w:rPr>
                <w:spacing w:val="30"/>
                <w:sz w:val="20"/>
              </w:rPr>
              <w:t xml:space="preserve"> </w:t>
            </w:r>
            <w:r>
              <w:rPr>
                <w:sz w:val="20"/>
              </w:rPr>
              <w:t>States</w:t>
            </w:r>
            <w:r>
              <w:rPr>
                <w:spacing w:val="-9"/>
                <w:sz w:val="20"/>
              </w:rPr>
              <w:t xml:space="preserve"> </w:t>
            </w:r>
            <w:r>
              <w:rPr>
                <w:sz w:val="20"/>
              </w:rPr>
              <w:t>are</w:t>
            </w:r>
            <w:r>
              <w:rPr>
                <w:spacing w:val="-9"/>
                <w:sz w:val="20"/>
              </w:rPr>
              <w:t xml:space="preserve"> </w:t>
            </w:r>
            <w:r>
              <w:rPr>
                <w:sz w:val="20"/>
              </w:rPr>
              <w:t>encouraged</w:t>
            </w:r>
            <w:r>
              <w:rPr>
                <w:spacing w:val="-7"/>
                <w:sz w:val="20"/>
              </w:rPr>
              <w:t xml:space="preserve"> </w:t>
            </w:r>
            <w:r>
              <w:rPr>
                <w:sz w:val="20"/>
              </w:rPr>
              <w:t>to</w:t>
            </w:r>
            <w:r>
              <w:rPr>
                <w:spacing w:val="-7"/>
                <w:sz w:val="20"/>
              </w:rPr>
              <w:t xml:space="preserve"> </w:t>
            </w:r>
            <w:r>
              <w:rPr>
                <w:sz w:val="20"/>
              </w:rPr>
              <w:t>retain</w:t>
            </w:r>
            <w:r>
              <w:rPr>
                <w:spacing w:val="-7"/>
                <w:sz w:val="20"/>
              </w:rPr>
              <w:t xml:space="preserve"> </w:t>
            </w:r>
            <w:r>
              <w:rPr>
                <w:sz w:val="20"/>
              </w:rPr>
              <w:t>source</w:t>
            </w:r>
            <w:r>
              <w:rPr>
                <w:spacing w:val="-9"/>
                <w:sz w:val="20"/>
              </w:rPr>
              <w:t xml:space="preserve"> </w:t>
            </w:r>
            <w:r>
              <w:rPr>
                <w:sz w:val="20"/>
              </w:rPr>
              <w:t>documents</w:t>
            </w:r>
            <w:r>
              <w:rPr>
                <w:spacing w:val="-9"/>
                <w:sz w:val="20"/>
              </w:rPr>
              <w:t xml:space="preserve"> </w:t>
            </w:r>
            <w:r>
              <w:rPr>
                <w:sz w:val="20"/>
              </w:rPr>
              <w:t>for</w:t>
            </w:r>
            <w:r>
              <w:rPr>
                <w:spacing w:val="-8"/>
                <w:sz w:val="20"/>
              </w:rPr>
              <w:t xml:space="preserve"> </w:t>
            </w:r>
            <w:r>
              <w:rPr>
                <w:sz w:val="20"/>
              </w:rPr>
              <w:t>as</w:t>
            </w:r>
            <w:r>
              <w:rPr>
                <w:spacing w:val="-9"/>
                <w:sz w:val="20"/>
              </w:rPr>
              <w:t xml:space="preserve"> </w:t>
            </w:r>
            <w:r>
              <w:rPr>
                <w:sz w:val="20"/>
              </w:rPr>
              <w:t>long</w:t>
            </w:r>
          </w:p>
          <w:p w:rsidR="004E1618" w:rsidP="001578DD" w14:paraId="2C7DCF12" w14:textId="77777777">
            <w:pPr>
              <w:pStyle w:val="TableParagraph"/>
              <w:spacing w:line="219" w:lineRule="exact"/>
              <w:ind w:left="200"/>
              <w:rPr>
                <w:sz w:val="20"/>
              </w:rPr>
            </w:pPr>
            <w:r>
              <w:rPr>
                <w:sz w:val="20"/>
              </w:rPr>
              <w:t>as</w:t>
            </w:r>
            <w:r>
              <w:rPr>
                <w:spacing w:val="-5"/>
                <w:sz w:val="20"/>
              </w:rPr>
              <w:t xml:space="preserve"> </w:t>
            </w:r>
            <w:r>
              <w:rPr>
                <w:sz w:val="20"/>
              </w:rPr>
              <w:t>they</w:t>
            </w:r>
            <w:r>
              <w:rPr>
                <w:spacing w:val="-2"/>
                <w:sz w:val="20"/>
              </w:rPr>
              <w:t xml:space="preserve"> </w:t>
            </w:r>
            <w:r>
              <w:rPr>
                <w:sz w:val="20"/>
              </w:rPr>
              <w:t>are</w:t>
            </w:r>
            <w:r>
              <w:rPr>
                <w:spacing w:val="-4"/>
                <w:sz w:val="20"/>
              </w:rPr>
              <w:t xml:space="preserve"> </w:t>
            </w:r>
            <w:r>
              <w:rPr>
                <w:sz w:val="20"/>
              </w:rPr>
              <w:t>needed</w:t>
            </w:r>
            <w:r>
              <w:rPr>
                <w:spacing w:val="-3"/>
                <w:sz w:val="20"/>
              </w:rPr>
              <w:t xml:space="preserve"> </w:t>
            </w:r>
            <w:r>
              <w:rPr>
                <w:sz w:val="20"/>
              </w:rPr>
              <w:t>in</w:t>
            </w:r>
            <w:r>
              <w:rPr>
                <w:spacing w:val="-2"/>
                <w:sz w:val="20"/>
              </w:rPr>
              <w:t xml:space="preserve"> </w:t>
            </w:r>
            <w:r>
              <w:rPr>
                <w:sz w:val="20"/>
              </w:rPr>
              <w:t>state-specific</w:t>
            </w:r>
            <w:r>
              <w:rPr>
                <w:spacing w:val="-3"/>
                <w:sz w:val="20"/>
              </w:rPr>
              <w:t xml:space="preserve"> </w:t>
            </w:r>
            <w:r>
              <w:rPr>
                <w:sz w:val="20"/>
              </w:rPr>
              <w:t>research</w:t>
            </w:r>
            <w:r>
              <w:rPr>
                <w:spacing w:val="-3"/>
                <w:sz w:val="20"/>
              </w:rPr>
              <w:t xml:space="preserve"> </w:t>
            </w:r>
            <w:r>
              <w:rPr>
                <w:sz w:val="20"/>
              </w:rPr>
              <w:t>projects.</w:t>
            </w:r>
          </w:p>
        </w:tc>
        <w:tc>
          <w:tcPr>
            <w:tcW w:w="885" w:type="dxa"/>
          </w:tcPr>
          <w:p w:rsidR="004E1618" w:rsidP="00CA4654" w14:paraId="717DBC01" w14:textId="77777777">
            <w:pPr>
              <w:pStyle w:val="TableParagraph"/>
              <w:tabs>
                <w:tab w:val="left" w:pos="523"/>
              </w:tabs>
              <w:spacing w:line="203" w:lineRule="exact"/>
              <w:ind w:left="166"/>
              <w:rPr>
                <w:sz w:val="20"/>
              </w:rPr>
            </w:pPr>
            <w:r>
              <w:rPr>
                <w:sz w:val="20"/>
              </w:rPr>
              <w:t>[</w:t>
            </w:r>
            <w:r>
              <w:rPr>
                <w:sz w:val="20"/>
                <w:u w:val="single"/>
              </w:rPr>
              <w:tab/>
            </w:r>
            <w:r>
              <w:rPr>
                <w:sz w:val="20"/>
              </w:rPr>
              <w:t>_]</w:t>
            </w:r>
          </w:p>
        </w:tc>
      </w:tr>
    </w:tbl>
    <w:p w:rsidR="004E1618" w:rsidP="00CA4654" w14:paraId="13D8D008" w14:textId="77777777">
      <w:pPr>
        <w:pStyle w:val="BodyText"/>
        <w:spacing w:before="10"/>
        <w:rPr>
          <w:sz w:val="19"/>
        </w:rPr>
      </w:pPr>
    </w:p>
    <w:p w:rsidR="004E1618" w:rsidP="004E1618" w14:paraId="7FB18750" w14:textId="77777777">
      <w:pPr>
        <w:pStyle w:val="Heading3"/>
        <w:numPr>
          <w:ilvl w:val="0"/>
          <w:numId w:val="2"/>
        </w:numPr>
        <w:tabs>
          <w:tab w:val="left" w:pos="1559"/>
          <w:tab w:val="left" w:pos="1561"/>
        </w:tabs>
      </w:pPr>
      <w:r>
        <w:t>RESEARCH</w:t>
      </w:r>
      <w:r>
        <w:rPr>
          <w:spacing w:val="-1"/>
        </w:rPr>
        <w:t xml:space="preserve"> </w:t>
      </w:r>
      <w:r>
        <w:t>FILES</w:t>
      </w:r>
    </w:p>
    <w:p w:rsidR="004E1618" w:rsidP="00CA4654" w14:paraId="58A1020B" w14:textId="77777777">
      <w:pPr>
        <w:pStyle w:val="BodyText"/>
        <w:spacing w:before="6"/>
        <w:rPr>
          <w:b/>
          <w:sz w:val="22"/>
        </w:rPr>
      </w:pPr>
    </w:p>
    <w:tbl>
      <w:tblPr>
        <w:tblW w:w="9317" w:type="dxa"/>
        <w:tblInd w:w="1014" w:type="dxa"/>
        <w:tblLayout w:type="fixed"/>
        <w:tblCellMar>
          <w:left w:w="0" w:type="dxa"/>
          <w:right w:w="0" w:type="dxa"/>
        </w:tblCellMar>
        <w:tblLook w:val="01E0"/>
      </w:tblPr>
      <w:tblGrid>
        <w:gridCol w:w="8475"/>
        <w:gridCol w:w="842"/>
      </w:tblGrid>
      <w:tr w14:paraId="2A799697" w14:textId="77777777" w:rsidTr="00322FF6">
        <w:tblPrEx>
          <w:tblW w:w="9317" w:type="dxa"/>
          <w:tblInd w:w="1014" w:type="dxa"/>
          <w:tblLayout w:type="fixed"/>
          <w:tblCellMar>
            <w:left w:w="0" w:type="dxa"/>
            <w:right w:w="0" w:type="dxa"/>
          </w:tblCellMar>
          <w:tblLook w:val="01E0"/>
        </w:tblPrEx>
        <w:trPr>
          <w:trHeight w:val="1945"/>
        </w:trPr>
        <w:tc>
          <w:tcPr>
            <w:tcW w:w="8475" w:type="dxa"/>
          </w:tcPr>
          <w:p w:rsidR="004E1618" w:rsidP="001473F6" w14:paraId="33D8551C" w14:textId="7139EED0">
            <w:pPr>
              <w:pStyle w:val="TableParagraph"/>
              <w:ind w:left="200" w:right="104"/>
              <w:rPr>
                <w:sz w:val="20"/>
              </w:rPr>
            </w:pPr>
            <w:r>
              <w:rPr>
                <w:sz w:val="20"/>
              </w:rPr>
              <w:t>The BLS</w:t>
            </w:r>
            <w:r>
              <w:rPr>
                <w:spacing w:val="1"/>
                <w:sz w:val="20"/>
              </w:rPr>
              <w:t xml:space="preserve"> </w:t>
            </w:r>
            <w:r>
              <w:rPr>
                <w:sz w:val="20"/>
              </w:rPr>
              <w:t>may approve researcher access under a Letter of Agreement (LOA) or Memorandum of Understanding (MOU) to a restricted access microdata research file via a Virtual Data Enclave (VDE), a controlled-access Federal Statistical Research Data Center (FSRDC), or on-site at BLS.</w:t>
            </w:r>
            <w:r>
              <w:rPr>
                <w:spacing w:val="1"/>
                <w:sz w:val="20"/>
              </w:rPr>
              <w:t xml:space="preserve"> </w:t>
            </w:r>
            <w:r>
              <w:rPr>
                <w:sz w:val="20"/>
              </w:rPr>
              <w:t>The</w:t>
            </w:r>
            <w:r>
              <w:rPr>
                <w:spacing w:val="-6"/>
                <w:sz w:val="20"/>
              </w:rPr>
              <w:t xml:space="preserve"> </w:t>
            </w:r>
            <w:r>
              <w:rPr>
                <w:sz w:val="20"/>
              </w:rPr>
              <w:t>CFOI</w:t>
            </w:r>
            <w:r>
              <w:rPr>
                <w:spacing w:val="-4"/>
                <w:sz w:val="20"/>
              </w:rPr>
              <w:t xml:space="preserve"> </w:t>
            </w:r>
            <w:r>
              <w:rPr>
                <w:sz w:val="20"/>
              </w:rPr>
              <w:t>research</w:t>
            </w:r>
            <w:r>
              <w:rPr>
                <w:spacing w:val="-3"/>
                <w:sz w:val="20"/>
              </w:rPr>
              <w:t xml:space="preserve"> </w:t>
            </w:r>
            <w:r>
              <w:rPr>
                <w:sz w:val="20"/>
              </w:rPr>
              <w:t>file</w:t>
            </w:r>
            <w:r>
              <w:rPr>
                <w:spacing w:val="-5"/>
                <w:sz w:val="20"/>
              </w:rPr>
              <w:t xml:space="preserve"> </w:t>
            </w:r>
            <w:r>
              <w:rPr>
                <w:sz w:val="20"/>
              </w:rPr>
              <w:t>is</w:t>
            </w:r>
            <w:r>
              <w:rPr>
                <w:spacing w:val="-4"/>
                <w:sz w:val="20"/>
              </w:rPr>
              <w:t xml:space="preserve"> </w:t>
            </w:r>
            <w:r>
              <w:rPr>
                <w:sz w:val="20"/>
              </w:rPr>
              <w:t>available</w:t>
            </w:r>
            <w:r>
              <w:rPr>
                <w:spacing w:val="-4"/>
                <w:sz w:val="20"/>
              </w:rPr>
              <w:t xml:space="preserve"> </w:t>
            </w:r>
            <w:r>
              <w:rPr>
                <w:sz w:val="20"/>
              </w:rPr>
              <w:t>only</w:t>
            </w:r>
            <w:r>
              <w:rPr>
                <w:spacing w:val="-2"/>
                <w:sz w:val="20"/>
              </w:rPr>
              <w:t xml:space="preserve"> </w:t>
            </w:r>
            <w:r>
              <w:rPr>
                <w:sz w:val="20"/>
              </w:rPr>
              <w:t>to</w:t>
            </w:r>
            <w:r>
              <w:rPr>
                <w:spacing w:val="-3"/>
                <w:sz w:val="20"/>
              </w:rPr>
              <w:t xml:space="preserve"> </w:t>
            </w:r>
            <w:r>
              <w:rPr>
                <w:sz w:val="20"/>
              </w:rPr>
              <w:t>researchers</w:t>
            </w:r>
            <w:r>
              <w:rPr>
                <w:spacing w:val="-5"/>
                <w:sz w:val="20"/>
              </w:rPr>
              <w:t xml:space="preserve"> with approved agreements </w:t>
            </w:r>
            <w:r>
              <w:rPr>
                <w:sz w:val="20"/>
              </w:rPr>
              <w:t>who</w:t>
            </w:r>
            <w:r>
              <w:rPr>
                <w:spacing w:val="-3"/>
                <w:sz w:val="20"/>
              </w:rPr>
              <w:t xml:space="preserve"> </w:t>
            </w:r>
            <w:r>
              <w:rPr>
                <w:sz w:val="20"/>
              </w:rPr>
              <w:t>agree</w:t>
            </w:r>
            <w:r>
              <w:rPr>
                <w:spacing w:val="-4"/>
                <w:sz w:val="20"/>
              </w:rPr>
              <w:t xml:space="preserve"> </w:t>
            </w:r>
            <w:r>
              <w:rPr>
                <w:sz w:val="20"/>
              </w:rPr>
              <w:t>to</w:t>
            </w:r>
            <w:r>
              <w:rPr>
                <w:spacing w:val="-3"/>
                <w:sz w:val="20"/>
              </w:rPr>
              <w:t xml:space="preserve"> </w:t>
            </w:r>
            <w:r>
              <w:rPr>
                <w:sz w:val="20"/>
              </w:rPr>
              <w:t>protect</w:t>
            </w:r>
            <w:r>
              <w:rPr>
                <w:spacing w:val="-3"/>
                <w:sz w:val="20"/>
              </w:rPr>
              <w:t xml:space="preserve"> </w:t>
            </w:r>
            <w:r>
              <w:rPr>
                <w:sz w:val="20"/>
              </w:rPr>
              <w:t>the</w:t>
            </w:r>
            <w:r>
              <w:rPr>
                <w:spacing w:val="-4"/>
                <w:sz w:val="20"/>
              </w:rPr>
              <w:t xml:space="preserve"> </w:t>
            </w:r>
            <w:r>
              <w:rPr>
                <w:sz w:val="20"/>
              </w:rPr>
              <w:t>confidentiality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data</w:t>
            </w:r>
            <w:r>
              <w:rPr>
                <w:spacing w:val="-2"/>
                <w:sz w:val="20"/>
              </w:rPr>
              <w:t xml:space="preserve"> </w:t>
            </w:r>
            <w:r>
              <w:rPr>
                <w:sz w:val="20"/>
              </w:rPr>
              <w:t>and</w:t>
            </w:r>
            <w:r>
              <w:rPr>
                <w:spacing w:val="-5"/>
                <w:sz w:val="20"/>
              </w:rPr>
              <w:t xml:space="preserve"> </w:t>
            </w:r>
            <w:r>
              <w:rPr>
                <w:sz w:val="20"/>
              </w:rPr>
              <w:t>have</w:t>
            </w:r>
            <w:r>
              <w:rPr>
                <w:spacing w:val="1"/>
                <w:sz w:val="20"/>
              </w:rPr>
              <w:t xml:space="preserve"> </w:t>
            </w:r>
            <w:r>
              <w:rPr>
                <w:sz w:val="20"/>
              </w:rPr>
              <w:t>the safeguards in place to do so. The purpose of the LOA or MOU, which is signed by the BLS</w:t>
            </w:r>
            <w:r>
              <w:rPr>
                <w:spacing w:val="1"/>
                <w:sz w:val="20"/>
              </w:rPr>
              <w:t xml:space="preserve"> </w:t>
            </w:r>
            <w:r>
              <w:rPr>
                <w:sz w:val="20"/>
              </w:rPr>
              <w:t>Associate Commissioner for Compensation and Working Conditions and a recipient organization</w:t>
            </w:r>
            <w:r>
              <w:rPr>
                <w:spacing w:val="1"/>
                <w:sz w:val="20"/>
              </w:rPr>
              <w:t xml:space="preserve"> </w:t>
            </w:r>
            <w:r>
              <w:rPr>
                <w:sz w:val="20"/>
              </w:rPr>
              <w:t>official,</w:t>
            </w:r>
            <w:r>
              <w:rPr>
                <w:spacing w:val="-3"/>
                <w:sz w:val="20"/>
              </w:rPr>
              <w:t xml:space="preserve"> </w:t>
            </w:r>
            <w:r>
              <w:rPr>
                <w:sz w:val="20"/>
              </w:rPr>
              <w:t>is</w:t>
            </w:r>
            <w:r>
              <w:rPr>
                <w:spacing w:val="-4"/>
                <w:sz w:val="20"/>
              </w:rPr>
              <w:t xml:space="preserve"> </w:t>
            </w:r>
            <w:r>
              <w:rPr>
                <w:sz w:val="20"/>
              </w:rPr>
              <w:t>to</w:t>
            </w:r>
            <w:r>
              <w:rPr>
                <w:spacing w:val="-3"/>
                <w:sz w:val="20"/>
              </w:rPr>
              <w:t xml:space="preserve"> </w:t>
            </w:r>
            <w:r>
              <w:rPr>
                <w:sz w:val="20"/>
              </w:rPr>
              <w:t>ensure</w:t>
            </w:r>
            <w:r>
              <w:rPr>
                <w:spacing w:val="-5"/>
                <w:sz w:val="20"/>
              </w:rPr>
              <w:t xml:space="preserve"> </w:t>
            </w:r>
            <w:r>
              <w:rPr>
                <w:sz w:val="20"/>
              </w:rPr>
              <w:t>that</w:t>
            </w:r>
            <w:r>
              <w:rPr>
                <w:spacing w:val="-3"/>
                <w:sz w:val="20"/>
              </w:rPr>
              <w:t xml:space="preserve"> </w:t>
            </w:r>
            <w:r>
              <w:rPr>
                <w:sz w:val="20"/>
              </w:rPr>
              <w:t>users</w:t>
            </w:r>
            <w:r>
              <w:rPr>
                <w:spacing w:val="-2"/>
                <w:sz w:val="20"/>
              </w:rPr>
              <w:t xml:space="preserve"> </w:t>
            </w:r>
            <w:r>
              <w:rPr>
                <w:sz w:val="20"/>
              </w:rPr>
              <w:t>comply</w:t>
            </w:r>
            <w:r>
              <w:rPr>
                <w:spacing w:val="-3"/>
                <w:sz w:val="20"/>
              </w:rPr>
              <w:t xml:space="preserve"> </w:t>
            </w:r>
            <w:r>
              <w:rPr>
                <w:sz w:val="20"/>
              </w:rPr>
              <w:t>with</w:t>
            </w:r>
            <w:r>
              <w:rPr>
                <w:spacing w:val="-2"/>
                <w:sz w:val="20"/>
              </w:rPr>
              <w:t xml:space="preserve"> </w:t>
            </w:r>
            <w:r>
              <w:rPr>
                <w:sz w:val="20"/>
              </w:rPr>
              <w:t>the</w:t>
            </w:r>
            <w:r>
              <w:rPr>
                <w:spacing w:val="-5"/>
                <w:sz w:val="20"/>
              </w:rPr>
              <w:t xml:space="preserve"> </w:t>
            </w:r>
            <w:r>
              <w:rPr>
                <w:sz w:val="20"/>
              </w:rPr>
              <w:t>pledge</w:t>
            </w:r>
            <w:r>
              <w:rPr>
                <w:spacing w:val="-4"/>
                <w:sz w:val="20"/>
              </w:rPr>
              <w:t xml:space="preserve"> </w:t>
            </w:r>
            <w:r>
              <w:rPr>
                <w:sz w:val="20"/>
              </w:rPr>
              <w:t>of</w:t>
            </w:r>
            <w:r>
              <w:rPr>
                <w:spacing w:val="-4"/>
                <w:sz w:val="20"/>
              </w:rPr>
              <w:t xml:space="preserve"> </w:t>
            </w:r>
            <w:r>
              <w:rPr>
                <w:sz w:val="20"/>
              </w:rPr>
              <w:t>confidentiality</w:t>
            </w:r>
            <w:r>
              <w:rPr>
                <w:spacing w:val="-2"/>
                <w:sz w:val="20"/>
              </w:rPr>
              <w:t xml:space="preserve"> </w:t>
            </w:r>
            <w:r>
              <w:rPr>
                <w:sz w:val="20"/>
              </w:rPr>
              <w:t>made</w:t>
            </w:r>
            <w:r>
              <w:rPr>
                <w:spacing w:val="-5"/>
                <w:sz w:val="20"/>
              </w:rPr>
              <w:t xml:space="preserve"> </w:t>
            </w:r>
            <w:r>
              <w:rPr>
                <w:sz w:val="20"/>
              </w:rPr>
              <w:t>to</w:t>
            </w:r>
            <w:r>
              <w:rPr>
                <w:spacing w:val="-3"/>
                <w:sz w:val="20"/>
              </w:rPr>
              <w:t xml:space="preserve"> </w:t>
            </w:r>
            <w:r>
              <w:rPr>
                <w:sz w:val="20"/>
              </w:rPr>
              <w:t>data</w:t>
            </w:r>
            <w:r>
              <w:rPr>
                <w:spacing w:val="-2"/>
                <w:sz w:val="20"/>
              </w:rPr>
              <w:t xml:space="preserve"> </w:t>
            </w:r>
            <w:r>
              <w:rPr>
                <w:sz w:val="20"/>
              </w:rPr>
              <w:t>sources</w:t>
            </w:r>
            <w:r>
              <w:rPr>
                <w:spacing w:val="-5"/>
                <w:sz w:val="20"/>
              </w:rPr>
              <w:t xml:space="preserve"> </w:t>
            </w:r>
            <w:r>
              <w:rPr>
                <w:sz w:val="20"/>
              </w:rPr>
              <w:t>by</w:t>
            </w:r>
            <w:r>
              <w:rPr>
                <w:spacing w:val="-2"/>
                <w:sz w:val="20"/>
              </w:rPr>
              <w:t xml:space="preserve"> </w:t>
            </w:r>
            <w:r>
              <w:rPr>
                <w:sz w:val="20"/>
              </w:rPr>
              <w:t>the BLS</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SGA.</w:t>
            </w:r>
          </w:p>
          <w:p w:rsidR="004E1618" w:rsidP="001473F6" w14:paraId="0D45E958" w14:textId="77777777">
            <w:pPr>
              <w:pStyle w:val="TableParagraph"/>
              <w:ind w:right="104"/>
              <w:rPr>
                <w:sz w:val="20"/>
              </w:rPr>
            </w:pPr>
          </w:p>
        </w:tc>
        <w:tc>
          <w:tcPr>
            <w:tcW w:w="842" w:type="dxa"/>
          </w:tcPr>
          <w:p w:rsidR="004E1618" w:rsidP="00CA4654" w14:paraId="4E158419" w14:textId="77777777">
            <w:pPr>
              <w:pStyle w:val="TableParagraph"/>
              <w:tabs>
                <w:tab w:val="left" w:pos="573"/>
              </w:tabs>
              <w:spacing w:line="221" w:lineRule="exact"/>
              <w:ind w:left="105"/>
              <w:rPr>
                <w:rFonts w:ascii="Times New Roman"/>
                <w:sz w:val="20"/>
              </w:rPr>
            </w:pPr>
            <w:r>
              <w:rPr>
                <w:sz w:val="20"/>
              </w:rPr>
              <w:t>[</w:t>
            </w:r>
            <w:r>
              <w:rPr>
                <w:sz w:val="20"/>
                <w:u w:val="single"/>
              </w:rPr>
              <w:tab/>
            </w:r>
            <w:r>
              <w:rPr>
                <w:sz w:val="20"/>
              </w:rPr>
              <w:t>_]</w:t>
            </w:r>
          </w:p>
        </w:tc>
      </w:tr>
    </w:tbl>
    <w:p w:rsidR="004E1618" w:rsidP="007F60E1" w14:paraId="1592DABA" w14:textId="77777777">
      <w:pPr>
        <w:pStyle w:val="BodyText"/>
        <w:tabs>
          <w:tab w:val="left" w:pos="4439"/>
          <w:tab w:val="left" w:pos="5159"/>
        </w:tabs>
        <w:spacing w:before="39"/>
        <w:ind w:left="1380"/>
      </w:pPr>
    </w:p>
    <w:p w:rsidR="004E1618" w:rsidP="007F60E1" w14:paraId="3DDDCA11" w14:textId="77777777">
      <w:pPr>
        <w:pStyle w:val="BodyText"/>
        <w:tabs>
          <w:tab w:val="left" w:pos="4439"/>
          <w:tab w:val="left" w:pos="5159"/>
        </w:tabs>
        <w:spacing w:before="39"/>
        <w:ind w:left="1380"/>
      </w:pPr>
    </w:p>
    <w:p w:rsidR="004E1618" w:rsidP="007F60E1" w14:paraId="009DC65F" w14:textId="77777777">
      <w:pPr>
        <w:pStyle w:val="BodyText"/>
        <w:tabs>
          <w:tab w:val="left" w:pos="4439"/>
          <w:tab w:val="left" w:pos="5159"/>
        </w:tabs>
        <w:spacing w:before="39"/>
        <w:ind w:left="1380"/>
      </w:pPr>
    </w:p>
    <w:p w:rsidR="004E1618" w:rsidP="007F60E1" w14:paraId="3FCFD5F8" w14:textId="77777777">
      <w:pPr>
        <w:pStyle w:val="BodyText"/>
        <w:tabs>
          <w:tab w:val="left" w:pos="4439"/>
          <w:tab w:val="left" w:pos="5159"/>
        </w:tabs>
        <w:spacing w:before="39"/>
        <w:ind w:left="1380"/>
      </w:pPr>
    </w:p>
    <w:p w:rsidR="004E1618" w:rsidP="007F60E1" w14:paraId="2350726C" w14:textId="77777777">
      <w:pPr>
        <w:pStyle w:val="BodyText"/>
        <w:tabs>
          <w:tab w:val="left" w:pos="4439"/>
          <w:tab w:val="left" w:pos="5159"/>
        </w:tabs>
        <w:spacing w:before="39"/>
        <w:ind w:left="1380"/>
      </w:pPr>
    </w:p>
    <w:p w:rsidR="004E1618" w:rsidP="007F60E1" w14:paraId="60426AAE"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6F03800E" w14:textId="77777777">
      <w:pPr>
        <w:pStyle w:val="BodyText"/>
        <w:spacing w:before="11"/>
        <w:rPr>
          <w:sz w:val="14"/>
        </w:rPr>
      </w:pPr>
    </w:p>
    <w:p w:rsidR="004E1618" w:rsidP="007F60E1" w14:paraId="74549A09" w14:textId="77777777">
      <w:pPr>
        <w:pStyle w:val="BodyText"/>
      </w:pPr>
    </w:p>
    <w:p w:rsidR="004E1618" w:rsidP="007F60E1" w14:paraId="6CA63C55" w14:textId="77777777">
      <w:pPr>
        <w:pStyle w:val="BodyText"/>
        <w:spacing w:before="9"/>
        <w:rPr>
          <w:sz w:val="14"/>
        </w:rPr>
      </w:pPr>
    </w:p>
    <w:p w:rsidR="004E1618" w:rsidP="007F60E1" w14:paraId="40658CD4" w14:textId="77777777">
      <w:pPr>
        <w:rPr>
          <w:sz w:val="14"/>
        </w:rPr>
        <w:sectPr w:rsidSect="005E75FF">
          <w:type w:val="continuous"/>
          <w:pgSz w:w="12240" w:h="15840"/>
          <w:pgMar w:top="680" w:right="700" w:bottom="1160" w:left="600" w:header="0" w:footer="964" w:gutter="0"/>
          <w:cols w:space="720"/>
        </w:sectPr>
      </w:pPr>
    </w:p>
    <w:p w:rsidR="004E1618" w:rsidP="007F60E1" w14:paraId="12D875EA" w14:textId="77777777">
      <w:pPr>
        <w:pStyle w:val="BodyText"/>
        <w:ind w:left="835" w:right="230" w:firstLine="7704"/>
        <w:jc w:val="center"/>
        <w:rPr>
          <w:spacing w:val="1"/>
        </w:rPr>
      </w:pPr>
      <w:r>
        <w:t>Agree To</w:t>
      </w:r>
      <w:r>
        <w:rPr>
          <w:spacing w:val="1"/>
        </w:rPr>
        <w:t xml:space="preserve"> </w:t>
      </w:r>
    </w:p>
    <w:p w:rsidR="004E1618" w:rsidP="007F60E1" w14:paraId="15303DC5" w14:textId="77777777">
      <w:pPr>
        <w:pStyle w:val="BodyText"/>
        <w:ind w:left="835" w:right="230" w:firstLine="7704"/>
        <w:jc w:val="center"/>
        <w:rPr>
          <w:spacing w:val="1"/>
        </w:rPr>
      </w:pPr>
      <w:r>
        <w:t>Comply</w:t>
      </w:r>
      <w:r>
        <w:rPr>
          <w:spacing w:val="1"/>
        </w:rPr>
        <w:t xml:space="preserve"> </w:t>
      </w:r>
    </w:p>
    <w:p w:rsidR="004E1618" w:rsidP="007F60E1" w14:paraId="76BE6509" w14:textId="77777777">
      <w:pPr>
        <w:pStyle w:val="BodyText"/>
        <w:ind w:left="835" w:right="230" w:firstLine="7704"/>
        <w:jc w:val="center"/>
      </w:pPr>
      <w:r>
        <w:rPr>
          <w:spacing w:val="-1"/>
        </w:rPr>
        <w:t>(Check</w:t>
      </w:r>
      <w:r>
        <w:rPr>
          <w:spacing w:val="-9"/>
        </w:rPr>
        <w:t xml:space="preserve"> </w:t>
      </w:r>
      <w:r>
        <w:t>Box)</w:t>
      </w:r>
    </w:p>
    <w:p w:rsidR="004E1618" w:rsidP="00135ED6" w14:paraId="01370C80" w14:textId="77777777">
      <w:pPr>
        <w:pStyle w:val="Heading3"/>
        <w:ind w:firstLine="70"/>
      </w:pPr>
      <w:r>
        <w:t>C.</w:t>
      </w:r>
      <w:r>
        <w:tab/>
        <w:t>RESEARCH</w:t>
      </w:r>
      <w:r>
        <w:rPr>
          <w:spacing w:val="-6"/>
        </w:rPr>
        <w:t xml:space="preserve"> </w:t>
      </w:r>
      <w:r>
        <w:t>FILES</w:t>
      </w:r>
      <w:r>
        <w:rPr>
          <w:spacing w:val="-5"/>
        </w:rPr>
        <w:t xml:space="preserve"> </w:t>
      </w:r>
      <w:r>
        <w:t>(CONTINUED)</w:t>
      </w:r>
    </w:p>
    <w:p w:rsidR="004E1618" w:rsidP="007F60E1" w14:paraId="37E7324A" w14:textId="77777777">
      <w:pPr>
        <w:spacing w:line="221" w:lineRule="exact"/>
        <w:rPr>
          <w:rFonts w:ascii="Times New Roman"/>
          <w:sz w:val="20"/>
        </w:rPr>
        <w:sectPr w:rsidSect="005E75FF">
          <w:type w:val="continuous"/>
          <w:pgSz w:w="12240" w:h="15840"/>
          <w:pgMar w:top="1360" w:right="700" w:bottom="280" w:left="600" w:header="0" w:footer="964" w:gutter="0"/>
          <w:cols w:space="720"/>
        </w:sectPr>
      </w:pPr>
    </w:p>
    <w:p w:rsidR="004E1618" w:rsidP="007F60E1" w14:paraId="3B8105AB" w14:textId="77777777">
      <w:pPr>
        <w:spacing w:line="221" w:lineRule="exact"/>
        <w:rPr>
          <w:rFonts w:ascii="Times New Roman"/>
          <w:sz w:val="20"/>
        </w:rPr>
      </w:pPr>
    </w:p>
    <w:p w:rsidR="004E1618" w:rsidP="007F60E1" w14:paraId="5FC34CAF" w14:textId="77777777">
      <w:pPr>
        <w:spacing w:line="221" w:lineRule="exact"/>
        <w:rPr>
          <w:rFonts w:ascii="Times New Roman"/>
          <w:sz w:val="20"/>
        </w:rPr>
      </w:pPr>
    </w:p>
    <w:tbl>
      <w:tblPr>
        <w:tblStyle w:val="TableGrid"/>
        <w:tblW w:w="972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60"/>
        <w:gridCol w:w="1260"/>
      </w:tblGrid>
      <w:tr w14:paraId="642B1711" w14:textId="77777777" w:rsidTr="00322FF6">
        <w:tblPrEx>
          <w:tblW w:w="972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8460" w:type="dxa"/>
          </w:tcPr>
          <w:p w:rsidR="004E1618" w:rsidP="001473F6" w14:paraId="6261AE10" w14:textId="715580FD">
            <w:pPr>
              <w:pStyle w:val="TableParagraph"/>
              <w:ind w:right="72"/>
              <w:rPr>
                <w:sz w:val="20"/>
              </w:rPr>
            </w:pPr>
            <w:r>
              <w:rPr>
                <w:sz w:val="20"/>
              </w:rPr>
              <w:t>For all three modes of access,</w:t>
            </w:r>
            <w:r w:rsidRPr="00F252E9">
              <w:rPr>
                <w:sz w:val="20"/>
              </w:rPr>
              <w:t xml:space="preserve"> researchers can neither download the CFOI data </w:t>
            </w:r>
            <w:r>
              <w:rPr>
                <w:sz w:val="20"/>
              </w:rPr>
              <w:t>n</w:t>
            </w:r>
            <w:r w:rsidRPr="00F252E9">
              <w:rPr>
                <w:sz w:val="20"/>
              </w:rPr>
              <w:t>or results of the research. All results of research are reviewed by the BLS Project Coordinator before they are released to the researcher for publication</w:t>
            </w:r>
            <w:r>
              <w:rPr>
                <w:sz w:val="20"/>
              </w:rPr>
              <w:t xml:space="preserve">. </w:t>
            </w:r>
          </w:p>
        </w:tc>
        <w:tc>
          <w:tcPr>
            <w:tcW w:w="1260" w:type="dxa"/>
          </w:tcPr>
          <w:p w:rsidR="004E1618" w:rsidP="00322FF6" w14:paraId="585F8982" w14:textId="77777777">
            <w:pPr>
              <w:pStyle w:val="TableParagraph"/>
              <w:ind w:right="-372"/>
              <w:jc w:val="both"/>
              <w:rPr>
                <w:sz w:val="20"/>
              </w:rPr>
            </w:pPr>
            <w:r>
              <w:rPr>
                <w:sz w:val="20"/>
              </w:rPr>
              <w:t>[</w:t>
            </w:r>
            <w:r>
              <w:rPr>
                <w:sz w:val="20"/>
                <w:u w:val="single"/>
              </w:rPr>
              <w:tab/>
            </w:r>
            <w:r>
              <w:rPr>
                <w:sz w:val="20"/>
              </w:rPr>
              <w:t>_]</w:t>
            </w:r>
          </w:p>
        </w:tc>
      </w:tr>
      <w:tr w14:paraId="3B787DD2" w14:textId="77777777" w:rsidTr="00322FF6">
        <w:tblPrEx>
          <w:tblW w:w="9720" w:type="dxa"/>
          <w:tblInd w:w="810" w:type="dxa"/>
          <w:tblLayout w:type="fixed"/>
          <w:tblLook w:val="04A0"/>
        </w:tblPrEx>
        <w:tc>
          <w:tcPr>
            <w:tcW w:w="8460" w:type="dxa"/>
          </w:tcPr>
          <w:p w:rsidR="004E1618" w:rsidP="001473F6" w14:paraId="6420D505" w14:textId="77777777">
            <w:pPr>
              <w:pStyle w:val="TableParagraph"/>
              <w:ind w:right="72"/>
              <w:rPr>
                <w:sz w:val="20"/>
              </w:rPr>
            </w:pPr>
          </w:p>
        </w:tc>
        <w:tc>
          <w:tcPr>
            <w:tcW w:w="1260" w:type="dxa"/>
          </w:tcPr>
          <w:p w:rsidR="004E1618" w:rsidP="00322FF6" w14:paraId="5A990598" w14:textId="77777777">
            <w:pPr>
              <w:pStyle w:val="TableParagraph"/>
              <w:ind w:right="-372"/>
              <w:jc w:val="both"/>
              <w:rPr>
                <w:sz w:val="20"/>
              </w:rPr>
            </w:pPr>
          </w:p>
        </w:tc>
      </w:tr>
      <w:tr w14:paraId="65918AF3" w14:textId="77777777" w:rsidTr="00322FF6">
        <w:tblPrEx>
          <w:tblW w:w="9720" w:type="dxa"/>
          <w:tblInd w:w="810" w:type="dxa"/>
          <w:tblLayout w:type="fixed"/>
          <w:tblLook w:val="04A0"/>
        </w:tblPrEx>
        <w:tc>
          <w:tcPr>
            <w:tcW w:w="8460" w:type="dxa"/>
          </w:tcPr>
          <w:p w:rsidR="004E1618" w:rsidP="001473F6" w14:paraId="78FB1E7B" w14:textId="77777777">
            <w:pPr>
              <w:pStyle w:val="TableParagraph"/>
              <w:ind w:right="104"/>
              <w:rPr>
                <w:sz w:val="20"/>
              </w:rPr>
            </w:pPr>
          </w:p>
        </w:tc>
        <w:tc>
          <w:tcPr>
            <w:tcW w:w="1260" w:type="dxa"/>
          </w:tcPr>
          <w:p w:rsidR="004E1618" w:rsidP="00322FF6" w14:paraId="54CD5DBA" w14:textId="38A3E8AD">
            <w:pPr>
              <w:pStyle w:val="TableParagraph"/>
              <w:ind w:right="104"/>
              <w:jc w:val="both"/>
              <w:rPr>
                <w:sz w:val="20"/>
              </w:rPr>
            </w:pPr>
          </w:p>
        </w:tc>
      </w:tr>
    </w:tbl>
    <w:p w:rsidR="004E1618" w:rsidRPr="00EC001F" w:rsidP="001473F6" w14:paraId="770D9DD9" w14:textId="4435B378">
      <w:pPr>
        <w:pStyle w:val="BodyText"/>
        <w:ind w:left="900"/>
      </w:pPr>
      <w:r>
        <w:t>T</w:t>
      </w:r>
      <w:r w:rsidRPr="00EC001F">
        <w:t>he BLS will include the following data elements on the CFOI fatal injury research file:</w:t>
      </w:r>
    </w:p>
    <w:p w:rsidR="004E1618" w:rsidRPr="00EC001F" w:rsidP="001C6971" w14:paraId="606D86C4" w14:textId="77777777">
      <w:pPr>
        <w:pStyle w:val="BodyText"/>
        <w:ind w:left="1111"/>
      </w:pPr>
    </w:p>
    <w:p w:rsidR="004E1618" w:rsidRPr="00EC001F" w:rsidP="004E1618" w14:paraId="64D7EDA2" w14:textId="77777777">
      <w:pPr>
        <w:pStyle w:val="BodyText"/>
        <w:numPr>
          <w:ilvl w:val="1"/>
          <w:numId w:val="2"/>
        </w:numPr>
        <w:rPr>
          <w:b/>
        </w:rPr>
      </w:pPr>
      <w:r w:rsidRPr="00EC001F">
        <w:rPr>
          <w:b/>
        </w:rPr>
        <w:t>Record ID</w:t>
      </w:r>
    </w:p>
    <w:p w:rsidR="004E1618" w:rsidRPr="00EC001F" w:rsidP="004E1618" w14:paraId="4AC45749" w14:textId="77777777">
      <w:pPr>
        <w:pStyle w:val="BodyText"/>
        <w:numPr>
          <w:ilvl w:val="1"/>
          <w:numId w:val="2"/>
        </w:numPr>
        <w:rPr>
          <w:b/>
        </w:rPr>
      </w:pPr>
      <w:r w:rsidRPr="00EC001F">
        <w:rPr>
          <w:b/>
        </w:rPr>
        <w:t>Reference year</w:t>
      </w:r>
    </w:p>
    <w:p w:rsidR="004E1618" w:rsidRPr="00EC001F" w:rsidP="004E1618" w14:paraId="695579E3" w14:textId="77777777">
      <w:pPr>
        <w:pStyle w:val="BodyText"/>
        <w:numPr>
          <w:ilvl w:val="1"/>
          <w:numId w:val="2"/>
        </w:numPr>
        <w:rPr>
          <w:b/>
        </w:rPr>
      </w:pPr>
      <w:r w:rsidRPr="00EC001F">
        <w:rPr>
          <w:b/>
        </w:rPr>
        <w:t>Year of injury</w:t>
      </w:r>
    </w:p>
    <w:p w:rsidR="004E1618" w:rsidRPr="00EC001F" w:rsidP="004E1618" w14:paraId="0F31E8A9" w14:textId="77777777">
      <w:pPr>
        <w:pStyle w:val="BodyText"/>
        <w:numPr>
          <w:ilvl w:val="1"/>
          <w:numId w:val="2"/>
        </w:numPr>
        <w:rPr>
          <w:b/>
        </w:rPr>
      </w:pPr>
      <w:r w:rsidRPr="00EC001F">
        <w:rPr>
          <w:b/>
        </w:rPr>
        <w:t>Month of the injury</w:t>
      </w:r>
    </w:p>
    <w:p w:rsidR="004E1618" w:rsidRPr="00EC001F" w:rsidP="004E1618" w14:paraId="08B76427" w14:textId="77777777">
      <w:pPr>
        <w:pStyle w:val="BodyText"/>
        <w:numPr>
          <w:ilvl w:val="1"/>
          <w:numId w:val="2"/>
        </w:numPr>
        <w:rPr>
          <w:b/>
          <w:bCs/>
        </w:rPr>
      </w:pPr>
      <w:r w:rsidRPr="00EC001F">
        <w:rPr>
          <w:b/>
          <w:bCs/>
        </w:rPr>
        <w:t>Day of the week of injury</w:t>
      </w:r>
    </w:p>
    <w:p w:rsidR="004E1618" w:rsidRPr="00EC001F" w:rsidP="004E1618" w14:paraId="7E89EDF4" w14:textId="77777777">
      <w:pPr>
        <w:pStyle w:val="BodyText"/>
        <w:numPr>
          <w:ilvl w:val="1"/>
          <w:numId w:val="2"/>
        </w:numPr>
      </w:pPr>
      <w:r w:rsidRPr="00EC001F">
        <w:rPr>
          <w:b/>
        </w:rPr>
        <w:t xml:space="preserve">Time of incident </w:t>
      </w:r>
      <w:r w:rsidRPr="00EC001F">
        <w:t>(to the nearest hour)</w:t>
      </w:r>
    </w:p>
    <w:p w:rsidR="004E1618" w:rsidRPr="00EC001F" w:rsidP="004E1618" w14:paraId="0C7A95EA" w14:textId="77777777">
      <w:pPr>
        <w:pStyle w:val="BodyText"/>
        <w:numPr>
          <w:ilvl w:val="1"/>
          <w:numId w:val="2"/>
        </w:numPr>
      </w:pPr>
      <w:r w:rsidRPr="00EC001F">
        <w:rPr>
          <w:b/>
        </w:rPr>
        <w:t xml:space="preserve">Survival </w:t>
      </w:r>
      <w:r w:rsidRPr="00EC001F">
        <w:t>(number of days between date of injury and date of death)</w:t>
      </w:r>
    </w:p>
    <w:p w:rsidR="004E1618" w:rsidRPr="00EC001F" w:rsidP="004E1618" w14:paraId="55D5F79D" w14:textId="77777777">
      <w:pPr>
        <w:pStyle w:val="BodyText"/>
        <w:numPr>
          <w:ilvl w:val="1"/>
          <w:numId w:val="2"/>
        </w:numPr>
      </w:pPr>
      <w:r w:rsidRPr="00EC001F">
        <w:rPr>
          <w:b/>
        </w:rPr>
        <w:t xml:space="preserve">Nature of injury </w:t>
      </w:r>
      <w:r w:rsidRPr="00EC001F">
        <w:t>(BLS Occupational Injury and Illness Classification System [OIICS])</w:t>
      </w:r>
    </w:p>
    <w:p w:rsidR="004E1618" w:rsidRPr="00EC001F" w:rsidP="004E1618" w14:paraId="0C89386D" w14:textId="77777777">
      <w:pPr>
        <w:pStyle w:val="BodyText"/>
        <w:numPr>
          <w:ilvl w:val="1"/>
          <w:numId w:val="2"/>
        </w:numPr>
      </w:pPr>
      <w:r w:rsidRPr="00EC001F">
        <w:rPr>
          <w:b/>
        </w:rPr>
        <w:t xml:space="preserve">Part of Body </w:t>
      </w:r>
      <w:r w:rsidRPr="00EC001F">
        <w:t>(BLS OIICS)</w:t>
      </w:r>
    </w:p>
    <w:p w:rsidR="004E1618" w:rsidRPr="00EC001F" w:rsidP="004E1618" w14:paraId="074660C7" w14:textId="77777777">
      <w:pPr>
        <w:pStyle w:val="BodyText"/>
        <w:numPr>
          <w:ilvl w:val="1"/>
          <w:numId w:val="2"/>
        </w:numPr>
      </w:pPr>
      <w:r w:rsidRPr="00EC001F">
        <w:rPr>
          <w:b/>
        </w:rPr>
        <w:t xml:space="preserve">Event or exposure </w:t>
      </w:r>
      <w:r w:rsidRPr="00EC001F">
        <w:t>(BLS OIICS)</w:t>
      </w:r>
    </w:p>
    <w:p w:rsidR="004E1618" w:rsidRPr="00EC001F" w:rsidP="004E1618" w14:paraId="31FB6818" w14:textId="77777777">
      <w:pPr>
        <w:pStyle w:val="BodyText"/>
        <w:numPr>
          <w:ilvl w:val="1"/>
          <w:numId w:val="2"/>
        </w:numPr>
      </w:pPr>
      <w:r w:rsidRPr="00EC001F">
        <w:rPr>
          <w:b/>
        </w:rPr>
        <w:t xml:space="preserve">Source of injury </w:t>
      </w:r>
      <w:r w:rsidRPr="00EC001F">
        <w:t>(BLS OIICS)</w:t>
      </w:r>
    </w:p>
    <w:p w:rsidR="004E1618" w:rsidRPr="00EC001F" w:rsidP="004E1618" w14:paraId="14D5243B" w14:textId="77777777">
      <w:pPr>
        <w:pStyle w:val="BodyText"/>
        <w:numPr>
          <w:ilvl w:val="1"/>
          <w:numId w:val="2"/>
        </w:numPr>
      </w:pPr>
      <w:r w:rsidRPr="00EC001F">
        <w:rPr>
          <w:b/>
        </w:rPr>
        <w:t xml:space="preserve">Secondary source of injury </w:t>
      </w:r>
      <w:r w:rsidRPr="00EC001F">
        <w:t>(BLS OIICS)</w:t>
      </w:r>
    </w:p>
    <w:p w:rsidR="004E1618" w:rsidRPr="00EC001F" w:rsidP="004E1618" w14:paraId="4FDBB829" w14:textId="77777777">
      <w:pPr>
        <w:pStyle w:val="BodyText"/>
        <w:numPr>
          <w:ilvl w:val="1"/>
          <w:numId w:val="2"/>
        </w:numPr>
      </w:pPr>
      <w:r w:rsidRPr="00EC001F">
        <w:rPr>
          <w:b/>
        </w:rPr>
        <w:t xml:space="preserve">Worker activity </w:t>
      </w:r>
      <w:r w:rsidRPr="00EC001F">
        <w:t>(at the time of incident)</w:t>
      </w:r>
    </w:p>
    <w:p w:rsidR="004E1618" w:rsidRPr="00EC001F" w:rsidP="004E1618" w14:paraId="3B34D6BC" w14:textId="77777777">
      <w:pPr>
        <w:pStyle w:val="BodyText"/>
        <w:numPr>
          <w:ilvl w:val="1"/>
          <w:numId w:val="2"/>
        </w:numPr>
      </w:pPr>
      <w:r w:rsidRPr="00EC001F">
        <w:rPr>
          <w:b/>
        </w:rPr>
        <w:t xml:space="preserve">Location type </w:t>
      </w:r>
      <w:r w:rsidRPr="00EC001F">
        <w:t>(farm, street, mine, etc.)</w:t>
      </w:r>
    </w:p>
    <w:p w:rsidR="004E1618" w:rsidRPr="00EC001F" w:rsidP="004E1618" w14:paraId="751EBBF7" w14:textId="77777777">
      <w:pPr>
        <w:pStyle w:val="BodyText"/>
        <w:numPr>
          <w:ilvl w:val="1"/>
          <w:numId w:val="2"/>
        </w:numPr>
      </w:pPr>
      <w:r w:rsidRPr="00EC001F">
        <w:rPr>
          <w:b/>
        </w:rPr>
        <w:t xml:space="preserve">Geographic code </w:t>
      </w:r>
      <w:r w:rsidRPr="00EC001F">
        <w:t>(four Bureau of the Census regions)</w:t>
      </w:r>
    </w:p>
    <w:p w:rsidR="004E1618" w:rsidRPr="00EC001F" w:rsidP="004E1618" w14:paraId="371DF27C" w14:textId="77777777">
      <w:pPr>
        <w:pStyle w:val="BodyText"/>
        <w:numPr>
          <w:ilvl w:val="1"/>
          <w:numId w:val="2"/>
        </w:numPr>
      </w:pPr>
      <w:r w:rsidRPr="00EC001F">
        <w:rPr>
          <w:b/>
        </w:rPr>
        <w:t xml:space="preserve">Occupation </w:t>
      </w:r>
      <w:r w:rsidRPr="00EC001F">
        <w:t>(Standard Occupational Classification [SOC])</w:t>
      </w:r>
    </w:p>
    <w:p w:rsidR="004E1618" w:rsidRPr="00EC001F" w:rsidP="004E1618" w14:paraId="12EC4D5A" w14:textId="77777777">
      <w:pPr>
        <w:pStyle w:val="BodyText"/>
        <w:numPr>
          <w:ilvl w:val="1"/>
          <w:numId w:val="2"/>
        </w:numPr>
      </w:pPr>
      <w:r w:rsidRPr="00EC001F">
        <w:rPr>
          <w:b/>
        </w:rPr>
        <w:t xml:space="preserve">Industry </w:t>
      </w:r>
      <w:r w:rsidRPr="00EC001F">
        <w:t>(North American Industry Classification System, U.S. [NAICS])</w:t>
      </w:r>
    </w:p>
    <w:p w:rsidR="004E1618" w:rsidRPr="00EC001F" w:rsidP="004E1618" w14:paraId="0E60220E" w14:textId="77777777">
      <w:pPr>
        <w:pStyle w:val="BodyText"/>
        <w:numPr>
          <w:ilvl w:val="1"/>
          <w:numId w:val="2"/>
        </w:numPr>
      </w:pPr>
      <w:r w:rsidRPr="00EC001F">
        <w:rPr>
          <w:b/>
        </w:rPr>
        <w:t xml:space="preserve">Ownership </w:t>
      </w:r>
      <w:r w:rsidRPr="00EC001F">
        <w:t xml:space="preserve">(Federal, state, local, </w:t>
      </w:r>
      <w:r w:rsidRPr="00EC001F">
        <w:t>foreign</w:t>
      </w:r>
      <w:r w:rsidRPr="00EC001F">
        <w:t xml:space="preserve"> or other government; private)</w:t>
      </w:r>
    </w:p>
    <w:p w:rsidR="004E1618" w:rsidRPr="00EC001F" w:rsidP="004E1618" w14:paraId="19073AF2" w14:textId="77777777">
      <w:pPr>
        <w:pStyle w:val="BodyText"/>
        <w:numPr>
          <w:ilvl w:val="1"/>
          <w:numId w:val="2"/>
        </w:numPr>
      </w:pPr>
      <w:r w:rsidRPr="00EC001F">
        <w:rPr>
          <w:b/>
        </w:rPr>
        <w:t xml:space="preserve">Establishment size </w:t>
      </w:r>
      <w:r w:rsidRPr="00EC001F">
        <w:t>(based on employment)</w:t>
      </w:r>
    </w:p>
    <w:p w:rsidR="004E1618" w:rsidRPr="00EC001F" w:rsidP="004E1618" w14:paraId="456D10CF" w14:textId="77777777">
      <w:pPr>
        <w:pStyle w:val="BodyText"/>
        <w:numPr>
          <w:ilvl w:val="1"/>
          <w:numId w:val="2"/>
        </w:numPr>
      </w:pPr>
      <w:r w:rsidRPr="00EC001F">
        <w:rPr>
          <w:b/>
        </w:rPr>
        <w:t xml:space="preserve">Employee status </w:t>
      </w:r>
      <w:r w:rsidRPr="00EC001F">
        <w:t>(wage and salary, self-employed, armed forces, etc.)</w:t>
      </w:r>
    </w:p>
    <w:p w:rsidR="004E1618" w:rsidRPr="00EC001F" w:rsidP="004E1618" w14:paraId="042AA633" w14:textId="77777777">
      <w:pPr>
        <w:pStyle w:val="BodyText"/>
        <w:numPr>
          <w:ilvl w:val="1"/>
          <w:numId w:val="2"/>
        </w:numPr>
        <w:rPr>
          <w:b/>
          <w:bCs/>
        </w:rPr>
      </w:pPr>
      <w:r w:rsidRPr="00EC001F">
        <w:rPr>
          <w:b/>
          <w:bCs/>
        </w:rPr>
        <w:t>Length of time in current position</w:t>
      </w:r>
      <w:r>
        <w:rPr>
          <w:rStyle w:val="FootnoteReference"/>
        </w:rPr>
        <w:footnoteReference w:id="3"/>
      </w:r>
    </w:p>
    <w:p w:rsidR="004E1618" w:rsidRPr="00EC001F" w:rsidP="004E1618" w14:paraId="7336B390" w14:textId="77777777">
      <w:pPr>
        <w:pStyle w:val="BodyText"/>
        <w:numPr>
          <w:ilvl w:val="1"/>
          <w:numId w:val="2"/>
        </w:numPr>
      </w:pPr>
      <w:r w:rsidRPr="00EC001F">
        <w:rPr>
          <w:b/>
        </w:rPr>
        <w:t>Gende</w:t>
      </w:r>
      <w:r w:rsidRPr="004B03F7">
        <w:rPr>
          <w:b/>
          <w:bCs/>
        </w:rPr>
        <w:t>r</w:t>
      </w:r>
    </w:p>
    <w:p w:rsidR="004E1618" w:rsidRPr="00EC001F" w:rsidP="004E1618" w14:paraId="14938EA1" w14:textId="77777777">
      <w:pPr>
        <w:pStyle w:val="BodyText"/>
        <w:numPr>
          <w:ilvl w:val="1"/>
          <w:numId w:val="2"/>
        </w:numPr>
        <w:rPr>
          <w:b/>
          <w:bCs/>
        </w:rPr>
      </w:pPr>
      <w:r w:rsidRPr="00EC001F">
        <w:rPr>
          <w:b/>
          <w:bCs/>
        </w:rPr>
        <w:t>Age group</w:t>
      </w:r>
    </w:p>
    <w:p w:rsidR="004E1618" w:rsidRPr="00EC001F" w:rsidP="00D43A87" w14:paraId="579A6B19" w14:textId="63FE2D13">
      <w:pPr>
        <w:pStyle w:val="BodyText"/>
        <w:numPr>
          <w:ilvl w:val="1"/>
          <w:numId w:val="2"/>
        </w:numPr>
        <w:rPr>
          <w:b/>
        </w:rPr>
      </w:pPr>
      <w:r w:rsidRPr="00EC001F">
        <w:rPr>
          <w:b/>
        </w:rPr>
        <w:t>Race</w:t>
      </w:r>
    </w:p>
    <w:p w:rsidR="004E1618" w:rsidRPr="00EC001F" w:rsidP="004E1618" w14:paraId="5A0B8BC7" w14:textId="77777777">
      <w:pPr>
        <w:pStyle w:val="BodyText"/>
        <w:numPr>
          <w:ilvl w:val="1"/>
          <w:numId w:val="2"/>
        </w:numPr>
        <w:rPr>
          <w:b/>
          <w:bCs/>
        </w:rPr>
      </w:pPr>
      <w:r w:rsidRPr="00EC001F">
        <w:rPr>
          <w:b/>
          <w:bCs/>
        </w:rPr>
        <w:t>Hispanic origin</w:t>
      </w:r>
    </w:p>
    <w:p w:rsidR="004E1618" w:rsidRPr="00EC001F" w:rsidP="004E1618" w14:paraId="07FE2823" w14:textId="77777777">
      <w:pPr>
        <w:pStyle w:val="BodyText"/>
        <w:numPr>
          <w:ilvl w:val="1"/>
          <w:numId w:val="2"/>
        </w:numPr>
      </w:pPr>
      <w:r w:rsidRPr="00EC001F">
        <w:rPr>
          <w:b/>
        </w:rPr>
        <w:t xml:space="preserve">Foreign-born </w:t>
      </w:r>
      <w:r w:rsidRPr="00EC001F">
        <w:rPr>
          <w:b/>
          <w:bCs/>
        </w:rPr>
        <w:t>region of birth</w:t>
      </w:r>
    </w:p>
    <w:p w:rsidR="004E1618" w:rsidRPr="00EC001F" w:rsidP="004E1618" w14:paraId="3C568E32" w14:textId="77777777">
      <w:pPr>
        <w:pStyle w:val="BodyText"/>
        <w:numPr>
          <w:ilvl w:val="1"/>
          <w:numId w:val="2"/>
        </w:numPr>
      </w:pPr>
      <w:r w:rsidRPr="00EC001F">
        <w:rPr>
          <w:b/>
        </w:rPr>
        <w:t xml:space="preserve">Confined space </w:t>
      </w:r>
      <w:r w:rsidRPr="00EC001F">
        <w:t>(did the incident occur in a confined space)</w:t>
      </w:r>
    </w:p>
    <w:p w:rsidR="004E1618" w:rsidRPr="00EC001F" w:rsidP="004E1618" w14:paraId="5F99F8F1" w14:textId="77777777">
      <w:pPr>
        <w:pStyle w:val="BodyText"/>
        <w:numPr>
          <w:ilvl w:val="1"/>
          <w:numId w:val="2"/>
        </w:numPr>
      </w:pPr>
      <w:r w:rsidRPr="00EC001F">
        <w:rPr>
          <w:b/>
        </w:rPr>
        <w:t xml:space="preserve">Contractor </w:t>
      </w:r>
      <w:r w:rsidRPr="00EC001F">
        <w:t>(was the decedent a contractor)</w:t>
      </w:r>
    </w:p>
    <w:p w:rsidR="004E1618" w:rsidRPr="00EC001F" w:rsidP="004E1618" w14:paraId="30F01B28" w14:textId="77777777">
      <w:pPr>
        <w:pStyle w:val="BodyText"/>
        <w:numPr>
          <w:ilvl w:val="1"/>
          <w:numId w:val="2"/>
        </w:numPr>
      </w:pPr>
      <w:r w:rsidRPr="00EC001F">
        <w:rPr>
          <w:b/>
        </w:rPr>
        <w:t xml:space="preserve">Contractor industry </w:t>
      </w:r>
      <w:r w:rsidRPr="00EC001F">
        <w:t>(industry of the contracting firm)</w:t>
      </w:r>
    </w:p>
    <w:p w:rsidR="004E1618" w:rsidRPr="00EC001F" w:rsidP="004E1618" w14:paraId="064E8CB3" w14:textId="77777777">
      <w:pPr>
        <w:pStyle w:val="BodyText"/>
        <w:numPr>
          <w:ilvl w:val="1"/>
          <w:numId w:val="2"/>
        </w:numPr>
      </w:pPr>
      <w:r w:rsidRPr="00EC001F">
        <w:rPr>
          <w:b/>
        </w:rPr>
        <w:t xml:space="preserve">Contractor ownership </w:t>
      </w:r>
      <w:r w:rsidRPr="00EC001F">
        <w:t>(ownership of the contracting firm)</w:t>
      </w:r>
    </w:p>
    <w:p w:rsidR="004E1618" w:rsidRPr="00EC001F" w:rsidP="004E1618" w14:paraId="0E78673A" w14:textId="77777777">
      <w:pPr>
        <w:pStyle w:val="BodyText"/>
        <w:numPr>
          <w:ilvl w:val="1"/>
          <w:numId w:val="2"/>
        </w:numPr>
      </w:pPr>
      <w:r w:rsidRPr="00EC001F">
        <w:rPr>
          <w:b/>
        </w:rPr>
        <w:t xml:space="preserve">How the injury occurred </w:t>
      </w:r>
      <w:r w:rsidRPr="00EC001F">
        <w:t>(narrative description)</w:t>
      </w:r>
    </w:p>
    <w:p w:rsidR="004E1618" w:rsidRPr="00EC001F" w:rsidP="004E1618" w14:paraId="30FE598A" w14:textId="77777777">
      <w:pPr>
        <w:pStyle w:val="BodyText"/>
        <w:numPr>
          <w:ilvl w:val="1"/>
          <w:numId w:val="2"/>
        </w:numPr>
        <w:rPr>
          <w:b/>
        </w:rPr>
      </w:pPr>
      <w:r w:rsidRPr="00EC001F">
        <w:rPr>
          <w:b/>
        </w:rPr>
        <w:t>Event or exposure flag</w:t>
      </w:r>
    </w:p>
    <w:p w:rsidR="004E1618" w:rsidRPr="00EC001F" w:rsidP="004E1618" w14:paraId="28BDC093" w14:textId="77777777">
      <w:pPr>
        <w:pStyle w:val="BodyText"/>
        <w:numPr>
          <w:ilvl w:val="1"/>
          <w:numId w:val="2"/>
        </w:numPr>
        <w:rPr>
          <w:b/>
        </w:rPr>
      </w:pPr>
      <w:r w:rsidRPr="00EC001F">
        <w:rPr>
          <w:b/>
        </w:rPr>
        <w:t>Occupation flag</w:t>
      </w:r>
    </w:p>
    <w:p w:rsidR="004E1618" w:rsidRPr="00EC001F" w:rsidP="004E1618" w14:paraId="12919F25" w14:textId="77777777">
      <w:pPr>
        <w:pStyle w:val="BodyText"/>
        <w:numPr>
          <w:ilvl w:val="1"/>
          <w:numId w:val="2"/>
        </w:numPr>
        <w:rPr>
          <w:b/>
        </w:rPr>
      </w:pPr>
      <w:r w:rsidRPr="00EC001F">
        <w:rPr>
          <w:b/>
        </w:rPr>
        <w:t>Industry Flag</w:t>
      </w:r>
    </w:p>
    <w:p w:rsidR="004E1618" w:rsidRPr="00135ED6" w:rsidP="004E1618" w14:paraId="77931CD0" w14:textId="77777777">
      <w:pPr>
        <w:pStyle w:val="BodyText"/>
        <w:numPr>
          <w:ilvl w:val="1"/>
          <w:numId w:val="2"/>
        </w:numPr>
        <w:rPr>
          <w:b/>
        </w:rPr>
      </w:pPr>
      <w:r w:rsidRPr="00EC001F">
        <w:rPr>
          <w:b/>
        </w:rPr>
        <w:t>Ownership Flag</w:t>
      </w:r>
    </w:p>
    <w:p w:rsidR="004E1618" w:rsidRPr="00EC001F" w:rsidP="004E1618" w14:paraId="61C5579D" w14:textId="77777777">
      <w:pPr>
        <w:pStyle w:val="BodyText"/>
        <w:numPr>
          <w:ilvl w:val="1"/>
          <w:numId w:val="2"/>
        </w:numPr>
        <w:rPr>
          <w:b/>
        </w:rPr>
      </w:pPr>
      <w:r w:rsidRPr="00EC001F">
        <w:rPr>
          <w:b/>
        </w:rPr>
        <w:t>Employee Status Flag</w:t>
      </w:r>
    </w:p>
    <w:p w:rsidR="004E1618" w:rsidRPr="00EC001F" w:rsidP="004E1618" w14:paraId="6ABF0C35" w14:textId="77777777">
      <w:pPr>
        <w:pStyle w:val="BodyText"/>
        <w:numPr>
          <w:ilvl w:val="1"/>
          <w:numId w:val="2"/>
        </w:numPr>
        <w:rPr>
          <w:b/>
        </w:rPr>
      </w:pPr>
      <w:r w:rsidRPr="00EC001F">
        <w:rPr>
          <w:b/>
        </w:rPr>
        <w:t>Gender Flag</w:t>
      </w:r>
    </w:p>
    <w:p w:rsidR="004E1618" w:rsidRPr="00EC001F" w:rsidP="004E1618" w14:paraId="3E4435DB" w14:textId="77777777">
      <w:pPr>
        <w:pStyle w:val="BodyText"/>
        <w:numPr>
          <w:ilvl w:val="1"/>
          <w:numId w:val="2"/>
        </w:numPr>
        <w:rPr>
          <w:b/>
        </w:rPr>
      </w:pPr>
      <w:r w:rsidRPr="00EC001F">
        <w:rPr>
          <w:b/>
        </w:rPr>
        <w:t>Race Flag</w:t>
      </w:r>
    </w:p>
    <w:p w:rsidR="004E1618" w:rsidP="00D43A87" w14:paraId="59D2DBEA" w14:textId="77777777">
      <w:pPr>
        <w:pStyle w:val="BodyText"/>
        <w:tabs>
          <w:tab w:val="left" w:pos="4439"/>
          <w:tab w:val="left" w:pos="5159"/>
        </w:tabs>
        <w:spacing w:before="39"/>
        <w:ind w:left="1560"/>
      </w:pPr>
      <w:r>
        <w:t>Work</w:t>
      </w:r>
      <w:r>
        <w:rPr>
          <w:spacing w:val="-2"/>
        </w:rPr>
        <w:t xml:space="preserve"> </w:t>
      </w:r>
      <w:r>
        <w:t>Statement</w:t>
      </w:r>
      <w:r>
        <w:tab/>
        <w:t>State: _____</w:t>
      </w:r>
    </w:p>
    <w:p w:rsidR="004E1618" w:rsidP="00AA03C3" w14:paraId="094B732F" w14:textId="77777777">
      <w:pPr>
        <w:pStyle w:val="BodyText"/>
        <w:ind w:left="734" w:firstLine="72"/>
        <w:outlineLvl w:val="2"/>
        <w:rPr>
          <w:b/>
          <w:bCs/>
          <w:sz w:val="22"/>
          <w:szCs w:val="22"/>
        </w:rPr>
      </w:pPr>
    </w:p>
    <w:p w:rsidR="004E1618" w:rsidP="00AA03C3" w14:paraId="2E8E7704" w14:textId="77777777">
      <w:pPr>
        <w:pStyle w:val="BodyText"/>
        <w:ind w:left="734" w:firstLine="72"/>
        <w:outlineLvl w:val="2"/>
        <w:rPr>
          <w:b/>
          <w:bCs/>
          <w:sz w:val="22"/>
          <w:szCs w:val="22"/>
        </w:rPr>
      </w:pPr>
    </w:p>
    <w:p w:rsidR="004E1618" w:rsidP="00AA03C3" w14:paraId="2A789CFC" w14:textId="77777777">
      <w:pPr>
        <w:pStyle w:val="BodyText"/>
        <w:ind w:left="734" w:firstLine="72"/>
        <w:outlineLvl w:val="2"/>
        <w:rPr>
          <w:b/>
          <w:bCs/>
          <w:sz w:val="22"/>
          <w:szCs w:val="22"/>
        </w:rPr>
      </w:pPr>
      <w:r w:rsidRPr="001473F6">
        <w:rPr>
          <w:b/>
          <w:bCs/>
          <w:sz w:val="22"/>
          <w:szCs w:val="22"/>
        </w:rPr>
        <w:t>C.</w:t>
      </w:r>
      <w:r w:rsidRPr="001473F6">
        <w:rPr>
          <w:b/>
          <w:bCs/>
          <w:sz w:val="22"/>
          <w:szCs w:val="22"/>
        </w:rPr>
        <w:tab/>
        <w:t>RESEARCH FILES (CONTINUED)</w:t>
      </w:r>
    </w:p>
    <w:p w:rsidR="004E1618" w:rsidRPr="001473F6" w:rsidP="00D43A87" w14:paraId="702B42CA" w14:textId="77777777">
      <w:pPr>
        <w:pStyle w:val="BodyText"/>
        <w:ind w:left="734" w:firstLine="72"/>
        <w:outlineLvl w:val="2"/>
        <w:rPr>
          <w:b/>
          <w:bCs/>
          <w:sz w:val="22"/>
          <w:szCs w:val="22"/>
        </w:rPr>
      </w:pPr>
    </w:p>
    <w:p w:rsidR="004E1618" w:rsidRPr="00EC001F" w:rsidP="004E1618" w14:paraId="46AE3804" w14:textId="77777777">
      <w:pPr>
        <w:pStyle w:val="BodyText"/>
        <w:numPr>
          <w:ilvl w:val="1"/>
          <w:numId w:val="2"/>
        </w:numPr>
        <w:rPr>
          <w:b/>
        </w:rPr>
      </w:pPr>
      <w:r w:rsidRPr="00EC001F">
        <w:rPr>
          <w:b/>
        </w:rPr>
        <w:t>Hispanic Origin Flag</w:t>
      </w:r>
    </w:p>
    <w:p w:rsidR="004E1618" w:rsidRPr="00EC001F" w:rsidP="004E1618" w14:paraId="24A7DC61" w14:textId="77777777">
      <w:pPr>
        <w:pStyle w:val="BodyText"/>
        <w:numPr>
          <w:ilvl w:val="1"/>
          <w:numId w:val="2"/>
        </w:numPr>
        <w:rPr>
          <w:b/>
        </w:rPr>
      </w:pPr>
      <w:r w:rsidRPr="00EC001F">
        <w:rPr>
          <w:b/>
        </w:rPr>
        <w:t>Reference State</w:t>
      </w:r>
    </w:p>
    <w:p w:rsidR="004E1618" w:rsidRPr="00EC001F" w:rsidP="004E1618" w14:paraId="56BE306E" w14:textId="77777777">
      <w:pPr>
        <w:pStyle w:val="BodyText"/>
        <w:numPr>
          <w:ilvl w:val="1"/>
          <w:numId w:val="2"/>
        </w:numPr>
        <w:rPr>
          <w:b/>
        </w:rPr>
      </w:pPr>
      <w:r w:rsidRPr="00EC001F">
        <w:rPr>
          <w:b/>
        </w:rPr>
        <w:t>State Record ID</w:t>
      </w:r>
    </w:p>
    <w:p w:rsidR="004E1618" w:rsidRPr="00EC001F" w:rsidP="004E1618" w14:paraId="5954D8D5" w14:textId="77777777">
      <w:pPr>
        <w:pStyle w:val="BodyText"/>
        <w:numPr>
          <w:ilvl w:val="1"/>
          <w:numId w:val="2"/>
        </w:numPr>
        <w:rPr>
          <w:b/>
        </w:rPr>
      </w:pPr>
      <w:r w:rsidRPr="00EC001F">
        <w:rPr>
          <w:b/>
        </w:rPr>
        <w:t>State of injury</w:t>
      </w:r>
    </w:p>
    <w:p w:rsidR="004E1618" w:rsidRPr="00EC001F" w:rsidP="004E1618" w14:paraId="270F3A4C" w14:textId="77777777">
      <w:pPr>
        <w:pStyle w:val="BodyText"/>
        <w:numPr>
          <w:ilvl w:val="1"/>
          <w:numId w:val="2"/>
        </w:numPr>
        <w:rPr>
          <w:b/>
        </w:rPr>
      </w:pPr>
      <w:r w:rsidRPr="00EC001F">
        <w:rPr>
          <w:b/>
        </w:rPr>
        <w:t>State of employment</w:t>
      </w:r>
    </w:p>
    <w:p w:rsidR="004E1618" w:rsidRPr="00EC001F" w:rsidP="004E1618" w14:paraId="0E3C4410" w14:textId="77777777">
      <w:pPr>
        <w:pStyle w:val="BodyText"/>
        <w:numPr>
          <w:ilvl w:val="1"/>
          <w:numId w:val="2"/>
        </w:numPr>
        <w:rPr>
          <w:b/>
        </w:rPr>
      </w:pPr>
      <w:r w:rsidRPr="00EC001F">
        <w:rPr>
          <w:b/>
        </w:rPr>
        <w:t>State of death</w:t>
      </w:r>
    </w:p>
    <w:p w:rsidR="004E1618" w:rsidRPr="00EC001F" w:rsidP="004E1618" w14:paraId="390BD41C" w14:textId="77777777">
      <w:pPr>
        <w:pStyle w:val="BodyText"/>
        <w:numPr>
          <w:ilvl w:val="1"/>
          <w:numId w:val="2"/>
        </w:numPr>
        <w:rPr>
          <w:b/>
        </w:rPr>
      </w:pPr>
      <w:r w:rsidRPr="00EC001F">
        <w:rPr>
          <w:b/>
        </w:rPr>
        <w:t>State of residence</w:t>
      </w:r>
    </w:p>
    <w:p w:rsidR="004E1618" w:rsidRPr="00EC001F" w:rsidP="004E1618" w14:paraId="15D4F5CA" w14:textId="77777777">
      <w:pPr>
        <w:pStyle w:val="BodyText"/>
        <w:numPr>
          <w:ilvl w:val="1"/>
          <w:numId w:val="2"/>
        </w:numPr>
        <w:rPr>
          <w:b/>
        </w:rPr>
      </w:pPr>
      <w:r w:rsidRPr="00EC001F">
        <w:rPr>
          <w:b/>
        </w:rPr>
        <w:t>Date of death</w:t>
      </w:r>
    </w:p>
    <w:p w:rsidR="004E1618" w:rsidRPr="00EC001F" w:rsidP="004E1618" w14:paraId="25E60207" w14:textId="77777777">
      <w:pPr>
        <w:pStyle w:val="BodyText"/>
        <w:numPr>
          <w:ilvl w:val="1"/>
          <w:numId w:val="2"/>
        </w:numPr>
        <w:rPr>
          <w:b/>
        </w:rPr>
      </w:pPr>
      <w:r w:rsidRPr="00EC001F">
        <w:rPr>
          <w:b/>
        </w:rPr>
        <w:t>Occupation narrative</w:t>
      </w:r>
    </w:p>
    <w:p w:rsidR="004E1618" w:rsidRPr="00EC001F" w:rsidP="004E1618" w14:paraId="03E89080" w14:textId="77777777">
      <w:pPr>
        <w:pStyle w:val="BodyText"/>
        <w:numPr>
          <w:ilvl w:val="1"/>
          <w:numId w:val="2"/>
        </w:numPr>
        <w:rPr>
          <w:b/>
        </w:rPr>
      </w:pPr>
      <w:r w:rsidRPr="00EC001F">
        <w:rPr>
          <w:b/>
        </w:rPr>
        <w:t>Industry narrative</w:t>
      </w:r>
    </w:p>
    <w:p w:rsidR="004E1618" w:rsidRPr="00EC001F" w:rsidP="004E1618" w14:paraId="0BFC3CB2" w14:textId="77777777">
      <w:pPr>
        <w:pStyle w:val="BodyText"/>
        <w:numPr>
          <w:ilvl w:val="1"/>
          <w:numId w:val="2"/>
        </w:numPr>
        <w:rPr>
          <w:b/>
        </w:rPr>
      </w:pPr>
      <w:r w:rsidRPr="00EC001F">
        <w:rPr>
          <w:b/>
        </w:rPr>
        <w:t>Actual age</w:t>
      </w:r>
    </w:p>
    <w:p w:rsidR="004E1618" w:rsidRPr="00EC001F" w:rsidP="004E1618" w14:paraId="66B122FF" w14:textId="77777777">
      <w:pPr>
        <w:pStyle w:val="BodyText"/>
        <w:numPr>
          <w:ilvl w:val="1"/>
          <w:numId w:val="2"/>
        </w:numPr>
        <w:rPr>
          <w:b/>
        </w:rPr>
      </w:pPr>
      <w:r w:rsidRPr="00EC001F">
        <w:rPr>
          <w:b/>
        </w:rPr>
        <w:t>Age Flag</w:t>
      </w:r>
    </w:p>
    <w:p w:rsidR="004E1618" w:rsidRPr="00EC001F" w:rsidP="004E1618" w14:paraId="34988287" w14:textId="77777777">
      <w:pPr>
        <w:pStyle w:val="BodyText"/>
        <w:numPr>
          <w:ilvl w:val="1"/>
          <w:numId w:val="2"/>
        </w:numPr>
        <w:rPr>
          <w:b/>
        </w:rPr>
      </w:pPr>
      <w:r w:rsidRPr="00EC001F">
        <w:rPr>
          <w:b/>
        </w:rPr>
        <w:t>Country of birth</w:t>
      </w:r>
    </w:p>
    <w:p w:rsidR="004E1618" w:rsidRPr="00EC001F" w:rsidP="004E1618" w14:paraId="59D4527A" w14:textId="77777777">
      <w:pPr>
        <w:pStyle w:val="BodyText"/>
        <w:numPr>
          <w:ilvl w:val="1"/>
          <w:numId w:val="2"/>
        </w:numPr>
        <w:rPr>
          <w:b/>
        </w:rPr>
      </w:pPr>
      <w:r w:rsidRPr="00EC001F">
        <w:rPr>
          <w:b/>
        </w:rPr>
        <w:t>Date of incident</w:t>
      </w:r>
    </w:p>
    <w:p w:rsidR="004E1618" w:rsidRPr="00EC001F" w:rsidP="004E1618" w14:paraId="416CFF91" w14:textId="77777777">
      <w:pPr>
        <w:pStyle w:val="BodyText"/>
        <w:numPr>
          <w:ilvl w:val="1"/>
          <w:numId w:val="2"/>
        </w:numPr>
        <w:rPr>
          <w:b/>
        </w:rPr>
      </w:pPr>
      <w:r w:rsidRPr="00EC001F">
        <w:rPr>
          <w:b/>
        </w:rPr>
        <w:t>Impairment</w:t>
      </w:r>
      <w:r>
        <w:rPr>
          <w:rStyle w:val="FootnoteReference"/>
          <w:bCs/>
        </w:rPr>
        <w:footnoteReference w:id="4"/>
      </w:r>
    </w:p>
    <w:p w:rsidR="004E1618" w:rsidRPr="00EC001F" w:rsidP="004E1618" w14:paraId="0D953113" w14:textId="77777777">
      <w:pPr>
        <w:pStyle w:val="BodyText"/>
        <w:numPr>
          <w:ilvl w:val="1"/>
          <w:numId w:val="2"/>
        </w:numPr>
        <w:rPr>
          <w:b/>
        </w:rPr>
      </w:pPr>
      <w:r w:rsidRPr="00EC001F">
        <w:rPr>
          <w:b/>
        </w:rPr>
        <w:t>Time workday began</w:t>
      </w:r>
      <w:r>
        <w:rPr>
          <w:rStyle w:val="FootnoteReference"/>
          <w:bCs/>
        </w:rPr>
        <w:footnoteReference w:id="5"/>
      </w:r>
    </w:p>
    <w:p w:rsidR="004E1618" w:rsidRPr="00EC001F" w:rsidP="004E1618" w14:paraId="2F885FC0" w14:textId="77777777">
      <w:pPr>
        <w:pStyle w:val="BodyText"/>
        <w:numPr>
          <w:ilvl w:val="1"/>
          <w:numId w:val="2"/>
        </w:numPr>
        <w:rPr>
          <w:b/>
        </w:rPr>
      </w:pPr>
      <w:r w:rsidRPr="00EC001F">
        <w:rPr>
          <w:b/>
        </w:rPr>
        <w:t>County</w:t>
      </w:r>
    </w:p>
    <w:p w:rsidR="004E1618" w:rsidRPr="00EC001F" w:rsidP="004E1618" w14:paraId="1DCE04EB" w14:textId="77777777">
      <w:pPr>
        <w:pStyle w:val="BodyText"/>
        <w:numPr>
          <w:ilvl w:val="1"/>
          <w:numId w:val="2"/>
        </w:numPr>
        <w:rPr>
          <w:b/>
        </w:rPr>
      </w:pPr>
      <w:r w:rsidRPr="00EC001F">
        <w:rPr>
          <w:b/>
        </w:rPr>
        <w:t>Township</w:t>
      </w:r>
    </w:p>
    <w:p w:rsidR="004E1618" w:rsidRPr="00EC001F" w:rsidP="004E1618" w14:paraId="039F7FBF" w14:textId="77777777">
      <w:pPr>
        <w:pStyle w:val="BodyText"/>
        <w:numPr>
          <w:ilvl w:val="1"/>
          <w:numId w:val="2"/>
        </w:numPr>
        <w:rPr>
          <w:b/>
        </w:rPr>
      </w:pPr>
      <w:r w:rsidRPr="00EC001F">
        <w:rPr>
          <w:b/>
        </w:rPr>
        <w:t xml:space="preserve">Link </w:t>
      </w:r>
      <w:r w:rsidRPr="00EC001F">
        <w:rPr>
          <w:b/>
        </w:rPr>
        <w:t>code</w:t>
      </w:r>
    </w:p>
    <w:p w:rsidR="004E1618" w:rsidRPr="00EC001F" w:rsidP="004E1618" w14:paraId="18F463BC" w14:textId="77777777">
      <w:pPr>
        <w:pStyle w:val="BodyText"/>
        <w:numPr>
          <w:ilvl w:val="1"/>
          <w:numId w:val="2"/>
        </w:numPr>
        <w:rPr>
          <w:b/>
        </w:rPr>
      </w:pPr>
      <w:r w:rsidRPr="00EC001F">
        <w:rPr>
          <w:b/>
        </w:rPr>
        <w:t>Medical complication</w:t>
      </w:r>
    </w:p>
    <w:p w:rsidR="004E1618" w:rsidRPr="00EC001F" w:rsidP="004E1618" w14:paraId="72A2D040" w14:textId="77777777">
      <w:pPr>
        <w:pStyle w:val="BodyText"/>
        <w:numPr>
          <w:ilvl w:val="1"/>
          <w:numId w:val="2"/>
        </w:numPr>
        <w:rPr>
          <w:b/>
        </w:rPr>
      </w:pPr>
      <w:r w:rsidRPr="00EC001F">
        <w:rPr>
          <w:b/>
        </w:rPr>
        <w:t>National Office Use</w:t>
      </w:r>
    </w:p>
    <w:p w:rsidR="004E1618" w:rsidRPr="00EC001F" w:rsidP="004E1618" w14:paraId="6B1C26DA" w14:textId="77777777">
      <w:pPr>
        <w:pStyle w:val="BodyText"/>
        <w:numPr>
          <w:ilvl w:val="1"/>
          <w:numId w:val="2"/>
        </w:numPr>
        <w:rPr>
          <w:b/>
        </w:rPr>
      </w:pPr>
      <w:r w:rsidRPr="00EC001F">
        <w:rPr>
          <w:b/>
        </w:rPr>
        <w:t>Seat belt usage</w:t>
      </w:r>
    </w:p>
    <w:p w:rsidR="004E1618" w:rsidP="00D43A87" w14:paraId="5FDC61CF" w14:textId="047698D2">
      <w:pPr>
        <w:pStyle w:val="BodyText"/>
        <w:numPr>
          <w:ilvl w:val="1"/>
          <w:numId w:val="2"/>
        </w:numPr>
        <w:rPr>
          <w:b/>
        </w:rPr>
      </w:pPr>
      <w:r w:rsidRPr="00EC001F">
        <w:rPr>
          <w:b/>
        </w:rPr>
        <w:t>Alcohol/Drug</w:t>
      </w:r>
    </w:p>
    <w:p w:rsidR="004E1618" w:rsidRPr="00EC001F" w:rsidP="004E1618" w14:paraId="24A12D0D" w14:textId="77777777">
      <w:pPr>
        <w:pStyle w:val="BodyText"/>
        <w:numPr>
          <w:ilvl w:val="1"/>
          <w:numId w:val="2"/>
        </w:numPr>
        <w:rPr>
          <w:b/>
        </w:rPr>
      </w:pPr>
      <w:r w:rsidRPr="00EC001F">
        <w:rPr>
          <w:b/>
        </w:rPr>
        <w:t>Alcohol/Drug Specifics</w:t>
      </w:r>
    </w:p>
    <w:p w:rsidR="004E1618" w:rsidRPr="00EC001F" w:rsidP="004E1618" w14:paraId="5649FFF2" w14:textId="77777777">
      <w:pPr>
        <w:pStyle w:val="BodyText"/>
        <w:numPr>
          <w:ilvl w:val="1"/>
          <w:numId w:val="2"/>
        </w:numPr>
        <w:rPr>
          <w:b/>
        </w:rPr>
      </w:pPr>
      <w:r w:rsidRPr="00EC001F">
        <w:rPr>
          <w:b/>
        </w:rPr>
        <w:t>Union status</w:t>
      </w:r>
    </w:p>
    <w:p w:rsidR="004E1618" w:rsidRPr="00EC001F" w:rsidP="004E1618" w14:paraId="6FECD7E7" w14:textId="77777777">
      <w:pPr>
        <w:pStyle w:val="BodyText"/>
        <w:numPr>
          <w:ilvl w:val="1"/>
          <w:numId w:val="2"/>
        </w:numPr>
        <w:rPr>
          <w:b/>
        </w:rPr>
      </w:pPr>
      <w:r w:rsidRPr="00EC001F">
        <w:rPr>
          <w:b/>
        </w:rPr>
        <w:t>Contractor narrative</w:t>
      </w:r>
    </w:p>
    <w:p w:rsidR="004E1618" w:rsidP="004E1618" w14:paraId="6C23B5D2" w14:textId="77777777">
      <w:pPr>
        <w:pStyle w:val="BodyText"/>
        <w:numPr>
          <w:ilvl w:val="1"/>
          <w:numId w:val="2"/>
        </w:numPr>
        <w:rPr>
          <w:b/>
        </w:rPr>
      </w:pPr>
      <w:r w:rsidRPr="00EC001F">
        <w:rPr>
          <w:b/>
        </w:rPr>
        <w:t>Disaster identification</w:t>
      </w:r>
    </w:p>
    <w:p w:rsidR="004E1618" w:rsidRPr="00EC001F" w:rsidP="004E1618" w14:paraId="310331B3" w14:textId="77777777">
      <w:pPr>
        <w:pStyle w:val="BodyText"/>
        <w:numPr>
          <w:ilvl w:val="1"/>
          <w:numId w:val="2"/>
        </w:numPr>
        <w:rPr>
          <w:b/>
        </w:rPr>
      </w:pPr>
      <w:r>
        <w:rPr>
          <w:b/>
        </w:rPr>
        <w:t>D</w:t>
      </w:r>
      <w:r w:rsidRPr="00EC001F">
        <w:rPr>
          <w:b/>
        </w:rPr>
        <w:t>isaster type</w:t>
      </w:r>
    </w:p>
    <w:p w:rsidR="004E1618" w:rsidRPr="00EC001F" w:rsidP="004E1618" w14:paraId="629675F8" w14:textId="77777777">
      <w:pPr>
        <w:pStyle w:val="BodyText"/>
        <w:numPr>
          <w:ilvl w:val="1"/>
          <w:numId w:val="2"/>
        </w:numPr>
        <w:rPr>
          <w:b/>
        </w:rPr>
      </w:pPr>
      <w:r w:rsidRPr="00EC001F">
        <w:rPr>
          <w:b/>
        </w:rPr>
        <w:t>Disaster phase</w:t>
      </w:r>
    </w:p>
    <w:p w:rsidR="004E1618" w:rsidRPr="00EC001F" w:rsidP="004E1618" w14:paraId="4138920C" w14:textId="77777777">
      <w:pPr>
        <w:pStyle w:val="BodyText"/>
        <w:numPr>
          <w:ilvl w:val="1"/>
          <w:numId w:val="2"/>
        </w:numPr>
        <w:rPr>
          <w:b/>
        </w:rPr>
      </w:pPr>
      <w:r w:rsidRPr="00EC001F">
        <w:rPr>
          <w:b/>
        </w:rPr>
        <w:t>Disaster subtype</w:t>
      </w:r>
    </w:p>
    <w:p w:rsidR="004E1618" w:rsidRPr="00EC001F" w:rsidP="004E1618" w14:paraId="32479FDD" w14:textId="77777777">
      <w:pPr>
        <w:pStyle w:val="BodyText"/>
        <w:numPr>
          <w:ilvl w:val="1"/>
          <w:numId w:val="2"/>
        </w:numPr>
        <w:rPr>
          <w:b/>
        </w:rPr>
      </w:pPr>
      <w:r w:rsidRPr="00EC001F">
        <w:rPr>
          <w:b/>
        </w:rPr>
        <w:t>Disaster auxiliary</w:t>
      </w:r>
    </w:p>
    <w:p w:rsidR="004E1618" w:rsidRPr="00EC001F" w:rsidP="004E1618" w14:paraId="00CCC265" w14:textId="77777777">
      <w:pPr>
        <w:pStyle w:val="BodyText"/>
        <w:numPr>
          <w:ilvl w:val="1"/>
          <w:numId w:val="2"/>
        </w:numPr>
        <w:rPr>
          <w:b/>
        </w:rPr>
      </w:pPr>
      <w:r w:rsidRPr="00EC001F">
        <w:rPr>
          <w:b/>
        </w:rPr>
        <w:t>Latency</w:t>
      </w:r>
    </w:p>
    <w:p w:rsidR="004E1618" w:rsidRPr="00EC001F" w:rsidP="004E1618" w14:paraId="4A4A5FC0" w14:textId="77777777">
      <w:pPr>
        <w:pStyle w:val="BodyText"/>
        <w:numPr>
          <w:ilvl w:val="1"/>
          <w:numId w:val="2"/>
        </w:numPr>
        <w:rPr>
          <w:b/>
        </w:rPr>
      </w:pPr>
      <w:r>
        <w:rPr>
          <w:b/>
        </w:rPr>
        <w:t>Independent</w:t>
      </w:r>
      <w:r w:rsidRPr="00EC001F">
        <w:rPr>
          <w:b/>
        </w:rPr>
        <w:t xml:space="preserve"> worker</w:t>
      </w:r>
      <w:r>
        <w:rPr>
          <w:rStyle w:val="FootnoteReference"/>
          <w:bCs/>
        </w:rPr>
        <w:footnoteReference w:id="6"/>
      </w:r>
    </w:p>
    <w:p w:rsidR="004E1618" w:rsidRPr="00EC001F" w:rsidP="004E1618" w14:paraId="22483865" w14:textId="77777777">
      <w:pPr>
        <w:pStyle w:val="BodyText"/>
        <w:numPr>
          <w:ilvl w:val="1"/>
          <w:numId w:val="2"/>
        </w:numPr>
        <w:rPr>
          <w:b/>
        </w:rPr>
      </w:pPr>
      <w:r w:rsidRPr="00EC001F">
        <w:rPr>
          <w:b/>
        </w:rPr>
        <w:t>Educational attainment</w:t>
      </w:r>
    </w:p>
    <w:p w:rsidR="004E1618" w:rsidRPr="00484C27" w:rsidP="004E1618" w14:paraId="47A8525B" w14:textId="77777777">
      <w:pPr>
        <w:pStyle w:val="BodyText"/>
        <w:numPr>
          <w:ilvl w:val="1"/>
          <w:numId w:val="2"/>
        </w:numPr>
        <w:rPr>
          <w:b/>
        </w:rPr>
      </w:pPr>
      <w:r w:rsidRPr="00EC001F">
        <w:rPr>
          <w:b/>
        </w:rPr>
        <w:t>Veteran status</w:t>
      </w:r>
    </w:p>
    <w:p w:rsidR="004E1618" w:rsidP="007F60E1" w14:paraId="1F6C5AD5" w14:textId="77777777">
      <w:pPr>
        <w:tabs>
          <w:tab w:val="left" w:pos="1560"/>
        </w:tabs>
        <w:spacing w:line="243" w:lineRule="exact"/>
        <w:rPr>
          <w:b/>
          <w:sz w:val="20"/>
        </w:rPr>
      </w:pPr>
    </w:p>
    <w:p w:rsidR="004E1618" w:rsidP="007F60E1" w14:paraId="1AE554D4" w14:textId="77777777">
      <w:pPr>
        <w:tabs>
          <w:tab w:val="left" w:pos="1560"/>
        </w:tabs>
        <w:spacing w:line="243" w:lineRule="exact"/>
        <w:rPr>
          <w:b/>
          <w:sz w:val="20"/>
        </w:rPr>
      </w:pPr>
    </w:p>
    <w:p w:rsidR="004E1618" w:rsidP="007F60E1" w14:paraId="6AF40C60" w14:textId="77777777">
      <w:pPr>
        <w:tabs>
          <w:tab w:val="left" w:pos="1560"/>
        </w:tabs>
        <w:spacing w:line="243" w:lineRule="exact"/>
        <w:rPr>
          <w:b/>
          <w:sz w:val="20"/>
        </w:rPr>
      </w:pPr>
    </w:p>
    <w:p w:rsidR="004E1618" w:rsidP="007F60E1" w14:paraId="533A1CD5" w14:textId="77777777">
      <w:pPr>
        <w:pStyle w:val="BodyText"/>
        <w:spacing w:before="8"/>
        <w:rPr>
          <w:sz w:val="14"/>
        </w:rPr>
      </w:pPr>
    </w:p>
    <w:p w:rsidR="004162AC" w:rsidP="007F60E1" w14:paraId="2D424A69" w14:textId="77777777">
      <w:pPr>
        <w:pStyle w:val="BodyText"/>
        <w:spacing w:before="8"/>
        <w:rPr>
          <w:sz w:val="14"/>
        </w:rPr>
      </w:pPr>
    </w:p>
    <w:p w:rsidR="004162AC" w:rsidP="007F60E1" w14:paraId="32205A68" w14:textId="77777777">
      <w:pPr>
        <w:pStyle w:val="BodyText"/>
        <w:spacing w:before="8"/>
        <w:rPr>
          <w:sz w:val="14"/>
        </w:rPr>
      </w:pPr>
    </w:p>
    <w:p w:rsidR="004E1618" w:rsidP="007F60E1" w14:paraId="7770F569" w14:textId="77777777">
      <w:pPr>
        <w:pStyle w:val="BodyText"/>
        <w:spacing w:before="8"/>
        <w:rPr>
          <w:sz w:val="14"/>
        </w:rPr>
      </w:pPr>
    </w:p>
    <w:p w:rsidR="004E1618" w:rsidP="007F60E1" w14:paraId="4383BBC6" w14:textId="77777777">
      <w:pPr>
        <w:pStyle w:val="BodyText"/>
        <w:spacing w:before="8"/>
        <w:rPr>
          <w:sz w:val="14"/>
        </w:rPr>
      </w:pPr>
    </w:p>
    <w:p w:rsidR="004E1618" w:rsidP="0085126D" w14:paraId="2FC773DF" w14:textId="77777777">
      <w:pPr>
        <w:pStyle w:val="BodyText"/>
        <w:tabs>
          <w:tab w:val="left" w:pos="4439"/>
          <w:tab w:val="left" w:pos="5159"/>
        </w:tabs>
        <w:spacing w:before="39"/>
        <w:ind w:left="1380"/>
      </w:pPr>
      <w:r>
        <w:t>Work</w:t>
      </w:r>
      <w:r>
        <w:rPr>
          <w:spacing w:val="-2"/>
        </w:rPr>
        <w:t xml:space="preserve"> </w:t>
      </w:r>
      <w:r>
        <w:t>Statement</w:t>
      </w:r>
      <w:r>
        <w:tab/>
        <w:t>State: _____</w:t>
      </w:r>
    </w:p>
    <w:p w:rsidR="004E1618" w:rsidP="007F60E1" w14:paraId="11B4FCCB" w14:textId="77777777">
      <w:pPr>
        <w:pStyle w:val="BodyText"/>
        <w:spacing w:before="8"/>
        <w:rPr>
          <w:sz w:val="14"/>
        </w:rPr>
      </w:pPr>
    </w:p>
    <w:p w:rsidR="004E1618" w:rsidP="007F60E1" w14:paraId="6752B5DC" w14:textId="77777777">
      <w:pPr>
        <w:pStyle w:val="BodyText"/>
        <w:spacing w:before="8"/>
        <w:rPr>
          <w:sz w:val="14"/>
        </w:rPr>
      </w:pPr>
    </w:p>
    <w:p w:rsidR="004E1618" w:rsidP="004E1618" w14:paraId="6B17A903" w14:textId="77777777">
      <w:pPr>
        <w:pStyle w:val="Heading3"/>
        <w:numPr>
          <w:ilvl w:val="0"/>
          <w:numId w:val="2"/>
        </w:numPr>
        <w:tabs>
          <w:tab w:val="left" w:pos="1559"/>
          <w:tab w:val="left" w:pos="1561"/>
        </w:tabs>
        <w:spacing w:before="57"/>
      </w:pPr>
      <w:r>
        <w:t>BLS</w:t>
      </w:r>
      <w:r>
        <w:rPr>
          <w:spacing w:val="-2"/>
        </w:rPr>
        <w:t xml:space="preserve"> </w:t>
      </w:r>
      <w:r>
        <w:t>STATE</w:t>
      </w:r>
      <w:r>
        <w:rPr>
          <w:spacing w:val="-3"/>
        </w:rPr>
        <w:t xml:space="preserve"> </w:t>
      </w:r>
      <w:r>
        <w:t>COOPERATING</w:t>
      </w:r>
      <w:r>
        <w:rPr>
          <w:spacing w:val="-2"/>
        </w:rPr>
        <w:t xml:space="preserve"> </w:t>
      </w:r>
      <w:r>
        <w:t>REPRESENTATIVE:</w:t>
      </w:r>
    </w:p>
    <w:p w:rsidR="004E1618" w:rsidP="007F60E1" w14:paraId="05BBCE1B" w14:textId="77777777">
      <w:pPr>
        <w:pStyle w:val="BodyText"/>
        <w:spacing w:before="10"/>
        <w:rPr>
          <w:b/>
          <w:sz w:val="19"/>
        </w:rPr>
      </w:pPr>
    </w:p>
    <w:p w:rsidR="004E1618" w:rsidP="007F60E1" w14:paraId="10DE9896" w14:textId="77777777">
      <w:pPr>
        <w:pStyle w:val="BodyText"/>
        <w:ind w:left="1559"/>
      </w:pPr>
      <w:r>
        <w:t>Name</w:t>
      </w:r>
    </w:p>
    <w:p w:rsidR="004E1618" w:rsidP="001473F6" w14:paraId="46905D80" w14:textId="77777777">
      <w:pPr>
        <w:pStyle w:val="BodyText"/>
        <w:spacing w:before="6"/>
        <w:ind w:left="839" w:firstLine="720"/>
      </w:pPr>
      <w:r>
        <w:rPr>
          <w:noProof/>
        </w:rPr>
        <mc:AlternateContent>
          <mc:Choice Requires="wpg">
            <w:drawing>
              <wp:anchor distT="0" distB="0" distL="0" distR="0" simplePos="0" relativeHeight="251838464"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25" name="Group 137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26" name="docshape136"/>
                        <wps:cNvSpPr/>
                        <wps:spPr bwMode="auto">
                          <a:xfrm>
                            <a:off x="2879" y="220"/>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27" name="docshape137"/>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5" o:spid="_x0000_s1224" style="width:358.6pt;height:0.7pt;margin-top:10.65pt;margin-left:2in;mso-position-horizontal-relative:page;mso-wrap-distance-left:0;mso-wrap-distance-right:0;position:absolute;z-index:-251476992" coordorigin="2880,213" coordsize="7172,14">
                <v:shape id="docshape136" o:spid="_x0000_s1225" style="width:7170;height:2;left:2879;mso-wrap-style:square;position:absolute;top:220;visibility:visible;v-text-anchor:top" coordsize="7170,2"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6,0;3185,0;3384,0;3583,0;3782,0;3982,0;4181,0;4380,0;4579,0;4778,0;4978,0;5177,0;5376,0;5575,0;5774,0;5974,0;6173,0;6372,0;6571,0;6770,0;6970,0;7169,0" o:connectangles="0,0,0,0,0,0,0,0,0,0,0,0,0,0,0,0,0,0,0,0,0,0,0,0,0,0,0,0,0,0,0,0,0,0,0,0"/>
                </v:shape>
                <v:rect id="docshape137" o:spid="_x0000_s1226" style="width:7172;height:12;left:2880;mso-wrap-style:square;position:absolute;top:213;visibility:visible;v-text-anchor:top" fillcolor="black" stroked="f"/>
                <w10:wrap type="topAndBottom"/>
              </v:group>
            </w:pict>
          </mc:Fallback>
        </mc:AlternateContent>
      </w:r>
      <w:r>
        <w:t>Title</w:t>
      </w:r>
    </w:p>
    <w:p w:rsidR="004E1618" w:rsidP="007F60E1" w14:paraId="2B5FDB62" w14:textId="77777777">
      <w:pPr>
        <w:pStyle w:val="BodyText"/>
        <w:spacing w:before="6"/>
        <w:rPr>
          <w:sz w:val="15"/>
        </w:rPr>
      </w:pPr>
      <w:r>
        <w:rPr>
          <w:noProof/>
        </w:rPr>
        <mc:AlternateContent>
          <mc:Choice Requires="wpg">
            <w:drawing>
              <wp:anchor distT="0" distB="0" distL="0" distR="0" simplePos="0" relativeHeight="251840512"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28" name="Group 13728"/>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29" name="docshape139"/>
                        <wps:cNvSpPr/>
                        <wps:spPr bwMode="auto">
                          <a:xfrm>
                            <a:off x="2879" y="220"/>
                            <a:ext cx="7170" cy="2"/>
                          </a:xfrm>
                          <a:custGeom>
                            <a:avLst/>
                            <a:gdLst>
                              <a:gd name="T0" fmla="+- 0 3076 2880"/>
                              <a:gd name="T1" fmla="*/ T0 w 7170"/>
                              <a:gd name="T2" fmla="+- 0 3276 2880"/>
                              <a:gd name="T3" fmla="*/ T2 w 7170"/>
                              <a:gd name="T4" fmla="+- 0 3475 2880"/>
                              <a:gd name="T5" fmla="*/ T4 w 7170"/>
                              <a:gd name="T6" fmla="+- 0 3674 2880"/>
                              <a:gd name="T7" fmla="*/ T6 w 7170"/>
                              <a:gd name="T8" fmla="+- 0 3873 2880"/>
                              <a:gd name="T9" fmla="*/ T8 w 7170"/>
                              <a:gd name="T10" fmla="+- 0 4072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5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1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7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3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49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0" name="docshape140"/>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8" o:spid="_x0000_s1227" style="width:358.6pt;height:0.7pt;margin-top:10.65pt;margin-left:2in;mso-position-horizontal-relative:page;mso-wrap-distance-left:0;mso-wrap-distance-right:0;position:absolute;z-index:-251474944" coordorigin="2880,213" coordsize="7172,14">
                <v:shape id="docshape139" o:spid="_x0000_s1228" style="width:7170;height:2;left:2879;mso-wrap-style:square;position:absolute;top:220;visibility:visible;v-text-anchor:top" coordsize="7170,2"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96,0;396,0;595,0;794,0;993,0;1192,0;1392,0;1591,0;1790,0;1989,0;2189,0;2388,0;2587,0;2786,0;2985,0;3185,0;3384,0;3583,0;3782,0;3981,0;4181,0;4380,0;4579,0;4778,0;4977,0;5177,0;5376,0;5575,0;5774,0;5973,0;6173,0;6372,0;6571,0;6770,0;6969,0;7169,0" o:connectangles="0,0,0,0,0,0,0,0,0,0,0,0,0,0,0,0,0,0,0,0,0,0,0,0,0,0,0,0,0,0,0,0,0,0,0,0"/>
                </v:shape>
                <v:rect id="docshape140" o:spid="_x0000_s1229" style="width:7172;height:12;left:2880;mso-wrap-style:square;position:absolute;top:213;visibility:visible;v-text-anchor:top" fillcolor="black" stroked="f"/>
                <w10:wrap type="topAndBottom"/>
              </v:group>
            </w:pict>
          </mc:Fallback>
        </mc:AlternateContent>
      </w:r>
    </w:p>
    <w:p w:rsidR="004E1618" w:rsidP="007F60E1" w14:paraId="176FF6F3" w14:textId="77777777">
      <w:pPr>
        <w:pStyle w:val="BodyText"/>
        <w:spacing w:before="2"/>
        <w:rPr>
          <w:sz w:val="16"/>
        </w:rPr>
      </w:pPr>
    </w:p>
    <w:p w:rsidR="004E1618" w:rsidP="007F60E1" w14:paraId="3D619288" w14:textId="77777777">
      <w:pPr>
        <w:pStyle w:val="BodyText"/>
        <w:spacing w:before="59"/>
        <w:ind w:left="1559"/>
      </w:pPr>
      <w:r>
        <w:t>Address</w:t>
      </w:r>
    </w:p>
    <w:p w:rsidR="004E1618" w:rsidP="007F60E1" w14:paraId="633F4578" w14:textId="77777777">
      <w:pPr>
        <w:pStyle w:val="BodyText"/>
        <w:spacing w:before="5"/>
        <w:rPr>
          <w:sz w:val="15"/>
        </w:rPr>
      </w:pPr>
      <w:r>
        <w:rPr>
          <w:noProof/>
        </w:rPr>
        <mc:AlternateContent>
          <mc:Choice Requires="wpg">
            <w:drawing>
              <wp:anchor distT="0" distB="0" distL="0" distR="0" simplePos="0" relativeHeight="251842560" behindDoc="1" locked="0" layoutInCell="1" allowOverlap="1">
                <wp:simplePos x="0" y="0"/>
                <wp:positionH relativeFrom="page">
                  <wp:posOffset>1828800</wp:posOffset>
                </wp:positionH>
                <wp:positionV relativeFrom="paragraph">
                  <wp:posOffset>135255</wp:posOffset>
                </wp:positionV>
                <wp:extent cx="4583430" cy="8890"/>
                <wp:effectExtent l="0" t="0" r="0" b="0"/>
                <wp:wrapTopAndBottom/>
                <wp:docPr id="13731" name="Group 13731"/>
                <wp:cNvGraphicFramePr/>
                <a:graphic xmlns:a="http://schemas.openxmlformats.org/drawingml/2006/main">
                  <a:graphicData uri="http://schemas.microsoft.com/office/word/2010/wordprocessingGroup">
                    <wpg:wgp xmlns:wpg="http://schemas.microsoft.com/office/word/2010/wordprocessingGroup">
                      <wpg:cNvGrpSpPr/>
                      <wpg:grpSpPr>
                        <a:xfrm>
                          <a:off x="0" y="0"/>
                          <a:ext cx="4583430" cy="8890"/>
                          <a:chOff x="2880" y="213"/>
                          <a:chExt cx="7218" cy="14"/>
                        </a:xfrm>
                      </wpg:grpSpPr>
                      <wps:wsp xmlns:wps="http://schemas.microsoft.com/office/word/2010/wordprocessingShape">
                        <wps:cNvPr id="13732" name="docshape142"/>
                        <wps:cNvSpPr/>
                        <wps:spPr bwMode="auto">
                          <a:xfrm>
                            <a:off x="2879" y="220"/>
                            <a:ext cx="7215" cy="2"/>
                          </a:xfrm>
                          <a:custGeom>
                            <a:avLst/>
                            <a:gdLst>
                              <a:gd name="T0" fmla="+- 0 3076 2880"/>
                              <a:gd name="T1" fmla="*/ T0 w 7215"/>
                              <a:gd name="T2" fmla="+- 0 3276 2880"/>
                              <a:gd name="T3" fmla="*/ T2 w 7215"/>
                              <a:gd name="T4" fmla="+- 0 3475 2880"/>
                              <a:gd name="T5" fmla="*/ T4 w 7215"/>
                              <a:gd name="T6" fmla="+- 0 3674 2880"/>
                              <a:gd name="T7" fmla="*/ T6 w 7215"/>
                              <a:gd name="T8" fmla="+- 0 3873 2880"/>
                              <a:gd name="T9" fmla="*/ T8 w 7215"/>
                              <a:gd name="T10" fmla="+- 0 4072 2880"/>
                              <a:gd name="T11" fmla="*/ T10 w 7215"/>
                              <a:gd name="T12" fmla="+- 0 4272 2880"/>
                              <a:gd name="T13" fmla="*/ T12 w 7215"/>
                              <a:gd name="T14" fmla="+- 0 4471 2880"/>
                              <a:gd name="T15" fmla="*/ T14 w 7215"/>
                              <a:gd name="T16" fmla="+- 0 4670 2880"/>
                              <a:gd name="T17" fmla="*/ T16 w 7215"/>
                              <a:gd name="T18" fmla="+- 0 4869 2880"/>
                              <a:gd name="T19" fmla="*/ T18 w 7215"/>
                              <a:gd name="T20" fmla="+- 0 5069 2880"/>
                              <a:gd name="T21" fmla="*/ T20 w 7215"/>
                              <a:gd name="T22" fmla="+- 0 5268 2880"/>
                              <a:gd name="T23" fmla="*/ T22 w 7215"/>
                              <a:gd name="T24" fmla="+- 0 5467 2880"/>
                              <a:gd name="T25" fmla="*/ T24 w 7215"/>
                              <a:gd name="T26" fmla="+- 0 5666 2880"/>
                              <a:gd name="T27" fmla="*/ T26 w 7215"/>
                              <a:gd name="T28" fmla="+- 0 5865 2880"/>
                              <a:gd name="T29" fmla="*/ T28 w 7215"/>
                              <a:gd name="T30" fmla="+- 0 6209 2880"/>
                              <a:gd name="T31" fmla="*/ T30 w 7215"/>
                              <a:gd name="T32" fmla="+- 0 6408 2880"/>
                              <a:gd name="T33" fmla="*/ T32 w 7215"/>
                              <a:gd name="T34" fmla="+- 0 6607 2880"/>
                              <a:gd name="T35" fmla="*/ T34 w 7215"/>
                              <a:gd name="T36" fmla="+- 0 6806 2880"/>
                              <a:gd name="T37" fmla="*/ T36 w 7215"/>
                              <a:gd name="T38" fmla="+- 0 7005 2880"/>
                              <a:gd name="T39" fmla="*/ T38 w 7215"/>
                              <a:gd name="T40" fmla="+- 0 7205 2880"/>
                              <a:gd name="T41" fmla="*/ T40 w 7215"/>
                              <a:gd name="T42" fmla="+- 0 7404 2880"/>
                              <a:gd name="T43" fmla="*/ T42 w 7215"/>
                              <a:gd name="T44" fmla="+- 0 7704 2880"/>
                              <a:gd name="T45" fmla="*/ T44 w 7215"/>
                              <a:gd name="T46" fmla="+- 0 7903 2880"/>
                              <a:gd name="T47" fmla="*/ T46 w 7215"/>
                              <a:gd name="T48" fmla="+- 0 8102 2880"/>
                              <a:gd name="T49" fmla="*/ T48 w 7215"/>
                              <a:gd name="T50" fmla="+- 0 8301 2880"/>
                              <a:gd name="T51" fmla="*/ T50 w 7215"/>
                              <a:gd name="T52" fmla="+- 0 8501 2880"/>
                              <a:gd name="T53" fmla="*/ T52 w 7215"/>
                              <a:gd name="T54" fmla="+- 0 8700 2880"/>
                              <a:gd name="T55" fmla="*/ T54 w 7215"/>
                              <a:gd name="T56" fmla="+- 0 8899 2880"/>
                              <a:gd name="T57" fmla="*/ T56 w 7215"/>
                              <a:gd name="T58" fmla="+- 0 9098 2880"/>
                              <a:gd name="T59" fmla="*/ T58 w 7215"/>
                              <a:gd name="T60" fmla="+- 0 9297 2880"/>
                              <a:gd name="T61" fmla="*/ T60 w 7215"/>
                              <a:gd name="T62" fmla="+- 0 9497 2880"/>
                              <a:gd name="T63" fmla="*/ T62 w 7215"/>
                              <a:gd name="T64" fmla="+- 0 9696 2880"/>
                              <a:gd name="T65" fmla="*/ T64 w 7215"/>
                              <a:gd name="T66" fmla="+- 0 9895 2880"/>
                              <a:gd name="T67" fmla="*/ T66 w 7215"/>
                              <a:gd name="T68" fmla="+- 0 10094 2880"/>
                              <a:gd name="T69" fmla="*/ T68 w 7215"/>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fill="norm" w="7215"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3031" y="0"/>
                                </a:moveTo>
                                <a:lnTo>
                                  <a:pt x="3329" y="0"/>
                                </a:lnTo>
                                <a:moveTo>
                                  <a:pt x="3331" y="0"/>
                                </a:moveTo>
                                <a:lnTo>
                                  <a:pt x="3528" y="0"/>
                                </a:lnTo>
                                <a:moveTo>
                                  <a:pt x="3530" y="0"/>
                                </a:moveTo>
                                <a:lnTo>
                                  <a:pt x="3727" y="0"/>
                                </a:lnTo>
                                <a:moveTo>
                                  <a:pt x="3729" y="0"/>
                                </a:moveTo>
                                <a:lnTo>
                                  <a:pt x="3926" y="0"/>
                                </a:lnTo>
                                <a:moveTo>
                                  <a:pt x="3929" y="0"/>
                                </a:moveTo>
                                <a:lnTo>
                                  <a:pt x="4125" y="0"/>
                                </a:lnTo>
                                <a:moveTo>
                                  <a:pt x="4128" y="0"/>
                                </a:moveTo>
                                <a:lnTo>
                                  <a:pt x="4325" y="0"/>
                                </a:lnTo>
                                <a:moveTo>
                                  <a:pt x="4327" y="0"/>
                                </a:moveTo>
                                <a:lnTo>
                                  <a:pt x="4524" y="0"/>
                                </a:lnTo>
                                <a:moveTo>
                                  <a:pt x="4526" y="0"/>
                                </a:moveTo>
                                <a:lnTo>
                                  <a:pt x="4824" y="0"/>
                                </a:lnTo>
                                <a:moveTo>
                                  <a:pt x="4826" y="0"/>
                                </a:moveTo>
                                <a:lnTo>
                                  <a:pt x="5023" y="0"/>
                                </a:lnTo>
                                <a:moveTo>
                                  <a:pt x="5025" y="0"/>
                                </a:moveTo>
                                <a:lnTo>
                                  <a:pt x="5222" y="0"/>
                                </a:lnTo>
                                <a:moveTo>
                                  <a:pt x="5225" y="0"/>
                                </a:moveTo>
                                <a:lnTo>
                                  <a:pt x="5421" y="0"/>
                                </a:lnTo>
                                <a:moveTo>
                                  <a:pt x="5424" y="0"/>
                                </a:moveTo>
                                <a:lnTo>
                                  <a:pt x="5621" y="0"/>
                                </a:lnTo>
                                <a:moveTo>
                                  <a:pt x="5623" y="0"/>
                                </a:moveTo>
                                <a:lnTo>
                                  <a:pt x="5820" y="0"/>
                                </a:lnTo>
                                <a:moveTo>
                                  <a:pt x="5822" y="0"/>
                                </a:moveTo>
                                <a:lnTo>
                                  <a:pt x="6019" y="0"/>
                                </a:lnTo>
                                <a:moveTo>
                                  <a:pt x="6021" y="0"/>
                                </a:moveTo>
                                <a:lnTo>
                                  <a:pt x="6218" y="0"/>
                                </a:lnTo>
                                <a:moveTo>
                                  <a:pt x="6221" y="0"/>
                                </a:moveTo>
                                <a:lnTo>
                                  <a:pt x="6417" y="0"/>
                                </a:lnTo>
                                <a:moveTo>
                                  <a:pt x="6420" y="0"/>
                                </a:moveTo>
                                <a:lnTo>
                                  <a:pt x="6617" y="0"/>
                                </a:lnTo>
                                <a:moveTo>
                                  <a:pt x="6619" y="0"/>
                                </a:moveTo>
                                <a:lnTo>
                                  <a:pt x="6816" y="0"/>
                                </a:lnTo>
                                <a:moveTo>
                                  <a:pt x="6818" y="0"/>
                                </a:moveTo>
                                <a:lnTo>
                                  <a:pt x="7015" y="0"/>
                                </a:lnTo>
                                <a:moveTo>
                                  <a:pt x="7017" y="0"/>
                                </a:moveTo>
                                <a:lnTo>
                                  <a:pt x="7214"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3" name="docshape143"/>
                        <wps:cNvSpPr>
                          <a:spLocks noChangeArrowheads="1"/>
                        </wps:cNvSpPr>
                        <wps:spPr bwMode="auto">
                          <a:xfrm>
                            <a:off x="2880" y="212"/>
                            <a:ext cx="721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1" o:spid="_x0000_s1230" style="width:360.9pt;height:0.7pt;margin-top:10.65pt;margin-left:2in;mso-position-horizontal-relative:page;mso-wrap-distance-left:0;mso-wrap-distance-right:0;position:absolute;z-index:-251472896" coordorigin="2880,213" coordsize="7218,14">
                <v:shape id="docshape142" o:spid="_x0000_s1231" style="width:7215;height:2;left:2879;mso-wrap-style:square;position:absolute;top:220;visibility:visible;v-text-anchor:top" coordsize="7215,2" path="m,l196,m199,l396,m398,l595,m597,l794,m796,l993,m996,l1192,m1195,l1392,m1394,l1591,m1593,l1790,m1792,l1989,m1992,l2189,m2191,l2388,m2390,l2587,m2589,l2786,m2789,l2985,m3031,l3329,m3331,l3528,m3530,l3727,m3729,l3926,m3929,l4125,m4128,l4325,m4327,l4524,m4526,l4824,m4826,l5023,m5025,l5222,m5225,l5421,m5424,l5621,m5623,l5820,m5822,l6019,m6021,l6218,m6221,l6417,m6420,l6617,m6619,l6816,m6818,l7015,m7017,l7214,e" filled="f" strokeweight="0.65pt">
                  <v:path arrowok="t" o:connecttype="custom" o:connectlocs="196,0;396,0;595,0;794,0;993,0;1192,0;1392,0;1591,0;1790,0;1989,0;2189,0;2388,0;2587,0;2786,0;2985,0;3329,0;3528,0;3727,0;3926,0;4125,0;4325,0;4524,0;4824,0;5023,0;5222,0;5421,0;5621,0;5820,0;6019,0;6218,0;6417,0;6617,0;6816,0;7015,0;7214,0" o:connectangles="0,0,0,0,0,0,0,0,0,0,0,0,0,0,0,0,0,0,0,0,0,0,0,0,0,0,0,0,0,0,0,0,0,0,0"/>
                </v:shape>
                <v:rect id="docshape143" o:spid="_x0000_s1232" style="width:7217;height:12;left:2880;mso-wrap-style:square;position:absolute;top:212;visibility:visible;v-text-anchor:top" fillcolor="black" stroked="f"/>
                <w10:wrap type="topAndBottom"/>
              </v:group>
            </w:pict>
          </mc:Fallback>
        </mc:AlternateContent>
      </w:r>
    </w:p>
    <w:p w:rsidR="004E1618" w:rsidP="007F60E1" w14:paraId="0D58F32D" w14:textId="77777777">
      <w:pPr>
        <w:pStyle w:val="BodyText"/>
      </w:pPr>
    </w:p>
    <w:p w:rsidR="004E1618" w:rsidP="007F60E1" w14:paraId="2875AC03" w14:textId="77777777">
      <w:pPr>
        <w:pStyle w:val="BodyText"/>
        <w:spacing w:before="7"/>
        <w:rPr>
          <w:sz w:val="16"/>
        </w:rPr>
      </w:pPr>
      <w:r>
        <w:rPr>
          <w:noProof/>
        </w:rPr>
        <mc:AlternateContent>
          <mc:Choice Requires="wpg">
            <w:drawing>
              <wp:anchor distT="0" distB="0" distL="0" distR="0" simplePos="0" relativeHeight="251844608" behindDoc="1" locked="0" layoutInCell="1" allowOverlap="1">
                <wp:simplePos x="0" y="0"/>
                <wp:positionH relativeFrom="page">
                  <wp:posOffset>1828800</wp:posOffset>
                </wp:positionH>
                <wp:positionV relativeFrom="paragraph">
                  <wp:posOffset>144145</wp:posOffset>
                </wp:positionV>
                <wp:extent cx="4554220" cy="8890"/>
                <wp:effectExtent l="0" t="0" r="0" b="0"/>
                <wp:wrapTopAndBottom/>
                <wp:docPr id="13734" name="Group 137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27"/>
                          <a:chExt cx="7172" cy="14"/>
                        </a:xfrm>
                      </wpg:grpSpPr>
                      <wps:wsp xmlns:wps="http://schemas.microsoft.com/office/word/2010/wordprocessingShape">
                        <wps:cNvPr id="13735" name="docshape145"/>
                        <wps:cNvSpPr/>
                        <wps:spPr bwMode="auto">
                          <a:xfrm>
                            <a:off x="2879" y="234"/>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6" name="docshape146"/>
                        <wps:cNvSpPr>
                          <a:spLocks noChangeArrowheads="1"/>
                        </wps:cNvSpPr>
                        <wps:spPr bwMode="auto">
                          <a:xfrm>
                            <a:off x="2880" y="226"/>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4" o:spid="_x0000_s1233" style="width:358.6pt;height:0.7pt;margin-top:11.35pt;margin-left:2in;mso-position-horizontal-relative:page;mso-wrap-distance-left:0;mso-wrap-distance-right:0;position:absolute;z-index:-251470848" coordorigin="2880,227" coordsize="7172,14">
                <v:shape id="docshape145" o:spid="_x0000_s1234" style="width:7170;height:2;left:2879;mso-wrap-style:square;position:absolute;top:234;visibility:visible;v-text-anchor:top" coordsize="7170,2"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6,0;3185,0;3384,0;3583,0;3782,0;3982,0;4181,0;4380,0;4579,0;4778,0;4978,0;5177,0;5376,0;5575,0;5774,0;5974,0;6173,0;6372,0;6571,0;6770,0;6970,0;7169,0" o:connectangles="0,0,0,0,0,0,0,0,0,0,0,0,0,0,0,0,0,0,0,0,0,0,0,0,0,0,0,0,0,0,0,0,0,0,0,0"/>
                </v:shape>
                <v:rect id="docshape146" o:spid="_x0000_s1235" style="width:7172;height:12;left:2880;mso-wrap-style:square;position:absolute;top:226;visibility:visible;v-text-anchor:top" fillcolor="black" stroked="f"/>
                <w10:wrap type="topAndBottom"/>
              </v:group>
            </w:pict>
          </mc:Fallback>
        </mc:AlternateContent>
      </w:r>
    </w:p>
    <w:p w:rsidR="004E1618" w:rsidP="007F60E1" w14:paraId="4554BE70" w14:textId="77777777">
      <w:pPr>
        <w:pStyle w:val="BodyText"/>
      </w:pPr>
    </w:p>
    <w:p w:rsidR="004E1618" w:rsidP="007F60E1" w14:paraId="5F1AB63D" w14:textId="77777777">
      <w:pPr>
        <w:pStyle w:val="BodyText"/>
        <w:spacing w:before="5"/>
        <w:rPr>
          <w:sz w:val="16"/>
        </w:rPr>
      </w:pPr>
      <w:r>
        <w:rPr>
          <w:noProof/>
        </w:rPr>
        <mc:AlternateContent>
          <mc:Choice Requires="wpg">
            <w:drawing>
              <wp:anchor distT="0" distB="0" distL="0" distR="0" simplePos="0" relativeHeight="251846656" behindDoc="1" locked="0" layoutInCell="1" allowOverlap="1">
                <wp:simplePos x="0" y="0"/>
                <wp:positionH relativeFrom="page">
                  <wp:posOffset>1828800</wp:posOffset>
                </wp:positionH>
                <wp:positionV relativeFrom="paragraph">
                  <wp:posOffset>142240</wp:posOffset>
                </wp:positionV>
                <wp:extent cx="4554220" cy="8890"/>
                <wp:effectExtent l="0" t="0" r="0" b="0"/>
                <wp:wrapTopAndBottom/>
                <wp:docPr id="13737" name="Group 13737"/>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24"/>
                          <a:chExt cx="7172" cy="14"/>
                        </a:xfrm>
                      </wpg:grpSpPr>
                      <wps:wsp xmlns:wps="http://schemas.microsoft.com/office/word/2010/wordprocessingShape">
                        <wps:cNvPr id="13738" name="docshape148"/>
                        <wps:cNvSpPr/>
                        <wps:spPr bwMode="auto">
                          <a:xfrm>
                            <a:off x="2879" y="231"/>
                            <a:ext cx="7169" cy="2"/>
                          </a:xfrm>
                          <a:custGeom>
                            <a:avLst/>
                            <a:gdLst>
                              <a:gd name="T0" fmla="+- 0 3077 2880"/>
                              <a:gd name="T1" fmla="*/ T0 w 7169"/>
                              <a:gd name="T2" fmla="+- 0 3276 2880"/>
                              <a:gd name="T3" fmla="*/ T2 w 7169"/>
                              <a:gd name="T4" fmla="+- 0 3475 2880"/>
                              <a:gd name="T5" fmla="*/ T4 w 7169"/>
                              <a:gd name="T6" fmla="+- 0 3674 2880"/>
                              <a:gd name="T7" fmla="*/ T6 w 7169"/>
                              <a:gd name="T8" fmla="+- 0 3873 2880"/>
                              <a:gd name="T9" fmla="*/ T8 w 7169"/>
                              <a:gd name="T10" fmla="+- 0 4073 2880"/>
                              <a:gd name="T11" fmla="*/ T10 w 7169"/>
                              <a:gd name="T12" fmla="+- 0 4272 2880"/>
                              <a:gd name="T13" fmla="*/ T12 w 7169"/>
                              <a:gd name="T14" fmla="+- 0 4471 2880"/>
                              <a:gd name="T15" fmla="*/ T14 w 7169"/>
                              <a:gd name="T16" fmla="+- 0 4670 2880"/>
                              <a:gd name="T17" fmla="*/ T16 w 7169"/>
                              <a:gd name="T18" fmla="+- 0 4869 2880"/>
                              <a:gd name="T19" fmla="*/ T18 w 7169"/>
                              <a:gd name="T20" fmla="+- 0 5069 2880"/>
                              <a:gd name="T21" fmla="*/ T20 w 7169"/>
                              <a:gd name="T22" fmla="+- 0 5268 2880"/>
                              <a:gd name="T23" fmla="*/ T22 w 7169"/>
                              <a:gd name="T24" fmla="+- 0 5467 2880"/>
                              <a:gd name="T25" fmla="*/ T24 w 7169"/>
                              <a:gd name="T26" fmla="+- 0 5666 2880"/>
                              <a:gd name="T27" fmla="*/ T26 w 7169"/>
                              <a:gd name="T28" fmla="+- 0 5865 2880"/>
                              <a:gd name="T29" fmla="*/ T28 w 7169"/>
                              <a:gd name="T30" fmla="+- 0 6065 2880"/>
                              <a:gd name="T31" fmla="*/ T30 w 7169"/>
                              <a:gd name="T32" fmla="+- 0 6264 2880"/>
                              <a:gd name="T33" fmla="*/ T32 w 7169"/>
                              <a:gd name="T34" fmla="+- 0 6463 2880"/>
                              <a:gd name="T35" fmla="*/ T34 w 7169"/>
                              <a:gd name="T36" fmla="+- 0 6662 2880"/>
                              <a:gd name="T37" fmla="*/ T36 w 7169"/>
                              <a:gd name="T38" fmla="+- 0 6861 2880"/>
                              <a:gd name="T39" fmla="*/ T38 w 7169"/>
                              <a:gd name="T40" fmla="+- 0 7061 2880"/>
                              <a:gd name="T41" fmla="*/ T40 w 7169"/>
                              <a:gd name="T42" fmla="+- 0 7260 2880"/>
                              <a:gd name="T43" fmla="*/ T42 w 7169"/>
                              <a:gd name="T44" fmla="+- 0 7459 2880"/>
                              <a:gd name="T45" fmla="*/ T44 w 7169"/>
                              <a:gd name="T46" fmla="+- 0 7658 2880"/>
                              <a:gd name="T47" fmla="*/ T46 w 7169"/>
                              <a:gd name="T48" fmla="+- 0 7858 2880"/>
                              <a:gd name="T49" fmla="*/ T48 w 7169"/>
                              <a:gd name="T50" fmla="+- 0 8057 2880"/>
                              <a:gd name="T51" fmla="*/ T50 w 7169"/>
                              <a:gd name="T52" fmla="+- 0 8256 2880"/>
                              <a:gd name="T53" fmla="*/ T52 w 7169"/>
                              <a:gd name="T54" fmla="+- 0 8455 2880"/>
                              <a:gd name="T55" fmla="*/ T54 w 7169"/>
                              <a:gd name="T56" fmla="+- 0 8654 2880"/>
                              <a:gd name="T57" fmla="*/ T56 w 7169"/>
                              <a:gd name="T58" fmla="+- 0 8854 2880"/>
                              <a:gd name="T59" fmla="*/ T58 w 7169"/>
                              <a:gd name="T60" fmla="+- 0 9053 2880"/>
                              <a:gd name="T61" fmla="*/ T60 w 7169"/>
                              <a:gd name="T62" fmla="+- 0 9252 2880"/>
                              <a:gd name="T63" fmla="*/ T62 w 7169"/>
                              <a:gd name="T64" fmla="+- 0 9451 2880"/>
                              <a:gd name="T65" fmla="*/ T64 w 7169"/>
                              <a:gd name="T66" fmla="+- 0 9650 2880"/>
                              <a:gd name="T67" fmla="*/ T66 w 7169"/>
                              <a:gd name="T68" fmla="+- 0 9850 2880"/>
                              <a:gd name="T69" fmla="*/ T68 w 7169"/>
                              <a:gd name="T70" fmla="+- 0 10049 2880"/>
                              <a:gd name="T71" fmla="*/ T70 w 7169"/>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69"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9" name="docshape149"/>
                        <wps:cNvSpPr>
                          <a:spLocks noChangeArrowheads="1"/>
                        </wps:cNvSpPr>
                        <wps:spPr bwMode="auto">
                          <a:xfrm>
                            <a:off x="2880" y="224"/>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7" o:spid="_x0000_s1236" style="width:358.6pt;height:0.7pt;margin-top:11.2pt;margin-left:2in;mso-position-horizontal-relative:page;mso-wrap-distance-left:0;mso-wrap-distance-right:0;position:absolute;z-index:-251468800" coordorigin="2880,224" coordsize="7172,14">
                <v:shape id="docshape148" o:spid="_x0000_s1237" style="width:7169;height:2;left:2879;mso-wrap-style:square;position:absolute;top:231;visibility:visible;v-text-anchor:top" coordsize="7169,2" path="m,l197,m199,l396,m398,l595,m597,l794,m797,l993,m996,l1193,m1195,l1392,m1394,l1591,m1593,l1790,m1793,l1989,m1992,l2189,m2191,l2388,m2390,l2587,m2589,l2786,m2789,l2985,m2988,l3185,m3187,l3384,m3386,l3583,m3585,l3782,m3785,l3981,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5,0;3185,0;3384,0;3583,0;3782,0;3981,0;4181,0;4380,0;4579,0;4778,0;4978,0;5177,0;5376,0;5575,0;5774,0;5974,0;6173,0;6372,0;6571,0;6770,0;6970,0;7169,0" o:connectangles="0,0,0,0,0,0,0,0,0,0,0,0,0,0,0,0,0,0,0,0,0,0,0,0,0,0,0,0,0,0,0,0,0,0,0,0"/>
                </v:shape>
                <v:rect id="docshape149" o:spid="_x0000_s1238" style="width:7172;height:12;left:2880;mso-wrap-style:square;position:absolute;top:224;visibility:visible;v-text-anchor:top" fillcolor="black" stroked="f"/>
                <w10:wrap type="topAndBottom"/>
              </v:group>
            </w:pict>
          </mc:Fallback>
        </mc:AlternateContent>
      </w:r>
    </w:p>
    <w:p w:rsidR="004E1618" w:rsidP="007F60E1" w14:paraId="1ECE1D0D" w14:textId="77777777">
      <w:pPr>
        <w:pStyle w:val="BodyText"/>
        <w:spacing w:before="4"/>
        <w:rPr>
          <w:sz w:val="16"/>
        </w:rPr>
      </w:pPr>
    </w:p>
    <w:p w:rsidR="004E1618" w:rsidP="007F60E1" w14:paraId="643D3BDC" w14:textId="77777777">
      <w:pPr>
        <w:pStyle w:val="BodyText"/>
        <w:spacing w:before="59"/>
        <w:ind w:left="1559"/>
      </w:pPr>
      <w:r>
        <w:t>Telephone</w:t>
      </w:r>
    </w:p>
    <w:p w:rsidR="004E1618" w:rsidP="007F60E1" w14:paraId="1C2E5358" w14:textId="77777777">
      <w:pPr>
        <w:pStyle w:val="BodyText"/>
        <w:spacing w:before="3"/>
        <w:rPr>
          <w:sz w:val="15"/>
        </w:rPr>
      </w:pPr>
      <w:r>
        <w:rPr>
          <w:noProof/>
        </w:rPr>
        <mc:AlternateContent>
          <mc:Choice Requires="wpg">
            <w:drawing>
              <wp:anchor distT="0" distB="0" distL="0" distR="0" simplePos="0" relativeHeight="251848704" behindDoc="1" locked="0" layoutInCell="1" allowOverlap="1">
                <wp:simplePos x="0" y="0"/>
                <wp:positionH relativeFrom="page">
                  <wp:posOffset>1828800</wp:posOffset>
                </wp:positionH>
                <wp:positionV relativeFrom="paragraph">
                  <wp:posOffset>133985</wp:posOffset>
                </wp:positionV>
                <wp:extent cx="4554220" cy="8890"/>
                <wp:effectExtent l="0" t="0" r="0" b="0"/>
                <wp:wrapTopAndBottom/>
                <wp:docPr id="13746" name="Group 13746"/>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1"/>
                          <a:chExt cx="7172" cy="14"/>
                        </a:xfrm>
                      </wpg:grpSpPr>
                      <wps:wsp xmlns:wps="http://schemas.microsoft.com/office/word/2010/wordprocessingShape">
                        <wps:cNvPr id="13747" name="docshape157"/>
                        <wps:cNvSpPr/>
                        <wps:spPr bwMode="auto">
                          <a:xfrm>
                            <a:off x="2879" y="218"/>
                            <a:ext cx="7170" cy="2"/>
                          </a:xfrm>
                          <a:custGeom>
                            <a:avLst/>
                            <a:gdLst>
                              <a:gd name="T0" fmla="+- 0 3076 2880"/>
                              <a:gd name="T1" fmla="*/ T0 w 7170"/>
                              <a:gd name="T2" fmla="+- 0 3276 2880"/>
                              <a:gd name="T3" fmla="*/ T2 w 7170"/>
                              <a:gd name="T4" fmla="+- 0 3475 2880"/>
                              <a:gd name="T5" fmla="*/ T4 w 7170"/>
                              <a:gd name="T6" fmla="+- 0 3674 2880"/>
                              <a:gd name="T7" fmla="*/ T6 w 7170"/>
                              <a:gd name="T8" fmla="+- 0 3873 2880"/>
                              <a:gd name="T9" fmla="*/ T8 w 7170"/>
                              <a:gd name="T10" fmla="+- 0 4072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5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1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7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3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49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48" name="docshape158"/>
                        <wps:cNvSpPr>
                          <a:spLocks noChangeArrowheads="1"/>
                        </wps:cNvSpPr>
                        <wps:spPr bwMode="auto">
                          <a:xfrm>
                            <a:off x="2880" y="210"/>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6" o:spid="_x0000_s1239" style="width:358.6pt;height:0.7pt;margin-top:10.55pt;margin-left:2in;mso-position-horizontal-relative:page;mso-wrap-distance-left:0;mso-wrap-distance-right:0;position:absolute;z-index:-251466752" coordorigin="2880,211" coordsize="7172,14">
                <v:shape id="docshape157" o:spid="_x0000_s1240" style="width:7170;height:2;left:2879;mso-wrap-style:square;position:absolute;top:218;visibility:visible;v-text-anchor:top" coordsize="7170,2"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96,0;396,0;595,0;794,0;993,0;1192,0;1392,0;1591,0;1790,0;1989,0;2189,0;2388,0;2587,0;2786,0;2985,0;3185,0;3384,0;3583,0;3782,0;3981,0;4181,0;4380,0;4579,0;4778,0;4977,0;5177,0;5376,0;5575,0;5774,0;5973,0;6173,0;6372,0;6571,0;6770,0;6969,0;7169,0" o:connectangles="0,0,0,0,0,0,0,0,0,0,0,0,0,0,0,0,0,0,0,0,0,0,0,0,0,0,0,0,0,0,0,0,0,0,0,0"/>
                </v:shape>
                <v:rect id="docshape158" o:spid="_x0000_s1241" style="width:7172;height:12;left:2880;mso-wrap-style:square;position:absolute;top:210;visibility:visible;v-text-anchor:top" fillcolor="black" stroked="f"/>
                <w10:wrap type="topAndBottom"/>
              </v:group>
            </w:pict>
          </mc:Fallback>
        </mc:AlternateContent>
      </w:r>
    </w:p>
    <w:p w:rsidR="004E1618" w:rsidP="007F60E1" w14:paraId="38402A71" w14:textId="77777777">
      <w:pPr>
        <w:pStyle w:val="BodyText"/>
        <w:spacing w:before="4"/>
        <w:rPr>
          <w:sz w:val="16"/>
        </w:rPr>
      </w:pPr>
    </w:p>
    <w:p w:rsidR="004E1618" w:rsidP="007F60E1" w14:paraId="10A8F1DE" w14:textId="77777777">
      <w:pPr>
        <w:pStyle w:val="BodyText"/>
        <w:spacing w:before="59"/>
        <w:ind w:left="1560"/>
      </w:pPr>
      <w:r>
        <w:t>Email</w:t>
      </w:r>
      <w:r>
        <w:rPr>
          <w:spacing w:val="-3"/>
        </w:rPr>
        <w:t xml:space="preserve"> </w:t>
      </w:r>
      <w:r>
        <w:t>Address</w:t>
      </w:r>
    </w:p>
    <w:p w:rsidR="004E1618" w:rsidP="007F60E1" w14:paraId="3C5389B2" w14:textId="77777777">
      <w:pPr>
        <w:pStyle w:val="BodyText"/>
        <w:spacing w:before="6"/>
        <w:rPr>
          <w:sz w:val="15"/>
        </w:rPr>
      </w:pPr>
      <w:r>
        <w:rPr>
          <w:noProof/>
        </w:rPr>
        <mc:AlternateContent>
          <mc:Choice Requires="wpg">
            <w:drawing>
              <wp:anchor distT="0" distB="0" distL="0" distR="0" simplePos="0" relativeHeight="251850752"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49" name="Group 13749"/>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50" name="docshape160"/>
                        <wps:cNvSpPr/>
                        <wps:spPr bwMode="auto">
                          <a:xfrm>
                            <a:off x="2879" y="220"/>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4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70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1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51" name="docshape161"/>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9" o:spid="_x0000_s1242" style="width:358.6pt;height:0.7pt;margin-top:10.65pt;margin-left:2in;mso-position-horizontal-relative:page;mso-wrap-distance-left:0;mso-wrap-distance-right:0;position:absolute;z-index:-251464704" coordorigin="2880,213" coordsize="7172,14">
                <v:shape id="docshape160" o:spid="_x0000_s1243" style="width:7170;height:2;left:2879;mso-wrap-style:square;position:absolute;top:220;visibility:visible;v-text-anchor:top" coordsize="7170,2" path="m,l197,m199,l396,m398,l595,m598,l794,m797,l994,m996,l1193,m1195,l1392,m1394,l1591,m1594,l1790,m1793,l1990,m1992,l2189,m2191,l2388,m2390,l2587,m2590,l2786,m2789,l2986,m2988,l3185,m3187,l3384,m3386,l3583,m3586,l3782,m3785,l3982,m3984,l4181,m4183,l4380,m4382,l4579,m4582,l4778,m4781,l4978,m4980,l5177,m5179,l5376,m5378,l5575,m5578,l5774,m5777,l5974,m5976,l6173,m6175,l6372,m6375,l6571,m6574,l6771,m6773,l6970,m6972,l7169,e" filled="f" strokeweight="0.65pt">
                  <v:path arrowok="t" o:connecttype="custom" o:connectlocs="197,0;396,0;595,0;794,0;994,0;1193,0;1392,0;1591,0;1790,0;1990,0;2189,0;2388,0;2587,0;2786,0;2986,0;3185,0;3384,0;3583,0;3782,0;3982,0;4181,0;4380,0;4579,0;4778,0;4978,0;5177,0;5376,0;5575,0;5774,0;5974,0;6173,0;6372,0;6571,0;6771,0;6970,0;7169,0" o:connectangles="0,0,0,0,0,0,0,0,0,0,0,0,0,0,0,0,0,0,0,0,0,0,0,0,0,0,0,0,0,0,0,0,0,0,0,0"/>
                </v:shape>
                <v:rect id="docshape161" o:spid="_x0000_s1244" style="width:7172;height:12;left:2880;mso-wrap-style:square;position:absolute;top:213;visibility:visible;v-text-anchor:top" fillcolor="black" stroked="f"/>
                <w10:wrap type="topAndBottom"/>
              </v:group>
            </w:pict>
          </mc:Fallback>
        </mc:AlternateContent>
      </w:r>
    </w:p>
    <w:p w:rsidR="004E1618" w:rsidP="007F60E1" w14:paraId="6BD64668" w14:textId="77777777">
      <w:pPr>
        <w:pStyle w:val="BodyText"/>
        <w:spacing w:before="5"/>
        <w:rPr>
          <w:sz w:val="16"/>
        </w:rPr>
      </w:pPr>
    </w:p>
    <w:p w:rsidR="004E1618" w:rsidP="007F60E1" w14:paraId="1657EE55" w14:textId="77777777">
      <w:pPr>
        <w:pStyle w:val="BodyText"/>
        <w:spacing w:before="5"/>
        <w:rPr>
          <w:sz w:val="16"/>
        </w:rPr>
      </w:pPr>
    </w:p>
    <w:p w:rsidR="004E1618" w:rsidP="007F60E1" w14:paraId="465EF1BE" w14:textId="77777777">
      <w:pPr>
        <w:pStyle w:val="BodyText"/>
        <w:spacing w:before="5"/>
        <w:rPr>
          <w:sz w:val="16"/>
        </w:rPr>
      </w:pPr>
    </w:p>
    <w:p w:rsidR="004E1618" w:rsidP="001473F6" w14:paraId="451C78B4" w14:textId="77777777">
      <w:pPr>
        <w:pStyle w:val="Heading3"/>
        <w:tabs>
          <w:tab w:val="left" w:pos="1559"/>
          <w:tab w:val="left" w:pos="1561"/>
        </w:tabs>
        <w:spacing w:before="56"/>
        <w:ind w:left="1560" w:firstLine="0"/>
      </w:pPr>
    </w:p>
    <w:p w:rsidR="004E1618" w:rsidP="004E1618" w14:paraId="704F7232" w14:textId="77777777">
      <w:pPr>
        <w:pStyle w:val="Heading3"/>
        <w:numPr>
          <w:ilvl w:val="0"/>
          <w:numId w:val="2"/>
        </w:numPr>
        <w:tabs>
          <w:tab w:val="left" w:pos="1559"/>
          <w:tab w:val="left" w:pos="1561"/>
        </w:tabs>
        <w:spacing w:before="56"/>
      </w:pPr>
      <w:r>
        <w:t>EXPLANATION</w:t>
      </w:r>
      <w:r>
        <w:rPr>
          <w:spacing w:val="-2"/>
        </w:rPr>
        <w:t xml:space="preserve"> </w:t>
      </w:r>
      <w:r>
        <w:t>OF</w:t>
      </w:r>
      <w:r>
        <w:rPr>
          <w:spacing w:val="-2"/>
        </w:rPr>
        <w:t xml:space="preserve"> </w:t>
      </w:r>
      <w:r>
        <w:t>VARIANCES</w:t>
      </w:r>
    </w:p>
    <w:p w:rsidR="004E1618" w:rsidP="00066CA9" w14:paraId="32DCDC14" w14:textId="77777777">
      <w:pPr>
        <w:pStyle w:val="Heading3"/>
        <w:tabs>
          <w:tab w:val="left" w:pos="1559"/>
          <w:tab w:val="left" w:pos="1561"/>
        </w:tabs>
        <w:spacing w:before="56"/>
      </w:pPr>
    </w:p>
    <w:p w:rsidR="004E1618" w:rsidP="00066CA9" w14:paraId="5DF3C51A" w14:textId="77777777">
      <w:pPr>
        <w:pStyle w:val="Heading3"/>
        <w:tabs>
          <w:tab w:val="left" w:pos="1559"/>
          <w:tab w:val="left" w:pos="1561"/>
        </w:tabs>
        <w:spacing w:before="56"/>
      </w:pPr>
    </w:p>
    <w:p w:rsidR="004E1618" w:rsidP="00066CA9" w14:paraId="6BDD6E7A" w14:textId="77777777">
      <w:pPr>
        <w:pStyle w:val="Heading3"/>
        <w:tabs>
          <w:tab w:val="left" w:pos="1559"/>
          <w:tab w:val="left" w:pos="1561"/>
        </w:tabs>
        <w:spacing w:before="56"/>
      </w:pPr>
    </w:p>
    <w:p w:rsidR="004E1618" w:rsidP="00066CA9" w14:paraId="28E43E13" w14:textId="77777777">
      <w:pPr>
        <w:pStyle w:val="Heading3"/>
        <w:tabs>
          <w:tab w:val="left" w:pos="1559"/>
          <w:tab w:val="left" w:pos="1561"/>
        </w:tabs>
        <w:spacing w:before="56"/>
      </w:pPr>
    </w:p>
    <w:p w:rsidR="004E1618" w:rsidP="00066CA9" w14:paraId="572E2D34" w14:textId="77777777">
      <w:pPr>
        <w:pStyle w:val="Heading3"/>
        <w:tabs>
          <w:tab w:val="left" w:pos="1559"/>
          <w:tab w:val="left" w:pos="1561"/>
        </w:tabs>
        <w:spacing w:before="56"/>
      </w:pPr>
    </w:p>
    <w:p w:rsidR="004E1618" w:rsidRPr="00484C27" w:rsidP="001473F6" w14:paraId="2188F69D" w14:textId="77777777">
      <w:pPr>
        <w:pStyle w:val="Heading3"/>
        <w:tabs>
          <w:tab w:val="left" w:pos="1559"/>
          <w:tab w:val="left" w:pos="1561"/>
        </w:tabs>
        <w:spacing w:before="56"/>
      </w:pPr>
    </w:p>
    <w:p w:rsidR="004E1618" w:rsidP="007F60E1" w14:paraId="1E69ACE5" w14:textId="77777777">
      <w:pPr>
        <w:pStyle w:val="BodyText"/>
        <w:rPr>
          <w:b/>
          <w:sz w:val="29"/>
        </w:rPr>
      </w:pPr>
    </w:p>
    <w:p w:rsidR="004E1618" w14:paraId="571A8815" w14:textId="77777777">
      <w:r>
        <w:t>(Attach</w:t>
      </w:r>
      <w:r>
        <w:rPr>
          <w:spacing w:val="-3"/>
        </w:rPr>
        <w:t xml:space="preserve"> </w:t>
      </w:r>
      <w:r>
        <w:t>additional</w:t>
      </w:r>
      <w:r>
        <w:rPr>
          <w:spacing w:val="-4"/>
        </w:rPr>
        <w:t xml:space="preserve"> </w:t>
      </w:r>
      <w:r>
        <w:t>pages</w:t>
      </w:r>
      <w:r>
        <w:rPr>
          <w:spacing w:val="-4"/>
        </w:rPr>
        <w:t xml:space="preserve"> </w:t>
      </w:r>
      <w:r>
        <w:t>if</w:t>
      </w:r>
      <w:r>
        <w:rPr>
          <w:spacing w:val="-5"/>
        </w:rPr>
        <w:t xml:space="preserve"> </w:t>
      </w:r>
      <w:r>
        <w:t>needed)</w:t>
      </w:r>
    </w:p>
    <w:p w:rsidR="004E1618" w:rsidRPr="00135ED6" w:rsidP="004E1618" w14:paraId="037AF0FC" w14:textId="77777777">
      <w:pPr>
        <w:tabs>
          <w:tab w:val="left" w:pos="1030"/>
        </w:tabs>
      </w:pPr>
    </w:p>
    <w:sectPr w:rsidSect="005E75FF">
      <w:headerReference w:type="even" r:id="rId81"/>
      <w:headerReference w:type="default" r:id="rId82"/>
      <w:headerReference w:type="first" r:id="rId83"/>
      <w:type w:val="continuous"/>
      <w:pgSz w:w="12240" w:h="15840"/>
      <w:pgMar w:top="1360" w:right="700" w:bottom="280" w:left="600" w:header="0" w:footer="14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6067118"/>
      <w:docPartObj>
        <w:docPartGallery w:val="Page Numbers (Bottom of Page)"/>
        <w:docPartUnique/>
      </w:docPartObj>
    </w:sdtPr>
    <w:sdtEndPr>
      <w:rPr>
        <w:noProof/>
      </w:rPr>
    </w:sdtEndPr>
    <w:sdtContent>
      <w:p w:rsidR="0092385E" w14:paraId="1E4168A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2385E" w14:paraId="4E5965ED" w14:textId="77777777">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1335817"/>
      <w:docPartObj>
        <w:docPartGallery w:val="Page Numbers (Bottom of Page)"/>
        <w:docPartUnique/>
      </w:docPartObj>
    </w:sdtPr>
    <w:sdtEndPr>
      <w:rPr>
        <w:noProof/>
      </w:rPr>
    </w:sdtEndPr>
    <w:sdtContent>
      <w:p w:rsidR="00FA0E4B" w14:paraId="1BA413A4" w14:textId="36482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3FBF314C" w14:textId="746D2EAA">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8228624"/>
      <w:docPartObj>
        <w:docPartGallery w:val="Page Numbers (Bottom of Page)"/>
        <w:docPartUnique/>
      </w:docPartObj>
    </w:sdtPr>
    <w:sdtEndPr>
      <w:rPr>
        <w:noProof/>
      </w:rPr>
    </w:sdtEndPr>
    <w:sdtContent>
      <w:p w:rsidR="00FA0E4B" w14:paraId="3404D156" w14:textId="74F632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7B0411E1" w14:textId="4B7DCBEB">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2633242"/>
      <w:docPartObj>
        <w:docPartGallery w:val="Page Numbers (Bottom of Page)"/>
        <w:docPartUnique/>
      </w:docPartObj>
    </w:sdtPr>
    <w:sdtEndPr>
      <w:rPr>
        <w:noProof/>
      </w:rPr>
    </w:sdtEndPr>
    <w:sdtContent>
      <w:p w:rsidR="00FA0E4B" w14:paraId="6E7D027F" w14:textId="32F5C5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08B241DF" w14:textId="77540CD3">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9645445"/>
      <w:docPartObj>
        <w:docPartGallery w:val="Page Numbers (Bottom of Page)"/>
        <w:docPartUnique/>
      </w:docPartObj>
    </w:sdtPr>
    <w:sdtEndPr>
      <w:rPr>
        <w:noProof/>
      </w:rPr>
    </w:sdtEndPr>
    <w:sdtContent>
      <w:p w:rsidR="00761C1B" w14:paraId="74852BDC" w14:textId="7CAF2E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7436F20F" w14:textId="7777777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7898945"/>
      <w:docPartObj>
        <w:docPartGallery w:val="Page Numbers (Bottom of Page)"/>
        <w:docPartUnique/>
      </w:docPartObj>
    </w:sdtPr>
    <w:sdtEndPr>
      <w:rPr>
        <w:noProof/>
      </w:rPr>
    </w:sdtEndPr>
    <w:sdtContent>
      <w:p w:rsidR="005A1FA4" w14:paraId="4BAC39CE" w14:textId="5FA08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642AB2EE" w14:textId="7777777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7707026"/>
      <w:docPartObj>
        <w:docPartGallery w:val="Page Numbers (Bottom of Page)"/>
        <w:docPartUnique/>
      </w:docPartObj>
    </w:sdtPr>
    <w:sdtEndPr>
      <w:rPr>
        <w:noProof/>
      </w:rPr>
    </w:sdtEndPr>
    <w:sdtContent>
      <w:p w:rsidR="00C758A7" w14:paraId="0428B90F" w14:textId="3242A9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60E1" w14:paraId="41E8CCC7" w14:textId="0B5983FA">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1266834"/>
      <w:docPartObj>
        <w:docPartGallery w:val="Page Numbers (Bottom of Page)"/>
        <w:docPartUnique/>
      </w:docPartObj>
    </w:sdtPr>
    <w:sdtEndPr>
      <w:rPr>
        <w:noProof/>
      </w:rPr>
    </w:sdtEndPr>
    <w:sdtContent>
      <w:p w:rsidR="00802AE6" w14:paraId="077F20E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02AE6" w14:paraId="331E1776" w14:textId="77777777">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3978571"/>
      <w:docPartObj>
        <w:docPartGallery w:val="Page Numbers (Bottom of Page)"/>
        <w:docPartUnique/>
      </w:docPartObj>
    </w:sdtPr>
    <w:sdtEndPr>
      <w:rPr>
        <w:noProof/>
      </w:rPr>
    </w:sdtEndPr>
    <w:sdtContent>
      <w:p w:rsidR="004E1618" w14:paraId="0622CE5D" w14:textId="71C798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E1618" w14:paraId="00537FC9" w14:textId="77777777">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840981"/>
      <w:docPartObj>
        <w:docPartGallery w:val="Page Numbers (Bottom of Page)"/>
        <w:docPartUnique/>
      </w:docPartObj>
    </w:sdtPr>
    <w:sdtEndPr>
      <w:rPr>
        <w:noProof/>
      </w:rPr>
    </w:sdtEndPr>
    <w:sdtContent>
      <w:p w:rsidR="004E1618" w14:paraId="38F06FE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E1618" w14:paraId="7B017D81"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6211924"/>
      <w:docPartObj>
        <w:docPartGallery w:val="Page Numbers (Bottom of Page)"/>
        <w:docPartUnique/>
      </w:docPartObj>
    </w:sdtPr>
    <w:sdtEndPr>
      <w:rPr>
        <w:noProof/>
      </w:rPr>
    </w:sdtEndPr>
    <w:sdtContent>
      <w:p w:rsidR="00F832B3" w14:paraId="1F0BD5A4" w14:textId="2B6B40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40EB1" w14:paraId="3A0AB376" w14:textId="2A74A42F">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380056"/>
      <w:docPartObj>
        <w:docPartGallery w:val="Page Numbers (Bottom of Page)"/>
        <w:docPartUnique/>
      </w:docPartObj>
    </w:sdtPr>
    <w:sdtEndPr>
      <w:rPr>
        <w:noProof/>
      </w:rPr>
    </w:sdtEndPr>
    <w:sdtContent>
      <w:p w:rsidR="00955575" w14:paraId="3EEEC6BE" w14:textId="6AD7C6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6D8A" w14:paraId="3CEC376B"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4609565"/>
      <w:docPartObj>
        <w:docPartGallery w:val="Page Numbers (Bottom of Page)"/>
        <w:docPartUnique/>
      </w:docPartObj>
    </w:sdtPr>
    <w:sdtEndPr>
      <w:rPr>
        <w:noProof/>
      </w:rPr>
    </w:sdtEndPr>
    <w:sdtContent>
      <w:p w:rsidR="00955575" w14:paraId="339F2491" w14:textId="67DB1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6D8A" w14:paraId="7977172C"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7561648"/>
      <w:docPartObj>
        <w:docPartGallery w:val="Page Numbers (Bottom of Page)"/>
        <w:docPartUnique/>
      </w:docPartObj>
    </w:sdtPr>
    <w:sdtEndPr>
      <w:rPr>
        <w:noProof/>
      </w:rPr>
    </w:sdtEndPr>
    <w:sdtContent>
      <w:p w:rsidR="00FA0E4B" w14:paraId="74463CCF" w14:textId="0DC6D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01DCA" w14:paraId="414D4EC4"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0143098"/>
      <w:docPartObj>
        <w:docPartGallery w:val="Page Numbers (Bottom of Page)"/>
        <w:docPartUnique/>
      </w:docPartObj>
    </w:sdtPr>
    <w:sdtEndPr>
      <w:rPr>
        <w:noProof/>
      </w:rPr>
    </w:sdtEndPr>
    <w:sdtContent>
      <w:p w:rsidR="00FA0E4B" w14:paraId="0F8885E1" w14:textId="182194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6D8A" w14:paraId="4B98D529" w14:textId="48E4E095">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5524059"/>
      <w:docPartObj>
        <w:docPartGallery w:val="Page Numbers (Bottom of Page)"/>
        <w:docPartUnique/>
      </w:docPartObj>
    </w:sdtPr>
    <w:sdtEndPr>
      <w:rPr>
        <w:noProof/>
      </w:rPr>
    </w:sdtEndPr>
    <w:sdtContent>
      <w:p w:rsidR="00FA0E4B" w14:paraId="397603A6" w14:textId="0DA103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6D8A" w14:paraId="100D05E7" w14:textId="252FE522">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7589566"/>
      <w:docPartObj>
        <w:docPartGallery w:val="Page Numbers (Bottom of Page)"/>
        <w:docPartUnique/>
      </w:docPartObj>
    </w:sdtPr>
    <w:sdtEndPr>
      <w:rPr>
        <w:noProof/>
      </w:rPr>
    </w:sdtEndPr>
    <w:sdtContent>
      <w:p w:rsidR="00FA0E4B" w14:paraId="4DD407AE" w14:textId="7201D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40EB1" w14:paraId="7A1B3B74" w14:textId="09F9C3AA">
    <w:pPr>
      <w:pStyle w:val="BodyText"/>
      <w:spacing w:line="14" w:lineRule="auto"/>
      <w:rPr>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3891990"/>
      <w:docPartObj>
        <w:docPartGallery w:val="Page Numbers (Bottom of Page)"/>
        <w:docPartUnique/>
      </w:docPartObj>
    </w:sdtPr>
    <w:sdtEndPr>
      <w:rPr>
        <w:noProof/>
      </w:rPr>
    </w:sdtEndPr>
    <w:sdtContent>
      <w:p w:rsidR="00FA0E4B" w14:paraId="07185833" w14:textId="145EF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40EB1" w14:paraId="74A60579"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75FF" w14:paraId="0E65E29E" w14:textId="77777777">
      <w:r>
        <w:separator/>
      </w:r>
    </w:p>
  </w:footnote>
  <w:footnote w:type="continuationSeparator" w:id="1">
    <w:p w:rsidR="005E75FF" w14:paraId="02246D8D" w14:textId="77777777">
      <w:r>
        <w:continuationSeparator/>
      </w:r>
    </w:p>
  </w:footnote>
  <w:footnote w:type="continuationNotice" w:id="2">
    <w:p w:rsidR="005E75FF" w14:paraId="6097CDBC" w14:textId="77777777"/>
  </w:footnote>
  <w:footnote w:id="3">
    <w:p w:rsidR="004E1618" w:rsidP="001C6971" w14:paraId="45F41DD3" w14:textId="77777777">
      <w:pPr>
        <w:pStyle w:val="FootnoteText"/>
      </w:pPr>
      <w:r>
        <w:rPr>
          <w:rStyle w:val="FootnoteReference"/>
        </w:rPr>
        <w:footnoteRef/>
      </w:r>
      <w:r>
        <w:t xml:space="preserve"> Element unavailable in CFOI beyond 2022 reference year</w:t>
      </w:r>
    </w:p>
  </w:footnote>
  <w:footnote w:id="4">
    <w:p w:rsidR="004E1618" w:rsidP="001C6971" w14:paraId="4128F31B" w14:textId="77777777">
      <w:pPr>
        <w:pStyle w:val="FootnoteText"/>
      </w:pPr>
      <w:r>
        <w:rPr>
          <w:rStyle w:val="FootnoteReference"/>
        </w:rPr>
        <w:footnoteRef/>
      </w:r>
      <w:r>
        <w:t xml:space="preserve"> Element unavailable in CFOI beyond 2022 reference year</w:t>
      </w:r>
    </w:p>
  </w:footnote>
  <w:footnote w:id="5">
    <w:p w:rsidR="004E1618" w:rsidP="001C6971" w14:paraId="5B032946" w14:textId="77777777">
      <w:pPr>
        <w:pStyle w:val="FootnoteText"/>
      </w:pPr>
      <w:r>
        <w:rPr>
          <w:rStyle w:val="FootnoteReference"/>
        </w:rPr>
        <w:footnoteRef/>
      </w:r>
      <w:r>
        <w:t xml:space="preserve"> Element unavailable in CFOI beyond 2022 reference year</w:t>
      </w:r>
    </w:p>
  </w:footnote>
  <w:footnote w:id="6">
    <w:p w:rsidR="004E1618" w:rsidP="001C6971" w14:paraId="235353CC" w14:textId="77777777">
      <w:pPr>
        <w:pStyle w:val="FootnoteText"/>
      </w:pPr>
      <w:r>
        <w:rPr>
          <w:rStyle w:val="FootnoteReference"/>
        </w:rPr>
        <w:footnoteRef/>
      </w:r>
      <w:r>
        <w:t xml:space="preserve"> Element label changed from Contingent/Alternative to Independent worker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6A5B72A4B8394E6F80C4969E2E5EC88D"/>
      </w:placeholder>
      <w:showingPlcHdr/>
      <w:richText/>
      <w:temporary/>
      <w15:appearance w15:val="hidden"/>
    </w:sdtPr>
    <w:sdtContent>
      <w:p w:rsidR="00DF35D6" w14:paraId="62D0FA65" w14:textId="77777777">
        <w:pPr>
          <w:pStyle w:val="Header"/>
        </w:pPr>
        <w:r>
          <w:t>[Type here]</w:t>
        </w:r>
      </w:p>
    </w:sdtContent>
  </w:sdt>
  <w:p w:rsidR="00D336D3" w14:paraId="4D993A6D"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5CC9263D"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6BC1F1E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49E890AB"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59834319"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13D547D7"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4AEF2829"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0098F168"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555594C2"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5F343342"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2C952F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35D6" w:rsidRPr="00E464BD" w:rsidP="00DF35D6" w14:paraId="6E8B7D0B" w14:textId="77777777">
    <w:pPr>
      <w:tabs>
        <w:tab w:val="left" w:pos="3960"/>
        <w:tab w:val="center" w:pos="4320"/>
        <w:tab w:val="right" w:pos="8640"/>
      </w:tabs>
      <w:ind w:hanging="360"/>
      <w:rPr>
        <w:rFonts w:ascii="Arial" w:hAnsi="Arial"/>
        <w:color w:val="0070C0"/>
      </w:rPr>
    </w:pPr>
    <w:r w:rsidRPr="00E34BC5">
      <w:rPr>
        <w:noProof/>
        <w:color w:val="032F78"/>
      </w:rPr>
      <w:drawing>
        <wp:anchor distT="0" distB="0" distL="114300" distR="114300" simplePos="0" relativeHeight="251658240" behindDoc="1" locked="0" layoutInCell="1" allowOverlap="1">
          <wp:simplePos x="0" y="0"/>
          <wp:positionH relativeFrom="column">
            <wp:posOffset>5588758</wp:posOffset>
          </wp:positionH>
          <wp:positionV relativeFrom="paragraph">
            <wp:posOffset>-115797</wp:posOffset>
          </wp:positionV>
          <wp:extent cx="609600" cy="609600"/>
          <wp:effectExtent l="0" t="0" r="0" b="0"/>
          <wp:wrapTight wrapText="bothSides">
            <wp:wrapPolygon>
              <wp:start x="0" y="0"/>
              <wp:lineTo x="0" y="20925"/>
              <wp:lineTo x="20925" y="20925"/>
              <wp:lineTo x="20925" y="0"/>
              <wp:lineTo x="0" y="0"/>
            </wp:wrapPolygon>
          </wp:wrapTight>
          <wp:docPr id="6" name="Picture 6"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https://labornet.dol.gov/OPA/Seal/images/DOL-Blue_RGB_300dp-Letterhead.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4BD">
      <w:rPr>
        <w:rFonts w:ascii="Arial" w:hAnsi="Arial"/>
        <w:b/>
        <w:color w:val="0070C0"/>
      </w:rPr>
      <w:t xml:space="preserve">     </w:t>
    </w:r>
    <w:r w:rsidRPr="001C34BC">
      <w:rPr>
        <w:rFonts w:ascii="Arial" w:hAnsi="Arial"/>
        <w:b/>
        <w:color w:val="0070C0"/>
        <w:szCs w:val="20"/>
      </w:rPr>
      <w:t>U.S. Department of Labor</w:t>
    </w:r>
    <w:r w:rsidRPr="00E464BD">
      <w:rPr>
        <w:rFonts w:ascii="Arial" w:hAnsi="Arial"/>
        <w:b/>
        <w:color w:val="0070C0"/>
      </w:rPr>
      <w:tab/>
    </w:r>
    <w:r w:rsidRPr="00E464BD">
      <w:rPr>
        <w:rFonts w:ascii="Arial" w:hAnsi="Arial"/>
        <w:b/>
        <w:color w:val="0070C0"/>
      </w:rPr>
      <w:tab/>
    </w:r>
    <w:r w:rsidRPr="00E464BD">
      <w:rPr>
        <w:rFonts w:ascii="Arial" w:hAnsi="Arial"/>
        <w:color w:val="0070C0"/>
        <w:sz w:val="18"/>
      </w:rPr>
      <w:t>Bureau of Labor Statistics</w:t>
    </w:r>
    <w:r w:rsidRPr="00E464BD">
      <w:rPr>
        <w:rFonts w:ascii="Arial" w:hAnsi="Arial"/>
        <w:color w:val="0070C0"/>
      </w:rPr>
      <w:t xml:space="preserve"> </w:t>
    </w:r>
  </w:p>
  <w:p w:rsidR="00DF35D6" w:rsidRPr="00E464BD" w:rsidP="00DF35D6" w14:paraId="7848F2CC" w14:textId="77777777">
    <w:pPr>
      <w:tabs>
        <w:tab w:val="center" w:pos="4320"/>
        <w:tab w:val="right" w:pos="8640"/>
      </w:tabs>
      <w:ind w:left="3960"/>
      <w:rPr>
        <w:rFonts w:ascii="Arial" w:hAnsi="Arial"/>
        <w:color w:val="0070C0"/>
      </w:rPr>
    </w:pPr>
    <w:r w:rsidRPr="00E464BD">
      <w:rPr>
        <w:rFonts w:ascii="Arial" w:hAnsi="Arial"/>
        <w:color w:val="0070C0"/>
        <w:sz w:val="18"/>
      </w:rPr>
      <w:t>2 Massachusetts Ave., N.E.</w:t>
    </w:r>
    <w:r w:rsidRPr="00E464BD">
      <w:rPr>
        <w:rFonts w:ascii="Arial" w:hAnsi="Arial"/>
        <w:b/>
        <w:noProof/>
        <w:color w:val="0070C0"/>
      </w:rPr>
      <w:t xml:space="preserve"> </w:t>
    </w:r>
  </w:p>
  <w:p w:rsidR="00DF35D6" w:rsidP="00DF35D6" w14:paraId="21977A37" w14:textId="77777777">
    <w:pPr>
      <w:pStyle w:val="Header"/>
    </w:pPr>
    <w:r>
      <w:rPr>
        <w:rFonts w:ascii="Arial" w:hAnsi="Arial"/>
        <w:color w:val="0070C0"/>
        <w:sz w:val="18"/>
      </w:rPr>
      <w:tab/>
      <w:t xml:space="preserve">           </w:t>
    </w:r>
    <w:r w:rsidRPr="00E464BD">
      <w:rPr>
        <w:rFonts w:ascii="Arial" w:hAnsi="Arial"/>
        <w:color w:val="0070C0"/>
        <w:sz w:val="18"/>
      </w:rPr>
      <w:t>Washington, D.C.  20212</w:t>
    </w:r>
  </w:p>
  <w:p w:rsidR="00D336D3" w14:paraId="3DD56F89"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732619DF"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7344EDF9"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2DA06740" w14:textId="2455522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333C0CA4" w14:textId="783CC1C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6791816F" w14:textId="43440A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22DB67B8" w14:textId="40A4823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313FC2AF" w14:textId="02248FA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56FB5BBE" w14:textId="4DE40BC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4651B81" w14:textId="7777777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1848C7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85E" w14:paraId="1C3D5DC5"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4CE34ADE" w14:textId="777777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340CDCDC" w14:textId="777777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48E3AD4E"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30230286"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08090175"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329849A"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3ED0CCE5" w14:textId="777777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7D9D2AF" w14:textId="777777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0AB819A3"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0FDAC8C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04091143" w14:textId="31B662C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1A203BC8" w14:textId="777777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67E506B"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CE61C1B" w14:textId="777777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76D5FF0C" w14:textId="777777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BF091A2" w14:textId="777777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0E1" w14:paraId="21FA2C77" w14:textId="7777777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AE6" w14:paraId="729D459F" w14:textId="77777777">
    <w:pPr>
      <w:pStyle w:val="Header"/>
    </w:pPr>
  </w:p>
  <w:p w:rsidR="00802AE6" w14:paraId="1684DC0D" w14:textId="7777777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618" w14:paraId="4EC28C21" w14:textId="77777777">
    <w:pPr>
      <w:pStyle w:val="Header"/>
    </w:pPr>
  </w:p>
  <w:p w:rsidR="004E1618" w14:paraId="1886B1B8" w14:textId="7777777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517F7646" w14:textId="5450D58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165C6A5D" w14:textId="3C1B9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32F2888B" w14:textId="3CF7CEE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54502C89" w14:textId="04AF4E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6B0" w14:paraId="2C557455" w14:textId="259A76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1BCAA7D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0A76FA2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D8A" w14:paraId="019A9C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D6B67"/>
    <w:multiLevelType w:val="hybridMultilevel"/>
    <w:tmpl w:val="55D431AA"/>
    <w:lvl w:ilvl="0">
      <w:start w:val="2"/>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1">
    <w:nsid w:val="043108FE"/>
    <w:multiLevelType w:val="hybridMultilevel"/>
    <w:tmpl w:val="A0B613C4"/>
    <w:lvl w:ilvl="0">
      <w:start w:val="1"/>
      <w:numFmt w:val="upperRoman"/>
      <w:lvlText w:val="%1."/>
      <w:lvlJc w:val="left"/>
      <w:pPr>
        <w:tabs>
          <w:tab w:val="num" w:pos="720"/>
        </w:tabs>
        <w:ind w:left="720" w:hanging="720"/>
      </w:pPr>
      <w:rPr>
        <w:rFonts w:ascii="Times New Roman" w:hAnsi="Times New Roman" w:cs="Times New Roman" w:hint="default"/>
        <w:b w:val="0"/>
        <w:sz w:val="20"/>
        <w:szCs w:val="20"/>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
    <w:nsid w:val="096C1367"/>
    <w:multiLevelType w:val="hybridMultilevel"/>
    <w:tmpl w:val="F0C8BCE8"/>
    <w:lvl w:ilvl="0">
      <w:start w:val="19"/>
      <w:numFmt w:val="decimal"/>
      <w:lvlText w:val="%1."/>
      <w:lvlJc w:val="left"/>
      <w:pPr>
        <w:ind w:left="2678"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4">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2D809E9"/>
    <w:multiLevelType w:val="hybridMultilevel"/>
    <w:tmpl w:val="D960D588"/>
    <w:lvl w:ilvl="0">
      <w:start w:val="1"/>
      <w:numFmt w:val="decimal"/>
      <w:lvlText w:val="%1."/>
      <w:lvlJc w:val="left"/>
      <w:pPr>
        <w:ind w:left="1200" w:hanging="360"/>
      </w:pPr>
      <w:rPr>
        <w:rFonts w:cs="Times New Roman"/>
      </w:rPr>
    </w:lvl>
    <w:lvl w:ilvl="1">
      <w:start w:val="1"/>
      <w:numFmt w:val="decimal"/>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6">
    <w:nsid w:val="147B5EF6"/>
    <w:multiLevelType w:val="hybridMultilevel"/>
    <w:tmpl w:val="BE625024"/>
    <w:lvl w:ilvl="0">
      <w:start w:val="1"/>
      <w:numFmt w:val="lowerLetter"/>
      <w:lvlText w:val="%1."/>
      <w:lvlJc w:val="left"/>
      <w:pPr>
        <w:ind w:left="2410" w:hanging="452"/>
      </w:pPr>
      <w:rPr>
        <w:rFonts w:ascii="Calibri" w:eastAsia="Calibri" w:hAnsi="Calibri" w:cs="Calibri" w:hint="default"/>
        <w:b w:val="0"/>
        <w:bCs w:val="0"/>
        <w:i/>
        <w:iCs/>
        <w:w w:val="99"/>
        <w:sz w:val="20"/>
        <w:szCs w:val="20"/>
        <w:lang w:val="en-US" w:eastAsia="en-US" w:bidi="ar-SA"/>
      </w:rPr>
    </w:lvl>
    <w:lvl w:ilvl="1">
      <w:start w:val="0"/>
      <w:numFmt w:val="bullet"/>
      <w:lvlText w:val="•"/>
      <w:lvlJc w:val="left"/>
      <w:pPr>
        <w:ind w:left="3328" w:hanging="452"/>
      </w:pPr>
      <w:rPr>
        <w:rFonts w:hint="default"/>
        <w:lang w:val="en-US" w:eastAsia="en-US" w:bidi="ar-SA"/>
      </w:rPr>
    </w:lvl>
    <w:lvl w:ilvl="2">
      <w:start w:val="0"/>
      <w:numFmt w:val="bullet"/>
      <w:lvlText w:val="•"/>
      <w:lvlJc w:val="left"/>
      <w:pPr>
        <w:ind w:left="4236" w:hanging="452"/>
      </w:pPr>
      <w:rPr>
        <w:rFonts w:hint="default"/>
        <w:lang w:val="en-US" w:eastAsia="en-US" w:bidi="ar-SA"/>
      </w:rPr>
    </w:lvl>
    <w:lvl w:ilvl="3">
      <w:start w:val="0"/>
      <w:numFmt w:val="bullet"/>
      <w:lvlText w:val="•"/>
      <w:lvlJc w:val="left"/>
      <w:pPr>
        <w:ind w:left="5144" w:hanging="452"/>
      </w:pPr>
      <w:rPr>
        <w:rFonts w:hint="default"/>
        <w:lang w:val="en-US" w:eastAsia="en-US" w:bidi="ar-SA"/>
      </w:rPr>
    </w:lvl>
    <w:lvl w:ilvl="4">
      <w:start w:val="0"/>
      <w:numFmt w:val="bullet"/>
      <w:lvlText w:val="•"/>
      <w:lvlJc w:val="left"/>
      <w:pPr>
        <w:ind w:left="6052" w:hanging="452"/>
      </w:pPr>
      <w:rPr>
        <w:rFonts w:hint="default"/>
        <w:lang w:val="en-US" w:eastAsia="en-US" w:bidi="ar-SA"/>
      </w:rPr>
    </w:lvl>
    <w:lvl w:ilvl="5">
      <w:start w:val="0"/>
      <w:numFmt w:val="bullet"/>
      <w:lvlText w:val="•"/>
      <w:lvlJc w:val="left"/>
      <w:pPr>
        <w:ind w:left="6960" w:hanging="452"/>
      </w:pPr>
      <w:rPr>
        <w:rFonts w:hint="default"/>
        <w:lang w:val="en-US" w:eastAsia="en-US" w:bidi="ar-SA"/>
      </w:rPr>
    </w:lvl>
    <w:lvl w:ilvl="6">
      <w:start w:val="0"/>
      <w:numFmt w:val="bullet"/>
      <w:lvlText w:val="•"/>
      <w:lvlJc w:val="left"/>
      <w:pPr>
        <w:ind w:left="7868" w:hanging="452"/>
      </w:pPr>
      <w:rPr>
        <w:rFonts w:hint="default"/>
        <w:lang w:val="en-US" w:eastAsia="en-US" w:bidi="ar-SA"/>
      </w:rPr>
    </w:lvl>
    <w:lvl w:ilvl="7">
      <w:start w:val="0"/>
      <w:numFmt w:val="bullet"/>
      <w:lvlText w:val="•"/>
      <w:lvlJc w:val="left"/>
      <w:pPr>
        <w:ind w:left="8776" w:hanging="452"/>
      </w:pPr>
      <w:rPr>
        <w:rFonts w:hint="default"/>
        <w:lang w:val="en-US" w:eastAsia="en-US" w:bidi="ar-SA"/>
      </w:rPr>
    </w:lvl>
    <w:lvl w:ilvl="8">
      <w:start w:val="0"/>
      <w:numFmt w:val="bullet"/>
      <w:lvlText w:val="•"/>
      <w:lvlJc w:val="left"/>
      <w:pPr>
        <w:ind w:left="9684" w:hanging="452"/>
      </w:pPr>
      <w:rPr>
        <w:rFonts w:hint="default"/>
        <w:lang w:val="en-US" w:eastAsia="en-US" w:bidi="ar-SA"/>
      </w:rPr>
    </w:lvl>
  </w:abstractNum>
  <w:abstractNum w:abstractNumId="7">
    <w:nsid w:val="14967AB6"/>
    <w:multiLevelType w:val="hybridMultilevel"/>
    <w:tmpl w:val="D116EE72"/>
    <w:lvl w:ilvl="0">
      <w:start w:val="1"/>
      <w:numFmt w:val="decimal"/>
      <w:lvlText w:val="%1."/>
      <w:lvlJc w:val="left"/>
      <w:pPr>
        <w:ind w:left="722" w:hanging="200"/>
        <w:jc w:val="right"/>
      </w:pPr>
      <w:rPr>
        <w:rFonts w:ascii="Arial" w:eastAsia="Arial" w:hAnsi="Arial" w:cs="Arial" w:hint="default"/>
        <w:b/>
        <w:bCs/>
        <w:i w:val="0"/>
        <w:iCs w:val="0"/>
        <w:spacing w:val="-1"/>
        <w:w w:val="98"/>
        <w:sz w:val="18"/>
        <w:szCs w:val="18"/>
        <w:lang w:val="en-US" w:eastAsia="en-US" w:bidi="ar-SA"/>
      </w:rPr>
    </w:lvl>
    <w:lvl w:ilvl="1">
      <w:start w:val="1"/>
      <w:numFmt w:val="lowerLetter"/>
      <w:lvlText w:val="%2."/>
      <w:lvlJc w:val="left"/>
      <w:pPr>
        <w:ind w:left="1257" w:hanging="132"/>
        <w:jc w:val="right"/>
      </w:pPr>
      <w:rPr>
        <w:rFonts w:ascii="Arial" w:eastAsia="Arial" w:hAnsi="Arial" w:cs="Arial" w:hint="default"/>
        <w:b w:val="0"/>
        <w:bCs w:val="0"/>
        <w:i w:val="0"/>
        <w:iCs w:val="0"/>
        <w:w w:val="100"/>
        <w:sz w:val="12"/>
        <w:szCs w:val="12"/>
        <w:lang w:val="en-US" w:eastAsia="en-US" w:bidi="ar-SA"/>
      </w:rPr>
    </w:lvl>
    <w:lvl w:ilvl="2">
      <w:start w:val="0"/>
      <w:numFmt w:val="bullet"/>
      <w:lvlText w:val="•"/>
      <w:lvlJc w:val="left"/>
      <w:pPr>
        <w:ind w:left="1240" w:hanging="132"/>
      </w:pPr>
      <w:rPr>
        <w:rFonts w:hint="default"/>
        <w:lang w:val="en-US" w:eastAsia="en-US" w:bidi="ar-SA"/>
      </w:rPr>
    </w:lvl>
    <w:lvl w:ilvl="3">
      <w:start w:val="0"/>
      <w:numFmt w:val="bullet"/>
      <w:lvlText w:val="•"/>
      <w:lvlJc w:val="left"/>
      <w:pPr>
        <w:ind w:left="1260" w:hanging="132"/>
      </w:pPr>
      <w:rPr>
        <w:rFonts w:hint="default"/>
        <w:lang w:val="en-US" w:eastAsia="en-US" w:bidi="ar-SA"/>
      </w:rPr>
    </w:lvl>
    <w:lvl w:ilvl="4">
      <w:start w:val="0"/>
      <w:numFmt w:val="bullet"/>
      <w:lvlText w:val="•"/>
      <w:lvlJc w:val="left"/>
      <w:pPr>
        <w:ind w:left="498" w:hanging="132"/>
      </w:pPr>
      <w:rPr>
        <w:rFonts w:hint="default"/>
        <w:lang w:val="en-US" w:eastAsia="en-US" w:bidi="ar-SA"/>
      </w:rPr>
    </w:lvl>
    <w:lvl w:ilvl="5">
      <w:start w:val="0"/>
      <w:numFmt w:val="bullet"/>
      <w:lvlText w:val="•"/>
      <w:lvlJc w:val="left"/>
      <w:pPr>
        <w:ind w:left="-263" w:hanging="132"/>
      </w:pPr>
      <w:rPr>
        <w:rFonts w:hint="default"/>
        <w:lang w:val="en-US" w:eastAsia="en-US" w:bidi="ar-SA"/>
      </w:rPr>
    </w:lvl>
    <w:lvl w:ilvl="6">
      <w:start w:val="0"/>
      <w:numFmt w:val="bullet"/>
      <w:lvlText w:val="•"/>
      <w:lvlJc w:val="left"/>
      <w:pPr>
        <w:ind w:left="-1024" w:hanging="132"/>
      </w:pPr>
      <w:rPr>
        <w:rFonts w:hint="default"/>
        <w:lang w:val="en-US" w:eastAsia="en-US" w:bidi="ar-SA"/>
      </w:rPr>
    </w:lvl>
    <w:lvl w:ilvl="7">
      <w:start w:val="0"/>
      <w:numFmt w:val="bullet"/>
      <w:lvlText w:val="•"/>
      <w:lvlJc w:val="left"/>
      <w:pPr>
        <w:ind w:left="-1786" w:hanging="132"/>
      </w:pPr>
      <w:rPr>
        <w:rFonts w:hint="default"/>
        <w:lang w:val="en-US" w:eastAsia="en-US" w:bidi="ar-SA"/>
      </w:rPr>
    </w:lvl>
    <w:lvl w:ilvl="8">
      <w:start w:val="0"/>
      <w:numFmt w:val="bullet"/>
      <w:lvlText w:val="•"/>
      <w:lvlJc w:val="left"/>
      <w:pPr>
        <w:ind w:left="-2547" w:hanging="132"/>
      </w:pPr>
      <w:rPr>
        <w:rFonts w:hint="default"/>
        <w:lang w:val="en-US" w:eastAsia="en-US" w:bidi="ar-SA"/>
      </w:rPr>
    </w:lvl>
  </w:abstractNum>
  <w:abstractNum w:abstractNumId="8">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9">
    <w:nsid w:val="14EA0457"/>
    <w:multiLevelType w:val="hybridMultilevel"/>
    <w:tmpl w:val="78C21184"/>
    <w:lvl w:ilvl="0">
      <w:start w:val="3"/>
      <w:numFmt w:val="upperLetter"/>
      <w:lvlText w:val="%1."/>
      <w:lvlJc w:val="left"/>
      <w:pPr>
        <w:ind w:left="1559" w:hanging="720"/>
      </w:pPr>
      <w:rPr>
        <w:rFonts w:hint="default"/>
        <w:w w:val="99"/>
        <w:lang w:val="en-US" w:eastAsia="en-US" w:bidi="ar-SA"/>
      </w:rPr>
    </w:lvl>
    <w:lvl w:ilvl="1">
      <w:start w:val="0"/>
      <w:numFmt w:val="bullet"/>
      <w:lvlText w:val="•"/>
      <w:lvlJc w:val="left"/>
      <w:pPr>
        <w:ind w:left="2498" w:hanging="720"/>
      </w:pPr>
      <w:rPr>
        <w:rFonts w:hint="default"/>
        <w:lang w:val="en-US" w:eastAsia="en-US" w:bidi="ar-SA"/>
      </w:rPr>
    </w:lvl>
    <w:lvl w:ilvl="2">
      <w:start w:val="0"/>
      <w:numFmt w:val="bullet"/>
      <w:lvlText w:val="•"/>
      <w:lvlJc w:val="left"/>
      <w:pPr>
        <w:ind w:left="3436" w:hanging="720"/>
      </w:pPr>
      <w:rPr>
        <w:rFonts w:hint="default"/>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312" w:hanging="720"/>
      </w:pPr>
      <w:rPr>
        <w:rFonts w:hint="default"/>
        <w:lang w:val="en-US" w:eastAsia="en-US" w:bidi="ar-SA"/>
      </w:rPr>
    </w:lvl>
    <w:lvl w:ilvl="5">
      <w:start w:val="0"/>
      <w:numFmt w:val="bullet"/>
      <w:lvlText w:val="•"/>
      <w:lvlJc w:val="left"/>
      <w:pPr>
        <w:ind w:left="6250" w:hanging="720"/>
      </w:pPr>
      <w:rPr>
        <w:rFonts w:hint="default"/>
        <w:lang w:val="en-US" w:eastAsia="en-US" w:bidi="ar-SA"/>
      </w:rPr>
    </w:lvl>
    <w:lvl w:ilvl="6">
      <w:start w:val="0"/>
      <w:numFmt w:val="bullet"/>
      <w:lvlText w:val="•"/>
      <w:lvlJc w:val="left"/>
      <w:pPr>
        <w:ind w:left="7188" w:hanging="720"/>
      </w:pPr>
      <w:rPr>
        <w:rFonts w:hint="default"/>
        <w:lang w:val="en-US" w:eastAsia="en-US" w:bidi="ar-SA"/>
      </w:rPr>
    </w:lvl>
    <w:lvl w:ilvl="7">
      <w:start w:val="0"/>
      <w:numFmt w:val="bullet"/>
      <w:lvlText w:val="•"/>
      <w:lvlJc w:val="left"/>
      <w:pPr>
        <w:ind w:left="8126" w:hanging="720"/>
      </w:pPr>
      <w:rPr>
        <w:rFonts w:hint="default"/>
        <w:lang w:val="en-US" w:eastAsia="en-US" w:bidi="ar-SA"/>
      </w:rPr>
    </w:lvl>
    <w:lvl w:ilvl="8">
      <w:start w:val="0"/>
      <w:numFmt w:val="bullet"/>
      <w:lvlText w:val="•"/>
      <w:lvlJc w:val="left"/>
      <w:pPr>
        <w:ind w:left="9064" w:hanging="720"/>
      </w:pPr>
      <w:rPr>
        <w:rFonts w:hint="default"/>
        <w:lang w:val="en-US" w:eastAsia="en-US" w:bidi="ar-SA"/>
      </w:rPr>
    </w:lvl>
  </w:abstractNum>
  <w:abstractNum w:abstractNumId="10">
    <w:nsid w:val="158372F2"/>
    <w:multiLevelType w:val="hybridMultilevel"/>
    <w:tmpl w:val="F208A142"/>
    <w:lvl w:ilvl="0">
      <w:start w:val="1"/>
      <w:numFmt w:val="upperRoman"/>
      <w:lvlText w:val="%1."/>
      <w:lvlJc w:val="left"/>
      <w:pPr>
        <w:ind w:left="790" w:hanging="231"/>
      </w:pPr>
      <w:rPr>
        <w:rFonts w:hint="default"/>
        <w:spacing w:val="-1"/>
        <w:w w:val="100"/>
        <w:lang w:val="en-US" w:eastAsia="en-US" w:bidi="ar-SA"/>
      </w:rPr>
    </w:lvl>
    <w:lvl w:ilvl="1">
      <w:start w:val="1"/>
      <w:numFmt w:val="upperLetter"/>
      <w:lvlText w:val="%2."/>
      <w:lvlJc w:val="left"/>
      <w:pPr>
        <w:ind w:left="1359" w:hanging="600"/>
      </w:pPr>
      <w:rPr>
        <w:rFonts w:ascii="Times New Roman" w:eastAsia="Calibri" w:hAnsi="Times New Roman" w:cs="Times New Roman" w:hint="default"/>
        <w:b w:val="0"/>
        <w:bCs w:val="0"/>
        <w:i w:val="0"/>
        <w:iCs w:val="0"/>
        <w:spacing w:val="-1"/>
        <w:w w:val="100"/>
        <w:sz w:val="20"/>
        <w:szCs w:val="20"/>
        <w:lang w:val="en-US" w:eastAsia="en-US" w:bidi="ar-SA"/>
      </w:rPr>
    </w:lvl>
    <w:lvl w:ilvl="2">
      <w:start w:val="0"/>
      <w:numFmt w:val="bullet"/>
      <w:lvlText w:val="•"/>
      <w:lvlJc w:val="left"/>
      <w:pPr>
        <w:ind w:left="2335" w:hanging="600"/>
      </w:pPr>
      <w:rPr>
        <w:rFonts w:hint="default"/>
        <w:lang w:val="en-US" w:eastAsia="en-US" w:bidi="ar-SA"/>
      </w:rPr>
    </w:lvl>
    <w:lvl w:ilvl="3">
      <w:start w:val="0"/>
      <w:numFmt w:val="bullet"/>
      <w:lvlText w:val="•"/>
      <w:lvlJc w:val="left"/>
      <w:pPr>
        <w:ind w:left="3311" w:hanging="600"/>
      </w:pPr>
      <w:rPr>
        <w:rFonts w:hint="default"/>
        <w:lang w:val="en-US" w:eastAsia="en-US" w:bidi="ar-SA"/>
      </w:rPr>
    </w:lvl>
    <w:lvl w:ilvl="4">
      <w:start w:val="0"/>
      <w:numFmt w:val="bullet"/>
      <w:lvlText w:val="•"/>
      <w:lvlJc w:val="left"/>
      <w:pPr>
        <w:ind w:left="4286" w:hanging="600"/>
      </w:pPr>
      <w:rPr>
        <w:rFonts w:hint="default"/>
        <w:lang w:val="en-US" w:eastAsia="en-US" w:bidi="ar-SA"/>
      </w:rPr>
    </w:lvl>
    <w:lvl w:ilvl="5">
      <w:start w:val="0"/>
      <w:numFmt w:val="bullet"/>
      <w:lvlText w:val="•"/>
      <w:lvlJc w:val="left"/>
      <w:pPr>
        <w:ind w:left="5262" w:hanging="600"/>
      </w:pPr>
      <w:rPr>
        <w:rFonts w:hint="default"/>
        <w:lang w:val="en-US" w:eastAsia="en-US" w:bidi="ar-SA"/>
      </w:rPr>
    </w:lvl>
    <w:lvl w:ilvl="6">
      <w:start w:val="0"/>
      <w:numFmt w:val="bullet"/>
      <w:lvlText w:val="•"/>
      <w:lvlJc w:val="left"/>
      <w:pPr>
        <w:ind w:left="6237" w:hanging="600"/>
      </w:pPr>
      <w:rPr>
        <w:rFonts w:hint="default"/>
        <w:lang w:val="en-US" w:eastAsia="en-US" w:bidi="ar-SA"/>
      </w:rPr>
    </w:lvl>
    <w:lvl w:ilvl="7">
      <w:start w:val="0"/>
      <w:numFmt w:val="bullet"/>
      <w:lvlText w:val="•"/>
      <w:lvlJc w:val="left"/>
      <w:pPr>
        <w:ind w:left="7213" w:hanging="600"/>
      </w:pPr>
      <w:rPr>
        <w:rFonts w:hint="default"/>
        <w:lang w:val="en-US" w:eastAsia="en-US" w:bidi="ar-SA"/>
      </w:rPr>
    </w:lvl>
    <w:lvl w:ilvl="8">
      <w:start w:val="0"/>
      <w:numFmt w:val="bullet"/>
      <w:lvlText w:val="•"/>
      <w:lvlJc w:val="left"/>
      <w:pPr>
        <w:ind w:left="8188" w:hanging="600"/>
      </w:pPr>
      <w:rPr>
        <w:rFonts w:hint="default"/>
        <w:lang w:val="en-US" w:eastAsia="en-US" w:bidi="ar-SA"/>
      </w:rPr>
    </w:lvl>
  </w:abstractNum>
  <w:abstractNum w:abstractNumId="11">
    <w:nsid w:val="15A63427"/>
    <w:multiLevelType w:val="hybridMultilevel"/>
    <w:tmpl w:val="06122A0E"/>
    <w:lvl w:ilvl="0">
      <w:start w:val="1"/>
      <w:numFmt w:val="lowerRoman"/>
      <w:lvlText w:val="%1."/>
      <w:lvlJc w:val="left"/>
      <w:pPr>
        <w:ind w:left="2000" w:hanging="456"/>
        <w:jc w:val="righ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2814" w:hanging="456"/>
      </w:pPr>
      <w:rPr>
        <w:rFonts w:hint="default"/>
        <w:lang w:val="en-US" w:eastAsia="en-US" w:bidi="ar-SA"/>
      </w:rPr>
    </w:lvl>
    <w:lvl w:ilvl="2">
      <w:start w:val="0"/>
      <w:numFmt w:val="bullet"/>
      <w:lvlText w:val="•"/>
      <w:lvlJc w:val="left"/>
      <w:pPr>
        <w:ind w:left="3628" w:hanging="456"/>
      </w:pPr>
      <w:rPr>
        <w:rFonts w:hint="default"/>
        <w:lang w:val="en-US" w:eastAsia="en-US" w:bidi="ar-SA"/>
      </w:rPr>
    </w:lvl>
    <w:lvl w:ilvl="3">
      <w:start w:val="0"/>
      <w:numFmt w:val="bullet"/>
      <w:lvlText w:val="•"/>
      <w:lvlJc w:val="left"/>
      <w:pPr>
        <w:ind w:left="4442" w:hanging="456"/>
      </w:pPr>
      <w:rPr>
        <w:rFonts w:hint="default"/>
        <w:lang w:val="en-US" w:eastAsia="en-US" w:bidi="ar-SA"/>
      </w:rPr>
    </w:lvl>
    <w:lvl w:ilvl="4">
      <w:start w:val="0"/>
      <w:numFmt w:val="bullet"/>
      <w:lvlText w:val="•"/>
      <w:lvlJc w:val="left"/>
      <w:pPr>
        <w:ind w:left="5256" w:hanging="456"/>
      </w:pPr>
      <w:rPr>
        <w:rFonts w:hint="default"/>
        <w:lang w:val="en-US" w:eastAsia="en-US" w:bidi="ar-SA"/>
      </w:rPr>
    </w:lvl>
    <w:lvl w:ilvl="5">
      <w:start w:val="0"/>
      <w:numFmt w:val="bullet"/>
      <w:lvlText w:val="•"/>
      <w:lvlJc w:val="left"/>
      <w:pPr>
        <w:ind w:left="6070" w:hanging="456"/>
      </w:pPr>
      <w:rPr>
        <w:rFonts w:hint="default"/>
        <w:lang w:val="en-US" w:eastAsia="en-US" w:bidi="ar-SA"/>
      </w:rPr>
    </w:lvl>
    <w:lvl w:ilvl="6">
      <w:start w:val="0"/>
      <w:numFmt w:val="bullet"/>
      <w:lvlText w:val="•"/>
      <w:lvlJc w:val="left"/>
      <w:pPr>
        <w:ind w:left="6884" w:hanging="456"/>
      </w:pPr>
      <w:rPr>
        <w:rFonts w:hint="default"/>
        <w:lang w:val="en-US" w:eastAsia="en-US" w:bidi="ar-SA"/>
      </w:rPr>
    </w:lvl>
    <w:lvl w:ilvl="7">
      <w:start w:val="0"/>
      <w:numFmt w:val="bullet"/>
      <w:lvlText w:val="•"/>
      <w:lvlJc w:val="left"/>
      <w:pPr>
        <w:ind w:left="7698" w:hanging="456"/>
      </w:pPr>
      <w:rPr>
        <w:rFonts w:hint="default"/>
        <w:lang w:val="en-US" w:eastAsia="en-US" w:bidi="ar-SA"/>
      </w:rPr>
    </w:lvl>
    <w:lvl w:ilvl="8">
      <w:start w:val="0"/>
      <w:numFmt w:val="bullet"/>
      <w:lvlText w:val="•"/>
      <w:lvlJc w:val="left"/>
      <w:pPr>
        <w:ind w:left="8512" w:hanging="456"/>
      </w:pPr>
      <w:rPr>
        <w:rFonts w:hint="default"/>
        <w:lang w:val="en-US" w:eastAsia="en-US" w:bidi="ar-SA"/>
      </w:rPr>
    </w:lvl>
  </w:abstractNum>
  <w:abstractNum w:abstractNumId="12">
    <w:nsid w:val="175A1999"/>
    <w:multiLevelType w:val="hybridMultilevel"/>
    <w:tmpl w:val="5B868802"/>
    <w:lvl w:ilvl="0">
      <w:start w:val="1"/>
      <w:numFmt w:val="upperLetter"/>
      <w:lvlText w:val="%1."/>
      <w:lvlJc w:val="left"/>
      <w:pPr>
        <w:ind w:left="1632" w:hanging="541"/>
      </w:pPr>
      <w:rPr>
        <w:rFonts w:ascii="Times New Roman" w:eastAsia="Calibri" w:hAnsi="Times New Roman" w:cs="Times New Roman" w:hint="default"/>
        <w:b w:val="0"/>
        <w:bCs w:val="0"/>
        <w:i w:val="0"/>
        <w:iCs w:val="0"/>
        <w:spacing w:val="-1"/>
        <w:w w:val="99"/>
        <w:sz w:val="20"/>
        <w:szCs w:val="20"/>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FA55F4"/>
    <w:multiLevelType w:val="hybridMultilevel"/>
    <w:tmpl w:val="743C834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nsid w:val="1BEC5ACF"/>
    <w:multiLevelType w:val="hybridMultilevel"/>
    <w:tmpl w:val="12F6C6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FE69F0"/>
    <w:multiLevelType w:val="hybridMultilevel"/>
    <w:tmpl w:val="B0EAB3D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7">
    <w:nsid w:val="20405E6D"/>
    <w:multiLevelType w:val="hybridMultilevel"/>
    <w:tmpl w:val="A7028E84"/>
    <w:lvl w:ilvl="0">
      <w:start w:val="0"/>
      <w:numFmt w:val="bullet"/>
      <w:lvlText w:val=""/>
      <w:lvlJc w:val="left"/>
      <w:pPr>
        <w:ind w:left="999" w:hanging="809"/>
      </w:pPr>
      <w:rPr>
        <w:rFonts w:ascii="Symbol" w:eastAsia="Symbol" w:hAnsi="Symbol" w:cs="Symbol" w:hint="default"/>
        <w:b w:val="0"/>
        <w:bCs w:val="0"/>
        <w:i w:val="0"/>
        <w:iCs w:val="0"/>
        <w:w w:val="99"/>
        <w:sz w:val="20"/>
        <w:szCs w:val="20"/>
        <w:lang w:val="en-US" w:eastAsia="en-US" w:bidi="ar-SA"/>
      </w:rPr>
    </w:lvl>
    <w:lvl w:ilvl="1">
      <w:start w:val="1"/>
      <w:numFmt w:val="upperLetter"/>
      <w:lvlText w:val="%2."/>
      <w:lvlJc w:val="left"/>
      <w:pPr>
        <w:ind w:left="762" w:hanging="212"/>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1753" w:hanging="212"/>
      </w:pPr>
      <w:rPr>
        <w:rFonts w:hint="default"/>
        <w:lang w:val="en-US" w:eastAsia="en-US" w:bidi="ar-SA"/>
      </w:rPr>
    </w:lvl>
    <w:lvl w:ilvl="3">
      <w:start w:val="0"/>
      <w:numFmt w:val="bullet"/>
      <w:lvlText w:val="•"/>
      <w:lvlJc w:val="left"/>
      <w:pPr>
        <w:ind w:left="2506" w:hanging="212"/>
      </w:pPr>
      <w:rPr>
        <w:rFonts w:hint="default"/>
        <w:lang w:val="en-US" w:eastAsia="en-US" w:bidi="ar-SA"/>
      </w:rPr>
    </w:lvl>
    <w:lvl w:ilvl="4">
      <w:start w:val="0"/>
      <w:numFmt w:val="bullet"/>
      <w:lvlText w:val="•"/>
      <w:lvlJc w:val="left"/>
      <w:pPr>
        <w:ind w:left="3259" w:hanging="212"/>
      </w:pPr>
      <w:rPr>
        <w:rFonts w:hint="default"/>
        <w:lang w:val="en-US" w:eastAsia="en-US" w:bidi="ar-SA"/>
      </w:rPr>
    </w:lvl>
    <w:lvl w:ilvl="5">
      <w:start w:val="0"/>
      <w:numFmt w:val="bullet"/>
      <w:lvlText w:val="•"/>
      <w:lvlJc w:val="left"/>
      <w:pPr>
        <w:ind w:left="4012" w:hanging="212"/>
      </w:pPr>
      <w:rPr>
        <w:rFonts w:hint="default"/>
        <w:lang w:val="en-US" w:eastAsia="en-US" w:bidi="ar-SA"/>
      </w:rPr>
    </w:lvl>
    <w:lvl w:ilvl="6">
      <w:start w:val="0"/>
      <w:numFmt w:val="bullet"/>
      <w:lvlText w:val="•"/>
      <w:lvlJc w:val="left"/>
      <w:pPr>
        <w:ind w:left="4765" w:hanging="212"/>
      </w:pPr>
      <w:rPr>
        <w:rFonts w:hint="default"/>
        <w:lang w:val="en-US" w:eastAsia="en-US" w:bidi="ar-SA"/>
      </w:rPr>
    </w:lvl>
    <w:lvl w:ilvl="7">
      <w:start w:val="0"/>
      <w:numFmt w:val="bullet"/>
      <w:lvlText w:val="•"/>
      <w:lvlJc w:val="left"/>
      <w:pPr>
        <w:ind w:left="5518" w:hanging="212"/>
      </w:pPr>
      <w:rPr>
        <w:rFonts w:hint="default"/>
        <w:lang w:val="en-US" w:eastAsia="en-US" w:bidi="ar-SA"/>
      </w:rPr>
    </w:lvl>
    <w:lvl w:ilvl="8">
      <w:start w:val="0"/>
      <w:numFmt w:val="bullet"/>
      <w:lvlText w:val="•"/>
      <w:lvlJc w:val="left"/>
      <w:pPr>
        <w:ind w:left="6271" w:hanging="212"/>
      </w:pPr>
      <w:rPr>
        <w:rFonts w:hint="default"/>
        <w:lang w:val="en-US" w:eastAsia="en-US" w:bidi="ar-SA"/>
      </w:rPr>
    </w:lvl>
  </w:abstractNum>
  <w:abstractNum w:abstractNumId="18">
    <w:nsid w:val="20A878F9"/>
    <w:multiLevelType w:val="hybridMultilevel"/>
    <w:tmpl w:val="5BC86448"/>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2865" w:hanging="720"/>
      </w:pPr>
      <w:rPr>
        <w:rFonts w:hint="default"/>
        <w:lang w:val="en-US" w:eastAsia="en-US" w:bidi="ar-SA"/>
      </w:rPr>
    </w:lvl>
    <w:lvl w:ilvl="4">
      <w:start w:val="0"/>
      <w:numFmt w:val="bullet"/>
      <w:lvlText w:val="•"/>
      <w:lvlJc w:val="left"/>
      <w:pPr>
        <w:ind w:left="3158" w:hanging="720"/>
      </w:pPr>
      <w:rPr>
        <w:rFonts w:hint="default"/>
        <w:lang w:val="en-US" w:eastAsia="en-US" w:bidi="ar-SA"/>
      </w:rPr>
    </w:lvl>
    <w:lvl w:ilvl="5">
      <w:start w:val="0"/>
      <w:numFmt w:val="bullet"/>
      <w:lvlText w:val="•"/>
      <w:lvlJc w:val="left"/>
      <w:pPr>
        <w:ind w:left="3451" w:hanging="720"/>
      </w:pPr>
      <w:rPr>
        <w:rFonts w:hint="default"/>
        <w:lang w:val="en-US" w:eastAsia="en-US" w:bidi="ar-SA"/>
      </w:rPr>
    </w:lvl>
    <w:lvl w:ilvl="6">
      <w:start w:val="0"/>
      <w:numFmt w:val="bullet"/>
      <w:lvlText w:val="•"/>
      <w:lvlJc w:val="left"/>
      <w:pPr>
        <w:ind w:left="3744" w:hanging="720"/>
      </w:pPr>
      <w:rPr>
        <w:rFonts w:hint="default"/>
        <w:lang w:val="en-US" w:eastAsia="en-US" w:bidi="ar-SA"/>
      </w:rPr>
    </w:lvl>
    <w:lvl w:ilvl="7">
      <w:start w:val="0"/>
      <w:numFmt w:val="bullet"/>
      <w:lvlText w:val="•"/>
      <w:lvlJc w:val="left"/>
      <w:pPr>
        <w:ind w:left="4037" w:hanging="720"/>
      </w:pPr>
      <w:rPr>
        <w:rFonts w:hint="default"/>
        <w:lang w:val="en-US" w:eastAsia="en-US" w:bidi="ar-SA"/>
      </w:rPr>
    </w:lvl>
    <w:lvl w:ilvl="8">
      <w:start w:val="0"/>
      <w:numFmt w:val="bullet"/>
      <w:lvlText w:val="•"/>
      <w:lvlJc w:val="left"/>
      <w:pPr>
        <w:ind w:left="4329" w:hanging="720"/>
      </w:pPr>
      <w:rPr>
        <w:rFonts w:hint="default"/>
        <w:lang w:val="en-US" w:eastAsia="en-US" w:bidi="ar-SA"/>
      </w:rPr>
    </w:lvl>
  </w:abstractNum>
  <w:abstractNum w:abstractNumId="19">
    <w:nsid w:val="211271F2"/>
    <w:multiLevelType w:val="hybridMultilevel"/>
    <w:tmpl w:val="248EA3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F01BA1"/>
    <w:multiLevelType w:val="hybridMultilevel"/>
    <w:tmpl w:val="49CA4F96"/>
    <w:lvl w:ilvl="0">
      <w:start w:val="1"/>
      <w:numFmt w:val="lowerLetter"/>
      <w:lvlText w:val="%1."/>
      <w:lvlJc w:val="left"/>
      <w:pPr>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1">
    <w:nsid w:val="228B7194"/>
    <w:multiLevelType w:val="hybridMultilevel"/>
    <w:tmpl w:val="008670FE"/>
    <w:lvl w:ilvl="0">
      <w:start w:val="0"/>
      <w:numFmt w:val="bullet"/>
      <w:lvlText w:val="*"/>
      <w:lvlJc w:val="left"/>
      <w:pPr>
        <w:ind w:left="602" w:hanging="80"/>
      </w:pPr>
      <w:rPr>
        <w:rFonts w:ascii="Arial" w:eastAsia="Arial" w:hAnsi="Arial" w:cs="Arial" w:hint="default"/>
        <w:b w:val="0"/>
        <w:bCs w:val="0"/>
        <w:i/>
        <w:iCs/>
        <w:w w:val="97"/>
        <w:sz w:val="12"/>
        <w:szCs w:val="12"/>
        <w:lang w:val="en-US" w:eastAsia="en-US" w:bidi="ar-SA"/>
      </w:rPr>
    </w:lvl>
    <w:lvl w:ilvl="1">
      <w:start w:val="0"/>
      <w:numFmt w:val="bullet"/>
      <w:lvlText w:val="•"/>
      <w:lvlJc w:val="left"/>
      <w:pPr>
        <w:ind w:left="1634" w:hanging="80"/>
      </w:pPr>
      <w:rPr>
        <w:rFonts w:hint="default"/>
        <w:lang w:val="en-US" w:eastAsia="en-US" w:bidi="ar-SA"/>
      </w:rPr>
    </w:lvl>
    <w:lvl w:ilvl="2">
      <w:start w:val="0"/>
      <w:numFmt w:val="bullet"/>
      <w:lvlText w:val="•"/>
      <w:lvlJc w:val="left"/>
      <w:pPr>
        <w:ind w:left="2668" w:hanging="80"/>
      </w:pPr>
      <w:rPr>
        <w:rFonts w:hint="default"/>
        <w:lang w:val="en-US" w:eastAsia="en-US" w:bidi="ar-SA"/>
      </w:rPr>
    </w:lvl>
    <w:lvl w:ilvl="3">
      <w:start w:val="0"/>
      <w:numFmt w:val="bullet"/>
      <w:lvlText w:val="•"/>
      <w:lvlJc w:val="left"/>
      <w:pPr>
        <w:ind w:left="3702" w:hanging="80"/>
      </w:pPr>
      <w:rPr>
        <w:rFonts w:hint="default"/>
        <w:lang w:val="en-US" w:eastAsia="en-US" w:bidi="ar-SA"/>
      </w:rPr>
    </w:lvl>
    <w:lvl w:ilvl="4">
      <w:start w:val="0"/>
      <w:numFmt w:val="bullet"/>
      <w:lvlText w:val="•"/>
      <w:lvlJc w:val="left"/>
      <w:pPr>
        <w:ind w:left="4736" w:hanging="80"/>
      </w:pPr>
      <w:rPr>
        <w:rFonts w:hint="default"/>
        <w:lang w:val="en-US" w:eastAsia="en-US" w:bidi="ar-SA"/>
      </w:rPr>
    </w:lvl>
    <w:lvl w:ilvl="5">
      <w:start w:val="0"/>
      <w:numFmt w:val="bullet"/>
      <w:lvlText w:val="•"/>
      <w:lvlJc w:val="left"/>
      <w:pPr>
        <w:ind w:left="5770" w:hanging="80"/>
      </w:pPr>
      <w:rPr>
        <w:rFonts w:hint="default"/>
        <w:lang w:val="en-US" w:eastAsia="en-US" w:bidi="ar-SA"/>
      </w:rPr>
    </w:lvl>
    <w:lvl w:ilvl="6">
      <w:start w:val="0"/>
      <w:numFmt w:val="bullet"/>
      <w:lvlText w:val="•"/>
      <w:lvlJc w:val="left"/>
      <w:pPr>
        <w:ind w:left="6804" w:hanging="80"/>
      </w:pPr>
      <w:rPr>
        <w:rFonts w:hint="default"/>
        <w:lang w:val="en-US" w:eastAsia="en-US" w:bidi="ar-SA"/>
      </w:rPr>
    </w:lvl>
    <w:lvl w:ilvl="7">
      <w:start w:val="0"/>
      <w:numFmt w:val="bullet"/>
      <w:lvlText w:val="•"/>
      <w:lvlJc w:val="left"/>
      <w:pPr>
        <w:ind w:left="7838" w:hanging="80"/>
      </w:pPr>
      <w:rPr>
        <w:rFonts w:hint="default"/>
        <w:lang w:val="en-US" w:eastAsia="en-US" w:bidi="ar-SA"/>
      </w:rPr>
    </w:lvl>
    <w:lvl w:ilvl="8">
      <w:start w:val="0"/>
      <w:numFmt w:val="bullet"/>
      <w:lvlText w:val="•"/>
      <w:lvlJc w:val="left"/>
      <w:pPr>
        <w:ind w:left="8872" w:hanging="80"/>
      </w:pPr>
      <w:rPr>
        <w:rFonts w:hint="default"/>
        <w:lang w:val="en-US" w:eastAsia="en-US" w:bidi="ar-SA"/>
      </w:rPr>
    </w:lvl>
  </w:abstractNum>
  <w:abstractNum w:abstractNumId="22">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23">
    <w:nsid w:val="2618318B"/>
    <w:multiLevelType w:val="hybridMultilevel"/>
    <w:tmpl w:val="0D5E14D6"/>
    <w:lvl w:ilvl="0">
      <w:start w:val="1"/>
      <w:numFmt w:val="upperRoman"/>
      <w:lvlText w:val="%1."/>
      <w:lvlJc w:val="left"/>
      <w:pPr>
        <w:ind w:left="2830" w:hanging="305"/>
        <w:jc w:val="right"/>
      </w:pPr>
      <w:rPr>
        <w:rFonts w:ascii="Times New Roman" w:eastAsia="Calibri" w:hAnsi="Times New Roman" w:cs="Calibri" w:hint="default"/>
        <w:b/>
        <w:bCs/>
        <w:i w:val="0"/>
        <w:iCs w:val="0"/>
        <w:spacing w:val="-1"/>
        <w:w w:val="99"/>
        <w:sz w:val="28"/>
        <w:szCs w:val="32"/>
        <w:lang w:val="en-US" w:eastAsia="en-US" w:bidi="ar-SA"/>
      </w:rPr>
    </w:lvl>
    <w:lvl w:ilvl="1">
      <w:start w:val="0"/>
      <w:numFmt w:val="bullet"/>
      <w:lvlText w:val="•"/>
      <w:lvlJc w:val="left"/>
      <w:pPr>
        <w:ind w:left="3570" w:hanging="305"/>
      </w:pPr>
      <w:rPr>
        <w:rFonts w:hint="default"/>
        <w:lang w:val="en-US" w:eastAsia="en-US" w:bidi="ar-SA"/>
      </w:rPr>
    </w:lvl>
    <w:lvl w:ilvl="2">
      <w:start w:val="0"/>
      <w:numFmt w:val="bullet"/>
      <w:lvlText w:val="•"/>
      <w:lvlJc w:val="left"/>
      <w:pPr>
        <w:ind w:left="4300" w:hanging="305"/>
      </w:pPr>
      <w:rPr>
        <w:rFonts w:hint="default"/>
        <w:lang w:val="en-US" w:eastAsia="en-US" w:bidi="ar-SA"/>
      </w:rPr>
    </w:lvl>
    <w:lvl w:ilvl="3">
      <w:start w:val="0"/>
      <w:numFmt w:val="bullet"/>
      <w:lvlText w:val="•"/>
      <w:lvlJc w:val="left"/>
      <w:pPr>
        <w:ind w:left="5030" w:hanging="305"/>
      </w:pPr>
      <w:rPr>
        <w:rFonts w:hint="default"/>
        <w:lang w:val="en-US" w:eastAsia="en-US" w:bidi="ar-SA"/>
      </w:rPr>
    </w:lvl>
    <w:lvl w:ilvl="4">
      <w:start w:val="0"/>
      <w:numFmt w:val="bullet"/>
      <w:lvlText w:val="•"/>
      <w:lvlJc w:val="left"/>
      <w:pPr>
        <w:ind w:left="5760" w:hanging="305"/>
      </w:pPr>
      <w:rPr>
        <w:rFonts w:hint="default"/>
        <w:lang w:val="en-US" w:eastAsia="en-US" w:bidi="ar-SA"/>
      </w:rPr>
    </w:lvl>
    <w:lvl w:ilvl="5">
      <w:start w:val="0"/>
      <w:numFmt w:val="bullet"/>
      <w:lvlText w:val="•"/>
      <w:lvlJc w:val="left"/>
      <w:pPr>
        <w:ind w:left="6490" w:hanging="305"/>
      </w:pPr>
      <w:rPr>
        <w:rFonts w:hint="default"/>
        <w:lang w:val="en-US" w:eastAsia="en-US" w:bidi="ar-SA"/>
      </w:rPr>
    </w:lvl>
    <w:lvl w:ilvl="6">
      <w:start w:val="0"/>
      <w:numFmt w:val="bullet"/>
      <w:lvlText w:val="•"/>
      <w:lvlJc w:val="left"/>
      <w:pPr>
        <w:ind w:left="7220" w:hanging="305"/>
      </w:pPr>
      <w:rPr>
        <w:rFonts w:hint="default"/>
        <w:lang w:val="en-US" w:eastAsia="en-US" w:bidi="ar-SA"/>
      </w:rPr>
    </w:lvl>
    <w:lvl w:ilvl="7">
      <w:start w:val="0"/>
      <w:numFmt w:val="bullet"/>
      <w:lvlText w:val="•"/>
      <w:lvlJc w:val="left"/>
      <w:pPr>
        <w:ind w:left="7950" w:hanging="305"/>
      </w:pPr>
      <w:rPr>
        <w:rFonts w:hint="default"/>
        <w:lang w:val="en-US" w:eastAsia="en-US" w:bidi="ar-SA"/>
      </w:rPr>
    </w:lvl>
    <w:lvl w:ilvl="8">
      <w:start w:val="0"/>
      <w:numFmt w:val="bullet"/>
      <w:lvlText w:val="•"/>
      <w:lvlJc w:val="left"/>
      <w:pPr>
        <w:ind w:left="8680" w:hanging="305"/>
      </w:pPr>
      <w:rPr>
        <w:rFonts w:hint="default"/>
        <w:lang w:val="en-US" w:eastAsia="en-US" w:bidi="ar-SA"/>
      </w:rPr>
    </w:lvl>
  </w:abstractNum>
  <w:abstractNum w:abstractNumId="24">
    <w:nsid w:val="28337501"/>
    <w:multiLevelType w:val="hybridMultilevel"/>
    <w:tmpl w:val="FF2AB510"/>
    <w:lvl w:ilvl="0">
      <w:start w:val="0"/>
      <w:numFmt w:val="bullet"/>
      <w:lvlText w:val=""/>
      <w:lvlJc w:val="left"/>
      <w:pPr>
        <w:ind w:left="1559"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2498" w:hanging="360"/>
      </w:pPr>
      <w:rPr>
        <w:rFonts w:hint="default"/>
        <w:lang w:val="en-US" w:eastAsia="en-US" w:bidi="ar-SA"/>
      </w:rPr>
    </w:lvl>
    <w:lvl w:ilvl="2">
      <w:start w:val="0"/>
      <w:numFmt w:val="bullet"/>
      <w:lvlText w:val="•"/>
      <w:lvlJc w:val="left"/>
      <w:pPr>
        <w:ind w:left="3436" w:hanging="360"/>
      </w:pPr>
      <w:rPr>
        <w:rFonts w:hint="default"/>
        <w:lang w:val="en-US" w:eastAsia="en-US" w:bidi="ar-SA"/>
      </w:rPr>
    </w:lvl>
    <w:lvl w:ilvl="3">
      <w:start w:val="0"/>
      <w:numFmt w:val="bullet"/>
      <w:lvlText w:val="•"/>
      <w:lvlJc w:val="left"/>
      <w:pPr>
        <w:ind w:left="4374" w:hanging="360"/>
      </w:pPr>
      <w:rPr>
        <w:rFonts w:hint="default"/>
        <w:lang w:val="en-US" w:eastAsia="en-US" w:bidi="ar-SA"/>
      </w:rPr>
    </w:lvl>
    <w:lvl w:ilvl="4">
      <w:start w:val="0"/>
      <w:numFmt w:val="bullet"/>
      <w:lvlText w:val="•"/>
      <w:lvlJc w:val="left"/>
      <w:pPr>
        <w:ind w:left="5312" w:hanging="360"/>
      </w:pPr>
      <w:rPr>
        <w:rFonts w:hint="default"/>
        <w:lang w:val="en-US" w:eastAsia="en-US" w:bidi="ar-SA"/>
      </w:rPr>
    </w:lvl>
    <w:lvl w:ilvl="5">
      <w:start w:val="0"/>
      <w:numFmt w:val="bullet"/>
      <w:lvlText w:val="•"/>
      <w:lvlJc w:val="left"/>
      <w:pPr>
        <w:ind w:left="6250" w:hanging="360"/>
      </w:pPr>
      <w:rPr>
        <w:rFonts w:hint="default"/>
        <w:lang w:val="en-US" w:eastAsia="en-US" w:bidi="ar-SA"/>
      </w:rPr>
    </w:lvl>
    <w:lvl w:ilvl="6">
      <w:start w:val="0"/>
      <w:numFmt w:val="bullet"/>
      <w:lvlText w:val="•"/>
      <w:lvlJc w:val="left"/>
      <w:pPr>
        <w:ind w:left="7188"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064" w:hanging="360"/>
      </w:pPr>
      <w:rPr>
        <w:rFonts w:hint="default"/>
        <w:lang w:val="en-US" w:eastAsia="en-US" w:bidi="ar-SA"/>
      </w:rPr>
    </w:lvl>
  </w:abstractNum>
  <w:abstractNum w:abstractNumId="25">
    <w:nsid w:val="28921D31"/>
    <w:multiLevelType w:val="hybridMultilevel"/>
    <w:tmpl w:val="75A6C8B6"/>
    <w:lvl w:ilvl="0">
      <w:start w:val="6"/>
      <w:numFmt w:val="decimal"/>
      <w:lvlText w:val="%1."/>
      <w:lvlJc w:val="left"/>
      <w:pPr>
        <w:ind w:left="2678"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4B2A47"/>
    <w:multiLevelType w:val="hybridMultilevel"/>
    <w:tmpl w:val="2B7CB39E"/>
    <w:lvl w:ilvl="0">
      <w:start w:val="9"/>
      <w:numFmt w:val="decimal"/>
      <w:lvlText w:val="%1."/>
      <w:lvlJc w:val="left"/>
      <w:pPr>
        <w:ind w:left="724" w:hanging="202"/>
        <w:jc w:val="right"/>
      </w:pPr>
      <w:rPr>
        <w:rFonts w:ascii="Arial" w:eastAsia="Arial" w:hAnsi="Arial" w:cs="Arial" w:hint="default"/>
        <w:b/>
        <w:bCs/>
        <w:i w:val="0"/>
        <w:iCs w:val="0"/>
        <w:w w:val="100"/>
        <w:sz w:val="18"/>
        <w:szCs w:val="18"/>
        <w:lang w:val="en-US" w:eastAsia="en-US" w:bidi="ar-SA"/>
      </w:rPr>
    </w:lvl>
    <w:lvl w:ilvl="1">
      <w:start w:val="1"/>
      <w:numFmt w:val="decimal"/>
      <w:lvlText w:val="%2."/>
      <w:lvlJc w:val="left"/>
      <w:pPr>
        <w:ind w:left="840" w:hanging="178"/>
      </w:pPr>
      <w:rPr>
        <w:rFonts w:ascii="Calibri" w:eastAsia="Calibri" w:hAnsi="Calibri" w:cs="Calibri" w:hint="default"/>
        <w:b w:val="0"/>
        <w:bCs w:val="0"/>
        <w:i w:val="0"/>
        <w:iCs w:val="0"/>
        <w:spacing w:val="-1"/>
        <w:w w:val="100"/>
        <w:sz w:val="18"/>
        <w:szCs w:val="18"/>
        <w:lang w:val="en-US" w:eastAsia="en-US" w:bidi="ar-SA"/>
      </w:rPr>
    </w:lvl>
    <w:lvl w:ilvl="2">
      <w:start w:val="0"/>
      <w:numFmt w:val="bullet"/>
      <w:lvlText w:val="•"/>
      <w:lvlJc w:val="left"/>
      <w:pPr>
        <w:ind w:left="1380" w:hanging="178"/>
      </w:pPr>
      <w:rPr>
        <w:rFonts w:hint="default"/>
        <w:lang w:val="en-US" w:eastAsia="en-US" w:bidi="ar-SA"/>
      </w:rPr>
    </w:lvl>
    <w:lvl w:ilvl="3">
      <w:start w:val="0"/>
      <w:numFmt w:val="bullet"/>
      <w:lvlText w:val="•"/>
      <w:lvlJc w:val="left"/>
      <w:pPr>
        <w:ind w:left="1920" w:hanging="178"/>
      </w:pPr>
      <w:rPr>
        <w:rFonts w:hint="default"/>
        <w:lang w:val="en-US" w:eastAsia="en-US" w:bidi="ar-SA"/>
      </w:rPr>
    </w:lvl>
    <w:lvl w:ilvl="4">
      <w:start w:val="0"/>
      <w:numFmt w:val="bullet"/>
      <w:lvlText w:val="•"/>
      <w:lvlJc w:val="left"/>
      <w:pPr>
        <w:ind w:left="2461" w:hanging="178"/>
      </w:pPr>
      <w:rPr>
        <w:rFonts w:hint="default"/>
        <w:lang w:val="en-US" w:eastAsia="en-US" w:bidi="ar-SA"/>
      </w:rPr>
    </w:lvl>
    <w:lvl w:ilvl="5">
      <w:start w:val="0"/>
      <w:numFmt w:val="bullet"/>
      <w:lvlText w:val="•"/>
      <w:lvlJc w:val="left"/>
      <w:pPr>
        <w:ind w:left="3001" w:hanging="178"/>
      </w:pPr>
      <w:rPr>
        <w:rFonts w:hint="default"/>
        <w:lang w:val="en-US" w:eastAsia="en-US" w:bidi="ar-SA"/>
      </w:rPr>
    </w:lvl>
    <w:lvl w:ilvl="6">
      <w:start w:val="0"/>
      <w:numFmt w:val="bullet"/>
      <w:lvlText w:val="•"/>
      <w:lvlJc w:val="left"/>
      <w:pPr>
        <w:ind w:left="3541" w:hanging="178"/>
      </w:pPr>
      <w:rPr>
        <w:rFonts w:hint="default"/>
        <w:lang w:val="en-US" w:eastAsia="en-US" w:bidi="ar-SA"/>
      </w:rPr>
    </w:lvl>
    <w:lvl w:ilvl="7">
      <w:start w:val="0"/>
      <w:numFmt w:val="bullet"/>
      <w:lvlText w:val="•"/>
      <w:lvlJc w:val="left"/>
      <w:pPr>
        <w:ind w:left="4082" w:hanging="178"/>
      </w:pPr>
      <w:rPr>
        <w:rFonts w:hint="default"/>
        <w:lang w:val="en-US" w:eastAsia="en-US" w:bidi="ar-SA"/>
      </w:rPr>
    </w:lvl>
    <w:lvl w:ilvl="8">
      <w:start w:val="0"/>
      <w:numFmt w:val="bullet"/>
      <w:lvlText w:val="•"/>
      <w:lvlJc w:val="left"/>
      <w:pPr>
        <w:ind w:left="4622" w:hanging="178"/>
      </w:pPr>
      <w:rPr>
        <w:rFonts w:hint="default"/>
        <w:lang w:val="en-US" w:eastAsia="en-US" w:bidi="ar-SA"/>
      </w:rPr>
    </w:lvl>
  </w:abstractNum>
  <w:abstractNum w:abstractNumId="27">
    <w:nsid w:val="2BDB19AD"/>
    <w:multiLevelType w:val="hybridMultilevel"/>
    <w:tmpl w:val="559005DE"/>
    <w:lvl w:ilvl="0">
      <w:start w:val="1"/>
      <w:numFmt w:val="decimal"/>
      <w:lvlText w:val="%1."/>
      <w:lvlJc w:val="left"/>
      <w:pPr>
        <w:ind w:left="64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0"/>
      <w:numFmt w:val="bullet"/>
      <w:lvlText w:val=""/>
      <w:lvlJc w:val="left"/>
      <w:pPr>
        <w:ind w:left="1480" w:hanging="361"/>
      </w:pPr>
      <w:rPr>
        <w:rFonts w:ascii="Symbol" w:eastAsia="Symbol" w:hAnsi="Symbol" w:cs="Symbol" w:hint="default"/>
        <w:b w:val="0"/>
        <w:bCs w:val="0"/>
        <w:i w:val="0"/>
        <w:iCs w:val="0"/>
        <w:w w:val="99"/>
        <w:sz w:val="14"/>
        <w:szCs w:val="14"/>
        <w:lang w:val="en-US" w:eastAsia="en-US" w:bidi="ar-SA"/>
      </w:rPr>
    </w:lvl>
    <w:lvl w:ilvl="2">
      <w:start w:val="0"/>
      <w:numFmt w:val="bullet"/>
      <w:lvlText w:val=""/>
      <w:lvlJc w:val="left"/>
      <w:pPr>
        <w:ind w:left="1667" w:hanging="361"/>
      </w:pPr>
      <w:rPr>
        <w:rFonts w:ascii="Symbol" w:eastAsia="Symbol" w:hAnsi="Symbol" w:cs="Symbol" w:hint="default"/>
        <w:b w:val="0"/>
        <w:bCs w:val="0"/>
        <w:i w:val="0"/>
        <w:iCs w:val="0"/>
        <w:w w:val="99"/>
        <w:sz w:val="14"/>
        <w:szCs w:val="14"/>
        <w:lang w:val="en-US" w:eastAsia="en-US" w:bidi="ar-SA"/>
      </w:rPr>
    </w:lvl>
    <w:lvl w:ilvl="3">
      <w:start w:val="0"/>
      <w:numFmt w:val="bullet"/>
      <w:lvlText w:val="o"/>
      <w:lvlJc w:val="left"/>
      <w:pPr>
        <w:ind w:left="2387" w:hanging="360"/>
      </w:pPr>
      <w:rPr>
        <w:rFonts w:ascii="Courier New" w:eastAsia="Courier New" w:hAnsi="Courier New" w:cs="Courier New" w:hint="default"/>
        <w:b w:val="0"/>
        <w:bCs w:val="0"/>
        <w:i w:val="0"/>
        <w:iCs w:val="0"/>
        <w:w w:val="99"/>
        <w:sz w:val="14"/>
        <w:szCs w:val="14"/>
        <w:lang w:val="en-US" w:eastAsia="en-US" w:bidi="ar-SA"/>
      </w:rPr>
    </w:lvl>
    <w:lvl w:ilvl="4">
      <w:start w:val="0"/>
      <w:numFmt w:val="bullet"/>
      <w:lvlText w:val="•"/>
      <w:lvlJc w:val="left"/>
      <w:pPr>
        <w:ind w:left="3702" w:hanging="360"/>
      </w:pPr>
      <w:rPr>
        <w:rFonts w:hint="default"/>
        <w:lang w:val="en-US" w:eastAsia="en-US" w:bidi="ar-SA"/>
      </w:rPr>
    </w:lvl>
    <w:lvl w:ilvl="5">
      <w:start w:val="0"/>
      <w:numFmt w:val="bullet"/>
      <w:lvlText w:val="•"/>
      <w:lvlJc w:val="left"/>
      <w:pPr>
        <w:ind w:left="5025"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671" w:hanging="360"/>
      </w:pPr>
      <w:rPr>
        <w:rFonts w:hint="default"/>
        <w:lang w:val="en-US" w:eastAsia="en-US" w:bidi="ar-SA"/>
      </w:rPr>
    </w:lvl>
    <w:lvl w:ilvl="8">
      <w:start w:val="0"/>
      <w:numFmt w:val="bullet"/>
      <w:lvlText w:val="•"/>
      <w:lvlJc w:val="left"/>
      <w:pPr>
        <w:ind w:left="8994" w:hanging="360"/>
      </w:pPr>
      <w:rPr>
        <w:rFonts w:hint="default"/>
        <w:lang w:val="en-US" w:eastAsia="en-US" w:bidi="ar-SA"/>
      </w:rPr>
    </w:lvl>
  </w:abstractNum>
  <w:abstractNum w:abstractNumId="28">
    <w:nsid w:val="2CB66EBE"/>
    <w:multiLevelType w:val="hybridMultilevel"/>
    <w:tmpl w:val="25721262"/>
    <w:lvl w:ilvl="0">
      <w:start w:val="1"/>
      <w:numFmt w:val="decimal"/>
      <w:lvlText w:val="%1."/>
      <w:lvlJc w:val="left"/>
      <w:pPr>
        <w:ind w:left="2678" w:hanging="360"/>
      </w:pPr>
      <w:rPr>
        <w:rFonts w:hint="default"/>
      </w:rPr>
    </w:lvl>
    <w:lvl w:ilvl="1">
      <w:start w:val="1"/>
      <w:numFmt w:val="bullet"/>
      <w:lvlText w:val=""/>
      <w:lvlJc w:val="left"/>
      <w:pPr>
        <w:ind w:left="3398" w:hanging="360"/>
      </w:pPr>
      <w:rPr>
        <w:rFonts w:ascii="Symbol" w:hAnsi="Symbol" w:hint="default"/>
      </w:rPr>
    </w:lvl>
    <w:lvl w:ilvl="2">
      <w:start w:val="1"/>
      <w:numFmt w:val="upperLetter"/>
      <w:lvlText w:val="%3."/>
      <w:lvlJc w:val="left"/>
      <w:pPr>
        <w:ind w:left="4298" w:hanging="360"/>
      </w:pPr>
    </w:lvl>
    <w:lvl w:ilvl="3" w:tentative="1">
      <w:start w:val="1"/>
      <w:numFmt w:val="decimal"/>
      <w:lvlText w:val="%4."/>
      <w:lvlJc w:val="left"/>
      <w:pPr>
        <w:ind w:left="4838" w:hanging="360"/>
      </w:pPr>
    </w:lvl>
    <w:lvl w:ilvl="4" w:tentative="1">
      <w:start w:val="1"/>
      <w:numFmt w:val="lowerLetter"/>
      <w:lvlText w:val="%5."/>
      <w:lvlJc w:val="left"/>
      <w:pPr>
        <w:ind w:left="5558" w:hanging="360"/>
      </w:pPr>
    </w:lvl>
    <w:lvl w:ilvl="5" w:tentative="1">
      <w:start w:val="1"/>
      <w:numFmt w:val="lowerRoman"/>
      <w:lvlText w:val="%6."/>
      <w:lvlJc w:val="right"/>
      <w:pPr>
        <w:ind w:left="6278" w:hanging="180"/>
      </w:pPr>
    </w:lvl>
    <w:lvl w:ilvl="6" w:tentative="1">
      <w:start w:val="1"/>
      <w:numFmt w:val="decimal"/>
      <w:lvlText w:val="%7."/>
      <w:lvlJc w:val="left"/>
      <w:pPr>
        <w:ind w:left="6998" w:hanging="360"/>
      </w:pPr>
    </w:lvl>
    <w:lvl w:ilvl="7" w:tentative="1">
      <w:start w:val="1"/>
      <w:numFmt w:val="lowerLetter"/>
      <w:lvlText w:val="%8."/>
      <w:lvlJc w:val="left"/>
      <w:pPr>
        <w:ind w:left="7718" w:hanging="360"/>
      </w:pPr>
    </w:lvl>
    <w:lvl w:ilvl="8" w:tentative="1">
      <w:start w:val="1"/>
      <w:numFmt w:val="lowerRoman"/>
      <w:lvlText w:val="%9."/>
      <w:lvlJc w:val="right"/>
      <w:pPr>
        <w:ind w:left="8438" w:hanging="180"/>
      </w:pPr>
    </w:lvl>
  </w:abstractNum>
  <w:abstractNum w:abstractNumId="29">
    <w:nsid w:val="2CD348EB"/>
    <w:multiLevelType w:val="hybridMultilevel"/>
    <w:tmpl w:val="5E3ED26A"/>
    <w:lvl w:ilvl="0">
      <w:start w:val="1"/>
      <w:numFmt w:val="decimal"/>
      <w:lvlText w:val="%1."/>
      <w:lvlJc w:val="left"/>
      <w:pPr>
        <w:ind w:left="120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05914B7"/>
    <w:multiLevelType w:val="hybridMultilevel"/>
    <w:tmpl w:val="C43A6B22"/>
    <w:lvl w:ilvl="0">
      <w:start w:val="1"/>
      <w:numFmt w:val="decimal"/>
      <w:lvlText w:val="%1."/>
      <w:lvlJc w:val="left"/>
      <w:pPr>
        <w:ind w:left="1351" w:hanging="360"/>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2082" w:hanging="360"/>
      </w:pPr>
      <w:rPr>
        <w:rFonts w:hint="default"/>
        <w:lang w:val="en-US" w:eastAsia="en-US" w:bidi="ar-SA"/>
      </w:rPr>
    </w:lvl>
    <w:lvl w:ilvl="2">
      <w:start w:val="0"/>
      <w:numFmt w:val="bullet"/>
      <w:lvlText w:val="•"/>
      <w:lvlJc w:val="left"/>
      <w:pPr>
        <w:ind w:left="2804" w:hanging="360"/>
      </w:pPr>
      <w:rPr>
        <w:rFonts w:hint="default"/>
        <w:lang w:val="en-US" w:eastAsia="en-US" w:bidi="ar-SA"/>
      </w:rPr>
    </w:lvl>
    <w:lvl w:ilvl="3">
      <w:start w:val="0"/>
      <w:numFmt w:val="bullet"/>
      <w:lvlText w:val="•"/>
      <w:lvlJc w:val="left"/>
      <w:pPr>
        <w:ind w:left="352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4971" w:hanging="360"/>
      </w:pPr>
      <w:rPr>
        <w:rFonts w:hint="default"/>
        <w:lang w:val="en-US" w:eastAsia="en-US" w:bidi="ar-SA"/>
      </w:rPr>
    </w:lvl>
    <w:lvl w:ilvl="6">
      <w:start w:val="0"/>
      <w:numFmt w:val="bullet"/>
      <w:lvlText w:val="•"/>
      <w:lvlJc w:val="left"/>
      <w:pPr>
        <w:ind w:left="5693"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137" w:hanging="360"/>
      </w:pPr>
      <w:rPr>
        <w:rFonts w:hint="default"/>
        <w:lang w:val="en-US" w:eastAsia="en-US" w:bidi="ar-SA"/>
      </w:rPr>
    </w:lvl>
  </w:abstractNum>
  <w:abstractNum w:abstractNumId="31">
    <w:nsid w:val="32FA6134"/>
    <w:multiLevelType w:val="hybridMultilevel"/>
    <w:tmpl w:val="B6C42552"/>
    <w:lvl w:ilvl="0">
      <w:start w:val="1"/>
      <w:numFmt w:val="lowerLetter"/>
      <w:lvlText w:val="%1."/>
      <w:lvlJc w:val="left"/>
      <w:pPr>
        <w:ind w:left="2679" w:hanging="541"/>
      </w:pPr>
      <w:rPr>
        <w:rFonts w:hint="default"/>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48D55F9"/>
    <w:multiLevelType w:val="hybridMultilevel"/>
    <w:tmpl w:val="E910BA5C"/>
    <w:lvl w:ilvl="0">
      <w:start w:val="2"/>
      <w:numFmt w:val="upperLetter"/>
      <w:lvlText w:val="%1."/>
      <w:lvlJc w:val="left"/>
      <w:pPr>
        <w:ind w:left="1560" w:hanging="721"/>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1560" w:hanging="449"/>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2621" w:hanging="449"/>
      </w:pPr>
      <w:rPr>
        <w:rFonts w:hint="default"/>
        <w:lang w:val="en-US" w:eastAsia="en-US" w:bidi="ar-SA"/>
      </w:rPr>
    </w:lvl>
    <w:lvl w:ilvl="3">
      <w:start w:val="0"/>
      <w:numFmt w:val="bullet"/>
      <w:lvlText w:val="•"/>
      <w:lvlJc w:val="left"/>
      <w:pPr>
        <w:ind w:left="3152" w:hanging="449"/>
      </w:pPr>
      <w:rPr>
        <w:rFonts w:hint="default"/>
        <w:lang w:val="en-US" w:eastAsia="en-US" w:bidi="ar-SA"/>
      </w:rPr>
    </w:lvl>
    <w:lvl w:ilvl="4">
      <w:start w:val="0"/>
      <w:numFmt w:val="bullet"/>
      <w:lvlText w:val="•"/>
      <w:lvlJc w:val="left"/>
      <w:pPr>
        <w:ind w:left="3683" w:hanging="449"/>
      </w:pPr>
      <w:rPr>
        <w:rFonts w:hint="default"/>
        <w:lang w:val="en-US" w:eastAsia="en-US" w:bidi="ar-SA"/>
      </w:rPr>
    </w:lvl>
    <w:lvl w:ilvl="5">
      <w:start w:val="0"/>
      <w:numFmt w:val="bullet"/>
      <w:lvlText w:val="•"/>
      <w:lvlJc w:val="left"/>
      <w:pPr>
        <w:ind w:left="4214" w:hanging="449"/>
      </w:pPr>
      <w:rPr>
        <w:rFonts w:hint="default"/>
        <w:lang w:val="en-US" w:eastAsia="en-US" w:bidi="ar-SA"/>
      </w:rPr>
    </w:lvl>
    <w:lvl w:ilvl="6">
      <w:start w:val="0"/>
      <w:numFmt w:val="bullet"/>
      <w:lvlText w:val="•"/>
      <w:lvlJc w:val="left"/>
      <w:pPr>
        <w:ind w:left="4745" w:hanging="449"/>
      </w:pPr>
      <w:rPr>
        <w:rFonts w:hint="default"/>
        <w:lang w:val="en-US" w:eastAsia="en-US" w:bidi="ar-SA"/>
      </w:rPr>
    </w:lvl>
    <w:lvl w:ilvl="7">
      <w:start w:val="0"/>
      <w:numFmt w:val="bullet"/>
      <w:lvlText w:val="•"/>
      <w:lvlJc w:val="left"/>
      <w:pPr>
        <w:ind w:left="5276" w:hanging="449"/>
      </w:pPr>
      <w:rPr>
        <w:rFonts w:hint="default"/>
        <w:lang w:val="en-US" w:eastAsia="en-US" w:bidi="ar-SA"/>
      </w:rPr>
    </w:lvl>
    <w:lvl w:ilvl="8">
      <w:start w:val="0"/>
      <w:numFmt w:val="bullet"/>
      <w:lvlText w:val="•"/>
      <w:lvlJc w:val="left"/>
      <w:pPr>
        <w:ind w:left="5807" w:hanging="449"/>
      </w:pPr>
      <w:rPr>
        <w:rFonts w:hint="default"/>
        <w:lang w:val="en-US" w:eastAsia="en-US" w:bidi="ar-SA"/>
      </w:rPr>
    </w:lvl>
  </w:abstractNum>
  <w:abstractNum w:abstractNumId="33">
    <w:nsid w:val="359B49AD"/>
    <w:multiLevelType w:val="hybridMultilevel"/>
    <w:tmpl w:val="606468AE"/>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36DA0A79"/>
    <w:multiLevelType w:val="hybridMultilevel"/>
    <w:tmpl w:val="82E4E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6DA150A"/>
    <w:multiLevelType w:val="hybridMultilevel"/>
    <w:tmpl w:val="C7A81978"/>
    <w:lvl w:ilvl="0">
      <w:start w:val="14"/>
      <w:numFmt w:val="upperLetter"/>
      <w:lvlText w:val="%1."/>
      <w:lvlJc w:val="left"/>
      <w:pPr>
        <w:ind w:left="345" w:hanging="274"/>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548" w:hanging="274"/>
      </w:pPr>
      <w:rPr>
        <w:rFonts w:hint="default"/>
        <w:lang w:val="en-US" w:eastAsia="en-US" w:bidi="ar-SA"/>
      </w:rPr>
    </w:lvl>
    <w:lvl w:ilvl="2">
      <w:start w:val="0"/>
      <w:numFmt w:val="bullet"/>
      <w:lvlText w:val="•"/>
      <w:lvlJc w:val="left"/>
      <w:pPr>
        <w:ind w:left="756" w:hanging="274"/>
      </w:pPr>
      <w:rPr>
        <w:rFonts w:hint="default"/>
        <w:lang w:val="en-US" w:eastAsia="en-US" w:bidi="ar-SA"/>
      </w:rPr>
    </w:lvl>
    <w:lvl w:ilvl="3">
      <w:start w:val="0"/>
      <w:numFmt w:val="bullet"/>
      <w:lvlText w:val="•"/>
      <w:lvlJc w:val="left"/>
      <w:pPr>
        <w:ind w:left="964" w:hanging="274"/>
      </w:pPr>
      <w:rPr>
        <w:rFonts w:hint="default"/>
        <w:lang w:val="en-US" w:eastAsia="en-US" w:bidi="ar-SA"/>
      </w:rPr>
    </w:lvl>
    <w:lvl w:ilvl="4">
      <w:start w:val="0"/>
      <w:numFmt w:val="bullet"/>
      <w:lvlText w:val="•"/>
      <w:lvlJc w:val="left"/>
      <w:pPr>
        <w:ind w:left="1172" w:hanging="274"/>
      </w:pPr>
      <w:rPr>
        <w:rFonts w:hint="default"/>
        <w:lang w:val="en-US" w:eastAsia="en-US" w:bidi="ar-SA"/>
      </w:rPr>
    </w:lvl>
    <w:lvl w:ilvl="5">
      <w:start w:val="0"/>
      <w:numFmt w:val="bullet"/>
      <w:lvlText w:val="•"/>
      <w:lvlJc w:val="left"/>
      <w:pPr>
        <w:ind w:left="1380" w:hanging="274"/>
      </w:pPr>
      <w:rPr>
        <w:rFonts w:hint="default"/>
        <w:lang w:val="en-US" w:eastAsia="en-US" w:bidi="ar-SA"/>
      </w:rPr>
    </w:lvl>
    <w:lvl w:ilvl="6">
      <w:start w:val="0"/>
      <w:numFmt w:val="bullet"/>
      <w:lvlText w:val="•"/>
      <w:lvlJc w:val="left"/>
      <w:pPr>
        <w:ind w:left="1588" w:hanging="274"/>
      </w:pPr>
      <w:rPr>
        <w:rFonts w:hint="default"/>
        <w:lang w:val="en-US" w:eastAsia="en-US" w:bidi="ar-SA"/>
      </w:rPr>
    </w:lvl>
    <w:lvl w:ilvl="7">
      <w:start w:val="0"/>
      <w:numFmt w:val="bullet"/>
      <w:lvlText w:val="•"/>
      <w:lvlJc w:val="left"/>
      <w:pPr>
        <w:ind w:left="1796" w:hanging="274"/>
      </w:pPr>
      <w:rPr>
        <w:rFonts w:hint="default"/>
        <w:lang w:val="en-US" w:eastAsia="en-US" w:bidi="ar-SA"/>
      </w:rPr>
    </w:lvl>
    <w:lvl w:ilvl="8">
      <w:start w:val="0"/>
      <w:numFmt w:val="bullet"/>
      <w:lvlText w:val="•"/>
      <w:lvlJc w:val="left"/>
      <w:pPr>
        <w:ind w:left="2004" w:hanging="274"/>
      </w:pPr>
      <w:rPr>
        <w:rFonts w:hint="default"/>
        <w:lang w:val="en-US" w:eastAsia="en-US" w:bidi="ar-SA"/>
      </w:rPr>
    </w:lvl>
  </w:abstractNum>
  <w:abstractNum w:abstractNumId="36">
    <w:nsid w:val="370028AF"/>
    <w:multiLevelType w:val="hybridMultilevel"/>
    <w:tmpl w:val="D3888FD4"/>
    <w:lvl w:ilvl="0">
      <w:start w:val="1"/>
      <w:numFmt w:val="decimal"/>
      <w:lvlText w:val="%1."/>
      <w:lvlJc w:val="left"/>
      <w:pPr>
        <w:ind w:left="1120" w:hanging="720"/>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1"/>
      <w:numFmt w:val="lowerLetter"/>
      <w:lvlText w:val="%2."/>
      <w:lvlJc w:val="left"/>
      <w:pPr>
        <w:ind w:left="1660" w:hanging="541"/>
      </w:pPr>
      <w:rPr>
        <w:rFonts w:ascii="Times New Roman" w:eastAsia="Times New Roman" w:hAnsi="Times New Roman" w:cs="Times New Roman" w:hint="default"/>
        <w:b w:val="0"/>
        <w:bCs w:val="0"/>
        <w:i w:val="0"/>
        <w:iCs w:val="0"/>
        <w:w w:val="100"/>
        <w:sz w:val="16"/>
        <w:szCs w:val="16"/>
        <w:lang w:val="en-US" w:eastAsia="en-US" w:bidi="ar-SA"/>
      </w:rPr>
    </w:lvl>
    <w:lvl w:ilvl="2">
      <w:start w:val="1"/>
      <w:numFmt w:val="upperLetter"/>
      <w:lvlText w:val="%3."/>
      <w:lvlJc w:val="left"/>
      <w:pPr>
        <w:ind w:left="1600" w:hanging="632"/>
      </w:pPr>
      <w:rPr>
        <w:rFonts w:ascii="Times New Roman" w:eastAsia="Calibri" w:hAnsi="Times New Roman" w:cs="Times New Roman" w:hint="default"/>
        <w:b/>
        <w:bCs/>
        <w:i w:val="0"/>
        <w:iCs w:val="0"/>
        <w:w w:val="100"/>
        <w:sz w:val="20"/>
        <w:szCs w:val="20"/>
        <w:lang w:val="en-US" w:eastAsia="en-US" w:bidi="ar-SA"/>
      </w:rPr>
    </w:lvl>
    <w:lvl w:ilvl="3">
      <w:start w:val="1"/>
      <w:numFmt w:val="decimal"/>
      <w:lvlText w:val="%4."/>
      <w:lvlJc w:val="left"/>
      <w:pPr>
        <w:ind w:left="2951" w:hanging="1352"/>
      </w:pPr>
      <w:rPr>
        <w:rFonts w:hint="default"/>
        <w:spacing w:val="-1"/>
        <w:w w:val="99"/>
        <w:lang w:val="en-US" w:eastAsia="en-US" w:bidi="ar-SA"/>
      </w:rPr>
    </w:lvl>
    <w:lvl w:ilvl="4">
      <w:start w:val="0"/>
      <w:numFmt w:val="bullet"/>
      <w:lvlText w:val=""/>
      <w:lvlJc w:val="left"/>
      <w:pPr>
        <w:ind w:left="2410" w:hanging="1352"/>
      </w:pPr>
      <w:rPr>
        <w:rFonts w:ascii="Symbol" w:eastAsia="Symbol" w:hAnsi="Symbol" w:cs="Symbol" w:hint="default"/>
        <w:b w:val="0"/>
        <w:bCs w:val="0"/>
        <w:i w:val="0"/>
        <w:iCs w:val="0"/>
        <w:w w:val="99"/>
        <w:sz w:val="20"/>
        <w:szCs w:val="20"/>
        <w:lang w:val="en-US" w:eastAsia="en-US" w:bidi="ar-SA"/>
      </w:rPr>
    </w:lvl>
    <w:lvl w:ilvl="5">
      <w:start w:val="0"/>
      <w:numFmt w:val="bullet"/>
      <w:lvlText w:val="•"/>
      <w:lvlJc w:val="left"/>
      <w:pPr>
        <w:ind w:left="2420" w:hanging="1352"/>
      </w:pPr>
      <w:rPr>
        <w:rFonts w:hint="default"/>
        <w:lang w:val="en-US" w:eastAsia="en-US" w:bidi="ar-SA"/>
      </w:rPr>
    </w:lvl>
    <w:lvl w:ilvl="6">
      <w:start w:val="0"/>
      <w:numFmt w:val="bullet"/>
      <w:lvlText w:val="•"/>
      <w:lvlJc w:val="left"/>
      <w:pPr>
        <w:ind w:left="2960" w:hanging="1352"/>
      </w:pPr>
      <w:rPr>
        <w:rFonts w:hint="default"/>
        <w:lang w:val="en-US" w:eastAsia="en-US" w:bidi="ar-SA"/>
      </w:rPr>
    </w:lvl>
    <w:lvl w:ilvl="7">
      <w:start w:val="0"/>
      <w:numFmt w:val="bullet"/>
      <w:lvlText w:val="•"/>
      <w:lvlJc w:val="left"/>
      <w:pPr>
        <w:ind w:left="5095" w:hanging="1352"/>
      </w:pPr>
      <w:rPr>
        <w:rFonts w:hint="default"/>
        <w:lang w:val="en-US" w:eastAsia="en-US" w:bidi="ar-SA"/>
      </w:rPr>
    </w:lvl>
    <w:lvl w:ilvl="8">
      <w:start w:val="0"/>
      <w:numFmt w:val="bullet"/>
      <w:lvlText w:val="•"/>
      <w:lvlJc w:val="left"/>
      <w:pPr>
        <w:ind w:left="7230" w:hanging="1352"/>
      </w:pPr>
      <w:rPr>
        <w:rFonts w:hint="default"/>
        <w:lang w:val="en-US" w:eastAsia="en-US" w:bidi="ar-SA"/>
      </w:rPr>
    </w:lvl>
  </w:abstractNum>
  <w:abstractNum w:abstractNumId="37">
    <w:nsid w:val="38AA0A75"/>
    <w:multiLevelType w:val="hybridMultilevel"/>
    <w:tmpl w:val="BE9E41B2"/>
    <w:lvl w:ilvl="0">
      <w:start w:val="1"/>
      <w:numFmt w:val="lowerLetter"/>
      <w:lvlText w:val="%1."/>
      <w:lvlJc w:val="left"/>
      <w:pPr>
        <w:ind w:left="920" w:hanging="360"/>
      </w:pPr>
      <w:rPr>
        <w:rFonts w:ascii="Calibri" w:eastAsia="Calibri" w:hAnsi="Calibri" w:cs="Calibri" w:hint="default"/>
        <w:b w:val="0"/>
        <w:bCs w:val="0"/>
        <w:i w:val="0"/>
        <w:iCs w:val="0"/>
        <w:w w:val="99"/>
        <w:sz w:val="20"/>
        <w:szCs w:val="20"/>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2788" w:hanging="360"/>
      </w:pPr>
      <w:rPr>
        <w:rFonts w:hint="default"/>
        <w:lang w:val="en-US" w:eastAsia="en-US" w:bidi="ar-SA"/>
      </w:rPr>
    </w:lvl>
    <w:lvl w:ilvl="4">
      <w:start w:val="0"/>
      <w:numFmt w:val="bullet"/>
      <w:lvlText w:val="•"/>
      <w:lvlJc w:val="left"/>
      <w:pPr>
        <w:ind w:left="3411" w:hanging="360"/>
      </w:pPr>
      <w:rPr>
        <w:rFonts w:hint="default"/>
        <w:lang w:val="en-US" w:eastAsia="en-US" w:bidi="ar-SA"/>
      </w:rPr>
    </w:lvl>
    <w:lvl w:ilvl="5">
      <w:start w:val="0"/>
      <w:numFmt w:val="bullet"/>
      <w:lvlText w:val="•"/>
      <w:lvlJc w:val="left"/>
      <w:pPr>
        <w:ind w:left="4034" w:hanging="360"/>
      </w:pPr>
      <w:rPr>
        <w:rFonts w:hint="default"/>
        <w:lang w:val="en-US" w:eastAsia="en-US" w:bidi="ar-SA"/>
      </w:rPr>
    </w:lvl>
    <w:lvl w:ilvl="6">
      <w:start w:val="0"/>
      <w:numFmt w:val="bullet"/>
      <w:lvlText w:val="•"/>
      <w:lvlJc w:val="left"/>
      <w:pPr>
        <w:ind w:left="4657" w:hanging="360"/>
      </w:pPr>
      <w:rPr>
        <w:rFonts w:hint="default"/>
        <w:lang w:val="en-US" w:eastAsia="en-US" w:bidi="ar-SA"/>
      </w:rPr>
    </w:lvl>
    <w:lvl w:ilvl="7">
      <w:start w:val="0"/>
      <w:numFmt w:val="bullet"/>
      <w:lvlText w:val="•"/>
      <w:lvlJc w:val="left"/>
      <w:pPr>
        <w:ind w:left="5280" w:hanging="360"/>
      </w:pPr>
      <w:rPr>
        <w:rFonts w:hint="default"/>
        <w:lang w:val="en-US" w:eastAsia="en-US" w:bidi="ar-SA"/>
      </w:rPr>
    </w:lvl>
    <w:lvl w:ilvl="8">
      <w:start w:val="0"/>
      <w:numFmt w:val="bullet"/>
      <w:lvlText w:val="•"/>
      <w:lvlJc w:val="left"/>
      <w:pPr>
        <w:ind w:left="5903" w:hanging="360"/>
      </w:pPr>
      <w:rPr>
        <w:rFonts w:hint="default"/>
        <w:lang w:val="en-US" w:eastAsia="en-US" w:bidi="ar-SA"/>
      </w:rPr>
    </w:lvl>
  </w:abstractNum>
  <w:abstractNum w:abstractNumId="38">
    <w:nsid w:val="3A395C74"/>
    <w:multiLevelType w:val="hybridMultilevel"/>
    <w:tmpl w:val="1F28BB94"/>
    <w:lvl w:ilvl="0">
      <w:start w:val="3"/>
      <w:numFmt w:val="upperLetter"/>
      <w:lvlText w:val="%1."/>
      <w:lvlJc w:val="left"/>
      <w:pPr>
        <w:ind w:left="739" w:hanging="540"/>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3036" w:hanging="329"/>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3665" w:hanging="329"/>
      </w:pPr>
      <w:rPr>
        <w:rFonts w:hint="default"/>
        <w:lang w:val="en-US" w:eastAsia="en-US" w:bidi="ar-SA"/>
      </w:rPr>
    </w:lvl>
    <w:lvl w:ilvl="3">
      <w:start w:val="0"/>
      <w:numFmt w:val="bullet"/>
      <w:lvlText w:val="•"/>
      <w:lvlJc w:val="left"/>
      <w:pPr>
        <w:ind w:left="4290" w:hanging="329"/>
      </w:pPr>
      <w:rPr>
        <w:rFonts w:hint="default"/>
        <w:lang w:val="en-US" w:eastAsia="en-US" w:bidi="ar-SA"/>
      </w:rPr>
    </w:lvl>
    <w:lvl w:ilvl="4">
      <w:start w:val="0"/>
      <w:numFmt w:val="bullet"/>
      <w:lvlText w:val="•"/>
      <w:lvlJc w:val="left"/>
      <w:pPr>
        <w:ind w:left="4916" w:hanging="329"/>
      </w:pPr>
      <w:rPr>
        <w:rFonts w:hint="default"/>
        <w:lang w:val="en-US" w:eastAsia="en-US" w:bidi="ar-SA"/>
      </w:rPr>
    </w:lvl>
    <w:lvl w:ilvl="5">
      <w:start w:val="0"/>
      <w:numFmt w:val="bullet"/>
      <w:lvlText w:val="•"/>
      <w:lvlJc w:val="left"/>
      <w:pPr>
        <w:ind w:left="5541" w:hanging="329"/>
      </w:pPr>
      <w:rPr>
        <w:rFonts w:hint="default"/>
        <w:lang w:val="en-US" w:eastAsia="en-US" w:bidi="ar-SA"/>
      </w:rPr>
    </w:lvl>
    <w:lvl w:ilvl="6">
      <w:start w:val="0"/>
      <w:numFmt w:val="bullet"/>
      <w:lvlText w:val="•"/>
      <w:lvlJc w:val="left"/>
      <w:pPr>
        <w:ind w:left="6167" w:hanging="329"/>
      </w:pPr>
      <w:rPr>
        <w:rFonts w:hint="default"/>
        <w:lang w:val="en-US" w:eastAsia="en-US" w:bidi="ar-SA"/>
      </w:rPr>
    </w:lvl>
    <w:lvl w:ilvl="7">
      <w:start w:val="0"/>
      <w:numFmt w:val="bullet"/>
      <w:lvlText w:val="•"/>
      <w:lvlJc w:val="left"/>
      <w:pPr>
        <w:ind w:left="6792" w:hanging="329"/>
      </w:pPr>
      <w:rPr>
        <w:rFonts w:hint="default"/>
        <w:lang w:val="en-US" w:eastAsia="en-US" w:bidi="ar-SA"/>
      </w:rPr>
    </w:lvl>
    <w:lvl w:ilvl="8">
      <w:start w:val="0"/>
      <w:numFmt w:val="bullet"/>
      <w:lvlText w:val="•"/>
      <w:lvlJc w:val="left"/>
      <w:pPr>
        <w:ind w:left="7418" w:hanging="329"/>
      </w:pPr>
      <w:rPr>
        <w:rFonts w:hint="default"/>
        <w:lang w:val="en-US" w:eastAsia="en-US" w:bidi="ar-SA"/>
      </w:rPr>
    </w:lvl>
  </w:abstractNum>
  <w:abstractNum w:abstractNumId="39">
    <w:nsid w:val="3D692255"/>
    <w:multiLevelType w:val="hybridMultilevel"/>
    <w:tmpl w:val="996A121C"/>
    <w:lvl w:ilvl="0">
      <w:start w:val="1"/>
      <w:numFmt w:val="decimal"/>
      <w:lvlText w:val="%1."/>
      <w:lvlJc w:val="left"/>
      <w:pPr>
        <w:ind w:left="668" w:hanging="221"/>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087" w:hanging="221"/>
      </w:pPr>
      <w:rPr>
        <w:rFonts w:hint="default"/>
        <w:lang w:val="en-US" w:eastAsia="en-US" w:bidi="ar-SA"/>
      </w:rPr>
    </w:lvl>
    <w:lvl w:ilvl="2">
      <w:start w:val="0"/>
      <w:numFmt w:val="bullet"/>
      <w:lvlText w:val="•"/>
      <w:lvlJc w:val="left"/>
      <w:pPr>
        <w:ind w:left="3514" w:hanging="221"/>
      </w:pPr>
      <w:rPr>
        <w:rFonts w:hint="default"/>
        <w:lang w:val="en-US" w:eastAsia="en-US" w:bidi="ar-SA"/>
      </w:rPr>
    </w:lvl>
    <w:lvl w:ilvl="3">
      <w:start w:val="0"/>
      <w:numFmt w:val="bullet"/>
      <w:lvlText w:val="•"/>
      <w:lvlJc w:val="left"/>
      <w:pPr>
        <w:ind w:left="4942" w:hanging="221"/>
      </w:pPr>
      <w:rPr>
        <w:rFonts w:hint="default"/>
        <w:lang w:val="en-US" w:eastAsia="en-US" w:bidi="ar-SA"/>
      </w:rPr>
    </w:lvl>
    <w:lvl w:ilvl="4">
      <w:start w:val="0"/>
      <w:numFmt w:val="bullet"/>
      <w:lvlText w:val="•"/>
      <w:lvlJc w:val="left"/>
      <w:pPr>
        <w:ind w:left="6369" w:hanging="221"/>
      </w:pPr>
      <w:rPr>
        <w:rFonts w:hint="default"/>
        <w:lang w:val="en-US" w:eastAsia="en-US" w:bidi="ar-SA"/>
      </w:rPr>
    </w:lvl>
    <w:lvl w:ilvl="5">
      <w:start w:val="0"/>
      <w:numFmt w:val="bullet"/>
      <w:lvlText w:val="•"/>
      <w:lvlJc w:val="left"/>
      <w:pPr>
        <w:ind w:left="7797" w:hanging="221"/>
      </w:pPr>
      <w:rPr>
        <w:rFonts w:hint="default"/>
        <w:lang w:val="en-US" w:eastAsia="en-US" w:bidi="ar-SA"/>
      </w:rPr>
    </w:lvl>
    <w:lvl w:ilvl="6">
      <w:start w:val="0"/>
      <w:numFmt w:val="bullet"/>
      <w:lvlText w:val="•"/>
      <w:lvlJc w:val="left"/>
      <w:pPr>
        <w:ind w:left="9224" w:hanging="221"/>
      </w:pPr>
      <w:rPr>
        <w:rFonts w:hint="default"/>
        <w:lang w:val="en-US" w:eastAsia="en-US" w:bidi="ar-SA"/>
      </w:rPr>
    </w:lvl>
    <w:lvl w:ilvl="7">
      <w:start w:val="0"/>
      <w:numFmt w:val="bullet"/>
      <w:lvlText w:val="•"/>
      <w:lvlJc w:val="left"/>
      <w:pPr>
        <w:ind w:left="10651" w:hanging="221"/>
      </w:pPr>
      <w:rPr>
        <w:rFonts w:hint="default"/>
        <w:lang w:val="en-US" w:eastAsia="en-US" w:bidi="ar-SA"/>
      </w:rPr>
    </w:lvl>
    <w:lvl w:ilvl="8">
      <w:start w:val="0"/>
      <w:numFmt w:val="bullet"/>
      <w:lvlText w:val="•"/>
      <w:lvlJc w:val="left"/>
      <w:pPr>
        <w:ind w:left="12079" w:hanging="221"/>
      </w:pPr>
      <w:rPr>
        <w:rFonts w:hint="default"/>
        <w:lang w:val="en-US" w:eastAsia="en-US" w:bidi="ar-SA"/>
      </w:rPr>
    </w:lvl>
  </w:abstractNum>
  <w:abstractNum w:abstractNumId="40">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41">
    <w:nsid w:val="3F403FD4"/>
    <w:multiLevelType w:val="hybridMultilevel"/>
    <w:tmpl w:val="C1A0BF6A"/>
    <w:lvl w:ilvl="0">
      <w:start w:val="1"/>
      <w:numFmt w:val="decimal"/>
      <w:lvlText w:val="%1."/>
      <w:lvlJc w:val="right"/>
      <w:pPr>
        <w:ind w:left="2100" w:hanging="360"/>
      </w:pPr>
      <w:rPr>
        <w:rFonts w:hint="default"/>
      </w:rPr>
    </w:lvl>
    <w:lvl w:ilvl="1" w:tentative="1">
      <w:start w:val="1"/>
      <w:numFmt w:val="lowerLetter"/>
      <w:lvlText w:val="%2."/>
      <w:lvlJc w:val="left"/>
      <w:pPr>
        <w:ind w:left="2820" w:hanging="360"/>
      </w:pPr>
    </w:lvl>
    <w:lvl w:ilvl="2" w:tentative="1">
      <w:start w:val="1"/>
      <w:numFmt w:val="lowerRoman"/>
      <w:lvlText w:val="%3."/>
      <w:lvlJc w:val="right"/>
      <w:pPr>
        <w:ind w:left="3540" w:hanging="180"/>
      </w:pPr>
    </w:lvl>
    <w:lvl w:ilvl="3" w:tentative="1">
      <w:start w:val="1"/>
      <w:numFmt w:val="decimal"/>
      <w:lvlText w:val="%4."/>
      <w:lvlJc w:val="left"/>
      <w:pPr>
        <w:ind w:left="4260" w:hanging="360"/>
      </w:pPr>
    </w:lvl>
    <w:lvl w:ilvl="4" w:tentative="1">
      <w:start w:val="1"/>
      <w:numFmt w:val="lowerLetter"/>
      <w:lvlText w:val="%5."/>
      <w:lvlJc w:val="left"/>
      <w:pPr>
        <w:ind w:left="4980" w:hanging="360"/>
      </w:pPr>
    </w:lvl>
    <w:lvl w:ilvl="5" w:tentative="1">
      <w:start w:val="1"/>
      <w:numFmt w:val="lowerRoman"/>
      <w:lvlText w:val="%6."/>
      <w:lvlJc w:val="right"/>
      <w:pPr>
        <w:ind w:left="5700" w:hanging="180"/>
      </w:pPr>
    </w:lvl>
    <w:lvl w:ilvl="6" w:tentative="1">
      <w:start w:val="1"/>
      <w:numFmt w:val="decimal"/>
      <w:lvlText w:val="%7."/>
      <w:lvlJc w:val="left"/>
      <w:pPr>
        <w:ind w:left="6420" w:hanging="360"/>
      </w:pPr>
    </w:lvl>
    <w:lvl w:ilvl="7" w:tentative="1">
      <w:start w:val="1"/>
      <w:numFmt w:val="lowerLetter"/>
      <w:lvlText w:val="%8."/>
      <w:lvlJc w:val="left"/>
      <w:pPr>
        <w:ind w:left="7140" w:hanging="360"/>
      </w:pPr>
    </w:lvl>
    <w:lvl w:ilvl="8" w:tentative="1">
      <w:start w:val="1"/>
      <w:numFmt w:val="lowerRoman"/>
      <w:lvlText w:val="%9."/>
      <w:lvlJc w:val="right"/>
      <w:pPr>
        <w:ind w:left="7860" w:hanging="180"/>
      </w:pPr>
    </w:lvl>
  </w:abstractNum>
  <w:abstractNum w:abstractNumId="42">
    <w:nsid w:val="41ED5BAC"/>
    <w:multiLevelType w:val="hybridMultilevel"/>
    <w:tmpl w:val="42981E96"/>
    <w:lvl w:ilvl="0">
      <w:start w:val="1"/>
      <w:numFmt w:val="lowerRoman"/>
      <w:lvlText w:val="%1."/>
      <w:lvlJc w:val="left"/>
      <w:pPr>
        <w:ind w:left="2086" w:hanging="543"/>
        <w:jc w:val="righ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2886" w:hanging="543"/>
      </w:pPr>
      <w:rPr>
        <w:rFonts w:hint="default"/>
        <w:lang w:val="en-US" w:eastAsia="en-US" w:bidi="ar-SA"/>
      </w:rPr>
    </w:lvl>
    <w:lvl w:ilvl="2">
      <w:start w:val="0"/>
      <w:numFmt w:val="bullet"/>
      <w:lvlText w:val="•"/>
      <w:lvlJc w:val="left"/>
      <w:pPr>
        <w:ind w:left="3692" w:hanging="543"/>
      </w:pPr>
      <w:rPr>
        <w:rFonts w:hint="default"/>
        <w:lang w:val="en-US" w:eastAsia="en-US" w:bidi="ar-SA"/>
      </w:rPr>
    </w:lvl>
    <w:lvl w:ilvl="3">
      <w:start w:val="0"/>
      <w:numFmt w:val="bullet"/>
      <w:lvlText w:val="•"/>
      <w:lvlJc w:val="left"/>
      <w:pPr>
        <w:ind w:left="4498" w:hanging="543"/>
      </w:pPr>
      <w:rPr>
        <w:rFonts w:hint="default"/>
        <w:lang w:val="en-US" w:eastAsia="en-US" w:bidi="ar-SA"/>
      </w:rPr>
    </w:lvl>
    <w:lvl w:ilvl="4">
      <w:start w:val="0"/>
      <w:numFmt w:val="bullet"/>
      <w:lvlText w:val="•"/>
      <w:lvlJc w:val="left"/>
      <w:pPr>
        <w:ind w:left="5304" w:hanging="543"/>
      </w:pPr>
      <w:rPr>
        <w:rFonts w:hint="default"/>
        <w:lang w:val="en-US" w:eastAsia="en-US" w:bidi="ar-SA"/>
      </w:rPr>
    </w:lvl>
    <w:lvl w:ilvl="5">
      <w:start w:val="0"/>
      <w:numFmt w:val="bullet"/>
      <w:lvlText w:val="•"/>
      <w:lvlJc w:val="left"/>
      <w:pPr>
        <w:ind w:left="6110" w:hanging="543"/>
      </w:pPr>
      <w:rPr>
        <w:rFonts w:hint="default"/>
        <w:lang w:val="en-US" w:eastAsia="en-US" w:bidi="ar-SA"/>
      </w:rPr>
    </w:lvl>
    <w:lvl w:ilvl="6">
      <w:start w:val="0"/>
      <w:numFmt w:val="bullet"/>
      <w:lvlText w:val="•"/>
      <w:lvlJc w:val="left"/>
      <w:pPr>
        <w:ind w:left="6916" w:hanging="543"/>
      </w:pPr>
      <w:rPr>
        <w:rFonts w:hint="default"/>
        <w:lang w:val="en-US" w:eastAsia="en-US" w:bidi="ar-SA"/>
      </w:rPr>
    </w:lvl>
    <w:lvl w:ilvl="7">
      <w:start w:val="0"/>
      <w:numFmt w:val="bullet"/>
      <w:lvlText w:val="•"/>
      <w:lvlJc w:val="left"/>
      <w:pPr>
        <w:ind w:left="7722" w:hanging="543"/>
      </w:pPr>
      <w:rPr>
        <w:rFonts w:hint="default"/>
        <w:lang w:val="en-US" w:eastAsia="en-US" w:bidi="ar-SA"/>
      </w:rPr>
    </w:lvl>
    <w:lvl w:ilvl="8">
      <w:start w:val="0"/>
      <w:numFmt w:val="bullet"/>
      <w:lvlText w:val="•"/>
      <w:lvlJc w:val="left"/>
      <w:pPr>
        <w:ind w:left="8528" w:hanging="543"/>
      </w:pPr>
      <w:rPr>
        <w:rFonts w:hint="default"/>
        <w:lang w:val="en-US" w:eastAsia="en-US" w:bidi="ar-SA"/>
      </w:rPr>
    </w:lvl>
  </w:abstractNum>
  <w:abstractNum w:abstractNumId="43">
    <w:nsid w:val="440D64AC"/>
    <w:multiLevelType w:val="hybridMultilevel"/>
    <w:tmpl w:val="C3DC60F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4">
    <w:nsid w:val="444D060A"/>
    <w:multiLevelType w:val="hybridMultilevel"/>
    <w:tmpl w:val="164A96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6846BF7"/>
    <w:multiLevelType w:val="hybridMultilevel"/>
    <w:tmpl w:val="53684E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76658D0"/>
    <w:multiLevelType w:val="hybridMultilevel"/>
    <w:tmpl w:val="BB9E4622"/>
    <w:lvl w:ilvl="0">
      <w:start w:val="1"/>
      <w:numFmt w:val="lowerLetter"/>
      <w:lvlText w:val="%1."/>
      <w:lvlJc w:val="left"/>
      <w:pPr>
        <w:ind w:left="2951" w:hanging="632"/>
        <w:jc w:val="right"/>
      </w:pPr>
      <w:rPr>
        <w:rFonts w:ascii="Calibri" w:eastAsia="Calibri" w:hAnsi="Calibri" w:cs="Calibri" w:hint="default"/>
        <w:b w:val="0"/>
        <w:bCs w:val="0"/>
        <w:i/>
        <w:iCs/>
        <w:w w:val="99"/>
        <w:sz w:val="20"/>
        <w:szCs w:val="20"/>
        <w:lang w:val="en-US" w:eastAsia="en-US" w:bidi="ar-SA"/>
      </w:rPr>
    </w:lvl>
    <w:lvl w:ilvl="1">
      <w:start w:val="0"/>
      <w:numFmt w:val="bullet"/>
      <w:lvlText w:val="•"/>
      <w:lvlJc w:val="left"/>
      <w:pPr>
        <w:ind w:left="3814" w:hanging="632"/>
      </w:pPr>
      <w:rPr>
        <w:rFonts w:hint="default"/>
        <w:lang w:val="en-US" w:eastAsia="en-US" w:bidi="ar-SA"/>
      </w:rPr>
    </w:lvl>
    <w:lvl w:ilvl="2">
      <w:start w:val="0"/>
      <w:numFmt w:val="bullet"/>
      <w:lvlText w:val="•"/>
      <w:lvlJc w:val="left"/>
      <w:pPr>
        <w:ind w:left="4668" w:hanging="632"/>
      </w:pPr>
      <w:rPr>
        <w:rFonts w:hint="default"/>
        <w:lang w:val="en-US" w:eastAsia="en-US" w:bidi="ar-SA"/>
      </w:rPr>
    </w:lvl>
    <w:lvl w:ilvl="3">
      <w:start w:val="0"/>
      <w:numFmt w:val="bullet"/>
      <w:lvlText w:val="•"/>
      <w:lvlJc w:val="left"/>
      <w:pPr>
        <w:ind w:left="5522" w:hanging="632"/>
      </w:pPr>
      <w:rPr>
        <w:rFonts w:hint="default"/>
        <w:lang w:val="en-US" w:eastAsia="en-US" w:bidi="ar-SA"/>
      </w:rPr>
    </w:lvl>
    <w:lvl w:ilvl="4">
      <w:start w:val="0"/>
      <w:numFmt w:val="bullet"/>
      <w:lvlText w:val="•"/>
      <w:lvlJc w:val="left"/>
      <w:pPr>
        <w:ind w:left="6376" w:hanging="632"/>
      </w:pPr>
      <w:rPr>
        <w:rFonts w:hint="default"/>
        <w:lang w:val="en-US" w:eastAsia="en-US" w:bidi="ar-SA"/>
      </w:rPr>
    </w:lvl>
    <w:lvl w:ilvl="5">
      <w:start w:val="0"/>
      <w:numFmt w:val="bullet"/>
      <w:lvlText w:val="•"/>
      <w:lvlJc w:val="left"/>
      <w:pPr>
        <w:ind w:left="7230" w:hanging="632"/>
      </w:pPr>
      <w:rPr>
        <w:rFonts w:hint="default"/>
        <w:lang w:val="en-US" w:eastAsia="en-US" w:bidi="ar-SA"/>
      </w:rPr>
    </w:lvl>
    <w:lvl w:ilvl="6">
      <w:start w:val="0"/>
      <w:numFmt w:val="bullet"/>
      <w:lvlText w:val="•"/>
      <w:lvlJc w:val="left"/>
      <w:pPr>
        <w:ind w:left="8084" w:hanging="632"/>
      </w:pPr>
      <w:rPr>
        <w:rFonts w:hint="default"/>
        <w:lang w:val="en-US" w:eastAsia="en-US" w:bidi="ar-SA"/>
      </w:rPr>
    </w:lvl>
    <w:lvl w:ilvl="7">
      <w:start w:val="0"/>
      <w:numFmt w:val="bullet"/>
      <w:lvlText w:val="•"/>
      <w:lvlJc w:val="left"/>
      <w:pPr>
        <w:ind w:left="8938" w:hanging="632"/>
      </w:pPr>
      <w:rPr>
        <w:rFonts w:hint="default"/>
        <w:lang w:val="en-US" w:eastAsia="en-US" w:bidi="ar-SA"/>
      </w:rPr>
    </w:lvl>
    <w:lvl w:ilvl="8">
      <w:start w:val="0"/>
      <w:numFmt w:val="bullet"/>
      <w:lvlText w:val="•"/>
      <w:lvlJc w:val="left"/>
      <w:pPr>
        <w:ind w:left="9792" w:hanging="632"/>
      </w:pPr>
      <w:rPr>
        <w:rFonts w:hint="default"/>
        <w:lang w:val="en-US" w:eastAsia="en-US" w:bidi="ar-SA"/>
      </w:rPr>
    </w:lvl>
  </w:abstractNum>
  <w:abstractNum w:abstractNumId="47">
    <w:nsid w:val="493F285C"/>
    <w:multiLevelType w:val="multilevel"/>
    <w:tmpl w:val="F2EE26EE"/>
    <w:lvl w:ilvl="0">
      <w:start w:val="18"/>
      <w:numFmt w:val="upperLetter"/>
      <w:lvlText w:val="%1"/>
      <w:lvlJc w:val="left"/>
      <w:pPr>
        <w:ind w:left="3079" w:hanging="1080"/>
      </w:pPr>
      <w:rPr>
        <w:rFonts w:hint="default"/>
        <w:lang w:val="en-US" w:eastAsia="en-US" w:bidi="ar-SA"/>
      </w:rPr>
    </w:lvl>
    <w:lvl w:ilvl="1">
      <w:start w:val="3"/>
      <w:numFmt w:val="decimal"/>
      <w:lvlText w:val="%1.%2."/>
      <w:lvlJc w:val="left"/>
      <w:pPr>
        <w:ind w:left="3079" w:hanging="1080"/>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4492" w:hanging="1080"/>
      </w:pPr>
      <w:rPr>
        <w:rFonts w:hint="default"/>
        <w:lang w:val="en-US" w:eastAsia="en-US" w:bidi="ar-SA"/>
      </w:rPr>
    </w:lvl>
    <w:lvl w:ilvl="3">
      <w:start w:val="0"/>
      <w:numFmt w:val="bullet"/>
      <w:lvlText w:val="•"/>
      <w:lvlJc w:val="left"/>
      <w:pPr>
        <w:ind w:left="5198" w:hanging="1080"/>
      </w:pPr>
      <w:rPr>
        <w:rFonts w:hint="default"/>
        <w:lang w:val="en-US" w:eastAsia="en-US" w:bidi="ar-SA"/>
      </w:rPr>
    </w:lvl>
    <w:lvl w:ilvl="4">
      <w:start w:val="0"/>
      <w:numFmt w:val="bullet"/>
      <w:lvlText w:val="•"/>
      <w:lvlJc w:val="left"/>
      <w:pPr>
        <w:ind w:left="5904" w:hanging="1080"/>
      </w:pPr>
      <w:rPr>
        <w:rFonts w:hint="default"/>
        <w:lang w:val="en-US" w:eastAsia="en-US" w:bidi="ar-SA"/>
      </w:rPr>
    </w:lvl>
    <w:lvl w:ilvl="5">
      <w:start w:val="0"/>
      <w:numFmt w:val="bullet"/>
      <w:lvlText w:val="•"/>
      <w:lvlJc w:val="left"/>
      <w:pPr>
        <w:ind w:left="6610" w:hanging="1080"/>
      </w:pPr>
      <w:rPr>
        <w:rFonts w:hint="default"/>
        <w:lang w:val="en-US" w:eastAsia="en-US" w:bidi="ar-SA"/>
      </w:rPr>
    </w:lvl>
    <w:lvl w:ilvl="6">
      <w:start w:val="0"/>
      <w:numFmt w:val="bullet"/>
      <w:lvlText w:val="•"/>
      <w:lvlJc w:val="left"/>
      <w:pPr>
        <w:ind w:left="7316" w:hanging="1080"/>
      </w:pPr>
      <w:rPr>
        <w:rFonts w:hint="default"/>
        <w:lang w:val="en-US" w:eastAsia="en-US" w:bidi="ar-SA"/>
      </w:rPr>
    </w:lvl>
    <w:lvl w:ilvl="7">
      <w:start w:val="0"/>
      <w:numFmt w:val="bullet"/>
      <w:lvlText w:val="•"/>
      <w:lvlJc w:val="left"/>
      <w:pPr>
        <w:ind w:left="8022" w:hanging="1080"/>
      </w:pPr>
      <w:rPr>
        <w:rFonts w:hint="default"/>
        <w:lang w:val="en-US" w:eastAsia="en-US" w:bidi="ar-SA"/>
      </w:rPr>
    </w:lvl>
    <w:lvl w:ilvl="8">
      <w:start w:val="0"/>
      <w:numFmt w:val="bullet"/>
      <w:lvlText w:val="•"/>
      <w:lvlJc w:val="left"/>
      <w:pPr>
        <w:ind w:left="8728" w:hanging="1080"/>
      </w:pPr>
      <w:rPr>
        <w:rFonts w:hint="default"/>
        <w:lang w:val="en-US" w:eastAsia="en-US" w:bidi="ar-SA"/>
      </w:rPr>
    </w:lvl>
  </w:abstractNum>
  <w:abstractNum w:abstractNumId="48">
    <w:nsid w:val="49870AE1"/>
    <w:multiLevelType w:val="hybridMultilevel"/>
    <w:tmpl w:val="1FD8011A"/>
    <w:lvl w:ilvl="0">
      <w:start w:val="2"/>
      <w:numFmt w:val="decimal"/>
      <w:lvlText w:val="%1."/>
      <w:lvlJc w:val="left"/>
      <w:pPr>
        <w:ind w:left="21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ACC42DD"/>
    <w:multiLevelType w:val="hybridMultilevel"/>
    <w:tmpl w:val="F500C2F0"/>
    <w:lvl w:ilvl="0">
      <w:start w:val="1"/>
      <w:numFmt w:val="upperLetter"/>
      <w:lvlText w:val="%1."/>
      <w:lvlJc w:val="left"/>
      <w:pPr>
        <w:ind w:left="740" w:hanging="627"/>
        <w:jc w:val="right"/>
      </w:pPr>
      <w:rPr>
        <w:rFonts w:ascii="Times New Roman" w:eastAsia="Calibri" w:hAnsi="Times New Roman" w:cs="Calibri" w:hint="default"/>
        <w:b/>
        <w:bCs/>
        <w:i w:val="0"/>
        <w:iCs w:val="0"/>
        <w:w w:val="100"/>
        <w:sz w:val="20"/>
        <w:szCs w:val="22"/>
        <w:lang w:val="en-US" w:eastAsia="en-US" w:bidi="ar-SA"/>
      </w:rPr>
    </w:lvl>
    <w:lvl w:ilvl="1">
      <w:start w:val="1"/>
      <w:numFmt w:val="decimal"/>
      <w:lvlText w:val="%2."/>
      <w:lvlJc w:val="left"/>
      <w:pPr>
        <w:ind w:left="1467" w:hanging="360"/>
      </w:pPr>
      <w:rPr>
        <w:rFonts w:hint="default"/>
        <w:spacing w:val="-1"/>
        <w:w w:val="99"/>
        <w:lang w:val="en-US" w:eastAsia="en-US" w:bidi="ar-SA"/>
      </w:rPr>
    </w:lvl>
    <w:lvl w:ilvl="2">
      <w:start w:val="1"/>
      <w:numFmt w:val="lowerLetter"/>
      <w:lvlText w:val="%3."/>
      <w:lvlJc w:val="left"/>
      <w:pPr>
        <w:ind w:left="2000" w:hanging="360"/>
      </w:pPr>
      <w:rPr>
        <w:rFonts w:ascii="Times New Roman" w:eastAsia="Calibri" w:hAnsi="Times New Roman" w:cs="Times New Roman" w:hint="default"/>
        <w:b w:val="0"/>
        <w:bCs w:val="0"/>
        <w:i w:val="0"/>
        <w:iCs w:val="0"/>
        <w:w w:val="99"/>
        <w:sz w:val="20"/>
        <w:szCs w:val="20"/>
        <w:lang w:val="en-US" w:eastAsia="en-US" w:bidi="ar-SA"/>
      </w:rPr>
    </w:lvl>
    <w:lvl w:ilvl="3">
      <w:start w:val="1"/>
      <w:numFmt w:val="decimal"/>
      <w:lvlText w:val="%4."/>
      <w:lvlJc w:val="left"/>
      <w:pPr>
        <w:ind w:left="2187" w:hanging="360"/>
      </w:pPr>
      <w:rPr>
        <w:rFonts w:ascii="Calibri" w:eastAsia="Calibri" w:hAnsi="Calibri" w:cs="Calibri" w:hint="default"/>
        <w:b w:val="0"/>
        <w:bCs w:val="0"/>
        <w:i w:val="0"/>
        <w:iCs w:val="0"/>
        <w:w w:val="100"/>
        <w:sz w:val="16"/>
        <w:szCs w:val="16"/>
        <w:lang w:val="en-US" w:eastAsia="en-US" w:bidi="ar-SA"/>
      </w:rPr>
    </w:lvl>
    <w:lvl w:ilvl="4">
      <w:start w:val="0"/>
      <w:numFmt w:val="bullet"/>
      <w:lvlText w:val="•"/>
      <w:lvlJc w:val="left"/>
      <w:pPr>
        <w:ind w:left="1460" w:hanging="360"/>
      </w:pPr>
      <w:rPr>
        <w:rFonts w:hint="default"/>
        <w:lang w:val="en-US" w:eastAsia="en-US" w:bidi="ar-SA"/>
      </w:rPr>
    </w:lvl>
    <w:lvl w:ilvl="5">
      <w:start w:val="0"/>
      <w:numFmt w:val="bullet"/>
      <w:lvlText w:val="•"/>
      <w:lvlJc w:val="left"/>
      <w:pPr>
        <w:ind w:left="1640" w:hanging="360"/>
      </w:pPr>
      <w:rPr>
        <w:rFonts w:hint="default"/>
        <w:lang w:val="en-US" w:eastAsia="en-US" w:bidi="ar-SA"/>
      </w:rPr>
    </w:lvl>
    <w:lvl w:ilvl="6">
      <w:start w:val="0"/>
      <w:numFmt w:val="bullet"/>
      <w:lvlText w:val="•"/>
      <w:lvlJc w:val="left"/>
      <w:pPr>
        <w:ind w:left="1820" w:hanging="360"/>
      </w:pPr>
      <w:rPr>
        <w:rFonts w:hint="default"/>
        <w:lang w:val="en-US" w:eastAsia="en-US" w:bidi="ar-SA"/>
      </w:rPr>
    </w:lvl>
    <w:lvl w:ilvl="7">
      <w:start w:val="0"/>
      <w:numFmt w:val="bullet"/>
      <w:lvlText w:val="•"/>
      <w:lvlJc w:val="left"/>
      <w:pPr>
        <w:ind w:left="2000" w:hanging="360"/>
      </w:pPr>
      <w:rPr>
        <w:rFonts w:hint="default"/>
        <w:lang w:val="en-US" w:eastAsia="en-US" w:bidi="ar-SA"/>
      </w:rPr>
    </w:lvl>
    <w:lvl w:ilvl="8">
      <w:start w:val="0"/>
      <w:numFmt w:val="bullet"/>
      <w:lvlText w:val="•"/>
      <w:lvlJc w:val="left"/>
      <w:pPr>
        <w:ind w:left="2180" w:hanging="360"/>
      </w:pPr>
      <w:rPr>
        <w:rFonts w:hint="default"/>
        <w:lang w:val="en-US" w:eastAsia="en-US" w:bidi="ar-SA"/>
      </w:rPr>
    </w:lvl>
  </w:abstractNum>
  <w:abstractNum w:abstractNumId="50">
    <w:nsid w:val="4C731DFC"/>
    <w:multiLevelType w:val="hybridMultilevel"/>
    <w:tmpl w:val="F036CEC0"/>
    <w:lvl w:ilvl="0">
      <w:start w:val="1"/>
      <w:numFmt w:val="lowerRoman"/>
      <w:lvlText w:val="%1."/>
      <w:lvlJc w:val="righ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4C9420F2"/>
    <w:multiLevelType w:val="hybridMultilevel"/>
    <w:tmpl w:val="8DDA4A9C"/>
    <w:lvl w:ilvl="0">
      <w:start w:val="1"/>
      <w:numFmt w:val="lowerLetter"/>
      <w:lvlText w:val="%1."/>
      <w:lvlJc w:val="left"/>
      <w:pPr>
        <w:ind w:left="2680" w:hanging="541"/>
      </w:pPr>
      <w:rPr>
        <w:rFonts w:ascii="Calibri" w:eastAsia="Calibri" w:hAnsi="Calibri" w:cs="Calibri" w:hint="default"/>
        <w:b w:val="0"/>
        <w:bCs w:val="0"/>
        <w:i/>
        <w:iCs/>
        <w:w w:val="99"/>
        <w:sz w:val="20"/>
        <w:szCs w:val="20"/>
        <w:lang w:val="en-US" w:eastAsia="en-US" w:bidi="ar-SA"/>
      </w:rPr>
    </w:lvl>
    <w:lvl w:ilvl="1">
      <w:start w:val="1"/>
      <w:numFmt w:val="decimal"/>
      <w:lvlText w:val="%2."/>
      <w:lvlJc w:val="left"/>
      <w:pPr>
        <w:ind w:left="3220" w:hanging="541"/>
      </w:pPr>
      <w:rPr>
        <w:rFonts w:ascii="Times New Roman" w:eastAsia="Calibri" w:hAnsi="Times New Roman" w:cs="Times New Roman" w:hint="default"/>
        <w:b w:val="0"/>
        <w:bCs w:val="0"/>
        <w:i w:val="0"/>
        <w:iCs w:val="0"/>
        <w:spacing w:val="-1"/>
        <w:w w:val="99"/>
        <w:sz w:val="20"/>
        <w:szCs w:val="20"/>
        <w:lang w:val="en-US" w:eastAsia="en-US" w:bidi="ar-SA"/>
      </w:rPr>
    </w:lvl>
    <w:lvl w:ilvl="2">
      <w:start w:val="1"/>
      <w:numFmt w:val="lowerLetter"/>
      <w:lvlText w:val="%3."/>
      <w:lvlJc w:val="left"/>
      <w:pPr>
        <w:ind w:left="2679" w:hanging="541"/>
      </w:pPr>
      <w:rPr>
        <w:rFonts w:hint="default"/>
        <w:w w:val="99"/>
        <w:lang w:val="en-US" w:eastAsia="en-US" w:bidi="ar-SA"/>
      </w:rPr>
    </w:lvl>
    <w:lvl w:ilvl="3">
      <w:start w:val="1"/>
      <w:numFmt w:val="decimal"/>
      <w:lvlText w:val="%4."/>
      <w:lvlJc w:val="left"/>
      <w:pPr>
        <w:ind w:left="3220" w:hanging="541"/>
      </w:pPr>
      <w:rPr>
        <w:rFonts w:ascii="Times New Roman" w:eastAsia="Calibri" w:hAnsi="Times New Roman" w:cs="Times New Roman" w:hint="default"/>
        <w:b w:val="0"/>
        <w:bCs w:val="0"/>
        <w:i w:val="0"/>
        <w:iCs w:val="0"/>
        <w:spacing w:val="-1"/>
        <w:w w:val="99"/>
        <w:sz w:val="20"/>
        <w:szCs w:val="20"/>
        <w:lang w:val="en-US" w:eastAsia="en-US" w:bidi="ar-SA"/>
      </w:rPr>
    </w:lvl>
    <w:lvl w:ilvl="4">
      <w:start w:val="1"/>
      <w:numFmt w:val="lowerLetter"/>
      <w:lvlText w:val="%5."/>
      <w:lvlJc w:val="left"/>
      <w:pPr>
        <w:ind w:left="3940" w:hanging="541"/>
      </w:pPr>
      <w:rPr>
        <w:rFonts w:ascii="Calibri" w:eastAsia="Calibri" w:hAnsi="Calibri" w:cs="Calibri" w:hint="default"/>
        <w:b w:val="0"/>
        <w:bCs w:val="0"/>
        <w:i w:val="0"/>
        <w:iCs w:val="0"/>
        <w:w w:val="99"/>
        <w:sz w:val="20"/>
        <w:szCs w:val="20"/>
        <w:lang w:val="en-US" w:eastAsia="en-US" w:bidi="ar-SA"/>
      </w:rPr>
    </w:lvl>
    <w:lvl w:ilvl="5">
      <w:start w:val="0"/>
      <w:numFmt w:val="bullet"/>
      <w:lvlText w:val="•"/>
      <w:lvlJc w:val="left"/>
      <w:pPr>
        <w:ind w:left="5200" w:hanging="541"/>
      </w:pPr>
      <w:rPr>
        <w:rFonts w:hint="default"/>
        <w:lang w:val="en-US" w:eastAsia="en-US" w:bidi="ar-SA"/>
      </w:rPr>
    </w:lvl>
    <w:lvl w:ilvl="6">
      <w:start w:val="0"/>
      <w:numFmt w:val="bullet"/>
      <w:lvlText w:val="•"/>
      <w:lvlJc w:val="left"/>
      <w:pPr>
        <w:ind w:left="6460" w:hanging="541"/>
      </w:pPr>
      <w:rPr>
        <w:rFonts w:hint="default"/>
        <w:lang w:val="en-US" w:eastAsia="en-US" w:bidi="ar-SA"/>
      </w:rPr>
    </w:lvl>
    <w:lvl w:ilvl="7">
      <w:start w:val="0"/>
      <w:numFmt w:val="bullet"/>
      <w:lvlText w:val="•"/>
      <w:lvlJc w:val="left"/>
      <w:pPr>
        <w:ind w:left="7720" w:hanging="541"/>
      </w:pPr>
      <w:rPr>
        <w:rFonts w:hint="default"/>
        <w:lang w:val="en-US" w:eastAsia="en-US" w:bidi="ar-SA"/>
      </w:rPr>
    </w:lvl>
    <w:lvl w:ilvl="8">
      <w:start w:val="0"/>
      <w:numFmt w:val="bullet"/>
      <w:lvlText w:val="•"/>
      <w:lvlJc w:val="left"/>
      <w:pPr>
        <w:ind w:left="8980" w:hanging="541"/>
      </w:pPr>
      <w:rPr>
        <w:rFonts w:hint="default"/>
        <w:lang w:val="en-US" w:eastAsia="en-US" w:bidi="ar-SA"/>
      </w:rPr>
    </w:lvl>
  </w:abstractNum>
  <w:abstractNum w:abstractNumId="52">
    <w:nsid w:val="4EDE5CA1"/>
    <w:multiLevelType w:val="hybridMultilevel"/>
    <w:tmpl w:val="CC486B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06C148E"/>
    <w:multiLevelType w:val="hybridMultilevel"/>
    <w:tmpl w:val="A9A4A2F0"/>
    <w:lvl w:ilvl="0">
      <w:start w:val="1"/>
      <w:numFmt w:val="upperRoman"/>
      <w:lvlText w:val="%1."/>
      <w:lvlJc w:val="left"/>
      <w:pPr>
        <w:ind w:left="1107" w:hanging="541"/>
      </w:pPr>
      <w:rPr>
        <w:rFonts w:ascii="Calibri" w:eastAsia="Calibri" w:hAnsi="Calibri" w:cs="Calibri" w:hint="default"/>
        <w:b w:val="0"/>
        <w:bCs w:val="0"/>
        <w:i w:val="0"/>
        <w:iCs w:val="0"/>
        <w:w w:val="99"/>
        <w:sz w:val="20"/>
        <w:szCs w:val="20"/>
        <w:lang w:val="en-US" w:eastAsia="en-US" w:bidi="ar-SA"/>
      </w:rPr>
    </w:lvl>
    <w:lvl w:ilvl="1">
      <w:start w:val="1"/>
      <w:numFmt w:val="upperLetter"/>
      <w:lvlText w:val="%2."/>
      <w:lvlJc w:val="left"/>
      <w:pPr>
        <w:ind w:left="1632" w:hanging="541"/>
      </w:pPr>
      <w:rPr>
        <w:rFonts w:ascii="Times New Roman" w:eastAsia="Calibri" w:hAnsi="Times New Roman" w:cs="Times New Roman" w:hint="default"/>
        <w:b w:val="0"/>
        <w:bCs w:val="0"/>
        <w:i w:val="0"/>
        <w:iCs w:val="0"/>
        <w:spacing w:val="-1"/>
        <w:w w:val="99"/>
        <w:sz w:val="20"/>
        <w:szCs w:val="20"/>
        <w:lang w:val="en-US" w:eastAsia="en-US" w:bidi="ar-SA"/>
      </w:rPr>
    </w:lvl>
    <w:lvl w:ilvl="2">
      <w:start w:val="0"/>
      <w:numFmt w:val="bullet"/>
      <w:lvlText w:val="•"/>
      <w:lvlJc w:val="left"/>
      <w:pPr>
        <w:ind w:left="2584" w:hanging="541"/>
      </w:pPr>
      <w:rPr>
        <w:rFonts w:hint="default"/>
        <w:lang w:val="en-US" w:eastAsia="en-US" w:bidi="ar-SA"/>
      </w:rPr>
    </w:lvl>
    <w:lvl w:ilvl="3">
      <w:start w:val="0"/>
      <w:numFmt w:val="bullet"/>
      <w:lvlText w:val="•"/>
      <w:lvlJc w:val="left"/>
      <w:pPr>
        <w:ind w:left="3528" w:hanging="541"/>
      </w:pPr>
      <w:rPr>
        <w:rFonts w:hint="default"/>
        <w:lang w:val="en-US" w:eastAsia="en-US" w:bidi="ar-SA"/>
      </w:rPr>
    </w:lvl>
    <w:lvl w:ilvl="4">
      <w:start w:val="0"/>
      <w:numFmt w:val="bullet"/>
      <w:lvlText w:val="•"/>
      <w:lvlJc w:val="left"/>
      <w:pPr>
        <w:ind w:left="4473" w:hanging="541"/>
      </w:pPr>
      <w:rPr>
        <w:rFonts w:hint="default"/>
        <w:lang w:val="en-US" w:eastAsia="en-US" w:bidi="ar-SA"/>
      </w:rPr>
    </w:lvl>
    <w:lvl w:ilvl="5">
      <w:start w:val="0"/>
      <w:numFmt w:val="bullet"/>
      <w:lvlText w:val="•"/>
      <w:lvlJc w:val="left"/>
      <w:pPr>
        <w:ind w:left="5417" w:hanging="541"/>
      </w:pPr>
      <w:rPr>
        <w:rFonts w:hint="default"/>
        <w:lang w:val="en-US" w:eastAsia="en-US" w:bidi="ar-SA"/>
      </w:rPr>
    </w:lvl>
    <w:lvl w:ilvl="6">
      <w:start w:val="0"/>
      <w:numFmt w:val="bullet"/>
      <w:lvlText w:val="•"/>
      <w:lvlJc w:val="left"/>
      <w:pPr>
        <w:ind w:left="6362" w:hanging="541"/>
      </w:pPr>
      <w:rPr>
        <w:rFonts w:hint="default"/>
        <w:lang w:val="en-US" w:eastAsia="en-US" w:bidi="ar-SA"/>
      </w:rPr>
    </w:lvl>
    <w:lvl w:ilvl="7">
      <w:start w:val="0"/>
      <w:numFmt w:val="bullet"/>
      <w:lvlText w:val="•"/>
      <w:lvlJc w:val="left"/>
      <w:pPr>
        <w:ind w:left="7306" w:hanging="541"/>
      </w:pPr>
      <w:rPr>
        <w:rFonts w:hint="default"/>
        <w:lang w:val="en-US" w:eastAsia="en-US" w:bidi="ar-SA"/>
      </w:rPr>
    </w:lvl>
    <w:lvl w:ilvl="8">
      <w:start w:val="0"/>
      <w:numFmt w:val="bullet"/>
      <w:lvlText w:val="•"/>
      <w:lvlJc w:val="left"/>
      <w:pPr>
        <w:ind w:left="8251" w:hanging="541"/>
      </w:pPr>
      <w:rPr>
        <w:rFonts w:hint="default"/>
        <w:lang w:val="en-US" w:eastAsia="en-US" w:bidi="ar-SA"/>
      </w:rPr>
    </w:lvl>
  </w:abstractNum>
  <w:abstractNum w:abstractNumId="54">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55">
    <w:nsid w:val="574E0B24"/>
    <w:multiLevelType w:val="hybridMultilevel"/>
    <w:tmpl w:val="058E5CC8"/>
    <w:lvl w:ilvl="0">
      <w:start w:val="1"/>
      <w:numFmt w:val="lowerLetter"/>
      <w:lvlText w:val="%1."/>
      <w:lvlJc w:val="left"/>
      <w:pPr>
        <w:ind w:left="1280" w:hanging="541"/>
      </w:pPr>
      <w:rPr>
        <w:rFonts w:ascii="Calibri" w:eastAsia="Calibri" w:hAnsi="Calibri" w:cs="Calibri" w:hint="default"/>
        <w:b w:val="0"/>
        <w:bCs w:val="0"/>
        <w:i w:val="0"/>
        <w:iCs w:val="0"/>
        <w:w w:val="99"/>
        <w:sz w:val="20"/>
        <w:szCs w:val="20"/>
        <w:lang w:val="en-US" w:eastAsia="en-US" w:bidi="ar-SA"/>
      </w:rPr>
    </w:lvl>
    <w:lvl w:ilvl="1">
      <w:start w:val="1"/>
      <w:numFmt w:val="decimal"/>
      <w:lvlText w:val="%2."/>
      <w:lvlJc w:val="left"/>
      <w:pPr>
        <w:ind w:left="1640" w:hanging="360"/>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2584"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417" w:hanging="360"/>
      </w:pPr>
      <w:rPr>
        <w:rFonts w:hint="default"/>
        <w:lang w:val="en-US" w:eastAsia="en-US" w:bidi="ar-SA"/>
      </w:rPr>
    </w:lvl>
    <w:lvl w:ilvl="6">
      <w:start w:val="0"/>
      <w:numFmt w:val="bullet"/>
      <w:lvlText w:val="•"/>
      <w:lvlJc w:val="left"/>
      <w:pPr>
        <w:ind w:left="6362"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51" w:hanging="360"/>
      </w:pPr>
      <w:rPr>
        <w:rFonts w:hint="default"/>
        <w:lang w:val="en-US" w:eastAsia="en-US" w:bidi="ar-SA"/>
      </w:rPr>
    </w:lvl>
  </w:abstractNum>
  <w:abstractNum w:abstractNumId="56">
    <w:nsid w:val="59346537"/>
    <w:multiLevelType w:val="hybridMultilevel"/>
    <w:tmpl w:val="9B42DA3E"/>
    <w:lvl w:ilvl="0">
      <w:start w:val="1"/>
      <w:numFmt w:val="upperLetter"/>
      <w:lvlText w:val="%1."/>
      <w:lvlJc w:val="left"/>
      <w:pPr>
        <w:ind w:left="1380" w:hanging="541"/>
      </w:pPr>
      <w:rPr>
        <w:rFonts w:ascii="Calibri" w:eastAsia="Calibri" w:hAnsi="Calibri" w:cs="Calibri" w:hint="default"/>
        <w:b/>
        <w:bCs/>
        <w:i w:val="0"/>
        <w:iCs w:val="0"/>
        <w:w w:val="100"/>
        <w:sz w:val="22"/>
        <w:szCs w:val="22"/>
        <w:lang w:val="en-US" w:eastAsia="en-US" w:bidi="ar-SA"/>
      </w:rPr>
    </w:lvl>
    <w:lvl w:ilvl="1">
      <w:start w:val="0"/>
      <w:numFmt w:val="bullet"/>
      <w:lvlText w:val="•"/>
      <w:lvlJc w:val="left"/>
      <w:pPr>
        <w:ind w:left="1827" w:hanging="541"/>
      </w:pPr>
      <w:rPr>
        <w:rFonts w:hint="default"/>
        <w:lang w:val="en-US" w:eastAsia="en-US" w:bidi="ar-SA"/>
      </w:rPr>
    </w:lvl>
    <w:lvl w:ilvl="2">
      <w:start w:val="0"/>
      <w:numFmt w:val="bullet"/>
      <w:lvlText w:val="•"/>
      <w:lvlJc w:val="left"/>
      <w:pPr>
        <w:ind w:left="2275" w:hanging="541"/>
      </w:pPr>
      <w:rPr>
        <w:rFonts w:hint="default"/>
        <w:lang w:val="en-US" w:eastAsia="en-US" w:bidi="ar-SA"/>
      </w:rPr>
    </w:lvl>
    <w:lvl w:ilvl="3">
      <w:start w:val="0"/>
      <w:numFmt w:val="bullet"/>
      <w:lvlText w:val="•"/>
      <w:lvlJc w:val="left"/>
      <w:pPr>
        <w:ind w:left="2722" w:hanging="541"/>
      </w:pPr>
      <w:rPr>
        <w:rFonts w:hint="default"/>
        <w:lang w:val="en-US" w:eastAsia="en-US" w:bidi="ar-SA"/>
      </w:rPr>
    </w:lvl>
    <w:lvl w:ilvl="4">
      <w:start w:val="0"/>
      <w:numFmt w:val="bullet"/>
      <w:lvlText w:val="•"/>
      <w:lvlJc w:val="left"/>
      <w:pPr>
        <w:ind w:left="3170" w:hanging="541"/>
      </w:pPr>
      <w:rPr>
        <w:rFonts w:hint="default"/>
        <w:lang w:val="en-US" w:eastAsia="en-US" w:bidi="ar-SA"/>
      </w:rPr>
    </w:lvl>
    <w:lvl w:ilvl="5">
      <w:start w:val="0"/>
      <w:numFmt w:val="bullet"/>
      <w:lvlText w:val="•"/>
      <w:lvlJc w:val="left"/>
      <w:pPr>
        <w:ind w:left="3618" w:hanging="541"/>
      </w:pPr>
      <w:rPr>
        <w:rFonts w:hint="default"/>
        <w:lang w:val="en-US" w:eastAsia="en-US" w:bidi="ar-SA"/>
      </w:rPr>
    </w:lvl>
    <w:lvl w:ilvl="6">
      <w:start w:val="0"/>
      <w:numFmt w:val="bullet"/>
      <w:lvlText w:val="•"/>
      <w:lvlJc w:val="left"/>
      <w:pPr>
        <w:ind w:left="4065" w:hanging="541"/>
      </w:pPr>
      <w:rPr>
        <w:rFonts w:hint="default"/>
        <w:lang w:val="en-US" w:eastAsia="en-US" w:bidi="ar-SA"/>
      </w:rPr>
    </w:lvl>
    <w:lvl w:ilvl="7">
      <w:start w:val="0"/>
      <w:numFmt w:val="bullet"/>
      <w:lvlText w:val="•"/>
      <w:lvlJc w:val="left"/>
      <w:pPr>
        <w:ind w:left="4513" w:hanging="541"/>
      </w:pPr>
      <w:rPr>
        <w:rFonts w:hint="default"/>
        <w:lang w:val="en-US" w:eastAsia="en-US" w:bidi="ar-SA"/>
      </w:rPr>
    </w:lvl>
    <w:lvl w:ilvl="8">
      <w:start w:val="0"/>
      <w:numFmt w:val="bullet"/>
      <w:lvlText w:val="•"/>
      <w:lvlJc w:val="left"/>
      <w:pPr>
        <w:ind w:left="4960" w:hanging="541"/>
      </w:pPr>
      <w:rPr>
        <w:rFonts w:hint="default"/>
        <w:lang w:val="en-US" w:eastAsia="en-US" w:bidi="ar-SA"/>
      </w:rPr>
    </w:lvl>
  </w:abstractNum>
  <w:abstractNum w:abstractNumId="57">
    <w:nsid w:val="59AA0698"/>
    <w:multiLevelType w:val="hybridMultilevel"/>
    <w:tmpl w:val="2EDAE854"/>
    <w:lvl w:ilvl="0">
      <w:start w:val="1"/>
      <w:numFmt w:val="bullet"/>
      <w:lvlText w:val=""/>
      <w:lvlJc w:val="left"/>
      <w:pPr>
        <w:ind w:left="2320" w:hanging="360"/>
      </w:pPr>
      <w:rPr>
        <w:rFonts w:ascii="Symbol" w:hAnsi="Symbol" w:hint="default"/>
      </w:rPr>
    </w:lvl>
    <w:lvl w:ilvl="1" w:tentative="1">
      <w:start w:val="1"/>
      <w:numFmt w:val="bullet"/>
      <w:lvlText w:val="o"/>
      <w:lvlJc w:val="left"/>
      <w:pPr>
        <w:ind w:left="3040" w:hanging="360"/>
      </w:pPr>
      <w:rPr>
        <w:rFonts w:ascii="Courier New" w:hAnsi="Courier New" w:cs="Courier New" w:hint="default"/>
      </w:rPr>
    </w:lvl>
    <w:lvl w:ilvl="2" w:tentative="1">
      <w:start w:val="1"/>
      <w:numFmt w:val="bullet"/>
      <w:lvlText w:val=""/>
      <w:lvlJc w:val="left"/>
      <w:pPr>
        <w:ind w:left="3760" w:hanging="360"/>
      </w:pPr>
      <w:rPr>
        <w:rFonts w:ascii="Wingdings" w:hAnsi="Wingdings" w:hint="default"/>
      </w:rPr>
    </w:lvl>
    <w:lvl w:ilvl="3" w:tentative="1">
      <w:start w:val="1"/>
      <w:numFmt w:val="bullet"/>
      <w:lvlText w:val=""/>
      <w:lvlJc w:val="left"/>
      <w:pPr>
        <w:ind w:left="4480" w:hanging="360"/>
      </w:pPr>
      <w:rPr>
        <w:rFonts w:ascii="Symbol" w:hAnsi="Symbol" w:hint="default"/>
      </w:rPr>
    </w:lvl>
    <w:lvl w:ilvl="4" w:tentative="1">
      <w:start w:val="1"/>
      <w:numFmt w:val="bullet"/>
      <w:lvlText w:val="o"/>
      <w:lvlJc w:val="left"/>
      <w:pPr>
        <w:ind w:left="5200" w:hanging="360"/>
      </w:pPr>
      <w:rPr>
        <w:rFonts w:ascii="Courier New" w:hAnsi="Courier New" w:cs="Courier New" w:hint="default"/>
      </w:rPr>
    </w:lvl>
    <w:lvl w:ilvl="5" w:tentative="1">
      <w:start w:val="1"/>
      <w:numFmt w:val="bullet"/>
      <w:lvlText w:val=""/>
      <w:lvlJc w:val="left"/>
      <w:pPr>
        <w:ind w:left="5920" w:hanging="360"/>
      </w:pPr>
      <w:rPr>
        <w:rFonts w:ascii="Wingdings" w:hAnsi="Wingdings" w:hint="default"/>
      </w:rPr>
    </w:lvl>
    <w:lvl w:ilvl="6" w:tentative="1">
      <w:start w:val="1"/>
      <w:numFmt w:val="bullet"/>
      <w:lvlText w:val=""/>
      <w:lvlJc w:val="left"/>
      <w:pPr>
        <w:ind w:left="6640" w:hanging="360"/>
      </w:pPr>
      <w:rPr>
        <w:rFonts w:ascii="Symbol" w:hAnsi="Symbol" w:hint="default"/>
      </w:rPr>
    </w:lvl>
    <w:lvl w:ilvl="7" w:tentative="1">
      <w:start w:val="1"/>
      <w:numFmt w:val="bullet"/>
      <w:lvlText w:val="o"/>
      <w:lvlJc w:val="left"/>
      <w:pPr>
        <w:ind w:left="7360" w:hanging="360"/>
      </w:pPr>
      <w:rPr>
        <w:rFonts w:ascii="Courier New" w:hAnsi="Courier New" w:cs="Courier New" w:hint="default"/>
      </w:rPr>
    </w:lvl>
    <w:lvl w:ilvl="8" w:tentative="1">
      <w:start w:val="1"/>
      <w:numFmt w:val="bullet"/>
      <w:lvlText w:val=""/>
      <w:lvlJc w:val="left"/>
      <w:pPr>
        <w:ind w:left="8080" w:hanging="360"/>
      </w:pPr>
      <w:rPr>
        <w:rFonts w:ascii="Wingdings" w:hAnsi="Wingdings" w:hint="default"/>
      </w:rPr>
    </w:lvl>
  </w:abstractNum>
  <w:abstractNum w:abstractNumId="58">
    <w:nsid w:val="5BA762C7"/>
    <w:multiLevelType w:val="hybridMultilevel"/>
    <w:tmpl w:val="15FA8772"/>
    <w:lvl w:ilvl="0">
      <w:start w:val="1"/>
      <w:numFmt w:val="lowerLetter"/>
      <w:lvlText w:val="%1."/>
      <w:lvlJc w:val="left"/>
      <w:pPr>
        <w:ind w:left="5400" w:hanging="360"/>
      </w:p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9">
    <w:nsid w:val="5C56214E"/>
    <w:multiLevelType w:val="hybridMultilevel"/>
    <w:tmpl w:val="09F2C8AA"/>
    <w:lvl w:ilvl="0">
      <w:start w:val="1"/>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60">
    <w:nsid w:val="64F31222"/>
    <w:multiLevelType w:val="hybridMultilevel"/>
    <w:tmpl w:val="BFB4E9DE"/>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3001" w:hanging="720"/>
      </w:pPr>
      <w:rPr>
        <w:rFonts w:hint="default"/>
        <w:lang w:val="en-US" w:eastAsia="en-US" w:bidi="ar-SA"/>
      </w:rPr>
    </w:lvl>
    <w:lvl w:ilvl="3">
      <w:start w:val="0"/>
      <w:numFmt w:val="bullet"/>
      <w:lvlText w:val="•"/>
      <w:lvlJc w:val="left"/>
      <w:pPr>
        <w:ind w:left="3723" w:hanging="720"/>
      </w:pPr>
      <w:rPr>
        <w:rFonts w:hint="default"/>
        <w:lang w:val="en-US" w:eastAsia="en-US" w:bidi="ar-SA"/>
      </w:rPr>
    </w:lvl>
    <w:lvl w:ilvl="4">
      <w:start w:val="0"/>
      <w:numFmt w:val="bullet"/>
      <w:lvlText w:val="•"/>
      <w:lvlJc w:val="left"/>
      <w:pPr>
        <w:ind w:left="4445" w:hanging="720"/>
      </w:pPr>
      <w:rPr>
        <w:rFonts w:hint="default"/>
        <w:lang w:val="en-US" w:eastAsia="en-US" w:bidi="ar-SA"/>
      </w:rPr>
    </w:lvl>
    <w:lvl w:ilvl="5">
      <w:start w:val="0"/>
      <w:numFmt w:val="bullet"/>
      <w:lvlText w:val="•"/>
      <w:lvlJc w:val="left"/>
      <w:pPr>
        <w:ind w:left="5167" w:hanging="720"/>
      </w:pPr>
      <w:rPr>
        <w:rFonts w:hint="default"/>
        <w:lang w:val="en-US" w:eastAsia="en-US" w:bidi="ar-SA"/>
      </w:rPr>
    </w:lvl>
    <w:lvl w:ilvl="6">
      <w:start w:val="0"/>
      <w:numFmt w:val="bullet"/>
      <w:lvlText w:val="•"/>
      <w:lvlJc w:val="left"/>
      <w:pPr>
        <w:ind w:left="5889" w:hanging="720"/>
      </w:pPr>
      <w:rPr>
        <w:rFonts w:hint="default"/>
        <w:lang w:val="en-US" w:eastAsia="en-US" w:bidi="ar-SA"/>
      </w:rPr>
    </w:lvl>
    <w:lvl w:ilvl="7">
      <w:start w:val="0"/>
      <w:numFmt w:val="bullet"/>
      <w:lvlText w:val="•"/>
      <w:lvlJc w:val="left"/>
      <w:pPr>
        <w:ind w:left="6610" w:hanging="720"/>
      </w:pPr>
      <w:rPr>
        <w:rFonts w:hint="default"/>
        <w:lang w:val="en-US" w:eastAsia="en-US" w:bidi="ar-SA"/>
      </w:rPr>
    </w:lvl>
    <w:lvl w:ilvl="8">
      <w:start w:val="0"/>
      <w:numFmt w:val="bullet"/>
      <w:lvlText w:val="•"/>
      <w:lvlJc w:val="left"/>
      <w:pPr>
        <w:ind w:left="7332" w:hanging="720"/>
      </w:pPr>
      <w:rPr>
        <w:rFonts w:hint="default"/>
        <w:lang w:val="en-US" w:eastAsia="en-US" w:bidi="ar-SA"/>
      </w:rPr>
    </w:lvl>
  </w:abstractNum>
  <w:abstractNum w:abstractNumId="61">
    <w:nsid w:val="67515AED"/>
    <w:multiLevelType w:val="hybridMultilevel"/>
    <w:tmpl w:val="DC4AA6F4"/>
    <w:lvl w:ilvl="0">
      <w:start w:val="1"/>
      <w:numFmt w:val="upperLetter"/>
      <w:lvlText w:val="%1."/>
      <w:lvlJc w:val="left"/>
      <w:pPr>
        <w:ind w:left="463" w:hanging="363"/>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683" w:hanging="363"/>
      </w:pPr>
      <w:rPr>
        <w:rFonts w:hint="default"/>
        <w:lang w:val="en-US" w:eastAsia="en-US" w:bidi="ar-SA"/>
      </w:rPr>
    </w:lvl>
    <w:lvl w:ilvl="2">
      <w:start w:val="0"/>
      <w:numFmt w:val="bullet"/>
      <w:lvlText w:val="•"/>
      <w:lvlJc w:val="left"/>
      <w:pPr>
        <w:ind w:left="906" w:hanging="363"/>
      </w:pPr>
      <w:rPr>
        <w:rFonts w:hint="default"/>
        <w:lang w:val="en-US" w:eastAsia="en-US" w:bidi="ar-SA"/>
      </w:rPr>
    </w:lvl>
    <w:lvl w:ilvl="3">
      <w:start w:val="0"/>
      <w:numFmt w:val="bullet"/>
      <w:lvlText w:val="•"/>
      <w:lvlJc w:val="left"/>
      <w:pPr>
        <w:ind w:left="1129" w:hanging="363"/>
      </w:pPr>
      <w:rPr>
        <w:rFonts w:hint="default"/>
        <w:lang w:val="en-US" w:eastAsia="en-US" w:bidi="ar-SA"/>
      </w:rPr>
    </w:lvl>
    <w:lvl w:ilvl="4">
      <w:start w:val="0"/>
      <w:numFmt w:val="bullet"/>
      <w:lvlText w:val="•"/>
      <w:lvlJc w:val="left"/>
      <w:pPr>
        <w:ind w:left="1352" w:hanging="363"/>
      </w:pPr>
      <w:rPr>
        <w:rFonts w:hint="default"/>
        <w:lang w:val="en-US" w:eastAsia="en-US" w:bidi="ar-SA"/>
      </w:rPr>
    </w:lvl>
    <w:lvl w:ilvl="5">
      <w:start w:val="0"/>
      <w:numFmt w:val="bullet"/>
      <w:lvlText w:val="•"/>
      <w:lvlJc w:val="left"/>
      <w:pPr>
        <w:ind w:left="1575" w:hanging="363"/>
      </w:pPr>
      <w:rPr>
        <w:rFonts w:hint="default"/>
        <w:lang w:val="en-US" w:eastAsia="en-US" w:bidi="ar-SA"/>
      </w:rPr>
    </w:lvl>
    <w:lvl w:ilvl="6">
      <w:start w:val="0"/>
      <w:numFmt w:val="bullet"/>
      <w:lvlText w:val="•"/>
      <w:lvlJc w:val="left"/>
      <w:pPr>
        <w:ind w:left="1798" w:hanging="363"/>
      </w:pPr>
      <w:rPr>
        <w:rFonts w:hint="default"/>
        <w:lang w:val="en-US" w:eastAsia="en-US" w:bidi="ar-SA"/>
      </w:rPr>
    </w:lvl>
    <w:lvl w:ilvl="7">
      <w:start w:val="0"/>
      <w:numFmt w:val="bullet"/>
      <w:lvlText w:val="•"/>
      <w:lvlJc w:val="left"/>
      <w:pPr>
        <w:ind w:left="2021" w:hanging="363"/>
      </w:pPr>
      <w:rPr>
        <w:rFonts w:hint="default"/>
        <w:lang w:val="en-US" w:eastAsia="en-US" w:bidi="ar-SA"/>
      </w:rPr>
    </w:lvl>
    <w:lvl w:ilvl="8">
      <w:start w:val="0"/>
      <w:numFmt w:val="bullet"/>
      <w:lvlText w:val="•"/>
      <w:lvlJc w:val="left"/>
      <w:pPr>
        <w:ind w:left="2244" w:hanging="363"/>
      </w:pPr>
      <w:rPr>
        <w:rFonts w:hint="default"/>
        <w:lang w:val="en-US" w:eastAsia="en-US" w:bidi="ar-SA"/>
      </w:rPr>
    </w:lvl>
  </w:abstractNum>
  <w:abstractNum w:abstractNumId="62">
    <w:nsid w:val="67D8218E"/>
    <w:multiLevelType w:val="hybridMultilevel"/>
    <w:tmpl w:val="EB48E15C"/>
    <w:lvl w:ilvl="0">
      <w:start w:val="0"/>
      <w:numFmt w:val="bullet"/>
      <w:lvlText w:val=""/>
      <w:lvlJc w:val="left"/>
      <w:pPr>
        <w:ind w:left="1193"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193" w:hanging="274"/>
      </w:pPr>
      <w:rPr>
        <w:rFonts w:ascii="Symbol" w:eastAsia="Symbol" w:hAnsi="Symbol" w:cs="Symbol" w:hint="default"/>
        <w:b w:val="0"/>
        <w:bCs w:val="0"/>
        <w:i w:val="0"/>
        <w:iCs w:val="0"/>
        <w:w w:val="99"/>
        <w:sz w:val="20"/>
        <w:szCs w:val="20"/>
        <w:lang w:val="en-US" w:eastAsia="en-US" w:bidi="ar-SA"/>
      </w:rPr>
    </w:lvl>
    <w:lvl w:ilvl="2">
      <w:start w:val="0"/>
      <w:numFmt w:val="bullet"/>
      <w:lvlText w:val="•"/>
      <w:lvlJc w:val="left"/>
      <w:pPr>
        <w:ind w:left="2988" w:hanging="274"/>
      </w:pPr>
      <w:rPr>
        <w:rFonts w:hint="default"/>
        <w:lang w:val="en-US" w:eastAsia="en-US" w:bidi="ar-SA"/>
      </w:rPr>
    </w:lvl>
    <w:lvl w:ilvl="3">
      <w:start w:val="0"/>
      <w:numFmt w:val="bullet"/>
      <w:lvlText w:val="•"/>
      <w:lvlJc w:val="left"/>
      <w:pPr>
        <w:ind w:left="3882" w:hanging="274"/>
      </w:pPr>
      <w:rPr>
        <w:rFonts w:hint="default"/>
        <w:lang w:val="en-US" w:eastAsia="en-US" w:bidi="ar-SA"/>
      </w:rPr>
    </w:lvl>
    <w:lvl w:ilvl="4">
      <w:start w:val="0"/>
      <w:numFmt w:val="bullet"/>
      <w:lvlText w:val="•"/>
      <w:lvlJc w:val="left"/>
      <w:pPr>
        <w:ind w:left="4776" w:hanging="274"/>
      </w:pPr>
      <w:rPr>
        <w:rFonts w:hint="default"/>
        <w:lang w:val="en-US" w:eastAsia="en-US" w:bidi="ar-SA"/>
      </w:rPr>
    </w:lvl>
    <w:lvl w:ilvl="5">
      <w:start w:val="0"/>
      <w:numFmt w:val="bullet"/>
      <w:lvlText w:val="•"/>
      <w:lvlJc w:val="left"/>
      <w:pPr>
        <w:ind w:left="5670" w:hanging="274"/>
      </w:pPr>
      <w:rPr>
        <w:rFonts w:hint="default"/>
        <w:lang w:val="en-US" w:eastAsia="en-US" w:bidi="ar-SA"/>
      </w:rPr>
    </w:lvl>
    <w:lvl w:ilvl="6">
      <w:start w:val="0"/>
      <w:numFmt w:val="bullet"/>
      <w:lvlText w:val="•"/>
      <w:lvlJc w:val="left"/>
      <w:pPr>
        <w:ind w:left="6564" w:hanging="274"/>
      </w:pPr>
      <w:rPr>
        <w:rFonts w:hint="default"/>
        <w:lang w:val="en-US" w:eastAsia="en-US" w:bidi="ar-SA"/>
      </w:rPr>
    </w:lvl>
    <w:lvl w:ilvl="7">
      <w:start w:val="0"/>
      <w:numFmt w:val="bullet"/>
      <w:lvlText w:val="•"/>
      <w:lvlJc w:val="left"/>
      <w:pPr>
        <w:ind w:left="7458" w:hanging="274"/>
      </w:pPr>
      <w:rPr>
        <w:rFonts w:hint="default"/>
        <w:lang w:val="en-US" w:eastAsia="en-US" w:bidi="ar-SA"/>
      </w:rPr>
    </w:lvl>
    <w:lvl w:ilvl="8">
      <w:start w:val="0"/>
      <w:numFmt w:val="bullet"/>
      <w:lvlText w:val="•"/>
      <w:lvlJc w:val="left"/>
      <w:pPr>
        <w:ind w:left="8352" w:hanging="274"/>
      </w:pPr>
      <w:rPr>
        <w:rFonts w:hint="default"/>
        <w:lang w:val="en-US" w:eastAsia="en-US" w:bidi="ar-SA"/>
      </w:rPr>
    </w:lvl>
  </w:abstractNum>
  <w:abstractNum w:abstractNumId="63">
    <w:nsid w:val="6A633859"/>
    <w:multiLevelType w:val="hybridMultilevel"/>
    <w:tmpl w:val="DC262BD6"/>
    <w:lvl w:ilvl="0">
      <w:start w:val="0"/>
      <w:numFmt w:val="bullet"/>
      <w:lvlText w:val=""/>
      <w:lvlJc w:val="left"/>
      <w:pPr>
        <w:ind w:left="3580"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4372" w:hanging="360"/>
      </w:pPr>
      <w:rPr>
        <w:rFonts w:hint="default"/>
        <w:lang w:val="en-US" w:eastAsia="en-US" w:bidi="ar-SA"/>
      </w:rPr>
    </w:lvl>
    <w:lvl w:ilvl="2">
      <w:start w:val="0"/>
      <w:numFmt w:val="bullet"/>
      <w:lvlText w:val="•"/>
      <w:lvlJc w:val="left"/>
      <w:pPr>
        <w:ind w:left="5164" w:hanging="360"/>
      </w:pPr>
      <w:rPr>
        <w:rFonts w:hint="default"/>
        <w:lang w:val="en-US" w:eastAsia="en-US" w:bidi="ar-SA"/>
      </w:rPr>
    </w:lvl>
    <w:lvl w:ilvl="3">
      <w:start w:val="0"/>
      <w:numFmt w:val="bullet"/>
      <w:lvlText w:val="•"/>
      <w:lvlJc w:val="left"/>
      <w:pPr>
        <w:ind w:left="5956" w:hanging="360"/>
      </w:pPr>
      <w:rPr>
        <w:rFonts w:hint="default"/>
        <w:lang w:val="en-US" w:eastAsia="en-US" w:bidi="ar-SA"/>
      </w:rPr>
    </w:lvl>
    <w:lvl w:ilvl="4">
      <w:start w:val="0"/>
      <w:numFmt w:val="bullet"/>
      <w:lvlText w:val="•"/>
      <w:lvlJc w:val="left"/>
      <w:pPr>
        <w:ind w:left="6748" w:hanging="360"/>
      </w:pPr>
      <w:rPr>
        <w:rFonts w:hint="default"/>
        <w:lang w:val="en-US" w:eastAsia="en-US" w:bidi="ar-SA"/>
      </w:rPr>
    </w:lvl>
    <w:lvl w:ilvl="5">
      <w:start w:val="0"/>
      <w:numFmt w:val="bullet"/>
      <w:lvlText w:val="•"/>
      <w:lvlJc w:val="left"/>
      <w:pPr>
        <w:ind w:left="7540" w:hanging="360"/>
      </w:pPr>
      <w:rPr>
        <w:rFonts w:hint="default"/>
        <w:lang w:val="en-US" w:eastAsia="en-US" w:bidi="ar-SA"/>
      </w:rPr>
    </w:lvl>
    <w:lvl w:ilvl="6">
      <w:start w:val="0"/>
      <w:numFmt w:val="bullet"/>
      <w:lvlText w:val="•"/>
      <w:lvlJc w:val="left"/>
      <w:pPr>
        <w:ind w:left="8332" w:hanging="360"/>
      </w:pPr>
      <w:rPr>
        <w:rFonts w:hint="default"/>
        <w:lang w:val="en-US" w:eastAsia="en-US" w:bidi="ar-SA"/>
      </w:rPr>
    </w:lvl>
    <w:lvl w:ilvl="7">
      <w:start w:val="0"/>
      <w:numFmt w:val="bullet"/>
      <w:lvlText w:val="•"/>
      <w:lvlJc w:val="left"/>
      <w:pPr>
        <w:ind w:left="912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64">
    <w:nsid w:val="6C11245C"/>
    <w:multiLevelType w:val="hybridMultilevel"/>
    <w:tmpl w:val="23EEB126"/>
    <w:lvl w:ilvl="0">
      <w:start w:val="1"/>
      <w:numFmt w:val="decimal"/>
      <w:lvlText w:val="%1."/>
      <w:lvlJc w:val="left"/>
      <w:pPr>
        <w:ind w:left="1959" w:hanging="360"/>
      </w:pPr>
      <w:rPr>
        <w:rFonts w:ascii="Times New Roman" w:hAnsi="Times New Roman" w:cs="Times New Roman" w:hint="default"/>
        <w:sz w:val="20"/>
        <w:szCs w:val="20"/>
      </w:rPr>
    </w:lvl>
    <w:lvl w:ilvl="1" w:tentative="1">
      <w:start w:val="1"/>
      <w:numFmt w:val="lowerLetter"/>
      <w:lvlText w:val="%2."/>
      <w:lvlJc w:val="left"/>
      <w:pPr>
        <w:ind w:left="2679" w:hanging="360"/>
      </w:pPr>
    </w:lvl>
    <w:lvl w:ilvl="2" w:tentative="1">
      <w:start w:val="1"/>
      <w:numFmt w:val="lowerRoman"/>
      <w:lvlText w:val="%3."/>
      <w:lvlJc w:val="right"/>
      <w:pPr>
        <w:ind w:left="3399" w:hanging="180"/>
      </w:pPr>
    </w:lvl>
    <w:lvl w:ilvl="3" w:tentative="1">
      <w:start w:val="1"/>
      <w:numFmt w:val="decimal"/>
      <w:lvlText w:val="%4."/>
      <w:lvlJc w:val="left"/>
      <w:pPr>
        <w:ind w:left="4119" w:hanging="360"/>
      </w:pPr>
    </w:lvl>
    <w:lvl w:ilvl="4" w:tentative="1">
      <w:start w:val="1"/>
      <w:numFmt w:val="lowerLetter"/>
      <w:lvlText w:val="%5."/>
      <w:lvlJc w:val="left"/>
      <w:pPr>
        <w:ind w:left="4839" w:hanging="360"/>
      </w:pPr>
    </w:lvl>
    <w:lvl w:ilvl="5" w:tentative="1">
      <w:start w:val="1"/>
      <w:numFmt w:val="lowerRoman"/>
      <w:lvlText w:val="%6."/>
      <w:lvlJc w:val="right"/>
      <w:pPr>
        <w:ind w:left="5559" w:hanging="180"/>
      </w:pPr>
    </w:lvl>
    <w:lvl w:ilvl="6" w:tentative="1">
      <w:start w:val="1"/>
      <w:numFmt w:val="decimal"/>
      <w:lvlText w:val="%7."/>
      <w:lvlJc w:val="left"/>
      <w:pPr>
        <w:ind w:left="6279" w:hanging="360"/>
      </w:pPr>
    </w:lvl>
    <w:lvl w:ilvl="7" w:tentative="1">
      <w:start w:val="1"/>
      <w:numFmt w:val="lowerLetter"/>
      <w:lvlText w:val="%8."/>
      <w:lvlJc w:val="left"/>
      <w:pPr>
        <w:ind w:left="6999" w:hanging="360"/>
      </w:pPr>
    </w:lvl>
    <w:lvl w:ilvl="8" w:tentative="1">
      <w:start w:val="1"/>
      <w:numFmt w:val="lowerRoman"/>
      <w:lvlText w:val="%9."/>
      <w:lvlJc w:val="right"/>
      <w:pPr>
        <w:ind w:left="7719" w:hanging="180"/>
      </w:pPr>
    </w:lvl>
  </w:abstractNum>
  <w:abstractNum w:abstractNumId="65">
    <w:nsid w:val="6CF96B8C"/>
    <w:multiLevelType w:val="hybridMultilevel"/>
    <w:tmpl w:val="9DAEB4F2"/>
    <w:lvl w:ilvl="0">
      <w:start w:val="1"/>
      <w:numFmt w:val="upperLetter"/>
      <w:lvlText w:val="%1."/>
      <w:lvlJc w:val="left"/>
      <w:pPr>
        <w:ind w:left="1073" w:hanging="540"/>
      </w:pPr>
      <w:rPr>
        <w:rFonts w:hint="default"/>
      </w:rPr>
    </w:lvl>
    <w:lvl w:ilvl="1" w:tentative="1">
      <w:start w:val="1"/>
      <w:numFmt w:val="lowerLetter"/>
      <w:lvlText w:val="%2."/>
      <w:lvlJc w:val="left"/>
      <w:pPr>
        <w:ind w:left="1613" w:hanging="360"/>
      </w:pPr>
    </w:lvl>
    <w:lvl w:ilvl="2" w:tentative="1">
      <w:start w:val="1"/>
      <w:numFmt w:val="lowerRoman"/>
      <w:lvlText w:val="%3."/>
      <w:lvlJc w:val="right"/>
      <w:pPr>
        <w:ind w:left="2333" w:hanging="180"/>
      </w:pPr>
    </w:lvl>
    <w:lvl w:ilvl="3" w:tentative="1">
      <w:start w:val="1"/>
      <w:numFmt w:val="decimal"/>
      <w:lvlText w:val="%4."/>
      <w:lvlJc w:val="left"/>
      <w:pPr>
        <w:ind w:left="3053" w:hanging="360"/>
      </w:pPr>
    </w:lvl>
    <w:lvl w:ilvl="4" w:tentative="1">
      <w:start w:val="1"/>
      <w:numFmt w:val="lowerLetter"/>
      <w:lvlText w:val="%5."/>
      <w:lvlJc w:val="left"/>
      <w:pPr>
        <w:ind w:left="3773" w:hanging="360"/>
      </w:pPr>
    </w:lvl>
    <w:lvl w:ilvl="5" w:tentative="1">
      <w:start w:val="1"/>
      <w:numFmt w:val="lowerRoman"/>
      <w:lvlText w:val="%6."/>
      <w:lvlJc w:val="right"/>
      <w:pPr>
        <w:ind w:left="4493" w:hanging="180"/>
      </w:pPr>
    </w:lvl>
    <w:lvl w:ilvl="6" w:tentative="1">
      <w:start w:val="1"/>
      <w:numFmt w:val="decimal"/>
      <w:lvlText w:val="%7."/>
      <w:lvlJc w:val="left"/>
      <w:pPr>
        <w:ind w:left="5213" w:hanging="360"/>
      </w:pPr>
    </w:lvl>
    <w:lvl w:ilvl="7" w:tentative="1">
      <w:start w:val="1"/>
      <w:numFmt w:val="lowerLetter"/>
      <w:lvlText w:val="%8."/>
      <w:lvlJc w:val="left"/>
      <w:pPr>
        <w:ind w:left="5933" w:hanging="360"/>
      </w:pPr>
    </w:lvl>
    <w:lvl w:ilvl="8" w:tentative="1">
      <w:start w:val="1"/>
      <w:numFmt w:val="lowerRoman"/>
      <w:lvlText w:val="%9."/>
      <w:lvlJc w:val="right"/>
      <w:pPr>
        <w:ind w:left="6653" w:hanging="180"/>
      </w:pPr>
    </w:lvl>
  </w:abstractNum>
  <w:abstractNum w:abstractNumId="66">
    <w:nsid w:val="6DC6231F"/>
    <w:multiLevelType w:val="hybridMultilevel"/>
    <w:tmpl w:val="23AA7AFE"/>
    <w:lvl w:ilvl="0">
      <w:start w:val="1"/>
      <w:numFmt w:val="decimal"/>
      <w:lvlText w:val="%1."/>
      <w:lvlJc w:val="left"/>
      <w:pPr>
        <w:ind w:left="2231" w:hanging="632"/>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3166" w:hanging="632"/>
      </w:pPr>
      <w:rPr>
        <w:rFonts w:hint="default"/>
        <w:lang w:val="en-US" w:eastAsia="en-US" w:bidi="ar-SA"/>
      </w:rPr>
    </w:lvl>
    <w:lvl w:ilvl="2">
      <w:start w:val="0"/>
      <w:numFmt w:val="bullet"/>
      <w:lvlText w:val="•"/>
      <w:lvlJc w:val="left"/>
      <w:pPr>
        <w:ind w:left="4092" w:hanging="632"/>
      </w:pPr>
      <w:rPr>
        <w:rFonts w:hint="default"/>
        <w:lang w:val="en-US" w:eastAsia="en-US" w:bidi="ar-SA"/>
      </w:rPr>
    </w:lvl>
    <w:lvl w:ilvl="3">
      <w:start w:val="0"/>
      <w:numFmt w:val="bullet"/>
      <w:lvlText w:val="•"/>
      <w:lvlJc w:val="left"/>
      <w:pPr>
        <w:ind w:left="5018" w:hanging="632"/>
      </w:pPr>
      <w:rPr>
        <w:rFonts w:hint="default"/>
        <w:lang w:val="en-US" w:eastAsia="en-US" w:bidi="ar-SA"/>
      </w:rPr>
    </w:lvl>
    <w:lvl w:ilvl="4">
      <w:start w:val="0"/>
      <w:numFmt w:val="bullet"/>
      <w:lvlText w:val="•"/>
      <w:lvlJc w:val="left"/>
      <w:pPr>
        <w:ind w:left="5944" w:hanging="632"/>
      </w:pPr>
      <w:rPr>
        <w:rFonts w:hint="default"/>
        <w:lang w:val="en-US" w:eastAsia="en-US" w:bidi="ar-SA"/>
      </w:rPr>
    </w:lvl>
    <w:lvl w:ilvl="5">
      <w:start w:val="0"/>
      <w:numFmt w:val="bullet"/>
      <w:lvlText w:val="•"/>
      <w:lvlJc w:val="left"/>
      <w:pPr>
        <w:ind w:left="6870" w:hanging="632"/>
      </w:pPr>
      <w:rPr>
        <w:rFonts w:hint="default"/>
        <w:lang w:val="en-US" w:eastAsia="en-US" w:bidi="ar-SA"/>
      </w:rPr>
    </w:lvl>
    <w:lvl w:ilvl="6">
      <w:start w:val="0"/>
      <w:numFmt w:val="bullet"/>
      <w:lvlText w:val="•"/>
      <w:lvlJc w:val="left"/>
      <w:pPr>
        <w:ind w:left="7796" w:hanging="632"/>
      </w:pPr>
      <w:rPr>
        <w:rFonts w:hint="default"/>
        <w:lang w:val="en-US" w:eastAsia="en-US" w:bidi="ar-SA"/>
      </w:rPr>
    </w:lvl>
    <w:lvl w:ilvl="7">
      <w:start w:val="0"/>
      <w:numFmt w:val="bullet"/>
      <w:lvlText w:val="•"/>
      <w:lvlJc w:val="left"/>
      <w:pPr>
        <w:ind w:left="8722" w:hanging="632"/>
      </w:pPr>
      <w:rPr>
        <w:rFonts w:hint="default"/>
        <w:lang w:val="en-US" w:eastAsia="en-US" w:bidi="ar-SA"/>
      </w:rPr>
    </w:lvl>
    <w:lvl w:ilvl="8">
      <w:start w:val="0"/>
      <w:numFmt w:val="bullet"/>
      <w:lvlText w:val="•"/>
      <w:lvlJc w:val="left"/>
      <w:pPr>
        <w:ind w:left="9648" w:hanging="632"/>
      </w:pPr>
      <w:rPr>
        <w:rFonts w:hint="default"/>
        <w:lang w:val="en-US" w:eastAsia="en-US" w:bidi="ar-SA"/>
      </w:rPr>
    </w:lvl>
  </w:abstractNum>
  <w:abstractNum w:abstractNumId="67">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68">
    <w:nsid w:val="6E7E1D40"/>
    <w:multiLevelType w:val="hybridMultilevel"/>
    <w:tmpl w:val="3670CBEC"/>
    <w:lvl w:ilvl="0">
      <w:start w:val="2"/>
      <w:numFmt w:val="decimal"/>
      <w:lvlText w:val="%1."/>
      <w:lvlJc w:val="left"/>
      <w:pPr>
        <w:ind w:left="1800" w:hanging="360"/>
      </w:pPr>
      <w:rPr>
        <w:rFonts w:ascii="Times New Roman" w:eastAsia="Calibri" w:hAnsi="Times New Roman" w:cs="Times New Roman" w:hint="default"/>
        <w:b w:val="0"/>
        <w:bCs w:val="0"/>
        <w:i w:val="0"/>
        <w:iCs w:val="0"/>
        <w:w w:val="100"/>
        <w:sz w:val="20"/>
        <w:szCs w:val="20"/>
      </w:rPr>
    </w:lvl>
    <w:lvl w:ilvl="1" w:tentative="1">
      <w:start w:val="1"/>
      <w:numFmt w:val="lowerLetter"/>
      <w:lvlText w:val="%2."/>
      <w:lvlJc w:val="left"/>
      <w:pPr>
        <w:ind w:left="1053" w:hanging="360"/>
      </w:pPr>
    </w:lvl>
    <w:lvl w:ilvl="2" w:tentative="1">
      <w:start w:val="1"/>
      <w:numFmt w:val="lowerRoman"/>
      <w:lvlText w:val="%3."/>
      <w:lvlJc w:val="right"/>
      <w:pPr>
        <w:ind w:left="1773" w:hanging="180"/>
      </w:pPr>
    </w:lvl>
    <w:lvl w:ilvl="3" w:tentative="1">
      <w:start w:val="1"/>
      <w:numFmt w:val="decimal"/>
      <w:lvlText w:val="%4."/>
      <w:lvlJc w:val="left"/>
      <w:pPr>
        <w:ind w:left="2493" w:hanging="360"/>
      </w:pPr>
    </w:lvl>
    <w:lvl w:ilvl="4" w:tentative="1">
      <w:start w:val="1"/>
      <w:numFmt w:val="lowerLetter"/>
      <w:lvlText w:val="%5."/>
      <w:lvlJc w:val="left"/>
      <w:pPr>
        <w:ind w:left="3213" w:hanging="360"/>
      </w:pPr>
    </w:lvl>
    <w:lvl w:ilvl="5" w:tentative="1">
      <w:start w:val="1"/>
      <w:numFmt w:val="lowerRoman"/>
      <w:lvlText w:val="%6."/>
      <w:lvlJc w:val="right"/>
      <w:pPr>
        <w:ind w:left="3933" w:hanging="180"/>
      </w:pPr>
    </w:lvl>
    <w:lvl w:ilvl="6" w:tentative="1">
      <w:start w:val="1"/>
      <w:numFmt w:val="decimal"/>
      <w:lvlText w:val="%7."/>
      <w:lvlJc w:val="left"/>
      <w:pPr>
        <w:ind w:left="4653" w:hanging="360"/>
      </w:pPr>
    </w:lvl>
    <w:lvl w:ilvl="7" w:tentative="1">
      <w:start w:val="1"/>
      <w:numFmt w:val="lowerLetter"/>
      <w:lvlText w:val="%8."/>
      <w:lvlJc w:val="left"/>
      <w:pPr>
        <w:ind w:left="5373" w:hanging="360"/>
      </w:pPr>
    </w:lvl>
    <w:lvl w:ilvl="8" w:tentative="1">
      <w:start w:val="1"/>
      <w:numFmt w:val="lowerRoman"/>
      <w:lvlText w:val="%9."/>
      <w:lvlJc w:val="right"/>
      <w:pPr>
        <w:ind w:left="6093" w:hanging="180"/>
      </w:pPr>
    </w:lvl>
  </w:abstractNum>
  <w:abstractNum w:abstractNumId="69">
    <w:nsid w:val="6FC06AEC"/>
    <w:multiLevelType w:val="hybridMultilevel"/>
    <w:tmpl w:val="36388FD0"/>
    <w:lvl w:ilvl="0">
      <w:start w:val="1"/>
      <w:numFmt w:val="decimal"/>
      <w:lvlText w:val="%1."/>
      <w:lvlJc w:val="left"/>
      <w:pPr>
        <w:ind w:left="668" w:hanging="221"/>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087" w:hanging="221"/>
      </w:pPr>
      <w:rPr>
        <w:rFonts w:hint="default"/>
        <w:lang w:val="en-US" w:eastAsia="en-US" w:bidi="ar-SA"/>
      </w:rPr>
    </w:lvl>
    <w:lvl w:ilvl="2">
      <w:start w:val="0"/>
      <w:numFmt w:val="bullet"/>
      <w:lvlText w:val="•"/>
      <w:lvlJc w:val="left"/>
      <w:pPr>
        <w:ind w:left="3514" w:hanging="221"/>
      </w:pPr>
      <w:rPr>
        <w:rFonts w:hint="default"/>
        <w:lang w:val="en-US" w:eastAsia="en-US" w:bidi="ar-SA"/>
      </w:rPr>
    </w:lvl>
    <w:lvl w:ilvl="3">
      <w:start w:val="0"/>
      <w:numFmt w:val="bullet"/>
      <w:lvlText w:val="•"/>
      <w:lvlJc w:val="left"/>
      <w:pPr>
        <w:ind w:left="4942" w:hanging="221"/>
      </w:pPr>
      <w:rPr>
        <w:rFonts w:hint="default"/>
        <w:lang w:val="en-US" w:eastAsia="en-US" w:bidi="ar-SA"/>
      </w:rPr>
    </w:lvl>
    <w:lvl w:ilvl="4">
      <w:start w:val="0"/>
      <w:numFmt w:val="bullet"/>
      <w:lvlText w:val="•"/>
      <w:lvlJc w:val="left"/>
      <w:pPr>
        <w:ind w:left="6369" w:hanging="221"/>
      </w:pPr>
      <w:rPr>
        <w:rFonts w:hint="default"/>
        <w:lang w:val="en-US" w:eastAsia="en-US" w:bidi="ar-SA"/>
      </w:rPr>
    </w:lvl>
    <w:lvl w:ilvl="5">
      <w:start w:val="0"/>
      <w:numFmt w:val="bullet"/>
      <w:lvlText w:val="•"/>
      <w:lvlJc w:val="left"/>
      <w:pPr>
        <w:ind w:left="7797" w:hanging="221"/>
      </w:pPr>
      <w:rPr>
        <w:rFonts w:hint="default"/>
        <w:lang w:val="en-US" w:eastAsia="en-US" w:bidi="ar-SA"/>
      </w:rPr>
    </w:lvl>
    <w:lvl w:ilvl="6">
      <w:start w:val="0"/>
      <w:numFmt w:val="bullet"/>
      <w:lvlText w:val="•"/>
      <w:lvlJc w:val="left"/>
      <w:pPr>
        <w:ind w:left="9224" w:hanging="221"/>
      </w:pPr>
      <w:rPr>
        <w:rFonts w:hint="default"/>
        <w:lang w:val="en-US" w:eastAsia="en-US" w:bidi="ar-SA"/>
      </w:rPr>
    </w:lvl>
    <w:lvl w:ilvl="7">
      <w:start w:val="0"/>
      <w:numFmt w:val="bullet"/>
      <w:lvlText w:val="•"/>
      <w:lvlJc w:val="left"/>
      <w:pPr>
        <w:ind w:left="10651" w:hanging="221"/>
      </w:pPr>
      <w:rPr>
        <w:rFonts w:hint="default"/>
        <w:lang w:val="en-US" w:eastAsia="en-US" w:bidi="ar-SA"/>
      </w:rPr>
    </w:lvl>
    <w:lvl w:ilvl="8">
      <w:start w:val="0"/>
      <w:numFmt w:val="bullet"/>
      <w:lvlText w:val="•"/>
      <w:lvlJc w:val="left"/>
      <w:pPr>
        <w:ind w:left="12079" w:hanging="221"/>
      </w:pPr>
      <w:rPr>
        <w:rFonts w:hint="default"/>
        <w:lang w:val="en-US" w:eastAsia="en-US" w:bidi="ar-SA"/>
      </w:rPr>
    </w:lvl>
  </w:abstractNum>
  <w:abstractNum w:abstractNumId="70">
    <w:nsid w:val="70194F69"/>
    <w:multiLevelType w:val="hybridMultilevel"/>
    <w:tmpl w:val="882EEAD8"/>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0"/>
      <w:numFmt w:val="bullet"/>
      <w:lvlText w:val="•"/>
      <w:lvlJc w:val="left"/>
      <w:pPr>
        <w:ind w:left="1895" w:hanging="721"/>
      </w:pPr>
      <w:rPr>
        <w:rFonts w:hint="default"/>
        <w:lang w:val="en-US" w:eastAsia="en-US" w:bidi="ar-SA"/>
      </w:rPr>
    </w:lvl>
    <w:lvl w:ilvl="2">
      <w:start w:val="0"/>
      <w:numFmt w:val="bullet"/>
      <w:lvlText w:val="•"/>
      <w:lvlJc w:val="left"/>
      <w:pPr>
        <w:ind w:left="2231" w:hanging="721"/>
      </w:pPr>
      <w:rPr>
        <w:rFonts w:hint="default"/>
        <w:lang w:val="en-US" w:eastAsia="en-US" w:bidi="ar-SA"/>
      </w:rPr>
    </w:lvl>
    <w:lvl w:ilvl="3">
      <w:start w:val="0"/>
      <w:numFmt w:val="bullet"/>
      <w:lvlText w:val="•"/>
      <w:lvlJc w:val="left"/>
      <w:pPr>
        <w:ind w:left="2566" w:hanging="721"/>
      </w:pPr>
      <w:rPr>
        <w:rFonts w:hint="default"/>
        <w:lang w:val="en-US" w:eastAsia="en-US" w:bidi="ar-SA"/>
      </w:rPr>
    </w:lvl>
    <w:lvl w:ilvl="4">
      <w:start w:val="0"/>
      <w:numFmt w:val="bullet"/>
      <w:lvlText w:val="•"/>
      <w:lvlJc w:val="left"/>
      <w:pPr>
        <w:ind w:left="2902" w:hanging="721"/>
      </w:pPr>
      <w:rPr>
        <w:rFonts w:hint="default"/>
        <w:lang w:val="en-US" w:eastAsia="en-US" w:bidi="ar-SA"/>
      </w:rPr>
    </w:lvl>
    <w:lvl w:ilvl="5">
      <w:start w:val="0"/>
      <w:numFmt w:val="bullet"/>
      <w:lvlText w:val="•"/>
      <w:lvlJc w:val="left"/>
      <w:pPr>
        <w:ind w:left="3237" w:hanging="721"/>
      </w:pPr>
      <w:rPr>
        <w:rFonts w:hint="default"/>
        <w:lang w:val="en-US" w:eastAsia="en-US" w:bidi="ar-SA"/>
      </w:rPr>
    </w:lvl>
    <w:lvl w:ilvl="6">
      <w:start w:val="0"/>
      <w:numFmt w:val="bullet"/>
      <w:lvlText w:val="•"/>
      <w:lvlJc w:val="left"/>
      <w:pPr>
        <w:ind w:left="3573" w:hanging="721"/>
      </w:pPr>
      <w:rPr>
        <w:rFonts w:hint="default"/>
        <w:lang w:val="en-US" w:eastAsia="en-US" w:bidi="ar-SA"/>
      </w:rPr>
    </w:lvl>
    <w:lvl w:ilvl="7">
      <w:start w:val="0"/>
      <w:numFmt w:val="bullet"/>
      <w:lvlText w:val="•"/>
      <w:lvlJc w:val="left"/>
      <w:pPr>
        <w:ind w:left="3909" w:hanging="721"/>
      </w:pPr>
      <w:rPr>
        <w:rFonts w:hint="default"/>
        <w:lang w:val="en-US" w:eastAsia="en-US" w:bidi="ar-SA"/>
      </w:rPr>
    </w:lvl>
    <w:lvl w:ilvl="8">
      <w:start w:val="0"/>
      <w:numFmt w:val="bullet"/>
      <w:lvlText w:val="•"/>
      <w:lvlJc w:val="left"/>
      <w:pPr>
        <w:ind w:left="4244" w:hanging="721"/>
      </w:pPr>
      <w:rPr>
        <w:rFonts w:hint="default"/>
        <w:lang w:val="en-US" w:eastAsia="en-US" w:bidi="ar-SA"/>
      </w:rPr>
    </w:lvl>
  </w:abstractNum>
  <w:abstractNum w:abstractNumId="71">
    <w:nsid w:val="70523F70"/>
    <w:multiLevelType w:val="hybridMultilevel"/>
    <w:tmpl w:val="E7566CE2"/>
    <w:lvl w:ilvl="0">
      <w:start w:val="1"/>
      <w:numFmt w:val="decimal"/>
      <w:lvlText w:val="%1."/>
      <w:lvlJc w:val="left"/>
      <w:pPr>
        <w:ind w:left="2670" w:hanging="360"/>
      </w:pPr>
      <w:rPr>
        <w:rFonts w:cs="Times New Roman"/>
      </w:rPr>
    </w:lvl>
    <w:lvl w:ilvl="1" w:tentative="1">
      <w:start w:val="1"/>
      <w:numFmt w:val="lowerLetter"/>
      <w:lvlText w:val="%2."/>
      <w:lvlJc w:val="left"/>
      <w:pPr>
        <w:ind w:left="2910" w:hanging="360"/>
      </w:pPr>
    </w:lvl>
    <w:lvl w:ilvl="2" w:tentative="1">
      <w:start w:val="1"/>
      <w:numFmt w:val="lowerRoman"/>
      <w:lvlText w:val="%3."/>
      <w:lvlJc w:val="right"/>
      <w:pPr>
        <w:ind w:left="3630" w:hanging="180"/>
      </w:pPr>
    </w:lvl>
    <w:lvl w:ilvl="3" w:tentative="1">
      <w:start w:val="1"/>
      <w:numFmt w:val="decimal"/>
      <w:lvlText w:val="%4."/>
      <w:lvlJc w:val="left"/>
      <w:pPr>
        <w:ind w:left="4350" w:hanging="360"/>
      </w:pPr>
    </w:lvl>
    <w:lvl w:ilvl="4" w:tentative="1">
      <w:start w:val="1"/>
      <w:numFmt w:val="lowerLetter"/>
      <w:lvlText w:val="%5."/>
      <w:lvlJc w:val="left"/>
      <w:pPr>
        <w:ind w:left="5070" w:hanging="360"/>
      </w:pPr>
    </w:lvl>
    <w:lvl w:ilvl="5" w:tentative="1">
      <w:start w:val="1"/>
      <w:numFmt w:val="lowerRoman"/>
      <w:lvlText w:val="%6."/>
      <w:lvlJc w:val="right"/>
      <w:pPr>
        <w:ind w:left="5790" w:hanging="180"/>
      </w:pPr>
    </w:lvl>
    <w:lvl w:ilvl="6" w:tentative="1">
      <w:start w:val="1"/>
      <w:numFmt w:val="decimal"/>
      <w:lvlText w:val="%7."/>
      <w:lvlJc w:val="left"/>
      <w:pPr>
        <w:ind w:left="6510" w:hanging="360"/>
      </w:pPr>
    </w:lvl>
    <w:lvl w:ilvl="7" w:tentative="1">
      <w:start w:val="1"/>
      <w:numFmt w:val="lowerLetter"/>
      <w:lvlText w:val="%8."/>
      <w:lvlJc w:val="left"/>
      <w:pPr>
        <w:ind w:left="7230" w:hanging="360"/>
      </w:pPr>
    </w:lvl>
    <w:lvl w:ilvl="8" w:tentative="1">
      <w:start w:val="1"/>
      <w:numFmt w:val="lowerRoman"/>
      <w:lvlText w:val="%9."/>
      <w:lvlJc w:val="right"/>
      <w:pPr>
        <w:ind w:left="7950" w:hanging="180"/>
      </w:pPr>
    </w:lvl>
  </w:abstractNum>
  <w:abstractNum w:abstractNumId="72">
    <w:nsid w:val="716C12E8"/>
    <w:multiLevelType w:val="hybridMultilevel"/>
    <w:tmpl w:val="50647532"/>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3">
    <w:nsid w:val="722A7560"/>
    <w:multiLevelType w:val="hybridMultilevel"/>
    <w:tmpl w:val="820C8C96"/>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2512" w:hanging="720"/>
      </w:pPr>
      <w:rPr>
        <w:rFonts w:hint="default"/>
        <w:lang w:val="en-US" w:eastAsia="en-US" w:bidi="ar-SA"/>
      </w:rPr>
    </w:lvl>
    <w:lvl w:ilvl="3">
      <w:start w:val="0"/>
      <w:numFmt w:val="bullet"/>
      <w:lvlText w:val="•"/>
      <w:lvlJc w:val="left"/>
      <w:pPr>
        <w:ind w:left="2744" w:hanging="720"/>
      </w:pPr>
      <w:rPr>
        <w:rFonts w:hint="default"/>
        <w:lang w:val="en-US" w:eastAsia="en-US" w:bidi="ar-SA"/>
      </w:rPr>
    </w:lvl>
    <w:lvl w:ilvl="4">
      <w:start w:val="0"/>
      <w:numFmt w:val="bullet"/>
      <w:lvlText w:val="•"/>
      <w:lvlJc w:val="left"/>
      <w:pPr>
        <w:ind w:left="2976" w:hanging="720"/>
      </w:pPr>
      <w:rPr>
        <w:rFonts w:hint="default"/>
        <w:lang w:val="en-US" w:eastAsia="en-US" w:bidi="ar-SA"/>
      </w:rPr>
    </w:lvl>
    <w:lvl w:ilvl="5">
      <w:start w:val="0"/>
      <w:numFmt w:val="bullet"/>
      <w:lvlText w:val="•"/>
      <w:lvlJc w:val="left"/>
      <w:pPr>
        <w:ind w:left="3208" w:hanging="720"/>
      </w:pPr>
      <w:rPr>
        <w:rFonts w:hint="default"/>
        <w:lang w:val="en-US" w:eastAsia="en-US" w:bidi="ar-SA"/>
      </w:rPr>
    </w:lvl>
    <w:lvl w:ilvl="6">
      <w:start w:val="0"/>
      <w:numFmt w:val="bullet"/>
      <w:lvlText w:val="•"/>
      <w:lvlJc w:val="left"/>
      <w:pPr>
        <w:ind w:left="3441" w:hanging="720"/>
      </w:pPr>
      <w:rPr>
        <w:rFonts w:hint="default"/>
        <w:lang w:val="en-US" w:eastAsia="en-US" w:bidi="ar-SA"/>
      </w:rPr>
    </w:lvl>
    <w:lvl w:ilvl="7">
      <w:start w:val="0"/>
      <w:numFmt w:val="bullet"/>
      <w:lvlText w:val="•"/>
      <w:lvlJc w:val="left"/>
      <w:pPr>
        <w:ind w:left="3673" w:hanging="720"/>
      </w:pPr>
      <w:rPr>
        <w:rFonts w:hint="default"/>
        <w:lang w:val="en-US" w:eastAsia="en-US" w:bidi="ar-SA"/>
      </w:rPr>
    </w:lvl>
    <w:lvl w:ilvl="8">
      <w:start w:val="0"/>
      <w:numFmt w:val="bullet"/>
      <w:lvlText w:val="•"/>
      <w:lvlJc w:val="left"/>
      <w:pPr>
        <w:ind w:left="3905" w:hanging="720"/>
      </w:pPr>
      <w:rPr>
        <w:rFonts w:hint="default"/>
        <w:lang w:val="en-US" w:eastAsia="en-US" w:bidi="ar-SA"/>
      </w:rPr>
    </w:lvl>
  </w:abstractNum>
  <w:abstractNum w:abstractNumId="74">
    <w:nsid w:val="72847EC4"/>
    <w:multiLevelType w:val="hybridMultilevel"/>
    <w:tmpl w:val="E24044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79E52841"/>
    <w:multiLevelType w:val="hybridMultilevel"/>
    <w:tmpl w:val="09100AA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7D736F6B"/>
    <w:multiLevelType w:val="hybridMultilevel"/>
    <w:tmpl w:val="5D88943E"/>
    <w:lvl w:ilvl="0">
      <w:start w:val="1"/>
      <w:numFmt w:val="lowerLetter"/>
      <w:lvlText w:val="%1."/>
      <w:lvlJc w:val="left"/>
      <w:pPr>
        <w:ind w:left="669" w:hanging="252"/>
      </w:pPr>
      <w:rPr>
        <w:rFonts w:ascii="Arial" w:eastAsia="Arial" w:hAnsi="Arial" w:cs="Arial" w:hint="default"/>
        <w:b w:val="0"/>
        <w:bCs w:val="0"/>
        <w:i w:val="0"/>
        <w:iCs w:val="0"/>
        <w:spacing w:val="-4"/>
        <w:w w:val="96"/>
        <w:sz w:val="18"/>
        <w:szCs w:val="18"/>
        <w:lang w:val="en-US" w:eastAsia="en-US" w:bidi="ar-SA"/>
      </w:rPr>
    </w:lvl>
    <w:lvl w:ilvl="1">
      <w:start w:val="0"/>
      <w:numFmt w:val="bullet"/>
      <w:lvlText w:val="•"/>
      <w:lvlJc w:val="left"/>
      <w:pPr>
        <w:ind w:left="1659" w:hanging="252"/>
      </w:pPr>
      <w:rPr>
        <w:rFonts w:hint="default"/>
        <w:lang w:val="en-US" w:eastAsia="en-US" w:bidi="ar-SA"/>
      </w:rPr>
    </w:lvl>
    <w:lvl w:ilvl="2">
      <w:start w:val="0"/>
      <w:numFmt w:val="bullet"/>
      <w:lvlText w:val="•"/>
      <w:lvlJc w:val="left"/>
      <w:pPr>
        <w:ind w:left="2658" w:hanging="252"/>
      </w:pPr>
      <w:rPr>
        <w:rFonts w:hint="default"/>
        <w:lang w:val="en-US" w:eastAsia="en-US" w:bidi="ar-SA"/>
      </w:rPr>
    </w:lvl>
    <w:lvl w:ilvl="3">
      <w:start w:val="0"/>
      <w:numFmt w:val="bullet"/>
      <w:lvlText w:val="•"/>
      <w:lvlJc w:val="left"/>
      <w:pPr>
        <w:ind w:left="3657" w:hanging="252"/>
      </w:pPr>
      <w:rPr>
        <w:rFonts w:hint="default"/>
        <w:lang w:val="en-US" w:eastAsia="en-US" w:bidi="ar-SA"/>
      </w:rPr>
    </w:lvl>
    <w:lvl w:ilvl="4">
      <w:start w:val="0"/>
      <w:numFmt w:val="bullet"/>
      <w:lvlText w:val="•"/>
      <w:lvlJc w:val="left"/>
      <w:pPr>
        <w:ind w:left="4657" w:hanging="252"/>
      </w:pPr>
      <w:rPr>
        <w:rFonts w:hint="default"/>
        <w:lang w:val="en-US" w:eastAsia="en-US" w:bidi="ar-SA"/>
      </w:rPr>
    </w:lvl>
    <w:lvl w:ilvl="5">
      <w:start w:val="0"/>
      <w:numFmt w:val="bullet"/>
      <w:lvlText w:val="•"/>
      <w:lvlJc w:val="left"/>
      <w:pPr>
        <w:ind w:left="5656" w:hanging="252"/>
      </w:pPr>
      <w:rPr>
        <w:rFonts w:hint="default"/>
        <w:lang w:val="en-US" w:eastAsia="en-US" w:bidi="ar-SA"/>
      </w:rPr>
    </w:lvl>
    <w:lvl w:ilvl="6">
      <w:start w:val="0"/>
      <w:numFmt w:val="bullet"/>
      <w:lvlText w:val="•"/>
      <w:lvlJc w:val="left"/>
      <w:pPr>
        <w:ind w:left="6655" w:hanging="252"/>
      </w:pPr>
      <w:rPr>
        <w:rFonts w:hint="default"/>
        <w:lang w:val="en-US" w:eastAsia="en-US" w:bidi="ar-SA"/>
      </w:rPr>
    </w:lvl>
    <w:lvl w:ilvl="7">
      <w:start w:val="0"/>
      <w:numFmt w:val="bullet"/>
      <w:lvlText w:val="•"/>
      <w:lvlJc w:val="left"/>
      <w:pPr>
        <w:ind w:left="7655" w:hanging="252"/>
      </w:pPr>
      <w:rPr>
        <w:rFonts w:hint="default"/>
        <w:lang w:val="en-US" w:eastAsia="en-US" w:bidi="ar-SA"/>
      </w:rPr>
    </w:lvl>
    <w:lvl w:ilvl="8">
      <w:start w:val="0"/>
      <w:numFmt w:val="bullet"/>
      <w:lvlText w:val="•"/>
      <w:lvlJc w:val="left"/>
      <w:pPr>
        <w:ind w:left="8654" w:hanging="252"/>
      </w:pPr>
      <w:rPr>
        <w:rFonts w:hint="default"/>
        <w:lang w:val="en-US" w:eastAsia="en-US" w:bidi="ar-SA"/>
      </w:rPr>
    </w:lvl>
  </w:abstractNum>
  <w:abstractNum w:abstractNumId="79">
    <w:nsid w:val="7E304CA4"/>
    <w:multiLevelType w:val="hybridMultilevel"/>
    <w:tmpl w:val="43D241B4"/>
    <w:lvl w:ilvl="0">
      <w:start w:val="3"/>
      <w:numFmt w:val="lowerLetter"/>
      <w:lvlText w:val="%1."/>
      <w:lvlJc w:val="left"/>
      <w:pPr>
        <w:ind w:left="216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8522772">
    <w:abstractNumId w:val="9"/>
  </w:num>
  <w:num w:numId="2" w16cid:durableId="1976520406">
    <w:abstractNumId w:val="32"/>
  </w:num>
  <w:num w:numId="3" w16cid:durableId="757025412">
    <w:abstractNumId w:val="18"/>
  </w:num>
  <w:num w:numId="4" w16cid:durableId="296642456">
    <w:abstractNumId w:val="37"/>
  </w:num>
  <w:num w:numId="5" w16cid:durableId="847256565">
    <w:abstractNumId w:val="60"/>
  </w:num>
  <w:num w:numId="6" w16cid:durableId="2083870333">
    <w:abstractNumId w:val="70"/>
  </w:num>
  <w:num w:numId="7" w16cid:durableId="1937204395">
    <w:abstractNumId w:val="73"/>
  </w:num>
  <w:num w:numId="8" w16cid:durableId="205989022">
    <w:abstractNumId w:val="30"/>
  </w:num>
  <w:num w:numId="9" w16cid:durableId="1506361305">
    <w:abstractNumId w:val="38"/>
  </w:num>
  <w:num w:numId="10" w16cid:durableId="991907315">
    <w:abstractNumId w:val="56"/>
  </w:num>
  <w:num w:numId="11" w16cid:durableId="201551755">
    <w:abstractNumId w:val="24"/>
  </w:num>
  <w:num w:numId="12" w16cid:durableId="10382970">
    <w:abstractNumId w:val="26"/>
  </w:num>
  <w:num w:numId="13" w16cid:durableId="296496484">
    <w:abstractNumId w:val="21"/>
  </w:num>
  <w:num w:numId="14" w16cid:durableId="1809977467">
    <w:abstractNumId w:val="7"/>
  </w:num>
  <w:num w:numId="15" w16cid:durableId="642932541">
    <w:abstractNumId w:val="35"/>
  </w:num>
  <w:num w:numId="16" w16cid:durableId="1279485416">
    <w:abstractNumId w:val="61"/>
  </w:num>
  <w:num w:numId="17" w16cid:durableId="1532454681">
    <w:abstractNumId w:val="78"/>
  </w:num>
  <w:num w:numId="18" w16cid:durableId="482739027">
    <w:abstractNumId w:val="63"/>
  </w:num>
  <w:num w:numId="19" w16cid:durableId="1985697772">
    <w:abstractNumId w:val="51"/>
  </w:num>
  <w:num w:numId="20" w16cid:durableId="2038849259">
    <w:abstractNumId w:val="17"/>
  </w:num>
  <w:num w:numId="21" w16cid:durableId="1981180301">
    <w:abstractNumId w:val="46"/>
  </w:num>
  <w:num w:numId="22" w16cid:durableId="1227690846">
    <w:abstractNumId w:val="6"/>
  </w:num>
  <w:num w:numId="23" w16cid:durableId="2138259269">
    <w:abstractNumId w:val="66"/>
  </w:num>
  <w:num w:numId="24" w16cid:durableId="1377464962">
    <w:abstractNumId w:val="36"/>
  </w:num>
  <w:num w:numId="25" w16cid:durableId="705449687">
    <w:abstractNumId w:val="69"/>
  </w:num>
  <w:num w:numId="26" w16cid:durableId="1724408474">
    <w:abstractNumId w:val="39"/>
  </w:num>
  <w:num w:numId="27" w16cid:durableId="436758366">
    <w:abstractNumId w:val="27"/>
  </w:num>
  <w:num w:numId="28" w16cid:durableId="1925842825">
    <w:abstractNumId w:val="42"/>
  </w:num>
  <w:num w:numId="29" w16cid:durableId="927154534">
    <w:abstractNumId w:val="11"/>
  </w:num>
  <w:num w:numId="30" w16cid:durableId="128058187">
    <w:abstractNumId w:val="55"/>
  </w:num>
  <w:num w:numId="31" w16cid:durableId="730034620">
    <w:abstractNumId w:val="62"/>
  </w:num>
  <w:num w:numId="32" w16cid:durableId="1739984198">
    <w:abstractNumId w:val="49"/>
  </w:num>
  <w:num w:numId="33" w16cid:durableId="1195846405">
    <w:abstractNumId w:val="23"/>
  </w:num>
  <w:num w:numId="34" w16cid:durableId="95517351">
    <w:abstractNumId w:val="10"/>
  </w:num>
  <w:num w:numId="35" w16cid:durableId="847214576">
    <w:abstractNumId w:val="47"/>
  </w:num>
  <w:num w:numId="36" w16cid:durableId="568224204">
    <w:abstractNumId w:val="53"/>
  </w:num>
  <w:num w:numId="37" w16cid:durableId="1187479214">
    <w:abstractNumId w:val="16"/>
  </w:num>
  <w:num w:numId="38" w16cid:durableId="1598753877">
    <w:abstractNumId w:val="22"/>
  </w:num>
  <w:num w:numId="39" w16cid:durableId="42339302">
    <w:abstractNumId w:val="3"/>
  </w:num>
  <w:num w:numId="40" w16cid:durableId="1757821258">
    <w:abstractNumId w:val="54"/>
  </w:num>
  <w:num w:numId="41" w16cid:durableId="674461994">
    <w:abstractNumId w:val="8"/>
  </w:num>
  <w:num w:numId="42" w16cid:durableId="1452893438">
    <w:abstractNumId w:val="40"/>
  </w:num>
  <w:num w:numId="43" w16cid:durableId="581792385">
    <w:abstractNumId w:val="67"/>
  </w:num>
  <w:num w:numId="44" w16cid:durableId="482550216">
    <w:abstractNumId w:val="1"/>
  </w:num>
  <w:num w:numId="45" w16cid:durableId="1593926638">
    <w:abstractNumId w:val="65"/>
  </w:num>
  <w:num w:numId="46" w16cid:durableId="1014378361">
    <w:abstractNumId w:val="75"/>
  </w:num>
  <w:num w:numId="47" w16cid:durableId="1966544767">
    <w:abstractNumId w:val="4"/>
  </w:num>
  <w:num w:numId="48" w16cid:durableId="607978178">
    <w:abstractNumId w:val="77"/>
  </w:num>
  <w:num w:numId="49" w16cid:durableId="2058621648">
    <w:abstractNumId w:val="57"/>
  </w:num>
  <w:num w:numId="50" w16cid:durableId="1717389202">
    <w:abstractNumId w:val="58"/>
  </w:num>
  <w:num w:numId="51" w16cid:durableId="2102293525">
    <w:abstractNumId w:val="76"/>
  </w:num>
  <w:num w:numId="52" w16cid:durableId="198206273">
    <w:abstractNumId w:val="33"/>
  </w:num>
  <w:num w:numId="53" w16cid:durableId="320697964">
    <w:abstractNumId w:val="15"/>
  </w:num>
  <w:num w:numId="54" w16cid:durableId="166407798">
    <w:abstractNumId w:val="13"/>
  </w:num>
  <w:num w:numId="55" w16cid:durableId="209027">
    <w:abstractNumId w:val="59"/>
  </w:num>
  <w:num w:numId="56" w16cid:durableId="617682681">
    <w:abstractNumId w:val="0"/>
  </w:num>
  <w:num w:numId="57" w16cid:durableId="938876758">
    <w:abstractNumId w:val="64"/>
  </w:num>
  <w:num w:numId="58" w16cid:durableId="517357544">
    <w:abstractNumId w:val="68"/>
  </w:num>
  <w:num w:numId="59" w16cid:durableId="1852451707">
    <w:abstractNumId w:val="43"/>
  </w:num>
  <w:num w:numId="60" w16cid:durableId="1750274932">
    <w:abstractNumId w:val="74"/>
  </w:num>
  <w:num w:numId="61" w16cid:durableId="146753721">
    <w:abstractNumId w:val="34"/>
  </w:num>
  <w:num w:numId="62" w16cid:durableId="1930698932">
    <w:abstractNumId w:val="44"/>
  </w:num>
  <w:num w:numId="63" w16cid:durableId="190186371">
    <w:abstractNumId w:val="28"/>
  </w:num>
  <w:num w:numId="64" w16cid:durableId="1485314604">
    <w:abstractNumId w:val="25"/>
  </w:num>
  <w:num w:numId="65" w16cid:durableId="659582492">
    <w:abstractNumId w:val="5"/>
  </w:num>
  <w:num w:numId="66" w16cid:durableId="896933129">
    <w:abstractNumId w:val="50"/>
  </w:num>
  <w:num w:numId="67" w16cid:durableId="2107574620">
    <w:abstractNumId w:val="41"/>
  </w:num>
  <w:num w:numId="68" w16cid:durableId="731851681">
    <w:abstractNumId w:val="71"/>
  </w:num>
  <w:num w:numId="69" w16cid:durableId="1625228475">
    <w:abstractNumId w:val="29"/>
  </w:num>
  <w:num w:numId="70" w16cid:durableId="2042198663">
    <w:abstractNumId w:val="52"/>
  </w:num>
  <w:num w:numId="71" w16cid:durableId="1732995963">
    <w:abstractNumId w:val="14"/>
  </w:num>
  <w:num w:numId="72" w16cid:durableId="750322241">
    <w:abstractNumId w:val="12"/>
  </w:num>
  <w:num w:numId="73" w16cid:durableId="1062674091">
    <w:abstractNumId w:val="31"/>
  </w:num>
  <w:num w:numId="74" w16cid:durableId="888230263">
    <w:abstractNumId w:val="2"/>
  </w:num>
  <w:num w:numId="75" w16cid:durableId="424229000">
    <w:abstractNumId w:val="72"/>
  </w:num>
  <w:num w:numId="76" w16cid:durableId="1277373990">
    <w:abstractNumId w:val="20"/>
  </w:num>
  <w:num w:numId="77" w16cid:durableId="1302079530">
    <w:abstractNumId w:val="79"/>
  </w:num>
  <w:num w:numId="78" w16cid:durableId="1532111972">
    <w:abstractNumId w:val="45"/>
  </w:num>
  <w:num w:numId="79" w16cid:durableId="524825043">
    <w:abstractNumId w:val="19"/>
  </w:num>
  <w:num w:numId="80" w16cid:durableId="953368918">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5"/>
    <w:rsid w:val="000005A8"/>
    <w:rsid w:val="00002228"/>
    <w:rsid w:val="00002AE6"/>
    <w:rsid w:val="000041F9"/>
    <w:rsid w:val="00007CA4"/>
    <w:rsid w:val="00010026"/>
    <w:rsid w:val="000134FF"/>
    <w:rsid w:val="000147B6"/>
    <w:rsid w:val="00014940"/>
    <w:rsid w:val="0001746E"/>
    <w:rsid w:val="00020AA6"/>
    <w:rsid w:val="00021734"/>
    <w:rsid w:val="00024956"/>
    <w:rsid w:val="00026855"/>
    <w:rsid w:val="00026FDA"/>
    <w:rsid w:val="000278B4"/>
    <w:rsid w:val="00030226"/>
    <w:rsid w:val="000339AC"/>
    <w:rsid w:val="00035931"/>
    <w:rsid w:val="0004253C"/>
    <w:rsid w:val="00043A47"/>
    <w:rsid w:val="00044DBE"/>
    <w:rsid w:val="00045F58"/>
    <w:rsid w:val="00046726"/>
    <w:rsid w:val="00047143"/>
    <w:rsid w:val="000538D3"/>
    <w:rsid w:val="00055DFF"/>
    <w:rsid w:val="0005677D"/>
    <w:rsid w:val="0005756D"/>
    <w:rsid w:val="00057774"/>
    <w:rsid w:val="00061510"/>
    <w:rsid w:val="00061D1D"/>
    <w:rsid w:val="00062924"/>
    <w:rsid w:val="00064938"/>
    <w:rsid w:val="00066CA9"/>
    <w:rsid w:val="00070E44"/>
    <w:rsid w:val="000726FA"/>
    <w:rsid w:val="0007485F"/>
    <w:rsid w:val="00083739"/>
    <w:rsid w:val="00083ECD"/>
    <w:rsid w:val="00086B8C"/>
    <w:rsid w:val="00087410"/>
    <w:rsid w:val="00096870"/>
    <w:rsid w:val="000A05F4"/>
    <w:rsid w:val="000A1115"/>
    <w:rsid w:val="000A1297"/>
    <w:rsid w:val="000A1DB3"/>
    <w:rsid w:val="000A283D"/>
    <w:rsid w:val="000A436F"/>
    <w:rsid w:val="000A642B"/>
    <w:rsid w:val="000B0067"/>
    <w:rsid w:val="000B0583"/>
    <w:rsid w:val="000B3E78"/>
    <w:rsid w:val="000C12AB"/>
    <w:rsid w:val="000C354B"/>
    <w:rsid w:val="000C578E"/>
    <w:rsid w:val="000C7E2C"/>
    <w:rsid w:val="000D39B4"/>
    <w:rsid w:val="000D4BE0"/>
    <w:rsid w:val="000D6573"/>
    <w:rsid w:val="000E1186"/>
    <w:rsid w:val="000E2DB8"/>
    <w:rsid w:val="000F3DF4"/>
    <w:rsid w:val="000F5633"/>
    <w:rsid w:val="00102493"/>
    <w:rsid w:val="00103267"/>
    <w:rsid w:val="00105BAD"/>
    <w:rsid w:val="00106B62"/>
    <w:rsid w:val="00114E44"/>
    <w:rsid w:val="001161AB"/>
    <w:rsid w:val="00116420"/>
    <w:rsid w:val="0011674F"/>
    <w:rsid w:val="0011789F"/>
    <w:rsid w:val="001202A3"/>
    <w:rsid w:val="00121D53"/>
    <w:rsid w:val="00123C34"/>
    <w:rsid w:val="00131765"/>
    <w:rsid w:val="00131A6E"/>
    <w:rsid w:val="001333A3"/>
    <w:rsid w:val="00135ED6"/>
    <w:rsid w:val="0013696C"/>
    <w:rsid w:val="00136C83"/>
    <w:rsid w:val="001377F8"/>
    <w:rsid w:val="00141A9F"/>
    <w:rsid w:val="001473F6"/>
    <w:rsid w:val="00150D63"/>
    <w:rsid w:val="001516E0"/>
    <w:rsid w:val="0015436C"/>
    <w:rsid w:val="00154416"/>
    <w:rsid w:val="001563DC"/>
    <w:rsid w:val="001578DD"/>
    <w:rsid w:val="001602C1"/>
    <w:rsid w:val="00173066"/>
    <w:rsid w:val="001751C8"/>
    <w:rsid w:val="001769B4"/>
    <w:rsid w:val="00180397"/>
    <w:rsid w:val="0018545F"/>
    <w:rsid w:val="00186C26"/>
    <w:rsid w:val="0019232E"/>
    <w:rsid w:val="00193859"/>
    <w:rsid w:val="001A0E55"/>
    <w:rsid w:val="001A59CA"/>
    <w:rsid w:val="001A67C0"/>
    <w:rsid w:val="001A7318"/>
    <w:rsid w:val="001B0CED"/>
    <w:rsid w:val="001B1A68"/>
    <w:rsid w:val="001B3091"/>
    <w:rsid w:val="001B3CBD"/>
    <w:rsid w:val="001B545F"/>
    <w:rsid w:val="001B560C"/>
    <w:rsid w:val="001C077F"/>
    <w:rsid w:val="001C288D"/>
    <w:rsid w:val="001C34BC"/>
    <w:rsid w:val="001C6971"/>
    <w:rsid w:val="001D1E63"/>
    <w:rsid w:val="001D2321"/>
    <w:rsid w:val="001D78D8"/>
    <w:rsid w:val="001E0148"/>
    <w:rsid w:val="001E2E64"/>
    <w:rsid w:val="001F14D7"/>
    <w:rsid w:val="001F4DCB"/>
    <w:rsid w:val="001F4E27"/>
    <w:rsid w:val="002001A2"/>
    <w:rsid w:val="00200643"/>
    <w:rsid w:val="002029E1"/>
    <w:rsid w:val="00203D48"/>
    <w:rsid w:val="002045B3"/>
    <w:rsid w:val="0020551B"/>
    <w:rsid w:val="0020556A"/>
    <w:rsid w:val="002062E9"/>
    <w:rsid w:val="00206786"/>
    <w:rsid w:val="00210349"/>
    <w:rsid w:val="002207E8"/>
    <w:rsid w:val="00221994"/>
    <w:rsid w:val="00225083"/>
    <w:rsid w:val="002265AF"/>
    <w:rsid w:val="0023326B"/>
    <w:rsid w:val="00233BF5"/>
    <w:rsid w:val="002377ED"/>
    <w:rsid w:val="002379FD"/>
    <w:rsid w:val="00237AF4"/>
    <w:rsid w:val="00243484"/>
    <w:rsid w:val="002467BA"/>
    <w:rsid w:val="00251A52"/>
    <w:rsid w:val="00251AD8"/>
    <w:rsid w:val="0025628D"/>
    <w:rsid w:val="00257865"/>
    <w:rsid w:val="00262CA3"/>
    <w:rsid w:val="00265098"/>
    <w:rsid w:val="002665BF"/>
    <w:rsid w:val="002738A0"/>
    <w:rsid w:val="00273B32"/>
    <w:rsid w:val="002779AE"/>
    <w:rsid w:val="00285249"/>
    <w:rsid w:val="002929A6"/>
    <w:rsid w:val="00292B61"/>
    <w:rsid w:val="00292D62"/>
    <w:rsid w:val="0029355D"/>
    <w:rsid w:val="0029530F"/>
    <w:rsid w:val="00296143"/>
    <w:rsid w:val="00297904"/>
    <w:rsid w:val="002A0576"/>
    <w:rsid w:val="002A0BE7"/>
    <w:rsid w:val="002A1ED3"/>
    <w:rsid w:val="002A301E"/>
    <w:rsid w:val="002A6203"/>
    <w:rsid w:val="002A6AB1"/>
    <w:rsid w:val="002A788D"/>
    <w:rsid w:val="002A79A8"/>
    <w:rsid w:val="002B5080"/>
    <w:rsid w:val="002B59E6"/>
    <w:rsid w:val="002B5C9E"/>
    <w:rsid w:val="002B6A60"/>
    <w:rsid w:val="002C0C48"/>
    <w:rsid w:val="002C1C84"/>
    <w:rsid w:val="002C2EE8"/>
    <w:rsid w:val="002C7B81"/>
    <w:rsid w:val="002D0375"/>
    <w:rsid w:val="002D0EA1"/>
    <w:rsid w:val="002D2372"/>
    <w:rsid w:val="002D4F27"/>
    <w:rsid w:val="002E13C8"/>
    <w:rsid w:val="002E157E"/>
    <w:rsid w:val="002F01F8"/>
    <w:rsid w:val="002F0382"/>
    <w:rsid w:val="002F1864"/>
    <w:rsid w:val="002F224B"/>
    <w:rsid w:val="002F456E"/>
    <w:rsid w:val="003016A3"/>
    <w:rsid w:val="0030763C"/>
    <w:rsid w:val="00313C1F"/>
    <w:rsid w:val="00314591"/>
    <w:rsid w:val="00314BF4"/>
    <w:rsid w:val="00317794"/>
    <w:rsid w:val="00322ACF"/>
    <w:rsid w:val="00322FF6"/>
    <w:rsid w:val="00323DA5"/>
    <w:rsid w:val="003332C0"/>
    <w:rsid w:val="0033585A"/>
    <w:rsid w:val="00341E1D"/>
    <w:rsid w:val="0034208E"/>
    <w:rsid w:val="00342B09"/>
    <w:rsid w:val="00343BFF"/>
    <w:rsid w:val="003467D9"/>
    <w:rsid w:val="00354F21"/>
    <w:rsid w:val="003556CD"/>
    <w:rsid w:val="003564B7"/>
    <w:rsid w:val="00357099"/>
    <w:rsid w:val="003575A3"/>
    <w:rsid w:val="00361389"/>
    <w:rsid w:val="00361C36"/>
    <w:rsid w:val="00364E06"/>
    <w:rsid w:val="0036552A"/>
    <w:rsid w:val="00365E46"/>
    <w:rsid w:val="00367F58"/>
    <w:rsid w:val="003702B6"/>
    <w:rsid w:val="00370D0C"/>
    <w:rsid w:val="00373297"/>
    <w:rsid w:val="00374EC5"/>
    <w:rsid w:val="00376074"/>
    <w:rsid w:val="00376EF3"/>
    <w:rsid w:val="00380327"/>
    <w:rsid w:val="003805A5"/>
    <w:rsid w:val="00381622"/>
    <w:rsid w:val="00382DBA"/>
    <w:rsid w:val="0038314F"/>
    <w:rsid w:val="00385268"/>
    <w:rsid w:val="003903A1"/>
    <w:rsid w:val="00391F31"/>
    <w:rsid w:val="003957AE"/>
    <w:rsid w:val="0039666D"/>
    <w:rsid w:val="00396782"/>
    <w:rsid w:val="0039773D"/>
    <w:rsid w:val="00397C2A"/>
    <w:rsid w:val="003A627E"/>
    <w:rsid w:val="003A663C"/>
    <w:rsid w:val="003A7EB2"/>
    <w:rsid w:val="003B12EE"/>
    <w:rsid w:val="003B1B60"/>
    <w:rsid w:val="003B2B17"/>
    <w:rsid w:val="003C4380"/>
    <w:rsid w:val="003C6804"/>
    <w:rsid w:val="003C727D"/>
    <w:rsid w:val="003C7DF0"/>
    <w:rsid w:val="003D1353"/>
    <w:rsid w:val="003D3DEE"/>
    <w:rsid w:val="003D721A"/>
    <w:rsid w:val="003D7F87"/>
    <w:rsid w:val="003E018E"/>
    <w:rsid w:val="003E1429"/>
    <w:rsid w:val="003E171E"/>
    <w:rsid w:val="003F0E95"/>
    <w:rsid w:val="003F16A1"/>
    <w:rsid w:val="003F1F5C"/>
    <w:rsid w:val="003F20BE"/>
    <w:rsid w:val="003F49EB"/>
    <w:rsid w:val="003F764F"/>
    <w:rsid w:val="004138DC"/>
    <w:rsid w:val="00413BF6"/>
    <w:rsid w:val="00415ADA"/>
    <w:rsid w:val="004162AC"/>
    <w:rsid w:val="004366A3"/>
    <w:rsid w:val="0044031E"/>
    <w:rsid w:val="0044117D"/>
    <w:rsid w:val="004473BE"/>
    <w:rsid w:val="00450031"/>
    <w:rsid w:val="0045018B"/>
    <w:rsid w:val="00450DDD"/>
    <w:rsid w:val="00453B6F"/>
    <w:rsid w:val="00460B0B"/>
    <w:rsid w:val="00466149"/>
    <w:rsid w:val="00466862"/>
    <w:rsid w:val="004679EE"/>
    <w:rsid w:val="004735A3"/>
    <w:rsid w:val="004739BF"/>
    <w:rsid w:val="00474799"/>
    <w:rsid w:val="0047491E"/>
    <w:rsid w:val="0048087A"/>
    <w:rsid w:val="004817FA"/>
    <w:rsid w:val="00484C27"/>
    <w:rsid w:val="00487816"/>
    <w:rsid w:val="004928FA"/>
    <w:rsid w:val="00493A65"/>
    <w:rsid w:val="00493B46"/>
    <w:rsid w:val="004943DF"/>
    <w:rsid w:val="0049603A"/>
    <w:rsid w:val="00496592"/>
    <w:rsid w:val="004969F3"/>
    <w:rsid w:val="004A2C67"/>
    <w:rsid w:val="004A37EA"/>
    <w:rsid w:val="004A57B7"/>
    <w:rsid w:val="004A6645"/>
    <w:rsid w:val="004A767B"/>
    <w:rsid w:val="004B03F7"/>
    <w:rsid w:val="004B20DB"/>
    <w:rsid w:val="004B5A71"/>
    <w:rsid w:val="004C3B27"/>
    <w:rsid w:val="004C48A4"/>
    <w:rsid w:val="004D1F90"/>
    <w:rsid w:val="004D3627"/>
    <w:rsid w:val="004D6261"/>
    <w:rsid w:val="004D6563"/>
    <w:rsid w:val="004D66F8"/>
    <w:rsid w:val="004D7CA8"/>
    <w:rsid w:val="004E1618"/>
    <w:rsid w:val="004E257F"/>
    <w:rsid w:val="004E3648"/>
    <w:rsid w:val="004E41C9"/>
    <w:rsid w:val="004E5D67"/>
    <w:rsid w:val="004F03C1"/>
    <w:rsid w:val="004F108A"/>
    <w:rsid w:val="004F21FA"/>
    <w:rsid w:val="004F6A91"/>
    <w:rsid w:val="004F7125"/>
    <w:rsid w:val="004F7859"/>
    <w:rsid w:val="0050722C"/>
    <w:rsid w:val="00515DA4"/>
    <w:rsid w:val="00516C93"/>
    <w:rsid w:val="00517DE6"/>
    <w:rsid w:val="00520A09"/>
    <w:rsid w:val="00523988"/>
    <w:rsid w:val="00527809"/>
    <w:rsid w:val="005318D4"/>
    <w:rsid w:val="00531C63"/>
    <w:rsid w:val="00531EB3"/>
    <w:rsid w:val="0053295F"/>
    <w:rsid w:val="00533BF2"/>
    <w:rsid w:val="00534344"/>
    <w:rsid w:val="0053657A"/>
    <w:rsid w:val="0054770B"/>
    <w:rsid w:val="00551033"/>
    <w:rsid w:val="00552993"/>
    <w:rsid w:val="00552BDA"/>
    <w:rsid w:val="00552D7D"/>
    <w:rsid w:val="005557F7"/>
    <w:rsid w:val="00556993"/>
    <w:rsid w:val="00556B7E"/>
    <w:rsid w:val="005576B5"/>
    <w:rsid w:val="00560023"/>
    <w:rsid w:val="00561617"/>
    <w:rsid w:val="005621B6"/>
    <w:rsid w:val="00562F57"/>
    <w:rsid w:val="005653E9"/>
    <w:rsid w:val="005719F6"/>
    <w:rsid w:val="005810D9"/>
    <w:rsid w:val="0058155D"/>
    <w:rsid w:val="0058319C"/>
    <w:rsid w:val="0058334C"/>
    <w:rsid w:val="005876C1"/>
    <w:rsid w:val="005879BA"/>
    <w:rsid w:val="00594C6D"/>
    <w:rsid w:val="005A014F"/>
    <w:rsid w:val="005A0EAE"/>
    <w:rsid w:val="005A0F82"/>
    <w:rsid w:val="005A1C77"/>
    <w:rsid w:val="005A1FA4"/>
    <w:rsid w:val="005A327E"/>
    <w:rsid w:val="005A5217"/>
    <w:rsid w:val="005A6708"/>
    <w:rsid w:val="005A704F"/>
    <w:rsid w:val="005B0935"/>
    <w:rsid w:val="005B4963"/>
    <w:rsid w:val="005B5149"/>
    <w:rsid w:val="005B5666"/>
    <w:rsid w:val="005B674F"/>
    <w:rsid w:val="005C3DC6"/>
    <w:rsid w:val="005C40B6"/>
    <w:rsid w:val="005C4A6E"/>
    <w:rsid w:val="005C6F73"/>
    <w:rsid w:val="005D15F5"/>
    <w:rsid w:val="005D3D51"/>
    <w:rsid w:val="005D5705"/>
    <w:rsid w:val="005D6EC4"/>
    <w:rsid w:val="005D7A58"/>
    <w:rsid w:val="005E0E87"/>
    <w:rsid w:val="005E4A6F"/>
    <w:rsid w:val="005E4B81"/>
    <w:rsid w:val="005E502B"/>
    <w:rsid w:val="005E62D7"/>
    <w:rsid w:val="005E6C39"/>
    <w:rsid w:val="005E75FF"/>
    <w:rsid w:val="005E7AA4"/>
    <w:rsid w:val="005F1C03"/>
    <w:rsid w:val="005F4CD7"/>
    <w:rsid w:val="005F61CE"/>
    <w:rsid w:val="006001BF"/>
    <w:rsid w:val="00600400"/>
    <w:rsid w:val="0060093E"/>
    <w:rsid w:val="00600975"/>
    <w:rsid w:val="0060681D"/>
    <w:rsid w:val="006116AB"/>
    <w:rsid w:val="006232FB"/>
    <w:rsid w:val="0062427F"/>
    <w:rsid w:val="00626B29"/>
    <w:rsid w:val="006270E9"/>
    <w:rsid w:val="00631006"/>
    <w:rsid w:val="006313A7"/>
    <w:rsid w:val="00632816"/>
    <w:rsid w:val="00634B17"/>
    <w:rsid w:val="00637699"/>
    <w:rsid w:val="00637B71"/>
    <w:rsid w:val="00637C17"/>
    <w:rsid w:val="00640248"/>
    <w:rsid w:val="00643560"/>
    <w:rsid w:val="006508A8"/>
    <w:rsid w:val="006551C1"/>
    <w:rsid w:val="00655304"/>
    <w:rsid w:val="0065778A"/>
    <w:rsid w:val="0066090F"/>
    <w:rsid w:val="00664703"/>
    <w:rsid w:val="00664886"/>
    <w:rsid w:val="00664AFB"/>
    <w:rsid w:val="00664E6C"/>
    <w:rsid w:val="00667F32"/>
    <w:rsid w:val="00671056"/>
    <w:rsid w:val="00671B29"/>
    <w:rsid w:val="00672190"/>
    <w:rsid w:val="00674011"/>
    <w:rsid w:val="00682614"/>
    <w:rsid w:val="0068395F"/>
    <w:rsid w:val="006846B4"/>
    <w:rsid w:val="0068510A"/>
    <w:rsid w:val="00695958"/>
    <w:rsid w:val="00696523"/>
    <w:rsid w:val="00696CE0"/>
    <w:rsid w:val="006A1193"/>
    <w:rsid w:val="006A2671"/>
    <w:rsid w:val="006A26B6"/>
    <w:rsid w:val="006A3ADC"/>
    <w:rsid w:val="006A4200"/>
    <w:rsid w:val="006A4720"/>
    <w:rsid w:val="006A6283"/>
    <w:rsid w:val="006B2056"/>
    <w:rsid w:val="006B22A4"/>
    <w:rsid w:val="006B3D6C"/>
    <w:rsid w:val="006B4792"/>
    <w:rsid w:val="006B776F"/>
    <w:rsid w:val="006C06B9"/>
    <w:rsid w:val="006C0C3E"/>
    <w:rsid w:val="006C2E37"/>
    <w:rsid w:val="006C33E9"/>
    <w:rsid w:val="006C4D9A"/>
    <w:rsid w:val="006C4EA8"/>
    <w:rsid w:val="006C6136"/>
    <w:rsid w:val="006C6953"/>
    <w:rsid w:val="006C770D"/>
    <w:rsid w:val="006C7D71"/>
    <w:rsid w:val="006D03DB"/>
    <w:rsid w:val="006D112A"/>
    <w:rsid w:val="006D46ED"/>
    <w:rsid w:val="006D52E4"/>
    <w:rsid w:val="006D58F5"/>
    <w:rsid w:val="006D5D16"/>
    <w:rsid w:val="006D611D"/>
    <w:rsid w:val="006E1B29"/>
    <w:rsid w:val="006E23FE"/>
    <w:rsid w:val="006E2DAA"/>
    <w:rsid w:val="006E7697"/>
    <w:rsid w:val="006F0595"/>
    <w:rsid w:val="006F0F9E"/>
    <w:rsid w:val="006F1400"/>
    <w:rsid w:val="006F38F7"/>
    <w:rsid w:val="006F5368"/>
    <w:rsid w:val="006F7FB3"/>
    <w:rsid w:val="00701986"/>
    <w:rsid w:val="00703F03"/>
    <w:rsid w:val="00703F3C"/>
    <w:rsid w:val="00706E31"/>
    <w:rsid w:val="00707429"/>
    <w:rsid w:val="00707864"/>
    <w:rsid w:val="00711E7F"/>
    <w:rsid w:val="007130C0"/>
    <w:rsid w:val="00714D54"/>
    <w:rsid w:val="00733937"/>
    <w:rsid w:val="00733CF6"/>
    <w:rsid w:val="0073676B"/>
    <w:rsid w:val="0074015E"/>
    <w:rsid w:val="0074173C"/>
    <w:rsid w:val="00743115"/>
    <w:rsid w:val="00743BE7"/>
    <w:rsid w:val="0074544B"/>
    <w:rsid w:val="00746945"/>
    <w:rsid w:val="00746987"/>
    <w:rsid w:val="0074702B"/>
    <w:rsid w:val="007501CC"/>
    <w:rsid w:val="0075184F"/>
    <w:rsid w:val="0075451F"/>
    <w:rsid w:val="00754D7E"/>
    <w:rsid w:val="007553AB"/>
    <w:rsid w:val="00755A3F"/>
    <w:rsid w:val="007571B5"/>
    <w:rsid w:val="00760640"/>
    <w:rsid w:val="00761C1B"/>
    <w:rsid w:val="00767CD5"/>
    <w:rsid w:val="00771FAE"/>
    <w:rsid w:val="0077382B"/>
    <w:rsid w:val="0077681E"/>
    <w:rsid w:val="00777E32"/>
    <w:rsid w:val="00781170"/>
    <w:rsid w:val="007811BC"/>
    <w:rsid w:val="00784166"/>
    <w:rsid w:val="00784823"/>
    <w:rsid w:val="00785BAD"/>
    <w:rsid w:val="007866D1"/>
    <w:rsid w:val="0078758F"/>
    <w:rsid w:val="00790DCA"/>
    <w:rsid w:val="00790E1F"/>
    <w:rsid w:val="00790E53"/>
    <w:rsid w:val="00793C46"/>
    <w:rsid w:val="00795637"/>
    <w:rsid w:val="00795668"/>
    <w:rsid w:val="0079671A"/>
    <w:rsid w:val="00796ABA"/>
    <w:rsid w:val="007A0468"/>
    <w:rsid w:val="007A0494"/>
    <w:rsid w:val="007A37A5"/>
    <w:rsid w:val="007A475F"/>
    <w:rsid w:val="007B21A5"/>
    <w:rsid w:val="007B26AE"/>
    <w:rsid w:val="007B32F6"/>
    <w:rsid w:val="007B44E6"/>
    <w:rsid w:val="007B7F72"/>
    <w:rsid w:val="007C0455"/>
    <w:rsid w:val="007C0F78"/>
    <w:rsid w:val="007C1963"/>
    <w:rsid w:val="007C3EC6"/>
    <w:rsid w:val="007C481E"/>
    <w:rsid w:val="007D354E"/>
    <w:rsid w:val="007D36D3"/>
    <w:rsid w:val="007D5EA2"/>
    <w:rsid w:val="007D5EFA"/>
    <w:rsid w:val="007D70E6"/>
    <w:rsid w:val="007D7E1C"/>
    <w:rsid w:val="007E2A5F"/>
    <w:rsid w:val="007E3748"/>
    <w:rsid w:val="007E3B30"/>
    <w:rsid w:val="007E406B"/>
    <w:rsid w:val="007E4D67"/>
    <w:rsid w:val="007E5535"/>
    <w:rsid w:val="007E5957"/>
    <w:rsid w:val="007F3414"/>
    <w:rsid w:val="007F3E95"/>
    <w:rsid w:val="007F60E1"/>
    <w:rsid w:val="008004A7"/>
    <w:rsid w:val="008009F0"/>
    <w:rsid w:val="0080120F"/>
    <w:rsid w:val="00802AE6"/>
    <w:rsid w:val="00804DDB"/>
    <w:rsid w:val="00804E9A"/>
    <w:rsid w:val="00805638"/>
    <w:rsid w:val="00807E19"/>
    <w:rsid w:val="0081142B"/>
    <w:rsid w:val="00811508"/>
    <w:rsid w:val="0082733F"/>
    <w:rsid w:val="00830734"/>
    <w:rsid w:val="0083171E"/>
    <w:rsid w:val="00834049"/>
    <w:rsid w:val="0083496A"/>
    <w:rsid w:val="00845AF2"/>
    <w:rsid w:val="00850B01"/>
    <w:rsid w:val="0085126D"/>
    <w:rsid w:val="00852B85"/>
    <w:rsid w:val="00853467"/>
    <w:rsid w:val="00854188"/>
    <w:rsid w:val="00856367"/>
    <w:rsid w:val="00856895"/>
    <w:rsid w:val="00860353"/>
    <w:rsid w:val="008604A3"/>
    <w:rsid w:val="0086057F"/>
    <w:rsid w:val="00860B4A"/>
    <w:rsid w:val="00864483"/>
    <w:rsid w:val="00866064"/>
    <w:rsid w:val="0087046A"/>
    <w:rsid w:val="008706C8"/>
    <w:rsid w:val="008773B0"/>
    <w:rsid w:val="00881ABE"/>
    <w:rsid w:val="008836A8"/>
    <w:rsid w:val="00883E04"/>
    <w:rsid w:val="00883EAC"/>
    <w:rsid w:val="00884E33"/>
    <w:rsid w:val="008850E3"/>
    <w:rsid w:val="0088548E"/>
    <w:rsid w:val="00890885"/>
    <w:rsid w:val="0089176B"/>
    <w:rsid w:val="0089254D"/>
    <w:rsid w:val="00893DEA"/>
    <w:rsid w:val="00894BAE"/>
    <w:rsid w:val="008A1AE7"/>
    <w:rsid w:val="008A1CBB"/>
    <w:rsid w:val="008A57E4"/>
    <w:rsid w:val="008B0F66"/>
    <w:rsid w:val="008B2642"/>
    <w:rsid w:val="008B2F1D"/>
    <w:rsid w:val="008B43DB"/>
    <w:rsid w:val="008B5346"/>
    <w:rsid w:val="008B5AC0"/>
    <w:rsid w:val="008B6EAF"/>
    <w:rsid w:val="008B70D1"/>
    <w:rsid w:val="008B7617"/>
    <w:rsid w:val="008C0666"/>
    <w:rsid w:val="008C1150"/>
    <w:rsid w:val="008C18DB"/>
    <w:rsid w:val="008C2266"/>
    <w:rsid w:val="008C4477"/>
    <w:rsid w:val="008C5984"/>
    <w:rsid w:val="008C5BAA"/>
    <w:rsid w:val="008C71F2"/>
    <w:rsid w:val="008D03A7"/>
    <w:rsid w:val="008D179C"/>
    <w:rsid w:val="008D4C9D"/>
    <w:rsid w:val="008D53F8"/>
    <w:rsid w:val="008E00D6"/>
    <w:rsid w:val="008E0350"/>
    <w:rsid w:val="008E30BC"/>
    <w:rsid w:val="008E6BBD"/>
    <w:rsid w:val="008F07D8"/>
    <w:rsid w:val="008F18A4"/>
    <w:rsid w:val="008F2CB0"/>
    <w:rsid w:val="008F2D5B"/>
    <w:rsid w:val="00901DCA"/>
    <w:rsid w:val="009027C7"/>
    <w:rsid w:val="00903181"/>
    <w:rsid w:val="00905AAD"/>
    <w:rsid w:val="009073E0"/>
    <w:rsid w:val="0091037A"/>
    <w:rsid w:val="009128EB"/>
    <w:rsid w:val="0091357D"/>
    <w:rsid w:val="00913959"/>
    <w:rsid w:val="00914F83"/>
    <w:rsid w:val="00916D07"/>
    <w:rsid w:val="00917A64"/>
    <w:rsid w:val="00920108"/>
    <w:rsid w:val="009208B1"/>
    <w:rsid w:val="0092385E"/>
    <w:rsid w:val="00925504"/>
    <w:rsid w:val="009275C3"/>
    <w:rsid w:val="0093209A"/>
    <w:rsid w:val="00932175"/>
    <w:rsid w:val="00933128"/>
    <w:rsid w:val="00933DCC"/>
    <w:rsid w:val="00933F61"/>
    <w:rsid w:val="00935582"/>
    <w:rsid w:val="00937BAE"/>
    <w:rsid w:val="009425F0"/>
    <w:rsid w:val="009426DA"/>
    <w:rsid w:val="00944795"/>
    <w:rsid w:val="00944FB4"/>
    <w:rsid w:val="009477A2"/>
    <w:rsid w:val="009517FC"/>
    <w:rsid w:val="0095228D"/>
    <w:rsid w:val="00953881"/>
    <w:rsid w:val="00953A92"/>
    <w:rsid w:val="00955575"/>
    <w:rsid w:val="00957816"/>
    <w:rsid w:val="0096463A"/>
    <w:rsid w:val="009648C0"/>
    <w:rsid w:val="00965CDD"/>
    <w:rsid w:val="009662AD"/>
    <w:rsid w:val="00972CB9"/>
    <w:rsid w:val="009736AF"/>
    <w:rsid w:val="00975578"/>
    <w:rsid w:val="00976113"/>
    <w:rsid w:val="00982583"/>
    <w:rsid w:val="00984F03"/>
    <w:rsid w:val="00986EA2"/>
    <w:rsid w:val="0098788F"/>
    <w:rsid w:val="00987D41"/>
    <w:rsid w:val="009960BD"/>
    <w:rsid w:val="009964AE"/>
    <w:rsid w:val="009A1218"/>
    <w:rsid w:val="009A1C86"/>
    <w:rsid w:val="009A3FA6"/>
    <w:rsid w:val="009A5BBE"/>
    <w:rsid w:val="009A608F"/>
    <w:rsid w:val="009A6B4D"/>
    <w:rsid w:val="009B3507"/>
    <w:rsid w:val="009B485B"/>
    <w:rsid w:val="009B527D"/>
    <w:rsid w:val="009B60F4"/>
    <w:rsid w:val="009B7A56"/>
    <w:rsid w:val="009B7D5F"/>
    <w:rsid w:val="009C0D14"/>
    <w:rsid w:val="009C16CC"/>
    <w:rsid w:val="009C4C18"/>
    <w:rsid w:val="009C7EE3"/>
    <w:rsid w:val="009D29C8"/>
    <w:rsid w:val="009D3C10"/>
    <w:rsid w:val="009D4EEB"/>
    <w:rsid w:val="009D5D71"/>
    <w:rsid w:val="009D5DAD"/>
    <w:rsid w:val="009D6103"/>
    <w:rsid w:val="009D6214"/>
    <w:rsid w:val="009D68D9"/>
    <w:rsid w:val="009D72D3"/>
    <w:rsid w:val="009E010F"/>
    <w:rsid w:val="009E2088"/>
    <w:rsid w:val="009E30EF"/>
    <w:rsid w:val="009E3400"/>
    <w:rsid w:val="009E49B0"/>
    <w:rsid w:val="009E7BA5"/>
    <w:rsid w:val="009E7BD9"/>
    <w:rsid w:val="009F413A"/>
    <w:rsid w:val="009F519E"/>
    <w:rsid w:val="009F5E42"/>
    <w:rsid w:val="009F76B3"/>
    <w:rsid w:val="00A05793"/>
    <w:rsid w:val="00A05A74"/>
    <w:rsid w:val="00A05C24"/>
    <w:rsid w:val="00A07C6C"/>
    <w:rsid w:val="00A10633"/>
    <w:rsid w:val="00A10E29"/>
    <w:rsid w:val="00A11ED4"/>
    <w:rsid w:val="00A12349"/>
    <w:rsid w:val="00A1330A"/>
    <w:rsid w:val="00A1331C"/>
    <w:rsid w:val="00A13C18"/>
    <w:rsid w:val="00A1581A"/>
    <w:rsid w:val="00A16126"/>
    <w:rsid w:val="00A1639F"/>
    <w:rsid w:val="00A177A5"/>
    <w:rsid w:val="00A24D20"/>
    <w:rsid w:val="00A34C6F"/>
    <w:rsid w:val="00A35161"/>
    <w:rsid w:val="00A36BED"/>
    <w:rsid w:val="00A42746"/>
    <w:rsid w:val="00A42CCC"/>
    <w:rsid w:val="00A46E97"/>
    <w:rsid w:val="00A46EB1"/>
    <w:rsid w:val="00A51F8E"/>
    <w:rsid w:val="00A5541F"/>
    <w:rsid w:val="00A6069D"/>
    <w:rsid w:val="00A60F30"/>
    <w:rsid w:val="00A641C3"/>
    <w:rsid w:val="00A643CE"/>
    <w:rsid w:val="00A7682A"/>
    <w:rsid w:val="00A776CC"/>
    <w:rsid w:val="00A82641"/>
    <w:rsid w:val="00A92179"/>
    <w:rsid w:val="00A92F6D"/>
    <w:rsid w:val="00A93A04"/>
    <w:rsid w:val="00AA03C3"/>
    <w:rsid w:val="00AA042B"/>
    <w:rsid w:val="00AA2D2D"/>
    <w:rsid w:val="00AA2F83"/>
    <w:rsid w:val="00AA48F3"/>
    <w:rsid w:val="00AA5585"/>
    <w:rsid w:val="00AA5CCE"/>
    <w:rsid w:val="00AB0B2D"/>
    <w:rsid w:val="00AB2B5F"/>
    <w:rsid w:val="00AB44CF"/>
    <w:rsid w:val="00AC0746"/>
    <w:rsid w:val="00AC21CA"/>
    <w:rsid w:val="00AC3174"/>
    <w:rsid w:val="00AC45DA"/>
    <w:rsid w:val="00AC614C"/>
    <w:rsid w:val="00AD1357"/>
    <w:rsid w:val="00AD32B5"/>
    <w:rsid w:val="00AD563B"/>
    <w:rsid w:val="00AD5FBB"/>
    <w:rsid w:val="00AE2548"/>
    <w:rsid w:val="00AE2C16"/>
    <w:rsid w:val="00AE513D"/>
    <w:rsid w:val="00AE52C5"/>
    <w:rsid w:val="00AE56F2"/>
    <w:rsid w:val="00AE6A4D"/>
    <w:rsid w:val="00AF130D"/>
    <w:rsid w:val="00AF1C90"/>
    <w:rsid w:val="00AF2ECA"/>
    <w:rsid w:val="00AF46B0"/>
    <w:rsid w:val="00B01286"/>
    <w:rsid w:val="00B12374"/>
    <w:rsid w:val="00B23E62"/>
    <w:rsid w:val="00B26613"/>
    <w:rsid w:val="00B2758A"/>
    <w:rsid w:val="00B278C5"/>
    <w:rsid w:val="00B30BAB"/>
    <w:rsid w:val="00B34F34"/>
    <w:rsid w:val="00B355AC"/>
    <w:rsid w:val="00B43740"/>
    <w:rsid w:val="00B43E1E"/>
    <w:rsid w:val="00B44A33"/>
    <w:rsid w:val="00B45889"/>
    <w:rsid w:val="00B45E35"/>
    <w:rsid w:val="00B46738"/>
    <w:rsid w:val="00B50742"/>
    <w:rsid w:val="00B51A50"/>
    <w:rsid w:val="00B622A6"/>
    <w:rsid w:val="00B6356F"/>
    <w:rsid w:val="00B636F8"/>
    <w:rsid w:val="00B648E8"/>
    <w:rsid w:val="00B6676D"/>
    <w:rsid w:val="00B70289"/>
    <w:rsid w:val="00B716CC"/>
    <w:rsid w:val="00B723AF"/>
    <w:rsid w:val="00B726B8"/>
    <w:rsid w:val="00B7364F"/>
    <w:rsid w:val="00B81E77"/>
    <w:rsid w:val="00B8231F"/>
    <w:rsid w:val="00B84F0B"/>
    <w:rsid w:val="00B9287E"/>
    <w:rsid w:val="00B93ACD"/>
    <w:rsid w:val="00B96323"/>
    <w:rsid w:val="00BA05BA"/>
    <w:rsid w:val="00BA1CBD"/>
    <w:rsid w:val="00BA2AE3"/>
    <w:rsid w:val="00BA3CA1"/>
    <w:rsid w:val="00BA7D30"/>
    <w:rsid w:val="00BB1B69"/>
    <w:rsid w:val="00BB5C69"/>
    <w:rsid w:val="00BC0FD4"/>
    <w:rsid w:val="00BC3B20"/>
    <w:rsid w:val="00BC4ECF"/>
    <w:rsid w:val="00BC523C"/>
    <w:rsid w:val="00BC772F"/>
    <w:rsid w:val="00BD075E"/>
    <w:rsid w:val="00BD154A"/>
    <w:rsid w:val="00BD23C4"/>
    <w:rsid w:val="00BE059F"/>
    <w:rsid w:val="00BE22CB"/>
    <w:rsid w:val="00BE5329"/>
    <w:rsid w:val="00BE7052"/>
    <w:rsid w:val="00BE775C"/>
    <w:rsid w:val="00BF08A3"/>
    <w:rsid w:val="00BF0FDE"/>
    <w:rsid w:val="00BF26B6"/>
    <w:rsid w:val="00BF2FA6"/>
    <w:rsid w:val="00BF6069"/>
    <w:rsid w:val="00C01EB3"/>
    <w:rsid w:val="00C0345C"/>
    <w:rsid w:val="00C05111"/>
    <w:rsid w:val="00C06EA7"/>
    <w:rsid w:val="00C12239"/>
    <w:rsid w:val="00C14921"/>
    <w:rsid w:val="00C155D3"/>
    <w:rsid w:val="00C17AC7"/>
    <w:rsid w:val="00C206E8"/>
    <w:rsid w:val="00C2350A"/>
    <w:rsid w:val="00C23B07"/>
    <w:rsid w:val="00C329A7"/>
    <w:rsid w:val="00C40EB1"/>
    <w:rsid w:val="00C45E89"/>
    <w:rsid w:val="00C501FF"/>
    <w:rsid w:val="00C5219A"/>
    <w:rsid w:val="00C5225D"/>
    <w:rsid w:val="00C52955"/>
    <w:rsid w:val="00C54BFA"/>
    <w:rsid w:val="00C55524"/>
    <w:rsid w:val="00C57DDF"/>
    <w:rsid w:val="00C60CF1"/>
    <w:rsid w:val="00C630BF"/>
    <w:rsid w:val="00C64DC4"/>
    <w:rsid w:val="00C65256"/>
    <w:rsid w:val="00C65F30"/>
    <w:rsid w:val="00C667C7"/>
    <w:rsid w:val="00C74101"/>
    <w:rsid w:val="00C74FDA"/>
    <w:rsid w:val="00C758A7"/>
    <w:rsid w:val="00C75FE3"/>
    <w:rsid w:val="00C7614A"/>
    <w:rsid w:val="00C76B79"/>
    <w:rsid w:val="00C779FD"/>
    <w:rsid w:val="00C809A4"/>
    <w:rsid w:val="00C81C2C"/>
    <w:rsid w:val="00C86666"/>
    <w:rsid w:val="00C86A02"/>
    <w:rsid w:val="00C86BF0"/>
    <w:rsid w:val="00C903AC"/>
    <w:rsid w:val="00C916D7"/>
    <w:rsid w:val="00C9180A"/>
    <w:rsid w:val="00C9690D"/>
    <w:rsid w:val="00C96BDA"/>
    <w:rsid w:val="00CA4654"/>
    <w:rsid w:val="00CB0B78"/>
    <w:rsid w:val="00CB1348"/>
    <w:rsid w:val="00CB5705"/>
    <w:rsid w:val="00CB6993"/>
    <w:rsid w:val="00CC0D24"/>
    <w:rsid w:val="00CC2941"/>
    <w:rsid w:val="00CC5970"/>
    <w:rsid w:val="00CD06C3"/>
    <w:rsid w:val="00CD43C6"/>
    <w:rsid w:val="00CD4B9A"/>
    <w:rsid w:val="00CE106F"/>
    <w:rsid w:val="00CE2279"/>
    <w:rsid w:val="00CE25A3"/>
    <w:rsid w:val="00CE3DF2"/>
    <w:rsid w:val="00CE5C41"/>
    <w:rsid w:val="00CE60EE"/>
    <w:rsid w:val="00CE70C9"/>
    <w:rsid w:val="00CE7E8E"/>
    <w:rsid w:val="00CF1231"/>
    <w:rsid w:val="00CF146C"/>
    <w:rsid w:val="00CF2B6B"/>
    <w:rsid w:val="00CF3471"/>
    <w:rsid w:val="00CF6375"/>
    <w:rsid w:val="00CF799F"/>
    <w:rsid w:val="00D0037E"/>
    <w:rsid w:val="00D0127D"/>
    <w:rsid w:val="00D02BFC"/>
    <w:rsid w:val="00D04CF5"/>
    <w:rsid w:val="00D06958"/>
    <w:rsid w:val="00D07717"/>
    <w:rsid w:val="00D11BC6"/>
    <w:rsid w:val="00D12EAB"/>
    <w:rsid w:val="00D1350D"/>
    <w:rsid w:val="00D16125"/>
    <w:rsid w:val="00D17ABE"/>
    <w:rsid w:val="00D20899"/>
    <w:rsid w:val="00D259B6"/>
    <w:rsid w:val="00D27921"/>
    <w:rsid w:val="00D32108"/>
    <w:rsid w:val="00D333C5"/>
    <w:rsid w:val="00D336D3"/>
    <w:rsid w:val="00D3630F"/>
    <w:rsid w:val="00D40AB5"/>
    <w:rsid w:val="00D42150"/>
    <w:rsid w:val="00D43A87"/>
    <w:rsid w:val="00D51B90"/>
    <w:rsid w:val="00D578DF"/>
    <w:rsid w:val="00D627E4"/>
    <w:rsid w:val="00D67BDE"/>
    <w:rsid w:val="00D73740"/>
    <w:rsid w:val="00D73889"/>
    <w:rsid w:val="00D74F5B"/>
    <w:rsid w:val="00D75865"/>
    <w:rsid w:val="00D804EA"/>
    <w:rsid w:val="00D80EC5"/>
    <w:rsid w:val="00D82055"/>
    <w:rsid w:val="00D82862"/>
    <w:rsid w:val="00D86762"/>
    <w:rsid w:val="00D8715D"/>
    <w:rsid w:val="00D95ED8"/>
    <w:rsid w:val="00D95EFA"/>
    <w:rsid w:val="00D97917"/>
    <w:rsid w:val="00DA04D0"/>
    <w:rsid w:val="00DA1F31"/>
    <w:rsid w:val="00DA31AC"/>
    <w:rsid w:val="00DA3B5B"/>
    <w:rsid w:val="00DB0C06"/>
    <w:rsid w:val="00DB4569"/>
    <w:rsid w:val="00DB47F8"/>
    <w:rsid w:val="00DB4911"/>
    <w:rsid w:val="00DB7A6B"/>
    <w:rsid w:val="00DC3A4E"/>
    <w:rsid w:val="00DD2683"/>
    <w:rsid w:val="00DD3760"/>
    <w:rsid w:val="00DD6B60"/>
    <w:rsid w:val="00DE14EE"/>
    <w:rsid w:val="00DE40CB"/>
    <w:rsid w:val="00DE5FA7"/>
    <w:rsid w:val="00DE7A85"/>
    <w:rsid w:val="00DF105A"/>
    <w:rsid w:val="00DF3239"/>
    <w:rsid w:val="00DF35D6"/>
    <w:rsid w:val="00DF4C4E"/>
    <w:rsid w:val="00DF53EB"/>
    <w:rsid w:val="00DF6D8A"/>
    <w:rsid w:val="00E010E8"/>
    <w:rsid w:val="00E0167F"/>
    <w:rsid w:val="00E10A4B"/>
    <w:rsid w:val="00E110B7"/>
    <w:rsid w:val="00E120E9"/>
    <w:rsid w:val="00E12B4D"/>
    <w:rsid w:val="00E12F30"/>
    <w:rsid w:val="00E178BF"/>
    <w:rsid w:val="00E20D25"/>
    <w:rsid w:val="00E2587A"/>
    <w:rsid w:val="00E2606E"/>
    <w:rsid w:val="00E3145F"/>
    <w:rsid w:val="00E32A24"/>
    <w:rsid w:val="00E34157"/>
    <w:rsid w:val="00E34191"/>
    <w:rsid w:val="00E35030"/>
    <w:rsid w:val="00E40138"/>
    <w:rsid w:val="00E422FB"/>
    <w:rsid w:val="00E435BE"/>
    <w:rsid w:val="00E44B90"/>
    <w:rsid w:val="00E46109"/>
    <w:rsid w:val="00E464BD"/>
    <w:rsid w:val="00E47C45"/>
    <w:rsid w:val="00E47E42"/>
    <w:rsid w:val="00E51B3F"/>
    <w:rsid w:val="00E51DC4"/>
    <w:rsid w:val="00E56B87"/>
    <w:rsid w:val="00E57FCC"/>
    <w:rsid w:val="00E62FD0"/>
    <w:rsid w:val="00E64D31"/>
    <w:rsid w:val="00E6567D"/>
    <w:rsid w:val="00E70A04"/>
    <w:rsid w:val="00E72CB6"/>
    <w:rsid w:val="00E74520"/>
    <w:rsid w:val="00E75850"/>
    <w:rsid w:val="00E760CD"/>
    <w:rsid w:val="00E76711"/>
    <w:rsid w:val="00E833DA"/>
    <w:rsid w:val="00E83939"/>
    <w:rsid w:val="00E85CBB"/>
    <w:rsid w:val="00E8686D"/>
    <w:rsid w:val="00E908E4"/>
    <w:rsid w:val="00E935B6"/>
    <w:rsid w:val="00E97B5D"/>
    <w:rsid w:val="00EA1564"/>
    <w:rsid w:val="00EB2264"/>
    <w:rsid w:val="00EB3EA0"/>
    <w:rsid w:val="00EB4D99"/>
    <w:rsid w:val="00EC001F"/>
    <w:rsid w:val="00EC7297"/>
    <w:rsid w:val="00EC74F3"/>
    <w:rsid w:val="00EC7B82"/>
    <w:rsid w:val="00ED3372"/>
    <w:rsid w:val="00ED5F9C"/>
    <w:rsid w:val="00ED6479"/>
    <w:rsid w:val="00ED7E0C"/>
    <w:rsid w:val="00EE3DA0"/>
    <w:rsid w:val="00EE7EE8"/>
    <w:rsid w:val="00EF3C8D"/>
    <w:rsid w:val="00EF53C9"/>
    <w:rsid w:val="00EF7391"/>
    <w:rsid w:val="00F053AB"/>
    <w:rsid w:val="00F108EF"/>
    <w:rsid w:val="00F12652"/>
    <w:rsid w:val="00F13041"/>
    <w:rsid w:val="00F13C53"/>
    <w:rsid w:val="00F16F42"/>
    <w:rsid w:val="00F2029C"/>
    <w:rsid w:val="00F20ABA"/>
    <w:rsid w:val="00F21E6A"/>
    <w:rsid w:val="00F241F7"/>
    <w:rsid w:val="00F252E9"/>
    <w:rsid w:val="00F31F07"/>
    <w:rsid w:val="00F32111"/>
    <w:rsid w:val="00F36190"/>
    <w:rsid w:val="00F378B5"/>
    <w:rsid w:val="00F401CC"/>
    <w:rsid w:val="00F412DA"/>
    <w:rsid w:val="00F4168D"/>
    <w:rsid w:val="00F42D6E"/>
    <w:rsid w:val="00F51767"/>
    <w:rsid w:val="00F523E3"/>
    <w:rsid w:val="00F5402F"/>
    <w:rsid w:val="00F54134"/>
    <w:rsid w:val="00F547D3"/>
    <w:rsid w:val="00F56ED8"/>
    <w:rsid w:val="00F60505"/>
    <w:rsid w:val="00F622B4"/>
    <w:rsid w:val="00F62E38"/>
    <w:rsid w:val="00F65AF0"/>
    <w:rsid w:val="00F6664B"/>
    <w:rsid w:val="00F67C6A"/>
    <w:rsid w:val="00F807DA"/>
    <w:rsid w:val="00F832B3"/>
    <w:rsid w:val="00F851E4"/>
    <w:rsid w:val="00F90EAE"/>
    <w:rsid w:val="00F915E3"/>
    <w:rsid w:val="00F94A30"/>
    <w:rsid w:val="00FA09D2"/>
    <w:rsid w:val="00FA0E4B"/>
    <w:rsid w:val="00FA411D"/>
    <w:rsid w:val="00FB097E"/>
    <w:rsid w:val="00FB11CB"/>
    <w:rsid w:val="00FB1E75"/>
    <w:rsid w:val="00FB5527"/>
    <w:rsid w:val="00FB694F"/>
    <w:rsid w:val="00FB771A"/>
    <w:rsid w:val="00FC0B48"/>
    <w:rsid w:val="00FC4189"/>
    <w:rsid w:val="00FC6512"/>
    <w:rsid w:val="00FD1926"/>
    <w:rsid w:val="00FD1989"/>
    <w:rsid w:val="00FD20DE"/>
    <w:rsid w:val="00FD2883"/>
    <w:rsid w:val="00FD4661"/>
    <w:rsid w:val="00FD6354"/>
    <w:rsid w:val="00FD6529"/>
    <w:rsid w:val="00FE2C27"/>
    <w:rsid w:val="00FE3670"/>
    <w:rsid w:val="00FE4F57"/>
    <w:rsid w:val="00FE63AA"/>
    <w:rsid w:val="00FE7D69"/>
    <w:rsid w:val="00FF0FDD"/>
    <w:rsid w:val="00FF27D8"/>
    <w:rsid w:val="00FF2F64"/>
    <w:rsid w:val="00FF3C46"/>
    <w:rsid w:val="00FF59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F3EA00"/>
  <w15:docId w15:val="{9352AFF4-A474-4A34-9D80-66837D67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6D7"/>
    <w:rPr>
      <w:rFonts w:ascii="Calibri" w:eastAsia="Calibri" w:hAnsi="Calibri" w:cs="Calibri"/>
    </w:rPr>
  </w:style>
  <w:style w:type="paragraph" w:styleId="Heading1">
    <w:name w:val="heading 1"/>
    <w:basedOn w:val="Normal"/>
    <w:link w:val="Heading1Char"/>
    <w:uiPriority w:val="9"/>
    <w:qFormat/>
    <w:pPr>
      <w:spacing w:before="17"/>
      <w:ind w:left="4370"/>
      <w:outlineLvl w:val="0"/>
    </w:pPr>
    <w:rPr>
      <w:b/>
      <w:bCs/>
      <w:sz w:val="31"/>
      <w:szCs w:val="31"/>
    </w:rPr>
  </w:style>
  <w:style w:type="paragraph" w:styleId="Heading2">
    <w:name w:val="heading 2"/>
    <w:basedOn w:val="Normal"/>
    <w:link w:val="Heading2Char"/>
    <w:uiPriority w:val="9"/>
    <w:unhideWhenUsed/>
    <w:qFormat/>
    <w:pPr>
      <w:spacing w:before="19"/>
      <w:ind w:left="166"/>
      <w:jc w:val="center"/>
      <w:outlineLvl w:val="1"/>
    </w:pPr>
    <w:rPr>
      <w:b/>
      <w:bCs/>
      <w:sz w:val="28"/>
      <w:szCs w:val="28"/>
    </w:rPr>
  </w:style>
  <w:style w:type="paragraph" w:styleId="Heading3">
    <w:name w:val="heading 3"/>
    <w:basedOn w:val="Normal"/>
    <w:link w:val="Heading3Char"/>
    <w:uiPriority w:val="9"/>
    <w:unhideWhenUsed/>
    <w:qFormat/>
    <w:pPr>
      <w:ind w:left="740" w:hanging="633"/>
      <w:outlineLvl w:val="2"/>
    </w:pPr>
    <w:rPr>
      <w:b/>
      <w:bCs/>
    </w:rPr>
  </w:style>
  <w:style w:type="paragraph" w:styleId="Heading4">
    <w:name w:val="heading 4"/>
    <w:basedOn w:val="Normal"/>
    <w:link w:val="Heading4Char"/>
    <w:uiPriority w:val="9"/>
    <w:unhideWhenUsed/>
    <w:qFormat/>
    <w:rsid w:val="006B2056"/>
    <w:pPr>
      <w:ind w:left="1107"/>
      <w:outlineLvl w:val="3"/>
    </w:pPr>
    <w:rPr>
      <w:b/>
      <w:bCs/>
      <w:sz w:val="20"/>
      <w:szCs w:val="20"/>
    </w:rPr>
  </w:style>
  <w:style w:type="paragraph" w:styleId="Heading5">
    <w:name w:val="heading 5"/>
    <w:basedOn w:val="Normal"/>
    <w:link w:val="Heading5Char"/>
    <w:uiPriority w:val="9"/>
    <w:unhideWhenUsed/>
    <w:qFormat/>
    <w:rsid w:val="006B2056"/>
    <w:pPr>
      <w:ind w:left="1559"/>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80" w:hanging="54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74101"/>
    <w:rPr>
      <w:sz w:val="16"/>
      <w:szCs w:val="16"/>
    </w:rPr>
  </w:style>
  <w:style w:type="paragraph" w:styleId="CommentText">
    <w:name w:val="annotation text"/>
    <w:basedOn w:val="Normal"/>
    <w:link w:val="CommentTextChar"/>
    <w:uiPriority w:val="99"/>
    <w:unhideWhenUsed/>
    <w:rsid w:val="00C74101"/>
    <w:rPr>
      <w:sz w:val="20"/>
      <w:szCs w:val="20"/>
    </w:rPr>
  </w:style>
  <w:style w:type="character" w:customStyle="1" w:styleId="CommentTextChar">
    <w:name w:val="Comment Text Char"/>
    <w:basedOn w:val="DefaultParagraphFont"/>
    <w:link w:val="CommentText"/>
    <w:uiPriority w:val="99"/>
    <w:rsid w:val="00C7410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4101"/>
    <w:rPr>
      <w:b/>
      <w:bCs/>
    </w:rPr>
  </w:style>
  <w:style w:type="character" w:customStyle="1" w:styleId="CommentSubjectChar">
    <w:name w:val="Comment Subject Char"/>
    <w:basedOn w:val="CommentTextChar"/>
    <w:link w:val="CommentSubject"/>
    <w:uiPriority w:val="99"/>
    <w:semiHidden/>
    <w:rsid w:val="00C7410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84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B4"/>
    <w:rPr>
      <w:rFonts w:ascii="Segoe UI" w:eastAsia="Calibri" w:hAnsi="Segoe UI" w:cs="Segoe UI"/>
      <w:sz w:val="18"/>
      <w:szCs w:val="18"/>
    </w:rPr>
  </w:style>
  <w:style w:type="paragraph" w:customStyle="1" w:styleId="P2">
    <w:name w:val="P2"/>
    <w:rsid w:val="00C9180A"/>
    <w:pPr>
      <w:widowControl/>
      <w:tabs>
        <w:tab w:val="left" w:pos="900"/>
      </w:tabs>
      <w:autoSpaceDE/>
      <w:autoSpaceDN/>
      <w:spacing w:after="240"/>
      <w:ind w:left="979" w:hanging="547"/>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3C8D"/>
    <w:pPr>
      <w:tabs>
        <w:tab w:val="center" w:pos="4680"/>
        <w:tab w:val="right" w:pos="9360"/>
      </w:tabs>
    </w:pPr>
  </w:style>
  <w:style w:type="character" w:customStyle="1" w:styleId="HeaderChar">
    <w:name w:val="Header Char"/>
    <w:basedOn w:val="DefaultParagraphFont"/>
    <w:link w:val="Header"/>
    <w:uiPriority w:val="99"/>
    <w:rsid w:val="00EF3C8D"/>
    <w:rPr>
      <w:rFonts w:ascii="Calibri" w:eastAsia="Calibri" w:hAnsi="Calibri" w:cs="Calibri"/>
    </w:rPr>
  </w:style>
  <w:style w:type="paragraph" w:styleId="Footer">
    <w:name w:val="footer"/>
    <w:basedOn w:val="Normal"/>
    <w:link w:val="FooterChar"/>
    <w:uiPriority w:val="99"/>
    <w:unhideWhenUsed/>
    <w:rsid w:val="00EF3C8D"/>
    <w:pPr>
      <w:tabs>
        <w:tab w:val="center" w:pos="4680"/>
        <w:tab w:val="right" w:pos="9360"/>
      </w:tabs>
    </w:pPr>
  </w:style>
  <w:style w:type="character" w:customStyle="1" w:styleId="FooterChar">
    <w:name w:val="Footer Char"/>
    <w:basedOn w:val="DefaultParagraphFont"/>
    <w:link w:val="Footer"/>
    <w:uiPriority w:val="99"/>
    <w:rsid w:val="00EF3C8D"/>
    <w:rPr>
      <w:rFonts w:ascii="Calibri" w:eastAsia="Calibri" w:hAnsi="Calibri" w:cs="Calibri"/>
    </w:rPr>
  </w:style>
  <w:style w:type="character" w:customStyle="1" w:styleId="Heading2Char">
    <w:name w:val="Heading 2 Char"/>
    <w:basedOn w:val="DefaultParagraphFont"/>
    <w:link w:val="Heading2"/>
    <w:uiPriority w:val="9"/>
    <w:rsid w:val="00C01EB3"/>
    <w:rPr>
      <w:rFonts w:ascii="Calibri" w:eastAsia="Calibri" w:hAnsi="Calibri" w:cs="Calibri"/>
      <w:b/>
      <w:bCs/>
      <w:sz w:val="28"/>
      <w:szCs w:val="28"/>
    </w:rPr>
  </w:style>
  <w:style w:type="character" w:styleId="Hyperlink">
    <w:name w:val="Hyperlink"/>
    <w:uiPriority w:val="99"/>
    <w:unhideWhenUsed/>
    <w:qFormat/>
    <w:rsid w:val="00C916D7"/>
    <w:rPr>
      <w:rFonts w:ascii="Times New Roman" w:hAnsi="Times New Roman"/>
      <w:color w:val="auto"/>
      <w:sz w:val="20"/>
      <w:u w:val="single"/>
    </w:rPr>
  </w:style>
  <w:style w:type="character" w:styleId="FollowedHyperlink">
    <w:name w:val="FollowedHyperlink"/>
    <w:basedOn w:val="DefaultParagraphFont"/>
    <w:uiPriority w:val="99"/>
    <w:unhideWhenUsed/>
    <w:rsid w:val="00C916D7"/>
    <w:rPr>
      <w:color w:val="auto"/>
      <w:u w:val="single"/>
    </w:rPr>
  </w:style>
  <w:style w:type="paragraph" w:styleId="Revision">
    <w:name w:val="Revision"/>
    <w:hidden/>
    <w:uiPriority w:val="99"/>
    <w:semiHidden/>
    <w:rsid w:val="00D578DF"/>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795637"/>
    <w:rPr>
      <w:rFonts w:ascii="Calibri" w:eastAsia="Calibri" w:hAnsi="Calibri" w:cs="Calibri"/>
      <w:b/>
      <w:bCs/>
      <w:sz w:val="31"/>
      <w:szCs w:val="31"/>
    </w:rPr>
  </w:style>
  <w:style w:type="character" w:customStyle="1" w:styleId="Heading3Char">
    <w:name w:val="Heading 3 Char"/>
    <w:basedOn w:val="DefaultParagraphFont"/>
    <w:link w:val="Heading3"/>
    <w:uiPriority w:val="9"/>
    <w:rsid w:val="00795637"/>
    <w:rPr>
      <w:rFonts w:ascii="Calibri" w:eastAsia="Calibri" w:hAnsi="Calibri" w:cs="Calibri"/>
      <w:b/>
      <w:bCs/>
    </w:rPr>
  </w:style>
  <w:style w:type="character" w:customStyle="1" w:styleId="BodyTextChar">
    <w:name w:val="Body Text Char"/>
    <w:basedOn w:val="DefaultParagraphFont"/>
    <w:link w:val="BodyText"/>
    <w:uiPriority w:val="1"/>
    <w:rsid w:val="00795637"/>
    <w:rPr>
      <w:rFonts w:ascii="Calibri" w:eastAsia="Calibri" w:hAnsi="Calibri" w:cs="Calibri"/>
      <w:sz w:val="20"/>
      <w:szCs w:val="20"/>
    </w:rPr>
  </w:style>
  <w:style w:type="character" w:customStyle="1" w:styleId="Heading4Char">
    <w:name w:val="Heading 4 Char"/>
    <w:basedOn w:val="DefaultParagraphFont"/>
    <w:link w:val="Heading4"/>
    <w:uiPriority w:val="9"/>
    <w:rsid w:val="00795637"/>
    <w:rPr>
      <w:rFonts w:ascii="Calibri" w:eastAsia="Calibri" w:hAnsi="Calibri" w:cs="Calibri"/>
      <w:b/>
      <w:bCs/>
      <w:sz w:val="20"/>
      <w:szCs w:val="20"/>
    </w:rPr>
  </w:style>
  <w:style w:type="character" w:customStyle="1" w:styleId="Heading5Char">
    <w:name w:val="Heading 5 Char"/>
    <w:basedOn w:val="DefaultParagraphFont"/>
    <w:link w:val="Heading5"/>
    <w:uiPriority w:val="9"/>
    <w:rsid w:val="00795637"/>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7553AB"/>
    <w:rPr>
      <w:color w:val="605E5C"/>
      <w:shd w:val="clear" w:color="auto" w:fill="E1DFDD"/>
    </w:rPr>
  </w:style>
  <w:style w:type="paragraph" w:styleId="NoSpacing">
    <w:name w:val="No Spacing"/>
    <w:uiPriority w:val="1"/>
    <w:qFormat/>
    <w:rsid w:val="005621B6"/>
    <w:rPr>
      <w:rFonts w:ascii="Calibri" w:eastAsia="Calibri" w:hAnsi="Calibri" w:cs="Calibri"/>
    </w:rPr>
  </w:style>
  <w:style w:type="character" w:styleId="UnresolvedMention">
    <w:name w:val="Unresolved Mention"/>
    <w:basedOn w:val="DefaultParagraphFont"/>
    <w:uiPriority w:val="99"/>
    <w:semiHidden/>
    <w:unhideWhenUsed/>
    <w:rsid w:val="000B0067"/>
    <w:rPr>
      <w:color w:val="605E5C"/>
      <w:shd w:val="clear" w:color="auto" w:fill="E1DFDD"/>
    </w:rPr>
  </w:style>
  <w:style w:type="paragraph" w:styleId="BodyText2">
    <w:name w:val="Body Text 2"/>
    <w:basedOn w:val="Normal"/>
    <w:link w:val="BodyText2Char"/>
    <w:uiPriority w:val="99"/>
    <w:semiHidden/>
    <w:unhideWhenUsed/>
    <w:rsid w:val="004D66F8"/>
    <w:pPr>
      <w:spacing w:after="120" w:line="480" w:lineRule="auto"/>
    </w:pPr>
  </w:style>
  <w:style w:type="character" w:customStyle="1" w:styleId="BodyText2Char">
    <w:name w:val="Body Text 2 Char"/>
    <w:basedOn w:val="DefaultParagraphFont"/>
    <w:link w:val="BodyText2"/>
    <w:uiPriority w:val="99"/>
    <w:semiHidden/>
    <w:rsid w:val="004D66F8"/>
    <w:rPr>
      <w:rFonts w:ascii="Calibri" w:eastAsia="Calibri" w:hAnsi="Calibri" w:cs="Calibri"/>
    </w:rPr>
  </w:style>
  <w:style w:type="paragraph" w:customStyle="1" w:styleId="P1">
    <w:name w:val="P1"/>
    <w:rsid w:val="004D66F8"/>
    <w:pPr>
      <w:widowControl/>
      <w:tabs>
        <w:tab w:val="left" w:pos="540"/>
      </w:tabs>
      <w:autoSpaceDE/>
      <w:autoSpaceDN/>
      <w:spacing w:after="240"/>
      <w:ind w:left="547" w:hanging="547"/>
    </w:pPr>
    <w:rPr>
      <w:rFonts w:ascii="Times New Roman" w:eastAsia="Times New Roman" w:hAnsi="Times New Roman" w:cs="Times New Roman"/>
      <w:sz w:val="20"/>
      <w:szCs w:val="20"/>
    </w:rPr>
  </w:style>
  <w:style w:type="paragraph" w:customStyle="1" w:styleId="memorandumheading">
    <w:name w:val="memorandum heading"/>
    <w:rsid w:val="004D66F8"/>
    <w:pPr>
      <w:widowControl/>
      <w:tabs>
        <w:tab w:val="left" w:pos="2016"/>
        <w:tab w:val="left" w:pos="2448"/>
      </w:tabs>
      <w:autoSpaceDE/>
      <w:autoSpaceDN/>
      <w:spacing w:before="240" w:line="240" w:lineRule="exact"/>
      <w:ind w:left="2448" w:hanging="2448"/>
    </w:pPr>
    <w:rPr>
      <w:rFonts w:ascii="Times New Roman" w:eastAsia="Times New Roman" w:hAnsi="Times New Roman" w:cs="Times New Roman"/>
      <w:sz w:val="20"/>
      <w:szCs w:val="20"/>
    </w:rPr>
  </w:style>
  <w:style w:type="table" w:styleId="TableGrid">
    <w:name w:val="Table Grid"/>
    <w:basedOn w:val="TableNormal"/>
    <w:uiPriority w:val="39"/>
    <w:rsid w:val="005A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010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C81C2C"/>
    <w:pPr>
      <w:tabs>
        <w:tab w:val="right" w:leader="dot" w:pos="10130"/>
      </w:tabs>
      <w:spacing w:after="100"/>
    </w:pPr>
    <w:rPr>
      <w:rFonts w:ascii="Times New Roman" w:eastAsia="Times New Roman" w:hAnsi="Times New Roman" w:cs="Times New Roman"/>
      <w:b/>
      <w:bCs/>
      <w:noProof/>
      <w:sz w:val="20"/>
      <w:szCs w:val="20"/>
    </w:rPr>
  </w:style>
  <w:style w:type="paragraph" w:styleId="TOC1">
    <w:name w:val="toc 1"/>
    <w:basedOn w:val="Normal"/>
    <w:next w:val="Normal"/>
    <w:autoRedefine/>
    <w:uiPriority w:val="39"/>
    <w:unhideWhenUsed/>
    <w:rsid w:val="00C81C2C"/>
    <w:pPr>
      <w:tabs>
        <w:tab w:val="right" w:leader="dot" w:pos="10130"/>
      </w:tabs>
      <w:spacing w:after="100"/>
    </w:pPr>
  </w:style>
  <w:style w:type="paragraph" w:styleId="TOC3">
    <w:name w:val="toc 3"/>
    <w:basedOn w:val="Normal"/>
    <w:next w:val="Normal"/>
    <w:autoRedefine/>
    <w:uiPriority w:val="39"/>
    <w:unhideWhenUsed/>
    <w:rsid w:val="009E010F"/>
    <w:pPr>
      <w:spacing w:after="100"/>
      <w:ind w:left="440"/>
    </w:pPr>
  </w:style>
  <w:style w:type="character" w:customStyle="1" w:styleId="cf01">
    <w:name w:val="cf01"/>
    <w:basedOn w:val="DefaultParagraphFont"/>
    <w:rsid w:val="004D65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1C6971"/>
    <w:rPr>
      <w:sz w:val="20"/>
      <w:szCs w:val="20"/>
    </w:rPr>
  </w:style>
  <w:style w:type="character" w:customStyle="1" w:styleId="FootnoteTextChar">
    <w:name w:val="Footnote Text Char"/>
    <w:basedOn w:val="DefaultParagraphFont"/>
    <w:link w:val="FootnoteText"/>
    <w:uiPriority w:val="99"/>
    <w:semiHidden/>
    <w:rsid w:val="001C6971"/>
    <w:rPr>
      <w:rFonts w:ascii="Calibri" w:eastAsia="Calibri" w:hAnsi="Calibri" w:cs="Calibri"/>
      <w:sz w:val="20"/>
      <w:szCs w:val="20"/>
    </w:rPr>
  </w:style>
  <w:style w:type="character" w:styleId="FootnoteReference">
    <w:name w:val="footnote reference"/>
    <w:basedOn w:val="DefaultParagraphFont"/>
    <w:uiPriority w:val="99"/>
    <w:semiHidden/>
    <w:unhideWhenUsed/>
    <w:rsid w:val="001C6971"/>
    <w:rPr>
      <w:vertAlign w:val="superscript"/>
    </w:rPr>
  </w:style>
  <w:style w:type="character" w:customStyle="1" w:styleId="normaltextrun">
    <w:name w:val="normaltextrun"/>
    <w:basedOn w:val="DefaultParagraphFont"/>
    <w:rsid w:val="0097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ANHELP@bls.gov" TargetMode="External" /><Relationship Id="rId11" Type="http://schemas.openxmlformats.org/officeDocument/2006/relationships/hyperlink" Target="https://csrc.nist.gov/publications/detail/sp/800-171/rev-2/final" TargetMode="Externa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2.xml" /><Relationship Id="rId15" Type="http://schemas.openxmlformats.org/officeDocument/2006/relationships/header" Target="header6.xml" /><Relationship Id="rId16" Type="http://schemas.openxmlformats.org/officeDocument/2006/relationships/image" Target="media/image2.jpeg"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hyperlink" Target="mailto:BLS_PRA_Public@bls.gov" TargetMode="Externa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image" Target="media/image3.png" /><Relationship Id="rId27" Type="http://schemas.openxmlformats.org/officeDocument/2006/relationships/header" Target="header13.xml" /><Relationship Id="rId28" Type="http://schemas.openxmlformats.org/officeDocument/2006/relationships/header" Target="header14.xml" /><Relationship Id="rId29" Type="http://schemas.openxmlformats.org/officeDocument/2006/relationships/footer" Target="footer5.xml" /><Relationship Id="rId3" Type="http://schemas.openxmlformats.org/officeDocument/2006/relationships/webSettings" Target="webSettings.xml" /><Relationship Id="rId30" Type="http://schemas.openxmlformats.org/officeDocument/2006/relationships/header" Target="header15.xml" /><Relationship Id="rId31" Type="http://schemas.openxmlformats.org/officeDocument/2006/relationships/header" Target="header16.xml" /><Relationship Id="rId32" Type="http://schemas.openxmlformats.org/officeDocument/2006/relationships/header" Target="header17.xml" /><Relationship Id="rId33" Type="http://schemas.openxmlformats.org/officeDocument/2006/relationships/footer" Target="footer6.xml" /><Relationship Id="rId34" Type="http://schemas.openxmlformats.org/officeDocument/2006/relationships/header" Target="header18.xml" /><Relationship Id="rId35" Type="http://schemas.openxmlformats.org/officeDocument/2006/relationships/header" Target="header19.xml" /><Relationship Id="rId36" Type="http://schemas.openxmlformats.org/officeDocument/2006/relationships/header" Target="header20.xml" /><Relationship Id="rId37" Type="http://schemas.openxmlformats.org/officeDocument/2006/relationships/footer" Target="footer7.xml" /><Relationship Id="rId38" Type="http://schemas.openxmlformats.org/officeDocument/2006/relationships/header" Target="header21.xml" /><Relationship Id="rId39" Type="http://schemas.openxmlformats.org/officeDocument/2006/relationships/hyperlink" Target="https://www2.census.gov/geo/maps/cong_dist/uswall/cd118/CD118_US_WallMap.pdf" TargetMode="External" /><Relationship Id="rId4" Type="http://schemas.openxmlformats.org/officeDocument/2006/relationships/fontTable" Target="fontTable.xml" /><Relationship Id="rId40" Type="http://schemas.openxmlformats.org/officeDocument/2006/relationships/header" Target="header22.xml" /><Relationship Id="rId41" Type="http://schemas.openxmlformats.org/officeDocument/2006/relationships/header" Target="header23.xml" /><Relationship Id="rId42" Type="http://schemas.openxmlformats.org/officeDocument/2006/relationships/footer" Target="footer8.xml" /><Relationship Id="rId43" Type="http://schemas.openxmlformats.org/officeDocument/2006/relationships/header" Target="header24.xml" /><Relationship Id="rId44" Type="http://schemas.openxmlformats.org/officeDocument/2006/relationships/header" Target="header25.xml" /><Relationship Id="rId45" Type="http://schemas.openxmlformats.org/officeDocument/2006/relationships/header" Target="header26.xml" /><Relationship Id="rId46" Type="http://schemas.openxmlformats.org/officeDocument/2006/relationships/footer" Target="footer9.xml" /><Relationship Id="rId47" Type="http://schemas.openxmlformats.org/officeDocument/2006/relationships/header" Target="header27.xml" /><Relationship Id="rId48" Type="http://schemas.openxmlformats.org/officeDocument/2006/relationships/header" Target="header28.xml" /><Relationship Id="rId49" Type="http://schemas.openxmlformats.org/officeDocument/2006/relationships/header" Target="header29.xml" /><Relationship Id="rId5" Type="http://schemas.openxmlformats.org/officeDocument/2006/relationships/customXml" Target="../customXml/item1.xml" /><Relationship Id="rId50" Type="http://schemas.openxmlformats.org/officeDocument/2006/relationships/footer" Target="footer10.xml" /><Relationship Id="rId51" Type="http://schemas.openxmlformats.org/officeDocument/2006/relationships/header" Target="header30.xml" /><Relationship Id="rId52" Type="http://schemas.openxmlformats.org/officeDocument/2006/relationships/image" Target="media/image4.png" /><Relationship Id="rId53" Type="http://schemas.openxmlformats.org/officeDocument/2006/relationships/image" Target="media/image5.png" /><Relationship Id="rId54" Type="http://schemas.openxmlformats.org/officeDocument/2006/relationships/hyperlink" Target="http://www.grants.gov/" TargetMode="External" /><Relationship Id="rId55" Type="http://schemas.openxmlformats.org/officeDocument/2006/relationships/header" Target="header31.xml" /><Relationship Id="rId56" Type="http://schemas.openxmlformats.org/officeDocument/2006/relationships/header" Target="header32.xml" /><Relationship Id="rId57" Type="http://schemas.openxmlformats.org/officeDocument/2006/relationships/footer" Target="footer11.xml" /><Relationship Id="rId58" Type="http://schemas.openxmlformats.org/officeDocument/2006/relationships/header" Target="header33.xml" /><Relationship Id="rId59" Type="http://schemas.openxmlformats.org/officeDocument/2006/relationships/image" Target="media/image6.emf" /><Relationship Id="rId6" Type="http://schemas.openxmlformats.org/officeDocument/2006/relationships/header" Target="header1.xml" /><Relationship Id="rId60" Type="http://schemas.openxmlformats.org/officeDocument/2006/relationships/header" Target="header34.xml" /><Relationship Id="rId61" Type="http://schemas.openxmlformats.org/officeDocument/2006/relationships/header" Target="header35.xml" /><Relationship Id="rId62" Type="http://schemas.openxmlformats.org/officeDocument/2006/relationships/footer" Target="footer12.xml" /><Relationship Id="rId63" Type="http://schemas.openxmlformats.org/officeDocument/2006/relationships/header" Target="header36.xml" /><Relationship Id="rId64" Type="http://schemas.openxmlformats.org/officeDocument/2006/relationships/header" Target="header37.xml" /><Relationship Id="rId65" Type="http://schemas.openxmlformats.org/officeDocument/2006/relationships/header" Target="header38.xml" /><Relationship Id="rId66" Type="http://schemas.openxmlformats.org/officeDocument/2006/relationships/footer" Target="footer13.xml" /><Relationship Id="rId67" Type="http://schemas.openxmlformats.org/officeDocument/2006/relationships/header" Target="header39.xml" /><Relationship Id="rId68" Type="http://schemas.openxmlformats.org/officeDocument/2006/relationships/header" Target="header40.xml" /><Relationship Id="rId69" Type="http://schemas.openxmlformats.org/officeDocument/2006/relationships/header" Target="header41.xml" /><Relationship Id="rId7" Type="http://schemas.openxmlformats.org/officeDocument/2006/relationships/header" Target="header2.xml" /><Relationship Id="rId70" Type="http://schemas.openxmlformats.org/officeDocument/2006/relationships/footer" Target="footer14.xml" /><Relationship Id="rId71" Type="http://schemas.openxmlformats.org/officeDocument/2006/relationships/header" Target="header42.xml" /><Relationship Id="rId72" Type="http://schemas.openxmlformats.org/officeDocument/2006/relationships/header" Target="header43.xml" /><Relationship Id="rId73" Type="http://schemas.openxmlformats.org/officeDocument/2006/relationships/header" Target="header44.xml" /><Relationship Id="rId74" Type="http://schemas.openxmlformats.org/officeDocument/2006/relationships/footer" Target="footer15.xml" /><Relationship Id="rId75" Type="http://schemas.openxmlformats.org/officeDocument/2006/relationships/header" Target="header45.xml" /><Relationship Id="rId76" Type="http://schemas.openxmlformats.org/officeDocument/2006/relationships/header" Target="header46.xml" /><Relationship Id="rId77" Type="http://schemas.openxmlformats.org/officeDocument/2006/relationships/footer" Target="footer16.xml" /><Relationship Id="rId78" Type="http://schemas.openxmlformats.org/officeDocument/2006/relationships/footer" Target="footer17.xml" /><Relationship Id="rId79" Type="http://schemas.openxmlformats.org/officeDocument/2006/relationships/header" Target="header47.xml" /><Relationship Id="rId8" Type="http://schemas.openxmlformats.org/officeDocument/2006/relationships/header" Target="header3.xml" /><Relationship Id="rId80" Type="http://schemas.openxmlformats.org/officeDocument/2006/relationships/footer" Target="footer18.xml" /><Relationship Id="rId81" Type="http://schemas.openxmlformats.org/officeDocument/2006/relationships/header" Target="header48.xml" /><Relationship Id="rId82" Type="http://schemas.openxmlformats.org/officeDocument/2006/relationships/header" Target="header49.xml" /><Relationship Id="rId83" Type="http://schemas.openxmlformats.org/officeDocument/2006/relationships/header" Target="header50.xml" /><Relationship Id="rId84" Type="http://schemas.openxmlformats.org/officeDocument/2006/relationships/glossaryDocument" Target="glossary/document.xml" /><Relationship Id="rId85" Type="http://schemas.openxmlformats.org/officeDocument/2006/relationships/theme" Target="theme/theme1.xml" /><Relationship Id="rId86" Type="http://schemas.openxmlformats.org/officeDocument/2006/relationships/numbering" Target="numbering.xml" /><Relationship Id="rId87" Type="http://schemas.openxmlformats.org/officeDocument/2006/relationships/styles" Target="styles.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A5B72A4B8394E6F80C4969E2E5EC88D"/>
        <w:category>
          <w:name w:val="General"/>
          <w:gallery w:val="placeholder"/>
        </w:category>
        <w:types>
          <w:type w:val="bbPlcHdr"/>
        </w:types>
        <w:behaviors>
          <w:behavior w:val="content"/>
        </w:behaviors>
        <w:guid w:val="{C61E2E32-8CC7-46F8-BBD3-321BC8708A94}"/>
      </w:docPartPr>
      <w:docPartBody>
        <w:p w:rsidR="00F622B4" w:rsidP="00894BAE">
          <w:pPr>
            <w:pStyle w:val="6A5B72A4B8394E6F80C4969E2E5EC8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AE"/>
    <w:rsid w:val="0002533D"/>
    <w:rsid w:val="0002775F"/>
    <w:rsid w:val="0002777E"/>
    <w:rsid w:val="000A6836"/>
    <w:rsid w:val="001038C0"/>
    <w:rsid w:val="001777DA"/>
    <w:rsid w:val="001836B5"/>
    <w:rsid w:val="001C6DBE"/>
    <w:rsid w:val="001F6FAF"/>
    <w:rsid w:val="003327E4"/>
    <w:rsid w:val="004A1385"/>
    <w:rsid w:val="00595694"/>
    <w:rsid w:val="005E2E50"/>
    <w:rsid w:val="00681E49"/>
    <w:rsid w:val="006F1A5A"/>
    <w:rsid w:val="006F1C11"/>
    <w:rsid w:val="00711B2D"/>
    <w:rsid w:val="00763CAB"/>
    <w:rsid w:val="007655A0"/>
    <w:rsid w:val="00772147"/>
    <w:rsid w:val="007B5E4D"/>
    <w:rsid w:val="007C3E49"/>
    <w:rsid w:val="008413EA"/>
    <w:rsid w:val="008502EA"/>
    <w:rsid w:val="00853952"/>
    <w:rsid w:val="008767F0"/>
    <w:rsid w:val="00894BAE"/>
    <w:rsid w:val="00963E01"/>
    <w:rsid w:val="009A343B"/>
    <w:rsid w:val="009B1655"/>
    <w:rsid w:val="00A52149"/>
    <w:rsid w:val="00A8620E"/>
    <w:rsid w:val="00A94154"/>
    <w:rsid w:val="00B07119"/>
    <w:rsid w:val="00B603D8"/>
    <w:rsid w:val="00CA7E0B"/>
    <w:rsid w:val="00CB3B0D"/>
    <w:rsid w:val="00CC6206"/>
    <w:rsid w:val="00CE407A"/>
    <w:rsid w:val="00D50D35"/>
    <w:rsid w:val="00D6046A"/>
    <w:rsid w:val="00DC722C"/>
    <w:rsid w:val="00DD3613"/>
    <w:rsid w:val="00E2231B"/>
    <w:rsid w:val="00E320D0"/>
    <w:rsid w:val="00ED2376"/>
    <w:rsid w:val="00F622B4"/>
    <w:rsid w:val="00F745F0"/>
    <w:rsid w:val="00F8260A"/>
    <w:rsid w:val="00FB1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5B72A4B8394E6F80C4969E2E5EC88D">
    <w:name w:val="6A5B72A4B8394E6F80C4969E2E5EC88D"/>
    <w:rsid w:val="00894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F76D-B3D8-4988-9CFF-2246ACDE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30021</Words>
  <Characters>171121</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penn_j</dc:creator>
  <cp:lastModifiedBy>Kincaid, Nora</cp:lastModifiedBy>
  <cp:revision>2</cp:revision>
  <cp:lastPrinted>2023-03-29T00:08:00Z</cp:lastPrinted>
  <dcterms:created xsi:type="dcterms:W3CDTF">2024-03-14T17:10:00Z</dcterms:created>
  <dcterms:modified xsi:type="dcterms:W3CDTF">2024-03-14T17:10:00Z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Acrobat PDFMaker 20 for Word</vt:lpwstr>
  </property>
  <property fmtid="{D5CDD505-2E9C-101B-9397-08002B2CF9AE}" pid="4" name="LastSaved">
    <vt:filetime>2021-06-01T00:00:00Z</vt:filetime>
  </property>
</Properties>
</file>