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70512768">
      <w:pPr>
        <w:widowControl/>
        <w:jc w:val="center"/>
        <w:rPr>
          <w:rFonts w:ascii="Times New Roman" w:hAnsi="Times New Roman"/>
          <w:b/>
          <w:bCs/>
        </w:rPr>
      </w:pPr>
      <w:r>
        <w:rPr>
          <w:rFonts w:ascii="Times New Roman" w:hAnsi="Times New Roman"/>
          <w:b/>
          <w:bCs/>
        </w:rPr>
        <w:t xml:space="preserve"> </w:t>
      </w:r>
      <w:r w:rsidR="001550DC">
        <w:rPr>
          <w:rFonts w:ascii="Times New Roman" w:hAnsi="Times New Roman"/>
          <w:b/>
          <w:bCs/>
        </w:rPr>
        <w:t xml:space="preserve">Certification by School Official </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100A5440">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1550DC">
        <w:rPr>
          <w:rFonts w:ascii="Times New Roman" w:hAnsi="Times New Roman"/>
          <w:b/>
          <w:bCs/>
        </w:rPr>
        <w:t>1240-0031</w:t>
      </w:r>
    </w:p>
    <w:p w:rsidR="00530EBD" w:rsidRPr="00D53DEB" w:rsidP="00116CD5" w14:paraId="3086E90B" w14:textId="77777777">
      <w:pPr>
        <w:widowControl/>
        <w:jc w:val="center"/>
        <w:rPr>
          <w:rFonts w:ascii="Times New Roman" w:hAnsi="Times New Roman"/>
          <w:bCs/>
        </w:rPr>
      </w:pPr>
    </w:p>
    <w:p w:rsidR="000B6FB6" w:rsidP="00690F56" w14:paraId="1CF8A88F" w14:textId="7C2FC8BA">
      <w:pPr>
        <w:widowControl/>
        <w:rPr>
          <w:rFonts w:ascii="Times New Roman" w:hAnsi="Times New Roman"/>
          <w:b/>
          <w:bCs/>
        </w:rPr>
      </w:pPr>
      <w:r w:rsidRPr="000F020D">
        <w:rPr>
          <w:rFonts w:ascii="Times New Roman" w:hAnsi="Times New Roman"/>
          <w:b/>
          <w:bCs/>
        </w:rPr>
        <w:t>This ICR seeks a</w:t>
      </w:r>
      <w:r w:rsidR="006C52EB">
        <w:rPr>
          <w:rFonts w:ascii="Times New Roman" w:hAnsi="Times New Roman"/>
          <w:b/>
          <w:bCs/>
        </w:rPr>
        <w:t>n</w:t>
      </w:r>
      <w:r w:rsidRPr="000F020D">
        <w:rPr>
          <w:rFonts w:ascii="Times New Roman" w:hAnsi="Times New Roman"/>
          <w:b/>
          <w:bCs/>
        </w:rPr>
        <w:t xml:space="preserve"> </w:t>
      </w:r>
      <w:r w:rsidR="006C52EB">
        <w:rPr>
          <w:rFonts w:ascii="Times New Roman" w:hAnsi="Times New Roman"/>
          <w:b/>
          <w:bCs/>
        </w:rPr>
        <w:t xml:space="preserve">extension </w:t>
      </w:r>
      <w:r w:rsidRPr="000F020D">
        <w:rPr>
          <w:rFonts w:ascii="Times New Roman" w:hAnsi="Times New Roman"/>
          <w:b/>
          <w:bCs/>
        </w:rPr>
        <w:t>to the currently approved version.</w:t>
      </w:r>
    </w:p>
    <w:p w:rsidR="000F020D" w:rsidRPr="00A47DA7" w:rsidP="00690F56" w14:paraId="06E07DEB"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563B1" w:rsidP="00690F56" w14:paraId="2EE6D39C" w14:textId="77777777">
      <w:pPr>
        <w:widowControl/>
        <w:rPr>
          <w:rFonts w:ascii="Times New Roman" w:hAnsi="Times New Roman"/>
        </w:rPr>
      </w:pPr>
    </w:p>
    <w:p w:rsidR="00690F56" w:rsidRPr="00A47DA7" w:rsidP="00690F56" w14:paraId="38CEE6AD" w14:textId="10051AEE">
      <w:pPr>
        <w:widowControl/>
        <w:rPr>
          <w:rFonts w:ascii="Times New Roman" w:hAnsi="Times New Roman"/>
        </w:rPr>
      </w:pPr>
      <w:r w:rsidRPr="002563B1">
        <w:rPr>
          <w:rFonts w:ascii="Times New Roman" w:hAnsi="Times New Roman"/>
        </w:rPr>
        <w:t>To qualify as an eligible dependent or as a claimant in his or her own right under the Black Lung Benefits Act, 30 USC 901-944, a child aged 18 to 23 who does not have a disability must be a full-time student.  30 USC 902(g); 20 CFR 725.209, 725.218.  The form CM-981 is used to verify full-time student status.</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141D38" w:rsidP="00690F56" w14:paraId="1CB57893" w14:textId="77777777">
      <w:pPr>
        <w:widowControl/>
        <w:rPr>
          <w:rFonts w:ascii="Times New Roman" w:hAnsi="Times New Roman"/>
        </w:rPr>
      </w:pPr>
    </w:p>
    <w:p w:rsidR="00690F56" w:rsidP="00690F56" w14:paraId="6EBE63D5" w14:textId="31441A66">
      <w:pPr>
        <w:widowControl/>
        <w:rPr>
          <w:rFonts w:ascii="Times New Roman" w:hAnsi="Times New Roman"/>
          <w:u w:val="single"/>
        </w:rPr>
      </w:pPr>
      <w:r w:rsidRPr="00141D38">
        <w:rPr>
          <w:rFonts w:ascii="Times New Roman" w:hAnsi="Times New Roman"/>
        </w:rPr>
        <w:t>Once a child aged 18 is identified, the claims examiner (CE) determines if the child is a student and obtains the name and address of the school.  The CE completes the upper half of the CM-981 and mails it to the school.  The school official completes the remainder, signs it, and returns it to DCMWC.  The CE reviews it to insure that the dependent or claimant, from the ages of eighteen to twenty-three, is a full-time student.  If so, benefits for the dependent or claimant continue to be paid.  If the dependent or claimant is not a full-time student, benefits on behalf of the dependent or for the child-claimant will be suspended or terminated</w:t>
      </w:r>
      <w:r w:rsidRPr="002563B1">
        <w:rPr>
          <w:rFonts w:ascii="Times New Roman" w:hAnsi="Times New Roman"/>
          <w:u w:val="single"/>
        </w:rPr>
        <w:t>.</w:t>
      </w:r>
    </w:p>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C03B6B" w:rsidP="00690F56" w14:paraId="378A1C1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D46AF" w:rsidP="00690F56" w14:paraId="3B2816C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41D38">
        <w:rPr>
          <w:rFonts w:ascii="Times New Roman" w:hAnsi="Times New Roman"/>
        </w:rPr>
        <w:t xml:space="preserve">The CM-981 is partially completed by the appropriate district office so that the school official or registrar’s office will know for which student and time period the information is being requested.  At the time of request, the Central Mail Room (CMR) address and the District Office telephone number are placed on the form.  The partially completed form is sent to the registrar’s office together with a return envelope.  The information requested is readily available from the registrar.  In accordance with the Government Paperwork Elimination Act (GPEA), this form has </w:t>
      </w:r>
      <w:r w:rsidRPr="00141D38">
        <w:rPr>
          <w:rFonts w:ascii="Times New Roman" w:hAnsi="Times New Roman"/>
        </w:rPr>
        <w:t>also been made available on-line, and may be submitted in one of three different methods if the registrar’s office chooses.  A) The form may be downloaded, printed, completed by hand, and mailed.  B) It may be downloaded, completed on-screen, printed, signed by hand, and mailed.  C) The form may also be downloaded, completed by hand/on-screen, printed, signed by hand, and submitted online through the COAL Mine Portal at:</w:t>
      </w:r>
      <w:r w:rsidRPr="00141D38">
        <w:rPr>
          <w:rFonts w:ascii="Times New Roman" w:hAnsi="Times New Roman"/>
          <w:highlight w:val="yellow"/>
        </w:rPr>
        <w:t xml:space="preserve"> </w:t>
      </w:r>
    </w:p>
    <w:p w:rsidR="00690F56" w:rsidRPr="00A47DA7" w:rsidP="00690F56" w14:paraId="04006A6E" w14:textId="1BB7330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hyperlink r:id="rId9" w:history="1">
        <w:r w:rsidRPr="00DB757A" w:rsidR="002D46AF">
          <w:rPr>
            <w:rStyle w:val="Hyperlink"/>
            <w:rFonts w:ascii="Times New Roman" w:hAnsi="Times New Roman"/>
            <w:b/>
          </w:rPr>
          <w:t>https://eclaimant.dol.gov/portal/?program_name=BL</w:t>
        </w:r>
      </w:hyperlink>
      <w:r w:rsidR="002D46AF">
        <w:rPr>
          <w:rFonts w:ascii="Times New Roman" w:hAnsi="Times New Roman"/>
        </w:rPr>
        <w:t>.</w:t>
      </w:r>
      <w:r w:rsidR="006C52EB">
        <w:rPr>
          <w:rFonts w:ascii="Times New Roman" w:hAnsi="Times New Roman"/>
        </w:rPr>
        <w:t xml:space="preserve"> It is estimated that 10% of the forms </w:t>
      </w:r>
      <w:r w:rsidR="009E17AA">
        <w:rPr>
          <w:rFonts w:ascii="Times New Roman" w:hAnsi="Times New Roman"/>
        </w:rPr>
        <w:t xml:space="preserve">would be submitted utilizing this method. </w:t>
      </w:r>
      <w:r w:rsidRPr="002D46AF" w:rsidR="00141D38">
        <w:rPr>
          <w:rFonts w:ascii="Times New Roman" w:hAnsi="Times New Roman"/>
        </w:rPr>
        <w:t xml:space="preserve"> The form is available on the DCMWC public website at </w:t>
      </w:r>
      <w:r w:rsidRPr="00141D38" w:rsidR="00141D38">
        <w:rPr>
          <w:rFonts w:ascii="Times New Roman" w:hAnsi="Times New Roman"/>
        </w:rPr>
        <w:t xml:space="preserve"> </w:t>
      </w:r>
      <w:hyperlink r:id="rId10" w:history="1">
        <w:r w:rsidRPr="002D46AF" w:rsidR="002D46AF">
          <w:rPr>
            <w:rStyle w:val="Hyperlink"/>
            <w:rFonts w:ascii="Times New Roman" w:hAnsi="Times New Roman"/>
          </w:rPr>
          <w:t>https://www.dol.gov/sites/dolgov/files/owcp/regs/compliance/cm-981.pdf</w:t>
        </w:r>
      </w:hyperlink>
      <w:r w:rsidR="002D46AF">
        <w:rPr>
          <w:rFonts w:ascii="Times New Roman" w:hAnsi="Times New Roman"/>
        </w:rPr>
        <w:t xml:space="preserve">. </w:t>
      </w:r>
      <w:r w:rsidRPr="00141D38" w:rsidR="00141D38">
        <w:rPr>
          <w:rFonts w:ascii="Times New Roman" w:hAnsi="Times New Roman"/>
        </w:rPr>
        <w:t>The URL for the form is printed on a brief cover letter that accompanies the CM-981 for use by the Registrar’s office in the event that the original form is lost or destroyed before it is returned.</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141D38" w:rsidP="00690F56" w14:paraId="06DD7D6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7C8EA1A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41D38">
        <w:rPr>
          <w:rFonts w:ascii="Times New Roman" w:hAnsi="Times New Roman"/>
        </w:rPr>
        <w:t>There is no similar approved information collection form used by the Black Lung Program.  The Federal Employees' Compensation Program and the Social Security Administration collect similar information but from a different beneficiary population.</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141D38" w:rsidP="00690F56" w14:paraId="206BCB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34A882C" w14:textId="35F8AF5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41D38">
        <w:rPr>
          <w:rFonts w:ascii="Times New Roman" w:hAnsi="Times New Roman"/>
        </w:rPr>
        <w:t>This information does not have a significant impact on a substantial number of small entities.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141D38" w:rsidP="00690F56" w14:paraId="08B5209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577D9B2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41D38">
        <w:rPr>
          <w:rFonts w:ascii="Times New Roman" w:hAnsi="Times New Roman"/>
        </w:rPr>
        <w:t>If full-time student status for dependents or claimants aged 18 to 23 were verified less than yearly, there would be no dependable way to know if eligibility continues.  This could create a hardship to the beneficiary because the monthly benefit check could be less than should be received, or the beneficiary could be paid too much if we incorrectly assumed full-time status.  In order to determine continued eligibility, this verification must be done yearly.</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141D38" w:rsidP="00642220" w14:paraId="6F04E56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1BB44D44">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141D38">
        <w:t>There are no special circumstances for this information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2563B1" w:rsidP="002563B1" w14:paraId="046523D9" w14:textId="77777777">
      <w:pPr>
        <w:widowControl/>
        <w:tabs>
          <w:tab w:val="num" w:pos="600"/>
        </w:tabs>
        <w:autoSpaceDE/>
        <w:autoSpaceDN/>
        <w:adjustRightInd/>
        <w:rPr>
          <w:rFonts w:ascii="Times New Roman" w:hAnsi="Times New Roman"/>
          <w:spacing w:val="-3"/>
        </w:rPr>
      </w:pPr>
    </w:p>
    <w:p w:rsidR="00690F56" w:rsidRPr="005C4317" w:rsidP="005C4317" w14:paraId="7644A432" w14:textId="254DD54F">
      <w:pPr>
        <w:widowControl/>
        <w:tabs>
          <w:tab w:val="num" w:pos="600"/>
        </w:tabs>
        <w:autoSpaceDE/>
        <w:autoSpaceDN/>
        <w:adjustRightInd/>
        <w:rPr>
          <w:rFonts w:ascii="Times New Roman" w:hAnsi="Times New Roman"/>
        </w:rPr>
      </w:pPr>
      <w:r w:rsidRPr="00493447">
        <w:rPr>
          <w:rFonts w:ascii="Times New Roman" w:hAnsi="Times New Roman"/>
          <w:spacing w:val="-3"/>
        </w:rPr>
        <w:t>A Federal Register Noti</w:t>
      </w:r>
      <w:r>
        <w:rPr>
          <w:rFonts w:ascii="Times New Roman" w:hAnsi="Times New Roman"/>
          <w:spacing w:val="-3"/>
        </w:rPr>
        <w:t>ce</w:t>
      </w:r>
      <w:r w:rsidRPr="00493447">
        <w:rPr>
          <w:rFonts w:ascii="Times New Roman" w:hAnsi="Times New Roman"/>
          <w:spacing w:val="-3"/>
        </w:rPr>
        <w:t xml:space="preserve"> inviting public comment was </w:t>
      </w:r>
      <w:r w:rsidRPr="00493447">
        <w:rPr>
          <w:rFonts w:ascii="Times New Roman" w:hAnsi="Times New Roman"/>
        </w:rPr>
        <w:t>published on</w:t>
      </w:r>
      <w:r w:rsidR="000A57C5">
        <w:rPr>
          <w:rFonts w:ascii="Times New Roman" w:hAnsi="Times New Roman"/>
        </w:rPr>
        <w:t xml:space="preserve"> </w:t>
      </w:r>
      <w:r w:rsidR="004748FA">
        <w:rPr>
          <w:rFonts w:ascii="Times New Roman" w:hAnsi="Times New Roman"/>
        </w:rPr>
        <w:t>January 31,</w:t>
      </w:r>
      <w:r>
        <w:rPr>
          <w:rFonts w:ascii="Times New Roman" w:hAnsi="Times New Roman"/>
        </w:rPr>
        <w:t xml:space="preserve"> 2023</w:t>
      </w:r>
      <w:r w:rsidR="00DC3214">
        <w:rPr>
          <w:rFonts w:ascii="Times New Roman" w:hAnsi="Times New Roman"/>
        </w:rPr>
        <w:t xml:space="preserve"> </w:t>
      </w:r>
      <w:r w:rsidR="006C03ED">
        <w:rPr>
          <w:rFonts w:ascii="Times New Roman" w:hAnsi="Times New Roman"/>
        </w:rPr>
        <w:t>(</w:t>
      </w:r>
      <w:r w:rsidR="004748FA">
        <w:rPr>
          <w:rFonts w:ascii="Times New Roman" w:hAnsi="Times New Roman"/>
        </w:rPr>
        <w:t>88</w:t>
      </w:r>
      <w:r>
        <w:rPr>
          <w:rFonts w:ascii="Times New Roman" w:hAnsi="Times New Roman"/>
        </w:rPr>
        <w:t xml:space="preserve"> </w:t>
      </w:r>
      <w:r w:rsidR="006C03ED">
        <w:rPr>
          <w:rFonts w:ascii="Times New Roman" w:hAnsi="Times New Roman"/>
        </w:rPr>
        <w:t>FR</w:t>
      </w:r>
      <w:r>
        <w:rPr>
          <w:rFonts w:ascii="Times New Roman" w:hAnsi="Times New Roman"/>
        </w:rPr>
        <w:t xml:space="preserve"> </w:t>
      </w:r>
      <w:r w:rsidR="004748FA">
        <w:rPr>
          <w:rFonts w:ascii="Times New Roman" w:hAnsi="Times New Roman"/>
        </w:rPr>
        <w:t>6314</w:t>
      </w:r>
      <w:r w:rsidR="00DC3214">
        <w:rPr>
          <w:rFonts w:ascii="Times New Roman" w:hAnsi="Times New Roman"/>
        </w:rPr>
        <w:t>)</w:t>
      </w:r>
      <w:r w:rsidR="00141D38">
        <w:rPr>
          <w:rFonts w:ascii="Times New Roman" w:hAnsi="Times New Roman"/>
        </w:rPr>
        <w:t>.</w:t>
      </w:r>
      <w:r w:rsidR="00C4792C">
        <w:rPr>
          <w:rFonts w:ascii="Times New Roman" w:hAnsi="Times New Roman"/>
        </w:rPr>
        <w:t xml:space="preserve"> One comment was received. After reviewed, OWCP determined the comments was not relevant to this collection. </w:t>
      </w:r>
      <w:r w:rsidR="00141D38">
        <w:rPr>
          <w:rFonts w:ascii="Times New Roman" w:hAnsi="Times New Roman"/>
        </w:rPr>
        <w:t xml:space="preserve"> </w:t>
      </w:r>
    </w:p>
    <w:p w:rsidR="0060114B" w:rsidRPr="00A47DA7" w:rsidP="0060114B" w14:paraId="425C0DB9" w14:textId="77777777">
      <w:pPr>
        <w:widowControl/>
        <w:autoSpaceDE/>
        <w:autoSpaceDN/>
        <w:adjustRightInd/>
        <w:rPr>
          <w:rFonts w:ascii="Times New Roman" w:eastAsia="Calibri" w:hAnsi="Times New Roman"/>
        </w:rPr>
      </w:pPr>
    </w:p>
    <w:p w:rsidR="00EE0422" w:rsidP="00690F56" w14:paraId="6454D173" w14:textId="07B09FC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D5B6D">
        <w:rPr>
          <w:rFonts w:ascii="Times New Roman" w:hAnsi="Times New Roman"/>
        </w:rPr>
        <w:t xml:space="preserve">OWCP </w:t>
      </w:r>
      <w:r w:rsidRPr="00E364B6">
        <w:rPr>
          <w:rFonts w:ascii="Times New Roman" w:hAnsi="Times New Roman"/>
        </w:rPr>
        <w:t xml:space="preserve">has not consulted with the public for this specific ICR during the last 3-year period.  </w:t>
      </w:r>
      <w:r w:rsidRPr="00E364B6">
        <w:rPr>
          <w:rFonts w:ascii="Times New Roman" w:hAnsi="Times New Roman"/>
        </w:rPr>
        <w:t>We  are</w:t>
      </w:r>
      <w:r w:rsidRPr="00E364B6">
        <w:rPr>
          <w:rFonts w:ascii="Times New Roman" w:hAnsi="Times New Roman"/>
        </w:rPr>
        <w:t xml:space="preserve"> in the process of reviewing all our ICR requirements and implementing procedures to comply with M-22-10 for any ICR’s submitted to OMB after Oct.1 2023 and will continue thereafter. </w:t>
      </w:r>
    </w:p>
    <w:p w:rsidR="00E438DF" w:rsidP="00690F56" w14:paraId="7BBBE4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08739E9" w14:textId="4349A7E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5C4317" w:rsidP="00690F56" w14:paraId="75A94D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3EC59954" w14:textId="6E3801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C4317">
        <w:rPr>
          <w:rFonts w:ascii="Times New Roman" w:hAnsi="Times New Roman"/>
        </w:rPr>
        <w:t>No payments or gifts are made to respondents to furnish the information</w:t>
      </w:r>
      <w:r w:rsidRPr="005C4317">
        <w:rPr>
          <w:rFonts w:ascii="Times New Roman" w:hAnsi="Times New Roman"/>
          <w:b/>
          <w:bCs/>
        </w:rPr>
        <w:t>.</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9A5B94" w:rsidP="00690F56" w14:paraId="3CAF6B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41D6A133" w14:textId="1779F4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A5B94">
        <w:rPr>
          <w:rFonts w:ascii="Times New Roman" w:hAnsi="Times New Roman"/>
        </w:rPr>
        <w:t>Since the completed form is maintained in the beneficiary’s case file, the information collected is covered by the Privacy Act System of Records, DOL/OWCP-2, published at 81 Federal Register 25765, 25858 (April 29, 2016), or as updated and republished</w:t>
      </w:r>
      <w:r w:rsidRPr="009A5B94">
        <w:rPr>
          <w:rFonts w:ascii="Times New Roman" w:hAnsi="Times New Roman"/>
          <w:b/>
          <w:bCs/>
        </w:rPr>
        <w:t>.</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9A5B94" w:rsidP="00690F56" w14:paraId="7C4D25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A5B94" w:rsidP="00690F56" w14:paraId="02AFA701" w14:textId="511A62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5B94">
        <w:rPr>
          <w:rFonts w:ascii="Times New Roman" w:hAnsi="Times New Roman"/>
        </w:rPr>
        <w:t>This collection contains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3692F7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A5B94" w:rsidP="00690F56" w14:paraId="3F25485E" w14:textId="145615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P="006626FF" w14:paraId="49938EA8" w14:textId="7A1E60DE">
      <w:pPr>
        <w:ind w:left="720"/>
        <w:rPr>
          <w:rFonts w:ascii="Times New Roman" w:hAnsi="Times New Roman"/>
          <w:i/>
        </w:rPr>
      </w:pPr>
    </w:p>
    <w:p w:rsidR="009A5B94" w:rsidRPr="006626FF" w:rsidP="006626FF" w14:paraId="7A771B6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0"/>
        <w:gridCol w:w="1456"/>
        <w:gridCol w:w="1353"/>
        <w:gridCol w:w="1194"/>
        <w:gridCol w:w="1043"/>
        <w:gridCol w:w="977"/>
        <w:gridCol w:w="917"/>
        <w:gridCol w:w="1349"/>
      </w:tblGrid>
      <w:tr w14:paraId="2DF04903" w14:textId="77777777" w:rsidTr="00B61C72">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09169E28" w14:textId="77777777" w:rsidTr="00B61C72">
        <w:tblPrEx>
          <w:tblW w:w="9509" w:type="dxa"/>
          <w:tblLook w:val="04A0"/>
        </w:tblPrEx>
        <w:tc>
          <w:tcPr>
            <w:tcW w:w="1125" w:type="dxa"/>
            <w:tcBorders>
              <w:top w:val="single" w:sz="4" w:space="0" w:color="auto"/>
              <w:left w:val="single" w:sz="4" w:space="0" w:color="auto"/>
              <w:bottom w:val="single" w:sz="4" w:space="0" w:color="auto"/>
              <w:right w:val="single" w:sz="4" w:space="0" w:color="auto"/>
            </w:tcBorders>
            <w:vAlign w:val="bottom"/>
            <w:hideMark/>
          </w:tcPr>
          <w:p w:rsidR="006626FF" w:rsidRPr="00E60FB0" w:rsidP="000A57C5" w14:paraId="762DB321" w14:textId="3BE5AFE2">
            <w:pPr>
              <w:jc w:val="center"/>
              <w:rPr>
                <w:rFonts w:ascii="Times New Roman" w:hAnsi="Times New Roman"/>
                <w:sz w:val="22"/>
                <w:szCs w:val="22"/>
              </w:rPr>
            </w:pPr>
            <w:r>
              <w:rPr>
                <w:rFonts w:ascii="Times New Roman" w:hAnsi="Times New Roman"/>
                <w:sz w:val="22"/>
                <w:szCs w:val="22"/>
              </w:rPr>
              <w:t xml:space="preserve">OWCP Form </w:t>
            </w:r>
            <w:r>
              <w:rPr>
                <w:rFonts w:ascii="Times New Roman" w:hAnsi="Times New Roman"/>
                <w:sz w:val="22"/>
                <w:szCs w:val="22"/>
              </w:rPr>
              <w:t>CM-981</w:t>
            </w:r>
          </w:p>
        </w:tc>
        <w:tc>
          <w:tcPr>
            <w:tcW w:w="1476" w:type="dxa"/>
            <w:tcBorders>
              <w:top w:val="single" w:sz="4" w:space="0" w:color="auto"/>
              <w:left w:val="single" w:sz="4" w:space="0" w:color="auto"/>
              <w:bottom w:val="single" w:sz="4" w:space="0" w:color="auto"/>
              <w:right w:val="single" w:sz="4" w:space="0" w:color="auto"/>
            </w:tcBorders>
            <w:vAlign w:val="center"/>
          </w:tcPr>
          <w:p w:rsidR="008B1998" w:rsidP="000A57C5" w14:paraId="009AAB93" w14:textId="77777777">
            <w:pPr>
              <w:jc w:val="center"/>
              <w:rPr>
                <w:rFonts w:ascii="Times New Roman" w:hAnsi="Times New Roman"/>
                <w:sz w:val="22"/>
                <w:szCs w:val="22"/>
              </w:rPr>
            </w:pPr>
          </w:p>
          <w:p w:rsidR="006626FF" w:rsidRPr="00E60FB0" w:rsidP="000A57C5" w14:paraId="523DFE49" w14:textId="29741661">
            <w:pPr>
              <w:jc w:val="center"/>
              <w:rPr>
                <w:rFonts w:ascii="Times New Roman" w:hAnsi="Times New Roman"/>
                <w:sz w:val="22"/>
                <w:szCs w:val="22"/>
              </w:rPr>
            </w:pPr>
            <w:r>
              <w:rPr>
                <w:rFonts w:ascii="Times New Roman" w:hAnsi="Times New Roman"/>
                <w:sz w:val="22"/>
                <w:szCs w:val="22"/>
              </w:rPr>
              <w:t>93</w:t>
            </w:r>
          </w:p>
          <w:p w:rsidR="006626FF" w:rsidRPr="00E60FB0" w:rsidP="000A57C5" w14:paraId="2F5115C1" w14:textId="77777777">
            <w:pPr>
              <w:jc w:val="center"/>
              <w:rPr>
                <w:rFonts w:ascii="Times New Roman" w:hAnsi="Times New Roman"/>
                <w:sz w:val="22"/>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6626FF" w:rsidRPr="00E60FB0" w:rsidP="000A57C5" w14:paraId="5A00193C" w14:textId="658B3E15">
            <w:pPr>
              <w:jc w:val="center"/>
              <w:rPr>
                <w:rFonts w:ascii="Times New Roman" w:hAnsi="Times New Roman"/>
                <w:sz w:val="22"/>
                <w:szCs w:val="22"/>
              </w:rPr>
            </w:pPr>
            <w:r>
              <w:rPr>
                <w:rFonts w:ascii="Times New Roman" w:hAnsi="Times New Roman"/>
                <w:sz w:val="22"/>
                <w:szCs w:val="22"/>
              </w:rPr>
              <w:t>1</w:t>
            </w:r>
          </w:p>
        </w:tc>
        <w:tc>
          <w:tcPr>
            <w:tcW w:w="1200" w:type="dxa"/>
            <w:tcBorders>
              <w:top w:val="single" w:sz="4" w:space="0" w:color="auto"/>
              <w:left w:val="single" w:sz="4" w:space="0" w:color="auto"/>
              <w:bottom w:val="single" w:sz="4" w:space="0" w:color="auto"/>
              <w:right w:val="single" w:sz="4" w:space="0" w:color="auto"/>
            </w:tcBorders>
            <w:vAlign w:val="center"/>
          </w:tcPr>
          <w:p w:rsidR="008B1998" w:rsidP="000A57C5" w14:paraId="2D3FD526" w14:textId="77777777">
            <w:pPr>
              <w:jc w:val="center"/>
              <w:rPr>
                <w:rFonts w:ascii="Times New Roman" w:hAnsi="Times New Roman"/>
                <w:sz w:val="22"/>
                <w:szCs w:val="22"/>
              </w:rPr>
            </w:pPr>
          </w:p>
          <w:p w:rsidR="006626FF" w:rsidRPr="00E60FB0" w:rsidP="000A57C5" w14:paraId="50D4FBFF" w14:textId="66D5A5A0">
            <w:pPr>
              <w:jc w:val="center"/>
              <w:rPr>
                <w:rFonts w:ascii="Times New Roman" w:hAnsi="Times New Roman"/>
                <w:sz w:val="22"/>
                <w:szCs w:val="22"/>
              </w:rPr>
            </w:pPr>
            <w:r>
              <w:rPr>
                <w:rFonts w:ascii="Times New Roman" w:hAnsi="Times New Roman"/>
                <w:sz w:val="22"/>
                <w:szCs w:val="22"/>
              </w:rPr>
              <w:t>93</w:t>
            </w:r>
          </w:p>
          <w:p w:rsidR="006626FF" w:rsidRPr="00E60FB0" w:rsidP="000A57C5" w14:paraId="15D44061" w14:textId="77777777">
            <w:pPr>
              <w:jc w:val="center"/>
              <w:rPr>
                <w:rFonts w:ascii="Times New Roman" w:hAnsi="Times New Roman"/>
                <w:sz w:val="22"/>
                <w:szCs w:val="22"/>
              </w:rPr>
            </w:pPr>
          </w:p>
        </w:tc>
        <w:tc>
          <w:tcPr>
            <w:tcW w:w="1065" w:type="dxa"/>
            <w:tcBorders>
              <w:top w:val="single" w:sz="4" w:space="0" w:color="auto"/>
              <w:left w:val="single" w:sz="4" w:space="0" w:color="auto"/>
              <w:bottom w:val="single" w:sz="4" w:space="0" w:color="auto"/>
              <w:right w:val="single" w:sz="4" w:space="0" w:color="auto"/>
            </w:tcBorders>
            <w:vAlign w:val="center"/>
          </w:tcPr>
          <w:p w:rsidR="006626FF" w:rsidRPr="00E60FB0" w:rsidP="000A57C5" w14:paraId="0AB67B72" w14:textId="77777777">
            <w:pPr>
              <w:jc w:val="center"/>
              <w:rPr>
                <w:rFonts w:ascii="Times New Roman" w:hAnsi="Times New Roman"/>
                <w:sz w:val="22"/>
                <w:szCs w:val="22"/>
              </w:rPr>
            </w:pPr>
          </w:p>
          <w:p w:rsidR="006626FF" w:rsidRPr="00E60FB0" w:rsidP="000A57C5" w14:paraId="15AA6C5B" w14:textId="43352577">
            <w:pPr>
              <w:jc w:val="center"/>
              <w:rPr>
                <w:rFonts w:ascii="Times New Roman" w:hAnsi="Times New Roman"/>
                <w:sz w:val="22"/>
                <w:szCs w:val="22"/>
              </w:rPr>
            </w:pPr>
            <w:r>
              <w:rPr>
                <w:rFonts w:ascii="Times New Roman" w:hAnsi="Times New Roman"/>
                <w:sz w:val="22"/>
                <w:szCs w:val="22"/>
              </w:rPr>
              <w:t>0.167</w:t>
            </w:r>
          </w:p>
          <w:p w:rsidR="006626FF" w:rsidRPr="00E60FB0" w:rsidP="000A57C5" w14:paraId="460B8B6B" w14:textId="77777777">
            <w:pPr>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8B1998" w:rsidP="000A57C5" w14:paraId="01B1CC96" w14:textId="77777777">
            <w:pPr>
              <w:jc w:val="center"/>
              <w:rPr>
                <w:rFonts w:ascii="Times New Roman" w:hAnsi="Times New Roman"/>
                <w:sz w:val="22"/>
                <w:szCs w:val="22"/>
              </w:rPr>
            </w:pPr>
          </w:p>
          <w:p w:rsidR="006626FF" w:rsidRPr="00E60FB0" w:rsidP="000A57C5" w14:paraId="43F04FBA" w14:textId="47E8E4EF">
            <w:pPr>
              <w:jc w:val="center"/>
              <w:rPr>
                <w:rFonts w:ascii="Times New Roman" w:hAnsi="Times New Roman"/>
                <w:sz w:val="22"/>
                <w:szCs w:val="22"/>
              </w:rPr>
            </w:pPr>
            <w:r>
              <w:rPr>
                <w:rFonts w:ascii="Times New Roman" w:hAnsi="Times New Roman"/>
                <w:sz w:val="22"/>
                <w:szCs w:val="22"/>
              </w:rPr>
              <w:t>16</w:t>
            </w:r>
          </w:p>
          <w:p w:rsidR="006626FF" w:rsidRPr="00E60FB0" w:rsidP="000A57C5" w14:paraId="752F73D3" w14:textId="77777777">
            <w:pPr>
              <w:jc w:val="center"/>
              <w:rPr>
                <w:rFonts w:ascii="Times New Roman" w:hAnsi="Times New Roman"/>
                <w:sz w:val="22"/>
                <w:szCs w:val="22"/>
              </w:rPr>
            </w:pPr>
          </w:p>
        </w:tc>
        <w:tc>
          <w:tcPr>
            <w:tcW w:w="930" w:type="dxa"/>
            <w:tcBorders>
              <w:top w:val="single" w:sz="4" w:space="0" w:color="auto"/>
              <w:left w:val="single" w:sz="4" w:space="0" w:color="auto"/>
              <w:bottom w:val="single" w:sz="4" w:space="0" w:color="auto"/>
              <w:right w:val="single" w:sz="4" w:space="0" w:color="auto"/>
            </w:tcBorders>
            <w:vAlign w:val="center"/>
          </w:tcPr>
          <w:p w:rsidR="008B1998" w:rsidP="000A57C5" w14:paraId="347E7D12" w14:textId="77777777">
            <w:pPr>
              <w:jc w:val="center"/>
              <w:rPr>
                <w:rFonts w:ascii="Times New Roman" w:hAnsi="Times New Roman"/>
                <w:sz w:val="22"/>
                <w:szCs w:val="22"/>
              </w:rPr>
            </w:pPr>
          </w:p>
          <w:p w:rsidR="006626FF" w:rsidRPr="00E60FB0" w:rsidP="000A57C5" w14:paraId="387B5D04" w14:textId="412145C5">
            <w:pPr>
              <w:jc w:val="center"/>
              <w:rPr>
                <w:rFonts w:ascii="Times New Roman" w:hAnsi="Times New Roman"/>
                <w:sz w:val="22"/>
                <w:szCs w:val="22"/>
              </w:rPr>
            </w:pPr>
            <w:r>
              <w:rPr>
                <w:rFonts w:ascii="Times New Roman" w:hAnsi="Times New Roman"/>
                <w:sz w:val="22"/>
                <w:szCs w:val="22"/>
              </w:rPr>
              <w:t>$32.60</w:t>
            </w:r>
          </w:p>
          <w:p w:rsidR="006626FF" w:rsidRPr="00E60FB0" w:rsidP="000A57C5" w14:paraId="6FAC2390" w14:textId="77777777">
            <w:pPr>
              <w:jc w:val="center"/>
              <w:rPr>
                <w:rFonts w:ascii="Times New Roman" w:hAnsi="Times New Roman"/>
                <w:sz w:val="22"/>
                <w:szCs w:val="22"/>
              </w:rPr>
            </w:pPr>
          </w:p>
        </w:tc>
        <w:tc>
          <w:tcPr>
            <w:tcW w:w="1358" w:type="dxa"/>
            <w:tcBorders>
              <w:top w:val="single" w:sz="4" w:space="0" w:color="auto"/>
              <w:left w:val="single" w:sz="4" w:space="0" w:color="auto"/>
              <w:bottom w:val="single" w:sz="4" w:space="0" w:color="auto"/>
              <w:right w:val="single" w:sz="4" w:space="0" w:color="auto"/>
            </w:tcBorders>
            <w:vAlign w:val="center"/>
          </w:tcPr>
          <w:p w:rsidR="008B1998" w:rsidP="000A57C5" w14:paraId="2863E478" w14:textId="77777777">
            <w:pPr>
              <w:jc w:val="center"/>
              <w:rPr>
                <w:rFonts w:ascii="Times New Roman" w:hAnsi="Times New Roman"/>
                <w:sz w:val="22"/>
                <w:szCs w:val="22"/>
              </w:rPr>
            </w:pPr>
          </w:p>
          <w:p w:rsidR="006626FF" w:rsidRPr="00E60FB0" w:rsidP="000A57C5" w14:paraId="39DD4599" w14:textId="399216A9">
            <w:pPr>
              <w:jc w:val="center"/>
              <w:rPr>
                <w:rFonts w:ascii="Times New Roman" w:hAnsi="Times New Roman"/>
                <w:sz w:val="22"/>
                <w:szCs w:val="22"/>
              </w:rPr>
            </w:pPr>
            <w:r>
              <w:rPr>
                <w:rFonts w:ascii="Times New Roman" w:hAnsi="Times New Roman"/>
                <w:sz w:val="22"/>
                <w:szCs w:val="22"/>
              </w:rPr>
              <w:t>$5</w:t>
            </w:r>
            <w:r w:rsidR="00466EAC">
              <w:rPr>
                <w:rFonts w:ascii="Times New Roman" w:hAnsi="Times New Roman"/>
                <w:sz w:val="22"/>
                <w:szCs w:val="22"/>
              </w:rPr>
              <w:t>21.60</w:t>
            </w:r>
          </w:p>
          <w:p w:rsidR="006626FF" w:rsidRPr="00E60FB0" w:rsidP="000A57C5" w14:paraId="78C3C2D7" w14:textId="77777777">
            <w:pPr>
              <w:jc w:val="center"/>
              <w:rPr>
                <w:rFonts w:ascii="Times New Roman" w:hAnsi="Times New Roman"/>
                <w:sz w:val="22"/>
                <w:szCs w:val="22"/>
              </w:rPr>
            </w:pP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A5B94" w:rsidRPr="009A5B94" w:rsidP="009A5B94" w14:paraId="1EC91474" w14:textId="347C21B8">
      <w:pPr>
        <w:widowControl/>
        <w:autoSpaceDE/>
        <w:autoSpaceDN/>
        <w:adjustRightInd/>
        <w:rPr>
          <w:rFonts w:ascii="Times New Roman" w:hAnsi="Times New Roman"/>
        </w:rPr>
      </w:pPr>
      <w:r w:rsidRPr="009A5B94">
        <w:rPr>
          <w:rFonts w:ascii="Times New Roman" w:hAnsi="Times New Roman"/>
        </w:rPr>
        <w:t xml:space="preserve">It is estimated that it takes the school's registrar about 10 minutes to retrieve the needed information, complete, mail the CM-981, and replace the records.  OWCP estimates that </w:t>
      </w:r>
      <w:r w:rsidR="008B1998">
        <w:rPr>
          <w:rFonts w:ascii="Times New Roman" w:hAnsi="Times New Roman"/>
        </w:rPr>
        <w:t xml:space="preserve">93 </w:t>
      </w:r>
      <w:r w:rsidRPr="009A5B94">
        <w:rPr>
          <w:rFonts w:ascii="Times New Roman" w:hAnsi="Times New Roman"/>
        </w:rPr>
        <w:t xml:space="preserve">CM-981’s are filed annually for a total of </w:t>
      </w:r>
      <w:r w:rsidR="00466EAC">
        <w:rPr>
          <w:rFonts w:ascii="Times New Roman" w:hAnsi="Times New Roman"/>
        </w:rPr>
        <w:t>16</w:t>
      </w:r>
      <w:r w:rsidRPr="009A5B94" w:rsidR="00466EAC">
        <w:rPr>
          <w:rFonts w:ascii="Times New Roman" w:hAnsi="Times New Roman"/>
        </w:rPr>
        <w:t xml:space="preserve"> </w:t>
      </w:r>
      <w:r w:rsidRPr="009A5B94">
        <w:rPr>
          <w:rFonts w:ascii="Times New Roman" w:hAnsi="Times New Roman"/>
        </w:rPr>
        <w:t xml:space="preserve">burden hours.  </w:t>
      </w:r>
    </w:p>
    <w:p w:rsidR="009A5B94" w:rsidRPr="009A5B94" w:rsidP="009A5B94" w14:paraId="23225B7E" w14:textId="77777777">
      <w:pPr>
        <w:widowControl/>
        <w:autoSpaceDE/>
        <w:autoSpaceDN/>
        <w:adjustRightInd/>
        <w:rPr>
          <w:rFonts w:ascii="Times New Roman" w:hAnsi="Times New Roman"/>
        </w:rPr>
      </w:pPr>
      <w:r w:rsidRPr="009A5B94">
        <w:rPr>
          <w:rFonts w:ascii="Times New Roman" w:hAnsi="Times New Roman"/>
        </w:rPr>
        <w:t xml:space="preserve"> </w:t>
      </w:r>
    </w:p>
    <w:p w:rsidR="009A5B94" w:rsidRPr="009A5B94" w:rsidP="009A5B94" w14:paraId="781CB0D6" w14:textId="113357DA">
      <w:pPr>
        <w:widowControl/>
        <w:autoSpaceDE/>
        <w:autoSpaceDN/>
        <w:adjustRightInd/>
        <w:rPr>
          <w:rFonts w:ascii="Times New Roman" w:hAnsi="Times New Roman"/>
        </w:rPr>
      </w:pPr>
      <w:r>
        <w:rPr>
          <w:rFonts w:ascii="Times New Roman" w:hAnsi="Times New Roman"/>
        </w:rPr>
        <w:t>93</w:t>
      </w:r>
      <w:r w:rsidRPr="009A5B94">
        <w:rPr>
          <w:rFonts w:ascii="Times New Roman" w:hAnsi="Times New Roman"/>
        </w:rPr>
        <w:t xml:space="preserve"> X 10/60 = </w:t>
      </w:r>
      <w:r w:rsidR="006C52EB">
        <w:rPr>
          <w:rFonts w:ascii="Times New Roman" w:hAnsi="Times New Roman"/>
        </w:rPr>
        <w:t>16 (15.5</w:t>
      </w:r>
      <w:r w:rsidRPr="009A5B94">
        <w:rPr>
          <w:rFonts w:ascii="Times New Roman" w:hAnsi="Times New Roman"/>
        </w:rPr>
        <w:t xml:space="preserve"> hours rounded up</w:t>
      </w:r>
      <w:r w:rsidR="006C52EB">
        <w:rPr>
          <w:rFonts w:ascii="Times New Roman" w:hAnsi="Times New Roman"/>
        </w:rPr>
        <w:t>)</w:t>
      </w:r>
    </w:p>
    <w:p w:rsidR="009A5B94" w:rsidRPr="009A5B94" w:rsidP="009A5B94" w14:paraId="7FB8E731" w14:textId="77777777">
      <w:pPr>
        <w:widowControl/>
        <w:autoSpaceDE/>
        <w:autoSpaceDN/>
        <w:adjustRightInd/>
        <w:rPr>
          <w:rFonts w:ascii="Times New Roman" w:hAnsi="Times New Roman"/>
        </w:rPr>
      </w:pPr>
      <w:r w:rsidRPr="009A5B94">
        <w:rPr>
          <w:rFonts w:ascii="Times New Roman" w:hAnsi="Times New Roman"/>
        </w:rPr>
        <w:t xml:space="preserve"> </w:t>
      </w:r>
    </w:p>
    <w:p w:rsidR="009A5B94" w:rsidRPr="009A5B94" w:rsidP="009A5B94" w14:paraId="738A40E7" w14:textId="5C6C40B3">
      <w:pPr>
        <w:widowControl/>
        <w:autoSpaceDE/>
        <w:autoSpaceDN/>
        <w:adjustRightInd/>
        <w:rPr>
          <w:rFonts w:ascii="Times New Roman" w:hAnsi="Times New Roman"/>
        </w:rPr>
      </w:pPr>
      <w:r w:rsidRPr="009A5B94">
        <w:rPr>
          <w:rFonts w:ascii="Times New Roman" w:hAnsi="Times New Roman"/>
        </w:rPr>
        <w:t>The estimated hourly cost to the respondents is $</w:t>
      </w:r>
      <w:r w:rsidR="00D05B34">
        <w:rPr>
          <w:rFonts w:ascii="Times New Roman" w:hAnsi="Times New Roman"/>
        </w:rPr>
        <w:t>32.60</w:t>
      </w:r>
      <w:r w:rsidRPr="009A5B94">
        <w:rPr>
          <w:rFonts w:ascii="Times New Roman" w:hAnsi="Times New Roman"/>
        </w:rPr>
        <w:t xml:space="preserve"> per hour (Employment and Earnings, Table B) for </w:t>
      </w:r>
      <w:r w:rsidR="008B1998">
        <w:rPr>
          <w:rFonts w:ascii="Times New Roman" w:hAnsi="Times New Roman"/>
        </w:rPr>
        <w:t>October</w:t>
      </w:r>
      <w:r w:rsidRPr="009A5B94">
        <w:rPr>
          <w:rFonts w:ascii="Times New Roman" w:hAnsi="Times New Roman"/>
        </w:rPr>
        <w:t xml:space="preserve"> 20</w:t>
      </w:r>
      <w:r w:rsidR="008B1998">
        <w:rPr>
          <w:rFonts w:ascii="Times New Roman" w:hAnsi="Times New Roman"/>
        </w:rPr>
        <w:t>22</w:t>
      </w:r>
      <w:r w:rsidRPr="009A5B94">
        <w:rPr>
          <w:rFonts w:ascii="Times New Roman" w:hAnsi="Times New Roman"/>
        </w:rPr>
        <w:t xml:space="preserve"> by the Bureau of Labor Statistics: for the collection of this information for an approximate total of $</w:t>
      </w:r>
      <w:r w:rsidR="00FC57AC">
        <w:rPr>
          <w:rFonts w:ascii="Times New Roman" w:hAnsi="Times New Roman"/>
        </w:rPr>
        <w:t>5</w:t>
      </w:r>
      <w:r w:rsidR="00466EAC">
        <w:rPr>
          <w:rFonts w:ascii="Times New Roman" w:hAnsi="Times New Roman"/>
        </w:rPr>
        <w:t>21.60</w:t>
      </w:r>
      <w:r w:rsidR="00FC57AC">
        <w:rPr>
          <w:rFonts w:ascii="Times New Roman" w:hAnsi="Times New Roman"/>
        </w:rPr>
        <w:t xml:space="preserve">. </w:t>
      </w:r>
      <w:r w:rsidRPr="009A5B94">
        <w:rPr>
          <w:rFonts w:ascii="Times New Roman" w:hAnsi="Times New Roman"/>
        </w:rPr>
        <w:t xml:space="preserve">  </w:t>
      </w:r>
      <w:hyperlink r:id="rId11" w:history="1">
        <w:r w:rsidRPr="00D05B34" w:rsidR="00D05B34">
          <w:rPr>
            <w:rStyle w:val="Hyperlink"/>
            <w:rFonts w:ascii="Times New Roman" w:hAnsi="Times New Roman"/>
          </w:rPr>
          <w:t>https://www.bls.gov/web/empsit/ceseesummary.htm</w:t>
        </w:r>
      </w:hyperlink>
      <w:r w:rsidRPr="009A5B94" w:rsidR="00D05B34">
        <w:rPr>
          <w:rFonts w:ascii="Times New Roman" w:hAnsi="Times New Roman"/>
        </w:rPr>
        <w:t xml:space="preserve"> </w:t>
      </w:r>
    </w:p>
    <w:p w:rsidR="009A5B94" w:rsidP="009A5B94" w14:paraId="13E930AB" w14:textId="3FFAF017">
      <w:pPr>
        <w:widowControl/>
        <w:autoSpaceDE/>
        <w:autoSpaceDN/>
        <w:adjustRightInd/>
        <w:rPr>
          <w:rFonts w:ascii="Times New Roman" w:hAnsi="Times New Roman"/>
        </w:rPr>
      </w:pPr>
      <w:r w:rsidRPr="009A5B94">
        <w:rPr>
          <w:rFonts w:ascii="Times New Roman" w:hAnsi="Times New Roman"/>
        </w:rPr>
        <w:t xml:space="preserve"> </w:t>
      </w:r>
    </w:p>
    <w:p w:rsidR="006C52EB" w:rsidRPr="009A5B94" w:rsidP="009A5B94" w14:paraId="18D96CC3" w14:textId="5F5D9AC9">
      <w:pPr>
        <w:widowControl/>
        <w:autoSpaceDE/>
        <w:autoSpaceDN/>
        <w:adjustRightInd/>
        <w:rPr>
          <w:rFonts w:ascii="Times New Roman" w:hAnsi="Times New Roman"/>
        </w:rPr>
      </w:pPr>
      <w:r>
        <w:rPr>
          <w:rFonts w:ascii="Times New Roman" w:hAnsi="Times New Roman"/>
        </w:rPr>
        <w:t>$32.60 x 16=521.60</w:t>
      </w:r>
    </w:p>
    <w:p w:rsidR="009A5B94" w:rsidRPr="00F72D66" w:rsidP="009A5B94" w14:paraId="47FC8F32"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44042559">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C33D19">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r w:rsidRPr="006F6E13">
        <w:rPr>
          <w:rFonts w:ascii="Times New Roman" w:hAnsi="Times New Roman"/>
          <w:b/>
        </w:rPr>
        <w:t>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0A7D06" w:rsidP="00CD215D" w14:paraId="03B2039A"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A7D06" w:rsidP="00CD215D" w14:paraId="5270A264" w14:textId="4612AB99">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A7D06" w:rsidRPr="00FE7F30" w:rsidP="000A7D06" w14:paraId="26DE624F" w14:textId="00A9AB69">
      <w:pPr>
        <w:widowControl/>
        <w:autoSpaceDE/>
        <w:autoSpaceDN/>
        <w:adjustRightInd/>
        <w:spacing w:after="160" w:line="259" w:lineRule="auto"/>
        <w:rPr>
          <w:rFonts w:ascii="Times New Roman" w:eastAsia="Calibri" w:hAnsi="Times New Roman"/>
        </w:rPr>
      </w:pPr>
      <w:r w:rsidRPr="00FE7F30">
        <w:rPr>
          <w:rFonts w:ascii="Times New Roman" w:eastAsia="Calibri" w:hAnsi="Times New Roman"/>
        </w:rPr>
        <w:t xml:space="preserve">Respondent’s cost to mail each response is estimated at </w:t>
      </w:r>
      <w:r w:rsidRPr="00FE7F30" w:rsidR="00C0515C">
        <w:rPr>
          <w:rFonts w:ascii="Times New Roman" w:eastAsia="Calibri" w:hAnsi="Times New Roman"/>
        </w:rPr>
        <w:t>¢</w:t>
      </w:r>
      <w:r w:rsidR="00C0515C">
        <w:rPr>
          <w:rFonts w:ascii="Times New Roman" w:eastAsia="Calibri" w:hAnsi="Times New Roman"/>
        </w:rPr>
        <w:t>6</w:t>
      </w:r>
      <w:r w:rsidRPr="00FE7F30">
        <w:rPr>
          <w:rFonts w:ascii="Times New Roman" w:eastAsia="Calibri" w:hAnsi="Times New Roman"/>
        </w:rPr>
        <w:t>3 (</w:t>
      </w:r>
      <w:r w:rsidRPr="00FE7F30" w:rsidR="00C0515C">
        <w:rPr>
          <w:rFonts w:ascii="Times New Roman" w:eastAsia="Calibri" w:hAnsi="Times New Roman"/>
        </w:rPr>
        <w:t>¢</w:t>
      </w:r>
      <w:r w:rsidR="00C0515C">
        <w:rPr>
          <w:rFonts w:ascii="Times New Roman" w:eastAsia="Calibri" w:hAnsi="Times New Roman"/>
        </w:rPr>
        <w:t>6</w:t>
      </w:r>
      <w:r w:rsidRPr="00FE7F30">
        <w:rPr>
          <w:rFonts w:ascii="Times New Roman" w:eastAsia="Calibri" w:hAnsi="Times New Roman"/>
        </w:rPr>
        <w:t xml:space="preserve">0 stamp plus </w:t>
      </w:r>
      <w:r w:rsidRPr="00FE7F30" w:rsidR="00C0515C">
        <w:rPr>
          <w:rFonts w:ascii="Times New Roman" w:eastAsia="Calibri" w:hAnsi="Times New Roman"/>
        </w:rPr>
        <w:t>¢</w:t>
      </w:r>
      <w:r w:rsidRPr="00FE7F30">
        <w:rPr>
          <w:rFonts w:ascii="Times New Roman" w:eastAsia="Calibri" w:hAnsi="Times New Roman"/>
        </w:rPr>
        <w:t>03 for the envelope); each beneficiary will receive a mailed response.  Responses mailed to beneficiaries will have a respondent cost of $</w:t>
      </w:r>
      <w:r w:rsidR="00C0515C">
        <w:rPr>
          <w:rFonts w:ascii="Times New Roman" w:eastAsia="Calibri" w:hAnsi="Times New Roman"/>
        </w:rPr>
        <w:t>58.59</w:t>
      </w:r>
      <w:r w:rsidRPr="00FE7F30">
        <w:rPr>
          <w:rFonts w:ascii="Times New Roman" w:eastAsia="Calibri" w:hAnsi="Times New Roman"/>
        </w:rPr>
        <w:t xml:space="preserve"> (</w:t>
      </w:r>
      <w:r w:rsidR="00FE7F30">
        <w:rPr>
          <w:rFonts w:ascii="Times New Roman" w:eastAsia="Calibri" w:hAnsi="Times New Roman"/>
        </w:rPr>
        <w:t>93</w:t>
      </w:r>
      <w:r w:rsidRPr="00FE7F30">
        <w:rPr>
          <w:rFonts w:ascii="Times New Roman" w:eastAsia="Calibri" w:hAnsi="Times New Roman"/>
        </w:rPr>
        <w:t xml:space="preserve"> x</w:t>
      </w:r>
      <w:r w:rsidRPr="00FE7F30" w:rsidR="00C0515C">
        <w:rPr>
          <w:rFonts w:ascii="Times New Roman" w:eastAsia="Calibri" w:hAnsi="Times New Roman"/>
        </w:rPr>
        <w:t>¢</w:t>
      </w:r>
      <w:r w:rsidRPr="00FE7F30">
        <w:rPr>
          <w:rFonts w:ascii="Times New Roman" w:eastAsia="Calibri" w:hAnsi="Times New Roman"/>
        </w:rPr>
        <w:t xml:space="preserve"> </w:t>
      </w:r>
      <w:r w:rsidR="00C0515C">
        <w:rPr>
          <w:rFonts w:ascii="Times New Roman" w:eastAsia="Calibri" w:hAnsi="Times New Roman"/>
        </w:rPr>
        <w:t>6</w:t>
      </w:r>
      <w:r w:rsidRPr="00FE7F30">
        <w:rPr>
          <w:rFonts w:ascii="Times New Roman" w:eastAsia="Calibri" w:hAnsi="Times New Roman"/>
        </w:rPr>
        <w:t>3¢ = $</w:t>
      </w:r>
      <w:r w:rsidR="00C0515C">
        <w:rPr>
          <w:rFonts w:ascii="Times New Roman" w:eastAsia="Calibri" w:hAnsi="Times New Roman"/>
        </w:rPr>
        <w:t>58.59</w:t>
      </w:r>
      <w:r w:rsidRPr="00FE7F30">
        <w:rPr>
          <w:rFonts w:ascii="Times New Roman" w:eastAsia="Calibri" w:hAnsi="Times New Roman"/>
        </w:rPr>
        <w:t xml:space="preserve">).  </w:t>
      </w:r>
    </w:p>
    <w:p w:rsidR="00C0515C" w:rsidP="000A7D06" w14:paraId="6ACF10E2" w14:textId="7757915D">
      <w:pPr>
        <w:widowControl/>
        <w:autoSpaceDE/>
        <w:autoSpaceDN/>
        <w:adjustRightInd/>
        <w:spacing w:after="160" w:line="259" w:lineRule="auto"/>
        <w:rPr>
          <w:rFonts w:ascii="Times New Roman" w:eastAsia="Calibri" w:hAnsi="Times New Roman"/>
        </w:rPr>
      </w:pPr>
      <w:r w:rsidRPr="00FE7F30">
        <w:rPr>
          <w:rFonts w:ascii="Times New Roman" w:eastAsia="Calibri" w:hAnsi="Times New Roman"/>
        </w:rPr>
        <w:t xml:space="preserve">Of the </w:t>
      </w:r>
      <w:r w:rsidR="00FE7F30">
        <w:rPr>
          <w:rFonts w:ascii="Times New Roman" w:eastAsia="Calibri" w:hAnsi="Times New Roman"/>
        </w:rPr>
        <w:t>93</w:t>
      </w:r>
      <w:r w:rsidRPr="00FE7F30">
        <w:rPr>
          <w:rFonts w:ascii="Times New Roman" w:eastAsia="Calibri" w:hAnsi="Times New Roman"/>
        </w:rPr>
        <w:t xml:space="preserve"> responses that will be sent to DCMWC, it is estimated that </w:t>
      </w:r>
      <w:r w:rsidR="00FE7F30">
        <w:rPr>
          <w:rFonts w:ascii="Times New Roman" w:eastAsia="Calibri" w:hAnsi="Times New Roman"/>
        </w:rPr>
        <w:t>1</w:t>
      </w:r>
      <w:r w:rsidRPr="00FE7F30">
        <w:rPr>
          <w:rFonts w:ascii="Times New Roman" w:eastAsia="Calibri" w:hAnsi="Times New Roman"/>
        </w:rPr>
        <w:t>0% will be submitted electronically through the COAL Mine Portal (</w:t>
      </w:r>
      <w:r w:rsidR="00FE7F30">
        <w:rPr>
          <w:rFonts w:ascii="Times New Roman" w:eastAsia="Calibri" w:hAnsi="Times New Roman"/>
        </w:rPr>
        <w:t>93</w:t>
      </w:r>
      <w:r w:rsidRPr="00FE7F30">
        <w:rPr>
          <w:rFonts w:ascii="Times New Roman" w:eastAsia="Calibri" w:hAnsi="Times New Roman"/>
        </w:rPr>
        <w:t xml:space="preserve"> x </w:t>
      </w:r>
      <w:r w:rsidR="00FE7F30">
        <w:rPr>
          <w:rFonts w:ascii="Times New Roman" w:eastAsia="Calibri" w:hAnsi="Times New Roman"/>
        </w:rPr>
        <w:t>1</w:t>
      </w:r>
      <w:r w:rsidRPr="00FE7F30">
        <w:rPr>
          <w:rFonts w:ascii="Times New Roman" w:eastAsia="Calibri" w:hAnsi="Times New Roman"/>
        </w:rPr>
        <w:t xml:space="preserve">0% = </w:t>
      </w:r>
      <w:r w:rsidR="00FE7F30">
        <w:rPr>
          <w:rFonts w:ascii="Times New Roman" w:eastAsia="Calibri" w:hAnsi="Times New Roman"/>
        </w:rPr>
        <w:t>9.3</w:t>
      </w:r>
      <w:r w:rsidRPr="00FE7F30">
        <w:rPr>
          <w:rFonts w:ascii="Times New Roman" w:eastAsia="Calibri" w:hAnsi="Times New Roman"/>
        </w:rPr>
        <w:t>). The estimated savings of the forms submitted through the COAL mine portal is $</w:t>
      </w:r>
      <w:r w:rsidR="00CF3B0C">
        <w:rPr>
          <w:rFonts w:ascii="Times New Roman" w:eastAsia="Calibri" w:hAnsi="Times New Roman"/>
        </w:rPr>
        <w:t>5.86</w:t>
      </w:r>
      <w:r w:rsidRPr="00FE7F30">
        <w:rPr>
          <w:rFonts w:ascii="Times New Roman" w:eastAsia="Calibri" w:hAnsi="Times New Roman"/>
        </w:rPr>
        <w:t xml:space="preserve"> (</w:t>
      </w:r>
      <w:r w:rsidR="00FE7F30">
        <w:rPr>
          <w:rFonts w:ascii="Times New Roman" w:eastAsia="Calibri" w:hAnsi="Times New Roman"/>
        </w:rPr>
        <w:t>9.3</w:t>
      </w:r>
      <w:r w:rsidRPr="00FE7F30">
        <w:rPr>
          <w:rFonts w:ascii="Times New Roman" w:eastAsia="Calibri" w:hAnsi="Times New Roman"/>
        </w:rPr>
        <w:t xml:space="preserve"> x¢ </w:t>
      </w:r>
      <w:r>
        <w:rPr>
          <w:rFonts w:ascii="Times New Roman" w:eastAsia="Calibri" w:hAnsi="Times New Roman"/>
        </w:rPr>
        <w:t>6</w:t>
      </w:r>
      <w:r w:rsidRPr="00FE7F30">
        <w:rPr>
          <w:rFonts w:ascii="Times New Roman" w:eastAsia="Calibri" w:hAnsi="Times New Roman"/>
        </w:rPr>
        <w:t>3=$</w:t>
      </w:r>
      <w:r>
        <w:rPr>
          <w:rFonts w:ascii="Times New Roman" w:eastAsia="Calibri" w:hAnsi="Times New Roman"/>
        </w:rPr>
        <w:t>5.86</w:t>
      </w:r>
      <w:r w:rsidRPr="00FE7F30">
        <w:rPr>
          <w:rFonts w:ascii="Times New Roman" w:eastAsia="Calibri" w:hAnsi="Times New Roman"/>
        </w:rPr>
        <w:t xml:space="preserve">). The remaining </w:t>
      </w:r>
      <w:r w:rsidR="006A3DE0">
        <w:rPr>
          <w:rFonts w:ascii="Times New Roman" w:eastAsia="Calibri" w:hAnsi="Times New Roman"/>
        </w:rPr>
        <w:t xml:space="preserve">83.7 </w:t>
      </w:r>
      <w:r w:rsidRPr="00FE7F30">
        <w:rPr>
          <w:rFonts w:ascii="Times New Roman" w:eastAsia="Calibri" w:hAnsi="Times New Roman"/>
        </w:rPr>
        <w:t>responses will be mailed to DCMWC with a respondent cost of $</w:t>
      </w:r>
      <w:r w:rsidR="006A3DE0">
        <w:rPr>
          <w:rFonts w:ascii="Times New Roman" w:eastAsia="Calibri" w:hAnsi="Times New Roman"/>
        </w:rPr>
        <w:t>44.52</w:t>
      </w:r>
      <w:r w:rsidRPr="00FE7F30">
        <w:rPr>
          <w:rFonts w:ascii="Times New Roman" w:eastAsia="Calibri" w:hAnsi="Times New Roman"/>
        </w:rPr>
        <w:t xml:space="preserve"> (</w:t>
      </w:r>
      <w:r w:rsidR="00CF3B0C">
        <w:rPr>
          <w:rFonts w:ascii="Times New Roman" w:eastAsia="Calibri" w:hAnsi="Times New Roman"/>
        </w:rPr>
        <w:t>83.7</w:t>
      </w:r>
      <w:r w:rsidRPr="00FE7F30">
        <w:rPr>
          <w:rFonts w:ascii="Times New Roman" w:eastAsia="Calibri" w:hAnsi="Times New Roman"/>
        </w:rPr>
        <w:t xml:space="preserve"> x ¢</w:t>
      </w:r>
      <w:r>
        <w:rPr>
          <w:rFonts w:ascii="Times New Roman" w:eastAsia="Calibri" w:hAnsi="Times New Roman"/>
        </w:rPr>
        <w:t>6</w:t>
      </w:r>
      <w:r w:rsidRPr="00FE7F30">
        <w:rPr>
          <w:rFonts w:ascii="Times New Roman" w:eastAsia="Calibri" w:hAnsi="Times New Roman"/>
        </w:rPr>
        <w:t xml:space="preserve">3 = </w:t>
      </w:r>
      <w:r w:rsidR="006A3DE0">
        <w:rPr>
          <w:rFonts w:ascii="Times New Roman" w:eastAsia="Calibri" w:hAnsi="Times New Roman"/>
        </w:rPr>
        <w:t>$</w:t>
      </w:r>
      <w:r>
        <w:rPr>
          <w:rFonts w:ascii="Times New Roman" w:eastAsia="Calibri" w:hAnsi="Times New Roman"/>
        </w:rPr>
        <w:t>52.</w:t>
      </w:r>
      <w:r w:rsidR="00CF3B0C">
        <w:rPr>
          <w:rFonts w:ascii="Times New Roman" w:eastAsia="Calibri" w:hAnsi="Times New Roman"/>
        </w:rPr>
        <w:t>73</w:t>
      </w:r>
      <w:r w:rsidRPr="00FE7F30">
        <w:rPr>
          <w:rFonts w:ascii="Times New Roman" w:eastAsia="Calibri" w:hAnsi="Times New Roman"/>
        </w:rPr>
        <w:t xml:space="preserve">). </w:t>
      </w:r>
    </w:p>
    <w:p w:rsidR="00FE7F30" w:rsidP="000A7D06" w14:paraId="28EDEE1C" w14:textId="15B80B8A">
      <w:pPr>
        <w:widowControl/>
        <w:autoSpaceDE/>
        <w:autoSpaceDN/>
        <w:adjustRightInd/>
        <w:spacing w:after="160" w:line="259" w:lineRule="auto"/>
        <w:rPr>
          <w:rFonts w:ascii="Times New Roman" w:eastAsia="Calibri" w:hAnsi="Times New Roman"/>
        </w:rPr>
      </w:pPr>
      <w:r w:rsidRPr="00B15C8D">
        <w:rPr>
          <w:rFonts w:ascii="Times New Roman" w:eastAsia="Calibri" w:hAnsi="Times New Roman"/>
        </w:rPr>
        <w:t xml:space="preserve">Therefore, the total respondent cost is $ </w:t>
      </w:r>
      <w:r w:rsidRPr="00B15C8D" w:rsidR="0057619E">
        <w:rPr>
          <w:rFonts w:ascii="Times New Roman" w:eastAsia="Calibri" w:hAnsi="Times New Roman"/>
          <w:highlight w:val="none"/>
        </w:rPr>
        <w:t>52.73</w:t>
      </w:r>
      <w:r w:rsidRPr="00FE7F30">
        <w:rPr>
          <w:rFonts w:ascii="Times New Roman" w:eastAsia="Calibri" w:hAnsi="Times New Roman"/>
        </w:rPr>
        <w:t xml:space="preserve"> ($</w:t>
      </w:r>
      <w:r w:rsidR="00C0515C">
        <w:rPr>
          <w:rFonts w:ascii="Times New Roman" w:eastAsia="Calibri" w:hAnsi="Times New Roman"/>
        </w:rPr>
        <w:t>58.59</w:t>
      </w:r>
      <w:r w:rsidRPr="00FE7F30">
        <w:rPr>
          <w:rFonts w:ascii="Times New Roman" w:eastAsia="Calibri" w:hAnsi="Times New Roman"/>
        </w:rPr>
        <w:t>-</w:t>
      </w:r>
      <w:r w:rsidR="006A3DE0">
        <w:rPr>
          <w:rFonts w:ascii="Times New Roman" w:eastAsia="Calibri" w:hAnsi="Times New Roman"/>
        </w:rPr>
        <w:t>$</w:t>
      </w:r>
      <w:r w:rsidR="00C0515C">
        <w:rPr>
          <w:rFonts w:ascii="Times New Roman" w:eastAsia="Calibri" w:hAnsi="Times New Roman"/>
        </w:rPr>
        <w:t>5.86</w:t>
      </w:r>
      <w:r w:rsidR="00466EAC">
        <w:rPr>
          <w:rFonts w:ascii="Times New Roman" w:eastAsia="Calibri" w:hAnsi="Times New Roman"/>
        </w:rPr>
        <w:t xml:space="preserve"> </w:t>
      </w:r>
      <w:r w:rsidRPr="00FE7F30">
        <w:rPr>
          <w:rFonts w:ascii="Times New Roman" w:eastAsia="Calibri" w:hAnsi="Times New Roman"/>
        </w:rPr>
        <w:t>=</w:t>
      </w:r>
      <w:r w:rsidR="00466EAC">
        <w:rPr>
          <w:rFonts w:ascii="Times New Roman" w:eastAsia="Calibri" w:hAnsi="Times New Roman"/>
        </w:rPr>
        <w:t xml:space="preserve"> </w:t>
      </w:r>
      <w:r w:rsidRPr="00D325CC">
        <w:rPr>
          <w:rFonts w:ascii="Times New Roman" w:eastAsia="Calibri" w:hAnsi="Times New Roman"/>
          <w:b/>
          <w:bCs/>
        </w:rPr>
        <w:t>$</w:t>
      </w:r>
      <w:r w:rsidRPr="00D325CC" w:rsidR="00C0515C">
        <w:rPr>
          <w:rFonts w:ascii="Times New Roman" w:eastAsia="Calibri" w:hAnsi="Times New Roman"/>
          <w:b/>
          <w:bCs/>
        </w:rPr>
        <w:t>52.73</w:t>
      </w:r>
      <w:r w:rsidRPr="00FE7F30">
        <w:rPr>
          <w:rFonts w:ascii="Times New Roman" w:eastAsia="Calibri" w:hAnsi="Times New Roman"/>
        </w:rPr>
        <w:t>).</w:t>
      </w:r>
    </w:p>
    <w:p w:rsidR="000A7D06" w:rsidRPr="00FE7F30" w:rsidP="000A7D06" w14:paraId="3C6E2812" w14:textId="682D3242">
      <w:pPr>
        <w:widowControl/>
        <w:autoSpaceDE/>
        <w:autoSpaceDN/>
        <w:adjustRightInd/>
        <w:spacing w:after="160" w:line="259" w:lineRule="auto"/>
        <w:rPr>
          <w:rFonts w:ascii="Times New Roman" w:eastAsia="Calibri" w:hAnsi="Times New Roman"/>
        </w:rPr>
      </w:pPr>
      <w:r w:rsidRPr="00FE7F30">
        <w:rPr>
          <w:rFonts w:ascii="Times New Roman" w:eastAsia="Calibri" w:hAnsi="Times New Roman"/>
        </w:rPr>
        <w:t>There are no other known operating or maintenance costs associated with this collection.</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227241" w:rsidP="000A7D06" w14:paraId="1FFF8D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A7D06" w:rsidRPr="000A7D06" w:rsidP="000A7D06" w14:paraId="150D7587" w14:textId="038CCC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15C8D">
        <w:rPr>
          <w:rFonts w:ascii="Times New Roman" w:hAnsi="Times New Roman"/>
          <w:highlight w:val="yellow"/>
        </w:rPr>
        <w:t xml:space="preserve">The estimated total cost to the Federal Government for the </w:t>
      </w:r>
      <w:r w:rsidRPr="00B15C8D" w:rsidR="00E92B99">
        <w:rPr>
          <w:rFonts w:ascii="Times New Roman" w:hAnsi="Times New Roman"/>
          <w:highlight w:val="yellow"/>
        </w:rPr>
        <w:t>93</w:t>
      </w:r>
      <w:r w:rsidRPr="00B15C8D">
        <w:rPr>
          <w:rFonts w:ascii="Times New Roman" w:hAnsi="Times New Roman"/>
          <w:highlight w:val="yellow"/>
        </w:rPr>
        <w:t xml:space="preserve"> forms is approximately $</w:t>
      </w:r>
      <w:r w:rsidRPr="00B15C8D" w:rsidR="002F6E5D">
        <w:rPr>
          <w:rFonts w:ascii="Times New Roman" w:hAnsi="Times New Roman"/>
          <w:highlight w:val="yellow"/>
        </w:rPr>
        <w:t>7</w:t>
      </w:r>
      <w:r w:rsidRPr="00B15C8D" w:rsidR="00922329">
        <w:rPr>
          <w:rFonts w:ascii="Times New Roman" w:hAnsi="Times New Roman"/>
          <w:highlight w:val="yellow"/>
        </w:rPr>
        <w:t>43.54</w:t>
      </w:r>
      <w:r w:rsidR="00922329">
        <w:rPr>
          <w:rFonts w:ascii="Times New Roman" w:hAnsi="Times New Roman"/>
        </w:rPr>
        <w:t xml:space="preserve"> </w:t>
      </w:r>
      <w:r w:rsidRPr="000A7D06">
        <w:rPr>
          <w:rFonts w:ascii="Times New Roman" w:hAnsi="Times New Roman"/>
        </w:rPr>
        <w:t>The cost is figured as follows:</w:t>
      </w:r>
    </w:p>
    <w:p w:rsidR="000A7D06" w:rsidRPr="000A7D06" w:rsidP="000A7D06" w14:paraId="406283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 xml:space="preserve"> </w:t>
      </w:r>
    </w:p>
    <w:p w:rsidR="000A7D06" w:rsidRPr="000A7D06" w:rsidP="000A7D06" w14:paraId="1E625034" w14:textId="0C54A5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a. Estimated mailing cost:  $</w:t>
      </w:r>
      <w:r w:rsidR="00922329">
        <w:rPr>
          <w:rFonts w:ascii="Times New Roman" w:hAnsi="Times New Roman"/>
        </w:rPr>
        <w:t>55.80</w:t>
      </w:r>
      <w:r w:rsidRPr="000A7D06">
        <w:rPr>
          <w:rFonts w:ascii="Times New Roman" w:hAnsi="Times New Roman"/>
        </w:rPr>
        <w:t xml:space="preserve"> (</w:t>
      </w:r>
      <w:r w:rsidRPr="00FE7F30" w:rsidR="00922329">
        <w:rPr>
          <w:rFonts w:ascii="Times New Roman" w:eastAsia="Calibri" w:hAnsi="Times New Roman"/>
        </w:rPr>
        <w:t>¢</w:t>
      </w:r>
      <w:r w:rsidRPr="000A7D06">
        <w:rPr>
          <w:rFonts w:ascii="Times New Roman" w:hAnsi="Times New Roman"/>
        </w:rPr>
        <w:t>.</w:t>
      </w:r>
      <w:r w:rsidR="00922329">
        <w:rPr>
          <w:rFonts w:ascii="Times New Roman" w:hAnsi="Times New Roman"/>
        </w:rPr>
        <w:t>6</w:t>
      </w:r>
      <w:r w:rsidR="00E92B99">
        <w:rPr>
          <w:rFonts w:ascii="Times New Roman" w:hAnsi="Times New Roman"/>
        </w:rPr>
        <w:t>0</w:t>
      </w:r>
      <w:r w:rsidRPr="000A7D06">
        <w:rPr>
          <w:rFonts w:ascii="Times New Roman" w:hAnsi="Times New Roman"/>
        </w:rPr>
        <w:t xml:space="preserve"> </w:t>
      </w:r>
      <w:r w:rsidR="00922329">
        <w:rPr>
          <w:rFonts w:ascii="Times New Roman" w:hAnsi="Times New Roman"/>
        </w:rPr>
        <w:t xml:space="preserve">metered </w:t>
      </w:r>
      <w:r w:rsidRPr="000A7D06">
        <w:rPr>
          <w:rFonts w:ascii="Times New Roman" w:hAnsi="Times New Roman"/>
        </w:rPr>
        <w:t>postage plus $.03 per envelope =</w:t>
      </w:r>
      <w:r w:rsidRPr="00FE7F30" w:rsidR="00922329">
        <w:rPr>
          <w:rFonts w:ascii="Times New Roman" w:eastAsia="Calibri" w:hAnsi="Times New Roman"/>
        </w:rPr>
        <w:t>¢</w:t>
      </w:r>
      <w:r w:rsidRPr="000A7D06">
        <w:rPr>
          <w:rFonts w:ascii="Times New Roman" w:hAnsi="Times New Roman"/>
        </w:rPr>
        <w:t xml:space="preserve"> .</w:t>
      </w:r>
      <w:r w:rsidR="00922329">
        <w:rPr>
          <w:rFonts w:ascii="Times New Roman" w:hAnsi="Times New Roman"/>
        </w:rPr>
        <w:t>60</w:t>
      </w:r>
      <w:r w:rsidR="002713C3">
        <w:rPr>
          <w:rFonts w:ascii="Times New Roman" w:hAnsi="Times New Roman"/>
        </w:rPr>
        <w:t xml:space="preserve">) 93 forms x </w:t>
      </w:r>
      <w:r w:rsidRPr="00FE7F30" w:rsidR="00922329">
        <w:rPr>
          <w:rFonts w:ascii="Times New Roman" w:eastAsia="Calibri" w:hAnsi="Times New Roman"/>
        </w:rPr>
        <w:t>¢</w:t>
      </w:r>
      <w:r w:rsidR="00922329">
        <w:rPr>
          <w:rFonts w:ascii="Times New Roman" w:eastAsia="Calibri" w:hAnsi="Times New Roman"/>
        </w:rPr>
        <w:t xml:space="preserve"> .60</w:t>
      </w:r>
      <w:r w:rsidR="002713C3">
        <w:rPr>
          <w:rFonts w:ascii="Times New Roman" w:hAnsi="Times New Roman"/>
        </w:rPr>
        <w:t>= $</w:t>
      </w:r>
      <w:r w:rsidR="00922329">
        <w:rPr>
          <w:rFonts w:ascii="Times New Roman" w:hAnsi="Times New Roman"/>
        </w:rPr>
        <w:t>55.80</w:t>
      </w:r>
      <w:r w:rsidR="00392D18">
        <w:rPr>
          <w:rFonts w:ascii="Times New Roman" w:hAnsi="Times New Roman"/>
        </w:rPr>
        <w:t>.</w:t>
      </w:r>
    </w:p>
    <w:p w:rsidR="000A7D06" w:rsidRPr="000A7D06" w:rsidP="000A7D06" w14:paraId="3CAB91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 xml:space="preserve"> </w:t>
      </w:r>
    </w:p>
    <w:p w:rsidR="000A7D06" w:rsidRPr="000A7D06" w:rsidP="000A7D06" w14:paraId="1D0897BF" w14:textId="2EA3D6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F6E5D">
        <w:rPr>
          <w:rFonts w:ascii="Times New Roman" w:hAnsi="Times New Roman"/>
        </w:rPr>
        <w:t>b. The estimated processing cost:  $708.90 calculated at one CE (GS-12/6) at $4</w:t>
      </w:r>
      <w:r w:rsidRPr="002F6E5D" w:rsidR="006327AB">
        <w:rPr>
          <w:rFonts w:ascii="Times New Roman" w:hAnsi="Times New Roman"/>
        </w:rPr>
        <w:t>4.37</w:t>
      </w:r>
      <w:r w:rsidRPr="002F6E5D">
        <w:rPr>
          <w:rFonts w:ascii="Times New Roman" w:hAnsi="Times New Roman"/>
        </w:rPr>
        <w:t xml:space="preserve"> per hour spending about 10 minutes completing and evaluating </w:t>
      </w:r>
      <w:r w:rsidR="002F6E5D">
        <w:rPr>
          <w:rFonts w:ascii="Times New Roman" w:hAnsi="Times New Roman"/>
        </w:rPr>
        <w:t>93</w:t>
      </w:r>
      <w:r w:rsidRPr="002F6E5D">
        <w:rPr>
          <w:rFonts w:ascii="Times New Roman" w:hAnsi="Times New Roman"/>
        </w:rPr>
        <w:t xml:space="preserve"> forms. </w:t>
      </w:r>
      <w:hyperlink r:id="rId12" w:history="1">
        <w:r w:rsidRPr="002F6E5D" w:rsidR="006327AB">
          <w:rPr>
            <w:rStyle w:val="Hyperlink"/>
            <w:rFonts w:ascii="Times New Roman" w:hAnsi="Times New Roman"/>
          </w:rPr>
          <w:t>https://www.opm.gov/policy-data-oversight/pay-leave/salaries-wages/salary-tables/pdf/2022/RUS_h.pdf</w:t>
        </w:r>
      </w:hyperlink>
      <w:r w:rsidRPr="002F6E5D">
        <w:rPr>
          <w:rFonts w:ascii="Times New Roman" w:hAnsi="Times New Roman"/>
        </w:rPr>
        <w:t xml:space="preserve"> (The Salary Table 20</w:t>
      </w:r>
      <w:r w:rsidRPr="002F6E5D" w:rsidR="006327AB">
        <w:rPr>
          <w:rFonts w:ascii="Times New Roman" w:hAnsi="Times New Roman"/>
        </w:rPr>
        <w:t>22</w:t>
      </w:r>
      <w:r w:rsidRPr="002F6E5D">
        <w:rPr>
          <w:rFonts w:ascii="Times New Roman" w:hAnsi="Times New Roman"/>
        </w:rPr>
        <w:t>-GS was used for the hourly wages.)</w:t>
      </w:r>
    </w:p>
    <w:p w:rsidR="000A7D06" w:rsidRPr="000A7D06" w:rsidP="000A7D06" w14:paraId="6DB22B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F6E5D" w:rsidRPr="009A5B94" w:rsidP="002F6E5D" w14:paraId="079B45E5" w14:textId="407F5D3E">
      <w:pPr>
        <w:widowControl/>
        <w:autoSpaceDE/>
        <w:autoSpaceDN/>
        <w:adjustRightInd/>
        <w:rPr>
          <w:rFonts w:ascii="Times New Roman" w:hAnsi="Times New Roman"/>
        </w:rPr>
      </w:pPr>
      <w:r>
        <w:rPr>
          <w:rFonts w:ascii="Times New Roman" w:hAnsi="Times New Roman"/>
        </w:rPr>
        <w:t>93</w:t>
      </w:r>
      <w:r w:rsidRPr="009A5B94">
        <w:rPr>
          <w:rFonts w:ascii="Times New Roman" w:hAnsi="Times New Roman"/>
        </w:rPr>
        <w:t xml:space="preserve"> X 10/60 = 1</w:t>
      </w:r>
      <w:r>
        <w:rPr>
          <w:rFonts w:ascii="Times New Roman" w:hAnsi="Times New Roman"/>
        </w:rPr>
        <w:t>5.5</w:t>
      </w:r>
      <w:r w:rsidRPr="009A5B94">
        <w:rPr>
          <w:rFonts w:ascii="Times New Roman" w:hAnsi="Times New Roman"/>
        </w:rPr>
        <w:t xml:space="preserve"> (</w:t>
      </w:r>
      <w:r>
        <w:rPr>
          <w:rFonts w:ascii="Times New Roman" w:hAnsi="Times New Roman"/>
        </w:rPr>
        <w:t>0.167</w:t>
      </w:r>
      <w:r w:rsidRPr="009A5B94">
        <w:rPr>
          <w:rFonts w:ascii="Times New Roman" w:hAnsi="Times New Roman"/>
        </w:rPr>
        <w:t xml:space="preserve"> hours rounded up)</w:t>
      </w:r>
    </w:p>
    <w:p w:rsidR="002F6E5D" w:rsidP="000A7D06" w14:paraId="53E9AC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F7BEA" w:rsidP="000A7D06" w14:paraId="38EB8CFC" w14:textId="774602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15.5</w:t>
      </w:r>
      <w:r w:rsidRPr="000A7D06" w:rsidR="000A7D06">
        <w:rPr>
          <w:rFonts w:ascii="Times New Roman" w:hAnsi="Times New Roman"/>
        </w:rPr>
        <w:t xml:space="preserve"> X </w:t>
      </w:r>
      <w:r>
        <w:rPr>
          <w:rFonts w:ascii="Times New Roman" w:hAnsi="Times New Roman"/>
        </w:rPr>
        <w:t>$44.37</w:t>
      </w:r>
      <w:r w:rsidRPr="000A7D06" w:rsidR="000A7D06">
        <w:rPr>
          <w:rFonts w:ascii="Times New Roman" w:hAnsi="Times New Roman"/>
        </w:rPr>
        <w:t xml:space="preserve"> = </w:t>
      </w:r>
      <w:r w:rsidRPr="000A7D06" w:rsidR="000A7D06">
        <w:rPr>
          <w:rFonts w:ascii="Times New Roman" w:hAnsi="Times New Roman"/>
        </w:rPr>
        <w:t>$</w:t>
      </w:r>
      <w:r w:rsidRPr="00BF7BEA">
        <w:rPr>
          <w:rFonts w:ascii="Times New Roman" w:hAnsi="Times New Roman"/>
          <w:b w:val="0"/>
          <w:bCs w:val="0"/>
        </w:rPr>
        <w:t>687.74</w:t>
      </w:r>
      <w:r w:rsidRPr="00BF7BEA">
        <w:rPr>
          <w:rFonts w:ascii="Times New Roman" w:hAnsi="Times New Roman"/>
        </w:rPr>
        <w:t xml:space="preserve"> </w:t>
      </w:r>
    </w:p>
    <w:p w:rsidR="000A7D06" w:rsidRPr="00D53DEB" w:rsidP="00690F56" w14:paraId="7BFAD7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0A7D06" w:rsidP="00690F56" w14:paraId="52DC86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D5B6D" w:rsidRPr="000D5B6D" w:rsidP="002563B1" w14:paraId="1C0040D1" w14:textId="5530AAC3">
      <w:pPr>
        <w:rPr>
          <w:rFonts w:ascii="Times New Roman" w:hAnsi="Times New Roman"/>
          <w:iCs/>
          <w:color w:val="000000"/>
        </w:rPr>
      </w:pPr>
      <w:r w:rsidRPr="000D5B6D">
        <w:rPr>
          <w:rFonts w:ascii="Times New Roman" w:hAnsi="Times New Roman"/>
          <w:iCs/>
          <w:color w:val="000000"/>
        </w:rPr>
        <w:t xml:space="preserve">The estimated number of completed collections of information </w:t>
      </w:r>
      <w:r>
        <w:rPr>
          <w:rFonts w:ascii="Times New Roman" w:hAnsi="Times New Roman"/>
          <w:iCs/>
          <w:color w:val="000000"/>
        </w:rPr>
        <w:t xml:space="preserve">decreased as well as </w:t>
      </w:r>
      <w:r w:rsidRPr="000D5B6D">
        <w:rPr>
          <w:rFonts w:ascii="Times New Roman" w:hAnsi="Times New Roman"/>
          <w:iCs/>
          <w:color w:val="000000"/>
        </w:rPr>
        <w:t>the respondent burden hours</w:t>
      </w:r>
      <w:r>
        <w:rPr>
          <w:rFonts w:ascii="Times New Roman" w:hAnsi="Times New Roman"/>
          <w:iCs/>
          <w:color w:val="000000"/>
        </w:rPr>
        <w:t xml:space="preserve">. </w:t>
      </w:r>
      <w:r w:rsidRPr="000D5B6D">
        <w:rPr>
          <w:rFonts w:ascii="Times New Roman" w:hAnsi="Times New Roman"/>
          <w:iCs/>
          <w:color w:val="000000"/>
        </w:rPr>
        <w:t>There are fewer eligible dependents attending school full-time.</w:t>
      </w:r>
    </w:p>
    <w:p w:rsidR="000D5B6D" w:rsidP="002563B1" w14:paraId="4F5E8735" w14:textId="77777777">
      <w:pPr>
        <w:rPr>
          <w:rFonts w:ascii="Times New Roman" w:hAnsi="Times New Roman"/>
          <w:iCs/>
          <w:color w:val="000000"/>
          <w:u w:val="single"/>
        </w:rPr>
      </w:pPr>
    </w:p>
    <w:p w:rsidR="002563B1" w:rsidRPr="00950F70" w:rsidP="002563B1" w14:paraId="0C7CED83" w14:textId="091D980B">
      <w:pPr>
        <w:rPr>
          <w:rFonts w:ascii="Times New Roman" w:hAnsi="Times New Roman"/>
          <w:iCs/>
          <w:color w:val="000000"/>
        </w:rPr>
      </w:pPr>
      <w:r w:rsidRPr="00950F70">
        <w:rPr>
          <w:rFonts w:ascii="Times New Roman" w:hAnsi="Times New Roman"/>
          <w:iCs/>
          <w:color w:val="000000"/>
          <w:u w:val="single"/>
        </w:rPr>
        <w:t>EXPLANATION OF CHANGE TOTALS</w:t>
      </w:r>
    </w:p>
    <w:p w:rsidR="002563B1" w:rsidRPr="00950F70" w:rsidP="002563B1" w14:paraId="2FB07855" w14:textId="77777777">
      <w:pPr>
        <w:rPr>
          <w:rFonts w:ascii="Times New Roman" w:hAnsi="Times New Roman"/>
          <w:iCs/>
          <w:color w:val="000000"/>
        </w:rPr>
      </w:pPr>
    </w:p>
    <w:p w:rsidR="002563B1" w:rsidRPr="00950F70" w:rsidP="00EE0422" w14:paraId="20052222" w14:textId="0E12000B">
      <w:pPr>
        <w:spacing w:line="360" w:lineRule="auto"/>
        <w:rPr>
          <w:rFonts w:ascii="Times New Roman" w:hAnsi="Times New Roman"/>
          <w:iCs/>
          <w:color w:val="000000"/>
        </w:rPr>
      </w:pPr>
      <w:r w:rsidRPr="00950F70">
        <w:rPr>
          <w:rFonts w:ascii="Times New Roman" w:hAnsi="Times New Roman"/>
          <w:b/>
          <w:bCs/>
          <w:i/>
          <w:iCs/>
          <w:color w:val="000000"/>
          <w:u w:val="single"/>
        </w:rPr>
        <w:t>Respondents</w:t>
      </w:r>
      <w:r w:rsidRPr="00950F70">
        <w:rPr>
          <w:rFonts w:ascii="Times New Roman" w:hAnsi="Times New Roman"/>
          <w:iCs/>
          <w:color w:val="000000"/>
        </w:rPr>
        <w:t>:  The number of respondents</w:t>
      </w:r>
      <w:r>
        <w:rPr>
          <w:rFonts w:ascii="Times New Roman" w:hAnsi="Times New Roman"/>
          <w:iCs/>
          <w:color w:val="000000"/>
        </w:rPr>
        <w:t xml:space="preserve"> </w:t>
      </w:r>
      <w:r w:rsidR="008A4470">
        <w:rPr>
          <w:rFonts w:ascii="Times New Roman" w:hAnsi="Times New Roman"/>
          <w:iCs/>
          <w:color w:val="000000"/>
        </w:rPr>
        <w:t>decreased from 100 to 93. The number of respondents decreased due to a decreased of eligible dependents attending school</w:t>
      </w:r>
      <w:r>
        <w:rPr>
          <w:rFonts w:ascii="Times New Roman" w:hAnsi="Times New Roman"/>
          <w:iCs/>
          <w:color w:val="000000"/>
        </w:rPr>
        <w:t xml:space="preserve">. </w:t>
      </w:r>
    </w:p>
    <w:p w:rsidR="00EE0422" w:rsidP="00EE0422" w14:paraId="0FFC00F9" w14:textId="77777777">
      <w:pPr>
        <w:widowControl/>
        <w:rPr>
          <w:rFonts w:ascii="Times New Roman" w:hAnsi="Times New Roman"/>
          <w:iCs/>
          <w:color w:val="000000"/>
        </w:rPr>
      </w:pPr>
    </w:p>
    <w:p w:rsidR="002563B1" w:rsidRPr="00EE0422" w:rsidP="00EE0422" w14:paraId="627695B6" w14:textId="3EF6753A">
      <w:pPr>
        <w:widowControl/>
        <w:spacing w:after="120" w:line="360" w:lineRule="auto"/>
        <w:rPr>
          <w:rFonts w:ascii="Times New Roman" w:hAnsi="Times New Roman"/>
          <w:iCs/>
          <w:color w:val="000000"/>
        </w:rPr>
      </w:pPr>
      <w:r w:rsidRPr="00950F70">
        <w:rPr>
          <w:rFonts w:ascii="Times New Roman" w:hAnsi="Times New Roman"/>
          <w:iCs/>
          <w:color w:val="000000"/>
        </w:rPr>
        <w:t xml:space="preserve">The following also </w:t>
      </w:r>
      <w:r w:rsidR="008A4470">
        <w:rPr>
          <w:rFonts w:ascii="Times New Roman" w:hAnsi="Times New Roman"/>
          <w:iCs/>
          <w:color w:val="000000"/>
        </w:rPr>
        <w:t>decreased</w:t>
      </w:r>
      <w:r>
        <w:rPr>
          <w:rFonts w:ascii="Times New Roman" w:hAnsi="Times New Roman"/>
          <w:iCs/>
          <w:color w:val="000000"/>
        </w:rPr>
        <w:t xml:space="preserve"> </w:t>
      </w:r>
      <w:r w:rsidRPr="00F752A4">
        <w:rPr>
          <w:rFonts w:ascii="Times New Roman" w:hAnsi="Times New Roman"/>
          <w:iCs/>
          <w:color w:val="000000"/>
        </w:rPr>
        <w:t>due</w:t>
      </w:r>
      <w:r w:rsidRPr="00950F70">
        <w:rPr>
          <w:rFonts w:ascii="Times New Roman" w:hAnsi="Times New Roman"/>
          <w:iCs/>
          <w:color w:val="000000"/>
        </w:rPr>
        <w:t xml:space="preserve"> to a</w:t>
      </w:r>
      <w:r w:rsidR="008A4470">
        <w:rPr>
          <w:rFonts w:ascii="Times New Roman" w:hAnsi="Times New Roman"/>
          <w:iCs/>
          <w:color w:val="000000"/>
        </w:rPr>
        <w:t xml:space="preserve"> decreased</w:t>
      </w:r>
      <w:r w:rsidRPr="00950F70">
        <w:rPr>
          <w:rFonts w:ascii="Times New Roman" w:hAnsi="Times New Roman"/>
          <w:iCs/>
          <w:color w:val="000000"/>
        </w:rPr>
        <w:t xml:space="preserve"> in </w:t>
      </w:r>
      <w:r>
        <w:rPr>
          <w:rFonts w:ascii="Times New Roman" w:hAnsi="Times New Roman"/>
          <w:iCs/>
          <w:color w:val="000000"/>
        </w:rPr>
        <w:t>number of forms received/responses</w:t>
      </w:r>
      <w:r w:rsidRPr="00EE0422">
        <w:rPr>
          <w:rFonts w:ascii="Times New Roman" w:hAnsi="Times New Roman"/>
          <w:iCs/>
          <w:color w:val="000000"/>
        </w:rPr>
        <w:t>.</w:t>
      </w:r>
    </w:p>
    <w:p w:rsidR="002563B1" w:rsidRPr="00950F70" w:rsidP="00EE0422" w14:paraId="73D104CB" w14:textId="0F6E506D">
      <w:pPr>
        <w:widowControl/>
        <w:spacing w:after="120" w:line="360" w:lineRule="auto"/>
        <w:rPr>
          <w:rFonts w:ascii="Times New Roman" w:hAnsi="Times New Roman"/>
          <w:color w:val="000000"/>
        </w:rPr>
      </w:pPr>
      <w:r w:rsidRPr="00950F70">
        <w:rPr>
          <w:rFonts w:ascii="Times New Roman" w:hAnsi="Times New Roman"/>
          <w:b/>
          <w:bCs/>
          <w:i/>
          <w:color w:val="000000"/>
          <w:u w:val="single"/>
        </w:rPr>
        <w:t>Responses</w:t>
      </w:r>
      <w:r w:rsidRPr="00950F70">
        <w:rPr>
          <w:rFonts w:ascii="Times New Roman" w:hAnsi="Times New Roman"/>
          <w:color w:val="000000"/>
        </w:rPr>
        <w:t xml:space="preserve">:  Responses have </w:t>
      </w:r>
      <w:r w:rsidR="00B21470">
        <w:rPr>
          <w:rFonts w:ascii="Times New Roman" w:hAnsi="Times New Roman"/>
          <w:color w:val="000000"/>
        </w:rPr>
        <w:t>decreased</w:t>
      </w:r>
      <w:r w:rsidRPr="00950F70">
        <w:rPr>
          <w:rFonts w:ascii="Times New Roman" w:hAnsi="Times New Roman"/>
          <w:color w:val="000000"/>
        </w:rPr>
        <w:t xml:space="preserve"> from </w:t>
      </w:r>
      <w:r w:rsidR="008A4470">
        <w:rPr>
          <w:rFonts w:ascii="Times New Roman" w:hAnsi="Times New Roman"/>
          <w:color w:val="000000"/>
        </w:rPr>
        <w:t>100</w:t>
      </w:r>
      <w:r w:rsidRPr="00950F70">
        <w:rPr>
          <w:rFonts w:ascii="Times New Roman" w:hAnsi="Times New Roman"/>
          <w:color w:val="000000"/>
        </w:rPr>
        <w:t xml:space="preserve"> to </w:t>
      </w:r>
      <w:r w:rsidR="008A4470">
        <w:rPr>
          <w:rFonts w:ascii="Times New Roman" w:hAnsi="Times New Roman"/>
          <w:color w:val="000000"/>
        </w:rPr>
        <w:t>93</w:t>
      </w:r>
      <w:r w:rsidRPr="00950F70">
        <w:rPr>
          <w:rFonts w:ascii="Times New Roman" w:hAnsi="Times New Roman"/>
          <w:color w:val="000000"/>
        </w:rPr>
        <w:t>.</w:t>
      </w:r>
    </w:p>
    <w:p w:rsidR="002563B1" w:rsidRPr="00950F70" w:rsidP="00EE0422" w14:paraId="25904E8C" w14:textId="6D18A3EC">
      <w:pPr>
        <w:spacing w:after="120" w:line="360" w:lineRule="auto"/>
        <w:rPr>
          <w:rFonts w:ascii="Times New Roman" w:hAnsi="Times New Roman"/>
          <w:color w:val="000000"/>
        </w:rPr>
      </w:pPr>
      <w:r w:rsidRPr="00950F70">
        <w:rPr>
          <w:rFonts w:ascii="Times New Roman" w:hAnsi="Times New Roman"/>
          <w:b/>
          <w:bCs/>
          <w:i/>
          <w:color w:val="000000"/>
          <w:u w:val="single"/>
        </w:rPr>
        <w:t>Burden Hours</w:t>
      </w:r>
      <w:r w:rsidRPr="00950F70">
        <w:rPr>
          <w:rFonts w:ascii="Times New Roman" w:hAnsi="Times New Roman"/>
          <w:color w:val="000000"/>
        </w:rPr>
        <w:t xml:space="preserve">:  Burden hours have </w:t>
      </w:r>
      <w:r w:rsidR="00B21470">
        <w:rPr>
          <w:rFonts w:ascii="Times New Roman" w:hAnsi="Times New Roman"/>
          <w:color w:val="000000"/>
        </w:rPr>
        <w:t>decreased</w:t>
      </w:r>
      <w:r w:rsidRPr="00950F70">
        <w:rPr>
          <w:rFonts w:ascii="Times New Roman" w:hAnsi="Times New Roman"/>
          <w:color w:val="000000"/>
        </w:rPr>
        <w:t xml:space="preserve"> from </w:t>
      </w:r>
      <w:r w:rsidR="008A4470">
        <w:rPr>
          <w:rFonts w:ascii="Times New Roman" w:hAnsi="Times New Roman"/>
          <w:color w:val="000000"/>
        </w:rPr>
        <w:t>1</w:t>
      </w:r>
      <w:r>
        <w:rPr>
          <w:rFonts w:ascii="Times New Roman" w:hAnsi="Times New Roman"/>
          <w:color w:val="000000"/>
        </w:rPr>
        <w:t>7</w:t>
      </w:r>
      <w:r w:rsidRPr="00950F70">
        <w:rPr>
          <w:rFonts w:ascii="Times New Roman" w:hAnsi="Times New Roman"/>
          <w:color w:val="000000"/>
        </w:rPr>
        <w:t xml:space="preserve"> to </w:t>
      </w:r>
      <w:r>
        <w:rPr>
          <w:rFonts w:ascii="Times New Roman" w:hAnsi="Times New Roman"/>
          <w:color w:val="000000"/>
        </w:rPr>
        <w:t>16.</w:t>
      </w:r>
    </w:p>
    <w:p w:rsidR="002563B1" w:rsidRPr="00950F70" w:rsidP="00EE0422" w14:paraId="2C2206A9" w14:textId="3ADCA8F7">
      <w:pPr>
        <w:spacing w:after="120" w:line="360" w:lineRule="auto"/>
        <w:rPr>
          <w:rFonts w:ascii="Times New Roman" w:hAnsi="Times New Roman"/>
          <w:color w:val="000000"/>
        </w:rPr>
      </w:pPr>
      <w:r>
        <w:rPr>
          <w:rFonts w:ascii="Times New Roman" w:hAnsi="Times New Roman"/>
          <w:color w:val="000000"/>
        </w:rPr>
        <w:t xml:space="preserve">The following Increased due to program changes in mailing cost. The Black Lung program does no longer provide pre-paid envelops to the beneficiaries to submit their responses. </w:t>
      </w:r>
    </w:p>
    <w:p w:rsidR="002563B1" w:rsidRPr="00950F70" w:rsidP="00EE0422" w14:paraId="306644E8" w14:textId="69A48E76">
      <w:pPr>
        <w:spacing w:line="360" w:lineRule="auto"/>
        <w:rPr>
          <w:rFonts w:ascii="Times New Roman" w:hAnsi="Times New Roman"/>
          <w:iCs/>
          <w:color w:val="000000"/>
        </w:rPr>
      </w:pPr>
      <w:r w:rsidRPr="00950F70">
        <w:rPr>
          <w:rFonts w:ascii="Times New Roman" w:hAnsi="Times New Roman"/>
          <w:b/>
          <w:bCs/>
          <w:i/>
          <w:color w:val="000000"/>
          <w:u w:val="single"/>
        </w:rPr>
        <w:t>Costs</w:t>
      </w:r>
      <w:r w:rsidRPr="00950F70">
        <w:rPr>
          <w:rFonts w:ascii="Times New Roman" w:hAnsi="Times New Roman"/>
          <w:color w:val="000000"/>
        </w:rPr>
        <w:t>:  Annual burden costs have increased from $</w:t>
      </w:r>
      <w:r w:rsidR="00B21470">
        <w:rPr>
          <w:rFonts w:ascii="Times New Roman" w:hAnsi="Times New Roman"/>
          <w:color w:val="000000"/>
        </w:rPr>
        <w:t>0.0</w:t>
      </w:r>
      <w:r w:rsidRPr="00950F70">
        <w:rPr>
          <w:rFonts w:ascii="Times New Roman" w:hAnsi="Times New Roman"/>
          <w:color w:val="000000"/>
        </w:rPr>
        <w:t xml:space="preserve"> to $</w:t>
      </w:r>
      <w:r w:rsidR="00B21470">
        <w:rPr>
          <w:rFonts w:ascii="Times New Roman" w:hAnsi="Times New Roman"/>
          <w:color w:val="000000"/>
        </w:rPr>
        <w:t>44.36</w:t>
      </w:r>
      <w:r w:rsidRPr="00950F70">
        <w:rPr>
          <w:rFonts w:ascii="Times New Roman" w:hAnsi="Times New Roman"/>
          <w:color w:val="000000"/>
        </w:rPr>
        <w:t>.</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0A7D06" w:rsidP="00690F56" w14:paraId="65EE81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7D3B45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There are no plans to publish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0A7D06" w:rsidP="00690F56" w14:paraId="6DE3D6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7349B6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This ICR does not seek a waiver from the requirement to display the expiration date.</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A7D06" w:rsidP="000A7D06" w14:paraId="088BE5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ab/>
      </w:r>
    </w:p>
    <w:p w:rsidR="000A7D06" w:rsidRPr="000A7D06" w:rsidP="000A7D06" w14:paraId="66C00D1D" w14:textId="561541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41917AA1">
      <w:pPr>
        <w:rPr>
          <w:rFonts w:ascii="Times New Roman" w:hAnsi="Times New Roman"/>
        </w:rPr>
      </w:pPr>
      <w:r w:rsidRPr="000A7D06">
        <w:rPr>
          <w:rFonts w:ascii="Times New Roman" w:hAnsi="Times New Roman"/>
        </w:rPr>
        <w:t>Statistical methods are not used in these collections of information.</w:t>
      </w: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416B0C">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FF219C" w14:paraId="0DE2EDDF" w14:textId="77777777">
      <w:r>
        <w:separator/>
      </w:r>
    </w:p>
  </w:footnote>
  <w:footnote w:type="continuationSeparator" w:id="1">
    <w:p w:rsidR="00FF219C" w14:paraId="19620697" w14:textId="77777777">
      <w:r>
        <w:continuationSeparator/>
      </w:r>
    </w:p>
  </w:footnote>
  <w:footnote w:id="2">
    <w:p w:rsidR="00906CFE" w14:paraId="25EB5469" w14:textId="4C848352">
      <w:pPr>
        <w:pStyle w:val="FootnoteText"/>
      </w:pPr>
      <w:r>
        <w:rPr>
          <w:rStyle w:val="FootnoteReference"/>
        </w:rPr>
        <w:footnoteRef/>
      </w:r>
      <w: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626FF" w:rsidRPr="006626FF" w:rsidP="00F8164B" w14:paraId="33B57277" w14:textId="3400576F">
    <w:pPr>
      <w:pStyle w:val="Header"/>
      <w:rPr>
        <w:rFonts w:ascii="Times New Roman" w:hAnsi="Times New Roman"/>
        <w:bCs/>
        <w:sz w:val="20"/>
        <w:szCs w:val="20"/>
      </w:rPr>
    </w:pPr>
    <w:r>
      <w:rPr>
        <w:rFonts w:ascii="Times New Roman" w:hAnsi="Times New Roman"/>
        <w:bCs/>
        <w:sz w:val="20"/>
        <w:szCs w:val="20"/>
      </w:rPr>
      <w:t>Certification by School Official</w:t>
    </w:r>
  </w:p>
  <w:p w:rsidR="00EC0B43" w14:paraId="52F50703" w14:textId="7A91656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466EAC">
      <w:rPr>
        <w:rFonts w:ascii="Times New Roman" w:hAnsi="Times New Roman"/>
        <w:sz w:val="20"/>
        <w:szCs w:val="20"/>
      </w:rPr>
      <w:t>:</w:t>
    </w:r>
    <w:r w:rsidR="006626FF">
      <w:rPr>
        <w:rFonts w:ascii="Times New Roman" w:hAnsi="Times New Roman"/>
        <w:sz w:val="20"/>
        <w:szCs w:val="20"/>
      </w:rPr>
      <w:t xml:space="preserve"> </w:t>
    </w:r>
    <w:r w:rsidR="00710C7B">
      <w:rPr>
        <w:rFonts w:ascii="Times New Roman" w:hAnsi="Times New Roman"/>
        <w:sz w:val="20"/>
        <w:szCs w:val="20"/>
      </w:rPr>
      <w:t>1240-0031</w:t>
    </w:r>
  </w:p>
  <w:p w:rsidR="00E60FB0" w:rsidRPr="00F8164B" w14:paraId="1D1AD862" w14:textId="306022F7">
    <w:pPr>
      <w:pStyle w:val="Header"/>
      <w:rPr>
        <w:rFonts w:ascii="Times New Roman" w:hAnsi="Times New Roman"/>
        <w:sz w:val="20"/>
        <w:szCs w:val="20"/>
      </w:rPr>
    </w:pPr>
    <w:r>
      <w:rPr>
        <w:rFonts w:ascii="Times New Roman" w:hAnsi="Times New Roman"/>
        <w:sz w:val="20"/>
        <w:szCs w:val="20"/>
      </w:rPr>
      <w:t xml:space="preserve">OMB Expiration Date: </w:t>
    </w:r>
    <w:r w:rsidR="006C03ED">
      <w:rPr>
        <w:rFonts w:ascii="Times New Roman" w:hAnsi="Times New Roman"/>
        <w:sz w:val="20"/>
        <w:szCs w:val="20"/>
      </w:rPr>
      <w:t>July 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9831116">
    <w:abstractNumId w:val="8"/>
  </w:num>
  <w:num w:numId="2" w16cid:durableId="70433421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14694112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901327388">
    <w:abstractNumId w:val="3"/>
  </w:num>
  <w:num w:numId="5" w16cid:durableId="791828805">
    <w:abstractNumId w:val="9"/>
  </w:num>
  <w:num w:numId="6" w16cid:durableId="1232815584">
    <w:abstractNumId w:val="2"/>
  </w:num>
  <w:num w:numId="7" w16cid:durableId="827668661">
    <w:abstractNumId w:val="4"/>
  </w:num>
  <w:num w:numId="8" w16cid:durableId="7995780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899026062">
    <w:abstractNumId w:val="11"/>
  </w:num>
  <w:num w:numId="10" w16cid:durableId="1264918835">
    <w:abstractNumId w:val="1"/>
  </w:num>
  <w:num w:numId="11" w16cid:durableId="880093780">
    <w:abstractNumId w:val="10"/>
  </w:num>
  <w:num w:numId="12" w16cid:durableId="1513716116">
    <w:abstractNumId w:val="6"/>
  </w:num>
  <w:num w:numId="13" w16cid:durableId="443035072">
    <w:abstractNumId w:val="7"/>
  </w:num>
  <w:num w:numId="14" w16cid:durableId="8483003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eneses, Marcela - OWCP">
    <w15:presenceInfo w15:providerId="AD" w15:userId="S::Meneses.Marcela@dol.gov::ac1a70f3-0657-47af-8d1a-fc9b88dd01d5"/>
  </w15:person>
  <w15:person w15:author="Bouchet, Nicole - OASAM OCIO">
    <w15:presenceInfo w15:providerId="AD" w15:userId="S::bouchet.nicole@dol.gov::af6bbeea-14ab-4308-b3b2-301d9c8d3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94A5E"/>
    <w:rsid w:val="00095C30"/>
    <w:rsid w:val="000A4B72"/>
    <w:rsid w:val="000A57C5"/>
    <w:rsid w:val="000A7853"/>
    <w:rsid w:val="000A7D06"/>
    <w:rsid w:val="000B0391"/>
    <w:rsid w:val="000B4875"/>
    <w:rsid w:val="000B6FB6"/>
    <w:rsid w:val="000C257C"/>
    <w:rsid w:val="000C3A92"/>
    <w:rsid w:val="000C74FB"/>
    <w:rsid w:val="000D5B6D"/>
    <w:rsid w:val="000D7F95"/>
    <w:rsid w:val="000E1C64"/>
    <w:rsid w:val="000F020D"/>
    <w:rsid w:val="000F6836"/>
    <w:rsid w:val="001040D4"/>
    <w:rsid w:val="001078BB"/>
    <w:rsid w:val="00116CD5"/>
    <w:rsid w:val="00121098"/>
    <w:rsid w:val="00133C47"/>
    <w:rsid w:val="00141D38"/>
    <w:rsid w:val="0014556E"/>
    <w:rsid w:val="0015322B"/>
    <w:rsid w:val="0015365E"/>
    <w:rsid w:val="001550DC"/>
    <w:rsid w:val="00157A90"/>
    <w:rsid w:val="00180E5A"/>
    <w:rsid w:val="001A47D9"/>
    <w:rsid w:val="001D10ED"/>
    <w:rsid w:val="001D2D09"/>
    <w:rsid w:val="001D67BB"/>
    <w:rsid w:val="001E0E7F"/>
    <w:rsid w:val="001E2932"/>
    <w:rsid w:val="001E3596"/>
    <w:rsid w:val="001E5213"/>
    <w:rsid w:val="001F2E8E"/>
    <w:rsid w:val="002036A1"/>
    <w:rsid w:val="002134B4"/>
    <w:rsid w:val="002203C9"/>
    <w:rsid w:val="00227241"/>
    <w:rsid w:val="00237691"/>
    <w:rsid w:val="00242CA0"/>
    <w:rsid w:val="00243432"/>
    <w:rsid w:val="00247146"/>
    <w:rsid w:val="002563B1"/>
    <w:rsid w:val="002713C3"/>
    <w:rsid w:val="00273D58"/>
    <w:rsid w:val="00277C1F"/>
    <w:rsid w:val="002866AD"/>
    <w:rsid w:val="00286BE3"/>
    <w:rsid w:val="0029135D"/>
    <w:rsid w:val="00292951"/>
    <w:rsid w:val="00293CD1"/>
    <w:rsid w:val="002A3962"/>
    <w:rsid w:val="002A4644"/>
    <w:rsid w:val="002A5972"/>
    <w:rsid w:val="002D46AF"/>
    <w:rsid w:val="002E238B"/>
    <w:rsid w:val="002E4200"/>
    <w:rsid w:val="002F6E5D"/>
    <w:rsid w:val="00304132"/>
    <w:rsid w:val="00312124"/>
    <w:rsid w:val="00313820"/>
    <w:rsid w:val="0032649A"/>
    <w:rsid w:val="00332F98"/>
    <w:rsid w:val="003350BE"/>
    <w:rsid w:val="003430A6"/>
    <w:rsid w:val="003448FC"/>
    <w:rsid w:val="003548D8"/>
    <w:rsid w:val="00363CC2"/>
    <w:rsid w:val="00371EEC"/>
    <w:rsid w:val="003876F3"/>
    <w:rsid w:val="00390426"/>
    <w:rsid w:val="00392D18"/>
    <w:rsid w:val="00394AEB"/>
    <w:rsid w:val="003A6353"/>
    <w:rsid w:val="003C13C6"/>
    <w:rsid w:val="003D5958"/>
    <w:rsid w:val="003D6AC7"/>
    <w:rsid w:val="003E49A6"/>
    <w:rsid w:val="003E5E34"/>
    <w:rsid w:val="003F53FB"/>
    <w:rsid w:val="00400B4D"/>
    <w:rsid w:val="00401F18"/>
    <w:rsid w:val="004056B7"/>
    <w:rsid w:val="00410AC8"/>
    <w:rsid w:val="00414664"/>
    <w:rsid w:val="00416B0C"/>
    <w:rsid w:val="00443460"/>
    <w:rsid w:val="0044773C"/>
    <w:rsid w:val="00466EAC"/>
    <w:rsid w:val="004672B5"/>
    <w:rsid w:val="004748FA"/>
    <w:rsid w:val="004844D1"/>
    <w:rsid w:val="0048559D"/>
    <w:rsid w:val="004867EA"/>
    <w:rsid w:val="00493447"/>
    <w:rsid w:val="00494A93"/>
    <w:rsid w:val="00494D75"/>
    <w:rsid w:val="004A1763"/>
    <w:rsid w:val="004B1E83"/>
    <w:rsid w:val="004D1C78"/>
    <w:rsid w:val="004D2528"/>
    <w:rsid w:val="004D441E"/>
    <w:rsid w:val="004D46D1"/>
    <w:rsid w:val="004E1D9E"/>
    <w:rsid w:val="005164DC"/>
    <w:rsid w:val="00530EBD"/>
    <w:rsid w:val="00567912"/>
    <w:rsid w:val="00570098"/>
    <w:rsid w:val="0057619E"/>
    <w:rsid w:val="005805E7"/>
    <w:rsid w:val="00583F5D"/>
    <w:rsid w:val="0058424C"/>
    <w:rsid w:val="00584F8D"/>
    <w:rsid w:val="005A0350"/>
    <w:rsid w:val="005B0213"/>
    <w:rsid w:val="005B5990"/>
    <w:rsid w:val="005C4317"/>
    <w:rsid w:val="005C6147"/>
    <w:rsid w:val="005D5F8C"/>
    <w:rsid w:val="005D7B29"/>
    <w:rsid w:val="005E5148"/>
    <w:rsid w:val="0060114B"/>
    <w:rsid w:val="00611DE2"/>
    <w:rsid w:val="006227B3"/>
    <w:rsid w:val="006327AB"/>
    <w:rsid w:val="00642220"/>
    <w:rsid w:val="00652ED1"/>
    <w:rsid w:val="006626FF"/>
    <w:rsid w:val="006650A8"/>
    <w:rsid w:val="0067772C"/>
    <w:rsid w:val="00685435"/>
    <w:rsid w:val="00690F56"/>
    <w:rsid w:val="006A3DE0"/>
    <w:rsid w:val="006A4637"/>
    <w:rsid w:val="006C03ED"/>
    <w:rsid w:val="006C39F8"/>
    <w:rsid w:val="006C52EB"/>
    <w:rsid w:val="006E1A08"/>
    <w:rsid w:val="006F66F9"/>
    <w:rsid w:val="006F6E13"/>
    <w:rsid w:val="007010C5"/>
    <w:rsid w:val="007011F1"/>
    <w:rsid w:val="0070301C"/>
    <w:rsid w:val="00710C7B"/>
    <w:rsid w:val="007127A1"/>
    <w:rsid w:val="00713ACE"/>
    <w:rsid w:val="00715F82"/>
    <w:rsid w:val="0071749C"/>
    <w:rsid w:val="007412B6"/>
    <w:rsid w:val="007636EC"/>
    <w:rsid w:val="00767D37"/>
    <w:rsid w:val="00774503"/>
    <w:rsid w:val="00777CD2"/>
    <w:rsid w:val="0078038F"/>
    <w:rsid w:val="00785FE9"/>
    <w:rsid w:val="00786E04"/>
    <w:rsid w:val="00787BE8"/>
    <w:rsid w:val="007A7F79"/>
    <w:rsid w:val="007D46C2"/>
    <w:rsid w:val="007F2B6F"/>
    <w:rsid w:val="008043E5"/>
    <w:rsid w:val="00804A1A"/>
    <w:rsid w:val="0081073D"/>
    <w:rsid w:val="008323ED"/>
    <w:rsid w:val="00835955"/>
    <w:rsid w:val="00846701"/>
    <w:rsid w:val="0085719C"/>
    <w:rsid w:val="008624D5"/>
    <w:rsid w:val="00871CA6"/>
    <w:rsid w:val="00882AB5"/>
    <w:rsid w:val="00882B1D"/>
    <w:rsid w:val="0088672C"/>
    <w:rsid w:val="008A1F0C"/>
    <w:rsid w:val="008A40D1"/>
    <w:rsid w:val="008A4470"/>
    <w:rsid w:val="008B1998"/>
    <w:rsid w:val="008B541B"/>
    <w:rsid w:val="00901003"/>
    <w:rsid w:val="0090158E"/>
    <w:rsid w:val="00901EF6"/>
    <w:rsid w:val="0090413E"/>
    <w:rsid w:val="00906CFE"/>
    <w:rsid w:val="00922329"/>
    <w:rsid w:val="009271B1"/>
    <w:rsid w:val="009441E2"/>
    <w:rsid w:val="00950F70"/>
    <w:rsid w:val="00963680"/>
    <w:rsid w:val="00964D3F"/>
    <w:rsid w:val="009700D9"/>
    <w:rsid w:val="00985C15"/>
    <w:rsid w:val="009A5B94"/>
    <w:rsid w:val="009A6DCA"/>
    <w:rsid w:val="009B00FD"/>
    <w:rsid w:val="009B38D1"/>
    <w:rsid w:val="009B3EF6"/>
    <w:rsid w:val="009B4116"/>
    <w:rsid w:val="009C2A10"/>
    <w:rsid w:val="009D1EA2"/>
    <w:rsid w:val="009E0141"/>
    <w:rsid w:val="009E17AA"/>
    <w:rsid w:val="009E234B"/>
    <w:rsid w:val="009F52F3"/>
    <w:rsid w:val="00A10441"/>
    <w:rsid w:val="00A15094"/>
    <w:rsid w:val="00A21F98"/>
    <w:rsid w:val="00A224BA"/>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F2C11"/>
    <w:rsid w:val="00AF3788"/>
    <w:rsid w:val="00AF5262"/>
    <w:rsid w:val="00AF7928"/>
    <w:rsid w:val="00B15C8D"/>
    <w:rsid w:val="00B21470"/>
    <w:rsid w:val="00B26E3E"/>
    <w:rsid w:val="00B35DAD"/>
    <w:rsid w:val="00B47443"/>
    <w:rsid w:val="00B50801"/>
    <w:rsid w:val="00B5377A"/>
    <w:rsid w:val="00B6181C"/>
    <w:rsid w:val="00B61C72"/>
    <w:rsid w:val="00B66231"/>
    <w:rsid w:val="00BA6C9C"/>
    <w:rsid w:val="00BB3BEF"/>
    <w:rsid w:val="00BD34F2"/>
    <w:rsid w:val="00BF7BEA"/>
    <w:rsid w:val="00C02E4A"/>
    <w:rsid w:val="00C03B6B"/>
    <w:rsid w:val="00C0515C"/>
    <w:rsid w:val="00C05B88"/>
    <w:rsid w:val="00C07F7F"/>
    <w:rsid w:val="00C12268"/>
    <w:rsid w:val="00C12530"/>
    <w:rsid w:val="00C14429"/>
    <w:rsid w:val="00C247D8"/>
    <w:rsid w:val="00C33D19"/>
    <w:rsid w:val="00C34009"/>
    <w:rsid w:val="00C4763A"/>
    <w:rsid w:val="00C4792C"/>
    <w:rsid w:val="00C63D1E"/>
    <w:rsid w:val="00C667F3"/>
    <w:rsid w:val="00C712D2"/>
    <w:rsid w:val="00C77B5C"/>
    <w:rsid w:val="00C824C6"/>
    <w:rsid w:val="00C8275F"/>
    <w:rsid w:val="00C87068"/>
    <w:rsid w:val="00C9162F"/>
    <w:rsid w:val="00CA2F0A"/>
    <w:rsid w:val="00CB3579"/>
    <w:rsid w:val="00CC0731"/>
    <w:rsid w:val="00CC770C"/>
    <w:rsid w:val="00CD215D"/>
    <w:rsid w:val="00CD6628"/>
    <w:rsid w:val="00CF3B0C"/>
    <w:rsid w:val="00CF6D75"/>
    <w:rsid w:val="00D05B34"/>
    <w:rsid w:val="00D2331B"/>
    <w:rsid w:val="00D325CC"/>
    <w:rsid w:val="00D36BB6"/>
    <w:rsid w:val="00D53DEB"/>
    <w:rsid w:val="00D57DE8"/>
    <w:rsid w:val="00D73AAD"/>
    <w:rsid w:val="00D75842"/>
    <w:rsid w:val="00D86FF7"/>
    <w:rsid w:val="00DB757A"/>
    <w:rsid w:val="00DB7B7C"/>
    <w:rsid w:val="00DC3214"/>
    <w:rsid w:val="00DD6DF0"/>
    <w:rsid w:val="00E0031C"/>
    <w:rsid w:val="00E0138A"/>
    <w:rsid w:val="00E06430"/>
    <w:rsid w:val="00E22463"/>
    <w:rsid w:val="00E23871"/>
    <w:rsid w:val="00E322E9"/>
    <w:rsid w:val="00E364B6"/>
    <w:rsid w:val="00E400EA"/>
    <w:rsid w:val="00E438DF"/>
    <w:rsid w:val="00E46EE5"/>
    <w:rsid w:val="00E52156"/>
    <w:rsid w:val="00E57F5E"/>
    <w:rsid w:val="00E60FB0"/>
    <w:rsid w:val="00E614A1"/>
    <w:rsid w:val="00E700AD"/>
    <w:rsid w:val="00E74ABD"/>
    <w:rsid w:val="00E83023"/>
    <w:rsid w:val="00E833E4"/>
    <w:rsid w:val="00E92B99"/>
    <w:rsid w:val="00E92EED"/>
    <w:rsid w:val="00E93A0F"/>
    <w:rsid w:val="00EA3E66"/>
    <w:rsid w:val="00EC0B43"/>
    <w:rsid w:val="00EE0422"/>
    <w:rsid w:val="00F11AA8"/>
    <w:rsid w:val="00F24787"/>
    <w:rsid w:val="00F27223"/>
    <w:rsid w:val="00F3298D"/>
    <w:rsid w:val="00F3623C"/>
    <w:rsid w:val="00F41116"/>
    <w:rsid w:val="00F44D20"/>
    <w:rsid w:val="00F45172"/>
    <w:rsid w:val="00F4518C"/>
    <w:rsid w:val="00F4529D"/>
    <w:rsid w:val="00F53F09"/>
    <w:rsid w:val="00F56B20"/>
    <w:rsid w:val="00F6219B"/>
    <w:rsid w:val="00F635C5"/>
    <w:rsid w:val="00F64E0B"/>
    <w:rsid w:val="00F705D9"/>
    <w:rsid w:val="00F72D66"/>
    <w:rsid w:val="00F752A4"/>
    <w:rsid w:val="00F8164B"/>
    <w:rsid w:val="00F935EE"/>
    <w:rsid w:val="00F94E1B"/>
    <w:rsid w:val="00FA3D8C"/>
    <w:rsid w:val="00FB587F"/>
    <w:rsid w:val="00FC57AC"/>
    <w:rsid w:val="00FE7F30"/>
    <w:rsid w:val="00FF219C"/>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E5D"/>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2D46AF"/>
    <w:rPr>
      <w:color w:val="0563C1" w:themeColor="hyperlink"/>
      <w:u w:val="single"/>
    </w:rPr>
  </w:style>
  <w:style w:type="character" w:styleId="UnresolvedMention">
    <w:name w:val="Unresolved Mention"/>
    <w:basedOn w:val="DefaultParagraphFont"/>
    <w:uiPriority w:val="99"/>
    <w:semiHidden/>
    <w:unhideWhenUsed/>
    <w:rsid w:val="002D4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sites/dolgov/files/owcp/regs/compliance/cm-981.pdf" TargetMode="External" /><Relationship Id="rId11" Type="http://schemas.openxmlformats.org/officeDocument/2006/relationships/hyperlink" Target="https://www.bls.gov/web/empsit/ceseesummary.htm%20" TargetMode="External" /><Relationship Id="rId12" Type="http://schemas.openxmlformats.org/officeDocument/2006/relationships/hyperlink" Target="https://www.opm.gov/policy-data-oversight/pay-leave/salaries-wages/salary-tables/pdf/2022/RUS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eclaimant.dol.gov/portal/?program_name=B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3.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customXml/itemProps4.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2551</Words>
  <Characters>14524</Characters>
  <Application>Microsoft Office Word</Application>
  <DocSecurity>0</DocSecurity>
  <Lines>968</Lines>
  <Paragraphs>682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3</cp:revision>
  <cp:lastPrinted>2020-02-19T15:46:00Z</cp:lastPrinted>
  <dcterms:created xsi:type="dcterms:W3CDTF">2023-05-16T12:44:00Z</dcterms:created>
  <dcterms:modified xsi:type="dcterms:W3CDTF">2023-05-16T19:30:00Z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