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B23486" w14:paraId="73AF9160" w14:textId="34C57F0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</w:t>
      </w:r>
      <w:r w:rsidR="00CD45D8">
        <w:rPr>
          <w:rFonts w:ascii="Times New Roman" w:hAnsi="Times New Roman"/>
          <w:b/>
          <w:bCs/>
        </w:rPr>
        <w:t xml:space="preserve">THE </w:t>
      </w:r>
      <w:r w:rsidR="00890ACE">
        <w:rPr>
          <w:rFonts w:ascii="Times New Roman" w:hAnsi="Times New Roman"/>
          <w:b/>
          <w:bCs/>
        </w:rPr>
        <w:t>CLAIM ADJUDICATION PROCESS FOR THE ALLEGED PRESENCE OF PNEUMOCONIOSIS” FORMS CM-933, CM-933b, CM-2907, CM-1159 &amp; CM-988</w:t>
      </w:r>
    </w:p>
    <w:p w:rsidR="00A938C2" w:rsidP="00B23486" w14:paraId="31691579" w14:textId="4E1A796D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890ACE">
        <w:rPr>
          <w:rFonts w:ascii="Times New Roman" w:hAnsi="Times New Roman"/>
          <w:b/>
          <w:bCs/>
        </w:rPr>
        <w:t>23</w:t>
      </w:r>
      <w:r>
        <w:rPr>
          <w:rFonts w:ascii="Times New Roman" w:hAnsi="Times New Roman"/>
          <w:b/>
          <w:bCs/>
        </w:rPr>
        <w:t xml:space="preserve"> (</w:t>
      </w:r>
      <w:r w:rsidR="00047A0E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579ABA4B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</w:t>
      </w:r>
      <w:r w:rsidR="00CD45D8">
        <w:rPr>
          <w:rFonts w:ascii="Times New Roman" w:hAnsi="Times New Roman"/>
        </w:rPr>
        <w:t xml:space="preserve">the </w:t>
      </w:r>
      <w:r w:rsidRPr="00C565BE" w:rsidR="00A15445">
        <w:rPr>
          <w:rFonts w:ascii="Times New Roman" w:hAnsi="Times New Roman"/>
        </w:rPr>
        <w:t>“</w:t>
      </w:r>
      <w:r w:rsidRPr="00890ACE" w:rsidR="00890ACE">
        <w:rPr>
          <w:rFonts w:ascii="Times New Roman" w:hAnsi="Times New Roman"/>
        </w:rPr>
        <w:t>Claim Adjudication Process for the Alleged Presence of Pneumoconiosis</w:t>
      </w:r>
      <w:r w:rsidR="00890ACE">
        <w:rPr>
          <w:rFonts w:ascii="Times New Roman" w:hAnsi="Times New Roman"/>
        </w:rPr>
        <w:t>”</w:t>
      </w:r>
      <w:r w:rsidRPr="00C565BE">
        <w:rPr>
          <w:rFonts w:ascii="Times New Roman" w:hAnsi="Times New Roman"/>
        </w:rPr>
        <w:t xml:space="preserve"> </w:t>
      </w:r>
      <w:r w:rsidRPr="00890ACE" w:rsidR="00890ACE">
        <w:rPr>
          <w:rFonts w:ascii="Times New Roman" w:hAnsi="Times New Roman"/>
        </w:rPr>
        <w:t>to update the URL of the coal mine portal</w:t>
      </w:r>
      <w:r w:rsidR="00890ACE">
        <w:rPr>
          <w:rFonts w:ascii="Times New Roman" w:hAnsi="Times New Roman"/>
        </w:rPr>
        <w:t>,</w:t>
      </w:r>
      <w:r w:rsidRPr="00890ACE" w:rsidR="00890ACE">
        <w:rPr>
          <w:rFonts w:ascii="Times New Roman" w:hAnsi="Times New Roman"/>
        </w:rPr>
        <w:t xml:space="preserve"> add our toll-free telephone number </w:t>
      </w:r>
      <w:r>
        <w:rPr>
          <w:rFonts w:ascii="Times New Roman" w:hAnsi="Times New Roman"/>
        </w:rPr>
        <w:t xml:space="preserve">and </w:t>
      </w:r>
      <w:r w:rsidR="00CD45D8">
        <w:rPr>
          <w:rFonts w:ascii="Times New Roman" w:hAnsi="Times New Roman"/>
        </w:rPr>
        <w:t xml:space="preserve">change </w:t>
      </w:r>
      <w:r w:rsidR="00890ACE">
        <w:rPr>
          <w:rFonts w:ascii="Times New Roman" w:hAnsi="Times New Roman"/>
        </w:rPr>
        <w:t>the</w:t>
      </w:r>
      <w:r w:rsidR="00CD45D8">
        <w:rPr>
          <w:rFonts w:ascii="Times New Roman" w:hAnsi="Times New Roman"/>
        </w:rPr>
        <w:t xml:space="preserve"> </w:t>
      </w:r>
      <w:r w:rsidR="00890ACE">
        <w:rPr>
          <w:rFonts w:ascii="Times New Roman" w:hAnsi="Times New Roman"/>
        </w:rPr>
        <w:t>s</w:t>
      </w:r>
      <w:r w:rsidR="00CD45D8">
        <w:rPr>
          <w:rFonts w:ascii="Times New Roman" w:hAnsi="Times New Roman"/>
        </w:rPr>
        <w:t>uite number of DCMWC’s mailing address</w:t>
      </w:r>
      <w:r w:rsidRPr="00C565BE">
        <w:rPr>
          <w:rFonts w:ascii="Times New Roman" w:hAnsi="Times New Roman"/>
        </w:rPr>
        <w:t>.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65C186A5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</w:t>
      </w:r>
      <w:r w:rsidR="00890ACE">
        <w:rPr>
          <w:rFonts w:ascii="Times New Roman" w:hAnsi="Times New Roman"/>
        </w:rPr>
        <w:t>33, CM-933b, CM-2907, CM-1159 &amp; CM-988</w:t>
      </w:r>
      <w:r w:rsidR="00B223ED">
        <w:rPr>
          <w:rFonts w:ascii="Times New Roman" w:hAnsi="Times New Roman"/>
        </w:rPr>
        <w:t xml:space="preserve"> </w:t>
      </w:r>
      <w:r w:rsidRPr="00582B8B" w:rsidR="009649C9">
        <w:rPr>
          <w:rFonts w:ascii="Times New Roman" w:hAnsi="Times New Roman"/>
        </w:rPr>
        <w:t>as follows</w:t>
      </w:r>
      <w:r w:rsidRPr="00582B8B" w:rsidR="0014053F">
        <w:rPr>
          <w:rFonts w:ascii="Times New Roman" w:hAnsi="Times New Roman"/>
        </w:rPr>
        <w:t>:</w:t>
      </w:r>
    </w:p>
    <w:p w:rsidR="00890ACE" w:rsidP="00890ACE" w14:paraId="00244421" w14:textId="77777777">
      <w:pPr>
        <w:widowControl/>
        <w:tabs>
          <w:tab w:val="center" w:pos="1635"/>
        </w:tabs>
        <w:autoSpaceDE/>
        <w:autoSpaceDN/>
        <w:adjustRightInd/>
        <w:rPr>
          <w:rFonts w:ascii="Arial" w:hAnsi="Arial" w:cs="Arial"/>
          <w:b/>
          <w:noProof/>
          <w:sz w:val="20"/>
          <w:szCs w:val="20"/>
        </w:rPr>
      </w:pPr>
    </w:p>
    <w:p w:rsidR="00890ACE" w:rsidRPr="00890ACE" w:rsidP="00890ACE" w14:paraId="1A907F6D" w14:textId="2EAB1B10">
      <w:pPr>
        <w:pStyle w:val="ListParagraph"/>
        <w:widowControl/>
        <w:numPr>
          <w:ilvl w:val="0"/>
          <w:numId w:val="9"/>
        </w:numPr>
        <w:tabs>
          <w:tab w:val="center" w:pos="1635"/>
        </w:tabs>
        <w:autoSpaceDE/>
        <w:autoSpaceDN/>
        <w:adjustRightInd/>
        <w:rPr>
          <w:rFonts w:ascii="Arial" w:hAnsi="Arial" w:cs="Arial"/>
          <w:b/>
          <w:noProof/>
          <w:sz w:val="20"/>
          <w:szCs w:val="20"/>
        </w:rPr>
      </w:pPr>
      <w:r w:rsidRPr="00890ACE">
        <w:rPr>
          <w:rFonts w:ascii="Arial" w:hAnsi="Arial" w:cs="Arial"/>
          <w:b/>
          <w:noProof/>
          <w:sz w:val="20"/>
          <w:szCs w:val="20"/>
        </w:rPr>
        <w:t>TWO FILING OPTIONS:</w:t>
      </w:r>
    </w:p>
    <w:p w:rsidR="00890ACE" w:rsidRPr="00890ACE" w:rsidP="00890ACE" w14:paraId="34752C26" w14:textId="77777777">
      <w:pPr>
        <w:widowControl/>
        <w:numPr>
          <w:ilvl w:val="0"/>
          <w:numId w:val="8"/>
        </w:numPr>
        <w:tabs>
          <w:tab w:val="center" w:pos="1635"/>
        </w:tabs>
        <w:autoSpaceDE/>
        <w:autoSpaceDN/>
        <w:adjustRightInd/>
        <w:rPr>
          <w:rFonts w:ascii="Arial" w:hAnsi="Arial" w:cs="Arial"/>
          <w:b/>
          <w:noProof/>
          <w:sz w:val="20"/>
          <w:szCs w:val="20"/>
        </w:rPr>
      </w:pPr>
      <w:r w:rsidRPr="00890ACE">
        <w:rPr>
          <w:rFonts w:ascii="Arial" w:hAnsi="Arial" w:cs="Arial"/>
          <w:b/>
          <w:noProof/>
          <w:sz w:val="20"/>
          <w:szCs w:val="20"/>
        </w:rPr>
        <w:t>To file electronically, submit completed form to the COAL Mine Portal:</w:t>
      </w:r>
    </w:p>
    <w:p w:rsidR="00890ACE" w:rsidRPr="00890ACE" w:rsidP="00890ACE" w14:paraId="0E2B8673" w14:textId="77777777">
      <w:pPr>
        <w:widowControl/>
        <w:tabs>
          <w:tab w:val="center" w:pos="1635"/>
        </w:tabs>
        <w:autoSpaceDE/>
        <w:autoSpaceDN/>
        <w:adjustRightInd/>
        <w:ind w:left="360"/>
        <w:rPr>
          <w:rFonts w:ascii="Arial" w:hAnsi="Arial" w:cs="Arial"/>
          <w:b/>
          <w:noProof/>
          <w:color w:val="0000FF"/>
          <w:sz w:val="20"/>
          <w:szCs w:val="20"/>
          <w:u w:val="single"/>
        </w:rPr>
      </w:pPr>
      <w:r w:rsidRPr="00890ACE">
        <w:rPr>
          <w:rFonts w:ascii="Arial" w:hAnsi="Arial"/>
          <w:noProof/>
          <w:sz w:val="20"/>
          <w:szCs w:val="20"/>
        </w:rPr>
        <w:t xml:space="preserve">       </w:t>
      </w:r>
      <w:r w:rsidRPr="00890ACE">
        <w:rPr>
          <w:rFonts w:ascii="Arial" w:hAnsi="Arial"/>
          <w:noProof/>
          <w:sz w:val="20"/>
          <w:szCs w:val="20"/>
        </w:rPr>
        <w:fldChar w:fldCharType="begin"/>
      </w:r>
      <w:r w:rsidRPr="00890ACE">
        <w:rPr>
          <w:rFonts w:ascii="Arial" w:hAnsi="Arial"/>
          <w:noProof/>
          <w:sz w:val="20"/>
          <w:szCs w:val="20"/>
        </w:rPr>
        <w:instrText>HYPERLINK "https://eclaimant.dol-esa.gov/bl"</w:instrText>
      </w:r>
      <w:r w:rsidRPr="00890ACE">
        <w:rPr>
          <w:rFonts w:ascii="Arial" w:hAnsi="Arial"/>
          <w:noProof/>
          <w:sz w:val="20"/>
          <w:szCs w:val="20"/>
        </w:rPr>
        <w:fldChar w:fldCharType="separate"/>
      </w:r>
      <w:r w:rsidRPr="00890ACE">
        <w:rPr>
          <w:rFonts w:ascii="Arial" w:hAnsi="Arial"/>
          <w:noProof/>
          <w:color w:val="0000FF"/>
          <w:sz w:val="20"/>
          <w:szCs w:val="20"/>
          <w:u w:val="single"/>
        </w:rPr>
        <w:t>https://coalmine.dol.gov</w:t>
      </w:r>
    </w:p>
    <w:p w:rsidR="00890ACE" w:rsidRPr="00890ACE" w:rsidP="00890ACE" w14:paraId="36D198AF" w14:textId="73D9E5CA">
      <w:pPr>
        <w:widowControl/>
        <w:tabs>
          <w:tab w:val="center" w:pos="1635"/>
        </w:tabs>
        <w:autoSpaceDE/>
        <w:autoSpaceDN/>
        <w:adjustRightInd/>
        <w:ind w:left="360"/>
        <w:rPr>
          <w:rFonts w:ascii="Arial" w:hAnsi="Arial" w:cs="Arial"/>
          <w:b/>
          <w:noProof/>
          <w:sz w:val="20"/>
          <w:szCs w:val="20"/>
        </w:rPr>
      </w:pPr>
      <w:r w:rsidRPr="00890ACE">
        <w:rPr>
          <w:rFonts w:ascii="Arial" w:hAnsi="Arial"/>
          <w:noProof/>
          <w:sz w:val="20"/>
          <w:szCs w:val="20"/>
        </w:rPr>
        <w:fldChar w:fldCharType="end"/>
      </w:r>
      <w:r w:rsidRPr="00890ACE">
        <w:rPr>
          <w:rFonts w:ascii="Arial" w:hAnsi="Arial"/>
          <w:b/>
          <w:bCs/>
          <w:noProof/>
          <w:sz w:val="20"/>
          <w:szCs w:val="20"/>
        </w:rPr>
        <w:t>2.</w:t>
      </w:r>
      <w:r>
        <w:rPr>
          <w:rFonts w:ascii="Arial" w:hAnsi="Arial"/>
          <w:noProof/>
          <w:sz w:val="20"/>
          <w:szCs w:val="20"/>
        </w:rPr>
        <w:t xml:space="preserve"> </w:t>
      </w:r>
      <w:r w:rsidRPr="00890ACE">
        <w:rPr>
          <w:rFonts w:ascii="Arial" w:hAnsi="Arial" w:cs="Arial"/>
          <w:b/>
          <w:noProof/>
          <w:sz w:val="20"/>
          <w:szCs w:val="20"/>
        </w:rPr>
        <w:t>To file by mail, send completed form to:</w:t>
      </w:r>
    </w:p>
    <w:p w:rsidR="00890ACE" w:rsidRPr="00890ACE" w:rsidP="00890ACE" w14:paraId="21DB402D" w14:textId="77777777">
      <w:pPr>
        <w:widowControl/>
        <w:tabs>
          <w:tab w:val="center" w:pos="1635"/>
        </w:tabs>
        <w:autoSpaceDE/>
        <w:autoSpaceDN/>
        <w:adjustRightInd/>
        <w:ind w:left="720"/>
        <w:rPr>
          <w:rFonts w:ascii="Arial" w:hAnsi="Arial" w:cs="Arial"/>
          <w:b/>
          <w:noProof/>
          <w:sz w:val="20"/>
          <w:szCs w:val="20"/>
        </w:rPr>
      </w:pPr>
      <w:r w:rsidRPr="00890ACE">
        <w:rPr>
          <w:rFonts w:ascii="Arial" w:hAnsi="Arial" w:cs="Arial"/>
          <w:b/>
          <w:noProof/>
          <w:sz w:val="20"/>
          <w:szCs w:val="20"/>
        </w:rPr>
        <w:t>US Department of Labor</w:t>
      </w:r>
    </w:p>
    <w:p w:rsidR="00890ACE" w:rsidRPr="00890ACE" w:rsidP="00890ACE" w14:paraId="7339C693" w14:textId="77777777">
      <w:pPr>
        <w:widowControl/>
        <w:tabs>
          <w:tab w:val="center" w:pos="1635"/>
        </w:tabs>
        <w:autoSpaceDE/>
        <w:autoSpaceDN/>
        <w:adjustRightInd/>
        <w:ind w:left="720"/>
        <w:rPr>
          <w:rFonts w:ascii="Arial" w:hAnsi="Arial" w:cs="Arial"/>
          <w:b/>
          <w:noProof/>
          <w:sz w:val="20"/>
          <w:szCs w:val="20"/>
        </w:rPr>
      </w:pPr>
      <w:r w:rsidRPr="00890ACE">
        <w:rPr>
          <w:rFonts w:ascii="Arial" w:hAnsi="Arial" w:cs="Arial"/>
          <w:b/>
          <w:noProof/>
          <w:sz w:val="20"/>
          <w:szCs w:val="20"/>
        </w:rPr>
        <w:t>OWCP/DCMWC</w:t>
      </w:r>
    </w:p>
    <w:p w:rsidR="00890ACE" w:rsidRPr="00890ACE" w:rsidP="00890ACE" w14:paraId="0A83F981" w14:textId="77777777">
      <w:pPr>
        <w:widowControl/>
        <w:tabs>
          <w:tab w:val="center" w:pos="1635"/>
        </w:tabs>
        <w:autoSpaceDE/>
        <w:autoSpaceDN/>
        <w:adjustRightInd/>
        <w:ind w:left="720"/>
        <w:rPr>
          <w:rFonts w:ascii="Arial" w:hAnsi="Arial" w:cs="Arial"/>
          <w:b/>
          <w:noProof/>
          <w:sz w:val="20"/>
          <w:szCs w:val="20"/>
        </w:rPr>
      </w:pPr>
      <w:r w:rsidRPr="00890ACE">
        <w:rPr>
          <w:rFonts w:ascii="Arial" w:hAnsi="Arial" w:cs="Arial"/>
          <w:b/>
          <w:noProof/>
          <w:sz w:val="20"/>
          <w:szCs w:val="20"/>
        </w:rPr>
        <w:t>PO Box 8307</w:t>
      </w:r>
    </w:p>
    <w:p w:rsidR="00890ACE" w:rsidRPr="00890ACE" w:rsidP="00890ACE" w14:paraId="04078656" w14:textId="77777777">
      <w:pPr>
        <w:widowControl/>
        <w:tabs>
          <w:tab w:val="center" w:pos="1635"/>
        </w:tabs>
        <w:autoSpaceDE/>
        <w:autoSpaceDN/>
        <w:adjustRightInd/>
        <w:ind w:left="720"/>
        <w:rPr>
          <w:rFonts w:ascii="Arial" w:hAnsi="Arial" w:cs="Arial"/>
          <w:b/>
          <w:noProof/>
          <w:sz w:val="20"/>
          <w:szCs w:val="20"/>
        </w:rPr>
      </w:pPr>
      <w:r w:rsidRPr="00890ACE">
        <w:rPr>
          <w:rFonts w:ascii="Arial" w:hAnsi="Arial" w:cs="Arial"/>
          <w:b/>
          <w:noProof/>
          <w:sz w:val="20"/>
          <w:szCs w:val="20"/>
        </w:rPr>
        <w:t>London, KY  40742-8307</w:t>
      </w:r>
    </w:p>
    <w:p w:rsidR="00890ACE" w:rsidP="00890ACE" w14:paraId="2FB934C2" w14:textId="77777777">
      <w:pPr>
        <w:widowControl/>
        <w:tabs>
          <w:tab w:val="center" w:pos="1635"/>
        </w:tabs>
        <w:autoSpaceDE/>
        <w:autoSpaceDN/>
        <w:adjustRightInd/>
        <w:ind w:left="720"/>
        <w:rPr>
          <w:rFonts w:ascii="Arial" w:hAnsi="Arial" w:cs="Arial"/>
          <w:b/>
          <w:noProof/>
          <w:sz w:val="20"/>
          <w:szCs w:val="20"/>
        </w:rPr>
      </w:pPr>
      <w:r w:rsidRPr="00890ACE">
        <w:rPr>
          <w:rFonts w:ascii="Arial" w:hAnsi="Arial" w:cs="Arial"/>
          <w:b/>
          <w:noProof/>
          <w:sz w:val="20"/>
          <w:szCs w:val="20"/>
        </w:rPr>
        <w:t>For Further Information call TOLL FREE: 1-800-347-2502</w:t>
      </w:r>
    </w:p>
    <w:p w:rsidR="00B23486" w:rsidP="00890ACE" w14:paraId="605FA12B" w14:textId="77777777">
      <w:pPr>
        <w:widowControl/>
        <w:tabs>
          <w:tab w:val="center" w:pos="1635"/>
        </w:tabs>
        <w:autoSpaceDE/>
        <w:autoSpaceDN/>
        <w:adjustRightInd/>
        <w:ind w:left="720"/>
        <w:rPr>
          <w:rFonts w:ascii="Arial" w:hAnsi="Arial" w:cs="Arial"/>
          <w:b/>
          <w:noProof/>
          <w:sz w:val="20"/>
          <w:szCs w:val="20"/>
        </w:rPr>
      </w:pPr>
    </w:p>
    <w:p w:rsidR="00B23486" w:rsidRPr="00B23486" w:rsidP="00B23486" w14:paraId="3CA806EA" w14:textId="1F7FEB02">
      <w:pPr>
        <w:pStyle w:val="ListParagraph"/>
        <w:widowControl/>
        <w:numPr>
          <w:ilvl w:val="0"/>
          <w:numId w:val="9"/>
        </w:numPr>
        <w:tabs>
          <w:tab w:val="center" w:pos="1635"/>
        </w:tabs>
        <w:autoSpaceDE/>
        <w:autoSpaceDN/>
        <w:adjustRightInd/>
        <w:rPr>
          <w:rFonts w:ascii="Arial" w:hAnsi="Arial" w:cs="Arial"/>
          <w:b/>
          <w:noProof/>
          <w:sz w:val="20"/>
          <w:szCs w:val="20"/>
        </w:rPr>
      </w:pPr>
      <w:r w:rsidRPr="00B23486">
        <w:rPr>
          <w:rFonts w:ascii="Arial" w:hAnsi="Arial" w:cs="Arial"/>
          <w:b/>
          <w:noProof/>
          <w:sz w:val="20"/>
          <w:szCs w:val="20"/>
        </w:rPr>
        <w:tab/>
        <w:t>Under Public Burden Statement change address to 200 Constitution Avenue, N.W., Suite C3520-DCMWC, Washington, D.C. 20210</w:t>
      </w:r>
      <w:r>
        <w:rPr>
          <w:rFonts w:ascii="Arial" w:hAnsi="Arial" w:cs="Arial"/>
          <w:b/>
          <w:noProof/>
          <w:sz w:val="20"/>
          <w:szCs w:val="20"/>
        </w:rPr>
        <w:t xml:space="preserve">. </w:t>
      </w:r>
    </w:p>
    <w:p w:rsidR="00047A0E" w:rsidP="00047A0E" w14:paraId="3DED1711" w14:textId="77777777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620ECAAF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>Th</w:t>
      </w:r>
      <w:r w:rsidR="00BC176B">
        <w:rPr>
          <w:rFonts w:ascii="Times New Roman" w:hAnsi="Times New Roman"/>
          <w:color w:val="000000"/>
        </w:rPr>
        <w:t>ese</w:t>
      </w:r>
      <w:r w:rsidRPr="00C565BE">
        <w:rPr>
          <w:rFonts w:ascii="Times New Roman" w:hAnsi="Times New Roman"/>
          <w:color w:val="000000"/>
        </w:rPr>
        <w:t xml:space="preserve"> change</w:t>
      </w:r>
      <w:r w:rsidR="00BC176B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request do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147F6B01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</w:t>
      </w:r>
      <w:r w:rsidR="00B23486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</w:t>
      </w:r>
      <w:r w:rsidR="00B23486">
        <w:rPr>
          <w:rFonts w:ascii="Times New Roman" w:hAnsi="Times New Roman"/>
          <w:color w:val="000000"/>
        </w:rPr>
        <w:t>are</w:t>
      </w:r>
      <w:r w:rsidRPr="00C565BE">
        <w:rPr>
          <w:rFonts w:ascii="Times New Roman" w:hAnsi="Times New Roman"/>
          <w:color w:val="000000"/>
        </w:rPr>
        <w:t xml:space="preserve">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C176B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A6965"/>
    <w:multiLevelType w:val="hybridMultilevel"/>
    <w:tmpl w:val="4B2094B4"/>
    <w:lvl w:ilvl="0">
      <w:start w:val="9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FC33F19"/>
    <w:multiLevelType w:val="hybridMultilevel"/>
    <w:tmpl w:val="A7087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9"/>
  </w:num>
  <w:num w:numId="7" w16cid:durableId="348993171">
    <w:abstractNumId w:val="6"/>
  </w:num>
  <w:num w:numId="8" w16cid:durableId="5487356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506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2E5D35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90ACE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223ED"/>
    <w:rsid w:val="00B23486"/>
    <w:rsid w:val="00B341EA"/>
    <w:rsid w:val="00B7635B"/>
    <w:rsid w:val="00B95854"/>
    <w:rsid w:val="00BC176B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5D8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86291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5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3</cp:revision>
  <cp:lastPrinted>2019-08-12T20:31:00Z</cp:lastPrinted>
  <dcterms:created xsi:type="dcterms:W3CDTF">2024-01-29T01:02:00Z</dcterms:created>
  <dcterms:modified xsi:type="dcterms:W3CDTF">2024-01-29T13:28:00Z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