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060C4" w:rsidRPr="005060C4" w:rsidP="005060C4" w14:paraId="52E03AA0" w14:textId="77777777">
      <w:pPr>
        <w:jc w:val="center"/>
        <w:rPr>
          <w:b/>
          <w:bCs/>
        </w:rPr>
      </w:pPr>
      <w:r w:rsidRPr="005060C4">
        <w:rPr>
          <w:b/>
          <w:bCs/>
        </w:rPr>
        <w:t>INFORMED CONSENT</w:t>
      </w:r>
    </w:p>
    <w:p w:rsidR="005060C4" w:rsidRPr="005060C4" w:rsidP="005060C4" w14:paraId="7F35FB64" w14:textId="77777777">
      <w:pPr>
        <w:jc w:val="center"/>
        <w:rPr>
          <w:b/>
          <w:bCs/>
        </w:rPr>
      </w:pPr>
      <w:r w:rsidRPr="005060C4">
        <w:rPr>
          <w:b/>
          <w:bCs/>
        </w:rPr>
        <w:t>DISCUSSION ABOUT THE INTERNAL REVENUE SERVICE (IRS)</w:t>
      </w:r>
    </w:p>
    <w:p w:rsidR="005060C4" w:rsidRPr="005060C4" w:rsidP="005060C4" w14:paraId="54FA216A" w14:textId="77777777">
      <w:pPr>
        <w:jc w:val="center"/>
        <w:rPr>
          <w:b/>
          <w:bCs/>
        </w:rPr>
      </w:pPr>
      <w:r w:rsidRPr="005060C4">
        <w:rPr>
          <w:b/>
          <w:bCs/>
        </w:rPr>
        <w:t>TAXPAYER EXPERIENCE SURVEY</w:t>
      </w:r>
    </w:p>
    <w:p w:rsidR="005060C4" w:rsidRPr="005060C4" w:rsidP="005060C4" w14:paraId="1AE0C38A" w14:textId="0E0CADB6">
      <w:r w:rsidRPr="005060C4">
        <w:t>ICF, a research and consulting firm, is conducting research on behalf of the Internal Revenue Service (IRS). We</w:t>
      </w:r>
      <w:r>
        <w:t xml:space="preserve"> </w:t>
      </w:r>
      <w:r w:rsidRPr="005060C4">
        <w:t xml:space="preserve">are </w:t>
      </w:r>
      <w:r w:rsidRPr="005060C4">
        <w:t xml:space="preserve">conducting focus groups to learn more about your </w:t>
      </w:r>
      <w:r w:rsidR="005D15CC">
        <w:t>impressions of the IRS</w:t>
      </w:r>
      <w:r w:rsidRPr="005060C4">
        <w:t>. You have been</w:t>
      </w:r>
      <w:r>
        <w:t xml:space="preserve"> </w:t>
      </w:r>
      <w:r w:rsidRPr="005060C4">
        <w:t xml:space="preserve">invited to participate in a </w:t>
      </w:r>
      <w:r w:rsidR="005D15CC">
        <w:t>virtual</w:t>
      </w:r>
      <w:r w:rsidR="005D15CC">
        <w:t xml:space="preserve"> group</w:t>
      </w:r>
      <w:r w:rsidRPr="005060C4" w:rsidR="005D15CC">
        <w:t xml:space="preserve"> </w:t>
      </w:r>
      <w:r w:rsidRPr="005060C4">
        <w:t xml:space="preserve">discussion that will </w:t>
      </w:r>
      <w:r w:rsidRPr="005060C4">
        <w:t>last no more than 1 hour.</w:t>
      </w:r>
      <w:r>
        <w:t xml:space="preserve"> </w:t>
      </w:r>
      <w:r w:rsidRPr="005060C4">
        <w:t>The IRS will be using these findings to improve its services. A report of the results from all of the discussions</w:t>
      </w:r>
      <w:r>
        <w:t xml:space="preserve"> </w:t>
      </w:r>
      <w:r w:rsidRPr="005060C4">
        <w:t>will be prepared by ICF for IRS.</w:t>
      </w:r>
    </w:p>
    <w:p w:rsidR="005060C4" w:rsidRPr="005060C4" w:rsidP="005060C4" w14:paraId="3BBA4B6B" w14:textId="77777777">
      <w:r w:rsidRPr="005060C4">
        <w:t>Before you agree to join in this discussion, please review and consider the conditions listed below:</w:t>
      </w:r>
    </w:p>
    <w:p w:rsidR="005060C4" w:rsidRPr="005060C4" w:rsidP="005060C4" w14:paraId="74EC09E1" w14:textId="77777777">
      <w:pPr>
        <w:pStyle w:val="ListParagraph"/>
        <w:numPr>
          <w:ilvl w:val="0"/>
          <w:numId w:val="1"/>
        </w:numPr>
      </w:pPr>
      <w:r w:rsidRPr="005060C4">
        <w:t>Your participation is completely voluntary.</w:t>
      </w:r>
    </w:p>
    <w:p w:rsidR="005060C4" w:rsidRPr="005060C4" w:rsidP="005060C4" w14:paraId="1E43FDEB" w14:textId="77777777">
      <w:pPr>
        <w:pStyle w:val="ListParagraph"/>
        <w:numPr>
          <w:ilvl w:val="0"/>
          <w:numId w:val="1"/>
        </w:numPr>
      </w:pPr>
      <w:r w:rsidRPr="005060C4">
        <w:t>Although we believe that participation in this focus group poses little or no risk to you, some people may</w:t>
      </w:r>
      <w:r>
        <w:t xml:space="preserve"> </w:t>
      </w:r>
      <w:r w:rsidRPr="005060C4">
        <w:t>feel a little anxious about the discussion. You can choose not to answer any questions you do not want to</w:t>
      </w:r>
      <w:r>
        <w:t xml:space="preserve"> </w:t>
      </w:r>
      <w:r w:rsidRPr="005060C4">
        <w:t>answer.</w:t>
      </w:r>
    </w:p>
    <w:p w:rsidR="005060C4" w:rsidRPr="005060C4" w:rsidP="005060C4" w14:paraId="3170D98B" w14:textId="5D12EDCD">
      <w:pPr>
        <w:pStyle w:val="ListParagraph"/>
        <w:numPr>
          <w:ilvl w:val="0"/>
          <w:numId w:val="1"/>
        </w:numPr>
      </w:pPr>
      <w:r w:rsidRPr="005060C4">
        <w:t xml:space="preserve">The session </w:t>
      </w:r>
      <w:r w:rsidR="005D15CC">
        <w:t xml:space="preserve">will be </w:t>
      </w:r>
      <w:r w:rsidRPr="005060C4" w:rsidR="005D15CC">
        <w:t>recorded,</w:t>
      </w:r>
      <w:r w:rsidRPr="005060C4">
        <w:t xml:space="preserve"> and we will have a notetaker. They have signed a confidentiality agreement</w:t>
      </w:r>
      <w:r>
        <w:t xml:space="preserve"> </w:t>
      </w:r>
      <w:r w:rsidRPr="005060C4">
        <w:t>in order to listen.</w:t>
      </w:r>
    </w:p>
    <w:p w:rsidR="005060C4" w:rsidRPr="005060C4" w:rsidP="005060C4" w14:paraId="515673AD" w14:textId="565F5435">
      <w:pPr>
        <w:pStyle w:val="ListParagraph"/>
        <w:numPr>
          <w:ilvl w:val="0"/>
          <w:numId w:val="1"/>
        </w:numPr>
      </w:pPr>
      <w:r w:rsidRPr="005060C4">
        <w:t>During the session, we will not use your last name when there is a need to call on you. Also, your name</w:t>
      </w:r>
      <w:r>
        <w:t xml:space="preserve"> </w:t>
      </w:r>
      <w:r w:rsidRPr="005060C4">
        <w:t xml:space="preserve">will not be used in any reports written later. </w:t>
      </w:r>
      <w:r w:rsidR="005D15CC">
        <w:t>R</w:t>
      </w:r>
      <w:r w:rsidRPr="005060C4">
        <w:t>ecordings will be handled so that only the people</w:t>
      </w:r>
      <w:r>
        <w:t xml:space="preserve"> </w:t>
      </w:r>
      <w:r w:rsidRPr="005060C4">
        <w:t>working on this project will have access to them and they will not be provided to the IRS. The digital</w:t>
      </w:r>
      <w:r>
        <w:t xml:space="preserve"> </w:t>
      </w:r>
      <w:r w:rsidRPr="005060C4">
        <w:t>recordings will be stored at the ICF office and destroyed after the final report is accepted by our client, the</w:t>
      </w:r>
      <w:r>
        <w:t xml:space="preserve"> </w:t>
      </w:r>
      <w:r w:rsidRPr="005060C4">
        <w:t>IRS.</w:t>
      </w:r>
    </w:p>
    <w:p w:rsidR="005060C4" w:rsidRPr="005060C4" w:rsidP="005060C4" w14:paraId="7CA086F1" w14:textId="5132F586">
      <w:pPr>
        <w:pStyle w:val="ListParagraph"/>
        <w:numPr>
          <w:ilvl w:val="0"/>
          <w:numId w:val="1"/>
        </w:numPr>
      </w:pPr>
      <w:r w:rsidRPr="005060C4">
        <w:t xml:space="preserve">You will receive </w:t>
      </w:r>
      <w:r w:rsidRPr="00B06538" w:rsidR="00B06538">
        <w:t xml:space="preserve">75,000 </w:t>
      </w:r>
      <w:r w:rsidRPr="00B06538" w:rsidR="00B06538">
        <w:t>AmeriSpeak</w:t>
      </w:r>
      <w:r w:rsidRPr="00B06538" w:rsidR="00B06538">
        <w:t xml:space="preserve"> points (worth $75!)</w:t>
      </w:r>
      <w:r w:rsidRPr="005060C4">
        <w:t xml:space="preserve"> to compensate you for your time.</w:t>
      </w:r>
    </w:p>
    <w:p w:rsidR="005060C4" w:rsidRPr="005060C4" w:rsidP="005060C4" w14:paraId="3565B640" w14:textId="77777777">
      <w:pPr>
        <w:pStyle w:val="ListParagraph"/>
        <w:numPr>
          <w:ilvl w:val="0"/>
          <w:numId w:val="1"/>
        </w:numPr>
      </w:pPr>
      <w:r w:rsidRPr="005060C4">
        <w:t>You may discontinue participation at any time, either by leaving the focus group or not answering a</w:t>
      </w:r>
      <w:r>
        <w:t xml:space="preserve"> </w:t>
      </w:r>
      <w:r w:rsidRPr="005060C4">
        <w:t>question, without penalty or loss of benefits.</w:t>
      </w:r>
    </w:p>
    <w:p w:rsidR="005060C4" w:rsidRPr="005060C4" w:rsidP="005060C4" w14:paraId="1A0D81E7" w14:textId="77777777">
      <w:pPr>
        <w:pStyle w:val="ListParagraph"/>
        <w:numPr>
          <w:ilvl w:val="0"/>
          <w:numId w:val="1"/>
        </w:numPr>
      </w:pPr>
      <w:r w:rsidRPr="005060C4">
        <w:t>Any questions you have about this focus group and the study will be answered before we begin our</w:t>
      </w:r>
      <w:r>
        <w:t xml:space="preserve"> </w:t>
      </w:r>
      <w:r w:rsidRPr="005060C4">
        <w:t>discussion. Contact information is provided below for any questions that arise after your participation.</w:t>
      </w:r>
    </w:p>
    <w:p w:rsidR="005060C4" w:rsidRPr="005060C4" w:rsidP="005060C4" w14:paraId="133D4DCB" w14:textId="77777777">
      <w:pPr>
        <w:pStyle w:val="ListParagraph"/>
        <w:numPr>
          <w:ilvl w:val="0"/>
          <w:numId w:val="1"/>
        </w:numPr>
      </w:pPr>
      <w:r w:rsidRPr="005060C4">
        <w:t xml:space="preserve">This project has been approved by the U.S. Office of Management and Budget (OMB). The OMB </w:t>
      </w:r>
      <w:r>
        <w:t>C</w:t>
      </w:r>
      <w:r w:rsidRPr="005060C4">
        <w:t>learance</w:t>
      </w:r>
      <w:r>
        <w:t xml:space="preserve"> </w:t>
      </w:r>
      <w:r w:rsidRPr="005060C4">
        <w:t>Number is 1545‐2274.</w:t>
      </w:r>
    </w:p>
    <w:p w:rsidR="005060C4" w:rsidRPr="005060C4" w:rsidP="005060C4" w14:paraId="31DE142D" w14:textId="6CA4F28A">
      <w:r w:rsidRPr="005060C4">
        <w:rPr>
          <w:b/>
          <w:bCs/>
        </w:rPr>
        <w:t xml:space="preserve">Contact information: </w:t>
      </w:r>
      <w:r w:rsidRPr="005060C4">
        <w:t>If you have any concerns about your participation in this study or have any questions</w:t>
      </w:r>
      <w:r>
        <w:t xml:space="preserve"> </w:t>
      </w:r>
      <w:r w:rsidRPr="005060C4">
        <w:t xml:space="preserve">about the project, please contact the ICF Project Manager, Julia </w:t>
      </w:r>
      <w:r w:rsidR="00D52563">
        <w:t>Crowe</w:t>
      </w:r>
      <w:r w:rsidRPr="005060C4">
        <w:t>, via email at Julia.</w:t>
      </w:r>
      <w:r w:rsidR="00D52563">
        <w:t>Crowe</w:t>
      </w:r>
      <w:r w:rsidRPr="005060C4">
        <w:t>@icf.com.</w:t>
      </w:r>
    </w:p>
    <w:p w:rsidR="00CA351E" w:rsidP="005060C4" w14:paraId="2FB8DB5D" w14:textId="77777777">
      <w:pPr>
        <w:autoSpaceDE w:val="0"/>
        <w:autoSpaceDN w:val="0"/>
        <w:adjustRightInd w:val="0"/>
        <w:spacing w:after="0" w:line="240" w:lineRule="auto"/>
      </w:pPr>
      <w:r w:rsidRPr="005060C4">
        <w:t>I agree to participate in this focus group. My verbal consent at the time of focus group indicates that the</w:t>
      </w:r>
      <w:r>
        <w:t xml:space="preserve"> </w:t>
      </w:r>
      <w:r w:rsidRPr="005060C4">
        <w:t>researchers have answered all of my questions to my</w:t>
      </w:r>
      <w:r>
        <w:t xml:space="preserve"> </w:t>
      </w:r>
      <w:r>
        <w:rPr>
          <w:rFonts w:ascii="Calibri" w:hAnsi="Calibri" w:cs="Calibri"/>
        </w:rPr>
        <w:t>satisfaction, that I consent participate in this study, and that I have been provided a copy of this form.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AE03324"/>
    <w:multiLevelType w:val="hybridMultilevel"/>
    <w:tmpl w:val="3F0E46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770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0C4"/>
    <w:rsid w:val="002F11C2"/>
    <w:rsid w:val="005060C4"/>
    <w:rsid w:val="00525E77"/>
    <w:rsid w:val="00553410"/>
    <w:rsid w:val="005D15CC"/>
    <w:rsid w:val="00B06538"/>
    <w:rsid w:val="00C92167"/>
    <w:rsid w:val="00CA351E"/>
    <w:rsid w:val="00D5256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35251C4"/>
  <w15:chartTrackingRefBased/>
  <w15:docId w15:val="{9B97FA02-B709-4DE7-A84E-E257004C0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60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65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53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25E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at the University of Chicago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Suzanne1 Howard</dc:creator>
  <cp:lastModifiedBy>McDonough, Matt</cp:lastModifiedBy>
  <cp:revision>4</cp:revision>
  <dcterms:created xsi:type="dcterms:W3CDTF">2022-09-07T17:35:00Z</dcterms:created>
  <dcterms:modified xsi:type="dcterms:W3CDTF">2023-07-19T20:08:00Z</dcterms:modified>
</cp:coreProperties>
</file>