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0047" w14:paraId="4A976E61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2E725C3A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348"/>
        <w:gridCol w:w="6000"/>
        <w:gridCol w:w="1440"/>
        <w:gridCol w:w="960"/>
        <w:gridCol w:w="2160"/>
      </w:tblGrid>
      <w:tr w14:paraId="097B91A2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7448E081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14:paraId="2AD9A0FD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740047" w14:paraId="7A01C194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306C4965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454880A2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2528-0345</w:t>
            </w:r>
          </w:p>
        </w:tc>
      </w:tr>
      <w:tr w14:paraId="6E409D0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648EB1F7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514E40D3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4219AE4D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67F8A7B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3FD52CAC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701FAA8F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Helvetica" w:hAnsi="Helvetica"/>
                <w:color w:val="000000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color w:val="000000"/>
                <w:sz w:val="18"/>
              </w:rPr>
              <w:fldChar w:fldCharType="end"/>
            </w:r>
            <w:bookmarkEnd w:id="0"/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09DF1542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4E3F284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7E7F4A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49482B92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70BC4A11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027259B4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76617C51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18A28A16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2E98348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2022E96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25B47F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14EB3673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1E94998B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45D3331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329BD1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12E52720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7C1AC04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294F52D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6964A13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534759DE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734F7CE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B7883C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C9272E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548A9E97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64F2E33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550499F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4076E3C1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094F55F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43A1F890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37C9949D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4B571EE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68488164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4098C97F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47914A0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2C0C3C0E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40047" w14:paraId="6C68AFDD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40047" w14:paraId="072F95C5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4DA535B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2BD10558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0CC6D9E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3A28A6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998949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560A773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6A8C224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1D0B67C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9655AA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4D89E64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3E55430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67F97E0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3882CD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7054107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64085D8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2FF7E13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14:paraId="0B40F51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2A2DD60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3B77B549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7A7291F3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40047" w14:paraId="18560EB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40047" w14:paraId="387F4AA3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065F25FC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740047" w14:paraId="56062959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740047" w14:paraId="456D208F" w14:textId="77777777">
      <w:pPr>
        <w:spacing w:before="40" w:line="260" w:lineRule="exact"/>
        <w:rPr>
          <w:color w:val="000000"/>
        </w:rPr>
      </w:pPr>
      <w:r>
        <w:rPr>
          <w:color w:val="000000"/>
          <w:sz w:val="22"/>
        </w:rPr>
        <w:t>Non-Substantive Change, please see the attached table summarizing the changes and the attached redline versions of the documents with changes.</w:t>
      </w:r>
      <w:r>
        <w:rPr>
          <w:color w:val="000000"/>
          <w:sz w:val="22"/>
        </w:rPr>
        <w:t xml:space="preserve">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161666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CellMar>
        <w:top w:w="0" w:type="dxa"/>
        <w:bottom w:w="0" w:type="dxa"/>
      </w:tblCellMar>
      <w:tblLook w:val="0000"/>
    </w:tblPr>
    <w:tblGrid>
      <w:gridCol w:w="5628"/>
      <w:gridCol w:w="2040"/>
      <w:gridCol w:w="3348"/>
    </w:tblGrid>
    <w:tr w14:paraId="5B28D41E" w14:textId="77777777">
      <w:tblPrEx>
        <w:tblW w:w="0" w:type="auto"/>
        <w:tblBorders>
          <w:top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Ex>
      <w:tc>
        <w:tcPr>
          <w:tcW w:w="5628" w:type="dxa"/>
          <w:tcBorders>
            <w:right w:val="nil"/>
          </w:tcBorders>
        </w:tcPr>
        <w:p w:rsidR="00740047" w14:paraId="4929B56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40047" w14:paraId="6021527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79665AF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66BD134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7E9A026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755C1C2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69B147C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511C8DD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4F7B43E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46E9E9D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16BC918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485E7371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6A7F8925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5F51CCA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0759AA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4EB90C8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2B92A0B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78"/>
    <w:rsid w:val="001961DD"/>
    <w:rsid w:val="00492A08"/>
    <w:rsid w:val="005501D4"/>
    <w:rsid w:val="00634AB4"/>
    <w:rsid w:val="007036A3"/>
    <w:rsid w:val="00740047"/>
    <w:rsid w:val="00742D88"/>
    <w:rsid w:val="0094388F"/>
    <w:rsid w:val="00C81D1C"/>
    <w:rsid w:val="00D07024"/>
    <w:rsid w:val="00E61878"/>
    <w:rsid w:val="00E84F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47D903"/>
  <w15:chartTrackingRefBased/>
  <w15:docId w15:val="{B44B35C7-1CFB-49F2-9FE5-1B3ECD08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Hill, Ronald M</cp:lastModifiedBy>
  <cp:revision>2</cp:revision>
  <cp:lastPrinted>2001-03-13T17:43:00Z</cp:lastPrinted>
  <dcterms:created xsi:type="dcterms:W3CDTF">2024-02-12T19:18:00Z</dcterms:created>
  <dcterms:modified xsi:type="dcterms:W3CDTF">2024-02-12T19:18:00Z</dcterms:modified>
</cp:coreProperties>
</file>