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5A76E64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3B5CE0">
        <w:rPr>
          <w:sz w:val="24"/>
          <w:szCs w:val="24"/>
        </w:rPr>
        <w:t>January</w:t>
      </w:r>
      <w:r w:rsidR="002045E9">
        <w:rPr>
          <w:sz w:val="24"/>
          <w:szCs w:val="24"/>
        </w:rPr>
        <w:t xml:space="preserve"> </w:t>
      </w:r>
      <w:r w:rsidR="003B5CE0">
        <w:rPr>
          <w:sz w:val="24"/>
          <w:szCs w:val="24"/>
        </w:rPr>
        <w:t>22</w:t>
      </w:r>
      <w:r w:rsidR="002045E9">
        <w:rPr>
          <w:sz w:val="24"/>
          <w:szCs w:val="24"/>
        </w:rPr>
        <w:t>, 202</w:t>
      </w:r>
      <w:r w:rsidR="003B5CE0">
        <w:rPr>
          <w:sz w:val="24"/>
          <w:szCs w:val="24"/>
        </w:rPr>
        <w:t>4</w:t>
      </w:r>
    </w:p>
    <w:p w:rsidR="001E37DF" w:rsidRPr="006663CD" w:rsidP="00664D91" w14:paraId="1F391D39" w14:textId="56304F5C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63CD" w:rsidR="00664D91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 w:rsidR="00664D91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 w:rsidR="00664D91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48AFF240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3B5CE0">
        <w:rPr>
          <w:sz w:val="24"/>
          <w:szCs w:val="24"/>
        </w:rPr>
        <w:t>63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0A54D02E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SBA Form </w:t>
      </w:r>
      <w:r>
        <w:rPr>
          <w:sz w:val="24"/>
          <w:szCs w:val="24"/>
        </w:rPr>
        <w:t>468 Long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SBIC Financial Reports, plus clarifications in the accompanying </w:t>
      </w:r>
      <w:r w:rsidR="007D0728">
        <w:rPr>
          <w:sz w:val="24"/>
          <w:szCs w:val="24"/>
        </w:rPr>
        <w:t>SBA Form 468 I</w:t>
      </w:r>
      <w:r>
        <w:rPr>
          <w:sz w:val="24"/>
          <w:szCs w:val="24"/>
        </w:rPr>
        <w:t>nstructions</w:t>
      </w:r>
      <w:r w:rsidR="007F2BCC">
        <w:rPr>
          <w:sz w:val="24"/>
          <w:szCs w:val="24"/>
        </w:rPr>
        <w:t>.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2F4170" w:rsidP="007D0728" w14:paraId="44E67FBB" w14:textId="2E7FFE6E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BE3B59">
        <w:rPr>
          <w:sz w:val="24"/>
          <w:szCs w:val="24"/>
        </w:rPr>
        <w:t>corrected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 xml:space="preserve">versions of </w:t>
      </w:r>
      <w:r>
        <w:rPr>
          <w:sz w:val="24"/>
          <w:szCs w:val="24"/>
        </w:rPr>
        <w:t xml:space="preserve">SBA Form 468 Long and </w:t>
      </w:r>
      <w:r w:rsidR="002E3EDA">
        <w:rPr>
          <w:sz w:val="24"/>
          <w:szCs w:val="24"/>
        </w:rPr>
        <w:t>accompanying Instructions</w:t>
      </w:r>
      <w:r w:rsidRPr="00C0248A"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to use for 12/31/2023 reporting of audited financial statements.    </w:t>
      </w:r>
    </w:p>
    <w:p w:rsidR="002F4170" w:rsidP="007D0728" w14:paraId="0D33D620" w14:textId="77777777">
      <w:pPr>
        <w:rPr>
          <w:sz w:val="24"/>
          <w:szCs w:val="24"/>
        </w:rPr>
      </w:pPr>
    </w:p>
    <w:p w:rsidR="00C12BD1" w:rsidP="007D0728" w14:paraId="6410F5B8" w14:textId="379FEF3C">
      <w:pPr>
        <w:rPr>
          <w:sz w:val="24"/>
          <w:szCs w:val="24"/>
        </w:rPr>
      </w:pPr>
      <w:r>
        <w:rPr>
          <w:sz w:val="24"/>
          <w:szCs w:val="24"/>
        </w:rPr>
        <w:t>Between</w:t>
      </w:r>
      <w:r w:rsidR="003B5CE0">
        <w:rPr>
          <w:sz w:val="24"/>
          <w:szCs w:val="24"/>
        </w:rPr>
        <w:t xml:space="preserve"> initial testing with the public</w:t>
      </w:r>
      <w:r>
        <w:rPr>
          <w:sz w:val="24"/>
          <w:szCs w:val="24"/>
        </w:rPr>
        <w:t xml:space="preserve"> </w:t>
      </w:r>
      <w:r w:rsidR="00451070">
        <w:rPr>
          <w:sz w:val="24"/>
          <w:szCs w:val="24"/>
        </w:rPr>
        <w:t xml:space="preserve">for reporting </w:t>
      </w:r>
      <w:r w:rsidR="00862E6A">
        <w:rPr>
          <w:sz w:val="24"/>
          <w:szCs w:val="24"/>
        </w:rPr>
        <w:t xml:space="preserve">468 data in the last quarterly reporting cycle </w:t>
      </w:r>
      <w:r>
        <w:rPr>
          <w:sz w:val="24"/>
          <w:szCs w:val="24"/>
        </w:rPr>
        <w:t xml:space="preserve">and preparations to interface 468 submissions with SBIC-WEB and </w:t>
      </w:r>
      <w:r>
        <w:rPr>
          <w:sz w:val="24"/>
          <w:szCs w:val="24"/>
        </w:rPr>
        <w:t>FundHub</w:t>
      </w:r>
      <w:r w:rsidR="003B5CE0">
        <w:rPr>
          <w:sz w:val="24"/>
          <w:szCs w:val="24"/>
        </w:rPr>
        <w:t xml:space="preserve">, several </w:t>
      </w:r>
      <w:r>
        <w:rPr>
          <w:sz w:val="24"/>
          <w:szCs w:val="24"/>
        </w:rPr>
        <w:t>technical items</w:t>
      </w:r>
      <w:r w:rsidR="003B5CE0">
        <w:rPr>
          <w:sz w:val="24"/>
          <w:szCs w:val="24"/>
        </w:rPr>
        <w:t xml:space="preserve"> were identified, mostly regarding </w:t>
      </w:r>
      <w:r>
        <w:rPr>
          <w:sz w:val="24"/>
          <w:szCs w:val="24"/>
        </w:rPr>
        <w:t xml:space="preserve">the </w:t>
      </w:r>
      <w:r w:rsidR="003B5CE0">
        <w:rPr>
          <w:sz w:val="24"/>
          <w:szCs w:val="24"/>
        </w:rPr>
        <w:t xml:space="preserve">locking-down </w:t>
      </w:r>
      <w:r>
        <w:rPr>
          <w:sz w:val="24"/>
          <w:szCs w:val="24"/>
        </w:rPr>
        <w:t xml:space="preserve">of embedded </w:t>
      </w:r>
      <w:r w:rsidR="003B5CE0">
        <w:rPr>
          <w:sz w:val="24"/>
          <w:szCs w:val="24"/>
        </w:rPr>
        <w:t>formulas (</w:t>
      </w:r>
      <w:r>
        <w:rPr>
          <w:sz w:val="24"/>
          <w:szCs w:val="24"/>
        </w:rPr>
        <w:t xml:space="preserve">so they may not be inadvertently altered by users), general </w:t>
      </w:r>
      <w:r w:rsidR="00862E6A">
        <w:rPr>
          <w:sz w:val="24"/>
          <w:szCs w:val="24"/>
        </w:rPr>
        <w:t xml:space="preserve">internal </w:t>
      </w:r>
      <w:r>
        <w:rPr>
          <w:sz w:val="24"/>
          <w:szCs w:val="24"/>
        </w:rPr>
        <w:t xml:space="preserve">inconsistency errors, </w:t>
      </w:r>
      <w:r w:rsidR="00CF5D47">
        <w:rPr>
          <w:sz w:val="24"/>
          <w:szCs w:val="24"/>
        </w:rPr>
        <w:t xml:space="preserve">clarifications, </w:t>
      </w:r>
      <w:r w:rsidR="0063667C">
        <w:rPr>
          <w:sz w:val="24"/>
          <w:szCs w:val="24"/>
        </w:rPr>
        <w:t xml:space="preserve">508-compliance remediation, </w:t>
      </w:r>
      <w:r>
        <w:rPr>
          <w:sz w:val="24"/>
          <w:szCs w:val="24"/>
        </w:rPr>
        <w:t xml:space="preserve">and properly coding </w:t>
      </w:r>
      <w:r w:rsidR="00862E6A">
        <w:rPr>
          <w:sz w:val="24"/>
          <w:szCs w:val="24"/>
        </w:rPr>
        <w:t xml:space="preserve">of </w:t>
      </w:r>
      <w:r>
        <w:rPr>
          <w:sz w:val="24"/>
          <w:szCs w:val="24"/>
        </w:rPr>
        <w:t>cells to enable adequate parsing of data by SBA once completed forms are submitted</w:t>
      </w:r>
      <w:r w:rsidR="00CF5D47">
        <w:rPr>
          <w:sz w:val="24"/>
          <w:szCs w:val="24"/>
        </w:rPr>
        <w:t xml:space="preserve"> to SBA</w:t>
      </w:r>
      <w:r>
        <w:rPr>
          <w:sz w:val="24"/>
          <w:szCs w:val="24"/>
        </w:rPr>
        <w:t>.</w:t>
      </w:r>
      <w:r w:rsidR="00752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752AA0">
        <w:rPr>
          <w:sz w:val="24"/>
          <w:szCs w:val="24"/>
        </w:rPr>
        <w:t>address</w:t>
      </w:r>
      <w:r>
        <w:rPr>
          <w:sz w:val="24"/>
          <w:szCs w:val="24"/>
        </w:rPr>
        <w:t xml:space="preserve">ing these items, corresponding changes were required in the accompanying </w:t>
      </w:r>
      <w:r w:rsidR="00752AA0">
        <w:rPr>
          <w:sz w:val="24"/>
          <w:szCs w:val="24"/>
        </w:rPr>
        <w:t xml:space="preserve">468 </w:t>
      </w:r>
      <w:r>
        <w:rPr>
          <w:sz w:val="24"/>
          <w:szCs w:val="24"/>
        </w:rPr>
        <w:t xml:space="preserve">Instructions.  </w:t>
      </w:r>
      <w:r w:rsidR="003B5CE0">
        <w:rPr>
          <w:sz w:val="24"/>
          <w:szCs w:val="24"/>
        </w:rPr>
        <w:t xml:space="preserve">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272B843C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>to the original</w:t>
      </w:r>
      <w:r w:rsidR="00752AA0">
        <w:rPr>
          <w:sz w:val="24"/>
          <w:szCs w:val="24"/>
        </w:rPr>
        <w:t xml:space="preserve"> information collection</w:t>
      </w:r>
      <w:r w:rsidRPr="006663CD">
        <w:rPr>
          <w:sz w:val="24"/>
          <w:szCs w:val="24"/>
        </w:rPr>
        <w:t xml:space="preserve"> submission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7D0728">
        <w:rPr>
          <w:sz w:val="24"/>
          <w:szCs w:val="24"/>
        </w:rPr>
        <w:t>the SBA Form 468 Long</w:t>
      </w:r>
      <w:r w:rsidR="00E26626">
        <w:rPr>
          <w:sz w:val="24"/>
          <w:szCs w:val="24"/>
        </w:rPr>
        <w:t xml:space="preserve"> and accompanying Instructions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70858062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 xml:space="preserve">n Excel ‘log’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468 Long and a ‘tracked changes’ version of the 468 Instructions.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C80EAB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3148D"/>
    <w:rsid w:val="000607AD"/>
    <w:rsid w:val="000D4905"/>
    <w:rsid w:val="0010668A"/>
    <w:rsid w:val="001144E8"/>
    <w:rsid w:val="00120E27"/>
    <w:rsid w:val="001251F1"/>
    <w:rsid w:val="001B33C7"/>
    <w:rsid w:val="001B68E5"/>
    <w:rsid w:val="001E37DF"/>
    <w:rsid w:val="001F08C7"/>
    <w:rsid w:val="002045E9"/>
    <w:rsid w:val="00271CE6"/>
    <w:rsid w:val="002852A8"/>
    <w:rsid w:val="0029411E"/>
    <w:rsid w:val="002B18AD"/>
    <w:rsid w:val="002E3EDA"/>
    <w:rsid w:val="002F3701"/>
    <w:rsid w:val="002F4170"/>
    <w:rsid w:val="00360292"/>
    <w:rsid w:val="003B5CE0"/>
    <w:rsid w:val="00451070"/>
    <w:rsid w:val="00497F8D"/>
    <w:rsid w:val="0050329A"/>
    <w:rsid w:val="00534C6D"/>
    <w:rsid w:val="00570387"/>
    <w:rsid w:val="00591AB2"/>
    <w:rsid w:val="005A1D25"/>
    <w:rsid w:val="005F5636"/>
    <w:rsid w:val="006260E1"/>
    <w:rsid w:val="0063667C"/>
    <w:rsid w:val="006370E7"/>
    <w:rsid w:val="006409BA"/>
    <w:rsid w:val="00664D91"/>
    <w:rsid w:val="006663CD"/>
    <w:rsid w:val="0068456E"/>
    <w:rsid w:val="006A08CE"/>
    <w:rsid w:val="006A42BC"/>
    <w:rsid w:val="006A5957"/>
    <w:rsid w:val="006B45A6"/>
    <w:rsid w:val="006C67FD"/>
    <w:rsid w:val="006D382C"/>
    <w:rsid w:val="006F0F63"/>
    <w:rsid w:val="00715A97"/>
    <w:rsid w:val="00737469"/>
    <w:rsid w:val="00752AA0"/>
    <w:rsid w:val="00771942"/>
    <w:rsid w:val="007803F5"/>
    <w:rsid w:val="007D0728"/>
    <w:rsid w:val="007D7440"/>
    <w:rsid w:val="007F2BCC"/>
    <w:rsid w:val="00855903"/>
    <w:rsid w:val="00862E6A"/>
    <w:rsid w:val="008F0647"/>
    <w:rsid w:val="008F7CB5"/>
    <w:rsid w:val="009128A6"/>
    <w:rsid w:val="00972881"/>
    <w:rsid w:val="009A36BF"/>
    <w:rsid w:val="00A2425C"/>
    <w:rsid w:val="00A50DB2"/>
    <w:rsid w:val="00AA346A"/>
    <w:rsid w:val="00AF2329"/>
    <w:rsid w:val="00AF6A06"/>
    <w:rsid w:val="00B07CAC"/>
    <w:rsid w:val="00B70566"/>
    <w:rsid w:val="00BE3B59"/>
    <w:rsid w:val="00C0248A"/>
    <w:rsid w:val="00C12BD1"/>
    <w:rsid w:val="00C21195"/>
    <w:rsid w:val="00C25B22"/>
    <w:rsid w:val="00C80EAB"/>
    <w:rsid w:val="00CA3072"/>
    <w:rsid w:val="00CA35BD"/>
    <w:rsid w:val="00CB7D2F"/>
    <w:rsid w:val="00CC1DA6"/>
    <w:rsid w:val="00CF5D47"/>
    <w:rsid w:val="00D65AEA"/>
    <w:rsid w:val="00D67AE2"/>
    <w:rsid w:val="00D9457A"/>
    <w:rsid w:val="00DC1434"/>
    <w:rsid w:val="00DC4479"/>
    <w:rsid w:val="00E26626"/>
    <w:rsid w:val="00E27B88"/>
    <w:rsid w:val="00E304BE"/>
    <w:rsid w:val="00E34E3A"/>
    <w:rsid w:val="00E3743E"/>
    <w:rsid w:val="00E65BD7"/>
    <w:rsid w:val="00E946BA"/>
    <w:rsid w:val="00EB19C5"/>
    <w:rsid w:val="00EB3FC3"/>
    <w:rsid w:val="00EF3A63"/>
    <w:rsid w:val="00EF3C7B"/>
    <w:rsid w:val="00F310DC"/>
    <w:rsid w:val="00F93D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2</TotalTime>
  <Pages>1</Pages>
  <Words>301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2024-01-22T18:56:00Z</dcterms:created>
  <dcterms:modified xsi:type="dcterms:W3CDTF">2024-01-22T18:56:00Z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