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141" w:rsidRPr="000D3318" w:rsidP="00FF5141" w14:paraId="798AACA2" w14:textId="00752166">
      <w:pPr>
        <w:jc w:val="right"/>
        <w:rPr>
          <w:rFonts w:ascii="Calibri" w:hAnsi="Calibri" w:cs="Calibri"/>
          <w:b/>
          <w:bCs/>
          <w:color w:val="000000"/>
          <w:spacing w:val="0"/>
          <w:sz w:val="22"/>
          <w:szCs w:val="22"/>
        </w:rPr>
      </w:pPr>
      <w:r w:rsidRPr="000D3318">
        <w:rPr>
          <w:rFonts w:ascii="Calibri" w:hAnsi="Calibri" w:cs="Calibri"/>
          <w:color w:val="000000"/>
          <w:spacing w:val="0"/>
          <w:sz w:val="18"/>
          <w:szCs w:val="18"/>
        </w:rPr>
        <w:t xml:space="preserve">Form </w:t>
      </w:r>
      <w:r w:rsidR="005521D3">
        <w:rPr>
          <w:rFonts w:ascii="Calibri" w:hAnsi="Calibri" w:cs="Calibri"/>
          <w:color w:val="000000"/>
          <w:spacing w:val="0"/>
          <w:sz w:val="18"/>
          <w:szCs w:val="18"/>
        </w:rPr>
        <w:t>Approved</w:t>
      </w:r>
      <w:r w:rsidRPr="000D3318">
        <w:rPr>
          <w:rFonts w:ascii="Calibri" w:hAnsi="Calibri" w:cs="Calibri"/>
          <w:b/>
          <w:bCs/>
          <w:color w:val="000000"/>
          <w:spacing w:val="0"/>
          <w:sz w:val="22"/>
          <w:szCs w:val="22"/>
        </w:rPr>
        <w:br/>
      </w:r>
      <w:r w:rsidRPr="000D3318">
        <w:rPr>
          <w:rFonts w:ascii="Calibri" w:hAnsi="Calibri" w:cs="Calibri"/>
          <w:color w:val="000000"/>
          <w:spacing w:val="0"/>
          <w:sz w:val="18"/>
          <w:szCs w:val="18"/>
        </w:rPr>
        <w:t>OMB Control No.:</w:t>
      </w:r>
      <w:r w:rsidR="005521D3">
        <w:rPr>
          <w:rFonts w:ascii="Calibri" w:hAnsi="Calibri" w:cs="Calibri"/>
          <w:color w:val="000000"/>
          <w:spacing w:val="0"/>
          <w:sz w:val="18"/>
          <w:szCs w:val="18"/>
        </w:rPr>
        <w:t xml:space="preserve"> 0920-1071</w:t>
      </w:r>
      <w:r w:rsidRPr="000D3318">
        <w:rPr>
          <w:rFonts w:ascii="Calibri" w:hAnsi="Calibri" w:cs="Calibri"/>
          <w:color w:val="000000"/>
          <w:spacing w:val="0"/>
          <w:sz w:val="18"/>
          <w:szCs w:val="18"/>
        </w:rPr>
        <w:t xml:space="preserve"> </w:t>
      </w:r>
    </w:p>
    <w:p w:rsidR="00FF5141" w:rsidRPr="00895663" w:rsidP="00FF5141" w14:paraId="580DC081" w14:textId="4EFCAFAB">
      <w:pPr>
        <w:jc w:val="right"/>
        <w:rPr>
          <w:rFonts w:ascii="Calibri" w:hAnsi="Calibri" w:cs="Calibri"/>
          <w:b/>
          <w:bCs/>
          <w:color w:val="000000"/>
          <w:spacing w:val="0"/>
          <w:sz w:val="18"/>
          <w:szCs w:val="18"/>
        </w:rPr>
      </w:pPr>
      <w:r w:rsidRPr="000D3318">
        <w:rPr>
          <w:rFonts w:ascii="Calibri" w:hAnsi="Calibri" w:cs="Calibri"/>
          <w:color w:val="000000"/>
          <w:spacing w:val="0"/>
          <w:sz w:val="18"/>
          <w:szCs w:val="18"/>
        </w:rPr>
        <w:t xml:space="preserve">Exp. Date: </w:t>
      </w:r>
    </w:p>
    <w:p w:rsidR="00FF5141" w:rsidP="00FF5141" w14:paraId="229F063B" w14:textId="77777777">
      <w:pPr>
        <w:rPr>
          <w:rFonts w:ascii="Calibri" w:hAnsi="Calibri"/>
          <w:b/>
          <w:color w:val="000000"/>
          <w:spacing w:val="0"/>
          <w:sz w:val="22"/>
          <w:szCs w:val="22"/>
        </w:rPr>
      </w:pPr>
    </w:p>
    <w:p w:rsidR="00FF5141" w:rsidRPr="00387825" w:rsidP="00FF5141" w14:paraId="49BED874" w14:textId="77777777">
      <w:pPr>
        <w:rPr>
          <w:rFonts w:asciiTheme="minorHAnsi" w:hAnsiTheme="minorHAnsi" w:cstheme="minorHAnsi"/>
          <w:b/>
          <w:color w:val="000000"/>
          <w:spacing w:val="0"/>
          <w:sz w:val="22"/>
          <w:szCs w:val="22"/>
        </w:rPr>
      </w:pPr>
      <w:r w:rsidRPr="00387825">
        <w:rPr>
          <w:rFonts w:asciiTheme="minorHAnsi" w:hAnsiTheme="minorHAnsi" w:cstheme="minorHAnsi"/>
          <w:b/>
          <w:color w:val="000000"/>
          <w:spacing w:val="0"/>
          <w:sz w:val="22"/>
          <w:szCs w:val="22"/>
        </w:rPr>
        <w:t>REQUEST TO CUSTOMER—FIRST WAVE:</w:t>
      </w:r>
    </w:p>
    <w:p w:rsidR="00FF5141" w:rsidRPr="00387825" w:rsidP="00FF5141" w14:paraId="3982BDDF"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FROM: </w:t>
      </w:r>
      <w:hyperlink r:id="rId5" w:history="1">
        <w:r w:rsidRPr="00387825">
          <w:rPr>
            <w:rStyle w:val="Hyperlink"/>
            <w:rFonts w:asciiTheme="minorHAnsi" w:hAnsiTheme="minorHAnsi" w:cstheme="minorHAnsi"/>
            <w:spacing w:val="0"/>
            <w:sz w:val="22"/>
            <w:szCs w:val="22"/>
          </w:rPr>
          <w:t>ARbank@cdc.gov</w:t>
        </w:r>
      </w:hyperlink>
    </w:p>
    <w:p w:rsidR="00FF5141" w:rsidRPr="00387825" w:rsidP="00FF5141" w14:paraId="67BAE4C8"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TO: POCs from order list</w:t>
      </w:r>
    </w:p>
    <w:p w:rsidR="00FF5141" w:rsidRPr="00387825" w:rsidP="00FF5141" w14:paraId="07E7C585"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SUBJECT: 10-min survey about AR Isolate Bank</w:t>
      </w:r>
    </w:p>
    <w:p w:rsidR="00FF5141" w:rsidRPr="00387825" w:rsidP="00FF5141" w14:paraId="61913244" w14:textId="77777777">
      <w:pPr>
        <w:rPr>
          <w:rFonts w:asciiTheme="minorHAnsi" w:hAnsiTheme="minorHAnsi" w:cstheme="minorHAnsi"/>
          <w:color w:val="000000"/>
          <w:spacing w:val="0"/>
          <w:sz w:val="22"/>
          <w:szCs w:val="22"/>
        </w:rPr>
      </w:pPr>
    </w:p>
    <w:p w:rsidR="00FF5141" w:rsidRPr="00387825" w:rsidP="00FF5141" w14:paraId="1A424853"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Dear AR Isolate Bank customer,</w:t>
      </w:r>
    </w:p>
    <w:p w:rsidR="00FF5141" w:rsidRPr="00387825" w:rsidP="00FF5141" w14:paraId="7BDD6806" w14:textId="77777777">
      <w:pPr>
        <w:rPr>
          <w:rFonts w:asciiTheme="minorHAnsi" w:hAnsiTheme="minorHAnsi" w:cstheme="minorHAnsi"/>
          <w:color w:val="000000"/>
          <w:spacing w:val="0"/>
          <w:sz w:val="22"/>
          <w:szCs w:val="22"/>
        </w:rPr>
      </w:pPr>
    </w:p>
    <w:p w:rsidR="00FF5141" w:rsidRPr="00387825" w:rsidP="00FF5141" w14:paraId="77ECA024" w14:textId="6BB8040C">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The CDC &amp; FDA Antibiotic Resistance Isolate Bank (AR Isolate Bank) was launched in July 2015, and as we hit our </w:t>
      </w:r>
      <w:r w:rsidRPr="00387825" w:rsidR="00610886">
        <w:rPr>
          <w:rFonts w:asciiTheme="minorHAnsi" w:hAnsiTheme="minorHAnsi" w:cstheme="minorHAnsi"/>
          <w:color w:val="000000"/>
          <w:spacing w:val="0"/>
          <w:sz w:val="22"/>
          <w:szCs w:val="22"/>
        </w:rPr>
        <w:t>eight-</w:t>
      </w:r>
      <w:r w:rsidRPr="00387825">
        <w:rPr>
          <w:rFonts w:asciiTheme="minorHAnsi" w:hAnsiTheme="minorHAnsi" w:cstheme="minorHAnsi"/>
          <w:color w:val="000000"/>
          <w:spacing w:val="0"/>
          <w:sz w:val="22"/>
          <w:szCs w:val="22"/>
        </w:rPr>
        <w:t xml:space="preserve">year mark, we would like your feedback on how this resource has provided value to your organization and how it can be improved. Survey results from previous years have informed upgrades to the Bank’s web interface and have aided in streamlining the ordering process.  </w:t>
      </w:r>
    </w:p>
    <w:p w:rsidR="00FF5141" w:rsidRPr="00387825" w:rsidP="00FF5141" w14:paraId="4BC88FEB" w14:textId="77777777">
      <w:pPr>
        <w:rPr>
          <w:rFonts w:asciiTheme="minorHAnsi" w:hAnsiTheme="minorHAnsi" w:cstheme="minorHAnsi"/>
          <w:color w:val="000000"/>
          <w:spacing w:val="0"/>
          <w:sz w:val="22"/>
          <w:szCs w:val="22"/>
        </w:rPr>
      </w:pPr>
    </w:p>
    <w:p w:rsidR="004E2EE4" w:rsidRPr="00387825" w:rsidP="00FF5141" w14:paraId="20DB7CA3"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The survey is intended for customers who registered or ordered from the bank in the last year. </w:t>
      </w:r>
    </w:p>
    <w:p w:rsidR="00FF5141" w:rsidRPr="00387825" w:rsidP="00FF5141" w14:paraId="68461A89" w14:textId="4A99A5C4">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Questions are specific to interactions from the past year only (August 202</w:t>
      </w:r>
      <w:r w:rsidRPr="00387825" w:rsidR="00610886">
        <w:rPr>
          <w:rFonts w:asciiTheme="minorHAnsi" w:hAnsiTheme="minorHAnsi" w:cstheme="minorHAnsi"/>
          <w:color w:val="000000"/>
          <w:spacing w:val="0"/>
          <w:sz w:val="22"/>
          <w:szCs w:val="22"/>
        </w:rPr>
        <w:t>2</w:t>
      </w:r>
      <w:r w:rsidRPr="00387825">
        <w:rPr>
          <w:rFonts w:asciiTheme="minorHAnsi" w:hAnsiTheme="minorHAnsi" w:cstheme="minorHAnsi"/>
          <w:color w:val="000000"/>
          <w:spacing w:val="0"/>
          <w:sz w:val="22"/>
          <w:szCs w:val="22"/>
        </w:rPr>
        <w:t>-</w:t>
      </w:r>
      <w:r w:rsidRPr="00387825" w:rsidR="00610886">
        <w:rPr>
          <w:rFonts w:asciiTheme="minorHAnsi" w:hAnsiTheme="minorHAnsi" w:cstheme="minorHAnsi"/>
          <w:color w:val="000000"/>
          <w:spacing w:val="0"/>
          <w:sz w:val="22"/>
          <w:szCs w:val="22"/>
        </w:rPr>
        <w:t>July</w:t>
      </w:r>
      <w:r w:rsidRPr="00387825">
        <w:rPr>
          <w:rFonts w:asciiTheme="minorHAnsi" w:hAnsiTheme="minorHAnsi" w:cstheme="minorHAnsi"/>
          <w:color w:val="000000"/>
          <w:spacing w:val="0"/>
          <w:sz w:val="22"/>
          <w:szCs w:val="22"/>
        </w:rPr>
        <w:t xml:space="preserve"> 202</w:t>
      </w:r>
      <w:r w:rsidRPr="00387825" w:rsidR="00610886">
        <w:rPr>
          <w:rFonts w:asciiTheme="minorHAnsi" w:hAnsiTheme="minorHAnsi" w:cstheme="minorHAnsi"/>
          <w:color w:val="000000"/>
          <w:spacing w:val="0"/>
          <w:sz w:val="22"/>
          <w:szCs w:val="22"/>
        </w:rPr>
        <w:t>3</w:t>
      </w:r>
      <w:r w:rsidRPr="00387825">
        <w:rPr>
          <w:rFonts w:asciiTheme="minorHAnsi" w:hAnsiTheme="minorHAnsi" w:cstheme="minorHAnsi"/>
          <w:color w:val="000000"/>
          <w:spacing w:val="0"/>
          <w:sz w:val="22"/>
          <w:szCs w:val="22"/>
        </w:rPr>
        <w:t xml:space="preserve">). </w:t>
      </w:r>
    </w:p>
    <w:p w:rsidR="00FF5141" w:rsidRPr="00387825" w:rsidP="00FF5141" w14:paraId="6474F6BF" w14:textId="77777777">
      <w:pPr>
        <w:rPr>
          <w:rFonts w:asciiTheme="minorHAnsi" w:hAnsiTheme="minorHAnsi" w:cstheme="minorHAnsi"/>
          <w:color w:val="000000"/>
          <w:spacing w:val="0"/>
          <w:sz w:val="22"/>
          <w:szCs w:val="22"/>
        </w:rPr>
      </w:pPr>
    </w:p>
    <w:p w:rsidR="00FF5141" w:rsidRPr="00387825" w:rsidP="00FF5141" w14:paraId="762AFCB0"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Your feedback will help us target areas for improvement in our isolate collection and overall processes to ensure efficiency and value in the fight against antibiotic resistance.</w:t>
      </w:r>
    </w:p>
    <w:p w:rsidR="00FF5141" w:rsidRPr="00387825" w:rsidP="00FF5141" w14:paraId="6A2CDD14" w14:textId="77777777">
      <w:pPr>
        <w:rPr>
          <w:rFonts w:asciiTheme="minorHAnsi" w:hAnsiTheme="minorHAnsi" w:cstheme="minorHAnsi"/>
          <w:color w:val="000000"/>
          <w:spacing w:val="0"/>
          <w:sz w:val="22"/>
          <w:szCs w:val="22"/>
        </w:rPr>
      </w:pPr>
    </w:p>
    <w:p w:rsidR="00FF5141" w:rsidRPr="00387825" w:rsidP="00FF5141" w14:paraId="562A2CE5" w14:textId="0CE46F73">
      <w:pPr>
        <w:rPr>
          <w:rFonts w:asciiTheme="minorHAnsi" w:hAnsiTheme="minorHAnsi" w:cstheme="minorHAnsi"/>
          <w:color w:val="FF0000"/>
          <w:spacing w:val="0"/>
          <w:sz w:val="22"/>
          <w:szCs w:val="22"/>
        </w:rPr>
      </w:pPr>
      <w:r w:rsidRPr="00387825">
        <w:rPr>
          <w:rFonts w:asciiTheme="minorHAnsi" w:hAnsiTheme="minorHAnsi" w:cstheme="minorHAnsi"/>
          <w:color w:val="000000"/>
          <w:spacing w:val="0"/>
          <w:sz w:val="22"/>
          <w:szCs w:val="22"/>
        </w:rPr>
        <w:t xml:space="preserve">Please take the 10-minute survey here: </w:t>
      </w:r>
      <w:r w:rsidRPr="00387825">
        <w:rPr>
          <w:rFonts w:asciiTheme="minorHAnsi" w:hAnsiTheme="minorHAnsi" w:cstheme="minorHAnsi"/>
          <w:sz w:val="22"/>
          <w:szCs w:val="22"/>
        </w:rPr>
        <w:t xml:space="preserve"> </w:t>
      </w:r>
      <w:hyperlink r:id="rId6" w:history="1">
        <w:r w:rsidRPr="00D40601" w:rsidR="004D041D">
          <w:rPr>
            <w:rStyle w:val="Hyperlink"/>
            <w:rFonts w:asciiTheme="minorHAnsi" w:hAnsiTheme="minorHAnsi" w:cstheme="minorHAnsi"/>
            <w:sz w:val="22"/>
            <w:szCs w:val="22"/>
          </w:rPr>
          <w:t>https://www.surveymonkey.com/r/6QX8DH9</w:t>
        </w:r>
      </w:hyperlink>
      <w:r w:rsidR="004D041D">
        <w:rPr>
          <w:rFonts w:asciiTheme="minorHAnsi" w:hAnsiTheme="minorHAnsi" w:cstheme="minorHAnsi"/>
          <w:sz w:val="22"/>
          <w:szCs w:val="22"/>
        </w:rPr>
        <w:t xml:space="preserve"> </w:t>
      </w:r>
    </w:p>
    <w:p w:rsidR="00FF5141" w:rsidRPr="00387825" w:rsidP="00FF5141" w14:paraId="2B0924DC" w14:textId="77777777">
      <w:pPr>
        <w:rPr>
          <w:rFonts w:asciiTheme="minorHAnsi" w:hAnsiTheme="minorHAnsi" w:cstheme="minorHAnsi"/>
          <w:color w:val="000000"/>
          <w:spacing w:val="0"/>
          <w:sz w:val="22"/>
          <w:szCs w:val="22"/>
        </w:rPr>
      </w:pPr>
    </w:p>
    <w:p w:rsidR="00FF5141" w:rsidRPr="00387825" w:rsidP="00FF5141" w14:paraId="18D7D355" w14:textId="658CD005">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The survey will </w:t>
      </w:r>
      <w:r w:rsidRPr="00387825" w:rsidR="00610886">
        <w:rPr>
          <w:rFonts w:asciiTheme="minorHAnsi" w:hAnsiTheme="minorHAnsi" w:cstheme="minorHAnsi"/>
          <w:color w:val="000000"/>
          <w:spacing w:val="0"/>
          <w:sz w:val="22"/>
          <w:szCs w:val="22"/>
        </w:rPr>
        <w:t>close</w:t>
      </w:r>
      <w:r w:rsidRPr="00387825" w:rsidR="00610886">
        <w:rPr>
          <w:rFonts w:asciiTheme="minorHAnsi" w:hAnsiTheme="minorHAnsi" w:cstheme="minorHAnsi"/>
          <w:color w:val="FF0000"/>
          <w:spacing w:val="0"/>
          <w:sz w:val="22"/>
          <w:szCs w:val="22"/>
        </w:rPr>
        <w:t xml:space="preserve"> </w:t>
      </w:r>
      <w:r w:rsidRPr="00387825" w:rsidR="00610886">
        <w:rPr>
          <w:rFonts w:asciiTheme="minorHAnsi" w:hAnsiTheme="minorHAnsi" w:cstheme="minorHAnsi"/>
          <w:b/>
          <w:bCs/>
          <w:color w:val="000000"/>
          <w:spacing w:val="0"/>
          <w:sz w:val="22"/>
          <w:szCs w:val="22"/>
        </w:rPr>
        <w:t>August 31,</w:t>
      </w:r>
      <w:r w:rsidRPr="00387825">
        <w:rPr>
          <w:rFonts w:asciiTheme="minorHAnsi" w:hAnsiTheme="minorHAnsi" w:cstheme="minorHAnsi"/>
          <w:b/>
          <w:bCs/>
          <w:spacing w:val="0"/>
          <w:sz w:val="22"/>
          <w:szCs w:val="22"/>
        </w:rPr>
        <w:t xml:space="preserve"> 202</w:t>
      </w:r>
      <w:r w:rsidRPr="00387825" w:rsidR="00610886">
        <w:rPr>
          <w:rFonts w:asciiTheme="minorHAnsi" w:hAnsiTheme="minorHAnsi" w:cstheme="minorHAnsi"/>
          <w:b/>
          <w:bCs/>
          <w:spacing w:val="0"/>
          <w:sz w:val="22"/>
          <w:szCs w:val="22"/>
        </w:rPr>
        <w:t>3</w:t>
      </w:r>
      <w:r w:rsidRPr="00387825">
        <w:rPr>
          <w:rFonts w:asciiTheme="minorHAnsi" w:hAnsiTheme="minorHAnsi" w:cstheme="minorHAnsi"/>
          <w:spacing w:val="0"/>
          <w:sz w:val="22"/>
          <w:szCs w:val="22"/>
        </w:rPr>
        <w:t xml:space="preserve">.  </w:t>
      </w:r>
    </w:p>
    <w:p w:rsidR="00FF5141" w:rsidRPr="00387825" w:rsidP="00FF5141" w14:paraId="2AD31B54" w14:textId="77777777">
      <w:pPr>
        <w:rPr>
          <w:rFonts w:asciiTheme="minorHAnsi" w:hAnsiTheme="minorHAnsi" w:cstheme="minorHAnsi"/>
          <w:color w:val="000000"/>
          <w:spacing w:val="0"/>
          <w:sz w:val="22"/>
          <w:szCs w:val="22"/>
        </w:rPr>
      </w:pPr>
    </w:p>
    <w:p w:rsidR="00FF5141" w:rsidRPr="00387825" w:rsidP="00FF5141" w14:paraId="7FCC28DF"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Based on your responses and with your permission, we may contact you to develop success stories that will be published on our website and in other CDC and FDA materials. </w:t>
      </w:r>
    </w:p>
    <w:p w:rsidR="00FF5141" w:rsidRPr="00387825" w:rsidP="00FF5141" w14:paraId="5648FE87" w14:textId="77777777">
      <w:pPr>
        <w:rPr>
          <w:rFonts w:asciiTheme="minorHAnsi" w:hAnsiTheme="minorHAnsi" w:cstheme="minorHAnsi"/>
          <w:color w:val="000000"/>
          <w:spacing w:val="0"/>
          <w:sz w:val="22"/>
          <w:szCs w:val="22"/>
        </w:rPr>
      </w:pPr>
    </w:p>
    <w:p w:rsidR="00FF5141" w:rsidRPr="00387825" w:rsidP="00FF5141" w14:paraId="49596346"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On behalf of CDC and FDA, we appreciate your time and participation in this survey. </w:t>
      </w:r>
    </w:p>
    <w:p w:rsidR="00FF5141" w:rsidRPr="00387825" w:rsidP="00FF5141" w14:paraId="0542534B" w14:textId="77777777">
      <w:pPr>
        <w:rPr>
          <w:rFonts w:asciiTheme="minorHAnsi" w:hAnsiTheme="minorHAnsi" w:cstheme="minorHAnsi"/>
          <w:color w:val="000000"/>
          <w:spacing w:val="0"/>
          <w:sz w:val="22"/>
          <w:szCs w:val="22"/>
        </w:rPr>
      </w:pPr>
    </w:p>
    <w:p w:rsidR="00FF5141" w:rsidRPr="00387825" w:rsidP="00FF5141" w14:paraId="5C821612" w14:textId="1CE45280">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Best</w:t>
      </w:r>
      <w:r w:rsidRPr="00387825" w:rsidR="004E2EE4">
        <w:rPr>
          <w:rFonts w:asciiTheme="minorHAnsi" w:hAnsiTheme="minorHAnsi" w:cstheme="minorHAnsi"/>
          <w:color w:val="000000"/>
          <w:spacing w:val="0"/>
          <w:sz w:val="22"/>
          <w:szCs w:val="22"/>
        </w:rPr>
        <w:t xml:space="preserve"> regards</w:t>
      </w:r>
      <w:r w:rsidRPr="00387825">
        <w:rPr>
          <w:rFonts w:asciiTheme="minorHAnsi" w:hAnsiTheme="minorHAnsi" w:cstheme="minorHAnsi"/>
          <w:color w:val="000000"/>
          <w:spacing w:val="0"/>
          <w:sz w:val="22"/>
          <w:szCs w:val="22"/>
        </w:rPr>
        <w:t>,</w:t>
      </w:r>
    </w:p>
    <w:p w:rsidR="004E2EE4" w:rsidRPr="00387825" w:rsidP="00FF5141" w14:paraId="5541741A" w14:textId="77777777">
      <w:pPr>
        <w:rPr>
          <w:rFonts w:asciiTheme="minorHAnsi" w:hAnsiTheme="minorHAnsi" w:cstheme="minorHAnsi"/>
          <w:color w:val="000000"/>
          <w:spacing w:val="0"/>
          <w:sz w:val="22"/>
          <w:szCs w:val="22"/>
        </w:rPr>
      </w:pPr>
    </w:p>
    <w:p w:rsidR="00FF5141" w:rsidRPr="00387825" w:rsidP="00FF5141" w14:paraId="0595A8BA"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Dawn M. Sievert, PhD, MS</w:t>
      </w:r>
    </w:p>
    <w:p w:rsidR="00FF5141" w:rsidRPr="00387825" w:rsidP="00FF5141" w14:paraId="5976A888"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Senior Science Advisor, Antibiotic Resistance Coordination and Strategy Unit</w:t>
      </w:r>
      <w:r w:rsidRPr="00387825">
        <w:rPr>
          <w:rFonts w:asciiTheme="minorHAnsi" w:hAnsiTheme="minorHAnsi" w:cstheme="minorHAnsi"/>
          <w:color w:val="000000"/>
          <w:spacing w:val="0"/>
          <w:sz w:val="22"/>
          <w:szCs w:val="22"/>
        </w:rPr>
        <w:br/>
        <w:t xml:space="preserve">Centers for Disease Control and Prevention </w:t>
      </w:r>
      <w:r w:rsidRPr="00387825">
        <w:rPr>
          <w:rFonts w:asciiTheme="minorHAnsi" w:hAnsiTheme="minorHAnsi" w:cstheme="minorHAnsi"/>
          <w:color w:val="000000"/>
          <w:spacing w:val="0"/>
          <w:sz w:val="22"/>
          <w:szCs w:val="22"/>
        </w:rPr>
        <w:br/>
      </w:r>
      <w:hyperlink r:id="rId7" w:history="1">
        <w:r w:rsidRPr="00387825">
          <w:rPr>
            <w:rStyle w:val="Hyperlink"/>
            <w:rFonts w:asciiTheme="minorHAnsi" w:hAnsiTheme="minorHAnsi" w:cstheme="minorHAnsi"/>
            <w:spacing w:val="0"/>
            <w:sz w:val="22"/>
            <w:szCs w:val="22"/>
          </w:rPr>
          <w:t>dsievert@cdc.gov</w:t>
        </w:r>
      </w:hyperlink>
      <w:r w:rsidRPr="00387825">
        <w:rPr>
          <w:rFonts w:asciiTheme="minorHAnsi" w:hAnsiTheme="minorHAnsi" w:cstheme="minorHAnsi"/>
          <w:color w:val="000000"/>
          <w:spacing w:val="0"/>
          <w:sz w:val="22"/>
          <w:szCs w:val="22"/>
        </w:rPr>
        <w:t xml:space="preserve"> </w:t>
      </w:r>
      <w:r w:rsidRPr="00387825">
        <w:rPr>
          <w:rFonts w:asciiTheme="minorHAnsi" w:hAnsiTheme="minorHAnsi" w:cstheme="minorHAnsi"/>
          <w:color w:val="000000"/>
          <w:spacing w:val="0"/>
          <w:sz w:val="22"/>
          <w:szCs w:val="22"/>
        </w:rPr>
        <w:br/>
      </w:r>
    </w:p>
    <w:p w:rsidR="00FF5141" w:rsidRPr="00387825" w:rsidP="00FF5141" w14:paraId="382C55C1" w14:textId="428B2CAE">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Ribhi M. Shawar, PhD, D(ABMM)</w:t>
      </w:r>
      <w:r w:rsidRPr="00387825">
        <w:rPr>
          <w:rFonts w:asciiTheme="minorHAnsi" w:hAnsiTheme="minorHAnsi" w:cstheme="minorHAnsi"/>
          <w:color w:val="000000"/>
          <w:spacing w:val="0"/>
          <w:sz w:val="22"/>
          <w:szCs w:val="22"/>
        </w:rPr>
        <w:br/>
        <w:t>Branch Chief, General Bacteriology and Antimicrobial Susceptibility Branch</w:t>
      </w:r>
      <w:r w:rsidRPr="00387825">
        <w:rPr>
          <w:rFonts w:asciiTheme="minorHAnsi" w:hAnsiTheme="minorHAnsi" w:cstheme="minorHAnsi"/>
          <w:color w:val="000000"/>
          <w:spacing w:val="0"/>
          <w:sz w:val="22"/>
          <w:szCs w:val="22"/>
        </w:rPr>
        <w:br/>
        <w:t>CDRH/</w:t>
      </w:r>
      <w:r w:rsidRPr="00387825" w:rsidR="00B3421F">
        <w:rPr>
          <w:rFonts w:asciiTheme="minorHAnsi" w:hAnsiTheme="minorHAnsi" w:cstheme="minorHAnsi"/>
          <w:color w:val="000000"/>
          <w:spacing w:val="0"/>
          <w:sz w:val="22"/>
          <w:szCs w:val="22"/>
        </w:rPr>
        <w:t>OPEQ/</w:t>
      </w:r>
      <w:r w:rsidRPr="00387825">
        <w:rPr>
          <w:rFonts w:asciiTheme="minorHAnsi" w:hAnsiTheme="minorHAnsi" w:cstheme="minorHAnsi"/>
          <w:color w:val="000000"/>
          <w:spacing w:val="0"/>
          <w:sz w:val="22"/>
          <w:szCs w:val="22"/>
        </w:rPr>
        <w:t>OHT7/Division of Microbiology Devices</w:t>
      </w:r>
    </w:p>
    <w:p w:rsidR="00FF5141" w:rsidRPr="00387825" w:rsidP="00FF5141" w14:paraId="17E2999E" w14:textId="77777777">
      <w:pPr>
        <w:tabs>
          <w:tab w:val="center" w:pos="5040"/>
        </w:tabs>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Food and Drug Administration</w:t>
      </w:r>
      <w:r w:rsidRPr="00387825">
        <w:rPr>
          <w:rFonts w:asciiTheme="minorHAnsi" w:hAnsiTheme="minorHAnsi" w:cstheme="minorHAnsi"/>
          <w:color w:val="000000"/>
          <w:spacing w:val="0"/>
          <w:sz w:val="22"/>
          <w:szCs w:val="22"/>
        </w:rPr>
        <w:tab/>
      </w:r>
      <w:r w:rsidRPr="00387825">
        <w:rPr>
          <w:rFonts w:asciiTheme="minorHAnsi" w:hAnsiTheme="minorHAnsi" w:cstheme="minorHAnsi"/>
          <w:color w:val="000000"/>
          <w:spacing w:val="0"/>
          <w:sz w:val="22"/>
          <w:szCs w:val="22"/>
        </w:rPr>
        <w:br/>
      </w:r>
      <w:hyperlink r:id="rId8" w:history="1">
        <w:r w:rsidRPr="00387825">
          <w:rPr>
            <w:rFonts w:asciiTheme="minorHAnsi" w:hAnsiTheme="minorHAnsi" w:cstheme="minorHAnsi"/>
            <w:color w:val="000000"/>
            <w:spacing w:val="0"/>
            <w:sz w:val="22"/>
            <w:szCs w:val="22"/>
          </w:rPr>
          <w:t>ribhi.shawar@fda.hhs.gov</w:t>
        </w:r>
      </w:hyperlink>
      <w:r w:rsidRPr="00387825">
        <w:rPr>
          <w:rFonts w:asciiTheme="minorHAnsi" w:hAnsiTheme="minorHAnsi" w:cstheme="minorHAnsi"/>
          <w:color w:val="000000"/>
          <w:spacing w:val="0"/>
          <w:sz w:val="22"/>
          <w:szCs w:val="22"/>
        </w:rPr>
        <w:t xml:space="preserve"> </w:t>
      </w:r>
    </w:p>
    <w:p w:rsidR="00FF5141" w:rsidRPr="00387825" w:rsidP="00FF5141" w14:paraId="6B2C0755" w14:textId="77777777">
      <w:pPr>
        <w:tabs>
          <w:tab w:val="center" w:pos="5040"/>
        </w:tabs>
        <w:rPr>
          <w:rFonts w:asciiTheme="minorHAnsi" w:hAnsiTheme="minorHAnsi" w:cstheme="minorHAnsi"/>
          <w:color w:val="000000"/>
          <w:spacing w:val="0"/>
          <w:sz w:val="22"/>
          <w:szCs w:val="22"/>
        </w:rPr>
      </w:pPr>
    </w:p>
    <w:p w:rsidR="00FF5141" w:rsidRPr="00387825" w:rsidP="00FF5141" w14:paraId="132225EB" w14:textId="77777777">
      <w:pPr>
        <w:tabs>
          <w:tab w:val="center" w:pos="5040"/>
        </w:tabs>
        <w:rPr>
          <w:rFonts w:asciiTheme="minorHAnsi" w:hAnsiTheme="minorHAnsi" w:cstheme="minorHAnsi"/>
          <w:color w:val="000000"/>
          <w:spacing w:val="0"/>
          <w:sz w:val="22"/>
          <w:szCs w:val="22"/>
        </w:rPr>
      </w:pPr>
      <w:r w:rsidRPr="00387825">
        <w:rPr>
          <w:rFonts w:asciiTheme="minorHAnsi" w:hAnsiTheme="minorHAnsi" w:cstheme="minorHAnsi"/>
          <w:spacing w:val="0"/>
          <w:sz w:val="22"/>
          <w:szCs w:val="22"/>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FF5141" w:rsidRPr="00387825" w:rsidP="00FF5141" w14:paraId="20155A5A" w14:textId="77777777">
      <w:pPr>
        <w:rPr>
          <w:rFonts w:asciiTheme="minorHAnsi" w:hAnsiTheme="minorHAnsi" w:cstheme="minorHAnsi"/>
          <w:color w:val="000000"/>
          <w:spacing w:val="0"/>
          <w:sz w:val="22"/>
          <w:szCs w:val="22"/>
        </w:rPr>
      </w:pPr>
    </w:p>
    <w:p w:rsidR="002864A5" w:rsidRPr="00387825" w:rsidP="00FF5141" w14:paraId="5A79056A" w14:textId="77777777">
      <w:pPr>
        <w:rPr>
          <w:rFonts w:asciiTheme="minorHAnsi" w:hAnsiTheme="minorHAnsi" w:cstheme="minorHAnsi"/>
          <w:b/>
          <w:color w:val="000000"/>
          <w:spacing w:val="0"/>
          <w:sz w:val="22"/>
          <w:szCs w:val="22"/>
        </w:rPr>
      </w:pPr>
    </w:p>
    <w:p w:rsidR="002864A5" w:rsidRPr="00387825" w:rsidP="00FF5141" w14:paraId="587E1A98" w14:textId="77777777">
      <w:pPr>
        <w:rPr>
          <w:rFonts w:asciiTheme="minorHAnsi" w:hAnsiTheme="minorHAnsi" w:cstheme="minorHAnsi"/>
          <w:b/>
          <w:color w:val="000000"/>
          <w:spacing w:val="0"/>
          <w:sz w:val="22"/>
          <w:szCs w:val="22"/>
        </w:rPr>
      </w:pPr>
    </w:p>
    <w:p w:rsidR="00FF5141" w:rsidRPr="00387825" w:rsidP="00FF5141" w14:paraId="6E37E817" w14:textId="6FD1A399">
      <w:pPr>
        <w:rPr>
          <w:rFonts w:asciiTheme="minorHAnsi" w:hAnsiTheme="minorHAnsi" w:cstheme="minorHAnsi"/>
          <w:b/>
          <w:color w:val="000000"/>
          <w:spacing w:val="0"/>
          <w:sz w:val="22"/>
          <w:szCs w:val="22"/>
        </w:rPr>
      </w:pPr>
      <w:r w:rsidRPr="00387825">
        <w:rPr>
          <w:rFonts w:asciiTheme="minorHAnsi" w:hAnsiTheme="minorHAnsi" w:cstheme="minorHAnsi"/>
          <w:b/>
          <w:color w:val="000000"/>
          <w:spacing w:val="0"/>
          <w:sz w:val="22"/>
          <w:szCs w:val="22"/>
        </w:rPr>
        <w:t>REQUEST TO CUSTOMER—SECOND WAVE:</w:t>
      </w:r>
    </w:p>
    <w:p w:rsidR="00FF5141" w:rsidRPr="00387825" w:rsidP="00FF5141" w14:paraId="71CF9970"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FROM: </w:t>
      </w:r>
      <w:hyperlink r:id="rId5" w:history="1">
        <w:r w:rsidRPr="00387825">
          <w:rPr>
            <w:rStyle w:val="Hyperlink"/>
            <w:rFonts w:asciiTheme="minorHAnsi" w:hAnsiTheme="minorHAnsi" w:cstheme="minorHAnsi"/>
            <w:spacing w:val="0"/>
            <w:sz w:val="22"/>
            <w:szCs w:val="22"/>
          </w:rPr>
          <w:t>ARbank@cdc.gov</w:t>
        </w:r>
      </w:hyperlink>
    </w:p>
    <w:p w:rsidR="00FF5141" w:rsidRPr="00387825" w:rsidP="00FF5141" w14:paraId="443E4ADC"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TO: POCs from order list</w:t>
      </w:r>
    </w:p>
    <w:p w:rsidR="00FF5141" w:rsidRPr="00387825" w:rsidP="00FF5141" w14:paraId="24CAA66D"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SUBJECT: How is the AR Isolate Bank doing? </w:t>
      </w:r>
    </w:p>
    <w:p w:rsidR="00FF5141" w:rsidRPr="00387825" w:rsidP="00FF5141" w14:paraId="0D5F6889" w14:textId="77777777">
      <w:pPr>
        <w:rPr>
          <w:rFonts w:asciiTheme="minorHAnsi" w:hAnsiTheme="minorHAnsi" w:cstheme="minorHAnsi"/>
          <w:color w:val="000000"/>
          <w:spacing w:val="0"/>
          <w:sz w:val="22"/>
          <w:szCs w:val="22"/>
        </w:rPr>
      </w:pPr>
    </w:p>
    <w:p w:rsidR="00FF5141" w:rsidRPr="00387825" w:rsidP="00FF5141" w14:paraId="203A0772"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Dear AR Isolate Bank customer,</w:t>
      </w:r>
    </w:p>
    <w:p w:rsidR="00FF5141" w:rsidRPr="00387825" w:rsidP="00FF5141" w14:paraId="6D3C5250" w14:textId="77777777">
      <w:pPr>
        <w:rPr>
          <w:rFonts w:asciiTheme="minorHAnsi" w:hAnsiTheme="minorHAnsi" w:cstheme="minorHAnsi"/>
          <w:color w:val="000000"/>
          <w:spacing w:val="0"/>
          <w:sz w:val="22"/>
          <w:szCs w:val="22"/>
        </w:rPr>
      </w:pPr>
    </w:p>
    <w:p w:rsidR="00FF5141" w:rsidRPr="00387825" w:rsidP="00FF5141" w14:paraId="3E2EC637" w14:textId="48CB8FF4">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This is a reminder that the CDC &amp; FDA Antibiotic Resistance Isolate Bank satisfaction survey will close</w:t>
      </w:r>
      <w:r w:rsidRPr="00387825">
        <w:rPr>
          <w:rFonts w:asciiTheme="minorHAnsi" w:hAnsiTheme="minorHAnsi" w:cstheme="minorHAnsi"/>
          <w:color w:val="FF0000"/>
          <w:spacing w:val="0"/>
          <w:sz w:val="22"/>
          <w:szCs w:val="22"/>
        </w:rPr>
        <w:t xml:space="preserve"> </w:t>
      </w:r>
      <w:r w:rsidRPr="00387825" w:rsidR="00610886">
        <w:rPr>
          <w:rFonts w:asciiTheme="minorHAnsi" w:hAnsiTheme="minorHAnsi" w:cstheme="minorHAnsi"/>
          <w:b/>
          <w:spacing w:val="0"/>
          <w:sz w:val="22"/>
          <w:szCs w:val="22"/>
        </w:rPr>
        <w:t>August 31, 2023.</w:t>
      </w:r>
      <w:r w:rsidRPr="00387825">
        <w:rPr>
          <w:rFonts w:asciiTheme="minorHAnsi" w:hAnsiTheme="minorHAnsi" w:cstheme="minorHAnsi"/>
          <w:spacing w:val="0"/>
          <w:sz w:val="22"/>
          <w:szCs w:val="22"/>
        </w:rPr>
        <w:t xml:space="preserve">  </w:t>
      </w:r>
    </w:p>
    <w:p w:rsidR="00FF5141" w:rsidRPr="00387825" w:rsidP="00FF5141" w14:paraId="23770F43" w14:textId="77777777">
      <w:pPr>
        <w:tabs>
          <w:tab w:val="center" w:pos="4680"/>
          <w:tab w:val="right" w:pos="9360"/>
        </w:tabs>
        <w:rPr>
          <w:rFonts w:asciiTheme="minorHAnsi" w:hAnsiTheme="minorHAnsi" w:cstheme="minorHAnsi"/>
          <w:spacing w:val="0"/>
          <w:sz w:val="22"/>
          <w:szCs w:val="22"/>
        </w:rPr>
      </w:pPr>
      <w:r w:rsidRPr="00387825">
        <w:rPr>
          <w:rFonts w:asciiTheme="minorHAnsi" w:hAnsiTheme="minorHAnsi" w:cstheme="minorHAnsi"/>
          <w:spacing w:val="0"/>
          <w:sz w:val="22"/>
          <w:szCs w:val="22"/>
        </w:rPr>
        <w:tab/>
      </w:r>
    </w:p>
    <w:p w:rsidR="00FF5141" w:rsidRPr="00387825" w:rsidP="00FF5141" w14:paraId="29914AAB" w14:textId="77777777">
      <w:pPr>
        <w:tabs>
          <w:tab w:val="center" w:pos="4680"/>
          <w:tab w:val="right" w:pos="9360"/>
        </w:tabs>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Please take 10 minutes to complete the survey and share feedback on how the AR Isolate Bank has provided value to your organization and how it can be improved. </w:t>
      </w:r>
    </w:p>
    <w:p w:rsidR="00FF5141" w:rsidRPr="00387825" w:rsidP="00FF5141" w14:paraId="45EA46FB" w14:textId="77777777">
      <w:pPr>
        <w:rPr>
          <w:rFonts w:asciiTheme="minorHAnsi" w:hAnsiTheme="minorHAnsi" w:cstheme="minorHAnsi"/>
          <w:color w:val="000000"/>
          <w:spacing w:val="0"/>
          <w:sz w:val="22"/>
          <w:szCs w:val="22"/>
        </w:rPr>
      </w:pPr>
    </w:p>
    <w:p w:rsidR="00FF5141" w:rsidRPr="00387825" w:rsidP="00FF5141" w14:paraId="47B1E240" w14:textId="59AD06BC">
      <w:pPr>
        <w:rPr>
          <w:rFonts w:asciiTheme="minorHAnsi" w:hAnsiTheme="minorHAnsi" w:cstheme="minorHAnsi"/>
          <w:color w:val="FF0000"/>
          <w:spacing w:val="0"/>
          <w:sz w:val="22"/>
          <w:szCs w:val="22"/>
        </w:rPr>
      </w:pPr>
      <w:r w:rsidRPr="00387825">
        <w:rPr>
          <w:rFonts w:asciiTheme="minorHAnsi" w:hAnsiTheme="minorHAnsi" w:cstheme="minorHAnsi"/>
          <w:color w:val="000000"/>
          <w:spacing w:val="0"/>
          <w:sz w:val="22"/>
          <w:szCs w:val="22"/>
        </w:rPr>
        <w:t>Please take the survey now:</w:t>
      </w:r>
      <w:r w:rsidRPr="00387825">
        <w:rPr>
          <w:rFonts w:asciiTheme="minorHAnsi" w:hAnsiTheme="minorHAnsi" w:cstheme="minorHAnsi"/>
          <w:sz w:val="22"/>
          <w:szCs w:val="22"/>
        </w:rPr>
        <w:t xml:space="preserve"> </w:t>
      </w:r>
      <w:hyperlink r:id="rId6" w:history="1">
        <w:r w:rsidRPr="00D40601" w:rsidR="004D041D">
          <w:rPr>
            <w:rStyle w:val="Hyperlink"/>
            <w:rFonts w:asciiTheme="minorHAnsi" w:hAnsiTheme="minorHAnsi" w:cstheme="minorHAnsi"/>
            <w:sz w:val="22"/>
            <w:szCs w:val="22"/>
          </w:rPr>
          <w:t>https://www.surveymonkey.com/r/6QX8DH9</w:t>
        </w:r>
      </w:hyperlink>
      <w:r w:rsidR="004D041D">
        <w:rPr>
          <w:rFonts w:asciiTheme="minorHAnsi" w:hAnsiTheme="minorHAnsi" w:cstheme="minorHAnsi"/>
          <w:sz w:val="22"/>
          <w:szCs w:val="22"/>
        </w:rPr>
        <w:t xml:space="preserve"> </w:t>
      </w:r>
    </w:p>
    <w:p w:rsidR="00FF5141" w:rsidRPr="00387825" w:rsidP="00FF5141" w14:paraId="0E418DA4" w14:textId="77777777">
      <w:pPr>
        <w:rPr>
          <w:rFonts w:asciiTheme="minorHAnsi" w:hAnsiTheme="minorHAnsi" w:cstheme="minorHAnsi"/>
          <w:color w:val="000000"/>
          <w:spacing w:val="0"/>
          <w:sz w:val="22"/>
          <w:szCs w:val="22"/>
        </w:rPr>
      </w:pPr>
    </w:p>
    <w:p w:rsidR="00FF5141" w:rsidRPr="00387825" w:rsidP="00FF5141" w14:paraId="03E37EA2" w14:textId="7046610F">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Based on your responses and with your permission, we may contact you to develop success stories that will be published on our website and in other CDC and FDA materials. Questions are specific to interactions from the past year only (August 202</w:t>
      </w:r>
      <w:r w:rsidR="004D041D">
        <w:rPr>
          <w:rFonts w:asciiTheme="minorHAnsi" w:hAnsiTheme="minorHAnsi" w:cstheme="minorHAnsi"/>
          <w:color w:val="000000"/>
          <w:spacing w:val="0"/>
          <w:sz w:val="22"/>
          <w:szCs w:val="22"/>
        </w:rPr>
        <w:t>2</w:t>
      </w:r>
      <w:r w:rsidRPr="00387825" w:rsidR="00610886">
        <w:rPr>
          <w:rFonts w:asciiTheme="minorHAnsi" w:hAnsiTheme="minorHAnsi" w:cstheme="minorHAnsi"/>
          <w:color w:val="000000"/>
          <w:spacing w:val="0"/>
          <w:sz w:val="22"/>
          <w:szCs w:val="22"/>
        </w:rPr>
        <w:t>-July 2023</w:t>
      </w:r>
      <w:r w:rsidRPr="00387825">
        <w:rPr>
          <w:rFonts w:asciiTheme="minorHAnsi" w:hAnsiTheme="minorHAnsi" w:cstheme="minorHAnsi"/>
          <w:color w:val="000000"/>
          <w:spacing w:val="0"/>
          <w:sz w:val="22"/>
          <w:szCs w:val="22"/>
        </w:rPr>
        <w:t xml:space="preserve">). </w:t>
      </w:r>
    </w:p>
    <w:p w:rsidR="00FF5141" w:rsidRPr="00387825" w:rsidP="00FF5141" w14:paraId="497DCD37" w14:textId="77777777">
      <w:pPr>
        <w:rPr>
          <w:rFonts w:asciiTheme="minorHAnsi" w:hAnsiTheme="minorHAnsi" w:cstheme="minorHAnsi"/>
          <w:color w:val="000000"/>
          <w:spacing w:val="0"/>
          <w:sz w:val="22"/>
          <w:szCs w:val="22"/>
        </w:rPr>
      </w:pPr>
    </w:p>
    <w:p w:rsidR="00FF5141" w:rsidRPr="00387825" w:rsidP="00FF5141" w14:paraId="7A3691F1"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On behalf of CDC and FDA, we appreciate your participation in this survey. Your feedback will help us improve our repository to ensure efficiency and value in the fight against antibiotic resistance. </w:t>
      </w:r>
    </w:p>
    <w:p w:rsidR="00FF5141" w:rsidRPr="00387825" w:rsidP="00FF5141" w14:paraId="1A89B806" w14:textId="77777777">
      <w:pPr>
        <w:rPr>
          <w:rFonts w:asciiTheme="minorHAnsi" w:hAnsiTheme="minorHAnsi" w:cstheme="minorHAnsi"/>
          <w:color w:val="000000"/>
          <w:spacing w:val="0"/>
          <w:sz w:val="22"/>
          <w:szCs w:val="22"/>
        </w:rPr>
      </w:pPr>
    </w:p>
    <w:p w:rsidR="00FF5141" w:rsidRPr="00387825" w:rsidP="00FF5141" w14:paraId="30658031" w14:textId="3AFECF7A">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Best</w:t>
      </w:r>
      <w:r w:rsidRPr="00387825" w:rsidR="002864A5">
        <w:rPr>
          <w:rFonts w:asciiTheme="minorHAnsi" w:hAnsiTheme="minorHAnsi" w:cstheme="minorHAnsi"/>
          <w:color w:val="000000"/>
          <w:spacing w:val="0"/>
          <w:sz w:val="22"/>
          <w:szCs w:val="22"/>
        </w:rPr>
        <w:t xml:space="preserve"> regards</w:t>
      </w:r>
      <w:r w:rsidRPr="00387825">
        <w:rPr>
          <w:rFonts w:asciiTheme="minorHAnsi" w:hAnsiTheme="minorHAnsi" w:cstheme="minorHAnsi"/>
          <w:color w:val="000000"/>
          <w:spacing w:val="0"/>
          <w:sz w:val="22"/>
          <w:szCs w:val="22"/>
        </w:rPr>
        <w:t>,</w:t>
      </w:r>
    </w:p>
    <w:p w:rsidR="002864A5" w:rsidRPr="00387825" w:rsidP="00FF5141" w14:paraId="5C6A5981" w14:textId="77777777">
      <w:pPr>
        <w:rPr>
          <w:rFonts w:asciiTheme="minorHAnsi" w:hAnsiTheme="minorHAnsi" w:cstheme="minorHAnsi"/>
          <w:color w:val="000000"/>
          <w:spacing w:val="0"/>
          <w:sz w:val="22"/>
          <w:szCs w:val="22"/>
        </w:rPr>
      </w:pPr>
    </w:p>
    <w:p w:rsidR="00FF5141" w:rsidRPr="00387825" w:rsidP="00FF5141" w14:paraId="40F3B29D"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Dawn M. Sievert, PhD, MS</w:t>
      </w:r>
    </w:p>
    <w:p w:rsidR="00FF5141" w:rsidRPr="00387825" w:rsidP="00FF5141" w14:paraId="60181091"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Senior Science Advisor, Antibiotic Resistance Coordination and Strategy Unit</w:t>
      </w:r>
      <w:r w:rsidRPr="00387825">
        <w:rPr>
          <w:rFonts w:asciiTheme="minorHAnsi" w:hAnsiTheme="minorHAnsi" w:cstheme="minorHAnsi"/>
          <w:color w:val="000000"/>
          <w:spacing w:val="0"/>
          <w:sz w:val="22"/>
          <w:szCs w:val="22"/>
        </w:rPr>
        <w:br/>
        <w:t xml:space="preserve">Centers for Disease Control and Prevention </w:t>
      </w:r>
      <w:r w:rsidRPr="00387825">
        <w:rPr>
          <w:rFonts w:asciiTheme="minorHAnsi" w:hAnsiTheme="minorHAnsi" w:cstheme="minorHAnsi"/>
          <w:color w:val="000000"/>
          <w:spacing w:val="0"/>
          <w:sz w:val="22"/>
          <w:szCs w:val="22"/>
        </w:rPr>
        <w:br/>
      </w:r>
      <w:hyperlink r:id="rId7" w:history="1">
        <w:r w:rsidRPr="00387825">
          <w:rPr>
            <w:rStyle w:val="Hyperlink"/>
            <w:rFonts w:asciiTheme="minorHAnsi" w:hAnsiTheme="minorHAnsi" w:cstheme="minorHAnsi"/>
            <w:spacing w:val="0"/>
            <w:sz w:val="22"/>
            <w:szCs w:val="22"/>
          </w:rPr>
          <w:t>dsievert@cdc.gov</w:t>
        </w:r>
      </w:hyperlink>
    </w:p>
    <w:p w:rsidR="00FF5141" w:rsidRPr="00387825" w:rsidP="00FF5141" w14:paraId="16407B39" w14:textId="77777777">
      <w:pPr>
        <w:rPr>
          <w:rFonts w:asciiTheme="minorHAnsi" w:hAnsiTheme="minorHAnsi" w:cstheme="minorHAnsi"/>
          <w:color w:val="000000"/>
          <w:spacing w:val="0"/>
          <w:sz w:val="22"/>
          <w:szCs w:val="22"/>
        </w:rPr>
      </w:pPr>
    </w:p>
    <w:p w:rsidR="00FF5141" w:rsidRPr="00387825" w:rsidP="00FF5141" w14:paraId="42C3E670" w14:textId="3CDE866D">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Ribhi M. Shawar, PhD, D(ABMM)</w:t>
      </w:r>
      <w:r w:rsidRPr="00387825">
        <w:rPr>
          <w:rFonts w:asciiTheme="minorHAnsi" w:hAnsiTheme="minorHAnsi" w:cstheme="minorHAnsi"/>
          <w:color w:val="000000"/>
          <w:spacing w:val="0"/>
          <w:sz w:val="22"/>
          <w:szCs w:val="22"/>
        </w:rPr>
        <w:br/>
        <w:t>Branch Chief, General Bacteriology and Antimicrobial Susceptibility Branch</w:t>
      </w:r>
      <w:r w:rsidRPr="00387825">
        <w:rPr>
          <w:rFonts w:asciiTheme="minorHAnsi" w:hAnsiTheme="minorHAnsi" w:cstheme="minorHAnsi"/>
          <w:color w:val="000000"/>
          <w:spacing w:val="0"/>
          <w:sz w:val="22"/>
          <w:szCs w:val="22"/>
        </w:rPr>
        <w:br/>
        <w:t>CDRH/</w:t>
      </w:r>
      <w:r w:rsidRPr="00387825" w:rsidR="004B509D">
        <w:rPr>
          <w:rFonts w:asciiTheme="minorHAnsi" w:hAnsiTheme="minorHAnsi" w:cstheme="minorHAnsi"/>
          <w:color w:val="000000"/>
          <w:spacing w:val="0"/>
          <w:sz w:val="22"/>
          <w:szCs w:val="22"/>
        </w:rPr>
        <w:t>OPEQ</w:t>
      </w:r>
      <w:r w:rsidRPr="00387825" w:rsidR="00EA7E97">
        <w:rPr>
          <w:rFonts w:asciiTheme="minorHAnsi" w:hAnsiTheme="minorHAnsi" w:cstheme="minorHAnsi"/>
          <w:color w:val="000000"/>
          <w:spacing w:val="0"/>
          <w:sz w:val="22"/>
          <w:szCs w:val="22"/>
        </w:rPr>
        <w:t>/</w:t>
      </w:r>
      <w:r w:rsidRPr="00387825">
        <w:rPr>
          <w:rFonts w:asciiTheme="minorHAnsi" w:hAnsiTheme="minorHAnsi" w:cstheme="minorHAnsi"/>
          <w:color w:val="000000"/>
          <w:spacing w:val="0"/>
          <w:sz w:val="22"/>
          <w:szCs w:val="22"/>
        </w:rPr>
        <w:t>OHT7/Division of Microbiology Devices</w:t>
      </w:r>
    </w:p>
    <w:p w:rsidR="00FF5141" w:rsidRPr="00387825" w:rsidP="00FF5141" w14:paraId="706C4162"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Food and Drug Administration</w:t>
      </w:r>
      <w:r w:rsidRPr="00387825">
        <w:rPr>
          <w:rFonts w:asciiTheme="minorHAnsi" w:hAnsiTheme="minorHAnsi" w:cstheme="minorHAnsi"/>
          <w:color w:val="000000"/>
          <w:spacing w:val="0"/>
          <w:sz w:val="22"/>
          <w:szCs w:val="22"/>
        </w:rPr>
        <w:br/>
      </w:r>
      <w:hyperlink r:id="rId8" w:history="1">
        <w:r w:rsidRPr="00387825">
          <w:rPr>
            <w:rFonts w:asciiTheme="minorHAnsi" w:hAnsiTheme="minorHAnsi" w:cstheme="minorHAnsi"/>
            <w:color w:val="000000"/>
            <w:spacing w:val="0"/>
            <w:sz w:val="22"/>
            <w:szCs w:val="22"/>
          </w:rPr>
          <w:t>ribhi.shawar@fda.hhs.gov</w:t>
        </w:r>
      </w:hyperlink>
      <w:r w:rsidRPr="00387825">
        <w:rPr>
          <w:rFonts w:asciiTheme="minorHAnsi" w:hAnsiTheme="minorHAnsi" w:cstheme="minorHAnsi"/>
          <w:color w:val="000000"/>
          <w:spacing w:val="0"/>
          <w:sz w:val="22"/>
          <w:szCs w:val="22"/>
        </w:rPr>
        <w:t xml:space="preserve"> </w:t>
      </w:r>
    </w:p>
    <w:p w:rsidR="00FF5141" w:rsidRPr="00387825" w:rsidP="00FF5141" w14:paraId="04153F9F" w14:textId="77777777">
      <w:pPr>
        <w:rPr>
          <w:rFonts w:asciiTheme="minorHAnsi" w:hAnsiTheme="minorHAnsi" w:cstheme="minorHAnsi"/>
          <w:b/>
          <w:color w:val="000000"/>
          <w:spacing w:val="0"/>
          <w:sz w:val="22"/>
          <w:szCs w:val="22"/>
        </w:rPr>
      </w:pPr>
    </w:p>
    <w:p w:rsidR="00FF5141" w:rsidRPr="00387825" w:rsidP="00FF5141" w14:paraId="3E366358" w14:textId="77777777">
      <w:pPr>
        <w:rPr>
          <w:rFonts w:asciiTheme="minorHAnsi" w:hAnsiTheme="minorHAnsi" w:cstheme="minorHAnsi"/>
          <w:b/>
          <w:color w:val="000000"/>
          <w:spacing w:val="0"/>
          <w:sz w:val="22"/>
          <w:szCs w:val="22"/>
        </w:rPr>
      </w:pPr>
      <w:r w:rsidRPr="00387825">
        <w:rPr>
          <w:rFonts w:asciiTheme="minorHAnsi" w:hAnsiTheme="minorHAnsi" w:cstheme="minorHAnsi"/>
          <w:spacing w:val="0"/>
          <w:sz w:val="22"/>
          <w:szCs w:val="22"/>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FF5141" w:rsidRPr="00387825" w:rsidP="00FF5141" w14:paraId="478E03BB" w14:textId="77777777">
      <w:pPr>
        <w:rPr>
          <w:rFonts w:asciiTheme="minorHAnsi" w:hAnsiTheme="minorHAnsi" w:cstheme="minorHAnsi"/>
          <w:b/>
          <w:color w:val="000000"/>
          <w:spacing w:val="0"/>
          <w:sz w:val="22"/>
          <w:szCs w:val="22"/>
        </w:rPr>
      </w:pPr>
    </w:p>
    <w:p w:rsidR="00FF5141" w:rsidRPr="00387825" w:rsidP="00FF5141" w14:paraId="2E31F1D4" w14:textId="77777777">
      <w:pPr>
        <w:rPr>
          <w:rFonts w:asciiTheme="minorHAnsi" w:hAnsiTheme="minorHAnsi" w:cstheme="minorHAnsi"/>
          <w:b/>
          <w:color w:val="000000"/>
          <w:spacing w:val="0"/>
          <w:sz w:val="22"/>
          <w:szCs w:val="22"/>
        </w:rPr>
      </w:pPr>
    </w:p>
    <w:p w:rsidR="0088237E" w:rsidRPr="00387825" w:rsidP="00FF5141" w14:paraId="69C9A040" w14:textId="77777777">
      <w:pPr>
        <w:rPr>
          <w:rFonts w:asciiTheme="minorHAnsi" w:hAnsiTheme="minorHAnsi" w:cstheme="minorHAnsi"/>
          <w:b/>
          <w:color w:val="000000"/>
          <w:spacing w:val="0"/>
          <w:sz w:val="22"/>
          <w:szCs w:val="22"/>
        </w:rPr>
      </w:pPr>
    </w:p>
    <w:p w:rsidR="0088237E" w:rsidRPr="00387825" w:rsidP="00FF5141" w14:paraId="15E3FD8F" w14:textId="77777777">
      <w:pPr>
        <w:rPr>
          <w:rFonts w:asciiTheme="minorHAnsi" w:hAnsiTheme="minorHAnsi" w:cstheme="minorHAnsi"/>
          <w:b/>
          <w:color w:val="000000"/>
          <w:spacing w:val="0"/>
          <w:sz w:val="22"/>
          <w:szCs w:val="22"/>
        </w:rPr>
      </w:pPr>
    </w:p>
    <w:p w:rsidR="0088237E" w:rsidRPr="00387825" w:rsidP="00FF5141" w14:paraId="4D8CB9C0" w14:textId="77777777">
      <w:pPr>
        <w:rPr>
          <w:rFonts w:asciiTheme="minorHAnsi" w:hAnsiTheme="minorHAnsi" w:cstheme="minorHAnsi"/>
          <w:b/>
          <w:color w:val="000000"/>
          <w:spacing w:val="0"/>
          <w:sz w:val="22"/>
          <w:szCs w:val="22"/>
        </w:rPr>
      </w:pPr>
    </w:p>
    <w:p w:rsidR="0088237E" w:rsidRPr="00387825" w:rsidP="00FF5141" w14:paraId="767E300F" w14:textId="77777777">
      <w:pPr>
        <w:rPr>
          <w:rFonts w:asciiTheme="minorHAnsi" w:hAnsiTheme="minorHAnsi" w:cstheme="minorHAnsi"/>
          <w:b/>
          <w:color w:val="000000"/>
          <w:spacing w:val="0"/>
          <w:sz w:val="22"/>
          <w:szCs w:val="22"/>
        </w:rPr>
      </w:pPr>
    </w:p>
    <w:p w:rsidR="0088237E" w:rsidRPr="00387825" w:rsidP="00FF5141" w14:paraId="335A04C4" w14:textId="77777777">
      <w:pPr>
        <w:rPr>
          <w:rFonts w:asciiTheme="minorHAnsi" w:hAnsiTheme="minorHAnsi" w:cstheme="minorHAnsi"/>
          <w:b/>
          <w:color w:val="000000"/>
          <w:spacing w:val="0"/>
          <w:sz w:val="22"/>
          <w:szCs w:val="22"/>
        </w:rPr>
      </w:pPr>
    </w:p>
    <w:p w:rsidR="00FF5141" w:rsidRPr="00387825" w:rsidP="00FF5141" w14:paraId="4D172423" w14:textId="36D0829B">
      <w:pPr>
        <w:rPr>
          <w:rFonts w:asciiTheme="minorHAnsi" w:hAnsiTheme="minorHAnsi" w:cstheme="minorHAnsi"/>
          <w:b/>
          <w:color w:val="000000"/>
          <w:spacing w:val="0"/>
          <w:sz w:val="22"/>
          <w:szCs w:val="22"/>
        </w:rPr>
      </w:pPr>
      <w:r w:rsidRPr="00387825">
        <w:rPr>
          <w:rFonts w:asciiTheme="minorHAnsi" w:hAnsiTheme="minorHAnsi" w:cstheme="minorHAnsi"/>
          <w:b/>
          <w:color w:val="000000"/>
          <w:spacing w:val="0"/>
          <w:sz w:val="22"/>
          <w:szCs w:val="22"/>
        </w:rPr>
        <w:t>SURVEY HOSTED ON:</w:t>
      </w:r>
    </w:p>
    <w:p w:rsidR="00FF5141" w:rsidRPr="00387825" w:rsidP="00FF5141" w14:paraId="0BD22F8E"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SurveyMonkey.com</w:t>
      </w:r>
    </w:p>
    <w:p w:rsidR="00FF5141" w:rsidRPr="00387825" w:rsidP="00FF5141" w14:paraId="19771016" w14:textId="77777777">
      <w:pPr>
        <w:rPr>
          <w:rFonts w:asciiTheme="minorHAnsi" w:hAnsiTheme="minorHAnsi" w:cstheme="minorHAnsi"/>
          <w:color w:val="000000"/>
          <w:spacing w:val="0"/>
          <w:sz w:val="22"/>
          <w:szCs w:val="22"/>
        </w:rPr>
      </w:pPr>
    </w:p>
    <w:p w:rsidR="00FF5141" w:rsidRPr="00387825" w:rsidP="00FF5141" w14:paraId="07B0E9FF" w14:textId="77777777">
      <w:pPr>
        <w:rPr>
          <w:rFonts w:asciiTheme="minorHAnsi" w:hAnsiTheme="minorHAnsi" w:cstheme="minorHAnsi"/>
          <w:b/>
          <w:color w:val="000000"/>
          <w:spacing w:val="0"/>
          <w:sz w:val="22"/>
          <w:szCs w:val="22"/>
        </w:rPr>
      </w:pPr>
      <w:r w:rsidRPr="00387825">
        <w:rPr>
          <w:rFonts w:asciiTheme="minorHAnsi" w:hAnsiTheme="minorHAnsi" w:cstheme="minorHAnsi"/>
          <w:b/>
          <w:color w:val="000000"/>
          <w:spacing w:val="0"/>
          <w:sz w:val="22"/>
          <w:szCs w:val="22"/>
        </w:rPr>
        <w:t>INTRODUCTION:</w:t>
      </w:r>
    </w:p>
    <w:p w:rsidR="00FF5141" w:rsidRPr="00387825" w:rsidP="00FF5141" w14:paraId="2090C84B" w14:textId="6C348A22">
      <w:pPr>
        <w:rPr>
          <w:rFonts w:asciiTheme="minorHAnsi" w:hAnsiTheme="minorHAnsi" w:cstheme="minorHAnsi"/>
          <w:color w:val="000000"/>
          <w:spacing w:val="0"/>
          <w:sz w:val="22"/>
          <w:szCs w:val="22"/>
        </w:rPr>
      </w:pPr>
    </w:p>
    <w:p w:rsidR="008860B3" w:rsidRPr="00387825" w:rsidP="008860B3" w14:paraId="65C70023" w14:textId="77777777">
      <w:pPr>
        <w:spacing w:after="160" w:line="259" w:lineRule="auto"/>
        <w:rPr>
          <w:rFonts w:asciiTheme="minorHAnsi" w:hAnsiTheme="minorHAnsi" w:cstheme="minorHAnsi"/>
          <w:color w:val="000000"/>
          <w:spacing w:val="0"/>
          <w:sz w:val="22"/>
          <w:szCs w:val="22"/>
        </w:rPr>
      </w:pPr>
      <w:r w:rsidRPr="008860B3">
        <w:rPr>
          <w:rFonts w:asciiTheme="minorHAnsi" w:hAnsiTheme="minorHAnsi" w:cstheme="minorHAnsi"/>
          <w:color w:val="000000"/>
          <w:spacing w:val="0"/>
          <w:sz w:val="22"/>
          <w:szCs w:val="22"/>
        </w:rPr>
        <w:t xml:space="preserve">The purpose of the AR Isolate Bank Customer Service Survey is to assess product design, functionality, and user experience. </w:t>
      </w:r>
    </w:p>
    <w:p w:rsidR="008860B3" w:rsidRPr="00387825" w:rsidP="008860B3" w14:paraId="018B57CC" w14:textId="59B3E78D">
      <w:pPr>
        <w:spacing w:after="160" w:line="259" w:lineRule="auto"/>
        <w:rPr>
          <w:rFonts w:asciiTheme="minorHAnsi" w:hAnsiTheme="minorHAnsi" w:cstheme="minorHAnsi"/>
          <w:color w:val="000000"/>
          <w:spacing w:val="0"/>
          <w:sz w:val="22"/>
          <w:szCs w:val="22"/>
        </w:rPr>
      </w:pPr>
      <w:r w:rsidRPr="008860B3">
        <w:rPr>
          <w:rFonts w:asciiTheme="minorHAnsi" w:hAnsiTheme="minorHAnsi" w:cstheme="minorHAnsi"/>
          <w:color w:val="000000"/>
          <w:spacing w:val="0"/>
          <w:sz w:val="22"/>
          <w:szCs w:val="22"/>
        </w:rPr>
        <w:t>Organizations who have ordered from the bank within the last year (August 202</w:t>
      </w:r>
      <w:r w:rsidRPr="00387825">
        <w:rPr>
          <w:rFonts w:asciiTheme="minorHAnsi" w:hAnsiTheme="minorHAnsi" w:cstheme="minorHAnsi"/>
          <w:color w:val="000000"/>
          <w:spacing w:val="0"/>
          <w:sz w:val="22"/>
          <w:szCs w:val="22"/>
        </w:rPr>
        <w:t>2</w:t>
      </w:r>
      <w:r w:rsidRPr="008860B3">
        <w:rPr>
          <w:rFonts w:asciiTheme="minorHAnsi" w:hAnsiTheme="minorHAnsi" w:cstheme="minorHAnsi"/>
          <w:color w:val="000000"/>
          <w:spacing w:val="0"/>
          <w:sz w:val="22"/>
          <w:szCs w:val="22"/>
        </w:rPr>
        <w:t>-</w:t>
      </w:r>
      <w:r w:rsidRPr="00387825">
        <w:rPr>
          <w:rFonts w:asciiTheme="minorHAnsi" w:hAnsiTheme="minorHAnsi" w:cstheme="minorHAnsi"/>
          <w:color w:val="000000"/>
          <w:spacing w:val="0"/>
          <w:sz w:val="22"/>
          <w:szCs w:val="22"/>
        </w:rPr>
        <w:t>July 2023)</w:t>
      </w:r>
      <w:r w:rsidRPr="008860B3">
        <w:rPr>
          <w:rFonts w:asciiTheme="minorHAnsi" w:hAnsiTheme="minorHAnsi" w:cstheme="minorHAnsi"/>
          <w:color w:val="000000"/>
          <w:spacing w:val="0"/>
          <w:sz w:val="22"/>
          <w:szCs w:val="22"/>
        </w:rPr>
        <w:t xml:space="preserve"> are considered customers and should complete this survey based on those interactions. </w:t>
      </w:r>
    </w:p>
    <w:p w:rsidR="008860B3" w:rsidRPr="008860B3" w:rsidP="008860B3" w14:paraId="5B129E86" w14:textId="58564B15">
      <w:pPr>
        <w:spacing w:after="160" w:line="259" w:lineRule="auto"/>
        <w:rPr>
          <w:rFonts w:asciiTheme="minorHAnsi" w:hAnsiTheme="minorHAnsi" w:cstheme="minorHAnsi"/>
          <w:color w:val="000000"/>
          <w:spacing w:val="0"/>
          <w:sz w:val="22"/>
          <w:szCs w:val="22"/>
        </w:rPr>
      </w:pPr>
      <w:r w:rsidRPr="008860B3">
        <w:rPr>
          <w:rFonts w:asciiTheme="minorHAnsi" w:hAnsiTheme="minorHAnsi" w:cstheme="minorHAnsi"/>
          <w:color w:val="000000"/>
          <w:spacing w:val="0"/>
          <w:sz w:val="22"/>
          <w:szCs w:val="22"/>
        </w:rPr>
        <w:t xml:space="preserve">Results of this survey </w:t>
      </w:r>
      <w:r w:rsidRPr="008860B3">
        <w:rPr>
          <w:rFonts w:asciiTheme="minorHAnsi" w:hAnsiTheme="minorHAnsi" w:cstheme="minorHAnsi"/>
          <w:color w:val="000000"/>
          <w:spacing w:val="0"/>
          <w:sz w:val="22"/>
          <w:szCs w:val="22"/>
          <w:u w:val="single"/>
        </w:rPr>
        <w:t>will not</w:t>
      </w:r>
      <w:r w:rsidRPr="008860B3">
        <w:rPr>
          <w:rFonts w:asciiTheme="minorHAnsi" w:hAnsiTheme="minorHAnsi" w:cstheme="minorHAnsi"/>
          <w:color w:val="000000"/>
          <w:spacing w:val="0"/>
          <w:sz w:val="22"/>
          <w:szCs w:val="22"/>
        </w:rPr>
        <w:t xml:space="preserve"> be published but will inform future AR Isolate Bank design and implementation. </w:t>
      </w:r>
    </w:p>
    <w:p w:rsidR="008860B3" w:rsidRPr="00387825" w:rsidP="00FF5141" w14:paraId="36A428DF" w14:textId="77777777">
      <w:pPr>
        <w:rPr>
          <w:rFonts w:asciiTheme="minorHAnsi" w:hAnsiTheme="minorHAnsi" w:cstheme="minorHAnsi"/>
          <w:color w:val="000000"/>
          <w:spacing w:val="0"/>
          <w:sz w:val="22"/>
          <w:szCs w:val="22"/>
        </w:rPr>
      </w:pPr>
    </w:p>
    <w:p w:rsidR="00FF5141" w:rsidRPr="00387825" w:rsidP="00FF5141" w14:paraId="6D60ABFA" w14:textId="77777777">
      <w:pPr>
        <w:rPr>
          <w:rFonts w:asciiTheme="minorHAnsi" w:hAnsiTheme="minorHAnsi" w:cstheme="minorHAnsi"/>
          <w:b/>
          <w:color w:val="000000"/>
          <w:spacing w:val="0"/>
          <w:sz w:val="22"/>
          <w:szCs w:val="22"/>
        </w:rPr>
      </w:pPr>
      <w:r w:rsidRPr="00387825">
        <w:rPr>
          <w:rFonts w:asciiTheme="minorHAnsi" w:hAnsiTheme="minorHAnsi" w:cstheme="minorHAnsi"/>
          <w:b/>
          <w:color w:val="000000"/>
          <w:spacing w:val="0"/>
          <w:sz w:val="22"/>
          <w:szCs w:val="22"/>
        </w:rPr>
        <w:t xml:space="preserve">PROPOSED QUESTIONS: </w:t>
      </w:r>
    </w:p>
    <w:p w:rsidR="00FF5141" w:rsidRPr="00387825" w:rsidP="00FF5141" w14:paraId="4B24591A" w14:textId="77777777">
      <w:pPr>
        <w:rPr>
          <w:rFonts w:asciiTheme="minorHAnsi" w:hAnsiTheme="minorHAnsi" w:cstheme="minorHAnsi"/>
          <w:color w:val="000000"/>
          <w:sz w:val="22"/>
          <w:szCs w:val="22"/>
        </w:rPr>
      </w:pPr>
    </w:p>
    <w:p w:rsidR="008860B3" w:rsidRPr="008860B3" w:rsidP="008860B3" w14:paraId="45267BBA" w14:textId="77777777">
      <w:pPr>
        <w:ind w:left="720" w:hanging="360"/>
        <w:jc w:val="center"/>
        <w:rPr>
          <w:rFonts w:asciiTheme="minorHAnsi" w:hAnsiTheme="minorHAnsi" w:cstheme="minorHAnsi"/>
          <w:color w:val="538135"/>
          <w:spacing w:val="0"/>
          <w:sz w:val="22"/>
          <w:szCs w:val="22"/>
        </w:rPr>
      </w:pPr>
      <w:r w:rsidRPr="008860B3">
        <w:rPr>
          <w:rFonts w:asciiTheme="minorHAnsi" w:hAnsiTheme="minorHAnsi" w:cstheme="minorHAnsi"/>
          <w:b/>
          <w:bCs/>
          <w:color w:val="538135"/>
          <w:spacing w:val="0"/>
          <w:sz w:val="22"/>
          <w:szCs w:val="22"/>
        </w:rPr>
        <w:t>Customer Status-</w:t>
      </w:r>
      <w:r w:rsidRPr="008860B3">
        <w:rPr>
          <w:rFonts w:asciiTheme="minorHAnsi" w:hAnsiTheme="minorHAnsi" w:cstheme="minorHAnsi"/>
          <w:spacing w:val="0"/>
          <w:sz w:val="22"/>
          <w:szCs w:val="22"/>
        </w:rPr>
        <w:t xml:space="preserve"> </w:t>
      </w:r>
      <w:r w:rsidRPr="008860B3">
        <w:rPr>
          <w:rFonts w:asciiTheme="minorHAnsi" w:hAnsiTheme="minorHAnsi" w:cstheme="minorHAnsi"/>
          <w:color w:val="538135"/>
          <w:spacing w:val="0"/>
          <w:sz w:val="22"/>
          <w:szCs w:val="22"/>
        </w:rPr>
        <w:t>The following question seeks to determine eligibility to complete the AR Isolate Bank Customer Service Survey:</w:t>
      </w:r>
    </w:p>
    <w:p w:rsidR="008860B3" w:rsidRPr="008860B3" w:rsidP="008860B3" w14:paraId="706571D9" w14:textId="77777777">
      <w:pPr>
        <w:ind w:left="720" w:hanging="360"/>
        <w:jc w:val="center"/>
        <w:rPr>
          <w:rFonts w:asciiTheme="minorHAnsi" w:hAnsiTheme="minorHAnsi" w:cstheme="minorHAnsi"/>
          <w:color w:val="538135"/>
          <w:spacing w:val="0"/>
          <w:sz w:val="22"/>
          <w:szCs w:val="22"/>
        </w:rPr>
      </w:pPr>
    </w:p>
    <w:p w:rsidR="008860B3" w:rsidRPr="008860B3" w:rsidP="008860B3" w14:paraId="7ECD8585" w14:textId="77777777">
      <w:pPr>
        <w:numPr>
          <w:ilvl w:val="0"/>
          <w:numId w:val="11"/>
        </w:numPr>
        <w:contextualSpacing/>
        <w:rPr>
          <w:rFonts w:asciiTheme="minorHAnsi" w:hAnsiTheme="minorHAnsi" w:cstheme="minorHAnsi"/>
          <w:spacing w:val="0"/>
          <w:sz w:val="22"/>
          <w:szCs w:val="22"/>
        </w:rPr>
      </w:pPr>
      <w:r w:rsidRPr="008860B3">
        <w:rPr>
          <w:rFonts w:asciiTheme="minorHAnsi" w:hAnsiTheme="minorHAnsi" w:cstheme="minorHAnsi"/>
          <w:b/>
          <w:bCs/>
          <w:spacing w:val="0"/>
          <w:sz w:val="22"/>
          <w:szCs w:val="22"/>
        </w:rPr>
        <w:t xml:space="preserve">Within the last year (August 2021-October 2022), have </w:t>
      </w:r>
      <w:bookmarkStart w:id="0" w:name="_Hlk119409846"/>
      <w:r w:rsidRPr="008860B3">
        <w:rPr>
          <w:rFonts w:asciiTheme="minorHAnsi" w:hAnsiTheme="minorHAnsi" w:cstheme="minorHAnsi"/>
          <w:b/>
          <w:bCs/>
          <w:spacing w:val="0"/>
          <w:sz w:val="22"/>
          <w:szCs w:val="22"/>
        </w:rPr>
        <w:t xml:space="preserve">you/your organization </w:t>
      </w:r>
      <w:bookmarkEnd w:id="0"/>
      <w:r w:rsidRPr="008860B3">
        <w:rPr>
          <w:rFonts w:asciiTheme="minorHAnsi" w:hAnsiTheme="minorHAnsi" w:cstheme="minorHAnsi"/>
          <w:b/>
          <w:bCs/>
          <w:spacing w:val="0"/>
          <w:sz w:val="22"/>
          <w:szCs w:val="22"/>
        </w:rPr>
        <w:t>ordered from the Antimicrobial Resistance (AR) Bank</w:t>
      </w:r>
      <w:bookmarkStart w:id="1" w:name="_Hlk119433693"/>
      <w:r w:rsidRPr="008860B3">
        <w:rPr>
          <w:rFonts w:asciiTheme="minorHAnsi" w:hAnsiTheme="minorHAnsi" w:cstheme="minorHAnsi"/>
          <w:b/>
          <w:bCs/>
          <w:spacing w:val="0"/>
          <w:sz w:val="22"/>
          <w:szCs w:val="22"/>
        </w:rPr>
        <w:t xml:space="preserve">)? </w:t>
      </w:r>
      <w:bookmarkEnd w:id="1"/>
      <w:r w:rsidRPr="008860B3">
        <w:rPr>
          <w:rFonts w:asciiTheme="minorHAnsi" w:hAnsiTheme="minorHAnsi" w:cstheme="minorHAnsi"/>
          <w:b/>
          <w:bCs/>
          <w:spacing w:val="0"/>
          <w:sz w:val="22"/>
          <w:szCs w:val="22"/>
        </w:rPr>
        <w:t>*</w:t>
      </w:r>
    </w:p>
    <w:p w:rsidR="008860B3" w:rsidRPr="008860B3" w:rsidP="008860B3" w14:paraId="2D882A8A" w14:textId="77777777">
      <w:pPr>
        <w:numPr>
          <w:ilvl w:val="0"/>
          <w:numId w:val="21"/>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Yes, I have placed an order with the last year </w:t>
      </w:r>
      <w:r w:rsidRPr="008860B3">
        <w:rPr>
          <w:rFonts w:asciiTheme="minorHAnsi" w:hAnsiTheme="minorHAnsi" w:cstheme="minorHAnsi"/>
          <w:color w:val="003399"/>
          <w:spacing w:val="0"/>
          <w:sz w:val="22"/>
          <w:szCs w:val="22"/>
        </w:rPr>
        <w:t>[proceed to page 2]</w:t>
      </w:r>
    </w:p>
    <w:p w:rsidR="008860B3" w:rsidRPr="008860B3" w:rsidP="008860B3" w14:paraId="5BD4C746" w14:textId="77777777">
      <w:pPr>
        <w:numPr>
          <w:ilvl w:val="0"/>
          <w:numId w:val="21"/>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No, I have not placed an order within the last year </w:t>
      </w:r>
    </w:p>
    <w:p w:rsidR="008860B3" w:rsidRPr="008860B3" w:rsidP="008860B3" w14:paraId="0CEDABCA" w14:textId="77777777">
      <w:pPr>
        <w:ind w:left="360"/>
        <w:rPr>
          <w:rFonts w:asciiTheme="minorHAnsi" w:hAnsiTheme="minorHAnsi" w:cstheme="minorHAnsi"/>
          <w:spacing w:val="0"/>
          <w:sz w:val="22"/>
          <w:szCs w:val="22"/>
        </w:rPr>
      </w:pPr>
    </w:p>
    <w:p w:rsidR="008860B3" w:rsidRPr="008860B3" w:rsidP="008860B3" w14:paraId="14E41251" w14:textId="77777777">
      <w:pPr>
        <w:ind w:left="360"/>
        <w:jc w:val="center"/>
        <w:rPr>
          <w:rFonts w:asciiTheme="minorHAnsi" w:hAnsiTheme="minorHAnsi" w:cstheme="minorHAnsi"/>
          <w:b/>
          <w:bCs/>
          <w:color w:val="538135"/>
          <w:spacing w:val="0"/>
          <w:sz w:val="22"/>
          <w:szCs w:val="22"/>
        </w:rPr>
      </w:pPr>
      <w:r w:rsidRPr="008860B3">
        <w:rPr>
          <w:rFonts w:asciiTheme="minorHAnsi" w:hAnsiTheme="minorHAnsi" w:cstheme="minorHAnsi"/>
          <w:b/>
          <w:bCs/>
          <w:color w:val="538135"/>
          <w:spacing w:val="0"/>
          <w:sz w:val="22"/>
          <w:szCs w:val="22"/>
        </w:rPr>
        <w:t xml:space="preserve">Demographics- </w:t>
      </w:r>
      <w:r w:rsidRPr="008860B3">
        <w:rPr>
          <w:rFonts w:asciiTheme="minorHAnsi" w:hAnsiTheme="minorHAnsi" w:cstheme="minorHAnsi"/>
          <w:color w:val="538135"/>
          <w:spacing w:val="0"/>
          <w:sz w:val="22"/>
          <w:szCs w:val="22"/>
        </w:rPr>
        <w:t>The following questions seek to identify characteristics of AR Isolate Bank users:</w:t>
      </w:r>
    </w:p>
    <w:p w:rsidR="008860B3" w:rsidRPr="008860B3" w:rsidP="008860B3" w14:paraId="0C9F6E2B" w14:textId="77777777">
      <w:pPr>
        <w:ind w:left="360"/>
        <w:rPr>
          <w:rFonts w:asciiTheme="minorHAnsi" w:hAnsiTheme="minorHAnsi" w:cstheme="minorHAnsi"/>
          <w:spacing w:val="0"/>
          <w:sz w:val="22"/>
          <w:szCs w:val="22"/>
        </w:rPr>
      </w:pPr>
    </w:p>
    <w:p w:rsidR="008860B3" w:rsidRPr="008860B3" w:rsidP="008860B3" w14:paraId="5B5218B3" w14:textId="77777777">
      <w:pPr>
        <w:numPr>
          <w:ilvl w:val="0"/>
          <w:numId w:val="11"/>
        </w:numPr>
        <w:contextualSpacing/>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 xml:space="preserve">Which option below best describes your organization? </w:t>
      </w:r>
    </w:p>
    <w:p w:rsidR="008860B3" w:rsidRPr="008860B3" w:rsidP="008860B3" w14:paraId="778A63E4" w14:textId="77777777">
      <w:pPr>
        <w:numPr>
          <w:ilvl w:val="0"/>
          <w:numId w:val="16"/>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Academic (i.e., non-clinical) </w:t>
      </w:r>
    </w:p>
    <w:p w:rsidR="008860B3" w:rsidRPr="008860B3" w:rsidP="008860B3" w14:paraId="13270C01" w14:textId="77777777">
      <w:pPr>
        <w:numPr>
          <w:ilvl w:val="0"/>
          <w:numId w:val="16"/>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Clinical laboratory (i.e., academic medical center, hospital, private laboratory, reference laboratory, etc.) </w:t>
      </w:r>
    </w:p>
    <w:p w:rsidR="008860B3" w:rsidRPr="008860B3" w:rsidP="008860B3" w14:paraId="5C0444AC" w14:textId="77777777">
      <w:pPr>
        <w:numPr>
          <w:ilvl w:val="0"/>
          <w:numId w:val="16"/>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Diagnostic manufacturer </w:t>
      </w:r>
    </w:p>
    <w:p w:rsidR="008860B3" w:rsidRPr="008860B3" w:rsidP="008860B3" w14:paraId="2ACB712C" w14:textId="77777777">
      <w:pPr>
        <w:numPr>
          <w:ilvl w:val="0"/>
          <w:numId w:val="16"/>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Pharmaceutical manufacturer </w:t>
      </w:r>
    </w:p>
    <w:p w:rsidR="008860B3" w:rsidRPr="008860B3" w:rsidP="008860B3" w14:paraId="59C17408" w14:textId="77777777">
      <w:pPr>
        <w:numPr>
          <w:ilvl w:val="0"/>
          <w:numId w:val="16"/>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U.S. Federal agency </w:t>
      </w:r>
    </w:p>
    <w:p w:rsidR="008860B3" w:rsidRPr="008860B3" w:rsidP="008860B3" w14:paraId="6D8D48F2" w14:textId="77777777">
      <w:pPr>
        <w:numPr>
          <w:ilvl w:val="0"/>
          <w:numId w:val="16"/>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Public health laboratory (i.e., city, county, or state) </w:t>
      </w:r>
    </w:p>
    <w:p w:rsidR="008860B3" w:rsidRPr="008860B3" w:rsidP="008860B3" w14:paraId="60345749" w14:textId="77777777">
      <w:pPr>
        <w:numPr>
          <w:ilvl w:val="0"/>
          <w:numId w:val="16"/>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Other (please describe) </w:t>
      </w:r>
    </w:p>
    <w:p w:rsidR="008860B3" w:rsidRPr="008860B3" w:rsidP="008860B3" w14:paraId="53057099" w14:textId="77777777">
      <w:pPr>
        <w:rPr>
          <w:rFonts w:asciiTheme="minorHAnsi" w:hAnsiTheme="minorHAnsi" w:cstheme="minorHAnsi"/>
          <w:spacing w:val="0"/>
          <w:sz w:val="22"/>
          <w:szCs w:val="22"/>
        </w:rPr>
      </w:pPr>
    </w:p>
    <w:p w:rsidR="008860B3" w:rsidRPr="008860B3" w:rsidP="008860B3" w14:paraId="12BD78B3" w14:textId="77777777">
      <w:pPr>
        <w:numPr>
          <w:ilvl w:val="0"/>
          <w:numId w:val="11"/>
        </w:numPr>
        <w:contextualSpacing/>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 xml:space="preserve">Within the last year (August 2021-October2022), how often have you/your organization ordered panels from the AR Isolate Bank? </w:t>
      </w:r>
    </w:p>
    <w:p w:rsidR="008860B3" w:rsidRPr="008860B3" w:rsidP="008860B3" w14:paraId="09CC19B6" w14:textId="77777777">
      <w:pPr>
        <w:numPr>
          <w:ilvl w:val="0"/>
          <w:numId w:val="20"/>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Once</w:t>
      </w:r>
    </w:p>
    <w:p w:rsidR="008860B3" w:rsidRPr="008860B3" w:rsidP="008860B3" w14:paraId="760314CF" w14:textId="77777777">
      <w:pPr>
        <w:numPr>
          <w:ilvl w:val="0"/>
          <w:numId w:val="20"/>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2-4 times</w:t>
      </w:r>
    </w:p>
    <w:p w:rsidR="008860B3" w:rsidRPr="008860B3" w:rsidP="008860B3" w14:paraId="6F424427" w14:textId="77777777">
      <w:pPr>
        <w:numPr>
          <w:ilvl w:val="0"/>
          <w:numId w:val="20"/>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5-7 times</w:t>
      </w:r>
    </w:p>
    <w:p w:rsidR="008860B3" w:rsidRPr="008860B3" w:rsidP="008860B3" w14:paraId="5C3D8F37" w14:textId="77777777">
      <w:pPr>
        <w:numPr>
          <w:ilvl w:val="0"/>
          <w:numId w:val="20"/>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8-10 times </w:t>
      </w:r>
    </w:p>
    <w:p w:rsidR="008860B3" w:rsidRPr="008860B3" w:rsidP="008860B3" w14:paraId="40AC2558" w14:textId="77777777">
      <w:pPr>
        <w:numPr>
          <w:ilvl w:val="0"/>
          <w:numId w:val="20"/>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10 or more times</w:t>
      </w:r>
    </w:p>
    <w:p w:rsidR="008860B3" w:rsidRPr="008860B3" w:rsidP="008860B3" w14:paraId="27217E2E" w14:textId="77777777">
      <w:pPr>
        <w:ind w:left="720"/>
        <w:contextualSpacing/>
        <w:rPr>
          <w:rFonts w:asciiTheme="minorHAnsi" w:hAnsiTheme="minorHAnsi" w:cstheme="minorHAnsi"/>
          <w:b/>
          <w:bCs/>
          <w:spacing w:val="0"/>
          <w:sz w:val="22"/>
          <w:szCs w:val="22"/>
        </w:rPr>
      </w:pPr>
    </w:p>
    <w:p w:rsidR="008860B3" w:rsidRPr="008860B3" w:rsidP="008860B3" w14:paraId="4AF2830D" w14:textId="77777777">
      <w:pPr>
        <w:numPr>
          <w:ilvl w:val="0"/>
          <w:numId w:val="11"/>
        </w:numPr>
        <w:contextualSpacing/>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 xml:space="preserve">How did you first hear about the AR Isolate Bank? </w:t>
      </w:r>
    </w:p>
    <w:p w:rsidR="008860B3" w:rsidRPr="008860B3" w:rsidP="008860B3" w14:paraId="549A697B"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CDC website</w:t>
      </w:r>
    </w:p>
    <w:p w:rsidR="008860B3" w:rsidRPr="008860B3" w:rsidP="008860B3" w14:paraId="42CD72C5"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FDA website </w:t>
      </w:r>
    </w:p>
    <w:p w:rsidR="008860B3" w:rsidRPr="008860B3" w:rsidP="008860B3" w14:paraId="5EB8B64C"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American Society for Microbiology (ASM) and professional listservs </w:t>
      </w:r>
    </w:p>
    <w:p w:rsidR="008860B3" w:rsidRPr="008860B3" w:rsidP="008860B3" w14:paraId="6F366D6E"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FDA request or suggestion to support a regulatory submission </w:t>
      </w:r>
    </w:p>
    <w:p w:rsidR="008860B3" w:rsidRPr="008860B3" w:rsidP="008860B3" w14:paraId="1610FD6A"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Colleague </w:t>
      </w:r>
    </w:p>
    <w:p w:rsidR="008860B3" w:rsidRPr="008860B3" w:rsidP="008860B3" w14:paraId="24D68714"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Clinical and Laboratory Standards Institute (CLSI) (i.e., webinar or other)</w:t>
      </w:r>
    </w:p>
    <w:p w:rsidR="008860B3" w:rsidRPr="008860B3" w:rsidP="008860B3" w14:paraId="5508CD40"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College of American Pathologists (CAP) </w:t>
      </w:r>
    </w:p>
    <w:p w:rsidR="008860B3" w:rsidRPr="008860B3" w:rsidP="008860B3" w14:paraId="4DB6F8ED"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Publication </w:t>
      </w:r>
    </w:p>
    <w:p w:rsidR="008860B3" w:rsidRPr="008860B3" w:rsidP="008860B3" w14:paraId="7F786C6B"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Instrument and/or diagnostic manufacturers company </w:t>
      </w:r>
    </w:p>
    <w:p w:rsidR="008860B3" w:rsidRPr="008860B3" w:rsidP="008860B3" w14:paraId="49E43A49"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Other—please list where you heard about us: </w:t>
      </w:r>
      <w:r w:rsidRPr="008860B3">
        <w:rPr>
          <w:rFonts w:asciiTheme="minorHAnsi" w:hAnsiTheme="minorHAnsi" w:cstheme="minorHAnsi"/>
          <w:color w:val="FF0000"/>
          <w:spacing w:val="0"/>
          <w:sz w:val="22"/>
          <w:szCs w:val="22"/>
        </w:rPr>
        <w:t>[open-ended]</w:t>
      </w:r>
    </w:p>
    <w:p w:rsidR="008860B3" w:rsidRPr="008860B3" w:rsidP="008860B3" w14:paraId="539CCE45" w14:textId="77777777">
      <w:pPr>
        <w:ind w:left="360"/>
        <w:rPr>
          <w:rFonts w:asciiTheme="minorHAnsi" w:hAnsiTheme="minorHAnsi" w:cstheme="minorHAnsi"/>
          <w:spacing w:val="0"/>
          <w:sz w:val="22"/>
          <w:szCs w:val="22"/>
        </w:rPr>
      </w:pPr>
    </w:p>
    <w:p w:rsidR="008860B3" w:rsidRPr="008860B3" w:rsidP="008860B3" w14:paraId="41A21F68" w14:textId="77777777">
      <w:pPr>
        <w:ind w:left="720"/>
        <w:contextualSpacing/>
        <w:rPr>
          <w:rFonts w:asciiTheme="minorHAnsi" w:hAnsiTheme="minorHAnsi" w:cstheme="minorHAnsi"/>
          <w:spacing w:val="0"/>
          <w:sz w:val="22"/>
          <w:szCs w:val="22"/>
          <w:highlight w:val="yellow"/>
        </w:rPr>
      </w:pPr>
    </w:p>
    <w:p w:rsidR="008860B3" w:rsidRPr="008860B3" w:rsidP="008860B3" w14:paraId="039BB9AB" w14:textId="77777777">
      <w:pPr>
        <w:jc w:val="center"/>
        <w:rPr>
          <w:rFonts w:asciiTheme="minorHAnsi" w:hAnsiTheme="minorHAnsi" w:cstheme="minorHAnsi"/>
          <w:i/>
          <w:iCs/>
          <w:color w:val="538135"/>
          <w:spacing w:val="0"/>
          <w:sz w:val="22"/>
          <w:szCs w:val="22"/>
          <w:u w:val="single"/>
        </w:rPr>
      </w:pPr>
      <w:r w:rsidRPr="008860B3">
        <w:rPr>
          <w:rFonts w:asciiTheme="minorHAnsi" w:hAnsiTheme="minorHAnsi" w:cstheme="minorHAnsi"/>
          <w:b/>
          <w:bCs/>
          <w:color w:val="538135"/>
          <w:spacing w:val="0"/>
          <w:sz w:val="22"/>
          <w:szCs w:val="22"/>
        </w:rPr>
        <w:t>User Experience</w:t>
      </w:r>
      <w:r w:rsidRPr="008860B3">
        <w:rPr>
          <w:rFonts w:asciiTheme="minorHAnsi" w:hAnsiTheme="minorHAnsi" w:cstheme="minorHAnsi"/>
          <w:b/>
          <w:bCs/>
          <w:i/>
          <w:iCs/>
          <w:color w:val="538135"/>
          <w:spacing w:val="0"/>
          <w:sz w:val="22"/>
          <w:szCs w:val="22"/>
        </w:rPr>
        <w:t xml:space="preserve"> -</w:t>
      </w:r>
      <w:r w:rsidRPr="008860B3">
        <w:rPr>
          <w:rFonts w:asciiTheme="minorHAnsi" w:hAnsiTheme="minorHAnsi" w:cstheme="minorHAnsi"/>
          <w:color w:val="538135"/>
          <w:spacing w:val="0"/>
          <w:sz w:val="22"/>
          <w:szCs w:val="22"/>
        </w:rPr>
        <w:t xml:space="preserve"> The following questions seek to assess user experience of the Antimicrobial Resistance (AR) Isolate Bank</w:t>
      </w:r>
    </w:p>
    <w:p w:rsidR="008860B3" w:rsidRPr="008860B3" w:rsidP="008860B3" w14:paraId="082E8348" w14:textId="77777777">
      <w:pPr>
        <w:jc w:val="center"/>
        <w:rPr>
          <w:rFonts w:asciiTheme="minorHAnsi" w:hAnsiTheme="minorHAnsi" w:cstheme="minorHAnsi"/>
          <w:i/>
          <w:iCs/>
          <w:color w:val="538135"/>
          <w:spacing w:val="0"/>
          <w:sz w:val="22"/>
          <w:szCs w:val="22"/>
          <w:u w:val="single"/>
        </w:rPr>
      </w:pPr>
    </w:p>
    <w:p w:rsidR="008860B3" w:rsidRPr="008860B3" w:rsidP="008860B3" w14:paraId="7B6F106F" w14:textId="77777777">
      <w:pPr>
        <w:numPr>
          <w:ilvl w:val="0"/>
          <w:numId w:val="11"/>
        </w:numPr>
        <w:contextualSpacing/>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On a scale from 1 to 5, please rate the difficulty of the registration process for the AR Isolate Bank. *</w:t>
      </w:r>
    </w:p>
    <w:p w:rsidR="008860B3" w:rsidRPr="008860B3" w:rsidP="008860B3" w14:paraId="6ED663C3" w14:textId="77777777">
      <w:pPr>
        <w:numPr>
          <w:ilvl w:val="0"/>
          <w:numId w:val="15"/>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5- very easy to register </w:t>
      </w:r>
      <w:r w:rsidRPr="008860B3">
        <w:rPr>
          <w:rFonts w:asciiTheme="minorHAnsi" w:hAnsiTheme="minorHAnsi" w:cstheme="minorHAnsi"/>
          <w:color w:val="003399"/>
          <w:spacing w:val="0"/>
          <w:sz w:val="22"/>
          <w:szCs w:val="22"/>
        </w:rPr>
        <w:t>[proceed to question 7]</w:t>
      </w:r>
    </w:p>
    <w:p w:rsidR="008860B3" w:rsidRPr="008860B3" w:rsidP="008860B3" w14:paraId="31BE3058" w14:textId="77777777">
      <w:pPr>
        <w:numPr>
          <w:ilvl w:val="0"/>
          <w:numId w:val="15"/>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4- easy to register </w:t>
      </w:r>
      <w:r w:rsidRPr="008860B3">
        <w:rPr>
          <w:rFonts w:asciiTheme="minorHAnsi" w:hAnsiTheme="minorHAnsi" w:cstheme="minorHAnsi"/>
          <w:color w:val="003399"/>
          <w:spacing w:val="0"/>
          <w:sz w:val="22"/>
          <w:szCs w:val="22"/>
        </w:rPr>
        <w:t>[proceed to question 7]</w:t>
      </w:r>
    </w:p>
    <w:p w:rsidR="008860B3" w:rsidRPr="008860B3" w:rsidP="008860B3" w14:paraId="68516739" w14:textId="77777777">
      <w:pPr>
        <w:numPr>
          <w:ilvl w:val="0"/>
          <w:numId w:val="15"/>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3- neutral </w:t>
      </w:r>
      <w:r w:rsidRPr="008860B3">
        <w:rPr>
          <w:rFonts w:asciiTheme="minorHAnsi" w:hAnsiTheme="minorHAnsi" w:cstheme="minorHAnsi"/>
          <w:color w:val="003399"/>
          <w:spacing w:val="0"/>
          <w:sz w:val="22"/>
          <w:szCs w:val="22"/>
        </w:rPr>
        <w:t>[proceed to question 7]</w:t>
      </w:r>
    </w:p>
    <w:p w:rsidR="008860B3" w:rsidRPr="008860B3" w:rsidP="008860B3" w14:paraId="15F1EBF2" w14:textId="77777777">
      <w:pPr>
        <w:numPr>
          <w:ilvl w:val="0"/>
          <w:numId w:val="15"/>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2- difficult to register </w:t>
      </w:r>
      <w:r w:rsidRPr="008860B3">
        <w:rPr>
          <w:rFonts w:asciiTheme="minorHAnsi" w:hAnsiTheme="minorHAnsi" w:cstheme="minorHAnsi"/>
          <w:color w:val="FF0000"/>
          <w:spacing w:val="0"/>
          <w:sz w:val="22"/>
          <w:szCs w:val="22"/>
        </w:rPr>
        <w:t>[proceed to question 6]</w:t>
      </w:r>
    </w:p>
    <w:p w:rsidR="008860B3" w:rsidRPr="008860B3" w:rsidP="008860B3" w14:paraId="7CF56E83" w14:textId="77777777">
      <w:pPr>
        <w:numPr>
          <w:ilvl w:val="0"/>
          <w:numId w:val="15"/>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1- very difficult to register </w:t>
      </w:r>
      <w:r w:rsidRPr="008860B3">
        <w:rPr>
          <w:rFonts w:asciiTheme="minorHAnsi" w:hAnsiTheme="minorHAnsi" w:cstheme="minorHAnsi"/>
          <w:color w:val="FF0000"/>
          <w:spacing w:val="0"/>
          <w:sz w:val="22"/>
          <w:szCs w:val="22"/>
        </w:rPr>
        <w:t>[proceed to question 6]</w:t>
      </w:r>
    </w:p>
    <w:p w:rsidR="008860B3" w:rsidRPr="008860B3" w:rsidP="008860B3" w14:paraId="6E9DA25B" w14:textId="77777777">
      <w:pPr>
        <w:ind w:left="720"/>
        <w:contextualSpacing/>
        <w:rPr>
          <w:rFonts w:asciiTheme="minorHAnsi" w:hAnsiTheme="minorHAnsi" w:cstheme="minorHAnsi"/>
          <w:spacing w:val="0"/>
          <w:sz w:val="22"/>
          <w:szCs w:val="22"/>
        </w:rPr>
      </w:pPr>
    </w:p>
    <w:p w:rsidR="008860B3" w:rsidRPr="008860B3" w:rsidP="008860B3" w14:paraId="306A662F" w14:textId="77777777">
      <w:pPr>
        <w:ind w:left="360"/>
        <w:rPr>
          <w:rFonts w:asciiTheme="minorHAnsi" w:hAnsiTheme="minorHAnsi" w:cstheme="minorHAnsi"/>
          <w:spacing w:val="0"/>
          <w:sz w:val="22"/>
          <w:szCs w:val="22"/>
        </w:rPr>
      </w:pPr>
      <w:r w:rsidRPr="008860B3">
        <w:rPr>
          <w:rFonts w:asciiTheme="minorHAnsi" w:hAnsiTheme="minorHAnsi" w:cstheme="minorHAnsi"/>
          <w:b/>
          <w:bCs/>
          <w:spacing w:val="0"/>
          <w:sz w:val="22"/>
          <w:szCs w:val="22"/>
        </w:rPr>
        <w:t xml:space="preserve">6. Based on your response for Question #5, please identify any barriers experienced during the registration process? </w:t>
      </w:r>
    </w:p>
    <w:p w:rsidR="008860B3" w:rsidRPr="008860B3" w:rsidP="008860B3" w14:paraId="7CDEECEA" w14:textId="77777777">
      <w:pPr>
        <w:numPr>
          <w:ilvl w:val="0"/>
          <w:numId w:val="14"/>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Open-Ended </w:t>
      </w:r>
    </w:p>
    <w:p w:rsidR="008860B3" w:rsidRPr="008860B3" w:rsidP="008860B3" w14:paraId="0F33D707" w14:textId="77777777">
      <w:pPr>
        <w:ind w:left="720"/>
        <w:contextualSpacing/>
        <w:rPr>
          <w:rFonts w:asciiTheme="minorHAnsi" w:hAnsiTheme="minorHAnsi" w:cstheme="minorHAnsi"/>
          <w:spacing w:val="0"/>
          <w:sz w:val="22"/>
          <w:szCs w:val="22"/>
        </w:rPr>
      </w:pPr>
    </w:p>
    <w:p w:rsidR="008860B3" w:rsidRPr="008860B3" w:rsidP="008860B3" w14:paraId="52CCF17F" w14:textId="77777777">
      <w:pPr>
        <w:numPr>
          <w:ilvl w:val="0"/>
          <w:numId w:val="36"/>
        </w:numPr>
        <w:contextualSpacing/>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On a scale from 1 to 5, rate the difficulty of placing orders for isolate panels from the AR Isolate Bank.*</w:t>
      </w:r>
    </w:p>
    <w:p w:rsidR="008860B3" w:rsidRPr="008860B3" w:rsidP="008860B3" w14:paraId="1B5979B1" w14:textId="77777777">
      <w:pPr>
        <w:numPr>
          <w:ilvl w:val="0"/>
          <w:numId w:val="31"/>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5- very easy to order </w:t>
      </w:r>
      <w:r w:rsidRPr="008860B3">
        <w:rPr>
          <w:rFonts w:asciiTheme="minorHAnsi" w:hAnsiTheme="minorHAnsi" w:cstheme="minorHAnsi"/>
          <w:color w:val="003399"/>
          <w:spacing w:val="0"/>
          <w:sz w:val="22"/>
          <w:szCs w:val="22"/>
        </w:rPr>
        <w:t>[proceed to question 9]</w:t>
      </w:r>
    </w:p>
    <w:p w:rsidR="008860B3" w:rsidRPr="008860B3" w:rsidP="008860B3" w14:paraId="529E4BFF" w14:textId="77777777">
      <w:pPr>
        <w:numPr>
          <w:ilvl w:val="0"/>
          <w:numId w:val="31"/>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4- easy to order </w:t>
      </w:r>
      <w:r w:rsidRPr="008860B3">
        <w:rPr>
          <w:rFonts w:asciiTheme="minorHAnsi" w:hAnsiTheme="minorHAnsi" w:cstheme="minorHAnsi"/>
          <w:color w:val="003399"/>
          <w:spacing w:val="0"/>
          <w:sz w:val="22"/>
          <w:szCs w:val="22"/>
        </w:rPr>
        <w:t>[proceed to question 9]</w:t>
      </w:r>
    </w:p>
    <w:p w:rsidR="008860B3" w:rsidRPr="008860B3" w:rsidP="008860B3" w14:paraId="1DD66788" w14:textId="77777777">
      <w:pPr>
        <w:numPr>
          <w:ilvl w:val="0"/>
          <w:numId w:val="31"/>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3- neutral </w:t>
      </w:r>
      <w:r w:rsidRPr="008860B3">
        <w:rPr>
          <w:rFonts w:asciiTheme="minorHAnsi" w:hAnsiTheme="minorHAnsi" w:cstheme="minorHAnsi"/>
          <w:color w:val="003399"/>
          <w:spacing w:val="0"/>
          <w:sz w:val="22"/>
          <w:szCs w:val="22"/>
        </w:rPr>
        <w:t>[proceed to question 9]</w:t>
      </w:r>
    </w:p>
    <w:p w:rsidR="008860B3" w:rsidRPr="008860B3" w:rsidP="008860B3" w14:paraId="454E837B" w14:textId="77777777">
      <w:pPr>
        <w:numPr>
          <w:ilvl w:val="0"/>
          <w:numId w:val="31"/>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2- difficult to order </w:t>
      </w:r>
      <w:r w:rsidRPr="008860B3">
        <w:rPr>
          <w:rFonts w:asciiTheme="minorHAnsi" w:hAnsiTheme="minorHAnsi" w:cstheme="minorHAnsi"/>
          <w:color w:val="FF0000"/>
          <w:spacing w:val="0"/>
          <w:sz w:val="22"/>
          <w:szCs w:val="22"/>
        </w:rPr>
        <w:t>[proceed to question 8]</w:t>
      </w:r>
    </w:p>
    <w:p w:rsidR="008860B3" w:rsidRPr="008860B3" w:rsidP="008860B3" w14:paraId="7016CC90" w14:textId="77777777">
      <w:pPr>
        <w:numPr>
          <w:ilvl w:val="0"/>
          <w:numId w:val="31"/>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1- very difficult to order </w:t>
      </w:r>
      <w:r w:rsidRPr="008860B3">
        <w:rPr>
          <w:rFonts w:asciiTheme="minorHAnsi" w:hAnsiTheme="minorHAnsi" w:cstheme="minorHAnsi"/>
          <w:color w:val="FF0000"/>
          <w:spacing w:val="0"/>
          <w:sz w:val="22"/>
          <w:szCs w:val="22"/>
        </w:rPr>
        <w:t>[proceed to question 8]</w:t>
      </w:r>
    </w:p>
    <w:p w:rsidR="008860B3" w:rsidRPr="008860B3" w:rsidP="008860B3" w14:paraId="35B2AA12" w14:textId="77777777">
      <w:pPr>
        <w:ind w:left="720"/>
        <w:contextualSpacing/>
        <w:rPr>
          <w:rFonts w:asciiTheme="minorHAnsi" w:hAnsiTheme="minorHAnsi" w:cstheme="minorHAnsi"/>
          <w:spacing w:val="0"/>
          <w:sz w:val="22"/>
          <w:szCs w:val="22"/>
        </w:rPr>
      </w:pPr>
    </w:p>
    <w:p w:rsidR="008860B3" w:rsidRPr="008860B3" w:rsidP="008860B3" w14:paraId="223354D3" w14:textId="77777777">
      <w:pPr>
        <w:ind w:left="360"/>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8. Based on your response for Question #7, please identify any barriers experienced during the ordering process (i.e., design, responsiveness, duration, etc.)?</w:t>
      </w:r>
    </w:p>
    <w:p w:rsidR="008860B3" w:rsidRPr="008860B3" w:rsidP="008860B3" w14:paraId="2649E5CA" w14:textId="77777777">
      <w:pPr>
        <w:numPr>
          <w:ilvl w:val="0"/>
          <w:numId w:val="32"/>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Open-Ended </w:t>
      </w:r>
    </w:p>
    <w:p w:rsidR="008860B3" w:rsidRPr="008860B3" w:rsidP="008860B3" w14:paraId="7C0146A1" w14:textId="77777777">
      <w:pPr>
        <w:ind w:left="720"/>
        <w:contextualSpacing/>
        <w:rPr>
          <w:rFonts w:asciiTheme="minorHAnsi" w:hAnsiTheme="minorHAnsi" w:cstheme="minorHAnsi"/>
          <w:spacing w:val="0"/>
          <w:sz w:val="22"/>
          <w:szCs w:val="22"/>
        </w:rPr>
      </w:pPr>
    </w:p>
    <w:p w:rsidR="008860B3" w:rsidRPr="008860B3" w:rsidP="008860B3" w14:paraId="57FF7CEE" w14:textId="77777777">
      <w:pPr>
        <w:numPr>
          <w:ilvl w:val="0"/>
          <w:numId w:val="37"/>
        </w:numPr>
        <w:contextualSpacing/>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 xml:space="preserve">Have you/your organization ever had an order cancelled from the AR Isolate Bank? </w:t>
      </w:r>
    </w:p>
    <w:p w:rsidR="008860B3" w:rsidRPr="008860B3" w:rsidP="008860B3" w14:paraId="7F68ACC5" w14:textId="77777777">
      <w:pPr>
        <w:numPr>
          <w:ilvl w:val="0"/>
          <w:numId w:val="12"/>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Yes </w:t>
      </w:r>
      <w:r w:rsidRPr="008860B3">
        <w:rPr>
          <w:rFonts w:asciiTheme="minorHAnsi" w:hAnsiTheme="minorHAnsi" w:cstheme="minorHAnsi"/>
          <w:color w:val="003399"/>
          <w:spacing w:val="0"/>
          <w:sz w:val="22"/>
          <w:szCs w:val="22"/>
        </w:rPr>
        <w:t>[proceed to question 7b]</w:t>
      </w:r>
    </w:p>
    <w:p w:rsidR="008860B3" w:rsidRPr="008860B3" w:rsidP="008860B3" w14:paraId="6DB8FA80" w14:textId="77777777">
      <w:pPr>
        <w:numPr>
          <w:ilvl w:val="0"/>
          <w:numId w:val="12"/>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No </w:t>
      </w:r>
      <w:r w:rsidRPr="008860B3">
        <w:rPr>
          <w:rFonts w:asciiTheme="minorHAnsi" w:hAnsiTheme="minorHAnsi" w:cstheme="minorHAnsi"/>
          <w:color w:val="003399"/>
          <w:spacing w:val="0"/>
          <w:sz w:val="22"/>
          <w:szCs w:val="22"/>
        </w:rPr>
        <w:t>[proceed to question 8]</w:t>
      </w:r>
    </w:p>
    <w:p w:rsidR="008860B3" w:rsidRPr="008860B3" w:rsidP="008860B3" w14:paraId="6C6EE0EE" w14:textId="77777777">
      <w:pPr>
        <w:ind w:left="720"/>
        <w:contextualSpacing/>
        <w:rPr>
          <w:rFonts w:asciiTheme="minorHAnsi" w:hAnsiTheme="minorHAnsi" w:cstheme="minorHAnsi"/>
          <w:spacing w:val="0"/>
          <w:sz w:val="22"/>
          <w:szCs w:val="22"/>
        </w:rPr>
      </w:pPr>
    </w:p>
    <w:p w:rsidR="008860B3" w:rsidRPr="008860B3" w:rsidP="008860B3" w14:paraId="74B801F8" w14:textId="77777777">
      <w:pPr>
        <w:ind w:left="360"/>
        <w:rPr>
          <w:rFonts w:asciiTheme="minorHAnsi" w:hAnsiTheme="minorHAnsi" w:cstheme="minorHAnsi"/>
          <w:spacing w:val="0"/>
          <w:sz w:val="22"/>
          <w:szCs w:val="22"/>
        </w:rPr>
      </w:pPr>
      <w:r w:rsidRPr="008860B3">
        <w:rPr>
          <w:rFonts w:asciiTheme="minorHAnsi" w:hAnsiTheme="minorHAnsi" w:cstheme="minorHAnsi"/>
          <w:b/>
          <w:bCs/>
          <w:spacing w:val="0"/>
          <w:sz w:val="22"/>
          <w:szCs w:val="22"/>
        </w:rPr>
        <w:t xml:space="preserve">10. Explain why you/your organization’s order may have been canceled. Provide as much detail as possible </w:t>
      </w:r>
      <w:r w:rsidRPr="008860B3">
        <w:rPr>
          <w:rFonts w:asciiTheme="minorHAnsi" w:hAnsiTheme="minorHAnsi" w:cstheme="minorHAnsi"/>
          <w:i/>
          <w:iCs/>
          <w:spacing w:val="0"/>
          <w:sz w:val="22"/>
          <w:szCs w:val="22"/>
        </w:rPr>
        <w:t>(i.e., time, panel, rationale, etc.)</w:t>
      </w:r>
      <w:r w:rsidRPr="008860B3">
        <w:rPr>
          <w:rFonts w:asciiTheme="minorHAnsi" w:hAnsiTheme="minorHAnsi" w:cstheme="minorHAnsi"/>
          <w:b/>
          <w:bCs/>
          <w:spacing w:val="0"/>
          <w:sz w:val="22"/>
          <w:szCs w:val="22"/>
        </w:rPr>
        <w:t xml:space="preserve">? </w:t>
      </w:r>
    </w:p>
    <w:p w:rsidR="008860B3" w:rsidRPr="008860B3" w:rsidP="008860B3" w14:paraId="52307C81" w14:textId="77777777">
      <w:pPr>
        <w:numPr>
          <w:ilvl w:val="0"/>
          <w:numId w:val="13"/>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Open Ended </w:t>
      </w:r>
      <w:r w:rsidRPr="008860B3">
        <w:rPr>
          <w:rFonts w:asciiTheme="minorHAnsi" w:hAnsiTheme="minorHAnsi" w:cstheme="minorHAnsi"/>
          <w:color w:val="003399"/>
          <w:spacing w:val="0"/>
          <w:sz w:val="22"/>
          <w:szCs w:val="22"/>
        </w:rPr>
        <w:t>[proceed to question 8]</w:t>
      </w:r>
    </w:p>
    <w:p w:rsidR="008860B3" w:rsidRPr="008860B3" w:rsidP="008860B3" w14:paraId="292552FB" w14:textId="77777777">
      <w:pPr>
        <w:ind w:left="720"/>
        <w:contextualSpacing/>
        <w:rPr>
          <w:rFonts w:asciiTheme="minorHAnsi" w:hAnsiTheme="minorHAnsi" w:cstheme="minorHAnsi"/>
          <w:spacing w:val="0"/>
          <w:sz w:val="22"/>
          <w:szCs w:val="22"/>
        </w:rPr>
      </w:pPr>
    </w:p>
    <w:p w:rsidR="008860B3" w:rsidRPr="008860B3" w:rsidP="008860B3" w14:paraId="17ED332A" w14:textId="77777777">
      <w:pPr>
        <w:numPr>
          <w:ilvl w:val="0"/>
          <w:numId w:val="38"/>
        </w:numPr>
        <w:contextualSpacing/>
        <w:rPr>
          <w:rFonts w:asciiTheme="minorHAnsi" w:hAnsiTheme="minorHAnsi" w:cstheme="minorHAnsi"/>
          <w:spacing w:val="0"/>
          <w:sz w:val="22"/>
          <w:szCs w:val="22"/>
        </w:rPr>
      </w:pPr>
      <w:r w:rsidRPr="008860B3">
        <w:rPr>
          <w:rFonts w:asciiTheme="minorHAnsi" w:hAnsiTheme="minorHAnsi" w:cstheme="minorHAnsi"/>
          <w:b/>
          <w:bCs/>
          <w:spacing w:val="0"/>
          <w:sz w:val="22"/>
          <w:szCs w:val="22"/>
        </w:rPr>
        <w:t>Within the last year (August 2021-October 2022), which panels have you/your organization ordered from the AR Isolate bank? Select all that apply.</w:t>
      </w:r>
    </w:p>
    <w:p w:rsidR="008860B3" w:rsidRPr="008860B3" w:rsidP="008860B3" w14:paraId="01D08CC8"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Acinetobacter baumannii Panel </w:t>
      </w:r>
    </w:p>
    <w:p w:rsidR="008860B3" w:rsidRPr="008860B3" w:rsidP="008860B3" w14:paraId="38B582D0"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Aminoglycoside/tetracycline Resistance Panel</w:t>
      </w:r>
    </w:p>
    <w:p w:rsidR="008860B3" w:rsidRPr="008860B3" w:rsidP="008860B3" w14:paraId="26683B36"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Aspergillus fumigatus Panel</w:t>
      </w:r>
    </w:p>
    <w:p w:rsidR="008860B3" w:rsidRPr="008860B3" w:rsidP="008860B3" w14:paraId="07B44257"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Candida auris Panel</w:t>
      </w:r>
    </w:p>
    <w:p w:rsidR="008860B3" w:rsidRPr="008860B3" w:rsidP="008860B3" w14:paraId="2961AE2B"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Cefepime/zidebactam Panel</w:t>
      </w:r>
    </w:p>
    <w:p w:rsidR="008860B3" w:rsidRPr="008860B3" w:rsidP="008860B3" w14:paraId="236361B1"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Ceftazidime/avibactam Panel</w:t>
      </w:r>
    </w:p>
    <w:p w:rsidR="008860B3" w:rsidRPr="008860B3" w:rsidP="008860B3" w14:paraId="36A79460"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Ceftolozane/tazobactam Panel</w:t>
      </w:r>
    </w:p>
    <w:p w:rsidR="008860B3" w:rsidRPr="008860B3" w:rsidP="008860B3" w14:paraId="55F3EEE1"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Clostridioides difficile EIP 2016</w:t>
      </w:r>
    </w:p>
    <w:p w:rsidR="008860B3" w:rsidRPr="008860B3" w:rsidP="008860B3" w14:paraId="0A201CEF"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Difficult-to-Detect Staphylococcus aureus harboring mecA </w:t>
      </w:r>
    </w:p>
    <w:p w:rsidR="008860B3" w:rsidRPr="008860B3" w:rsidP="008860B3" w14:paraId="0D02C595"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Delafloxacin Panel</w:t>
      </w:r>
    </w:p>
    <w:p w:rsidR="008860B3" w:rsidRPr="008860B3" w:rsidP="008860B3" w14:paraId="3E62A6EB"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Drug Resistant Candida species Panel </w:t>
      </w:r>
    </w:p>
    <w:p w:rsidR="008860B3" w:rsidRPr="008860B3" w:rsidP="008860B3" w14:paraId="69AA4B47"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Enteric Pathogen Diversity Panel</w:t>
      </w:r>
    </w:p>
    <w:p w:rsidR="008860B3" w:rsidRPr="008860B3" w:rsidP="008860B3" w14:paraId="4516CEB1"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Enterobacterales Carbapenem Breakpoint Panel</w:t>
      </w:r>
    </w:p>
    <w:p w:rsidR="008860B3" w:rsidRPr="008860B3" w:rsidP="008860B3" w14:paraId="1704255C"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Enterobacterales Carbapenemase Diversity Panel </w:t>
      </w:r>
    </w:p>
    <w:p w:rsidR="008860B3" w:rsidRPr="008860B3" w:rsidP="008860B3" w14:paraId="1519F1B9"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Gram Negative Carbapenemase Detection Panel</w:t>
      </w:r>
    </w:p>
    <w:p w:rsidR="008860B3" w:rsidRPr="008860B3" w:rsidP="008860B3" w14:paraId="1F5AFBA2"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Imipenem/relebactam Panel</w:t>
      </w:r>
    </w:p>
    <w:p w:rsidR="008860B3" w:rsidRPr="008860B3" w:rsidP="008860B3" w14:paraId="00743CE3"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Isolates with New or Novel Antibiotic Resistance</w:t>
      </w:r>
    </w:p>
    <w:p w:rsidR="008860B3" w:rsidRPr="008860B3" w:rsidP="008860B3" w14:paraId="06508B70"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Neisseria gonorrhoeae Panel</w:t>
      </w:r>
    </w:p>
    <w:p w:rsidR="008860B3" w:rsidRPr="008860B3" w:rsidP="008860B3" w14:paraId="5B01F94A"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Neisseria gonorrhoeae Ciprofloxacin Panel</w:t>
      </w:r>
    </w:p>
    <w:p w:rsidR="008860B3" w:rsidRPr="008860B3" w:rsidP="008860B3" w14:paraId="75C57AA8"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Neisseria species MALDI-TOF Verification Panel</w:t>
      </w:r>
    </w:p>
    <w:p w:rsidR="008860B3" w:rsidRPr="008860B3" w:rsidP="008860B3" w14:paraId="33FF79C4"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Meropenem/vaborbactam Verification Panel</w:t>
      </w:r>
    </w:p>
    <w:p w:rsidR="008860B3" w:rsidRPr="008860B3" w:rsidP="008860B3" w14:paraId="6AEF1C0F"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Plazomicin Panel </w:t>
      </w:r>
    </w:p>
    <w:p w:rsidR="008860B3" w:rsidRPr="008860B3" w:rsidP="008860B3" w14:paraId="72144CB4"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Pseudomonas aeruginosa Panel</w:t>
      </w:r>
    </w:p>
    <w:p w:rsidR="008860B3" w:rsidRPr="008860B3" w:rsidP="008860B3" w14:paraId="0FCF8CE8"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Salmonella enterica serovar Infantis Panel</w:t>
      </w:r>
    </w:p>
    <w:p w:rsidR="008860B3" w:rsidRPr="008860B3" w:rsidP="008860B3" w14:paraId="285D48F8"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Staphylococcus with Borderline Oxacillin Susceptibility Panel</w:t>
      </w:r>
    </w:p>
    <w:p w:rsidR="008860B3" w:rsidRPr="008860B3" w:rsidP="008860B3" w14:paraId="1DC51DC6"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Tedizolid/Linezolid (Oxazolidinones) Resistant Staphylococci Panel</w:t>
      </w:r>
    </w:p>
    <w:p w:rsidR="008860B3" w:rsidRPr="008860B3" w:rsidP="008860B3" w14:paraId="2E13F9F1"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Vancomycin Intermediate Staphylococcus aureus Panel</w:t>
      </w:r>
    </w:p>
    <w:p w:rsidR="008860B3" w:rsidRPr="008860B3" w:rsidP="008860B3" w14:paraId="4F685131"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Vancomycin-Resistant Enterococci (VRE) Panel</w:t>
      </w:r>
    </w:p>
    <w:p w:rsidR="008860B3" w:rsidRPr="008860B3" w:rsidP="008860B3" w14:paraId="6FFF98F1"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WHO Neisseria gonorrhoeae Reference Panel</w:t>
      </w:r>
    </w:p>
    <w:p w:rsidR="008860B3" w:rsidRPr="008860B3" w:rsidP="008860B3" w14:paraId="3B9B5514" w14:textId="77777777">
      <w:pPr>
        <w:rPr>
          <w:rFonts w:asciiTheme="minorHAnsi" w:hAnsiTheme="minorHAnsi" w:cstheme="minorHAnsi"/>
          <w:spacing w:val="0"/>
          <w:sz w:val="22"/>
          <w:szCs w:val="22"/>
        </w:rPr>
      </w:pPr>
    </w:p>
    <w:p w:rsidR="008860B3" w:rsidRPr="008860B3" w:rsidP="008860B3" w14:paraId="511BC019" w14:textId="77777777">
      <w:pPr>
        <w:numPr>
          <w:ilvl w:val="0"/>
          <w:numId w:val="38"/>
        </w:numPr>
        <w:contextualSpacing/>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How have you/your organization used the panels ordered from the AR Isolate Bank within the last year (August 2021-October 2022)? Select all that apply.*</w:t>
      </w:r>
    </w:p>
    <w:p w:rsidR="008860B3" w:rsidRPr="008860B3" w:rsidP="008860B3" w14:paraId="30A56523" w14:textId="77777777">
      <w:pPr>
        <w:numPr>
          <w:ilvl w:val="0"/>
          <w:numId w:val="1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Research and development (R&amp;D) of a diagnostic device, test, or assay  </w:t>
      </w:r>
      <w:r w:rsidRPr="008860B3">
        <w:rPr>
          <w:rFonts w:asciiTheme="minorHAnsi" w:hAnsiTheme="minorHAnsi" w:cstheme="minorHAnsi"/>
          <w:color w:val="003399"/>
          <w:spacing w:val="0"/>
          <w:sz w:val="22"/>
          <w:szCs w:val="22"/>
        </w:rPr>
        <w:t>[proceed to question 13]</w:t>
      </w:r>
    </w:p>
    <w:p w:rsidR="008860B3" w:rsidRPr="008860B3" w:rsidP="008860B3" w14:paraId="5425B253" w14:textId="77777777">
      <w:pPr>
        <w:numPr>
          <w:ilvl w:val="0"/>
          <w:numId w:val="1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Research and development (R&amp;D) of an antimicrobial or alternative therapy  </w:t>
      </w:r>
      <w:r w:rsidRPr="008860B3">
        <w:rPr>
          <w:rFonts w:asciiTheme="minorHAnsi" w:hAnsiTheme="minorHAnsi" w:cstheme="minorHAnsi"/>
          <w:color w:val="003399"/>
          <w:spacing w:val="0"/>
          <w:sz w:val="22"/>
          <w:szCs w:val="22"/>
        </w:rPr>
        <w:t>[proceed to question 13]</w:t>
      </w:r>
    </w:p>
    <w:p w:rsidR="008860B3" w:rsidRPr="008860B3" w:rsidP="008860B3" w14:paraId="45370659" w14:textId="77777777">
      <w:pPr>
        <w:numPr>
          <w:ilvl w:val="0"/>
          <w:numId w:val="1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To satisfy a specific request from FDA and/or support a regulatory premarket application  </w:t>
      </w:r>
      <w:r w:rsidRPr="008860B3">
        <w:rPr>
          <w:rFonts w:asciiTheme="minorHAnsi" w:hAnsiTheme="minorHAnsi" w:cstheme="minorHAnsi"/>
          <w:color w:val="003399"/>
          <w:spacing w:val="0"/>
          <w:sz w:val="22"/>
          <w:szCs w:val="22"/>
        </w:rPr>
        <w:t>[proceed to question 13]</w:t>
      </w:r>
    </w:p>
    <w:p w:rsidR="008860B3" w:rsidRPr="008860B3" w:rsidP="008860B3" w14:paraId="6AFB6942" w14:textId="77777777">
      <w:pPr>
        <w:numPr>
          <w:ilvl w:val="0"/>
          <w:numId w:val="1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To conduct basic/academic research </w:t>
      </w:r>
      <w:r w:rsidRPr="008860B3">
        <w:rPr>
          <w:rFonts w:asciiTheme="minorHAnsi" w:hAnsiTheme="minorHAnsi" w:cstheme="minorHAnsi"/>
          <w:color w:val="003399"/>
          <w:spacing w:val="0"/>
          <w:sz w:val="22"/>
          <w:szCs w:val="22"/>
        </w:rPr>
        <w:t>[proceed to question 13]</w:t>
      </w:r>
    </w:p>
    <w:p w:rsidR="008860B3" w:rsidRPr="008860B3" w:rsidP="008860B3" w14:paraId="4A01FC84" w14:textId="77777777">
      <w:pPr>
        <w:numPr>
          <w:ilvl w:val="0"/>
          <w:numId w:val="1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Quality control </w:t>
      </w:r>
      <w:r w:rsidRPr="008860B3">
        <w:rPr>
          <w:rFonts w:asciiTheme="minorHAnsi" w:hAnsiTheme="minorHAnsi" w:cstheme="minorHAnsi"/>
          <w:color w:val="003399"/>
          <w:spacing w:val="0"/>
          <w:sz w:val="22"/>
          <w:szCs w:val="22"/>
        </w:rPr>
        <w:t>[proceed to question 14]</w:t>
      </w:r>
    </w:p>
    <w:p w:rsidR="008860B3" w:rsidRPr="008860B3" w:rsidP="008860B3" w14:paraId="49413163" w14:textId="77777777">
      <w:pPr>
        <w:numPr>
          <w:ilvl w:val="0"/>
          <w:numId w:val="1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Verification of assays or devices </w:t>
      </w:r>
      <w:r w:rsidRPr="008860B3">
        <w:rPr>
          <w:rFonts w:asciiTheme="minorHAnsi" w:hAnsiTheme="minorHAnsi" w:cstheme="minorHAnsi"/>
          <w:color w:val="003399"/>
          <w:spacing w:val="0"/>
          <w:sz w:val="22"/>
          <w:szCs w:val="22"/>
        </w:rPr>
        <w:t>[proceed to question 14]</w:t>
      </w:r>
    </w:p>
    <w:p w:rsidR="008860B3" w:rsidRPr="008860B3" w:rsidP="008860B3" w14:paraId="65109035" w14:textId="77777777">
      <w:pPr>
        <w:numPr>
          <w:ilvl w:val="0"/>
          <w:numId w:val="1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Verification of updated antimicrobial susceptibility interpretive criteria (breakpoints) in assays or devices </w:t>
      </w:r>
      <w:r w:rsidRPr="008860B3">
        <w:rPr>
          <w:rFonts w:asciiTheme="minorHAnsi" w:hAnsiTheme="minorHAnsi" w:cstheme="minorHAnsi"/>
          <w:color w:val="003399"/>
          <w:spacing w:val="0"/>
          <w:sz w:val="22"/>
          <w:szCs w:val="22"/>
        </w:rPr>
        <w:t>[proceed to question 14]</w:t>
      </w:r>
    </w:p>
    <w:p w:rsidR="008860B3" w:rsidRPr="008860B3" w:rsidP="008860B3" w14:paraId="47793B03" w14:textId="77777777">
      <w:pPr>
        <w:numPr>
          <w:ilvl w:val="0"/>
          <w:numId w:val="1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Assay validation </w:t>
      </w:r>
      <w:r w:rsidRPr="008860B3">
        <w:rPr>
          <w:rFonts w:asciiTheme="minorHAnsi" w:hAnsiTheme="minorHAnsi" w:cstheme="minorHAnsi"/>
          <w:color w:val="003399"/>
          <w:spacing w:val="0"/>
          <w:sz w:val="22"/>
          <w:szCs w:val="22"/>
        </w:rPr>
        <w:t>[proceed to question 14]</w:t>
      </w:r>
    </w:p>
    <w:p w:rsidR="008860B3" w:rsidRPr="008860B3" w:rsidP="008860B3" w14:paraId="10D9C24D" w14:textId="77777777">
      <w:pPr>
        <w:numPr>
          <w:ilvl w:val="0"/>
          <w:numId w:val="1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Other, please list: </w:t>
      </w:r>
      <w:r w:rsidRPr="008860B3">
        <w:rPr>
          <w:rFonts w:asciiTheme="minorHAnsi" w:hAnsiTheme="minorHAnsi" w:cstheme="minorHAnsi"/>
          <w:color w:val="FF0000"/>
          <w:spacing w:val="0"/>
          <w:sz w:val="22"/>
          <w:szCs w:val="22"/>
        </w:rPr>
        <w:t>[open-ended]</w:t>
      </w:r>
    </w:p>
    <w:p w:rsidR="008860B3" w:rsidRPr="008860B3" w:rsidP="008860B3" w14:paraId="0CFFC025" w14:textId="77777777">
      <w:pPr>
        <w:ind w:left="360"/>
        <w:rPr>
          <w:rFonts w:asciiTheme="minorHAnsi" w:hAnsiTheme="minorHAnsi" w:cstheme="minorHAnsi"/>
          <w:spacing w:val="0"/>
          <w:sz w:val="22"/>
          <w:szCs w:val="22"/>
        </w:rPr>
      </w:pPr>
    </w:p>
    <w:p w:rsidR="008860B3" w:rsidRPr="008860B3" w:rsidP="008860B3" w14:paraId="4A7AF972" w14:textId="77777777">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 xml:space="preserve">13. Based on your answer to Question #12, please detail your contributions to scientific publications, public presentations, or regulatory submissions? If you have not yet used the isolates ordered from the AR Isolate Bank, please summarize intentions for use. Do not include proprietary information. </w:t>
      </w:r>
    </w:p>
    <w:p w:rsidR="008860B3" w:rsidRPr="008860B3" w:rsidP="008860B3" w14:paraId="6AC0787B" w14:textId="77777777">
      <w:pPr>
        <w:rPr>
          <w:rFonts w:asciiTheme="minorHAnsi" w:hAnsiTheme="minorHAnsi" w:cstheme="minorHAnsi"/>
          <w:b/>
          <w:bCs/>
          <w:spacing w:val="0"/>
          <w:sz w:val="22"/>
          <w:szCs w:val="22"/>
        </w:rPr>
      </w:pPr>
    </w:p>
    <w:p w:rsidR="008860B3" w:rsidRPr="008860B3" w:rsidP="008860B3" w14:paraId="74DB005D" w14:textId="77777777">
      <w:pPr>
        <w:numPr>
          <w:ilvl w:val="0"/>
          <w:numId w:val="35"/>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Open Ended</w:t>
      </w:r>
    </w:p>
    <w:p w:rsidR="008860B3" w:rsidRPr="008860B3" w:rsidP="008860B3" w14:paraId="10A9EF64" w14:textId="77777777">
      <w:pPr>
        <w:rPr>
          <w:rFonts w:asciiTheme="minorHAnsi" w:hAnsiTheme="minorHAnsi" w:cstheme="minorHAnsi"/>
          <w:b/>
          <w:bCs/>
          <w:spacing w:val="0"/>
          <w:sz w:val="22"/>
          <w:szCs w:val="22"/>
        </w:rPr>
      </w:pPr>
    </w:p>
    <w:p w:rsidR="008860B3" w:rsidRPr="008860B3" w:rsidP="008860B3" w14:paraId="62518FB1" w14:textId="586A46CC">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 xml:space="preserve">14. Considering panels received within the last year (August 2021-October 2022), rate you/your organizations overall satisfaction of the </w:t>
      </w:r>
      <w:r w:rsidRPr="008860B3" w:rsidR="00387825">
        <w:rPr>
          <w:rFonts w:asciiTheme="minorHAnsi" w:hAnsiTheme="minorHAnsi" w:cstheme="minorHAnsi"/>
          <w:b/>
          <w:bCs/>
          <w:spacing w:val="0"/>
          <w:sz w:val="22"/>
          <w:szCs w:val="22"/>
        </w:rPr>
        <w:t>processes. *</w:t>
      </w:r>
      <w:r w:rsidRPr="008860B3">
        <w:rPr>
          <w:rFonts w:asciiTheme="minorHAnsi" w:hAnsiTheme="minorHAnsi" w:cstheme="minorHAnsi"/>
          <w:b/>
          <w:bCs/>
          <w:spacing w:val="0"/>
          <w:sz w:val="22"/>
          <w:szCs w:val="22"/>
        </w:rPr>
        <w:t xml:space="preserve"> </w:t>
      </w:r>
      <w:r w:rsidRPr="008860B3">
        <w:rPr>
          <w:rFonts w:asciiTheme="minorHAnsi" w:hAnsiTheme="minorHAnsi" w:cstheme="minorHAnsi"/>
          <w:b/>
          <w:bCs/>
          <w:color w:val="ED7D31"/>
          <w:spacing w:val="0"/>
          <w:sz w:val="22"/>
          <w:szCs w:val="22"/>
        </w:rPr>
        <w:t>[MATRIX- Likert Scale of Satisfaction—1 Very Dissatisfied- 5-Very Satisfied]</w:t>
      </w:r>
    </w:p>
    <w:p w:rsidR="008860B3" w:rsidRPr="008860B3" w:rsidP="008860B3" w14:paraId="6E025443" w14:textId="77777777">
      <w:pPr>
        <w:numPr>
          <w:ilvl w:val="0"/>
          <w:numId w:val="23"/>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Ease of navigation through the AR Isolate Bank website</w:t>
      </w:r>
    </w:p>
    <w:p w:rsidR="008860B3" w:rsidRPr="008860B3" w:rsidP="008860B3" w14:paraId="6A677BCF" w14:textId="77777777">
      <w:pPr>
        <w:numPr>
          <w:ilvl w:val="0"/>
          <w:numId w:val="23"/>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Ease of ordering</w:t>
      </w:r>
    </w:p>
    <w:p w:rsidR="008860B3" w:rsidRPr="008860B3" w:rsidP="008860B3" w14:paraId="1F059C94" w14:textId="77777777">
      <w:pPr>
        <w:numPr>
          <w:ilvl w:val="0"/>
          <w:numId w:val="23"/>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Responsiveness of AR Isolate Bank staff, if contacted</w:t>
      </w:r>
    </w:p>
    <w:p w:rsidR="008860B3" w:rsidRPr="008860B3" w:rsidP="008860B3" w14:paraId="35548E37" w14:textId="77777777">
      <w:pPr>
        <w:numPr>
          <w:ilvl w:val="0"/>
          <w:numId w:val="23"/>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Duration of entire process (from initial order to delivery) </w:t>
      </w:r>
    </w:p>
    <w:p w:rsidR="008860B3" w:rsidRPr="008860B3" w:rsidP="008860B3" w14:paraId="07E0B385" w14:textId="77777777">
      <w:pPr>
        <w:rPr>
          <w:rFonts w:asciiTheme="minorHAnsi" w:hAnsiTheme="minorHAnsi" w:cstheme="minorHAnsi"/>
          <w:spacing w:val="0"/>
          <w:sz w:val="22"/>
          <w:szCs w:val="22"/>
        </w:rPr>
      </w:pPr>
    </w:p>
    <w:p w:rsidR="008860B3" w:rsidRPr="008860B3" w:rsidP="008860B3" w14:paraId="52539922" w14:textId="77777777">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15. Based on your response to Question #14 please identify any barriers experienced with the isolate panels received.</w:t>
      </w:r>
    </w:p>
    <w:p w:rsidR="008860B3" w:rsidRPr="008860B3" w:rsidP="008860B3" w14:paraId="6C268072" w14:textId="77777777">
      <w:pPr>
        <w:numPr>
          <w:ilvl w:val="0"/>
          <w:numId w:val="24"/>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Open-Ended</w:t>
      </w:r>
    </w:p>
    <w:p w:rsidR="008860B3" w:rsidRPr="008860B3" w:rsidP="008860B3" w14:paraId="1C1A801D" w14:textId="77777777">
      <w:pPr>
        <w:rPr>
          <w:rFonts w:asciiTheme="minorHAnsi" w:hAnsiTheme="minorHAnsi" w:cstheme="minorHAnsi"/>
          <w:spacing w:val="0"/>
          <w:sz w:val="22"/>
          <w:szCs w:val="22"/>
        </w:rPr>
      </w:pPr>
    </w:p>
    <w:p w:rsidR="008860B3" w:rsidRPr="008860B3" w:rsidP="008860B3" w14:paraId="3FB1A530" w14:textId="77777777">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 xml:space="preserve">16. Did confirmatory testing in your lab correspond to AR Bank isolate data? </w:t>
      </w:r>
    </w:p>
    <w:p w:rsidR="008860B3" w:rsidRPr="008860B3" w:rsidP="008860B3" w14:paraId="1D1AF550" w14:textId="77777777">
      <w:pPr>
        <w:numPr>
          <w:ilvl w:val="0"/>
          <w:numId w:val="25"/>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Yes  </w:t>
      </w:r>
    </w:p>
    <w:p w:rsidR="008860B3" w:rsidRPr="008860B3" w:rsidP="008860B3" w14:paraId="2E41AD7E" w14:textId="77777777">
      <w:pPr>
        <w:numPr>
          <w:ilvl w:val="0"/>
          <w:numId w:val="25"/>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No (provide more details below) </w:t>
      </w:r>
    </w:p>
    <w:p w:rsidR="008860B3" w:rsidRPr="008860B3" w:rsidP="008860B3" w14:paraId="28A993CA" w14:textId="77777777">
      <w:pPr>
        <w:ind w:left="720"/>
        <w:contextualSpacing/>
        <w:rPr>
          <w:rFonts w:asciiTheme="minorHAnsi" w:hAnsiTheme="minorHAnsi" w:cstheme="minorHAnsi"/>
          <w:spacing w:val="0"/>
          <w:sz w:val="22"/>
          <w:szCs w:val="22"/>
        </w:rPr>
      </w:pPr>
    </w:p>
    <w:p w:rsidR="008860B3" w:rsidRPr="008860B3" w:rsidP="008860B3" w14:paraId="0C977E22" w14:textId="77777777">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17. Based on your response in Question #16 please explain the discrepancies in confirmatory testing and isolate data. Include as much detail as possible.</w:t>
      </w:r>
    </w:p>
    <w:p w:rsidR="008860B3" w:rsidRPr="008860B3" w:rsidP="008860B3" w14:paraId="2ACE9859" w14:textId="77777777">
      <w:pPr>
        <w:numPr>
          <w:ilvl w:val="0"/>
          <w:numId w:val="24"/>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Open-Ended</w:t>
      </w:r>
    </w:p>
    <w:p w:rsidR="008860B3" w:rsidRPr="008860B3" w:rsidP="008860B3" w14:paraId="52B7586F" w14:textId="77777777">
      <w:pPr>
        <w:rPr>
          <w:rFonts w:asciiTheme="minorHAnsi" w:hAnsiTheme="minorHAnsi" w:cstheme="minorHAnsi"/>
          <w:b/>
          <w:bCs/>
          <w:spacing w:val="0"/>
          <w:sz w:val="22"/>
          <w:szCs w:val="22"/>
        </w:rPr>
      </w:pPr>
    </w:p>
    <w:p w:rsidR="008860B3" w:rsidRPr="008860B3" w:rsidP="008860B3" w14:paraId="5EC88CD0" w14:textId="77777777">
      <w:pPr>
        <w:rPr>
          <w:rFonts w:asciiTheme="minorHAnsi" w:hAnsiTheme="minorHAnsi" w:cstheme="minorHAnsi"/>
          <w:spacing w:val="0"/>
          <w:sz w:val="22"/>
          <w:szCs w:val="22"/>
        </w:rPr>
      </w:pPr>
    </w:p>
    <w:p w:rsidR="008860B3" w:rsidRPr="008860B3" w:rsidP="008860B3" w14:paraId="4ECEF662" w14:textId="77777777">
      <w:pPr>
        <w:jc w:val="center"/>
        <w:rPr>
          <w:rFonts w:asciiTheme="minorHAnsi" w:hAnsiTheme="minorHAnsi" w:cstheme="minorHAnsi"/>
          <w:color w:val="538135"/>
          <w:spacing w:val="0"/>
          <w:sz w:val="22"/>
          <w:szCs w:val="22"/>
        </w:rPr>
      </w:pPr>
      <w:r w:rsidRPr="008860B3">
        <w:rPr>
          <w:rFonts w:asciiTheme="minorHAnsi" w:hAnsiTheme="minorHAnsi" w:cstheme="minorHAnsi"/>
          <w:b/>
          <w:bCs/>
          <w:color w:val="538135"/>
          <w:spacing w:val="0"/>
          <w:sz w:val="22"/>
          <w:szCs w:val="22"/>
        </w:rPr>
        <w:t>Process Improvement-</w:t>
      </w:r>
      <w:r w:rsidRPr="008860B3">
        <w:rPr>
          <w:rFonts w:asciiTheme="minorHAnsi" w:hAnsiTheme="minorHAnsi" w:cstheme="minorHAnsi"/>
          <w:color w:val="538135"/>
          <w:spacing w:val="0"/>
          <w:sz w:val="22"/>
          <w:szCs w:val="22"/>
        </w:rPr>
        <w:t>The following questions seek to identify opportunities of improvement with the AR Isolate Bank:</w:t>
      </w:r>
    </w:p>
    <w:p w:rsidR="008860B3" w:rsidRPr="008860B3" w:rsidP="008860B3" w14:paraId="74CED9E0" w14:textId="77777777">
      <w:pPr>
        <w:rPr>
          <w:rFonts w:asciiTheme="minorHAnsi" w:hAnsiTheme="minorHAnsi" w:cstheme="minorHAnsi"/>
          <w:spacing w:val="0"/>
          <w:sz w:val="22"/>
          <w:szCs w:val="22"/>
        </w:rPr>
      </w:pPr>
    </w:p>
    <w:p w:rsidR="008860B3" w:rsidRPr="008860B3" w:rsidP="008860B3" w14:paraId="3E896322" w14:textId="72509E7D">
      <w:pPr>
        <w:rPr>
          <w:rFonts w:asciiTheme="minorHAnsi" w:hAnsiTheme="minorHAnsi" w:cstheme="minorHAnsi"/>
          <w:spacing w:val="0"/>
          <w:sz w:val="22"/>
          <w:szCs w:val="22"/>
        </w:rPr>
      </w:pPr>
      <w:r w:rsidRPr="008860B3">
        <w:rPr>
          <w:rFonts w:asciiTheme="minorHAnsi" w:hAnsiTheme="minorHAnsi" w:cstheme="minorHAnsi"/>
          <w:b/>
          <w:bCs/>
          <w:spacing w:val="0"/>
          <w:sz w:val="22"/>
          <w:szCs w:val="22"/>
        </w:rPr>
        <w:t xml:space="preserve">18. Rate your satisfaction with the AR Isolate Bank website features and </w:t>
      </w:r>
      <w:r w:rsidRPr="008860B3" w:rsidR="00387825">
        <w:rPr>
          <w:rFonts w:asciiTheme="minorHAnsi" w:hAnsiTheme="minorHAnsi" w:cstheme="minorHAnsi"/>
          <w:b/>
          <w:bCs/>
          <w:spacing w:val="0"/>
          <w:sz w:val="22"/>
          <w:szCs w:val="22"/>
        </w:rPr>
        <w:t>functionalities: *</w:t>
      </w:r>
      <w:r w:rsidRPr="008860B3">
        <w:rPr>
          <w:rFonts w:asciiTheme="minorHAnsi" w:hAnsiTheme="minorHAnsi" w:cstheme="minorHAnsi"/>
          <w:b/>
          <w:bCs/>
          <w:color w:val="ED7D31"/>
          <w:spacing w:val="0"/>
          <w:sz w:val="22"/>
          <w:szCs w:val="22"/>
        </w:rPr>
        <w:t xml:space="preserve"> [MATRIX- Likert Scale of Satisfaction—1 Very Dissatisfied- 5-Very Satisfied]</w:t>
      </w:r>
    </w:p>
    <w:p w:rsidR="008860B3" w:rsidRPr="008860B3" w:rsidP="008860B3" w14:paraId="37ACD376" w14:textId="77777777">
      <w:pPr>
        <w:numPr>
          <w:ilvl w:val="0"/>
          <w:numId w:val="2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AR Isolate Bank website search feature</w:t>
      </w:r>
    </w:p>
    <w:p w:rsidR="008860B3" w:rsidRPr="008860B3" w:rsidP="008860B3" w14:paraId="7C3933F9" w14:textId="77777777">
      <w:pPr>
        <w:numPr>
          <w:ilvl w:val="0"/>
          <w:numId w:val="2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Characterization data provided with isolates</w:t>
      </w:r>
    </w:p>
    <w:p w:rsidR="008860B3" w:rsidRPr="008860B3" w:rsidP="008860B3" w14:paraId="398BDD0E" w14:textId="77777777">
      <w:pPr>
        <w:numPr>
          <w:ilvl w:val="0"/>
          <w:numId w:val="2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Downloadable materials</w:t>
      </w:r>
    </w:p>
    <w:p w:rsidR="008860B3" w:rsidRPr="008860B3" w:rsidP="008860B3" w14:paraId="45AC36D4" w14:textId="77777777">
      <w:pPr>
        <w:numPr>
          <w:ilvl w:val="0"/>
          <w:numId w:val="2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Ability to create a customer profile</w:t>
      </w:r>
    </w:p>
    <w:p w:rsidR="008860B3" w:rsidRPr="008860B3" w:rsidP="008860B3" w14:paraId="7AC04D8F" w14:textId="77777777">
      <w:pPr>
        <w:numPr>
          <w:ilvl w:val="0"/>
          <w:numId w:val="2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Ordering instructions provided on the website</w:t>
      </w:r>
    </w:p>
    <w:p w:rsidR="008860B3" w:rsidRPr="008860B3" w:rsidP="008860B3" w14:paraId="3E6C7264" w14:textId="77777777">
      <w:pPr>
        <w:numPr>
          <w:ilvl w:val="0"/>
          <w:numId w:val="2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Order notifications and tracking</w:t>
      </w:r>
    </w:p>
    <w:p w:rsidR="008860B3" w:rsidRPr="008860B3" w:rsidP="008860B3" w14:paraId="616D4184" w14:textId="77777777">
      <w:pPr>
        <w:numPr>
          <w:ilvl w:val="0"/>
          <w:numId w:val="2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Email notifications/order status updates</w:t>
      </w:r>
    </w:p>
    <w:p w:rsidR="008860B3" w:rsidRPr="008860B3" w:rsidP="008860B3" w14:paraId="377740F7" w14:textId="77777777">
      <w:pPr>
        <w:rPr>
          <w:rFonts w:asciiTheme="minorHAnsi" w:hAnsiTheme="minorHAnsi" w:cstheme="minorHAnsi"/>
          <w:b/>
          <w:bCs/>
          <w:spacing w:val="0"/>
          <w:sz w:val="22"/>
          <w:szCs w:val="22"/>
        </w:rPr>
      </w:pPr>
    </w:p>
    <w:p w:rsidR="008860B3" w:rsidRPr="008860B3" w:rsidP="008860B3" w14:paraId="75041FAA" w14:textId="77777777">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19. What other features, functions, isolates or associated resistance markers, would be valuable to you/your organization when placing future orders from the AR Isolate Bank? Include as much detail as possible.</w:t>
      </w:r>
    </w:p>
    <w:p w:rsidR="008860B3" w:rsidRPr="008860B3" w:rsidP="008860B3" w14:paraId="3A3FB817" w14:textId="77777777">
      <w:pPr>
        <w:numPr>
          <w:ilvl w:val="0"/>
          <w:numId w:val="2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Open-Ended</w:t>
      </w:r>
    </w:p>
    <w:p w:rsidR="008860B3" w:rsidRPr="008860B3" w:rsidP="008860B3" w14:paraId="39862399" w14:textId="77777777">
      <w:pPr>
        <w:rPr>
          <w:rFonts w:asciiTheme="minorHAnsi" w:hAnsiTheme="minorHAnsi" w:cstheme="minorHAnsi"/>
          <w:spacing w:val="0"/>
          <w:sz w:val="22"/>
          <w:szCs w:val="22"/>
        </w:rPr>
      </w:pPr>
    </w:p>
    <w:p w:rsidR="008860B3" w:rsidRPr="008860B3" w:rsidP="008860B3" w14:paraId="6A1064DE" w14:textId="77777777">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20. Considering other isolate repositories or organizations known/used, what aspects would you like to see implemented in the AR Isolate Bank (i.e., turnaround time, information provided with isolates, order/shipping process, etc.)? Include as much detail as possible.</w:t>
      </w:r>
    </w:p>
    <w:p w:rsidR="008860B3" w:rsidRPr="008860B3" w:rsidP="008860B3" w14:paraId="11FA9302" w14:textId="77777777">
      <w:pPr>
        <w:numPr>
          <w:ilvl w:val="0"/>
          <w:numId w:val="30"/>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Open-Ended</w:t>
      </w:r>
    </w:p>
    <w:p w:rsidR="008860B3" w:rsidRPr="008860B3" w:rsidP="008860B3" w14:paraId="54E67EF4" w14:textId="77777777">
      <w:pPr>
        <w:rPr>
          <w:rFonts w:asciiTheme="minorHAnsi" w:hAnsiTheme="minorHAnsi" w:cstheme="minorHAnsi"/>
          <w:spacing w:val="0"/>
          <w:sz w:val="22"/>
          <w:szCs w:val="22"/>
        </w:rPr>
      </w:pPr>
    </w:p>
    <w:p w:rsidR="008860B3" w:rsidRPr="008860B3" w:rsidP="008860B3" w14:paraId="29A13E91" w14:textId="77777777">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21. Isolates of particular resistance patterns are often encountered in surveillance studies or from patients. If you encounter such isolates, would you be willing to provide isolates to be added to the AR Isolate Bank?</w:t>
      </w:r>
    </w:p>
    <w:p w:rsidR="008860B3" w:rsidRPr="008860B3" w:rsidP="008860B3" w14:paraId="29EA180B" w14:textId="77777777">
      <w:pPr>
        <w:numPr>
          <w:ilvl w:val="0"/>
          <w:numId w:val="26"/>
        </w:numPr>
        <w:tabs>
          <w:tab w:val="left" w:pos="2970"/>
        </w:tabs>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Yes, I would be willing to provide isolates. </w:t>
      </w:r>
      <w:r w:rsidRPr="008860B3">
        <w:rPr>
          <w:rFonts w:asciiTheme="minorHAnsi" w:hAnsiTheme="minorHAnsi" w:cstheme="minorHAnsi"/>
          <w:color w:val="003399"/>
          <w:spacing w:val="0"/>
          <w:sz w:val="22"/>
          <w:szCs w:val="22"/>
        </w:rPr>
        <w:t>[proceed to question 23]</w:t>
      </w:r>
    </w:p>
    <w:p w:rsidR="008860B3" w:rsidRPr="008860B3" w:rsidP="008860B3" w14:paraId="14A92FE5" w14:textId="77777777">
      <w:pPr>
        <w:numPr>
          <w:ilvl w:val="0"/>
          <w:numId w:val="26"/>
        </w:numPr>
        <w:tabs>
          <w:tab w:val="left" w:pos="2970"/>
        </w:tabs>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No, I would not. </w:t>
      </w:r>
      <w:r w:rsidRPr="008860B3">
        <w:rPr>
          <w:rFonts w:asciiTheme="minorHAnsi" w:hAnsiTheme="minorHAnsi" w:cstheme="minorHAnsi"/>
          <w:color w:val="003399"/>
          <w:spacing w:val="0"/>
          <w:sz w:val="22"/>
          <w:szCs w:val="22"/>
        </w:rPr>
        <w:t>[proceed to question 22]</w:t>
      </w:r>
    </w:p>
    <w:p w:rsidR="008860B3" w:rsidRPr="008860B3" w:rsidP="008860B3" w14:paraId="399F2C20" w14:textId="77777777">
      <w:pPr>
        <w:rPr>
          <w:rFonts w:asciiTheme="minorHAnsi" w:hAnsiTheme="minorHAnsi" w:cstheme="minorHAnsi"/>
          <w:spacing w:val="0"/>
          <w:sz w:val="22"/>
          <w:szCs w:val="22"/>
        </w:rPr>
      </w:pPr>
    </w:p>
    <w:p w:rsidR="008860B3" w:rsidRPr="008860B3" w:rsidP="008860B3" w14:paraId="2A6C897D" w14:textId="77777777">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22. Based on your response to Question #21, what are you/your organization’s reluctances with sharing contact information with CDC or FDA? Include as much detail as possible.</w:t>
      </w:r>
    </w:p>
    <w:p w:rsidR="008860B3" w:rsidRPr="008860B3" w:rsidP="008860B3" w14:paraId="20E34D4A" w14:textId="77777777">
      <w:pPr>
        <w:numPr>
          <w:ilvl w:val="0"/>
          <w:numId w:val="34"/>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Open-Ended</w:t>
      </w:r>
    </w:p>
    <w:p w:rsidR="008860B3" w:rsidRPr="008860B3" w:rsidP="008860B3" w14:paraId="4B18D14B" w14:textId="77777777">
      <w:pPr>
        <w:rPr>
          <w:rFonts w:asciiTheme="minorHAnsi" w:hAnsiTheme="minorHAnsi" w:cstheme="minorHAnsi"/>
          <w:spacing w:val="0"/>
          <w:sz w:val="22"/>
          <w:szCs w:val="22"/>
        </w:rPr>
      </w:pPr>
    </w:p>
    <w:p w:rsidR="008860B3" w:rsidRPr="008860B3" w:rsidP="008860B3" w14:paraId="12221A0B" w14:textId="77777777">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 xml:space="preserve">23. Consider the required documentation for isolate procurement, have you encountered any difficulties understanding the instructions provided with each form or providing the information required? Include as much detail as possible. </w:t>
      </w:r>
    </w:p>
    <w:p w:rsidR="008860B3" w:rsidRPr="008860B3" w:rsidP="008860B3" w14:paraId="414DCBC6" w14:textId="77777777">
      <w:pPr>
        <w:numPr>
          <w:ilvl w:val="0"/>
          <w:numId w:val="2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Open-Ended</w:t>
      </w:r>
    </w:p>
    <w:p w:rsidR="008860B3" w:rsidRPr="008860B3" w:rsidP="008860B3" w14:paraId="608F321C" w14:textId="77777777">
      <w:pPr>
        <w:rPr>
          <w:rFonts w:asciiTheme="minorHAnsi" w:hAnsiTheme="minorHAnsi" w:cstheme="minorHAnsi"/>
          <w:b/>
          <w:bCs/>
          <w:spacing w:val="0"/>
          <w:sz w:val="22"/>
          <w:szCs w:val="22"/>
        </w:rPr>
      </w:pPr>
    </w:p>
    <w:p w:rsidR="008860B3" w:rsidRPr="008860B3" w:rsidP="008860B3" w14:paraId="70824B70" w14:textId="77777777">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 xml:space="preserve">24. Would you recommend the AR Isolate Bank to colleagues? </w:t>
      </w:r>
    </w:p>
    <w:p w:rsidR="008860B3" w:rsidRPr="008860B3" w:rsidP="008860B3" w14:paraId="5194FDC6" w14:textId="77777777">
      <w:pPr>
        <w:numPr>
          <w:ilvl w:val="0"/>
          <w:numId w:val="22"/>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Yes </w:t>
      </w:r>
      <w:r w:rsidRPr="008860B3">
        <w:rPr>
          <w:rFonts w:asciiTheme="minorHAnsi" w:hAnsiTheme="minorHAnsi" w:cstheme="minorHAnsi"/>
          <w:color w:val="0303BD"/>
          <w:spacing w:val="0"/>
          <w:sz w:val="22"/>
          <w:szCs w:val="22"/>
        </w:rPr>
        <w:t>[proceed to question 26]</w:t>
      </w:r>
    </w:p>
    <w:p w:rsidR="008860B3" w:rsidRPr="008860B3" w:rsidP="008860B3" w14:paraId="5BD878F5" w14:textId="77777777">
      <w:pPr>
        <w:numPr>
          <w:ilvl w:val="0"/>
          <w:numId w:val="22"/>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No </w:t>
      </w:r>
      <w:r w:rsidRPr="008860B3">
        <w:rPr>
          <w:rFonts w:asciiTheme="minorHAnsi" w:hAnsiTheme="minorHAnsi" w:cstheme="minorHAnsi"/>
          <w:color w:val="0303BD"/>
          <w:spacing w:val="0"/>
          <w:sz w:val="22"/>
          <w:szCs w:val="22"/>
        </w:rPr>
        <w:t>[proceed to question 25]</w:t>
      </w:r>
    </w:p>
    <w:p w:rsidR="008860B3" w:rsidRPr="008860B3" w:rsidP="008860B3" w14:paraId="1AA53BA7" w14:textId="77777777">
      <w:pPr>
        <w:ind w:left="720"/>
        <w:contextualSpacing/>
        <w:rPr>
          <w:rFonts w:asciiTheme="minorHAnsi" w:hAnsiTheme="minorHAnsi" w:cstheme="minorHAnsi"/>
          <w:spacing w:val="0"/>
          <w:sz w:val="22"/>
          <w:szCs w:val="22"/>
        </w:rPr>
      </w:pPr>
    </w:p>
    <w:p w:rsidR="008860B3" w:rsidRPr="008860B3" w:rsidP="008860B3" w14:paraId="4FEE37AE" w14:textId="77777777">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25. Based on you/your organization’s response in Question # 24, detail why you would not recommend the AR Isolate Bank to your colleagues.</w:t>
      </w:r>
    </w:p>
    <w:p w:rsidR="008860B3" w:rsidRPr="008860B3" w:rsidP="008860B3" w14:paraId="00DAE907" w14:textId="77777777">
      <w:pPr>
        <w:numPr>
          <w:ilvl w:val="0"/>
          <w:numId w:val="2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Open-Ended</w:t>
      </w:r>
    </w:p>
    <w:p w:rsidR="008860B3" w:rsidRPr="008860B3" w:rsidP="008860B3" w14:paraId="692A6AB6" w14:textId="77777777">
      <w:pPr>
        <w:rPr>
          <w:rFonts w:asciiTheme="minorHAnsi" w:hAnsiTheme="minorHAnsi" w:cstheme="minorHAnsi"/>
          <w:spacing w:val="0"/>
          <w:sz w:val="22"/>
          <w:szCs w:val="22"/>
        </w:rPr>
      </w:pPr>
    </w:p>
    <w:p w:rsidR="008860B3" w:rsidRPr="008860B3" w:rsidP="008860B3" w14:paraId="1B4CB8AA" w14:textId="77777777">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26. Is there anything else you/your organization would like to tell us about your experiences using the AR Isolate Bank or the website? If yes, please list.</w:t>
      </w:r>
    </w:p>
    <w:p w:rsidR="008860B3" w:rsidRPr="008860B3" w:rsidP="008860B3" w14:paraId="695509F4" w14:textId="77777777">
      <w:pPr>
        <w:numPr>
          <w:ilvl w:val="0"/>
          <w:numId w:val="2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Open-Ended</w:t>
      </w:r>
    </w:p>
    <w:p w:rsidR="008860B3" w:rsidRPr="008860B3" w:rsidP="008860B3" w14:paraId="7E6BB851" w14:textId="77777777">
      <w:pPr>
        <w:rPr>
          <w:rFonts w:asciiTheme="minorHAnsi" w:hAnsiTheme="minorHAnsi" w:cstheme="minorHAnsi"/>
          <w:spacing w:val="0"/>
          <w:sz w:val="22"/>
          <w:szCs w:val="22"/>
        </w:rPr>
      </w:pPr>
      <w:r w:rsidRPr="008860B3">
        <w:rPr>
          <w:rFonts w:asciiTheme="minorHAnsi" w:hAnsiTheme="minorHAnsi" w:cstheme="minorHAnsi"/>
          <w:spacing w:val="0"/>
          <w:sz w:val="22"/>
          <w:szCs w:val="22"/>
        </w:rPr>
        <w:tab/>
      </w:r>
    </w:p>
    <w:p w:rsidR="008860B3" w:rsidRPr="008860B3" w:rsidP="008860B3" w14:paraId="058B0419" w14:textId="77777777">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 xml:space="preserve">27. Can we contact you for additional information (i.e., success stories) regarding your experience with the AR Isolate Bank? </w:t>
      </w:r>
    </w:p>
    <w:p w:rsidR="008860B3" w:rsidRPr="008860B3" w:rsidP="008860B3" w14:paraId="4128F28C" w14:textId="77777777">
      <w:pPr>
        <w:numPr>
          <w:ilvl w:val="0"/>
          <w:numId w:val="33"/>
        </w:numPr>
        <w:spacing w:after="160" w:line="259" w:lineRule="auto"/>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Yes </w:t>
      </w:r>
      <w:r w:rsidRPr="008860B3">
        <w:rPr>
          <w:rFonts w:asciiTheme="minorHAnsi" w:hAnsiTheme="minorHAnsi" w:cstheme="minorHAnsi"/>
          <w:color w:val="0303BD"/>
          <w:spacing w:val="0"/>
          <w:sz w:val="22"/>
          <w:szCs w:val="22"/>
        </w:rPr>
        <w:t>[proceed to question 28]</w:t>
      </w:r>
    </w:p>
    <w:p w:rsidR="008860B3" w:rsidRPr="008860B3" w:rsidP="008860B3" w14:paraId="5AEDB8ED" w14:textId="77777777">
      <w:pPr>
        <w:numPr>
          <w:ilvl w:val="0"/>
          <w:numId w:val="33"/>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No </w:t>
      </w:r>
      <w:r w:rsidRPr="008860B3">
        <w:rPr>
          <w:rFonts w:asciiTheme="minorHAnsi" w:hAnsiTheme="minorHAnsi" w:cstheme="minorHAnsi"/>
          <w:color w:val="FF0000"/>
          <w:spacing w:val="0"/>
          <w:sz w:val="22"/>
          <w:szCs w:val="22"/>
        </w:rPr>
        <w:t>[end of survey]</w:t>
      </w:r>
    </w:p>
    <w:p w:rsidR="008860B3" w:rsidRPr="008860B3" w:rsidP="008860B3" w14:paraId="6CDC54A8" w14:textId="77777777">
      <w:pPr>
        <w:ind w:left="720"/>
        <w:contextualSpacing/>
        <w:rPr>
          <w:rFonts w:asciiTheme="minorHAnsi" w:hAnsiTheme="minorHAnsi" w:cstheme="minorHAnsi"/>
          <w:spacing w:val="0"/>
          <w:sz w:val="22"/>
          <w:szCs w:val="22"/>
        </w:rPr>
      </w:pPr>
    </w:p>
    <w:p w:rsidR="008860B3" w:rsidRPr="008860B3" w:rsidP="008860B3" w14:paraId="5BA894D6" w14:textId="4D8C6CA9">
      <w:pPr>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 xml:space="preserve">28. </w:t>
      </w:r>
      <w:bookmarkStart w:id="2" w:name="_Hlk121387464"/>
      <w:r w:rsidRPr="008860B3">
        <w:rPr>
          <w:rFonts w:asciiTheme="minorHAnsi" w:hAnsiTheme="minorHAnsi" w:cstheme="minorHAnsi"/>
          <w:b/>
          <w:bCs/>
          <w:spacing w:val="0"/>
          <w:sz w:val="22"/>
          <w:szCs w:val="22"/>
        </w:rPr>
        <w:t>Based on you/your organization's response to Question #28</w:t>
      </w:r>
      <w:bookmarkEnd w:id="2"/>
      <w:r w:rsidRPr="008860B3">
        <w:rPr>
          <w:rFonts w:asciiTheme="minorHAnsi" w:hAnsiTheme="minorHAnsi" w:cstheme="minorHAnsi"/>
          <w:b/>
          <w:bCs/>
          <w:spacing w:val="0"/>
          <w:sz w:val="22"/>
          <w:szCs w:val="22"/>
        </w:rPr>
        <w:t xml:space="preserve">, please provide your contact information (i.e., name, title, </w:t>
      </w:r>
      <w:r w:rsidRPr="008860B3" w:rsidR="00387825">
        <w:rPr>
          <w:rFonts w:asciiTheme="minorHAnsi" w:hAnsiTheme="minorHAnsi" w:cstheme="minorHAnsi"/>
          <w:b/>
          <w:bCs/>
          <w:spacing w:val="0"/>
          <w:sz w:val="22"/>
          <w:szCs w:val="22"/>
        </w:rPr>
        <w:t>jurisdiction,</w:t>
      </w:r>
      <w:r w:rsidRPr="008860B3">
        <w:rPr>
          <w:rFonts w:asciiTheme="minorHAnsi" w:hAnsiTheme="minorHAnsi" w:cstheme="minorHAnsi"/>
          <w:b/>
          <w:bCs/>
          <w:spacing w:val="0"/>
          <w:sz w:val="22"/>
          <w:szCs w:val="22"/>
        </w:rPr>
        <w:t xml:space="preserve"> and email address).</w:t>
      </w:r>
    </w:p>
    <w:p w:rsidR="008860B3" w:rsidRPr="008860B3" w:rsidP="008860B3" w14:paraId="6D62AD7B" w14:textId="77777777">
      <w:pPr>
        <w:numPr>
          <w:ilvl w:val="0"/>
          <w:numId w:val="33"/>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Open-Ended </w:t>
      </w:r>
      <w:r w:rsidRPr="008860B3">
        <w:rPr>
          <w:rFonts w:asciiTheme="minorHAnsi" w:hAnsiTheme="minorHAnsi" w:cstheme="minorHAnsi"/>
          <w:color w:val="FF0000"/>
          <w:spacing w:val="0"/>
          <w:sz w:val="22"/>
          <w:szCs w:val="22"/>
        </w:rPr>
        <w:t>[end of survey]</w:t>
      </w:r>
    </w:p>
    <w:p w:rsidR="008860B3" w:rsidRPr="008860B3" w:rsidP="008860B3" w14:paraId="7DA63C6B" w14:textId="77777777">
      <w:pPr>
        <w:rPr>
          <w:rFonts w:asciiTheme="minorHAnsi" w:hAnsiTheme="minorHAnsi" w:cstheme="minorHAnsi"/>
          <w:spacing w:val="0"/>
          <w:sz w:val="22"/>
          <w:szCs w:val="22"/>
        </w:rPr>
      </w:pPr>
    </w:p>
    <w:p w:rsidR="00FC70C6" w:rsidRPr="00387825" w14:paraId="6E4793FA" w14:textId="77777777">
      <w:pPr>
        <w:rPr>
          <w:rFonts w:asciiTheme="minorHAnsi" w:hAnsiTheme="minorHAnsi" w:cstheme="minorHAnsi"/>
          <w:sz w:val="22"/>
          <w:szCs w:val="22"/>
        </w:rPr>
      </w:pPr>
    </w:p>
    <w:sectPr w:rsidSect="00922077">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41D" w14:paraId="411A18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60C" w:rsidP="0078463F" w14:paraId="66ED2E3E" w14:textId="77777777">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41D" w14:paraId="4F9910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41D" w14:paraId="2BFD86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60C" w:rsidRPr="0078463F" w:rsidP="00831F91" w14:paraId="6D764C9D" w14:textId="1E1852CC">
    <w:pPr>
      <w:jc w:val="right"/>
      <w:rPr>
        <w:rFonts w:ascii="Calibri" w:hAnsi="Calibri"/>
        <w:b/>
        <w:color w:val="000000"/>
        <w:spacing w:val="0"/>
        <w:sz w:val="18"/>
        <w:szCs w:val="18"/>
      </w:rPr>
    </w:pPr>
    <w:r w:rsidRPr="00831F91">
      <w:rPr>
        <w:rFonts w:ascii="Calibri" w:hAnsi="Calibri"/>
        <w:b/>
        <w:color w:val="000000"/>
        <w:spacing w:val="0"/>
        <w:sz w:val="22"/>
      </w:rPr>
      <w:t xml:space="preserve">Year </w:t>
    </w:r>
    <w:r w:rsidR="000B4647">
      <w:rPr>
        <w:rFonts w:ascii="Calibri" w:hAnsi="Calibri"/>
        <w:b/>
        <w:color w:val="000000"/>
        <w:spacing w:val="0"/>
        <w:sz w:val="22"/>
      </w:rPr>
      <w:t>8</w:t>
    </w:r>
    <w:r w:rsidRPr="00831F91">
      <w:rPr>
        <w:rFonts w:ascii="Calibri" w:hAnsi="Calibri"/>
        <w:b/>
        <w:color w:val="000000"/>
        <w:spacing w:val="0"/>
        <w:sz w:val="22"/>
      </w:rPr>
      <w:t xml:space="preserve"> (20</w:t>
    </w:r>
    <w:r>
      <w:rPr>
        <w:rFonts w:ascii="Calibri" w:hAnsi="Calibri"/>
        <w:b/>
        <w:color w:val="000000"/>
        <w:spacing w:val="0"/>
        <w:sz w:val="22"/>
      </w:rPr>
      <w:t>2</w:t>
    </w:r>
    <w:r w:rsidR="000B4647">
      <w:rPr>
        <w:rFonts w:ascii="Calibri" w:hAnsi="Calibri"/>
        <w:b/>
        <w:color w:val="000000"/>
        <w:spacing w:val="0"/>
        <w:sz w:val="22"/>
      </w:rPr>
      <w:t>3</w:t>
    </w:r>
    <w:r w:rsidRPr="00831F91">
      <w:rPr>
        <w:rFonts w:ascii="Calibri" w:hAnsi="Calibri"/>
        <w:b/>
        <w:color w:val="000000"/>
        <w:spacing w:val="0"/>
        <w:sz w:val="22"/>
      </w:rPr>
      <w:t>) Customer Satisfaction Survey for the CDC Anti</w:t>
    </w:r>
    <w:r>
      <w:rPr>
        <w:rFonts w:ascii="Calibri" w:hAnsi="Calibri"/>
        <w:b/>
        <w:color w:val="000000"/>
        <w:spacing w:val="0"/>
        <w:sz w:val="22"/>
      </w:rPr>
      <w:t>biotic</w:t>
    </w:r>
    <w:r w:rsidRPr="00831F91">
      <w:rPr>
        <w:rFonts w:ascii="Calibri" w:hAnsi="Calibri"/>
        <w:b/>
        <w:color w:val="000000"/>
        <w:spacing w:val="0"/>
        <w:sz w:val="22"/>
      </w:rPr>
      <w:t xml:space="preserve"> Resistance (AR) Isolate Bank</w:t>
    </w:r>
    <w:r w:rsidRPr="00831F91">
      <w:rPr>
        <w:rFonts w:ascii="Calibri" w:hAnsi="Calibri"/>
        <w:b/>
        <w:color w:val="000000"/>
        <w:spacing w:val="0"/>
        <w:sz w:val="22"/>
      </w:rPr>
      <w:t xml:space="preserve"> </w:t>
    </w:r>
    <w:r>
      <w:rPr>
        <w:rFonts w:ascii="Calibri" w:hAnsi="Calibri"/>
        <w:b/>
        <w:color w:val="000000"/>
        <w:spacing w:val="0"/>
        <w:sz w:val="22"/>
      </w:rPr>
      <w:tab/>
    </w:r>
    <w:r>
      <w:rPr>
        <w:rFonts w:ascii="Calibri" w:hAnsi="Calibri"/>
        <w:b/>
        <w:color w:val="000000"/>
        <w:spacing w:val="0"/>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41D" w14:paraId="512EE3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A1709"/>
    <w:multiLevelType w:val="hybridMultilevel"/>
    <w:tmpl w:val="EBF00206"/>
    <w:lvl w:ilvl="0">
      <w:start w:val="0"/>
      <w:numFmt w:val="bullet"/>
      <w:lvlText w:val="-"/>
      <w:lvlJc w:val="left"/>
      <w:pPr>
        <w:ind w:left="1440" w:hanging="360"/>
      </w:pPr>
      <w:rPr>
        <w:rFonts w:ascii="Arial" w:eastAsia="Calibri"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411416D"/>
    <w:multiLevelType w:val="hybridMultilevel"/>
    <w:tmpl w:val="7660A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E87D85"/>
    <w:multiLevelType w:val="hybridMultilevel"/>
    <w:tmpl w:val="17A44E96"/>
    <w:lvl w:ilvl="0">
      <w:start w:val="1"/>
      <w:numFmt w:val="decimal"/>
      <w:lvlText w:val="%1."/>
      <w:lvlJc w:val="left"/>
      <w:pPr>
        <w:ind w:left="720" w:hanging="360"/>
      </w:pPr>
      <w:rPr>
        <w:rFonts w:asciiTheme="minorHAnsi" w:hAnsiTheme="minorHAnsi" w:cstheme="minorHAnsi" w:hint="default"/>
        <w:i w:val="0"/>
        <w:sz w:val="22"/>
        <w:szCs w:val="22"/>
      </w:rPr>
    </w:lvl>
    <w:lvl w:ilvl="1">
      <w:start w:val="0"/>
      <w:numFmt w:val="bullet"/>
      <w:lvlText w:val="-"/>
      <w:lvlJc w:val="left"/>
      <w:pPr>
        <w:ind w:left="1440" w:hanging="360"/>
      </w:pPr>
      <w:rPr>
        <w:rFonts w:ascii="Times" w:eastAsia="Times New Roman" w:hAnsi="Times" w:cs="Times" w:hint="default"/>
        <w:b w:val="0"/>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CD0EC7"/>
    <w:multiLevelType w:val="hybridMultilevel"/>
    <w:tmpl w:val="54C6A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53796C"/>
    <w:multiLevelType w:val="hybridMultilevel"/>
    <w:tmpl w:val="07300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B91A2C"/>
    <w:multiLevelType w:val="hybridMultilevel"/>
    <w:tmpl w:val="A17C9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7B1B92"/>
    <w:multiLevelType w:val="hybridMultilevel"/>
    <w:tmpl w:val="97EE15A2"/>
    <w:lvl w:ilvl="0">
      <w:start w:val="0"/>
      <w:numFmt w:val="bullet"/>
      <w:lvlText w:val="-"/>
      <w:lvlJc w:val="left"/>
      <w:pPr>
        <w:ind w:left="1440" w:hanging="360"/>
      </w:pPr>
      <w:rPr>
        <w:rFonts w:ascii="Times" w:eastAsia="Times New Roman" w:hAnsi="Times" w:cs="Times" w:hint="default"/>
        <w:b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71E2099"/>
    <w:multiLevelType w:val="hybridMultilevel"/>
    <w:tmpl w:val="7BB66F36"/>
    <w:lvl w:ilvl="0">
      <w:start w:val="0"/>
      <w:numFmt w:val="bullet"/>
      <w:lvlText w:val="-"/>
      <w:lvlJc w:val="left"/>
      <w:pPr>
        <w:ind w:left="1440" w:hanging="360"/>
      </w:pPr>
      <w:rPr>
        <w:rFonts w:ascii="Arial" w:eastAsia="Calibri"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7235558"/>
    <w:multiLevelType w:val="hybridMultilevel"/>
    <w:tmpl w:val="8BCA4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2E716A"/>
    <w:multiLevelType w:val="hybridMultilevel"/>
    <w:tmpl w:val="308A73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1D7BC5"/>
    <w:multiLevelType w:val="hybridMultilevel"/>
    <w:tmpl w:val="004265D8"/>
    <w:lvl w:ilvl="0">
      <w:start w:val="0"/>
      <w:numFmt w:val="bullet"/>
      <w:lvlText w:val="-"/>
      <w:lvlJc w:val="left"/>
      <w:pPr>
        <w:ind w:left="1440" w:hanging="360"/>
      </w:pPr>
      <w:rPr>
        <w:rFonts w:ascii="Times" w:eastAsia="Times New Roman" w:hAnsi="Times" w:cs="Times" w:hint="default"/>
        <w:b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FF86906"/>
    <w:multiLevelType w:val="hybridMultilevel"/>
    <w:tmpl w:val="538EC208"/>
    <w:lvl w:ilvl="0">
      <w:start w:val="0"/>
      <w:numFmt w:val="bullet"/>
      <w:lvlText w:val="-"/>
      <w:lvlJc w:val="left"/>
      <w:pPr>
        <w:ind w:left="1080" w:hanging="360"/>
      </w:pPr>
      <w:rPr>
        <w:rFonts w:ascii="Times" w:eastAsia="Times New Roman" w:hAnsi="Times" w:cs="Times" w:hint="default"/>
        <w:b w:val="0"/>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6D121E7"/>
    <w:multiLevelType w:val="hybridMultilevel"/>
    <w:tmpl w:val="1034DB5E"/>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9022F2"/>
    <w:multiLevelType w:val="hybridMultilevel"/>
    <w:tmpl w:val="C590C3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BB2560"/>
    <w:multiLevelType w:val="hybridMultilevel"/>
    <w:tmpl w:val="04AEDE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D0105C"/>
    <w:multiLevelType w:val="hybridMultilevel"/>
    <w:tmpl w:val="B2C00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B2156C"/>
    <w:multiLevelType w:val="hybridMultilevel"/>
    <w:tmpl w:val="EA9C1D36"/>
    <w:lvl w:ilvl="0">
      <w:start w:val="0"/>
      <w:numFmt w:val="bullet"/>
      <w:lvlText w:val="-"/>
      <w:lvlJc w:val="left"/>
      <w:pPr>
        <w:ind w:left="1440" w:hanging="360"/>
      </w:pPr>
      <w:rPr>
        <w:rFonts w:ascii="Times" w:eastAsia="Times New Roman" w:hAnsi="Times" w:cs="Times" w:hint="default"/>
        <w:b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3514AFE"/>
    <w:multiLevelType w:val="hybridMultilevel"/>
    <w:tmpl w:val="83A01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7F2F3E"/>
    <w:multiLevelType w:val="hybridMultilevel"/>
    <w:tmpl w:val="43CE8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BA319F"/>
    <w:multiLevelType w:val="hybridMultilevel"/>
    <w:tmpl w:val="D1124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1F095F"/>
    <w:multiLevelType w:val="hybridMultilevel"/>
    <w:tmpl w:val="5B7AC2E4"/>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FD3EB2"/>
    <w:multiLevelType w:val="hybridMultilevel"/>
    <w:tmpl w:val="D262A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666937"/>
    <w:multiLevelType w:val="hybridMultilevel"/>
    <w:tmpl w:val="B28E6F6C"/>
    <w:lvl w:ilvl="0">
      <w:start w:val="1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566F10"/>
    <w:multiLevelType w:val="hybridMultilevel"/>
    <w:tmpl w:val="0D688C8A"/>
    <w:lvl w:ilvl="0">
      <w:start w:val="0"/>
      <w:numFmt w:val="bullet"/>
      <w:lvlText w:val="-"/>
      <w:lvlJc w:val="left"/>
      <w:pPr>
        <w:ind w:left="1800" w:hanging="360"/>
      </w:pPr>
      <w:rPr>
        <w:rFonts w:ascii="Times" w:eastAsia="Times New Roman" w:hAnsi="Times" w:cs="Times" w:hint="default"/>
        <w:b w:val="0"/>
        <w:sz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5AD26DD9"/>
    <w:multiLevelType w:val="hybridMultilevel"/>
    <w:tmpl w:val="1E526FDE"/>
    <w:lvl w:ilvl="0">
      <w:start w:val="1"/>
      <w:numFmt w:val="decimal"/>
      <w:lvlText w:val="%1."/>
      <w:lvlJc w:val="left"/>
      <w:pPr>
        <w:ind w:left="720" w:hanging="360"/>
      </w:pPr>
      <w:rPr>
        <w:rFonts w:ascii="Arial" w:hAnsi="Arial" w:eastAsiaTheme="minorHAnsi" w:cs="Aria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8565F"/>
    <w:multiLevelType w:val="hybridMultilevel"/>
    <w:tmpl w:val="83F61DD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301D15"/>
    <w:multiLevelType w:val="hybridMultilevel"/>
    <w:tmpl w:val="EC6A627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E74C27"/>
    <w:multiLevelType w:val="hybridMultilevel"/>
    <w:tmpl w:val="6B8C6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B974D6"/>
    <w:multiLevelType w:val="hybridMultilevel"/>
    <w:tmpl w:val="EE34F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8472754"/>
    <w:multiLevelType w:val="hybridMultilevel"/>
    <w:tmpl w:val="1604EBF4"/>
    <w:lvl w:ilvl="0">
      <w:start w:val="0"/>
      <w:numFmt w:val="bullet"/>
      <w:lvlText w:val="-"/>
      <w:lvlJc w:val="left"/>
      <w:pPr>
        <w:ind w:left="1440" w:hanging="360"/>
      </w:pPr>
      <w:rPr>
        <w:rFonts w:ascii="Arial" w:eastAsia="Calibri"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12B5BA6"/>
    <w:multiLevelType w:val="hybridMultilevel"/>
    <w:tmpl w:val="61CC3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1058B9"/>
    <w:multiLevelType w:val="hybridMultilevel"/>
    <w:tmpl w:val="038E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3421B4"/>
    <w:multiLevelType w:val="hybridMultilevel"/>
    <w:tmpl w:val="432AF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38446A"/>
    <w:multiLevelType w:val="hybridMultilevel"/>
    <w:tmpl w:val="C9B6D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64B6AC8"/>
    <w:multiLevelType w:val="hybridMultilevel"/>
    <w:tmpl w:val="B2002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BD32F6"/>
    <w:multiLevelType w:val="hybridMultilevel"/>
    <w:tmpl w:val="9FAC0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2017C5"/>
    <w:multiLevelType w:val="hybridMultilevel"/>
    <w:tmpl w:val="4DB0B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AC350E"/>
    <w:multiLevelType w:val="hybridMultilevel"/>
    <w:tmpl w:val="48F68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3661147">
    <w:abstractNumId w:val="2"/>
  </w:num>
  <w:num w:numId="2" w16cid:durableId="664281744">
    <w:abstractNumId w:val="10"/>
  </w:num>
  <w:num w:numId="3" w16cid:durableId="925962414">
    <w:abstractNumId w:val="11"/>
  </w:num>
  <w:num w:numId="4" w16cid:durableId="722558291">
    <w:abstractNumId w:val="6"/>
  </w:num>
  <w:num w:numId="5" w16cid:durableId="867916578">
    <w:abstractNumId w:val="23"/>
  </w:num>
  <w:num w:numId="6" w16cid:durableId="124351613">
    <w:abstractNumId w:val="16"/>
  </w:num>
  <w:num w:numId="7" w16cid:durableId="1049718530">
    <w:abstractNumId w:val="0"/>
  </w:num>
  <w:num w:numId="8" w16cid:durableId="27993375">
    <w:abstractNumId w:val="29"/>
  </w:num>
  <w:num w:numId="9" w16cid:durableId="1654136142">
    <w:abstractNumId w:val="7"/>
  </w:num>
  <w:num w:numId="10" w16cid:durableId="802507870">
    <w:abstractNumId w:val="9"/>
  </w:num>
  <w:num w:numId="11" w16cid:durableId="1366055455">
    <w:abstractNumId w:val="24"/>
  </w:num>
  <w:num w:numId="12" w16cid:durableId="641543636">
    <w:abstractNumId w:val="36"/>
  </w:num>
  <w:num w:numId="13" w16cid:durableId="1674647771">
    <w:abstractNumId w:val="31"/>
  </w:num>
  <w:num w:numId="14" w16cid:durableId="817573498">
    <w:abstractNumId w:val="4"/>
  </w:num>
  <w:num w:numId="15" w16cid:durableId="842352831">
    <w:abstractNumId w:val="26"/>
  </w:num>
  <w:num w:numId="16" w16cid:durableId="5912597">
    <w:abstractNumId w:val="8"/>
  </w:num>
  <w:num w:numId="17" w16cid:durableId="1128931870">
    <w:abstractNumId w:val="19"/>
  </w:num>
  <w:num w:numId="18" w16cid:durableId="283117744">
    <w:abstractNumId w:val="17"/>
  </w:num>
  <w:num w:numId="19" w16cid:durableId="1783499795">
    <w:abstractNumId w:val="21"/>
  </w:num>
  <w:num w:numId="20" w16cid:durableId="1906526226">
    <w:abstractNumId w:val="25"/>
  </w:num>
  <w:num w:numId="21" w16cid:durableId="272252282">
    <w:abstractNumId w:val="18"/>
  </w:num>
  <w:num w:numId="22" w16cid:durableId="722409845">
    <w:abstractNumId w:val="30"/>
  </w:num>
  <w:num w:numId="23" w16cid:durableId="1435176092">
    <w:abstractNumId w:val="37"/>
  </w:num>
  <w:num w:numId="24" w16cid:durableId="2146965754">
    <w:abstractNumId w:val="13"/>
  </w:num>
  <w:num w:numId="25" w16cid:durableId="1873881312">
    <w:abstractNumId w:val="14"/>
  </w:num>
  <w:num w:numId="26" w16cid:durableId="1628007114">
    <w:abstractNumId w:val="28"/>
  </w:num>
  <w:num w:numId="27" w16cid:durableId="572667101">
    <w:abstractNumId w:val="3"/>
  </w:num>
  <w:num w:numId="28" w16cid:durableId="1317224085">
    <w:abstractNumId w:val="35"/>
  </w:num>
  <w:num w:numId="29" w16cid:durableId="755324311">
    <w:abstractNumId w:val="5"/>
  </w:num>
  <w:num w:numId="30" w16cid:durableId="1204101622">
    <w:abstractNumId w:val="33"/>
  </w:num>
  <w:num w:numId="31" w16cid:durableId="270550183">
    <w:abstractNumId w:val="32"/>
  </w:num>
  <w:num w:numId="32" w16cid:durableId="2068138459">
    <w:abstractNumId w:val="15"/>
  </w:num>
  <w:num w:numId="33" w16cid:durableId="506331319">
    <w:abstractNumId w:val="34"/>
  </w:num>
  <w:num w:numId="34" w16cid:durableId="637104052">
    <w:abstractNumId w:val="1"/>
  </w:num>
  <w:num w:numId="35" w16cid:durableId="757746923">
    <w:abstractNumId w:val="27"/>
  </w:num>
  <w:num w:numId="36" w16cid:durableId="685180415">
    <w:abstractNumId w:val="20"/>
  </w:num>
  <w:num w:numId="37" w16cid:durableId="936210918">
    <w:abstractNumId w:val="12"/>
  </w:num>
  <w:num w:numId="38" w16cid:durableId="11039643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41"/>
    <w:rsid w:val="00016F03"/>
    <w:rsid w:val="000359CD"/>
    <w:rsid w:val="00054AAB"/>
    <w:rsid w:val="0007168A"/>
    <w:rsid w:val="000927E7"/>
    <w:rsid w:val="000B4647"/>
    <w:rsid w:val="000B700F"/>
    <w:rsid w:val="000C05D9"/>
    <w:rsid w:val="000C791B"/>
    <w:rsid w:val="000D3318"/>
    <w:rsid w:val="000D3C12"/>
    <w:rsid w:val="000F39F2"/>
    <w:rsid w:val="00103E79"/>
    <w:rsid w:val="0012343A"/>
    <w:rsid w:val="00163558"/>
    <w:rsid w:val="00163B74"/>
    <w:rsid w:val="0018586B"/>
    <w:rsid w:val="00191A92"/>
    <w:rsid w:val="001B49D8"/>
    <w:rsid w:val="001D0D0C"/>
    <w:rsid w:val="00201E1C"/>
    <w:rsid w:val="00222F5B"/>
    <w:rsid w:val="002411DC"/>
    <w:rsid w:val="00273A91"/>
    <w:rsid w:val="002864A5"/>
    <w:rsid w:val="00287EE9"/>
    <w:rsid w:val="002927C5"/>
    <w:rsid w:val="00296AE5"/>
    <w:rsid w:val="002A0158"/>
    <w:rsid w:val="002B0F39"/>
    <w:rsid w:val="003117B2"/>
    <w:rsid w:val="003331E9"/>
    <w:rsid w:val="00387825"/>
    <w:rsid w:val="003A58EA"/>
    <w:rsid w:val="003B1E76"/>
    <w:rsid w:val="003C1A4E"/>
    <w:rsid w:val="003E709A"/>
    <w:rsid w:val="003F2417"/>
    <w:rsid w:val="003F678C"/>
    <w:rsid w:val="004007E2"/>
    <w:rsid w:val="00421128"/>
    <w:rsid w:val="00423EF8"/>
    <w:rsid w:val="00424958"/>
    <w:rsid w:val="00430D0F"/>
    <w:rsid w:val="00456B12"/>
    <w:rsid w:val="00474191"/>
    <w:rsid w:val="00481521"/>
    <w:rsid w:val="004B509D"/>
    <w:rsid w:val="004D041D"/>
    <w:rsid w:val="004D6237"/>
    <w:rsid w:val="004E2EE4"/>
    <w:rsid w:val="004F3FDD"/>
    <w:rsid w:val="004F4BE2"/>
    <w:rsid w:val="00527D05"/>
    <w:rsid w:val="005442DF"/>
    <w:rsid w:val="005521D3"/>
    <w:rsid w:val="00557642"/>
    <w:rsid w:val="00571B31"/>
    <w:rsid w:val="00572138"/>
    <w:rsid w:val="005873AA"/>
    <w:rsid w:val="005908AA"/>
    <w:rsid w:val="005E1AFE"/>
    <w:rsid w:val="00604532"/>
    <w:rsid w:val="006064FB"/>
    <w:rsid w:val="00610886"/>
    <w:rsid w:val="006233E5"/>
    <w:rsid w:val="006316CC"/>
    <w:rsid w:val="0063704E"/>
    <w:rsid w:val="006633D5"/>
    <w:rsid w:val="006F4207"/>
    <w:rsid w:val="0071758A"/>
    <w:rsid w:val="00746201"/>
    <w:rsid w:val="00755D1D"/>
    <w:rsid w:val="00772B3C"/>
    <w:rsid w:val="00774020"/>
    <w:rsid w:val="0078463F"/>
    <w:rsid w:val="00784649"/>
    <w:rsid w:val="00810A97"/>
    <w:rsid w:val="008200A9"/>
    <w:rsid w:val="0082213F"/>
    <w:rsid w:val="00831F91"/>
    <w:rsid w:val="00873689"/>
    <w:rsid w:val="0087371F"/>
    <w:rsid w:val="0088237E"/>
    <w:rsid w:val="008860B3"/>
    <w:rsid w:val="00895663"/>
    <w:rsid w:val="008C2B67"/>
    <w:rsid w:val="008F415F"/>
    <w:rsid w:val="009048FA"/>
    <w:rsid w:val="00906F1A"/>
    <w:rsid w:val="009168E9"/>
    <w:rsid w:val="00920129"/>
    <w:rsid w:val="009277F1"/>
    <w:rsid w:val="0093553B"/>
    <w:rsid w:val="0098162E"/>
    <w:rsid w:val="009851C3"/>
    <w:rsid w:val="009959E0"/>
    <w:rsid w:val="009C464E"/>
    <w:rsid w:val="009E3CE5"/>
    <w:rsid w:val="009F5418"/>
    <w:rsid w:val="00A7452A"/>
    <w:rsid w:val="00A825E4"/>
    <w:rsid w:val="00AB1DA7"/>
    <w:rsid w:val="00AE408A"/>
    <w:rsid w:val="00AE485E"/>
    <w:rsid w:val="00AF3F71"/>
    <w:rsid w:val="00AF76F9"/>
    <w:rsid w:val="00B33C65"/>
    <w:rsid w:val="00B3421F"/>
    <w:rsid w:val="00B47E34"/>
    <w:rsid w:val="00B8263A"/>
    <w:rsid w:val="00B9052B"/>
    <w:rsid w:val="00BA5628"/>
    <w:rsid w:val="00BB1BDD"/>
    <w:rsid w:val="00BB6DB0"/>
    <w:rsid w:val="00BE1902"/>
    <w:rsid w:val="00BE5132"/>
    <w:rsid w:val="00BF30CF"/>
    <w:rsid w:val="00BF560C"/>
    <w:rsid w:val="00C379F5"/>
    <w:rsid w:val="00C4481B"/>
    <w:rsid w:val="00C5677C"/>
    <w:rsid w:val="00C6087C"/>
    <w:rsid w:val="00C915E8"/>
    <w:rsid w:val="00CA34A7"/>
    <w:rsid w:val="00CE18B6"/>
    <w:rsid w:val="00D20B55"/>
    <w:rsid w:val="00D26908"/>
    <w:rsid w:val="00D332A8"/>
    <w:rsid w:val="00D33C30"/>
    <w:rsid w:val="00D40601"/>
    <w:rsid w:val="00D449D7"/>
    <w:rsid w:val="00D45484"/>
    <w:rsid w:val="00D54047"/>
    <w:rsid w:val="00D56989"/>
    <w:rsid w:val="00D87D25"/>
    <w:rsid w:val="00DA0852"/>
    <w:rsid w:val="00DA0F72"/>
    <w:rsid w:val="00DA4CC4"/>
    <w:rsid w:val="00DB603C"/>
    <w:rsid w:val="00DB6175"/>
    <w:rsid w:val="00DC2430"/>
    <w:rsid w:val="00DC31C0"/>
    <w:rsid w:val="00DE1D1D"/>
    <w:rsid w:val="00E42A19"/>
    <w:rsid w:val="00E512C6"/>
    <w:rsid w:val="00E62E07"/>
    <w:rsid w:val="00E7145D"/>
    <w:rsid w:val="00E801E2"/>
    <w:rsid w:val="00E9734C"/>
    <w:rsid w:val="00EA2866"/>
    <w:rsid w:val="00EA7E97"/>
    <w:rsid w:val="00ED1E17"/>
    <w:rsid w:val="00EE1FE0"/>
    <w:rsid w:val="00EF189C"/>
    <w:rsid w:val="00F037A2"/>
    <w:rsid w:val="00F2542A"/>
    <w:rsid w:val="00F325E2"/>
    <w:rsid w:val="00F466C1"/>
    <w:rsid w:val="00F679B7"/>
    <w:rsid w:val="00F95FDF"/>
    <w:rsid w:val="00FC70C6"/>
    <w:rsid w:val="00FD20C7"/>
    <w:rsid w:val="00FF4A0C"/>
    <w:rsid w:val="00FF5141"/>
    <w:rsid w:val="1850C71B"/>
    <w:rsid w:val="1EF0C20D"/>
    <w:rsid w:val="28DB6C52"/>
    <w:rsid w:val="352D7480"/>
    <w:rsid w:val="398862B3"/>
    <w:rsid w:val="5FC793E2"/>
    <w:rsid w:val="62E47B6A"/>
    <w:rsid w:val="65A3FDE3"/>
    <w:rsid w:val="66A76AD0"/>
    <w:rsid w:val="70C4D413"/>
    <w:rsid w:val="74EB0B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7F03B1"/>
  <w15:chartTrackingRefBased/>
  <w15:docId w15:val="{177CF460-D90C-4528-8EEF-064469B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141"/>
    <w:pPr>
      <w:spacing w:after="0" w:line="240" w:lineRule="auto"/>
    </w:pPr>
    <w:rPr>
      <w:rFonts w:ascii="Georgia" w:eastAsia="Calibri" w:hAnsi="Georgia" w:cs="Times New Roman"/>
      <w:spacing w:val="-20"/>
      <w:sz w:val="24"/>
      <w:szCs w:val="24"/>
    </w:rPr>
  </w:style>
  <w:style w:type="paragraph" w:styleId="Heading1">
    <w:name w:val="heading 1"/>
    <w:basedOn w:val="Normal"/>
    <w:next w:val="Normal"/>
    <w:link w:val="Heading1Char"/>
    <w:uiPriority w:val="9"/>
    <w:qFormat/>
    <w:rsid w:val="00474191"/>
    <w:pPr>
      <w:keepNext/>
      <w:keepLines/>
      <w:pBdr>
        <w:bottom w:val="single" w:sz="4" w:space="2" w:color="009DD9"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474191"/>
    <w:pPr>
      <w:keepNext/>
      <w:keepLines/>
      <w:spacing w:before="120"/>
      <w:outlineLvl w:val="1"/>
    </w:pPr>
    <w:rPr>
      <w:rFonts w:asciiTheme="majorHAnsi" w:eastAsiaTheme="majorEastAsia" w:hAnsiTheme="majorHAnsi" w:cstheme="majorBidi"/>
      <w:color w:val="009DD9" w:themeColor="accent2"/>
      <w:sz w:val="36"/>
      <w:szCs w:val="36"/>
    </w:rPr>
  </w:style>
  <w:style w:type="paragraph" w:styleId="Heading3">
    <w:name w:val="heading 3"/>
    <w:basedOn w:val="Normal"/>
    <w:next w:val="Normal"/>
    <w:link w:val="Heading3Char"/>
    <w:uiPriority w:val="9"/>
    <w:unhideWhenUsed/>
    <w:qFormat/>
    <w:rsid w:val="00474191"/>
    <w:pPr>
      <w:keepNext/>
      <w:keepLines/>
      <w:spacing w:before="80"/>
      <w:outlineLvl w:val="2"/>
    </w:pPr>
    <w:rPr>
      <w:rFonts w:asciiTheme="majorHAnsi" w:eastAsiaTheme="majorEastAsia" w:hAnsiTheme="majorHAnsi" w:cstheme="majorBidi"/>
      <w:color w:val="0075A2" w:themeColor="accent2" w:themeShade="BF"/>
      <w:sz w:val="32"/>
      <w:szCs w:val="32"/>
    </w:rPr>
  </w:style>
  <w:style w:type="paragraph" w:styleId="Heading4">
    <w:name w:val="heading 4"/>
    <w:basedOn w:val="Normal"/>
    <w:next w:val="Normal"/>
    <w:link w:val="Heading4Char"/>
    <w:uiPriority w:val="9"/>
    <w:semiHidden/>
    <w:unhideWhenUsed/>
    <w:qFormat/>
    <w:rsid w:val="00474191"/>
    <w:pPr>
      <w:keepNext/>
      <w:keepLines/>
      <w:spacing w:before="80"/>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9"/>
    <w:semiHidden/>
    <w:unhideWhenUsed/>
    <w:qFormat/>
    <w:rsid w:val="00474191"/>
    <w:pPr>
      <w:keepNext/>
      <w:keepLines/>
      <w:spacing w:before="80"/>
      <w:outlineLvl w:val="4"/>
    </w:pPr>
    <w:rPr>
      <w:rFonts w:asciiTheme="majorHAnsi" w:eastAsiaTheme="majorEastAsia" w:hAnsiTheme="majorHAnsi" w:cstheme="majorBidi"/>
      <w:color w:val="0075A2" w:themeColor="accent2" w:themeShade="BF"/>
    </w:rPr>
  </w:style>
  <w:style w:type="paragraph" w:styleId="Heading6">
    <w:name w:val="heading 6"/>
    <w:basedOn w:val="Normal"/>
    <w:next w:val="Normal"/>
    <w:link w:val="Heading6Char"/>
    <w:uiPriority w:val="9"/>
    <w:semiHidden/>
    <w:unhideWhenUsed/>
    <w:qFormat/>
    <w:rsid w:val="00474191"/>
    <w:pPr>
      <w:keepNext/>
      <w:keepLines/>
      <w:spacing w:before="80"/>
      <w:outlineLvl w:val="5"/>
    </w:pPr>
    <w:rPr>
      <w:rFonts w:asciiTheme="majorHAnsi" w:eastAsiaTheme="majorEastAsia" w:hAnsiTheme="majorHAnsi" w:cstheme="majorBidi"/>
      <w:i/>
      <w:iCs/>
      <w:color w:val="004E6C" w:themeColor="accent2" w:themeShade="80"/>
    </w:rPr>
  </w:style>
  <w:style w:type="paragraph" w:styleId="Heading7">
    <w:name w:val="heading 7"/>
    <w:basedOn w:val="Normal"/>
    <w:next w:val="Normal"/>
    <w:link w:val="Heading7Char"/>
    <w:uiPriority w:val="9"/>
    <w:semiHidden/>
    <w:unhideWhenUsed/>
    <w:qFormat/>
    <w:rsid w:val="00474191"/>
    <w:pPr>
      <w:keepNext/>
      <w:keepLines/>
      <w:spacing w:before="80"/>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9"/>
    <w:semiHidden/>
    <w:unhideWhenUsed/>
    <w:qFormat/>
    <w:rsid w:val="00474191"/>
    <w:pPr>
      <w:keepNext/>
      <w:keepLines/>
      <w:spacing w:before="80"/>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iPriority w:val="9"/>
    <w:semiHidden/>
    <w:unhideWhenUsed/>
    <w:qFormat/>
    <w:rsid w:val="00474191"/>
    <w:pPr>
      <w:keepNext/>
      <w:keepLines/>
      <w:spacing w:before="80"/>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191"/>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474191"/>
    <w:rPr>
      <w:rFonts w:asciiTheme="majorHAnsi" w:eastAsiaTheme="majorEastAsia" w:hAnsiTheme="majorHAnsi" w:cstheme="majorBidi"/>
      <w:color w:val="009DD9" w:themeColor="accent2"/>
      <w:sz w:val="36"/>
      <w:szCs w:val="36"/>
    </w:rPr>
  </w:style>
  <w:style w:type="character" w:customStyle="1" w:styleId="Heading3Char">
    <w:name w:val="Heading 3 Char"/>
    <w:basedOn w:val="DefaultParagraphFont"/>
    <w:link w:val="Heading3"/>
    <w:uiPriority w:val="9"/>
    <w:rsid w:val="00474191"/>
    <w:rPr>
      <w:rFonts w:asciiTheme="majorHAnsi" w:eastAsiaTheme="majorEastAsia" w:hAnsiTheme="majorHAnsi" w:cstheme="majorBidi"/>
      <w:color w:val="0075A2" w:themeColor="accent2" w:themeShade="BF"/>
      <w:sz w:val="32"/>
      <w:szCs w:val="32"/>
    </w:rPr>
  </w:style>
  <w:style w:type="character" w:customStyle="1" w:styleId="Heading4Char">
    <w:name w:val="Heading 4 Char"/>
    <w:basedOn w:val="DefaultParagraphFont"/>
    <w:link w:val="Heading4"/>
    <w:uiPriority w:val="9"/>
    <w:semiHidden/>
    <w:rsid w:val="0047419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9"/>
    <w:semiHidden/>
    <w:rsid w:val="0047419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9"/>
    <w:semiHidden/>
    <w:rsid w:val="0047419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9"/>
    <w:semiHidden/>
    <w:rsid w:val="0047419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9"/>
    <w:semiHidden/>
    <w:rsid w:val="0047419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uiPriority w:val="9"/>
    <w:semiHidden/>
    <w:rsid w:val="00474191"/>
    <w:rPr>
      <w:rFonts w:asciiTheme="majorHAnsi" w:eastAsiaTheme="majorEastAsia" w:hAnsiTheme="majorHAnsi" w:cstheme="majorBidi"/>
      <w:i/>
      <w:iCs/>
      <w:color w:val="004E6C" w:themeColor="accent2" w:themeShade="80"/>
      <w:sz w:val="22"/>
      <w:szCs w:val="22"/>
    </w:rPr>
  </w:style>
  <w:style w:type="paragraph" w:styleId="Caption">
    <w:name w:val="caption"/>
    <w:basedOn w:val="Normal"/>
    <w:next w:val="Normal"/>
    <w:uiPriority w:val="35"/>
    <w:semiHidden/>
    <w:unhideWhenUsed/>
    <w:qFormat/>
    <w:rsid w:val="00474191"/>
    <w:rPr>
      <w:b/>
      <w:bCs/>
      <w:color w:val="404040" w:themeColor="text1" w:themeTint="BF"/>
      <w:sz w:val="16"/>
      <w:szCs w:val="16"/>
    </w:rPr>
  </w:style>
  <w:style w:type="paragraph" w:styleId="Title">
    <w:name w:val="Title"/>
    <w:basedOn w:val="Normal"/>
    <w:next w:val="Normal"/>
    <w:link w:val="TitleChar"/>
    <w:uiPriority w:val="10"/>
    <w:qFormat/>
    <w:rsid w:val="00474191"/>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7419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47419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74191"/>
    <w:rPr>
      <w:caps/>
      <w:color w:val="404040" w:themeColor="text1" w:themeTint="BF"/>
      <w:spacing w:val="20"/>
      <w:sz w:val="28"/>
      <w:szCs w:val="28"/>
    </w:rPr>
  </w:style>
  <w:style w:type="character" w:styleId="Strong">
    <w:name w:val="Strong"/>
    <w:basedOn w:val="DefaultParagraphFont"/>
    <w:uiPriority w:val="22"/>
    <w:qFormat/>
    <w:rsid w:val="00474191"/>
    <w:rPr>
      <w:b/>
      <w:bCs/>
    </w:rPr>
  </w:style>
  <w:style w:type="character" w:styleId="Emphasis">
    <w:name w:val="Emphasis"/>
    <w:basedOn w:val="DefaultParagraphFont"/>
    <w:uiPriority w:val="20"/>
    <w:qFormat/>
    <w:rsid w:val="00474191"/>
    <w:rPr>
      <w:i/>
      <w:iCs/>
      <w:color w:val="000000" w:themeColor="text1"/>
    </w:rPr>
  </w:style>
  <w:style w:type="paragraph" w:styleId="NoSpacing">
    <w:name w:val="No Spacing"/>
    <w:uiPriority w:val="1"/>
    <w:qFormat/>
    <w:rsid w:val="00474191"/>
    <w:pPr>
      <w:spacing w:after="0" w:line="240" w:lineRule="auto"/>
    </w:pPr>
  </w:style>
  <w:style w:type="paragraph" w:styleId="ListParagraph">
    <w:name w:val="List Paragraph"/>
    <w:basedOn w:val="Normal"/>
    <w:uiPriority w:val="34"/>
    <w:qFormat/>
    <w:rsid w:val="00474191"/>
    <w:pPr>
      <w:ind w:left="720"/>
      <w:contextualSpacing/>
    </w:pPr>
  </w:style>
  <w:style w:type="paragraph" w:styleId="Quote">
    <w:name w:val="Quote"/>
    <w:basedOn w:val="Normal"/>
    <w:next w:val="Normal"/>
    <w:link w:val="QuoteChar"/>
    <w:uiPriority w:val="29"/>
    <w:qFormat/>
    <w:rsid w:val="00474191"/>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47419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74191"/>
    <w:pPr>
      <w:pBdr>
        <w:top w:val="single" w:sz="24" w:space="4" w:color="009DD9"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47419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74191"/>
    <w:rPr>
      <w:i/>
      <w:iCs/>
      <w:color w:val="595959" w:themeColor="text1" w:themeTint="A6"/>
    </w:rPr>
  </w:style>
  <w:style w:type="character" w:styleId="IntenseEmphasis">
    <w:name w:val="Intense Emphasis"/>
    <w:basedOn w:val="DefaultParagraphFont"/>
    <w:uiPriority w:val="21"/>
    <w:qFormat/>
    <w:rsid w:val="00474191"/>
    <w:rPr>
      <w:b/>
      <w:bCs/>
      <w:i/>
      <w:iCs/>
      <w:caps w:val="0"/>
      <w:smallCaps w:val="0"/>
      <w:strike w:val="0"/>
      <w:dstrike w:val="0"/>
      <w:color w:val="009DD9" w:themeColor="accent2"/>
    </w:rPr>
  </w:style>
  <w:style w:type="character" w:styleId="SubtleReference">
    <w:name w:val="Subtle Reference"/>
    <w:basedOn w:val="DefaultParagraphFont"/>
    <w:uiPriority w:val="31"/>
    <w:qFormat/>
    <w:rsid w:val="0047419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474191"/>
    <w:rPr>
      <w:b/>
      <w:bCs/>
      <w:caps w:val="0"/>
      <w:smallCaps/>
      <w:color w:val="auto"/>
      <w:spacing w:val="0"/>
      <w:u w:val="single"/>
    </w:rPr>
  </w:style>
  <w:style w:type="character" w:styleId="BookTitle">
    <w:name w:val="Book Title"/>
    <w:basedOn w:val="DefaultParagraphFont"/>
    <w:uiPriority w:val="33"/>
    <w:qFormat/>
    <w:rsid w:val="00474191"/>
    <w:rPr>
      <w:b/>
      <w:bCs/>
      <w:caps w:val="0"/>
      <w:smallCaps/>
      <w:spacing w:val="0"/>
    </w:rPr>
  </w:style>
  <w:style w:type="paragraph" w:styleId="TOCHeading">
    <w:name w:val="TOC Heading"/>
    <w:basedOn w:val="Heading1"/>
    <w:next w:val="Normal"/>
    <w:uiPriority w:val="39"/>
    <w:semiHidden/>
    <w:unhideWhenUsed/>
    <w:qFormat/>
    <w:rsid w:val="00474191"/>
    <w:pPr>
      <w:outlineLvl w:val="9"/>
    </w:pPr>
  </w:style>
  <w:style w:type="paragraph" w:styleId="Footer">
    <w:name w:val="footer"/>
    <w:basedOn w:val="Normal"/>
    <w:link w:val="FooterChar"/>
    <w:uiPriority w:val="99"/>
    <w:unhideWhenUsed/>
    <w:rsid w:val="00FF5141"/>
    <w:pPr>
      <w:tabs>
        <w:tab w:val="center" w:pos="4680"/>
        <w:tab w:val="right" w:pos="9360"/>
      </w:tabs>
    </w:pPr>
    <w:rPr>
      <w:rFonts w:ascii="Calibri" w:hAnsi="Calibri"/>
      <w:spacing w:val="0"/>
      <w:sz w:val="22"/>
      <w:szCs w:val="22"/>
    </w:rPr>
  </w:style>
  <w:style w:type="character" w:customStyle="1" w:styleId="FooterChar">
    <w:name w:val="Footer Char"/>
    <w:basedOn w:val="DefaultParagraphFont"/>
    <w:link w:val="Footer"/>
    <w:uiPriority w:val="99"/>
    <w:rsid w:val="00FF5141"/>
    <w:rPr>
      <w:rFonts w:ascii="Calibri" w:eastAsia="Calibri" w:hAnsi="Calibri" w:cs="Times New Roman"/>
      <w:sz w:val="22"/>
      <w:szCs w:val="22"/>
    </w:rPr>
  </w:style>
  <w:style w:type="character" w:styleId="Hyperlink">
    <w:name w:val="Hyperlink"/>
    <w:uiPriority w:val="99"/>
    <w:unhideWhenUsed/>
    <w:rsid w:val="00FF5141"/>
    <w:rPr>
      <w:color w:val="0000FF"/>
      <w:u w:val="single"/>
    </w:rPr>
  </w:style>
  <w:style w:type="character" w:customStyle="1" w:styleId="user-generated">
    <w:name w:val="user-generated"/>
    <w:rsid w:val="00FF5141"/>
  </w:style>
  <w:style w:type="paragraph" w:styleId="Header">
    <w:name w:val="header"/>
    <w:basedOn w:val="Normal"/>
    <w:link w:val="HeaderChar"/>
    <w:uiPriority w:val="99"/>
    <w:unhideWhenUsed/>
    <w:rsid w:val="00FF5141"/>
    <w:pPr>
      <w:tabs>
        <w:tab w:val="center" w:pos="4680"/>
        <w:tab w:val="right" w:pos="9360"/>
      </w:tabs>
    </w:pPr>
  </w:style>
  <w:style w:type="character" w:customStyle="1" w:styleId="HeaderChar">
    <w:name w:val="Header Char"/>
    <w:basedOn w:val="DefaultParagraphFont"/>
    <w:link w:val="Header"/>
    <w:uiPriority w:val="99"/>
    <w:rsid w:val="00FF5141"/>
    <w:rPr>
      <w:rFonts w:ascii="Georgia" w:eastAsia="Calibri" w:hAnsi="Georgia" w:cs="Times New Roman"/>
      <w:spacing w:val="-20"/>
      <w:sz w:val="24"/>
      <w:szCs w:val="24"/>
    </w:rPr>
  </w:style>
  <w:style w:type="character" w:styleId="CommentReference">
    <w:name w:val="annotation reference"/>
    <w:basedOn w:val="DefaultParagraphFont"/>
    <w:uiPriority w:val="99"/>
    <w:semiHidden/>
    <w:unhideWhenUsed/>
    <w:rsid w:val="00FF5141"/>
    <w:rPr>
      <w:sz w:val="16"/>
      <w:szCs w:val="16"/>
    </w:rPr>
  </w:style>
  <w:style w:type="paragraph" w:styleId="CommentText">
    <w:name w:val="annotation text"/>
    <w:basedOn w:val="Normal"/>
    <w:link w:val="CommentTextChar"/>
    <w:uiPriority w:val="99"/>
    <w:semiHidden/>
    <w:unhideWhenUsed/>
    <w:rsid w:val="00FF5141"/>
    <w:rPr>
      <w:sz w:val="20"/>
      <w:szCs w:val="20"/>
    </w:rPr>
  </w:style>
  <w:style w:type="character" w:customStyle="1" w:styleId="CommentTextChar">
    <w:name w:val="Comment Text Char"/>
    <w:basedOn w:val="DefaultParagraphFont"/>
    <w:link w:val="CommentText"/>
    <w:uiPriority w:val="99"/>
    <w:semiHidden/>
    <w:rsid w:val="00FF5141"/>
    <w:rPr>
      <w:rFonts w:ascii="Georgia" w:eastAsia="Calibri" w:hAnsi="Georgia" w:cs="Times New Roman"/>
      <w:spacing w:val="-20"/>
      <w:sz w:val="20"/>
      <w:szCs w:val="20"/>
    </w:rPr>
  </w:style>
  <w:style w:type="paragraph" w:styleId="CommentSubject">
    <w:name w:val="annotation subject"/>
    <w:basedOn w:val="CommentText"/>
    <w:next w:val="CommentText"/>
    <w:link w:val="CommentSubjectChar"/>
    <w:uiPriority w:val="99"/>
    <w:semiHidden/>
    <w:unhideWhenUsed/>
    <w:rsid w:val="00604532"/>
    <w:rPr>
      <w:b/>
      <w:bCs/>
    </w:rPr>
  </w:style>
  <w:style w:type="character" w:customStyle="1" w:styleId="CommentSubjectChar">
    <w:name w:val="Comment Subject Char"/>
    <w:basedOn w:val="CommentTextChar"/>
    <w:link w:val="CommentSubject"/>
    <w:uiPriority w:val="99"/>
    <w:semiHidden/>
    <w:rsid w:val="00604532"/>
    <w:rPr>
      <w:rFonts w:ascii="Georgia" w:eastAsia="Calibri" w:hAnsi="Georgia" w:cs="Times New Roman"/>
      <w:b/>
      <w:bCs/>
      <w:spacing w:val="-20"/>
      <w:sz w:val="20"/>
      <w:szCs w:val="20"/>
    </w:rPr>
  </w:style>
  <w:style w:type="character" w:styleId="UnresolvedMention">
    <w:name w:val="Unresolved Mention"/>
    <w:basedOn w:val="DefaultParagraphFont"/>
    <w:uiPriority w:val="99"/>
    <w:semiHidden/>
    <w:unhideWhenUsed/>
    <w:rsid w:val="009E3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Rbank@cdc.gov" TargetMode="External" /><Relationship Id="rId6" Type="http://schemas.openxmlformats.org/officeDocument/2006/relationships/hyperlink" Target="https://www.surveymonkey.com/r/6QX8DH9" TargetMode="External" /><Relationship Id="rId7" Type="http://schemas.openxmlformats.org/officeDocument/2006/relationships/hyperlink" Target="mailto:dsievert@cdc.gov" TargetMode="External" /><Relationship Id="rId8" Type="http://schemas.openxmlformats.org/officeDocument/2006/relationships/hyperlink" Target="mailto:ribhi.shawar@fda.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B09B3-0CCC-4F44-B0BB-BD8142A6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 Reilly (CDC/DDID/NCEZID/DHQP) (CTR)</dc:creator>
  <cp:lastModifiedBy>Shamburger, Jana (CDC/DDID/NCEZID/DHQP) (CTR)</cp:lastModifiedBy>
  <cp:revision>3</cp:revision>
  <dcterms:created xsi:type="dcterms:W3CDTF">2023-06-25T21:09:00Z</dcterms:created>
  <dcterms:modified xsi:type="dcterms:W3CDTF">2023-06-26T17:41:00Z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00643e37-ad3f-4e37-8eea-979e4d567fd9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2021-12-22T16:33:28Z</vt:lpwstr>
  </property>
  <property fmtid="{D5CDD505-2E9C-101B-9397-08002B2CF9AE}" pid="8" name="MSIP_Label_7b94a7b8-f06c-4dfe-bdcc-9b548fd58c31_SiteId">
    <vt:lpwstr>9ce70869-60db-44fd-abe8-d2767077fc8f</vt:lpwstr>
  </property>
</Properties>
</file>