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531CA" w14:paraId="416B0B7D" w14:textId="77777777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4990465</wp:posOffset>
            </wp:positionH>
            <wp:positionV relativeFrom="paragraph">
              <wp:posOffset>5715</wp:posOffset>
            </wp:positionV>
            <wp:extent cx="1524000" cy="441960"/>
            <wp:effectExtent l="0" t="0" r="0" b="0"/>
            <wp:wrapSquare wrapText="bothSides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531CA" w14:paraId="01CFFF01" w14:textId="2C75E1FA">
      <w:r>
        <w:br w:type="textWrapping" w:clear="all"/>
      </w:r>
      <w:r>
        <w:rPr>
          <w:noProof/>
        </w:rPr>
        <w:tab/>
      </w:r>
      <w:r>
        <w:rPr>
          <w:noProof/>
        </w:rPr>
        <w:drawing>
          <wp:inline distT="0" distB="0" distL="0" distR="0">
            <wp:extent cx="5624945" cy="7690430"/>
            <wp:effectExtent l="0" t="0" r="0" b="635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708" cy="7699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31CA" w:rsidRPr="00B531CA" w:rsidP="00B531CA" w14:paraId="7592EDE3" w14:textId="440ACCA8">
      <w:pPr>
        <w:ind w:left="720"/>
        <w:rPr>
          <w:sz w:val="16"/>
          <w:szCs w:val="16"/>
        </w:rPr>
      </w:pPr>
      <w:r w:rsidRPr="00B531CA">
        <w:rPr>
          <w:sz w:val="16"/>
          <w:szCs w:val="16"/>
        </w:rPr>
        <w:t xml:space="preserve">Public reporting burden of this collection of information is estimated to average </w:t>
      </w:r>
      <w:r w:rsidRPr="00B531CA">
        <w:rPr>
          <w:b/>
          <w:bCs/>
          <w:sz w:val="16"/>
          <w:szCs w:val="16"/>
        </w:rPr>
        <w:t>10</w:t>
      </w:r>
      <w:r w:rsidRPr="00B531CA">
        <w:rPr>
          <w:sz w:val="16"/>
          <w:szCs w:val="16"/>
        </w:rPr>
        <w:t xml:space="preserve"> minutes per response, including the time for reviewing instructions, searching existing data sources, </w:t>
      </w:r>
      <w:r w:rsidRPr="00B531CA">
        <w:rPr>
          <w:sz w:val="16"/>
          <w:szCs w:val="16"/>
        </w:rPr>
        <w:t>gathering</w:t>
      </w:r>
      <w:r w:rsidRPr="00B531CA">
        <w:rPr>
          <w:sz w:val="16"/>
          <w:szCs w:val="16"/>
        </w:rPr>
        <w:t xml:space="preserve"> and maintaining the data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Reports Clearance Officer, 1600 Clifton Road NE, MS H21-8, Atlanta, Georgia 30333; ATTN: PRA 0920-1071</w:t>
      </w:r>
    </w:p>
    <w:p w:rsidR="00A009C8" w14:paraId="6342681A" w14:textId="60241B0D">
      <w:pPr>
        <w:rPr>
          <w:noProof/>
        </w:rPr>
      </w:pPr>
    </w:p>
    <w:p w:rsidR="00A009C8" w14:paraId="642EA18E" w14:textId="475328D6">
      <w:r>
        <w:rPr>
          <w:noProof/>
        </w:rPr>
        <w:drawing>
          <wp:inline distT="0" distB="0" distL="0" distR="0">
            <wp:extent cx="6317527" cy="7597798"/>
            <wp:effectExtent l="0" t="0" r="7620" b="3175"/>
            <wp:docPr id="3" name="Picture 3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able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527" cy="7597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9C8" w14:paraId="5C526BB6" w14:textId="60FB1A61"/>
    <w:p w:rsidR="00A009C8" w14:paraId="1C2FDF58" w14:textId="73980038"/>
    <w:p w:rsidR="00A009C8" w14:paraId="294D4899" w14:textId="14E6F0EC"/>
    <w:p w:rsidR="00A009C8" w14:paraId="7AB55151" w14:textId="18FD8A7D"/>
    <w:p w:rsidR="00A009C8" w14:paraId="51B68CD7" w14:textId="6345ED1E"/>
    <w:p w:rsidR="00A009C8" w14:paraId="0CA69003" w14:textId="06BE862F">
      <w:r>
        <w:rPr>
          <w:noProof/>
        </w:rPr>
        <w:drawing>
          <wp:inline distT="0" distB="0" distL="0" distR="0">
            <wp:extent cx="6302286" cy="8207451"/>
            <wp:effectExtent l="0" t="0" r="3810" b="3175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2286" cy="820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9C8" w14:paraId="562E7BD6" w14:textId="50519483"/>
    <w:p w:rsidR="00A009C8" w14:paraId="64BB4246" w14:textId="7EEA6BB7"/>
    <w:p w:rsidR="00A009C8" w14:paraId="02334817" w14:textId="04615088"/>
    <w:p w:rsidR="00A009C8" w14:paraId="245B3166" w14:textId="0D9E8C63">
      <w:r>
        <w:rPr>
          <w:noProof/>
        </w:rPr>
        <w:drawing>
          <wp:inline distT="0" distB="0" distL="0" distR="0">
            <wp:extent cx="6317527" cy="6584251"/>
            <wp:effectExtent l="0" t="0" r="7620" b="7620"/>
            <wp:docPr id="5" name="Picture 5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low confidence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7527" cy="6584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B531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1CA"/>
    <w:rsid w:val="006C0D93"/>
    <w:rsid w:val="00A009C8"/>
    <w:rsid w:val="00A76474"/>
    <w:rsid w:val="00B531CA"/>
    <w:rsid w:val="00B77CF4"/>
    <w:rsid w:val="00BC441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F29881"/>
  <w15:chartTrackingRefBased/>
  <w15:docId w15:val="{62BCCDBE-9B76-4645-A9CA-934CEE6C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ABA9F-3A16-481F-821F-27B57FC97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</Words>
  <Characters>632</Characters>
  <Application>Microsoft Office Word</Application>
  <DocSecurity>0</DocSecurity>
  <Lines>5</Lines>
  <Paragraphs>1</Paragraphs>
  <ScaleCrop>false</ScaleCrop>
  <Company>Centers for Disease Control and Prevention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Mauldin, Aundrea (CDC/DDID/NCEZID/DHQP) (CTR)</dc:creator>
  <cp:lastModifiedBy>Sims, Thelma (CDC/IOD/OS)</cp:lastModifiedBy>
  <cp:revision>2</cp:revision>
  <dcterms:created xsi:type="dcterms:W3CDTF">2023-10-16T17:45:00Z</dcterms:created>
  <dcterms:modified xsi:type="dcterms:W3CDTF">2023-10-16T17:45:00Z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278bb225-a7ee-4a49-84d5-db166545075c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2023-08-22T14:15:51Z</vt:lpwstr>
  </property>
  <property fmtid="{D5CDD505-2E9C-101B-9397-08002B2CF9AE}" pid="8" name="MSIP_Label_7b94a7b8-f06c-4dfe-bdcc-9b548fd58c31_SiteId">
    <vt:lpwstr>9ce70869-60db-44fd-abe8-d2767077fc8f</vt:lpwstr>
  </property>
</Properties>
</file>