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35C0" w:rsidR="004D04C4" w:rsidP="002335C0" w:rsidRDefault="002335C0" w14:paraId="5ED5054D" w14:textId="41C0746B">
      <w:pPr>
        <w:ind w:left="6480" w:firstLine="720"/>
        <w:rPr>
          <w:b/>
        </w:rPr>
      </w:pPr>
      <w:r w:rsidRPr="002335C0">
        <w:rPr>
          <w:b/>
        </w:rPr>
        <w:t>OMB No. 0960-</w:t>
      </w:r>
      <w:r w:rsidRPr="002335C0">
        <w:rPr>
          <w:b/>
          <w:bCs/>
        </w:rPr>
        <w:t>0817</w:t>
      </w:r>
    </w:p>
    <w:p w:rsidR="00430153" w:rsidP="004D04C4" w:rsidRDefault="00430153" w14:paraId="2D3933D7" w14:textId="77777777">
      <w:pPr>
        <w:rPr>
          <w:b/>
        </w:rPr>
      </w:pPr>
    </w:p>
    <w:p w:rsidR="00BA57E7" w:rsidP="004D04C4" w:rsidRDefault="00BA57E7" w14:paraId="068682EB" w14:textId="77777777">
      <w:pPr>
        <w:rPr>
          <w:b/>
        </w:rPr>
      </w:pPr>
    </w:p>
    <w:p w:rsidR="00BA57E7" w:rsidP="004D04C4" w:rsidRDefault="00BA57E7" w14:paraId="7159339B" w14:textId="77777777">
      <w:pPr>
        <w:rPr>
          <w:b/>
        </w:rPr>
      </w:pPr>
    </w:p>
    <w:p w:rsidR="00BA57E7" w:rsidP="004D04C4" w:rsidRDefault="00BA57E7" w14:paraId="061DB108" w14:textId="77777777">
      <w:pPr>
        <w:rPr>
          <w:b/>
        </w:rPr>
      </w:pPr>
    </w:p>
    <w:p w:rsidR="00BA57E7" w:rsidP="004D04C4" w:rsidRDefault="00BA57E7" w14:paraId="3C1D2CCA" w14:textId="77777777">
      <w:pPr>
        <w:rPr>
          <w:b/>
        </w:rPr>
      </w:pPr>
    </w:p>
    <w:p w:rsidR="00BA57E7" w:rsidP="004D04C4" w:rsidRDefault="00BA57E7" w14:paraId="464C13A7" w14:textId="77777777">
      <w:pPr>
        <w:rPr>
          <w:b/>
        </w:rPr>
      </w:pPr>
    </w:p>
    <w:p w:rsidR="00BA57E7" w:rsidP="004D04C4" w:rsidRDefault="00BA57E7" w14:paraId="6F9AD870" w14:textId="77777777">
      <w:pPr>
        <w:rPr>
          <w:b/>
        </w:rPr>
      </w:pPr>
    </w:p>
    <w:p w:rsidR="00BA57E7" w:rsidP="004D04C4" w:rsidRDefault="00BA57E7" w14:paraId="226E3AAC" w14:textId="77777777">
      <w:pPr>
        <w:rPr>
          <w:b/>
        </w:rPr>
      </w:pPr>
    </w:p>
    <w:p w:rsidR="00BA57E7" w:rsidP="004D04C4" w:rsidRDefault="00BA57E7" w14:paraId="79CDA73B" w14:textId="77777777">
      <w:pPr>
        <w:rPr>
          <w:b/>
        </w:rPr>
      </w:pPr>
    </w:p>
    <w:p w:rsidR="00430153" w:rsidP="004D04C4" w:rsidRDefault="00430153" w14:paraId="61957EF6" w14:textId="77777777">
      <w:pPr>
        <w:rPr>
          <w:b/>
        </w:rPr>
      </w:pPr>
    </w:p>
    <w:p w:rsidR="00430153" w:rsidP="004D04C4" w:rsidRDefault="00430153" w14:paraId="3F349F60" w14:textId="77777777">
      <w:pPr>
        <w:rPr>
          <w:b/>
        </w:rPr>
      </w:pPr>
    </w:p>
    <w:p w:rsidR="00430153" w:rsidP="004D04C4" w:rsidRDefault="00430153" w14:paraId="60D2F0F4" w14:textId="77777777">
      <w:pPr>
        <w:rPr>
          <w:b/>
        </w:rPr>
      </w:pPr>
    </w:p>
    <w:p w:rsidR="004D04C4" w:rsidP="004D04C4" w:rsidRDefault="004D04C4" w14:paraId="17729AA2" w14:textId="77777777">
      <w:pPr>
        <w:rPr>
          <w:b/>
        </w:rPr>
      </w:pPr>
      <w:r>
        <w:rPr>
          <w:b/>
        </w:rPr>
        <w:t>_______________________________________________________________________</w:t>
      </w:r>
    </w:p>
    <w:p w:rsidRPr="00997C4F" w:rsidR="004D04C4" w:rsidP="004D04C4" w:rsidRDefault="004D04C4" w14:paraId="22A2F219" w14:textId="77777777">
      <w:pPr>
        <w:jc w:val="right"/>
        <w:rPr>
          <w:color w:val="000000"/>
          <w:sz w:val="36"/>
        </w:rPr>
      </w:pPr>
      <w:r>
        <w:rPr>
          <w:b/>
          <w:sz w:val="36"/>
        </w:rPr>
        <w:tab/>
      </w:r>
      <w:r>
        <w:rPr>
          <w:b/>
          <w:sz w:val="36"/>
        </w:rPr>
        <w:tab/>
      </w:r>
      <w:r>
        <w:rPr>
          <w:b/>
          <w:sz w:val="36"/>
        </w:rPr>
        <w:tab/>
      </w:r>
      <w:r>
        <w:rPr>
          <w:b/>
          <w:sz w:val="36"/>
        </w:rPr>
        <w:tab/>
      </w:r>
      <w:r>
        <w:rPr>
          <w:b/>
          <w:sz w:val="36"/>
        </w:rPr>
        <w:tab/>
      </w:r>
      <w:r>
        <w:rPr>
          <w:b/>
          <w:sz w:val="36"/>
        </w:rPr>
        <w:tab/>
      </w:r>
    </w:p>
    <w:p w:rsidR="004D04C4" w:rsidP="004D04C4" w:rsidRDefault="004D04C4" w14:paraId="602E7A3A" w14:textId="77777777">
      <w:pPr>
        <w:jc w:val="center"/>
        <w:rPr>
          <w:b/>
          <w:sz w:val="36"/>
        </w:rPr>
      </w:pPr>
    </w:p>
    <w:p w:rsidR="004D04C4" w:rsidP="004D04C4" w:rsidRDefault="007E5A86" w14:paraId="7213F868" w14:textId="77777777">
      <w:pPr>
        <w:jc w:val="center"/>
        <w:rPr>
          <w:b/>
          <w:sz w:val="36"/>
        </w:rPr>
      </w:pPr>
      <w:r>
        <w:rPr>
          <w:b/>
          <w:sz w:val="36"/>
        </w:rPr>
        <w:t>User Agreement</w:t>
      </w:r>
    </w:p>
    <w:p w:rsidR="004D04C4" w:rsidP="004D04C4" w:rsidRDefault="004D04C4" w14:paraId="032D98DC" w14:textId="77777777">
      <w:pPr>
        <w:jc w:val="center"/>
        <w:rPr>
          <w:b/>
          <w:sz w:val="36"/>
        </w:rPr>
      </w:pPr>
    </w:p>
    <w:p w:rsidR="00E20669" w:rsidP="004D04C4" w:rsidRDefault="004D04C4" w14:paraId="074DD2C4" w14:textId="77777777">
      <w:pPr>
        <w:jc w:val="center"/>
        <w:rPr>
          <w:b/>
          <w:sz w:val="36"/>
        </w:rPr>
      </w:pPr>
      <w:r>
        <w:rPr>
          <w:b/>
          <w:sz w:val="36"/>
        </w:rPr>
        <w:t>Between</w:t>
      </w:r>
    </w:p>
    <w:p w:rsidR="00E20669" w:rsidP="004D04C4" w:rsidRDefault="00E20669" w14:paraId="4F9B6E70" w14:textId="77777777">
      <w:pPr>
        <w:jc w:val="center"/>
        <w:rPr>
          <w:b/>
          <w:sz w:val="36"/>
        </w:rPr>
      </w:pPr>
    </w:p>
    <w:p w:rsidR="004D04C4" w:rsidP="004D04C4" w:rsidRDefault="004D04C4" w14:paraId="18E8A93B" w14:textId="77777777">
      <w:pPr>
        <w:jc w:val="center"/>
        <w:rPr>
          <w:b/>
          <w:sz w:val="36"/>
        </w:rPr>
      </w:pPr>
      <w:r>
        <w:rPr>
          <w:b/>
          <w:sz w:val="36"/>
        </w:rPr>
        <w:t xml:space="preserve"> the Social Security Administration (SSA) </w:t>
      </w:r>
    </w:p>
    <w:p w:rsidR="004D04C4" w:rsidP="004D04C4" w:rsidRDefault="004D04C4" w14:paraId="30B0EBDD" w14:textId="77777777">
      <w:pPr>
        <w:jc w:val="center"/>
        <w:rPr>
          <w:b/>
        </w:rPr>
      </w:pPr>
    </w:p>
    <w:p w:rsidR="00915ED7" w:rsidP="00915ED7" w:rsidRDefault="004D04C4" w14:paraId="0E55564E" w14:textId="77777777">
      <w:pPr>
        <w:jc w:val="center"/>
        <w:rPr>
          <w:b/>
          <w:sz w:val="36"/>
        </w:rPr>
      </w:pPr>
      <w:r>
        <w:rPr>
          <w:b/>
          <w:sz w:val="36"/>
        </w:rPr>
        <w:t xml:space="preserve">And  </w:t>
      </w:r>
    </w:p>
    <w:p w:rsidR="00915ED7" w:rsidP="00915ED7" w:rsidRDefault="00915ED7" w14:paraId="7ADC99B7" w14:textId="77777777">
      <w:pPr>
        <w:jc w:val="center"/>
        <w:rPr>
          <w:b/>
          <w:color w:val="000000"/>
          <w:sz w:val="36"/>
        </w:rPr>
      </w:pPr>
      <w:r>
        <w:rPr>
          <w:b/>
          <w:color w:val="000000"/>
          <w:sz w:val="36"/>
        </w:rPr>
        <w:t xml:space="preserve"> </w:t>
      </w:r>
    </w:p>
    <w:p w:rsidRPr="00123B4E" w:rsidR="00915ED7" w:rsidP="00915ED7" w:rsidRDefault="00915ED7" w14:paraId="7C020833" w14:textId="77777777">
      <w:pPr>
        <w:jc w:val="center"/>
        <w:rPr>
          <w:b/>
          <w:sz w:val="36"/>
        </w:rPr>
      </w:pPr>
      <w:r w:rsidDel="00123B4E">
        <w:rPr>
          <w:b/>
          <w:sz w:val="36"/>
        </w:rPr>
        <w:t xml:space="preserve"> </w:t>
      </w:r>
      <w:r>
        <w:rPr>
          <w:b/>
          <w:sz w:val="36"/>
        </w:rPr>
        <w:t>{</w:t>
      </w:r>
      <w:r w:rsidR="00A6594A">
        <w:rPr>
          <w:b/>
          <w:sz w:val="36"/>
        </w:rPr>
        <w:t>Insert P</w:t>
      </w:r>
      <w:r w:rsidR="007E5A86">
        <w:rPr>
          <w:b/>
          <w:sz w:val="36"/>
        </w:rPr>
        <w:t>ermitted Entity</w:t>
      </w:r>
      <w:r w:rsidR="00A6594A">
        <w:rPr>
          <w:b/>
          <w:sz w:val="36"/>
        </w:rPr>
        <w:t>’s Name</w:t>
      </w:r>
      <w:r>
        <w:rPr>
          <w:b/>
          <w:sz w:val="36"/>
        </w:rPr>
        <w:t>}</w:t>
      </w:r>
    </w:p>
    <w:p w:rsidR="00915ED7" w:rsidP="00915ED7" w:rsidRDefault="00915ED7" w14:paraId="75017D24" w14:textId="77777777">
      <w:pPr>
        <w:jc w:val="center"/>
        <w:rPr>
          <w:b/>
          <w:sz w:val="36"/>
        </w:rPr>
      </w:pPr>
    </w:p>
    <w:p w:rsidRPr="000154D1" w:rsidR="00915ED7" w:rsidP="00915ED7" w:rsidRDefault="00915ED7" w14:paraId="552ACE94" w14:textId="77777777">
      <w:pPr>
        <w:jc w:val="center"/>
        <w:rPr>
          <w:b/>
          <w:color w:val="000000"/>
          <w:sz w:val="36"/>
        </w:rPr>
      </w:pPr>
      <w:r>
        <w:rPr>
          <w:b/>
          <w:sz w:val="36"/>
        </w:rPr>
        <w:t xml:space="preserve">For the electronic </w:t>
      </w:r>
      <w:r>
        <w:rPr>
          <w:b/>
          <w:color w:val="000000"/>
          <w:sz w:val="36"/>
        </w:rPr>
        <w:t>Consent Based</w:t>
      </w:r>
      <w:r>
        <w:rPr>
          <w:b/>
          <w:sz w:val="36"/>
        </w:rPr>
        <w:t xml:space="preserve"> Social Security Number (SSN) </w:t>
      </w:r>
      <w:r w:rsidRPr="000154D1">
        <w:rPr>
          <w:b/>
          <w:color w:val="000000"/>
          <w:sz w:val="36"/>
        </w:rPr>
        <w:t>Verification (</w:t>
      </w:r>
      <w:r>
        <w:rPr>
          <w:b/>
          <w:color w:val="000000"/>
          <w:sz w:val="36"/>
        </w:rPr>
        <w:t>eCBSV</w:t>
      </w:r>
      <w:r w:rsidRPr="000154D1">
        <w:rPr>
          <w:b/>
          <w:color w:val="000000"/>
          <w:sz w:val="36"/>
        </w:rPr>
        <w:t>)</w:t>
      </w:r>
      <w:r>
        <w:rPr>
          <w:b/>
          <w:color w:val="000000"/>
          <w:sz w:val="36"/>
        </w:rPr>
        <w:t xml:space="preserve"> Service</w:t>
      </w:r>
    </w:p>
    <w:p w:rsidR="004D04C4" w:rsidP="008D3A29" w:rsidRDefault="004D04C4" w14:paraId="6643F162" w14:textId="77777777">
      <w:pPr>
        <w:jc w:val="center"/>
        <w:rPr>
          <w:b/>
          <w:sz w:val="36"/>
        </w:rPr>
      </w:pPr>
    </w:p>
    <w:p w:rsidR="00CD4BC5" w:rsidP="004D04C4" w:rsidRDefault="00CD4BC5" w14:paraId="579032D6" w14:textId="77777777">
      <w:pPr>
        <w:jc w:val="center"/>
        <w:rPr>
          <w:b/>
          <w:color w:val="000000"/>
          <w:sz w:val="36"/>
        </w:rPr>
      </w:pPr>
      <w:r>
        <w:rPr>
          <w:b/>
          <w:color w:val="000000"/>
          <w:sz w:val="36"/>
        </w:rPr>
        <w:t xml:space="preserve"> </w:t>
      </w:r>
    </w:p>
    <w:p w:rsidR="004D04C4" w:rsidP="004D04C4" w:rsidRDefault="004D04C4" w14:paraId="51FB2DB5" w14:textId="77777777"/>
    <w:p w:rsidRPr="00480BC9" w:rsidR="004D04C4" w:rsidP="004D04C4" w:rsidRDefault="004D04C4" w14:paraId="2C155D29" w14:textId="77777777">
      <w:pPr>
        <w:jc w:val="center"/>
        <w:rPr>
          <w:b/>
          <w:color w:val="FF0000"/>
          <w:sz w:val="36"/>
          <w:szCs w:val="36"/>
        </w:rPr>
      </w:pPr>
    </w:p>
    <w:p w:rsidRPr="00E501EC" w:rsidR="004D04C4" w:rsidP="004D04C4" w:rsidRDefault="004D04C4" w14:paraId="4AA3B0A8" w14:textId="77777777">
      <w:pPr>
        <w:rPr>
          <w:b/>
        </w:rPr>
      </w:pPr>
      <w:r w:rsidRPr="00E501EC">
        <w:rPr>
          <w:b/>
        </w:rPr>
        <w:t>________________________________________________________________________</w:t>
      </w:r>
    </w:p>
    <w:p w:rsidR="004D04C4" w:rsidP="004D04C4" w:rsidRDefault="004D04C4" w14:paraId="04BCF0CE" w14:textId="77777777">
      <w:pPr>
        <w:pStyle w:val="Heading1"/>
        <w:rPr>
          <w:b/>
          <w:u w:val="none"/>
        </w:rPr>
      </w:pPr>
      <w:r>
        <w:rPr>
          <w:b/>
          <w:u w:val="none"/>
        </w:rPr>
        <w:br w:type="page"/>
      </w:r>
    </w:p>
    <w:p w:rsidRPr="00B635D5" w:rsidR="0099487F" w:rsidP="00841B4C" w:rsidRDefault="0099487F" w14:paraId="5F6EC528" w14:textId="77777777">
      <w:pPr>
        <w:pStyle w:val="Heading1"/>
        <w:numPr>
          <w:ilvl w:val="0"/>
          <w:numId w:val="1"/>
        </w:numPr>
        <w:ind w:left="720" w:hanging="720"/>
        <w:rPr>
          <w:b/>
          <w:u w:val="none"/>
        </w:rPr>
      </w:pPr>
      <w:bookmarkStart w:name="_Table_of_Contents" w:id="0"/>
      <w:bookmarkStart w:name="_Toc448206769" w:id="1"/>
      <w:bookmarkEnd w:id="0"/>
      <w:r w:rsidRPr="00B635D5">
        <w:rPr>
          <w:b/>
        </w:rPr>
        <w:lastRenderedPageBreak/>
        <w:t>Purpose and Definitions</w:t>
      </w:r>
      <w:bookmarkEnd w:id="1"/>
    </w:p>
    <w:p w:rsidRPr="00F01A6E" w:rsidR="0099487F" w:rsidP="005B726E" w:rsidRDefault="0099487F" w14:paraId="378E83D2" w14:textId="77777777">
      <w:pPr>
        <w:pStyle w:val="Heading2"/>
        <w:numPr>
          <w:ilvl w:val="0"/>
          <w:numId w:val="2"/>
        </w:numPr>
        <w:spacing w:after="0"/>
        <w:rPr>
          <w:rFonts w:ascii="Times New Roman" w:hAnsi="Times New Roman" w:cs="Times New Roman"/>
          <w:i w:val="0"/>
          <w:sz w:val="24"/>
          <w:szCs w:val="24"/>
        </w:rPr>
      </w:pPr>
      <w:bookmarkStart w:name="_Toc448206770" w:id="2"/>
      <w:r w:rsidRPr="00F01A6E">
        <w:rPr>
          <w:rFonts w:ascii="Times New Roman" w:hAnsi="Times New Roman" w:cs="Times New Roman"/>
          <w:i w:val="0"/>
          <w:sz w:val="24"/>
          <w:szCs w:val="24"/>
        </w:rPr>
        <w:t>Purpose</w:t>
      </w:r>
      <w:bookmarkEnd w:id="2"/>
    </w:p>
    <w:p w:rsidRPr="00B635D5" w:rsidR="0099487F" w:rsidP="0099487F" w:rsidRDefault="0099487F" w14:paraId="7163E587" w14:textId="77777777">
      <w:pPr>
        <w:tabs>
          <w:tab w:val="left" w:pos="-720"/>
        </w:tabs>
        <w:suppressAutoHyphens/>
        <w:spacing w:line="240" w:lineRule="atLeast"/>
        <w:ind w:left="360"/>
      </w:pPr>
    </w:p>
    <w:p w:rsidRPr="00B635D5" w:rsidR="00915ED7" w:rsidP="00915ED7" w:rsidRDefault="00915ED7" w14:paraId="20696EDF" w14:textId="77777777">
      <w:pPr>
        <w:tabs>
          <w:tab w:val="left" w:pos="-720"/>
        </w:tabs>
        <w:suppressAutoHyphens/>
        <w:spacing w:line="240" w:lineRule="atLeast"/>
        <w:ind w:left="360"/>
      </w:pPr>
      <w:r w:rsidRPr="00B635D5">
        <w:t xml:space="preserve">The purpose of this </w:t>
      </w:r>
      <w:r w:rsidR="00A9590F">
        <w:t>user a</w:t>
      </w:r>
      <w:r w:rsidR="007E5A86">
        <w:t>greement</w:t>
      </w:r>
      <w:r w:rsidRPr="00B635D5">
        <w:t xml:space="preserve"> is to establish the conditions, terms, and safeguards under which SSA will provide the</w:t>
      </w:r>
      <w:r w:rsidRPr="00787045">
        <w:t xml:space="preserve"> </w:t>
      </w:r>
      <w:r w:rsidR="00C84A24">
        <w:t>P</w:t>
      </w:r>
      <w:r w:rsidR="007E5A86">
        <w:t xml:space="preserve">ermitted </w:t>
      </w:r>
      <w:r w:rsidR="00C84A24">
        <w:t>E</w:t>
      </w:r>
      <w:r w:rsidR="007E5A86">
        <w:t>ntity</w:t>
      </w:r>
      <w:r>
        <w:t xml:space="preserve"> with</w:t>
      </w:r>
      <w:r w:rsidRPr="00B635D5">
        <w:t xml:space="preserve"> verification</w:t>
      </w:r>
      <w:r>
        <w:t>s</w:t>
      </w:r>
      <w:r w:rsidRPr="00B635D5">
        <w:t xml:space="preserve"> </w:t>
      </w:r>
      <w:r>
        <w:t xml:space="preserve">of </w:t>
      </w:r>
      <w:r w:rsidR="00C84A24">
        <w:t>F</w:t>
      </w:r>
      <w:r w:rsidR="00F41122">
        <w:t xml:space="preserve">raud </w:t>
      </w:r>
      <w:r w:rsidR="00C84A24">
        <w:t>P</w:t>
      </w:r>
      <w:r w:rsidR="00F41122">
        <w:t xml:space="preserve">rotection </w:t>
      </w:r>
      <w:r w:rsidR="00C84A24">
        <w:t>D</w:t>
      </w:r>
      <w:r w:rsidR="00F41122">
        <w:t>ata</w:t>
      </w:r>
      <w:r w:rsidRPr="00B635D5">
        <w:t xml:space="preserve">.   </w:t>
      </w:r>
    </w:p>
    <w:p w:rsidRPr="00F01A6E" w:rsidR="0099487F" w:rsidP="005B726E" w:rsidRDefault="0099487F" w14:paraId="07CF1A30" w14:textId="77777777">
      <w:pPr>
        <w:pStyle w:val="Heading2"/>
        <w:numPr>
          <w:ilvl w:val="0"/>
          <w:numId w:val="2"/>
        </w:numPr>
        <w:spacing w:after="0"/>
        <w:rPr>
          <w:rFonts w:ascii="Times New Roman" w:hAnsi="Times New Roman" w:cs="Times New Roman"/>
          <w:i w:val="0"/>
          <w:sz w:val="24"/>
          <w:szCs w:val="24"/>
        </w:rPr>
      </w:pPr>
      <w:bookmarkStart w:name="_Toc448206771" w:id="3"/>
      <w:r w:rsidRPr="00F01A6E">
        <w:rPr>
          <w:rFonts w:ascii="Times New Roman" w:hAnsi="Times New Roman" w:cs="Times New Roman"/>
          <w:i w:val="0"/>
          <w:sz w:val="24"/>
          <w:szCs w:val="24"/>
        </w:rPr>
        <w:t>Definitions</w:t>
      </w:r>
      <w:bookmarkEnd w:id="3"/>
      <w:r w:rsidRPr="00F01A6E">
        <w:rPr>
          <w:rFonts w:ascii="Times New Roman" w:hAnsi="Times New Roman" w:cs="Times New Roman"/>
          <w:i w:val="0"/>
          <w:sz w:val="24"/>
          <w:szCs w:val="24"/>
        </w:rPr>
        <w:t xml:space="preserve"> </w:t>
      </w:r>
    </w:p>
    <w:p w:rsidRPr="00B779FF" w:rsidR="00A754A8" w:rsidP="00DB364D" w:rsidRDefault="00A754A8" w14:paraId="2F2C4741" w14:textId="77777777">
      <w:pPr>
        <w:tabs>
          <w:tab w:val="left" w:pos="-720"/>
        </w:tabs>
        <w:suppressAutoHyphens/>
        <w:spacing w:line="240" w:lineRule="atLeast"/>
      </w:pPr>
    </w:p>
    <w:p w:rsidR="00416E12" w:rsidP="00915ED7" w:rsidRDefault="00D569BC" w14:paraId="50B65BB5" w14:textId="77777777">
      <w:pPr>
        <w:tabs>
          <w:tab w:val="left" w:pos="-720"/>
        </w:tabs>
        <w:suppressAutoHyphens/>
        <w:spacing w:line="240" w:lineRule="atLeast"/>
        <w:ind w:left="360"/>
      </w:pPr>
      <w:r w:rsidRPr="00ED3326">
        <w:rPr>
          <w:b/>
        </w:rPr>
        <w:t>Authorize</w:t>
      </w:r>
      <w:r w:rsidR="00F41122">
        <w:rPr>
          <w:b/>
        </w:rPr>
        <w:t>d</w:t>
      </w:r>
      <w:r w:rsidRPr="00ED3326">
        <w:rPr>
          <w:b/>
        </w:rPr>
        <w:t xml:space="preserve"> User </w:t>
      </w:r>
      <w:r w:rsidRPr="00ED3326" w:rsidR="00B30668">
        <w:t xml:space="preserve">– </w:t>
      </w:r>
      <w:r w:rsidRPr="00ED3326" w:rsidR="00ED3326">
        <w:t xml:space="preserve">Employee of the </w:t>
      </w:r>
      <w:r w:rsidR="007D4538">
        <w:t>P</w:t>
      </w:r>
      <w:r w:rsidR="007E5A86">
        <w:t xml:space="preserve">ermitted </w:t>
      </w:r>
      <w:r w:rsidR="007D4538">
        <w:t>E</w:t>
      </w:r>
      <w:r w:rsidR="007E5A86">
        <w:t>ntity</w:t>
      </w:r>
      <w:r w:rsidRPr="00ED3326" w:rsidR="00ED3326">
        <w:t xml:space="preserve"> who has been authorized by the </w:t>
      </w:r>
      <w:r w:rsidR="001B6B07">
        <w:t>P</w:t>
      </w:r>
      <w:r w:rsidR="007E5A86">
        <w:t xml:space="preserve">ermitted </w:t>
      </w:r>
      <w:r w:rsidR="001B6B07">
        <w:t>E</w:t>
      </w:r>
      <w:r w:rsidR="007E5A86">
        <w:t>ntity</w:t>
      </w:r>
      <w:r w:rsidRPr="00ED3326" w:rsidR="00ED3326">
        <w:t xml:space="preserve"> to submit SSN </w:t>
      </w:r>
      <w:r w:rsidR="001B6B07">
        <w:t>V</w:t>
      </w:r>
      <w:r w:rsidRPr="00ED3326" w:rsidR="00ED3326">
        <w:t xml:space="preserve">erification requests and has successfully registered </w:t>
      </w:r>
      <w:r w:rsidR="009E0AEA">
        <w:t xml:space="preserve">through the </w:t>
      </w:r>
      <w:r w:rsidR="001B6B07">
        <w:t>P</w:t>
      </w:r>
      <w:r w:rsidR="009E0AEA">
        <w:t xml:space="preserve">ermitted </w:t>
      </w:r>
      <w:r w:rsidR="001B6B07">
        <w:t>E</w:t>
      </w:r>
      <w:r w:rsidR="009E0AEA">
        <w:t xml:space="preserve">ntity </w:t>
      </w:r>
      <w:r w:rsidRPr="00ED3326" w:rsidR="00ED3326">
        <w:t>to use the eCBSV system.</w:t>
      </w:r>
    </w:p>
    <w:p w:rsidR="00814CEB" w:rsidP="00915ED7" w:rsidRDefault="00814CEB" w14:paraId="7EE91973" w14:textId="77777777">
      <w:pPr>
        <w:tabs>
          <w:tab w:val="left" w:pos="-720"/>
        </w:tabs>
        <w:suppressAutoHyphens/>
        <w:spacing w:line="240" w:lineRule="atLeast"/>
        <w:ind w:left="360"/>
        <w:rPr>
          <w:b/>
        </w:rPr>
      </w:pPr>
    </w:p>
    <w:p w:rsidR="00915ED7" w:rsidP="00915ED7" w:rsidRDefault="00915ED7" w14:paraId="4F8243CB" w14:textId="77777777">
      <w:pPr>
        <w:tabs>
          <w:tab w:val="left" w:pos="-720"/>
        </w:tabs>
        <w:suppressAutoHyphens/>
        <w:spacing w:line="240" w:lineRule="atLeast"/>
        <w:ind w:left="360"/>
        <w:rPr>
          <w:b/>
        </w:rPr>
      </w:pPr>
      <w:r>
        <w:rPr>
          <w:b/>
        </w:rPr>
        <w:t xml:space="preserve">Banking Bill - </w:t>
      </w:r>
      <w:r w:rsidRPr="00694B8B">
        <w:t>Section 215 titled, “Reducing Identity Fraud,”</w:t>
      </w:r>
      <w:r>
        <w:t xml:space="preserve"> of </w:t>
      </w:r>
      <w:r w:rsidRPr="00694B8B">
        <w:t>the “Economic Growth, Regulatory Relief, and Consumer Protection Act,”</w:t>
      </w:r>
      <w:r>
        <w:t xml:space="preserve"> (Pub. L. No. 115-174), as amended.</w:t>
      </w:r>
    </w:p>
    <w:p w:rsidR="00915ED7" w:rsidP="00E4029B" w:rsidRDefault="00915ED7" w14:paraId="536F95B1" w14:textId="77777777">
      <w:pPr>
        <w:tabs>
          <w:tab w:val="left" w:pos="-720"/>
        </w:tabs>
        <w:suppressAutoHyphens/>
        <w:spacing w:line="240" w:lineRule="atLeast"/>
        <w:ind w:left="360"/>
        <w:rPr>
          <w:b/>
        </w:rPr>
      </w:pPr>
    </w:p>
    <w:p w:rsidR="00ED3326" w:rsidP="00F95067" w:rsidRDefault="00ED3326" w14:paraId="7ACE840F" w14:textId="3530666E">
      <w:pPr>
        <w:tabs>
          <w:tab w:val="left" w:pos="-720"/>
        </w:tabs>
        <w:suppressAutoHyphens/>
        <w:spacing w:line="240" w:lineRule="atLeast"/>
        <w:ind w:left="360"/>
      </w:pPr>
      <w:r w:rsidRPr="00B635D5">
        <w:rPr>
          <w:b/>
        </w:rPr>
        <w:t>Client</w:t>
      </w:r>
      <w:r w:rsidRPr="00B635D5">
        <w:t xml:space="preserve"> </w:t>
      </w:r>
      <w:r w:rsidRPr="001E07E4" w:rsidR="001E07E4">
        <w:rPr>
          <w:b/>
        </w:rPr>
        <w:t xml:space="preserve">or </w:t>
      </w:r>
      <w:r w:rsidR="0061702E">
        <w:rPr>
          <w:b/>
        </w:rPr>
        <w:t>SSN holder</w:t>
      </w:r>
      <w:r w:rsidRPr="001E07E4" w:rsidR="001E07E4">
        <w:t xml:space="preserve"> </w:t>
      </w:r>
      <w:r w:rsidRPr="00B635D5">
        <w:t xml:space="preserve">– </w:t>
      </w:r>
      <w:r w:rsidR="0067444A">
        <w:t>Individual</w:t>
      </w:r>
      <w:r w:rsidRPr="00D90E71">
        <w:t xml:space="preserve"> who authorizes </w:t>
      </w:r>
      <w:r w:rsidR="009E0AEA">
        <w:t xml:space="preserve">SSA to verify </w:t>
      </w:r>
      <w:r w:rsidRPr="00D90E71">
        <w:t>his</w:t>
      </w:r>
      <w:r w:rsidR="001B6B07">
        <w:t xml:space="preserve"> or </w:t>
      </w:r>
      <w:r w:rsidRPr="00D90E71">
        <w:t xml:space="preserve">her </w:t>
      </w:r>
      <w:r w:rsidR="009E0AEA">
        <w:t>SSN</w:t>
      </w:r>
      <w:r w:rsidR="00F95067">
        <w:t xml:space="preserve"> </w:t>
      </w:r>
      <w:r w:rsidR="009E0AEA">
        <w:t xml:space="preserve">to the </w:t>
      </w:r>
      <w:r w:rsidR="00834D4E">
        <w:t>P</w:t>
      </w:r>
      <w:r w:rsidR="009E0AEA">
        <w:t xml:space="preserve">ermitted </w:t>
      </w:r>
      <w:r w:rsidR="00834D4E">
        <w:t>E</w:t>
      </w:r>
      <w:r w:rsidR="009E0AEA">
        <w:t>ntity</w:t>
      </w:r>
      <w:r w:rsidRPr="00D90E71">
        <w:t xml:space="preserve"> </w:t>
      </w:r>
      <w:r w:rsidR="00834D4E">
        <w:t>or Financial Institution</w:t>
      </w:r>
      <w:r w:rsidRPr="00D90E71">
        <w:t xml:space="preserve"> by </w:t>
      </w:r>
      <w:r w:rsidR="00F41122">
        <w:t>providing</w:t>
      </w:r>
      <w:r w:rsidRPr="00D90E71">
        <w:t xml:space="preserve"> </w:t>
      </w:r>
      <w:r w:rsidR="00834D4E">
        <w:t>W</w:t>
      </w:r>
      <w:r w:rsidR="0061702E">
        <w:t xml:space="preserve">ritten </w:t>
      </w:r>
      <w:r w:rsidR="00834D4E">
        <w:t>C</w:t>
      </w:r>
      <w:r w:rsidR="0061702E">
        <w:t>onsent</w:t>
      </w:r>
      <w:r w:rsidRPr="00BB3BEC">
        <w:t xml:space="preserve">.  </w:t>
      </w:r>
    </w:p>
    <w:p w:rsidR="0027375D" w:rsidP="00F95067" w:rsidRDefault="0027375D" w14:paraId="1CD663CD" w14:textId="7CE6B900">
      <w:pPr>
        <w:tabs>
          <w:tab w:val="left" w:pos="-720"/>
        </w:tabs>
        <w:suppressAutoHyphens/>
        <w:spacing w:line="240" w:lineRule="atLeast"/>
        <w:ind w:left="360"/>
      </w:pPr>
    </w:p>
    <w:p w:rsidRPr="0027375D" w:rsidR="0027375D" w:rsidP="00F95067" w:rsidRDefault="0027375D" w14:paraId="3A5434FA" w14:textId="1EA667BA">
      <w:pPr>
        <w:tabs>
          <w:tab w:val="left" w:pos="-720"/>
        </w:tabs>
        <w:suppressAutoHyphens/>
        <w:spacing w:line="240" w:lineRule="atLeast"/>
        <w:ind w:left="360"/>
      </w:pPr>
      <w:r w:rsidRPr="005D40C3">
        <w:rPr>
          <w:b/>
        </w:rPr>
        <w:t>Cloud Service Provider</w:t>
      </w:r>
      <w:r w:rsidRPr="0027375D">
        <w:t xml:space="preserve"> - </w:t>
      </w:r>
      <w:r w:rsidRPr="005D40C3">
        <w:rPr>
          <w:color w:val="202124"/>
          <w:shd w:val="clear" w:color="auto" w:fill="FFFFFF"/>
        </w:rPr>
        <w:t>A third-party company offering a </w:t>
      </w:r>
      <w:r w:rsidRPr="005D40C3">
        <w:rPr>
          <w:bCs/>
          <w:color w:val="202124"/>
          <w:shd w:val="clear" w:color="auto" w:fill="FFFFFF"/>
        </w:rPr>
        <w:t>cloud</w:t>
      </w:r>
      <w:r w:rsidRPr="005D40C3">
        <w:rPr>
          <w:color w:val="202124"/>
          <w:shd w:val="clear" w:color="auto" w:fill="FFFFFF"/>
        </w:rPr>
        <w:t>-based infrastructure or storage services.</w:t>
      </w:r>
    </w:p>
    <w:p w:rsidRPr="00E4029B" w:rsidR="00E4029B" w:rsidP="00E4029B" w:rsidRDefault="00E4029B" w14:paraId="5FAD2EB4" w14:textId="77777777">
      <w:pPr>
        <w:tabs>
          <w:tab w:val="left" w:pos="-720"/>
        </w:tabs>
        <w:suppressAutoHyphens/>
        <w:spacing w:line="240" w:lineRule="atLeast"/>
        <w:ind w:left="360"/>
        <w:rPr>
          <w:b/>
        </w:rPr>
      </w:pPr>
    </w:p>
    <w:p w:rsidR="002F1C00" w:rsidP="00D70503" w:rsidRDefault="00DD77B3" w14:paraId="11E5A7F4" w14:textId="77777777">
      <w:pPr>
        <w:tabs>
          <w:tab w:val="left" w:pos="-720"/>
        </w:tabs>
        <w:suppressAutoHyphens/>
        <w:spacing w:line="240" w:lineRule="atLeast"/>
        <w:ind w:left="360"/>
      </w:pPr>
      <w:r w:rsidRPr="00DB364D">
        <w:rPr>
          <w:b/>
        </w:rPr>
        <w:t>Electronic Signature</w:t>
      </w:r>
      <w:r>
        <w:t xml:space="preserve"> – </w:t>
      </w:r>
      <w:r w:rsidRPr="002D2ABE">
        <w:t>An electronic sound, symbol, or process, attached to or logically associated with a contract or other record and executed or adopted by a person with the intent to sign the record</w:t>
      </w:r>
      <w:r w:rsidR="00C73F09">
        <w:t xml:space="preserve">, as defined in section 106 of the Electronic Signatures in Global and National Commerce </w:t>
      </w:r>
      <w:r w:rsidR="00D569BC">
        <w:t>(E</w:t>
      </w:r>
      <w:r w:rsidR="004A05F9">
        <w:t>-</w:t>
      </w:r>
      <w:r w:rsidR="00D569BC">
        <w:t xml:space="preserve">SIGN) </w:t>
      </w:r>
      <w:r w:rsidR="00C73F09">
        <w:t>Act</w:t>
      </w:r>
      <w:r w:rsidRPr="002D2ABE">
        <w:t>.</w:t>
      </w:r>
    </w:p>
    <w:p w:rsidR="00A61752" w:rsidP="00D70503" w:rsidRDefault="00A61752" w14:paraId="3268F915" w14:textId="77777777">
      <w:pPr>
        <w:tabs>
          <w:tab w:val="left" w:pos="-720"/>
        </w:tabs>
        <w:suppressAutoHyphens/>
        <w:spacing w:line="240" w:lineRule="atLeast"/>
        <w:ind w:left="360"/>
        <w:rPr>
          <w:b/>
        </w:rPr>
      </w:pPr>
    </w:p>
    <w:p w:rsidR="00A37687" w:rsidP="00A37687" w:rsidRDefault="007E5A86" w14:paraId="00287260" w14:textId="77777777">
      <w:pPr>
        <w:tabs>
          <w:tab w:val="left" w:pos="-720"/>
        </w:tabs>
        <w:suppressAutoHyphens/>
        <w:spacing w:line="240" w:lineRule="atLeast"/>
        <w:ind w:left="360"/>
      </w:pPr>
      <w:r>
        <w:rPr>
          <w:b/>
        </w:rPr>
        <w:t>Financial Institution</w:t>
      </w:r>
      <w:r w:rsidR="009E1392">
        <w:rPr>
          <w:b/>
        </w:rPr>
        <w:t xml:space="preserve"> </w:t>
      </w:r>
      <w:r w:rsidR="009E1392">
        <w:t>–</w:t>
      </w:r>
      <w:r w:rsidR="009E1392">
        <w:rPr>
          <w:b/>
        </w:rPr>
        <w:t xml:space="preserve"> </w:t>
      </w:r>
      <w:r w:rsidR="006208EB">
        <w:t>H</w:t>
      </w:r>
      <w:r w:rsidR="00D66FEC">
        <w:t>as the meaning</w:t>
      </w:r>
      <w:r w:rsidR="00A37687">
        <w:t xml:space="preserve"> </w:t>
      </w:r>
      <w:r w:rsidR="00D66FEC">
        <w:t xml:space="preserve">given the term in </w:t>
      </w:r>
      <w:r w:rsidRPr="004F3800" w:rsidR="00A37687">
        <w:t>section 509 of the Gramm-Leach-Bliley Act</w:t>
      </w:r>
      <w:r w:rsidR="00666295">
        <w:t xml:space="preserve"> (GLBA)</w:t>
      </w:r>
      <w:r w:rsidR="00D66FEC">
        <w:t xml:space="preserve">. </w:t>
      </w:r>
      <w:r w:rsidR="00980B9A">
        <w:t xml:space="preserve"> </w:t>
      </w:r>
      <w:r w:rsidR="00A37687">
        <w:t xml:space="preserve">A </w:t>
      </w:r>
      <w:r w:rsidR="00D66FEC">
        <w:t>F</w:t>
      </w:r>
      <w:r>
        <w:t xml:space="preserve">inancial </w:t>
      </w:r>
      <w:r w:rsidR="00D66FEC">
        <w:t>I</w:t>
      </w:r>
      <w:r>
        <w:t>nstitution</w:t>
      </w:r>
      <w:r w:rsidR="00A37687">
        <w:t xml:space="preserve"> </w:t>
      </w:r>
      <w:r w:rsidR="00D66FEC">
        <w:t xml:space="preserve">is a permitted entity under the Banking Bill and </w:t>
      </w:r>
      <w:r w:rsidR="00A37687">
        <w:t xml:space="preserve">can be </w:t>
      </w:r>
      <w:r w:rsidR="006208EB">
        <w:t xml:space="preserve">either (1) </w:t>
      </w:r>
      <w:r w:rsidR="00A37687">
        <w:t xml:space="preserve">the original requesting source for the SSN </w:t>
      </w:r>
      <w:r w:rsidR="00834D4E">
        <w:t>V</w:t>
      </w:r>
      <w:r w:rsidR="00A37687">
        <w:t xml:space="preserve">erification and </w:t>
      </w:r>
      <w:r w:rsidR="006208EB">
        <w:t xml:space="preserve">is </w:t>
      </w:r>
      <w:r w:rsidR="00A37687">
        <w:t>sign</w:t>
      </w:r>
      <w:r w:rsidR="006208EB">
        <w:t>ing</w:t>
      </w:r>
      <w:r w:rsidR="00A37687">
        <w:t xml:space="preserve"> this </w:t>
      </w:r>
      <w:r w:rsidR="00A9590F">
        <w:t>user a</w:t>
      </w:r>
      <w:r>
        <w:t>greement</w:t>
      </w:r>
      <w:r w:rsidR="00A37687">
        <w:t xml:space="preserve"> as the </w:t>
      </w:r>
      <w:r w:rsidR="003F7C98">
        <w:t>P</w:t>
      </w:r>
      <w:r w:rsidR="00A9590F">
        <w:t xml:space="preserve">ermitted </w:t>
      </w:r>
      <w:r w:rsidR="003F7C98">
        <w:t>E</w:t>
      </w:r>
      <w:r w:rsidR="00A9590F">
        <w:t>ntity</w:t>
      </w:r>
      <w:r w:rsidR="006208EB">
        <w:t>;</w:t>
      </w:r>
      <w:r w:rsidR="00A9590F">
        <w:t xml:space="preserve"> </w:t>
      </w:r>
      <w:r w:rsidR="00A37687">
        <w:t xml:space="preserve">or </w:t>
      </w:r>
      <w:r w:rsidR="006208EB">
        <w:t xml:space="preserve">(2) </w:t>
      </w:r>
      <w:r w:rsidR="00A37687">
        <w:t>enters into a contractual relationship</w:t>
      </w:r>
      <w:r w:rsidR="0030428D">
        <w:t xml:space="preserve"> or other express written agreement</w:t>
      </w:r>
      <w:r w:rsidR="00A37687">
        <w:t xml:space="preserve"> with </w:t>
      </w:r>
      <w:r w:rsidR="00F41122">
        <w:t xml:space="preserve">a </w:t>
      </w:r>
      <w:r w:rsidR="00C011BB">
        <w:t>P</w:t>
      </w:r>
      <w:r w:rsidR="00A9590F">
        <w:t xml:space="preserve">ermitted </w:t>
      </w:r>
      <w:r w:rsidR="00C011BB">
        <w:t>E</w:t>
      </w:r>
      <w:r w:rsidR="00A9590F">
        <w:t>ntity</w:t>
      </w:r>
      <w:r w:rsidR="00A37687">
        <w:t xml:space="preserve">, who is a service provider, subsidiary, affiliate, agent, subcontractor, or assignee of the </w:t>
      </w:r>
      <w:r w:rsidR="00C011BB">
        <w:t>F</w:t>
      </w:r>
      <w:r w:rsidR="00A9590F">
        <w:t xml:space="preserve">inancial </w:t>
      </w:r>
      <w:r w:rsidR="00C011BB">
        <w:t>I</w:t>
      </w:r>
      <w:r>
        <w:t>nstitution</w:t>
      </w:r>
      <w:r w:rsidR="00A37687">
        <w:t xml:space="preserve"> to obtain SSN </w:t>
      </w:r>
      <w:r w:rsidR="0030428D">
        <w:t>V</w:t>
      </w:r>
      <w:r w:rsidR="00A37687">
        <w:t xml:space="preserve">erifications from SSA.  </w:t>
      </w:r>
      <w:r w:rsidR="006208EB">
        <w:t xml:space="preserve">References to a </w:t>
      </w:r>
      <w:r w:rsidR="00FC38A9">
        <w:t>Financial Institution throughout this user agreement</w:t>
      </w:r>
      <w:r w:rsidR="006208EB">
        <w:t xml:space="preserve"> means </w:t>
      </w:r>
      <w:r w:rsidR="00DF2614">
        <w:t xml:space="preserve">a Financial Institution </w:t>
      </w:r>
      <w:r w:rsidR="006208EB">
        <w:t>that is seeking an SSN Verification from SSA th</w:t>
      </w:r>
      <w:r w:rsidR="00DF2614">
        <w:t>r</w:t>
      </w:r>
      <w:r w:rsidR="006208EB">
        <w:t>ough a</w:t>
      </w:r>
      <w:r w:rsidRPr="006208EB" w:rsidR="006208EB">
        <w:t xml:space="preserve"> </w:t>
      </w:r>
      <w:r w:rsidR="006208EB">
        <w:t>service provider, subsidiary, affiliate, agent, subcontractor, or assignee of the Financial Institution.</w:t>
      </w:r>
    </w:p>
    <w:p w:rsidR="00A37687" w:rsidP="009E1392" w:rsidRDefault="00A37687" w14:paraId="2AB874E3" w14:textId="77777777">
      <w:pPr>
        <w:tabs>
          <w:tab w:val="left" w:pos="-720"/>
        </w:tabs>
        <w:suppressAutoHyphens/>
        <w:spacing w:line="240" w:lineRule="atLeast"/>
      </w:pPr>
    </w:p>
    <w:p w:rsidR="00FF73AF" w:rsidP="00240EE5" w:rsidRDefault="00FF73AF" w14:paraId="01690229" w14:textId="61F91CA2">
      <w:pPr>
        <w:tabs>
          <w:tab w:val="left" w:pos="-720"/>
        </w:tabs>
        <w:suppressAutoHyphens/>
        <w:spacing w:line="240" w:lineRule="atLeast"/>
        <w:ind w:left="360"/>
        <w:rPr>
          <w:color w:val="333333"/>
        </w:rPr>
      </w:pPr>
      <w:r w:rsidRPr="00C2600C">
        <w:rPr>
          <w:b/>
        </w:rPr>
        <w:t>Fraud Protection Data</w:t>
      </w:r>
      <w:r>
        <w:rPr>
          <w:b/>
        </w:rPr>
        <w:t xml:space="preserve"> </w:t>
      </w:r>
      <w:r w:rsidRPr="00F95067" w:rsidR="00240EE5">
        <w:t xml:space="preserve">– </w:t>
      </w:r>
      <w:r w:rsidRPr="00F95067" w:rsidR="009E0AEA">
        <w:t>As defined by the Banking Bill, a</w:t>
      </w:r>
      <w:r w:rsidR="00240EE5">
        <w:t xml:space="preserve"> combination of </w:t>
      </w:r>
      <w:r w:rsidR="00D66FEC">
        <w:t>the SSN holder’s</w:t>
      </w:r>
      <w:r w:rsidR="00240EE5">
        <w:t xml:space="preserve"> name (including the first name and any family forename or surname of the individual), </w:t>
      </w:r>
      <w:r w:rsidR="00EE189E">
        <w:t>SSN</w:t>
      </w:r>
      <w:r w:rsidR="00240EE5">
        <w:t>, and date of birth including the month, day, and year.</w:t>
      </w:r>
      <w:r w:rsidRPr="00C57130" w:rsidR="00C57130">
        <w:rPr>
          <w:color w:val="333333"/>
        </w:rPr>
        <w:t xml:space="preserve"> </w:t>
      </w:r>
    </w:p>
    <w:p w:rsidR="0027375D" w:rsidP="00240EE5" w:rsidRDefault="0027375D" w14:paraId="2CCC639F" w14:textId="5479E98F">
      <w:pPr>
        <w:tabs>
          <w:tab w:val="left" w:pos="-720"/>
        </w:tabs>
        <w:suppressAutoHyphens/>
        <w:spacing w:line="240" w:lineRule="atLeast"/>
        <w:ind w:left="360"/>
      </w:pPr>
    </w:p>
    <w:p w:rsidRPr="0027375D" w:rsidR="0027375D" w:rsidP="00240EE5" w:rsidRDefault="0027375D" w14:paraId="6401F40E" w14:textId="68696B49">
      <w:pPr>
        <w:tabs>
          <w:tab w:val="left" w:pos="-720"/>
        </w:tabs>
        <w:suppressAutoHyphens/>
        <w:spacing w:line="240" w:lineRule="atLeast"/>
        <w:ind w:left="360"/>
      </w:pPr>
      <w:r w:rsidRPr="005D40C3">
        <w:rPr>
          <w:b/>
        </w:rPr>
        <w:t>Managed Service Provider</w:t>
      </w:r>
      <w:r w:rsidRPr="0027375D">
        <w:t xml:space="preserve"> - </w:t>
      </w:r>
      <w:r w:rsidRPr="005D40C3">
        <w:rPr>
          <w:color w:val="202124"/>
          <w:shd w:val="clear" w:color="auto" w:fill="FFFFFF"/>
        </w:rPr>
        <w:t>Delivers </w:t>
      </w:r>
      <w:r w:rsidRPr="005D40C3">
        <w:rPr>
          <w:bCs/>
          <w:color w:val="202124"/>
          <w:shd w:val="clear" w:color="auto" w:fill="FFFFFF"/>
        </w:rPr>
        <w:t>services</w:t>
      </w:r>
      <w:r w:rsidRPr="005D40C3">
        <w:rPr>
          <w:color w:val="202124"/>
          <w:shd w:val="clear" w:color="auto" w:fill="FFFFFF"/>
        </w:rPr>
        <w:t>, such as </w:t>
      </w:r>
      <w:r w:rsidRPr="005D40C3">
        <w:rPr>
          <w:bCs/>
          <w:color w:val="202124"/>
          <w:shd w:val="clear" w:color="auto" w:fill="FFFFFF"/>
        </w:rPr>
        <w:t>network</w:t>
      </w:r>
      <w:r w:rsidRPr="005D40C3">
        <w:rPr>
          <w:color w:val="202124"/>
          <w:shd w:val="clear" w:color="auto" w:fill="FFFFFF"/>
        </w:rPr>
        <w:t xml:space="preserve">, application, </w:t>
      </w:r>
      <w:proofErr w:type="gramStart"/>
      <w:r w:rsidRPr="005D40C3">
        <w:rPr>
          <w:color w:val="202124"/>
          <w:shd w:val="clear" w:color="auto" w:fill="FFFFFF"/>
        </w:rPr>
        <w:t>infrastructure</w:t>
      </w:r>
      <w:proofErr w:type="gramEnd"/>
      <w:r w:rsidRPr="005D40C3">
        <w:rPr>
          <w:color w:val="202124"/>
          <w:shd w:val="clear" w:color="auto" w:fill="FFFFFF"/>
        </w:rPr>
        <w:t xml:space="preserve"> and security, via ongoing and regular support and active administration on customers' premises, in their </w:t>
      </w:r>
      <w:r w:rsidRPr="005D40C3">
        <w:rPr>
          <w:bCs/>
          <w:color w:val="202124"/>
          <w:shd w:val="clear" w:color="auto" w:fill="FFFFFF"/>
        </w:rPr>
        <w:t>M</w:t>
      </w:r>
      <w:r>
        <w:rPr>
          <w:bCs/>
          <w:color w:val="202124"/>
          <w:shd w:val="clear" w:color="auto" w:fill="FFFFFF"/>
        </w:rPr>
        <w:t xml:space="preserve">anaged </w:t>
      </w:r>
      <w:r w:rsidRPr="005D40C3">
        <w:rPr>
          <w:bCs/>
          <w:color w:val="202124"/>
          <w:shd w:val="clear" w:color="auto" w:fill="FFFFFF"/>
        </w:rPr>
        <w:t>S</w:t>
      </w:r>
      <w:r>
        <w:rPr>
          <w:bCs/>
          <w:color w:val="202124"/>
          <w:shd w:val="clear" w:color="auto" w:fill="FFFFFF"/>
        </w:rPr>
        <w:t xml:space="preserve">ervice </w:t>
      </w:r>
      <w:r w:rsidRPr="005D40C3">
        <w:rPr>
          <w:bCs/>
          <w:color w:val="202124"/>
          <w:shd w:val="clear" w:color="auto" w:fill="FFFFFF"/>
        </w:rPr>
        <w:t>P</w:t>
      </w:r>
      <w:r>
        <w:rPr>
          <w:bCs/>
          <w:color w:val="202124"/>
          <w:shd w:val="clear" w:color="auto" w:fill="FFFFFF"/>
        </w:rPr>
        <w:t>rovider</w:t>
      </w:r>
      <w:r w:rsidRPr="005D40C3">
        <w:rPr>
          <w:bCs/>
          <w:color w:val="202124"/>
          <w:shd w:val="clear" w:color="auto" w:fill="FFFFFF"/>
        </w:rPr>
        <w:t>'s</w:t>
      </w:r>
      <w:r w:rsidRPr="005D40C3">
        <w:rPr>
          <w:color w:val="202124"/>
          <w:shd w:val="clear" w:color="auto" w:fill="FFFFFF"/>
        </w:rPr>
        <w:t> data center (hosting), or in a third-party data center.</w:t>
      </w:r>
    </w:p>
    <w:p w:rsidR="00B67CD1" w:rsidP="0075102B" w:rsidRDefault="00B67CD1" w14:paraId="34848AA7" w14:textId="77777777">
      <w:pPr>
        <w:tabs>
          <w:tab w:val="left" w:pos="-720"/>
        </w:tabs>
        <w:suppressAutoHyphens/>
        <w:spacing w:line="240" w:lineRule="atLeast"/>
        <w:ind w:left="360"/>
        <w:rPr>
          <w:b/>
        </w:rPr>
      </w:pPr>
    </w:p>
    <w:p w:rsidRPr="00912EF6" w:rsidR="00A83360" w:rsidP="00A83360" w:rsidRDefault="007E5A86" w14:paraId="5BC80581" w14:textId="77777777">
      <w:pPr>
        <w:pStyle w:val="Default"/>
        <w:ind w:left="360"/>
        <w:rPr>
          <w:rFonts w:ascii="Times New Roman" w:hAnsi="Times New Roman" w:cs="Times New Roman"/>
        </w:rPr>
      </w:pPr>
      <w:r>
        <w:rPr>
          <w:rFonts w:ascii="Times New Roman" w:hAnsi="Times New Roman" w:cs="Times New Roman"/>
          <w:b/>
        </w:rPr>
        <w:lastRenderedPageBreak/>
        <w:t>Permitted Entity</w:t>
      </w:r>
      <w:r w:rsidRPr="00912EF6" w:rsidR="00DD77B3">
        <w:rPr>
          <w:rFonts w:ascii="Times New Roman" w:hAnsi="Times New Roman" w:cs="Times New Roman"/>
        </w:rPr>
        <w:t xml:space="preserve"> </w:t>
      </w:r>
      <w:r w:rsidRPr="00912EF6" w:rsidR="00A83360">
        <w:rPr>
          <w:rFonts w:ascii="Times New Roman" w:hAnsi="Times New Roman" w:cs="Times New Roman"/>
        </w:rPr>
        <w:t xml:space="preserve">– A </w:t>
      </w:r>
      <w:r w:rsidR="00C011BB">
        <w:rPr>
          <w:rFonts w:ascii="Times New Roman" w:hAnsi="Times New Roman" w:cs="Times New Roman"/>
        </w:rPr>
        <w:t>F</w:t>
      </w:r>
      <w:r>
        <w:rPr>
          <w:rFonts w:ascii="Times New Roman" w:hAnsi="Times New Roman" w:cs="Times New Roman"/>
        </w:rPr>
        <w:t xml:space="preserve">inancial </w:t>
      </w:r>
      <w:r w:rsidR="00C011BB">
        <w:rPr>
          <w:rFonts w:ascii="Times New Roman" w:hAnsi="Times New Roman" w:cs="Times New Roman"/>
        </w:rPr>
        <w:t>I</w:t>
      </w:r>
      <w:r>
        <w:rPr>
          <w:rFonts w:ascii="Times New Roman" w:hAnsi="Times New Roman" w:cs="Times New Roman"/>
        </w:rPr>
        <w:t>nstitution</w:t>
      </w:r>
      <w:r w:rsidRPr="00912EF6" w:rsidR="00A83360">
        <w:rPr>
          <w:rFonts w:ascii="Times New Roman" w:hAnsi="Times New Roman" w:cs="Times New Roman"/>
        </w:rPr>
        <w:t xml:space="preserve"> as defined by section 509 of </w:t>
      </w:r>
      <w:r w:rsidR="00666295">
        <w:rPr>
          <w:rFonts w:ascii="Times New Roman" w:hAnsi="Times New Roman" w:cs="Times New Roman"/>
        </w:rPr>
        <w:t>GLBA</w:t>
      </w:r>
      <w:r w:rsidR="006208EB">
        <w:rPr>
          <w:rFonts w:ascii="Times New Roman" w:hAnsi="Times New Roman" w:cs="Times New Roman"/>
        </w:rPr>
        <w:t xml:space="preserve"> and as defined in this section</w:t>
      </w:r>
      <w:r w:rsidRPr="00912EF6" w:rsidR="00A83360">
        <w:rPr>
          <w:rFonts w:ascii="Times New Roman" w:hAnsi="Times New Roman" w:cs="Times New Roman"/>
        </w:rPr>
        <w:t xml:space="preserve">, or a service provider, subsidiary, affiliate, agent, subcontractor, or assignee of a </w:t>
      </w:r>
      <w:r w:rsidR="00666295">
        <w:rPr>
          <w:rFonts w:ascii="Times New Roman" w:hAnsi="Times New Roman" w:cs="Times New Roman"/>
        </w:rPr>
        <w:t>F</w:t>
      </w:r>
      <w:r>
        <w:rPr>
          <w:rFonts w:ascii="Times New Roman" w:hAnsi="Times New Roman" w:cs="Times New Roman"/>
        </w:rPr>
        <w:t xml:space="preserve">inancial </w:t>
      </w:r>
      <w:r w:rsidR="00666295">
        <w:rPr>
          <w:rFonts w:ascii="Times New Roman" w:hAnsi="Times New Roman" w:cs="Times New Roman"/>
        </w:rPr>
        <w:t>I</w:t>
      </w:r>
      <w:r>
        <w:rPr>
          <w:rFonts w:ascii="Times New Roman" w:hAnsi="Times New Roman" w:cs="Times New Roman"/>
        </w:rPr>
        <w:t>nstitution</w:t>
      </w:r>
      <w:r w:rsidR="00A9590F">
        <w:rPr>
          <w:rFonts w:ascii="Times New Roman" w:hAnsi="Times New Roman" w:cs="Times New Roman"/>
        </w:rPr>
        <w:t xml:space="preserve">, who is signing this </w:t>
      </w:r>
      <w:r w:rsidR="004A134B">
        <w:rPr>
          <w:rFonts w:ascii="Times New Roman" w:hAnsi="Times New Roman" w:cs="Times New Roman"/>
        </w:rPr>
        <w:t xml:space="preserve">user </w:t>
      </w:r>
      <w:r w:rsidR="00A9590F">
        <w:rPr>
          <w:rFonts w:ascii="Times New Roman" w:hAnsi="Times New Roman" w:cs="Times New Roman"/>
        </w:rPr>
        <w:t>a</w:t>
      </w:r>
      <w:r w:rsidRPr="00912EF6" w:rsidR="00A83360">
        <w:rPr>
          <w:rFonts w:ascii="Times New Roman" w:hAnsi="Times New Roman" w:cs="Times New Roman"/>
        </w:rPr>
        <w:t xml:space="preserve">greement as </w:t>
      </w:r>
      <w:r w:rsidR="00F41122">
        <w:rPr>
          <w:rFonts w:ascii="Times New Roman" w:hAnsi="Times New Roman" w:cs="Times New Roman"/>
        </w:rPr>
        <w:t xml:space="preserve">a </w:t>
      </w:r>
      <w:r w:rsidR="00D66FEC">
        <w:rPr>
          <w:rFonts w:ascii="Times New Roman" w:hAnsi="Times New Roman" w:cs="Times New Roman"/>
        </w:rPr>
        <w:t>P</w:t>
      </w:r>
      <w:r w:rsidR="00A9590F">
        <w:rPr>
          <w:rFonts w:ascii="Times New Roman" w:hAnsi="Times New Roman" w:cs="Times New Roman"/>
        </w:rPr>
        <w:t xml:space="preserve">ermitted </w:t>
      </w:r>
      <w:r w:rsidR="00D66FEC">
        <w:rPr>
          <w:rFonts w:ascii="Times New Roman" w:hAnsi="Times New Roman" w:cs="Times New Roman"/>
        </w:rPr>
        <w:t>E</w:t>
      </w:r>
      <w:r>
        <w:rPr>
          <w:rFonts w:ascii="Times New Roman" w:hAnsi="Times New Roman" w:cs="Times New Roman"/>
        </w:rPr>
        <w:t>ntity</w:t>
      </w:r>
      <w:r w:rsidRPr="00912EF6" w:rsidR="00A83360">
        <w:rPr>
          <w:rFonts w:ascii="Times New Roman" w:hAnsi="Times New Roman" w:cs="Times New Roman"/>
        </w:rPr>
        <w:t xml:space="preserve">. </w:t>
      </w:r>
    </w:p>
    <w:p w:rsidRPr="00912EF6" w:rsidR="00C75478" w:rsidP="0075102B" w:rsidRDefault="00C75478" w14:paraId="23880D3B" w14:textId="77777777">
      <w:pPr>
        <w:tabs>
          <w:tab w:val="left" w:pos="-720"/>
        </w:tabs>
        <w:suppressAutoHyphens/>
        <w:spacing w:line="240" w:lineRule="atLeast"/>
        <w:ind w:left="360"/>
        <w:rPr>
          <w:b/>
        </w:rPr>
      </w:pPr>
    </w:p>
    <w:p w:rsidR="00A83360" w:rsidP="00BF398A" w:rsidRDefault="00BF398A" w14:paraId="357046AF" w14:textId="77777777">
      <w:pPr>
        <w:tabs>
          <w:tab w:val="left" w:pos="-720"/>
          <w:tab w:val="left" w:pos="360"/>
        </w:tabs>
        <w:suppressAutoHyphens/>
        <w:spacing w:line="240" w:lineRule="atLeast"/>
      </w:pPr>
      <w:r>
        <w:rPr>
          <w:b/>
        </w:rPr>
        <w:tab/>
      </w:r>
      <w:r w:rsidR="007E5A86">
        <w:rPr>
          <w:b/>
        </w:rPr>
        <w:t>Permitted Entity</w:t>
      </w:r>
      <w:r w:rsidR="002E2540">
        <w:rPr>
          <w:b/>
        </w:rPr>
        <w:t xml:space="preserve"> Certification</w:t>
      </w:r>
      <w:r w:rsidR="002E2540">
        <w:t xml:space="preserve"> </w:t>
      </w:r>
      <w:r w:rsidR="00A83360">
        <w:t xml:space="preserve">– Certification provided to SSA at least every 2 years by the </w:t>
      </w:r>
    </w:p>
    <w:p w:rsidR="00A83360" w:rsidP="00A749C7" w:rsidRDefault="00D66FEC" w14:paraId="2F546E88" w14:textId="76F69774">
      <w:pPr>
        <w:tabs>
          <w:tab w:val="left" w:pos="-720"/>
          <w:tab w:val="left" w:pos="360"/>
        </w:tabs>
        <w:suppressAutoHyphens/>
        <w:spacing w:line="240" w:lineRule="atLeast"/>
        <w:ind w:left="360"/>
      </w:pPr>
      <w:r>
        <w:t>P</w:t>
      </w:r>
      <w:r w:rsidR="007E5A86">
        <w:t xml:space="preserve">ermitted </w:t>
      </w:r>
      <w:r>
        <w:t>E</w:t>
      </w:r>
      <w:r w:rsidR="007E5A86">
        <w:t>ntity</w:t>
      </w:r>
      <w:r w:rsidR="00A83360">
        <w:t xml:space="preserve"> </w:t>
      </w:r>
      <w:r w:rsidR="005B077E">
        <w:t>and each Financial Institution</w:t>
      </w:r>
      <w:r w:rsidR="0095799A">
        <w:t>, if applicable,</w:t>
      </w:r>
      <w:r w:rsidR="005B077E">
        <w:t xml:space="preserve"> </w:t>
      </w:r>
      <w:r w:rsidR="00BF398A">
        <w:t xml:space="preserve">as required by the </w:t>
      </w:r>
      <w:r w:rsidR="0095799A">
        <w:t>Banking Bill. The Permitted Entity Certification</w:t>
      </w:r>
      <w:r w:rsidR="005B077E">
        <w:t xml:space="preserve"> </w:t>
      </w:r>
      <w:r w:rsidR="0095799A">
        <w:t>must meet</w:t>
      </w:r>
      <w:r w:rsidR="005B077E">
        <w:t xml:space="preserve"> the requirements under section III.A.3 of thi</w:t>
      </w:r>
      <w:r w:rsidR="00BF398A">
        <w:t>s user agreement and</w:t>
      </w:r>
      <w:r w:rsidR="005B077E">
        <w:t xml:space="preserve"> </w:t>
      </w:r>
      <w:r w:rsidR="00BF398A">
        <w:t xml:space="preserve">in </w:t>
      </w:r>
      <w:r w:rsidR="005B077E">
        <w:t xml:space="preserve">Exhibit </w:t>
      </w:r>
      <w:r w:rsidR="0040524A">
        <w:t>A</w:t>
      </w:r>
      <w:r w:rsidR="005B077E">
        <w:t>.</w:t>
      </w:r>
      <w:r w:rsidR="00A83360">
        <w:tab/>
      </w:r>
    </w:p>
    <w:p w:rsidR="00A13094" w:rsidP="00A83360" w:rsidRDefault="00A13094" w14:paraId="552131C5" w14:textId="77777777">
      <w:pPr>
        <w:tabs>
          <w:tab w:val="left" w:pos="-720"/>
        </w:tabs>
        <w:suppressAutoHyphens/>
        <w:spacing w:line="240" w:lineRule="atLeast"/>
      </w:pPr>
    </w:p>
    <w:p w:rsidRPr="00B30668" w:rsidR="00B30668" w:rsidP="00086DE6" w:rsidRDefault="00B30668" w14:paraId="757F2EA6" w14:textId="77777777">
      <w:pPr>
        <w:tabs>
          <w:tab w:val="left" w:pos="-720"/>
          <w:tab w:val="left" w:pos="360"/>
        </w:tabs>
        <w:suppressAutoHyphens/>
        <w:spacing w:line="240" w:lineRule="atLeast"/>
        <w:ind w:left="360"/>
      </w:pPr>
      <w:r w:rsidRPr="00B30668">
        <w:rPr>
          <w:b/>
        </w:rPr>
        <w:t>SSN Verification</w:t>
      </w:r>
      <w:r>
        <w:rPr>
          <w:b/>
        </w:rPr>
        <w:t xml:space="preserve"> </w:t>
      </w:r>
      <w:r w:rsidRPr="00B30668">
        <w:t>–</w:t>
      </w:r>
      <w:r w:rsidR="00086DE6">
        <w:t>T</w:t>
      </w:r>
      <w:r w:rsidRPr="00B30668">
        <w:t xml:space="preserve">he </w:t>
      </w:r>
      <w:r w:rsidR="00D66FEC">
        <w:t xml:space="preserve">response </w:t>
      </w:r>
      <w:r w:rsidR="00834D4E">
        <w:t>SSA</w:t>
      </w:r>
      <w:r w:rsidR="00D66FEC">
        <w:t xml:space="preserve"> </w:t>
      </w:r>
      <w:r w:rsidR="006208EB">
        <w:t xml:space="preserve">discloses </w:t>
      </w:r>
      <w:r w:rsidR="00D66FEC">
        <w:t xml:space="preserve">to the </w:t>
      </w:r>
      <w:r w:rsidR="0030428D">
        <w:t>P</w:t>
      </w:r>
      <w:r w:rsidR="00D66FEC">
        <w:t xml:space="preserve">ermitted </w:t>
      </w:r>
      <w:r w:rsidR="0030428D">
        <w:t>E</w:t>
      </w:r>
      <w:r w:rsidR="00D66FEC">
        <w:t xml:space="preserve">ntity </w:t>
      </w:r>
      <w:r w:rsidR="00834D4E">
        <w:t>or Financial Institution</w:t>
      </w:r>
      <w:r w:rsidR="00D66FEC">
        <w:t xml:space="preserve"> after conducting a verification of the SSN holder’s Fraud Protection Data</w:t>
      </w:r>
      <w:r w:rsidR="00A8645D">
        <w:t>.</w:t>
      </w:r>
    </w:p>
    <w:p w:rsidR="00B30668" w:rsidP="00B31347" w:rsidRDefault="00B30668" w14:paraId="2B2D9F93" w14:textId="77777777">
      <w:pPr>
        <w:tabs>
          <w:tab w:val="left" w:pos="-720"/>
        </w:tabs>
        <w:suppressAutoHyphens/>
        <w:spacing w:line="240" w:lineRule="atLeast"/>
        <w:ind w:left="360"/>
        <w:rPr>
          <w:b/>
        </w:rPr>
      </w:pPr>
    </w:p>
    <w:p w:rsidRPr="00E546AE" w:rsidR="00D43147" w:rsidP="009C0B71" w:rsidRDefault="00D43147" w14:paraId="104F9B41" w14:textId="119AD396">
      <w:pPr>
        <w:tabs>
          <w:tab w:val="left" w:pos="-720"/>
        </w:tabs>
        <w:suppressAutoHyphens/>
        <w:spacing w:line="240" w:lineRule="atLeast"/>
        <w:ind w:left="360"/>
      </w:pPr>
      <w:r>
        <w:rPr>
          <w:b/>
        </w:rPr>
        <w:t>Supporting Document</w:t>
      </w:r>
      <w:r w:rsidR="007F45A4">
        <w:rPr>
          <w:b/>
        </w:rPr>
        <w:t>ation</w:t>
      </w:r>
      <w:r>
        <w:rPr>
          <w:b/>
        </w:rPr>
        <w:t xml:space="preserve"> – </w:t>
      </w:r>
      <w:r w:rsidRPr="003A1D47">
        <w:t xml:space="preserve">All records </w:t>
      </w:r>
      <w:r w:rsidR="004A53B1">
        <w:t xml:space="preserve">or information </w:t>
      </w:r>
      <w:r w:rsidR="00942694">
        <w:t>necessary for SSA</w:t>
      </w:r>
      <w:r w:rsidRPr="003A1D47">
        <w:t xml:space="preserve"> to </w:t>
      </w:r>
      <w:r w:rsidR="00C077BC">
        <w:t xml:space="preserve">conduct </w:t>
      </w:r>
      <w:r w:rsidR="00A453B6">
        <w:t>audit</w:t>
      </w:r>
      <w:r w:rsidR="00C077BC">
        <w:t>s as required in section VIII of the user agreement</w:t>
      </w:r>
      <w:r w:rsidR="00980919">
        <w:t xml:space="preserve">.  </w:t>
      </w:r>
      <w:r w:rsidR="00C077BC">
        <w:t>Supporting Document</w:t>
      </w:r>
      <w:r w:rsidR="00942694">
        <w:t>ation</w:t>
      </w:r>
      <w:r w:rsidR="00C077BC">
        <w:t xml:space="preserve"> </w:t>
      </w:r>
      <w:r w:rsidR="00C43FD4">
        <w:t xml:space="preserve">may </w:t>
      </w:r>
      <w:r w:rsidR="00C077BC">
        <w:t>include</w:t>
      </w:r>
      <w:r w:rsidR="00F96E58">
        <w:t>:</w:t>
      </w:r>
      <w:r>
        <w:t xml:space="preserve"> </w:t>
      </w:r>
      <w:r w:rsidR="00C719E4">
        <w:t xml:space="preserve"> </w:t>
      </w:r>
      <w:r w:rsidR="00942694">
        <w:t xml:space="preserve">all </w:t>
      </w:r>
      <w:r w:rsidR="00C077BC">
        <w:t xml:space="preserve">completed and signed </w:t>
      </w:r>
      <w:r w:rsidR="009C0B71">
        <w:t>W</w:t>
      </w:r>
      <w:r w:rsidR="007F45A4">
        <w:t xml:space="preserve">ritten </w:t>
      </w:r>
      <w:r w:rsidR="009C0B71">
        <w:t>C</w:t>
      </w:r>
      <w:r w:rsidR="007F45A4">
        <w:t>onsent</w:t>
      </w:r>
      <w:r w:rsidR="00F96E58">
        <w:t>s;</w:t>
      </w:r>
      <w:r w:rsidR="00286F71">
        <w:t xml:space="preserve"> </w:t>
      </w:r>
      <w:r w:rsidR="0077487F">
        <w:t xml:space="preserve">evidence documenting </w:t>
      </w:r>
      <w:r w:rsidR="00942694">
        <w:t xml:space="preserve">the specific </w:t>
      </w:r>
      <w:r w:rsidR="007F45A4">
        <w:t xml:space="preserve">purpose </w:t>
      </w:r>
      <w:r w:rsidR="00942694">
        <w:t xml:space="preserve">for each Written Consent, if not referenced within the </w:t>
      </w:r>
      <w:r w:rsidR="00116919">
        <w:t xml:space="preserve">individual </w:t>
      </w:r>
      <w:r w:rsidR="00942694">
        <w:t xml:space="preserve">Written </w:t>
      </w:r>
      <w:r w:rsidR="00F96E58">
        <w:t>Consent;</w:t>
      </w:r>
      <w:r w:rsidR="00942694">
        <w:t xml:space="preserve"> SSN </w:t>
      </w:r>
      <w:r w:rsidR="00116919">
        <w:t>V</w:t>
      </w:r>
      <w:r w:rsidR="009C0B71">
        <w:t>erification</w:t>
      </w:r>
      <w:r w:rsidR="00F96E58">
        <w:t>s</w:t>
      </w:r>
      <w:r w:rsidR="00C719E4">
        <w:t>;</w:t>
      </w:r>
      <w:r w:rsidR="00EA5157">
        <w:t xml:space="preserve"> </w:t>
      </w:r>
      <w:r w:rsidRPr="003A1D47">
        <w:t xml:space="preserve">and </w:t>
      </w:r>
      <w:r w:rsidRPr="00831CB0" w:rsidR="00E31257">
        <w:t>audit logs or audit trails if required in accordance with section</w:t>
      </w:r>
      <w:r w:rsidRPr="00831CB0" w:rsidR="00E31257">
        <w:rPr>
          <w:b/>
        </w:rPr>
        <w:t xml:space="preserve">s </w:t>
      </w:r>
      <w:r w:rsidRPr="00831CB0" w:rsidR="00E31257">
        <w:t>III.A.14 and IV.E of the user agreement.</w:t>
      </w:r>
      <w:r w:rsidRPr="00831CB0">
        <w:t xml:space="preserve">  </w:t>
      </w:r>
      <w:r w:rsidRPr="00831CB0" w:rsidR="009C0B71">
        <w:t xml:space="preserve">Supporting </w:t>
      </w:r>
      <w:r w:rsidRPr="00831CB0" w:rsidR="00C719E4">
        <w:t>D</w:t>
      </w:r>
      <w:r w:rsidRPr="00831CB0" w:rsidR="009C0B71">
        <w:t xml:space="preserve">ocumentation </w:t>
      </w:r>
      <w:r w:rsidRPr="00831CB0">
        <w:t xml:space="preserve">must be </w:t>
      </w:r>
      <w:r w:rsidRPr="00831CB0" w:rsidR="007246AA">
        <w:t>maintained</w:t>
      </w:r>
      <w:r w:rsidRPr="00831CB0">
        <w:t xml:space="preserve"> in </w:t>
      </w:r>
      <w:r w:rsidRPr="00831CB0" w:rsidR="00DA1758">
        <w:t xml:space="preserve">an </w:t>
      </w:r>
      <w:r w:rsidRPr="00831CB0" w:rsidR="004D33A6">
        <w:t xml:space="preserve">accessible </w:t>
      </w:r>
      <w:r w:rsidRPr="00831CB0">
        <w:t>electronic format, when available.</w:t>
      </w:r>
      <w:r w:rsidRPr="00831CB0" w:rsidR="00DA1758">
        <w:t xml:space="preserve">  If not available, paper documentation will suffice.</w:t>
      </w:r>
      <w:r w:rsidR="00DA1758">
        <w:t xml:space="preserve">  </w:t>
      </w:r>
    </w:p>
    <w:p w:rsidR="00D43147" w:rsidP="00CF5299" w:rsidRDefault="00D43147" w14:paraId="7FDEA4AC" w14:textId="77777777">
      <w:pPr>
        <w:tabs>
          <w:tab w:val="left" w:pos="-720"/>
        </w:tabs>
        <w:suppressAutoHyphens/>
        <w:spacing w:line="240" w:lineRule="atLeast"/>
        <w:rPr>
          <w:b/>
        </w:rPr>
      </w:pPr>
    </w:p>
    <w:p w:rsidR="00B67349" w:rsidP="00113BCF" w:rsidRDefault="0061702E" w14:paraId="03885FC5" w14:textId="70E60264">
      <w:pPr>
        <w:ind w:left="360"/>
      </w:pPr>
      <w:r>
        <w:rPr>
          <w:b/>
        </w:rPr>
        <w:t xml:space="preserve">Written </w:t>
      </w:r>
      <w:r w:rsidR="00271F40">
        <w:rPr>
          <w:b/>
        </w:rPr>
        <w:t>C</w:t>
      </w:r>
      <w:r>
        <w:rPr>
          <w:b/>
        </w:rPr>
        <w:t>onsent</w:t>
      </w:r>
      <w:r w:rsidRPr="00E4029B" w:rsidR="00B31347">
        <w:rPr>
          <w:b/>
        </w:rPr>
        <w:t xml:space="preserve"> </w:t>
      </w:r>
      <w:r w:rsidR="00B31347">
        <w:rPr>
          <w:b/>
        </w:rPr>
        <w:t>–</w:t>
      </w:r>
      <w:r w:rsidRPr="00E4029B" w:rsidR="00B31347">
        <w:rPr>
          <w:b/>
        </w:rPr>
        <w:t xml:space="preserve"> </w:t>
      </w:r>
      <w:r>
        <w:t xml:space="preserve">Written </w:t>
      </w:r>
      <w:r w:rsidR="00271F40">
        <w:t>C</w:t>
      </w:r>
      <w:r>
        <w:t>onsent</w:t>
      </w:r>
      <w:r w:rsidRPr="002B6D2A" w:rsidR="00B31347">
        <w:t xml:space="preserve">, including electronic, </w:t>
      </w:r>
      <w:r w:rsidRPr="00E4029B" w:rsidR="00B31347">
        <w:t xml:space="preserve">by which the </w:t>
      </w:r>
      <w:r>
        <w:t>SSN holder</w:t>
      </w:r>
      <w:r w:rsidRPr="00B26C10" w:rsidR="00B31347">
        <w:t xml:space="preserve"> gives SSA permission to </w:t>
      </w:r>
      <w:r w:rsidR="00082E1D">
        <w:t>disclose</w:t>
      </w:r>
      <w:r w:rsidRPr="00B26C10" w:rsidR="00082E1D">
        <w:t xml:space="preserve"> </w:t>
      </w:r>
      <w:r w:rsidRPr="00B26C10" w:rsidR="00B31347">
        <w:t xml:space="preserve">SSN </w:t>
      </w:r>
      <w:r w:rsidR="00271F40">
        <w:t>V</w:t>
      </w:r>
      <w:r w:rsidRPr="00B26C10" w:rsidR="00B31347">
        <w:t xml:space="preserve">erification </w:t>
      </w:r>
      <w:r w:rsidR="00834D4E">
        <w:t>r</w:t>
      </w:r>
      <w:r w:rsidRPr="00B26C10" w:rsidR="00B31347">
        <w:t xml:space="preserve">esults to the </w:t>
      </w:r>
      <w:r w:rsidR="00834D4E">
        <w:t>P</w:t>
      </w:r>
      <w:r w:rsidR="00A9590F">
        <w:t xml:space="preserve">ermitted </w:t>
      </w:r>
      <w:r w:rsidR="00834D4E">
        <w:t>E</w:t>
      </w:r>
      <w:r w:rsidR="00A9590F">
        <w:t>ntity</w:t>
      </w:r>
      <w:r w:rsidRPr="00B26C10" w:rsidR="00A9590F">
        <w:t xml:space="preserve"> </w:t>
      </w:r>
      <w:r w:rsidR="00834D4E">
        <w:t>or Financial Institution</w:t>
      </w:r>
      <w:r w:rsidRPr="00B26C10" w:rsidR="00A9590F">
        <w:t xml:space="preserve"> </w:t>
      </w:r>
      <w:r w:rsidR="006208EB">
        <w:t xml:space="preserve">(or both) </w:t>
      </w:r>
      <w:r w:rsidRPr="00B26C10" w:rsidR="00B31347">
        <w:t xml:space="preserve">in connection with a credit transaction or any circumstance described in section 604 of the Fair Credit Reporting Act (15 U.S.C. </w:t>
      </w:r>
      <w:r w:rsidR="00B31347">
        <w:t xml:space="preserve">§ </w:t>
      </w:r>
      <w:r w:rsidRPr="00B26C10" w:rsidR="00B31347">
        <w:t xml:space="preserve">1681b).  </w:t>
      </w:r>
      <w:r w:rsidRPr="00B26C10" w:rsidR="00B31347">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Pr="00B26C10" w:rsidR="00B31347">
        <w:rPr>
          <w:color w:val="000000"/>
        </w:rPr>
        <w:t xml:space="preserve"> must </w:t>
      </w:r>
      <w:r w:rsidR="00B31347">
        <w:rPr>
          <w:color w:val="000000"/>
        </w:rPr>
        <w:t>meet SSA’s requirements in section IV</w:t>
      </w:r>
      <w:r w:rsidR="00271F40">
        <w:rPr>
          <w:color w:val="000000"/>
        </w:rPr>
        <w:t xml:space="preserve"> of this user agreement</w:t>
      </w:r>
      <w:r w:rsidR="00B31347">
        <w:rPr>
          <w:color w:val="000000"/>
        </w:rPr>
        <w:t xml:space="preserve"> and </w:t>
      </w:r>
      <w:r w:rsidR="00834D4E">
        <w:rPr>
          <w:color w:val="000000"/>
        </w:rPr>
        <w:t xml:space="preserve">SSA’s </w:t>
      </w:r>
      <w:r w:rsidR="00B31347">
        <w:rPr>
          <w:color w:val="000000"/>
        </w:rPr>
        <w:t xml:space="preserve">regulations. </w:t>
      </w:r>
      <w:r w:rsidR="00086DE6">
        <w:rPr>
          <w:color w:val="000000"/>
        </w:rPr>
        <w:t xml:space="preserve"> </w:t>
      </w:r>
      <w:r w:rsidR="00A9590F">
        <w:rPr>
          <w:color w:val="000000"/>
        </w:rPr>
        <w:t xml:space="preserve">The </w:t>
      </w:r>
      <w:r w:rsidR="00271F40">
        <w:rPr>
          <w:color w:val="000000"/>
        </w:rPr>
        <w:t>W</w:t>
      </w:r>
      <w:r>
        <w:rPr>
          <w:color w:val="000000"/>
        </w:rPr>
        <w:t xml:space="preserve">ritten </w:t>
      </w:r>
      <w:r w:rsidR="00271F40">
        <w:rPr>
          <w:color w:val="000000"/>
        </w:rPr>
        <w:t>C</w:t>
      </w:r>
      <w:r>
        <w:rPr>
          <w:color w:val="000000"/>
        </w:rPr>
        <w:t>onsent</w:t>
      </w:r>
      <w:r w:rsidR="00B31347">
        <w:rPr>
          <w:color w:val="000000"/>
        </w:rPr>
        <w:t xml:space="preserve"> must </w:t>
      </w:r>
      <w:r w:rsidRPr="00B26C10" w:rsidR="00B31347">
        <w:rPr>
          <w:color w:val="000000"/>
        </w:rPr>
        <w:t>clearly specify to whom the information may be disclosed</w:t>
      </w:r>
      <w:r w:rsidR="00B31347">
        <w:rPr>
          <w:color w:val="000000"/>
        </w:rPr>
        <w:t xml:space="preserve"> (the </w:t>
      </w:r>
      <w:r w:rsidR="00271F40">
        <w:t>P</w:t>
      </w:r>
      <w:r w:rsidR="00A9590F">
        <w:t xml:space="preserve">ermitted </w:t>
      </w:r>
      <w:r w:rsidR="00271F40">
        <w:t>E</w:t>
      </w:r>
      <w:r w:rsidR="00A9590F">
        <w:t>ntity</w:t>
      </w:r>
      <w:r w:rsidR="00A9590F">
        <w:rPr>
          <w:color w:val="000000"/>
        </w:rPr>
        <w:t xml:space="preserve"> </w:t>
      </w:r>
      <w:r w:rsidR="00B31347">
        <w:rPr>
          <w:color w:val="000000"/>
        </w:rPr>
        <w:t xml:space="preserve">and </w:t>
      </w:r>
      <w:r w:rsidR="00271F40">
        <w:rPr>
          <w:color w:val="000000"/>
        </w:rPr>
        <w:t>F</w:t>
      </w:r>
      <w:r w:rsidR="007E5A86">
        <w:rPr>
          <w:color w:val="000000"/>
        </w:rPr>
        <w:t xml:space="preserve">inancial </w:t>
      </w:r>
      <w:r w:rsidR="00271F40">
        <w:rPr>
          <w:color w:val="000000"/>
        </w:rPr>
        <w:t>I</w:t>
      </w:r>
      <w:r w:rsidR="007E5A86">
        <w:rPr>
          <w:color w:val="000000"/>
        </w:rPr>
        <w:t>nstitution</w:t>
      </w:r>
      <w:r w:rsidR="00B31347">
        <w:rPr>
          <w:color w:val="000000"/>
        </w:rPr>
        <w:t>, if different)</w:t>
      </w:r>
      <w:r w:rsidRPr="00B26C10" w:rsidR="00B31347">
        <w:rPr>
          <w:color w:val="000000"/>
        </w:rPr>
        <w:t xml:space="preserve">, </w:t>
      </w:r>
      <w:r w:rsidR="00082E1D">
        <w:rPr>
          <w:color w:val="000000"/>
        </w:rPr>
        <w:t>that</w:t>
      </w:r>
      <w:r w:rsidRPr="00B26C10" w:rsidR="00082E1D">
        <w:rPr>
          <w:color w:val="000000"/>
        </w:rPr>
        <w:t xml:space="preserve"> </w:t>
      </w:r>
      <w:r w:rsidR="00B31347">
        <w:rPr>
          <w:color w:val="000000"/>
        </w:rPr>
        <w:t xml:space="preserve">the </w:t>
      </w:r>
      <w:r>
        <w:rPr>
          <w:color w:val="000000"/>
        </w:rPr>
        <w:t>SSN holder</w:t>
      </w:r>
      <w:r w:rsidR="00B31347">
        <w:rPr>
          <w:color w:val="000000"/>
        </w:rPr>
        <w:t xml:space="preserve"> </w:t>
      </w:r>
      <w:r w:rsidRPr="00B26C10" w:rsidR="00B31347">
        <w:rPr>
          <w:color w:val="000000"/>
        </w:rPr>
        <w:t>want</w:t>
      </w:r>
      <w:r w:rsidR="00B31347">
        <w:rPr>
          <w:color w:val="000000"/>
        </w:rPr>
        <w:t>s</w:t>
      </w:r>
      <w:r w:rsidRPr="00B26C10" w:rsidR="00B31347">
        <w:rPr>
          <w:color w:val="000000"/>
        </w:rPr>
        <w:t xml:space="preserve"> </w:t>
      </w:r>
      <w:r w:rsidR="00B31347">
        <w:rPr>
          <w:color w:val="000000"/>
        </w:rPr>
        <w:t xml:space="preserve">SSA </w:t>
      </w:r>
      <w:r w:rsidRPr="00B26C10" w:rsidR="00B31347">
        <w:rPr>
          <w:color w:val="000000"/>
        </w:rPr>
        <w:t xml:space="preserve">to disclose </w:t>
      </w:r>
      <w:r w:rsidR="00082E1D">
        <w:rPr>
          <w:color w:val="000000"/>
        </w:rPr>
        <w:t>the SSN Verification</w:t>
      </w:r>
      <w:r w:rsidRPr="00B26C10" w:rsidR="00B31347">
        <w:rPr>
          <w:color w:val="000000"/>
        </w:rPr>
        <w:t xml:space="preserve">, </w:t>
      </w:r>
      <w:r w:rsidR="0090090B">
        <w:rPr>
          <w:color w:val="000000"/>
        </w:rPr>
        <w:t xml:space="preserve">and, </w:t>
      </w:r>
      <w:r w:rsidRPr="00B26C10" w:rsidR="00B31347">
        <w:rPr>
          <w:color w:val="000000"/>
        </w:rPr>
        <w:t xml:space="preserve">where applicable, during which timeframe the </w:t>
      </w:r>
      <w:r w:rsidR="006208EB">
        <w:rPr>
          <w:color w:val="000000"/>
        </w:rPr>
        <w:t>SSN Verification</w:t>
      </w:r>
      <w:r w:rsidRPr="00B26C10" w:rsidR="006208EB">
        <w:rPr>
          <w:color w:val="000000"/>
        </w:rPr>
        <w:t xml:space="preserve"> </w:t>
      </w:r>
      <w:r w:rsidRPr="00B26C10" w:rsidR="00B31347">
        <w:rPr>
          <w:color w:val="000000"/>
        </w:rPr>
        <w:t xml:space="preserve">may be disclosed </w:t>
      </w:r>
      <w:r w:rsidR="00B31347">
        <w:rPr>
          <w:color w:val="000000"/>
        </w:rPr>
        <w:t>(see</w:t>
      </w:r>
      <w:r w:rsidR="00D52B84">
        <w:rPr>
          <w:color w:val="000000"/>
        </w:rPr>
        <w:t xml:space="preserve"> </w:t>
      </w:r>
      <w:r w:rsidRPr="00B26C10" w:rsidR="00B31347">
        <w:rPr>
          <w:color w:val="000000"/>
        </w:rPr>
        <w:t>20 CFR Part 401.100</w:t>
      </w:r>
      <w:r w:rsidR="00B31347">
        <w:rPr>
          <w:color w:val="000000"/>
        </w:rPr>
        <w:t>)</w:t>
      </w:r>
      <w:r w:rsidRPr="00B26C10" w:rsidR="00B31347">
        <w:rPr>
          <w:color w:val="000000"/>
        </w:rPr>
        <w:t xml:space="preserve">. </w:t>
      </w:r>
      <w:r w:rsidR="00086DE6">
        <w:rPr>
          <w:color w:val="000000"/>
        </w:rPr>
        <w:t xml:space="preserve"> </w:t>
      </w:r>
      <w:r>
        <w:rPr>
          <w:color w:val="000000"/>
        </w:rPr>
        <w:t xml:space="preserve">Written </w:t>
      </w:r>
      <w:r w:rsidR="00834D4E">
        <w:rPr>
          <w:color w:val="000000"/>
        </w:rPr>
        <w:t>C</w:t>
      </w:r>
      <w:r>
        <w:rPr>
          <w:color w:val="000000"/>
        </w:rPr>
        <w:t>onsent</w:t>
      </w:r>
      <w:r w:rsidRPr="0096251C" w:rsidR="00B31347">
        <w:t xml:space="preserve"> </w:t>
      </w:r>
      <w:r w:rsidR="00B31347">
        <w:t xml:space="preserve">must </w:t>
      </w:r>
      <w:r w:rsidR="0090090B">
        <w:t xml:space="preserve">identify the purpose for which the SSN holder gives SSA permission to disclose SSN Verification results.  Written Consent must be </w:t>
      </w:r>
      <w:r w:rsidRPr="0096251C" w:rsidR="00B31347">
        <w:t xml:space="preserve">provided </w:t>
      </w:r>
      <w:r w:rsidR="006208EB">
        <w:t>by the SSN holder in one of three ways</w:t>
      </w:r>
      <w:r w:rsidR="0090090B">
        <w:t xml:space="preserve"> described in section IV of the </w:t>
      </w:r>
      <w:r w:rsidR="00283EF1">
        <w:t>u</w:t>
      </w:r>
      <w:r w:rsidR="0090090B">
        <w:t xml:space="preserve">ser </w:t>
      </w:r>
      <w:r w:rsidR="00283EF1">
        <w:t>a</w:t>
      </w:r>
      <w:r w:rsidR="0090090B">
        <w:t>greement</w:t>
      </w:r>
      <w:r w:rsidR="00082E1D">
        <w:t xml:space="preserve">. </w:t>
      </w:r>
      <w:r w:rsidR="009D1F19">
        <w:t xml:space="preserve"> </w:t>
      </w:r>
      <w:r w:rsidRPr="00113BCF" w:rsidR="009D1F19">
        <w:rPr>
          <w:i/>
        </w:rPr>
        <w:t>See</w:t>
      </w:r>
      <w:r w:rsidR="009D1F19">
        <w:t xml:space="preserve"> Exhibit B, </w:t>
      </w:r>
      <w:r w:rsidRPr="00B635D5" w:rsidR="00B67349">
        <w:t>Form SSA-89 (Authorization for SSA to Release SSN Verification)</w:t>
      </w:r>
      <w:r w:rsidR="009D1F19">
        <w:t xml:space="preserve"> and Exhibit C, SSA’s Written Consent Template. </w:t>
      </w:r>
    </w:p>
    <w:p w:rsidRPr="00B30668" w:rsidR="00A83360" w:rsidP="00A83360" w:rsidRDefault="00A83360" w14:paraId="292A2C3E" w14:textId="6FEA3E6E">
      <w:pPr>
        <w:tabs>
          <w:tab w:val="left" w:pos="-720"/>
        </w:tabs>
        <w:suppressAutoHyphens/>
        <w:spacing w:line="240" w:lineRule="atLeast"/>
        <w:rPr>
          <w:b/>
        </w:rPr>
      </w:pPr>
    </w:p>
    <w:p w:rsidRPr="001B1803" w:rsidR="0099487F" w:rsidP="005B726E" w:rsidRDefault="002E2540" w14:paraId="51F00516" w14:textId="77777777">
      <w:pPr>
        <w:numPr>
          <w:ilvl w:val="0"/>
          <w:numId w:val="2"/>
        </w:numPr>
        <w:tabs>
          <w:tab w:val="left" w:pos="-720"/>
        </w:tabs>
        <w:suppressAutoHyphens/>
        <w:spacing w:after="200" w:line="240" w:lineRule="atLeast"/>
        <w:rPr>
          <w:rFonts w:eastAsia="Calibri"/>
          <w:color w:val="FF0000"/>
          <w:sz w:val="22"/>
          <w:szCs w:val="28"/>
          <w:lang w:eastAsia="en-US"/>
        </w:rPr>
      </w:pPr>
      <w:r>
        <w:t xml:space="preserve"> </w:t>
      </w:r>
      <w:r w:rsidRPr="00B635D5" w:rsidR="0099487F">
        <w:rPr>
          <w:b/>
        </w:rPr>
        <w:t>Legal Authority</w:t>
      </w:r>
    </w:p>
    <w:p w:rsidR="00B21F8D" w:rsidP="00DB364D" w:rsidRDefault="0099487F" w14:paraId="00001089" w14:textId="77777777">
      <w:pPr>
        <w:ind w:left="360"/>
      </w:pPr>
      <w:r w:rsidRPr="00416982">
        <w:t xml:space="preserve">Legal authority for </w:t>
      </w:r>
      <w:r w:rsidR="00082E1D">
        <w:t xml:space="preserve">SSA disclosing </w:t>
      </w:r>
      <w:r w:rsidRPr="00416982">
        <w:t xml:space="preserve">SSN </w:t>
      </w:r>
      <w:r w:rsidR="007D4538">
        <w:t>V</w:t>
      </w:r>
      <w:r w:rsidRPr="00416982">
        <w:t xml:space="preserve">erifications to the </w:t>
      </w:r>
      <w:r w:rsidR="007D4538">
        <w:t>P</w:t>
      </w:r>
      <w:r w:rsidR="00A9590F">
        <w:t xml:space="preserve">ermitted </w:t>
      </w:r>
      <w:r w:rsidR="007D4538">
        <w:t>E</w:t>
      </w:r>
      <w:r w:rsidR="00A9590F">
        <w:t xml:space="preserve">ntity </w:t>
      </w:r>
      <w:r w:rsidR="007D4538">
        <w:t xml:space="preserve">or Financial Institution </w:t>
      </w:r>
      <w:r w:rsidR="009859E3">
        <w:t xml:space="preserve">is the </w:t>
      </w:r>
      <w:r w:rsidR="0061702E">
        <w:t>SSN holder</w:t>
      </w:r>
      <w:r w:rsidR="009859E3">
        <w:t xml:space="preserve">’s </w:t>
      </w:r>
      <w:r w:rsidRPr="00416982">
        <w:t>written</w:t>
      </w:r>
      <w:r w:rsidR="00A04FE7">
        <w:t>, including electronic</w:t>
      </w:r>
      <w:r w:rsidR="009859E3">
        <w:t xml:space="preserve">, </w:t>
      </w:r>
      <w:r w:rsidRPr="00416982">
        <w:t>consent</w:t>
      </w:r>
      <w:r w:rsidR="009859E3">
        <w:t xml:space="preserve"> as authorized by</w:t>
      </w:r>
      <w:r w:rsidRPr="00416982">
        <w:t xml:space="preserve"> the Privacy Act at 5 U.S.C. §</w:t>
      </w:r>
      <w:r w:rsidR="009859E3">
        <w:t> </w:t>
      </w:r>
      <w:r w:rsidRPr="00416982">
        <w:t>552a(b), section 1106 of the Social Security Act, codified at 42 U.S.C. § 1306, and SSA regulation at 20 C.F.R. § 401.100</w:t>
      </w:r>
      <w:r w:rsidR="003D33DC">
        <w:t xml:space="preserve">, and </w:t>
      </w:r>
      <w:r w:rsidR="00271F40">
        <w:t xml:space="preserve">the </w:t>
      </w:r>
      <w:r w:rsidR="00932E2B">
        <w:t>Banking Bill</w:t>
      </w:r>
      <w:r w:rsidR="003D33DC">
        <w:t>.</w:t>
      </w:r>
      <w:r w:rsidRPr="00416982">
        <w:t xml:space="preserve"> </w:t>
      </w:r>
    </w:p>
    <w:p w:rsidRPr="00B635D5" w:rsidR="0099487F" w:rsidP="00DB364D" w:rsidRDefault="0099487F" w14:paraId="1D870EB2" w14:textId="77777777">
      <w:pPr>
        <w:rPr>
          <w:b/>
        </w:rPr>
      </w:pPr>
    </w:p>
    <w:p w:rsidRPr="00B635D5" w:rsidR="0099487F" w:rsidP="00841B4C" w:rsidRDefault="0099487F" w14:paraId="614B7B9C" w14:textId="77777777">
      <w:pPr>
        <w:pStyle w:val="Heading1"/>
        <w:numPr>
          <w:ilvl w:val="0"/>
          <w:numId w:val="1"/>
        </w:numPr>
        <w:ind w:left="720" w:hanging="720"/>
        <w:rPr>
          <w:b/>
        </w:rPr>
      </w:pPr>
      <w:bookmarkStart w:name="_Toc448206772" w:id="4"/>
      <w:r w:rsidRPr="00B635D5">
        <w:rPr>
          <w:b/>
        </w:rPr>
        <w:t xml:space="preserve">SSN Verification </w:t>
      </w:r>
      <w:r w:rsidR="00617118">
        <w:rPr>
          <w:b/>
          <w:lang w:val="en-US"/>
        </w:rPr>
        <w:t>Does Not Provide Proof or Confirmation of Identity</w:t>
      </w:r>
      <w:bookmarkEnd w:id="4"/>
    </w:p>
    <w:p w:rsidRPr="00F045AC" w:rsidR="0099487F" w:rsidP="0099487F" w:rsidRDefault="0099487F" w14:paraId="27D1F919" w14:textId="77777777">
      <w:pPr>
        <w:rPr>
          <w:strike/>
        </w:rPr>
      </w:pPr>
    </w:p>
    <w:p w:rsidRPr="00416982" w:rsidR="00912EF6" w:rsidP="00416E12" w:rsidRDefault="00912EF6" w14:paraId="3D4DFD5D" w14:textId="77777777">
      <w:pPr>
        <w:ind w:left="360"/>
        <w:rPr>
          <w:b/>
          <w:i/>
        </w:rPr>
      </w:pPr>
      <w:r>
        <w:t xml:space="preserve">SSA’s </w:t>
      </w:r>
      <w:r w:rsidR="001A1BC0">
        <w:t>SSN V</w:t>
      </w:r>
      <w:r>
        <w:t xml:space="preserve">erification does not provide proof or confirmation of identity.  </w:t>
      </w:r>
      <w:r>
        <w:rPr>
          <w:b/>
          <w:i/>
        </w:rPr>
        <w:t>eCBSV</w:t>
      </w:r>
      <w:r w:rsidRPr="00416982">
        <w:rPr>
          <w:b/>
          <w:i/>
        </w:rPr>
        <w:t xml:space="preserve"> is designed to provide </w:t>
      </w:r>
      <w:r w:rsidR="00834D4E">
        <w:rPr>
          <w:b/>
          <w:i/>
        </w:rPr>
        <w:t>a</w:t>
      </w:r>
      <w:r w:rsidRPr="006C6F4E">
        <w:rPr>
          <w:b/>
          <w:i/>
        </w:rPr>
        <w:t xml:space="preserve"> </w:t>
      </w:r>
      <w:r w:rsidRPr="006C6F4E" w:rsidR="006C6F4E">
        <w:rPr>
          <w:b/>
          <w:i/>
        </w:rPr>
        <w:t>permitted entity</w:t>
      </w:r>
      <w:r w:rsidRPr="00416982" w:rsidR="006C6F4E">
        <w:rPr>
          <w:b/>
          <w:i/>
        </w:rPr>
        <w:t xml:space="preserve"> </w:t>
      </w:r>
      <w:r w:rsidRPr="00416982">
        <w:rPr>
          <w:b/>
          <w:i/>
        </w:rPr>
        <w:t>with only a “yes” or “no” verification of whether the SSN verified</w:t>
      </w:r>
      <w:r>
        <w:rPr>
          <w:b/>
          <w:i/>
        </w:rPr>
        <w:t xml:space="preserve"> </w:t>
      </w:r>
      <w:r w:rsidR="00086DE6">
        <w:rPr>
          <w:b/>
          <w:i/>
        </w:rPr>
        <w:t>with</w:t>
      </w:r>
      <w:r w:rsidRPr="00416982">
        <w:rPr>
          <w:b/>
          <w:i/>
        </w:rPr>
        <w:t xml:space="preserve"> SSA’s records.</w:t>
      </w:r>
      <w:r w:rsidRPr="006701A3">
        <w:t xml:space="preserve"> </w:t>
      </w:r>
      <w:r>
        <w:t xml:space="preserve"> </w:t>
      </w:r>
      <w:r w:rsidRPr="006701A3">
        <w:rPr>
          <w:b/>
          <w:i/>
        </w:rPr>
        <w:t xml:space="preserve">If </w:t>
      </w:r>
      <w:r>
        <w:rPr>
          <w:b/>
          <w:i/>
        </w:rPr>
        <w:t>SSA’s</w:t>
      </w:r>
      <w:r w:rsidRPr="006701A3">
        <w:rPr>
          <w:b/>
          <w:i/>
        </w:rPr>
        <w:t xml:space="preserve"> records show that the </w:t>
      </w:r>
      <w:r w:rsidR="0061702E">
        <w:rPr>
          <w:b/>
          <w:i/>
        </w:rPr>
        <w:t>SSN holder</w:t>
      </w:r>
      <w:r w:rsidRPr="006701A3">
        <w:rPr>
          <w:b/>
          <w:i/>
        </w:rPr>
        <w:t xml:space="preserve"> is deceased, </w:t>
      </w:r>
      <w:r>
        <w:rPr>
          <w:b/>
          <w:i/>
        </w:rPr>
        <w:t>eCBSV</w:t>
      </w:r>
      <w:r w:rsidRPr="006701A3">
        <w:rPr>
          <w:b/>
          <w:i/>
        </w:rPr>
        <w:t xml:space="preserve"> returns a death indicator.</w:t>
      </w:r>
      <w:r>
        <w:rPr>
          <w:b/>
          <w:i/>
        </w:rPr>
        <w:t xml:space="preserve"> </w:t>
      </w:r>
      <w:r w:rsidRPr="006701A3">
        <w:rPr>
          <w:b/>
          <w:i/>
        </w:rPr>
        <w:t xml:space="preserve"> </w:t>
      </w:r>
      <w:r w:rsidR="00834D4E">
        <w:rPr>
          <w:b/>
          <w:i/>
        </w:rPr>
        <w:t>SSN</w:t>
      </w:r>
      <w:r w:rsidRPr="006701A3" w:rsidR="00834D4E">
        <w:rPr>
          <w:b/>
          <w:i/>
        </w:rPr>
        <w:t xml:space="preserve"> </w:t>
      </w:r>
      <w:r w:rsidR="00980B9A">
        <w:rPr>
          <w:b/>
          <w:i/>
        </w:rPr>
        <w:t>V</w:t>
      </w:r>
      <w:r w:rsidRPr="006701A3">
        <w:rPr>
          <w:b/>
          <w:i/>
        </w:rPr>
        <w:t>erifications do not verify an individual's identity.</w:t>
      </w:r>
      <w:r w:rsidRPr="00416982">
        <w:rPr>
          <w:b/>
          <w:i/>
        </w:rPr>
        <w:t xml:space="preserve">  </w:t>
      </w:r>
      <w:r>
        <w:rPr>
          <w:b/>
          <w:i/>
        </w:rPr>
        <w:t>eCBSV</w:t>
      </w:r>
      <w:r w:rsidRPr="00416982">
        <w:rPr>
          <w:b/>
          <w:i/>
        </w:rPr>
        <w:t xml:space="preserve"> does not verify employment eligibility, nor does it interface with the Department of Homeland Security’s </w:t>
      </w:r>
      <w:r w:rsidR="00AD1FAF">
        <w:rPr>
          <w:b/>
          <w:i/>
        </w:rPr>
        <w:t>(DHS)</w:t>
      </w:r>
      <w:r w:rsidRPr="00416982">
        <w:rPr>
          <w:b/>
          <w:i/>
        </w:rPr>
        <w:t xml:space="preserve"> verification system, and it will not satisfy DHS’s I-9 requirements.</w:t>
      </w:r>
    </w:p>
    <w:p w:rsidRPr="00B635D5" w:rsidR="0099487F" w:rsidP="00841B4C" w:rsidRDefault="0099487F" w14:paraId="73FDA4FC" w14:textId="77777777">
      <w:pPr>
        <w:pStyle w:val="Heading1"/>
        <w:numPr>
          <w:ilvl w:val="0"/>
          <w:numId w:val="1"/>
        </w:numPr>
        <w:spacing w:before="240"/>
        <w:ind w:left="720" w:hanging="720"/>
        <w:rPr>
          <w:b/>
        </w:rPr>
      </w:pPr>
      <w:bookmarkStart w:name="_Toc448206773" w:id="5"/>
      <w:r w:rsidRPr="00B635D5">
        <w:rPr>
          <w:b/>
        </w:rPr>
        <w:t>Responsibilities</w:t>
      </w:r>
      <w:bookmarkEnd w:id="5"/>
    </w:p>
    <w:p w:rsidRPr="00686BC3" w:rsidR="00912EF6" w:rsidP="00912EF6" w:rsidRDefault="007E5A86" w14:paraId="64AF4D55" w14:textId="77777777">
      <w:pPr>
        <w:pStyle w:val="Heading2"/>
        <w:numPr>
          <w:ilvl w:val="0"/>
          <w:numId w:val="6"/>
        </w:numPr>
        <w:rPr>
          <w:rFonts w:ascii="Times New Roman" w:hAnsi="Times New Roman" w:cs="Times New Roman"/>
          <w:i w:val="0"/>
          <w:sz w:val="24"/>
          <w:szCs w:val="24"/>
        </w:rPr>
      </w:pPr>
      <w:bookmarkStart w:name="_Requesting_Party_Responsibilities" w:id="6"/>
      <w:bookmarkStart w:name="_Toc448206774" w:id="7"/>
      <w:bookmarkEnd w:id="6"/>
      <w:r>
        <w:rPr>
          <w:rFonts w:ascii="Times New Roman" w:hAnsi="Times New Roman" w:cs="Times New Roman"/>
          <w:i w:val="0"/>
          <w:sz w:val="24"/>
          <w:szCs w:val="24"/>
        </w:rPr>
        <w:t>Permitted Entity</w:t>
      </w:r>
      <w:r w:rsidR="00F459EB">
        <w:t xml:space="preserve"> </w:t>
      </w:r>
      <w:r w:rsidR="0099487F">
        <w:rPr>
          <w:rFonts w:ascii="Times New Roman" w:hAnsi="Times New Roman" w:cs="Times New Roman"/>
          <w:i w:val="0"/>
          <w:sz w:val="24"/>
          <w:szCs w:val="24"/>
        </w:rPr>
        <w:t>Responsibilities</w:t>
      </w:r>
      <w:bookmarkEnd w:id="7"/>
      <w:r w:rsidRPr="00912EF6" w:rsidR="00912EF6">
        <w:rPr>
          <w:rFonts w:ascii="Times New Roman" w:hAnsi="Times New Roman" w:cs="Times New Roman"/>
          <w:i w:val="0"/>
          <w:sz w:val="24"/>
          <w:szCs w:val="24"/>
        </w:rPr>
        <w:t xml:space="preserve"> </w:t>
      </w:r>
    </w:p>
    <w:p w:rsidR="00912EF6" w:rsidP="00416E12" w:rsidRDefault="00912EF6" w14:paraId="3436A466" w14:textId="77777777">
      <w:pPr>
        <w:spacing w:before="240"/>
        <w:ind w:left="360"/>
      </w:pPr>
      <w:r>
        <w:t>Failure to follow the requirements listed below may result in suspension or termination of the eCBSV service.</w:t>
      </w:r>
    </w:p>
    <w:p w:rsidR="00DE3BA7" w:rsidP="00DE3BA7" w:rsidRDefault="00DE3BA7" w14:paraId="2F4DB3D3" w14:textId="77777777">
      <w:pPr>
        <w:numPr>
          <w:ilvl w:val="0"/>
          <w:numId w:val="10"/>
        </w:numPr>
        <w:spacing w:before="240"/>
        <w:ind w:left="1080"/>
      </w:pPr>
      <w:r w:rsidRPr="002F1C00">
        <w:rPr>
          <w:color w:val="000000"/>
        </w:rPr>
        <w:t>I</w:t>
      </w:r>
      <w:r>
        <w:t xml:space="preserve">f the Permitted Entity is operating as a </w:t>
      </w:r>
      <w:r w:rsidRPr="00521622">
        <w:t>service provider, subsidiary, affiliate, agent, subcontractor, or assignee</w:t>
      </w:r>
      <w:r>
        <w:t xml:space="preserve"> of a Financial Institution, </w:t>
      </w:r>
      <w:r w:rsidRPr="0096665C">
        <w:t xml:space="preserve">the </w:t>
      </w:r>
      <w:r>
        <w:t>Permitted Entity</w:t>
      </w:r>
      <w:r w:rsidRPr="00521622">
        <w:t xml:space="preserve"> will ensure that </w:t>
      </w:r>
      <w:r>
        <w:t xml:space="preserve">each Financial Institution it services </w:t>
      </w:r>
      <w:r w:rsidRPr="00521622">
        <w:t xml:space="preserve">abides by </w:t>
      </w:r>
      <w:r>
        <w:t>all</w:t>
      </w:r>
      <w:r w:rsidRPr="00521622">
        <w:t xml:space="preserve"> terms</w:t>
      </w:r>
      <w:r>
        <w:t>, conditions,</w:t>
      </w:r>
      <w:r w:rsidRPr="00521622">
        <w:t xml:space="preserve"> and requirements of this </w:t>
      </w:r>
      <w:r>
        <w:t>user agreement</w:t>
      </w:r>
      <w:r w:rsidRPr="0065392E">
        <w:t xml:space="preserve"> </w:t>
      </w:r>
      <w:r>
        <w:t>through a contractual relationship or other express written agreement</w:t>
      </w:r>
      <w:r w:rsidRPr="00521622">
        <w:t>.</w:t>
      </w:r>
    </w:p>
    <w:p w:rsidRPr="00A749C7" w:rsidR="008C4308" w:rsidP="00A749C7" w:rsidRDefault="00A749C7" w14:paraId="52F8662A" w14:textId="77777777">
      <w:pPr>
        <w:pStyle w:val="ListParagraph"/>
        <w:numPr>
          <w:ilvl w:val="0"/>
          <w:numId w:val="10"/>
        </w:numPr>
        <w:spacing w:before="240"/>
        <w:ind w:left="1080"/>
        <w:rPr>
          <w:rFonts w:eastAsia="Arial Unicode MS"/>
        </w:rPr>
      </w:pPr>
      <w:r w:rsidRPr="00A749C7">
        <w:rPr>
          <w:rFonts w:eastAsia="Arial Unicode MS"/>
        </w:rPr>
        <w:t>T</w:t>
      </w:r>
      <w:r w:rsidRPr="00A749C7">
        <w:t xml:space="preserve">he Permitted Entity acknowledges that a requirement to register for using the eCBSV system and signing this user agreement, is to provide to SSA a consent for SSA to access its Employer Identification Number (EIN).  The Permitted Entity agrees to notify SSA if its EIN has changed since signing this user agreement.  </w:t>
      </w:r>
    </w:p>
    <w:p w:rsidRPr="00A749C7" w:rsidR="00A749C7" w:rsidP="00A749C7" w:rsidRDefault="00A749C7" w14:paraId="1E744229" w14:textId="77777777">
      <w:pPr>
        <w:pStyle w:val="ListParagraph"/>
        <w:spacing w:before="240"/>
        <w:ind w:left="1170"/>
        <w:rPr>
          <w:rFonts w:eastAsia="Arial Unicode MS"/>
        </w:rPr>
      </w:pPr>
    </w:p>
    <w:p w:rsidRPr="00221E81" w:rsidR="00543AC4" w:rsidP="00A749C7" w:rsidRDefault="00B614CC" w14:paraId="6D1ADDC2" w14:textId="63CE0F01">
      <w:pPr>
        <w:pStyle w:val="ListParagraph"/>
        <w:numPr>
          <w:ilvl w:val="0"/>
          <w:numId w:val="10"/>
        </w:numPr>
        <w:spacing w:before="240"/>
        <w:ind w:left="1080"/>
        <w:rPr>
          <w:rFonts w:eastAsia="Arial Unicode MS"/>
        </w:rPr>
      </w:pPr>
      <w:r>
        <w:t xml:space="preserve">Pursuant to the certification requirement in the Banking Bill, the </w:t>
      </w:r>
      <w:r w:rsidR="00124999">
        <w:t>P</w:t>
      </w:r>
      <w:r>
        <w:t xml:space="preserve">ermitted </w:t>
      </w:r>
      <w:r w:rsidR="00124999">
        <w:t>E</w:t>
      </w:r>
      <w:r>
        <w:t xml:space="preserve">ntity must submit a </w:t>
      </w:r>
      <w:r w:rsidR="00916254">
        <w:t>Permitted Entity C</w:t>
      </w:r>
      <w:r>
        <w:t xml:space="preserve">ertification at the outset of this </w:t>
      </w:r>
      <w:r w:rsidR="004A134B">
        <w:t xml:space="preserve">user </w:t>
      </w:r>
      <w:r>
        <w:t xml:space="preserve">agreement and at least every two (2) years thereafter by using the template attached to the </w:t>
      </w:r>
      <w:r w:rsidR="003E1884">
        <w:t>u</w:t>
      </w:r>
      <w:r>
        <w:t xml:space="preserve">ser </w:t>
      </w:r>
      <w:r w:rsidR="003E1884">
        <w:t>a</w:t>
      </w:r>
      <w:r>
        <w:t xml:space="preserve">greement as Exhibit </w:t>
      </w:r>
      <w:r w:rsidR="00E95ADF">
        <w:t>A</w:t>
      </w:r>
      <w:r>
        <w:t xml:space="preserve">.  </w:t>
      </w:r>
      <w:r w:rsidR="00916254">
        <w:t xml:space="preserve">Permitted Entities cannot deviate from the language provided in Exhibit </w:t>
      </w:r>
      <w:r w:rsidR="00E95ADF">
        <w:t>A</w:t>
      </w:r>
      <w:r w:rsidR="00916254">
        <w:t xml:space="preserve">.  </w:t>
      </w:r>
      <w:r>
        <w:t xml:space="preserve">The </w:t>
      </w:r>
      <w:r w:rsidR="003F7C98">
        <w:t>P</w:t>
      </w:r>
      <w:r>
        <w:t xml:space="preserve">ermitted </w:t>
      </w:r>
      <w:r w:rsidR="003F7C98">
        <w:t>E</w:t>
      </w:r>
      <w:r>
        <w:t xml:space="preserve">ntity must </w:t>
      </w:r>
      <w:r w:rsidR="00124999">
        <w:t xml:space="preserve">complete its own </w:t>
      </w:r>
      <w:r w:rsidR="00916254">
        <w:t xml:space="preserve">Permitted Entity </w:t>
      </w:r>
      <w:r w:rsidR="00A20998">
        <w:t>C</w:t>
      </w:r>
      <w:r w:rsidR="00124999">
        <w:t>ertification</w:t>
      </w:r>
      <w:r w:rsidR="00BB54DA">
        <w:t>.</w:t>
      </w:r>
      <w:r w:rsidR="00124999">
        <w:t xml:space="preserve">  </w:t>
      </w:r>
      <w:r w:rsidR="00BB54DA">
        <w:t>I</w:t>
      </w:r>
      <w:r w:rsidR="00124999">
        <w:t xml:space="preserve">f </w:t>
      </w:r>
      <w:r w:rsidR="00BB54DA">
        <w:t xml:space="preserve">the </w:t>
      </w:r>
      <w:r w:rsidR="00980B9A">
        <w:t>P</w:t>
      </w:r>
      <w:r w:rsidR="00124999">
        <w:t xml:space="preserve">ermitted </w:t>
      </w:r>
      <w:r w:rsidR="00980B9A">
        <w:t>E</w:t>
      </w:r>
      <w:r w:rsidR="00124999">
        <w:t xml:space="preserve">ntity services a Financial Institution pursuant to a separate agreement as required under section III.A.1, </w:t>
      </w:r>
      <w:r w:rsidR="00BB54DA">
        <w:t xml:space="preserve">the Permitted Entity acknowledges that each Financial Institution </w:t>
      </w:r>
      <w:r w:rsidR="00805B6B">
        <w:t>must</w:t>
      </w:r>
      <w:r w:rsidR="00BB54DA">
        <w:t xml:space="preserve"> </w:t>
      </w:r>
      <w:r>
        <w:t xml:space="preserve">provide </w:t>
      </w:r>
      <w:r w:rsidR="00124999">
        <w:t xml:space="preserve">to </w:t>
      </w:r>
      <w:r>
        <w:t xml:space="preserve">SSA </w:t>
      </w:r>
      <w:r w:rsidR="00124999">
        <w:t xml:space="preserve">a </w:t>
      </w:r>
      <w:r w:rsidR="00BB54DA">
        <w:t>Permitted Entity Certification</w:t>
      </w:r>
      <w:r w:rsidR="00805B6B">
        <w:t xml:space="preserve"> before SSA will provide SSN Verifications to the Financial Institution</w:t>
      </w:r>
      <w:r w:rsidR="00E41AEF">
        <w:t>.</w:t>
      </w:r>
      <w:r w:rsidR="00BB54DA">
        <w:t xml:space="preserve"> </w:t>
      </w:r>
    </w:p>
    <w:p w:rsidRPr="00E17A0A" w:rsidR="005C3797" w:rsidP="00912EF6" w:rsidRDefault="00A76609" w14:paraId="3ABA4487" w14:textId="77777777">
      <w:pPr>
        <w:numPr>
          <w:ilvl w:val="0"/>
          <w:numId w:val="10"/>
        </w:numPr>
        <w:spacing w:before="240"/>
        <w:ind w:left="1080"/>
      </w:pPr>
      <w:r>
        <w:rPr>
          <w:rFonts w:eastAsia="Arial Unicode MS"/>
        </w:rPr>
        <w:t xml:space="preserve">The Permitted Entity must submit written notification to SSA of any name change 30 calendar days </w:t>
      </w:r>
      <w:r w:rsidR="001301C6">
        <w:rPr>
          <w:rFonts w:eastAsia="Arial Unicode MS"/>
        </w:rPr>
        <w:t xml:space="preserve">before submitting any </w:t>
      </w:r>
      <w:r w:rsidR="00221421">
        <w:rPr>
          <w:rFonts w:eastAsia="Arial Unicode MS"/>
        </w:rPr>
        <w:t>requests for SSN Verifications under the new name</w:t>
      </w:r>
      <w:r>
        <w:rPr>
          <w:rFonts w:eastAsia="Arial Unicode MS"/>
        </w:rPr>
        <w:t>.</w:t>
      </w:r>
      <w:r w:rsidR="005C3797">
        <w:rPr>
          <w:rFonts w:eastAsia="Arial Unicode MS"/>
        </w:rPr>
        <w:t xml:space="preserve">  This change may result in a disruption of the eCBSV service.</w:t>
      </w:r>
    </w:p>
    <w:p w:rsidR="00912EF6" w:rsidP="00912EF6" w:rsidRDefault="000961C0" w14:paraId="16E3BBFF" w14:textId="7761F309">
      <w:pPr>
        <w:numPr>
          <w:ilvl w:val="0"/>
          <w:numId w:val="10"/>
        </w:numPr>
        <w:spacing w:before="240"/>
        <w:ind w:left="1080"/>
      </w:pPr>
      <w:r>
        <w:t xml:space="preserve">If the Permitted Entity wants SSA to recognize </w:t>
      </w:r>
      <w:r w:rsidR="00912EF6">
        <w:t xml:space="preserve">the </w:t>
      </w:r>
      <w:r w:rsidR="007D4538">
        <w:t>P</w:t>
      </w:r>
      <w:r w:rsidR="006C6F4E">
        <w:t xml:space="preserve">ermitted </w:t>
      </w:r>
      <w:r w:rsidR="007D4538">
        <w:t>E</w:t>
      </w:r>
      <w:r w:rsidR="006C6F4E">
        <w:t>ntity</w:t>
      </w:r>
      <w:r w:rsidR="00912EF6">
        <w:t xml:space="preserve">’s </w:t>
      </w:r>
      <w:r w:rsidRPr="00B779FF" w:rsidR="00912EF6">
        <w:t xml:space="preserve">successor in interest to this </w:t>
      </w:r>
      <w:r w:rsidR="006C6F4E">
        <w:t>user a</w:t>
      </w:r>
      <w:r w:rsidR="007E5A86">
        <w:t>greement</w:t>
      </w:r>
      <w:r w:rsidR="00714425">
        <w:t>,</w:t>
      </w:r>
      <w:r w:rsidR="00776B49">
        <w:t xml:space="preserve"> it must submit </w:t>
      </w:r>
      <w:r w:rsidR="00DD7278">
        <w:t xml:space="preserve">written </w:t>
      </w:r>
      <w:r w:rsidR="00776B49">
        <w:t xml:space="preserve">notification </w:t>
      </w:r>
      <w:r w:rsidR="005B077E">
        <w:t xml:space="preserve">to SSA </w:t>
      </w:r>
      <w:r w:rsidR="00221421">
        <w:t>30 calendar days before submitting any requests for SSN Verifications as the successor in interest</w:t>
      </w:r>
      <w:r w:rsidR="00776B49">
        <w:t>.  The Permitted Entity also shall</w:t>
      </w:r>
      <w:r w:rsidR="00EA3760">
        <w:t xml:space="preserve"> submit a</w:t>
      </w:r>
      <w:r w:rsidR="00912EF6">
        <w:t xml:space="preserve"> new </w:t>
      </w:r>
      <w:r w:rsidR="00143A9E">
        <w:t>P</w:t>
      </w:r>
      <w:r w:rsidR="006C6F4E">
        <w:t xml:space="preserve">ermitted </w:t>
      </w:r>
      <w:r w:rsidR="00143A9E">
        <w:t>E</w:t>
      </w:r>
      <w:r w:rsidR="006C6F4E">
        <w:t xml:space="preserve">ntity </w:t>
      </w:r>
      <w:r w:rsidR="00EE189E">
        <w:t>C</w:t>
      </w:r>
      <w:r w:rsidR="00912EF6">
        <w:t>ertification</w:t>
      </w:r>
      <w:r w:rsidR="00916254">
        <w:t xml:space="preserve"> </w:t>
      </w:r>
      <w:proofErr w:type="gramStart"/>
      <w:r w:rsidR="00916254">
        <w:t>and</w:t>
      </w:r>
      <w:r w:rsidR="00DB3EEF">
        <w:t xml:space="preserve">, </w:t>
      </w:r>
      <w:r w:rsidR="00916254">
        <w:t>b</w:t>
      </w:r>
      <w:r w:rsidR="00912EF6">
        <w:t>ecause</w:t>
      </w:r>
      <w:proofErr w:type="gramEnd"/>
      <w:r w:rsidR="00912EF6">
        <w:t xml:space="preserve"> this </w:t>
      </w:r>
      <w:r w:rsidR="006C6F4E">
        <w:t>user a</w:t>
      </w:r>
      <w:r w:rsidR="007E5A86">
        <w:t>greement</w:t>
      </w:r>
      <w:r w:rsidR="00912EF6">
        <w:t xml:space="preserve"> is not assignable, </w:t>
      </w:r>
      <w:r w:rsidR="00916254">
        <w:t xml:space="preserve">must enter into a </w:t>
      </w:r>
      <w:r w:rsidR="00912EF6">
        <w:t xml:space="preserve">new </w:t>
      </w:r>
      <w:r w:rsidR="006C6F4E">
        <w:t>user a</w:t>
      </w:r>
      <w:r w:rsidR="007E5A86">
        <w:t>greement</w:t>
      </w:r>
      <w:r w:rsidR="00912EF6">
        <w:t xml:space="preserve"> with SSA.  </w:t>
      </w:r>
      <w:r w:rsidR="00344472">
        <w:t xml:space="preserve">This </w:t>
      </w:r>
      <w:r w:rsidR="00A76609">
        <w:t>change may</w:t>
      </w:r>
      <w:r w:rsidRPr="00B92A53" w:rsidR="00912EF6">
        <w:t xml:space="preserve"> result in a disruption of </w:t>
      </w:r>
      <w:r w:rsidR="00912EF6">
        <w:t xml:space="preserve">the eCBSV </w:t>
      </w:r>
      <w:r w:rsidRPr="00B92A53" w:rsidR="00912EF6">
        <w:t xml:space="preserve">service.  </w:t>
      </w:r>
    </w:p>
    <w:p w:rsidRPr="00601595" w:rsidR="00912EF6" w:rsidP="00383110" w:rsidRDefault="00912EF6" w14:paraId="39AFEE05" w14:textId="03C42ED2">
      <w:pPr>
        <w:numPr>
          <w:ilvl w:val="0"/>
          <w:numId w:val="10"/>
        </w:numPr>
        <w:spacing w:before="240"/>
        <w:ind w:left="1080"/>
      </w:pPr>
      <w:r w:rsidRPr="00601595">
        <w:t xml:space="preserve">The </w:t>
      </w:r>
      <w:r w:rsidRPr="00601595" w:rsidR="00143A9E">
        <w:t>P</w:t>
      </w:r>
      <w:r w:rsidRPr="00601595" w:rsidR="006C6F4E">
        <w:t xml:space="preserve">ermitted </w:t>
      </w:r>
      <w:r w:rsidRPr="00601595" w:rsidR="00143A9E">
        <w:t>E</w:t>
      </w:r>
      <w:r w:rsidRPr="00601595" w:rsidR="006C6F4E">
        <w:t xml:space="preserve">ntity </w:t>
      </w:r>
      <w:r w:rsidRPr="00601595" w:rsidR="00916254">
        <w:t xml:space="preserve">must </w:t>
      </w:r>
      <w:r w:rsidRPr="00601595">
        <w:t xml:space="preserve">submit requests for SSN </w:t>
      </w:r>
      <w:r w:rsidRPr="00601595" w:rsidR="007D4538">
        <w:t>V</w:t>
      </w:r>
      <w:r w:rsidRPr="00601595">
        <w:t>erifications either</w:t>
      </w:r>
      <w:r w:rsidRPr="00601595" w:rsidR="00B528D4">
        <w:t xml:space="preserve"> in one</w:t>
      </w:r>
      <w:r w:rsidRPr="00601595">
        <w:t xml:space="preserve"> or more individual requests electronically for real-time machine to machine or similar functionality for accurate electronic responses within a reasonable period of time from submission, </w:t>
      </w:r>
      <w:r w:rsidR="00A347E1">
        <w:t>or in batch format for accurate electronic responses within</w:t>
      </w:r>
      <w:r w:rsidRPr="00601595">
        <w:t xml:space="preserve"> 24 hours. </w:t>
      </w:r>
      <w:r w:rsidRPr="00601595" w:rsidR="00916254">
        <w:t xml:space="preserve"> </w:t>
      </w:r>
      <w:r w:rsidRPr="00601595">
        <w:t xml:space="preserve">All SSN </w:t>
      </w:r>
      <w:r w:rsidRPr="00601595" w:rsidR="007D4538">
        <w:t xml:space="preserve">Verification </w:t>
      </w:r>
      <w:r w:rsidRPr="00601595">
        <w:t xml:space="preserve">requests must conform to the Banking Bill and specify the full name (including first name and any family or forename or surname), date of birth (including the month, day, and year), and SSN of </w:t>
      </w:r>
      <w:r w:rsidRPr="00601595" w:rsidR="006C6F4E">
        <w:t xml:space="preserve">each </w:t>
      </w:r>
      <w:r w:rsidRPr="00601595" w:rsidR="0061702E">
        <w:t>SSN holder</w:t>
      </w:r>
      <w:r w:rsidRPr="00601595">
        <w:t xml:space="preserve"> whose SSN the </w:t>
      </w:r>
      <w:r w:rsidRPr="00601595" w:rsidR="008E7F9A">
        <w:t>P</w:t>
      </w:r>
      <w:r w:rsidRPr="00601595" w:rsidR="006C6F4E">
        <w:t xml:space="preserve">ermitted </w:t>
      </w:r>
      <w:r w:rsidRPr="00601595" w:rsidR="008E7F9A">
        <w:t>E</w:t>
      </w:r>
      <w:r w:rsidRPr="00601595" w:rsidR="006C6F4E">
        <w:t xml:space="preserve">ntity </w:t>
      </w:r>
      <w:r w:rsidRPr="00601595">
        <w:t>seeks to verify.</w:t>
      </w:r>
      <w:r w:rsidRPr="00601595">
        <w:rPr>
          <w:lang w:eastAsia="en-US"/>
        </w:rPr>
        <w:t xml:space="preserve"> </w:t>
      </w:r>
      <w:r w:rsidRPr="00601595" w:rsidR="001B20E5">
        <w:rPr>
          <w:lang w:eastAsia="en-US"/>
        </w:rPr>
        <w:t xml:space="preserve"> </w:t>
      </w:r>
      <w:r w:rsidRPr="00601595" w:rsidR="00601595">
        <w:rPr>
          <w:lang w:eastAsia="en-US"/>
        </w:rPr>
        <w:t>For</w:t>
      </w:r>
      <w:r w:rsidR="00601595">
        <w:rPr>
          <w:lang w:eastAsia="en-US"/>
        </w:rPr>
        <w:t xml:space="preserve"> </w:t>
      </w:r>
      <w:r w:rsidRPr="00601595" w:rsidR="001B20E5">
        <w:rPr>
          <w:lang w:eastAsia="en-US"/>
        </w:rPr>
        <w:t>SSA’s eCBSV Technical Requirements</w:t>
      </w:r>
      <w:r w:rsidRPr="00601595" w:rsidR="00601595">
        <w:rPr>
          <w:lang w:eastAsia="en-US"/>
        </w:rPr>
        <w:t>, see SSA’s int</w:t>
      </w:r>
      <w:r w:rsidR="00DD7278">
        <w:rPr>
          <w:lang w:eastAsia="en-US"/>
        </w:rPr>
        <w:t>er</w:t>
      </w:r>
      <w:r w:rsidRPr="00601595" w:rsidR="00601595">
        <w:rPr>
          <w:lang w:eastAsia="en-US"/>
        </w:rPr>
        <w:t>net website</w:t>
      </w:r>
      <w:r w:rsidRPr="00601595" w:rsidR="001B20E5">
        <w:rPr>
          <w:lang w:eastAsia="en-US"/>
        </w:rPr>
        <w:t xml:space="preserve"> at:</w:t>
      </w:r>
      <w:r w:rsidRPr="00601595" w:rsidR="00601595">
        <w:rPr>
          <w:lang w:eastAsia="en-US"/>
        </w:rPr>
        <w:t xml:space="preserve">  https://www.ssa.gov/dataexchange/eCBSV/.</w:t>
      </w:r>
      <w:r w:rsidRPr="00601595" w:rsidR="001B20E5">
        <w:rPr>
          <w:lang w:eastAsia="en-US"/>
        </w:rPr>
        <w:t xml:space="preserve"> </w:t>
      </w:r>
    </w:p>
    <w:p w:rsidR="00773E5C" w:rsidP="0041694B" w:rsidRDefault="00773E5C" w14:paraId="2D4AFB20" w14:textId="77777777">
      <w:pPr>
        <w:numPr>
          <w:ilvl w:val="0"/>
          <w:numId w:val="10"/>
        </w:numPr>
        <w:spacing w:before="240"/>
        <w:ind w:left="1080"/>
        <w:rPr>
          <w:lang w:eastAsia="en-US"/>
        </w:rPr>
      </w:pPr>
      <w:r>
        <w:rPr>
          <w:lang w:eastAsia="en-US"/>
        </w:rPr>
        <w:t xml:space="preserve">The </w:t>
      </w:r>
      <w:r w:rsidR="00EE189E">
        <w:t>P</w:t>
      </w:r>
      <w:r w:rsidR="006C6F4E">
        <w:t xml:space="preserve">ermitted </w:t>
      </w:r>
      <w:r w:rsidR="00EE189E">
        <w:t>E</w:t>
      </w:r>
      <w:r w:rsidR="006C6F4E">
        <w:t>ntity</w:t>
      </w:r>
      <w:r w:rsidRPr="00D2768B" w:rsidR="006C6F4E">
        <w:t xml:space="preserve"> </w:t>
      </w:r>
      <w:r w:rsidRPr="00D2768B">
        <w:t xml:space="preserve">must submit </w:t>
      </w:r>
      <w:r w:rsidR="00EE189E">
        <w:t xml:space="preserve">SSN Verification </w:t>
      </w:r>
      <w:r w:rsidRPr="00D2768B">
        <w:t xml:space="preserve">requests to </w:t>
      </w:r>
      <w:r w:rsidR="00BB54DA">
        <w:t xml:space="preserve">the </w:t>
      </w:r>
      <w:r w:rsidRPr="00D2768B">
        <w:t xml:space="preserve">eCBSV </w:t>
      </w:r>
      <w:r w:rsidR="00BB54DA">
        <w:t xml:space="preserve">system </w:t>
      </w:r>
      <w:r w:rsidRPr="00D2768B">
        <w:t>only</w:t>
      </w:r>
      <w:r w:rsidR="009709BD">
        <w:t>:</w:t>
      </w:r>
      <w:r w:rsidRPr="00D2768B">
        <w:t xml:space="preserve"> (1) pursuant to th</w:t>
      </w:r>
      <w:r w:rsidR="006C6F4E">
        <w:t xml:space="preserve">e </w:t>
      </w:r>
      <w:r w:rsidR="00EE189E">
        <w:t>W</w:t>
      </w:r>
      <w:r w:rsidR="0061702E">
        <w:t xml:space="preserve">ritten </w:t>
      </w:r>
      <w:r w:rsidR="00EE189E">
        <w:t>C</w:t>
      </w:r>
      <w:r w:rsidR="0061702E">
        <w:t>onsent</w:t>
      </w:r>
      <w:r w:rsidRPr="002A000A">
        <w:t>, including electronic</w:t>
      </w:r>
      <w:r>
        <w:t>,</w:t>
      </w:r>
      <w:r w:rsidR="006C6F4E">
        <w:t xml:space="preserve"> received from the </w:t>
      </w:r>
      <w:r w:rsidR="0061702E">
        <w:t>SSN holder</w:t>
      </w:r>
      <w:r w:rsidRPr="002A000A">
        <w:t>; and (2) in connection with a credit transaction or any circumstance described in section 604 of the Fair Credit Reporting Act (15 U.S.C. § 1681b</w:t>
      </w:r>
      <w:r w:rsidRPr="00BE2986">
        <w:t>).</w:t>
      </w:r>
    </w:p>
    <w:p w:rsidR="006C1790" w:rsidP="00354CD1" w:rsidRDefault="006C1790" w14:paraId="3090D524" w14:textId="77777777">
      <w:pPr>
        <w:numPr>
          <w:ilvl w:val="0"/>
          <w:numId w:val="10"/>
        </w:numPr>
        <w:spacing w:before="240"/>
        <w:ind w:left="1080"/>
        <w:rPr>
          <w:lang w:eastAsia="en-US"/>
        </w:rPr>
      </w:pPr>
      <w:r>
        <w:t xml:space="preserve">If a Permitted Entity has </w:t>
      </w:r>
      <w:r w:rsidR="00BB54DA">
        <w:t xml:space="preserve">SSN </w:t>
      </w:r>
      <w:r w:rsidR="00B65B72">
        <w:t>V</w:t>
      </w:r>
      <w:r>
        <w:t>erification requests that do not meet the requirements of the Banking Bill, including but not limited to services</w:t>
      </w:r>
      <w:r w:rsidR="00A41003">
        <w:t xml:space="preserve"> </w:t>
      </w:r>
      <w:r w:rsidR="00BB54DA">
        <w:t xml:space="preserve">it provides </w:t>
      </w:r>
      <w:r>
        <w:t>other entities that do not meet the definition of a Financial Institution</w:t>
      </w:r>
      <w:r w:rsidR="00A95F27">
        <w:t>,</w:t>
      </w:r>
      <w:r>
        <w:t xml:space="preserve"> or such requests are for a purpose outside of the Banking Bill, the Permitted Entity must not submit such </w:t>
      </w:r>
      <w:r w:rsidR="00BB54DA">
        <w:t xml:space="preserve">SSN </w:t>
      </w:r>
      <w:r w:rsidR="00B65B72">
        <w:t>V</w:t>
      </w:r>
      <w:r>
        <w:t xml:space="preserve">erification requests to </w:t>
      </w:r>
      <w:r w:rsidR="00BB54DA">
        <w:t xml:space="preserve">the </w:t>
      </w:r>
      <w:r>
        <w:t>eCBSV</w:t>
      </w:r>
      <w:r w:rsidR="00BB54DA">
        <w:t xml:space="preserve"> system</w:t>
      </w:r>
      <w:r>
        <w:t>.</w:t>
      </w:r>
    </w:p>
    <w:p w:rsidRPr="00A334C0" w:rsidR="00217C98" w:rsidP="00D33680" w:rsidRDefault="00262D77" w14:paraId="3F4D89BD" w14:textId="77777777">
      <w:pPr>
        <w:numPr>
          <w:ilvl w:val="0"/>
          <w:numId w:val="10"/>
        </w:numPr>
        <w:spacing w:before="240"/>
        <w:ind w:left="1080"/>
        <w:rPr>
          <w:lang w:eastAsia="en-US"/>
        </w:rPr>
      </w:pPr>
      <w:r w:rsidRPr="00A334C0">
        <w:t xml:space="preserve">When the Written Consent includes </w:t>
      </w:r>
      <w:r w:rsidRPr="00A334C0" w:rsidR="00E95ADF">
        <w:t>reference</w:t>
      </w:r>
      <w:r w:rsidRPr="00A334C0" w:rsidR="000C3FAB">
        <w:t xml:space="preserve"> </w:t>
      </w:r>
      <w:r w:rsidRPr="00A334C0" w:rsidR="00E95ADF">
        <w:t xml:space="preserve">to </w:t>
      </w:r>
    </w:p>
    <w:p w:rsidRPr="00A334C0" w:rsidR="00D33680" w:rsidP="00217C98" w:rsidRDefault="00262D77" w14:paraId="1CA9F253" w14:textId="77777777">
      <w:pPr>
        <w:numPr>
          <w:ilvl w:val="1"/>
          <w:numId w:val="10"/>
        </w:numPr>
        <w:spacing w:before="240"/>
        <w:rPr>
          <w:lang w:eastAsia="en-US"/>
        </w:rPr>
      </w:pPr>
      <w:r w:rsidRPr="00A334C0">
        <w:t xml:space="preserve">a static </w:t>
      </w:r>
      <w:r w:rsidRPr="00A334C0" w:rsidR="00E95ADF">
        <w:t xml:space="preserve">or general </w:t>
      </w:r>
      <w:r w:rsidRPr="00A334C0">
        <w:t>purpose</w:t>
      </w:r>
      <w:r w:rsidRPr="00A334C0" w:rsidR="000F1A8E">
        <w:t xml:space="preserve"> (see Exhibit </w:t>
      </w:r>
      <w:r w:rsidRPr="00A334C0" w:rsidR="009D1F19">
        <w:t>C</w:t>
      </w:r>
      <w:r w:rsidRPr="00A334C0" w:rsidR="000F1A8E">
        <w:t>, Option 1)</w:t>
      </w:r>
      <w:r w:rsidRPr="00A334C0">
        <w:t xml:space="preserve">, the Permitted Entity </w:t>
      </w:r>
      <w:r w:rsidRPr="00A334C0" w:rsidR="00E95ADF">
        <w:t xml:space="preserve">or Financial Institution </w:t>
      </w:r>
      <w:r w:rsidRPr="00A334C0">
        <w:t>must:</w:t>
      </w:r>
    </w:p>
    <w:p w:rsidRPr="00A334C0" w:rsidR="00D33680" w:rsidP="00850F33" w:rsidRDefault="00D33680" w14:paraId="3EC22BC0" w14:textId="77777777">
      <w:pPr>
        <w:pStyle w:val="ListParagraph"/>
        <w:ind w:left="1440"/>
        <w:rPr>
          <w:lang w:eastAsia="en-US"/>
        </w:rPr>
      </w:pPr>
    </w:p>
    <w:p w:rsidRPr="00A334C0" w:rsidR="00262D77" w:rsidP="00217C98" w:rsidRDefault="00E95ADF" w14:paraId="3A15372C" w14:textId="2C5BF634">
      <w:pPr>
        <w:pStyle w:val="ListParagraph"/>
        <w:numPr>
          <w:ilvl w:val="2"/>
          <w:numId w:val="35"/>
        </w:numPr>
        <w:rPr>
          <w:rFonts w:eastAsia="Arial Unicode MS"/>
        </w:rPr>
      </w:pPr>
      <w:r w:rsidRPr="00A334C0">
        <w:rPr>
          <w:rFonts w:eastAsia="Arial Unicode MS"/>
        </w:rPr>
        <w:t xml:space="preserve">Maintain </w:t>
      </w:r>
      <w:r w:rsidR="00C43FD4">
        <w:rPr>
          <w:rFonts w:eastAsia="Arial Unicode MS"/>
        </w:rPr>
        <w:t xml:space="preserve">evidence that documents the </w:t>
      </w:r>
      <w:r w:rsidRPr="00A334C0" w:rsidR="00262D77">
        <w:rPr>
          <w:rFonts w:eastAsia="Arial Unicode MS"/>
        </w:rPr>
        <w:t xml:space="preserve">specific purpose of the SSN </w:t>
      </w:r>
      <w:r w:rsidRPr="00A334C0" w:rsidR="00424912">
        <w:rPr>
          <w:rFonts w:eastAsia="Arial Unicode MS"/>
        </w:rPr>
        <w:t>V</w:t>
      </w:r>
      <w:r w:rsidRPr="00A334C0" w:rsidR="00262D77">
        <w:rPr>
          <w:rFonts w:eastAsia="Arial Unicode MS"/>
        </w:rPr>
        <w:t xml:space="preserve">erification </w:t>
      </w:r>
      <w:proofErr w:type="gramStart"/>
      <w:r w:rsidRPr="00A334C0" w:rsidR="00262D77">
        <w:rPr>
          <w:rFonts w:eastAsia="Arial Unicode MS"/>
        </w:rPr>
        <w:t>request;</w:t>
      </w:r>
      <w:proofErr w:type="gramEnd"/>
    </w:p>
    <w:p w:rsidRPr="00A334C0" w:rsidR="00D33680" w:rsidP="00850F33" w:rsidRDefault="00D33680" w14:paraId="5AF26554" w14:textId="77777777">
      <w:pPr>
        <w:pStyle w:val="ListParagraph"/>
        <w:ind w:left="1440"/>
        <w:rPr>
          <w:rFonts w:eastAsia="Arial Unicode MS"/>
        </w:rPr>
      </w:pPr>
    </w:p>
    <w:p w:rsidRPr="00A334C0" w:rsidR="0040524A" w:rsidP="006042AF" w:rsidRDefault="00262D77" w14:paraId="20263942" w14:textId="5F0102CE">
      <w:pPr>
        <w:pStyle w:val="ListParagraph"/>
        <w:numPr>
          <w:ilvl w:val="2"/>
          <w:numId w:val="35"/>
        </w:numPr>
        <w:rPr>
          <w:rFonts w:eastAsia="Arial Unicode MS"/>
        </w:rPr>
      </w:pPr>
      <w:r w:rsidRPr="00A334C0">
        <w:rPr>
          <w:rFonts w:eastAsia="Arial Unicode MS"/>
        </w:rPr>
        <w:t xml:space="preserve">Maintain </w:t>
      </w:r>
      <w:r w:rsidRPr="00A334C0" w:rsidR="00E95ADF">
        <w:rPr>
          <w:rFonts w:eastAsia="Arial Unicode MS"/>
        </w:rPr>
        <w:t xml:space="preserve">the </w:t>
      </w:r>
      <w:r w:rsidR="00EB76F0">
        <w:rPr>
          <w:rFonts w:eastAsia="Arial Unicode MS"/>
        </w:rPr>
        <w:t>evidence</w:t>
      </w:r>
      <w:r w:rsidRPr="00A334C0">
        <w:rPr>
          <w:rFonts w:eastAsia="Arial Unicode MS"/>
        </w:rPr>
        <w:t xml:space="preserve"> </w:t>
      </w:r>
      <w:r w:rsidRPr="00A334C0" w:rsidR="00E95ADF">
        <w:rPr>
          <w:rFonts w:eastAsia="Arial Unicode MS"/>
        </w:rPr>
        <w:t xml:space="preserve">required by </w:t>
      </w:r>
      <w:r w:rsidRPr="00A334C0" w:rsidR="00347C84">
        <w:rPr>
          <w:rFonts w:eastAsia="Arial Unicode MS"/>
        </w:rPr>
        <w:t>paragraph III.A.</w:t>
      </w:r>
      <w:r w:rsidRPr="00A334C0" w:rsidR="00E95ADF">
        <w:rPr>
          <w:rFonts w:eastAsia="Arial Unicode MS"/>
        </w:rPr>
        <w:t xml:space="preserve">9.a., above, in </w:t>
      </w:r>
      <w:r w:rsidRPr="00A334C0">
        <w:rPr>
          <w:rFonts w:eastAsia="Arial Unicode MS"/>
        </w:rPr>
        <w:t xml:space="preserve">a way that </w:t>
      </w:r>
      <w:r w:rsidRPr="00A334C0" w:rsidR="00347C84">
        <w:rPr>
          <w:rFonts w:eastAsia="Arial Unicode MS"/>
        </w:rPr>
        <w:t xml:space="preserve">clearly </w:t>
      </w:r>
      <w:r w:rsidRPr="00A334C0" w:rsidR="004D33A6">
        <w:rPr>
          <w:rFonts w:eastAsia="Arial Unicode MS"/>
        </w:rPr>
        <w:t>links</w:t>
      </w:r>
      <w:r w:rsidRPr="00A334C0" w:rsidR="00347C84">
        <w:rPr>
          <w:rFonts w:eastAsia="Arial Unicode MS"/>
        </w:rPr>
        <w:t xml:space="preserve"> </w:t>
      </w:r>
      <w:r w:rsidRPr="00A334C0" w:rsidR="004D33A6">
        <w:rPr>
          <w:rFonts w:eastAsia="Arial Unicode MS"/>
        </w:rPr>
        <w:t xml:space="preserve">the specific purpose of the transaction </w:t>
      </w:r>
      <w:r w:rsidRPr="00A334C0" w:rsidR="00347C84">
        <w:rPr>
          <w:rFonts w:eastAsia="Arial Unicode MS"/>
        </w:rPr>
        <w:t xml:space="preserve">to </w:t>
      </w:r>
      <w:r w:rsidRPr="00A334C0">
        <w:rPr>
          <w:rFonts w:eastAsia="Arial Unicode MS"/>
        </w:rPr>
        <w:t xml:space="preserve">the </w:t>
      </w:r>
      <w:r w:rsidRPr="00A334C0" w:rsidR="00347C84">
        <w:rPr>
          <w:rFonts w:eastAsia="Arial Unicode MS"/>
        </w:rPr>
        <w:t>relevant Written Consent</w:t>
      </w:r>
      <w:r w:rsidRPr="00A334C0">
        <w:rPr>
          <w:rFonts w:eastAsia="Arial Unicode MS"/>
        </w:rPr>
        <w:t xml:space="preserve">; </w:t>
      </w:r>
      <w:r w:rsidRPr="00A334C0" w:rsidR="0040524A">
        <w:rPr>
          <w:rFonts w:eastAsia="Arial Unicode MS"/>
        </w:rPr>
        <w:t>and</w:t>
      </w:r>
    </w:p>
    <w:p w:rsidRPr="00A334C0" w:rsidR="0040524A" w:rsidP="00850F33" w:rsidRDefault="0040524A" w14:paraId="756F6879" w14:textId="77777777">
      <w:pPr>
        <w:rPr>
          <w:rFonts w:eastAsia="Arial Unicode MS"/>
        </w:rPr>
      </w:pPr>
    </w:p>
    <w:p w:rsidRPr="00A334C0" w:rsidR="0040524A" w:rsidP="006042AF" w:rsidRDefault="00262D77" w14:paraId="4E07DF72" w14:textId="4B6F2A97">
      <w:pPr>
        <w:pStyle w:val="ListParagraph"/>
        <w:numPr>
          <w:ilvl w:val="2"/>
          <w:numId w:val="35"/>
        </w:numPr>
      </w:pPr>
      <w:r w:rsidRPr="00A334C0">
        <w:rPr>
          <w:rFonts w:eastAsia="Arial Unicode MS"/>
        </w:rPr>
        <w:t xml:space="preserve">Maintain </w:t>
      </w:r>
      <w:r w:rsidRPr="00A334C0" w:rsidR="00347C84">
        <w:rPr>
          <w:rFonts w:eastAsia="Arial Unicode MS"/>
        </w:rPr>
        <w:t>the</w:t>
      </w:r>
      <w:r w:rsidRPr="00A334C0" w:rsidR="000F1A8E">
        <w:rPr>
          <w:rFonts w:eastAsia="Arial Unicode MS"/>
        </w:rPr>
        <w:t xml:space="preserve"> </w:t>
      </w:r>
      <w:r w:rsidR="00EB76F0">
        <w:rPr>
          <w:rFonts w:eastAsia="Arial Unicode MS"/>
        </w:rPr>
        <w:t>evidence</w:t>
      </w:r>
      <w:r w:rsidRPr="00A334C0" w:rsidR="00347C84">
        <w:rPr>
          <w:rFonts w:eastAsia="Arial Unicode MS"/>
        </w:rPr>
        <w:t xml:space="preserve"> required by paragraph III.A.9.a., above, </w:t>
      </w:r>
      <w:r w:rsidRPr="00A334C0">
        <w:rPr>
          <w:rFonts w:eastAsia="Arial Unicode MS"/>
        </w:rPr>
        <w:t xml:space="preserve">for a period of five years from the date of the SSN </w:t>
      </w:r>
      <w:r w:rsidRPr="00A334C0" w:rsidR="009216F4">
        <w:rPr>
          <w:rFonts w:eastAsia="Arial Unicode MS"/>
        </w:rPr>
        <w:t>V</w:t>
      </w:r>
      <w:r w:rsidRPr="00A334C0">
        <w:rPr>
          <w:rFonts w:eastAsia="Arial Unicode MS"/>
        </w:rPr>
        <w:t>erification request that preserves the accuracy and integrity of the records, and</w:t>
      </w:r>
      <w:r w:rsidRPr="00A334C0">
        <w:t xml:space="preserve"> that is accessible to SSA</w:t>
      </w:r>
      <w:r w:rsidRPr="00A334C0" w:rsidR="00A71F28">
        <w:t xml:space="preserve"> and</w:t>
      </w:r>
      <w:r w:rsidRPr="00A334C0">
        <w:rPr>
          <w:color w:val="1F497D"/>
        </w:rPr>
        <w:t xml:space="preserve"> </w:t>
      </w:r>
      <w:r w:rsidRPr="00A334C0">
        <w:t>SSA’s auditors.</w:t>
      </w:r>
      <w:r w:rsidRPr="00A334C0" w:rsidR="00347C84">
        <w:t xml:space="preserve">  </w:t>
      </w:r>
    </w:p>
    <w:p w:rsidRPr="00A334C0" w:rsidR="00347C84" w:rsidP="000A1534" w:rsidRDefault="00347C84" w14:paraId="1F13EB10" w14:textId="77777777">
      <w:pPr>
        <w:pStyle w:val="ListParagraph"/>
        <w:ind w:left="1440"/>
      </w:pPr>
    </w:p>
    <w:p w:rsidRPr="00A334C0" w:rsidR="0087453E" w:rsidP="006042AF" w:rsidRDefault="00347C84" w14:paraId="5A2D85B3" w14:textId="5BC19DBC">
      <w:pPr>
        <w:pStyle w:val="ListParagraph"/>
        <w:numPr>
          <w:ilvl w:val="1"/>
          <w:numId w:val="35"/>
        </w:numPr>
      </w:pPr>
      <w:r w:rsidRPr="00A334C0">
        <w:t xml:space="preserve">a specific purpose </w:t>
      </w:r>
      <w:r w:rsidRPr="00A334C0" w:rsidR="00DD5C5E">
        <w:t xml:space="preserve">(see </w:t>
      </w:r>
      <w:r w:rsidRPr="00A334C0" w:rsidR="0058499E">
        <w:t xml:space="preserve">Exhibit C, </w:t>
      </w:r>
      <w:r w:rsidRPr="00A334C0" w:rsidR="00D44E06">
        <w:t>Option 2</w:t>
      </w:r>
      <w:r w:rsidRPr="00A334C0" w:rsidR="00DD5C5E">
        <w:t>)</w:t>
      </w:r>
      <w:r w:rsidRPr="00A334C0">
        <w:t>,</w:t>
      </w:r>
      <w:r w:rsidRPr="00A334C0" w:rsidR="00D44E06">
        <w:t xml:space="preserve"> </w:t>
      </w:r>
      <w:r w:rsidRPr="00A334C0">
        <w:t>the Permitted Entity or Financial Institution is not required to maintain the records specified in paragraph III.A.9.a.</w:t>
      </w:r>
      <w:r w:rsidRPr="00A334C0" w:rsidR="00DD5C5E">
        <w:t>i.</w:t>
      </w:r>
      <w:r w:rsidRPr="00A334C0">
        <w:t>, above</w:t>
      </w:r>
      <w:r w:rsidRPr="00A334C0" w:rsidR="00BA1901">
        <w:t>, as maintaining Exhibit C, Option 2 for the requisite period will suffice</w:t>
      </w:r>
      <w:r w:rsidRPr="00A334C0" w:rsidR="00D44E06">
        <w:t>.</w:t>
      </w:r>
      <w:r w:rsidRPr="00A334C0" w:rsidR="00262D77">
        <w:t xml:space="preserve"> </w:t>
      </w:r>
    </w:p>
    <w:p w:rsidR="0087453E" w:rsidP="0087453E" w:rsidRDefault="0087453E" w14:paraId="1F6F0968" w14:textId="77777777">
      <w:pPr>
        <w:ind w:left="1170"/>
      </w:pPr>
    </w:p>
    <w:p w:rsidRPr="00F01A6E" w:rsidR="00912EF6" w:rsidP="000A1534" w:rsidRDefault="00912EF6" w14:paraId="01C8AB69" w14:textId="77777777">
      <w:pPr>
        <w:pStyle w:val="ListParagraph"/>
        <w:numPr>
          <w:ilvl w:val="0"/>
          <w:numId w:val="76"/>
        </w:numPr>
        <w:ind w:left="1080"/>
      </w:pPr>
      <w:r w:rsidRPr="00F01A6E">
        <w:t>SSA</w:t>
      </w:r>
      <w:r w:rsidR="007D32D5">
        <w:t xml:space="preserve"> </w:t>
      </w:r>
      <w:r w:rsidRPr="00F01A6E">
        <w:t xml:space="preserve">may change its method of receiving </w:t>
      </w:r>
      <w:r>
        <w:t>SSN V</w:t>
      </w:r>
      <w:r w:rsidRPr="00F01A6E">
        <w:t xml:space="preserve">erification requests and providing </w:t>
      </w:r>
      <w:r w:rsidR="008E7F9A">
        <w:t xml:space="preserve">SSN </w:t>
      </w:r>
      <w:r w:rsidR="00B35AE8">
        <w:t>V</w:t>
      </w:r>
      <w:r w:rsidRPr="00F01A6E">
        <w:t xml:space="preserve">erification results to the </w:t>
      </w:r>
      <w:r w:rsidR="00EE189E">
        <w:t>P</w:t>
      </w:r>
      <w:r w:rsidR="006C6F4E">
        <w:t xml:space="preserve">ermitted </w:t>
      </w:r>
      <w:r w:rsidR="00EE189E">
        <w:t>E</w:t>
      </w:r>
      <w:r w:rsidR="006C6F4E">
        <w:t>ntity</w:t>
      </w:r>
      <w:r w:rsidRPr="00F01A6E" w:rsidR="006C6F4E">
        <w:t xml:space="preserve"> </w:t>
      </w:r>
      <w:r w:rsidRPr="00F01A6E">
        <w:t xml:space="preserve">at any </w:t>
      </w:r>
      <w:r w:rsidRPr="00E17A0A">
        <w:t>time</w:t>
      </w:r>
      <w:r w:rsidRPr="00E17A0A" w:rsidR="001B20E5">
        <w:t xml:space="preserve">; however, SSA will </w:t>
      </w:r>
      <w:r w:rsidRPr="00E17A0A" w:rsidR="00E17A0A">
        <w:t xml:space="preserve">provide as much notice as is possible </w:t>
      </w:r>
      <w:r w:rsidRPr="00E17A0A" w:rsidR="001B20E5">
        <w:t>to the Permitted Entity</w:t>
      </w:r>
      <w:r w:rsidRPr="00E17A0A">
        <w:t>.  If</w:t>
      </w:r>
      <w:r w:rsidRPr="00F01A6E">
        <w:t xml:space="preserve"> SSA decides to change its method of receiving SSN </w:t>
      </w:r>
      <w:r w:rsidR="00916254">
        <w:t>V</w:t>
      </w:r>
      <w:r w:rsidRPr="00F01A6E">
        <w:t xml:space="preserve">erification requests or providing </w:t>
      </w:r>
      <w:r w:rsidR="00862EF1">
        <w:t>SSN V</w:t>
      </w:r>
      <w:r w:rsidRPr="00F01A6E">
        <w:t xml:space="preserve">erification results, the </w:t>
      </w:r>
      <w:r w:rsidR="00980B9A">
        <w:t>P</w:t>
      </w:r>
      <w:r w:rsidR="006C6F4E">
        <w:t xml:space="preserve">ermitted </w:t>
      </w:r>
      <w:r w:rsidR="00980B9A">
        <w:t>E</w:t>
      </w:r>
      <w:r w:rsidR="006C6F4E">
        <w:t>ntity</w:t>
      </w:r>
      <w:r w:rsidRPr="00F01A6E" w:rsidR="006C6F4E">
        <w:t xml:space="preserve"> </w:t>
      </w:r>
      <w:r w:rsidRPr="00F01A6E">
        <w:t xml:space="preserve">will bear its own costs incurred to accommodate such changes.  </w:t>
      </w:r>
    </w:p>
    <w:p w:rsidRPr="00075C11" w:rsidR="002D34E4" w:rsidP="00A24809" w:rsidRDefault="00916254" w14:paraId="0A647958" w14:textId="77777777">
      <w:pPr>
        <w:numPr>
          <w:ilvl w:val="0"/>
          <w:numId w:val="77"/>
        </w:numPr>
        <w:spacing w:before="240"/>
        <w:rPr>
          <w:color w:val="000000"/>
        </w:rPr>
      </w:pPr>
      <w:r>
        <w:t>To use a Written Consent received electronically, t</w:t>
      </w:r>
      <w:r w:rsidR="00912EF6">
        <w:t xml:space="preserve">he </w:t>
      </w:r>
      <w:r w:rsidR="00CF6865">
        <w:t>P</w:t>
      </w:r>
      <w:r w:rsidR="006C6F4E">
        <w:t xml:space="preserve">ermitted </w:t>
      </w:r>
      <w:r w:rsidR="00CF6865">
        <w:t>E</w:t>
      </w:r>
      <w:r w:rsidR="006C6F4E">
        <w:t>ntity</w:t>
      </w:r>
      <w:r w:rsidR="0095799A">
        <w:t>,</w:t>
      </w:r>
      <w:r w:rsidR="00A0582E">
        <w:t xml:space="preserve"> or </w:t>
      </w:r>
      <w:r w:rsidR="0095799A">
        <w:t>each</w:t>
      </w:r>
      <w:r w:rsidR="00A0582E">
        <w:t xml:space="preserve"> Financial Institution that obtains the Written Consent and is being serviced by a Permitted Entity, </w:t>
      </w:r>
      <w:r>
        <w:t xml:space="preserve">must obtain the SSN Holder’s </w:t>
      </w:r>
      <w:r w:rsidR="00BE1BE2">
        <w:t xml:space="preserve">electronic signature, as defined in section 106 of the Electronic Signatures in Global and National Commerce Act (15 U.S.C. </w:t>
      </w:r>
      <w:r w:rsidRPr="002A000A" w:rsidR="00BE1BE2">
        <w:t>§</w:t>
      </w:r>
      <w:r w:rsidR="00BE1BE2">
        <w:t xml:space="preserve"> 7006), </w:t>
      </w:r>
      <w:r w:rsidR="0095799A">
        <w:t xml:space="preserve">and </w:t>
      </w:r>
      <w:r w:rsidR="00345CBF">
        <w:t xml:space="preserve">meet the requirements </w:t>
      </w:r>
      <w:r w:rsidR="0095799A">
        <w:t xml:space="preserve">in </w:t>
      </w:r>
      <w:r w:rsidR="00345CBF">
        <w:t>the Banking Bill</w:t>
      </w:r>
      <w:r w:rsidR="0095799A">
        <w:t xml:space="preserve"> and</w:t>
      </w:r>
      <w:r w:rsidR="002676D5">
        <w:t xml:space="preserve"> in </w:t>
      </w:r>
      <w:r w:rsidR="00345CBF">
        <w:t xml:space="preserve">this user agreement, including section </w:t>
      </w:r>
      <w:r w:rsidR="002676D5">
        <w:t>IV.E</w:t>
      </w:r>
      <w:r w:rsidR="0095799A">
        <w:t>,</w:t>
      </w:r>
      <w:r w:rsidR="002676D5">
        <w:t xml:space="preserve"> below</w:t>
      </w:r>
      <w:r w:rsidR="00345CBF">
        <w:t xml:space="preserve">.  </w:t>
      </w:r>
    </w:p>
    <w:p w:rsidR="00075C11" w:rsidP="00A24809" w:rsidRDefault="00075C11" w14:paraId="4B8FE02A" w14:textId="77777777">
      <w:pPr>
        <w:numPr>
          <w:ilvl w:val="0"/>
          <w:numId w:val="77"/>
        </w:numPr>
        <w:spacing w:before="240"/>
        <w:ind w:left="1080"/>
      </w:pPr>
      <w:r>
        <w:t xml:space="preserve">The </w:t>
      </w:r>
      <w:r w:rsidR="00CF6865">
        <w:t>P</w:t>
      </w:r>
      <w:r w:rsidR="006C6F4E">
        <w:t xml:space="preserve">ermitted </w:t>
      </w:r>
      <w:r w:rsidR="00CF6865">
        <w:t>E</w:t>
      </w:r>
      <w:r w:rsidR="006C6F4E">
        <w:t>ntity</w:t>
      </w:r>
      <w:r w:rsidRPr="00F045AC" w:rsidR="006C6F4E">
        <w:t xml:space="preserve"> </w:t>
      </w:r>
      <w:r w:rsidR="007C3B63">
        <w:t>must</w:t>
      </w:r>
      <w:r w:rsidRPr="00F045AC" w:rsidR="007C3B63">
        <w:t xml:space="preserve"> </w:t>
      </w:r>
      <w:r>
        <w:t xml:space="preserve">not </w:t>
      </w:r>
      <w:r w:rsidRPr="00F045AC">
        <w:t xml:space="preserve">alter the </w:t>
      </w:r>
      <w:r w:rsidR="00354CD1">
        <w:t xml:space="preserve">Written Consent </w:t>
      </w:r>
      <w:r>
        <w:t xml:space="preserve">either before or after the </w:t>
      </w:r>
      <w:r w:rsidR="0061702E">
        <w:t>SSN holder</w:t>
      </w:r>
      <w:r>
        <w:t xml:space="preserve"> </w:t>
      </w:r>
      <w:r w:rsidR="00354CD1">
        <w:t>signs the Written Consent</w:t>
      </w:r>
      <w:r>
        <w:t>.</w:t>
      </w:r>
      <w:r w:rsidRPr="00F045AC">
        <w:t xml:space="preserve"> </w:t>
      </w:r>
      <w:r>
        <w:t xml:space="preserve"> If the </w:t>
      </w:r>
      <w:r w:rsidR="0061702E">
        <w:t>SSN holder</w:t>
      </w:r>
      <w:r>
        <w:t xml:space="preserve"> later chang</w:t>
      </w:r>
      <w:r w:rsidR="006C6F4E">
        <w:t xml:space="preserve">es the period during which the </w:t>
      </w:r>
      <w:r w:rsidR="00EE189E">
        <w:t>W</w:t>
      </w:r>
      <w:r w:rsidR="0061702E">
        <w:t xml:space="preserve">ritten </w:t>
      </w:r>
      <w:r w:rsidR="00EE189E">
        <w:t>C</w:t>
      </w:r>
      <w:r w:rsidR="0061702E">
        <w:t>onsent</w:t>
      </w:r>
      <w:r>
        <w:t xml:space="preserve"> is valid, the </w:t>
      </w:r>
      <w:r w:rsidR="00232D36">
        <w:t>P</w:t>
      </w:r>
      <w:r w:rsidR="006C6F4E">
        <w:t xml:space="preserve">ermitted </w:t>
      </w:r>
      <w:r w:rsidR="00232D36">
        <w:t>E</w:t>
      </w:r>
      <w:r w:rsidR="006C6F4E">
        <w:t xml:space="preserve">ntity </w:t>
      </w:r>
      <w:r>
        <w:t xml:space="preserve">may not rely upon the </w:t>
      </w:r>
      <w:r w:rsidR="007C3B63">
        <w:t>W</w:t>
      </w:r>
      <w:r w:rsidR="00F637F3">
        <w:t xml:space="preserve">ritten </w:t>
      </w:r>
      <w:r w:rsidR="007C3B63">
        <w:t>C</w:t>
      </w:r>
      <w:r w:rsidR="00F637F3">
        <w:t>onsent</w:t>
      </w:r>
      <w:r w:rsidR="006C6F4E">
        <w:t xml:space="preserve"> to request an SSN </w:t>
      </w:r>
      <w:r w:rsidR="00EE189E">
        <w:t>V</w:t>
      </w:r>
      <w:r w:rsidR="006C6F4E">
        <w:t xml:space="preserve">erification </w:t>
      </w:r>
      <w:r w:rsidR="00BE1BE2">
        <w:t xml:space="preserve">from SSA </w:t>
      </w:r>
      <w:r w:rsidR="006C6F4E">
        <w:t xml:space="preserve">unless the </w:t>
      </w:r>
      <w:r w:rsidR="0061702E">
        <w:t>SSN holder</w:t>
      </w:r>
      <w:r>
        <w:t xml:space="preserve"> annotated and initialed this change in the space provided on the </w:t>
      </w:r>
      <w:r w:rsidR="00354CD1">
        <w:t xml:space="preserve">Written </w:t>
      </w:r>
      <w:r w:rsidR="00EE189E">
        <w:t>C</w:t>
      </w:r>
      <w:r>
        <w:t xml:space="preserve">onsent, including by a new </w:t>
      </w:r>
      <w:r w:rsidR="00F20749">
        <w:t>Electronic Signature</w:t>
      </w:r>
      <w:r>
        <w:t xml:space="preserve"> meeting requirements</w:t>
      </w:r>
      <w:r w:rsidR="00632C1C">
        <w:t xml:space="preserve"> set forth in section IV.E</w:t>
      </w:r>
      <w:r>
        <w:t xml:space="preserve">.  </w:t>
      </w:r>
      <w:r w:rsidR="00050CB3">
        <w:t xml:space="preserve">Alterations do not include fax date/time stamps, barcodes, </w:t>
      </w:r>
      <w:r w:rsidR="00841B4C">
        <w:t>quick response</w:t>
      </w:r>
      <w:r w:rsidR="00050CB3">
        <w:t xml:space="preserve"> codes or tracking/loan numbers added to the margin of a form.</w:t>
      </w:r>
    </w:p>
    <w:p w:rsidR="00075C11" w:rsidP="00A24809" w:rsidRDefault="00075C11" w14:paraId="699788C2" w14:textId="77777777">
      <w:pPr>
        <w:numPr>
          <w:ilvl w:val="0"/>
          <w:numId w:val="77"/>
        </w:numPr>
        <w:spacing w:before="240"/>
        <w:ind w:left="1080"/>
      </w:pPr>
      <w:r>
        <w:t xml:space="preserve">The </w:t>
      </w:r>
      <w:r w:rsidR="00EE189E">
        <w:t>P</w:t>
      </w:r>
      <w:r w:rsidR="006C6F4E">
        <w:t xml:space="preserve">ermitted </w:t>
      </w:r>
      <w:r w:rsidR="00EE189E">
        <w:t>E</w:t>
      </w:r>
      <w:r w:rsidR="006C6F4E">
        <w:t xml:space="preserve">ntity </w:t>
      </w:r>
      <w:r w:rsidR="007C3B63">
        <w:t>must</w:t>
      </w:r>
      <w:r>
        <w:t xml:space="preserve"> not rely upon the </w:t>
      </w:r>
      <w:r w:rsidR="00EE189E">
        <w:t>W</w:t>
      </w:r>
      <w:r w:rsidR="0061702E">
        <w:t xml:space="preserve">ritten </w:t>
      </w:r>
      <w:r w:rsidR="00EE189E">
        <w:t>C</w:t>
      </w:r>
      <w:r w:rsidR="0061702E">
        <w:t>onsent</w:t>
      </w:r>
      <w:r>
        <w:t xml:space="preserve"> to request an SSN </w:t>
      </w:r>
      <w:r w:rsidR="00EE189E">
        <w:t>V</w:t>
      </w:r>
      <w:r>
        <w:t xml:space="preserve">erification unless </w:t>
      </w:r>
      <w:r w:rsidR="009709BD">
        <w:t xml:space="preserve">the </w:t>
      </w:r>
      <w:r>
        <w:t xml:space="preserve">SSN </w:t>
      </w:r>
      <w:r w:rsidR="00EE189E">
        <w:t>V</w:t>
      </w:r>
      <w:r>
        <w:t xml:space="preserve">erification </w:t>
      </w:r>
      <w:r w:rsidR="00EE189E">
        <w:t xml:space="preserve">request </w:t>
      </w:r>
      <w:r>
        <w:t xml:space="preserve">is submitted within the time specified on the </w:t>
      </w:r>
      <w:r w:rsidR="00EE189E">
        <w:t>W</w:t>
      </w:r>
      <w:r w:rsidR="0061702E">
        <w:t xml:space="preserve">ritten </w:t>
      </w:r>
      <w:r w:rsidR="00EE189E">
        <w:t>C</w:t>
      </w:r>
      <w:r w:rsidR="0061702E">
        <w:t>onsent</w:t>
      </w:r>
      <w:r>
        <w:t>, ei</w:t>
      </w:r>
      <w:r w:rsidR="006C6F4E">
        <w:t xml:space="preserve">ther 90 </w:t>
      </w:r>
      <w:r w:rsidR="00D80B9C">
        <w:t xml:space="preserve">calendar </w:t>
      </w:r>
      <w:r w:rsidR="006C6F4E">
        <w:t xml:space="preserve">days from the date the </w:t>
      </w:r>
      <w:r w:rsidR="0061702E">
        <w:t>SSN holder</w:t>
      </w:r>
      <w:r>
        <w:t xml:space="preserve"> signs the </w:t>
      </w:r>
      <w:r w:rsidR="00EE189E">
        <w:t>W</w:t>
      </w:r>
      <w:r w:rsidR="0061702E">
        <w:t xml:space="preserve">ritten </w:t>
      </w:r>
      <w:r w:rsidR="00EE189E">
        <w:t>C</w:t>
      </w:r>
      <w:r w:rsidR="0061702E">
        <w:t>onsent</w:t>
      </w:r>
      <w:r>
        <w:t xml:space="preserve">, or by an alternate date established on the </w:t>
      </w:r>
      <w:r w:rsidR="00EE189E">
        <w:t>W</w:t>
      </w:r>
      <w:r w:rsidR="0061702E">
        <w:t xml:space="preserve">ritten </w:t>
      </w:r>
      <w:r w:rsidR="00EE189E">
        <w:t>C</w:t>
      </w:r>
      <w:r w:rsidR="0061702E">
        <w:t>onsent</w:t>
      </w:r>
      <w:r>
        <w:t xml:space="preserve">. </w:t>
      </w:r>
    </w:p>
    <w:p w:rsidR="00912EF6" w:rsidP="00A24809" w:rsidRDefault="00912EF6" w14:paraId="75665F67" w14:textId="77777777">
      <w:pPr>
        <w:numPr>
          <w:ilvl w:val="0"/>
          <w:numId w:val="77"/>
        </w:numPr>
        <w:spacing w:before="240"/>
        <w:ind w:left="1080"/>
        <w:rPr>
          <w:color w:val="000000"/>
        </w:rPr>
      </w:pPr>
      <w:r w:rsidRPr="002F1C00">
        <w:rPr>
          <w:color w:val="000000"/>
        </w:rPr>
        <w:t xml:space="preserve">The </w:t>
      </w:r>
      <w:r w:rsidR="00D80B9C">
        <w:t>P</w:t>
      </w:r>
      <w:r w:rsidR="0054292C">
        <w:t xml:space="preserve">ermitted </w:t>
      </w:r>
      <w:r w:rsidR="00D80B9C">
        <w:t>E</w:t>
      </w:r>
      <w:r w:rsidR="0054292C">
        <w:t>ntity</w:t>
      </w:r>
      <w:r w:rsidRPr="002F1C00" w:rsidR="0054292C">
        <w:rPr>
          <w:color w:val="000000"/>
        </w:rPr>
        <w:t xml:space="preserve"> </w:t>
      </w:r>
      <w:r w:rsidRPr="002F1C00">
        <w:rPr>
          <w:color w:val="000000"/>
        </w:rPr>
        <w:t xml:space="preserve">will be responsible for all </w:t>
      </w:r>
      <w:r>
        <w:rPr>
          <w:color w:val="000000"/>
        </w:rPr>
        <w:t xml:space="preserve">SSN </w:t>
      </w:r>
      <w:r w:rsidR="00D80B9C">
        <w:rPr>
          <w:color w:val="000000"/>
        </w:rPr>
        <w:t>V</w:t>
      </w:r>
      <w:r>
        <w:rPr>
          <w:color w:val="000000"/>
        </w:rPr>
        <w:t>erification</w:t>
      </w:r>
      <w:r w:rsidRPr="002F1C00">
        <w:rPr>
          <w:color w:val="000000"/>
        </w:rPr>
        <w:t xml:space="preserve"> requests made through </w:t>
      </w:r>
      <w:r>
        <w:rPr>
          <w:color w:val="000000"/>
        </w:rPr>
        <w:t>its</w:t>
      </w:r>
      <w:r w:rsidRPr="002F1C00">
        <w:rPr>
          <w:color w:val="000000"/>
        </w:rPr>
        <w:t xml:space="preserve"> </w:t>
      </w:r>
      <w:r>
        <w:rPr>
          <w:color w:val="000000"/>
        </w:rPr>
        <w:t>real-time</w:t>
      </w:r>
      <w:r w:rsidRPr="002F1C00">
        <w:rPr>
          <w:color w:val="000000"/>
        </w:rPr>
        <w:t xml:space="preserve"> client application and for complying with the requirement to maintain an audit trail to track </w:t>
      </w:r>
      <w:r w:rsidR="00354CD1">
        <w:rPr>
          <w:color w:val="000000"/>
        </w:rPr>
        <w:t>its</w:t>
      </w:r>
      <w:r w:rsidRPr="002F1C00" w:rsidR="00354CD1">
        <w:rPr>
          <w:color w:val="000000"/>
        </w:rPr>
        <w:t xml:space="preserve"> </w:t>
      </w:r>
      <w:r w:rsidRPr="002F1C00">
        <w:rPr>
          <w:color w:val="000000"/>
        </w:rPr>
        <w:t>eCBSV activities</w:t>
      </w:r>
      <w:r w:rsidR="00354CD1">
        <w:rPr>
          <w:color w:val="000000"/>
        </w:rPr>
        <w:t>.</w:t>
      </w:r>
      <w:r w:rsidR="003B0FA0">
        <w:rPr>
          <w:color w:val="000000"/>
        </w:rPr>
        <w:t xml:space="preserve"> </w:t>
      </w:r>
      <w:r w:rsidR="003667E9">
        <w:rPr>
          <w:color w:val="000000"/>
        </w:rPr>
        <w:t xml:space="preserve"> </w:t>
      </w:r>
      <w:r w:rsidR="00354CD1">
        <w:rPr>
          <w:color w:val="000000"/>
        </w:rPr>
        <w:t>I</w:t>
      </w:r>
      <w:r w:rsidR="00D80B9C">
        <w:rPr>
          <w:color w:val="000000"/>
        </w:rPr>
        <w:t xml:space="preserve">f operating as a </w:t>
      </w:r>
      <w:r w:rsidRPr="00521622" w:rsidR="00D80B9C">
        <w:t>service provider, subsidiary, affiliate, agent, subcontractor, or assignee</w:t>
      </w:r>
      <w:r w:rsidR="00D80B9C">
        <w:t xml:space="preserve"> of a Financial Institution, </w:t>
      </w:r>
      <w:r w:rsidR="00354CD1">
        <w:t xml:space="preserve">the Permitted Entity will track incoming requests </w:t>
      </w:r>
      <w:r w:rsidR="003667E9">
        <w:t>it receives from</w:t>
      </w:r>
      <w:r w:rsidR="00354CD1">
        <w:t xml:space="preserve"> each </w:t>
      </w:r>
      <w:r w:rsidR="00D80B9C">
        <w:t>F</w:t>
      </w:r>
      <w:r w:rsidR="003B0FA0">
        <w:t xml:space="preserve">inancial </w:t>
      </w:r>
      <w:r w:rsidR="00D80B9C">
        <w:t>I</w:t>
      </w:r>
      <w:r w:rsidR="003B0FA0">
        <w:t>nstitution</w:t>
      </w:r>
      <w:r w:rsidR="00354CD1">
        <w:t>, an</w:t>
      </w:r>
      <w:r w:rsidR="003667E9">
        <w:t>d e</w:t>
      </w:r>
      <w:r w:rsidR="00354CD1">
        <w:t xml:space="preserve">nsure that </w:t>
      </w:r>
      <w:r w:rsidR="009A0163">
        <w:t xml:space="preserve">each </w:t>
      </w:r>
      <w:r w:rsidR="00354CD1">
        <w:t>Financial Institution track</w:t>
      </w:r>
      <w:r w:rsidR="009A0163">
        <w:t>s</w:t>
      </w:r>
      <w:r w:rsidR="00354CD1">
        <w:t xml:space="preserve"> its own activities associated with obtaining Written Consent and initiating requests with the Permitted </w:t>
      </w:r>
      <w:r w:rsidR="003667E9">
        <w:t xml:space="preserve">Entity. </w:t>
      </w:r>
      <w:r w:rsidRPr="002F1C00">
        <w:rPr>
          <w:color w:val="000000"/>
        </w:rPr>
        <w:t xml:space="preserve"> </w:t>
      </w:r>
    </w:p>
    <w:p w:rsidR="00912EF6" w:rsidP="00A24809" w:rsidRDefault="00912EF6" w14:paraId="7366E5F4" w14:textId="2DCD1309">
      <w:pPr>
        <w:numPr>
          <w:ilvl w:val="0"/>
          <w:numId w:val="77"/>
        </w:numPr>
        <w:spacing w:before="240"/>
        <w:ind w:left="1080"/>
      </w:pPr>
      <w:r w:rsidRPr="00B779FF">
        <w:t xml:space="preserve">The </w:t>
      </w:r>
      <w:r w:rsidR="00D80B9C">
        <w:t>P</w:t>
      </w:r>
      <w:r w:rsidR="0054292C">
        <w:t xml:space="preserve">ermitted </w:t>
      </w:r>
      <w:r w:rsidR="00D80B9C">
        <w:t>E</w:t>
      </w:r>
      <w:r w:rsidR="0054292C">
        <w:t xml:space="preserve">ntity </w:t>
      </w:r>
      <w:r>
        <w:t>will</w:t>
      </w:r>
      <w:r w:rsidRPr="00B779FF">
        <w:t xml:space="preserve"> inform all </w:t>
      </w:r>
      <w:r>
        <w:t xml:space="preserve">of its </w:t>
      </w:r>
      <w:r w:rsidR="00D80B9C">
        <w:t>A</w:t>
      </w:r>
      <w:r w:rsidRPr="00B779FF">
        <w:t xml:space="preserve">uthorized </w:t>
      </w:r>
      <w:r w:rsidR="00D80B9C">
        <w:t>Users</w:t>
      </w:r>
      <w:r w:rsidR="00E17FBD">
        <w:t>,</w:t>
      </w:r>
      <w:r w:rsidR="00D80B9C">
        <w:t xml:space="preserve"> </w:t>
      </w:r>
      <w:r w:rsidR="007D4538">
        <w:t>and if it services a Financial Institution, will ensure the Financial Institution inform</w:t>
      </w:r>
      <w:r w:rsidR="00E17FBD">
        <w:t>s</w:t>
      </w:r>
      <w:r w:rsidR="007D4538">
        <w:t xml:space="preserve"> </w:t>
      </w:r>
      <w:r w:rsidR="00E17FBD">
        <w:t xml:space="preserve">all employees </w:t>
      </w:r>
      <w:r w:rsidRPr="00B779FF">
        <w:t xml:space="preserve">with access to </w:t>
      </w:r>
      <w:r w:rsidR="006E75C9">
        <w:t xml:space="preserve">the SSN Verification or </w:t>
      </w:r>
      <w:r w:rsidR="003667E9">
        <w:t xml:space="preserve">Written </w:t>
      </w:r>
      <w:r w:rsidR="006E75C9">
        <w:t xml:space="preserve">Consent </w:t>
      </w:r>
      <w:r w:rsidRPr="00F162E8">
        <w:t>of</w:t>
      </w:r>
      <w:r w:rsidRPr="00B779FF">
        <w:t xml:space="preserve"> the confidential nature of the </w:t>
      </w:r>
      <w:r w:rsidR="006E75C9">
        <w:t xml:space="preserve">SSN Verification and </w:t>
      </w:r>
      <w:r w:rsidR="003667E9">
        <w:t>Written Consent</w:t>
      </w:r>
      <w:r w:rsidR="006E75C9">
        <w:t xml:space="preserve"> </w:t>
      </w:r>
      <w:r w:rsidRPr="00B779FF">
        <w:t>and the administrative, technical</w:t>
      </w:r>
      <w:r>
        <w:t>,</w:t>
      </w:r>
      <w:r w:rsidRPr="00B779FF">
        <w:t xml:space="preserve"> and physical safeguards required to protect the </w:t>
      </w:r>
      <w:r w:rsidR="006E75C9">
        <w:t xml:space="preserve">SSN Verification and </w:t>
      </w:r>
      <w:r w:rsidR="003667E9">
        <w:t xml:space="preserve">Written Consent </w:t>
      </w:r>
      <w:r w:rsidRPr="00B779FF">
        <w:t xml:space="preserve">from improper disclosure.  </w:t>
      </w:r>
      <w:r w:rsidR="006E75C9">
        <w:t xml:space="preserve">Whichever entity obtains the </w:t>
      </w:r>
      <w:r w:rsidR="003667E9">
        <w:t xml:space="preserve">Written Consent </w:t>
      </w:r>
      <w:r w:rsidR="006E75C9">
        <w:t xml:space="preserve">from the SSN </w:t>
      </w:r>
      <w:r w:rsidR="00A73E45">
        <w:t>h</w:t>
      </w:r>
      <w:r w:rsidR="006E75C9">
        <w:t xml:space="preserve">older and receives or otherwise has access to the SSN Verification will store the information </w:t>
      </w:r>
      <w:r w:rsidRPr="00B779FF">
        <w:t xml:space="preserve">in an area that is physically safe </w:t>
      </w:r>
      <w:r>
        <w:t>(i.e., password protected hard drive</w:t>
      </w:r>
      <w:r w:rsidR="00050CB3">
        <w:t>, USB drive</w:t>
      </w:r>
      <w:r>
        <w:t xml:space="preserve"> or disk) </w:t>
      </w:r>
      <w:r w:rsidRPr="00B779FF">
        <w:t>from unauthorized access</w:t>
      </w:r>
      <w:r w:rsidRPr="004B7603">
        <w:t xml:space="preserve"> </w:t>
      </w:r>
      <w:r w:rsidRPr="00B779FF">
        <w:t>at all times.</w:t>
      </w:r>
    </w:p>
    <w:p w:rsidR="00912EF6" w:rsidP="00A24809" w:rsidRDefault="00912EF6" w14:paraId="4D90C570" w14:textId="77777777">
      <w:pPr>
        <w:numPr>
          <w:ilvl w:val="0"/>
          <w:numId w:val="77"/>
        </w:numPr>
        <w:spacing w:before="240"/>
        <w:ind w:left="1080"/>
        <w:rPr>
          <w:rFonts w:eastAsia="Arial Unicode MS"/>
        </w:rPr>
      </w:pPr>
      <w:r>
        <w:t xml:space="preserve">The </w:t>
      </w:r>
      <w:r w:rsidR="00E17FBD">
        <w:t>P</w:t>
      </w:r>
      <w:r w:rsidR="0054292C">
        <w:t xml:space="preserve">ermitted </w:t>
      </w:r>
      <w:r w:rsidR="00E17FBD">
        <w:t>E</w:t>
      </w:r>
      <w:r w:rsidR="0054292C">
        <w:t>ntity</w:t>
      </w:r>
      <w:r w:rsidR="00102977">
        <w:t>,</w:t>
      </w:r>
      <w:r w:rsidRPr="00BD1565" w:rsidR="0054292C">
        <w:rPr>
          <w:rFonts w:eastAsia="Arial Unicode MS"/>
        </w:rPr>
        <w:t xml:space="preserve"> </w:t>
      </w:r>
      <w:r w:rsidR="006E75C9">
        <w:rPr>
          <w:rFonts w:eastAsia="Arial Unicode MS"/>
        </w:rPr>
        <w:t xml:space="preserve">and Financial Institution(s) </w:t>
      </w:r>
      <w:proofErr w:type="gramStart"/>
      <w:r w:rsidR="006E75C9">
        <w:rPr>
          <w:rFonts w:eastAsia="Arial Unicode MS"/>
        </w:rPr>
        <w:t>i</w:t>
      </w:r>
      <w:r w:rsidR="00102977">
        <w:rPr>
          <w:rFonts w:eastAsia="Arial Unicode MS"/>
        </w:rPr>
        <w:t>t</w:t>
      </w:r>
      <w:proofErr w:type="gramEnd"/>
      <w:r w:rsidR="006E75C9">
        <w:rPr>
          <w:rFonts w:eastAsia="Arial Unicode MS"/>
        </w:rPr>
        <w:t xml:space="preserve"> services, if any, </w:t>
      </w:r>
      <w:r w:rsidRPr="00BD1565">
        <w:rPr>
          <w:rFonts w:eastAsia="Arial Unicode MS"/>
        </w:rPr>
        <w:t xml:space="preserve">acknowledges that SSA’s SSN </w:t>
      </w:r>
      <w:r w:rsidR="00556A65">
        <w:rPr>
          <w:rFonts w:eastAsia="Arial Unicode MS"/>
        </w:rPr>
        <w:t>V</w:t>
      </w:r>
      <w:r w:rsidRPr="00BD1565">
        <w:rPr>
          <w:rFonts w:eastAsia="Arial Unicode MS"/>
        </w:rPr>
        <w:t xml:space="preserve">erification verifies that the </w:t>
      </w:r>
      <w:r>
        <w:rPr>
          <w:rFonts w:eastAsia="Arial Unicode MS"/>
        </w:rPr>
        <w:t>Fraud Protection Data</w:t>
      </w:r>
      <w:r w:rsidRPr="00BD1565">
        <w:rPr>
          <w:rFonts w:eastAsia="Arial Unicode MS"/>
        </w:rPr>
        <w:t xml:space="preserve"> provided by the </w:t>
      </w:r>
      <w:r w:rsidR="00232D36">
        <w:t>P</w:t>
      </w:r>
      <w:r w:rsidR="0054292C">
        <w:t xml:space="preserve">ermitted </w:t>
      </w:r>
      <w:r w:rsidR="00232D36">
        <w:t>E</w:t>
      </w:r>
      <w:r w:rsidR="0054292C">
        <w:t>ntity</w:t>
      </w:r>
      <w:r w:rsidRPr="00BD1565" w:rsidR="0054292C">
        <w:rPr>
          <w:rFonts w:eastAsia="Arial Unicode MS"/>
        </w:rPr>
        <w:t xml:space="preserve"> </w:t>
      </w:r>
      <w:r w:rsidRPr="00BD1565">
        <w:rPr>
          <w:rFonts w:eastAsia="Arial Unicode MS"/>
        </w:rPr>
        <w:t xml:space="preserve">matches or does not match the data in SSA records.  SSA’s </w:t>
      </w:r>
      <w:r w:rsidR="00803B45">
        <w:rPr>
          <w:rFonts w:eastAsia="Arial Unicode MS"/>
        </w:rPr>
        <w:t>SSN V</w:t>
      </w:r>
      <w:r w:rsidRPr="00BD1565">
        <w:rPr>
          <w:rFonts w:eastAsia="Arial Unicode MS"/>
        </w:rPr>
        <w:t>erification does not authen</w:t>
      </w:r>
      <w:r w:rsidR="0054292C">
        <w:rPr>
          <w:rFonts w:eastAsia="Arial Unicode MS"/>
        </w:rPr>
        <w:t xml:space="preserve">ticate the identity of the </w:t>
      </w:r>
      <w:r w:rsidR="0061702E">
        <w:rPr>
          <w:rFonts w:eastAsia="Arial Unicode MS"/>
        </w:rPr>
        <w:t>SSN holder</w:t>
      </w:r>
      <w:r w:rsidRPr="00BD1565">
        <w:rPr>
          <w:rFonts w:eastAsia="Arial Unicode MS"/>
        </w:rPr>
        <w:t xml:space="preserve"> or conclusively prove that the </w:t>
      </w:r>
      <w:r w:rsidR="0061702E">
        <w:rPr>
          <w:rFonts w:eastAsia="Arial Unicode MS"/>
        </w:rPr>
        <w:t>SSN holder</w:t>
      </w:r>
      <w:r w:rsidRPr="00BD1565">
        <w:rPr>
          <w:rFonts w:eastAsia="Arial Unicode MS"/>
        </w:rPr>
        <w:t xml:space="preserve"> is who he or she claims to be.</w:t>
      </w:r>
      <w:r>
        <w:rPr>
          <w:rFonts w:eastAsia="Arial Unicode MS"/>
        </w:rPr>
        <w:t xml:space="preserve">  </w:t>
      </w:r>
    </w:p>
    <w:p w:rsidRPr="00416E12" w:rsidR="00912EF6" w:rsidP="00A24809" w:rsidRDefault="00912EF6" w14:paraId="45F34702" w14:textId="77777777">
      <w:pPr>
        <w:numPr>
          <w:ilvl w:val="0"/>
          <w:numId w:val="77"/>
        </w:numPr>
        <w:spacing w:before="240"/>
        <w:ind w:left="1080"/>
        <w:rPr>
          <w:rFonts w:eastAsia="Arial Unicode MS"/>
        </w:rPr>
      </w:pPr>
      <w:r>
        <w:rPr>
          <w:rFonts w:eastAsia="Arial Unicode MS"/>
        </w:rPr>
        <w:t>The</w:t>
      </w:r>
      <w:r>
        <w:t xml:space="preserve"> </w:t>
      </w:r>
      <w:r w:rsidR="00803B45">
        <w:t>P</w:t>
      </w:r>
      <w:r w:rsidR="0054292C">
        <w:t xml:space="preserve">ermitted </w:t>
      </w:r>
      <w:r w:rsidR="00803B45">
        <w:t>E</w:t>
      </w:r>
      <w:r w:rsidR="0054292C">
        <w:t xml:space="preserve">ntity </w:t>
      </w:r>
      <w:r>
        <w:t>must not submit a</w:t>
      </w:r>
      <w:r w:rsidR="00803B45">
        <w:t>n</w:t>
      </w:r>
      <w:r>
        <w:t xml:space="preserve"> SSN </w:t>
      </w:r>
      <w:r w:rsidR="00EC6C29">
        <w:t>V</w:t>
      </w:r>
      <w:r>
        <w:t xml:space="preserve">erification request to SSA before the </w:t>
      </w:r>
      <w:r w:rsidR="00E17FBD">
        <w:t>P</w:t>
      </w:r>
      <w:r w:rsidR="0054292C">
        <w:t xml:space="preserve">ermitted </w:t>
      </w:r>
      <w:r w:rsidR="00E17FBD">
        <w:t>E</w:t>
      </w:r>
      <w:r w:rsidR="0054292C">
        <w:t xml:space="preserve">ntity </w:t>
      </w:r>
      <w:r w:rsidR="006E75C9">
        <w:t xml:space="preserve">(or </w:t>
      </w:r>
      <w:r w:rsidR="00FC38A9">
        <w:t xml:space="preserve">a </w:t>
      </w:r>
      <w:r w:rsidR="006E75C9">
        <w:t xml:space="preserve">Financial Institution) </w:t>
      </w:r>
      <w:r>
        <w:t xml:space="preserve">receives the requisite </w:t>
      </w:r>
      <w:r w:rsidR="0064654F">
        <w:t>W</w:t>
      </w:r>
      <w:r w:rsidR="0061702E">
        <w:t xml:space="preserve">ritten </w:t>
      </w:r>
      <w:r w:rsidR="0064654F">
        <w:t>C</w:t>
      </w:r>
      <w:r w:rsidR="0061702E">
        <w:t>onsent</w:t>
      </w:r>
      <w:r>
        <w:t>, which has been</w:t>
      </w:r>
      <w:r w:rsidR="0054292C">
        <w:t xml:space="preserve"> properly completed by the </w:t>
      </w:r>
      <w:r w:rsidR="0061702E">
        <w:t>SSN holder</w:t>
      </w:r>
      <w:r>
        <w:t xml:space="preserve">. </w:t>
      </w:r>
      <w:r w:rsidR="006E75C9">
        <w:t xml:space="preserve"> </w:t>
      </w:r>
      <w:r>
        <w:t xml:space="preserve">Any </w:t>
      </w:r>
      <w:r w:rsidR="006E75C9">
        <w:t xml:space="preserve">Permitted Entity that submits an </w:t>
      </w:r>
      <w:r>
        <w:t xml:space="preserve">SSN </w:t>
      </w:r>
      <w:r w:rsidR="0064654F">
        <w:t>V</w:t>
      </w:r>
      <w:r>
        <w:t xml:space="preserve">erification request to SSA without a properly completed </w:t>
      </w:r>
      <w:r w:rsidR="0064654F">
        <w:t>W</w:t>
      </w:r>
      <w:r w:rsidR="0061702E">
        <w:t xml:space="preserve">ritten </w:t>
      </w:r>
      <w:r w:rsidR="0064654F">
        <w:t>C</w:t>
      </w:r>
      <w:r w:rsidR="0061702E">
        <w:t>onsent</w:t>
      </w:r>
      <w:r>
        <w:t xml:space="preserve"> is subject to legal penalties and could lead to termination of this </w:t>
      </w:r>
      <w:r w:rsidR="0054292C">
        <w:t>u</w:t>
      </w:r>
      <w:r w:rsidR="007E5A86">
        <w:t xml:space="preserve">ser </w:t>
      </w:r>
      <w:r w:rsidR="0054292C">
        <w:t>a</w:t>
      </w:r>
      <w:r w:rsidR="007E5A86">
        <w:t>greement</w:t>
      </w:r>
      <w:r>
        <w:t>.</w:t>
      </w:r>
    </w:p>
    <w:p w:rsidRPr="002D34E4" w:rsidR="00075C11" w:rsidP="00A24809" w:rsidRDefault="002A33DF" w14:paraId="20F7F218" w14:textId="77777777">
      <w:pPr>
        <w:numPr>
          <w:ilvl w:val="0"/>
          <w:numId w:val="77"/>
        </w:numPr>
        <w:spacing w:before="240"/>
        <w:ind w:left="1080"/>
        <w:rPr>
          <w:rFonts w:eastAsia="Arial Unicode MS"/>
        </w:rPr>
      </w:pPr>
      <w:r>
        <w:t xml:space="preserve">The </w:t>
      </w:r>
      <w:r w:rsidR="0064654F">
        <w:t>P</w:t>
      </w:r>
      <w:r w:rsidR="0054292C">
        <w:t xml:space="preserve">ermitted </w:t>
      </w:r>
      <w:r w:rsidR="0064654F">
        <w:t>E</w:t>
      </w:r>
      <w:r w:rsidR="0054292C">
        <w:t>ntity</w:t>
      </w:r>
      <w:r w:rsidR="0064654F">
        <w:t xml:space="preserve">, if it is a service provider, subsidiary, affiliate, agent, subcontractor, or assignee of a Financial Institution </w:t>
      </w:r>
      <w:r w:rsidR="00BD3BDE">
        <w:t xml:space="preserve">must notify SSA of each Financial Institution it represents prior to submitting an SSN Verification request on behalf of </w:t>
      </w:r>
      <w:r w:rsidR="00937A70">
        <w:t>that</w:t>
      </w:r>
      <w:r w:rsidR="00BD3BDE">
        <w:t xml:space="preserve"> Financial </w:t>
      </w:r>
      <w:r w:rsidR="00937A70">
        <w:t>Institution</w:t>
      </w:r>
      <w:r w:rsidRPr="00416E12">
        <w:t>.</w:t>
      </w:r>
    </w:p>
    <w:p w:rsidR="002B3A93" w:rsidP="002B3A93" w:rsidRDefault="002B3A93" w14:paraId="630F3871" w14:textId="77777777">
      <w:pPr>
        <w:ind w:left="1080"/>
      </w:pPr>
    </w:p>
    <w:p w:rsidRPr="00164E98" w:rsidR="002B3A93" w:rsidP="00764446" w:rsidRDefault="002B3A93" w14:paraId="59F529F4" w14:textId="77777777">
      <w:pPr>
        <w:pStyle w:val="ListParagraph"/>
        <w:numPr>
          <w:ilvl w:val="0"/>
          <w:numId w:val="77"/>
        </w:numPr>
        <w:ind w:left="1080"/>
        <w:rPr>
          <w:rFonts w:eastAsia="Arial Unicode MS"/>
        </w:rPr>
      </w:pPr>
      <w:r>
        <w:t xml:space="preserve">With respect to advertising, the </w:t>
      </w:r>
      <w:r w:rsidR="0064654F">
        <w:t>P</w:t>
      </w:r>
      <w:r w:rsidR="0054292C">
        <w:t xml:space="preserve">ermitted </w:t>
      </w:r>
      <w:r w:rsidR="0064654F">
        <w:t>E</w:t>
      </w:r>
      <w:r w:rsidR="0054292C">
        <w:t>ntity</w:t>
      </w:r>
      <w:r w:rsidR="0095799A">
        <w:t>, and any Financial Institution it services, if any,</w:t>
      </w:r>
      <w:r w:rsidRPr="00686BC3" w:rsidR="0054292C">
        <w:t xml:space="preserve"> </w:t>
      </w:r>
      <w:r w:rsidRPr="00686BC3">
        <w:t>acknowledges</w:t>
      </w:r>
      <w:r>
        <w:t xml:space="preserve"> </w:t>
      </w:r>
      <w:r w:rsidR="00FC38A9">
        <w:t xml:space="preserve">and agrees to </w:t>
      </w:r>
      <w:r w:rsidRPr="00F01A6E">
        <w:t>the following</w:t>
      </w:r>
      <w:r w:rsidRPr="00164E98">
        <w:rPr>
          <w:rFonts w:eastAsia="Arial Unicode MS"/>
        </w:rPr>
        <w:t>:</w:t>
      </w:r>
    </w:p>
    <w:p w:rsidR="002B3A93" w:rsidP="002B3A93" w:rsidRDefault="002B3A93" w14:paraId="2D576CDA" w14:textId="77777777">
      <w:pPr>
        <w:ind w:left="1080"/>
        <w:rPr>
          <w:rFonts w:eastAsia="Arial Unicode MS"/>
        </w:rPr>
      </w:pPr>
    </w:p>
    <w:p w:rsidRPr="00C63097" w:rsidR="002B3A93" w:rsidP="00D33680" w:rsidRDefault="002B3A93" w14:paraId="0DF7C0AA" w14:textId="77777777">
      <w:pPr>
        <w:pStyle w:val="ListParagraph"/>
        <w:numPr>
          <w:ilvl w:val="0"/>
          <w:numId w:val="75"/>
        </w:numPr>
        <w:rPr>
          <w:rFonts w:eastAsia="Arial Unicode MS"/>
        </w:rPr>
      </w:pPr>
      <w:r>
        <w:rPr>
          <w:rFonts w:eastAsia="Arial Unicode MS"/>
        </w:rPr>
        <w:t>S</w:t>
      </w:r>
      <w:r w:rsidRPr="00B635D5">
        <w:t>ection 1140 of the Social Security Act</w:t>
      </w:r>
      <w:r w:rsidRPr="00B635D5">
        <w:rPr>
          <w:lang w:val="en-CA"/>
        </w:rPr>
        <w:fldChar w:fldCharType="begin"/>
      </w:r>
      <w:r w:rsidRPr="00B635D5">
        <w:rPr>
          <w:lang w:val="en-CA"/>
        </w:rPr>
        <w:instrText xml:space="preserve"> SEQ CHAPTER \h \r 1</w:instrText>
      </w:r>
      <w:r w:rsidRPr="00B635D5">
        <w:rPr>
          <w:lang w:val="en-CA"/>
        </w:rPr>
        <w:fldChar w:fldCharType="end"/>
      </w:r>
      <w:r w:rsidRPr="00B635D5">
        <w:t xml:space="preserve"> authorizes SSA to impose civil monetary penalties on any person who uses the words </w:t>
      </w:r>
      <w:r>
        <w:t>“</w:t>
      </w:r>
      <w:r w:rsidRPr="00B635D5">
        <w:t>Social Security</w:t>
      </w:r>
      <w:r>
        <w:t>”</w:t>
      </w:r>
      <w:r w:rsidRPr="00B635D5">
        <w:t xml:space="preserve"> or other program-related words, acronyms, emblems</w:t>
      </w:r>
      <w:r>
        <w:t>,</w:t>
      </w:r>
      <w:r w:rsidRPr="00B635D5">
        <w:t xml:space="preserve"> and symbols in connection with an advertisement, solicitation</w:t>
      </w:r>
      <w:r>
        <w:t>,</w:t>
      </w:r>
      <w:r w:rsidRPr="00B635D5">
        <w:t xml:space="preserve"> or other communication, </w:t>
      </w:r>
      <w:r>
        <w:t>“i</w:t>
      </w:r>
      <w:r w:rsidRPr="00B635D5">
        <w:t>n a manner which such person knows or should know would convey, or in a manner which reasonably could be interpreted or construed as conveying, the false impression that such item is approved, endorsed, or authorized by the Social Security Administration . . . .</w:t>
      </w:r>
      <w:r>
        <w:t>”</w:t>
      </w:r>
      <w:r w:rsidRPr="00B635D5">
        <w:t xml:space="preserve">  42 U.S.C. § 1320b-10(a)</w:t>
      </w:r>
      <w:r>
        <w:t>.</w:t>
      </w:r>
    </w:p>
    <w:p w:rsidRPr="006C5316" w:rsidR="002B3A93" w:rsidP="002B3A93" w:rsidRDefault="002B3A93" w14:paraId="74A6E896" w14:textId="77777777">
      <w:pPr>
        <w:pStyle w:val="ListParagraph"/>
        <w:ind w:left="1440"/>
        <w:rPr>
          <w:rFonts w:eastAsia="Arial Unicode MS"/>
        </w:rPr>
      </w:pPr>
    </w:p>
    <w:p w:rsidRPr="00C63097" w:rsidR="002B3A93" w:rsidP="00764446" w:rsidRDefault="002B3A93" w14:paraId="4235B07D" w14:textId="77777777">
      <w:pPr>
        <w:pStyle w:val="ListParagraph"/>
        <w:numPr>
          <w:ilvl w:val="0"/>
          <w:numId w:val="75"/>
        </w:numPr>
        <w:rPr>
          <w:rFonts w:eastAsia="Arial Unicode MS"/>
        </w:rPr>
      </w:pPr>
      <w:r>
        <w:t>The</w:t>
      </w:r>
      <w:r w:rsidRPr="001B085D">
        <w:t xml:space="preserve"> </w:t>
      </w:r>
      <w:r w:rsidR="0064654F">
        <w:t>P</w:t>
      </w:r>
      <w:r w:rsidR="007E5A86">
        <w:t xml:space="preserve">ermitted </w:t>
      </w:r>
      <w:r w:rsidR="0064654F">
        <w:t>E</w:t>
      </w:r>
      <w:r w:rsidR="007E5A86">
        <w:t>ntity</w:t>
      </w:r>
      <w:r w:rsidRPr="008062E7">
        <w:t xml:space="preserve">, </w:t>
      </w:r>
      <w:r>
        <w:t xml:space="preserve">and in the case of a </w:t>
      </w:r>
      <w:r w:rsidR="0064654F">
        <w:t>P</w:t>
      </w:r>
      <w:r w:rsidR="0061702E">
        <w:t xml:space="preserve">ermitted </w:t>
      </w:r>
      <w:r w:rsidR="0064654F">
        <w:t>E</w:t>
      </w:r>
      <w:r w:rsidR="0061702E">
        <w:t xml:space="preserve">ntity </w:t>
      </w:r>
      <w:r>
        <w:t xml:space="preserve">servicing a </w:t>
      </w:r>
      <w:r w:rsidR="0064654F">
        <w:t>F</w:t>
      </w:r>
      <w:r w:rsidR="0061702E">
        <w:t xml:space="preserve">inancial </w:t>
      </w:r>
      <w:r w:rsidR="0064654F">
        <w:t>I</w:t>
      </w:r>
      <w:r w:rsidR="007E5A86">
        <w:t>nstitution</w:t>
      </w:r>
      <w:r w:rsidR="007C3B63">
        <w:t>(s)</w:t>
      </w:r>
      <w:r>
        <w:t xml:space="preserve">, the </w:t>
      </w:r>
      <w:r w:rsidR="0064654F">
        <w:t>F</w:t>
      </w:r>
      <w:r w:rsidR="0061702E">
        <w:t xml:space="preserve">inancial </w:t>
      </w:r>
      <w:r w:rsidR="0064654F">
        <w:t>I</w:t>
      </w:r>
      <w:r w:rsidR="007E5A86">
        <w:t>nstitution</w:t>
      </w:r>
      <w:r>
        <w:t>, is</w:t>
      </w:r>
      <w:r w:rsidRPr="008062E7">
        <w:t xml:space="preserve"> specifically prohibited from using the words “Social Security” or other </w:t>
      </w:r>
      <w:r>
        <w:t>eCBSV</w:t>
      </w:r>
      <w:r w:rsidRPr="008062E7">
        <w:t xml:space="preserve"> program-related words, acronyms, emblems</w:t>
      </w:r>
      <w:r>
        <w:t>,</w:t>
      </w:r>
      <w:r w:rsidRPr="008062E7">
        <w:t xml:space="preserve"> and symbols in connection with an advertisement for “identity verification.</w:t>
      </w:r>
      <w:r>
        <w:t>”</w:t>
      </w:r>
    </w:p>
    <w:p w:rsidRPr="002F1C00" w:rsidR="002B3A93" w:rsidP="002B3A93" w:rsidRDefault="002B3A93" w14:paraId="20C077C4" w14:textId="77777777">
      <w:pPr>
        <w:pStyle w:val="ListParagraph"/>
        <w:ind w:left="1440"/>
        <w:rPr>
          <w:rFonts w:eastAsia="Arial Unicode MS"/>
        </w:rPr>
      </w:pPr>
    </w:p>
    <w:p w:rsidRPr="00161B22" w:rsidR="002B3A93" w:rsidP="00764446" w:rsidRDefault="002B3A93" w14:paraId="12BF5134" w14:textId="77777777">
      <w:pPr>
        <w:pStyle w:val="ListParagraph"/>
        <w:numPr>
          <w:ilvl w:val="0"/>
          <w:numId w:val="75"/>
        </w:numPr>
        <w:rPr>
          <w:rFonts w:eastAsia="Arial Unicode MS"/>
        </w:rPr>
      </w:pPr>
      <w:r w:rsidRPr="002F1C00">
        <w:rPr>
          <w:rFonts w:eastAsia="Arial Unicode MS"/>
        </w:rPr>
        <w:t>T</w:t>
      </w:r>
      <w:r>
        <w:t>he</w:t>
      </w:r>
      <w:r w:rsidRPr="001B085D">
        <w:t xml:space="preserve"> </w:t>
      </w:r>
      <w:r w:rsidR="00E760BB">
        <w:t>P</w:t>
      </w:r>
      <w:r w:rsidR="0061702E">
        <w:t xml:space="preserve">ermitted </w:t>
      </w:r>
      <w:r w:rsidR="00E760BB">
        <w:t>E</w:t>
      </w:r>
      <w:r w:rsidR="0061702E">
        <w:t>ntity</w:t>
      </w:r>
      <w:r>
        <w:t xml:space="preserve">, and in the case of a </w:t>
      </w:r>
      <w:r w:rsidR="00E760BB">
        <w:t>P</w:t>
      </w:r>
      <w:r w:rsidR="0061702E">
        <w:t xml:space="preserve">ermitted </w:t>
      </w:r>
      <w:r w:rsidR="00E760BB">
        <w:t>E</w:t>
      </w:r>
      <w:r w:rsidR="0061702E">
        <w:t xml:space="preserve">ntity </w:t>
      </w:r>
      <w:r w:rsidR="007709B0">
        <w:t>servicing</w:t>
      </w:r>
      <w:r>
        <w:t xml:space="preserve"> a </w:t>
      </w:r>
      <w:r w:rsidR="00E760BB">
        <w:t>F</w:t>
      </w:r>
      <w:r w:rsidR="0061702E">
        <w:t xml:space="preserve">inancial </w:t>
      </w:r>
      <w:r w:rsidR="00E760BB">
        <w:t>I</w:t>
      </w:r>
      <w:r w:rsidR="007E5A86">
        <w:t>nstitution</w:t>
      </w:r>
      <w:r>
        <w:t xml:space="preserve">, the </w:t>
      </w:r>
      <w:r w:rsidR="00E760BB">
        <w:t>F</w:t>
      </w:r>
      <w:r w:rsidR="0061702E">
        <w:t xml:space="preserve">inancial </w:t>
      </w:r>
      <w:r w:rsidR="00E760BB">
        <w:t>I</w:t>
      </w:r>
      <w:r w:rsidR="007E5A86">
        <w:t>nstitution</w:t>
      </w:r>
      <w:r>
        <w:t xml:space="preserve">, is </w:t>
      </w:r>
      <w:r w:rsidRPr="00B635D5">
        <w:t xml:space="preserve">specifically prohibited from advertising that </w:t>
      </w:r>
      <w:r>
        <w:t xml:space="preserve">an </w:t>
      </w:r>
      <w:r w:rsidRPr="00B635D5">
        <w:t xml:space="preserve">SSN </w:t>
      </w:r>
      <w:r w:rsidR="00E760BB">
        <w:t>V</w:t>
      </w:r>
      <w:r w:rsidRPr="00B635D5">
        <w:t>erification provides or serves as identity verification</w:t>
      </w:r>
      <w:r>
        <w:t>.</w:t>
      </w:r>
    </w:p>
    <w:p w:rsidRPr="00CC6F51" w:rsidR="00CC6F51" w:rsidP="00C66F37" w:rsidRDefault="00CC6F51" w14:paraId="509AF7CE" w14:textId="77777777">
      <w:pPr>
        <w:pStyle w:val="ListParagraph"/>
        <w:rPr>
          <w:rFonts w:eastAsia="Arial Unicode MS"/>
        </w:rPr>
      </w:pPr>
    </w:p>
    <w:p w:rsidR="00CC6F51" w:rsidP="00764446" w:rsidRDefault="00CC6F51" w14:paraId="6421715A" w14:textId="77777777">
      <w:pPr>
        <w:pStyle w:val="ListParagraph"/>
        <w:numPr>
          <w:ilvl w:val="0"/>
          <w:numId w:val="75"/>
        </w:numPr>
        <w:rPr>
          <w:rFonts w:eastAsia="Arial Unicode MS"/>
        </w:rPr>
      </w:pPr>
      <w:r>
        <w:rPr>
          <w:rFonts w:eastAsia="Arial Unicode MS"/>
        </w:rPr>
        <w:t xml:space="preserve">The </w:t>
      </w:r>
      <w:r w:rsidR="00004C78">
        <w:rPr>
          <w:rFonts w:eastAsia="Arial Unicode MS"/>
        </w:rPr>
        <w:t>P</w:t>
      </w:r>
      <w:r>
        <w:rPr>
          <w:rFonts w:eastAsia="Arial Unicode MS"/>
        </w:rPr>
        <w:t xml:space="preserve">ermitted </w:t>
      </w:r>
      <w:r w:rsidR="00004C78">
        <w:rPr>
          <w:rFonts w:eastAsia="Arial Unicode MS"/>
        </w:rPr>
        <w:t>E</w:t>
      </w:r>
      <w:r>
        <w:rPr>
          <w:rFonts w:eastAsia="Arial Unicode MS"/>
        </w:rPr>
        <w:t>ntity</w:t>
      </w:r>
      <w:r w:rsidR="00EB4508">
        <w:rPr>
          <w:rFonts w:eastAsia="Arial Unicode MS"/>
        </w:rPr>
        <w:t xml:space="preserve">, </w:t>
      </w:r>
      <w:r w:rsidR="00EB4508">
        <w:t>and in the case of a Permitted Entity servicing a Financial Institution, the Financial Institution,</w:t>
      </w:r>
      <w:r>
        <w:rPr>
          <w:rFonts w:eastAsia="Arial Unicode MS"/>
        </w:rPr>
        <w:t xml:space="preserve"> cannot advertise that eCBSV will eliminate synthetic </w:t>
      </w:r>
      <w:r w:rsidR="000E1421">
        <w:rPr>
          <w:rFonts w:eastAsia="Arial Unicode MS"/>
        </w:rPr>
        <w:t xml:space="preserve">identity </w:t>
      </w:r>
      <w:r>
        <w:rPr>
          <w:rFonts w:eastAsia="Arial Unicode MS"/>
        </w:rPr>
        <w:t>fraud</w:t>
      </w:r>
      <w:r w:rsidR="00EB4508">
        <w:rPr>
          <w:rFonts w:eastAsia="Arial Unicode MS"/>
        </w:rPr>
        <w:t xml:space="preserve"> or any type of fraud</w:t>
      </w:r>
      <w:r>
        <w:rPr>
          <w:rFonts w:eastAsia="Arial Unicode MS"/>
        </w:rPr>
        <w:t>.</w:t>
      </w:r>
    </w:p>
    <w:p w:rsidRPr="00EB4508" w:rsidR="00EB4508" w:rsidP="0044104A" w:rsidRDefault="00EB4508" w14:paraId="72066987" w14:textId="77777777">
      <w:pPr>
        <w:pStyle w:val="ListParagraph"/>
        <w:rPr>
          <w:rFonts w:eastAsia="Arial Unicode MS"/>
        </w:rPr>
      </w:pPr>
    </w:p>
    <w:p w:rsidRPr="00456248" w:rsidR="00EB4508" w:rsidP="00764446" w:rsidRDefault="00EB4508" w14:paraId="7B0B4618" w14:textId="77777777">
      <w:pPr>
        <w:pStyle w:val="ListParagraph"/>
        <w:numPr>
          <w:ilvl w:val="0"/>
          <w:numId w:val="75"/>
        </w:numPr>
        <w:rPr>
          <w:rFonts w:eastAsia="Arial Unicode MS"/>
        </w:rPr>
      </w:pPr>
      <w:r>
        <w:rPr>
          <w:rFonts w:eastAsia="Arial Unicode MS"/>
        </w:rPr>
        <w:t xml:space="preserve">The Permitted Entity </w:t>
      </w:r>
      <w:r>
        <w:t xml:space="preserve">cannot advertise in any way that it maintains a repository of data verified by SSA, including advertising to prospective or current clients, </w:t>
      </w:r>
      <w:r w:rsidR="00A41003">
        <w:t>F</w:t>
      </w:r>
      <w:r>
        <w:t xml:space="preserve">inancial </w:t>
      </w:r>
      <w:r w:rsidR="00A41003">
        <w:t>I</w:t>
      </w:r>
      <w:r>
        <w:t>nstitutions, consumers, or otherwise to the public</w:t>
      </w:r>
      <w:r w:rsidRPr="00E17A0A">
        <w:t xml:space="preserve">. </w:t>
      </w:r>
      <w:r w:rsidRPr="00E17A0A" w:rsidR="00E05B9E">
        <w:t xml:space="preserve"> </w:t>
      </w:r>
      <w:r w:rsidRPr="00E17A0A" w:rsidR="000E1421">
        <w:t xml:space="preserve">The Permitted Entity must not represent that any verifications it provides based on its own marked records are SSA-verified data or SSN Verifications.  The Permitted Entity must represent that such verifications are verifications from its own records and information, and the Permitted Entity bears full responsibility for the accuracy of its verification representations. </w:t>
      </w:r>
      <w:r w:rsidRPr="00E17A0A" w:rsidR="00E05B9E">
        <w:t xml:space="preserve">This requirement remains after the termination </w:t>
      </w:r>
      <w:r w:rsidR="00E05B9E">
        <w:t xml:space="preserve">of this user agreement and applies to any successor of interest to </w:t>
      </w:r>
      <w:r w:rsidR="00BF398A">
        <w:t xml:space="preserve">the </w:t>
      </w:r>
      <w:r w:rsidR="00E05B9E">
        <w:t>Permitted Entity</w:t>
      </w:r>
      <w:r w:rsidR="0095799A">
        <w:rPr>
          <w:color w:val="FF0000"/>
        </w:rPr>
        <w:t>.</w:t>
      </w:r>
    </w:p>
    <w:p w:rsidRPr="000C6DD0" w:rsidR="00576AC8" w:rsidP="007C1EFD" w:rsidRDefault="00576AC8" w14:paraId="7A8CEFD7" w14:textId="77777777">
      <w:pPr>
        <w:pStyle w:val="Footer"/>
        <w:numPr>
          <w:ilvl w:val="0"/>
          <w:numId w:val="77"/>
        </w:numPr>
        <w:tabs>
          <w:tab w:val="clear" w:pos="4320"/>
          <w:tab w:val="clear" w:pos="8640"/>
        </w:tabs>
        <w:spacing w:before="240"/>
        <w:ind w:left="1080"/>
      </w:pPr>
      <w:proofErr w:type="spellStart"/>
      <w:r>
        <w:rPr>
          <w:lang w:val="en-US"/>
        </w:rPr>
        <w:t>T</w:t>
      </w:r>
      <w:r w:rsidRPr="008A4C9B">
        <w:t>he</w:t>
      </w:r>
      <w:proofErr w:type="spellEnd"/>
      <w:r w:rsidRPr="008A4C9B">
        <w:t xml:space="preserve"> </w:t>
      </w:r>
      <w:r>
        <w:rPr>
          <w:lang w:val="en-US"/>
        </w:rPr>
        <w:t>P</w:t>
      </w:r>
      <w:proofErr w:type="spellStart"/>
      <w:r>
        <w:t>ermitted</w:t>
      </w:r>
      <w:proofErr w:type="spellEnd"/>
      <w:r>
        <w:t xml:space="preserve"> </w:t>
      </w:r>
      <w:r>
        <w:rPr>
          <w:lang w:val="en-US"/>
        </w:rPr>
        <w:t>E</w:t>
      </w:r>
      <w:proofErr w:type="spellStart"/>
      <w:r>
        <w:t>ntity</w:t>
      </w:r>
      <w:proofErr w:type="spellEnd"/>
      <w:r w:rsidRPr="008A4C9B">
        <w:t xml:space="preserve"> must bear all costs it incurs for site preparation, connection,</w:t>
      </w:r>
      <w:r w:rsidRPr="0044104A">
        <w:rPr>
          <w:lang w:val="en-US"/>
        </w:rPr>
        <w:t xml:space="preserve"> </w:t>
      </w:r>
      <w:r>
        <w:rPr>
          <w:lang w:val="en-US"/>
        </w:rPr>
        <w:t xml:space="preserve">system testing (including External Testing as described in </w:t>
      </w:r>
      <w:r>
        <w:rPr>
          <w:color w:val="000000"/>
        </w:rPr>
        <w:t xml:space="preserve">the </w:t>
      </w:r>
      <w:r>
        <w:rPr>
          <w:color w:val="000000"/>
          <w:lang w:val="en-US"/>
        </w:rPr>
        <w:t xml:space="preserve">Technical </w:t>
      </w:r>
      <w:r>
        <w:rPr>
          <w:color w:val="000000"/>
        </w:rPr>
        <w:t>User Guide</w:t>
      </w:r>
      <w:r w:rsidR="00355BAE">
        <w:rPr>
          <w:color w:val="000000"/>
          <w:lang w:val="en-US"/>
        </w:rPr>
        <w:t>,</w:t>
      </w:r>
      <w:r>
        <w:rPr>
          <w:color w:val="000000"/>
          <w:lang w:val="en-US"/>
        </w:rPr>
        <w:t xml:space="preserve"> which </w:t>
      </w:r>
      <w:r>
        <w:rPr>
          <w:lang w:val="en-US"/>
        </w:rPr>
        <w:t xml:space="preserve">can be found on SSA’s internet website at: </w:t>
      </w:r>
      <w:hyperlink w:history="1" r:id="rId8">
        <w:r w:rsidRPr="00BD5B01" w:rsidR="00BD5B01">
          <w:rPr>
            <w:rStyle w:val="Hyperlink"/>
            <w:lang w:val="en-US"/>
          </w:rPr>
          <w:t>https://www.ssa.gov/dataexchange/eCBSV/technical_information.html</w:t>
        </w:r>
      </w:hyperlink>
      <w:r>
        <w:rPr>
          <w:lang w:val="en-US"/>
        </w:rPr>
        <w:t>),</w:t>
      </w:r>
      <w:r w:rsidRPr="008A4C9B">
        <w:t xml:space="preserve"> operating costs, and any other miscellaneous costs to participate in </w:t>
      </w:r>
      <w:r w:rsidRPr="00ED1A49">
        <w:rPr>
          <w:lang w:val="en-US"/>
        </w:rPr>
        <w:t>e</w:t>
      </w:r>
      <w:r>
        <w:t>CBSV</w:t>
      </w:r>
      <w:r w:rsidRPr="008A4C9B">
        <w:t xml:space="preserve">. </w:t>
      </w:r>
      <w:r w:rsidRPr="00ED1A49">
        <w:rPr>
          <w:lang w:val="en-US"/>
        </w:rPr>
        <w:t xml:space="preserve"> </w:t>
      </w:r>
      <w:r>
        <w:rPr>
          <w:lang w:val="en-US"/>
        </w:rPr>
        <w:t xml:space="preserve">The Permitted Entity acknowledges that </w:t>
      </w:r>
      <w:r w:rsidRPr="00ED1A49">
        <w:rPr>
          <w:lang w:val="en-US"/>
        </w:rPr>
        <w:t xml:space="preserve">SSA reserves the right to conduct on-site visits to review the </w:t>
      </w:r>
      <w:r>
        <w:rPr>
          <w:lang w:val="en-US"/>
        </w:rPr>
        <w:t>P</w:t>
      </w:r>
      <w:proofErr w:type="spellStart"/>
      <w:r>
        <w:t>ermitted</w:t>
      </w:r>
      <w:proofErr w:type="spellEnd"/>
      <w:r>
        <w:t xml:space="preserve"> </w:t>
      </w:r>
      <w:r>
        <w:rPr>
          <w:lang w:val="en-US"/>
        </w:rPr>
        <w:t>E</w:t>
      </w:r>
      <w:proofErr w:type="spellStart"/>
      <w:r>
        <w:t>ntity</w:t>
      </w:r>
      <w:r>
        <w:rPr>
          <w:lang w:val="en-US"/>
        </w:rPr>
        <w:t>’s</w:t>
      </w:r>
      <w:proofErr w:type="spellEnd"/>
      <w:r>
        <w:t xml:space="preserve"> </w:t>
      </w:r>
      <w:r>
        <w:rPr>
          <w:lang w:val="en-US"/>
        </w:rPr>
        <w:t xml:space="preserve">and each of its Financial Institution’s, if any, </w:t>
      </w:r>
      <w:r w:rsidRPr="00ED1A49">
        <w:rPr>
          <w:lang w:val="en-US"/>
        </w:rPr>
        <w:t xml:space="preserve">documentation and in-house procedures for protection of and security arrangements for </w:t>
      </w:r>
      <w:r>
        <w:rPr>
          <w:lang w:val="en-US"/>
        </w:rPr>
        <w:t xml:space="preserve">the SSN Verification and Written Consent </w:t>
      </w:r>
      <w:r w:rsidRPr="00ED1A49">
        <w:rPr>
          <w:lang w:val="en-US"/>
        </w:rPr>
        <w:t xml:space="preserve">and adherence to terms of this </w:t>
      </w:r>
      <w:r>
        <w:rPr>
          <w:lang w:val="en-US"/>
        </w:rPr>
        <w:t xml:space="preserve">user agreement </w:t>
      </w:r>
    </w:p>
    <w:p w:rsidR="0027375D" w:rsidP="00DE0C15" w:rsidRDefault="00862EF1" w14:paraId="521DA540" w14:textId="6760DFE3">
      <w:pPr>
        <w:pStyle w:val="Footer"/>
        <w:numPr>
          <w:ilvl w:val="0"/>
          <w:numId w:val="77"/>
        </w:numPr>
        <w:tabs>
          <w:tab w:val="clear" w:pos="4320"/>
          <w:tab w:val="clear" w:pos="8640"/>
        </w:tabs>
        <w:spacing w:before="240"/>
        <w:ind w:left="1080"/>
      </w:pPr>
      <w:r>
        <w:t>T</w:t>
      </w:r>
      <w:r w:rsidDel="004A1078">
        <w:t xml:space="preserve">he Permitted Entity </w:t>
      </w:r>
      <w:r>
        <w:rPr>
          <w:lang w:val="en-US"/>
        </w:rPr>
        <w:t xml:space="preserve">and any Financial Institution(s) it services must not reuse the SSN Verification. </w:t>
      </w:r>
      <w:r w:rsidR="00EB4508">
        <w:rPr>
          <w:lang w:val="en-US"/>
        </w:rPr>
        <w:t xml:space="preserve"> </w:t>
      </w:r>
      <w:r>
        <w:rPr>
          <w:lang w:val="en-US"/>
        </w:rPr>
        <w:t xml:space="preserve">The Permitted Entity and any Financial Institution(s) it services may </w:t>
      </w:r>
      <w:r w:rsidDel="004A1078">
        <w:t xml:space="preserve">mark </w:t>
      </w:r>
      <w:r>
        <w:rPr>
          <w:lang w:val="en-US"/>
        </w:rPr>
        <w:t xml:space="preserve">their own </w:t>
      </w:r>
      <w:r w:rsidDel="004A1078">
        <w:t>records as “verified” or “unverified</w:t>
      </w:r>
      <w:r w:rsidR="00EB4508">
        <w:rPr>
          <w:lang w:val="en-US"/>
        </w:rPr>
        <w:t>.</w:t>
      </w:r>
      <w:r w:rsidDel="004A1078">
        <w:t>”</w:t>
      </w:r>
      <w:r>
        <w:t xml:space="preserve"> </w:t>
      </w:r>
    </w:p>
    <w:p w:rsidR="005863E0" w:rsidP="00064B8D" w:rsidRDefault="00DF0AFA" w14:paraId="64AA3024" w14:textId="23368B6D">
      <w:pPr>
        <w:pStyle w:val="Footer"/>
        <w:numPr>
          <w:ilvl w:val="0"/>
          <w:numId w:val="77"/>
        </w:numPr>
        <w:tabs>
          <w:tab w:val="clear" w:pos="4320"/>
          <w:tab w:val="clear" w:pos="8640"/>
        </w:tabs>
        <w:spacing w:before="240"/>
        <w:ind w:left="1080"/>
      </w:pPr>
      <w:r w:rsidRPr="00DF0AFA">
        <w:t>Consistent with its Permitted Entity Certification and existing obligations under the GLBA, the Permitted Entity shall maintain policies and procedures that</w:t>
      </w:r>
      <w:r w:rsidRPr="00DE0C15">
        <w:rPr>
          <w:lang w:val="en-US"/>
        </w:rPr>
        <w:t>:</w:t>
      </w:r>
      <w:r w:rsidRPr="00DF0AFA">
        <w:t xml:space="preserve"> 1) ensure the security and confidentiality of the SSN Verifications</w:t>
      </w:r>
      <w:r w:rsidRPr="00DE0C15">
        <w:rPr>
          <w:lang w:val="en-US"/>
        </w:rPr>
        <w:t>,</w:t>
      </w:r>
      <w:r w:rsidRPr="00DF0AFA">
        <w:t xml:space="preserve"> and 2) ensure SSN Verifications that are maintained in a Managed Service Provider or Cloud Service Provider are encrypted at rest and in transit, and 3) assess the sufficiency of these policies and procedures on an ongoing basis. The Permitted Entity must not provide the Managed Service Provider or Cloud Service Provider the key to unencrypt the SSN Verification maintained in their environment.</w:t>
      </w:r>
      <w:r>
        <w:t xml:space="preserve"> The</w:t>
      </w:r>
      <w:r w:rsidR="0027375D">
        <w:t xml:space="preserve"> Permitted Entity must also ensure that the SSN Verification</w:t>
      </w:r>
      <w:r w:rsidR="002B2F09">
        <w:rPr>
          <w:lang w:val="en-US"/>
        </w:rPr>
        <w:t>s are</w:t>
      </w:r>
      <w:r w:rsidR="0027375D">
        <w:t xml:space="preserve"> stored within the jurisdiction of </w:t>
      </w:r>
      <w:r w:rsidRPr="00DE0C15" w:rsidR="002A1A2F">
        <w:rPr>
          <w:lang w:val="en-US"/>
        </w:rPr>
        <w:t xml:space="preserve">the </w:t>
      </w:r>
      <w:r w:rsidR="0027375D">
        <w:t xml:space="preserve">United States (i.e., within the continental United States, Hawaii, Alaska, Puerto Rico, Guam, and the Virgin Islands).  </w:t>
      </w:r>
    </w:p>
    <w:p w:rsidRPr="009619F7" w:rsidR="002B3A93" w:rsidP="00064B8D" w:rsidRDefault="002B3A93" w14:paraId="460AB1CB" w14:textId="77777777">
      <w:pPr>
        <w:pStyle w:val="Footer"/>
        <w:numPr>
          <w:ilvl w:val="0"/>
          <w:numId w:val="6"/>
        </w:numPr>
        <w:tabs>
          <w:tab w:val="clear" w:pos="4320"/>
          <w:tab w:val="clear" w:pos="8640"/>
        </w:tabs>
        <w:spacing w:before="240"/>
      </w:pPr>
      <w:r w:rsidRPr="00064B8D">
        <w:rPr>
          <w:b/>
        </w:rPr>
        <w:t>SSA Responsibilities</w:t>
      </w:r>
    </w:p>
    <w:p w:rsidRPr="00AE4E22" w:rsidR="001D7283" w:rsidP="002B3A93" w:rsidRDefault="002B3A93" w14:paraId="23538985" w14:textId="77777777">
      <w:pPr>
        <w:pStyle w:val="Footer"/>
        <w:numPr>
          <w:ilvl w:val="0"/>
          <w:numId w:val="7"/>
        </w:numPr>
        <w:tabs>
          <w:tab w:val="clear" w:pos="4320"/>
          <w:tab w:val="clear" w:pos="8640"/>
        </w:tabs>
        <w:spacing w:before="240"/>
        <w:ind w:left="1080"/>
      </w:pPr>
      <w:r>
        <w:t xml:space="preserve">SSA will compare the </w:t>
      </w:r>
      <w:r w:rsidR="00666295">
        <w:rPr>
          <w:lang w:val="en-US"/>
        </w:rPr>
        <w:t>F</w:t>
      </w:r>
      <w:r w:rsidR="0061702E">
        <w:rPr>
          <w:lang w:val="en-US"/>
        </w:rPr>
        <w:t xml:space="preserve">raud </w:t>
      </w:r>
      <w:r w:rsidR="00666295">
        <w:rPr>
          <w:lang w:val="en-US"/>
        </w:rPr>
        <w:t>P</w:t>
      </w:r>
      <w:r w:rsidR="0061702E">
        <w:rPr>
          <w:lang w:val="en-US"/>
        </w:rPr>
        <w:t xml:space="preserve">rotection </w:t>
      </w:r>
      <w:r w:rsidR="00666295">
        <w:rPr>
          <w:lang w:val="en-US"/>
        </w:rPr>
        <w:t>D</w:t>
      </w:r>
      <w:r>
        <w:rPr>
          <w:lang w:val="en-US"/>
        </w:rPr>
        <w:t xml:space="preserve">ata </w:t>
      </w:r>
      <w:r>
        <w:t xml:space="preserve">provided in the </w:t>
      </w:r>
      <w:r w:rsidR="00666295">
        <w:rPr>
          <w:lang w:val="en-US"/>
        </w:rPr>
        <w:t>P</w:t>
      </w:r>
      <w:proofErr w:type="spellStart"/>
      <w:r w:rsidR="0061702E">
        <w:t>ermitted</w:t>
      </w:r>
      <w:proofErr w:type="spellEnd"/>
      <w:r w:rsidR="0061702E">
        <w:t xml:space="preserve"> </w:t>
      </w:r>
      <w:r w:rsidR="00666295">
        <w:rPr>
          <w:lang w:val="en-US"/>
        </w:rPr>
        <w:t>E</w:t>
      </w:r>
      <w:proofErr w:type="spellStart"/>
      <w:r w:rsidR="0061702E">
        <w:t>ntity</w:t>
      </w:r>
      <w:r>
        <w:rPr>
          <w:lang w:val="en-US"/>
        </w:rPr>
        <w:t>’s</w:t>
      </w:r>
      <w:proofErr w:type="spellEnd"/>
      <w:r>
        <w:t xml:space="preserve"> </w:t>
      </w:r>
      <w:r>
        <w:rPr>
          <w:lang w:val="en-US"/>
        </w:rPr>
        <w:t xml:space="preserve">SSN </w:t>
      </w:r>
      <w:r w:rsidR="00666295">
        <w:rPr>
          <w:lang w:val="en-US"/>
        </w:rPr>
        <w:t>V</w:t>
      </w:r>
      <w:proofErr w:type="spellStart"/>
      <w:r>
        <w:t>erification</w:t>
      </w:r>
      <w:proofErr w:type="spellEnd"/>
      <w:r>
        <w:t xml:space="preserve"> request with the information in SSA’s Ma</w:t>
      </w:r>
      <w:r w:rsidR="0061702E">
        <w:t xml:space="preserve">ster File of SSN </w:t>
      </w:r>
      <w:r w:rsidR="00666295">
        <w:rPr>
          <w:lang w:val="en-US"/>
        </w:rPr>
        <w:t>H</w:t>
      </w:r>
      <w:proofErr w:type="spellStart"/>
      <w:r w:rsidR="0061702E">
        <w:t>older</w:t>
      </w:r>
      <w:r>
        <w:t>s</w:t>
      </w:r>
      <w:proofErr w:type="spellEnd"/>
      <w:r>
        <w:t xml:space="preserve"> </w:t>
      </w:r>
      <w:r w:rsidR="0061702E">
        <w:rPr>
          <w:lang w:val="en-US"/>
        </w:rPr>
        <w:t xml:space="preserve">and SSN </w:t>
      </w:r>
      <w:r w:rsidR="00666295">
        <w:rPr>
          <w:lang w:val="en-US"/>
        </w:rPr>
        <w:t>A</w:t>
      </w:r>
      <w:r>
        <w:rPr>
          <w:lang w:val="en-US"/>
        </w:rPr>
        <w:t xml:space="preserve">pplications </w:t>
      </w:r>
      <w:r>
        <w:t xml:space="preserve">and provide </w:t>
      </w:r>
      <w:r>
        <w:rPr>
          <w:lang w:val="en-US"/>
        </w:rPr>
        <w:t xml:space="preserve">SSN </w:t>
      </w:r>
      <w:r w:rsidR="00666295">
        <w:rPr>
          <w:lang w:val="en-US"/>
        </w:rPr>
        <w:t>V</w:t>
      </w:r>
      <w:proofErr w:type="spellStart"/>
      <w:r>
        <w:t>erification</w:t>
      </w:r>
      <w:proofErr w:type="spellEnd"/>
      <w:r>
        <w:t xml:space="preserve"> results in </w:t>
      </w:r>
      <w:r>
        <w:rPr>
          <w:lang w:val="en-US"/>
        </w:rPr>
        <w:t xml:space="preserve">an </w:t>
      </w:r>
      <w:r>
        <w:t xml:space="preserve">appropriate format and method based on the submission format and method. </w:t>
      </w:r>
    </w:p>
    <w:p w:rsidRPr="0067444A" w:rsidR="001D7283" w:rsidP="0067444A" w:rsidRDefault="002B3A93" w14:paraId="56CF85D0" w14:textId="5533F6B7">
      <w:pPr>
        <w:pStyle w:val="Footer"/>
        <w:numPr>
          <w:ilvl w:val="0"/>
          <w:numId w:val="7"/>
        </w:numPr>
        <w:tabs>
          <w:tab w:val="clear" w:pos="4320"/>
          <w:tab w:val="clear" w:pos="8640"/>
        </w:tabs>
        <w:spacing w:before="240"/>
        <w:ind w:left="1080"/>
        <w:rPr>
          <w:bCs/>
          <w:color w:val="000000"/>
        </w:rPr>
      </w:pPr>
      <w:r w:rsidRPr="001D7283">
        <w:rPr>
          <w:color w:val="000000"/>
        </w:rPr>
        <w:t>SSA</w:t>
      </w:r>
      <w:r w:rsidRPr="001D7283">
        <w:rPr>
          <w:color w:val="000000"/>
          <w:lang w:val="en-US"/>
        </w:rPr>
        <w:t xml:space="preserve"> or an SSA designated third party</w:t>
      </w:r>
      <w:r w:rsidRPr="001D7283">
        <w:rPr>
          <w:color w:val="000000"/>
        </w:rPr>
        <w:t xml:space="preserve"> will review </w:t>
      </w:r>
      <w:r w:rsidR="00A73E45">
        <w:rPr>
          <w:color w:val="000000"/>
          <w:lang w:val="en-US"/>
        </w:rPr>
        <w:t>all Supporting Documentation</w:t>
      </w:r>
      <w:r w:rsidRPr="001D7283">
        <w:rPr>
          <w:color w:val="000000"/>
        </w:rPr>
        <w:t xml:space="preserve">, conduct audits, generate reports, and conduct site visits </w:t>
      </w:r>
      <w:r w:rsidR="00E05B9E">
        <w:rPr>
          <w:color w:val="000000"/>
          <w:lang w:val="en-US"/>
        </w:rPr>
        <w:t xml:space="preserve">limited to eCBSV-related systems </w:t>
      </w:r>
      <w:r w:rsidRPr="001D7283">
        <w:rPr>
          <w:color w:val="000000"/>
          <w:lang w:val="en-US"/>
        </w:rPr>
        <w:t xml:space="preserve">of </w:t>
      </w:r>
      <w:r w:rsidR="00666295">
        <w:rPr>
          <w:color w:val="000000"/>
          <w:lang w:val="en-US"/>
        </w:rPr>
        <w:t xml:space="preserve">the </w:t>
      </w:r>
      <w:r w:rsidR="00666295">
        <w:rPr>
          <w:lang w:val="en-US"/>
        </w:rPr>
        <w:t>P</w:t>
      </w:r>
      <w:proofErr w:type="spellStart"/>
      <w:r w:rsidR="0061702E">
        <w:t>ermitted</w:t>
      </w:r>
      <w:proofErr w:type="spellEnd"/>
      <w:r w:rsidR="0061702E">
        <w:t xml:space="preserve"> </w:t>
      </w:r>
      <w:r w:rsidR="00666295">
        <w:rPr>
          <w:lang w:val="en-US"/>
        </w:rPr>
        <w:t>E</w:t>
      </w:r>
      <w:proofErr w:type="spellStart"/>
      <w:r w:rsidR="0061702E">
        <w:t>ntity</w:t>
      </w:r>
      <w:proofErr w:type="spellEnd"/>
      <w:r w:rsidRPr="001D7283" w:rsidR="0061702E">
        <w:rPr>
          <w:color w:val="000000"/>
          <w:lang w:val="en-US"/>
        </w:rPr>
        <w:t xml:space="preserve"> </w:t>
      </w:r>
      <w:r w:rsidRPr="001D7283">
        <w:rPr>
          <w:color w:val="000000"/>
          <w:lang w:val="en-US"/>
        </w:rPr>
        <w:t xml:space="preserve">and </w:t>
      </w:r>
      <w:r w:rsidR="00666295">
        <w:rPr>
          <w:color w:val="000000"/>
          <w:lang w:val="en-US"/>
        </w:rPr>
        <w:t xml:space="preserve">each </w:t>
      </w:r>
      <w:r w:rsidR="009F526A">
        <w:rPr>
          <w:color w:val="000000"/>
          <w:lang w:val="en-US"/>
        </w:rPr>
        <w:t xml:space="preserve">of its </w:t>
      </w:r>
      <w:r w:rsidR="00666295">
        <w:rPr>
          <w:color w:val="000000"/>
          <w:lang w:val="en-US"/>
        </w:rPr>
        <w:t>F</w:t>
      </w:r>
      <w:r w:rsidR="007E5A86">
        <w:rPr>
          <w:color w:val="000000"/>
          <w:lang w:val="en-US"/>
        </w:rPr>
        <w:t xml:space="preserve">inancial </w:t>
      </w:r>
      <w:r w:rsidR="00666295">
        <w:rPr>
          <w:color w:val="000000"/>
          <w:lang w:val="en-US"/>
        </w:rPr>
        <w:t>I</w:t>
      </w:r>
      <w:r w:rsidR="007E5A86">
        <w:rPr>
          <w:color w:val="000000"/>
          <w:lang w:val="en-US"/>
        </w:rPr>
        <w:t>nstitution</w:t>
      </w:r>
      <w:r w:rsidRPr="001D7283">
        <w:rPr>
          <w:color w:val="000000"/>
          <w:lang w:val="en-US"/>
        </w:rPr>
        <w:t>s</w:t>
      </w:r>
      <w:r w:rsidR="009F526A">
        <w:rPr>
          <w:color w:val="000000"/>
          <w:lang w:val="en-US"/>
        </w:rPr>
        <w:t>, if any,</w:t>
      </w:r>
      <w:r w:rsidRPr="001D7283">
        <w:rPr>
          <w:color w:val="000000"/>
          <w:lang w:val="en-US"/>
        </w:rPr>
        <w:t xml:space="preserve"> </w:t>
      </w:r>
      <w:r w:rsidRPr="001D7283">
        <w:rPr>
          <w:color w:val="000000"/>
        </w:rPr>
        <w:t xml:space="preserve">as needed to ensure proper use </w:t>
      </w:r>
      <w:r w:rsidR="00E05B9E">
        <w:rPr>
          <w:color w:val="000000"/>
          <w:lang w:val="en-US"/>
        </w:rPr>
        <w:t xml:space="preserve">of and </w:t>
      </w:r>
      <w:r w:rsidRPr="001D7283">
        <w:rPr>
          <w:color w:val="000000"/>
        </w:rPr>
        <w:t>to deter fraud and misuse</w:t>
      </w:r>
      <w:r w:rsidRPr="001D7283">
        <w:rPr>
          <w:color w:val="000000"/>
          <w:lang w:val="en-US"/>
        </w:rPr>
        <w:t xml:space="preserve"> </w:t>
      </w:r>
      <w:r w:rsidR="00E05B9E">
        <w:rPr>
          <w:color w:val="000000"/>
          <w:lang w:val="en-US"/>
        </w:rPr>
        <w:t xml:space="preserve">of </w:t>
      </w:r>
      <w:r w:rsidRPr="001D7283">
        <w:rPr>
          <w:color w:val="000000"/>
          <w:lang w:val="en-US"/>
        </w:rPr>
        <w:t>the eCBSV system</w:t>
      </w:r>
      <w:r w:rsidRPr="001D7283">
        <w:rPr>
          <w:color w:val="000000"/>
        </w:rPr>
        <w:t>.  SSA, in its sole discretion, will determine the need for audits, reports, or site visits upon its review of the</w:t>
      </w:r>
      <w:r w:rsidRPr="00424731">
        <w:t xml:space="preserve"> </w:t>
      </w:r>
      <w:r w:rsidR="00666295">
        <w:rPr>
          <w:lang w:val="en-US"/>
        </w:rPr>
        <w:t>P</w:t>
      </w:r>
      <w:proofErr w:type="spellStart"/>
      <w:r w:rsidR="0061702E">
        <w:t>ermitted</w:t>
      </w:r>
      <w:proofErr w:type="spellEnd"/>
      <w:r w:rsidR="0061702E">
        <w:t xml:space="preserve"> </w:t>
      </w:r>
      <w:r w:rsidR="00666295">
        <w:rPr>
          <w:lang w:val="en-US"/>
        </w:rPr>
        <w:t>E</w:t>
      </w:r>
      <w:proofErr w:type="spellStart"/>
      <w:r w:rsidR="0061702E">
        <w:t>ntity</w:t>
      </w:r>
      <w:r w:rsidRPr="001D7283">
        <w:rPr>
          <w:color w:val="000000"/>
          <w:lang w:val="en-US"/>
        </w:rPr>
        <w:t>’s</w:t>
      </w:r>
      <w:proofErr w:type="spellEnd"/>
      <w:r w:rsidRPr="001D7283">
        <w:rPr>
          <w:color w:val="000000"/>
        </w:rPr>
        <w:t xml:space="preserve"> submissions, results, or </w:t>
      </w:r>
      <w:r w:rsidR="0061702E">
        <w:rPr>
          <w:color w:val="000000"/>
          <w:lang w:val="en-US"/>
        </w:rPr>
        <w:t>SSA obtained certified public a</w:t>
      </w:r>
      <w:r w:rsidRPr="001D7283">
        <w:rPr>
          <w:color w:val="000000"/>
          <w:lang w:val="en-US"/>
        </w:rPr>
        <w:t>ccounting (</w:t>
      </w:r>
      <w:r w:rsidRPr="001D7283">
        <w:rPr>
          <w:color w:val="000000"/>
        </w:rPr>
        <w:t>CPA</w:t>
      </w:r>
      <w:r w:rsidRPr="001D7283">
        <w:rPr>
          <w:color w:val="000000"/>
          <w:lang w:val="en-US"/>
        </w:rPr>
        <w:t>)</w:t>
      </w:r>
      <w:r w:rsidRPr="001D7283">
        <w:rPr>
          <w:color w:val="000000"/>
        </w:rPr>
        <w:t xml:space="preserve"> report</w:t>
      </w:r>
      <w:r w:rsidRPr="001D7283">
        <w:rPr>
          <w:color w:val="000000"/>
          <w:lang w:val="en-US"/>
        </w:rPr>
        <w:t>.</w:t>
      </w:r>
    </w:p>
    <w:p w:rsidRPr="001D7283" w:rsidR="001D7283" w:rsidP="0067444A" w:rsidRDefault="002B3A93" w14:paraId="724D55E0" w14:textId="77777777">
      <w:pPr>
        <w:pStyle w:val="Footer"/>
        <w:numPr>
          <w:ilvl w:val="0"/>
          <w:numId w:val="7"/>
        </w:numPr>
        <w:tabs>
          <w:tab w:val="clear" w:pos="4320"/>
          <w:tab w:val="clear" w:pos="8640"/>
        </w:tabs>
        <w:spacing w:before="240"/>
        <w:ind w:left="1080"/>
        <w:rPr>
          <w:bCs/>
          <w:color w:val="000000"/>
        </w:rPr>
      </w:pPr>
      <w:r w:rsidRPr="00DB364D">
        <w:t xml:space="preserve">Upon </w:t>
      </w:r>
      <w:r w:rsidRPr="001D7283">
        <w:rPr>
          <w:lang w:val="en-US"/>
        </w:rPr>
        <w:t xml:space="preserve">SSA </w:t>
      </w:r>
      <w:r w:rsidRPr="00DB364D">
        <w:t>discovery of any violation</w:t>
      </w:r>
      <w:r w:rsidRPr="001D7283">
        <w:rPr>
          <w:lang w:val="en-US"/>
        </w:rPr>
        <w:t xml:space="preserve"> of the Banking Bill or this </w:t>
      </w:r>
      <w:r w:rsidR="0061702E">
        <w:rPr>
          <w:lang w:val="en-US"/>
        </w:rPr>
        <w:t>user a</w:t>
      </w:r>
      <w:r w:rsidR="007E5A86">
        <w:rPr>
          <w:lang w:val="en-US"/>
        </w:rPr>
        <w:t>greement</w:t>
      </w:r>
      <w:r w:rsidRPr="001D7283">
        <w:rPr>
          <w:lang w:val="en-US"/>
        </w:rPr>
        <w:t xml:space="preserve">, </w:t>
      </w:r>
      <w:r w:rsidRPr="00DB364D">
        <w:t>the Commissioner shall forward any relevant information pertaining to th</w:t>
      </w:r>
      <w:r w:rsidR="009F526A">
        <w:rPr>
          <w:lang w:val="en-US"/>
        </w:rPr>
        <w:t>e</w:t>
      </w:r>
      <w:r w:rsidRPr="00DB364D">
        <w:t xml:space="preserve"> violation</w:t>
      </w:r>
      <w:r w:rsidR="009F526A">
        <w:rPr>
          <w:lang w:val="en-US"/>
        </w:rPr>
        <w:t>(s)</w:t>
      </w:r>
      <w:r w:rsidRPr="00DB364D">
        <w:t xml:space="preserve"> to the appropriate agency </w:t>
      </w:r>
      <w:r w:rsidR="001D7283">
        <w:t xml:space="preserve">in accordance with paragraphs (1) through (7) of the GLBA section 505(a) (15 U.S.C. </w:t>
      </w:r>
      <w:r w:rsidR="000E28C9">
        <w:rPr>
          <w:lang w:val="en-US"/>
        </w:rPr>
        <w:t xml:space="preserve">§ </w:t>
      </w:r>
      <w:r w:rsidR="001D7283">
        <w:t xml:space="preserve">6805(a)) </w:t>
      </w:r>
      <w:r w:rsidR="00525A30">
        <w:rPr>
          <w:lang w:val="en-US"/>
        </w:rPr>
        <w:t xml:space="preserve">for enforcement </w:t>
      </w:r>
      <w:r w:rsidR="001D7283">
        <w:t xml:space="preserve">by the agencies described in </w:t>
      </w:r>
      <w:r w:rsidR="00FA1F5E">
        <w:rPr>
          <w:lang w:val="en-US"/>
        </w:rPr>
        <w:t xml:space="preserve">or included by reference in </w:t>
      </w:r>
      <w:r w:rsidR="001D7283">
        <w:t xml:space="preserve">those paragraphs, </w:t>
      </w:r>
      <w:r w:rsidRPr="00DB364D">
        <w:t xml:space="preserve">for purposes of enforcing </w:t>
      </w:r>
      <w:r w:rsidRPr="001D7283">
        <w:rPr>
          <w:lang w:val="en-US"/>
        </w:rPr>
        <w:t xml:space="preserve">the Banking Bill, </w:t>
      </w:r>
      <w:r w:rsidRPr="00DB364D">
        <w:t xml:space="preserve">this </w:t>
      </w:r>
      <w:r w:rsidR="0061702E">
        <w:rPr>
          <w:lang w:val="en-US"/>
        </w:rPr>
        <w:t>user a</w:t>
      </w:r>
      <w:r w:rsidR="007E5A86">
        <w:rPr>
          <w:lang w:val="en-US"/>
        </w:rPr>
        <w:t>greement</w:t>
      </w:r>
      <w:r w:rsidRPr="001D7283">
        <w:rPr>
          <w:lang w:val="en-US"/>
        </w:rPr>
        <w:t xml:space="preserve">, and maintaining the integrity of the eCBSV service.  </w:t>
      </w:r>
    </w:p>
    <w:p w:rsidRPr="001D7283" w:rsidR="001D7283" w:rsidP="0067444A" w:rsidRDefault="002B3A93" w14:paraId="1BE45FFF" w14:textId="77777777">
      <w:pPr>
        <w:pStyle w:val="Footer"/>
        <w:numPr>
          <w:ilvl w:val="0"/>
          <w:numId w:val="7"/>
        </w:numPr>
        <w:tabs>
          <w:tab w:val="clear" w:pos="4320"/>
          <w:tab w:val="clear" w:pos="8640"/>
        </w:tabs>
        <w:spacing w:before="240"/>
        <w:ind w:left="1080"/>
        <w:rPr>
          <w:bCs/>
        </w:rPr>
      </w:pPr>
      <w:r w:rsidRPr="001D7283">
        <w:rPr>
          <w:bCs/>
          <w:lang w:val="en-US"/>
        </w:rPr>
        <w:t xml:space="preserve">Upon SSA discovery of </w:t>
      </w:r>
      <w:r w:rsidRPr="001D7283" w:rsidR="004910A5">
        <w:rPr>
          <w:bCs/>
          <w:lang w:val="en-US"/>
        </w:rPr>
        <w:t xml:space="preserve">any </w:t>
      </w:r>
      <w:r w:rsidRPr="001D7283" w:rsidR="004910A5">
        <w:rPr>
          <w:bCs/>
        </w:rPr>
        <w:t xml:space="preserve">violation of </w:t>
      </w:r>
      <w:r w:rsidRPr="001D7283">
        <w:rPr>
          <w:bCs/>
        </w:rPr>
        <w:t xml:space="preserve">this </w:t>
      </w:r>
      <w:r w:rsidR="00DA4DD2">
        <w:rPr>
          <w:bCs/>
          <w:lang w:val="en-US"/>
        </w:rPr>
        <w:t>u</w:t>
      </w:r>
      <w:r w:rsidR="007E5A86">
        <w:rPr>
          <w:bCs/>
        </w:rPr>
        <w:t xml:space="preserve">ser </w:t>
      </w:r>
      <w:r w:rsidR="00DA4DD2">
        <w:rPr>
          <w:bCs/>
          <w:lang w:val="en-US"/>
        </w:rPr>
        <w:t>a</w:t>
      </w:r>
      <w:proofErr w:type="spellStart"/>
      <w:r w:rsidR="007E5A86">
        <w:rPr>
          <w:bCs/>
        </w:rPr>
        <w:t>greement</w:t>
      </w:r>
      <w:proofErr w:type="spellEnd"/>
      <w:r w:rsidRPr="001D7283">
        <w:rPr>
          <w:bCs/>
        </w:rPr>
        <w:t xml:space="preserve"> </w:t>
      </w:r>
      <w:proofErr w:type="gramStart"/>
      <w:r w:rsidRPr="001D7283">
        <w:rPr>
          <w:bCs/>
        </w:rPr>
        <w:t xml:space="preserve">as a result </w:t>
      </w:r>
      <w:r w:rsidR="003D517C">
        <w:rPr>
          <w:bCs/>
          <w:lang w:val="en-US"/>
        </w:rPr>
        <w:t>of</w:t>
      </w:r>
      <w:proofErr w:type="gramEnd"/>
      <w:r w:rsidR="003D517C">
        <w:rPr>
          <w:bCs/>
          <w:lang w:val="en-US"/>
        </w:rPr>
        <w:t xml:space="preserve"> </w:t>
      </w:r>
      <w:r w:rsidR="00627D4D">
        <w:rPr>
          <w:bCs/>
          <w:lang w:val="en-US"/>
        </w:rPr>
        <w:t>SSA’s review of</w:t>
      </w:r>
      <w:r w:rsidR="00813FD0">
        <w:rPr>
          <w:bCs/>
          <w:lang w:val="en-US"/>
        </w:rPr>
        <w:t xml:space="preserve"> </w:t>
      </w:r>
      <w:r w:rsidRPr="001D7283">
        <w:rPr>
          <w:bCs/>
        </w:rPr>
        <w:t>an audit</w:t>
      </w:r>
      <w:r w:rsidR="00525A30">
        <w:rPr>
          <w:bCs/>
          <w:lang w:val="en-US"/>
        </w:rPr>
        <w:t xml:space="preserve"> or other discovery</w:t>
      </w:r>
      <w:r w:rsidRPr="001D7283">
        <w:rPr>
          <w:bCs/>
        </w:rPr>
        <w:t xml:space="preserve">, SSA may terminate or suspend </w:t>
      </w:r>
      <w:r w:rsidR="00627D4D">
        <w:rPr>
          <w:bCs/>
          <w:lang w:val="en-US"/>
        </w:rPr>
        <w:t>the eCBSV</w:t>
      </w:r>
      <w:r w:rsidRPr="00841B4C">
        <w:rPr>
          <w:lang w:val="en-US"/>
        </w:rPr>
        <w:t xml:space="preserve"> </w:t>
      </w:r>
      <w:r w:rsidRPr="001D7283">
        <w:rPr>
          <w:bCs/>
        </w:rPr>
        <w:t>services</w:t>
      </w:r>
      <w:r w:rsidR="00525A30">
        <w:rPr>
          <w:bCs/>
          <w:lang w:val="en-US"/>
        </w:rPr>
        <w:t xml:space="preserve"> in accordance with the terms in this user agreement</w:t>
      </w:r>
      <w:r w:rsidRPr="001D7283">
        <w:rPr>
          <w:bCs/>
        </w:rPr>
        <w:t>.</w:t>
      </w:r>
    </w:p>
    <w:p w:rsidRPr="0067444A" w:rsidR="001D7283" w:rsidP="0067444A" w:rsidRDefault="002B3A93" w14:paraId="23438996" w14:textId="77777777">
      <w:pPr>
        <w:pStyle w:val="Footer"/>
        <w:numPr>
          <w:ilvl w:val="0"/>
          <w:numId w:val="7"/>
        </w:numPr>
        <w:tabs>
          <w:tab w:val="clear" w:pos="4320"/>
          <w:tab w:val="clear" w:pos="8640"/>
        </w:tabs>
        <w:spacing w:before="240"/>
        <w:ind w:left="1080"/>
        <w:rPr>
          <w:bCs/>
        </w:rPr>
      </w:pPr>
      <w:r w:rsidRPr="001D7283">
        <w:rPr>
          <w:lang w:val="en-US"/>
        </w:rPr>
        <w:t xml:space="preserve">SSA will </w:t>
      </w:r>
      <w:r w:rsidRPr="001D7283">
        <w:rPr>
          <w:bCs/>
        </w:rPr>
        <w:t xml:space="preserve">ensure the </w:t>
      </w:r>
      <w:r w:rsidRPr="001D7283">
        <w:rPr>
          <w:bCs/>
          <w:lang w:val="en-US"/>
        </w:rPr>
        <w:t xml:space="preserve">eCBSV </w:t>
      </w:r>
      <w:r w:rsidRPr="001D7283">
        <w:rPr>
          <w:bCs/>
        </w:rPr>
        <w:t xml:space="preserve">system </w:t>
      </w:r>
      <w:r w:rsidRPr="001D7283">
        <w:rPr>
          <w:bCs/>
          <w:lang w:val="en-US"/>
        </w:rPr>
        <w:t>has</w:t>
      </w:r>
      <w:r w:rsidRPr="001D7283">
        <w:rPr>
          <w:bCs/>
        </w:rPr>
        <w:t xml:space="preserve"> commercially reasonable uptime </w:t>
      </w:r>
      <w:r w:rsidR="00DA4DD2">
        <w:rPr>
          <w:bCs/>
          <w:lang w:val="en-US"/>
        </w:rPr>
        <w:t xml:space="preserve">and </w:t>
      </w:r>
      <w:r w:rsidRPr="001D7283" w:rsidR="00A33F52">
        <w:rPr>
          <w:bCs/>
        </w:rPr>
        <w:t>availability</w:t>
      </w:r>
      <w:r w:rsidRPr="001D7283" w:rsidR="00773E5C">
        <w:rPr>
          <w:bCs/>
          <w:lang w:val="en-US"/>
        </w:rPr>
        <w:t>.</w:t>
      </w:r>
    </w:p>
    <w:p w:rsidRPr="002F1C00" w:rsidR="002B3A93" w:rsidP="002B3A93" w:rsidRDefault="002B3A93" w14:paraId="7102120F" w14:textId="77777777"/>
    <w:p w:rsidRPr="00B635D5" w:rsidR="002B3A93" w:rsidP="00841B4C" w:rsidRDefault="002B3A93" w14:paraId="777BD018" w14:textId="77777777">
      <w:pPr>
        <w:pStyle w:val="Heading1"/>
        <w:numPr>
          <w:ilvl w:val="0"/>
          <w:numId w:val="1"/>
        </w:numPr>
        <w:ind w:left="720" w:hanging="720"/>
        <w:rPr>
          <w:b/>
        </w:rPr>
      </w:pPr>
      <w:r w:rsidRPr="00B635D5">
        <w:rPr>
          <w:b/>
        </w:rPr>
        <w:t>Consent</w:t>
      </w:r>
    </w:p>
    <w:p w:rsidRPr="00F92895" w:rsidR="002B3A93" w:rsidP="002B3A93" w:rsidRDefault="002B3A93" w14:paraId="63EB124A" w14:textId="77777777">
      <w:pPr>
        <w:pStyle w:val="ListParagraph"/>
        <w:numPr>
          <w:ilvl w:val="0"/>
          <w:numId w:val="17"/>
        </w:numPr>
        <w:spacing w:before="240"/>
        <w:rPr>
          <w:b/>
        </w:rPr>
      </w:pPr>
      <w:r w:rsidRPr="00F92895">
        <w:rPr>
          <w:b/>
        </w:rPr>
        <w:t>Form</w:t>
      </w:r>
      <w:r>
        <w:rPr>
          <w:b/>
        </w:rPr>
        <w:t xml:space="preserve">s of Valid </w:t>
      </w:r>
      <w:r w:rsidR="0061702E">
        <w:rPr>
          <w:b/>
        </w:rPr>
        <w:t xml:space="preserve">Written </w:t>
      </w:r>
      <w:r w:rsidR="00525A30">
        <w:rPr>
          <w:b/>
        </w:rPr>
        <w:t>Consent</w:t>
      </w:r>
    </w:p>
    <w:p w:rsidRPr="00B328F4" w:rsidR="002B3A93" w:rsidP="00F637F3" w:rsidRDefault="002B3A93" w14:paraId="4C299E8A" w14:textId="0AA0EB17">
      <w:pPr>
        <w:pStyle w:val="Footer"/>
        <w:numPr>
          <w:ilvl w:val="0"/>
          <w:numId w:val="52"/>
        </w:numPr>
        <w:tabs>
          <w:tab w:val="clear" w:pos="4320"/>
          <w:tab w:val="clear" w:pos="8640"/>
        </w:tabs>
        <w:spacing w:before="240"/>
        <w:ind w:left="1080"/>
      </w:pPr>
      <w:r w:rsidRPr="00F92895">
        <w:t xml:space="preserve">The </w:t>
      </w:r>
      <w:r w:rsidR="00525A30">
        <w:t>P</w:t>
      </w:r>
      <w:r w:rsidR="0061702E">
        <w:t xml:space="preserve">ermitted </w:t>
      </w:r>
      <w:r w:rsidR="00525A30">
        <w:t>E</w:t>
      </w:r>
      <w:r w:rsidR="0061702E">
        <w:t>ntity</w:t>
      </w:r>
      <w:r w:rsidRPr="00F92895" w:rsidR="0061702E">
        <w:t xml:space="preserve"> </w:t>
      </w:r>
      <w:r w:rsidR="00525A30">
        <w:t xml:space="preserve">or </w:t>
      </w:r>
      <w:r w:rsidR="00FF7801">
        <w:rPr>
          <w:lang w:val="en-US"/>
        </w:rPr>
        <w:t xml:space="preserve">any </w:t>
      </w:r>
      <w:r w:rsidR="00525A30">
        <w:t xml:space="preserve">Financial Institution </w:t>
      </w:r>
      <w:r w:rsidR="00FF7801">
        <w:rPr>
          <w:lang w:val="en-US"/>
        </w:rPr>
        <w:t xml:space="preserve">being </w:t>
      </w:r>
      <w:r w:rsidR="00525A30">
        <w:t>serviced by the Permitted Entity</w:t>
      </w:r>
      <w:r w:rsidR="00627D4D">
        <w:rPr>
          <w:lang w:val="en-US"/>
        </w:rPr>
        <w:t>, if any,</w:t>
      </w:r>
      <w:r w:rsidR="00525A30">
        <w:t xml:space="preserve"> </w:t>
      </w:r>
      <w:r w:rsidRPr="00F92895">
        <w:t xml:space="preserve">must obtain </w:t>
      </w:r>
      <w:r w:rsidRPr="00BD1565">
        <w:t xml:space="preserve">from each </w:t>
      </w:r>
      <w:r w:rsidR="0061702E">
        <w:t>SSN holder</w:t>
      </w:r>
      <w:r w:rsidRPr="00BD1565">
        <w:t xml:space="preserve"> a valid </w:t>
      </w:r>
      <w:r w:rsidR="00525A30">
        <w:t>W</w:t>
      </w:r>
      <w:r w:rsidR="0061702E">
        <w:t xml:space="preserve">ritten </w:t>
      </w:r>
      <w:r w:rsidR="00525A30">
        <w:t>C</w:t>
      </w:r>
      <w:r w:rsidR="0061702E">
        <w:t>onsent</w:t>
      </w:r>
      <w:r w:rsidRPr="00BD1565">
        <w:t xml:space="preserve"> that meets SSA’s requirements</w:t>
      </w:r>
      <w:r w:rsidR="00525A30">
        <w:t xml:space="preserve"> as set forth in this user agreement and SSA’s regulations</w:t>
      </w:r>
      <w:r w:rsidRPr="00BD1565">
        <w:t xml:space="preserve">. </w:t>
      </w:r>
      <w:r>
        <w:t xml:space="preserve"> </w:t>
      </w:r>
      <w:r w:rsidRPr="00BD1565">
        <w:t xml:space="preserve">A valid </w:t>
      </w:r>
      <w:r w:rsidR="00525A30">
        <w:t>W</w:t>
      </w:r>
      <w:r w:rsidR="0061702E">
        <w:t xml:space="preserve">ritten </w:t>
      </w:r>
      <w:r w:rsidR="00525A30">
        <w:t>C</w:t>
      </w:r>
      <w:r w:rsidR="0061702E">
        <w:t>onsent</w:t>
      </w:r>
      <w:r w:rsidRPr="00BD1565">
        <w:t xml:space="preserve"> includes </w:t>
      </w:r>
      <w:r w:rsidR="003667E9">
        <w:rPr>
          <w:lang w:val="en-US"/>
        </w:rPr>
        <w:t>one of the three following forms of consent</w:t>
      </w:r>
      <w:r w:rsidRPr="00BD1565">
        <w:t>:</w:t>
      </w:r>
    </w:p>
    <w:p w:rsidRPr="002A000A" w:rsidR="002B3A93" w:rsidP="00217C98" w:rsidRDefault="002B3A93" w14:paraId="73B3DF0F" w14:textId="458C9B7A">
      <w:pPr>
        <w:pStyle w:val="ListParagraph"/>
        <w:numPr>
          <w:ilvl w:val="1"/>
          <w:numId w:val="19"/>
        </w:numPr>
        <w:spacing w:before="240"/>
      </w:pPr>
      <w:r w:rsidRPr="002A000A">
        <w:t xml:space="preserve">SSA-89 (standardized consent form titled Authorization for SSA to Release SSN Verification), with the </w:t>
      </w:r>
      <w:r w:rsidR="0061702E">
        <w:t>SSN holder</w:t>
      </w:r>
      <w:r w:rsidRPr="002A000A">
        <w:t xml:space="preserve">’s wet signature.  See </w:t>
      </w:r>
      <w:r w:rsidR="00F637F3">
        <w:t xml:space="preserve">Exhibit </w:t>
      </w:r>
      <w:r w:rsidR="009D1F19">
        <w:t>B</w:t>
      </w:r>
      <w:r w:rsidR="008C7514">
        <w:t>; or</w:t>
      </w:r>
    </w:p>
    <w:p w:rsidRPr="002A000A" w:rsidR="002B3A93" w:rsidP="002B3A93" w:rsidRDefault="002B3A93" w14:paraId="568134DD" w14:textId="77777777">
      <w:pPr>
        <w:pStyle w:val="ListParagraph"/>
        <w:spacing w:before="240"/>
        <w:ind w:left="1080"/>
      </w:pPr>
    </w:p>
    <w:p w:rsidR="0040524A" w:rsidP="005A145B" w:rsidRDefault="004A31D9" w14:paraId="6A86F0FB" w14:textId="3E357EB9">
      <w:pPr>
        <w:pStyle w:val="ListParagraph"/>
        <w:numPr>
          <w:ilvl w:val="1"/>
          <w:numId w:val="19"/>
        </w:numPr>
        <w:spacing w:before="240"/>
      </w:pPr>
      <w:r w:rsidRPr="002A000A">
        <w:t xml:space="preserve">SSA-89, in a “pdf fillable” form, signed electronically by the </w:t>
      </w:r>
      <w:r w:rsidR="0061702E">
        <w:t>SSN holder</w:t>
      </w:r>
      <w:r w:rsidRPr="002A000A">
        <w:t xml:space="preserve">, with an </w:t>
      </w:r>
      <w:r w:rsidR="00F20749">
        <w:t>Electronic Signature</w:t>
      </w:r>
      <w:r w:rsidRPr="002A000A">
        <w:t xml:space="preserve"> that meets </w:t>
      </w:r>
      <w:r w:rsidR="00204AE5">
        <w:t>the requirements set forth in section IV.E</w:t>
      </w:r>
      <w:r w:rsidR="008C7514">
        <w:t>;</w:t>
      </w:r>
      <w:r w:rsidR="006C58A0">
        <w:t xml:space="preserve"> or</w:t>
      </w:r>
    </w:p>
    <w:p w:rsidR="00D33680" w:rsidP="005A145B" w:rsidRDefault="00D33680" w14:paraId="55D7C571" w14:textId="77777777">
      <w:pPr>
        <w:pStyle w:val="ListParagraph"/>
        <w:spacing w:before="240"/>
        <w:ind w:left="1350"/>
      </w:pPr>
    </w:p>
    <w:p w:rsidR="003F2C7B" w:rsidP="00D06015" w:rsidRDefault="003F2C7B" w14:paraId="4336F8FF" w14:textId="67663C86">
      <w:pPr>
        <w:pStyle w:val="ListParagraph"/>
        <w:numPr>
          <w:ilvl w:val="1"/>
          <w:numId w:val="19"/>
        </w:numPr>
      </w:pPr>
      <w:r>
        <w:t>O</w:t>
      </w:r>
      <w:r w:rsidR="003A29D1">
        <w:t xml:space="preserve">ne of the two </w:t>
      </w:r>
      <w:r>
        <w:t xml:space="preserve">consent template </w:t>
      </w:r>
      <w:r w:rsidR="003A29D1">
        <w:t xml:space="preserve">options provided in </w:t>
      </w:r>
      <w:r w:rsidR="0040524A">
        <w:t>E</w:t>
      </w:r>
      <w:r w:rsidR="009D1F19">
        <w:t>xhibit C</w:t>
      </w:r>
      <w:r w:rsidR="0040524A">
        <w:t xml:space="preserve">, </w:t>
      </w:r>
      <w:r w:rsidR="004D33A6">
        <w:t xml:space="preserve">SSA </w:t>
      </w:r>
      <w:r w:rsidR="0040524A">
        <w:t>Written Consent Template</w:t>
      </w:r>
      <w:r w:rsidR="004D33A6">
        <w:t>,</w:t>
      </w:r>
      <w:r>
        <w:t xml:space="preserve"> </w:t>
      </w:r>
      <w:r w:rsidR="00A452CB">
        <w:t xml:space="preserve">that is </w:t>
      </w:r>
      <w:r>
        <w:t>incorporated</w:t>
      </w:r>
      <w:r w:rsidR="0040524A">
        <w:t xml:space="preserve"> </w:t>
      </w:r>
      <w:r w:rsidR="00A41877">
        <w:t xml:space="preserve">into the Permitted Entity’s or Financial Institution’s existing </w:t>
      </w:r>
      <w:r w:rsidR="0040524A">
        <w:t xml:space="preserve">electronic </w:t>
      </w:r>
      <w:r w:rsidR="009250C9">
        <w:t xml:space="preserve">or paper-based </w:t>
      </w:r>
      <w:r w:rsidR="00A41877">
        <w:t>business</w:t>
      </w:r>
      <w:r w:rsidR="00D33680">
        <w:t xml:space="preserve"> process</w:t>
      </w:r>
      <w:r w:rsidR="00CC5B67">
        <w:t>.</w:t>
      </w:r>
      <w:r w:rsidR="00DE1EC0">
        <w:t xml:space="preserve">  </w:t>
      </w:r>
      <w:r w:rsidR="003A29D1">
        <w:t xml:space="preserve">As shown in </w:t>
      </w:r>
      <w:r w:rsidR="0040524A">
        <w:t>E</w:t>
      </w:r>
      <w:r w:rsidR="009D1F19">
        <w:t>xhibit C</w:t>
      </w:r>
      <w:r w:rsidR="0040524A">
        <w:t xml:space="preserve">, </w:t>
      </w:r>
      <w:r w:rsidR="004D33A6">
        <w:t xml:space="preserve">SSA </w:t>
      </w:r>
      <w:r w:rsidR="0040524A">
        <w:t xml:space="preserve">Written Consent Template, </w:t>
      </w:r>
      <w:r w:rsidR="00A41877">
        <w:t xml:space="preserve">the title of SSA’s </w:t>
      </w:r>
      <w:r w:rsidR="003A29D1">
        <w:t>Written C</w:t>
      </w:r>
      <w:r w:rsidR="00A41877">
        <w:t xml:space="preserve">onsent </w:t>
      </w:r>
      <w:r w:rsidR="003A29D1">
        <w:t xml:space="preserve">must be </w:t>
      </w:r>
      <w:r w:rsidR="00A41877">
        <w:t xml:space="preserve">in “bold” font followed directly by the SSA-provided language. </w:t>
      </w:r>
      <w:r w:rsidRPr="002A000A" w:rsidR="004A31D9">
        <w:t xml:space="preserve"> </w:t>
      </w:r>
      <w:r w:rsidR="005542BD">
        <w:t xml:space="preserve">See </w:t>
      </w:r>
      <w:r w:rsidR="0061702E">
        <w:t>SSA</w:t>
      </w:r>
      <w:r w:rsidR="005F28DC">
        <w:t>’s</w:t>
      </w:r>
      <w:r w:rsidR="0061702E">
        <w:t xml:space="preserve"> </w:t>
      </w:r>
      <w:r w:rsidR="00525A30">
        <w:t>W</w:t>
      </w:r>
      <w:r w:rsidR="0061702E">
        <w:t xml:space="preserve">ritten </w:t>
      </w:r>
      <w:r w:rsidR="00525A30">
        <w:t>C</w:t>
      </w:r>
      <w:r w:rsidR="0061702E">
        <w:t>onsent</w:t>
      </w:r>
      <w:r w:rsidR="005F28DC">
        <w:t xml:space="preserve"> </w:t>
      </w:r>
      <w:r w:rsidR="005542BD">
        <w:t>Template, attached and incorporated into</w:t>
      </w:r>
      <w:r w:rsidR="0026282F">
        <w:t xml:space="preserve"> </w:t>
      </w:r>
      <w:r w:rsidR="005542BD">
        <w:t>t</w:t>
      </w:r>
      <w:r w:rsidR="008253D2">
        <w:t>his user agreement as Exhibit C</w:t>
      </w:r>
      <w:r w:rsidR="003A29D1">
        <w:t>.</w:t>
      </w:r>
    </w:p>
    <w:p w:rsidR="007627CA" w:rsidP="00064B8D" w:rsidRDefault="003F2C7B" w14:paraId="4B8FDFC4" w14:textId="6FBD755A">
      <w:pPr>
        <w:pStyle w:val="ListParagraph"/>
        <w:numPr>
          <w:ilvl w:val="2"/>
          <w:numId w:val="19"/>
        </w:numPr>
        <w:ind w:left="2160" w:hanging="360"/>
      </w:pPr>
      <w:r>
        <w:t>In additi</w:t>
      </w:r>
      <w:r w:rsidR="009C7251">
        <w:t>on to any requirements in this u</w:t>
      </w:r>
      <w:r>
        <w:t xml:space="preserve">ser </w:t>
      </w:r>
      <w:r w:rsidR="009C7251">
        <w:t>a</w:t>
      </w:r>
      <w:r>
        <w:t xml:space="preserve">greement, </w:t>
      </w:r>
      <w:r w:rsidRPr="003F2C7B">
        <w:t xml:space="preserve">consent </w:t>
      </w:r>
      <w:r>
        <w:t>incorporate</w:t>
      </w:r>
      <w:r w:rsidR="007627CA">
        <w:t xml:space="preserve">d into a Permitted Entity’s or Financial Institution’s electronic business process must use </w:t>
      </w:r>
      <w:r w:rsidRPr="003F2C7B">
        <w:t>SSA’s Written Consent Template</w:t>
      </w:r>
      <w:r w:rsidR="007627CA">
        <w:t>,</w:t>
      </w:r>
      <w:r>
        <w:t xml:space="preserve"> </w:t>
      </w:r>
      <w:r w:rsidR="007627CA">
        <w:t>and the consent must be associated with the SSN holder’s name, date of birth, SSN, the purpose for the transaction, and must be signed with an electronic signature that meets the requirements in section IV.E.</w:t>
      </w:r>
    </w:p>
    <w:p w:rsidR="006921C8" w:rsidP="00064B8D" w:rsidRDefault="007627CA" w14:paraId="12EC1994" w14:textId="1B5EAB44">
      <w:pPr>
        <w:pStyle w:val="ListParagraph"/>
        <w:numPr>
          <w:ilvl w:val="2"/>
          <w:numId w:val="19"/>
        </w:numPr>
        <w:ind w:left="2160" w:hanging="360"/>
      </w:pPr>
      <w:r w:rsidRPr="007627CA">
        <w:t>In additi</w:t>
      </w:r>
      <w:r w:rsidR="009C7251">
        <w:t>on to any requirements in this user a</w:t>
      </w:r>
      <w:r w:rsidRPr="007627CA">
        <w:t xml:space="preserve">greement, consent incorporated into a Permitted Entity’s or Financial Institution’s </w:t>
      </w:r>
      <w:r w:rsidR="009250C9">
        <w:t>paper-based business process</w:t>
      </w:r>
      <w:r>
        <w:t xml:space="preserve"> must use </w:t>
      </w:r>
      <w:r w:rsidRPr="003F2C7B">
        <w:t>SSA’s Written Consent Template</w:t>
      </w:r>
      <w:r>
        <w:t xml:space="preserve">, and the consent must </w:t>
      </w:r>
      <w:r w:rsidR="00E46A0E">
        <w:t xml:space="preserve">contain </w:t>
      </w:r>
      <w:r>
        <w:t xml:space="preserve">the SSN holder’s name, date of birth, SSN, the purpose for the transaction, and must </w:t>
      </w:r>
      <w:r w:rsidR="00E46A0E">
        <w:t>include</w:t>
      </w:r>
      <w:r w:rsidR="009250C9">
        <w:t xml:space="preserve"> </w:t>
      </w:r>
      <w:r w:rsidR="006C21A8">
        <w:t xml:space="preserve">the SSN holder’s wet signature. </w:t>
      </w:r>
    </w:p>
    <w:p w:rsidRPr="00A334C0" w:rsidR="00532251" w:rsidP="00B06742" w:rsidRDefault="00E02EB7" w14:paraId="069DF68B" w14:textId="77777777">
      <w:pPr>
        <w:pStyle w:val="Footer"/>
        <w:tabs>
          <w:tab w:val="clear" w:pos="4320"/>
          <w:tab w:val="clear" w:pos="8640"/>
        </w:tabs>
      </w:pPr>
      <w:r w:rsidRPr="00A334C0">
        <w:rPr>
          <w:lang w:val="en-US"/>
        </w:rPr>
        <w:tab/>
      </w:r>
    </w:p>
    <w:p w:rsidRPr="00A334C0" w:rsidR="002A208C" w:rsidP="002A208C" w:rsidRDefault="002A208C" w14:paraId="7507F9AD" w14:textId="4C5530E0">
      <w:pPr>
        <w:pStyle w:val="ListParagraph"/>
        <w:numPr>
          <w:ilvl w:val="0"/>
          <w:numId w:val="52"/>
        </w:numPr>
        <w:ind w:left="1080"/>
        <w:rPr>
          <w:lang w:val="x-none"/>
        </w:rPr>
      </w:pPr>
      <w:r w:rsidRPr="00A334C0">
        <w:rPr>
          <w:lang w:val="x-none"/>
        </w:rPr>
        <w:t xml:space="preserve">The Permitted Entity or Financial Institution must maintain </w:t>
      </w:r>
      <w:r w:rsidR="00C43FD4">
        <w:t xml:space="preserve">documentation of </w:t>
      </w:r>
      <w:r w:rsidRPr="00A334C0">
        <w:rPr>
          <w:lang w:val="x-none"/>
        </w:rPr>
        <w:t>the specific purpose in accordance with sections III</w:t>
      </w:r>
      <w:r w:rsidRPr="00A334C0" w:rsidR="00831CB0">
        <w:t>,</w:t>
      </w:r>
      <w:r w:rsidRPr="00A334C0">
        <w:rPr>
          <w:lang w:val="x-none"/>
        </w:rPr>
        <w:t xml:space="preserve"> IV</w:t>
      </w:r>
      <w:r w:rsidRPr="00A334C0" w:rsidR="00831CB0">
        <w:t>, and VIII</w:t>
      </w:r>
      <w:r w:rsidRPr="00A334C0" w:rsidR="00C961CD">
        <w:t xml:space="preserve"> </w:t>
      </w:r>
      <w:r w:rsidRPr="00A334C0">
        <w:rPr>
          <w:lang w:val="x-none"/>
        </w:rPr>
        <w:t>of the user agreement.</w:t>
      </w:r>
    </w:p>
    <w:p w:rsidR="002A208C" w:rsidP="00C8790F" w:rsidRDefault="002A208C" w14:paraId="4E02511E" w14:textId="77777777">
      <w:pPr>
        <w:pStyle w:val="Footer"/>
        <w:tabs>
          <w:tab w:val="clear" w:pos="4320"/>
          <w:tab w:val="clear" w:pos="8640"/>
        </w:tabs>
        <w:ind w:left="1080"/>
      </w:pPr>
    </w:p>
    <w:p w:rsidRPr="0044104A" w:rsidR="00FF7801" w:rsidP="00F637F3" w:rsidRDefault="00196B3B" w14:paraId="49EEBBB2" w14:textId="77777777">
      <w:pPr>
        <w:pStyle w:val="Footer"/>
        <w:numPr>
          <w:ilvl w:val="0"/>
          <w:numId w:val="52"/>
        </w:numPr>
        <w:tabs>
          <w:tab w:val="clear" w:pos="4320"/>
          <w:tab w:val="clear" w:pos="8640"/>
        </w:tabs>
        <w:ind w:left="1080"/>
      </w:pPr>
      <w:r>
        <w:t>SSA</w:t>
      </w:r>
      <w:r w:rsidRPr="00A624FD" w:rsidR="00532251">
        <w:t xml:space="preserve"> will process the request as a one-time-only disclosure using the same </w:t>
      </w:r>
      <w:r w:rsidR="0065392E">
        <w:rPr>
          <w:lang w:val="en-US"/>
        </w:rPr>
        <w:t>Written C</w:t>
      </w:r>
      <w:proofErr w:type="spellStart"/>
      <w:r w:rsidRPr="00A624FD" w:rsidR="0065392E">
        <w:t>onsent</w:t>
      </w:r>
      <w:proofErr w:type="spellEnd"/>
      <w:r w:rsidR="00FF7801">
        <w:rPr>
          <w:lang w:val="en-US"/>
        </w:rPr>
        <w:t>.</w:t>
      </w:r>
    </w:p>
    <w:p w:rsidRPr="0044104A" w:rsidR="0097707A" w:rsidP="0044104A" w:rsidRDefault="0097707A" w14:paraId="66A386A9" w14:textId="77777777">
      <w:pPr>
        <w:pStyle w:val="Footer"/>
        <w:tabs>
          <w:tab w:val="clear" w:pos="4320"/>
          <w:tab w:val="clear" w:pos="8640"/>
        </w:tabs>
        <w:ind w:left="1080"/>
      </w:pPr>
    </w:p>
    <w:p w:rsidR="0097707A" w:rsidP="00F637F3" w:rsidRDefault="0097707A" w14:paraId="2A71E9EC" w14:textId="77777777">
      <w:pPr>
        <w:pStyle w:val="Footer"/>
        <w:numPr>
          <w:ilvl w:val="0"/>
          <w:numId w:val="52"/>
        </w:numPr>
        <w:tabs>
          <w:tab w:val="clear" w:pos="4320"/>
          <w:tab w:val="clear" w:pos="8640"/>
        </w:tabs>
        <w:ind w:left="1080"/>
      </w:pPr>
      <w:r>
        <w:rPr>
          <w:lang w:val="en-US"/>
        </w:rPr>
        <w:t xml:space="preserve">If SSA’s eCBSV system is experiencing technical difficulties, the Permitted Entity or Financial Institution may re-submit the SSN Verification to eCBSV using the same </w:t>
      </w:r>
      <w:r w:rsidR="00955123">
        <w:rPr>
          <w:lang w:val="en-US"/>
        </w:rPr>
        <w:t xml:space="preserve">Written Consent </w:t>
      </w:r>
      <w:r>
        <w:rPr>
          <w:lang w:val="en-US"/>
        </w:rPr>
        <w:t xml:space="preserve">until it receives a successful response. </w:t>
      </w:r>
    </w:p>
    <w:p w:rsidR="00532251" w:rsidP="00F637F3" w:rsidRDefault="0097707A" w14:paraId="6F27C51E" w14:textId="77777777">
      <w:pPr>
        <w:pStyle w:val="Footer"/>
        <w:numPr>
          <w:ilvl w:val="0"/>
          <w:numId w:val="52"/>
        </w:numPr>
        <w:tabs>
          <w:tab w:val="clear" w:pos="4320"/>
          <w:tab w:val="clear" w:pos="8640"/>
        </w:tabs>
        <w:spacing w:before="240"/>
        <w:ind w:left="1080"/>
      </w:pPr>
      <w:r>
        <w:rPr>
          <w:lang w:val="en-US"/>
        </w:rPr>
        <w:t xml:space="preserve">The Permitted Entity or </w:t>
      </w:r>
      <w:r w:rsidR="00A0582E">
        <w:rPr>
          <w:lang w:val="en-US"/>
        </w:rPr>
        <w:t xml:space="preserve">any </w:t>
      </w:r>
      <w:r>
        <w:rPr>
          <w:lang w:val="en-US"/>
        </w:rPr>
        <w:t xml:space="preserve">Financial Institution </w:t>
      </w:r>
      <w:r w:rsidR="00A0582E">
        <w:rPr>
          <w:lang w:val="en-US"/>
        </w:rPr>
        <w:t xml:space="preserve">being serviced by a Permitted Entity who obtains the Written Consent </w:t>
      </w:r>
      <w:r>
        <w:rPr>
          <w:lang w:val="en-US"/>
        </w:rPr>
        <w:t xml:space="preserve">must return any </w:t>
      </w:r>
      <w:r w:rsidR="00781ACA">
        <w:t xml:space="preserve">Written </w:t>
      </w:r>
      <w:r w:rsidR="00532251">
        <w:t>Consent that do</w:t>
      </w:r>
      <w:r>
        <w:rPr>
          <w:lang w:val="en-US"/>
        </w:rPr>
        <w:t>es</w:t>
      </w:r>
      <w:r w:rsidR="00532251">
        <w:t xml:space="preserve"> not meet these requirements to the </w:t>
      </w:r>
      <w:r w:rsidR="00781ACA">
        <w:t xml:space="preserve">SSN holder </w:t>
      </w:r>
      <w:r w:rsidR="00532251">
        <w:t xml:space="preserve">with an explanation of why </w:t>
      </w:r>
      <w:r w:rsidR="00781ACA">
        <w:t>the Written Consent is deficient</w:t>
      </w:r>
      <w:r w:rsidR="00532251">
        <w:t>.</w:t>
      </w:r>
    </w:p>
    <w:p w:rsidR="00B528D4" w:rsidP="00F637F3" w:rsidRDefault="00B528D4" w14:paraId="63C20D8D" w14:textId="77777777">
      <w:pPr>
        <w:pStyle w:val="Footer"/>
        <w:numPr>
          <w:ilvl w:val="0"/>
          <w:numId w:val="52"/>
        </w:numPr>
        <w:tabs>
          <w:tab w:val="clear" w:pos="4320"/>
          <w:tab w:val="clear" w:pos="8640"/>
        </w:tabs>
        <w:spacing w:before="240"/>
        <w:ind w:left="1080"/>
      </w:pPr>
      <w:r>
        <w:t xml:space="preserve">The </w:t>
      </w:r>
      <w:r w:rsidR="00FF7801">
        <w:rPr>
          <w:lang w:val="en-US"/>
        </w:rPr>
        <w:t>P</w:t>
      </w:r>
      <w:proofErr w:type="spellStart"/>
      <w:r w:rsidR="0061702E">
        <w:t>ermitted</w:t>
      </w:r>
      <w:proofErr w:type="spellEnd"/>
      <w:r w:rsidR="0061702E">
        <w:t xml:space="preserve"> </w:t>
      </w:r>
      <w:r w:rsidR="00FF7801">
        <w:rPr>
          <w:lang w:val="en-US"/>
        </w:rPr>
        <w:t>E</w:t>
      </w:r>
      <w:proofErr w:type="spellStart"/>
      <w:r w:rsidR="0061702E">
        <w:t>ntity</w:t>
      </w:r>
      <w:proofErr w:type="spellEnd"/>
      <w:r w:rsidRPr="00F045AC" w:rsidR="0061702E">
        <w:t xml:space="preserve"> </w:t>
      </w:r>
      <w:r w:rsidR="00FF7801">
        <w:rPr>
          <w:lang w:val="en-US"/>
        </w:rPr>
        <w:t>or Financial Institution</w:t>
      </w:r>
      <w:r w:rsidR="00627D4D">
        <w:rPr>
          <w:lang w:val="en-US"/>
        </w:rPr>
        <w:t>, if any,</w:t>
      </w:r>
      <w:r w:rsidR="00FF7801">
        <w:rPr>
          <w:lang w:val="en-US"/>
        </w:rPr>
        <w:t xml:space="preserve"> </w:t>
      </w:r>
      <w:r w:rsidRPr="00F045AC">
        <w:t xml:space="preserve">may </w:t>
      </w:r>
      <w:r>
        <w:t xml:space="preserve">not </w:t>
      </w:r>
      <w:r w:rsidRPr="00F045AC">
        <w:t xml:space="preserve">alter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t xml:space="preserve"> </w:t>
      </w:r>
      <w:r w:rsidR="0061702E">
        <w:t>either before or after the SSN holder</w:t>
      </w:r>
      <w:r>
        <w:t xml:space="preserve"> completes the </w:t>
      </w:r>
      <w:r w:rsidR="00B3171D">
        <w:rPr>
          <w:lang w:val="en-US"/>
        </w:rPr>
        <w:t xml:space="preserve">Written </w:t>
      </w:r>
      <w:r w:rsidR="00781ACA">
        <w:rPr>
          <w:lang w:val="en-US"/>
        </w:rPr>
        <w:t>C</w:t>
      </w:r>
      <w:proofErr w:type="spellStart"/>
      <w:r w:rsidR="00803A86">
        <w:t>onsent</w:t>
      </w:r>
      <w:proofErr w:type="spellEnd"/>
      <w:r>
        <w:t>.</w:t>
      </w:r>
      <w:r w:rsidRPr="00F045AC">
        <w:t xml:space="preserve"> </w:t>
      </w:r>
      <w:r w:rsidR="0061702E">
        <w:t xml:space="preserve"> If the SSN holder</w:t>
      </w:r>
      <w:r>
        <w:t xml:space="preserve"> later changes the period during which the </w:t>
      </w:r>
      <w:r w:rsidR="00FF7801">
        <w:rPr>
          <w:lang w:val="en-US"/>
        </w:rPr>
        <w:t>W</w:t>
      </w:r>
      <w:proofErr w:type="spellStart"/>
      <w:r w:rsidR="0061702E">
        <w:t>ritten</w:t>
      </w:r>
      <w:proofErr w:type="spellEnd"/>
      <w:r w:rsidR="0061702E">
        <w:t xml:space="preserve"> </w:t>
      </w:r>
      <w:r w:rsidR="00FF7801">
        <w:rPr>
          <w:lang w:val="en-US"/>
        </w:rPr>
        <w:t>C</w:t>
      </w:r>
      <w:proofErr w:type="spellStart"/>
      <w:r w:rsidR="0061702E">
        <w:t>onsent</w:t>
      </w:r>
      <w:proofErr w:type="spellEnd"/>
      <w:r>
        <w:t xml:space="preserve"> is valid, the </w:t>
      </w:r>
      <w:r w:rsidR="00781ACA">
        <w:rPr>
          <w:lang w:val="en-US"/>
        </w:rPr>
        <w:t>P</w:t>
      </w:r>
      <w:proofErr w:type="spellStart"/>
      <w:r w:rsidR="0061702E">
        <w:t>ermitted</w:t>
      </w:r>
      <w:proofErr w:type="spellEnd"/>
      <w:r w:rsidR="0061702E">
        <w:t xml:space="preserve"> </w:t>
      </w:r>
      <w:r w:rsidR="00781ACA">
        <w:rPr>
          <w:lang w:val="en-US"/>
        </w:rPr>
        <w:t>E</w:t>
      </w:r>
      <w:proofErr w:type="spellStart"/>
      <w:r w:rsidR="0061702E">
        <w:t>ntity</w:t>
      </w:r>
      <w:proofErr w:type="spellEnd"/>
      <w:r w:rsidR="0061702E">
        <w:t xml:space="preserve"> may not rely upon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rsidR="0061702E">
        <w:t xml:space="preserve"> to request an SSN </w:t>
      </w:r>
      <w:r w:rsidR="00781ACA">
        <w:rPr>
          <w:lang w:val="en-US"/>
        </w:rPr>
        <w:t>V</w:t>
      </w:r>
      <w:proofErr w:type="spellStart"/>
      <w:r w:rsidR="0061702E">
        <w:t>erification</w:t>
      </w:r>
      <w:proofErr w:type="spellEnd"/>
      <w:r w:rsidR="0061702E">
        <w:t xml:space="preserve"> unless the SSN holder</w:t>
      </w:r>
      <w:r>
        <w:t xml:space="preserve"> annotated and initialed this change in the space provided on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t xml:space="preserve">, including by a new </w:t>
      </w:r>
      <w:r w:rsidR="00F20749">
        <w:t>Electronic Signature</w:t>
      </w:r>
      <w:r>
        <w:t xml:space="preserve"> meeting </w:t>
      </w:r>
      <w:r w:rsidR="00632C1C">
        <w:rPr>
          <w:lang w:val="en-US"/>
        </w:rPr>
        <w:t xml:space="preserve">all </w:t>
      </w:r>
      <w:r>
        <w:t>requirements</w:t>
      </w:r>
      <w:r w:rsidR="00632C1C">
        <w:rPr>
          <w:lang w:val="en-US"/>
        </w:rPr>
        <w:t xml:space="preserve"> set forth in section IV.E</w:t>
      </w:r>
      <w:r>
        <w:t xml:space="preserve">.  </w:t>
      </w:r>
    </w:p>
    <w:p w:rsidR="00B528D4" w:rsidP="00F637F3" w:rsidRDefault="00B528D4" w14:paraId="268ECB97" w14:textId="77777777">
      <w:pPr>
        <w:pStyle w:val="Footer"/>
        <w:numPr>
          <w:ilvl w:val="0"/>
          <w:numId w:val="52"/>
        </w:numPr>
        <w:tabs>
          <w:tab w:val="clear" w:pos="4320"/>
          <w:tab w:val="clear" w:pos="8640"/>
        </w:tabs>
        <w:spacing w:before="240"/>
        <w:ind w:left="1080"/>
      </w:pPr>
      <w:r>
        <w:t xml:space="preserve">The </w:t>
      </w:r>
      <w:r w:rsidR="00781ACA">
        <w:rPr>
          <w:lang w:val="en-US"/>
        </w:rPr>
        <w:t>P</w:t>
      </w:r>
      <w:proofErr w:type="spellStart"/>
      <w:r w:rsidR="0061702E">
        <w:t>ermitted</w:t>
      </w:r>
      <w:proofErr w:type="spellEnd"/>
      <w:r w:rsidR="0061702E">
        <w:t xml:space="preserve"> </w:t>
      </w:r>
      <w:r w:rsidR="00781ACA">
        <w:rPr>
          <w:lang w:val="en-US"/>
        </w:rPr>
        <w:t>E</w:t>
      </w:r>
      <w:proofErr w:type="spellStart"/>
      <w:r w:rsidR="0061702E">
        <w:t>ntity</w:t>
      </w:r>
      <w:proofErr w:type="spellEnd"/>
      <w:r w:rsidR="0061702E">
        <w:t xml:space="preserve"> </w:t>
      </w:r>
      <w:r>
        <w:t xml:space="preserve">may not rely upon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t xml:space="preserve"> to </w:t>
      </w:r>
      <w:r w:rsidR="00781ACA">
        <w:rPr>
          <w:lang w:val="en-US"/>
        </w:rPr>
        <w:t>submit an SS</w:t>
      </w:r>
      <w:r w:rsidR="00004C78">
        <w:rPr>
          <w:lang w:val="en-US"/>
        </w:rPr>
        <w:t>N</w:t>
      </w:r>
      <w:r w:rsidR="00781ACA">
        <w:rPr>
          <w:lang w:val="en-US"/>
        </w:rPr>
        <w:t xml:space="preserve"> Verification </w:t>
      </w:r>
      <w:r w:rsidR="000E1421">
        <w:t>request</w:t>
      </w:r>
      <w:r>
        <w:t xml:space="preserve"> unless the request for SSN </w:t>
      </w:r>
      <w:r w:rsidR="0097707A">
        <w:rPr>
          <w:lang w:val="en-US"/>
        </w:rPr>
        <w:t>V</w:t>
      </w:r>
      <w:proofErr w:type="spellStart"/>
      <w:r>
        <w:t>erification</w:t>
      </w:r>
      <w:proofErr w:type="spellEnd"/>
      <w:r>
        <w:t xml:space="preserve"> is submitted </w:t>
      </w:r>
      <w:r w:rsidR="00862EF1">
        <w:rPr>
          <w:lang w:val="en-US"/>
        </w:rPr>
        <w:t>to SSA</w:t>
      </w:r>
      <w:r w:rsidRPr="00841B4C">
        <w:rPr>
          <w:lang w:val="en-US"/>
        </w:rPr>
        <w:t xml:space="preserve"> </w:t>
      </w:r>
      <w:r>
        <w:t xml:space="preserve">within </w:t>
      </w:r>
      <w:r w:rsidR="00781ACA">
        <w:rPr>
          <w:lang w:val="en-US"/>
        </w:rPr>
        <w:t xml:space="preserve">either </w:t>
      </w:r>
      <w:r>
        <w:t xml:space="preserve">the time specified on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t xml:space="preserve">, </w:t>
      </w:r>
      <w:r w:rsidR="00781ACA">
        <w:rPr>
          <w:lang w:val="en-US"/>
        </w:rPr>
        <w:t xml:space="preserve">or within </w:t>
      </w:r>
      <w:r>
        <w:t xml:space="preserve">90 </w:t>
      </w:r>
      <w:r w:rsidR="00781ACA">
        <w:rPr>
          <w:lang w:val="en-US"/>
        </w:rPr>
        <w:t xml:space="preserve">calendar </w:t>
      </w:r>
      <w:r>
        <w:t xml:space="preserve">days from the date the </w:t>
      </w:r>
      <w:r w:rsidR="0061702E">
        <w:t>SSN holder</w:t>
      </w:r>
      <w:r>
        <w:t xml:space="preserve"> signs the </w:t>
      </w:r>
      <w:r w:rsidR="00781ACA">
        <w:rPr>
          <w:lang w:val="en-US"/>
        </w:rPr>
        <w:t>W</w:t>
      </w:r>
      <w:proofErr w:type="spellStart"/>
      <w:r w:rsidR="0061702E">
        <w:t>ritten</w:t>
      </w:r>
      <w:proofErr w:type="spellEnd"/>
      <w:r w:rsidR="0061702E">
        <w:t xml:space="preserve"> </w:t>
      </w:r>
      <w:r w:rsidR="00781ACA">
        <w:rPr>
          <w:lang w:val="en-US"/>
        </w:rPr>
        <w:t>C</w:t>
      </w:r>
      <w:proofErr w:type="spellStart"/>
      <w:r w:rsidR="0061702E">
        <w:t>onsent</w:t>
      </w:r>
      <w:proofErr w:type="spellEnd"/>
      <w:r w:rsidR="000E28C9">
        <w:rPr>
          <w:lang w:val="en-US"/>
        </w:rPr>
        <w:t>.</w:t>
      </w:r>
      <w:r>
        <w:t xml:space="preserve"> </w:t>
      </w:r>
    </w:p>
    <w:p w:rsidRPr="00073F76" w:rsidR="004A31D9" w:rsidP="00A05696" w:rsidRDefault="004A31D9" w14:paraId="4F2532E0" w14:textId="77777777">
      <w:pPr>
        <w:pStyle w:val="ListParagraph"/>
        <w:keepNext/>
        <w:numPr>
          <w:ilvl w:val="0"/>
          <w:numId w:val="17"/>
        </w:numPr>
        <w:spacing w:before="240"/>
        <w:rPr>
          <w:b/>
        </w:rPr>
      </w:pPr>
      <w:r w:rsidRPr="00073F76">
        <w:rPr>
          <w:b/>
        </w:rPr>
        <w:t>Retention</w:t>
      </w:r>
    </w:p>
    <w:p w:rsidR="004A31D9" w:rsidP="004A31D9" w:rsidRDefault="004A31D9" w14:paraId="611D9F1A" w14:textId="6FD08EE4">
      <w:pPr>
        <w:spacing w:before="240"/>
        <w:ind w:left="720" w:hanging="720"/>
      </w:pPr>
      <w:r>
        <w:tab/>
      </w:r>
      <w:r w:rsidR="003C4AD2">
        <w:t>The</w:t>
      </w:r>
      <w:r w:rsidR="00A0582E">
        <w:t xml:space="preserve"> Permitted Entity or Financial In</w:t>
      </w:r>
      <w:r w:rsidR="00102977">
        <w:t>stitution</w:t>
      </w:r>
      <w:r w:rsidR="00A0582E">
        <w:t xml:space="preserve"> it services, if any</w:t>
      </w:r>
      <w:r w:rsidR="004F324A">
        <w:t>,</w:t>
      </w:r>
      <w:r w:rsidR="00A0582E">
        <w:t xml:space="preserve"> </w:t>
      </w:r>
      <w:r w:rsidR="003C4AD2">
        <w:t xml:space="preserve">that creates, receives, or </w:t>
      </w:r>
      <w:r w:rsidR="00F37E18">
        <w:t>has access to Supporting Documentation</w:t>
      </w:r>
      <w:r w:rsidR="0097707A">
        <w:t xml:space="preserve"> </w:t>
      </w:r>
      <w:r>
        <w:t xml:space="preserve">must retain the </w:t>
      </w:r>
      <w:r w:rsidR="00F37E18">
        <w:t xml:space="preserve">Supporting Documentation </w:t>
      </w:r>
      <w:r>
        <w:t xml:space="preserve">for a period of five (5) years from the date of the SSN </w:t>
      </w:r>
      <w:r w:rsidR="00781ACA">
        <w:t>V</w:t>
      </w:r>
      <w:r>
        <w:t xml:space="preserve">erification request, either electronically or </w:t>
      </w:r>
      <w:r w:rsidR="00A0582E">
        <w:t xml:space="preserve">in </w:t>
      </w:r>
      <w:r>
        <w:t>paper</w:t>
      </w:r>
      <w:r w:rsidR="00A0582E">
        <w:t xml:space="preserve"> form</w:t>
      </w:r>
      <w:r>
        <w:t xml:space="preserve">.  The </w:t>
      </w:r>
      <w:r w:rsidR="00781ACA">
        <w:t>P</w:t>
      </w:r>
      <w:r w:rsidR="0061702E">
        <w:t xml:space="preserve">ermitted </w:t>
      </w:r>
      <w:r w:rsidR="00781ACA">
        <w:t>E</w:t>
      </w:r>
      <w:r w:rsidR="0061702E">
        <w:t xml:space="preserve">ntity </w:t>
      </w:r>
      <w:r w:rsidR="00A0582E">
        <w:t xml:space="preserve">obtaining or having access to the Written Consent </w:t>
      </w:r>
      <w:r>
        <w:t xml:space="preserve">must protect the confidentiality of </w:t>
      </w:r>
      <w:r w:rsidR="00781ACA">
        <w:t xml:space="preserve">each </w:t>
      </w:r>
      <w:r>
        <w:t xml:space="preserve">completed </w:t>
      </w:r>
      <w:r w:rsidR="00781ACA">
        <w:t>W</w:t>
      </w:r>
      <w:r w:rsidR="0061702E">
        <w:t xml:space="preserve">ritten </w:t>
      </w:r>
      <w:r w:rsidR="00781ACA">
        <w:t>C</w:t>
      </w:r>
      <w:r w:rsidR="0061702E">
        <w:t>onsent</w:t>
      </w:r>
      <w:r>
        <w:t xml:space="preserve"> and the information therein, as well as the associated record of SSN </w:t>
      </w:r>
      <w:r w:rsidR="00781ACA">
        <w:t>V</w:t>
      </w:r>
      <w:r>
        <w:t xml:space="preserve">erification.  The </w:t>
      </w:r>
      <w:r w:rsidR="00781ACA">
        <w:t>P</w:t>
      </w:r>
      <w:r w:rsidR="0061702E">
        <w:t xml:space="preserve">ermitted </w:t>
      </w:r>
      <w:r w:rsidR="00781ACA">
        <w:t>E</w:t>
      </w:r>
      <w:r w:rsidR="0061702E">
        <w:t xml:space="preserve">ntity </w:t>
      </w:r>
      <w:r w:rsidR="00E40684">
        <w:t xml:space="preserve">or Financial Institution, if any, </w:t>
      </w:r>
      <w:r w:rsidR="000E1421">
        <w:t>with access to the Written Consent</w:t>
      </w:r>
      <w:r w:rsidR="00CE1C5C">
        <w:t xml:space="preserve">, </w:t>
      </w:r>
      <w:r w:rsidR="0061464B">
        <w:t xml:space="preserve">evidence documenting </w:t>
      </w:r>
      <w:r w:rsidR="004F324A">
        <w:t xml:space="preserve">specific </w:t>
      </w:r>
      <w:r w:rsidR="00CE1C5C">
        <w:t>purpose,</w:t>
      </w:r>
      <w:r w:rsidR="000E1421">
        <w:t xml:space="preserve"> or SSN Verification </w:t>
      </w:r>
      <w:r>
        <w:t xml:space="preserve">must also protect </w:t>
      </w:r>
      <w:r w:rsidR="00CE1C5C">
        <w:t xml:space="preserve">those records </w:t>
      </w:r>
      <w:r>
        <w:t xml:space="preserve">from loss or destruction by taking the measures below.  (See </w:t>
      </w:r>
      <w:r w:rsidR="00AD1FAF">
        <w:t>s</w:t>
      </w:r>
      <w:r>
        <w:t xml:space="preserve">ection </w:t>
      </w:r>
      <w:r w:rsidRPr="00A624FD">
        <w:t>V.B</w:t>
      </w:r>
      <w:r w:rsidR="0061702E">
        <w:t xml:space="preserve"> for procedures on reporting l</w:t>
      </w:r>
      <w:r>
        <w:t xml:space="preserve">oss of </w:t>
      </w:r>
      <w:r w:rsidR="00BB4029">
        <w:t>S</w:t>
      </w:r>
      <w:r w:rsidR="0044104A">
        <w:t>S</w:t>
      </w:r>
      <w:r w:rsidR="00BB4029">
        <w:t>N Verifications or Written Consents</w:t>
      </w:r>
      <w:r w:rsidR="0061702E">
        <w:t>).</w:t>
      </w:r>
      <w:r w:rsidR="00CF02B5">
        <w:t xml:space="preserve">  The Permitted Entity or Financial Institution </w:t>
      </w:r>
      <w:proofErr w:type="gramStart"/>
      <w:r w:rsidR="00CF02B5">
        <w:t>it</w:t>
      </w:r>
      <w:proofErr w:type="gramEnd"/>
      <w:r w:rsidR="00CF02B5">
        <w:t xml:space="preserve"> services shall restrict access to the Written Consent and SSN Verification to the minimum number of employees and officials who need it to perform the process associated with this user agreement.  In accordance with section III.A.20, the stored Written Consent and SSN Verification must not be reused.</w:t>
      </w:r>
    </w:p>
    <w:p w:rsidR="004A31D9" w:rsidP="004A31D9" w:rsidRDefault="004A31D9" w14:paraId="486D9F95" w14:textId="77777777">
      <w:pPr>
        <w:spacing w:before="240"/>
        <w:ind w:left="720"/>
      </w:pPr>
      <w:r>
        <w:t xml:space="preserve">If the </w:t>
      </w:r>
      <w:r w:rsidR="00781ACA">
        <w:t>P</w:t>
      </w:r>
      <w:r w:rsidR="0061702E">
        <w:t xml:space="preserve">ermitted </w:t>
      </w:r>
      <w:r w:rsidR="00781ACA">
        <w:t>E</w:t>
      </w:r>
      <w:r w:rsidR="0061702E">
        <w:t xml:space="preserve">ntity </w:t>
      </w:r>
      <w:r w:rsidR="00A0582E">
        <w:t xml:space="preserve">or Financial Institution obtaining the Written Consent </w:t>
      </w:r>
      <w:r w:rsidR="00CF02B5">
        <w:t xml:space="preserve">in paper format and </w:t>
      </w:r>
      <w:r>
        <w:t xml:space="preserve">chooses to retain the </w:t>
      </w:r>
      <w:r w:rsidR="00781ACA">
        <w:t>W</w:t>
      </w:r>
      <w:r w:rsidR="0061702E">
        <w:t xml:space="preserve">ritten </w:t>
      </w:r>
      <w:r w:rsidR="00781ACA">
        <w:t>C</w:t>
      </w:r>
      <w:r w:rsidR="0061702E">
        <w:t>onsent</w:t>
      </w:r>
      <w:r>
        <w:t xml:space="preserve"> in paper format, </w:t>
      </w:r>
      <w:r w:rsidR="00A0582E">
        <w:t xml:space="preserve">that entity </w:t>
      </w:r>
      <w:r>
        <w:t xml:space="preserve">must store </w:t>
      </w:r>
      <w:r w:rsidR="00802195">
        <w:t>the Written Consent in a manner that meets all regulatory requirements</w:t>
      </w:r>
      <w:r>
        <w:t xml:space="preserve">    </w:t>
      </w:r>
    </w:p>
    <w:p w:rsidR="004A31D9" w:rsidP="004A31D9" w:rsidRDefault="004A31D9" w14:paraId="308FE9A0" w14:textId="77777777">
      <w:pPr>
        <w:spacing w:before="240"/>
        <w:ind w:left="720"/>
      </w:pPr>
      <w:r>
        <w:t xml:space="preserve">If the </w:t>
      </w:r>
      <w:r w:rsidR="00781ACA">
        <w:t>P</w:t>
      </w:r>
      <w:r w:rsidR="0032527A">
        <w:t xml:space="preserve">ermitted </w:t>
      </w:r>
      <w:r w:rsidR="00781ACA">
        <w:t>E</w:t>
      </w:r>
      <w:r w:rsidR="0032527A">
        <w:t xml:space="preserve">ntity </w:t>
      </w:r>
      <w:r w:rsidR="00D344DB">
        <w:t>or Financial Institution obtain</w:t>
      </w:r>
      <w:r w:rsidR="00A459AD">
        <w:t>s</w:t>
      </w:r>
      <w:r w:rsidR="00D344DB">
        <w:t xml:space="preserve"> </w:t>
      </w:r>
      <w:r w:rsidR="00E40FF4">
        <w:t>Written Consent</w:t>
      </w:r>
      <w:r w:rsidR="00A459AD">
        <w:t xml:space="preserve">s electronically, </w:t>
      </w:r>
      <w:r w:rsidR="00D05D0E">
        <w:t xml:space="preserve">or chooses to </w:t>
      </w:r>
      <w:r w:rsidR="00A459AD">
        <w:t xml:space="preserve">convert original paper copies of </w:t>
      </w:r>
      <w:r w:rsidR="00D05D0E">
        <w:t>Written Consent</w:t>
      </w:r>
      <w:r w:rsidR="00A459AD">
        <w:t>s</w:t>
      </w:r>
      <w:r w:rsidR="00D05D0E">
        <w:t xml:space="preserve"> </w:t>
      </w:r>
      <w:r w:rsidR="00A459AD">
        <w:t>to electronic versions</w:t>
      </w:r>
      <w:r w:rsidR="00D05D0E">
        <w:t xml:space="preserve">, </w:t>
      </w:r>
      <w:r>
        <w:t xml:space="preserve">the </w:t>
      </w:r>
      <w:r w:rsidR="00862EF1">
        <w:t>P</w:t>
      </w:r>
      <w:r w:rsidR="0032527A">
        <w:t xml:space="preserve">ermitted </w:t>
      </w:r>
      <w:r w:rsidR="00862EF1">
        <w:t>E</w:t>
      </w:r>
      <w:r w:rsidR="0032527A">
        <w:t xml:space="preserve">ntity </w:t>
      </w:r>
      <w:r w:rsidR="00862EF1">
        <w:t>and any Financial Institutions it services, if any,</w:t>
      </w:r>
      <w:r w:rsidR="0032527A">
        <w:t xml:space="preserve"> </w:t>
      </w:r>
      <w:r>
        <w:t>must</w:t>
      </w:r>
      <w:r w:rsidRPr="00D27F54">
        <w:t xml:space="preserve"> </w:t>
      </w:r>
      <w:r w:rsidR="00364F09">
        <w:t xml:space="preserve">retain </w:t>
      </w:r>
      <w:r w:rsidR="00A459AD">
        <w:t>the Written Consents in a way that</w:t>
      </w:r>
      <w:r>
        <w:t xml:space="preserve"> accounts for integrity of </w:t>
      </w:r>
      <w:r w:rsidR="00A459AD">
        <w:t xml:space="preserve">the Written Consents </w:t>
      </w:r>
      <w:r>
        <w:t>and:  (1) password protect any electronic files used for storage; (2) restrict access to the files to the only necessary personnel; and (3) put in place and follow adequate disaster recovery procedures.</w:t>
      </w:r>
      <w:r w:rsidR="00A459AD">
        <w:t xml:space="preserve">  SSN Verifications must also be protected in this manner.</w:t>
      </w:r>
    </w:p>
    <w:p w:rsidR="004A31D9" w:rsidP="004A31D9" w:rsidRDefault="004A31D9" w14:paraId="1C027871" w14:textId="77777777">
      <w:pPr>
        <w:spacing w:before="240"/>
        <w:ind w:left="720"/>
      </w:pPr>
      <w:r>
        <w:t xml:space="preserve">When </w:t>
      </w:r>
      <w:r w:rsidR="00133025">
        <w:t xml:space="preserve">storing </w:t>
      </w:r>
      <w:r w:rsidR="00E40FF4">
        <w:t xml:space="preserve">a </w:t>
      </w:r>
      <w:r w:rsidR="00781ACA">
        <w:t>W</w:t>
      </w:r>
      <w:r w:rsidR="00A624FD">
        <w:t xml:space="preserve">ritten </w:t>
      </w:r>
      <w:r w:rsidR="00781ACA">
        <w:t>C</w:t>
      </w:r>
      <w:r w:rsidR="00133025">
        <w:t>onsent electronically</w:t>
      </w:r>
      <w:r>
        <w:t xml:space="preserve">, the </w:t>
      </w:r>
      <w:r w:rsidR="00781ACA">
        <w:t>P</w:t>
      </w:r>
      <w:r w:rsidR="0032527A">
        <w:t xml:space="preserve">ermitted </w:t>
      </w:r>
      <w:r w:rsidR="00781ACA">
        <w:t>E</w:t>
      </w:r>
      <w:r w:rsidR="0032527A">
        <w:t xml:space="preserve">ntity </w:t>
      </w:r>
      <w:r>
        <w:t xml:space="preserve">must destroy </w:t>
      </w:r>
      <w:r w:rsidR="00D230F2">
        <w:t xml:space="preserve">any </w:t>
      </w:r>
      <w:r>
        <w:t xml:space="preserve">original </w:t>
      </w:r>
      <w:r w:rsidR="00D230F2">
        <w:t xml:space="preserve">Written Consent in </w:t>
      </w:r>
      <w:r>
        <w:t xml:space="preserve">paper </w:t>
      </w:r>
      <w:r w:rsidR="00D230F2">
        <w:t>form</w:t>
      </w:r>
      <w:r>
        <w:t>.</w:t>
      </w:r>
    </w:p>
    <w:p w:rsidRPr="00073F76" w:rsidR="004A31D9" w:rsidP="006208A5" w:rsidRDefault="004A31D9" w14:paraId="25D34E4F" w14:textId="77777777">
      <w:pPr>
        <w:pStyle w:val="ListParagraph"/>
        <w:keepNext/>
        <w:numPr>
          <w:ilvl w:val="0"/>
          <w:numId w:val="17"/>
        </w:numPr>
        <w:spacing w:before="240"/>
        <w:rPr>
          <w:b/>
        </w:rPr>
      </w:pPr>
      <w:r w:rsidRPr="00073F76">
        <w:rPr>
          <w:b/>
        </w:rPr>
        <w:t>Onsit</w:t>
      </w:r>
      <w:r>
        <w:rPr>
          <w:b/>
        </w:rPr>
        <w:t>e</w:t>
      </w:r>
      <w:r w:rsidRPr="00073F76">
        <w:rPr>
          <w:b/>
        </w:rPr>
        <w:t xml:space="preserve"> </w:t>
      </w:r>
      <w:r>
        <w:rPr>
          <w:b/>
        </w:rPr>
        <w:t xml:space="preserve">and other </w:t>
      </w:r>
      <w:r w:rsidRPr="00073F76">
        <w:rPr>
          <w:b/>
        </w:rPr>
        <w:t xml:space="preserve">Reviews </w:t>
      </w:r>
    </w:p>
    <w:p w:rsidR="004A31D9" w:rsidP="004A31D9" w:rsidRDefault="004A31D9" w14:paraId="366FFC93" w14:textId="2F06C228">
      <w:pPr>
        <w:spacing w:before="240"/>
        <w:ind w:left="720"/>
      </w:pPr>
      <w:r>
        <w:t xml:space="preserve">SSA may make onsite inspections of the </w:t>
      </w:r>
      <w:r w:rsidR="00781ACA">
        <w:t>P</w:t>
      </w:r>
      <w:r w:rsidR="0032527A">
        <w:t xml:space="preserve">ermitted </w:t>
      </w:r>
      <w:r w:rsidR="00781ACA">
        <w:t>E</w:t>
      </w:r>
      <w:r w:rsidR="0032527A">
        <w:t xml:space="preserve">ntity’s </w:t>
      </w:r>
      <w:r w:rsidR="00781ACA">
        <w:t xml:space="preserve">or Financial Institution’s </w:t>
      </w:r>
      <w:r>
        <w:t>site, including a systems review</w:t>
      </w:r>
      <w:r w:rsidR="003148D6">
        <w:t xml:space="preserve"> limited to eCBSV-related systems</w:t>
      </w:r>
      <w:r>
        <w:t xml:space="preserve">, to ensure that the </w:t>
      </w:r>
      <w:r w:rsidR="00781ACA">
        <w:t>P</w:t>
      </w:r>
      <w:r w:rsidR="0032527A">
        <w:t xml:space="preserve">ermitted </w:t>
      </w:r>
      <w:r w:rsidR="00781ACA">
        <w:t>E</w:t>
      </w:r>
      <w:r w:rsidR="0032527A">
        <w:t xml:space="preserve">ntity </w:t>
      </w:r>
      <w:r w:rsidR="00781ACA">
        <w:t xml:space="preserve">or Financial Institution </w:t>
      </w:r>
      <w:r>
        <w:t>has taken the above-required precautions</w:t>
      </w:r>
      <w:r w:rsidR="00DA2F22">
        <w:t xml:space="preserve"> in </w:t>
      </w:r>
      <w:r w:rsidRPr="00E17A0A" w:rsidR="00DA2F22">
        <w:t>sections III A and IV</w:t>
      </w:r>
      <w:r w:rsidRPr="00E17A0A">
        <w:t xml:space="preserve"> </w:t>
      </w:r>
      <w:r w:rsidRPr="00E17A0A" w:rsidR="004A1078">
        <w:t xml:space="preserve">B </w:t>
      </w:r>
      <w:r w:rsidRPr="00E17A0A">
        <w:t>to</w:t>
      </w:r>
      <w:r>
        <w:t xml:space="preserve"> protect the </w:t>
      </w:r>
      <w:r w:rsidR="00781ACA">
        <w:t>W</w:t>
      </w:r>
      <w:r w:rsidR="0061702E">
        <w:t xml:space="preserve">ritten </w:t>
      </w:r>
      <w:r w:rsidR="00781ACA">
        <w:t>C</w:t>
      </w:r>
      <w:r w:rsidR="0061702E">
        <w:t>onsent</w:t>
      </w:r>
      <w:r w:rsidR="00CE1C5C">
        <w:t xml:space="preserve">, </w:t>
      </w:r>
      <w:r w:rsidR="0061464B">
        <w:t xml:space="preserve">including evidence documenting </w:t>
      </w:r>
      <w:r w:rsidR="00CE1C5C">
        <w:t>purpose</w:t>
      </w:r>
      <w:r w:rsidR="004144AF">
        <w:t xml:space="preserve"> </w:t>
      </w:r>
      <w:r w:rsidRPr="00A334C0" w:rsidR="004144AF">
        <w:t>if records include the SSN Verification and Written Consent</w:t>
      </w:r>
      <w:r w:rsidRPr="00A334C0" w:rsidR="00CE1C5C">
        <w:t>,</w:t>
      </w:r>
      <w:r>
        <w:t xml:space="preserve"> and the </w:t>
      </w:r>
      <w:r w:rsidR="003148D6">
        <w:t xml:space="preserve">SSN Verification </w:t>
      </w:r>
      <w:r>
        <w:t xml:space="preserve">and to assess </w:t>
      </w:r>
      <w:r w:rsidR="00F709C7">
        <w:t xml:space="preserve">eCBSV-related </w:t>
      </w:r>
      <w:r>
        <w:t xml:space="preserve">system security.  </w:t>
      </w:r>
    </w:p>
    <w:p w:rsidR="002544D8" w:rsidP="00CB0ABE" w:rsidRDefault="002544D8" w14:paraId="01395F02" w14:textId="77777777">
      <w:pPr>
        <w:spacing w:before="240"/>
        <w:ind w:left="720"/>
      </w:pPr>
      <w:r>
        <w:t xml:space="preserve">SSA may make periodic, random reviews of </w:t>
      </w:r>
      <w:r w:rsidR="00EE0402">
        <w:t xml:space="preserve">the </w:t>
      </w:r>
      <w:r w:rsidR="00955123">
        <w:t>Written Consents</w:t>
      </w:r>
      <w:r>
        <w:t xml:space="preserve"> to confirm that the </w:t>
      </w:r>
      <w:r w:rsidR="0061702E">
        <w:t>SSN holder</w:t>
      </w:r>
      <w:r>
        <w:t xml:space="preserve"> </w:t>
      </w:r>
      <w:r w:rsidR="00EE0402">
        <w:t xml:space="preserve">properly completed the </w:t>
      </w:r>
      <w:r w:rsidR="00955123">
        <w:t>Written Consent</w:t>
      </w:r>
      <w:r>
        <w:t xml:space="preserve">. </w:t>
      </w:r>
    </w:p>
    <w:p w:rsidRPr="00EA0057" w:rsidR="00EA0057" w:rsidP="00EA0057" w:rsidRDefault="00EA0057" w14:paraId="10FE8DC5" w14:textId="77777777">
      <w:pPr>
        <w:pStyle w:val="ListParagraph"/>
        <w:numPr>
          <w:ilvl w:val="0"/>
          <w:numId w:val="17"/>
        </w:numPr>
        <w:spacing w:before="240"/>
        <w:rPr>
          <w:b/>
        </w:rPr>
      </w:pPr>
      <w:r w:rsidRPr="00EA0057">
        <w:rPr>
          <w:b/>
        </w:rPr>
        <w:t xml:space="preserve">Requests from </w:t>
      </w:r>
      <w:r w:rsidR="0061702E">
        <w:rPr>
          <w:b/>
        </w:rPr>
        <w:t>SSN holder</w:t>
      </w:r>
      <w:r w:rsidRPr="00EA0057">
        <w:rPr>
          <w:b/>
        </w:rPr>
        <w:t>’s Parents or Legal Guardians</w:t>
      </w:r>
    </w:p>
    <w:p w:rsidR="00CB7692" w:rsidP="00CB7692" w:rsidRDefault="00CB7692" w14:paraId="10918155" w14:textId="77777777">
      <w:pPr>
        <w:pStyle w:val="ListParagraph"/>
        <w:spacing w:before="240"/>
      </w:pPr>
    </w:p>
    <w:p w:rsidR="004A1078" w:rsidP="00841B4C" w:rsidRDefault="00004C78" w14:paraId="391B52CA" w14:textId="77777777">
      <w:pPr>
        <w:pStyle w:val="ListParagraph"/>
        <w:spacing w:before="240"/>
      </w:pPr>
      <w:r>
        <w:t xml:space="preserve">The </w:t>
      </w:r>
      <w:r w:rsidR="00133025">
        <w:t>P</w:t>
      </w:r>
      <w:r w:rsidR="0032527A">
        <w:t xml:space="preserve">ermitted </w:t>
      </w:r>
      <w:r>
        <w:t>E</w:t>
      </w:r>
      <w:r w:rsidR="0032527A">
        <w:t>ntit</w:t>
      </w:r>
      <w:r>
        <w:t>y</w:t>
      </w:r>
      <w:r w:rsidR="0032527A">
        <w:t xml:space="preserve"> </w:t>
      </w:r>
      <w:r w:rsidR="00CB7692">
        <w:t xml:space="preserve">can submit SSN </w:t>
      </w:r>
      <w:r w:rsidR="00EE0402">
        <w:t>V</w:t>
      </w:r>
      <w:r w:rsidR="00CB7692">
        <w:t xml:space="preserve">erification requests </w:t>
      </w:r>
      <w:r w:rsidR="00EE0402">
        <w:t xml:space="preserve">based on a Written Consent signed </w:t>
      </w:r>
      <w:r w:rsidR="00CB7692">
        <w:t xml:space="preserve">electronically </w:t>
      </w:r>
      <w:r w:rsidR="00EE0402">
        <w:t xml:space="preserve">by the </w:t>
      </w:r>
      <w:r w:rsidR="00CB7692">
        <w:t>legal guardians of adults, and parents or legal guardians of children under age 18</w:t>
      </w:r>
      <w:r w:rsidR="001272E6">
        <w:t xml:space="preserve"> when two criteria are met:  The parent or legal guardian has signed a Written Consent and the parent or legal guardian has submitted documentation to the Permitted Entity that proves the relationship</w:t>
      </w:r>
      <w:r w:rsidR="00CB7692">
        <w:t>.</w:t>
      </w:r>
      <w:r w:rsidR="00862EF1">
        <w:t xml:space="preserve">  </w:t>
      </w:r>
      <w:r w:rsidRPr="00FA1F5E" w:rsidR="004A1078">
        <w:t xml:space="preserve">If the request is for a minor child (under age 18), a parent or legal guardian must sign the </w:t>
      </w:r>
      <w:r w:rsidR="001272E6">
        <w:t>Written Consent and provide a birth certificate or court documentation proving the relationship</w:t>
      </w:r>
      <w:r w:rsidRPr="00FA1F5E" w:rsidR="004A1078">
        <w:t xml:space="preserve">.  If the request is for a legally incompetent adult, a legal guardian must sign the </w:t>
      </w:r>
      <w:r w:rsidR="001272E6">
        <w:t>Written Consent and provide court documentation proving the relationship</w:t>
      </w:r>
      <w:r w:rsidRPr="00FA1F5E" w:rsidR="004A1078">
        <w:t xml:space="preserve">.  </w:t>
      </w:r>
    </w:p>
    <w:p w:rsidR="00285A70" w:rsidP="00285A70" w:rsidRDefault="00285A70" w14:paraId="6843D45A" w14:textId="77777777">
      <w:pPr>
        <w:pStyle w:val="ListParagraph"/>
      </w:pPr>
    </w:p>
    <w:p w:rsidR="00285A70" w:rsidP="00285A70" w:rsidRDefault="00285A70" w14:paraId="0D367570" w14:textId="77777777">
      <w:pPr>
        <w:pStyle w:val="ListParagraph"/>
        <w:rPr>
          <w:lang w:val="x-none"/>
        </w:rPr>
      </w:pPr>
      <w:r>
        <w:t xml:space="preserve">The Permitted Entity </w:t>
      </w:r>
      <w:r w:rsidRPr="009B597E">
        <w:t xml:space="preserve">may </w:t>
      </w:r>
      <w:r>
        <w:t>accept Written Consent signed by</w:t>
      </w:r>
      <w:r w:rsidRPr="009B597E">
        <w:t xml:space="preserve"> </w:t>
      </w:r>
      <w:r>
        <w:t>a third party with p</w:t>
      </w:r>
      <w:r w:rsidRPr="009B597E">
        <w:t xml:space="preserve">ower of </w:t>
      </w:r>
      <w:r>
        <w:t>a</w:t>
      </w:r>
      <w:r w:rsidRPr="009B597E">
        <w:t xml:space="preserve">ttorney </w:t>
      </w:r>
      <w:r>
        <w:t>only</w:t>
      </w:r>
      <w:r w:rsidRPr="009B597E">
        <w:t xml:space="preserve"> </w:t>
      </w:r>
      <w:r w:rsidRPr="009B597E">
        <w:rPr>
          <w:lang w:val="x-none"/>
        </w:rPr>
        <w:t xml:space="preserve">if the </w:t>
      </w:r>
      <w:r w:rsidR="000A7EA6">
        <w:t xml:space="preserve">SSN </w:t>
      </w:r>
      <w:r>
        <w:t>holder signs the papers granting the power of a</w:t>
      </w:r>
      <w:r w:rsidRPr="009B597E">
        <w:t xml:space="preserve">ttorney </w:t>
      </w:r>
      <w:r w:rsidRPr="006A7436">
        <w:rPr>
          <w:snapToGrid w:val="0"/>
          <w:lang w:val="x-none"/>
        </w:rPr>
        <w:t xml:space="preserve">and </w:t>
      </w:r>
      <w:proofErr w:type="spellStart"/>
      <w:r w:rsidRPr="006A7436">
        <w:rPr>
          <w:snapToGrid w:val="0"/>
          <w:lang w:val="x-none"/>
        </w:rPr>
        <w:t>th</w:t>
      </w:r>
      <w:r w:rsidRPr="006A7436">
        <w:rPr>
          <w:snapToGrid w:val="0"/>
        </w:rPr>
        <w:t>os</w:t>
      </w:r>
      <w:proofErr w:type="spellEnd"/>
      <w:r w:rsidRPr="006A7436">
        <w:rPr>
          <w:snapToGrid w:val="0"/>
          <w:lang w:val="x-none"/>
        </w:rPr>
        <w:t xml:space="preserve">e papers state exactly what information </w:t>
      </w:r>
      <w:r w:rsidRPr="006A7436">
        <w:rPr>
          <w:snapToGrid w:val="0"/>
        </w:rPr>
        <w:t>SSA</w:t>
      </w:r>
      <w:r w:rsidRPr="006A7436">
        <w:rPr>
          <w:snapToGrid w:val="0"/>
          <w:lang w:val="x-none"/>
        </w:rPr>
        <w:t xml:space="preserve"> </w:t>
      </w:r>
      <w:r>
        <w:rPr>
          <w:snapToGrid w:val="0"/>
        </w:rPr>
        <w:t xml:space="preserve">can </w:t>
      </w:r>
      <w:r w:rsidRPr="006A7436">
        <w:rPr>
          <w:snapToGrid w:val="0"/>
          <w:lang w:val="x-none"/>
        </w:rPr>
        <w:t xml:space="preserve">disclose to </w:t>
      </w:r>
      <w:r w:rsidRPr="006A7436">
        <w:rPr>
          <w:snapToGrid w:val="0"/>
        </w:rPr>
        <w:t>the Permitted Entity</w:t>
      </w:r>
      <w:r>
        <w:rPr>
          <w:snapToGrid w:val="0"/>
        </w:rPr>
        <w:t>.</w:t>
      </w:r>
    </w:p>
    <w:p w:rsidRPr="00C72B28" w:rsidR="00285A70" w:rsidP="008265EA" w:rsidRDefault="00285A70" w14:paraId="7D43FD03" w14:textId="77777777">
      <w:pPr>
        <w:ind w:left="720"/>
      </w:pPr>
      <w:r w:rsidRPr="009B597E">
        <w:t xml:space="preserve">A third party </w:t>
      </w:r>
      <w:r w:rsidR="005E0DF4">
        <w:t>without a power of a</w:t>
      </w:r>
      <w:r>
        <w:t xml:space="preserve">ttorney </w:t>
      </w:r>
      <w:r w:rsidR="005E0DF4">
        <w:t xml:space="preserve">or with a power of attorney that does not meet the criteria </w:t>
      </w:r>
      <w:r>
        <w:t xml:space="preserve">described in this section </w:t>
      </w:r>
      <w:r w:rsidRPr="009B597E">
        <w:t xml:space="preserve">(e.g., a spouse, an appointed representative, an attorney) </w:t>
      </w:r>
      <w:r>
        <w:t>is</w:t>
      </w:r>
      <w:r w:rsidRPr="009B597E">
        <w:t xml:space="preserve"> not authorized to execute</w:t>
      </w:r>
      <w:r>
        <w:t xml:space="preserve"> Written Consent </w:t>
      </w:r>
      <w:r w:rsidRPr="009B597E">
        <w:t xml:space="preserve">on the SSN holder’s behalf.  </w:t>
      </w:r>
    </w:p>
    <w:p w:rsidRPr="00AC6C02" w:rsidR="004A1078" w:rsidP="006A290D" w:rsidRDefault="007F658C" w14:paraId="344E4630" w14:textId="77777777">
      <w:pPr>
        <w:spacing w:before="240"/>
        <w:ind w:left="720"/>
      </w:pPr>
      <w:r>
        <w:t>T</w:t>
      </w:r>
      <w:r w:rsidRPr="00FA1F5E" w:rsidR="004A1078">
        <w:t xml:space="preserve">he </w:t>
      </w:r>
      <w:r w:rsidR="004A1078">
        <w:t xml:space="preserve">Permitted Entity </w:t>
      </w:r>
      <w:r w:rsidRPr="00FA1F5E" w:rsidR="004A1078">
        <w:t xml:space="preserve">shall retain proof of the relationship, e.g., a copy of the birth certificate or court documentation proving the relationship.  </w:t>
      </w:r>
      <w:r w:rsidR="00E17A0A">
        <w:t xml:space="preserve">The evidence of the relationship should be stored in such a manner that an auditor could ascertain whether the Permitted Entity had both </w:t>
      </w:r>
      <w:r w:rsidR="00DD7278">
        <w:t>the Written C</w:t>
      </w:r>
      <w:r w:rsidR="00E17A0A">
        <w:t xml:space="preserve">onsent and evidence of the relationship before requesting SSN </w:t>
      </w:r>
      <w:r w:rsidR="00DD7278">
        <w:t>V</w:t>
      </w:r>
      <w:r w:rsidR="00E17A0A">
        <w:t>erification from SSA.</w:t>
      </w:r>
    </w:p>
    <w:p w:rsidR="00975B12" w:rsidP="00975B12" w:rsidRDefault="00975B12" w14:paraId="39E78112" w14:textId="77777777">
      <w:pPr>
        <w:pStyle w:val="ListParagraph"/>
        <w:numPr>
          <w:ilvl w:val="0"/>
          <w:numId w:val="17"/>
        </w:numPr>
        <w:spacing w:before="240"/>
        <w:rPr>
          <w:b/>
        </w:rPr>
      </w:pPr>
      <w:r w:rsidRPr="00975B12">
        <w:rPr>
          <w:b/>
        </w:rPr>
        <w:t>Electronic Signature Requirements</w:t>
      </w:r>
    </w:p>
    <w:p w:rsidRPr="00975B12" w:rsidR="00975B12" w:rsidP="00975B12" w:rsidRDefault="00975B12" w14:paraId="014F5D05" w14:textId="77777777">
      <w:pPr>
        <w:pStyle w:val="ListParagraph"/>
        <w:spacing w:before="240"/>
        <w:rPr>
          <w:b/>
        </w:rPr>
      </w:pPr>
    </w:p>
    <w:p w:rsidR="002375C5" w:rsidP="002375C5" w:rsidRDefault="002375C5" w14:paraId="5CB0353F" w14:textId="77777777">
      <w:pPr>
        <w:ind w:left="720"/>
      </w:pPr>
      <w:r w:rsidRPr="00AB678F">
        <w:t>The Permitted Entity or the Financial Institution(s) it services</w:t>
      </w:r>
      <w:r w:rsidR="005F1BAA">
        <w:t xml:space="preserve"> </w:t>
      </w:r>
      <w:r w:rsidR="00A459AD">
        <w:t>that obtains</w:t>
      </w:r>
      <w:r w:rsidR="005F1BAA">
        <w:t xml:space="preserve"> the Written Consent from the SSN holder</w:t>
      </w:r>
      <w:r w:rsidRPr="00AB678F">
        <w:t>, if any</w:t>
      </w:r>
      <w:r w:rsidR="00A459AD">
        <w:t xml:space="preserve">, </w:t>
      </w:r>
      <w:r w:rsidRPr="00AB678F">
        <w:t xml:space="preserve">will </w:t>
      </w:r>
      <w:r w:rsidR="00364F09">
        <w:t>obtain from the SSN holder</w:t>
      </w:r>
      <w:r w:rsidRPr="00AB678F" w:rsidR="00364F09">
        <w:t xml:space="preserve"> </w:t>
      </w:r>
      <w:r w:rsidRPr="00AB678F">
        <w:t xml:space="preserve">an </w:t>
      </w:r>
      <w:r w:rsidR="005F1BAA">
        <w:t>E</w:t>
      </w:r>
      <w:r w:rsidRPr="00AB678F">
        <w:t xml:space="preserve">lectronic </w:t>
      </w:r>
      <w:r w:rsidR="005F1BAA">
        <w:t>S</w:t>
      </w:r>
      <w:r w:rsidRPr="00AB678F">
        <w:t>ignature, consistent with section 106 of the E-SIGN Act (15 U.S.C. § 7006).  Section 106 of the E-SIGN Act defines an electronic signature as “an electronic sound, symbol, or process, attached to or logically associated with a contract or other record and executed or adopted by a person with the intent to sign the record.”</w:t>
      </w:r>
    </w:p>
    <w:p w:rsidRPr="00AB678F" w:rsidR="002375C5" w:rsidP="002375C5" w:rsidRDefault="002375C5" w14:paraId="6EF7A713" w14:textId="77777777">
      <w:pPr>
        <w:ind w:left="720"/>
      </w:pPr>
    </w:p>
    <w:p w:rsidR="002375C5" w:rsidP="002375C5" w:rsidRDefault="002375C5" w14:paraId="2DD16C81" w14:textId="77777777">
      <w:pPr>
        <w:ind w:left="720"/>
        <w:rPr>
          <w:lang w:val="en"/>
        </w:rPr>
      </w:pPr>
      <w:r w:rsidRPr="00AB678F">
        <w:rPr>
          <w:lang w:val="en"/>
        </w:rPr>
        <w:t xml:space="preserve">Consistent with E-SIGN, SSA </w:t>
      </w:r>
      <w:r w:rsidR="005F1BAA">
        <w:rPr>
          <w:lang w:val="en"/>
        </w:rPr>
        <w:t>does not</w:t>
      </w:r>
      <w:r w:rsidRPr="00AB678F">
        <w:rPr>
          <w:lang w:val="en"/>
        </w:rPr>
        <w:t xml:space="preserve"> requir</w:t>
      </w:r>
      <w:r w:rsidR="005F1BAA">
        <w:rPr>
          <w:lang w:val="en"/>
        </w:rPr>
        <w:t>e</w:t>
      </w:r>
      <w:r w:rsidRPr="00AB678F">
        <w:rPr>
          <w:lang w:val="en"/>
        </w:rPr>
        <w:t xml:space="preserve"> the Permitted Entity to use specific technology to implement an electronic signature </w:t>
      </w:r>
      <w:r w:rsidR="005F1BAA">
        <w:rPr>
          <w:lang w:val="en"/>
        </w:rPr>
        <w:t>on a Written Consent</w:t>
      </w:r>
      <w:r w:rsidRPr="00AB678F">
        <w:rPr>
          <w:lang w:val="en"/>
        </w:rPr>
        <w:t xml:space="preserve">, so long as the </w:t>
      </w:r>
      <w:r w:rsidR="005F1BAA">
        <w:rPr>
          <w:lang w:val="en"/>
        </w:rPr>
        <w:t>E</w:t>
      </w:r>
      <w:r w:rsidRPr="00AB678F">
        <w:rPr>
          <w:lang w:val="en"/>
        </w:rPr>
        <w:t xml:space="preserve">lectronic </w:t>
      </w:r>
      <w:r w:rsidR="005F1BAA">
        <w:rPr>
          <w:lang w:val="en"/>
        </w:rPr>
        <w:t>S</w:t>
      </w:r>
      <w:r w:rsidRPr="00AB678F">
        <w:rPr>
          <w:lang w:val="en"/>
        </w:rPr>
        <w:t>ignature meets the definition</w:t>
      </w:r>
      <w:r>
        <w:rPr>
          <w:lang w:val="en"/>
        </w:rPr>
        <w:t xml:space="preserve"> of</w:t>
      </w:r>
      <w:r w:rsidRPr="00AB678F">
        <w:rPr>
          <w:lang w:val="en"/>
        </w:rPr>
        <w:t xml:space="preserve"> and all applicable requirements set forth by section 106 of E-SIGN, as identified below.</w:t>
      </w:r>
    </w:p>
    <w:p w:rsidRPr="00AB678F" w:rsidR="002375C5" w:rsidP="002375C5" w:rsidRDefault="002375C5" w14:paraId="563C5A38" w14:textId="77777777">
      <w:pPr>
        <w:ind w:left="720"/>
        <w:rPr>
          <w:lang w:val="en"/>
        </w:rPr>
      </w:pPr>
    </w:p>
    <w:p w:rsidRPr="0098619F" w:rsidR="002375C5" w:rsidP="0098619F" w:rsidRDefault="002375C5" w14:paraId="645DE983" w14:textId="77777777">
      <w:pPr>
        <w:pStyle w:val="ListParagraph"/>
        <w:numPr>
          <w:ilvl w:val="2"/>
          <w:numId w:val="52"/>
        </w:numPr>
        <w:ind w:left="1080"/>
        <w:rPr>
          <w:lang w:val="en"/>
        </w:rPr>
      </w:pPr>
      <w:r w:rsidRPr="0098619F">
        <w:rPr>
          <w:lang w:val="en"/>
        </w:rPr>
        <w:t xml:space="preserve">The </w:t>
      </w:r>
      <w:r w:rsidR="005F1BAA">
        <w:rPr>
          <w:lang w:val="en"/>
        </w:rPr>
        <w:t xml:space="preserve">Permitted Entity </w:t>
      </w:r>
      <w:r w:rsidRPr="0098619F">
        <w:rPr>
          <w:lang w:val="en"/>
        </w:rPr>
        <w:t>must use a form of electronic signature consistent with E-SIGN.</w:t>
      </w:r>
    </w:p>
    <w:p w:rsidRPr="00AB678F" w:rsidR="002375C5" w:rsidP="002375C5" w:rsidRDefault="002375C5" w14:paraId="01D43843" w14:textId="77777777">
      <w:pPr>
        <w:ind w:left="720"/>
        <w:rPr>
          <w:lang w:val="en"/>
        </w:rPr>
      </w:pPr>
    </w:p>
    <w:p w:rsidR="006466C9" w:rsidP="006466C9" w:rsidRDefault="005F1BAA" w14:paraId="457F0482" w14:textId="77777777">
      <w:pPr>
        <w:ind w:left="1080"/>
      </w:pPr>
      <w:r>
        <w:rPr>
          <w:lang w:val="en"/>
        </w:rPr>
        <w:t>Permitted Entities obtaining the Written Consent</w:t>
      </w:r>
      <w:r w:rsidRPr="00A95542" w:rsidR="002375C5">
        <w:rPr>
          <w:lang w:val="en"/>
        </w:rPr>
        <w:t xml:space="preserve"> must use a form of electronic signature consistent with E-SIGN (i.e., an electronic sound, symbol, or process).  The following are non-exclusive examples of forms of </w:t>
      </w:r>
      <w:r>
        <w:rPr>
          <w:lang w:val="en"/>
        </w:rPr>
        <w:t>E</w:t>
      </w:r>
      <w:r w:rsidRPr="00A95542" w:rsidR="002375C5">
        <w:rPr>
          <w:lang w:val="en"/>
        </w:rPr>
        <w:t xml:space="preserve">lectronic </w:t>
      </w:r>
      <w:r>
        <w:rPr>
          <w:lang w:val="en"/>
        </w:rPr>
        <w:t>S</w:t>
      </w:r>
      <w:r w:rsidRPr="00A95542" w:rsidR="002375C5">
        <w:rPr>
          <w:lang w:val="en"/>
        </w:rPr>
        <w:t xml:space="preserve">ignature that are consistent with E-SIGN.  </w:t>
      </w:r>
      <w:r>
        <w:rPr>
          <w:lang w:val="en"/>
        </w:rPr>
        <w:t xml:space="preserve">The Permitted Entity obtaining the Written Consent </w:t>
      </w:r>
      <w:r w:rsidRPr="00AB678F" w:rsidR="002375C5">
        <w:t xml:space="preserve">may incorporate other comparable forms of electronic signature so long as they are </w:t>
      </w:r>
      <w:r w:rsidR="002375C5">
        <w:t xml:space="preserve">otherwise </w:t>
      </w:r>
      <w:r w:rsidRPr="00AB678F" w:rsidR="002375C5">
        <w:t>in compliance with section 106 of E-SIGN.</w:t>
      </w:r>
    </w:p>
    <w:p w:rsidR="006466C9" w:rsidP="006466C9" w:rsidRDefault="006466C9" w14:paraId="34DCC27A" w14:textId="77777777">
      <w:pPr>
        <w:ind w:left="1800" w:hanging="360"/>
      </w:pPr>
      <w:proofErr w:type="spellStart"/>
      <w:r>
        <w:t>i</w:t>
      </w:r>
      <w:proofErr w:type="spellEnd"/>
      <w:r>
        <w:t>.</w:t>
      </w:r>
      <w:r>
        <w:tab/>
      </w:r>
      <w:r w:rsidR="00A95542">
        <w:t>A typed name (i.e., typed into a signature block on a website form)</w:t>
      </w:r>
    </w:p>
    <w:p w:rsidR="006466C9" w:rsidP="006466C9" w:rsidRDefault="006466C9" w14:paraId="141D853C" w14:textId="77777777">
      <w:pPr>
        <w:ind w:left="1800" w:hanging="360"/>
      </w:pPr>
      <w:r>
        <w:t>ii.</w:t>
      </w:r>
      <w:r>
        <w:tab/>
      </w:r>
      <w:r w:rsidRPr="00AB678F" w:rsidR="002375C5">
        <w:t>A digitized image of a handwritten signature that is attached to an electronic record</w:t>
      </w:r>
    </w:p>
    <w:p w:rsidR="006466C9" w:rsidP="004F763A" w:rsidRDefault="002375C5" w14:paraId="4B8D0A24" w14:textId="77777777">
      <w:pPr>
        <w:pStyle w:val="ListParagraph"/>
        <w:numPr>
          <w:ilvl w:val="0"/>
          <w:numId w:val="78"/>
        </w:numPr>
        <w:ind w:left="1800" w:hanging="360"/>
      </w:pPr>
      <w:r w:rsidRPr="00AB678F">
        <w:t>A shared secret (i.e., password or PIN) used by a person to sign the electronic record</w:t>
      </w:r>
    </w:p>
    <w:p w:rsidR="006466C9" w:rsidP="004F763A" w:rsidRDefault="002375C5" w14:paraId="7CCADB85" w14:textId="77777777">
      <w:pPr>
        <w:pStyle w:val="ListParagraph"/>
        <w:numPr>
          <w:ilvl w:val="0"/>
          <w:numId w:val="78"/>
        </w:numPr>
        <w:ind w:left="1800" w:hanging="360"/>
      </w:pPr>
      <w:r w:rsidRPr="00AB678F">
        <w:t>A sound recording of a person’s voice expressing consent</w:t>
      </w:r>
    </w:p>
    <w:p w:rsidRPr="00AB678F" w:rsidR="002375C5" w:rsidP="004F763A" w:rsidRDefault="002375C5" w14:paraId="0D54725C" w14:textId="77777777">
      <w:pPr>
        <w:pStyle w:val="ListParagraph"/>
        <w:numPr>
          <w:ilvl w:val="0"/>
          <w:numId w:val="78"/>
        </w:numPr>
        <w:ind w:left="1800" w:hanging="360"/>
      </w:pPr>
      <w:r w:rsidRPr="00AB678F">
        <w:t>Clicking or checking an on-screen button (i.e., clicking or checking an “I Agree” or “I Consent” button)</w:t>
      </w:r>
    </w:p>
    <w:p w:rsidRPr="00AB678F" w:rsidR="002375C5" w:rsidP="002375C5" w:rsidRDefault="002375C5" w14:paraId="7BB3DC68" w14:textId="77777777">
      <w:pPr>
        <w:ind w:left="720"/>
      </w:pPr>
    </w:p>
    <w:p w:rsidRPr="00AB678F" w:rsidR="002375C5" w:rsidP="0098619F" w:rsidRDefault="002375C5" w14:paraId="3E1B6955" w14:textId="77777777">
      <w:pPr>
        <w:pStyle w:val="ListParagraph"/>
        <w:numPr>
          <w:ilvl w:val="0"/>
          <w:numId w:val="35"/>
        </w:numPr>
        <w:ind w:left="1080"/>
        <w:rPr>
          <w:lang w:val="en"/>
        </w:rPr>
      </w:pPr>
      <w:r w:rsidRPr="00AB678F">
        <w:rPr>
          <w:lang w:val="en"/>
        </w:rPr>
        <w:t xml:space="preserve">The </w:t>
      </w:r>
      <w:r w:rsidR="005F1BAA">
        <w:rPr>
          <w:lang w:val="en"/>
        </w:rPr>
        <w:t>Electronic S</w:t>
      </w:r>
      <w:r w:rsidRPr="00AB678F">
        <w:rPr>
          <w:lang w:val="en"/>
        </w:rPr>
        <w:t>ignature must be executed or adopted by a person with the intent to sign.</w:t>
      </w:r>
    </w:p>
    <w:p w:rsidR="002375C5" w:rsidP="002375C5" w:rsidRDefault="002375C5" w14:paraId="3CA4BCEB" w14:textId="77777777">
      <w:pPr>
        <w:ind w:left="720"/>
      </w:pPr>
    </w:p>
    <w:p w:rsidRPr="00AB678F" w:rsidR="002375C5" w:rsidP="00601595" w:rsidRDefault="00A83C0D" w14:paraId="16F05173" w14:textId="77777777">
      <w:pPr>
        <w:ind w:left="1080"/>
      </w:pPr>
      <w:r>
        <w:t>I</w:t>
      </w:r>
      <w:r w:rsidRPr="00AB678F">
        <w:t xml:space="preserve">t </w:t>
      </w:r>
      <w:r>
        <w:t>must be</w:t>
      </w:r>
      <w:r w:rsidRPr="00AB678F" w:rsidR="002375C5">
        <w:t xml:space="preserve"> clear to the </w:t>
      </w:r>
      <w:r w:rsidR="005F1BAA">
        <w:t>SSN Holder</w:t>
      </w:r>
      <w:r w:rsidR="006845EC">
        <w:t xml:space="preserve">, </w:t>
      </w:r>
      <w:r w:rsidRPr="006845EC" w:rsidR="006845EC">
        <w:t>either in the Written Consent or elsewhere in the signing process,</w:t>
      </w:r>
      <w:r w:rsidR="005F1BAA">
        <w:t xml:space="preserve"> </w:t>
      </w:r>
      <w:r w:rsidRPr="00AB678F" w:rsidR="002375C5">
        <w:t>that he</w:t>
      </w:r>
      <w:r w:rsidR="005F1BAA">
        <w:t xml:space="preserve"> or</w:t>
      </w:r>
      <w:r w:rsidR="00492CCF">
        <w:t xml:space="preserve"> </w:t>
      </w:r>
      <w:r w:rsidRPr="00AB678F" w:rsidR="002375C5">
        <w:t xml:space="preserve">she is signing </w:t>
      </w:r>
      <w:r w:rsidR="006845EC">
        <w:t>SSA’s Written</w:t>
      </w:r>
      <w:r w:rsidRPr="00AB678F" w:rsidR="006845EC">
        <w:t xml:space="preserve"> </w:t>
      </w:r>
      <w:r w:rsidR="006845EC">
        <w:t>C</w:t>
      </w:r>
      <w:r w:rsidR="000E08D1">
        <w:t>onsent</w:t>
      </w:r>
      <w:r w:rsidRPr="00AB678F" w:rsidR="002375C5">
        <w:t>.  Examples of intent to sign methods deemed appropriate include, but are not limited to:</w:t>
      </w:r>
    </w:p>
    <w:p w:rsidRPr="00AB678F" w:rsidR="002375C5" w:rsidP="00492CCF" w:rsidRDefault="002375C5" w14:paraId="1C716698" w14:textId="77777777">
      <w:pPr>
        <w:pStyle w:val="ListParagraph"/>
        <w:numPr>
          <w:ilvl w:val="0"/>
          <w:numId w:val="60"/>
        </w:numPr>
      </w:pPr>
      <w:r w:rsidRPr="00AB678F">
        <w:t>Clicking a clearly labeled “Accept” button (e.g., “By [clicking the [SIGN/</w:t>
      </w:r>
      <w:r w:rsidRPr="00AB678F" w:rsidDel="00565468" w:rsidR="00565468">
        <w:t xml:space="preserve"> </w:t>
      </w:r>
      <w:r w:rsidRPr="00AB678F">
        <w:t xml:space="preserve">I AGREE/I ACCEPT] button], you are signing the consent for </w:t>
      </w:r>
      <w:r w:rsidR="005F1BAA">
        <w:t>SSA to disclose your SSN Verification to [Permitted Entity and/or Financial Institu</w:t>
      </w:r>
      <w:r w:rsidR="00492CCF">
        <w:t>t</w:t>
      </w:r>
      <w:r w:rsidR="005F1BAA">
        <w:t>ion].</w:t>
      </w:r>
      <w:r w:rsidRPr="00AB678F">
        <w:t xml:space="preserve"> You agree that your electronic signature has the same legal</w:t>
      </w:r>
      <w:r w:rsidR="000E08D1">
        <w:t xml:space="preserve"> meaning,</w:t>
      </w:r>
      <w:r w:rsidRPr="00AB678F">
        <w:t xml:space="preserve"> validity</w:t>
      </w:r>
      <w:r w:rsidR="000E08D1">
        <w:t>,</w:t>
      </w:r>
      <w:r w:rsidRPr="00AB678F">
        <w:t xml:space="preserve"> and effect as your handwritten signature.”); or</w:t>
      </w:r>
    </w:p>
    <w:p w:rsidRPr="00AB678F" w:rsidR="00A95542" w:rsidP="006208A5" w:rsidRDefault="002375C5" w14:paraId="4579A970" w14:textId="77777777">
      <w:pPr>
        <w:numPr>
          <w:ilvl w:val="0"/>
          <w:numId w:val="60"/>
        </w:numPr>
      </w:pPr>
      <w:r w:rsidRPr="00AB678F">
        <w:t>Allowing the signer to opt out of electronically signing the record by providing an option to decline).</w:t>
      </w:r>
    </w:p>
    <w:p w:rsidRPr="00AB678F" w:rsidR="002375C5" w:rsidP="002375C5" w:rsidRDefault="00E10551" w14:paraId="67660DD2" w14:textId="77777777">
      <w:pPr>
        <w:ind w:left="720"/>
      </w:pPr>
      <w:r>
        <w:t xml:space="preserve">    </w:t>
      </w:r>
    </w:p>
    <w:p w:rsidRPr="00601595" w:rsidR="002375C5" w:rsidP="0098619F" w:rsidRDefault="002375C5" w14:paraId="512D0CDA" w14:textId="77777777">
      <w:pPr>
        <w:pStyle w:val="ListParagraph"/>
        <w:numPr>
          <w:ilvl w:val="0"/>
          <w:numId w:val="35"/>
        </w:numPr>
        <w:ind w:left="1080"/>
        <w:rPr>
          <w:lang w:val="en"/>
        </w:rPr>
      </w:pPr>
      <w:r w:rsidRPr="00601595">
        <w:rPr>
          <w:lang w:val="en"/>
        </w:rPr>
        <w:t xml:space="preserve">The </w:t>
      </w:r>
      <w:r w:rsidR="008C4F49">
        <w:rPr>
          <w:lang w:val="en"/>
        </w:rPr>
        <w:t>Electronic S</w:t>
      </w:r>
      <w:r w:rsidRPr="00601595">
        <w:rPr>
          <w:lang w:val="en"/>
        </w:rPr>
        <w:t xml:space="preserve">ignature must be attached to or associated with the </w:t>
      </w:r>
      <w:r w:rsidR="008C4F49">
        <w:rPr>
          <w:lang w:val="en"/>
        </w:rPr>
        <w:t xml:space="preserve">Written Consent </w:t>
      </w:r>
      <w:r w:rsidRPr="00601595">
        <w:rPr>
          <w:lang w:val="en"/>
        </w:rPr>
        <w:t>being signed.</w:t>
      </w:r>
    </w:p>
    <w:p w:rsidR="00A95542" w:rsidP="002375C5" w:rsidRDefault="00A95542" w14:paraId="4852DFAF" w14:textId="77777777">
      <w:pPr>
        <w:ind w:left="720"/>
      </w:pPr>
    </w:p>
    <w:p w:rsidRPr="00AB678F" w:rsidR="002375C5" w:rsidP="00601595" w:rsidRDefault="002375C5" w14:paraId="2E5C2A45" w14:textId="77777777">
      <w:pPr>
        <w:ind w:left="1080"/>
      </w:pPr>
      <w:r w:rsidRPr="00AB678F">
        <w:t xml:space="preserve">The </w:t>
      </w:r>
      <w:r w:rsidR="008C4F49">
        <w:t>E</w:t>
      </w:r>
      <w:r w:rsidRPr="00AB678F">
        <w:t xml:space="preserve">lectronic </w:t>
      </w:r>
      <w:r w:rsidR="008C4F49">
        <w:t>S</w:t>
      </w:r>
      <w:r w:rsidRPr="00AB678F">
        <w:t xml:space="preserve">ignature must be attached to or logically associated with the </w:t>
      </w:r>
      <w:r w:rsidR="008C4F49">
        <w:t xml:space="preserve">Written Consent </w:t>
      </w:r>
      <w:r w:rsidRPr="00AB678F">
        <w:t>being signed, and where applicable, have the capability</w:t>
      </w:r>
      <w:r w:rsidR="008325DB">
        <w:t xml:space="preserve"> for an accurate and unaltered version </w:t>
      </w:r>
      <w:r w:rsidRPr="00AB678F">
        <w:t xml:space="preserve">to be </w:t>
      </w:r>
      <w:r w:rsidR="00871AC3">
        <w:t>retained</w:t>
      </w:r>
      <w:r w:rsidRPr="00AB678F">
        <w:t xml:space="preserve"> by the parties involved.  Examples of acceptable forms of associating the electronic signature to the record include, but are not limited to:</w:t>
      </w:r>
    </w:p>
    <w:p w:rsidRPr="00AB678F" w:rsidR="002375C5" w:rsidP="002375C5" w:rsidRDefault="002375C5" w14:paraId="20CE6FE9" w14:textId="77777777">
      <w:pPr>
        <w:numPr>
          <w:ilvl w:val="0"/>
          <w:numId w:val="61"/>
        </w:numPr>
      </w:pPr>
      <w:r w:rsidRPr="00AB678F">
        <w:t xml:space="preserve">a process that permanently appends the signature data to the </w:t>
      </w:r>
      <w:r w:rsidR="000E08D1">
        <w:t>consent</w:t>
      </w:r>
      <w:r w:rsidRPr="00AB678F" w:rsidR="000E08D1">
        <w:t xml:space="preserve"> </w:t>
      </w:r>
      <w:r w:rsidRPr="00AB678F">
        <w:t>being signed; or</w:t>
      </w:r>
    </w:p>
    <w:p w:rsidR="002375C5" w:rsidP="002375C5" w:rsidRDefault="002375C5" w14:paraId="2AA80521" w14:textId="77777777">
      <w:pPr>
        <w:numPr>
          <w:ilvl w:val="0"/>
          <w:numId w:val="61"/>
        </w:numPr>
      </w:pPr>
      <w:r w:rsidRPr="00AB678F">
        <w:t xml:space="preserve">a database-type link between the signature data and the </w:t>
      </w:r>
      <w:r w:rsidR="000E08D1">
        <w:t>consent</w:t>
      </w:r>
      <w:r w:rsidRPr="00AB678F">
        <w:t>.</w:t>
      </w:r>
    </w:p>
    <w:p w:rsidRPr="00AB678F" w:rsidR="002375C5" w:rsidP="002375C5" w:rsidRDefault="002375C5" w14:paraId="0AD98168" w14:textId="77777777">
      <w:pPr>
        <w:ind w:left="1440"/>
      </w:pPr>
    </w:p>
    <w:p w:rsidR="002375C5" w:rsidP="00601595" w:rsidRDefault="002375C5" w14:paraId="55463205" w14:textId="77777777">
      <w:pPr>
        <w:ind w:left="1080"/>
      </w:pPr>
      <w:r w:rsidRPr="00AB678F">
        <w:t xml:space="preserve">Regardless of the approach selected, </w:t>
      </w:r>
      <w:r w:rsidR="008C4F49">
        <w:t>the Permitted Entity obtaining the Written Consent</w:t>
      </w:r>
      <w:r w:rsidRPr="00AB678F">
        <w:t xml:space="preserve"> must ensure that the </w:t>
      </w:r>
      <w:r w:rsidR="008C4F49">
        <w:t>E</w:t>
      </w:r>
      <w:r w:rsidRPr="00AB678F">
        <w:t xml:space="preserve">lectronic </w:t>
      </w:r>
      <w:r w:rsidR="008C4F49">
        <w:t>S</w:t>
      </w:r>
      <w:r w:rsidRPr="00AB678F">
        <w:t xml:space="preserve">ignature be associated with the </w:t>
      </w:r>
      <w:r w:rsidR="008C4F49">
        <w:t xml:space="preserve">Written Consent </w:t>
      </w:r>
      <w:r w:rsidRPr="00AB678F">
        <w:t>in a manner that allows for the establishment that a specific person applied a particular electronic signature to a specific electronic record, at a specific time, and with intent to sign the electronic record (signature data).</w:t>
      </w:r>
    </w:p>
    <w:p w:rsidRPr="00AB678F" w:rsidR="002375C5" w:rsidP="002375C5" w:rsidRDefault="002375C5" w14:paraId="00F9CF59" w14:textId="77777777">
      <w:pPr>
        <w:ind w:left="720"/>
        <w:rPr>
          <w:lang w:val="en"/>
        </w:rPr>
      </w:pPr>
    </w:p>
    <w:p w:rsidRPr="00601595" w:rsidR="002375C5" w:rsidP="002A68D2" w:rsidRDefault="002375C5" w14:paraId="0A944188" w14:textId="77777777">
      <w:pPr>
        <w:pStyle w:val="ListParagraph"/>
        <w:ind w:left="1080"/>
        <w:rPr>
          <w:lang w:val="en"/>
        </w:rPr>
      </w:pPr>
      <w:r w:rsidRPr="00601595">
        <w:rPr>
          <w:lang w:val="en"/>
        </w:rPr>
        <w:t xml:space="preserve">In addition to the requirements above set forth by section 106 of E-SIGN, the </w:t>
      </w:r>
      <w:r w:rsidR="008C4F49">
        <w:rPr>
          <w:lang w:val="en"/>
        </w:rPr>
        <w:t>P</w:t>
      </w:r>
      <w:r w:rsidRPr="00601595">
        <w:rPr>
          <w:lang w:val="en"/>
        </w:rPr>
        <w:t xml:space="preserve">ermitted </w:t>
      </w:r>
      <w:r w:rsidR="008C4F49">
        <w:rPr>
          <w:lang w:val="en"/>
        </w:rPr>
        <w:t>E</w:t>
      </w:r>
      <w:r w:rsidRPr="00601595">
        <w:rPr>
          <w:lang w:val="en"/>
        </w:rPr>
        <w:t xml:space="preserve">ntity </w:t>
      </w:r>
      <w:r w:rsidR="008C4F49">
        <w:rPr>
          <w:lang w:val="en"/>
        </w:rPr>
        <w:t xml:space="preserve">obtaining or retaining the Written Consent </w:t>
      </w:r>
      <w:r w:rsidRPr="00601595">
        <w:rPr>
          <w:lang w:val="en"/>
        </w:rPr>
        <w:t>must ensure there is a means to preserve the integrity of the electronic signature by retaining and implementing safeguards to prevent it from being modified or altered in accordance with the requirements set forth in section IV.B.</w:t>
      </w:r>
    </w:p>
    <w:p w:rsidRPr="00AB678F" w:rsidR="002375C5" w:rsidP="002375C5" w:rsidRDefault="002375C5" w14:paraId="74A2BAB9" w14:textId="77777777">
      <w:pPr>
        <w:ind w:left="720"/>
        <w:rPr>
          <w:lang w:val="en"/>
        </w:rPr>
      </w:pPr>
    </w:p>
    <w:p w:rsidRPr="0075102B" w:rsidR="002544D8" w:rsidP="002A68D2" w:rsidRDefault="002375C5" w14:paraId="21E23904" w14:textId="77777777">
      <w:pPr>
        <w:pStyle w:val="ListParagraph"/>
        <w:ind w:left="1080"/>
      </w:pPr>
      <w:r w:rsidRPr="00601595">
        <w:rPr>
          <w:lang w:val="en"/>
        </w:rPr>
        <w:t xml:space="preserve">Regardless of the method the Permitted Entity uses to preserve the integrity of the </w:t>
      </w:r>
      <w:r w:rsidR="008C4F49">
        <w:rPr>
          <w:lang w:val="en"/>
        </w:rPr>
        <w:t>E</w:t>
      </w:r>
      <w:r w:rsidRPr="00601595">
        <w:rPr>
          <w:lang w:val="en"/>
        </w:rPr>
        <w:t xml:space="preserve">lectronic </w:t>
      </w:r>
      <w:r w:rsidR="008C4F49">
        <w:rPr>
          <w:lang w:val="en"/>
        </w:rPr>
        <w:t>S</w:t>
      </w:r>
      <w:r w:rsidRPr="00601595">
        <w:rPr>
          <w:lang w:val="en"/>
        </w:rPr>
        <w:t>ignature</w:t>
      </w:r>
      <w:r w:rsidR="008C4F49">
        <w:rPr>
          <w:lang w:val="en"/>
        </w:rPr>
        <w:t xml:space="preserve"> and Written Consent</w:t>
      </w:r>
      <w:r w:rsidRPr="00601595">
        <w:rPr>
          <w:lang w:val="en"/>
        </w:rPr>
        <w:t>, there must be a means to retrieve and reproduce legible</w:t>
      </w:r>
      <w:r w:rsidR="008C4F49">
        <w:rPr>
          <w:lang w:val="en"/>
        </w:rPr>
        <w:t>, accurate,</w:t>
      </w:r>
      <w:r w:rsidRPr="00601595">
        <w:rPr>
          <w:lang w:val="en"/>
        </w:rPr>
        <w:t xml:space="preserve"> and readable hard</w:t>
      </w:r>
      <w:r w:rsidR="008325DB">
        <w:rPr>
          <w:lang w:val="en"/>
        </w:rPr>
        <w:t xml:space="preserve"> or electronic copies</w:t>
      </w:r>
      <w:r w:rsidRPr="00601595">
        <w:rPr>
          <w:lang w:val="en"/>
        </w:rPr>
        <w:t xml:space="preserve"> of </w:t>
      </w:r>
      <w:r w:rsidR="008C4F49">
        <w:rPr>
          <w:lang w:val="en"/>
        </w:rPr>
        <w:t xml:space="preserve">the Written Consent </w:t>
      </w:r>
      <w:r w:rsidRPr="00601595">
        <w:rPr>
          <w:lang w:val="en"/>
        </w:rPr>
        <w:t xml:space="preserve">reflecting all </w:t>
      </w:r>
      <w:r w:rsidR="008C4F49">
        <w:rPr>
          <w:lang w:val="en"/>
        </w:rPr>
        <w:t>E</w:t>
      </w:r>
      <w:r w:rsidRPr="00601595">
        <w:rPr>
          <w:lang w:val="en"/>
        </w:rPr>
        <w:t xml:space="preserve">lectronic </w:t>
      </w:r>
      <w:r w:rsidR="008C4F49">
        <w:rPr>
          <w:lang w:val="en"/>
        </w:rPr>
        <w:t>S</w:t>
      </w:r>
      <w:r w:rsidRPr="00601595">
        <w:rPr>
          <w:lang w:val="en"/>
        </w:rPr>
        <w:t xml:space="preserve">ignature requirements in this section for auditing and monitoring purposes under the Banking Bill and </w:t>
      </w:r>
      <w:r w:rsidR="008C4F49">
        <w:rPr>
          <w:lang w:val="en"/>
        </w:rPr>
        <w:t xml:space="preserve">the </w:t>
      </w:r>
      <w:r w:rsidRPr="00601595">
        <w:rPr>
          <w:lang w:val="en"/>
        </w:rPr>
        <w:t>Privacy Act</w:t>
      </w:r>
      <w:r w:rsidR="008C4F49">
        <w:rPr>
          <w:lang w:val="en"/>
        </w:rPr>
        <w:t xml:space="preserve"> of 1974, as amended</w:t>
      </w:r>
      <w:r w:rsidRPr="00601595">
        <w:rPr>
          <w:lang w:val="en"/>
        </w:rPr>
        <w:t xml:space="preserve">.  </w:t>
      </w:r>
      <w:r w:rsidRPr="00102977">
        <w:rPr>
          <w:lang w:val="en"/>
        </w:rPr>
        <w:t xml:space="preserve">See </w:t>
      </w:r>
      <w:r w:rsidRPr="00601595">
        <w:rPr>
          <w:lang w:val="en"/>
        </w:rPr>
        <w:t>section VIII for audit requirements.</w:t>
      </w:r>
    </w:p>
    <w:p w:rsidR="002544D8" w:rsidP="002544D8" w:rsidRDefault="002544D8" w14:paraId="7EB21C9A" w14:textId="77777777">
      <w:pPr>
        <w:ind w:left="720"/>
      </w:pPr>
    </w:p>
    <w:p w:rsidRPr="00D54A0D" w:rsidR="002544D8" w:rsidP="00841B4C" w:rsidRDefault="002544D8" w14:paraId="12002B19" w14:textId="77777777">
      <w:pPr>
        <w:pStyle w:val="Heading1"/>
        <w:numPr>
          <w:ilvl w:val="0"/>
          <w:numId w:val="1"/>
        </w:numPr>
        <w:ind w:left="720" w:hanging="720"/>
        <w:rPr>
          <w:b/>
        </w:rPr>
      </w:pPr>
      <w:r w:rsidRPr="00B635D5">
        <w:rPr>
          <w:b/>
        </w:rPr>
        <w:t>Technical Specifications and Systems Security</w:t>
      </w:r>
      <w:r>
        <w:rPr>
          <w:b/>
          <w:lang w:val="en-US"/>
        </w:rPr>
        <w:t xml:space="preserve"> and</w:t>
      </w:r>
      <w:r w:rsidRPr="00B635D5">
        <w:rPr>
          <w:b/>
        </w:rPr>
        <w:t xml:space="preserve"> Related Business Process Requirements</w:t>
      </w:r>
    </w:p>
    <w:p w:rsidRPr="0061039D" w:rsidR="002544D8" w:rsidP="002544D8" w:rsidRDefault="002544D8" w14:paraId="2B8207F8" w14:textId="77777777">
      <w:pPr>
        <w:pStyle w:val="Heading2"/>
        <w:numPr>
          <w:ilvl w:val="0"/>
          <w:numId w:val="14"/>
        </w:numPr>
        <w:rPr>
          <w:rFonts w:ascii="Times New Roman" w:hAnsi="Times New Roman" w:cs="Times New Roman"/>
          <w:i w:val="0"/>
        </w:rPr>
      </w:pPr>
      <w:r w:rsidRPr="0061039D">
        <w:rPr>
          <w:rFonts w:ascii="Times New Roman" w:hAnsi="Times New Roman" w:cs="Times New Roman"/>
          <w:i w:val="0"/>
          <w:sz w:val="24"/>
        </w:rPr>
        <w:t>Technical Specifications and Systems Security</w:t>
      </w:r>
    </w:p>
    <w:p w:rsidRPr="00D70503" w:rsidR="002544D8" w:rsidP="002544D8" w:rsidRDefault="009D1638" w14:paraId="36787D2D" w14:textId="77777777">
      <w:pPr>
        <w:pStyle w:val="Footer"/>
        <w:numPr>
          <w:ilvl w:val="0"/>
          <w:numId w:val="20"/>
        </w:numPr>
        <w:tabs>
          <w:tab w:val="clear" w:pos="4320"/>
          <w:tab w:val="clear" w:pos="8640"/>
        </w:tabs>
        <w:spacing w:before="240"/>
      </w:pPr>
      <w:proofErr w:type="spellStart"/>
      <w:r w:rsidRPr="00ED1A49">
        <w:rPr>
          <w:lang w:val="en-US"/>
        </w:rPr>
        <w:t>T</w:t>
      </w:r>
      <w:r w:rsidRPr="008A4C9B">
        <w:t>he</w:t>
      </w:r>
      <w:proofErr w:type="spellEnd"/>
      <w:r w:rsidRPr="008A4C9B" w:rsidR="002544D8">
        <w:t xml:space="preserve"> </w:t>
      </w:r>
      <w:r w:rsidR="00EE0402">
        <w:rPr>
          <w:lang w:val="en-US"/>
        </w:rPr>
        <w:t>P</w:t>
      </w:r>
      <w:proofErr w:type="spellStart"/>
      <w:r w:rsidR="0032527A">
        <w:t>ermitted</w:t>
      </w:r>
      <w:proofErr w:type="spellEnd"/>
      <w:r w:rsidR="0032527A">
        <w:t xml:space="preserve"> </w:t>
      </w:r>
      <w:r w:rsidR="00EE0402">
        <w:rPr>
          <w:lang w:val="en-US"/>
        </w:rPr>
        <w:t>E</w:t>
      </w:r>
      <w:proofErr w:type="spellStart"/>
      <w:r w:rsidR="0032527A">
        <w:t>ntity</w:t>
      </w:r>
      <w:proofErr w:type="spellEnd"/>
      <w:r w:rsidRPr="008A4C9B" w:rsidR="0032527A">
        <w:t xml:space="preserve"> </w:t>
      </w:r>
      <w:r w:rsidRPr="008A4C9B" w:rsidR="002544D8">
        <w:t xml:space="preserve">may use </w:t>
      </w:r>
      <w:r w:rsidR="002544D8">
        <w:rPr>
          <w:lang w:val="en-US"/>
        </w:rPr>
        <w:t>a real-time service or</w:t>
      </w:r>
      <w:r w:rsidR="00D569BC">
        <w:rPr>
          <w:lang w:val="en-US"/>
        </w:rPr>
        <w:t xml:space="preserve"> </w:t>
      </w:r>
      <w:r w:rsidR="002544D8">
        <w:rPr>
          <w:lang w:val="en-US"/>
        </w:rPr>
        <w:t xml:space="preserve">batch </w:t>
      </w:r>
      <w:r w:rsidR="002544D8">
        <w:t>functionality</w:t>
      </w:r>
      <w:r w:rsidR="002544D8">
        <w:rPr>
          <w:lang w:val="en-US"/>
        </w:rPr>
        <w:t xml:space="preserve">, when available. </w:t>
      </w:r>
      <w:r w:rsidRPr="00ED1A49" w:rsidR="002544D8">
        <w:rPr>
          <w:lang w:val="en-US"/>
        </w:rPr>
        <w:t xml:space="preserve">All fees charged </w:t>
      </w:r>
      <w:r w:rsidR="00EE0402">
        <w:rPr>
          <w:lang w:val="en-US"/>
        </w:rPr>
        <w:t xml:space="preserve">by SSA </w:t>
      </w:r>
      <w:r w:rsidRPr="00ED1A49" w:rsidR="002544D8">
        <w:rPr>
          <w:lang w:val="en-US"/>
        </w:rPr>
        <w:t xml:space="preserve">to the </w:t>
      </w:r>
      <w:r w:rsidR="00EE0402">
        <w:rPr>
          <w:lang w:val="en-US"/>
        </w:rPr>
        <w:t>P</w:t>
      </w:r>
      <w:proofErr w:type="spellStart"/>
      <w:r w:rsidR="0032527A">
        <w:t>ermitted</w:t>
      </w:r>
      <w:proofErr w:type="spellEnd"/>
      <w:r w:rsidR="0032527A">
        <w:t xml:space="preserve"> </w:t>
      </w:r>
      <w:r w:rsidR="00EE0402">
        <w:rPr>
          <w:lang w:val="en-US"/>
        </w:rPr>
        <w:t>E</w:t>
      </w:r>
      <w:proofErr w:type="spellStart"/>
      <w:r w:rsidR="0032527A">
        <w:t>ntity</w:t>
      </w:r>
      <w:proofErr w:type="spellEnd"/>
      <w:r w:rsidRPr="00ED1A49" w:rsidR="0032527A">
        <w:rPr>
          <w:lang w:val="en-US"/>
        </w:rPr>
        <w:t xml:space="preserve"> </w:t>
      </w:r>
      <w:r w:rsidRPr="00ED1A49" w:rsidR="002544D8">
        <w:rPr>
          <w:lang w:val="en-US"/>
        </w:rPr>
        <w:t>will be applied regardless of the methods of service it uses.</w:t>
      </w:r>
    </w:p>
    <w:p w:rsidR="002544D8" w:rsidP="002544D8" w:rsidRDefault="002544D8" w14:paraId="4766F725" w14:textId="77777777">
      <w:pPr>
        <w:pStyle w:val="Footer"/>
        <w:numPr>
          <w:ilvl w:val="0"/>
          <w:numId w:val="20"/>
        </w:numPr>
        <w:tabs>
          <w:tab w:val="clear" w:pos="4320"/>
          <w:tab w:val="clear" w:pos="8640"/>
        </w:tabs>
        <w:spacing w:before="240"/>
      </w:pPr>
      <w:r w:rsidRPr="00ED1A49">
        <w:rPr>
          <w:lang w:val="en-US"/>
        </w:rPr>
        <w:t xml:space="preserve">Detailed </w:t>
      </w:r>
      <w:r w:rsidR="00BB3BEC">
        <w:rPr>
          <w:lang w:val="en-US"/>
        </w:rPr>
        <w:t xml:space="preserve">technical </w:t>
      </w:r>
      <w:r w:rsidRPr="00ED1A49">
        <w:rPr>
          <w:lang w:val="en-US"/>
        </w:rPr>
        <w:t xml:space="preserve">requirements and procedures for using </w:t>
      </w:r>
      <w:r w:rsidR="00D75A47">
        <w:rPr>
          <w:lang w:val="en-US"/>
        </w:rPr>
        <w:t xml:space="preserve">the </w:t>
      </w:r>
      <w:r w:rsidRPr="00ED1A49">
        <w:rPr>
          <w:lang w:val="en-US"/>
        </w:rPr>
        <w:t xml:space="preserve">eCBSV </w:t>
      </w:r>
      <w:r w:rsidR="00D75A47">
        <w:rPr>
          <w:lang w:val="en-US"/>
        </w:rPr>
        <w:t xml:space="preserve">system </w:t>
      </w:r>
      <w:r w:rsidRPr="00ED1A49">
        <w:rPr>
          <w:lang w:val="en-US"/>
        </w:rPr>
        <w:t>are set forth</w:t>
      </w:r>
      <w:r w:rsidR="004C5036">
        <w:rPr>
          <w:lang w:val="en-US"/>
        </w:rPr>
        <w:t xml:space="preserve"> on SSA’s internet website</w:t>
      </w:r>
      <w:r w:rsidRPr="00ED1A49">
        <w:rPr>
          <w:lang w:val="en-US"/>
        </w:rPr>
        <w:t xml:space="preserve"> at</w:t>
      </w:r>
      <w:r w:rsidR="0031036C">
        <w:rPr>
          <w:lang w:val="en-US"/>
        </w:rPr>
        <w:t>:</w:t>
      </w:r>
      <w:r w:rsidRPr="00ED1A49">
        <w:rPr>
          <w:lang w:val="en-US"/>
        </w:rPr>
        <w:t xml:space="preserve"> </w:t>
      </w:r>
      <w:hyperlink w:history="1" r:id="rId9">
        <w:r w:rsidRPr="0031036C" w:rsidR="0031036C">
          <w:rPr>
            <w:rStyle w:val="Hyperlink"/>
          </w:rPr>
          <w:t>https://www.ssa.gov/dataexchange/eCBSV/</w:t>
        </w:r>
      </w:hyperlink>
      <w:r w:rsidRPr="00ED1A49">
        <w:rPr>
          <w:lang w:val="en-US"/>
        </w:rPr>
        <w:t>,</w:t>
      </w:r>
      <w:r>
        <w:rPr>
          <w:lang w:val="en-US"/>
        </w:rPr>
        <w:t xml:space="preserve"> </w:t>
      </w:r>
      <w:r w:rsidRPr="008A4C9B">
        <w:t xml:space="preserve">which SSA may amend at its discretion.  </w:t>
      </w:r>
    </w:p>
    <w:p w:rsidRPr="004111C4" w:rsidR="002544D8" w:rsidP="002544D8" w:rsidRDefault="002544D8" w14:paraId="54243170" w14:textId="77777777">
      <w:pPr>
        <w:pStyle w:val="Footer"/>
        <w:tabs>
          <w:tab w:val="clear" w:pos="4320"/>
          <w:tab w:val="clear" w:pos="8640"/>
        </w:tabs>
        <w:ind w:left="1080"/>
        <w:rPr>
          <w:lang w:val="en-US"/>
        </w:rPr>
      </w:pPr>
    </w:p>
    <w:p w:rsidR="002544D8" w:rsidP="002544D8" w:rsidRDefault="002544D8" w14:paraId="0B897E37" w14:textId="77777777">
      <w:pPr>
        <w:pStyle w:val="Footer"/>
        <w:numPr>
          <w:ilvl w:val="0"/>
          <w:numId w:val="20"/>
        </w:numPr>
        <w:tabs>
          <w:tab w:val="clear" w:pos="4320"/>
          <w:tab w:val="clear" w:pos="8640"/>
        </w:tabs>
        <w:rPr>
          <w:lang w:val="en-US"/>
        </w:rPr>
      </w:pPr>
      <w:r w:rsidRPr="008A4C9B">
        <w:t xml:space="preserve">If the </w:t>
      </w:r>
      <w:r w:rsidR="00D75A47">
        <w:rPr>
          <w:lang w:val="en-US"/>
        </w:rPr>
        <w:t>P</w:t>
      </w:r>
      <w:proofErr w:type="spellStart"/>
      <w:r w:rsidR="0032527A">
        <w:t>ermitted</w:t>
      </w:r>
      <w:proofErr w:type="spellEnd"/>
      <w:r w:rsidR="0032527A">
        <w:t xml:space="preserve"> </w:t>
      </w:r>
      <w:r w:rsidR="00D75A47">
        <w:rPr>
          <w:lang w:val="en-US"/>
        </w:rPr>
        <w:t>E</w:t>
      </w:r>
      <w:proofErr w:type="spellStart"/>
      <w:r w:rsidR="0032527A">
        <w:t>ntity</w:t>
      </w:r>
      <w:proofErr w:type="spellEnd"/>
      <w:r w:rsidRPr="008A4C9B" w:rsidR="0032527A">
        <w:t xml:space="preserve"> </w:t>
      </w:r>
      <w:r w:rsidRPr="008A4C9B">
        <w:t>acces</w:t>
      </w:r>
      <w:r>
        <w:rPr>
          <w:lang w:val="en-US"/>
        </w:rPr>
        <w:t>ses</w:t>
      </w:r>
      <w:r w:rsidRPr="008A4C9B">
        <w:t xml:space="preserve"> </w:t>
      </w:r>
      <w:r w:rsidR="00D75A47">
        <w:rPr>
          <w:lang w:val="en-US"/>
        </w:rPr>
        <w:t xml:space="preserve">the </w:t>
      </w:r>
      <w:r>
        <w:t>eCBSV</w:t>
      </w:r>
      <w:r w:rsidRPr="008A4C9B">
        <w:t xml:space="preserve"> </w:t>
      </w:r>
      <w:r w:rsidR="00D75A47">
        <w:rPr>
          <w:lang w:val="en-US"/>
        </w:rPr>
        <w:t xml:space="preserve">system </w:t>
      </w:r>
      <w:r w:rsidRPr="008A4C9B">
        <w:t xml:space="preserve">through the </w:t>
      </w:r>
      <w:r>
        <w:rPr>
          <w:lang w:val="en-US"/>
        </w:rPr>
        <w:t>real-time</w:t>
      </w:r>
      <w:r w:rsidRPr="008A4C9B">
        <w:t xml:space="preserve"> platform client application, the </w:t>
      </w:r>
      <w:r w:rsidR="00D75A47">
        <w:rPr>
          <w:lang w:val="en-US"/>
        </w:rPr>
        <w:t>P</w:t>
      </w:r>
      <w:proofErr w:type="spellStart"/>
      <w:r w:rsidR="0032527A">
        <w:t>ermitted</w:t>
      </w:r>
      <w:proofErr w:type="spellEnd"/>
      <w:r w:rsidR="0032527A">
        <w:t xml:space="preserve"> </w:t>
      </w:r>
      <w:r w:rsidR="00D75A47">
        <w:rPr>
          <w:lang w:val="en-US"/>
        </w:rPr>
        <w:t>E</w:t>
      </w:r>
      <w:proofErr w:type="spellStart"/>
      <w:r w:rsidR="0032527A">
        <w:t>ntity</w:t>
      </w:r>
      <w:proofErr w:type="spellEnd"/>
      <w:r w:rsidRPr="008A4C9B" w:rsidR="0032527A">
        <w:t xml:space="preserve"> </w:t>
      </w:r>
      <w:r w:rsidRPr="008A4C9B">
        <w:t xml:space="preserve">must maintain an automated audit trail record </w:t>
      </w:r>
      <w:r w:rsidR="000A4735">
        <w:rPr>
          <w:lang w:val="en-US"/>
        </w:rPr>
        <w:t xml:space="preserve">for </w:t>
      </w:r>
      <w:r w:rsidR="00F760A2">
        <w:rPr>
          <w:lang w:val="en-US"/>
        </w:rPr>
        <w:t>five (</w:t>
      </w:r>
      <w:r w:rsidR="000A4735">
        <w:rPr>
          <w:lang w:val="en-US"/>
        </w:rPr>
        <w:t>5</w:t>
      </w:r>
      <w:r w:rsidR="00F760A2">
        <w:rPr>
          <w:lang w:val="en-US"/>
        </w:rPr>
        <w:t>)</w:t>
      </w:r>
      <w:r w:rsidR="000A4735">
        <w:rPr>
          <w:lang w:val="en-US"/>
        </w:rPr>
        <w:t xml:space="preserve"> years </w:t>
      </w:r>
      <w:r w:rsidRPr="008A4C9B">
        <w:t xml:space="preserve">identifying either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a request for information from SSA.  Every </w:t>
      </w:r>
      <w:r w:rsidR="0032527A">
        <w:rPr>
          <w:lang w:val="en-US"/>
        </w:rPr>
        <w:t xml:space="preserve">SSN </w:t>
      </w:r>
      <w:r w:rsidR="00D75A47">
        <w:rPr>
          <w:lang w:val="en-US"/>
        </w:rPr>
        <w:t>V</w:t>
      </w:r>
      <w:r>
        <w:rPr>
          <w:lang w:val="en-US"/>
        </w:rPr>
        <w:t xml:space="preserve">erification </w:t>
      </w:r>
      <w:r w:rsidRPr="008A4C9B">
        <w:t xml:space="preserve">request must be traceable to the </w:t>
      </w:r>
      <w:r w:rsidR="00D75A47">
        <w:rPr>
          <w:lang w:val="en-US"/>
        </w:rPr>
        <w:t>A</w:t>
      </w:r>
      <w:r w:rsidRPr="00ED1A49">
        <w:rPr>
          <w:lang w:val="en-US"/>
        </w:rPr>
        <w:t xml:space="preserve">uthorized </w:t>
      </w:r>
      <w:r w:rsidR="00D75A47">
        <w:rPr>
          <w:lang w:val="en-US"/>
        </w:rPr>
        <w:t>U</w:t>
      </w:r>
      <w:r w:rsidRPr="00ED1A49">
        <w:rPr>
          <w:lang w:val="en-US"/>
        </w:rPr>
        <w:t>ser</w:t>
      </w:r>
      <w:r w:rsidRPr="008A4C9B">
        <w:t xml:space="preserve"> or the system process that initiated the transaction.  </w:t>
      </w:r>
      <w:r w:rsidRPr="00ED1A49">
        <w:rPr>
          <w:lang w:val="en-US"/>
        </w:rPr>
        <w:t xml:space="preserve">The </w:t>
      </w:r>
      <w:r w:rsidR="00D75A47">
        <w:rPr>
          <w:lang w:val="en-US"/>
        </w:rPr>
        <w:t>P</w:t>
      </w:r>
      <w:proofErr w:type="spellStart"/>
      <w:r w:rsidR="0032527A">
        <w:t>ermitted</w:t>
      </w:r>
      <w:proofErr w:type="spellEnd"/>
      <w:r w:rsidR="0032527A">
        <w:t xml:space="preserve"> </w:t>
      </w:r>
      <w:r w:rsidR="00D75A47">
        <w:rPr>
          <w:lang w:val="en-US"/>
        </w:rPr>
        <w:t>E</w:t>
      </w:r>
      <w:proofErr w:type="spellStart"/>
      <w:r w:rsidR="0032527A">
        <w:t>ntity</w:t>
      </w:r>
      <w:proofErr w:type="spellEnd"/>
      <w:r w:rsidRPr="00ED1A49" w:rsidR="0032527A">
        <w:rPr>
          <w:lang w:val="en-US"/>
        </w:rPr>
        <w:t xml:space="preserve"> </w:t>
      </w:r>
      <w:r w:rsidRPr="00ED1A49">
        <w:rPr>
          <w:lang w:val="en-US"/>
        </w:rPr>
        <w:t xml:space="preserve">shall process all </w:t>
      </w:r>
      <w:r w:rsidR="0065743F">
        <w:rPr>
          <w:lang w:val="en-US"/>
        </w:rPr>
        <w:t xml:space="preserve">SSN Verifications and Written Consents </w:t>
      </w:r>
      <w:r w:rsidRPr="00ED1A49">
        <w:rPr>
          <w:lang w:val="en-US"/>
        </w:rPr>
        <w:t>in a manner that will protect the confidentiality of the records</w:t>
      </w:r>
      <w:r w:rsidR="00AC75B9">
        <w:rPr>
          <w:lang w:val="en-US"/>
        </w:rPr>
        <w:t xml:space="preserve"> and </w:t>
      </w:r>
      <w:r w:rsidRPr="00ED1A49">
        <w:rPr>
          <w:lang w:val="en-US"/>
        </w:rPr>
        <w:t xml:space="preserve">prevent the unauthorized use of </w:t>
      </w:r>
      <w:r w:rsidR="0065743F">
        <w:rPr>
          <w:lang w:val="en-US"/>
        </w:rPr>
        <w:t>the SSN Verifications and Consent Forms</w:t>
      </w:r>
      <w:r w:rsidRPr="00ED1A49">
        <w:rPr>
          <w:lang w:val="en-US"/>
        </w:rPr>
        <w:t>.</w:t>
      </w:r>
    </w:p>
    <w:p w:rsidR="00D2768B" w:rsidP="00B51975" w:rsidRDefault="00D2768B" w14:paraId="34BBC65E" w14:textId="77777777">
      <w:pPr>
        <w:pStyle w:val="ListParagraph"/>
      </w:pPr>
    </w:p>
    <w:p w:rsidRPr="00630202" w:rsidR="002544D8" w:rsidP="002544D8" w:rsidRDefault="002544D8" w14:paraId="22B5DB71" w14:textId="77777777">
      <w:pPr>
        <w:pStyle w:val="Footer"/>
        <w:numPr>
          <w:ilvl w:val="0"/>
          <w:numId w:val="20"/>
        </w:numPr>
        <w:tabs>
          <w:tab w:val="clear" w:pos="4320"/>
          <w:tab w:val="clear" w:pos="8640"/>
        </w:tabs>
        <w:rPr>
          <w:lang w:val="en-US"/>
        </w:rPr>
      </w:pPr>
      <w:r w:rsidRPr="00630202">
        <w:rPr>
          <w:lang w:val="en-US"/>
        </w:rPr>
        <w:t xml:space="preserve">The </w:t>
      </w:r>
      <w:r w:rsidR="00D75A47">
        <w:rPr>
          <w:lang w:val="en-US"/>
        </w:rPr>
        <w:t>P</w:t>
      </w:r>
      <w:proofErr w:type="spellStart"/>
      <w:r w:rsidR="0032527A">
        <w:t>ermitted</w:t>
      </w:r>
      <w:proofErr w:type="spellEnd"/>
      <w:r w:rsidR="0032527A">
        <w:t xml:space="preserve"> </w:t>
      </w:r>
      <w:r w:rsidR="00D75A47">
        <w:rPr>
          <w:lang w:val="en-US"/>
        </w:rPr>
        <w:t>E</w:t>
      </w:r>
      <w:proofErr w:type="spellStart"/>
      <w:r w:rsidR="0032527A">
        <w:t>ntity</w:t>
      </w:r>
      <w:proofErr w:type="spellEnd"/>
      <w:r w:rsidRPr="00630202" w:rsidR="0032527A">
        <w:t xml:space="preserve"> </w:t>
      </w:r>
      <w:r w:rsidRPr="00630202">
        <w:t xml:space="preserve">should integrate with </w:t>
      </w:r>
      <w:r w:rsidR="002E3341">
        <w:rPr>
          <w:lang w:val="en-US"/>
        </w:rPr>
        <w:t xml:space="preserve">SSA’s </w:t>
      </w:r>
      <w:r w:rsidRPr="00630202">
        <w:t xml:space="preserve">entity services using </w:t>
      </w:r>
      <w:r w:rsidR="00C66F37">
        <w:rPr>
          <w:lang w:val="en-US"/>
        </w:rPr>
        <w:t>i</w:t>
      </w:r>
      <w:r w:rsidRPr="00630202">
        <w:rPr>
          <w:lang w:val="en-US"/>
        </w:rPr>
        <w:t>dentity federation.  Identity federation requires</w:t>
      </w:r>
      <w:r w:rsidRPr="00630202">
        <w:t xml:space="preserve"> </w:t>
      </w:r>
      <w:r w:rsidR="00001441">
        <w:rPr>
          <w:lang w:val="en-US"/>
        </w:rPr>
        <w:t xml:space="preserve">the </w:t>
      </w:r>
      <w:r w:rsidR="002A1656">
        <w:rPr>
          <w:lang w:val="en-US"/>
        </w:rPr>
        <w:t>P</w:t>
      </w:r>
      <w:proofErr w:type="spellStart"/>
      <w:r w:rsidR="0032527A">
        <w:t>ermitted</w:t>
      </w:r>
      <w:proofErr w:type="spellEnd"/>
      <w:r w:rsidR="0032527A">
        <w:t xml:space="preserve"> </w:t>
      </w:r>
      <w:r w:rsidR="002A1656">
        <w:rPr>
          <w:lang w:val="en-US"/>
        </w:rPr>
        <w:t>E</w:t>
      </w:r>
      <w:proofErr w:type="spellStart"/>
      <w:r w:rsidR="0032527A">
        <w:t>ntity</w:t>
      </w:r>
      <w:proofErr w:type="spellEnd"/>
      <w:r w:rsidRPr="00630202" w:rsidR="0032527A">
        <w:rPr>
          <w:lang w:val="en-US"/>
        </w:rPr>
        <w:t xml:space="preserve"> </w:t>
      </w:r>
      <w:r w:rsidRPr="00630202">
        <w:rPr>
          <w:lang w:val="en-US"/>
        </w:rPr>
        <w:t>to:</w:t>
      </w:r>
    </w:p>
    <w:p w:rsidRPr="00630202" w:rsidR="002544D8" w:rsidP="002544D8" w:rsidRDefault="002544D8" w14:paraId="35B048FB" w14:textId="77777777">
      <w:pPr>
        <w:pStyle w:val="Footer"/>
        <w:tabs>
          <w:tab w:val="clear" w:pos="4320"/>
          <w:tab w:val="clear" w:pos="8640"/>
        </w:tabs>
        <w:ind w:left="1080"/>
        <w:rPr>
          <w:lang w:val="en-US"/>
        </w:rPr>
      </w:pPr>
    </w:p>
    <w:p w:rsidRPr="00630202" w:rsidR="00C06355" w:rsidP="00C06355" w:rsidRDefault="00C06355" w14:paraId="46EC913C" w14:textId="77777777">
      <w:pPr>
        <w:pStyle w:val="Footer"/>
        <w:numPr>
          <w:ilvl w:val="1"/>
          <w:numId w:val="39"/>
        </w:numPr>
        <w:tabs>
          <w:tab w:val="clear" w:pos="4320"/>
          <w:tab w:val="clear" w:pos="8640"/>
        </w:tabs>
        <w:rPr>
          <w:lang w:val="en-US"/>
        </w:rPr>
      </w:pPr>
      <w:r w:rsidRPr="00630202">
        <w:rPr>
          <w:lang w:val="en-US"/>
        </w:rPr>
        <w:t>I</w:t>
      </w:r>
      <w:proofErr w:type="spellStart"/>
      <w:r w:rsidRPr="00630202">
        <w:t>dentity</w:t>
      </w:r>
      <w:proofErr w:type="spellEnd"/>
      <w:r w:rsidRPr="00630202">
        <w:t xml:space="preserve"> proof </w:t>
      </w:r>
      <w:r w:rsidR="002A1656">
        <w:rPr>
          <w:lang w:val="en-US"/>
        </w:rPr>
        <w:t>A</w:t>
      </w:r>
      <w:r>
        <w:rPr>
          <w:lang w:val="en-US"/>
        </w:rPr>
        <w:t xml:space="preserve">uthorized </w:t>
      </w:r>
      <w:r w:rsidR="002A1656">
        <w:rPr>
          <w:lang w:val="en-US"/>
        </w:rPr>
        <w:t>U</w:t>
      </w:r>
      <w:r>
        <w:rPr>
          <w:lang w:val="en-US"/>
        </w:rPr>
        <w:t xml:space="preserve">sers </w:t>
      </w:r>
      <w:r w:rsidRPr="00630202">
        <w:t>in a manner that meets</w:t>
      </w:r>
      <w:r w:rsidRPr="00630202">
        <w:rPr>
          <w:lang w:val="en-US"/>
        </w:rPr>
        <w:t xml:space="preserve"> National Institute of Standards and Technology</w:t>
      </w:r>
      <w:r w:rsidRPr="00630202">
        <w:t xml:space="preserve"> </w:t>
      </w:r>
      <w:r w:rsidRPr="00630202">
        <w:rPr>
          <w:lang w:val="en-US"/>
        </w:rPr>
        <w:t>(</w:t>
      </w:r>
      <w:r w:rsidRPr="00630202">
        <w:t>NIST</w:t>
      </w:r>
      <w:r w:rsidRPr="00630202">
        <w:rPr>
          <w:lang w:val="en-US"/>
        </w:rPr>
        <w:t>)</w:t>
      </w:r>
      <w:r w:rsidRPr="00630202">
        <w:t xml:space="preserve"> </w:t>
      </w:r>
      <w:r w:rsidRPr="00630202">
        <w:rPr>
          <w:lang w:val="en-US"/>
        </w:rPr>
        <w:t>Special Publications (</w:t>
      </w:r>
      <w:r w:rsidRPr="00630202">
        <w:t>SP</w:t>
      </w:r>
      <w:r w:rsidRPr="00630202">
        <w:rPr>
          <w:lang w:val="en-US"/>
        </w:rPr>
        <w:t>)</w:t>
      </w:r>
      <w:r w:rsidRPr="00630202">
        <w:t xml:space="preserve"> 800-63</w:t>
      </w:r>
      <w:r>
        <w:rPr>
          <w:lang w:val="en-US"/>
        </w:rPr>
        <w:t>-3</w:t>
      </w:r>
      <w:r w:rsidRPr="00630202">
        <w:t xml:space="preserve"> </w:t>
      </w:r>
      <w:r w:rsidRPr="00630202">
        <w:rPr>
          <w:lang w:val="en-US"/>
        </w:rPr>
        <w:t>Identity Assurance Level (</w:t>
      </w:r>
      <w:r w:rsidRPr="00630202">
        <w:t>IAL</w:t>
      </w:r>
      <w:r w:rsidRPr="00630202">
        <w:rPr>
          <w:lang w:val="en-US"/>
        </w:rPr>
        <w:t xml:space="preserve">) </w:t>
      </w:r>
      <w:r w:rsidRPr="00630202">
        <w:t>2</w:t>
      </w:r>
      <w:r w:rsidRPr="00630202">
        <w:rPr>
          <w:lang w:val="en-US"/>
        </w:rPr>
        <w:t xml:space="preserve">, </w:t>
      </w:r>
      <w:r>
        <w:rPr>
          <w:lang w:val="en-US"/>
        </w:rPr>
        <w:t xml:space="preserve">require that authentication </w:t>
      </w:r>
      <w:r w:rsidRPr="00630202">
        <w:t>meets NIST SP 800-63</w:t>
      </w:r>
      <w:r>
        <w:rPr>
          <w:lang w:val="en-US"/>
        </w:rPr>
        <w:t>-3</w:t>
      </w:r>
      <w:r w:rsidRPr="00630202">
        <w:t xml:space="preserve"> </w:t>
      </w:r>
      <w:r w:rsidRPr="00630202">
        <w:rPr>
          <w:lang w:val="en-US"/>
        </w:rPr>
        <w:t>Authenticator Assurance Level (</w:t>
      </w:r>
      <w:r w:rsidRPr="00630202">
        <w:t>AAL</w:t>
      </w:r>
      <w:r w:rsidRPr="00630202">
        <w:rPr>
          <w:lang w:val="en-US"/>
        </w:rPr>
        <w:t xml:space="preserve">) </w:t>
      </w:r>
      <w:r w:rsidRPr="00630202">
        <w:t>2</w:t>
      </w:r>
      <w:r w:rsidRPr="00630202">
        <w:rPr>
          <w:lang w:val="en-US"/>
        </w:rPr>
        <w:t xml:space="preserve">, and </w:t>
      </w:r>
      <w:r w:rsidRPr="00630202">
        <w:t xml:space="preserve">enable single sign-on for individuals that will </w:t>
      </w:r>
      <w:r>
        <w:rPr>
          <w:lang w:val="en-US"/>
        </w:rPr>
        <w:t>use federation</w:t>
      </w:r>
      <w:r w:rsidRPr="00630202">
        <w:t xml:space="preserve"> to </w:t>
      </w:r>
      <w:r>
        <w:rPr>
          <w:lang w:val="en-US"/>
        </w:rPr>
        <w:t xml:space="preserve">access </w:t>
      </w:r>
      <w:r w:rsidRPr="00630202">
        <w:t>SSA web applications</w:t>
      </w:r>
      <w:r w:rsidRPr="00630202">
        <w:rPr>
          <w:lang w:val="en-US"/>
        </w:rPr>
        <w:t>.</w:t>
      </w:r>
    </w:p>
    <w:p w:rsidRPr="00630202" w:rsidR="002544D8" w:rsidP="002544D8" w:rsidRDefault="002544D8" w14:paraId="7C8C92A5" w14:textId="77777777">
      <w:pPr>
        <w:pStyle w:val="Footer"/>
        <w:tabs>
          <w:tab w:val="clear" w:pos="4320"/>
          <w:tab w:val="clear" w:pos="8640"/>
        </w:tabs>
        <w:ind w:left="1440"/>
        <w:rPr>
          <w:lang w:val="en-US"/>
        </w:rPr>
      </w:pPr>
    </w:p>
    <w:p w:rsidRPr="00C66F37" w:rsidR="00C06355" w:rsidP="00C06355" w:rsidRDefault="00C06355" w14:paraId="37E2BAB4" w14:textId="77777777">
      <w:pPr>
        <w:pStyle w:val="Footer"/>
        <w:numPr>
          <w:ilvl w:val="1"/>
          <w:numId w:val="39"/>
        </w:numPr>
        <w:tabs>
          <w:tab w:val="clear" w:pos="4320"/>
          <w:tab w:val="clear" w:pos="8640"/>
        </w:tabs>
        <w:rPr>
          <w:lang w:val="en-US"/>
        </w:rPr>
      </w:pPr>
      <w:r w:rsidRPr="00630202">
        <w:rPr>
          <w:lang w:val="en-US"/>
        </w:rPr>
        <w:t>F</w:t>
      </w:r>
      <w:proofErr w:type="spellStart"/>
      <w:r w:rsidRPr="00630202">
        <w:t>ollow</w:t>
      </w:r>
      <w:proofErr w:type="spellEnd"/>
      <w:r w:rsidRPr="00630202">
        <w:t xml:space="preserve"> the session management guidelines for AAL2, found in NIST SP 800-63</w:t>
      </w:r>
      <w:r>
        <w:rPr>
          <w:lang w:val="en-US"/>
        </w:rPr>
        <w:t xml:space="preserve">-3 </w:t>
      </w:r>
      <w:r w:rsidRPr="00630202">
        <w:t xml:space="preserve">B, Chapter 7 - </w:t>
      </w:r>
      <w:hyperlink w:history="1" w:anchor="sec7" r:id="rId10">
        <w:r w:rsidRPr="00630202">
          <w:rPr>
            <w:rStyle w:val="Hyperlink"/>
          </w:rPr>
          <w:t>https://pages.nist.gov/800-63-3/sp800-63b.html#sec7</w:t>
        </w:r>
      </w:hyperlink>
      <w:r w:rsidRPr="00630202">
        <w:rPr>
          <w:color w:val="0000FF"/>
          <w:u w:val="single"/>
          <w:lang w:val="en-US"/>
        </w:rPr>
        <w:t>.</w:t>
      </w:r>
    </w:p>
    <w:p w:rsidR="00C66F37" w:rsidP="00C66F37" w:rsidRDefault="00C66F37" w14:paraId="1021617D" w14:textId="77777777">
      <w:pPr>
        <w:pStyle w:val="ListParagraph"/>
      </w:pPr>
    </w:p>
    <w:p w:rsidRPr="00630202" w:rsidR="002544D8" w:rsidP="001D7283" w:rsidRDefault="002544D8" w14:paraId="6BA5A092" w14:textId="77777777">
      <w:pPr>
        <w:pStyle w:val="Footer"/>
        <w:numPr>
          <w:ilvl w:val="1"/>
          <w:numId w:val="39"/>
        </w:numPr>
        <w:tabs>
          <w:tab w:val="clear" w:pos="4320"/>
          <w:tab w:val="clear" w:pos="8640"/>
        </w:tabs>
        <w:rPr>
          <w:lang w:val="en-US"/>
        </w:rPr>
      </w:pPr>
      <w:r w:rsidRPr="00630202">
        <w:rPr>
          <w:lang w:val="en-US"/>
        </w:rPr>
        <w:t>E</w:t>
      </w:r>
      <w:proofErr w:type="spellStart"/>
      <w:r w:rsidRPr="00630202">
        <w:t>nsure</w:t>
      </w:r>
      <w:proofErr w:type="spellEnd"/>
      <w:r w:rsidRPr="00630202">
        <w:t xml:space="preserve"> controls are in place to properly set attributes that </w:t>
      </w:r>
      <w:r w:rsidR="002A1656">
        <w:rPr>
          <w:lang w:val="en-US"/>
        </w:rPr>
        <w:t>allow A</w:t>
      </w:r>
      <w:proofErr w:type="spellStart"/>
      <w:r w:rsidRPr="00630202">
        <w:t>uthorize</w:t>
      </w:r>
      <w:r w:rsidR="002A1656">
        <w:rPr>
          <w:lang w:val="en-US"/>
        </w:rPr>
        <w:t>d</w:t>
      </w:r>
      <w:proofErr w:type="spellEnd"/>
      <w:r w:rsidRPr="00630202">
        <w:t xml:space="preserve"> </w:t>
      </w:r>
      <w:r w:rsidR="002A1656">
        <w:rPr>
          <w:lang w:val="en-US"/>
        </w:rPr>
        <w:t>U</w:t>
      </w:r>
      <w:r w:rsidR="00B51975">
        <w:rPr>
          <w:lang w:val="en-US"/>
        </w:rPr>
        <w:t>sers</w:t>
      </w:r>
      <w:r w:rsidRPr="00630202">
        <w:t xml:space="preserve"> access to </w:t>
      </w:r>
      <w:r w:rsidR="000E6898">
        <w:rPr>
          <w:lang w:val="en-US"/>
        </w:rPr>
        <w:t>the eCBSV service</w:t>
      </w:r>
      <w:r w:rsidRPr="00630202">
        <w:rPr>
          <w:lang w:val="en-US"/>
        </w:rPr>
        <w:t>.</w:t>
      </w:r>
    </w:p>
    <w:p w:rsidRPr="00630202" w:rsidR="002544D8" w:rsidP="002544D8" w:rsidRDefault="002544D8" w14:paraId="4C0DE8AA" w14:textId="77777777">
      <w:pPr>
        <w:pStyle w:val="Footer"/>
        <w:tabs>
          <w:tab w:val="clear" w:pos="4320"/>
          <w:tab w:val="clear" w:pos="8640"/>
        </w:tabs>
        <w:ind w:left="1440"/>
        <w:rPr>
          <w:lang w:val="en-US"/>
        </w:rPr>
      </w:pPr>
    </w:p>
    <w:p w:rsidRPr="00630202" w:rsidR="00C06355" w:rsidP="00C06355" w:rsidRDefault="00C06355" w14:paraId="4CA3A3B0" w14:textId="77777777">
      <w:pPr>
        <w:pStyle w:val="Footer"/>
        <w:numPr>
          <w:ilvl w:val="1"/>
          <w:numId w:val="39"/>
        </w:numPr>
        <w:tabs>
          <w:tab w:val="clear" w:pos="4320"/>
          <w:tab w:val="clear" w:pos="8640"/>
        </w:tabs>
        <w:rPr>
          <w:lang w:val="en-US"/>
        </w:rPr>
      </w:pPr>
      <w:r w:rsidRPr="00630202">
        <w:rPr>
          <w:lang w:val="en-US"/>
        </w:rPr>
        <w:t xml:space="preserve">Recertify attributes that </w:t>
      </w:r>
      <w:r w:rsidRPr="00630202" w:rsidR="000E6898">
        <w:rPr>
          <w:lang w:val="en-US"/>
        </w:rPr>
        <w:t>a</w:t>
      </w:r>
      <w:r w:rsidR="000E6898">
        <w:rPr>
          <w:lang w:val="en-US"/>
        </w:rPr>
        <w:t>llow</w:t>
      </w:r>
      <w:r w:rsidRPr="00630202" w:rsidR="000E6898">
        <w:rPr>
          <w:lang w:val="en-US"/>
        </w:rPr>
        <w:t xml:space="preserve"> </w:t>
      </w:r>
      <w:r w:rsidR="002A1656">
        <w:rPr>
          <w:lang w:val="en-US"/>
        </w:rPr>
        <w:t>Authorized Users</w:t>
      </w:r>
      <w:r w:rsidRPr="00630202" w:rsidR="002A1656">
        <w:rPr>
          <w:lang w:val="en-US"/>
        </w:rPr>
        <w:t xml:space="preserve"> </w:t>
      </w:r>
      <w:r w:rsidRPr="00630202">
        <w:rPr>
          <w:lang w:val="en-US"/>
        </w:rPr>
        <w:t>access to SSA web sites every 90 days.</w:t>
      </w:r>
    </w:p>
    <w:p w:rsidRPr="00630202" w:rsidR="002544D8" w:rsidP="002544D8" w:rsidRDefault="002544D8" w14:paraId="3CCB804A" w14:textId="77777777">
      <w:pPr>
        <w:pStyle w:val="Footer"/>
        <w:tabs>
          <w:tab w:val="clear" w:pos="4320"/>
          <w:tab w:val="clear" w:pos="8640"/>
        </w:tabs>
        <w:ind w:left="1440"/>
        <w:rPr>
          <w:lang w:val="en-US"/>
        </w:rPr>
      </w:pPr>
    </w:p>
    <w:p w:rsidR="002544D8" w:rsidP="001D7283" w:rsidRDefault="00C06355" w14:paraId="66055931" w14:textId="2AB43069">
      <w:pPr>
        <w:pStyle w:val="Footer"/>
        <w:numPr>
          <w:ilvl w:val="1"/>
          <w:numId w:val="39"/>
        </w:numPr>
        <w:tabs>
          <w:tab w:val="clear" w:pos="4320"/>
          <w:tab w:val="clear" w:pos="8640"/>
        </w:tabs>
        <w:rPr>
          <w:lang w:val="en-US"/>
        </w:rPr>
      </w:pPr>
      <w:r w:rsidRPr="002A000A">
        <w:rPr>
          <w:lang w:val="en-US"/>
        </w:rPr>
        <w:t>E</w:t>
      </w:r>
      <w:proofErr w:type="spellStart"/>
      <w:r w:rsidRPr="002A000A">
        <w:t>nsure</w:t>
      </w:r>
      <w:proofErr w:type="spellEnd"/>
      <w:r w:rsidRPr="002A000A">
        <w:t xml:space="preserve"> private keys are protected </w:t>
      </w:r>
      <w:r>
        <w:rPr>
          <w:lang w:val="en-US"/>
        </w:rPr>
        <w:t>to prevent</w:t>
      </w:r>
      <w:r w:rsidRPr="002A000A">
        <w:t xml:space="preserve"> unauthorized access</w:t>
      </w:r>
      <w:r w:rsidR="004F53D1">
        <w:rPr>
          <w:lang w:val="en-US"/>
        </w:rPr>
        <w:t xml:space="preserve"> as outlined in NIST SP 800-57, “Recommendation for Key Management.”</w:t>
      </w:r>
    </w:p>
    <w:p w:rsidR="00A95535" w:rsidP="00A95535" w:rsidRDefault="00A95535" w14:paraId="4CC3CF1F" w14:textId="77777777">
      <w:pPr>
        <w:pStyle w:val="ListParagraph"/>
      </w:pPr>
    </w:p>
    <w:p w:rsidRPr="0018779E" w:rsidR="00A95535" w:rsidP="00064B8D" w:rsidRDefault="00FB15F2" w14:paraId="5DB1FFFD" w14:textId="777743C8">
      <w:pPr>
        <w:pStyle w:val="Footer"/>
        <w:numPr>
          <w:ilvl w:val="0"/>
          <w:numId w:val="20"/>
        </w:numPr>
        <w:rPr>
          <w:lang w:val="en-US"/>
        </w:rPr>
      </w:pPr>
      <w:r w:rsidRPr="00FB15F2">
        <w:rPr>
          <w:lang w:val="en-US"/>
        </w:rPr>
        <w:t xml:space="preserve">Consistent with its Permitted Entity Certification and existing obligations </w:t>
      </w:r>
      <w:r w:rsidRPr="0018779E">
        <w:rPr>
          <w:lang w:val="en-US"/>
        </w:rPr>
        <w:t xml:space="preserve">under the GLBA, </w:t>
      </w:r>
      <w:proofErr w:type="spellStart"/>
      <w:r w:rsidRPr="0018779E">
        <w:rPr>
          <w:lang w:val="en-US"/>
        </w:rPr>
        <w:t>t</w:t>
      </w:r>
      <w:r w:rsidR="00A95535">
        <w:t>he</w:t>
      </w:r>
      <w:proofErr w:type="spellEnd"/>
      <w:r w:rsidR="00A95535">
        <w:t xml:space="preserve"> Permitted Entity </w:t>
      </w:r>
      <w:r w:rsidRPr="0018779E" w:rsidR="00055D97">
        <w:rPr>
          <w:lang w:val="en-US"/>
        </w:rPr>
        <w:t>shall</w:t>
      </w:r>
      <w:r w:rsidR="00055D97">
        <w:t xml:space="preserve"> </w:t>
      </w:r>
      <w:r w:rsidRPr="00FB15F2">
        <w:t xml:space="preserve">maintain </w:t>
      </w:r>
      <w:r w:rsidR="00A95535">
        <w:t>policies and procedures to ensure that SSN Verification</w:t>
      </w:r>
      <w:r w:rsidRPr="0018779E" w:rsidR="002466A1">
        <w:rPr>
          <w:lang w:val="en-US"/>
        </w:rPr>
        <w:t>s</w:t>
      </w:r>
      <w:r w:rsidR="00A95535">
        <w:t xml:space="preserve"> </w:t>
      </w:r>
      <w:r w:rsidRPr="0018779E" w:rsidR="00055D97">
        <w:rPr>
          <w:lang w:val="en-US"/>
        </w:rPr>
        <w:t>are</w:t>
      </w:r>
      <w:r w:rsidR="00055D97">
        <w:t xml:space="preserve"> </w:t>
      </w:r>
      <w:r w:rsidR="00A95535">
        <w:t>encrypted at rest and in transit</w:t>
      </w:r>
      <w:r w:rsidR="0067329A">
        <w:rPr>
          <w:lang w:val="en-US"/>
        </w:rPr>
        <w:t xml:space="preserve">.  </w:t>
      </w:r>
      <w:r w:rsidRPr="0018779E" w:rsidR="00055D97">
        <w:rPr>
          <w:lang w:val="en-US"/>
        </w:rPr>
        <w:t>e</w:t>
      </w:r>
      <w:r w:rsidR="00A95535">
        <w:t xml:space="preserve">.  </w:t>
      </w:r>
      <w:r w:rsidRPr="002466A1" w:rsidR="002466A1">
        <w:t xml:space="preserve">The Permitted Entity </w:t>
      </w:r>
      <w:r w:rsidR="0067329A">
        <w:rPr>
          <w:lang w:val="en-US"/>
        </w:rPr>
        <w:t>shall also</w:t>
      </w:r>
      <w:r w:rsidRPr="002466A1" w:rsidR="002466A1">
        <w:t xml:space="preserve"> ensure that SSN Verifications are stored within the jurisdiction of the United States</w:t>
      </w:r>
      <w:r w:rsidR="00F16444">
        <w:rPr>
          <w:lang w:val="en-US"/>
        </w:rPr>
        <w:t xml:space="preserve"> </w:t>
      </w:r>
      <w:r w:rsidRPr="002466A1" w:rsidR="002466A1">
        <w:t>(i.e., within the continental United States, Hawaii, Alaska, Puerto Rico, Guam, and the U.S. Virgin Islands).</w:t>
      </w:r>
      <w:r w:rsidR="002466A1">
        <w:t xml:space="preserve"> </w:t>
      </w:r>
      <w:r w:rsidR="00D06015">
        <w:rPr>
          <w:lang w:val="en-US"/>
        </w:rPr>
        <w:t xml:space="preserve"> </w:t>
      </w:r>
      <w:r w:rsidR="00A95535">
        <w:t xml:space="preserve">The Permitted Entity </w:t>
      </w:r>
      <w:r w:rsidR="0018779E">
        <w:rPr>
          <w:lang w:val="en-US"/>
        </w:rPr>
        <w:t xml:space="preserve">shall </w:t>
      </w:r>
      <w:r w:rsidR="00A95535">
        <w:t xml:space="preserve">ensure that </w:t>
      </w:r>
      <w:r w:rsidRPr="0018779E" w:rsidR="00055D97">
        <w:rPr>
          <w:lang w:val="en-US"/>
        </w:rPr>
        <w:t xml:space="preserve">any entity involved with storing </w:t>
      </w:r>
      <w:r w:rsidR="00A95535">
        <w:t>the SSN Verification</w:t>
      </w:r>
      <w:r w:rsidR="0067329A">
        <w:rPr>
          <w:lang w:val="en-US"/>
        </w:rPr>
        <w:t>s</w:t>
      </w:r>
      <w:r w:rsidR="00A95535">
        <w:t xml:space="preserve"> </w:t>
      </w:r>
      <w:r w:rsidRPr="0018779E" w:rsidR="00055D97">
        <w:rPr>
          <w:lang w:val="en-US"/>
        </w:rPr>
        <w:t>are</w:t>
      </w:r>
      <w:r w:rsidRPr="0018779E" w:rsidR="002A1A2F">
        <w:rPr>
          <w:lang w:val="en-US"/>
        </w:rPr>
        <w:t xml:space="preserve"> </w:t>
      </w:r>
      <w:r w:rsidR="00A95535">
        <w:t>United States</w:t>
      </w:r>
      <w:r w:rsidRPr="0018779E" w:rsidR="00055D97">
        <w:rPr>
          <w:lang w:val="en-US"/>
        </w:rPr>
        <w:t xml:space="preserve"> based entities bound by the laws within the United States</w:t>
      </w:r>
      <w:r w:rsidR="0018779E">
        <w:rPr>
          <w:lang w:val="en-US"/>
        </w:rPr>
        <w:t xml:space="preserve"> </w:t>
      </w:r>
      <w:r w:rsidRPr="0018779E" w:rsidR="0018779E">
        <w:rPr>
          <w:lang w:val="en-US"/>
        </w:rPr>
        <w:t>(notwithstanding the physical location of the business)</w:t>
      </w:r>
      <w:r w:rsidR="00C629E8">
        <w:rPr>
          <w:lang w:val="en-US"/>
        </w:rPr>
        <w:t>.</w:t>
      </w:r>
      <w:r w:rsidRPr="00E11DF0" w:rsidR="0018779E">
        <w:rPr>
          <w:lang w:val="en-US"/>
        </w:rPr>
        <w:t xml:space="preserve"> </w:t>
      </w:r>
      <w:r w:rsidR="00A95535">
        <w:t xml:space="preserve"> .  </w:t>
      </w:r>
    </w:p>
    <w:p w:rsidRPr="00C723B2" w:rsidR="002544D8" w:rsidP="00841B4C" w:rsidRDefault="002544D8" w14:paraId="763BA37C" w14:textId="77777777">
      <w:pPr>
        <w:pStyle w:val="Heading2"/>
        <w:ind w:left="360"/>
      </w:pPr>
      <w:r w:rsidRPr="0061039D">
        <w:rPr>
          <w:rFonts w:ascii="Times New Roman" w:hAnsi="Times New Roman" w:cs="Times New Roman"/>
          <w:i w:val="0"/>
          <w:sz w:val="24"/>
        </w:rPr>
        <w:t>B.</w:t>
      </w:r>
      <w:r w:rsidRPr="0061039D">
        <w:rPr>
          <w:rFonts w:ascii="Times New Roman" w:hAnsi="Times New Roman" w:cs="Times New Roman"/>
          <w:i w:val="0"/>
          <w:sz w:val="24"/>
        </w:rPr>
        <w:tab/>
        <w:t xml:space="preserve">Protecting and Reporting the Loss of </w:t>
      </w:r>
      <w:r w:rsidR="0065743F">
        <w:rPr>
          <w:rFonts w:ascii="Times New Roman" w:hAnsi="Times New Roman" w:cs="Times New Roman"/>
          <w:i w:val="0"/>
          <w:sz w:val="24"/>
        </w:rPr>
        <w:t xml:space="preserve">SSN Verifications or </w:t>
      </w:r>
      <w:r w:rsidR="0031036C">
        <w:rPr>
          <w:rFonts w:ascii="Times New Roman" w:hAnsi="Times New Roman" w:cs="Times New Roman"/>
          <w:i w:val="0"/>
          <w:sz w:val="24"/>
        </w:rPr>
        <w:t xml:space="preserve">Written </w:t>
      </w:r>
      <w:r w:rsidR="0065743F">
        <w:rPr>
          <w:rFonts w:ascii="Times New Roman" w:hAnsi="Times New Roman" w:cs="Times New Roman"/>
          <w:i w:val="0"/>
          <w:sz w:val="24"/>
        </w:rPr>
        <w:t>Consent</w:t>
      </w:r>
      <w:r w:rsidR="00A56AF4">
        <w:rPr>
          <w:rFonts w:ascii="Times New Roman" w:hAnsi="Times New Roman" w:cs="Times New Roman"/>
          <w:i w:val="0"/>
          <w:sz w:val="24"/>
        </w:rPr>
        <w:t>s</w:t>
      </w:r>
    </w:p>
    <w:p w:rsidRPr="00B779FF" w:rsidR="002544D8" w:rsidP="002544D8" w:rsidRDefault="002544D8" w14:paraId="68FBC175" w14:textId="77777777">
      <w:pPr>
        <w:pStyle w:val="Footer"/>
        <w:numPr>
          <w:ilvl w:val="0"/>
          <w:numId w:val="16"/>
        </w:numPr>
        <w:tabs>
          <w:tab w:val="clear" w:pos="4320"/>
          <w:tab w:val="clear" w:pos="8640"/>
        </w:tabs>
        <w:spacing w:before="240"/>
      </w:pPr>
      <w:r>
        <w:rPr>
          <w:lang w:val="en-US"/>
        </w:rPr>
        <w:t xml:space="preserve">The </w:t>
      </w:r>
      <w:r w:rsidR="00A624FD">
        <w:rPr>
          <w:lang w:val="en-US"/>
        </w:rPr>
        <w:t>P</w:t>
      </w:r>
      <w:proofErr w:type="spellStart"/>
      <w:r w:rsidR="0032527A">
        <w:t>ermitted</w:t>
      </w:r>
      <w:proofErr w:type="spellEnd"/>
      <w:r w:rsidR="0032527A">
        <w:t xml:space="preserve"> </w:t>
      </w:r>
      <w:r w:rsidR="00A624FD">
        <w:rPr>
          <w:lang w:val="en-US"/>
        </w:rPr>
        <w:t>E</w:t>
      </w:r>
      <w:proofErr w:type="spellStart"/>
      <w:r w:rsidR="0032527A">
        <w:t>ntity</w:t>
      </w:r>
      <w:r w:rsidR="0032527A">
        <w:rPr>
          <w:lang w:val="en-US"/>
        </w:rPr>
        <w:t>’s</w:t>
      </w:r>
      <w:proofErr w:type="spellEnd"/>
      <w:r w:rsidRPr="00B779FF" w:rsidR="0032527A">
        <w:rPr>
          <w:lang w:val="en-US"/>
        </w:rPr>
        <w:t xml:space="preserve"> </w:t>
      </w:r>
      <w:r w:rsidRPr="00B779FF">
        <w:rPr>
          <w:lang w:val="en-US"/>
        </w:rPr>
        <w:t>Responsibilit</w:t>
      </w:r>
      <w:r>
        <w:rPr>
          <w:lang w:val="en-US"/>
        </w:rPr>
        <w:t>ies</w:t>
      </w:r>
      <w:r w:rsidRPr="00B779FF">
        <w:rPr>
          <w:lang w:val="en-US"/>
        </w:rPr>
        <w:t xml:space="preserve"> in Safeguarding </w:t>
      </w:r>
      <w:r w:rsidR="0065743F">
        <w:rPr>
          <w:lang w:val="en-US"/>
        </w:rPr>
        <w:t xml:space="preserve">SSN Verifications or </w:t>
      </w:r>
      <w:r w:rsidR="00955123">
        <w:rPr>
          <w:lang w:val="en-US"/>
        </w:rPr>
        <w:t>Written Consents</w:t>
      </w:r>
    </w:p>
    <w:p w:rsidRPr="00B779FF" w:rsidR="002544D8" w:rsidP="002544D8" w:rsidRDefault="002544D8" w14:paraId="1D39979F" w14:textId="77777777">
      <w:pPr>
        <w:spacing w:before="240"/>
        <w:ind w:left="1080"/>
      </w:pPr>
      <w:r w:rsidRPr="00B779FF">
        <w:t xml:space="preserve">The </w:t>
      </w:r>
      <w:r w:rsidR="002A1656">
        <w:t>P</w:t>
      </w:r>
      <w:r w:rsidR="0089678D">
        <w:t xml:space="preserve">ermitted </w:t>
      </w:r>
      <w:r w:rsidR="002A1656">
        <w:t>E</w:t>
      </w:r>
      <w:r w:rsidR="0089678D">
        <w:t>ntity</w:t>
      </w:r>
      <w:r w:rsidRPr="00B779FF" w:rsidR="0089678D">
        <w:t xml:space="preserve"> </w:t>
      </w:r>
      <w:r w:rsidR="00A56AF4">
        <w:t xml:space="preserve">and/or Financial Institutions it services, if any, </w:t>
      </w:r>
      <w:r w:rsidRPr="00B779FF">
        <w:t xml:space="preserve">shall maintain, and follow its own policy and procedures to protect </w:t>
      </w:r>
      <w:r w:rsidR="0065743F">
        <w:t xml:space="preserve">SSN Verifications and </w:t>
      </w:r>
      <w:r w:rsidR="00955123">
        <w:t>Written Consents</w:t>
      </w:r>
      <w:r w:rsidRPr="00B779FF">
        <w:t xml:space="preserve">, including </w:t>
      </w:r>
      <w:r w:rsidR="0065743F">
        <w:t xml:space="preserve">the </w:t>
      </w:r>
      <w:r>
        <w:t>policies and procedures</w:t>
      </w:r>
      <w:r w:rsidRPr="00B779FF">
        <w:t xml:space="preserve"> </w:t>
      </w:r>
      <w:r w:rsidR="0065743F">
        <w:t xml:space="preserve">it has established </w:t>
      </w:r>
      <w:r w:rsidRPr="00B779FF">
        <w:t xml:space="preserve">for reporting lost or compromised, or potentially lost or compromised </w:t>
      </w:r>
      <w:r w:rsidR="0065743F">
        <w:t>non-public information of its consumers</w:t>
      </w:r>
      <w:r w:rsidRPr="00B779FF">
        <w:t xml:space="preserve">.  </w:t>
      </w:r>
      <w:r w:rsidR="00001441">
        <w:t xml:space="preserve">It is the </w:t>
      </w:r>
      <w:r w:rsidR="00F760A2">
        <w:t>P</w:t>
      </w:r>
      <w:r w:rsidR="000E6898">
        <w:t xml:space="preserve">ermitted </w:t>
      </w:r>
      <w:r w:rsidR="00F760A2">
        <w:t>E</w:t>
      </w:r>
      <w:r w:rsidR="000E6898">
        <w:t xml:space="preserve">ntity’s </w:t>
      </w:r>
      <w:r w:rsidR="0065743F">
        <w:t xml:space="preserve">and/or Financial Institutions’ </w:t>
      </w:r>
      <w:r w:rsidR="00001441">
        <w:t xml:space="preserve">responsibility to safeguard </w:t>
      </w:r>
      <w:r w:rsidR="0065743F">
        <w:t xml:space="preserve">SSN Verifications and </w:t>
      </w:r>
      <w:r w:rsidR="00955123">
        <w:t>Written Consents</w:t>
      </w:r>
      <w:r w:rsidR="0065743F">
        <w:t xml:space="preserve"> to which each entity has access</w:t>
      </w:r>
      <w:r w:rsidR="00A56AF4">
        <w:t>.</w:t>
      </w:r>
      <w:r w:rsidRPr="00B779FF">
        <w:t xml:space="preserve"> In addition,</w:t>
      </w:r>
      <w:r w:rsidR="0031036C">
        <w:t xml:space="preserve"> </w:t>
      </w:r>
      <w:r w:rsidRPr="00B779FF">
        <w:t xml:space="preserve">the </w:t>
      </w:r>
      <w:r w:rsidR="002A1656">
        <w:t>P</w:t>
      </w:r>
      <w:r w:rsidR="0089678D">
        <w:t xml:space="preserve">ermitted </w:t>
      </w:r>
      <w:r w:rsidR="002A1656">
        <w:t>E</w:t>
      </w:r>
      <w:r w:rsidR="0089678D">
        <w:t>ntity</w:t>
      </w:r>
      <w:r w:rsidRPr="00B779FF" w:rsidR="0089678D">
        <w:t xml:space="preserve"> </w:t>
      </w:r>
      <w:r w:rsidR="0065743F">
        <w:t xml:space="preserve">or Financial Institution that has access to the SSN Verification or </w:t>
      </w:r>
      <w:r w:rsidR="00955123">
        <w:t>Written Consents</w:t>
      </w:r>
      <w:r w:rsidR="0065743F">
        <w:t xml:space="preserve"> </w:t>
      </w:r>
      <w:r w:rsidRPr="00B779FF">
        <w:t xml:space="preserve">shall, within reason, take appropriate and necessary action to:  (1) educate </w:t>
      </w:r>
      <w:r w:rsidR="0065743F">
        <w:t xml:space="preserve">its Authorized Users </w:t>
      </w:r>
      <w:r w:rsidRPr="00B779FF">
        <w:t xml:space="preserve">on the proper procedures designed to protect </w:t>
      </w:r>
      <w:r w:rsidR="0065743F">
        <w:t xml:space="preserve">SSN Verifications and </w:t>
      </w:r>
      <w:r w:rsidR="00955123">
        <w:t>Written Consents</w:t>
      </w:r>
      <w:r w:rsidRPr="00B779FF">
        <w:t xml:space="preserve">; and (2) enforce compliance with the policy and procedures prescribed. </w:t>
      </w:r>
    </w:p>
    <w:p w:rsidR="002544D8" w:rsidP="002544D8" w:rsidRDefault="00A56AF4" w14:paraId="457A7ABD" w14:textId="77777777">
      <w:pPr>
        <w:pStyle w:val="Footer"/>
        <w:tabs>
          <w:tab w:val="clear" w:pos="4320"/>
          <w:tab w:val="clear" w:pos="8640"/>
        </w:tabs>
        <w:spacing w:before="240"/>
        <w:ind w:left="1020"/>
      </w:pPr>
      <w:r>
        <w:rPr>
          <w:lang w:val="en-US"/>
        </w:rPr>
        <w:t xml:space="preserve">The </w:t>
      </w:r>
      <w:r w:rsidR="002A1656">
        <w:rPr>
          <w:lang w:val="en-US"/>
        </w:rPr>
        <w:t>P</w:t>
      </w:r>
      <w:r w:rsidR="000D7002">
        <w:rPr>
          <w:lang w:val="en-US"/>
        </w:rPr>
        <w:t xml:space="preserve">ermitted </w:t>
      </w:r>
      <w:r w:rsidR="002A1656">
        <w:rPr>
          <w:lang w:val="en-US"/>
        </w:rPr>
        <w:t>E</w:t>
      </w:r>
      <w:r w:rsidR="00723289">
        <w:rPr>
          <w:lang w:val="en-US"/>
        </w:rPr>
        <w:t>n</w:t>
      </w:r>
      <w:r w:rsidR="000D7002">
        <w:rPr>
          <w:lang w:val="en-US"/>
        </w:rPr>
        <w:t>tit</w:t>
      </w:r>
      <w:r>
        <w:rPr>
          <w:lang w:val="en-US"/>
        </w:rPr>
        <w:t>y</w:t>
      </w:r>
      <w:r w:rsidR="002A1656">
        <w:rPr>
          <w:lang w:val="en-US"/>
        </w:rPr>
        <w:t>,</w:t>
      </w:r>
      <w:r w:rsidR="000D7002">
        <w:rPr>
          <w:lang w:val="en-US"/>
        </w:rPr>
        <w:t xml:space="preserve"> </w:t>
      </w:r>
      <w:r>
        <w:rPr>
          <w:lang w:val="en-US"/>
        </w:rPr>
        <w:t xml:space="preserve">any </w:t>
      </w:r>
      <w:r w:rsidR="002A1656">
        <w:rPr>
          <w:lang w:val="en-US"/>
        </w:rPr>
        <w:t>F</w:t>
      </w:r>
      <w:proofErr w:type="spellStart"/>
      <w:r w:rsidR="0089678D">
        <w:t>inancial</w:t>
      </w:r>
      <w:proofErr w:type="spellEnd"/>
      <w:r w:rsidR="0089678D">
        <w:t xml:space="preserve"> </w:t>
      </w:r>
      <w:r w:rsidR="002A1656">
        <w:rPr>
          <w:lang w:val="en-US"/>
        </w:rPr>
        <w:t>I</w:t>
      </w:r>
      <w:proofErr w:type="spellStart"/>
      <w:r w:rsidR="007E5A86">
        <w:t>nstitution</w:t>
      </w:r>
      <w:r w:rsidRPr="00ED7E15" w:rsidR="002544D8">
        <w:rPr>
          <w:lang w:val="en-US"/>
        </w:rPr>
        <w:t>s</w:t>
      </w:r>
      <w:proofErr w:type="spellEnd"/>
      <w:r>
        <w:rPr>
          <w:lang w:val="en-US"/>
        </w:rPr>
        <w:t xml:space="preserve"> it services, </w:t>
      </w:r>
      <w:r w:rsidR="000D7002">
        <w:rPr>
          <w:lang w:val="en-US"/>
        </w:rPr>
        <w:t xml:space="preserve">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 xml:space="preserve">sers </w:t>
      </w:r>
      <w:r w:rsidRPr="00B779FF" w:rsidR="002544D8">
        <w:t xml:space="preserve">shall properly safeguard </w:t>
      </w:r>
      <w:r w:rsidR="00A157E9">
        <w:t xml:space="preserve">SSN Verifications and </w:t>
      </w:r>
      <w:r w:rsidR="00955123">
        <w:rPr>
          <w:lang w:val="en-US"/>
        </w:rPr>
        <w:t>Written Consents</w:t>
      </w:r>
      <w:r w:rsidRPr="00B779FF" w:rsidDel="00A157E9" w:rsidR="00955123">
        <w:t xml:space="preserve"> </w:t>
      </w:r>
      <w:r>
        <w:rPr>
          <w:lang w:val="en-US"/>
        </w:rPr>
        <w:t xml:space="preserve">to which it has access </w:t>
      </w:r>
      <w:r w:rsidRPr="00B779FF" w:rsidR="002544D8">
        <w:t xml:space="preserve">from loss, theft, or </w:t>
      </w:r>
      <w:r w:rsidR="002544D8">
        <w:rPr>
          <w:lang w:val="en-US"/>
        </w:rPr>
        <w:t>inadvertent</w:t>
      </w:r>
      <w:r w:rsidRPr="00B779FF" w:rsidR="002544D8">
        <w:t xml:space="preserve"> disclosure.  </w:t>
      </w:r>
      <w:r>
        <w:rPr>
          <w:lang w:val="en-US"/>
        </w:rPr>
        <w:t xml:space="preserve">The </w:t>
      </w:r>
      <w:r w:rsidR="002A1656">
        <w:rPr>
          <w:lang w:val="en-US"/>
        </w:rPr>
        <w:t>P</w:t>
      </w:r>
      <w:proofErr w:type="spellStart"/>
      <w:r w:rsidR="0089678D">
        <w:t>ermitted</w:t>
      </w:r>
      <w:proofErr w:type="spellEnd"/>
      <w:r w:rsidR="0089678D">
        <w:t xml:space="preserve"> </w:t>
      </w:r>
      <w:r w:rsidR="002A1656">
        <w:rPr>
          <w:lang w:val="en-US"/>
        </w:rPr>
        <w:t>E</w:t>
      </w:r>
      <w:proofErr w:type="spellStart"/>
      <w:r w:rsidR="0089678D">
        <w:t>ntity</w:t>
      </w:r>
      <w:proofErr w:type="spellEnd"/>
      <w:r w:rsidR="000D7002">
        <w:rPr>
          <w:lang w:val="en-US"/>
        </w:rPr>
        <w:t xml:space="preserve">, </w:t>
      </w:r>
      <w:r>
        <w:rPr>
          <w:lang w:val="en-US"/>
        </w:rPr>
        <w:t xml:space="preserve">any </w:t>
      </w:r>
      <w:r w:rsidR="002A1656">
        <w:rPr>
          <w:lang w:val="en-US"/>
        </w:rPr>
        <w:t>F</w:t>
      </w:r>
      <w:proofErr w:type="spellStart"/>
      <w:r w:rsidR="0089678D">
        <w:t>inancial</w:t>
      </w:r>
      <w:proofErr w:type="spellEnd"/>
      <w:r w:rsidR="0089678D">
        <w:t xml:space="preserve"> </w:t>
      </w:r>
      <w:r w:rsidR="002A1656">
        <w:rPr>
          <w:lang w:val="en-US"/>
        </w:rPr>
        <w:t>I</w:t>
      </w:r>
      <w:proofErr w:type="spellStart"/>
      <w:r w:rsidR="007E5A86">
        <w:t>nstitution</w:t>
      </w:r>
      <w:proofErr w:type="spellEnd"/>
      <w:r>
        <w:rPr>
          <w:lang w:val="en-US"/>
        </w:rPr>
        <w:t xml:space="preserve"> it services</w:t>
      </w:r>
      <w:r w:rsidR="000D7002">
        <w:rPr>
          <w:lang w:val="en-US"/>
        </w:rPr>
        <w:t xml:space="preserve">, and </w:t>
      </w:r>
      <w:r w:rsidR="002A1656">
        <w:rPr>
          <w:lang w:val="en-US"/>
        </w:rPr>
        <w:t>A</w:t>
      </w:r>
      <w:r w:rsidR="000D7002">
        <w:rPr>
          <w:lang w:val="en-US"/>
        </w:rPr>
        <w:t>uthorize</w:t>
      </w:r>
      <w:r w:rsidR="00001441">
        <w:rPr>
          <w:lang w:val="en-US"/>
        </w:rPr>
        <w:t>d</w:t>
      </w:r>
      <w:r w:rsidR="000D7002">
        <w:rPr>
          <w:lang w:val="en-US"/>
        </w:rPr>
        <w:t xml:space="preserve"> </w:t>
      </w:r>
      <w:r w:rsidR="002A1656">
        <w:rPr>
          <w:lang w:val="en-US"/>
        </w:rPr>
        <w:t>U</w:t>
      </w:r>
      <w:r w:rsidR="000D7002">
        <w:rPr>
          <w:lang w:val="en-US"/>
        </w:rPr>
        <w:t>ser</w:t>
      </w:r>
      <w:r w:rsidR="00492CCF">
        <w:rPr>
          <w:lang w:val="en-US"/>
        </w:rPr>
        <w:t>s</w:t>
      </w:r>
      <w:r w:rsidR="002544D8">
        <w:rPr>
          <w:lang w:val="en-US"/>
        </w:rPr>
        <w:t xml:space="preserve"> </w:t>
      </w:r>
      <w:r w:rsidR="00492CCF">
        <w:rPr>
          <w:lang w:val="en-US"/>
        </w:rPr>
        <w:t>are</w:t>
      </w:r>
      <w:r w:rsidRPr="00B779FF" w:rsidR="002544D8">
        <w:t xml:space="preserve"> responsible for safeguarding this information at all times.</w:t>
      </w:r>
    </w:p>
    <w:p w:rsidRPr="00B779FF" w:rsidR="002544D8" w:rsidP="00841B4C" w:rsidRDefault="002544D8" w14:paraId="06C3858C" w14:textId="77777777">
      <w:pPr>
        <w:pStyle w:val="Footer"/>
        <w:numPr>
          <w:ilvl w:val="0"/>
          <w:numId w:val="12"/>
        </w:numPr>
        <w:tabs>
          <w:tab w:val="clear" w:pos="4320"/>
          <w:tab w:val="clear" w:pos="8640"/>
        </w:tabs>
        <w:spacing w:before="240"/>
        <w:ind w:left="1080"/>
        <w:rPr>
          <w:lang w:val="en-US"/>
        </w:rPr>
      </w:pPr>
      <w:r w:rsidRPr="00B779FF">
        <w:rPr>
          <w:lang w:val="en-US"/>
        </w:rPr>
        <w:t>Reporting Lost, Compromised</w:t>
      </w:r>
      <w:r>
        <w:rPr>
          <w:lang w:val="en-US"/>
        </w:rPr>
        <w:t>,</w:t>
      </w:r>
      <w:r w:rsidRPr="00B779FF">
        <w:rPr>
          <w:lang w:val="en-US"/>
        </w:rPr>
        <w:t xml:space="preserve"> or Potentially Compromised </w:t>
      </w:r>
      <w:r w:rsidR="00A157E9">
        <w:t xml:space="preserve">SSN Verifications </w:t>
      </w:r>
      <w:r w:rsidR="00A157E9">
        <w:rPr>
          <w:lang w:val="en-US"/>
        </w:rPr>
        <w:t xml:space="preserve">or </w:t>
      </w:r>
      <w:r w:rsidR="00955123">
        <w:rPr>
          <w:lang w:val="en-US"/>
        </w:rPr>
        <w:t>Written Consents</w:t>
      </w:r>
      <w:r w:rsidRPr="00B779FF" w:rsidDel="00A157E9" w:rsidR="00955123">
        <w:rPr>
          <w:lang w:val="en-US"/>
        </w:rPr>
        <w:t xml:space="preserve"> </w:t>
      </w:r>
    </w:p>
    <w:p w:rsidRPr="001B5212" w:rsidR="002544D8" w:rsidP="002544D8" w:rsidRDefault="002544D8" w14:paraId="15E6FA05" w14:textId="77777777">
      <w:pPr>
        <w:numPr>
          <w:ilvl w:val="0"/>
          <w:numId w:val="11"/>
        </w:numPr>
        <w:spacing w:before="240"/>
      </w:pPr>
      <w:r w:rsidRPr="00B779FF">
        <w:t xml:space="preserve">When the </w:t>
      </w:r>
      <w:r w:rsidR="00AD73B2">
        <w:t>P</w:t>
      </w:r>
      <w:r w:rsidR="0089678D">
        <w:t xml:space="preserve">ermitted </w:t>
      </w:r>
      <w:r w:rsidR="00AD73B2">
        <w:t>E</w:t>
      </w:r>
      <w:r w:rsidR="0089678D">
        <w:t xml:space="preserve">ntity, </w:t>
      </w:r>
      <w:r w:rsidR="00001441">
        <w:t>including</w:t>
      </w:r>
      <w:r w:rsidR="0089678D">
        <w:t xml:space="preserve"> </w:t>
      </w:r>
      <w:r w:rsidR="00F760A2">
        <w:t xml:space="preserve">any </w:t>
      </w:r>
      <w:r w:rsidR="00AD73B2">
        <w:t>F</w:t>
      </w:r>
      <w:r w:rsidR="0089678D">
        <w:t xml:space="preserve">inancial </w:t>
      </w:r>
      <w:r w:rsidR="00AD73B2">
        <w:t>I</w:t>
      </w:r>
      <w:r w:rsidR="007E5A86">
        <w:t>nstitution</w:t>
      </w:r>
      <w:r w:rsidR="0089678D">
        <w:t>(s)</w:t>
      </w:r>
      <w:r>
        <w:t xml:space="preserve"> </w:t>
      </w:r>
      <w:r w:rsidR="00001441">
        <w:t xml:space="preserve">it services, </w:t>
      </w:r>
      <w:r w:rsidR="00F760A2">
        <w:t>if any</w:t>
      </w:r>
      <w:r w:rsidR="00A56AF4">
        <w:t xml:space="preserve"> that has access to an SSN Verification or Written Consent</w:t>
      </w:r>
      <w:r w:rsidR="00001441">
        <w:t xml:space="preserve">, </w:t>
      </w:r>
      <w:r w:rsidRPr="00B779FF">
        <w:t xml:space="preserve">becomes aware or suspects that </w:t>
      </w:r>
      <w:r w:rsidR="00A157E9">
        <w:t xml:space="preserve">SSN Verifications or </w:t>
      </w:r>
      <w:r w:rsidR="00955123">
        <w:t>Written Consents</w:t>
      </w:r>
      <w:r w:rsidRPr="00B779FF" w:rsidDel="00A157E9" w:rsidR="00955123">
        <w:t xml:space="preserve"> </w:t>
      </w:r>
      <w:r w:rsidRPr="00B779FF">
        <w:t>ha</w:t>
      </w:r>
      <w:r w:rsidR="00A157E9">
        <w:t>ve</w:t>
      </w:r>
      <w:r w:rsidRPr="00B779FF">
        <w:t xml:space="preserve"> been lost, compromised, or potentially compromised</w:t>
      </w:r>
      <w:r w:rsidR="00001441">
        <w:t>,</w:t>
      </w:r>
      <w:r w:rsidRPr="00B779FF">
        <w:t xml:space="preserve"> the</w:t>
      </w:r>
      <w:r w:rsidRPr="00424731">
        <w:t xml:space="preserve"> </w:t>
      </w:r>
      <w:r w:rsidR="00AD73B2">
        <w:t>Permitted E</w:t>
      </w:r>
      <w:r w:rsidR="0089678D">
        <w:t xml:space="preserve">ntity </w:t>
      </w:r>
      <w:r w:rsidR="00B31DB2">
        <w:t xml:space="preserve">or the </w:t>
      </w:r>
      <w:r w:rsidR="00AD73B2">
        <w:t>F</w:t>
      </w:r>
      <w:r w:rsidR="0089678D">
        <w:t xml:space="preserve">inancial </w:t>
      </w:r>
      <w:r w:rsidR="00AD73B2">
        <w:t>I</w:t>
      </w:r>
      <w:r w:rsidR="007E5A86">
        <w:t>nstitution</w:t>
      </w:r>
      <w:r w:rsidRPr="00B779FF">
        <w:t xml:space="preserve">, in </w:t>
      </w:r>
      <w:r w:rsidR="00A157E9">
        <w:t>addition to its own</w:t>
      </w:r>
      <w:r w:rsidRPr="00B779FF">
        <w:t xml:space="preserve"> reporting process, shall provide </w:t>
      </w:r>
      <w:r w:rsidRPr="00B779FF">
        <w:rPr>
          <w:u w:val="single"/>
        </w:rPr>
        <w:t>immediate</w:t>
      </w:r>
      <w:r w:rsidRPr="00B779FF">
        <w:t xml:space="preserve"> notification of the incident to the primary SSA contact.  If the primary SSA contact is not readily available, the </w:t>
      </w:r>
      <w:r w:rsidR="00640945">
        <w:t>P</w:t>
      </w:r>
      <w:r w:rsidR="0089678D">
        <w:t xml:space="preserve">ermitted </w:t>
      </w:r>
      <w:r w:rsidR="00640945">
        <w:t>E</w:t>
      </w:r>
      <w:r w:rsidR="0089678D">
        <w:t xml:space="preserve">ntity </w:t>
      </w:r>
      <w:r w:rsidR="00B31DB2">
        <w:t xml:space="preserve">or the </w:t>
      </w:r>
      <w:r w:rsidR="00640945">
        <w:t>F</w:t>
      </w:r>
      <w:r w:rsidR="0089678D">
        <w:t xml:space="preserve">inancial </w:t>
      </w:r>
      <w:r w:rsidR="00640945">
        <w:t>I</w:t>
      </w:r>
      <w:r w:rsidR="007E5A86">
        <w:t>nstitution</w:t>
      </w:r>
      <w:r w:rsidR="00B31DB2">
        <w:t xml:space="preserve"> </w:t>
      </w:r>
      <w:r w:rsidRPr="001B5212">
        <w:t xml:space="preserve">shall </w:t>
      </w:r>
      <w:r w:rsidRPr="001B5212">
        <w:rPr>
          <w:u w:val="single"/>
        </w:rPr>
        <w:t>immediately</w:t>
      </w:r>
      <w:r w:rsidRPr="001B5212">
        <w:t xml:space="preserve"> notify </w:t>
      </w:r>
      <w:r w:rsidR="0089678D">
        <w:t>an</w:t>
      </w:r>
      <w:r w:rsidRPr="001B5212">
        <w:t xml:space="preserve"> SSA </w:t>
      </w:r>
      <w:proofErr w:type="gramStart"/>
      <w:r w:rsidRPr="001B5212">
        <w:t>alternate, if</w:t>
      </w:r>
      <w:proofErr w:type="gramEnd"/>
      <w:r w:rsidR="0089678D">
        <w:t xml:space="preserve"> the name</w:t>
      </w:r>
      <w:r w:rsidRPr="001B5212">
        <w:t xml:space="preserve"> of </w:t>
      </w:r>
      <w:r w:rsidR="0089678D">
        <w:t>the alternate has</w:t>
      </w:r>
      <w:r w:rsidRPr="001B5212">
        <w:t xml:space="preserve"> been provided.  (</w:t>
      </w:r>
      <w:r w:rsidRPr="001B5212">
        <w:rPr>
          <w:u w:val="single"/>
        </w:rPr>
        <w:t>See Section XV for the phone numbers of the designated primary and alternate SSA contacts</w:t>
      </w:r>
      <w:r w:rsidRPr="001B5212">
        <w:t xml:space="preserve">.)  The </w:t>
      </w:r>
      <w:r w:rsidR="00640945">
        <w:t>Permitted E</w:t>
      </w:r>
      <w:r w:rsidR="0089678D">
        <w:t>ntity</w:t>
      </w:r>
      <w:r w:rsidRPr="001B5212" w:rsidR="0089678D">
        <w:t xml:space="preserve"> </w:t>
      </w:r>
      <w:r w:rsidRPr="001B5212">
        <w:t xml:space="preserve">shall act to ensure that each </w:t>
      </w:r>
      <w:r w:rsidR="00640945">
        <w:t>F</w:t>
      </w:r>
      <w:r w:rsidR="0089678D">
        <w:t xml:space="preserve">inancial </w:t>
      </w:r>
      <w:r w:rsidR="00640945">
        <w:t>I</w:t>
      </w:r>
      <w:r w:rsidR="007E5A86">
        <w:t>nstitution</w:t>
      </w:r>
      <w:r w:rsidRPr="001B5212">
        <w:t xml:space="preserve"> has been given information as to who the primary and alternate SSA contacts are and how to contact them.  </w:t>
      </w:r>
    </w:p>
    <w:p w:rsidRPr="00056256" w:rsidR="002544D8" w:rsidP="002544D8" w:rsidRDefault="002544D8" w14:paraId="59124118" w14:textId="77777777">
      <w:pPr>
        <w:spacing w:before="240"/>
        <w:ind w:left="1170" w:hanging="450"/>
      </w:pPr>
      <w:r w:rsidRPr="001B5212">
        <w:t xml:space="preserve">(b)  The </w:t>
      </w:r>
      <w:r w:rsidR="00640945">
        <w:t>P</w:t>
      </w:r>
      <w:r w:rsidR="0089678D">
        <w:t xml:space="preserve">ermitted </w:t>
      </w:r>
      <w:r w:rsidR="00640945">
        <w:t>E</w:t>
      </w:r>
      <w:r w:rsidR="0089678D">
        <w:t xml:space="preserve">ntity </w:t>
      </w:r>
      <w:r>
        <w:t>s</w:t>
      </w:r>
      <w:r w:rsidRPr="001B5212">
        <w:t>hall provide the primary SSA contact or the alternate, as applicable, with updates on the status of the reported loss or compromise as they become available but shall not delay the initial report.</w:t>
      </w:r>
    </w:p>
    <w:p w:rsidRPr="00056256" w:rsidR="002544D8" w:rsidP="002544D8" w:rsidRDefault="002544D8" w14:paraId="2C582729" w14:textId="77777777">
      <w:pPr>
        <w:spacing w:before="240"/>
        <w:ind w:left="1170" w:hanging="450"/>
      </w:pPr>
      <w:r w:rsidRPr="00056256">
        <w:t xml:space="preserve">(c)  The </w:t>
      </w:r>
      <w:r w:rsidR="00640945">
        <w:t>P</w:t>
      </w:r>
      <w:r w:rsidR="0089678D">
        <w:t xml:space="preserve">ermitted </w:t>
      </w:r>
      <w:r w:rsidR="00640945">
        <w:t>E</w:t>
      </w:r>
      <w:r w:rsidR="0089678D">
        <w:t>ntity</w:t>
      </w:r>
      <w:r w:rsidRPr="00B81B12" w:rsidR="0089678D">
        <w:t xml:space="preserve"> </w:t>
      </w:r>
      <w:r w:rsidRPr="00B81B12">
        <w:t xml:space="preserve">shall provide complete and accurate information about the details of the possible </w:t>
      </w:r>
      <w:r w:rsidR="00A157E9">
        <w:t xml:space="preserve">SSN Verifications or </w:t>
      </w:r>
      <w:r w:rsidR="00955123">
        <w:t>Written Consents</w:t>
      </w:r>
      <w:r w:rsidRPr="00B81B12" w:rsidDel="00A157E9" w:rsidR="00955123">
        <w:t xml:space="preserve"> </w:t>
      </w:r>
      <w:r w:rsidRPr="00B81B12">
        <w:t xml:space="preserve">loss </w:t>
      </w:r>
      <w:r w:rsidRPr="001B5212">
        <w:t xml:space="preserve">to assist the SSA </w:t>
      </w:r>
      <w:r>
        <w:t xml:space="preserve">primary </w:t>
      </w:r>
      <w:r w:rsidRPr="001B5212">
        <w:t>contact</w:t>
      </w:r>
      <w:r>
        <w:t xml:space="preserve"> or</w:t>
      </w:r>
      <w:r w:rsidR="003D29E3">
        <w:t xml:space="preserve"> </w:t>
      </w:r>
      <w:r w:rsidRPr="001B5212">
        <w:t>alternate, including the following information:</w:t>
      </w:r>
    </w:p>
    <w:p w:rsidRPr="00056256" w:rsidR="002544D8" w:rsidP="002544D8" w:rsidRDefault="002544D8" w14:paraId="4CE329E2" w14:textId="77777777">
      <w:pPr>
        <w:numPr>
          <w:ilvl w:val="0"/>
          <w:numId w:val="13"/>
        </w:numPr>
      </w:pPr>
      <w:r w:rsidRPr="00056256">
        <w:t xml:space="preserve">Contact </w:t>
      </w:r>
      <w:proofErr w:type="gramStart"/>
      <w:r w:rsidRPr="00056256">
        <w:t>information;</w:t>
      </w:r>
      <w:proofErr w:type="gramEnd"/>
    </w:p>
    <w:p w:rsidRPr="001B5212" w:rsidR="002544D8" w:rsidP="002544D8" w:rsidRDefault="002544D8" w14:paraId="41CAA2B6" w14:textId="77777777">
      <w:pPr>
        <w:numPr>
          <w:ilvl w:val="0"/>
          <w:numId w:val="13"/>
        </w:numPr>
      </w:pPr>
      <w:r w:rsidRPr="00B81B12">
        <w:t xml:space="preserve">A description of the loss, compromise, or potential compromise (i.e., nature of loss/compromise/potential compromise, scope, number of files or records, type of equipment or media, etc.) including the approximate time and location of the </w:t>
      </w:r>
      <w:proofErr w:type="gramStart"/>
      <w:r w:rsidRPr="00B81B12">
        <w:t>loss;</w:t>
      </w:r>
      <w:proofErr w:type="gramEnd"/>
    </w:p>
    <w:p w:rsidRPr="001B5212" w:rsidR="002544D8" w:rsidP="002544D8" w:rsidRDefault="002544D8" w14:paraId="15D0F144" w14:textId="77777777">
      <w:pPr>
        <w:numPr>
          <w:ilvl w:val="0"/>
          <w:numId w:val="13"/>
        </w:numPr>
      </w:pPr>
      <w:r w:rsidRPr="001B5212">
        <w:t>A description of safeguards used, where applicable (e.g., locked briefcase, redacted personal information, password protection, encryption, etc.</w:t>
      </w:r>
      <w:proofErr w:type="gramStart"/>
      <w:r w:rsidRPr="001B5212">
        <w:t>);</w:t>
      </w:r>
      <w:proofErr w:type="gramEnd"/>
    </w:p>
    <w:p w:rsidRPr="001B5212" w:rsidR="002544D8" w:rsidP="002544D8" w:rsidRDefault="002544D8" w14:paraId="0BC48CAE" w14:textId="77777777">
      <w:pPr>
        <w:numPr>
          <w:ilvl w:val="0"/>
          <w:numId w:val="13"/>
        </w:numPr>
      </w:pPr>
      <w:r w:rsidRPr="001B5212">
        <w:t xml:space="preserve">Name of SSA employee </w:t>
      </w:r>
      <w:proofErr w:type="gramStart"/>
      <w:r w:rsidRPr="001B5212">
        <w:t>contacted;</w:t>
      </w:r>
      <w:proofErr w:type="gramEnd"/>
    </w:p>
    <w:p w:rsidRPr="00B779FF" w:rsidR="002544D8" w:rsidP="002544D8" w:rsidRDefault="002544D8" w14:paraId="0E55B3EC" w14:textId="77777777">
      <w:pPr>
        <w:numPr>
          <w:ilvl w:val="0"/>
          <w:numId w:val="13"/>
        </w:numPr>
      </w:pPr>
      <w:r w:rsidRPr="001B5212">
        <w:t xml:space="preserve">Whether the </w:t>
      </w:r>
      <w:r w:rsidR="00640945">
        <w:t>P</w:t>
      </w:r>
      <w:r w:rsidR="0089678D">
        <w:t xml:space="preserve">ermitted </w:t>
      </w:r>
      <w:r w:rsidR="00640945">
        <w:t>E</w:t>
      </w:r>
      <w:r w:rsidR="0089678D">
        <w:t>ntity</w:t>
      </w:r>
      <w:r w:rsidRPr="001B5212" w:rsidR="0089678D">
        <w:t xml:space="preserve"> </w:t>
      </w:r>
      <w:r w:rsidRPr="001B5212">
        <w:t xml:space="preserve">or the </w:t>
      </w:r>
      <w:r w:rsidR="00640945">
        <w:t>F</w:t>
      </w:r>
      <w:r w:rsidR="0089678D">
        <w:t xml:space="preserve">inancial </w:t>
      </w:r>
      <w:r w:rsidR="00640945">
        <w:t>I</w:t>
      </w:r>
      <w:r w:rsidR="007E5A86">
        <w:t>nstitution</w:t>
      </w:r>
      <w:r>
        <w:t xml:space="preserve"> </w:t>
      </w:r>
      <w:r w:rsidRPr="001B5212">
        <w:t>has contacted or been contacted by any external organizat</w:t>
      </w:r>
      <w:r w:rsidRPr="00B779FF">
        <w:t>ions (i.e., other agencies, law enforcement, press, etc.</w:t>
      </w:r>
      <w:proofErr w:type="gramStart"/>
      <w:r w:rsidRPr="00B779FF">
        <w:t>);</w:t>
      </w:r>
      <w:proofErr w:type="gramEnd"/>
    </w:p>
    <w:p w:rsidRPr="00B779FF" w:rsidR="002544D8" w:rsidP="002544D8" w:rsidRDefault="002544D8" w14:paraId="08E42DDE" w14:textId="77777777">
      <w:pPr>
        <w:numPr>
          <w:ilvl w:val="0"/>
          <w:numId w:val="13"/>
        </w:numPr>
      </w:pPr>
      <w:r w:rsidRPr="00B779FF">
        <w:t xml:space="preserve">Whether </w:t>
      </w:r>
      <w:proofErr w:type="gramStart"/>
      <w:r w:rsidRPr="00B779FF">
        <w:t xml:space="preserve">the </w:t>
      </w:r>
      <w:r w:rsidRPr="00CE5EE4">
        <w:rPr>
          <w:b/>
        </w:rPr>
        <w:t xml:space="preserve"> </w:t>
      </w:r>
      <w:r w:rsidR="00640945">
        <w:t>P</w:t>
      </w:r>
      <w:r w:rsidR="0089678D">
        <w:t>ermitted</w:t>
      </w:r>
      <w:proofErr w:type="gramEnd"/>
      <w:r w:rsidR="0089678D">
        <w:t xml:space="preserve"> </w:t>
      </w:r>
      <w:r w:rsidR="00640945">
        <w:t>E</w:t>
      </w:r>
      <w:r w:rsidR="0089678D">
        <w:t>ntity</w:t>
      </w:r>
      <w:r w:rsidRPr="00B779FF" w:rsidR="0089678D">
        <w:t xml:space="preserve"> </w:t>
      </w:r>
      <w:r w:rsidRPr="00B779FF">
        <w:t xml:space="preserve">or the </w:t>
      </w:r>
      <w:r w:rsidR="00640945">
        <w:t>F</w:t>
      </w:r>
      <w:r w:rsidR="0089678D">
        <w:t xml:space="preserve">inancial </w:t>
      </w:r>
      <w:r w:rsidR="00640945">
        <w:t>I</w:t>
      </w:r>
      <w:r w:rsidR="007E5A86">
        <w:t>nstitution</w:t>
      </w:r>
      <w:r w:rsidDel="00F459EB">
        <w:t xml:space="preserve"> </w:t>
      </w:r>
      <w:r w:rsidRPr="00B779FF">
        <w:t>has filed any other reports (i.e., Federal Protective Service, local police, and SSA reports); and</w:t>
      </w:r>
    </w:p>
    <w:p w:rsidRPr="00B779FF" w:rsidR="002544D8" w:rsidP="002544D8" w:rsidRDefault="002544D8" w14:paraId="34C05BEA" w14:textId="77777777">
      <w:pPr>
        <w:numPr>
          <w:ilvl w:val="0"/>
          <w:numId w:val="13"/>
        </w:numPr>
      </w:pPr>
      <w:r w:rsidRPr="00B779FF">
        <w:t>Any other pertinent information</w:t>
      </w:r>
      <w:r>
        <w:t>.</w:t>
      </w:r>
    </w:p>
    <w:p w:rsidR="002544D8" w:rsidP="002544D8" w:rsidRDefault="002544D8" w14:paraId="5292F7AC" w14:textId="77777777">
      <w:pPr>
        <w:pStyle w:val="Footer"/>
        <w:tabs>
          <w:tab w:val="clear" w:pos="4320"/>
          <w:tab w:val="clear" w:pos="8640"/>
        </w:tabs>
        <w:rPr>
          <w:color w:val="FF0000"/>
          <w:lang w:val="en-US"/>
        </w:rPr>
      </w:pPr>
    </w:p>
    <w:p w:rsidR="008A604D" w:rsidP="00841B4C" w:rsidRDefault="002544D8" w14:paraId="6B346F41" w14:textId="77777777">
      <w:pPr>
        <w:pStyle w:val="ListParagraph"/>
        <w:ind w:left="1080" w:hanging="360"/>
      </w:pPr>
      <w:r>
        <w:rPr>
          <w:b/>
        </w:rPr>
        <w:t xml:space="preserve">C.  </w:t>
      </w:r>
      <w:r w:rsidRPr="00301C5C">
        <w:rPr>
          <w:b/>
        </w:rPr>
        <w:t xml:space="preserve">The </w:t>
      </w:r>
      <w:r w:rsidR="00AD73B2">
        <w:rPr>
          <w:b/>
        </w:rPr>
        <w:t>P</w:t>
      </w:r>
      <w:r w:rsidR="0089678D">
        <w:rPr>
          <w:b/>
        </w:rPr>
        <w:t xml:space="preserve">ermitted </w:t>
      </w:r>
      <w:r w:rsidR="00AD73B2">
        <w:rPr>
          <w:b/>
        </w:rPr>
        <w:t>E</w:t>
      </w:r>
      <w:r w:rsidR="007E5A86">
        <w:rPr>
          <w:b/>
        </w:rPr>
        <w:t>ntity</w:t>
      </w:r>
      <w:r w:rsidRPr="00301C5C">
        <w:rPr>
          <w:b/>
        </w:rPr>
        <w:t xml:space="preserve"> is responsible for authorization, tracking, and misuse by </w:t>
      </w:r>
      <w:r w:rsidR="00AD73B2">
        <w:rPr>
          <w:b/>
        </w:rPr>
        <w:t>E</w:t>
      </w:r>
      <w:r w:rsidRPr="00301C5C">
        <w:rPr>
          <w:b/>
        </w:rPr>
        <w:t>mployees</w:t>
      </w:r>
      <w:r w:rsidR="00AD73B2">
        <w:rPr>
          <w:b/>
        </w:rPr>
        <w:t xml:space="preserve"> and Authorized Users</w:t>
      </w:r>
      <w:r w:rsidRPr="00301C5C">
        <w:rPr>
          <w:b/>
        </w:rPr>
        <w:t>.</w:t>
      </w:r>
      <w:r w:rsidRPr="001E24FA">
        <w:t xml:space="preserve"> </w:t>
      </w:r>
    </w:p>
    <w:p w:rsidR="002544D8" w:rsidP="002544D8" w:rsidRDefault="002544D8" w14:paraId="559CEE6C" w14:textId="77777777">
      <w:pPr>
        <w:pStyle w:val="ListParagraph"/>
      </w:pPr>
    </w:p>
    <w:p w:rsidRPr="001E24FA" w:rsidR="00382E44" w:rsidP="00841B4C" w:rsidRDefault="00382E44" w14:paraId="00738EF6" w14:textId="77777777">
      <w:pPr>
        <w:pStyle w:val="ListParagraph"/>
        <w:ind w:left="1080"/>
      </w:pPr>
      <w:r>
        <w:t xml:space="preserve">The </w:t>
      </w:r>
      <w:r w:rsidR="00F760A2">
        <w:t>P</w:t>
      </w:r>
      <w:r w:rsidR="0089678D">
        <w:t xml:space="preserve">ermitted </w:t>
      </w:r>
      <w:r w:rsidR="00F760A2">
        <w:t>E</w:t>
      </w:r>
      <w:r w:rsidR="0089678D">
        <w:t xml:space="preserve">ntity </w:t>
      </w:r>
      <w:r>
        <w:t xml:space="preserve">and </w:t>
      </w:r>
      <w:r w:rsidR="000E6898">
        <w:t xml:space="preserve">all </w:t>
      </w:r>
      <w:r w:rsidR="00F760A2">
        <w:t>F</w:t>
      </w:r>
      <w:r w:rsidR="0089678D">
        <w:t xml:space="preserve">inancial </w:t>
      </w:r>
      <w:r w:rsidR="00F760A2">
        <w:t>I</w:t>
      </w:r>
      <w:r w:rsidR="007E5A86">
        <w:t>nstitution</w:t>
      </w:r>
      <w:r w:rsidR="000E6898">
        <w:t xml:space="preserve">s </w:t>
      </w:r>
      <w:r w:rsidR="00F760A2">
        <w:t xml:space="preserve">it </w:t>
      </w:r>
      <w:r w:rsidR="000E6898">
        <w:t>service</w:t>
      </w:r>
      <w:r w:rsidR="00F760A2">
        <w:t>s</w:t>
      </w:r>
      <w:r w:rsidR="00F124C2">
        <w:t>, if any,</w:t>
      </w:r>
      <w:r w:rsidR="000E6898">
        <w:t xml:space="preserve"> </w:t>
      </w:r>
      <w:r>
        <w:t xml:space="preserve">shall process all </w:t>
      </w:r>
      <w:r w:rsidR="00A157E9">
        <w:t xml:space="preserve">SSN Verifications or </w:t>
      </w:r>
      <w:r w:rsidR="00955123">
        <w:t>Written Consents</w:t>
      </w:r>
      <w:r w:rsidDel="00A157E9" w:rsidR="00955123">
        <w:t xml:space="preserve"> </w:t>
      </w:r>
      <w:r w:rsidR="00A56AF4">
        <w:t xml:space="preserve">to which it has access </w:t>
      </w:r>
      <w:r>
        <w:t xml:space="preserve">under the immediate supervision and control of </w:t>
      </w:r>
      <w:r w:rsidR="009833ED">
        <w:t xml:space="preserve">an </w:t>
      </w:r>
      <w:r w:rsidR="00AD73B2">
        <w:t>A</w:t>
      </w:r>
      <w:r>
        <w:t xml:space="preserve">uthorized </w:t>
      </w:r>
      <w:r w:rsidR="00AD73B2">
        <w:t xml:space="preserve">User </w:t>
      </w:r>
      <w:r>
        <w:t xml:space="preserve">in a manner that will protect the confidentiality of the records; track the dissemination of the records; prevent the unauthorized use of </w:t>
      </w:r>
      <w:r w:rsidR="00121BF9">
        <w:t xml:space="preserve">SSN </w:t>
      </w:r>
      <w:r w:rsidR="00DD7278">
        <w:t>V</w:t>
      </w:r>
      <w:r w:rsidR="00121BF9">
        <w:t>erifications and Written Consents</w:t>
      </w:r>
      <w:r>
        <w:t>; and prevent access to the records by unauthorized persons.</w:t>
      </w:r>
    </w:p>
    <w:p w:rsidRPr="00B779FF" w:rsidR="002544D8" w:rsidP="002544D8" w:rsidRDefault="002544D8" w14:paraId="6C403228" w14:textId="77777777">
      <w:pPr>
        <w:jc w:val="center"/>
        <w:rPr>
          <w:b/>
        </w:rPr>
      </w:pPr>
    </w:p>
    <w:p w:rsidRPr="00B779FF" w:rsidR="002544D8" w:rsidP="00841B4C" w:rsidRDefault="002544D8" w14:paraId="75D10A9C" w14:textId="77777777">
      <w:pPr>
        <w:pStyle w:val="Heading1"/>
        <w:numPr>
          <w:ilvl w:val="0"/>
          <w:numId w:val="1"/>
        </w:numPr>
        <w:ind w:left="720" w:hanging="720"/>
        <w:rPr>
          <w:b/>
        </w:rPr>
      </w:pPr>
      <w:r w:rsidRPr="00B779FF">
        <w:rPr>
          <w:b/>
        </w:rPr>
        <w:t>Costs of Service</w:t>
      </w:r>
    </w:p>
    <w:p w:rsidR="00F55399" w:rsidP="00F55399" w:rsidRDefault="00332230" w14:paraId="6F910592" w14:textId="77777777">
      <w:pPr>
        <w:pStyle w:val="BodyText"/>
        <w:spacing w:before="240"/>
        <w:ind w:left="360"/>
        <w:rPr>
          <w:b w:val="0"/>
          <w:bCs w:val="0"/>
          <w:lang w:val="en-US" w:eastAsia="zh-CN"/>
        </w:rPr>
      </w:pPr>
      <w:r>
        <w:rPr>
          <w:b w:val="0"/>
          <w:bCs w:val="0"/>
          <w:lang w:eastAsia="zh-CN"/>
        </w:rPr>
        <w:t xml:space="preserve">The </w:t>
      </w:r>
      <w:r>
        <w:rPr>
          <w:b w:val="0"/>
          <w:lang w:val="en-US"/>
        </w:rPr>
        <w:t>P</w:t>
      </w:r>
      <w:proofErr w:type="spellStart"/>
      <w:r w:rsidRPr="003F6C15">
        <w:rPr>
          <w:b w:val="0"/>
        </w:rPr>
        <w:t>ermitted</w:t>
      </w:r>
      <w:proofErr w:type="spellEnd"/>
      <w:r w:rsidRPr="003F6C15">
        <w:rPr>
          <w:b w:val="0"/>
        </w:rPr>
        <w:t xml:space="preserve"> </w:t>
      </w:r>
      <w:r>
        <w:rPr>
          <w:b w:val="0"/>
          <w:lang w:val="en-US"/>
        </w:rPr>
        <w:t>E</w:t>
      </w:r>
      <w:proofErr w:type="spellStart"/>
      <w:r w:rsidRPr="003F6C15">
        <w:rPr>
          <w:b w:val="0"/>
        </w:rPr>
        <w:t>ntity</w:t>
      </w:r>
      <w:proofErr w:type="spellEnd"/>
      <w:r>
        <w:rPr>
          <w:b w:val="0"/>
          <w:bCs w:val="0"/>
          <w:lang w:eastAsia="zh-CN"/>
        </w:rPr>
        <w:t xml:space="preserve"> must provide SSA with advance payment for the full annual cost of all services rendered under this </w:t>
      </w:r>
      <w:r>
        <w:rPr>
          <w:b w:val="0"/>
          <w:bCs w:val="0"/>
          <w:lang w:val="en-US" w:eastAsia="zh-CN"/>
        </w:rPr>
        <w:t>u</w:t>
      </w:r>
      <w:r>
        <w:rPr>
          <w:b w:val="0"/>
          <w:bCs w:val="0"/>
          <w:lang w:eastAsia="zh-CN"/>
        </w:rPr>
        <w:t>ser agreement</w:t>
      </w:r>
      <w:r>
        <w:rPr>
          <w:b w:val="0"/>
          <w:bCs w:val="0"/>
          <w:lang w:val="en-US" w:eastAsia="zh-CN"/>
        </w:rPr>
        <w:t>,</w:t>
      </w:r>
      <w:r w:rsidRPr="00332230">
        <w:rPr>
          <w:b w:val="0"/>
          <w:bCs w:val="0"/>
          <w:lang w:val="en-US" w:eastAsia="zh-CN"/>
        </w:rPr>
        <w:t xml:space="preserve"> and submit to SSA proof of such advance payment each year in the manner directed by SSA.  SSA will not perform any services under this user agreement for any year until the Permitted Entity provides such advance payment, and proof of such advance payment, to SSA.</w:t>
      </w:r>
      <w:r w:rsidR="00CC63C0">
        <w:rPr>
          <w:b w:val="0"/>
          <w:bCs w:val="0"/>
          <w:lang w:val="en-US" w:eastAsia="zh-CN"/>
        </w:rPr>
        <w:t xml:space="preserve"> </w:t>
      </w:r>
      <w:r w:rsidRPr="008B7596" w:rsidR="00F55399">
        <w:rPr>
          <w:b w:val="0"/>
          <w:bCs w:val="0"/>
          <w:snapToGrid/>
          <w:lang w:val="en-US" w:eastAsia="zh-CN"/>
        </w:rPr>
        <w:t xml:space="preserve">Moreover, SSA may incur obligations by </w:t>
      </w:r>
      <w:r w:rsidR="003F6C15">
        <w:rPr>
          <w:b w:val="0"/>
          <w:bCs w:val="0"/>
          <w:snapToGrid/>
          <w:lang w:val="en-US" w:eastAsia="zh-CN"/>
        </w:rPr>
        <w:t>performing services under this user a</w:t>
      </w:r>
      <w:r w:rsidRPr="008B7596" w:rsidR="00F55399">
        <w:rPr>
          <w:b w:val="0"/>
          <w:bCs w:val="0"/>
          <w:snapToGrid/>
          <w:lang w:val="en-US" w:eastAsia="zh-CN"/>
        </w:rPr>
        <w:t xml:space="preserve">greement only on a </w:t>
      </w:r>
      <w:r w:rsidR="00F55399">
        <w:rPr>
          <w:b w:val="0"/>
          <w:bCs w:val="0"/>
          <w:snapToGrid/>
          <w:lang w:val="en-US" w:eastAsia="zh-CN"/>
        </w:rPr>
        <w:t>365-day agreement</w:t>
      </w:r>
      <w:r w:rsidRPr="008B7596" w:rsidR="00F55399">
        <w:rPr>
          <w:b w:val="0"/>
          <w:bCs w:val="0"/>
          <w:snapToGrid/>
          <w:lang w:val="en-US" w:eastAsia="zh-CN"/>
        </w:rPr>
        <w:t xml:space="preserve"> year basis</w:t>
      </w:r>
      <w:r w:rsidR="00A624FD">
        <w:rPr>
          <w:b w:val="0"/>
          <w:bCs w:val="0"/>
          <w:snapToGrid/>
          <w:lang w:val="en-US" w:eastAsia="zh-CN"/>
        </w:rPr>
        <w:t>.</w:t>
      </w:r>
    </w:p>
    <w:p w:rsidR="002544D8" w:rsidP="002544D8" w:rsidRDefault="002544D8" w14:paraId="298F9878" w14:textId="77777777">
      <w:pPr>
        <w:pStyle w:val="BodyText"/>
        <w:spacing w:before="240"/>
        <w:ind w:left="360"/>
        <w:rPr>
          <w:b w:val="0"/>
          <w:bCs w:val="0"/>
          <w:lang w:val="en-US" w:eastAsia="zh-CN"/>
        </w:rPr>
      </w:pPr>
      <w:r>
        <w:rPr>
          <w:b w:val="0"/>
          <w:bCs w:val="0"/>
          <w:lang w:val="en-US" w:eastAsia="zh-CN"/>
        </w:rPr>
        <w:t xml:space="preserve">SSA will use a tiered subscription-based pricing model.  The </w:t>
      </w:r>
      <w:r w:rsidR="00004C78">
        <w:rPr>
          <w:b w:val="0"/>
          <w:lang w:val="en-US"/>
        </w:rPr>
        <w:t>P</w:t>
      </w:r>
      <w:proofErr w:type="spellStart"/>
      <w:r w:rsidRPr="003F6C15" w:rsidR="003F6C15">
        <w:rPr>
          <w:b w:val="0"/>
        </w:rPr>
        <w:t>ermitted</w:t>
      </w:r>
      <w:proofErr w:type="spellEnd"/>
      <w:r w:rsidRPr="003F6C15" w:rsidR="003F6C15">
        <w:rPr>
          <w:b w:val="0"/>
        </w:rPr>
        <w:t xml:space="preserve"> </w:t>
      </w:r>
      <w:r w:rsidR="00004C78">
        <w:rPr>
          <w:b w:val="0"/>
          <w:lang w:val="en-US"/>
        </w:rPr>
        <w:t>E</w:t>
      </w:r>
      <w:proofErr w:type="spellStart"/>
      <w:r w:rsidRPr="003F6C15" w:rsidR="003F6C15">
        <w:rPr>
          <w:b w:val="0"/>
        </w:rPr>
        <w:t>ntity</w:t>
      </w:r>
      <w:proofErr w:type="spellEnd"/>
      <w:r w:rsidR="003F6C15">
        <w:rPr>
          <w:b w:val="0"/>
          <w:bCs w:val="0"/>
          <w:lang w:eastAsia="zh-CN"/>
        </w:rPr>
        <w:t xml:space="preserve"> </w:t>
      </w:r>
      <w:r>
        <w:rPr>
          <w:b w:val="0"/>
          <w:bCs w:val="0"/>
          <w:lang w:val="en-US" w:eastAsia="zh-CN"/>
        </w:rPr>
        <w:t xml:space="preserve">must select from one of five tiers, depending on annual estimated number of transactions.  </w:t>
      </w:r>
      <w:r w:rsidR="000E6898">
        <w:rPr>
          <w:b w:val="0"/>
          <w:bCs w:val="0"/>
          <w:lang w:val="en-US" w:eastAsia="zh-CN"/>
        </w:rPr>
        <w:t xml:space="preserve">Information on the current tiers and pricing model </w:t>
      </w:r>
      <w:r w:rsidR="001E71BD">
        <w:rPr>
          <w:b w:val="0"/>
          <w:bCs w:val="0"/>
          <w:lang w:val="en-US" w:eastAsia="zh-CN"/>
        </w:rPr>
        <w:t xml:space="preserve">can </w:t>
      </w:r>
      <w:r w:rsidR="000E6898">
        <w:rPr>
          <w:b w:val="0"/>
          <w:bCs w:val="0"/>
          <w:lang w:val="en-US" w:eastAsia="zh-CN"/>
        </w:rPr>
        <w:t>be found</w:t>
      </w:r>
      <w:r w:rsidR="009434E1">
        <w:rPr>
          <w:b w:val="0"/>
          <w:bCs w:val="0"/>
          <w:lang w:val="en-US" w:eastAsia="zh-CN"/>
        </w:rPr>
        <w:t xml:space="preserve"> on SSA’s internet website</w:t>
      </w:r>
      <w:r w:rsidR="000E6898">
        <w:rPr>
          <w:b w:val="0"/>
          <w:bCs w:val="0"/>
          <w:lang w:val="en-US" w:eastAsia="zh-CN"/>
        </w:rPr>
        <w:t xml:space="preserve"> at:  </w:t>
      </w:r>
      <w:hyperlink w:history="1" r:id="rId11">
        <w:r w:rsidRPr="00FE3446" w:rsidR="000E6898">
          <w:rPr>
            <w:rStyle w:val="Hyperlink"/>
            <w:b w:val="0"/>
            <w:bCs w:val="0"/>
            <w:lang w:val="en-US" w:eastAsia="zh-CN"/>
          </w:rPr>
          <w:t>https://www.ssa.gov/dataexchange/eCBSV/fees.html</w:t>
        </w:r>
      </w:hyperlink>
      <w:r w:rsidR="000E6898">
        <w:rPr>
          <w:b w:val="0"/>
          <w:bCs w:val="0"/>
          <w:lang w:val="en-US" w:eastAsia="zh-CN"/>
        </w:rPr>
        <w:t xml:space="preserve">.  </w:t>
      </w:r>
      <w:r>
        <w:rPr>
          <w:b w:val="0"/>
          <w:bCs w:val="0"/>
          <w:lang w:val="en-US" w:eastAsia="zh-CN"/>
        </w:rPr>
        <w:t>If transactions are not used within that tier range during the 365-day agreement year, they will not be rolled over to the next year.</w:t>
      </w:r>
    </w:p>
    <w:p w:rsidR="002544D8" w:rsidP="002544D8" w:rsidRDefault="002544D8" w14:paraId="04D8F2C3" w14:textId="77777777">
      <w:pPr>
        <w:pStyle w:val="BodyText"/>
        <w:spacing w:before="240"/>
        <w:ind w:left="360"/>
        <w:rPr>
          <w:b w:val="0"/>
          <w:color w:val="000000"/>
        </w:rPr>
      </w:pPr>
      <w:r>
        <w:rPr>
          <w:b w:val="0"/>
        </w:rPr>
        <w:t xml:space="preserve">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rPr>
        <w:t xml:space="preserve">must provide advance payment using Pay.gov either by credit card (up to </w:t>
      </w:r>
      <w:r w:rsidR="00C12DA4">
        <w:rPr>
          <w:b w:val="0"/>
          <w:lang w:val="en-US"/>
        </w:rPr>
        <w:t xml:space="preserve">the limit set by the Department of the Treasury, </w:t>
      </w:r>
      <w:r w:rsidR="009434E1">
        <w:rPr>
          <w:b w:val="0"/>
          <w:lang w:val="en-US"/>
        </w:rPr>
        <w:t xml:space="preserve">found at the Department of Treasury’s internet website at: </w:t>
      </w:r>
      <w:hyperlink w:history="1" r:id="rId12">
        <w:r w:rsidRPr="00A17263" w:rsidR="00C12DA4">
          <w:rPr>
            <w:rStyle w:val="Hyperlink"/>
            <w:b w:val="0"/>
            <w:lang w:val="en-US"/>
          </w:rPr>
          <w:t>https://tfm.fiscal.treasury.gov/v1/p5/c700.html</w:t>
        </w:r>
      </w:hyperlink>
      <w:r w:rsidR="00C12DA4">
        <w:rPr>
          <w:b w:val="0"/>
          <w:lang w:val="en-US"/>
        </w:rPr>
        <w:t>, Section 7045.10-Transaction Maximums</w:t>
      </w:r>
      <w:r>
        <w:rPr>
          <w:b w:val="0"/>
        </w:rPr>
        <w:t xml:space="preserve">) or ACH </w:t>
      </w:r>
      <w:r w:rsidR="003F2303">
        <w:rPr>
          <w:b w:val="0"/>
          <w:lang w:val="en-US"/>
        </w:rPr>
        <w:t xml:space="preserve">credit or </w:t>
      </w:r>
      <w:r>
        <w:rPr>
          <w:b w:val="0"/>
        </w:rPr>
        <w:t>debit</w:t>
      </w:r>
      <w:r>
        <w:rPr>
          <w:b w:val="0"/>
          <w:lang w:val="en-US"/>
        </w:rPr>
        <w:t>.</w:t>
      </w:r>
      <w:r w:rsidR="009140E5">
        <w:rPr>
          <w:b w:val="0"/>
          <w:lang w:val="en-US"/>
        </w:rPr>
        <w:t xml:space="preserve">  </w:t>
      </w:r>
      <w:r>
        <w:rPr>
          <w:b w:val="0"/>
          <w:lang w:val="en-US"/>
        </w:rPr>
        <w:t xml:space="preserve">SSA will not accept </w:t>
      </w:r>
      <w:r>
        <w:rPr>
          <w:b w:val="0"/>
        </w:rPr>
        <w:t xml:space="preserve">checks </w:t>
      </w:r>
      <w:r>
        <w:rPr>
          <w:b w:val="0"/>
          <w:lang w:val="en-US"/>
        </w:rPr>
        <w:t xml:space="preserve">or </w:t>
      </w:r>
      <w:r>
        <w:rPr>
          <w:b w:val="0"/>
        </w:rPr>
        <w:t xml:space="preserve">credit card information </w:t>
      </w:r>
      <w:r>
        <w:rPr>
          <w:b w:val="0"/>
          <w:lang w:val="en-US"/>
        </w:rPr>
        <w:t>received in the mail by any method</w:t>
      </w:r>
      <w:r>
        <w:rPr>
          <w:b w:val="0"/>
          <w:bCs w:val="0"/>
          <w:lang w:val="en-US"/>
        </w:rPr>
        <w:t>.</w:t>
      </w:r>
      <w:r>
        <w:rPr>
          <w:b w:val="0"/>
          <w:bCs w:val="0"/>
        </w:rPr>
        <w:t xml:space="preserve"> </w:t>
      </w:r>
    </w:p>
    <w:p w:rsidR="00F55399" w:rsidP="00F55399" w:rsidRDefault="00F55399" w14:paraId="11E5DB0A" w14:textId="77777777">
      <w:pPr>
        <w:pStyle w:val="BodyText"/>
        <w:spacing w:before="240"/>
        <w:ind w:left="360"/>
        <w:rPr>
          <w:lang w:val="en-US"/>
        </w:rPr>
      </w:pPr>
      <w:r>
        <w:rPr>
          <w:b w:val="0"/>
          <w:color w:val="000000"/>
        </w:rPr>
        <w:t xml:space="preserve">Prior to the start of </w:t>
      </w:r>
      <w:r w:rsidRPr="00190536">
        <w:rPr>
          <w:b w:val="0"/>
          <w:color w:val="000000"/>
        </w:rPr>
        <w:t xml:space="preserve">each new </w:t>
      </w:r>
      <w:r w:rsidRPr="00190536">
        <w:rPr>
          <w:b w:val="0"/>
          <w:color w:val="000000"/>
          <w:lang w:val="en-US"/>
        </w:rPr>
        <w:t>365-day agreement</w:t>
      </w:r>
      <w:r w:rsidRPr="00190536">
        <w:rPr>
          <w:b w:val="0"/>
          <w:color w:val="000000"/>
        </w:rPr>
        <w:t xml:space="preserve"> year</w:t>
      </w:r>
      <w:r>
        <w:rPr>
          <w:b w:val="0"/>
          <w:color w:val="000000"/>
        </w:rPr>
        <w:t xml:space="preserve">, 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color w:val="000000"/>
        </w:rPr>
        <w:t xml:space="preserve">must submit full payment of fees </w:t>
      </w:r>
      <w:r w:rsidR="009202F9">
        <w:rPr>
          <w:b w:val="0"/>
          <w:color w:val="000000"/>
          <w:lang w:val="en-US"/>
        </w:rPr>
        <w:t xml:space="preserve">(including, as applicable, initial and renewal administrative fees) </w:t>
      </w:r>
      <w:r>
        <w:rPr>
          <w:b w:val="0"/>
          <w:color w:val="000000"/>
        </w:rPr>
        <w:t xml:space="preserve">for estimated requests for that </w:t>
      </w:r>
      <w:r>
        <w:rPr>
          <w:b w:val="0"/>
          <w:color w:val="000000"/>
          <w:lang w:val="en-US"/>
        </w:rPr>
        <w:t xml:space="preserve">annual agreement period with a completed </w:t>
      </w:r>
      <w:r w:rsidR="003F6C15">
        <w:rPr>
          <w:b w:val="0"/>
          <w:color w:val="000000"/>
          <w:lang w:val="en-US"/>
        </w:rPr>
        <w:t>u</w:t>
      </w:r>
      <w:r>
        <w:rPr>
          <w:b w:val="0"/>
          <w:color w:val="000000"/>
          <w:lang w:val="en-US"/>
        </w:rPr>
        <w:t xml:space="preserve">ser </w:t>
      </w:r>
      <w:r w:rsidR="003F6C15">
        <w:rPr>
          <w:b w:val="0"/>
          <w:color w:val="000000"/>
          <w:lang w:val="en-US"/>
        </w:rPr>
        <w:t>a</w:t>
      </w:r>
      <w:r>
        <w:rPr>
          <w:b w:val="0"/>
          <w:color w:val="000000"/>
          <w:lang w:val="en-US"/>
        </w:rPr>
        <w:t>greement on file.</w:t>
      </w:r>
      <w:r>
        <w:rPr>
          <w:b w:val="0"/>
          <w:color w:val="000000"/>
        </w:rPr>
        <w:t xml:space="preserve">  </w:t>
      </w:r>
      <w:r>
        <w:rPr>
          <w:b w:val="0"/>
          <w:color w:val="000000"/>
          <w:lang w:val="en-US"/>
        </w:rPr>
        <w:t xml:space="preserve">Transactions </w:t>
      </w:r>
      <w:r>
        <w:rPr>
          <w:b w:val="0"/>
          <w:bCs w:val="0"/>
        </w:rPr>
        <w:t xml:space="preserve">will be provided only </w:t>
      </w:r>
      <w:r>
        <w:rPr>
          <w:b w:val="0"/>
          <w:bCs w:val="0"/>
          <w:lang w:val="en-US"/>
        </w:rPr>
        <w:t>up to the maximum volume within the selected tier level</w:t>
      </w:r>
      <w:r>
        <w:rPr>
          <w:b w:val="0"/>
          <w:bCs w:val="0"/>
        </w:rPr>
        <w:t xml:space="preserve">.  </w:t>
      </w:r>
      <w:r>
        <w:rPr>
          <w:b w:val="0"/>
          <w:lang w:val="en-US"/>
        </w:rPr>
        <w:t xml:space="preserve">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lang w:val="en-US"/>
        </w:rPr>
        <w:t xml:space="preserve">will remain in active status </w:t>
      </w:r>
      <w:proofErr w:type="gramStart"/>
      <w:r>
        <w:rPr>
          <w:b w:val="0"/>
          <w:lang w:val="en-US"/>
        </w:rPr>
        <w:t>as long as</w:t>
      </w:r>
      <w:proofErr w:type="gramEnd"/>
      <w:r>
        <w:rPr>
          <w:b w:val="0"/>
          <w:lang w:val="en-US"/>
        </w:rPr>
        <w:t xml:space="preserve"> its account balance is positive.  When balances are low, SSA will notify 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lang w:val="en-US"/>
        </w:rPr>
        <w:t xml:space="preserve">and 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Pr>
          <w:b w:val="0"/>
          <w:lang w:val="en-US"/>
        </w:rPr>
        <w:t xml:space="preserve">must decide whether to enter into a new </w:t>
      </w:r>
      <w:r w:rsidR="004A134B">
        <w:rPr>
          <w:b w:val="0"/>
          <w:lang w:val="en-US"/>
        </w:rPr>
        <w:t xml:space="preserve">365-day </w:t>
      </w:r>
      <w:r>
        <w:rPr>
          <w:b w:val="0"/>
          <w:lang w:val="en-US"/>
        </w:rPr>
        <w:t xml:space="preserve">agreement </w:t>
      </w:r>
      <w:r w:rsidR="004A134B">
        <w:rPr>
          <w:b w:val="0"/>
          <w:lang w:val="en-US"/>
        </w:rPr>
        <w:t xml:space="preserve">period </w:t>
      </w:r>
      <w:r>
        <w:rPr>
          <w:b w:val="0"/>
          <w:lang w:val="en-US"/>
        </w:rPr>
        <w:t xml:space="preserve">for a higher tier or stop transactions for the year once the threshold has been met.  </w:t>
      </w:r>
      <w:r w:rsidR="00587053">
        <w:rPr>
          <w:b w:val="0"/>
          <w:lang w:val="en-US"/>
        </w:rPr>
        <w:t>The Permitted Entity can only select a higher tier w</w:t>
      </w:r>
      <w:r>
        <w:rPr>
          <w:b w:val="0"/>
          <w:lang w:val="en-US"/>
        </w:rPr>
        <w:t xml:space="preserve">hen a new tier level is selected during the agreement year, </w:t>
      </w:r>
      <w:r w:rsidR="00587053">
        <w:rPr>
          <w:b w:val="0"/>
          <w:lang w:val="en-US"/>
        </w:rPr>
        <w:t xml:space="preserve">which will begin </w:t>
      </w:r>
      <w:r>
        <w:rPr>
          <w:b w:val="0"/>
          <w:lang w:val="en-US"/>
        </w:rPr>
        <w:t xml:space="preserve">a new 365-day agreement period.  </w:t>
      </w:r>
      <w:r w:rsidR="00587053">
        <w:rPr>
          <w:b w:val="0"/>
          <w:lang w:val="en-US"/>
        </w:rPr>
        <w:t xml:space="preserve">Upon completion of an original 365-day agreement, the Permitted Entity can select </w:t>
      </w:r>
      <w:r w:rsidR="008C4308">
        <w:rPr>
          <w:b w:val="0"/>
          <w:lang w:val="en-US"/>
        </w:rPr>
        <w:t xml:space="preserve">any tier, including </w:t>
      </w:r>
      <w:r w:rsidR="00587053">
        <w:rPr>
          <w:b w:val="0"/>
          <w:lang w:val="en-US"/>
        </w:rPr>
        <w:t>a lower tier</w:t>
      </w:r>
      <w:r w:rsidR="008C4308">
        <w:rPr>
          <w:b w:val="0"/>
          <w:lang w:val="en-US"/>
        </w:rPr>
        <w:t>,</w:t>
      </w:r>
      <w:r w:rsidR="00587053">
        <w:rPr>
          <w:b w:val="0"/>
          <w:lang w:val="en-US"/>
        </w:rPr>
        <w:t xml:space="preserve"> for the next 365-day agreement.  </w:t>
      </w:r>
      <w:r>
        <w:rPr>
          <w:b w:val="0"/>
          <w:bCs w:val="0"/>
        </w:rPr>
        <w:t xml:space="preserve">No interest shall accrue to the </w:t>
      </w:r>
      <w:r>
        <w:rPr>
          <w:b w:val="0"/>
        </w:rPr>
        <w:t>advance payment</w:t>
      </w:r>
      <w:r>
        <w:rPr>
          <w:b w:val="0"/>
          <w:bCs w:val="0"/>
        </w:rPr>
        <w:t>.</w:t>
      </w:r>
      <w:r>
        <w:t xml:space="preserve"> </w:t>
      </w:r>
      <w:r>
        <w:rPr>
          <w:lang w:val="en-US"/>
        </w:rPr>
        <w:t xml:space="preserve"> </w:t>
      </w:r>
    </w:p>
    <w:p w:rsidR="002544D8" w:rsidP="002544D8" w:rsidRDefault="002544D8" w14:paraId="3A10CAF3" w14:textId="77777777">
      <w:pPr>
        <w:pStyle w:val="BodyText"/>
        <w:spacing w:before="240"/>
        <w:ind w:left="360"/>
        <w:rPr>
          <w:b w:val="0"/>
        </w:rPr>
      </w:pPr>
      <w:r>
        <w:rPr>
          <w:b w:val="0"/>
        </w:rPr>
        <w:t xml:space="preserve">At least annually, SSA will review its costs related to providing the eCBSV services, recalculate the fees necessary for SSA to recover full costs, and adjust the fees accordingly.   </w:t>
      </w:r>
      <w:r w:rsidRPr="00190536">
        <w:rPr>
          <w:b w:val="0"/>
        </w:rPr>
        <w:t xml:space="preserve">SSA will notify the </w:t>
      </w:r>
      <w:r w:rsidR="00640945">
        <w:rPr>
          <w:b w:val="0"/>
          <w:lang w:val="en-US"/>
        </w:rPr>
        <w:t>P</w:t>
      </w:r>
      <w:proofErr w:type="spellStart"/>
      <w:r w:rsidRPr="003F6C15" w:rsidR="003F6C15">
        <w:rPr>
          <w:b w:val="0"/>
        </w:rPr>
        <w:t>ermitted</w:t>
      </w:r>
      <w:proofErr w:type="spellEnd"/>
      <w:r w:rsidRPr="003F6C15" w:rsidR="003F6C15">
        <w:rPr>
          <w:b w:val="0"/>
        </w:rPr>
        <w:t xml:space="preserve"> </w:t>
      </w:r>
      <w:r w:rsidR="00640945">
        <w:rPr>
          <w:b w:val="0"/>
          <w:lang w:val="en-US"/>
        </w:rPr>
        <w:t>E</w:t>
      </w:r>
      <w:proofErr w:type="spellStart"/>
      <w:r w:rsidRPr="003F6C15" w:rsidR="003F6C15">
        <w:rPr>
          <w:b w:val="0"/>
        </w:rPr>
        <w:t>ntity</w:t>
      </w:r>
      <w:proofErr w:type="spellEnd"/>
      <w:r w:rsidR="003F6C15">
        <w:rPr>
          <w:b w:val="0"/>
          <w:bCs w:val="0"/>
          <w:lang w:eastAsia="zh-CN"/>
        </w:rPr>
        <w:t xml:space="preserve"> </w:t>
      </w:r>
      <w:r w:rsidRPr="00190536">
        <w:rPr>
          <w:b w:val="0"/>
        </w:rPr>
        <w:t>before any change to the fees go</w:t>
      </w:r>
      <w:r w:rsidR="00B31DB2">
        <w:rPr>
          <w:b w:val="0"/>
          <w:lang w:val="en-US"/>
        </w:rPr>
        <w:t>es</w:t>
      </w:r>
      <w:r w:rsidRPr="00190536">
        <w:rPr>
          <w:b w:val="0"/>
        </w:rPr>
        <w:t xml:space="preserve"> into effect.</w:t>
      </w:r>
      <w:r>
        <w:rPr>
          <w:b w:val="0"/>
        </w:rPr>
        <w:t xml:space="preserve">  </w:t>
      </w:r>
    </w:p>
    <w:p w:rsidR="002544D8" w:rsidP="002544D8" w:rsidRDefault="002544D8" w14:paraId="3146AE96" w14:textId="77777777">
      <w:pPr>
        <w:autoSpaceDE w:val="0"/>
        <w:autoSpaceDN w:val="0"/>
        <w:adjustRightInd w:val="0"/>
        <w:rPr>
          <w:lang w:eastAsia="en-US"/>
        </w:rPr>
      </w:pPr>
    </w:p>
    <w:p w:rsidRPr="00B779FF" w:rsidR="002544D8" w:rsidP="00841B4C" w:rsidRDefault="002544D8" w14:paraId="7FA46FF4" w14:textId="77777777">
      <w:pPr>
        <w:pStyle w:val="Heading1"/>
        <w:numPr>
          <w:ilvl w:val="0"/>
          <w:numId w:val="1"/>
        </w:numPr>
        <w:ind w:left="720" w:hanging="720"/>
        <w:rPr>
          <w:b/>
        </w:rPr>
      </w:pPr>
      <w:r w:rsidRPr="00B779FF">
        <w:rPr>
          <w:b/>
        </w:rPr>
        <w:t xml:space="preserve">Duration of </w:t>
      </w:r>
      <w:r w:rsidR="004A134B">
        <w:rPr>
          <w:b/>
          <w:lang w:val="en-US"/>
        </w:rPr>
        <w:t xml:space="preserve">User </w:t>
      </w:r>
      <w:r w:rsidRPr="00B779FF">
        <w:rPr>
          <w:b/>
        </w:rPr>
        <w:t xml:space="preserve">Agreement, Suspension of Services, and </w:t>
      </w:r>
      <w:r w:rsidR="00102977">
        <w:rPr>
          <w:b/>
          <w:lang w:val="en-US"/>
        </w:rPr>
        <w:t>Waiver of Right to Judicial Review</w:t>
      </w:r>
    </w:p>
    <w:p w:rsidRPr="00B779FF" w:rsidR="002544D8" w:rsidP="002544D8" w:rsidRDefault="002544D8" w14:paraId="6267DE12"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 xml:space="preserve">Duration and Termination of </w:t>
      </w:r>
      <w:r w:rsidR="004A134B">
        <w:rPr>
          <w:rFonts w:ascii="Times New Roman" w:hAnsi="Times New Roman" w:cs="Times New Roman"/>
          <w:i w:val="0"/>
          <w:sz w:val="24"/>
          <w:szCs w:val="24"/>
        </w:rPr>
        <w:t xml:space="preserve">User </w:t>
      </w:r>
      <w:r w:rsidRPr="00B779FF">
        <w:rPr>
          <w:rFonts w:ascii="Times New Roman" w:hAnsi="Times New Roman" w:cs="Times New Roman"/>
          <w:i w:val="0"/>
          <w:sz w:val="24"/>
          <w:szCs w:val="24"/>
        </w:rPr>
        <w:t>Agreement</w:t>
      </w:r>
    </w:p>
    <w:p w:rsidRPr="00B779FF" w:rsidR="002544D8" w:rsidP="002544D8" w:rsidRDefault="00D13AC5" w14:paraId="45BF5140" w14:textId="77777777">
      <w:pPr>
        <w:spacing w:before="240"/>
        <w:ind w:left="360"/>
      </w:pPr>
      <w:r w:rsidRPr="00B779FF">
        <w:t>Th</w:t>
      </w:r>
      <w:r>
        <w:t>e</w:t>
      </w:r>
      <w:r w:rsidRPr="00B779FF">
        <w:t xml:space="preserve"> </w:t>
      </w:r>
      <w:r>
        <w:t>effective date of this user agreement</w:t>
      </w:r>
      <w:r w:rsidRPr="00B779FF">
        <w:t xml:space="preserve"> is </w:t>
      </w:r>
      <w:r>
        <w:t xml:space="preserve">the date </w:t>
      </w:r>
      <w:r w:rsidRPr="00B779FF">
        <w:t xml:space="preserve">upon </w:t>
      </w:r>
      <w:r>
        <w:t xml:space="preserve">which the Permitted Entity </w:t>
      </w:r>
      <w:r w:rsidRPr="00B779FF">
        <w:t>sign</w:t>
      </w:r>
      <w:r>
        <w:t>s</w:t>
      </w:r>
      <w:r w:rsidRPr="00B779FF">
        <w:t xml:space="preserve"> </w:t>
      </w:r>
      <w:r>
        <w:t xml:space="preserve">this user agreement.  </w:t>
      </w:r>
      <w:r w:rsidR="00B21FDB">
        <w:t>This user agreement will be in effect for a period of two (2) years from the effective date unless</w:t>
      </w:r>
      <w:r w:rsidR="00464A44">
        <w:t xml:space="preserve"> </w:t>
      </w:r>
      <w:r w:rsidRPr="00B779FF" w:rsidR="002544D8">
        <w:t>terminated or cancelled as follows:</w:t>
      </w:r>
    </w:p>
    <w:p w:rsidRPr="00B779FF" w:rsidR="002544D8" w:rsidP="002544D8" w:rsidRDefault="002544D8" w14:paraId="579CCFA0" w14:textId="77777777">
      <w:pPr>
        <w:numPr>
          <w:ilvl w:val="0"/>
          <w:numId w:val="8"/>
        </w:numPr>
        <w:spacing w:before="240"/>
      </w:pPr>
      <w:r w:rsidRPr="00B779FF">
        <w:t xml:space="preserve">SSA and the </w:t>
      </w:r>
      <w:r w:rsidR="00640945">
        <w:t>P</w:t>
      </w:r>
      <w:r w:rsidRPr="003F6C15" w:rsidR="003F6C15">
        <w:t xml:space="preserve">ermitted </w:t>
      </w:r>
      <w:r w:rsidR="00640945">
        <w:t>E</w:t>
      </w:r>
      <w:r w:rsidRPr="003F6C15" w:rsidR="003F6C15">
        <w:t>ntity</w:t>
      </w:r>
      <w:r w:rsidR="003F6C15">
        <w:rPr>
          <w:b/>
          <w:bCs/>
        </w:rPr>
        <w:t xml:space="preserve"> </w:t>
      </w:r>
      <w:r w:rsidRPr="00B779FF">
        <w:t xml:space="preserve">may mutually agree in writing to </w:t>
      </w:r>
      <w:r>
        <w:t>terminate</w:t>
      </w:r>
      <w:r w:rsidRPr="00B779FF">
        <w:t xml:space="preserve"> </w:t>
      </w:r>
      <w:r>
        <w:t>this</w:t>
      </w:r>
      <w:r w:rsidRPr="00B779FF">
        <w:t xml:space="preserve"> </w:t>
      </w:r>
      <w:r w:rsidR="003F6C15">
        <w:t>user a</w:t>
      </w:r>
      <w:r w:rsidR="007E5A86">
        <w:t>greement</w:t>
      </w:r>
      <w:r w:rsidRPr="00B779FF">
        <w:t xml:space="preserve">, in which case the termination will be effective on the date specified in such termination </w:t>
      </w:r>
      <w:proofErr w:type="gramStart"/>
      <w:r w:rsidRPr="00B779FF">
        <w:t>agreement;</w:t>
      </w:r>
      <w:proofErr w:type="gramEnd"/>
      <w:r w:rsidRPr="00B779FF">
        <w:t xml:space="preserve"> </w:t>
      </w:r>
    </w:p>
    <w:p w:rsidRPr="00301C5C" w:rsidR="002544D8" w:rsidP="002544D8" w:rsidRDefault="002544D8" w14:paraId="35D622FD"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upon determin</w:t>
      </w:r>
      <w:r>
        <w:t>ing</w:t>
      </w:r>
      <w:r w:rsidRPr="00B779FF">
        <w:t xml:space="preserve">, in its sole </w:t>
      </w:r>
      <w:r w:rsidRPr="00B779FF" w:rsidR="00443529">
        <w:t>discretion that</w:t>
      </w:r>
      <w:r w:rsidRPr="00B779FF">
        <w:t xml:space="preserve"> the </w:t>
      </w:r>
      <w:r w:rsidR="00640945">
        <w:t>P</w:t>
      </w:r>
      <w:r w:rsidRPr="003F6C15" w:rsidR="003F6C15">
        <w:t xml:space="preserve">ermitted </w:t>
      </w:r>
      <w:r w:rsidR="00640945">
        <w:t>E</w:t>
      </w:r>
      <w:r w:rsidRPr="003F6C15" w:rsidR="003F6C15">
        <w:t>ntity</w:t>
      </w:r>
      <w:r w:rsidR="00587053">
        <w:t xml:space="preserve"> or </w:t>
      </w:r>
      <w:r w:rsidR="00F124C2">
        <w:t>any</w:t>
      </w:r>
      <w:r w:rsidR="00587053">
        <w:t xml:space="preserve"> Financial Institution</w:t>
      </w:r>
      <w:r w:rsidR="00F124C2">
        <w:t>(s)</w:t>
      </w:r>
      <w:r w:rsidR="00587053">
        <w:t xml:space="preserve"> </w:t>
      </w:r>
      <w:r w:rsidR="00F124C2">
        <w:t xml:space="preserve">it </w:t>
      </w:r>
      <w:r w:rsidR="00587053">
        <w:t>service</w:t>
      </w:r>
      <w:r w:rsidR="00F124C2">
        <w:t xml:space="preserve">s </w:t>
      </w:r>
      <w:r w:rsidRPr="00B779FF">
        <w:t xml:space="preserve">has failed to comply with its responsibilities under this </w:t>
      </w:r>
      <w:r w:rsidR="003F6C15">
        <w:t>user a</w:t>
      </w:r>
      <w:r w:rsidR="007E5A86">
        <w:t>greement</w:t>
      </w:r>
      <w:r>
        <w:t xml:space="preserve"> or the Banking Bill.  This</w:t>
      </w:r>
      <w:r w:rsidRPr="00B779FF">
        <w:t xml:space="preserve"> </w:t>
      </w:r>
      <w:r>
        <w:t>includes,</w:t>
      </w:r>
      <w:r w:rsidRPr="00B779FF">
        <w:t xml:space="preserve"> without limitation</w:t>
      </w:r>
      <w:r w:rsidR="00BF7E39">
        <w:t>,</w:t>
      </w:r>
      <w:r w:rsidRPr="00B779FF">
        <w:t xml:space="preserve"> </w:t>
      </w:r>
      <w:r w:rsidR="00640945">
        <w:t xml:space="preserve">the Permitted Entity’s </w:t>
      </w:r>
      <w:r w:rsidRPr="00B779FF">
        <w:t xml:space="preserve">obligation to make advance payment, requirement to </w:t>
      </w:r>
      <w:r>
        <w:t xml:space="preserve">collect </w:t>
      </w:r>
      <w:r w:rsidR="00640945">
        <w:t>W</w:t>
      </w:r>
      <w:r w:rsidR="0061702E">
        <w:t xml:space="preserve">ritten </w:t>
      </w:r>
      <w:r w:rsidR="00640945">
        <w:t>C</w:t>
      </w:r>
      <w:r w:rsidR="0061702E">
        <w:t>onsent</w:t>
      </w:r>
      <w:r>
        <w:t xml:space="preserve"> </w:t>
      </w:r>
      <w:r w:rsidRPr="00B779FF">
        <w:t xml:space="preserve">in accordance with this </w:t>
      </w:r>
      <w:r w:rsidR="003F6C15">
        <w:t>user a</w:t>
      </w:r>
      <w:r w:rsidR="007E5A86">
        <w:t>greement</w:t>
      </w:r>
      <w:r w:rsidRPr="00B779FF">
        <w:t xml:space="preserve">, and responsibilities under section </w:t>
      </w:r>
      <w:r>
        <w:t>III,</w:t>
      </w:r>
      <w:r w:rsidRPr="00B779FF">
        <w:t xml:space="preserve"> </w:t>
      </w:r>
      <w:r w:rsidR="00D156F6">
        <w:t>Responsibilities</w:t>
      </w:r>
      <w:r w:rsidRPr="002A000A">
        <w:t>, including failure to correct its non-compliance within 30 days of SSA’s notice of such non-compliance;</w:t>
      </w:r>
      <w:r w:rsidRPr="00301C5C">
        <w:t xml:space="preserve"> </w:t>
      </w:r>
    </w:p>
    <w:p w:rsidRPr="00B779FF" w:rsidR="002544D8" w:rsidP="002544D8" w:rsidRDefault="00640945" w14:paraId="73091308" w14:textId="77777777">
      <w:pPr>
        <w:numPr>
          <w:ilvl w:val="0"/>
          <w:numId w:val="8"/>
        </w:numPr>
        <w:spacing w:before="240"/>
      </w:pPr>
      <w:r>
        <w:t>T</w:t>
      </w:r>
      <w:r w:rsidR="002544D8">
        <w:t>his</w:t>
      </w:r>
      <w:r w:rsidRPr="00B779FF" w:rsidR="002544D8">
        <w:t xml:space="preserve"> </w:t>
      </w:r>
      <w:r w:rsidR="003F6C15">
        <w:t>user a</w:t>
      </w:r>
      <w:r w:rsidR="007E5A86">
        <w:t>greement</w:t>
      </w:r>
      <w:r w:rsidRPr="00B779FF" w:rsidR="002544D8">
        <w:t xml:space="preserve"> or the </w:t>
      </w:r>
      <w:r w:rsidR="002544D8">
        <w:t>eCBSV</w:t>
      </w:r>
      <w:r w:rsidRPr="00B779FF" w:rsidR="002544D8">
        <w:t xml:space="preserve"> service is prohibited by </w:t>
      </w:r>
      <w:r w:rsidR="002544D8">
        <w:t xml:space="preserve">any </w:t>
      </w:r>
      <w:r w:rsidRPr="00B779FF" w:rsidR="002544D8">
        <w:t xml:space="preserve">applicable law or regulation, </w:t>
      </w:r>
      <w:r>
        <w:t xml:space="preserve">at which point </w:t>
      </w:r>
      <w:r w:rsidRPr="00B779FF" w:rsidR="002544D8">
        <w:t xml:space="preserve">this </w:t>
      </w:r>
      <w:r w:rsidR="003F6C15">
        <w:t>user a</w:t>
      </w:r>
      <w:r w:rsidR="007E5A86">
        <w:t>greement</w:t>
      </w:r>
      <w:r w:rsidRPr="00B779FF" w:rsidR="002544D8">
        <w:t xml:space="preserve"> will be null and void as of the effective date specified in such law or </w:t>
      </w:r>
      <w:proofErr w:type="gramStart"/>
      <w:r w:rsidRPr="00B779FF" w:rsidR="002544D8">
        <w:t>regulation;</w:t>
      </w:r>
      <w:proofErr w:type="gramEnd"/>
      <w:r w:rsidRPr="00B779FF" w:rsidR="002544D8">
        <w:t xml:space="preserve">   </w:t>
      </w:r>
    </w:p>
    <w:p w:rsidR="002544D8" w:rsidP="002544D8" w:rsidRDefault="002544D8" w14:paraId="3E2C12EA" w14:textId="77777777">
      <w:pPr>
        <w:numPr>
          <w:ilvl w:val="0"/>
          <w:numId w:val="8"/>
        </w:numPr>
        <w:spacing w:before="240"/>
      </w:pPr>
      <w:r w:rsidRPr="00B779FF">
        <w:t>SSA terminate</w:t>
      </w:r>
      <w:r w:rsidR="00640945">
        <w:t>s</w:t>
      </w:r>
      <w:r w:rsidRPr="00B779FF">
        <w:t xml:space="preserve"> this </w:t>
      </w:r>
      <w:r w:rsidR="003F6C15">
        <w:t>user a</w:t>
      </w:r>
      <w:r w:rsidR="007E5A86">
        <w:t>greement</w:t>
      </w:r>
      <w:r w:rsidRPr="00B779FF">
        <w:t xml:space="preserve"> </w:t>
      </w:r>
      <w:r>
        <w:t xml:space="preserve">and the eCBSV program </w:t>
      </w:r>
      <w:r w:rsidR="001E07E4">
        <w:t>due to a change of SSA’s statutory requirements</w:t>
      </w:r>
      <w:r>
        <w:t>.</w:t>
      </w:r>
      <w:r w:rsidRPr="00B779FF">
        <w:t xml:space="preserve">  In case of such cancellation of </w:t>
      </w:r>
      <w:r>
        <w:t>eCBSV</w:t>
      </w:r>
      <w:r w:rsidRPr="00B779FF">
        <w:t xml:space="preserve"> </w:t>
      </w:r>
      <w:r>
        <w:t>program</w:t>
      </w:r>
      <w:r w:rsidRPr="00B779FF">
        <w:t xml:space="preserve">, SSA will provide all participants in the </w:t>
      </w:r>
      <w:r>
        <w:t>eCBSV</w:t>
      </w:r>
      <w:r w:rsidRPr="00B779FF">
        <w:t xml:space="preserve"> program with </w:t>
      </w:r>
      <w:r>
        <w:t xml:space="preserve">advance </w:t>
      </w:r>
      <w:r w:rsidRPr="00B779FF">
        <w:t xml:space="preserve">written notice of SSA’s </w:t>
      </w:r>
      <w:proofErr w:type="gramStart"/>
      <w:r w:rsidRPr="00B779FF">
        <w:t>decision</w:t>
      </w:r>
      <w:r>
        <w:t>;</w:t>
      </w:r>
      <w:proofErr w:type="gramEnd"/>
      <w:r>
        <w:t xml:space="preserve"> </w:t>
      </w:r>
    </w:p>
    <w:p w:rsidRPr="00B779FF" w:rsidR="002544D8" w:rsidP="002544D8" w:rsidRDefault="002544D8" w14:paraId="3BDE8256" w14:textId="77777777">
      <w:pPr>
        <w:numPr>
          <w:ilvl w:val="0"/>
          <w:numId w:val="8"/>
        </w:numPr>
        <w:spacing w:before="240"/>
      </w:pPr>
      <w:r w:rsidRPr="00E7057C">
        <w:t xml:space="preserve">If the </w:t>
      </w:r>
      <w:r w:rsidR="00004C78">
        <w:t>P</w:t>
      </w:r>
      <w:r w:rsidRPr="003F6C15" w:rsidR="003F6C15">
        <w:t xml:space="preserve">ermitted </w:t>
      </w:r>
      <w:r w:rsidR="00004C78">
        <w:t>E</w:t>
      </w:r>
      <w:r w:rsidRPr="003F6C15" w:rsidR="003F6C15">
        <w:t>ntity</w:t>
      </w:r>
      <w:r w:rsidR="003F6C15">
        <w:rPr>
          <w:b/>
          <w:bCs/>
        </w:rPr>
        <w:t xml:space="preserve"> </w:t>
      </w:r>
      <w:r w:rsidRPr="00E7057C">
        <w:t>is dissolved</w:t>
      </w:r>
      <w:r>
        <w:t xml:space="preserve"> as a corporate entity</w:t>
      </w:r>
      <w:r w:rsidRPr="00E7057C">
        <w:t xml:space="preserve">, </w:t>
      </w:r>
      <w:r w:rsidR="00640945">
        <w:t xml:space="preserve">at which point </w:t>
      </w:r>
      <w:r>
        <w:t>this</w:t>
      </w:r>
      <w:r w:rsidRPr="00E7057C">
        <w:t xml:space="preserve"> </w:t>
      </w:r>
      <w:r w:rsidR="003F6C15">
        <w:t>user a</w:t>
      </w:r>
      <w:r w:rsidR="007E5A86">
        <w:t>greement</w:t>
      </w:r>
      <w:r w:rsidRPr="00E7057C">
        <w:t xml:space="preserve"> </w:t>
      </w:r>
      <w:r w:rsidR="00587053">
        <w:t>and any related payments are</w:t>
      </w:r>
      <w:r>
        <w:t xml:space="preserve"> </w:t>
      </w:r>
      <w:r w:rsidRPr="00E7057C">
        <w:t>no longer valid</w:t>
      </w:r>
      <w:r w:rsidR="00637C0F">
        <w:t xml:space="preserve"> as of the date of dissolution</w:t>
      </w:r>
      <w:r w:rsidRPr="00E7057C">
        <w:t xml:space="preserve">.  </w:t>
      </w:r>
      <w:r>
        <w:t>Any</w:t>
      </w:r>
      <w:r w:rsidRPr="00E7057C">
        <w:t xml:space="preserve"> new</w:t>
      </w:r>
      <w:r>
        <w:t xml:space="preserve"> corporate</w:t>
      </w:r>
      <w:r w:rsidRPr="00E7057C">
        <w:t xml:space="preserve"> entity</w:t>
      </w:r>
      <w:r>
        <w:t xml:space="preserve"> purporting to acquire the </w:t>
      </w:r>
      <w:r w:rsidR="00637C0F">
        <w:t>P</w:t>
      </w:r>
      <w:r w:rsidRPr="003F6C15" w:rsidR="003F6C15">
        <w:t xml:space="preserve">ermitted </w:t>
      </w:r>
      <w:r w:rsidR="00637C0F">
        <w:t>E</w:t>
      </w:r>
      <w:r w:rsidRPr="003F6C15" w:rsidR="003F6C15">
        <w:t>ntity</w:t>
      </w:r>
      <w:r>
        <w:t xml:space="preserve">’s interest in this </w:t>
      </w:r>
      <w:r w:rsidR="003F6C15">
        <w:t>user a</w:t>
      </w:r>
      <w:r w:rsidR="007E5A86">
        <w:t>greement</w:t>
      </w:r>
      <w:r w:rsidRPr="00E7057C">
        <w:t xml:space="preserve"> </w:t>
      </w:r>
      <w:r>
        <w:t>must</w:t>
      </w:r>
      <w:r w:rsidRPr="00E7057C">
        <w:t xml:space="preserve"> sign a new </w:t>
      </w:r>
      <w:r w:rsidR="003F6C15">
        <w:t>user a</w:t>
      </w:r>
      <w:r w:rsidR="007E5A86">
        <w:t>greement</w:t>
      </w:r>
      <w:r w:rsidR="00587053">
        <w:t xml:space="preserve"> and submit payment</w:t>
      </w:r>
      <w:r w:rsidRPr="00E7057C">
        <w:t xml:space="preserve">.  </w:t>
      </w:r>
      <w:r>
        <w:t xml:space="preserve">The </w:t>
      </w:r>
      <w:r w:rsidR="00F124C2">
        <w:t>Permitted Entity’s</w:t>
      </w:r>
      <w:r>
        <w:t xml:space="preserve"> rights and obligations under this </w:t>
      </w:r>
      <w:r w:rsidR="003F6C15">
        <w:t>user a</w:t>
      </w:r>
      <w:r w:rsidR="007E5A86">
        <w:t>greement</w:t>
      </w:r>
      <w:r>
        <w:t xml:space="preserve"> cannot be assigned</w:t>
      </w:r>
      <w:r w:rsidR="00F124C2">
        <w:t xml:space="preserve"> to another entity</w:t>
      </w:r>
      <w:r>
        <w:t xml:space="preserve"> whether through purchase, acquisition, or corporate reorganization.</w:t>
      </w:r>
    </w:p>
    <w:p w:rsidRPr="00B779FF" w:rsidR="002544D8" w:rsidP="002544D8" w:rsidRDefault="002544D8" w14:paraId="623AE339" w14:textId="77777777">
      <w:pPr>
        <w:spacing w:before="240"/>
        <w:ind w:left="360"/>
      </w:pPr>
      <w:r>
        <w:t xml:space="preserve">SSA reserves the right to determine </w:t>
      </w:r>
      <w:r w:rsidR="00991A69">
        <w:t xml:space="preserve">whether to issue </w:t>
      </w:r>
      <w:r>
        <w:t xml:space="preserve">refunds </w:t>
      </w:r>
      <w:r w:rsidR="00991A69">
        <w:t>under this section</w:t>
      </w:r>
      <w:r>
        <w:t xml:space="preserve">.  </w:t>
      </w:r>
      <w:r w:rsidR="00991A69">
        <w:t>SSA will issue n</w:t>
      </w:r>
      <w:r>
        <w:t xml:space="preserve">o refunds when </w:t>
      </w:r>
      <w:r w:rsidR="00991A69">
        <w:t>SSA terminates the user agreement or the Permitted Entity is at</w:t>
      </w:r>
      <w:r>
        <w:t xml:space="preserve"> fault.  </w:t>
      </w:r>
    </w:p>
    <w:p w:rsidRPr="00B779FF" w:rsidR="002544D8" w:rsidP="002544D8" w:rsidRDefault="002544D8" w14:paraId="082BF493" w14:textId="77777777">
      <w:pPr>
        <w:pStyle w:val="Heading2"/>
        <w:numPr>
          <w:ilvl w:val="0"/>
          <w:numId w:val="3"/>
        </w:numPr>
        <w:spacing w:after="0"/>
        <w:ind w:left="720"/>
        <w:rPr>
          <w:rFonts w:ascii="Times New Roman" w:hAnsi="Times New Roman" w:cs="Times New Roman"/>
          <w:i w:val="0"/>
          <w:sz w:val="24"/>
          <w:szCs w:val="24"/>
        </w:rPr>
      </w:pPr>
      <w:r w:rsidRPr="00B779FF">
        <w:rPr>
          <w:rFonts w:ascii="Times New Roman" w:hAnsi="Times New Roman" w:cs="Times New Roman"/>
          <w:i w:val="0"/>
          <w:sz w:val="24"/>
          <w:szCs w:val="24"/>
        </w:rPr>
        <w:t>Suspension of Services</w:t>
      </w:r>
    </w:p>
    <w:p w:rsidR="002544D8" w:rsidP="002544D8" w:rsidRDefault="002544D8" w14:paraId="19527057" w14:textId="77777777">
      <w:pPr>
        <w:pStyle w:val="ListParagraph"/>
        <w:numPr>
          <w:ilvl w:val="0"/>
          <w:numId w:val="21"/>
        </w:numPr>
        <w:spacing w:before="240"/>
      </w:pPr>
      <w:r w:rsidRPr="00D70503">
        <w:t xml:space="preserve">Suspension </w:t>
      </w:r>
      <w:r w:rsidR="00991A69">
        <w:t>of eCBSV services by SSA</w:t>
      </w:r>
      <w:r w:rsidRPr="00D70503">
        <w:t xml:space="preserve"> is a temporary action for a designated period until certain requirements are met or rectified.  Suspension is immediate upon notice by SSA</w:t>
      </w:r>
      <w:r w:rsidR="00637C0F">
        <w:t xml:space="preserve">. SSA will send a notice of suspension </w:t>
      </w:r>
      <w:r w:rsidRPr="00D70503">
        <w:t xml:space="preserve">to the </w:t>
      </w:r>
      <w:r w:rsidR="00637C0F">
        <w:t>P</w:t>
      </w:r>
      <w:r w:rsidRPr="003F6C15" w:rsidR="003F6C15">
        <w:t xml:space="preserve">ermitted </w:t>
      </w:r>
      <w:r w:rsidR="00637C0F">
        <w:t>E</w:t>
      </w:r>
      <w:r w:rsidRPr="003F6C15" w:rsidR="003F6C15">
        <w:t>ntity</w:t>
      </w:r>
      <w:r w:rsidR="003F6C15">
        <w:rPr>
          <w:b/>
          <w:bCs/>
        </w:rPr>
        <w:t xml:space="preserve"> </w:t>
      </w:r>
      <w:r w:rsidRPr="00F637F3" w:rsidR="00637C0F">
        <w:rPr>
          <w:bCs/>
        </w:rPr>
        <w:t>via</w:t>
      </w:r>
      <w:r w:rsidR="00637C0F">
        <w:rPr>
          <w:b/>
          <w:bCs/>
        </w:rPr>
        <w:t xml:space="preserve"> </w:t>
      </w:r>
      <w:r w:rsidR="00637C0F">
        <w:t xml:space="preserve">email </w:t>
      </w:r>
      <w:r w:rsidR="00991A69">
        <w:t xml:space="preserve">with </w:t>
      </w:r>
      <w:r w:rsidR="00637C0F">
        <w:t xml:space="preserve">the specific reason(s) for the suspension, </w:t>
      </w:r>
      <w:r w:rsidRPr="00D70503">
        <w:t xml:space="preserve">and </w:t>
      </w:r>
      <w:r w:rsidR="00637C0F">
        <w:t xml:space="preserve">the suspension </w:t>
      </w:r>
      <w:r w:rsidRPr="00D70503">
        <w:t>remains in effect until lifted by SSA</w:t>
      </w:r>
      <w:r w:rsidRPr="000938BE">
        <w:t>.</w:t>
      </w:r>
    </w:p>
    <w:p w:rsidR="00443529" w:rsidP="00443529" w:rsidRDefault="00443529" w14:paraId="0AAC7148" w14:textId="77777777">
      <w:pPr>
        <w:pStyle w:val="ListParagraph"/>
        <w:spacing w:before="240"/>
      </w:pPr>
    </w:p>
    <w:p w:rsidR="00443529" w:rsidP="002544D8" w:rsidRDefault="00443529" w14:paraId="14828910" w14:textId="77777777">
      <w:pPr>
        <w:pStyle w:val="ListParagraph"/>
        <w:numPr>
          <w:ilvl w:val="0"/>
          <w:numId w:val="21"/>
        </w:numPr>
        <w:spacing w:before="240"/>
      </w:pPr>
      <w:r>
        <w:t xml:space="preserve">If the </w:t>
      </w:r>
      <w:r w:rsidR="00637C0F">
        <w:t>F</w:t>
      </w:r>
      <w:r w:rsidR="003F6C15">
        <w:t xml:space="preserve">inancial </w:t>
      </w:r>
      <w:r w:rsidR="00637C0F">
        <w:t>I</w:t>
      </w:r>
      <w:r w:rsidR="007E5A86">
        <w:t>nstitution</w:t>
      </w:r>
      <w:r w:rsidR="00991A69">
        <w:t xml:space="preserve"> serviced by the Permitted Entity, if any, </w:t>
      </w:r>
      <w:r>
        <w:t xml:space="preserve">is suspended, </w:t>
      </w:r>
      <w:r w:rsidR="00991A69">
        <w:t>the Financial Institution</w:t>
      </w:r>
      <w:r>
        <w:t xml:space="preserve"> is prohibited from </w:t>
      </w:r>
      <w:r w:rsidR="002B51AB">
        <w:t xml:space="preserve">submitting </w:t>
      </w:r>
      <w:r w:rsidR="00637C0F">
        <w:t xml:space="preserve">SSN </w:t>
      </w:r>
      <w:r w:rsidR="00004C78">
        <w:t>V</w:t>
      </w:r>
      <w:r w:rsidR="002B51AB">
        <w:t>erification requests</w:t>
      </w:r>
      <w:r>
        <w:t xml:space="preserve"> through another </w:t>
      </w:r>
      <w:r w:rsidRPr="003F6C15" w:rsidR="003F6C15">
        <w:t>permitted entity</w:t>
      </w:r>
      <w:r w:rsidR="003F6C15">
        <w:rPr>
          <w:b/>
          <w:bCs/>
        </w:rPr>
        <w:t xml:space="preserve"> </w:t>
      </w:r>
      <w:r>
        <w:t>during the period of suspension.</w:t>
      </w:r>
    </w:p>
    <w:p w:rsidRPr="000938BE" w:rsidR="002544D8" w:rsidP="002544D8" w:rsidRDefault="002544D8" w14:paraId="6ED0DD3D" w14:textId="77777777">
      <w:pPr>
        <w:pStyle w:val="ListParagraph"/>
        <w:spacing w:before="240"/>
      </w:pPr>
    </w:p>
    <w:p w:rsidR="002544D8" w:rsidP="00F637F3" w:rsidRDefault="002544D8" w14:paraId="5DC4505D" w14:textId="31533FCA">
      <w:pPr>
        <w:pStyle w:val="ListParagraph"/>
        <w:numPr>
          <w:ilvl w:val="0"/>
          <w:numId w:val="21"/>
        </w:numPr>
        <w:spacing w:before="240"/>
      </w:pPr>
      <w:r w:rsidRPr="006564F8">
        <w:t xml:space="preserve">Noncompliance with this </w:t>
      </w:r>
      <w:r w:rsidRPr="006564F8" w:rsidR="003F6C15">
        <w:t>user a</w:t>
      </w:r>
      <w:r w:rsidRPr="006564F8" w:rsidR="007E5A86">
        <w:t>greement</w:t>
      </w:r>
      <w:r w:rsidRPr="006564F8">
        <w:t xml:space="preserve">, including </w:t>
      </w:r>
      <w:r w:rsidR="00637C0F">
        <w:t xml:space="preserve">with </w:t>
      </w:r>
      <w:r w:rsidR="00554A0E">
        <w:t xml:space="preserve">the </w:t>
      </w:r>
      <w:r w:rsidR="00534BC8">
        <w:t>declarations</w:t>
      </w:r>
      <w:r w:rsidRPr="006564F8">
        <w:t xml:space="preserve"> set forth in the </w:t>
      </w:r>
      <w:r w:rsidR="00A459AD">
        <w:t>Permitted Entity C</w:t>
      </w:r>
      <w:r w:rsidRPr="006564F8">
        <w:t>ertificati</w:t>
      </w:r>
      <w:r w:rsidRPr="0048604C">
        <w:t xml:space="preserve">on </w:t>
      </w:r>
      <w:r w:rsidRPr="006564F8">
        <w:t xml:space="preserve">of this </w:t>
      </w:r>
      <w:r w:rsidRPr="006564F8" w:rsidR="003F6C15">
        <w:t>user a</w:t>
      </w:r>
      <w:r w:rsidRPr="006564F8" w:rsidR="007E5A86">
        <w:t>greement</w:t>
      </w:r>
      <w:r w:rsidRPr="006564F8" w:rsidR="0013493F">
        <w:t xml:space="preserve"> (</w:t>
      </w:r>
      <w:r w:rsidR="00F637F3">
        <w:t>Exhibit</w:t>
      </w:r>
      <w:r w:rsidRPr="006564F8" w:rsidR="00F637F3">
        <w:t xml:space="preserve"> </w:t>
      </w:r>
      <w:r w:rsidR="009D1F19">
        <w:t>A</w:t>
      </w:r>
      <w:r w:rsidRPr="006564F8" w:rsidR="0013493F">
        <w:t>)</w:t>
      </w:r>
      <w:r w:rsidRPr="006564F8">
        <w:t xml:space="preserve">, or the Banking Bill, is grounds for suspension of eCBSV services at the </w:t>
      </w:r>
      <w:r w:rsidRPr="0048604C">
        <w:t>sole discretion of SSA.</w:t>
      </w:r>
    </w:p>
    <w:p w:rsidR="002544D8" w:rsidP="002544D8" w:rsidRDefault="002544D8" w14:paraId="4F4BEC81" w14:textId="77777777">
      <w:pPr>
        <w:pStyle w:val="ListParagraph"/>
        <w:spacing w:before="120"/>
      </w:pPr>
    </w:p>
    <w:p w:rsidR="002544D8" w:rsidP="002544D8" w:rsidRDefault="002544D8" w14:paraId="2EBD0035" w14:textId="77777777">
      <w:pPr>
        <w:pStyle w:val="ListParagraph"/>
        <w:numPr>
          <w:ilvl w:val="0"/>
          <w:numId w:val="21"/>
        </w:numPr>
        <w:spacing w:before="120"/>
      </w:pPr>
      <w:r w:rsidRPr="00B779FF">
        <w:t xml:space="preserve">If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disputes SSA’s decision to suspend its access, the </w:t>
      </w:r>
      <w:r w:rsidR="00637C0F">
        <w:t>P</w:t>
      </w:r>
      <w:r w:rsidRPr="003F6C15" w:rsidR="003F6C15">
        <w:t xml:space="preserve">ermitted </w:t>
      </w:r>
      <w:r w:rsidR="00637C0F">
        <w:t>E</w:t>
      </w:r>
      <w:r w:rsidRPr="003F6C15" w:rsidR="003F6C15">
        <w:t>ntity</w:t>
      </w:r>
      <w:r w:rsidR="003F6C15">
        <w:rPr>
          <w:b/>
          <w:bCs/>
        </w:rPr>
        <w:t xml:space="preserve"> </w:t>
      </w:r>
      <w:r w:rsidRPr="00B779FF">
        <w:t xml:space="preserve">may elect to </w:t>
      </w:r>
      <w:r>
        <w:t xml:space="preserve">write </w:t>
      </w:r>
      <w:r w:rsidRPr="00B779FF">
        <w:t xml:space="preserve">a letter to SSA </w:t>
      </w:r>
      <w:r>
        <w:t>specifying</w:t>
      </w:r>
      <w:r w:rsidRPr="00B779FF">
        <w:t xml:space="preserve"> </w:t>
      </w:r>
      <w:r>
        <w:t>the</w:t>
      </w:r>
      <w:r w:rsidRPr="00B779FF">
        <w:t xml:space="preserve"> reasons for contesting </w:t>
      </w:r>
      <w:r>
        <w:t>the suspension</w:t>
      </w:r>
      <w:r w:rsidRPr="00B779FF">
        <w:t xml:space="preserve">.  Such letters </w:t>
      </w:r>
      <w:r w:rsidR="0036128C">
        <w:t>must</w:t>
      </w:r>
      <w:r w:rsidRPr="00B779FF" w:rsidR="0036128C">
        <w:t xml:space="preserve"> </w:t>
      </w:r>
      <w:r w:rsidRPr="00B779FF">
        <w:t xml:space="preserve">be sent via e-mail </w:t>
      </w:r>
      <w:r w:rsidR="007F39BF">
        <w:t xml:space="preserve">to </w:t>
      </w:r>
      <w:hyperlink w:history="1" r:id="rId13">
        <w:r w:rsidRPr="005E2BE2" w:rsidR="003C4675">
          <w:rPr>
            <w:rStyle w:val="Hyperlink"/>
          </w:rPr>
          <w:t>e</w:t>
        </w:r>
        <w:r w:rsidRPr="003C4675" w:rsidR="003C4675">
          <w:rPr>
            <w:rStyle w:val="Hyperlink"/>
          </w:rPr>
          <w:t>CBSV@ssa.gov</w:t>
        </w:r>
      </w:hyperlink>
      <w:r w:rsidR="007F39BF">
        <w:t xml:space="preserve"> </w:t>
      </w:r>
      <w:r w:rsidRPr="00B779FF">
        <w:t xml:space="preserve">and must be received by SSA within </w:t>
      </w:r>
      <w:r>
        <w:t>30</w:t>
      </w:r>
      <w:r w:rsidRPr="00B779FF">
        <w:t xml:space="preserve"> calendar days from the date </w:t>
      </w:r>
      <w:r>
        <w:t xml:space="preserve">that SSA </w:t>
      </w:r>
      <w:r w:rsidRPr="00B779FF">
        <w:t>transmitted the notice of suspension to the</w:t>
      </w:r>
      <w:r>
        <w:t xml:space="preserve"> </w:t>
      </w:r>
      <w:r w:rsidR="00637C0F">
        <w:t>P</w:t>
      </w:r>
      <w:r w:rsidRPr="003F6C15" w:rsidR="003F6C15">
        <w:t xml:space="preserve">ermitted </w:t>
      </w:r>
      <w:r w:rsidR="00637C0F">
        <w:t>E</w:t>
      </w:r>
      <w:r w:rsidRPr="003F6C15" w:rsidR="003F6C15">
        <w:t>ntity</w:t>
      </w:r>
      <w:r>
        <w:t xml:space="preserve">. </w:t>
      </w:r>
    </w:p>
    <w:p w:rsidR="002544D8" w:rsidP="002544D8" w:rsidRDefault="002544D8" w14:paraId="23BDC7F3" w14:textId="77777777">
      <w:pPr>
        <w:pStyle w:val="ListParagraph"/>
        <w:spacing w:before="120"/>
      </w:pPr>
    </w:p>
    <w:p w:rsidRPr="00B779FF" w:rsidR="002544D8" w:rsidP="002544D8" w:rsidRDefault="002544D8" w14:paraId="42AC6ED3" w14:textId="77777777">
      <w:pPr>
        <w:pStyle w:val="ListParagraph"/>
        <w:numPr>
          <w:ilvl w:val="0"/>
          <w:numId w:val="21"/>
        </w:numPr>
        <w:spacing w:before="120"/>
      </w:pPr>
      <w:r w:rsidRPr="00B767A7">
        <w:rPr>
          <w:lang w:eastAsia="en-US"/>
        </w:rPr>
        <w:t xml:space="preserve">After reviewing the </w:t>
      </w:r>
      <w:r w:rsidR="00637C0F">
        <w:t>P</w:t>
      </w:r>
      <w:r w:rsidRPr="003F6C15" w:rsidR="003F6C15">
        <w:t xml:space="preserve">ermitted </w:t>
      </w:r>
      <w:r w:rsidR="00637C0F">
        <w:t>E</w:t>
      </w:r>
      <w:r w:rsidRPr="003F6C15" w:rsidR="003F6C15">
        <w:t>ntity</w:t>
      </w:r>
      <w:r w:rsidRPr="00B767A7">
        <w:rPr>
          <w:lang w:eastAsia="en-US"/>
        </w:rPr>
        <w:t xml:space="preserve">’s letter, SSA may make the final determination </w:t>
      </w:r>
      <w:proofErr w:type="gramStart"/>
      <w:r w:rsidRPr="00B767A7">
        <w:rPr>
          <w:lang w:eastAsia="en-US"/>
        </w:rPr>
        <w:t>to:</w:t>
      </w:r>
      <w:proofErr w:type="gramEnd"/>
      <w:r w:rsidRPr="00B767A7">
        <w:rPr>
          <w:lang w:eastAsia="en-US"/>
        </w:rPr>
        <w:t xml:space="preserve">  1) </w:t>
      </w:r>
      <w:r w:rsidRPr="00207FD7">
        <w:rPr>
          <w:lang w:eastAsia="en-US"/>
        </w:rPr>
        <w:t xml:space="preserve">lift the suspension; 2) continue the suspension; </w:t>
      </w:r>
      <w:r w:rsidR="00F06B41">
        <w:rPr>
          <w:lang w:eastAsia="en-US"/>
        </w:rPr>
        <w:t xml:space="preserve">or </w:t>
      </w:r>
      <w:r w:rsidRPr="00207FD7">
        <w:rPr>
          <w:lang w:eastAsia="en-US"/>
        </w:rPr>
        <w:t>3)</w:t>
      </w:r>
      <w:r w:rsidR="00F06B41">
        <w:rPr>
          <w:lang w:eastAsia="en-US"/>
        </w:rPr>
        <w:t xml:space="preserve"> </w:t>
      </w:r>
      <w:r>
        <w:rPr>
          <w:lang w:eastAsia="en-US"/>
        </w:rPr>
        <w:t xml:space="preserve">terminate the </w:t>
      </w:r>
      <w:r w:rsidR="00637C0F">
        <w:rPr>
          <w:lang w:eastAsia="en-US"/>
        </w:rPr>
        <w:t>P</w:t>
      </w:r>
      <w:r w:rsidR="003F6C15">
        <w:rPr>
          <w:lang w:eastAsia="en-US"/>
        </w:rPr>
        <w:t xml:space="preserve">ermitted </w:t>
      </w:r>
      <w:r w:rsidR="00637C0F">
        <w:rPr>
          <w:lang w:eastAsia="en-US"/>
        </w:rPr>
        <w:t>E</w:t>
      </w:r>
      <w:r w:rsidR="007E5A86">
        <w:rPr>
          <w:lang w:eastAsia="en-US"/>
        </w:rPr>
        <w:t>ntity</w:t>
      </w:r>
      <w:r>
        <w:rPr>
          <w:lang w:eastAsia="en-US"/>
        </w:rPr>
        <w:t xml:space="preserve">’s </w:t>
      </w:r>
      <w:r w:rsidR="003F6C15">
        <w:rPr>
          <w:lang w:eastAsia="en-US"/>
        </w:rPr>
        <w:t>user a</w:t>
      </w:r>
      <w:r w:rsidR="007E5A86">
        <w:rPr>
          <w:lang w:eastAsia="en-US"/>
        </w:rPr>
        <w:t>greement</w:t>
      </w:r>
      <w:r w:rsidRPr="00207FD7">
        <w:rPr>
          <w:lang w:eastAsia="en-US"/>
        </w:rPr>
        <w:t xml:space="preserve">.  SSA will provide the </w:t>
      </w:r>
      <w:r w:rsidR="00637C0F">
        <w:t>P</w:t>
      </w:r>
      <w:r w:rsidRPr="003F6C15" w:rsidR="003F6C15">
        <w:t xml:space="preserve">ermitted </w:t>
      </w:r>
      <w:r w:rsidR="00637C0F">
        <w:t>E</w:t>
      </w:r>
      <w:r w:rsidRPr="003F6C15" w:rsidR="003F6C15">
        <w:t>ntity</w:t>
      </w:r>
      <w:r w:rsidR="003F6C15">
        <w:rPr>
          <w:b/>
          <w:bCs/>
        </w:rPr>
        <w:t xml:space="preserve"> </w:t>
      </w:r>
      <w:r w:rsidRPr="00207FD7">
        <w:rPr>
          <w:lang w:eastAsia="en-US"/>
        </w:rPr>
        <w:t xml:space="preserve">with written notice </w:t>
      </w:r>
      <w:r w:rsidR="006D29B8">
        <w:rPr>
          <w:lang w:eastAsia="en-US"/>
        </w:rPr>
        <w:t xml:space="preserve">via email </w:t>
      </w:r>
      <w:r w:rsidRPr="00207FD7">
        <w:rPr>
          <w:lang w:eastAsia="en-US"/>
        </w:rPr>
        <w:t>of its final decision.</w:t>
      </w:r>
      <w:r w:rsidRPr="00B779FF">
        <w:rPr>
          <w:lang w:eastAsia="en-US"/>
        </w:rPr>
        <w:t xml:space="preserve"> </w:t>
      </w:r>
    </w:p>
    <w:p w:rsidRPr="00B779FF" w:rsidR="002544D8" w:rsidP="002544D8" w:rsidRDefault="002544D8" w14:paraId="6C245B4F" w14:textId="77777777">
      <w:pPr>
        <w:ind w:left="360"/>
      </w:pPr>
    </w:p>
    <w:p w:rsidRPr="00ED7E15" w:rsidR="002544D8" w:rsidP="002544D8" w:rsidRDefault="002544D8" w14:paraId="49CFCA8D" w14:textId="77777777">
      <w:pPr>
        <w:pStyle w:val="ListParagraph"/>
        <w:numPr>
          <w:ilvl w:val="0"/>
          <w:numId w:val="21"/>
        </w:numPr>
        <w:autoSpaceDE w:val="0"/>
        <w:autoSpaceDN w:val="0"/>
        <w:adjustRightInd w:val="0"/>
        <w:rPr>
          <w:bCs/>
          <w:iCs/>
          <w:lang w:eastAsia="en-US"/>
        </w:rPr>
      </w:pPr>
      <w:r w:rsidRPr="00ED7E15">
        <w:rPr>
          <w:bCs/>
          <w:iCs/>
          <w:lang w:eastAsia="en-US"/>
        </w:rPr>
        <w:t xml:space="preserve">The </w:t>
      </w:r>
      <w:r w:rsidR="00637C0F">
        <w:t>P</w:t>
      </w:r>
      <w:r w:rsidRPr="003F6C15" w:rsidR="003F6C15">
        <w:t xml:space="preserve">ermitted </w:t>
      </w:r>
      <w:r w:rsidR="00637C0F">
        <w:t>E</w:t>
      </w:r>
      <w:r w:rsidRPr="003F6C15" w:rsidR="003F6C15">
        <w:t>ntity</w:t>
      </w:r>
      <w:r w:rsidRPr="00ED7E15">
        <w:t>’s</w:t>
      </w:r>
      <w:r w:rsidRPr="00ED7E15">
        <w:rPr>
          <w:bCs/>
          <w:iCs/>
          <w:lang w:eastAsia="en-US"/>
        </w:rPr>
        <w:t xml:space="preserve"> use of the eCBSV system may be suspended for any of the following reasons:</w:t>
      </w:r>
    </w:p>
    <w:p w:rsidRPr="00ED7E15" w:rsidR="002544D8" w:rsidP="002544D8" w:rsidRDefault="002544D8" w14:paraId="439A6FF2" w14:textId="77777777">
      <w:pPr>
        <w:autoSpaceDE w:val="0"/>
        <w:autoSpaceDN w:val="0"/>
        <w:adjustRightInd w:val="0"/>
        <w:ind w:left="1080" w:hanging="360"/>
        <w:rPr>
          <w:bCs/>
          <w:iCs/>
          <w:lang w:eastAsia="en-US"/>
        </w:rPr>
      </w:pPr>
      <w:r w:rsidRPr="00ED7E15">
        <w:rPr>
          <w:bCs/>
          <w:iCs/>
          <w:lang w:eastAsia="en-US"/>
        </w:rPr>
        <w:t>a.</w:t>
      </w:r>
      <w:r w:rsidRPr="00ED7E15">
        <w:rPr>
          <w:bCs/>
          <w:iCs/>
          <w:lang w:eastAsia="en-US"/>
        </w:rPr>
        <w:tab/>
        <w:t>Non-</w:t>
      </w:r>
      <w:r w:rsidR="003C4675">
        <w:rPr>
          <w:bCs/>
          <w:iCs/>
          <w:lang w:eastAsia="en-US"/>
        </w:rPr>
        <w:t>p</w:t>
      </w:r>
      <w:r w:rsidRPr="00ED7E15">
        <w:rPr>
          <w:bCs/>
          <w:iCs/>
          <w:lang w:eastAsia="en-US"/>
        </w:rPr>
        <w:t>ayment,</w:t>
      </w:r>
      <w:r w:rsidR="00024578">
        <w:rPr>
          <w:bCs/>
          <w:iCs/>
          <w:lang w:eastAsia="en-US"/>
        </w:rPr>
        <w:t xml:space="preserve"> or</w:t>
      </w:r>
    </w:p>
    <w:p w:rsidR="002544D8" w:rsidP="00024578" w:rsidRDefault="002544D8" w14:paraId="16C55FE6" w14:textId="77777777">
      <w:pPr>
        <w:autoSpaceDE w:val="0"/>
        <w:autoSpaceDN w:val="0"/>
        <w:adjustRightInd w:val="0"/>
        <w:ind w:left="1080" w:hanging="360"/>
        <w:rPr>
          <w:bCs/>
          <w:iCs/>
          <w:lang w:eastAsia="en-US"/>
        </w:rPr>
      </w:pPr>
      <w:r w:rsidRPr="00ED7E15">
        <w:rPr>
          <w:bCs/>
          <w:iCs/>
          <w:lang w:eastAsia="en-US"/>
        </w:rPr>
        <w:t>b.</w:t>
      </w:r>
      <w:r w:rsidRPr="00ED7E15">
        <w:rPr>
          <w:bCs/>
          <w:iCs/>
          <w:lang w:eastAsia="en-US"/>
        </w:rPr>
        <w:tab/>
        <w:t xml:space="preserve">Violation of </w:t>
      </w:r>
      <w:r w:rsidR="003C4675">
        <w:rPr>
          <w:bCs/>
          <w:iCs/>
          <w:lang w:eastAsia="en-US"/>
        </w:rPr>
        <w:t>u</w:t>
      </w:r>
      <w:r w:rsidR="007E5A86">
        <w:rPr>
          <w:bCs/>
          <w:iCs/>
          <w:lang w:eastAsia="en-US"/>
        </w:rPr>
        <w:t xml:space="preserve">ser </w:t>
      </w:r>
      <w:r w:rsidR="003C4675">
        <w:rPr>
          <w:bCs/>
          <w:iCs/>
          <w:lang w:eastAsia="en-US"/>
        </w:rPr>
        <w:t>a</w:t>
      </w:r>
      <w:r w:rsidR="007E5A86">
        <w:rPr>
          <w:bCs/>
          <w:iCs/>
          <w:lang w:eastAsia="en-US"/>
        </w:rPr>
        <w:t>greement</w:t>
      </w:r>
      <w:r w:rsidR="00024578">
        <w:rPr>
          <w:bCs/>
          <w:iCs/>
          <w:lang w:eastAsia="en-US"/>
        </w:rPr>
        <w:t xml:space="preserve"> </w:t>
      </w:r>
      <w:r w:rsidR="003C4675">
        <w:rPr>
          <w:bCs/>
          <w:iCs/>
          <w:lang w:eastAsia="en-US"/>
        </w:rPr>
        <w:t>t</w:t>
      </w:r>
      <w:r w:rsidR="00024578">
        <w:rPr>
          <w:bCs/>
          <w:iCs/>
          <w:lang w:eastAsia="en-US"/>
        </w:rPr>
        <w:t>erms</w:t>
      </w:r>
      <w:r w:rsidR="00991A69">
        <w:rPr>
          <w:bCs/>
          <w:iCs/>
          <w:lang w:eastAsia="en-US"/>
        </w:rPr>
        <w:t>, or</w:t>
      </w:r>
    </w:p>
    <w:p w:rsidR="002544D8" w:rsidP="00024578" w:rsidRDefault="00991A69" w14:paraId="2CFCAAE3" w14:textId="77777777">
      <w:pPr>
        <w:autoSpaceDE w:val="0"/>
        <w:autoSpaceDN w:val="0"/>
        <w:adjustRightInd w:val="0"/>
        <w:ind w:left="1080" w:hanging="360"/>
        <w:rPr>
          <w:bCs/>
          <w:iCs/>
          <w:lang w:eastAsia="en-US"/>
        </w:rPr>
      </w:pPr>
      <w:r>
        <w:rPr>
          <w:bCs/>
          <w:iCs/>
          <w:lang w:eastAsia="en-US"/>
        </w:rPr>
        <w:t>c.</w:t>
      </w:r>
      <w:r>
        <w:rPr>
          <w:bCs/>
          <w:iCs/>
          <w:lang w:eastAsia="en-US"/>
        </w:rPr>
        <w:tab/>
        <w:t>Violation of the Banking Bill</w:t>
      </w:r>
      <w:r w:rsidRPr="00ED7E15" w:rsidR="002544D8">
        <w:rPr>
          <w:bCs/>
          <w:iCs/>
          <w:lang w:eastAsia="en-US"/>
        </w:rPr>
        <w:t>.</w:t>
      </w:r>
    </w:p>
    <w:p w:rsidR="002544D8" w:rsidP="002544D8" w:rsidRDefault="002544D8" w14:paraId="74348002" w14:textId="77777777">
      <w:pPr>
        <w:autoSpaceDE w:val="0"/>
        <w:autoSpaceDN w:val="0"/>
        <w:adjustRightInd w:val="0"/>
        <w:ind w:left="1080" w:hanging="360"/>
        <w:rPr>
          <w:bCs/>
          <w:iCs/>
          <w:lang w:eastAsia="en-US"/>
        </w:rPr>
      </w:pPr>
    </w:p>
    <w:p w:rsidR="002544D8" w:rsidP="006A290D" w:rsidRDefault="002544D8" w14:paraId="1D1FB9C0" w14:textId="77777777">
      <w:pPr>
        <w:pStyle w:val="ListParagraph"/>
        <w:ind w:left="360"/>
      </w:pPr>
      <w:r>
        <w:t xml:space="preserve">Notwithstanding </w:t>
      </w:r>
      <w:r w:rsidR="00FA415D">
        <w:t>s</w:t>
      </w:r>
      <w:r>
        <w:t xml:space="preserve">ection VII.A and B immediately above, all provisions in </w:t>
      </w:r>
      <w:r w:rsidR="00FA415D">
        <w:t>s</w:t>
      </w:r>
      <w:r>
        <w:t>ection IV.</w:t>
      </w:r>
      <w:r w:rsidR="00E65F1E">
        <w:t xml:space="preserve">B </w:t>
      </w:r>
      <w:r>
        <w:t xml:space="preserve">and </w:t>
      </w:r>
      <w:r w:rsidR="00FA415D">
        <w:t>s</w:t>
      </w:r>
      <w:r>
        <w:t xml:space="preserve">ection V as to data security and safeguards shall remain in effect for all information SSA provides to </w:t>
      </w:r>
      <w:r w:rsidR="00464F60">
        <w:t>the P</w:t>
      </w:r>
      <w:r w:rsidRPr="003F6C15" w:rsidR="003F6C15">
        <w:t xml:space="preserve">ermitted </w:t>
      </w:r>
      <w:r w:rsidR="00464F60">
        <w:t>E</w:t>
      </w:r>
      <w:r w:rsidRPr="003F6C15" w:rsidR="003F6C15">
        <w:t>ntity</w:t>
      </w:r>
      <w:r w:rsidR="003F6C15">
        <w:rPr>
          <w:b/>
          <w:bCs/>
        </w:rPr>
        <w:t xml:space="preserve"> </w:t>
      </w:r>
      <w:r>
        <w:t xml:space="preserve">under this </w:t>
      </w:r>
      <w:r w:rsidR="003F6C15">
        <w:t>user a</w:t>
      </w:r>
      <w:r w:rsidR="007E5A86">
        <w:t>greement</w:t>
      </w:r>
      <w:r>
        <w:t xml:space="preserve"> for as long as </w:t>
      </w:r>
      <w:r w:rsidR="00464F60">
        <w:t>P</w:t>
      </w:r>
      <w:r w:rsidRPr="003F6C15" w:rsidR="003F6C15">
        <w:t xml:space="preserve">ermitted </w:t>
      </w:r>
      <w:r w:rsidR="00464F60">
        <w:t>E</w:t>
      </w:r>
      <w:r w:rsidRPr="003F6C15" w:rsidR="003F6C15">
        <w:t>ntity</w:t>
      </w:r>
      <w:r w:rsidR="003F6C15">
        <w:rPr>
          <w:b/>
          <w:bCs/>
        </w:rPr>
        <w:t xml:space="preserve"> </w:t>
      </w:r>
      <w:r w:rsidR="00464F60">
        <w:rPr>
          <w:bCs/>
        </w:rPr>
        <w:t xml:space="preserve">or the Financial Institution </w:t>
      </w:r>
      <w:r>
        <w:t xml:space="preserve">retains such information.  </w:t>
      </w:r>
    </w:p>
    <w:p w:rsidR="006D29B8" w:rsidP="006A290D" w:rsidRDefault="006D29B8" w14:paraId="6525B950" w14:textId="77777777">
      <w:pPr>
        <w:pStyle w:val="ListParagraph"/>
        <w:ind w:left="360"/>
      </w:pPr>
    </w:p>
    <w:p w:rsidRPr="006A290D" w:rsidR="006D29B8" w:rsidP="002544D8" w:rsidRDefault="006D29B8" w14:paraId="73432599" w14:textId="77777777">
      <w:pPr>
        <w:pStyle w:val="ListParagraph"/>
        <w:numPr>
          <w:ilvl w:val="0"/>
          <w:numId w:val="3"/>
        </w:numPr>
        <w:rPr>
          <w:b/>
        </w:rPr>
      </w:pPr>
      <w:r w:rsidRPr="006A290D">
        <w:rPr>
          <w:b/>
        </w:rPr>
        <w:t>Waiver of Right to Judicial Review</w:t>
      </w:r>
    </w:p>
    <w:p w:rsidR="006D29B8" w:rsidP="006A290D" w:rsidRDefault="006D29B8" w14:paraId="7206623A" w14:textId="77777777">
      <w:pPr>
        <w:pStyle w:val="ListParagraph"/>
        <w:ind w:left="360"/>
      </w:pPr>
    </w:p>
    <w:p w:rsidRPr="00B779FF" w:rsidR="006D29B8" w:rsidP="006A290D" w:rsidRDefault="006D29B8" w14:paraId="79F350D0" w14:textId="77777777">
      <w:pPr>
        <w:pStyle w:val="ListParagraph"/>
        <w:spacing w:before="240"/>
        <w:ind w:left="360"/>
      </w:pPr>
      <w:r w:rsidRPr="00B779FF">
        <w:t xml:space="preserve">The </w:t>
      </w:r>
      <w:r>
        <w:t>P</w:t>
      </w:r>
      <w:r w:rsidRPr="003F6C15">
        <w:t xml:space="preserve">ermitted </w:t>
      </w:r>
      <w:r>
        <w:t>E</w:t>
      </w:r>
      <w:r w:rsidRPr="003F6C15">
        <w:t>ntity</w:t>
      </w:r>
      <w:r w:rsidRPr="006D29B8">
        <w:rPr>
          <w:b/>
          <w:bCs/>
        </w:rPr>
        <w:t xml:space="preserve"> </w:t>
      </w:r>
      <w:r w:rsidRPr="006D29B8">
        <w:rPr>
          <w:bCs/>
        </w:rPr>
        <w:t xml:space="preserve">and all Financial Institutions the Permitted Entity services </w:t>
      </w:r>
      <w:r w:rsidRPr="00B779FF">
        <w:t xml:space="preserve">specifically waives any right to judicial review of SSA’s decision to cancel the provision of </w:t>
      </w:r>
      <w:r>
        <w:t>eCBSV</w:t>
      </w:r>
      <w:r w:rsidRPr="00B779FF">
        <w:t xml:space="preserve"> services</w:t>
      </w:r>
      <w:r>
        <w:t xml:space="preserve"> or suspend </w:t>
      </w:r>
      <w:r w:rsidRPr="00B779FF">
        <w:t xml:space="preserve">or terminate this </w:t>
      </w:r>
      <w:r>
        <w:t>user agreement</w:t>
      </w:r>
      <w:r w:rsidRPr="00B779FF">
        <w:t>.</w:t>
      </w:r>
    </w:p>
    <w:p w:rsidR="00AD1FAF" w:rsidRDefault="00AD1FAF" w14:paraId="0670449C" w14:textId="77777777">
      <w:pPr>
        <w:rPr>
          <w:b/>
          <w:u w:val="single"/>
        </w:rPr>
      </w:pPr>
    </w:p>
    <w:p w:rsidR="0083072F" w:rsidP="00E65F1E" w:rsidRDefault="0083072F" w14:paraId="1C04D0B1" w14:textId="77777777">
      <w:pPr>
        <w:pStyle w:val="Heading1"/>
        <w:numPr>
          <w:ilvl w:val="0"/>
          <w:numId w:val="1"/>
        </w:numPr>
        <w:ind w:left="720" w:hanging="720"/>
        <w:rPr>
          <w:b/>
          <w:lang w:val="en-US"/>
        </w:rPr>
      </w:pPr>
      <w:r>
        <w:rPr>
          <w:b/>
          <w:lang w:val="en-US"/>
        </w:rPr>
        <w:t xml:space="preserve">Audit Requirements </w:t>
      </w:r>
    </w:p>
    <w:p w:rsidRPr="000C0294" w:rsidR="00803A86" w:rsidP="000C0294" w:rsidRDefault="00803A86" w14:paraId="7FC6DCBB" w14:textId="77777777"/>
    <w:p w:rsidRPr="00033321" w:rsidR="00033321" w:rsidP="00033321" w:rsidRDefault="00033321" w14:paraId="0B0EE840" w14:textId="77777777">
      <w:pPr>
        <w:pStyle w:val="ListParagraph"/>
        <w:numPr>
          <w:ilvl w:val="0"/>
          <w:numId w:val="25"/>
        </w:numPr>
        <w:ind w:right="-58"/>
        <w:rPr>
          <w:b/>
        </w:rPr>
      </w:pPr>
      <w:r w:rsidRPr="00033321">
        <w:rPr>
          <w:b/>
        </w:rPr>
        <w:t>Mandatory Audits</w:t>
      </w:r>
    </w:p>
    <w:p w:rsidR="00033321" w:rsidP="00033321" w:rsidRDefault="00033321" w14:paraId="55F08B88" w14:textId="77777777">
      <w:pPr>
        <w:pStyle w:val="ListParagraph"/>
        <w:ind w:right="-58"/>
      </w:pPr>
    </w:p>
    <w:p w:rsidR="0083072F" w:rsidP="00464F60" w:rsidRDefault="004D2CD5" w14:paraId="0825C7A9" w14:textId="77777777">
      <w:pPr>
        <w:pStyle w:val="ListParagraph"/>
        <w:ind w:right="-58"/>
      </w:pPr>
      <w:r>
        <w:t xml:space="preserve">The </w:t>
      </w:r>
      <w:r w:rsidR="00464F60">
        <w:t>P</w:t>
      </w:r>
      <w:r w:rsidRPr="003F6C15">
        <w:t>ermitted</w:t>
      </w:r>
      <w:r w:rsidRPr="003F6C15" w:rsidR="003F6C15">
        <w:t xml:space="preserve"> </w:t>
      </w:r>
      <w:r w:rsidR="00464F60">
        <w:t>E</w:t>
      </w:r>
      <w:r w:rsidRPr="003F6C15" w:rsidR="003F6C15">
        <w:t>ntity</w:t>
      </w:r>
      <w:r w:rsidRPr="00033321" w:rsidR="003F6C15">
        <w:rPr>
          <w:b/>
          <w:bCs/>
        </w:rPr>
        <w:t xml:space="preserve"> </w:t>
      </w:r>
      <w:r w:rsidR="0083072F">
        <w:t>agrees that it will be subject to</w:t>
      </w:r>
      <w:r>
        <w:t xml:space="preserve"> mandatory</w:t>
      </w:r>
      <w:r w:rsidR="0083072F">
        <w:t xml:space="preserve"> audits </w:t>
      </w:r>
      <w:r w:rsidR="00464F60">
        <w:t xml:space="preserve">conducted by SSA </w:t>
      </w:r>
      <w:r w:rsidR="0083072F">
        <w:t>as follows:</w:t>
      </w:r>
    </w:p>
    <w:p w:rsidR="0083072F" w:rsidP="0083072F" w:rsidRDefault="0083072F" w14:paraId="2C695D69" w14:textId="77777777">
      <w:pPr>
        <w:pStyle w:val="ListParagraph"/>
      </w:pPr>
    </w:p>
    <w:p w:rsidR="0083072F" w:rsidP="00F637F3" w:rsidRDefault="0083072F" w14:paraId="613155C4" w14:textId="77777777">
      <w:pPr>
        <w:pStyle w:val="ListParagraph"/>
        <w:numPr>
          <w:ilvl w:val="0"/>
          <w:numId w:val="26"/>
        </w:numPr>
        <w:ind w:right="-58"/>
      </w:pPr>
      <w:r>
        <w:t>Initial Audit</w:t>
      </w:r>
    </w:p>
    <w:p w:rsidR="0083072F" w:rsidP="0083072F" w:rsidRDefault="0083072F" w14:paraId="3CB42B20" w14:textId="77777777">
      <w:pPr>
        <w:ind w:right="-58"/>
      </w:pPr>
    </w:p>
    <w:p w:rsidR="0083072F" w:rsidP="00F637F3" w:rsidRDefault="0083072F" w14:paraId="66E74C2E" w14:textId="77777777">
      <w:pPr>
        <w:numPr>
          <w:ilvl w:val="1"/>
          <w:numId w:val="26"/>
        </w:numPr>
        <w:ind w:left="1260" w:right="-58"/>
      </w:pPr>
      <w:r>
        <w:t xml:space="preserve">Every </w:t>
      </w:r>
      <w:r w:rsidR="00464F60">
        <w:t>P</w:t>
      </w:r>
      <w:r w:rsidRPr="003F6C15" w:rsidR="003F6C15">
        <w:t xml:space="preserve">ermitted </w:t>
      </w:r>
      <w:r w:rsidR="00464F60">
        <w:t>E</w:t>
      </w:r>
      <w:r w:rsidRPr="003F6C15" w:rsidR="003F6C15">
        <w:t>ntity</w:t>
      </w:r>
      <w:r w:rsidR="003F6C15">
        <w:rPr>
          <w:b/>
          <w:bCs/>
        </w:rPr>
        <w:t xml:space="preserve"> </w:t>
      </w:r>
      <w:r>
        <w:t>enrolled in eCBSV</w:t>
      </w:r>
      <w:r w:rsidR="00464F60">
        <w:t xml:space="preserve"> will be subject to an initial audit </w:t>
      </w:r>
      <w:r>
        <w:t xml:space="preserve">once in the first year </w:t>
      </w:r>
      <w:r w:rsidR="00464F60">
        <w:t xml:space="preserve">after executing this user </w:t>
      </w:r>
      <w:proofErr w:type="gramStart"/>
      <w:r w:rsidR="00464F60">
        <w:t>agreement</w:t>
      </w:r>
      <w:r>
        <w:t>;</w:t>
      </w:r>
      <w:proofErr w:type="gramEnd"/>
    </w:p>
    <w:p w:rsidR="0083072F" w:rsidP="00F637F3" w:rsidRDefault="0083072F" w14:paraId="52626D95" w14:textId="77777777">
      <w:pPr>
        <w:numPr>
          <w:ilvl w:val="1"/>
          <w:numId w:val="26"/>
        </w:numPr>
        <w:ind w:left="1260" w:right="-58"/>
      </w:pPr>
      <w:r>
        <w:t xml:space="preserve">Every </w:t>
      </w:r>
      <w:r w:rsidR="00464F60">
        <w:t xml:space="preserve">Financial Institution </w:t>
      </w:r>
      <w:r>
        <w:t xml:space="preserve">serviced by </w:t>
      </w:r>
      <w:r w:rsidR="00464F60">
        <w:t>the Permitted Entity</w:t>
      </w:r>
      <w:r w:rsidR="00273705">
        <w:t>, if any,</w:t>
      </w:r>
      <w:r w:rsidR="00464F60">
        <w:t xml:space="preserve"> will be subject to an initial audit</w:t>
      </w:r>
      <w:r>
        <w:t xml:space="preserve"> once within the first </w:t>
      </w:r>
      <w:r w:rsidR="00464F60">
        <w:t>three (</w:t>
      </w:r>
      <w:r>
        <w:t>3</w:t>
      </w:r>
      <w:r w:rsidR="00464F60">
        <w:t>)</w:t>
      </w:r>
      <w:r>
        <w:t xml:space="preserve"> years </w:t>
      </w:r>
      <w:r w:rsidR="00464F60">
        <w:t xml:space="preserve">after the Permitted Entity executes this </w:t>
      </w:r>
      <w:r w:rsidR="006743F8">
        <w:t>u</w:t>
      </w:r>
      <w:r w:rsidR="00464F60">
        <w:t xml:space="preserve">ser </w:t>
      </w:r>
      <w:r w:rsidR="006743F8">
        <w:t>a</w:t>
      </w:r>
      <w:r w:rsidR="00464F60">
        <w:t>greement</w:t>
      </w:r>
      <w:r>
        <w:t>.</w:t>
      </w:r>
    </w:p>
    <w:p w:rsidR="0083072F" w:rsidP="0083072F" w:rsidRDefault="0083072F" w14:paraId="2512C40C" w14:textId="77777777">
      <w:pPr>
        <w:ind w:right="-58"/>
      </w:pPr>
    </w:p>
    <w:p w:rsidR="0083072F" w:rsidP="00F637F3" w:rsidRDefault="0083072F" w14:paraId="5BF7CECF" w14:textId="77777777">
      <w:pPr>
        <w:pStyle w:val="ListParagraph"/>
        <w:numPr>
          <w:ilvl w:val="0"/>
          <w:numId w:val="26"/>
        </w:numPr>
        <w:ind w:right="-58"/>
      </w:pPr>
      <w:r>
        <w:t>Subsequent Audit</w:t>
      </w:r>
    </w:p>
    <w:p w:rsidR="0083072F" w:rsidP="0083072F" w:rsidRDefault="0083072F" w14:paraId="4CC5BBDB" w14:textId="77777777">
      <w:pPr>
        <w:ind w:right="-58"/>
      </w:pPr>
    </w:p>
    <w:p w:rsidR="0083072F" w:rsidP="00F637F3" w:rsidRDefault="00273705" w14:paraId="58C4A689" w14:textId="77777777">
      <w:pPr>
        <w:numPr>
          <w:ilvl w:val="1"/>
          <w:numId w:val="26"/>
        </w:numPr>
        <w:ind w:left="1260" w:right="-58"/>
      </w:pPr>
      <w:r>
        <w:t xml:space="preserve">If the </w:t>
      </w:r>
      <w:r w:rsidR="00464F60">
        <w:t>P</w:t>
      </w:r>
      <w:r w:rsidRPr="003F6C15" w:rsidR="003F6C15">
        <w:t xml:space="preserve">ermitted </w:t>
      </w:r>
      <w:r w:rsidR="00464F60">
        <w:t>E</w:t>
      </w:r>
      <w:r w:rsidRPr="003F6C15" w:rsidR="003F6C15">
        <w:t>ntity</w:t>
      </w:r>
      <w:r w:rsidRPr="00F637F3" w:rsidR="003F6C15">
        <w:t xml:space="preserve"> </w:t>
      </w:r>
      <w:r>
        <w:t xml:space="preserve">is </w:t>
      </w:r>
      <w:r w:rsidR="00F739BE">
        <w:t xml:space="preserve">subject to </w:t>
      </w:r>
      <w:r w:rsidR="0083072F">
        <w:t>regulator</w:t>
      </w:r>
      <w:r w:rsidR="00F739BE">
        <w:t>y enforcement and oversight</w:t>
      </w:r>
      <w:r w:rsidR="0083072F">
        <w:t xml:space="preserve"> </w:t>
      </w:r>
      <w:r w:rsidR="00534BC8">
        <w:t xml:space="preserve">actions </w:t>
      </w:r>
      <w:r w:rsidR="0083072F">
        <w:t xml:space="preserve">under </w:t>
      </w:r>
      <w:r w:rsidR="00731C41">
        <w:t>section 505(a)(1)-(7)</w:t>
      </w:r>
      <w:r w:rsidR="0097698A">
        <w:t xml:space="preserve"> of GLBA</w:t>
      </w:r>
      <w:r w:rsidR="00731C41">
        <w:t xml:space="preserve"> </w:t>
      </w:r>
      <w:r w:rsidR="0083072F">
        <w:t xml:space="preserve">and </w:t>
      </w:r>
      <w:r>
        <w:t xml:space="preserve">has </w:t>
      </w:r>
      <w:r w:rsidR="0083072F">
        <w:t xml:space="preserve">no Type I or Type II noncompliance violations </w:t>
      </w:r>
      <w:r>
        <w:t xml:space="preserve">as defined in section IX A, below, </w:t>
      </w:r>
      <w:r w:rsidR="0083072F">
        <w:t xml:space="preserve">in </w:t>
      </w:r>
      <w:r>
        <w:t xml:space="preserve">the most recent </w:t>
      </w:r>
      <w:r w:rsidR="0083072F">
        <w:t xml:space="preserve">audit, </w:t>
      </w:r>
      <w:r>
        <w:t xml:space="preserve">will be subject to an audit </w:t>
      </w:r>
      <w:r w:rsidR="0083072F">
        <w:t xml:space="preserve">once every 5 years after the first audit; </w:t>
      </w:r>
    </w:p>
    <w:p w:rsidR="0083072F" w:rsidP="00F637F3" w:rsidRDefault="00273705" w14:paraId="0B35B7C7" w14:textId="77777777">
      <w:pPr>
        <w:numPr>
          <w:ilvl w:val="1"/>
          <w:numId w:val="26"/>
        </w:numPr>
        <w:ind w:left="1260" w:right="-58"/>
      </w:pPr>
      <w:r>
        <w:t xml:space="preserve">If the </w:t>
      </w:r>
      <w:r w:rsidR="00F739BE">
        <w:t>P</w:t>
      </w:r>
      <w:r w:rsidRPr="003F6C15" w:rsidR="003F6C15">
        <w:t xml:space="preserve">ermitted </w:t>
      </w:r>
      <w:r w:rsidR="00F739BE">
        <w:t>E</w:t>
      </w:r>
      <w:r w:rsidRPr="003F6C15" w:rsidR="003F6C15">
        <w:t>ntity</w:t>
      </w:r>
      <w:r w:rsidRPr="00F637F3" w:rsidR="003F6C15">
        <w:t xml:space="preserve"> </w:t>
      </w:r>
      <w:r>
        <w:t xml:space="preserve">is </w:t>
      </w:r>
      <w:r w:rsidR="00F739BE">
        <w:t xml:space="preserve">not subject to regulatory enforcement or oversight </w:t>
      </w:r>
      <w:r w:rsidR="00534BC8">
        <w:t xml:space="preserve">actions </w:t>
      </w:r>
      <w:r w:rsidR="0083072F">
        <w:t xml:space="preserve">under </w:t>
      </w:r>
      <w:r w:rsidR="0051339D">
        <w:t>s</w:t>
      </w:r>
      <w:r w:rsidR="000B3059">
        <w:t>ection 505(a)(1)-(7) of GLBA</w:t>
      </w:r>
      <w:r w:rsidR="0083072F">
        <w:t xml:space="preserve">, </w:t>
      </w:r>
      <w:r w:rsidR="006D29B8">
        <w:t xml:space="preserve">or </w:t>
      </w:r>
      <w:r>
        <w:t>has any</w:t>
      </w:r>
      <w:r w:rsidR="006D29B8">
        <w:t xml:space="preserve"> Type I or Type II noncompliance violations</w:t>
      </w:r>
      <w:r w:rsidR="00221E81">
        <w:t>,</w:t>
      </w:r>
      <w:r w:rsidR="006D29B8">
        <w:t xml:space="preserve"> </w:t>
      </w:r>
      <w:r>
        <w:t xml:space="preserve">will be subject to an audit </w:t>
      </w:r>
      <w:r w:rsidR="0083072F">
        <w:t xml:space="preserve">every </w:t>
      </w:r>
      <w:proofErr w:type="gramStart"/>
      <w:r w:rsidR="0083072F">
        <w:t>year;</w:t>
      </w:r>
      <w:proofErr w:type="gramEnd"/>
      <w:r w:rsidR="00F739BE">
        <w:t xml:space="preserve">  </w:t>
      </w:r>
    </w:p>
    <w:p w:rsidRPr="00033321" w:rsidR="004D2CD5" w:rsidP="00F637F3" w:rsidRDefault="00273705" w14:paraId="26D81740" w14:textId="77777777">
      <w:pPr>
        <w:numPr>
          <w:ilvl w:val="1"/>
          <w:numId w:val="26"/>
        </w:numPr>
        <w:ind w:left="1260" w:right="-58"/>
      </w:pPr>
      <w:r>
        <w:t xml:space="preserve">The </w:t>
      </w:r>
      <w:r w:rsidR="00F739BE">
        <w:t>Permitted Entit</w:t>
      </w:r>
      <w:r>
        <w:t>y</w:t>
      </w:r>
      <w:r w:rsidR="00F739BE">
        <w:t xml:space="preserve"> and </w:t>
      </w:r>
      <w:r>
        <w:t xml:space="preserve">the </w:t>
      </w:r>
      <w:r w:rsidR="00F739BE">
        <w:t xml:space="preserve">Financial </w:t>
      </w:r>
      <w:r w:rsidR="006743F8">
        <w:t>I</w:t>
      </w:r>
      <w:r w:rsidR="00F739BE">
        <w:t xml:space="preserve">nstitutions </w:t>
      </w:r>
      <w:r>
        <w:t>it services, if any,</w:t>
      </w:r>
      <w:r w:rsidR="00F739BE">
        <w:t xml:space="preserve"> are s</w:t>
      </w:r>
      <w:r w:rsidR="0083072F">
        <w:t xml:space="preserve">ubject to audits </w:t>
      </w:r>
      <w:r w:rsidR="009C66E9">
        <w:t>at SSA’s discretion</w:t>
      </w:r>
      <w:r w:rsidR="004D6B4A">
        <w:t xml:space="preserve"> at any time</w:t>
      </w:r>
      <w:r w:rsidR="009C66E9">
        <w:t>.</w:t>
      </w:r>
    </w:p>
    <w:p w:rsidRPr="00033321" w:rsidR="004D2CD5" w:rsidP="004D2CD5" w:rsidRDefault="004D2CD5" w14:paraId="4B00B071" w14:textId="77777777">
      <w:pPr>
        <w:ind w:right="-58"/>
      </w:pPr>
    </w:p>
    <w:p w:rsidRPr="00033321" w:rsidR="004D2CD5" w:rsidP="004D2CD5" w:rsidRDefault="004D2CD5" w14:paraId="747DAFBF" w14:textId="77777777">
      <w:pPr>
        <w:pStyle w:val="ListParagraph"/>
        <w:numPr>
          <w:ilvl w:val="0"/>
          <w:numId w:val="25"/>
        </w:numPr>
        <w:autoSpaceDE w:val="0"/>
        <w:autoSpaceDN w:val="0"/>
        <w:adjustRightInd w:val="0"/>
        <w:rPr>
          <w:color w:val="000000"/>
          <w:lang w:eastAsia="en-US"/>
        </w:rPr>
      </w:pPr>
      <w:r w:rsidRPr="00033321">
        <w:rPr>
          <w:b/>
          <w:bCs/>
          <w:color w:val="000000"/>
          <w:lang w:eastAsia="en-US"/>
        </w:rPr>
        <w:t xml:space="preserve">Initiating the Audit </w:t>
      </w:r>
    </w:p>
    <w:p w:rsidRPr="00033321" w:rsidR="00033321" w:rsidP="00033321" w:rsidRDefault="00033321" w14:paraId="14CC2448" w14:textId="77777777">
      <w:pPr>
        <w:pStyle w:val="ListParagraph"/>
        <w:autoSpaceDE w:val="0"/>
        <w:autoSpaceDN w:val="0"/>
        <w:adjustRightInd w:val="0"/>
        <w:rPr>
          <w:color w:val="000000"/>
          <w:lang w:eastAsia="en-US"/>
        </w:rPr>
      </w:pPr>
    </w:p>
    <w:p w:rsidRPr="00033321" w:rsidR="004D2CD5" w:rsidP="004F53D1" w:rsidRDefault="004D2CD5" w14:paraId="7698953A"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An SSA-appointed CPA firm will perform an annual audit </w:t>
      </w:r>
      <w:r w:rsidR="00F739BE">
        <w:rPr>
          <w:color w:val="000000"/>
          <w:lang w:eastAsia="en-US"/>
        </w:rPr>
        <w:t xml:space="preserve">in accordance with paragraph A above </w:t>
      </w:r>
      <w:r w:rsidR="00F54F49">
        <w:rPr>
          <w:color w:val="000000"/>
          <w:lang w:eastAsia="en-US"/>
        </w:rPr>
        <w:t xml:space="preserve">to ensure </w:t>
      </w:r>
      <w:r w:rsidRPr="00033321">
        <w:rPr>
          <w:color w:val="000000"/>
          <w:lang w:eastAsia="en-US"/>
        </w:rPr>
        <w:t xml:space="preserve">that all </w:t>
      </w:r>
      <w:r w:rsidR="00F739BE">
        <w:rPr>
          <w:color w:val="000000"/>
          <w:lang w:eastAsia="en-US"/>
        </w:rPr>
        <w:t xml:space="preserve">SSN </w:t>
      </w:r>
      <w:r w:rsidR="006743F8">
        <w:rPr>
          <w:color w:val="000000"/>
          <w:lang w:eastAsia="en-US"/>
        </w:rPr>
        <w:t>V</w:t>
      </w:r>
      <w:r w:rsidR="00F739BE">
        <w:rPr>
          <w:color w:val="000000"/>
          <w:lang w:eastAsia="en-US"/>
        </w:rPr>
        <w:t>erification requests</w:t>
      </w:r>
      <w:r w:rsidRPr="00033321" w:rsidR="00F739BE">
        <w:rPr>
          <w:color w:val="000000"/>
          <w:lang w:eastAsia="en-US"/>
        </w:rPr>
        <w:t xml:space="preserve"> </w:t>
      </w:r>
      <w:proofErr w:type="gramStart"/>
      <w:r w:rsidRPr="00033321">
        <w:rPr>
          <w:color w:val="000000"/>
          <w:lang w:eastAsia="en-US"/>
        </w:rPr>
        <w:t xml:space="preserve">are </w:t>
      </w:r>
      <w:r w:rsidR="00F739BE">
        <w:rPr>
          <w:color w:val="000000"/>
          <w:lang w:eastAsia="en-US"/>
        </w:rPr>
        <w:t>in compliance with</w:t>
      </w:r>
      <w:proofErr w:type="gramEnd"/>
      <w:r w:rsidR="00F739BE">
        <w:rPr>
          <w:color w:val="000000"/>
          <w:lang w:eastAsia="en-US"/>
        </w:rPr>
        <w:t xml:space="preserve"> this user agreement and the Banking Bill</w:t>
      </w:r>
      <w:r w:rsidRPr="00033321">
        <w:rPr>
          <w:color w:val="000000"/>
          <w:lang w:eastAsia="en-US"/>
        </w:rPr>
        <w:t xml:space="preserve">. The CPA firm will perform the audit in accordance with the standards established by the American Institute of Certified Public Accountants and contained in the Generally Accepted Government Audit Standards (GAGAS). </w:t>
      </w:r>
    </w:p>
    <w:p w:rsidR="004D2CD5" w:rsidRDefault="004D2CD5" w14:paraId="56A1BF51" w14:textId="77777777">
      <w:pPr>
        <w:pStyle w:val="ListParagraph"/>
        <w:numPr>
          <w:ilvl w:val="2"/>
          <w:numId w:val="3"/>
        </w:numPr>
        <w:autoSpaceDE w:val="0"/>
        <w:autoSpaceDN w:val="0"/>
        <w:adjustRightInd w:val="0"/>
        <w:ind w:left="1080"/>
        <w:rPr>
          <w:color w:val="000000"/>
          <w:lang w:eastAsia="en-US"/>
        </w:rPr>
      </w:pPr>
      <w:r w:rsidRPr="00033321">
        <w:rPr>
          <w:color w:val="000000"/>
          <w:lang w:eastAsia="en-US"/>
        </w:rPr>
        <w:t xml:space="preserve">SSA will send a notice to the </w:t>
      </w:r>
      <w:r w:rsidR="00B70BBC">
        <w:rPr>
          <w:color w:val="000000"/>
          <w:lang w:eastAsia="en-US"/>
        </w:rPr>
        <w:t>P</w:t>
      </w:r>
      <w:r w:rsidRPr="00033321">
        <w:rPr>
          <w:color w:val="000000"/>
          <w:lang w:eastAsia="en-US"/>
        </w:rPr>
        <w:t xml:space="preserve">ermitted </w:t>
      </w:r>
      <w:r w:rsidR="00B70BBC">
        <w:rPr>
          <w:color w:val="000000"/>
          <w:lang w:eastAsia="en-US"/>
        </w:rPr>
        <w:t>E</w:t>
      </w:r>
      <w:r w:rsidRPr="00033321">
        <w:rPr>
          <w:color w:val="000000"/>
          <w:lang w:eastAsia="en-US"/>
        </w:rPr>
        <w:t xml:space="preserve">ntity identifying the name of the retained CPA firm and its designated contact. </w:t>
      </w:r>
      <w:r w:rsidRPr="00F637F3">
        <w:rPr>
          <w:color w:val="000000"/>
          <w:lang w:eastAsia="en-US"/>
        </w:rPr>
        <w:t xml:space="preserve"> </w:t>
      </w:r>
    </w:p>
    <w:p w:rsidRPr="00033321" w:rsidR="00033321" w:rsidP="00033321" w:rsidRDefault="00033321" w14:paraId="163559F9" w14:textId="77777777">
      <w:pPr>
        <w:pStyle w:val="ListParagraph"/>
        <w:autoSpaceDE w:val="0"/>
        <w:autoSpaceDN w:val="0"/>
        <w:adjustRightInd w:val="0"/>
        <w:ind w:left="1080"/>
        <w:rPr>
          <w:color w:val="000000"/>
          <w:lang w:eastAsia="en-US"/>
        </w:rPr>
      </w:pPr>
    </w:p>
    <w:p w:rsidR="00B06D1D" w:rsidP="004F53D1" w:rsidRDefault="00B06D1D" w14:paraId="17C96D3E" w14:textId="77777777">
      <w:pPr>
        <w:pStyle w:val="ListParagraph"/>
        <w:numPr>
          <w:ilvl w:val="0"/>
          <w:numId w:val="25"/>
        </w:numPr>
        <w:autoSpaceDE w:val="0"/>
        <w:autoSpaceDN w:val="0"/>
        <w:adjustRightInd w:val="0"/>
        <w:rPr>
          <w:b/>
          <w:color w:val="000000"/>
          <w:lang w:eastAsia="en-US"/>
        </w:rPr>
      </w:pPr>
      <w:r w:rsidRPr="00033321">
        <w:rPr>
          <w:b/>
          <w:color w:val="000000"/>
          <w:lang w:eastAsia="en-US"/>
        </w:rPr>
        <w:t>Permitted Entity’s Cooperation with Audit</w:t>
      </w:r>
    </w:p>
    <w:p w:rsidRPr="00033321" w:rsidR="00033321" w:rsidP="00033321" w:rsidRDefault="00033321" w14:paraId="25709773" w14:textId="77777777">
      <w:pPr>
        <w:pStyle w:val="ListParagraph"/>
        <w:autoSpaceDE w:val="0"/>
        <w:autoSpaceDN w:val="0"/>
        <w:adjustRightInd w:val="0"/>
        <w:rPr>
          <w:b/>
          <w:color w:val="000000"/>
          <w:lang w:eastAsia="en-US"/>
        </w:rPr>
      </w:pPr>
    </w:p>
    <w:p w:rsidRPr="00F637F3" w:rsidR="00B06D1D" w:rsidP="00F637F3" w:rsidRDefault="00B06D1D" w14:paraId="6B6EEBE5" w14:textId="77777777">
      <w:pPr>
        <w:autoSpaceDE w:val="0"/>
        <w:autoSpaceDN w:val="0"/>
        <w:adjustRightInd w:val="0"/>
        <w:ind w:firstLine="720"/>
        <w:rPr>
          <w:color w:val="000000"/>
          <w:lang w:eastAsia="en-US"/>
        </w:rPr>
      </w:pPr>
      <w:r w:rsidRPr="00F637F3">
        <w:rPr>
          <w:color w:val="000000"/>
          <w:lang w:eastAsia="en-US"/>
        </w:rPr>
        <w:t xml:space="preserve">The </w:t>
      </w:r>
      <w:r w:rsidRPr="00F637F3" w:rsidR="002D05D7">
        <w:rPr>
          <w:color w:val="000000"/>
          <w:lang w:eastAsia="en-US"/>
        </w:rPr>
        <w:t>P</w:t>
      </w:r>
      <w:r w:rsidRPr="00F637F3">
        <w:rPr>
          <w:color w:val="000000"/>
          <w:lang w:eastAsia="en-US"/>
        </w:rPr>
        <w:t xml:space="preserve">ermitted </w:t>
      </w:r>
      <w:r w:rsidRPr="00F637F3" w:rsidR="002D05D7">
        <w:rPr>
          <w:color w:val="000000"/>
          <w:lang w:eastAsia="en-US"/>
        </w:rPr>
        <w:t>E</w:t>
      </w:r>
      <w:r w:rsidRPr="00F637F3">
        <w:rPr>
          <w:color w:val="000000"/>
          <w:lang w:eastAsia="en-US"/>
        </w:rPr>
        <w:t xml:space="preserve">ntity will: </w:t>
      </w:r>
    </w:p>
    <w:p w:rsidRPr="001B21B3" w:rsidR="00B06D1D" w:rsidP="004F53D1" w:rsidRDefault="00B06D1D" w14:paraId="195C9738" w14:textId="630E23BE">
      <w:pPr>
        <w:pStyle w:val="ListParagraph"/>
        <w:numPr>
          <w:ilvl w:val="0"/>
          <w:numId w:val="43"/>
        </w:numPr>
        <w:autoSpaceDE w:val="0"/>
        <w:autoSpaceDN w:val="0"/>
        <w:adjustRightInd w:val="0"/>
        <w:spacing w:after="162"/>
        <w:rPr>
          <w:color w:val="000000"/>
        </w:rPr>
      </w:pPr>
      <w:r w:rsidRPr="00C723B2">
        <w:rPr>
          <w:color w:val="000000"/>
        </w:rPr>
        <w:t xml:space="preserve">Provide to the reviewing CPA </w:t>
      </w:r>
      <w:r w:rsidR="007F45A4">
        <w:rPr>
          <w:color w:val="000000"/>
        </w:rPr>
        <w:t xml:space="preserve">all </w:t>
      </w:r>
      <w:r w:rsidR="00C719E4">
        <w:rPr>
          <w:color w:val="000000"/>
        </w:rPr>
        <w:t>requested</w:t>
      </w:r>
      <w:r w:rsidR="007F45A4">
        <w:rPr>
          <w:color w:val="000000"/>
        </w:rPr>
        <w:t xml:space="preserve"> </w:t>
      </w:r>
      <w:r w:rsidR="00C719E4">
        <w:rPr>
          <w:color w:val="000000"/>
        </w:rPr>
        <w:t>S</w:t>
      </w:r>
      <w:r w:rsidR="007F45A4">
        <w:rPr>
          <w:color w:val="000000"/>
        </w:rPr>
        <w:t xml:space="preserve">upporting </w:t>
      </w:r>
      <w:r w:rsidR="00C719E4">
        <w:rPr>
          <w:color w:val="000000"/>
        </w:rPr>
        <w:t>D</w:t>
      </w:r>
      <w:r w:rsidR="007F45A4">
        <w:rPr>
          <w:color w:val="000000"/>
        </w:rPr>
        <w:t xml:space="preserve">ocumentation in </w:t>
      </w:r>
      <w:r w:rsidRPr="001B21B3">
        <w:rPr>
          <w:color w:val="000000"/>
        </w:rPr>
        <w:t xml:space="preserve">their </w:t>
      </w:r>
      <w:proofErr w:type="gramStart"/>
      <w:r w:rsidRPr="001B21B3">
        <w:rPr>
          <w:color w:val="000000"/>
        </w:rPr>
        <w:t>entirety;</w:t>
      </w:r>
      <w:proofErr w:type="gramEnd"/>
      <w:r w:rsidRPr="001B21B3">
        <w:rPr>
          <w:color w:val="000000"/>
        </w:rPr>
        <w:t xml:space="preserve">  </w:t>
      </w:r>
    </w:p>
    <w:p w:rsidR="00B06D1D" w:rsidP="004F53D1" w:rsidRDefault="00B06D1D" w14:paraId="10220FE5" w14:textId="73241D37">
      <w:pPr>
        <w:pStyle w:val="ListParagraph"/>
        <w:numPr>
          <w:ilvl w:val="0"/>
          <w:numId w:val="43"/>
        </w:numPr>
        <w:autoSpaceDE w:val="0"/>
        <w:autoSpaceDN w:val="0"/>
        <w:adjustRightInd w:val="0"/>
        <w:spacing w:after="162"/>
        <w:rPr>
          <w:color w:val="000000"/>
          <w:lang w:eastAsia="en-US"/>
        </w:rPr>
      </w:pPr>
      <w:r w:rsidRPr="00033321">
        <w:rPr>
          <w:color w:val="000000"/>
          <w:lang w:eastAsia="en-US"/>
        </w:rPr>
        <w:t xml:space="preserve">In the case </w:t>
      </w:r>
      <w:r w:rsidR="002D05D7">
        <w:rPr>
          <w:color w:val="000000"/>
          <w:lang w:eastAsia="en-US"/>
        </w:rPr>
        <w:t>where the Permitted Entity</w:t>
      </w:r>
      <w:r w:rsidR="004036E9">
        <w:rPr>
          <w:color w:val="000000"/>
          <w:lang w:eastAsia="en-US"/>
        </w:rPr>
        <w:t xml:space="preserve"> is</w:t>
      </w:r>
      <w:r w:rsidR="002D05D7">
        <w:rPr>
          <w:color w:val="000000"/>
          <w:lang w:eastAsia="en-US"/>
        </w:rPr>
        <w:t xml:space="preserve"> servic</w:t>
      </w:r>
      <w:r w:rsidR="00A24F39">
        <w:rPr>
          <w:color w:val="000000"/>
          <w:lang w:eastAsia="en-US"/>
        </w:rPr>
        <w:t>ing</w:t>
      </w:r>
      <w:r w:rsidR="002D05D7">
        <w:rPr>
          <w:color w:val="000000"/>
          <w:lang w:eastAsia="en-US"/>
        </w:rPr>
        <w:t xml:space="preserve"> a </w:t>
      </w:r>
      <w:r w:rsidR="00534BC8">
        <w:rPr>
          <w:color w:val="000000"/>
          <w:lang w:eastAsia="en-US"/>
        </w:rPr>
        <w:t>F</w:t>
      </w:r>
      <w:r w:rsidR="002D05D7">
        <w:rPr>
          <w:color w:val="000000"/>
          <w:lang w:eastAsia="en-US"/>
        </w:rPr>
        <w:t xml:space="preserve">inancial </w:t>
      </w:r>
      <w:r w:rsidR="00534BC8">
        <w:rPr>
          <w:color w:val="000000"/>
          <w:lang w:eastAsia="en-US"/>
        </w:rPr>
        <w:t>I</w:t>
      </w:r>
      <w:r w:rsidR="002D05D7">
        <w:rPr>
          <w:color w:val="000000"/>
          <w:lang w:eastAsia="en-US"/>
        </w:rPr>
        <w:t>nstitution(s)</w:t>
      </w:r>
      <w:r w:rsidRPr="00033321">
        <w:rPr>
          <w:color w:val="000000"/>
          <w:lang w:eastAsia="en-US"/>
        </w:rPr>
        <w:t xml:space="preserve">, inform all </w:t>
      </w:r>
      <w:r w:rsidR="002D05D7">
        <w:rPr>
          <w:color w:val="000000"/>
          <w:lang w:eastAsia="en-US"/>
        </w:rPr>
        <w:t>F</w:t>
      </w:r>
      <w:r w:rsidRPr="00033321">
        <w:rPr>
          <w:color w:val="000000"/>
          <w:lang w:eastAsia="en-US"/>
        </w:rPr>
        <w:t xml:space="preserve">inancial </w:t>
      </w:r>
      <w:r w:rsidR="002D05D7">
        <w:rPr>
          <w:color w:val="000000"/>
          <w:lang w:eastAsia="en-US"/>
        </w:rPr>
        <w:t>I</w:t>
      </w:r>
      <w:r w:rsidRPr="00033321">
        <w:rPr>
          <w:color w:val="000000"/>
          <w:lang w:eastAsia="en-US"/>
        </w:rPr>
        <w:t xml:space="preserve">nstitutions of the requirement to produce </w:t>
      </w:r>
      <w:r w:rsidR="00C719E4">
        <w:rPr>
          <w:color w:val="000000"/>
          <w:lang w:eastAsia="en-US"/>
        </w:rPr>
        <w:t>S</w:t>
      </w:r>
      <w:r w:rsidRPr="00033321">
        <w:rPr>
          <w:color w:val="000000"/>
          <w:lang w:eastAsia="en-US"/>
        </w:rPr>
        <w:t xml:space="preserve">upporting </w:t>
      </w:r>
      <w:r w:rsidR="00C719E4">
        <w:rPr>
          <w:color w:val="000000"/>
          <w:lang w:eastAsia="en-US"/>
        </w:rPr>
        <w:t>D</w:t>
      </w:r>
      <w:r w:rsidRPr="00033321">
        <w:rPr>
          <w:color w:val="000000"/>
          <w:lang w:eastAsia="en-US"/>
        </w:rPr>
        <w:t xml:space="preserve">ocumentation upon </w:t>
      </w:r>
      <w:r w:rsidR="00534BC8">
        <w:rPr>
          <w:color w:val="000000"/>
          <w:lang w:eastAsia="en-US"/>
        </w:rPr>
        <w:t xml:space="preserve">the </w:t>
      </w:r>
      <w:r w:rsidRPr="00033321">
        <w:rPr>
          <w:color w:val="000000"/>
          <w:lang w:eastAsia="en-US"/>
        </w:rPr>
        <w:t xml:space="preserve">CPA’s request for purposes of the audit. </w:t>
      </w:r>
    </w:p>
    <w:p w:rsidRPr="00C4600B" w:rsidR="007F45A4" w:rsidP="00C55125" w:rsidRDefault="007F45A4" w14:paraId="05C881C9" w14:textId="77777777">
      <w:pPr>
        <w:pStyle w:val="ListParagraph"/>
        <w:numPr>
          <w:ilvl w:val="0"/>
          <w:numId w:val="43"/>
        </w:numPr>
        <w:tabs>
          <w:tab w:val="left" w:pos="-720"/>
        </w:tabs>
        <w:suppressAutoHyphens/>
        <w:autoSpaceDE w:val="0"/>
        <w:autoSpaceDN w:val="0"/>
        <w:adjustRightInd w:val="0"/>
        <w:spacing w:after="162" w:line="240" w:lineRule="atLeast"/>
        <w:rPr>
          <w:b/>
          <w:sz w:val="28"/>
        </w:rPr>
      </w:pPr>
      <w:r w:rsidRPr="00C4600B">
        <w:rPr>
          <w:color w:val="000000"/>
          <w:lang w:eastAsia="en-US"/>
        </w:rPr>
        <w:t xml:space="preserve">The Permitted Entity will receive a copy of the CPA firm’s report 30 calendar days after the report is provided to SSA. </w:t>
      </w:r>
    </w:p>
    <w:p w:rsidRPr="00033321" w:rsidR="00C64BC6" w:rsidP="004F53D1" w:rsidRDefault="00C64BC6" w14:paraId="7827BB55" w14:textId="77777777">
      <w:pPr>
        <w:pStyle w:val="ListParagraph"/>
        <w:autoSpaceDE w:val="0"/>
        <w:autoSpaceDN w:val="0"/>
        <w:adjustRightInd w:val="0"/>
        <w:spacing w:after="162"/>
        <w:rPr>
          <w:b/>
          <w:color w:val="000000"/>
          <w:lang w:eastAsia="en-US"/>
        </w:rPr>
      </w:pPr>
    </w:p>
    <w:p w:rsidRPr="00033321" w:rsidR="00C64BC6" w:rsidP="00C4600B" w:rsidRDefault="00C64BC6" w14:paraId="274A9860" w14:textId="77777777">
      <w:pPr>
        <w:pStyle w:val="ListParagraph"/>
        <w:keepNext/>
        <w:numPr>
          <w:ilvl w:val="0"/>
          <w:numId w:val="2"/>
        </w:numPr>
        <w:autoSpaceDE w:val="0"/>
        <w:autoSpaceDN w:val="0"/>
        <w:adjustRightInd w:val="0"/>
        <w:rPr>
          <w:color w:val="000000"/>
          <w:lang w:eastAsia="en-US"/>
        </w:rPr>
      </w:pPr>
      <w:r w:rsidRPr="00033321">
        <w:rPr>
          <w:b/>
          <w:bCs/>
          <w:color w:val="000000"/>
          <w:lang w:eastAsia="en-US"/>
        </w:rPr>
        <w:t xml:space="preserve">SSA </w:t>
      </w:r>
    </w:p>
    <w:p w:rsidRPr="00033321" w:rsidR="00033321" w:rsidP="00C4600B" w:rsidRDefault="00033321" w14:paraId="73C47550" w14:textId="77777777">
      <w:pPr>
        <w:pStyle w:val="ListParagraph"/>
        <w:keepNext/>
        <w:autoSpaceDE w:val="0"/>
        <w:autoSpaceDN w:val="0"/>
        <w:adjustRightInd w:val="0"/>
        <w:rPr>
          <w:color w:val="000000"/>
          <w:lang w:eastAsia="en-US"/>
        </w:rPr>
      </w:pPr>
    </w:p>
    <w:p w:rsidRPr="00033321" w:rsidR="00C64BC6" w:rsidP="00E65F1E" w:rsidRDefault="00C64BC6" w14:paraId="52D5611E" w14:textId="77777777">
      <w:pPr>
        <w:pStyle w:val="ListParagraph"/>
        <w:autoSpaceDE w:val="0"/>
        <w:autoSpaceDN w:val="0"/>
        <w:adjustRightInd w:val="0"/>
        <w:rPr>
          <w:color w:val="000000"/>
          <w:lang w:eastAsia="en-US"/>
        </w:rPr>
      </w:pPr>
      <w:r w:rsidRPr="00033321">
        <w:rPr>
          <w:color w:val="000000"/>
          <w:lang w:eastAsia="en-US"/>
        </w:rPr>
        <w:t xml:space="preserve">If the results of the CPA’s review indicate that the </w:t>
      </w:r>
      <w:r w:rsidR="002D05D7">
        <w:rPr>
          <w:color w:val="000000"/>
          <w:lang w:eastAsia="en-US"/>
        </w:rPr>
        <w:t>P</w:t>
      </w:r>
      <w:r w:rsidRPr="00033321" w:rsidR="007F39BF">
        <w:rPr>
          <w:color w:val="000000"/>
          <w:lang w:eastAsia="en-US"/>
        </w:rPr>
        <w:t xml:space="preserve">ermitted </w:t>
      </w:r>
      <w:r w:rsidR="002D05D7">
        <w:rPr>
          <w:color w:val="000000"/>
          <w:lang w:eastAsia="en-US"/>
        </w:rPr>
        <w:t>E</w:t>
      </w:r>
      <w:r w:rsidRPr="00033321" w:rsidR="007F39BF">
        <w:rPr>
          <w:color w:val="000000"/>
          <w:lang w:eastAsia="en-US"/>
        </w:rPr>
        <w:t>ntity</w:t>
      </w:r>
      <w:r w:rsidR="0068272C">
        <w:rPr>
          <w:color w:val="000000"/>
          <w:lang w:eastAsia="en-US"/>
        </w:rPr>
        <w:t xml:space="preserve"> and/or Financial Institution</w:t>
      </w:r>
      <w:r w:rsidRPr="00033321">
        <w:rPr>
          <w:color w:val="000000"/>
          <w:lang w:eastAsia="en-US"/>
        </w:rPr>
        <w:t xml:space="preserve"> has not complied with</w:t>
      </w:r>
      <w:r w:rsidRPr="00033321" w:rsidR="007F39BF">
        <w:rPr>
          <w:color w:val="000000"/>
          <w:lang w:eastAsia="en-US"/>
        </w:rPr>
        <w:t xml:space="preserve"> any term of this user a</w:t>
      </w:r>
      <w:r w:rsidRPr="00033321">
        <w:rPr>
          <w:color w:val="000000"/>
          <w:lang w:eastAsia="en-US"/>
        </w:rPr>
        <w:t>greement</w:t>
      </w:r>
      <w:r w:rsidR="00D503B2">
        <w:rPr>
          <w:color w:val="000000"/>
          <w:lang w:eastAsia="en-US"/>
        </w:rPr>
        <w:t xml:space="preserve"> or the Banking Bill</w:t>
      </w:r>
      <w:r w:rsidRPr="00033321">
        <w:rPr>
          <w:color w:val="000000"/>
          <w:lang w:eastAsia="en-US"/>
        </w:rPr>
        <w:t>, SSA</w:t>
      </w:r>
      <w:r w:rsidR="002D05D7">
        <w:rPr>
          <w:color w:val="000000"/>
          <w:lang w:eastAsia="en-US"/>
        </w:rPr>
        <w:t>, in addition to referring the matter to the appropriate regulatory enforcement agency in accordance with the Banking Bill,</w:t>
      </w:r>
      <w:r w:rsidRPr="00033321">
        <w:rPr>
          <w:color w:val="000000"/>
          <w:lang w:eastAsia="en-US"/>
        </w:rPr>
        <w:t xml:space="preserve"> may: </w:t>
      </w:r>
    </w:p>
    <w:p w:rsidRPr="00033321" w:rsidR="00C64BC6" w:rsidP="00E65F1E" w:rsidRDefault="00C64BC6" w14:paraId="5EFB9AD5" w14:textId="77777777">
      <w:pPr>
        <w:pStyle w:val="ListParagraph"/>
        <w:numPr>
          <w:ilvl w:val="0"/>
          <w:numId w:val="47"/>
        </w:numPr>
        <w:autoSpaceDE w:val="0"/>
        <w:autoSpaceDN w:val="0"/>
        <w:adjustRightInd w:val="0"/>
        <w:spacing w:after="162"/>
        <w:ind w:firstLine="360"/>
        <w:rPr>
          <w:color w:val="000000"/>
          <w:lang w:eastAsia="en-US"/>
        </w:rPr>
      </w:pPr>
      <w:r w:rsidRPr="00033321">
        <w:rPr>
          <w:color w:val="000000"/>
          <w:lang w:eastAsia="en-US"/>
        </w:rPr>
        <w:t xml:space="preserve">Perform its own onsite inspection, audit, </w:t>
      </w:r>
      <w:r w:rsidR="00534BC8">
        <w:rPr>
          <w:color w:val="000000"/>
          <w:lang w:eastAsia="en-US"/>
        </w:rPr>
        <w:t xml:space="preserve">or </w:t>
      </w:r>
      <w:r w:rsidRPr="00033321">
        <w:rPr>
          <w:color w:val="000000"/>
          <w:lang w:eastAsia="en-US"/>
        </w:rPr>
        <w:t xml:space="preserve">compliance </w:t>
      </w:r>
      <w:proofErr w:type="gramStart"/>
      <w:r w:rsidRPr="00033321">
        <w:rPr>
          <w:color w:val="000000"/>
          <w:lang w:eastAsia="en-US"/>
        </w:rPr>
        <w:t>review</w:t>
      </w:r>
      <w:r w:rsidR="002D05D7">
        <w:rPr>
          <w:color w:val="000000"/>
          <w:lang w:eastAsia="en-US"/>
        </w:rPr>
        <w:t>;</w:t>
      </w:r>
      <w:proofErr w:type="gramEnd"/>
      <w:r w:rsidRPr="00033321">
        <w:rPr>
          <w:color w:val="000000"/>
          <w:lang w:eastAsia="en-US"/>
        </w:rPr>
        <w:t xml:space="preserve"> </w:t>
      </w:r>
    </w:p>
    <w:p w:rsidRPr="00033321" w:rsidR="00C64BC6" w:rsidP="004F53D1" w:rsidRDefault="00C41C33" w14:paraId="756FBC89" w14:textId="77777777">
      <w:pPr>
        <w:pStyle w:val="ListParagraph"/>
        <w:numPr>
          <w:ilvl w:val="0"/>
          <w:numId w:val="47"/>
        </w:numPr>
        <w:autoSpaceDE w:val="0"/>
        <w:autoSpaceDN w:val="0"/>
        <w:adjustRightInd w:val="0"/>
        <w:spacing w:after="162"/>
        <w:ind w:left="1440"/>
        <w:rPr>
          <w:color w:val="000000"/>
          <w:lang w:eastAsia="en-US"/>
        </w:rPr>
      </w:pPr>
      <w:r>
        <w:rPr>
          <w:color w:val="000000"/>
          <w:lang w:eastAsia="en-US"/>
        </w:rPr>
        <w:t>In accordance with federal law, r</w:t>
      </w:r>
      <w:r w:rsidRPr="00033321">
        <w:rPr>
          <w:color w:val="000000"/>
          <w:lang w:eastAsia="en-US"/>
        </w:rPr>
        <w:t xml:space="preserve">efer </w:t>
      </w:r>
      <w:r w:rsidRPr="00033321" w:rsidR="00C64BC6">
        <w:rPr>
          <w:color w:val="000000"/>
          <w:lang w:eastAsia="en-US"/>
        </w:rPr>
        <w:t>the report to its Office of the Inspector General for appropriate action</w:t>
      </w:r>
      <w:r w:rsidR="00692506">
        <w:rPr>
          <w:color w:val="000000"/>
          <w:lang w:eastAsia="en-US"/>
        </w:rPr>
        <w:t>,</w:t>
      </w:r>
      <w:r w:rsidRPr="00033321" w:rsidR="00C64BC6">
        <w:rPr>
          <w:color w:val="000000"/>
          <w:lang w:eastAsia="en-US"/>
        </w:rPr>
        <w:t xml:space="preserve"> including referral to the Department of Justice for criminal </w:t>
      </w:r>
      <w:proofErr w:type="gramStart"/>
      <w:r w:rsidRPr="00033321" w:rsidR="00C64BC6">
        <w:rPr>
          <w:color w:val="000000"/>
          <w:lang w:eastAsia="en-US"/>
        </w:rPr>
        <w:t>prosecution</w:t>
      </w:r>
      <w:r w:rsidR="002D05D7">
        <w:rPr>
          <w:color w:val="000000"/>
          <w:lang w:eastAsia="en-US"/>
        </w:rPr>
        <w:t>;</w:t>
      </w:r>
      <w:proofErr w:type="gramEnd"/>
      <w:r w:rsidRPr="00033321" w:rsidR="00C64BC6">
        <w:rPr>
          <w:color w:val="000000"/>
          <w:lang w:eastAsia="en-US"/>
        </w:rPr>
        <w:t xml:space="preserve"> </w:t>
      </w:r>
    </w:p>
    <w:p w:rsidRPr="00033321" w:rsidR="00C64BC6" w:rsidP="004F53D1" w:rsidRDefault="00C64BC6" w14:paraId="5AA0C7D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Suspend </w:t>
      </w:r>
      <w:r w:rsidRPr="00033321" w:rsidR="007F39BF">
        <w:rPr>
          <w:color w:val="000000"/>
          <w:lang w:eastAsia="en-US"/>
        </w:rPr>
        <w:t>e</w:t>
      </w:r>
      <w:r w:rsidRPr="00033321">
        <w:rPr>
          <w:color w:val="000000"/>
          <w:lang w:eastAsia="en-US"/>
        </w:rPr>
        <w:t xml:space="preserve">CBSV </w:t>
      </w:r>
      <w:proofErr w:type="gramStart"/>
      <w:r w:rsidRPr="00033321">
        <w:rPr>
          <w:color w:val="000000"/>
          <w:lang w:eastAsia="en-US"/>
        </w:rPr>
        <w:t>services</w:t>
      </w:r>
      <w:r w:rsidR="002D05D7">
        <w:rPr>
          <w:color w:val="000000"/>
          <w:lang w:eastAsia="en-US"/>
        </w:rPr>
        <w:t>;</w:t>
      </w:r>
      <w:proofErr w:type="gramEnd"/>
      <w:r w:rsidRPr="00033321">
        <w:rPr>
          <w:color w:val="000000"/>
          <w:lang w:eastAsia="en-US"/>
        </w:rPr>
        <w:t xml:space="preserve"> </w:t>
      </w:r>
    </w:p>
    <w:p w:rsidRPr="00033321" w:rsidR="00C64BC6" w:rsidP="004F53D1" w:rsidRDefault="007F39BF" w14:paraId="651F1E27" w14:textId="77777777">
      <w:pPr>
        <w:pStyle w:val="ListParagraph"/>
        <w:numPr>
          <w:ilvl w:val="0"/>
          <w:numId w:val="47"/>
        </w:numPr>
        <w:autoSpaceDE w:val="0"/>
        <w:autoSpaceDN w:val="0"/>
        <w:adjustRightInd w:val="0"/>
        <w:spacing w:after="163"/>
        <w:ind w:left="1440"/>
        <w:rPr>
          <w:color w:val="000000"/>
          <w:lang w:eastAsia="en-US"/>
        </w:rPr>
      </w:pPr>
      <w:r w:rsidRPr="00033321">
        <w:rPr>
          <w:color w:val="000000"/>
          <w:lang w:eastAsia="en-US"/>
        </w:rPr>
        <w:t>Terminate this user a</w:t>
      </w:r>
      <w:r w:rsidRPr="00033321" w:rsidR="00C64BC6">
        <w:rPr>
          <w:color w:val="000000"/>
          <w:lang w:eastAsia="en-US"/>
        </w:rPr>
        <w:t xml:space="preserve">greement; and/or, </w:t>
      </w:r>
    </w:p>
    <w:p w:rsidRPr="00033321" w:rsidR="00C64BC6" w:rsidP="004F53D1" w:rsidRDefault="00C64BC6" w14:paraId="75D4ADF5" w14:textId="77777777">
      <w:pPr>
        <w:pStyle w:val="ListParagraph"/>
        <w:numPr>
          <w:ilvl w:val="0"/>
          <w:numId w:val="47"/>
        </w:numPr>
        <w:autoSpaceDE w:val="0"/>
        <w:autoSpaceDN w:val="0"/>
        <w:adjustRightInd w:val="0"/>
        <w:ind w:left="1440"/>
        <w:rPr>
          <w:color w:val="000000"/>
          <w:lang w:eastAsia="en-US"/>
        </w:rPr>
      </w:pPr>
      <w:r w:rsidRPr="00033321">
        <w:rPr>
          <w:color w:val="000000"/>
          <w:lang w:eastAsia="en-US"/>
        </w:rPr>
        <w:t xml:space="preserve">Take any other action SSA deems appropriate. </w:t>
      </w:r>
    </w:p>
    <w:p w:rsidRPr="00033321" w:rsidR="00C64BC6" w:rsidP="00C64BC6" w:rsidRDefault="00C64BC6" w14:paraId="7B229081" w14:textId="77777777">
      <w:pPr>
        <w:autoSpaceDE w:val="0"/>
        <w:autoSpaceDN w:val="0"/>
        <w:adjustRightInd w:val="0"/>
        <w:rPr>
          <w:color w:val="000000"/>
          <w:lang w:eastAsia="en-US"/>
        </w:rPr>
      </w:pPr>
    </w:p>
    <w:p w:rsidRPr="00033321" w:rsidR="002544D8" w:rsidP="00E65F1E" w:rsidRDefault="002544D8" w14:paraId="780E927B" w14:textId="77777777">
      <w:pPr>
        <w:pStyle w:val="Heading1"/>
        <w:numPr>
          <w:ilvl w:val="0"/>
          <w:numId w:val="1"/>
        </w:numPr>
        <w:ind w:left="720" w:hanging="720"/>
        <w:rPr>
          <w:b/>
          <w:lang w:val="en-US"/>
        </w:rPr>
      </w:pPr>
      <w:r w:rsidRPr="00033321">
        <w:rPr>
          <w:b/>
          <w:lang w:val="en-US"/>
        </w:rPr>
        <w:t>Noncompliance Categories</w:t>
      </w:r>
      <w:r w:rsidRPr="00033321" w:rsidR="003C5B0F">
        <w:rPr>
          <w:b/>
          <w:lang w:val="en-US"/>
        </w:rPr>
        <w:t xml:space="preserve">, </w:t>
      </w:r>
      <w:r w:rsidRPr="00033321">
        <w:rPr>
          <w:b/>
          <w:lang w:val="en-US"/>
        </w:rPr>
        <w:t>Penalties</w:t>
      </w:r>
      <w:r w:rsidRPr="00033321" w:rsidR="00F15481">
        <w:rPr>
          <w:b/>
          <w:lang w:val="en-US"/>
        </w:rPr>
        <w:t>, R</w:t>
      </w:r>
      <w:r w:rsidRPr="00033321" w:rsidR="003C5B0F">
        <w:rPr>
          <w:b/>
          <w:lang w:val="en-US"/>
        </w:rPr>
        <w:t>einstat</w:t>
      </w:r>
      <w:r w:rsidRPr="00033321" w:rsidR="004F53D1">
        <w:rPr>
          <w:b/>
          <w:lang w:val="en-US"/>
        </w:rPr>
        <w:t>e</w:t>
      </w:r>
      <w:r w:rsidRPr="00033321" w:rsidR="003C5B0F">
        <w:rPr>
          <w:b/>
          <w:lang w:val="en-US"/>
        </w:rPr>
        <w:t>ment</w:t>
      </w:r>
    </w:p>
    <w:p w:rsidRPr="00033321" w:rsidR="002544D8" w:rsidP="002544D8" w:rsidRDefault="002544D8" w14:paraId="62166EFE" w14:textId="77777777">
      <w:pPr>
        <w:rPr>
          <w:b/>
        </w:rPr>
      </w:pPr>
    </w:p>
    <w:p w:rsidRPr="00033321" w:rsidR="002544D8" w:rsidP="002544D8" w:rsidRDefault="002544D8" w14:paraId="11ACFF49" w14:textId="77777777">
      <w:pPr>
        <w:pStyle w:val="ListParagraph"/>
        <w:numPr>
          <w:ilvl w:val="0"/>
          <w:numId w:val="27"/>
        </w:numPr>
        <w:rPr>
          <w:b/>
        </w:rPr>
      </w:pPr>
      <w:r w:rsidRPr="00033321">
        <w:rPr>
          <w:b/>
        </w:rPr>
        <w:t>Types of Noncompliance</w:t>
      </w:r>
    </w:p>
    <w:p w:rsidRPr="00033321" w:rsidR="002544D8" w:rsidP="002544D8" w:rsidRDefault="002544D8" w14:paraId="34CA5469" w14:textId="77777777">
      <w:pPr>
        <w:pStyle w:val="ListParagraph"/>
        <w:rPr>
          <w:b/>
        </w:rPr>
      </w:pPr>
    </w:p>
    <w:p w:rsidRPr="00033321" w:rsidR="002544D8" w:rsidP="002544D8" w:rsidRDefault="002544D8" w14:paraId="5114FF29" w14:textId="77777777">
      <w:pPr>
        <w:pStyle w:val="ListParagraph"/>
        <w:numPr>
          <w:ilvl w:val="0"/>
          <w:numId w:val="28"/>
        </w:numPr>
      </w:pPr>
      <w:r w:rsidRPr="00033321">
        <w:t xml:space="preserve">Type I noncompliance </w:t>
      </w:r>
      <w:r w:rsidR="0064139B">
        <w:t xml:space="preserve">is the most </w:t>
      </w:r>
      <w:r w:rsidR="00663A99">
        <w:t>serious</w:t>
      </w:r>
      <w:r w:rsidR="0064139B">
        <w:t xml:space="preserve"> of categories of noncompliance as SSA deems them </w:t>
      </w:r>
      <w:r w:rsidR="0064139B">
        <w:rPr>
          <w:lang w:eastAsia="en-US"/>
        </w:rPr>
        <w:t xml:space="preserve">to </w:t>
      </w:r>
      <w:r w:rsidRPr="00033321">
        <w:rPr>
          <w:lang w:eastAsia="en-US"/>
        </w:rPr>
        <w:t xml:space="preserve">significantly place </w:t>
      </w:r>
      <w:r w:rsidR="00BB4029">
        <w:rPr>
          <w:lang w:eastAsia="en-US"/>
        </w:rPr>
        <w:t xml:space="preserve">SSN Verifications or Written Consents </w:t>
      </w:r>
      <w:r w:rsidRPr="00033321">
        <w:rPr>
          <w:lang w:eastAsia="en-US"/>
        </w:rPr>
        <w:t xml:space="preserve">at risk or have resulted in unauthorized disclosure of </w:t>
      </w:r>
      <w:r w:rsidR="00BB4029">
        <w:rPr>
          <w:lang w:eastAsia="en-US"/>
        </w:rPr>
        <w:t>SSN Verifications or Written Consents</w:t>
      </w:r>
      <w:r w:rsidRPr="00033321" w:rsidDel="00BB4029" w:rsidR="00BB4029">
        <w:rPr>
          <w:lang w:eastAsia="en-US"/>
        </w:rPr>
        <w:t xml:space="preserve"> </w:t>
      </w:r>
      <w:r w:rsidRPr="00033321">
        <w:rPr>
          <w:lang w:eastAsia="en-US"/>
        </w:rPr>
        <w:t xml:space="preserve">and are systemic in nature.  </w:t>
      </w:r>
      <w:r w:rsidRPr="00033321" w:rsidR="00D2526A">
        <w:rPr>
          <w:lang w:eastAsia="en-US"/>
        </w:rPr>
        <w:t>Type I noncompliance</w:t>
      </w:r>
      <w:r w:rsidRPr="00033321">
        <w:rPr>
          <w:lang w:eastAsia="en-US"/>
        </w:rPr>
        <w:t xml:space="preserve"> may consist of one or more of the following:</w:t>
      </w:r>
    </w:p>
    <w:p w:rsidRPr="00033321" w:rsidR="002544D8" w:rsidP="002544D8" w:rsidRDefault="002544D8" w14:paraId="2D8D9885" w14:textId="77777777">
      <w:pPr>
        <w:pStyle w:val="ListParagraph"/>
        <w:ind w:left="1080"/>
      </w:pPr>
    </w:p>
    <w:p w:rsidRPr="00033321" w:rsidR="002544D8" w:rsidP="00E65F1E" w:rsidRDefault="002544D8" w14:paraId="2C20EAE1" w14:textId="77777777">
      <w:pPr>
        <w:pStyle w:val="ListParagraph"/>
        <w:numPr>
          <w:ilvl w:val="0"/>
          <w:numId w:val="48"/>
        </w:numPr>
      </w:pPr>
      <w:r w:rsidRPr="00033321">
        <w:t xml:space="preserve">Multiple </w:t>
      </w:r>
      <w:r w:rsidRPr="00033321">
        <w:rPr>
          <w:lang w:eastAsia="en-US"/>
        </w:rPr>
        <w:t>failure</w:t>
      </w:r>
      <w:r w:rsidRPr="00033321" w:rsidR="009C66E9">
        <w:rPr>
          <w:lang w:eastAsia="en-US"/>
        </w:rPr>
        <w:t>s</w:t>
      </w:r>
      <w:r w:rsidRPr="00033321">
        <w:rPr>
          <w:lang w:eastAsia="en-US"/>
        </w:rPr>
        <w:t xml:space="preserve"> to comply with </w:t>
      </w:r>
      <w:r w:rsidR="002D05D7">
        <w:rPr>
          <w:lang w:eastAsia="en-US"/>
        </w:rPr>
        <w:t>this</w:t>
      </w:r>
      <w:r w:rsidRPr="00033321" w:rsidR="002D05D7">
        <w:rPr>
          <w:lang w:eastAsia="en-US"/>
        </w:rPr>
        <w:t xml:space="preserve"> </w:t>
      </w:r>
      <w:r w:rsidR="009F0E5A">
        <w:rPr>
          <w:lang w:eastAsia="en-US"/>
        </w:rPr>
        <w:t>u</w:t>
      </w:r>
      <w:r w:rsidRPr="00033321" w:rsidR="007E5A86">
        <w:rPr>
          <w:lang w:eastAsia="en-US"/>
        </w:rPr>
        <w:t xml:space="preserve">ser </w:t>
      </w:r>
      <w:r w:rsidR="009F0E5A">
        <w:rPr>
          <w:lang w:eastAsia="en-US"/>
        </w:rPr>
        <w:t>a</w:t>
      </w:r>
      <w:r w:rsidRPr="00033321" w:rsidR="007E5A86">
        <w:rPr>
          <w:lang w:eastAsia="en-US"/>
        </w:rPr>
        <w:t>greement</w:t>
      </w:r>
      <w:r w:rsidRPr="00033321">
        <w:rPr>
          <w:lang w:eastAsia="en-US"/>
        </w:rPr>
        <w:t xml:space="preserve"> requirements determined by SSA to be detrimental to </w:t>
      </w:r>
      <w:r w:rsidRPr="00033321" w:rsidR="009C66E9">
        <w:rPr>
          <w:lang w:eastAsia="en-US"/>
        </w:rPr>
        <w:t xml:space="preserve">the </w:t>
      </w:r>
      <w:r w:rsidRPr="00033321">
        <w:rPr>
          <w:lang w:eastAsia="en-US"/>
        </w:rPr>
        <w:t xml:space="preserve">protection of </w:t>
      </w:r>
      <w:r w:rsidR="00BB4029">
        <w:rPr>
          <w:lang w:eastAsia="en-US"/>
        </w:rPr>
        <w:t xml:space="preserve">SSN Verifications or Written </w:t>
      </w:r>
      <w:proofErr w:type="gramStart"/>
      <w:r w:rsidR="00BB4029">
        <w:rPr>
          <w:lang w:eastAsia="en-US"/>
        </w:rPr>
        <w:t>Consents</w:t>
      </w:r>
      <w:r w:rsidR="009F0E5A">
        <w:rPr>
          <w:lang w:eastAsia="en-US"/>
        </w:rPr>
        <w:t>;</w:t>
      </w:r>
      <w:proofErr w:type="gramEnd"/>
    </w:p>
    <w:p w:rsidRPr="00033321" w:rsidR="002544D8" w:rsidP="00E65F1E" w:rsidRDefault="002544D8" w14:paraId="05DF74EF" w14:textId="77777777">
      <w:pPr>
        <w:pStyle w:val="ListParagraph"/>
        <w:numPr>
          <w:ilvl w:val="0"/>
          <w:numId w:val="48"/>
        </w:numPr>
      </w:pPr>
      <w:r w:rsidRPr="00033321">
        <w:t xml:space="preserve">Multiple </w:t>
      </w:r>
      <w:r w:rsidR="002D05D7">
        <w:t xml:space="preserve">instances of </w:t>
      </w:r>
      <w:r w:rsidRPr="00033321">
        <w:rPr>
          <w:lang w:eastAsia="en-US"/>
        </w:rPr>
        <w:t>Type II noncompliance</w:t>
      </w:r>
      <w:r w:rsidR="0064139B">
        <w:rPr>
          <w:lang w:eastAsia="en-US"/>
        </w:rPr>
        <w:t xml:space="preserve"> </w:t>
      </w:r>
      <w:proofErr w:type="gramStart"/>
      <w:r w:rsidR="0064139B">
        <w:rPr>
          <w:lang w:eastAsia="en-US"/>
        </w:rPr>
        <w:t>examples</w:t>
      </w:r>
      <w:r w:rsidR="009F0E5A">
        <w:rPr>
          <w:lang w:eastAsia="en-US"/>
        </w:rPr>
        <w:t>;</w:t>
      </w:r>
      <w:proofErr w:type="gramEnd"/>
      <w:r w:rsidRPr="00033321">
        <w:rPr>
          <w:lang w:eastAsia="en-US"/>
        </w:rPr>
        <w:t xml:space="preserve"> </w:t>
      </w:r>
    </w:p>
    <w:p w:rsidRPr="00033321" w:rsidR="00113251" w:rsidP="00BD5B01" w:rsidRDefault="002544D8" w14:paraId="6895BB54" w14:textId="77777777">
      <w:pPr>
        <w:pStyle w:val="ListParagraph"/>
        <w:numPr>
          <w:ilvl w:val="0"/>
          <w:numId w:val="48"/>
        </w:numPr>
      </w:pPr>
      <w:r w:rsidRPr="00033321">
        <w:t>F</w:t>
      </w:r>
      <w:r w:rsidRPr="00033321">
        <w:rPr>
          <w:lang w:eastAsia="en-US"/>
        </w:rPr>
        <w:t xml:space="preserve">raudulent use of </w:t>
      </w:r>
      <w:r w:rsidR="002D05D7">
        <w:rPr>
          <w:lang w:eastAsia="en-US"/>
        </w:rPr>
        <w:t xml:space="preserve">the </w:t>
      </w:r>
      <w:r w:rsidRPr="00033321">
        <w:rPr>
          <w:lang w:eastAsia="en-US"/>
        </w:rPr>
        <w:t xml:space="preserve">eCBSV </w:t>
      </w:r>
      <w:r w:rsidR="002D05D7">
        <w:rPr>
          <w:lang w:eastAsia="en-US"/>
        </w:rPr>
        <w:t>service system’s</w:t>
      </w:r>
      <w:r w:rsidR="0064139B">
        <w:rPr>
          <w:lang w:eastAsia="en-US"/>
        </w:rPr>
        <w:t xml:space="preserve"> </w:t>
      </w:r>
      <w:r w:rsidRPr="00033321">
        <w:rPr>
          <w:lang w:eastAsia="en-US"/>
        </w:rPr>
        <w:t xml:space="preserve">access </w:t>
      </w:r>
      <w:proofErr w:type="gramStart"/>
      <w:r w:rsidRPr="00033321">
        <w:rPr>
          <w:lang w:eastAsia="en-US"/>
        </w:rPr>
        <w:t>pr</w:t>
      </w:r>
      <w:r w:rsidR="009F0E5A">
        <w:rPr>
          <w:lang w:eastAsia="en-US"/>
        </w:rPr>
        <w:t>ivileges;</w:t>
      </w:r>
      <w:proofErr w:type="gramEnd"/>
      <w:r w:rsidR="009F0E5A">
        <w:rPr>
          <w:lang w:eastAsia="en-US"/>
        </w:rPr>
        <w:t xml:space="preserve"> </w:t>
      </w:r>
    </w:p>
    <w:p w:rsidR="00E65F1E" w:rsidP="00E65F1E" w:rsidRDefault="003C4675" w14:paraId="534082CB" w14:textId="77777777">
      <w:pPr>
        <w:pStyle w:val="ListParagraph"/>
        <w:numPr>
          <w:ilvl w:val="0"/>
          <w:numId w:val="48"/>
        </w:numPr>
      </w:pPr>
      <w:r w:rsidRPr="00033321">
        <w:t xml:space="preserve">Other issues determined by SSA to place a significant quantity of </w:t>
      </w:r>
      <w:r w:rsidR="00BB4029">
        <w:rPr>
          <w:lang w:eastAsia="en-US"/>
        </w:rPr>
        <w:t>SSN Verifications or Written Consents</w:t>
      </w:r>
      <w:r w:rsidRPr="00033321" w:rsidDel="00BB4029" w:rsidR="00BB4029">
        <w:t xml:space="preserve"> </w:t>
      </w:r>
      <w:r w:rsidRPr="00033321">
        <w:t>at risk</w:t>
      </w:r>
      <w:r w:rsidR="00E65F1E">
        <w:t>; and/or</w:t>
      </w:r>
    </w:p>
    <w:p w:rsidRPr="00033321" w:rsidR="00E65F1E" w:rsidP="00E65F1E" w:rsidRDefault="00E65F1E" w14:paraId="6CE69A8F" w14:textId="77777777">
      <w:pPr>
        <w:pStyle w:val="ListParagraph"/>
        <w:numPr>
          <w:ilvl w:val="0"/>
          <w:numId w:val="48"/>
        </w:numPr>
        <w:autoSpaceDE w:val="0"/>
        <w:autoSpaceDN w:val="0"/>
        <w:adjustRightInd w:val="0"/>
        <w:rPr>
          <w:color w:val="000000"/>
          <w:lang w:eastAsia="en-US"/>
        </w:rPr>
      </w:pPr>
      <w:r>
        <w:rPr>
          <w:color w:val="000000"/>
          <w:lang w:eastAsia="en-US"/>
        </w:rPr>
        <w:t>A violation of securely storing Written C</w:t>
      </w:r>
      <w:r w:rsidRPr="00033321">
        <w:rPr>
          <w:color w:val="000000"/>
          <w:lang w:eastAsia="en-US"/>
        </w:rPr>
        <w:t>onsent</w:t>
      </w:r>
      <w:r>
        <w:rPr>
          <w:color w:val="000000"/>
          <w:lang w:eastAsia="en-US"/>
        </w:rPr>
        <w:t xml:space="preserve">s. </w:t>
      </w:r>
    </w:p>
    <w:p w:rsidRPr="00033321" w:rsidR="002544D8" w:rsidP="00D613A1" w:rsidRDefault="002544D8" w14:paraId="65C4409B" w14:textId="77777777"/>
    <w:p w:rsidRPr="00033321" w:rsidR="003C4675" w:rsidP="006A290D" w:rsidRDefault="003C4675" w14:paraId="34EF6070" w14:textId="77777777">
      <w:pPr>
        <w:pStyle w:val="ListParagraph"/>
        <w:numPr>
          <w:ilvl w:val="0"/>
          <w:numId w:val="28"/>
        </w:numPr>
        <w:autoSpaceDE w:val="0"/>
        <w:autoSpaceDN w:val="0"/>
        <w:adjustRightInd w:val="0"/>
        <w:rPr>
          <w:color w:val="000000"/>
          <w:lang w:eastAsia="en-US"/>
        </w:rPr>
      </w:pPr>
      <w:r w:rsidRPr="009A1E45">
        <w:rPr>
          <w:color w:val="000000"/>
          <w:lang w:eastAsia="en-US"/>
        </w:rPr>
        <w:t>Type II noncompliance consists</w:t>
      </w:r>
      <w:r w:rsidRPr="009A1E45" w:rsidR="009A1E45">
        <w:rPr>
          <w:color w:val="000000"/>
          <w:lang w:eastAsia="en-US"/>
        </w:rPr>
        <w:t xml:space="preserve"> </w:t>
      </w:r>
      <w:r w:rsidRPr="00033321" w:rsidR="00D2526A">
        <w:rPr>
          <w:color w:val="000000"/>
          <w:lang w:eastAsia="en-US"/>
        </w:rPr>
        <w:t xml:space="preserve">of one or more of the following:   </w:t>
      </w:r>
    </w:p>
    <w:p w:rsidRPr="00033321" w:rsidR="003C4675" w:rsidP="003C4675" w:rsidRDefault="003C4675" w14:paraId="5E537244" w14:textId="77777777">
      <w:pPr>
        <w:autoSpaceDE w:val="0"/>
        <w:autoSpaceDN w:val="0"/>
        <w:adjustRightInd w:val="0"/>
        <w:rPr>
          <w:lang w:eastAsia="en-US"/>
        </w:rPr>
      </w:pPr>
    </w:p>
    <w:p w:rsidRPr="00033321" w:rsidR="003C4675" w:rsidP="00D2526A" w:rsidRDefault="0064139B" w14:paraId="425382C7" w14:textId="77777777">
      <w:pPr>
        <w:pStyle w:val="ListParagraph"/>
        <w:numPr>
          <w:ilvl w:val="0"/>
          <w:numId w:val="49"/>
        </w:numPr>
        <w:autoSpaceDE w:val="0"/>
        <w:autoSpaceDN w:val="0"/>
        <w:adjustRightInd w:val="0"/>
        <w:rPr>
          <w:color w:val="000000"/>
          <w:lang w:eastAsia="en-US"/>
        </w:rPr>
      </w:pPr>
      <w:r>
        <w:rPr>
          <w:color w:val="000000"/>
          <w:lang w:eastAsia="en-US"/>
        </w:rPr>
        <w:t xml:space="preserve">SSN </w:t>
      </w:r>
      <w:r w:rsidRPr="00033321" w:rsidR="003C4675">
        <w:rPr>
          <w:color w:val="000000"/>
          <w:lang w:eastAsia="en-US"/>
        </w:rPr>
        <w:t xml:space="preserve">Verification </w:t>
      </w:r>
      <w:r>
        <w:rPr>
          <w:color w:val="000000"/>
          <w:lang w:eastAsia="en-US"/>
        </w:rPr>
        <w:t xml:space="preserve">request submitted to SSA but </w:t>
      </w:r>
      <w:r w:rsidRPr="00033321" w:rsidR="003C4675">
        <w:rPr>
          <w:color w:val="000000"/>
          <w:lang w:eastAsia="en-US"/>
        </w:rPr>
        <w:t xml:space="preserve">not authorized by </w:t>
      </w:r>
      <w:r w:rsidR="00534BC8">
        <w:rPr>
          <w:color w:val="000000"/>
          <w:lang w:eastAsia="en-US"/>
        </w:rPr>
        <w:t>a</w:t>
      </w:r>
      <w:r w:rsidR="00663A99">
        <w:rPr>
          <w:color w:val="000000"/>
          <w:lang w:eastAsia="en-US"/>
        </w:rPr>
        <w:t>n</w:t>
      </w:r>
      <w:r w:rsidR="00534BC8">
        <w:rPr>
          <w:color w:val="000000"/>
          <w:lang w:eastAsia="en-US"/>
        </w:rPr>
        <w:t xml:space="preserve"> </w:t>
      </w:r>
      <w:r w:rsidRPr="00033321" w:rsidR="003C4675">
        <w:rPr>
          <w:color w:val="000000"/>
          <w:lang w:eastAsia="en-US"/>
        </w:rPr>
        <w:t>SSN holder</w:t>
      </w:r>
      <w:r>
        <w:rPr>
          <w:color w:val="000000"/>
          <w:lang w:eastAsia="en-US"/>
        </w:rPr>
        <w:t xml:space="preserve"> </w:t>
      </w:r>
      <w:r w:rsidRPr="00033321" w:rsidR="003C4675">
        <w:rPr>
          <w:color w:val="000000"/>
          <w:lang w:eastAsia="en-US"/>
        </w:rPr>
        <w:t xml:space="preserve">including missing, unsigned, or </w:t>
      </w:r>
      <w:proofErr w:type="gramStart"/>
      <w:r w:rsidRPr="00033321" w:rsidR="003C4675">
        <w:rPr>
          <w:color w:val="000000"/>
          <w:lang w:eastAsia="en-US"/>
        </w:rPr>
        <w:t>fraudulent</w:t>
      </w:r>
      <w:r>
        <w:rPr>
          <w:color w:val="000000"/>
          <w:lang w:eastAsia="en-US"/>
        </w:rPr>
        <w:t>ly-submitted</w:t>
      </w:r>
      <w:proofErr w:type="gramEnd"/>
      <w:r w:rsidRPr="00033321" w:rsidR="003C4675">
        <w:rPr>
          <w:color w:val="000000"/>
          <w:lang w:eastAsia="en-US"/>
        </w:rPr>
        <w:t xml:space="preserve"> </w:t>
      </w:r>
      <w:r>
        <w:rPr>
          <w:color w:val="000000"/>
          <w:lang w:eastAsia="en-US"/>
        </w:rPr>
        <w:t>W</w:t>
      </w:r>
      <w:r w:rsidR="00033321">
        <w:rPr>
          <w:color w:val="000000"/>
          <w:lang w:eastAsia="en-US"/>
        </w:rPr>
        <w:t xml:space="preserve">ritten </w:t>
      </w:r>
      <w:r>
        <w:rPr>
          <w:color w:val="000000"/>
          <w:lang w:eastAsia="en-US"/>
        </w:rPr>
        <w:t>C</w:t>
      </w:r>
      <w:r w:rsidR="00033321">
        <w:rPr>
          <w:color w:val="000000"/>
          <w:lang w:eastAsia="en-US"/>
        </w:rPr>
        <w:t>onsent</w:t>
      </w:r>
      <w:r>
        <w:rPr>
          <w:color w:val="000000"/>
          <w:lang w:eastAsia="en-US"/>
        </w:rPr>
        <w:t>s;</w:t>
      </w:r>
      <w:r w:rsidRPr="00033321" w:rsidR="003C4675">
        <w:rPr>
          <w:color w:val="000000"/>
          <w:lang w:eastAsia="en-US"/>
        </w:rPr>
        <w:t xml:space="preserve"> </w:t>
      </w:r>
    </w:p>
    <w:p w:rsidR="00113251" w:rsidP="00113251" w:rsidRDefault="0064139B" w14:paraId="18CCF199" w14:textId="77777777">
      <w:pPr>
        <w:pStyle w:val="ListParagraph"/>
        <w:numPr>
          <w:ilvl w:val="0"/>
          <w:numId w:val="49"/>
        </w:numPr>
        <w:autoSpaceDE w:val="0"/>
        <w:autoSpaceDN w:val="0"/>
        <w:adjustRightInd w:val="0"/>
        <w:rPr>
          <w:color w:val="000000"/>
          <w:lang w:eastAsia="en-US"/>
        </w:rPr>
      </w:pPr>
      <w:r>
        <w:rPr>
          <w:color w:val="000000"/>
          <w:lang w:eastAsia="en-US"/>
        </w:rPr>
        <w:t xml:space="preserve">Permitted Entity submitted an SSN Verification request to SSA based on </w:t>
      </w:r>
      <w:r w:rsidR="00534BC8">
        <w:rPr>
          <w:color w:val="000000"/>
          <w:lang w:eastAsia="en-US"/>
        </w:rPr>
        <w:t xml:space="preserve">an </w:t>
      </w:r>
      <w:r>
        <w:rPr>
          <w:color w:val="000000"/>
          <w:lang w:eastAsia="en-US"/>
        </w:rPr>
        <w:t xml:space="preserve">outdated </w:t>
      </w:r>
      <w:r w:rsidR="009F0E5A">
        <w:rPr>
          <w:color w:val="000000"/>
          <w:lang w:eastAsia="en-US"/>
        </w:rPr>
        <w:t xml:space="preserve">Written </w:t>
      </w:r>
      <w:proofErr w:type="gramStart"/>
      <w:r>
        <w:rPr>
          <w:color w:val="000000"/>
          <w:lang w:eastAsia="en-US"/>
        </w:rPr>
        <w:t>C</w:t>
      </w:r>
      <w:r w:rsidRPr="00033321" w:rsidR="00C4712E">
        <w:rPr>
          <w:color w:val="000000"/>
          <w:lang w:eastAsia="en-US"/>
        </w:rPr>
        <w:t>onsent</w:t>
      </w:r>
      <w:r>
        <w:rPr>
          <w:color w:val="000000"/>
          <w:lang w:eastAsia="en-US"/>
        </w:rPr>
        <w:t>;</w:t>
      </w:r>
      <w:proofErr w:type="gramEnd"/>
      <w:r>
        <w:rPr>
          <w:color w:val="000000"/>
          <w:lang w:eastAsia="en-US"/>
        </w:rPr>
        <w:t xml:space="preserve"> </w:t>
      </w:r>
    </w:p>
    <w:p w:rsidRPr="00113426" w:rsidR="00113251" w:rsidP="00E55719" w:rsidRDefault="00273CA1" w14:paraId="095D443D" w14:textId="4AFA1C4F">
      <w:pPr>
        <w:pStyle w:val="ListParagraph"/>
        <w:numPr>
          <w:ilvl w:val="0"/>
          <w:numId w:val="49"/>
        </w:numPr>
        <w:autoSpaceDE w:val="0"/>
        <w:autoSpaceDN w:val="0"/>
        <w:adjustRightInd w:val="0"/>
        <w:rPr>
          <w:color w:val="000000"/>
          <w:lang w:eastAsia="en-US"/>
        </w:rPr>
      </w:pPr>
      <w:r w:rsidRPr="00E55719">
        <w:rPr>
          <w:color w:val="000000"/>
          <w:lang w:eastAsia="en-US"/>
        </w:rPr>
        <w:t>A violation of the r</w:t>
      </w:r>
      <w:r w:rsidRPr="00E55719" w:rsidR="003C4675">
        <w:rPr>
          <w:color w:val="000000"/>
          <w:lang w:eastAsia="en-US"/>
        </w:rPr>
        <w:t>etention requirements</w:t>
      </w:r>
      <w:r w:rsidRPr="00E55719" w:rsidR="00E55719">
        <w:rPr>
          <w:color w:val="000000"/>
          <w:lang w:eastAsia="en-US"/>
        </w:rPr>
        <w:t xml:space="preserve">, </w:t>
      </w:r>
      <w:r w:rsidRPr="009A4CC9" w:rsidR="00E55719">
        <w:rPr>
          <w:color w:val="000000"/>
          <w:lang w:eastAsia="en-US"/>
        </w:rPr>
        <w:t xml:space="preserve">including </w:t>
      </w:r>
      <w:r w:rsidRPr="009A4CC9" w:rsidR="00E55719">
        <w:rPr>
          <w:iCs/>
        </w:rPr>
        <w:t xml:space="preserve">missing </w:t>
      </w:r>
      <w:r w:rsidR="003A10EC">
        <w:rPr>
          <w:iCs/>
        </w:rPr>
        <w:t>Supporting Documentation,</w:t>
      </w:r>
      <w:r w:rsidRPr="00113426" w:rsidR="00E55719">
        <w:t xml:space="preserve"> </w:t>
      </w:r>
      <w:r w:rsidRPr="00113426">
        <w:rPr>
          <w:color w:val="000000"/>
          <w:lang w:eastAsia="en-US"/>
        </w:rPr>
        <w:t xml:space="preserve">in this user agreement; </w:t>
      </w:r>
      <w:r w:rsidRPr="00113426" w:rsidR="00E65F1E">
        <w:rPr>
          <w:color w:val="000000"/>
          <w:lang w:eastAsia="en-US"/>
        </w:rPr>
        <w:t>and/or</w:t>
      </w:r>
    </w:p>
    <w:p w:rsidRPr="009A4CC9" w:rsidR="003C4675" w:rsidP="00D2526A" w:rsidRDefault="00113251" w14:paraId="5A0FA0D7" w14:textId="6923BD2A">
      <w:pPr>
        <w:pStyle w:val="ListParagraph"/>
        <w:numPr>
          <w:ilvl w:val="0"/>
          <w:numId w:val="49"/>
        </w:numPr>
        <w:autoSpaceDE w:val="0"/>
        <w:autoSpaceDN w:val="0"/>
        <w:adjustRightInd w:val="0"/>
        <w:rPr>
          <w:color w:val="000000"/>
          <w:lang w:eastAsia="en-US"/>
        </w:rPr>
      </w:pPr>
      <w:r w:rsidRPr="00113426">
        <w:t xml:space="preserve"> </w:t>
      </w:r>
      <w:r w:rsidRPr="005A7F37" w:rsidR="00273CA1">
        <w:rPr>
          <w:color w:val="000000"/>
          <w:lang w:eastAsia="en-US"/>
        </w:rPr>
        <w:t xml:space="preserve">Permitted Entity submitted </w:t>
      </w:r>
      <w:r w:rsidRPr="00217C98" w:rsidR="00534BC8">
        <w:rPr>
          <w:color w:val="000000"/>
          <w:lang w:eastAsia="en-US"/>
        </w:rPr>
        <w:t xml:space="preserve">an </w:t>
      </w:r>
      <w:r w:rsidRPr="00217C98" w:rsidR="00273CA1">
        <w:rPr>
          <w:color w:val="000000"/>
          <w:lang w:eastAsia="en-US"/>
        </w:rPr>
        <w:t xml:space="preserve">SSN Verification request to SSA based on </w:t>
      </w:r>
      <w:r w:rsidRPr="00217C98" w:rsidR="00663F93">
        <w:rPr>
          <w:color w:val="000000"/>
          <w:lang w:eastAsia="en-US"/>
        </w:rPr>
        <w:t xml:space="preserve">a </w:t>
      </w:r>
      <w:r w:rsidRPr="00C961CD" w:rsidR="00273CA1">
        <w:rPr>
          <w:color w:val="000000"/>
          <w:lang w:eastAsia="en-US"/>
        </w:rPr>
        <w:t>W</w:t>
      </w:r>
      <w:r w:rsidRPr="00C961CD" w:rsidR="009F0E5A">
        <w:rPr>
          <w:color w:val="000000"/>
          <w:lang w:eastAsia="en-US"/>
        </w:rPr>
        <w:t xml:space="preserve">ritten </w:t>
      </w:r>
      <w:r w:rsidRPr="00C961CD" w:rsidR="00273CA1">
        <w:rPr>
          <w:color w:val="000000"/>
          <w:lang w:eastAsia="en-US"/>
        </w:rPr>
        <w:t>C</w:t>
      </w:r>
      <w:r w:rsidRPr="00DD5C5E" w:rsidR="00C4712E">
        <w:rPr>
          <w:color w:val="000000"/>
          <w:lang w:eastAsia="en-US"/>
        </w:rPr>
        <w:t xml:space="preserve">onsent </w:t>
      </w:r>
      <w:r w:rsidRPr="009A4CC9" w:rsidR="00663F93">
        <w:rPr>
          <w:color w:val="000000"/>
          <w:lang w:eastAsia="en-US"/>
        </w:rPr>
        <w:t xml:space="preserve">related to </w:t>
      </w:r>
      <w:r w:rsidRPr="009A4CC9" w:rsidR="00273CA1">
        <w:rPr>
          <w:color w:val="000000"/>
          <w:lang w:eastAsia="en-US"/>
        </w:rPr>
        <w:t xml:space="preserve">a </w:t>
      </w:r>
      <w:r w:rsidRPr="00113426" w:rsidR="00273CA1">
        <w:rPr>
          <w:color w:val="000000"/>
          <w:lang w:eastAsia="en-US"/>
        </w:rPr>
        <w:t>purpose</w:t>
      </w:r>
      <w:r w:rsidRPr="00113426" w:rsidR="00663F93">
        <w:rPr>
          <w:color w:val="000000"/>
          <w:lang w:eastAsia="en-US"/>
        </w:rPr>
        <w:t xml:space="preserve"> </w:t>
      </w:r>
      <w:r w:rsidRPr="009A4CC9" w:rsidR="00663F93">
        <w:rPr>
          <w:color w:val="000000"/>
          <w:lang w:eastAsia="en-US"/>
        </w:rPr>
        <w:t>outside of the Banking Bill</w:t>
      </w:r>
      <w:r w:rsidRPr="009A4CC9" w:rsidR="00E65F1E">
        <w:rPr>
          <w:color w:val="000000"/>
          <w:lang w:eastAsia="en-US"/>
        </w:rPr>
        <w:t>.</w:t>
      </w:r>
      <w:r w:rsidRPr="009A4CC9" w:rsidR="00273CA1">
        <w:rPr>
          <w:color w:val="000000"/>
          <w:lang w:eastAsia="en-US"/>
        </w:rPr>
        <w:t xml:space="preserve"> </w:t>
      </w:r>
    </w:p>
    <w:p w:rsidRPr="00033321" w:rsidR="002544D8" w:rsidP="002544D8" w:rsidRDefault="002544D8" w14:paraId="249A394A" w14:textId="77777777">
      <w:pPr>
        <w:autoSpaceDE w:val="0"/>
        <w:autoSpaceDN w:val="0"/>
        <w:adjustRightInd w:val="0"/>
        <w:ind w:left="1080"/>
        <w:rPr>
          <w:lang w:eastAsia="en-US"/>
        </w:rPr>
      </w:pPr>
    </w:p>
    <w:p w:rsidRPr="00033321" w:rsidR="00D2526A" w:rsidP="00D2526A" w:rsidRDefault="003C4675" w14:paraId="4B9495E9" w14:textId="77777777">
      <w:pPr>
        <w:pStyle w:val="ListParagraph"/>
        <w:numPr>
          <w:ilvl w:val="0"/>
          <w:numId w:val="28"/>
        </w:numPr>
        <w:autoSpaceDE w:val="0"/>
        <w:autoSpaceDN w:val="0"/>
        <w:adjustRightInd w:val="0"/>
        <w:rPr>
          <w:color w:val="000000"/>
          <w:lang w:eastAsia="en-US"/>
        </w:rPr>
      </w:pPr>
      <w:r w:rsidRPr="00033321">
        <w:rPr>
          <w:color w:val="000000"/>
          <w:lang w:eastAsia="en-US"/>
        </w:rPr>
        <w:t>Type III noncompliance consists of failures that are minor in nature</w:t>
      </w:r>
      <w:r w:rsidR="00E1127C">
        <w:rPr>
          <w:color w:val="000000"/>
          <w:lang w:eastAsia="en-US"/>
        </w:rPr>
        <w:t xml:space="preserve"> because they </w:t>
      </w:r>
      <w:r w:rsidRPr="00033321">
        <w:rPr>
          <w:color w:val="000000"/>
          <w:lang w:eastAsia="en-US"/>
        </w:rPr>
        <w:t xml:space="preserve">would not result in either unauthorized disclosure of </w:t>
      </w:r>
      <w:r w:rsidR="00BB4029">
        <w:rPr>
          <w:lang w:eastAsia="en-US"/>
        </w:rPr>
        <w:t>SSN Verifications or Written Consents</w:t>
      </w:r>
      <w:r w:rsidRPr="00033321" w:rsidDel="00BB4029" w:rsidR="00BB4029">
        <w:rPr>
          <w:color w:val="000000"/>
          <w:lang w:eastAsia="en-US"/>
        </w:rPr>
        <w:t xml:space="preserve"> </w:t>
      </w:r>
      <w:r w:rsidRPr="00033321">
        <w:rPr>
          <w:color w:val="000000"/>
          <w:lang w:eastAsia="en-US"/>
        </w:rPr>
        <w:t xml:space="preserve">or unauthorized SSN </w:t>
      </w:r>
      <w:r w:rsidR="00BB4029">
        <w:rPr>
          <w:color w:val="000000"/>
          <w:lang w:eastAsia="en-US"/>
        </w:rPr>
        <w:t>Ve</w:t>
      </w:r>
      <w:r w:rsidRPr="00033321">
        <w:rPr>
          <w:color w:val="000000"/>
          <w:lang w:eastAsia="en-US"/>
        </w:rPr>
        <w:t xml:space="preserve">rification requests being submitted to SSA. </w:t>
      </w:r>
      <w:r w:rsidRPr="00033321" w:rsidR="00D2526A">
        <w:rPr>
          <w:color w:val="000000"/>
          <w:lang w:eastAsia="en-US"/>
        </w:rPr>
        <w:t xml:space="preserve">  </w:t>
      </w:r>
    </w:p>
    <w:p w:rsidRPr="00033321" w:rsidR="00D2526A" w:rsidP="004F53D1" w:rsidRDefault="00D2526A" w14:paraId="1E47F72B" w14:textId="77777777">
      <w:pPr>
        <w:pStyle w:val="ListParagraph"/>
        <w:autoSpaceDE w:val="0"/>
        <w:autoSpaceDN w:val="0"/>
        <w:adjustRightInd w:val="0"/>
        <w:ind w:left="1080"/>
        <w:rPr>
          <w:color w:val="000000"/>
          <w:lang w:eastAsia="en-US"/>
        </w:rPr>
      </w:pPr>
    </w:p>
    <w:p w:rsidRPr="00033321" w:rsidR="00D2526A" w:rsidP="004F53D1" w:rsidRDefault="00D2526A" w14:paraId="49E1F933" w14:textId="77777777">
      <w:pPr>
        <w:pStyle w:val="ListParagraph"/>
        <w:autoSpaceDE w:val="0"/>
        <w:autoSpaceDN w:val="0"/>
        <w:adjustRightInd w:val="0"/>
        <w:ind w:left="1080"/>
        <w:rPr>
          <w:color w:val="000000"/>
          <w:lang w:eastAsia="en-US"/>
        </w:rPr>
      </w:pPr>
      <w:r w:rsidRPr="00033321">
        <w:rPr>
          <w:color w:val="000000"/>
          <w:lang w:eastAsia="en-US"/>
        </w:rPr>
        <w:t>Type III noncompliance may consist of one or more of the following:</w:t>
      </w:r>
    </w:p>
    <w:p w:rsidRPr="00033321" w:rsidR="00D2526A" w:rsidP="00D2526A" w:rsidRDefault="00D2526A" w14:paraId="7D21E56D" w14:textId="77777777">
      <w:pPr>
        <w:autoSpaceDE w:val="0"/>
        <w:autoSpaceDN w:val="0"/>
        <w:adjustRightInd w:val="0"/>
        <w:rPr>
          <w:lang w:eastAsia="en-US"/>
        </w:rPr>
      </w:pPr>
    </w:p>
    <w:p w:rsidRPr="00033321" w:rsidR="00D2526A" w:rsidP="004F53D1" w:rsidRDefault="00D2526A" w14:paraId="186B86E1" w14:textId="77777777">
      <w:pPr>
        <w:pStyle w:val="ListParagraph"/>
        <w:numPr>
          <w:ilvl w:val="0"/>
          <w:numId w:val="50"/>
        </w:numPr>
        <w:autoSpaceDE w:val="0"/>
        <w:autoSpaceDN w:val="0"/>
        <w:adjustRightInd w:val="0"/>
        <w:rPr>
          <w:color w:val="000000"/>
          <w:lang w:eastAsia="en-US"/>
        </w:rPr>
      </w:pPr>
      <w:r w:rsidRPr="00033321">
        <w:rPr>
          <w:color w:val="000000"/>
          <w:lang w:eastAsia="en-US"/>
        </w:rPr>
        <w:t>Illegible</w:t>
      </w:r>
      <w:r w:rsidR="00627914">
        <w:rPr>
          <w:color w:val="000000"/>
          <w:lang w:eastAsia="en-US"/>
        </w:rPr>
        <w:t xml:space="preserve"> Written </w:t>
      </w:r>
      <w:proofErr w:type="gramStart"/>
      <w:r w:rsidR="00627914">
        <w:rPr>
          <w:color w:val="000000"/>
          <w:lang w:eastAsia="en-US"/>
        </w:rPr>
        <w:t>Consents</w:t>
      </w:r>
      <w:r w:rsidR="00273CA1">
        <w:rPr>
          <w:color w:val="000000"/>
          <w:lang w:eastAsia="en-US"/>
        </w:rPr>
        <w:t>;</w:t>
      </w:r>
      <w:proofErr w:type="gramEnd"/>
      <w:r w:rsidRPr="00033321" w:rsidR="00C4712E">
        <w:rPr>
          <w:color w:val="000000"/>
          <w:lang w:eastAsia="en-US"/>
        </w:rPr>
        <w:t xml:space="preserve"> </w:t>
      </w:r>
      <w:r w:rsidRPr="00033321">
        <w:rPr>
          <w:color w:val="000000"/>
          <w:lang w:eastAsia="en-US"/>
        </w:rPr>
        <w:t xml:space="preserve"> </w:t>
      </w:r>
    </w:p>
    <w:p w:rsidRPr="00033321" w:rsidR="00D2526A" w:rsidP="004F53D1" w:rsidRDefault="00273CA1" w14:paraId="70221803"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submitted </w:t>
      </w:r>
      <w:r w:rsidR="00E1127C">
        <w:rPr>
          <w:color w:val="000000"/>
          <w:lang w:eastAsia="en-US"/>
        </w:rPr>
        <w:t>an</w:t>
      </w:r>
      <w:r>
        <w:rPr>
          <w:color w:val="000000"/>
          <w:lang w:eastAsia="en-US"/>
        </w:rPr>
        <w:t xml:space="preserve"> SSN Verification request to SSA based on a Written Consent that did not contain the </w:t>
      </w:r>
      <w:r w:rsidRPr="00033321" w:rsidR="00D2526A">
        <w:rPr>
          <w:color w:val="000000"/>
          <w:lang w:eastAsia="en-US"/>
        </w:rPr>
        <w:t xml:space="preserve">Permitted </w:t>
      </w:r>
      <w:r>
        <w:rPr>
          <w:color w:val="000000"/>
          <w:lang w:eastAsia="en-US"/>
        </w:rPr>
        <w:t>E</w:t>
      </w:r>
      <w:r w:rsidRPr="00033321" w:rsidR="00D2526A">
        <w:rPr>
          <w:color w:val="000000"/>
          <w:lang w:eastAsia="en-US"/>
        </w:rPr>
        <w:t>ntity</w:t>
      </w:r>
      <w:r>
        <w:rPr>
          <w:color w:val="000000"/>
          <w:lang w:eastAsia="en-US"/>
        </w:rPr>
        <w:t>’s</w:t>
      </w:r>
      <w:r w:rsidRPr="00033321" w:rsidR="00C4712E">
        <w:rPr>
          <w:color w:val="000000"/>
          <w:lang w:eastAsia="en-US"/>
        </w:rPr>
        <w:t xml:space="preserve"> or </w:t>
      </w:r>
      <w:r>
        <w:rPr>
          <w:color w:val="000000"/>
          <w:lang w:eastAsia="en-US"/>
        </w:rPr>
        <w:t>F</w:t>
      </w:r>
      <w:r w:rsidRPr="00033321" w:rsidR="00D2526A">
        <w:rPr>
          <w:color w:val="000000"/>
          <w:lang w:eastAsia="en-US"/>
        </w:rPr>
        <w:t xml:space="preserve">inancial </w:t>
      </w:r>
      <w:proofErr w:type="gramStart"/>
      <w:r>
        <w:rPr>
          <w:color w:val="000000"/>
          <w:lang w:eastAsia="en-US"/>
        </w:rPr>
        <w:t>I</w:t>
      </w:r>
      <w:r w:rsidRPr="00033321" w:rsidR="00C4712E">
        <w:rPr>
          <w:color w:val="000000"/>
          <w:lang w:eastAsia="en-US"/>
        </w:rPr>
        <w:t>nstitution</w:t>
      </w:r>
      <w:r>
        <w:rPr>
          <w:color w:val="000000"/>
          <w:lang w:eastAsia="en-US"/>
        </w:rPr>
        <w:t xml:space="preserve">’s </w:t>
      </w:r>
      <w:r w:rsidRPr="00033321" w:rsidR="00D2526A">
        <w:rPr>
          <w:color w:val="000000"/>
          <w:lang w:eastAsia="en-US"/>
        </w:rPr>
        <w:t xml:space="preserve"> address</w:t>
      </w:r>
      <w:proofErr w:type="gramEnd"/>
      <w:r>
        <w:rPr>
          <w:color w:val="000000"/>
          <w:lang w:eastAsia="en-US"/>
        </w:rPr>
        <w:t xml:space="preserve">; and/or </w:t>
      </w:r>
      <w:r w:rsidRPr="00033321" w:rsidR="00D2526A">
        <w:rPr>
          <w:color w:val="000000"/>
          <w:lang w:eastAsia="en-US"/>
        </w:rPr>
        <w:t xml:space="preserve"> </w:t>
      </w:r>
    </w:p>
    <w:p w:rsidRPr="00033321" w:rsidR="00D2526A" w:rsidP="004F53D1" w:rsidRDefault="00273CA1" w14:paraId="670026B8" w14:textId="77777777">
      <w:pPr>
        <w:pStyle w:val="ListParagraph"/>
        <w:numPr>
          <w:ilvl w:val="0"/>
          <w:numId w:val="50"/>
        </w:numPr>
        <w:autoSpaceDE w:val="0"/>
        <w:autoSpaceDN w:val="0"/>
        <w:adjustRightInd w:val="0"/>
        <w:rPr>
          <w:color w:val="000000"/>
          <w:lang w:eastAsia="en-US"/>
        </w:rPr>
      </w:pPr>
      <w:r>
        <w:rPr>
          <w:color w:val="000000"/>
          <w:lang w:eastAsia="en-US"/>
        </w:rPr>
        <w:t xml:space="preserve">Permitted Entity </w:t>
      </w:r>
      <w:r w:rsidR="00E1127C">
        <w:rPr>
          <w:color w:val="000000"/>
          <w:lang w:eastAsia="en-US"/>
        </w:rPr>
        <w:t xml:space="preserve">untimely </w:t>
      </w:r>
      <w:r w:rsidRPr="00033321" w:rsidR="00C4712E">
        <w:rPr>
          <w:color w:val="000000"/>
          <w:lang w:eastAsia="en-US"/>
        </w:rPr>
        <w:t>submi</w:t>
      </w:r>
      <w:r>
        <w:rPr>
          <w:color w:val="000000"/>
          <w:lang w:eastAsia="en-US"/>
        </w:rPr>
        <w:t>tted</w:t>
      </w:r>
      <w:r w:rsidRPr="00033321" w:rsidR="00C4712E">
        <w:rPr>
          <w:color w:val="000000"/>
          <w:lang w:eastAsia="en-US"/>
        </w:rPr>
        <w:t xml:space="preserve"> </w:t>
      </w:r>
      <w:r w:rsidR="00E1127C">
        <w:rPr>
          <w:color w:val="000000"/>
          <w:lang w:eastAsia="en-US"/>
        </w:rPr>
        <w:t xml:space="preserve">a </w:t>
      </w:r>
      <w:r w:rsidRPr="00033321" w:rsidR="00C4712E">
        <w:rPr>
          <w:color w:val="000000"/>
          <w:lang w:eastAsia="en-US"/>
        </w:rPr>
        <w:t>required audit report</w:t>
      </w:r>
      <w:r>
        <w:rPr>
          <w:color w:val="000000"/>
          <w:lang w:eastAsia="en-US"/>
        </w:rPr>
        <w:t xml:space="preserve"> </w:t>
      </w:r>
      <w:r w:rsidR="00E1127C">
        <w:rPr>
          <w:color w:val="000000"/>
          <w:lang w:eastAsia="en-US"/>
        </w:rPr>
        <w:t>to SSA</w:t>
      </w:r>
      <w:r w:rsidRPr="00033321" w:rsidR="00C4712E">
        <w:rPr>
          <w:color w:val="000000"/>
          <w:lang w:eastAsia="en-US"/>
        </w:rPr>
        <w:t>.</w:t>
      </w:r>
    </w:p>
    <w:p w:rsidRPr="00033321" w:rsidR="00D2526A" w:rsidP="004F53D1" w:rsidRDefault="00D2526A" w14:paraId="0BDA55F6" w14:textId="77777777">
      <w:pPr>
        <w:pStyle w:val="ListParagraph"/>
        <w:autoSpaceDE w:val="0"/>
        <w:autoSpaceDN w:val="0"/>
        <w:adjustRightInd w:val="0"/>
        <w:ind w:left="1080"/>
        <w:rPr>
          <w:color w:val="000000"/>
          <w:lang w:eastAsia="en-US"/>
        </w:rPr>
      </w:pPr>
    </w:p>
    <w:p w:rsidRPr="00033321" w:rsidR="003C4675" w:rsidP="003C5B0F" w:rsidRDefault="002544D8" w14:paraId="52206E2C" w14:textId="77777777">
      <w:pPr>
        <w:pStyle w:val="ListParagraph"/>
        <w:numPr>
          <w:ilvl w:val="0"/>
          <w:numId w:val="27"/>
        </w:numPr>
        <w:rPr>
          <w:b/>
        </w:rPr>
      </w:pPr>
      <w:r w:rsidRPr="00033321">
        <w:rPr>
          <w:b/>
        </w:rPr>
        <w:t xml:space="preserve">Penalties </w:t>
      </w:r>
      <w:proofErr w:type="gramStart"/>
      <w:r w:rsidRPr="00033321">
        <w:rPr>
          <w:b/>
        </w:rPr>
        <w:t>For</w:t>
      </w:r>
      <w:proofErr w:type="gramEnd"/>
      <w:r w:rsidRPr="00033321">
        <w:rPr>
          <w:b/>
        </w:rPr>
        <w:t xml:space="preserve"> Each Type of Noncompliance</w:t>
      </w:r>
      <w:r w:rsidRPr="00033321">
        <w:t xml:space="preserve"> </w:t>
      </w:r>
    </w:p>
    <w:p w:rsidRPr="00033321" w:rsidR="00F15481" w:rsidP="004F53D1" w:rsidRDefault="00F15481" w14:paraId="412F637A" w14:textId="77777777">
      <w:pPr>
        <w:ind w:left="360"/>
        <w:rPr>
          <w:b/>
        </w:rPr>
      </w:pPr>
    </w:p>
    <w:p w:rsidRPr="00033321" w:rsidR="00F15481" w:rsidP="004F53D1" w:rsidRDefault="00F15481" w14:paraId="520822D3" w14:textId="77777777">
      <w:pPr>
        <w:ind w:left="360"/>
        <w:rPr>
          <w:b/>
        </w:rPr>
      </w:pPr>
      <w:r w:rsidRPr="00033321">
        <w:rPr>
          <w:b/>
        </w:rPr>
        <w:t>The penalty schedule for each type of noncompliance is as follows:</w:t>
      </w:r>
    </w:p>
    <w:p w:rsidRPr="00033321" w:rsidR="002544D8" w:rsidP="002544D8" w:rsidRDefault="002544D8" w14:paraId="1D2CDAE3" w14:textId="77777777">
      <w:pPr>
        <w:pStyle w:val="ListParagraph"/>
        <w:rPr>
          <w:b/>
        </w:rPr>
      </w:pPr>
    </w:p>
    <w:p w:rsidRPr="00033321" w:rsidR="002544D8" w:rsidP="003C5B0F" w:rsidRDefault="002544D8" w14:paraId="5CD5EEF6" w14:textId="77777777">
      <w:pPr>
        <w:pStyle w:val="ListParagraph"/>
        <w:numPr>
          <w:ilvl w:val="0"/>
          <w:numId w:val="51"/>
        </w:numPr>
        <w:rPr>
          <w:lang w:eastAsia="en-US"/>
        </w:rPr>
      </w:pPr>
      <w:r w:rsidRPr="00033321">
        <w:t xml:space="preserve">Type I </w:t>
      </w:r>
      <w:r w:rsidRPr="00033321">
        <w:rPr>
          <w:lang w:eastAsia="en-US"/>
        </w:rPr>
        <w:t>– Suspension of</w:t>
      </w:r>
      <w:r w:rsidRPr="00033321">
        <w:t xml:space="preserve">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9</w:t>
      </w:r>
      <w:r w:rsidRPr="00033321">
        <w:rPr>
          <w:b/>
          <w:lang w:eastAsia="en-US"/>
        </w:rPr>
        <w:t>0 days</w:t>
      </w:r>
      <w:r w:rsidRPr="00033321">
        <w:rPr>
          <w:lang w:eastAsia="en-US"/>
        </w:rPr>
        <w:t>.</w:t>
      </w:r>
    </w:p>
    <w:p w:rsidRPr="00033321" w:rsidR="002544D8" w:rsidP="003C5B0F" w:rsidRDefault="002544D8" w14:paraId="163D2B90" w14:textId="77777777">
      <w:pPr>
        <w:pStyle w:val="ListParagraph"/>
        <w:numPr>
          <w:ilvl w:val="0"/>
          <w:numId w:val="51"/>
        </w:numPr>
        <w:rPr>
          <w:lang w:eastAsia="en-US"/>
        </w:rPr>
      </w:pPr>
      <w:r w:rsidRPr="00033321">
        <w:rPr>
          <w:lang w:eastAsia="en-US"/>
        </w:rPr>
        <w:t xml:space="preserve">Type 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Pr>
          <w:b/>
          <w:lang w:eastAsia="en-US"/>
        </w:rPr>
        <w:t>60 days</w:t>
      </w:r>
      <w:r w:rsidRPr="00033321">
        <w:rPr>
          <w:lang w:eastAsia="en-US"/>
        </w:rPr>
        <w:t>.</w:t>
      </w:r>
    </w:p>
    <w:p w:rsidRPr="00033321" w:rsidR="002544D8" w:rsidP="003C5B0F" w:rsidRDefault="002544D8" w14:paraId="43BCDEC5" w14:textId="77777777">
      <w:pPr>
        <w:pStyle w:val="ListParagraph"/>
        <w:numPr>
          <w:ilvl w:val="0"/>
          <w:numId w:val="51"/>
        </w:numPr>
        <w:autoSpaceDE w:val="0"/>
        <w:autoSpaceDN w:val="0"/>
        <w:adjustRightInd w:val="0"/>
        <w:rPr>
          <w:lang w:eastAsia="en-US"/>
        </w:rPr>
      </w:pPr>
      <w:r w:rsidRPr="00033321">
        <w:rPr>
          <w:lang w:eastAsia="en-US"/>
        </w:rPr>
        <w:t xml:space="preserve">Type III – Suspension of </w:t>
      </w:r>
      <w:r w:rsidR="00273CA1">
        <w:t>P</w:t>
      </w:r>
      <w:r w:rsidRPr="00033321" w:rsidR="003F6C15">
        <w:t xml:space="preserve">ermitted </w:t>
      </w:r>
      <w:r w:rsidR="00273CA1">
        <w:t>E</w:t>
      </w:r>
      <w:r w:rsidRPr="00033321" w:rsidR="003F6C15">
        <w:t>ntity</w:t>
      </w:r>
      <w:r w:rsidRPr="00033321" w:rsidR="003F6C15">
        <w:rPr>
          <w:b/>
          <w:bCs/>
        </w:rPr>
        <w:t xml:space="preserve"> </w:t>
      </w:r>
      <w:r w:rsidRPr="00033321">
        <w:rPr>
          <w:lang w:eastAsia="en-US"/>
        </w:rPr>
        <w:t xml:space="preserve">privileges for </w:t>
      </w:r>
      <w:r w:rsidRPr="00033321" w:rsidR="00497CEC">
        <w:rPr>
          <w:b/>
          <w:lang w:eastAsia="en-US"/>
        </w:rPr>
        <w:t>3</w:t>
      </w:r>
      <w:r w:rsidRPr="00033321">
        <w:rPr>
          <w:b/>
          <w:lang w:eastAsia="en-US"/>
        </w:rPr>
        <w:t>0 days</w:t>
      </w:r>
      <w:r w:rsidRPr="00033321">
        <w:rPr>
          <w:lang w:eastAsia="en-US"/>
        </w:rPr>
        <w:t>.</w:t>
      </w:r>
    </w:p>
    <w:p w:rsidRPr="00033321" w:rsidR="002544D8" w:rsidP="002544D8" w:rsidRDefault="002544D8" w14:paraId="3FBB12E5" w14:textId="77777777">
      <w:pPr>
        <w:rPr>
          <w:lang w:val="x-none"/>
        </w:rPr>
      </w:pPr>
    </w:p>
    <w:p w:rsidR="002544D8" w:rsidP="0067444A" w:rsidRDefault="00273CA1" w14:paraId="06D0A12E" w14:textId="77777777">
      <w:pPr>
        <w:ind w:left="720"/>
      </w:pPr>
      <w:r>
        <w:t>SSA will impose p</w:t>
      </w:r>
      <w:r w:rsidRPr="00033321" w:rsidR="009C66E9">
        <w:t xml:space="preserve">enalties </w:t>
      </w:r>
      <w:r w:rsidR="00E1127C">
        <w:t xml:space="preserve">on </w:t>
      </w:r>
      <w:r w:rsidRPr="00033321" w:rsidR="009C66E9">
        <w:t xml:space="preserve">the </w:t>
      </w:r>
      <w:r>
        <w:t>P</w:t>
      </w:r>
      <w:r w:rsidRPr="00033321" w:rsidR="003F6C15">
        <w:t xml:space="preserve">ermitted </w:t>
      </w:r>
      <w:r>
        <w:t>E</w:t>
      </w:r>
      <w:r w:rsidRPr="00033321" w:rsidR="003F6C15">
        <w:t>ntity</w:t>
      </w:r>
      <w:r>
        <w:t xml:space="preserve"> in accordance with this user agreement</w:t>
      </w:r>
      <w:r w:rsidRPr="00033321" w:rsidR="004F6F00">
        <w:t xml:space="preserve">.  If the </w:t>
      </w:r>
      <w:r>
        <w:t>P</w:t>
      </w:r>
      <w:r w:rsidRPr="00033321" w:rsidR="003F6C15">
        <w:t xml:space="preserve">ermitted </w:t>
      </w:r>
      <w:r>
        <w:t>E</w:t>
      </w:r>
      <w:r w:rsidRPr="00033321" w:rsidR="003F6C15">
        <w:t>ntity</w:t>
      </w:r>
      <w:r w:rsidRPr="00033321" w:rsidR="003F6C15">
        <w:rPr>
          <w:b/>
          <w:bCs/>
        </w:rPr>
        <w:t xml:space="preserve"> </w:t>
      </w:r>
      <w:r w:rsidRPr="00033321" w:rsidR="004F6F00">
        <w:t>service</w:t>
      </w:r>
      <w:r>
        <w:t>s</w:t>
      </w:r>
      <w:r w:rsidRPr="00033321" w:rsidR="004F6F00">
        <w:t xml:space="preserve"> </w:t>
      </w:r>
      <w:r>
        <w:t>any Financial Institutions</w:t>
      </w:r>
      <w:r w:rsidRPr="00033321" w:rsidR="004F6F00">
        <w:t xml:space="preserve">, </w:t>
      </w:r>
      <w:r w:rsidR="009F0E5A">
        <w:t>SSA</w:t>
      </w:r>
      <w:r w:rsidRPr="00033321" w:rsidR="004F6F00">
        <w:t xml:space="preserve"> will hold </w:t>
      </w:r>
      <w:r w:rsidR="00E1127C">
        <w:t xml:space="preserve">the Permitted Entity </w:t>
      </w:r>
      <w:r w:rsidRPr="00033321" w:rsidR="004F6F00">
        <w:t xml:space="preserve">accountable for all instances of noncompliance of </w:t>
      </w:r>
      <w:r>
        <w:t>each of its F</w:t>
      </w:r>
      <w:r w:rsidRPr="00033321" w:rsidR="004F6F00">
        <w:t xml:space="preserve">inancial </w:t>
      </w:r>
      <w:r>
        <w:t>I</w:t>
      </w:r>
      <w:r w:rsidRPr="00033321" w:rsidR="004F6F00">
        <w:t xml:space="preserve">nstitutions.  </w:t>
      </w:r>
      <w:r w:rsidRPr="00033321" w:rsidR="003C5B0F">
        <w:t xml:space="preserve">MULTIPLE PENALTIES </w:t>
      </w:r>
      <w:r w:rsidR="00E1127C">
        <w:t>IMPOSED</w:t>
      </w:r>
      <w:r w:rsidRPr="00033321" w:rsidR="003C5B0F">
        <w:t xml:space="preserve"> MAY LEAD TO TERMINATION OF </w:t>
      </w:r>
      <w:r>
        <w:t>THIS USER AGREEMENT</w:t>
      </w:r>
      <w:r w:rsidRPr="00033321" w:rsidR="003C5B0F">
        <w:t xml:space="preserve"> AT THE SOLE DISCRETION OF SSA.</w:t>
      </w:r>
    </w:p>
    <w:p w:rsidRPr="00033321" w:rsidR="00033321" w:rsidP="0067444A" w:rsidRDefault="00033321" w14:paraId="0CC407DA" w14:textId="77777777">
      <w:pPr>
        <w:ind w:left="720"/>
      </w:pPr>
    </w:p>
    <w:p w:rsidRPr="00033321" w:rsidR="003C5B0F" w:rsidP="004F53D1" w:rsidRDefault="003C5B0F" w14:paraId="576DFB21" w14:textId="77777777">
      <w:pPr>
        <w:pStyle w:val="ListParagraph"/>
        <w:numPr>
          <w:ilvl w:val="0"/>
          <w:numId w:val="27"/>
        </w:numPr>
        <w:rPr>
          <w:b/>
        </w:rPr>
      </w:pPr>
      <w:r w:rsidRPr="00033321">
        <w:rPr>
          <w:b/>
        </w:rPr>
        <w:t xml:space="preserve">Reinstatement of </w:t>
      </w:r>
      <w:r w:rsidRPr="00033321" w:rsidR="00F15481">
        <w:rPr>
          <w:b/>
        </w:rPr>
        <w:t xml:space="preserve">eCBSV </w:t>
      </w:r>
      <w:r w:rsidRPr="00033321">
        <w:rPr>
          <w:b/>
        </w:rPr>
        <w:t>Services after a Suspension</w:t>
      </w:r>
    </w:p>
    <w:p w:rsidRPr="00033321" w:rsidR="00F15481" w:rsidP="004F53D1" w:rsidRDefault="00F15481" w14:paraId="3147FF06" w14:textId="77777777">
      <w:pPr>
        <w:pStyle w:val="ListParagraph"/>
        <w:rPr>
          <w:b/>
        </w:rPr>
      </w:pPr>
    </w:p>
    <w:p w:rsidRPr="00033321" w:rsidR="00F15481" w:rsidP="00F15481" w:rsidRDefault="003C5B0F" w14:paraId="320F6172" w14:textId="77777777">
      <w:pPr>
        <w:ind w:left="720"/>
      </w:pPr>
      <w:r w:rsidRPr="00033321">
        <w:t xml:space="preserve">After serving its suspension, the </w:t>
      </w:r>
      <w:r w:rsidR="006743F8">
        <w:t>P</w:t>
      </w:r>
      <w:r w:rsidRPr="00033321">
        <w:t xml:space="preserve">ermitted </w:t>
      </w:r>
      <w:r w:rsidR="006743F8">
        <w:t>E</w:t>
      </w:r>
      <w:r w:rsidRPr="00033321">
        <w:t xml:space="preserve">ntity may apply for reinstatement of eCBSV services.  </w:t>
      </w:r>
      <w:r w:rsidR="00E1127C">
        <w:t>To apply, t</w:t>
      </w:r>
      <w:r w:rsidRPr="00033321">
        <w:t xml:space="preserve">he </w:t>
      </w:r>
      <w:r w:rsidR="00273CA1">
        <w:t>P</w:t>
      </w:r>
      <w:r w:rsidRPr="00033321">
        <w:t xml:space="preserve">ermitted </w:t>
      </w:r>
      <w:r w:rsidR="00273CA1">
        <w:t>E</w:t>
      </w:r>
      <w:r w:rsidRPr="00033321">
        <w:t xml:space="preserve">ntity must provide </w:t>
      </w:r>
      <w:r w:rsidR="00033321">
        <w:t>SSA</w:t>
      </w:r>
      <w:r w:rsidRPr="00033321">
        <w:t xml:space="preserve"> with a corrective action plan that outlines how it </w:t>
      </w:r>
      <w:r w:rsidRPr="00033321" w:rsidR="00F15481">
        <w:t xml:space="preserve">rectified any areas of noncompliance.  Upon receipt of the corrective action plan, </w:t>
      </w:r>
      <w:r w:rsidR="00033321">
        <w:t>SSA</w:t>
      </w:r>
      <w:r w:rsidRPr="00033321" w:rsidR="00F15481">
        <w:t xml:space="preserve"> will </w:t>
      </w:r>
      <w:proofErr w:type="gramStart"/>
      <w:r w:rsidRPr="00033321" w:rsidR="00F15481">
        <w:t>make a determination</w:t>
      </w:r>
      <w:proofErr w:type="gramEnd"/>
      <w:r w:rsidRPr="00033321" w:rsidR="00F15481">
        <w:t xml:space="preserve"> of reinstatement and notify the </w:t>
      </w:r>
      <w:r w:rsidR="00273CA1">
        <w:t>P</w:t>
      </w:r>
      <w:r w:rsidRPr="00033321" w:rsidR="00F15481">
        <w:t xml:space="preserve">ermitted </w:t>
      </w:r>
      <w:r w:rsidR="00273CA1">
        <w:t>E</w:t>
      </w:r>
      <w:r w:rsidRPr="00033321" w:rsidR="00F15481">
        <w:t xml:space="preserve">ntity within </w:t>
      </w:r>
      <w:r w:rsidR="00273CA1">
        <w:t>ten (</w:t>
      </w:r>
      <w:r w:rsidRPr="00033321" w:rsidR="00F15481">
        <w:t>10</w:t>
      </w:r>
      <w:r w:rsidR="00273CA1">
        <w:t>)</w:t>
      </w:r>
      <w:r w:rsidRPr="00033321" w:rsidR="00F15481">
        <w:t xml:space="preserve"> business days</w:t>
      </w:r>
      <w:r w:rsidR="00E1127C">
        <w:t xml:space="preserve"> of its decision</w:t>
      </w:r>
      <w:r w:rsidRPr="00033321" w:rsidR="00F15481">
        <w:t>.</w:t>
      </w:r>
    </w:p>
    <w:p w:rsidRPr="00033321" w:rsidR="002544D8" w:rsidP="002544D8" w:rsidRDefault="002544D8" w14:paraId="131A2B35" w14:textId="77777777">
      <w:pPr>
        <w:rPr>
          <w:lang w:val="x-none"/>
        </w:rPr>
      </w:pPr>
    </w:p>
    <w:p w:rsidRPr="00033321" w:rsidR="002544D8" w:rsidP="00E65F1E" w:rsidRDefault="002544D8" w14:paraId="6DF84D18" w14:textId="77777777">
      <w:pPr>
        <w:pStyle w:val="Heading1"/>
        <w:numPr>
          <w:ilvl w:val="0"/>
          <w:numId w:val="1"/>
        </w:numPr>
        <w:ind w:left="720" w:hanging="720"/>
        <w:rPr>
          <w:b/>
        </w:rPr>
      </w:pPr>
      <w:r w:rsidRPr="00033321">
        <w:rPr>
          <w:b/>
          <w:lang w:val="en-US"/>
        </w:rPr>
        <w:t>Unilateral Amendments</w:t>
      </w:r>
    </w:p>
    <w:p w:rsidRPr="00033321" w:rsidR="002544D8" w:rsidP="002544D8" w:rsidRDefault="002544D8" w14:paraId="69B27E70" w14:textId="77777777">
      <w:pPr>
        <w:spacing w:before="240"/>
        <w:ind w:left="720"/>
      </w:pPr>
      <w:r w:rsidRPr="00033321">
        <w:t xml:space="preserve">SSA reserves the unilateral right to amend this </w:t>
      </w:r>
      <w:r w:rsidRPr="00033321" w:rsidR="003F6C15">
        <w:t>user a</w:t>
      </w:r>
      <w:r w:rsidRPr="00033321" w:rsidR="007E5A86">
        <w:t>greement</w:t>
      </w:r>
      <w:r w:rsidRPr="00033321">
        <w:t xml:space="preserve"> at any time to implement the following:</w:t>
      </w:r>
    </w:p>
    <w:p w:rsidRPr="00033321" w:rsidR="002544D8" w:rsidP="002544D8" w:rsidRDefault="002544D8" w14:paraId="7FA97E1A" w14:textId="77777777">
      <w:pPr>
        <w:numPr>
          <w:ilvl w:val="0"/>
          <w:numId w:val="9"/>
        </w:numPr>
        <w:spacing w:before="240"/>
      </w:pPr>
      <w:r w:rsidRPr="00033321">
        <w:t>Minor administrative changes, such as changes to SSA contact information; or</w:t>
      </w:r>
    </w:p>
    <w:p w:rsidRPr="00033321" w:rsidR="002544D8" w:rsidP="002544D8" w:rsidRDefault="002544D8" w14:paraId="2457AF79" w14:textId="77777777">
      <w:pPr>
        <w:numPr>
          <w:ilvl w:val="0"/>
          <w:numId w:val="9"/>
        </w:numPr>
        <w:spacing w:before="240"/>
      </w:pPr>
      <w:r w:rsidRPr="00033321">
        <w:t xml:space="preserve">Procedural changes, such as method of transmitting requests and results and limits on the number of </w:t>
      </w:r>
      <w:r w:rsidR="00273CA1">
        <w:t>SSN V</w:t>
      </w:r>
      <w:r w:rsidRPr="00033321">
        <w:t>erification requests.</w:t>
      </w:r>
    </w:p>
    <w:p w:rsidRPr="00033321" w:rsidR="000E28C9" w:rsidP="002544D8" w:rsidRDefault="002544D8" w14:paraId="52F36A88" w14:textId="77777777">
      <w:pPr>
        <w:spacing w:before="240"/>
        <w:ind w:left="720"/>
      </w:pPr>
      <w:r w:rsidRPr="00033321">
        <w:t xml:space="preserve">SSA will notify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of any unilateral amendments under this section.  If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does not wish to be bound by any such unilateral amendment, the </w:t>
      </w:r>
      <w:r w:rsidR="00273CA1">
        <w:t>P</w:t>
      </w:r>
      <w:r w:rsidRPr="00033321" w:rsidR="003F6C15">
        <w:t xml:space="preserve">ermitted </w:t>
      </w:r>
      <w:r w:rsidR="00273CA1">
        <w:t>E</w:t>
      </w:r>
      <w:r w:rsidRPr="00033321" w:rsidR="003F6C15">
        <w:t>ntity</w:t>
      </w:r>
      <w:r w:rsidRPr="00033321" w:rsidR="003F6C15">
        <w:rPr>
          <w:b/>
          <w:bCs/>
        </w:rPr>
        <w:t xml:space="preserve"> </w:t>
      </w:r>
      <w:r w:rsidRPr="00033321">
        <w:t xml:space="preserve">may terminate this </w:t>
      </w:r>
      <w:r w:rsidRPr="00033321" w:rsidR="003F6C15">
        <w:t>user a</w:t>
      </w:r>
      <w:r w:rsidRPr="00033321" w:rsidR="007E5A86">
        <w:t>greement</w:t>
      </w:r>
      <w:r w:rsidRPr="00033321">
        <w:t xml:space="preserve"> with 30 </w:t>
      </w:r>
      <w:r w:rsidR="007D4538">
        <w:t xml:space="preserve">calendar </w:t>
      </w:r>
      <w:r w:rsidRPr="00033321">
        <w:t>days’ notice.</w:t>
      </w:r>
    </w:p>
    <w:p w:rsidRPr="00033321" w:rsidR="002544D8" w:rsidP="00F637F3" w:rsidRDefault="002544D8" w14:paraId="5F4AB860" w14:textId="77777777">
      <w:pPr>
        <w:ind w:left="720"/>
      </w:pPr>
    </w:p>
    <w:p w:rsidRPr="00033321" w:rsidR="002544D8" w:rsidP="00E65F1E" w:rsidRDefault="002544D8" w14:paraId="509013F7" w14:textId="77777777">
      <w:pPr>
        <w:pStyle w:val="Heading1"/>
        <w:numPr>
          <w:ilvl w:val="0"/>
          <w:numId w:val="1"/>
        </w:numPr>
        <w:ind w:left="720" w:hanging="720"/>
        <w:rPr>
          <w:b/>
        </w:rPr>
      </w:pPr>
      <w:r w:rsidRPr="00033321">
        <w:rPr>
          <w:b/>
        </w:rPr>
        <w:t>Indemnification</w:t>
      </w:r>
    </w:p>
    <w:p w:rsidRPr="00033321" w:rsidR="002544D8" w:rsidP="002544D8" w:rsidRDefault="002544D8" w14:paraId="425AC372" w14:textId="77777777">
      <w:pPr>
        <w:rPr>
          <w:lang w:val="x-none"/>
        </w:rPr>
      </w:pPr>
    </w:p>
    <w:p w:rsidR="002544D8" w:rsidP="002544D8" w:rsidRDefault="002544D8" w14:paraId="2F08C8A7" w14:textId="77777777">
      <w:pPr>
        <w:widowControl w:val="0"/>
        <w:ind w:left="720"/>
        <w:rPr>
          <w:color w:val="000000"/>
        </w:rPr>
      </w:pPr>
      <w:r w:rsidRPr="00033321">
        <w:rPr>
          <w:color w:val="000000"/>
        </w:rPr>
        <w:t xml:space="preserve">Notwithstanding any other provision of this </w:t>
      </w:r>
      <w:r w:rsidRPr="00033321" w:rsidR="000428EF">
        <w:rPr>
          <w:color w:val="000000"/>
        </w:rPr>
        <w:t>u</w:t>
      </w:r>
      <w:r w:rsidRPr="00033321" w:rsidR="007E5A86">
        <w:rPr>
          <w:color w:val="000000"/>
        </w:rPr>
        <w:t xml:space="preserve">ser </w:t>
      </w:r>
      <w:r w:rsidRPr="00033321" w:rsidR="000428EF">
        <w:rPr>
          <w:color w:val="000000"/>
        </w:rPr>
        <w:t>a</w:t>
      </w:r>
      <w:r w:rsidRPr="00033321" w:rsidR="007E5A86">
        <w:rPr>
          <w:color w:val="000000"/>
        </w:rPr>
        <w:t>greement</w:t>
      </w:r>
      <w:r w:rsidRPr="00033321">
        <w:rPr>
          <w:color w:val="000000"/>
        </w:rPr>
        <w:t xml:space="preserve">,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and </w:t>
      </w:r>
      <w:r w:rsidR="006743F8">
        <w:t>F</w:t>
      </w:r>
      <w:r w:rsidRPr="00033321" w:rsidR="000428EF">
        <w:t xml:space="preserve">inancial </w:t>
      </w:r>
      <w:r w:rsidR="006743F8">
        <w:t>I</w:t>
      </w:r>
      <w:r w:rsidRPr="00033321" w:rsidR="007E5A86">
        <w:t>nstitution</w:t>
      </w:r>
      <w:r w:rsidRPr="00033321">
        <w:rPr>
          <w:color w:val="000000"/>
        </w:rPr>
        <w:t xml:space="preserve"> will indemnify and hold SSA harmless from all claims, actions, causes of action, suits, debts, dues, controversies, restitutions, damages, losses, costs, fees, judgments, and any other liabilities caused by, arising out of, associated with, or resulting directly or indirectly from, any acts or omissions of the</w:t>
      </w:r>
      <w:r w:rsidRPr="00033321">
        <w:t xml:space="preserv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rPr>
          <w:color w:val="000000"/>
        </w:rPr>
        <w:t xml:space="preserve">, including but not limited to the disclosure or use of information by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or </w:t>
      </w:r>
      <w:r w:rsidR="006743F8">
        <w:rPr>
          <w:color w:val="000000"/>
        </w:rPr>
        <w:t>F</w:t>
      </w:r>
      <w:r w:rsidRPr="00033321" w:rsidR="000428EF">
        <w:rPr>
          <w:color w:val="000000"/>
        </w:rPr>
        <w:t xml:space="preserve">inancial </w:t>
      </w:r>
      <w:r w:rsidR="006743F8">
        <w:rPr>
          <w:color w:val="000000"/>
        </w:rPr>
        <w:t>I</w:t>
      </w:r>
      <w:r w:rsidRPr="00033321" w:rsidR="007E5A86">
        <w:rPr>
          <w:color w:val="000000"/>
        </w:rPr>
        <w:t>nstitution</w:t>
      </w:r>
      <w:r w:rsidRPr="00033321">
        <w:rPr>
          <w:color w:val="000000"/>
        </w:rPr>
        <w:t xml:space="preserve">s, or any errors in information provided to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rPr>
          <w:color w:val="000000"/>
        </w:rPr>
        <w:t xml:space="preserve">under this </w:t>
      </w:r>
      <w:r w:rsidRPr="00033321" w:rsidR="000428EF">
        <w:rPr>
          <w:color w:val="000000"/>
        </w:rPr>
        <w:t>user a</w:t>
      </w:r>
      <w:r w:rsidRPr="00033321" w:rsidR="007E5A86">
        <w:rPr>
          <w:color w:val="000000"/>
        </w:rPr>
        <w:t>greement</w:t>
      </w:r>
      <w:r w:rsidRPr="00033321">
        <w:rPr>
          <w:color w:val="000000"/>
        </w:rPr>
        <w:t>.  SSA is not responsible for any financial or other loss incurred by the</w:t>
      </w:r>
      <w:r w:rsidRPr="00033321">
        <w:t xml:space="preserve"> </w:t>
      </w:r>
      <w:r w:rsidR="006743F8">
        <w:t>P</w:t>
      </w:r>
      <w:r w:rsidRPr="00033321" w:rsidR="000428EF">
        <w:t xml:space="preserve">ermitted </w:t>
      </w:r>
      <w:r w:rsidR="006743F8">
        <w:t>E</w:t>
      </w:r>
      <w:r w:rsidRPr="00033321" w:rsidR="000428EF">
        <w:t>ntity</w:t>
      </w:r>
      <w:r w:rsidR="00F12089">
        <w:t xml:space="preserve"> or any </w:t>
      </w:r>
      <w:r w:rsidR="006743F8">
        <w:t>F</w:t>
      </w:r>
      <w:r w:rsidR="00F12089">
        <w:t xml:space="preserve">inancial </w:t>
      </w:r>
      <w:r w:rsidR="006743F8">
        <w:t>I</w:t>
      </w:r>
      <w:r w:rsidR="00F12089">
        <w:t xml:space="preserve">nstitution serviced by the </w:t>
      </w:r>
      <w:r w:rsidR="007D4538">
        <w:t>P</w:t>
      </w:r>
      <w:r w:rsidR="00F12089">
        <w:t xml:space="preserve">ermitted </w:t>
      </w:r>
      <w:r w:rsidR="007D4538">
        <w:t>E</w:t>
      </w:r>
      <w:r w:rsidR="00F12089">
        <w:t>ntity</w:t>
      </w:r>
      <w:r w:rsidRPr="00033321">
        <w:rPr>
          <w:color w:val="000000"/>
        </w:rPr>
        <w:t xml:space="preserve">, whether directly or indirectly, </w:t>
      </w:r>
      <w:proofErr w:type="gramStart"/>
      <w:r w:rsidRPr="00033321">
        <w:rPr>
          <w:color w:val="000000"/>
        </w:rPr>
        <w:t>through the use of</w:t>
      </w:r>
      <w:proofErr w:type="gramEnd"/>
      <w:r w:rsidRPr="00033321">
        <w:rPr>
          <w:color w:val="000000"/>
        </w:rPr>
        <w:t xml:space="preserve"> any data provided pursuant to this </w:t>
      </w:r>
      <w:r w:rsidRPr="00033321" w:rsidR="000428EF">
        <w:rPr>
          <w:color w:val="000000"/>
        </w:rPr>
        <w:t>user a</w:t>
      </w:r>
      <w:r w:rsidRPr="00033321" w:rsidR="007E5A86">
        <w:rPr>
          <w:color w:val="000000"/>
        </w:rPr>
        <w:t>greement</w:t>
      </w:r>
      <w:r w:rsidRPr="00033321">
        <w:rPr>
          <w:color w:val="000000"/>
        </w:rPr>
        <w:t xml:space="preserve">.  SSA is not responsible for reimbursing the </w:t>
      </w:r>
      <w:r w:rsidR="006743F8">
        <w:t>P</w:t>
      </w:r>
      <w:r w:rsidRPr="00033321" w:rsidR="000428EF">
        <w:t xml:space="preserve">ermitted </w:t>
      </w:r>
      <w:r w:rsidR="006743F8">
        <w:t>E</w:t>
      </w:r>
      <w:r w:rsidRPr="00033321" w:rsidR="000428EF">
        <w:t>ntity</w:t>
      </w:r>
      <w:r w:rsidRPr="00033321" w:rsidR="000428EF">
        <w:rPr>
          <w:b/>
          <w:bCs/>
        </w:rPr>
        <w:t xml:space="preserve"> </w:t>
      </w:r>
      <w:r w:rsidRPr="00033321">
        <w:t xml:space="preserve">or </w:t>
      </w:r>
      <w:r w:rsidR="006743F8">
        <w:t>F</w:t>
      </w:r>
      <w:r w:rsidRPr="00033321" w:rsidR="000428EF">
        <w:t xml:space="preserve">inancial </w:t>
      </w:r>
      <w:r w:rsidR="006743F8">
        <w:t>I</w:t>
      </w:r>
      <w:r w:rsidRPr="00033321" w:rsidR="007E5A86">
        <w:t>nstitution</w:t>
      </w:r>
      <w:r w:rsidRPr="00033321">
        <w:t xml:space="preserve"> </w:t>
      </w:r>
      <w:r w:rsidRPr="00033321">
        <w:rPr>
          <w:color w:val="000000"/>
        </w:rPr>
        <w:t xml:space="preserve">for any costs the </w:t>
      </w:r>
      <w:r w:rsidR="007717FB">
        <w:t>P</w:t>
      </w:r>
      <w:r w:rsidRPr="00033321" w:rsidR="000428EF">
        <w:t>ermitted</w:t>
      </w:r>
      <w:r w:rsidRPr="003F6C15" w:rsidR="000428EF">
        <w:t xml:space="preserve"> </w:t>
      </w:r>
      <w:r w:rsidR="007717FB">
        <w:t>E</w:t>
      </w:r>
      <w:r w:rsidRPr="003F6C15" w:rsidR="000428EF">
        <w:t>ntity</w:t>
      </w:r>
      <w:r w:rsidR="000428EF">
        <w:rPr>
          <w:b/>
          <w:bCs/>
        </w:rPr>
        <w:t xml:space="preserve"> </w:t>
      </w:r>
      <w:r w:rsidR="00267C54">
        <w:rPr>
          <w:bCs/>
        </w:rPr>
        <w:t xml:space="preserve">or Financial Institution </w:t>
      </w:r>
      <w:r w:rsidRPr="00C372A2">
        <w:rPr>
          <w:color w:val="000000"/>
        </w:rPr>
        <w:t>incu</w:t>
      </w:r>
      <w:r>
        <w:rPr>
          <w:color w:val="000000"/>
        </w:rPr>
        <w:t>rs</w:t>
      </w:r>
      <w:r w:rsidRPr="00C372A2">
        <w:rPr>
          <w:color w:val="000000"/>
        </w:rPr>
        <w:t xml:space="preserve"> pursuant to this </w:t>
      </w:r>
      <w:r w:rsidR="000428EF">
        <w:rPr>
          <w:color w:val="000000"/>
        </w:rPr>
        <w:t>user a</w:t>
      </w:r>
      <w:r w:rsidR="007E5A86">
        <w:rPr>
          <w:color w:val="000000"/>
        </w:rPr>
        <w:t>greement</w:t>
      </w:r>
      <w:r w:rsidRPr="00C372A2">
        <w:rPr>
          <w:color w:val="000000"/>
        </w:rPr>
        <w:t>.</w:t>
      </w:r>
    </w:p>
    <w:p w:rsidRPr="00C372A2" w:rsidR="002544D8" w:rsidP="002544D8" w:rsidRDefault="002544D8" w14:paraId="7F067925" w14:textId="77777777">
      <w:pPr>
        <w:widowControl w:val="0"/>
        <w:ind w:left="720"/>
        <w:rPr>
          <w:color w:val="000000"/>
        </w:rPr>
      </w:pPr>
    </w:p>
    <w:p w:rsidRPr="00B635D5" w:rsidR="002544D8" w:rsidP="0087771F" w:rsidRDefault="002544D8" w14:paraId="36626F69" w14:textId="77777777">
      <w:pPr>
        <w:pStyle w:val="Heading1"/>
        <w:numPr>
          <w:ilvl w:val="0"/>
          <w:numId w:val="1"/>
        </w:numPr>
        <w:ind w:left="360"/>
        <w:rPr>
          <w:b/>
        </w:rPr>
      </w:pPr>
      <w:r w:rsidRPr="00B635D5">
        <w:rPr>
          <w:b/>
        </w:rPr>
        <w:t>Disclaimers</w:t>
      </w:r>
    </w:p>
    <w:p w:rsidR="00710D45" w:rsidP="00710D45" w:rsidRDefault="002544D8" w14:paraId="7958E96E" w14:textId="77777777">
      <w:pPr>
        <w:spacing w:before="240"/>
        <w:ind w:left="720"/>
      </w:pPr>
      <w:r>
        <w:t xml:space="preserve">SSA is not liable for any damages or loss resulting from errors in information provided to the </w:t>
      </w:r>
      <w:r w:rsidR="007D4538">
        <w:t>P</w:t>
      </w:r>
      <w:r w:rsidRPr="003F6C15" w:rsidR="000428EF">
        <w:t xml:space="preserve">ermitted </w:t>
      </w:r>
      <w:r w:rsidR="007D4538">
        <w:t>E</w:t>
      </w:r>
      <w:r w:rsidRPr="003F6C15" w:rsidR="000428EF">
        <w:t>ntity</w:t>
      </w:r>
      <w:r w:rsidR="000428EF">
        <w:rPr>
          <w:b/>
          <w:bCs/>
        </w:rPr>
        <w:t xml:space="preserve"> </w:t>
      </w:r>
      <w:r>
        <w:t xml:space="preserve">or </w:t>
      </w:r>
      <w:r w:rsidR="007D4538">
        <w:t>F</w:t>
      </w:r>
      <w:r w:rsidR="007E5A86">
        <w:t>ina</w:t>
      </w:r>
      <w:r w:rsidR="000428EF">
        <w:t xml:space="preserve">ncial </w:t>
      </w:r>
      <w:r w:rsidR="007D4538">
        <w:t>I</w:t>
      </w:r>
      <w:r w:rsidR="007E5A86">
        <w:t>nstitution</w:t>
      </w:r>
      <w:r>
        <w:t xml:space="preserve"> under this </w:t>
      </w:r>
      <w:r w:rsidR="000428EF">
        <w:t>user a</w:t>
      </w:r>
      <w:r w:rsidR="007E5A86">
        <w:t>greement</w:t>
      </w:r>
      <w:r>
        <w:t xml:space="preserve">.  Furthermore, SSA is not liable for damages or loss resulting from the destruction of any materials or data provided by the </w:t>
      </w:r>
      <w:r w:rsidR="007D4538">
        <w:t>P</w:t>
      </w:r>
      <w:r w:rsidRPr="003F6C15" w:rsidR="000428EF">
        <w:t xml:space="preserve">ermitted </w:t>
      </w:r>
      <w:r w:rsidR="007D4538">
        <w:t>E</w:t>
      </w:r>
      <w:r w:rsidRPr="003F6C15" w:rsidR="000428EF">
        <w:t>ntity</w:t>
      </w:r>
      <w:r>
        <w:t xml:space="preserve">.  All information furnished to the </w:t>
      </w:r>
      <w:r w:rsidR="007D4538">
        <w:t>P</w:t>
      </w:r>
      <w:r w:rsidRPr="003F6C15" w:rsidR="000428EF">
        <w:t xml:space="preserve">ermitted </w:t>
      </w:r>
      <w:r w:rsidR="007D4538">
        <w:t>E</w:t>
      </w:r>
      <w:r w:rsidRPr="003F6C15" w:rsidR="000428EF">
        <w:t>ntity</w:t>
      </w:r>
      <w:r w:rsidRPr="00E65F1E" w:rsidR="00933031">
        <w:t xml:space="preserve"> </w:t>
      </w:r>
      <w:r w:rsidRPr="00F4439A" w:rsidR="00011C6A">
        <w:rPr>
          <w:bCs/>
        </w:rPr>
        <w:t>or</w:t>
      </w:r>
      <w:r w:rsidRPr="00E65F1E" w:rsidR="000428EF">
        <w:t xml:space="preserve"> </w:t>
      </w:r>
      <w:r w:rsidR="007D4538">
        <w:rPr>
          <w:bCs/>
        </w:rPr>
        <w:t xml:space="preserve">Financial Institution </w:t>
      </w:r>
      <w:r>
        <w:t>will be subject to the limitations and qualifications, if any, transmitted with such information.  If, because of any such error, loss,</w:t>
      </w:r>
      <w:r w:rsidR="009D402A">
        <w:t xml:space="preserve"> </w:t>
      </w:r>
      <w:r w:rsidR="00710D45">
        <w:t xml:space="preserve">or destruction attributable to SSA, SSA must re-perform the services under this </w:t>
      </w:r>
      <w:r w:rsidR="000428EF">
        <w:t>user a</w:t>
      </w:r>
      <w:r w:rsidR="007E5A86">
        <w:t>greement</w:t>
      </w:r>
      <w:r w:rsidR="00710D45">
        <w:t>, the additional cost thereof will be treated as a part of the full costs incurred in compiling and providing the information and will be paid by the</w:t>
      </w:r>
      <w:r w:rsidRPr="008E731E" w:rsidR="00710D45">
        <w:t xml:space="preserve"> </w:t>
      </w:r>
      <w:r w:rsidR="00933031">
        <w:t>P</w:t>
      </w:r>
      <w:r w:rsidRPr="003F6C15" w:rsidR="000428EF">
        <w:t xml:space="preserve">ermitted </w:t>
      </w:r>
      <w:r w:rsidR="00933031">
        <w:t>E</w:t>
      </w:r>
      <w:r w:rsidRPr="003F6C15" w:rsidR="000428EF">
        <w:t>ntity</w:t>
      </w:r>
      <w:r w:rsidR="00710D45">
        <w:t>.</w:t>
      </w:r>
    </w:p>
    <w:p w:rsidR="00CD0578" w:rsidP="00CD0578" w:rsidRDefault="00CD0578" w14:paraId="63001C71" w14:textId="77777777">
      <w:pPr>
        <w:spacing w:before="240"/>
        <w:ind w:left="720"/>
      </w:pPr>
      <w:r>
        <w:t xml:space="preserve">SSA’s performance of services under this </w:t>
      </w:r>
      <w:r w:rsidR="000428EF">
        <w:t>user a</w:t>
      </w:r>
      <w:r w:rsidR="007E5A86">
        <w:t>greement</w:t>
      </w:r>
      <w:r>
        <w:t xml:space="preserve"> is authorized only to the extent that they are consistent with performance of the official duties and obligations of SSA.  If for any reason SSA delays or fails to provide the services, or discontinues all or any part of the services, SSA is not liable for any damages or loss resulting from such delay, failure, or discontinuance. </w:t>
      </w:r>
    </w:p>
    <w:p w:rsidRPr="00B635D5" w:rsidR="00CD0578" w:rsidP="00CD0578" w:rsidRDefault="00CD0578" w14:paraId="16500214" w14:textId="77777777">
      <w:pPr>
        <w:spacing w:before="240"/>
        <w:ind w:left="720"/>
      </w:pPr>
      <w:r>
        <w:t xml:space="preserve">Nothing in this </w:t>
      </w:r>
      <w:r w:rsidR="000428EF">
        <w:t>user a</w:t>
      </w:r>
      <w:r w:rsidR="007E5A86">
        <w:t>greement</w:t>
      </w:r>
      <w:r>
        <w:t xml:space="preserve"> is intended to make any person or entity who is not a signatory to this </w:t>
      </w:r>
      <w:r w:rsidR="000428EF">
        <w:t>user a</w:t>
      </w:r>
      <w:r w:rsidR="007E5A86">
        <w:t>greement</w:t>
      </w:r>
      <w:r>
        <w:t xml:space="preserve"> a third-party beneficiary of any right created by this </w:t>
      </w:r>
      <w:r w:rsidR="000428EF">
        <w:t>user a</w:t>
      </w:r>
      <w:r w:rsidR="007E5A86">
        <w:t>greement</w:t>
      </w:r>
      <w:r>
        <w:t xml:space="preserve"> or by operation of law.</w:t>
      </w:r>
    </w:p>
    <w:p w:rsidRPr="00B635D5" w:rsidR="00CD0578" w:rsidP="0087771F" w:rsidRDefault="00CD0578" w14:paraId="166C89BE" w14:textId="77777777">
      <w:pPr>
        <w:pStyle w:val="Heading1"/>
        <w:numPr>
          <w:ilvl w:val="0"/>
          <w:numId w:val="1"/>
        </w:numPr>
        <w:spacing w:before="240"/>
        <w:ind w:left="360"/>
        <w:rPr>
          <w:b/>
          <w:iCs/>
        </w:rPr>
      </w:pPr>
      <w:r w:rsidRPr="00B635D5">
        <w:rPr>
          <w:b/>
        </w:rPr>
        <w:t>Integration</w:t>
      </w:r>
    </w:p>
    <w:p w:rsidRPr="00B635D5" w:rsidR="00CD0578" w:rsidP="00CD0578" w:rsidRDefault="00CD0578" w14:paraId="5CECF4A5" w14:textId="77777777">
      <w:pPr>
        <w:tabs>
          <w:tab w:val="left" w:pos="720"/>
          <w:tab w:val="left" w:pos="1440"/>
        </w:tabs>
        <w:spacing w:before="240"/>
        <w:ind w:left="720" w:hanging="720"/>
        <w:rPr>
          <w:iCs/>
        </w:rPr>
      </w:pPr>
      <w:r>
        <w:tab/>
      </w:r>
      <w:r w:rsidRPr="00B635D5">
        <w:t xml:space="preserve">This </w:t>
      </w:r>
      <w:r w:rsidR="000428EF">
        <w:t>user a</w:t>
      </w:r>
      <w:r w:rsidR="007E5A86">
        <w:t>greement</w:t>
      </w:r>
      <w:r w:rsidRPr="00B635D5">
        <w:t xml:space="preserve"> and the accompanying </w:t>
      </w:r>
      <w:r w:rsidR="00F637F3">
        <w:t>exhibits</w:t>
      </w:r>
      <w:r w:rsidR="00933031">
        <w:t xml:space="preserve">, along with any affirmations </w:t>
      </w:r>
      <w:r w:rsidR="0071094A">
        <w:t xml:space="preserve">required by SSA and </w:t>
      </w:r>
      <w:r w:rsidR="00933031">
        <w:t>made by the Permitted Entity during any initial or subsequent registrations for the eCBSV system,</w:t>
      </w:r>
      <w:r w:rsidRPr="00B635D5" w:rsidR="00F637F3">
        <w:t xml:space="preserve"> </w:t>
      </w:r>
      <w:r w:rsidRPr="00B635D5">
        <w:t xml:space="preserve">constitute the entire agreement of the parties </w:t>
      </w:r>
      <w:r w:rsidRPr="00B635D5">
        <w:rPr>
          <w:iCs/>
        </w:rPr>
        <w:t xml:space="preserve">with respect to its subject matter.  There have been no representations, warranties or promises made outside of this </w:t>
      </w:r>
      <w:r w:rsidR="000428EF">
        <w:rPr>
          <w:iCs/>
        </w:rPr>
        <w:t>user a</w:t>
      </w:r>
      <w:r w:rsidR="007E5A86">
        <w:rPr>
          <w:iCs/>
        </w:rPr>
        <w:t>greement</w:t>
      </w:r>
      <w:r w:rsidRPr="00B635D5">
        <w:rPr>
          <w:iCs/>
        </w:rPr>
        <w:t xml:space="preserve">.  This </w:t>
      </w:r>
      <w:r w:rsidR="000428EF">
        <w:rPr>
          <w:iCs/>
        </w:rPr>
        <w:t>user a</w:t>
      </w:r>
      <w:r w:rsidR="007E5A86">
        <w:rPr>
          <w:iCs/>
        </w:rPr>
        <w:t>greement</w:t>
      </w:r>
      <w:r w:rsidRPr="00B635D5">
        <w:rPr>
          <w:iCs/>
        </w:rPr>
        <w:t xml:space="preserve"> shall take precedence over any other documents that may </w:t>
      </w:r>
      <w:proofErr w:type="gramStart"/>
      <w:r w:rsidRPr="00B635D5">
        <w:rPr>
          <w:iCs/>
        </w:rPr>
        <w:t>be in conflict with</w:t>
      </w:r>
      <w:proofErr w:type="gramEnd"/>
      <w:r w:rsidRPr="00B635D5">
        <w:rPr>
          <w:iCs/>
        </w:rPr>
        <w:t xml:space="preserve"> it.</w:t>
      </w:r>
    </w:p>
    <w:p w:rsidR="00CD0578" w:rsidP="00CD0578" w:rsidRDefault="00CD0578" w14:paraId="097247BE" w14:textId="77777777">
      <w:pPr>
        <w:pStyle w:val="Heading1"/>
        <w:numPr>
          <w:ilvl w:val="0"/>
          <w:numId w:val="1"/>
        </w:numPr>
        <w:spacing w:before="240"/>
        <w:ind w:left="720" w:hanging="720"/>
        <w:rPr>
          <w:b/>
        </w:rPr>
      </w:pPr>
      <w:r w:rsidRPr="00B635D5">
        <w:rPr>
          <w:b/>
        </w:rPr>
        <w:t>Resolution Mechanism</w:t>
      </w:r>
    </w:p>
    <w:p w:rsidRPr="00814CEB" w:rsidR="00814CEB" w:rsidP="00814CEB" w:rsidRDefault="00814CEB" w14:paraId="003709C9" w14:textId="77777777">
      <w:pPr>
        <w:rPr>
          <w:lang w:val="x-none"/>
        </w:rPr>
      </w:pPr>
    </w:p>
    <w:p w:rsidRPr="00814CEB" w:rsidR="00814CEB" w:rsidP="00814CEB" w:rsidRDefault="00CD0578" w14:paraId="5A7F1B9D" w14:textId="77777777">
      <w:pPr>
        <w:ind w:left="720"/>
        <w:rPr>
          <w:lang w:val="x-none"/>
        </w:rPr>
      </w:pPr>
      <w:r>
        <w:t xml:space="preserve">In the event of a disagreement between the parties to this </w:t>
      </w:r>
      <w:r w:rsidR="004A134B">
        <w:t>u</w:t>
      </w:r>
      <w:r w:rsidR="007E5A86">
        <w:t xml:space="preserve">ser </w:t>
      </w:r>
      <w:r w:rsidR="004A134B">
        <w:t>a</w:t>
      </w:r>
      <w:r w:rsidR="007E5A86">
        <w:t>greement</w:t>
      </w:r>
      <w:r>
        <w:t>, the parties will meet and confer to attempt to negotiate a resolution.  If the parties cannot agree on a resolution, the parties will submit the dispute in writing to the Deputy Commissioner, Office of Budget, Finance, and Management, of SSA, who will render a final determination binding on both parties.</w:t>
      </w:r>
    </w:p>
    <w:p w:rsidRPr="00B635D5" w:rsidR="00852E2A" w:rsidP="00852E2A" w:rsidRDefault="00852E2A" w14:paraId="59534DB2" w14:textId="77777777">
      <w:pPr>
        <w:pStyle w:val="Heading1"/>
        <w:numPr>
          <w:ilvl w:val="0"/>
          <w:numId w:val="1"/>
        </w:numPr>
        <w:spacing w:before="240"/>
        <w:ind w:left="720" w:hanging="720"/>
        <w:rPr>
          <w:b/>
        </w:rPr>
      </w:pPr>
      <w:bookmarkStart w:name="_Toc448206799" w:id="8"/>
      <w:r w:rsidRPr="00B635D5">
        <w:rPr>
          <w:b/>
        </w:rPr>
        <w:t>Contact</w:t>
      </w:r>
      <w:bookmarkEnd w:id="8"/>
      <w:r>
        <w:rPr>
          <w:b/>
          <w:lang w:val="en-US"/>
        </w:rPr>
        <w:t>s:</w:t>
      </w:r>
      <w:r w:rsidRPr="00B635D5">
        <w:rPr>
          <w:b/>
        </w:rPr>
        <w:t xml:space="preserve"> </w:t>
      </w:r>
    </w:p>
    <w:p w:rsidRPr="00D51FA4" w:rsidR="00852E2A" w:rsidP="00852E2A" w:rsidRDefault="00852E2A" w14:paraId="6BD890F6" w14:textId="77777777">
      <w:pPr>
        <w:pStyle w:val="Heading2"/>
        <w:numPr>
          <w:ilvl w:val="0"/>
          <w:numId w:val="31"/>
        </w:numPr>
        <w:rPr>
          <w:rFonts w:ascii="Times New Roman" w:hAnsi="Times New Roman" w:cs="Times New Roman"/>
          <w:b w:val="0"/>
          <w:i w:val="0"/>
          <w:sz w:val="24"/>
          <w:szCs w:val="24"/>
        </w:rPr>
      </w:pPr>
      <w:r w:rsidRPr="00D51FA4">
        <w:rPr>
          <w:rFonts w:ascii="Times New Roman" w:hAnsi="Times New Roman" w:cs="Times New Roman"/>
          <w:b w:val="0"/>
          <w:i w:val="0"/>
          <w:sz w:val="24"/>
          <w:szCs w:val="24"/>
        </w:rPr>
        <w:t>SSA Contacts</w:t>
      </w:r>
    </w:p>
    <w:p w:rsidRPr="00B635D5" w:rsidR="00852E2A" w:rsidP="00852E2A" w:rsidRDefault="00852E2A" w14:paraId="6E3E0B66" w14:textId="77777777">
      <w:pPr>
        <w:numPr>
          <w:ilvl w:val="0"/>
          <w:numId w:val="32"/>
        </w:numPr>
        <w:suppressAutoHyphens/>
        <w:spacing w:before="240"/>
        <w:rPr>
          <w:u w:val="single"/>
        </w:rPr>
      </w:pPr>
      <w:r>
        <w:rPr>
          <w:u w:val="single"/>
        </w:rPr>
        <w:t>e</w:t>
      </w:r>
      <w:r w:rsidRPr="00B635D5">
        <w:rPr>
          <w:u w:val="single"/>
        </w:rPr>
        <w:t>CBSV Project Team</w:t>
      </w:r>
    </w:p>
    <w:p w:rsidRPr="00A36B6D" w:rsidR="00852E2A" w:rsidP="00852E2A" w:rsidRDefault="00852E2A" w14:paraId="5D4846C2" w14:textId="77777777">
      <w:pPr>
        <w:suppressAutoHyphens/>
        <w:ind w:left="720"/>
      </w:pPr>
      <w:r>
        <w:t>Email</w:t>
      </w:r>
      <w:r w:rsidRPr="00B635D5">
        <w:t xml:space="preserve">: </w:t>
      </w:r>
      <w:r>
        <w:t xml:space="preserve"> </w:t>
      </w:r>
      <w:hyperlink w:tooltip="Ecbsv" w:history="1" r:id="rId14">
        <w:r w:rsidR="00D815F7">
          <w:rPr>
            <w:rStyle w:val="Hyperlink"/>
          </w:rPr>
          <w:t>eCBSV@ssa.gov</w:t>
        </w:r>
      </w:hyperlink>
      <w:r>
        <w:rPr>
          <w:u w:val="single"/>
        </w:rPr>
        <w:t xml:space="preserve"> </w:t>
      </w:r>
    </w:p>
    <w:p w:rsidRPr="00A36B6D" w:rsidR="00852E2A" w:rsidP="00852E2A" w:rsidRDefault="00852E2A" w14:paraId="38CF6050" w14:textId="77777777">
      <w:pPr>
        <w:suppressAutoHyphens/>
        <w:ind w:left="720"/>
      </w:pPr>
      <w:r w:rsidRPr="00A36B6D">
        <w:t xml:space="preserve">Call: </w:t>
      </w:r>
      <w:r>
        <w:t>866-395-8801</w:t>
      </w:r>
    </w:p>
    <w:p w:rsidRPr="00D51FA4" w:rsidR="00852E2A" w:rsidP="00852E2A" w:rsidRDefault="00852E2A" w14:paraId="06AE9CC1" w14:textId="77777777">
      <w:pPr>
        <w:numPr>
          <w:ilvl w:val="0"/>
          <w:numId w:val="32"/>
        </w:numPr>
        <w:spacing w:before="240"/>
      </w:pPr>
      <w:r w:rsidRPr="00D51FA4">
        <w:t>Billing and Payment Issues</w:t>
      </w:r>
    </w:p>
    <w:p w:rsidRPr="002B39FB" w:rsidR="00852E2A" w:rsidP="00852E2A" w:rsidRDefault="00852E2A" w14:paraId="73C05AB9" w14:textId="77777777">
      <w:pPr>
        <w:ind w:left="720"/>
        <w:rPr>
          <w:u w:val="single"/>
        </w:rPr>
      </w:pPr>
      <w:r w:rsidRPr="002B39FB">
        <w:rPr>
          <w:u w:val="single"/>
        </w:rPr>
        <w:t>Physical address via U.S. Postal Service or overnight carrier</w:t>
      </w:r>
    </w:p>
    <w:p w:rsidRPr="002B39FB" w:rsidR="00852E2A" w:rsidP="00852E2A" w:rsidRDefault="00852E2A" w14:paraId="35655768" w14:textId="77777777">
      <w:pPr>
        <w:ind w:left="720"/>
      </w:pPr>
      <w:r w:rsidRPr="002B39FB">
        <w:t xml:space="preserve">ATTN </w:t>
      </w:r>
      <w:r w:rsidR="00F55DF7">
        <w:t>e</w:t>
      </w:r>
      <w:r w:rsidRPr="002B39FB">
        <w:t>CBSV Mailstop 2-O-2 ELR DRAC IABT</w:t>
      </w:r>
    </w:p>
    <w:p w:rsidRPr="002B39FB" w:rsidR="00852E2A" w:rsidP="00852E2A" w:rsidRDefault="00852E2A" w14:paraId="0BD6EF5A" w14:textId="77777777">
      <w:pPr>
        <w:ind w:left="720"/>
      </w:pPr>
      <w:r w:rsidRPr="002B39FB">
        <w:t>Social Security Administration</w:t>
      </w:r>
    </w:p>
    <w:p w:rsidRPr="002B39FB" w:rsidR="00852E2A" w:rsidP="00852E2A" w:rsidRDefault="00852E2A" w14:paraId="4FA8F682" w14:textId="77777777">
      <w:pPr>
        <w:ind w:left="720"/>
      </w:pPr>
      <w:r w:rsidRPr="002B39FB">
        <w:t>6401 Security Blvd</w:t>
      </w:r>
    </w:p>
    <w:p w:rsidRPr="002B39FB" w:rsidR="00852E2A" w:rsidP="00852E2A" w:rsidRDefault="00852E2A" w14:paraId="2005B684" w14:textId="77777777">
      <w:pPr>
        <w:suppressAutoHyphens/>
        <w:ind w:left="720"/>
      </w:pPr>
      <w:r w:rsidRPr="002B39FB">
        <w:t>Baltimore MD 21235</w:t>
      </w:r>
    </w:p>
    <w:p w:rsidRPr="002B39FB" w:rsidR="00852E2A" w:rsidP="00852E2A" w:rsidRDefault="00852E2A" w14:paraId="16379EE7" w14:textId="77777777">
      <w:pPr>
        <w:suppressAutoHyphens/>
        <w:ind w:left="720"/>
      </w:pPr>
      <w:r w:rsidRPr="002B39FB">
        <w:t>410-597-1673</w:t>
      </w:r>
    </w:p>
    <w:p w:rsidRPr="002B39FB" w:rsidR="00852E2A" w:rsidP="00852E2A" w:rsidRDefault="00852E2A" w14:paraId="6ED7B931" w14:textId="77777777">
      <w:pPr>
        <w:suppressAutoHyphens/>
        <w:ind w:left="720"/>
        <w:rPr>
          <w:color w:val="0000FF"/>
          <w:u w:val="single"/>
        </w:rPr>
      </w:pPr>
      <w:r w:rsidRPr="002B39FB">
        <w:t xml:space="preserve">Email:  </w:t>
      </w:r>
      <w:hyperlink w:history="1" r:id="rId15">
        <w:r w:rsidRPr="00466087">
          <w:rPr>
            <w:rStyle w:val="Hyperlink"/>
          </w:rPr>
          <w:t>OF.DRAC.eCBSV@SSA.GOV</w:t>
        </w:r>
      </w:hyperlink>
    </w:p>
    <w:p w:rsidRPr="00D51FA4" w:rsidR="00852E2A" w:rsidP="00852E2A" w:rsidRDefault="00852E2A" w14:paraId="64E86C42" w14:textId="77777777">
      <w:pPr>
        <w:tabs>
          <w:tab w:val="left" w:pos="2038"/>
        </w:tabs>
        <w:spacing w:before="240"/>
        <w:ind w:left="720"/>
      </w:pPr>
      <w:r w:rsidRPr="00D51FA4">
        <w:t>PO Box address:</w:t>
      </w:r>
    </w:p>
    <w:p w:rsidRPr="002B39FB" w:rsidR="00852E2A" w:rsidP="00852E2A" w:rsidRDefault="00852E2A" w14:paraId="438E09B3" w14:textId="77777777">
      <w:pPr>
        <w:ind w:left="720"/>
      </w:pPr>
      <w:r w:rsidRPr="002B39FB">
        <w:t xml:space="preserve">ATTN </w:t>
      </w:r>
      <w:r>
        <w:t>e</w:t>
      </w:r>
      <w:r w:rsidRPr="002B39FB">
        <w:t xml:space="preserve">CBSV </w:t>
      </w:r>
    </w:p>
    <w:p w:rsidRPr="002B39FB" w:rsidR="00852E2A" w:rsidP="00852E2A" w:rsidRDefault="00852E2A" w14:paraId="3B16FD2E" w14:textId="77777777">
      <w:pPr>
        <w:ind w:left="720"/>
      </w:pPr>
      <w:r w:rsidRPr="002B39FB">
        <w:t>Social Security Administration</w:t>
      </w:r>
    </w:p>
    <w:p w:rsidRPr="002B39FB" w:rsidR="00852E2A" w:rsidP="00852E2A" w:rsidRDefault="00852E2A" w14:paraId="7BFBAFCA" w14:textId="77777777">
      <w:pPr>
        <w:ind w:left="720"/>
      </w:pPr>
      <w:r w:rsidRPr="002B39FB">
        <w:t xml:space="preserve">PO Box 17042 </w:t>
      </w:r>
    </w:p>
    <w:p w:rsidRPr="002B39FB" w:rsidR="00852E2A" w:rsidP="00852E2A" w:rsidRDefault="00852E2A" w14:paraId="0193CFAC" w14:textId="77777777">
      <w:pPr>
        <w:ind w:left="720"/>
      </w:pPr>
      <w:r w:rsidRPr="002B39FB">
        <w:t>Baltimore MD 21235</w:t>
      </w:r>
    </w:p>
    <w:p w:rsidRPr="002B39FB" w:rsidR="00852E2A" w:rsidP="00852E2A" w:rsidRDefault="00852E2A" w14:paraId="1E92B38E" w14:textId="77777777">
      <w:pPr>
        <w:numPr>
          <w:ilvl w:val="0"/>
          <w:numId w:val="32"/>
        </w:numPr>
        <w:spacing w:before="240"/>
        <w:rPr>
          <w:u w:val="single"/>
        </w:rPr>
      </w:pPr>
      <w:r w:rsidRPr="002B39FB">
        <w:rPr>
          <w:u w:val="single"/>
        </w:rPr>
        <w:t xml:space="preserve">Reporting Lost, Compromised or Potentially Compromised </w:t>
      </w:r>
      <w:r w:rsidR="00BB4029">
        <w:rPr>
          <w:lang w:eastAsia="en-US"/>
        </w:rPr>
        <w:t>SSN Verifications or Written Consents</w:t>
      </w:r>
      <w:r w:rsidRPr="002B39FB" w:rsidDel="00BB4029" w:rsidR="00BB4029">
        <w:rPr>
          <w:u w:val="single"/>
        </w:rPr>
        <w:t xml:space="preserve"> </w:t>
      </w:r>
    </w:p>
    <w:p w:rsidRPr="002B39FB" w:rsidR="00852E2A" w:rsidP="00852E2A" w:rsidRDefault="00852E2A" w14:paraId="7CFF1FA8" w14:textId="77777777">
      <w:pPr>
        <w:suppressAutoHyphens/>
        <w:ind w:left="720"/>
      </w:pPr>
      <w:r w:rsidRPr="002B39FB">
        <w:t>Office of Data Exchange</w:t>
      </w:r>
      <w:r w:rsidR="0051568A">
        <w:t xml:space="preserve">, </w:t>
      </w:r>
      <w:r w:rsidRPr="002B39FB">
        <w:t>Policy Publications</w:t>
      </w:r>
      <w:r w:rsidR="0051568A">
        <w:t>, and International Negotiations</w:t>
      </w:r>
    </w:p>
    <w:p w:rsidRPr="002B39FB" w:rsidR="00852E2A" w:rsidP="00852E2A" w:rsidRDefault="00852E2A" w14:paraId="626E69E6" w14:textId="0BD83114">
      <w:pPr>
        <w:suppressAutoHyphens/>
        <w:ind w:left="720"/>
      </w:pPr>
      <w:r w:rsidRPr="002B39FB">
        <w:t xml:space="preserve">Project Manager:  </w:t>
      </w:r>
      <w:r w:rsidR="0065052F">
        <w:t>Vivian Adebayo 410-965-1702</w:t>
      </w:r>
    </w:p>
    <w:p w:rsidRPr="005576CB" w:rsidR="0076014C" w:rsidP="003C614F" w:rsidRDefault="00852E2A" w14:paraId="40E19A82" w14:textId="77777777">
      <w:pPr>
        <w:suppressAutoHyphens/>
        <w:ind w:left="720"/>
      </w:pPr>
      <w:r w:rsidRPr="002B39FB">
        <w:t>Alternate Contact:  Curtis Miller 410-966-2370</w:t>
      </w:r>
    </w:p>
    <w:p w:rsidRPr="009B0CB4" w:rsidR="00852E2A" w:rsidP="00852E2A" w:rsidRDefault="007E5A86" w14:paraId="29F15408" w14:textId="77777777">
      <w:pPr>
        <w:keepNext/>
        <w:numPr>
          <w:ilvl w:val="0"/>
          <w:numId w:val="31"/>
        </w:numPr>
        <w:spacing w:before="240" w:after="60"/>
        <w:outlineLvl w:val="1"/>
        <w:rPr>
          <w:bCs/>
          <w:iCs/>
        </w:rPr>
      </w:pPr>
      <w:bookmarkStart w:name="_Toc448206801" w:id="9"/>
      <w:r>
        <w:rPr>
          <w:bCs/>
          <w:iCs/>
        </w:rPr>
        <w:t>Permitted Entity</w:t>
      </w:r>
      <w:r w:rsidRPr="009B0CB4" w:rsidR="00852E2A">
        <w:rPr>
          <w:bCs/>
          <w:iCs/>
        </w:rPr>
        <w:t xml:space="preserve"> Contacts</w:t>
      </w:r>
      <w:bookmarkEnd w:id="9"/>
    </w:p>
    <w:p w:rsidRPr="002B39FB" w:rsidR="00852E2A" w:rsidP="00852E2A" w:rsidRDefault="00852E2A" w14:paraId="2A31727A" w14:textId="77777777">
      <w:pPr>
        <w:suppressAutoHyphens/>
        <w:spacing w:after="120"/>
        <w:rPr>
          <w:b/>
        </w:rPr>
      </w:pPr>
      <w:r w:rsidRPr="002B39FB">
        <w:rPr>
          <w:b/>
        </w:rPr>
        <w:t>REMINDER:  Report changes to SSA within 30 days.</w:t>
      </w:r>
    </w:p>
    <w:p w:rsidR="00852E2A" w:rsidP="00852E2A" w:rsidRDefault="00852E2A" w14:paraId="4601754E" w14:textId="77777777">
      <w:pPr>
        <w:suppressAutoHyphens/>
      </w:pPr>
    </w:p>
    <w:p w:rsidRPr="002B39FB" w:rsidR="00852E2A" w:rsidP="00852E2A" w:rsidRDefault="00852E2A" w14:paraId="40FE1A03" w14:textId="77777777">
      <w:pPr>
        <w:suppressAutoHyphens/>
      </w:pPr>
      <w:r w:rsidRPr="002B39FB">
        <w:t>Company Name:</w:t>
      </w:r>
      <w:r w:rsidRPr="002B39FB">
        <w:tab/>
      </w:r>
      <w:r w:rsidRPr="002B39FB">
        <w:tab/>
        <w:t xml:space="preserve">   </w:t>
      </w:r>
      <w:r w:rsidRPr="002B39FB">
        <w:rPr>
          <w:u w:val="single"/>
        </w:rPr>
        <w:t>______________</w:t>
      </w:r>
      <w:r w:rsidR="0092245B">
        <w:rPr>
          <w:u w:val="single"/>
        </w:rPr>
        <w:t>____</w:t>
      </w:r>
      <w:r w:rsidRPr="002B39FB">
        <w:rPr>
          <w:u w:val="single"/>
        </w:rPr>
        <w:t>__________________________</w:t>
      </w:r>
      <w:r w:rsidR="0092245B">
        <w:rPr>
          <w:u w:val="single"/>
        </w:rPr>
        <w:t>___</w:t>
      </w:r>
      <w:r w:rsidRPr="002B39FB">
        <w:rPr>
          <w:u w:val="single"/>
        </w:rPr>
        <w:t>_</w:t>
      </w:r>
    </w:p>
    <w:p w:rsidRPr="002B39FB" w:rsidR="00852E2A" w:rsidP="00852E2A" w:rsidRDefault="00852E2A" w14:paraId="6F38B569" w14:textId="77777777">
      <w:pPr>
        <w:suppressAutoHyphens/>
      </w:pPr>
      <w:r w:rsidRPr="002B39FB">
        <w:t xml:space="preserve"> </w:t>
      </w:r>
    </w:p>
    <w:p w:rsidRPr="002B39FB" w:rsidR="00852E2A" w:rsidP="00852E2A" w:rsidRDefault="0092245B" w14:paraId="6D94728E" w14:textId="77777777">
      <w:pPr>
        <w:suppressAutoHyphens/>
      </w:pPr>
      <w:r>
        <w:t xml:space="preserve">Primary </w:t>
      </w:r>
      <w:r w:rsidR="0051568A">
        <w:t>Contact</w:t>
      </w:r>
      <w:r w:rsidRPr="002B39FB" w:rsidR="00852E2A">
        <w:t>:</w:t>
      </w:r>
      <w:r w:rsidR="00F06B41">
        <w:t xml:space="preserve">                       </w:t>
      </w:r>
      <w:r w:rsidRPr="002B39FB" w:rsidR="00852E2A">
        <w:rPr>
          <w:u w:val="single"/>
        </w:rPr>
        <w:t>___________</w:t>
      </w:r>
      <w:r>
        <w:rPr>
          <w:u w:val="single"/>
        </w:rPr>
        <w:t>____</w:t>
      </w:r>
      <w:r w:rsidRPr="002B39FB" w:rsidR="00852E2A">
        <w:rPr>
          <w:u w:val="single"/>
        </w:rPr>
        <w:t>__</w:t>
      </w:r>
      <w:r w:rsidR="00F06B41">
        <w:rPr>
          <w:u w:val="single"/>
        </w:rPr>
        <w:t>_______________</w:t>
      </w:r>
      <w:r w:rsidRPr="002B39FB" w:rsidR="00852E2A">
        <w:rPr>
          <w:u w:val="single"/>
        </w:rPr>
        <w:t>_______</w:t>
      </w:r>
      <w:r>
        <w:rPr>
          <w:u w:val="single"/>
        </w:rPr>
        <w:t>_</w:t>
      </w:r>
      <w:r w:rsidR="00F06B41">
        <w:rPr>
          <w:u w:val="single"/>
        </w:rPr>
        <w:t>_______</w:t>
      </w:r>
      <w:r>
        <w:rPr>
          <w:u w:val="single"/>
        </w:rPr>
        <w:t>__</w:t>
      </w:r>
    </w:p>
    <w:p w:rsidRPr="002B39FB" w:rsidR="00852E2A" w:rsidP="00852E2A" w:rsidRDefault="00852E2A" w14:paraId="72FBA3B3" w14:textId="77777777">
      <w:pPr>
        <w:suppressAutoHyphens/>
      </w:pPr>
      <w:r w:rsidRPr="002B39FB">
        <w:t>Title:</w:t>
      </w:r>
      <w:r w:rsidRPr="002B39FB">
        <w:tab/>
      </w:r>
      <w:r w:rsidRPr="002B39FB">
        <w:tab/>
      </w:r>
      <w:r w:rsidR="00F06B41">
        <w:tab/>
      </w:r>
      <w:proofErr w:type="gramStart"/>
      <w:r w:rsidR="00F06B41">
        <w:tab/>
        <w:t xml:space="preserve">  </w:t>
      </w:r>
      <w:r w:rsidRPr="002B39FB">
        <w:rPr>
          <w:u w:val="single"/>
        </w:rPr>
        <w:t>_</w:t>
      </w:r>
      <w:proofErr w:type="gramEnd"/>
      <w:r w:rsidRPr="002B39FB">
        <w:rPr>
          <w:u w:val="single"/>
        </w:rPr>
        <w:t>_______________</w:t>
      </w:r>
      <w:r w:rsidR="00F06B41">
        <w:rPr>
          <w:u w:val="single"/>
        </w:rPr>
        <w:t>_</w:t>
      </w:r>
      <w:r w:rsidRPr="002B39FB">
        <w:rPr>
          <w:u w:val="single"/>
        </w:rPr>
        <w:t>______</w:t>
      </w:r>
      <w:r w:rsidR="0092245B">
        <w:rPr>
          <w:u w:val="single"/>
        </w:rPr>
        <w:t>____</w:t>
      </w:r>
      <w:r w:rsidRPr="002B39FB">
        <w:rPr>
          <w:u w:val="single"/>
        </w:rPr>
        <w:t>________________</w:t>
      </w:r>
      <w:r w:rsidR="0092245B">
        <w:rPr>
          <w:u w:val="single"/>
        </w:rPr>
        <w:t>___</w:t>
      </w:r>
      <w:r w:rsidRPr="002B39FB">
        <w:rPr>
          <w:u w:val="single"/>
        </w:rPr>
        <w:t>___</w:t>
      </w:r>
    </w:p>
    <w:p w:rsidRPr="002B39FB" w:rsidR="00852E2A" w:rsidP="00852E2A" w:rsidRDefault="00852E2A" w14:paraId="3AC3FC72" w14:textId="77777777">
      <w:pPr>
        <w:suppressAutoHyphens/>
      </w:pPr>
    </w:p>
    <w:p w:rsidRPr="002B39FB" w:rsidR="00852E2A" w:rsidP="00852E2A" w:rsidRDefault="00852E2A" w14:paraId="0BB862FB" w14:textId="77777777">
      <w:pPr>
        <w:suppressAutoHyphens/>
      </w:pPr>
      <w:r w:rsidRPr="002B39FB">
        <w:t>Address:</w:t>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w:t>
      </w:r>
      <w:r w:rsidR="0092245B">
        <w:rPr>
          <w:u w:val="single"/>
        </w:rPr>
        <w:t>____</w:t>
      </w:r>
      <w:r w:rsidRPr="002B39FB">
        <w:rPr>
          <w:u w:val="single"/>
        </w:rPr>
        <w:t>_______________</w:t>
      </w:r>
      <w:r w:rsidR="0092245B">
        <w:rPr>
          <w:u w:val="single"/>
        </w:rPr>
        <w:t>___</w:t>
      </w:r>
    </w:p>
    <w:p w:rsidRPr="002B39FB" w:rsidR="00852E2A" w:rsidP="00852E2A" w:rsidRDefault="00852E2A" w14:paraId="3BB9E830"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w:t>
      </w:r>
      <w:r w:rsidR="0092245B">
        <w:rPr>
          <w:u w:val="single"/>
        </w:rPr>
        <w:t>____</w:t>
      </w:r>
      <w:r w:rsidRPr="002B39FB">
        <w:rPr>
          <w:u w:val="single"/>
        </w:rPr>
        <w:t>___________</w:t>
      </w:r>
      <w:r w:rsidR="0092245B">
        <w:rPr>
          <w:u w:val="single"/>
        </w:rPr>
        <w:t>___</w:t>
      </w:r>
    </w:p>
    <w:p w:rsidRPr="002B39FB" w:rsidR="00852E2A" w:rsidP="00852E2A" w:rsidRDefault="00852E2A" w14:paraId="660D4B55"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w:t>
      </w:r>
      <w:r w:rsidR="0092245B">
        <w:rPr>
          <w:u w:val="single"/>
        </w:rPr>
        <w:t>____</w:t>
      </w:r>
      <w:r w:rsidRPr="002B39FB">
        <w:rPr>
          <w:u w:val="single"/>
        </w:rPr>
        <w:t>_______</w:t>
      </w:r>
      <w:r w:rsidR="0092245B">
        <w:rPr>
          <w:u w:val="single"/>
        </w:rPr>
        <w:t>___</w:t>
      </w:r>
    </w:p>
    <w:p w:rsidRPr="002B39FB" w:rsidR="00852E2A" w:rsidP="00852E2A" w:rsidRDefault="00852E2A" w14:paraId="270FEA2D" w14:textId="77777777">
      <w:pPr>
        <w:suppressAutoHyphens/>
      </w:pPr>
      <w:r w:rsidRPr="002B39FB">
        <w:t>Telephone:</w:t>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w:t>
      </w:r>
      <w:r w:rsidR="0092245B">
        <w:rPr>
          <w:u w:val="single"/>
        </w:rPr>
        <w:t>____</w:t>
      </w:r>
      <w:r w:rsidRPr="002B39FB">
        <w:rPr>
          <w:u w:val="single"/>
        </w:rPr>
        <w:t>___</w:t>
      </w:r>
      <w:r w:rsidR="0092245B">
        <w:rPr>
          <w:u w:val="single"/>
        </w:rPr>
        <w:t>___</w:t>
      </w:r>
    </w:p>
    <w:p w:rsidRPr="002B39FB" w:rsidR="00852E2A" w:rsidP="00852E2A" w:rsidRDefault="00852E2A" w14:paraId="28978236" w14:textId="77777777">
      <w:pPr>
        <w:suppressAutoHyphens/>
      </w:pPr>
      <w:r w:rsidRPr="002B39FB">
        <w:t>Fax:</w:t>
      </w:r>
      <w:r w:rsidRPr="002B39FB">
        <w:tab/>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_________________________________________</w:t>
      </w:r>
      <w:r w:rsidR="0092245B">
        <w:rPr>
          <w:u w:val="single"/>
        </w:rPr>
        <w:t>_______</w:t>
      </w:r>
    </w:p>
    <w:p w:rsidR="00852E2A" w:rsidP="00852E2A" w:rsidRDefault="00852E2A" w14:paraId="576B1E7E" w14:textId="77777777">
      <w:pPr>
        <w:suppressAutoHyphens/>
        <w:rPr>
          <w:u w:val="single"/>
        </w:rPr>
      </w:pPr>
      <w:r w:rsidRPr="002B39FB">
        <w:t>Email:</w:t>
      </w:r>
      <w:r w:rsidRPr="002B39FB">
        <w:tab/>
      </w:r>
      <w:proofErr w:type="gramStart"/>
      <w:r w:rsidRPr="002B39FB">
        <w:tab/>
        <w:t xml:space="preserve">  </w:t>
      </w:r>
      <w:r w:rsidRPr="002B39FB">
        <w:tab/>
      </w:r>
      <w:proofErr w:type="gramEnd"/>
      <w:r w:rsidRPr="002B39FB">
        <w:tab/>
        <w:t xml:space="preserve">  </w:t>
      </w:r>
      <w:r w:rsidRPr="002B39FB">
        <w:rPr>
          <w:u w:val="single"/>
        </w:rPr>
        <w:t>__________________________________________</w:t>
      </w:r>
      <w:r w:rsidR="0092245B">
        <w:rPr>
          <w:u w:val="single"/>
        </w:rPr>
        <w:t>_______</w:t>
      </w:r>
    </w:p>
    <w:p w:rsidR="0092245B" w:rsidP="00852E2A" w:rsidRDefault="0092245B" w14:paraId="437DAF8D" w14:textId="77777777">
      <w:pPr>
        <w:suppressAutoHyphens/>
        <w:rPr>
          <w:u w:val="single"/>
        </w:rPr>
      </w:pPr>
    </w:p>
    <w:p w:rsidR="0092245B" w:rsidP="00852E2A" w:rsidRDefault="0092245B" w14:paraId="47C47DA7" w14:textId="77777777">
      <w:pPr>
        <w:suppressAutoHyphens/>
        <w:rPr>
          <w:u w:val="single"/>
        </w:rPr>
      </w:pPr>
    </w:p>
    <w:p w:rsidRPr="002B39FB" w:rsidR="0092245B" w:rsidP="0092245B" w:rsidRDefault="0092245B" w14:paraId="581549CE" w14:textId="77777777">
      <w:pPr>
        <w:suppressAutoHyphens/>
      </w:pPr>
      <w:r>
        <w:t xml:space="preserve">Alternate </w:t>
      </w:r>
      <w:r w:rsidR="0051568A">
        <w:t>Contact</w:t>
      </w:r>
      <w:r w:rsidRPr="002B39FB">
        <w:t xml:space="preserve">: </w:t>
      </w:r>
      <w:r w:rsidR="00F06B41">
        <w:tab/>
      </w:r>
      <w:proofErr w:type="gramStart"/>
      <w:r w:rsidR="00F06B41">
        <w:tab/>
        <w:t xml:space="preserve">  </w:t>
      </w:r>
      <w:r w:rsidRPr="002B39FB">
        <w:rPr>
          <w:u w:val="single"/>
        </w:rPr>
        <w:t>_</w:t>
      </w:r>
      <w:proofErr w:type="gramEnd"/>
      <w:r w:rsidRPr="002B39FB">
        <w:rPr>
          <w:u w:val="single"/>
        </w:rPr>
        <w:t>__________</w:t>
      </w:r>
      <w:r w:rsidR="00F06B41">
        <w:rPr>
          <w:u w:val="single"/>
        </w:rPr>
        <w:t>_________</w:t>
      </w:r>
      <w:r w:rsidRPr="002B39FB">
        <w:rPr>
          <w:u w:val="single"/>
        </w:rPr>
        <w:t>__________________________</w:t>
      </w:r>
      <w:r>
        <w:rPr>
          <w:u w:val="single"/>
        </w:rPr>
        <w:t>___</w:t>
      </w:r>
    </w:p>
    <w:p w:rsidRPr="002B39FB" w:rsidR="0092245B" w:rsidP="0092245B" w:rsidRDefault="00F06B41" w14:paraId="43BD5162" w14:textId="77777777">
      <w:pPr>
        <w:suppressAutoHyphens/>
      </w:pPr>
      <w:r>
        <w:t>Title:</w:t>
      </w:r>
      <w:r>
        <w:tab/>
      </w:r>
      <w:r>
        <w:tab/>
      </w:r>
      <w:r>
        <w:tab/>
      </w:r>
      <w:proofErr w:type="gramStart"/>
      <w:r>
        <w:tab/>
        <w:t xml:space="preserve"> </w:t>
      </w:r>
      <w:r w:rsidRPr="002B39FB" w:rsidR="0092245B">
        <w:t xml:space="preserve"> </w:t>
      </w:r>
      <w:r w:rsidRPr="002B39FB" w:rsidR="0092245B">
        <w:rPr>
          <w:u w:val="single"/>
        </w:rPr>
        <w:t>_</w:t>
      </w:r>
      <w:proofErr w:type="gramEnd"/>
      <w:r w:rsidRPr="002B39FB" w:rsidR="0092245B">
        <w:rPr>
          <w:u w:val="single"/>
        </w:rPr>
        <w:t>___________________</w:t>
      </w:r>
      <w:r>
        <w:rPr>
          <w:u w:val="single"/>
        </w:rPr>
        <w:t>_</w:t>
      </w:r>
      <w:r w:rsidRPr="002B39FB" w:rsidR="0092245B">
        <w:rPr>
          <w:u w:val="single"/>
        </w:rPr>
        <w:t>_____________________</w:t>
      </w:r>
      <w:r w:rsidR="0092245B">
        <w:rPr>
          <w:u w:val="single"/>
        </w:rPr>
        <w:t>_______</w:t>
      </w:r>
    </w:p>
    <w:p w:rsidRPr="002B39FB" w:rsidR="0092245B" w:rsidP="0092245B" w:rsidRDefault="0092245B" w14:paraId="50E7E582" w14:textId="77777777">
      <w:pPr>
        <w:suppressAutoHyphens/>
      </w:pPr>
      <w:r w:rsidRPr="002B39FB">
        <w:t>Address:</w:t>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w:t>
      </w:r>
      <w:r>
        <w:rPr>
          <w:u w:val="single"/>
        </w:rPr>
        <w:t>____</w:t>
      </w:r>
      <w:r w:rsidRPr="002B39FB">
        <w:rPr>
          <w:u w:val="single"/>
        </w:rPr>
        <w:t>___</w:t>
      </w:r>
      <w:r>
        <w:rPr>
          <w:u w:val="single"/>
        </w:rPr>
        <w:t>___</w:t>
      </w:r>
    </w:p>
    <w:p w:rsidRPr="002B39FB" w:rsidR="0092245B" w:rsidP="0092245B" w:rsidRDefault="0092245B" w14:paraId="6B5C7BF3"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Pr="002B39FB" w:rsidR="0092245B" w:rsidP="0092245B" w:rsidRDefault="0092245B" w14:paraId="560BFD4E" w14:textId="77777777">
      <w:pPr>
        <w:suppressAutoHyphens/>
        <w:rPr>
          <w:u w:val="single"/>
        </w:rPr>
      </w:pPr>
      <w:r w:rsidRPr="002B39FB">
        <w:tab/>
      </w:r>
      <w:r w:rsidRPr="002B39FB">
        <w:tab/>
      </w:r>
      <w:r w:rsidRPr="002B39FB">
        <w:tab/>
      </w:r>
      <w:r w:rsidRPr="002B39FB">
        <w:tab/>
        <w:t xml:space="preserve">  </w:t>
      </w:r>
      <w:r w:rsidRPr="002B39FB">
        <w:rPr>
          <w:u w:val="single"/>
        </w:rPr>
        <w:t>__________________________________________</w:t>
      </w:r>
      <w:r>
        <w:rPr>
          <w:u w:val="single"/>
        </w:rPr>
        <w:t>_______</w:t>
      </w:r>
    </w:p>
    <w:p w:rsidRPr="002B39FB" w:rsidR="0092245B" w:rsidP="0092245B" w:rsidRDefault="0092245B" w14:paraId="2501860F" w14:textId="77777777">
      <w:pPr>
        <w:suppressAutoHyphens/>
      </w:pPr>
      <w:r w:rsidRPr="002B39FB">
        <w:t>Telephone:</w:t>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_________________________________________</w:t>
      </w:r>
      <w:r>
        <w:rPr>
          <w:u w:val="single"/>
        </w:rPr>
        <w:t>_______</w:t>
      </w:r>
    </w:p>
    <w:p w:rsidRPr="002B39FB" w:rsidR="0092245B" w:rsidP="0092245B" w:rsidRDefault="0092245B" w14:paraId="4680B66E" w14:textId="77777777">
      <w:pPr>
        <w:suppressAutoHyphens/>
      </w:pPr>
      <w:r w:rsidRPr="002B39FB">
        <w:t>Fax:</w:t>
      </w:r>
      <w:r w:rsidRPr="002B39FB">
        <w:tab/>
      </w:r>
      <w:r w:rsidRPr="002B39FB">
        <w:tab/>
      </w:r>
      <w:r w:rsidRPr="002B39FB">
        <w:tab/>
      </w:r>
      <w:proofErr w:type="gramStart"/>
      <w:r w:rsidRPr="002B39FB">
        <w:tab/>
        <w:t xml:space="preserve">  </w:t>
      </w:r>
      <w:r w:rsidRPr="002B39FB">
        <w:rPr>
          <w:u w:val="single"/>
        </w:rPr>
        <w:t>_</w:t>
      </w:r>
      <w:proofErr w:type="gramEnd"/>
      <w:r w:rsidRPr="002B39FB">
        <w:rPr>
          <w:u w:val="single"/>
        </w:rPr>
        <w:t>_________________________________________</w:t>
      </w:r>
      <w:r>
        <w:rPr>
          <w:u w:val="single"/>
        </w:rPr>
        <w:t>_______</w:t>
      </w:r>
    </w:p>
    <w:p w:rsidR="0092245B" w:rsidP="0092245B" w:rsidRDefault="0092245B" w14:paraId="52E370A7" w14:textId="77777777">
      <w:pPr>
        <w:suppressAutoHyphens/>
        <w:rPr>
          <w:b/>
          <w:u w:val="single"/>
          <w:lang w:val="x-none"/>
        </w:rPr>
      </w:pPr>
      <w:r w:rsidRPr="002B39FB">
        <w:t>Email:</w:t>
      </w:r>
      <w:r w:rsidRPr="002B39FB">
        <w:tab/>
      </w:r>
      <w:proofErr w:type="gramStart"/>
      <w:r w:rsidRPr="002B39FB">
        <w:tab/>
        <w:t xml:space="preserve">  </w:t>
      </w:r>
      <w:r w:rsidRPr="002B39FB">
        <w:tab/>
      </w:r>
      <w:proofErr w:type="gramEnd"/>
      <w:r w:rsidRPr="002B39FB">
        <w:tab/>
        <w:t xml:space="preserve">  </w:t>
      </w:r>
      <w:r w:rsidRPr="002B39FB">
        <w:rPr>
          <w:u w:val="single"/>
        </w:rPr>
        <w:t>__________________________________________</w:t>
      </w:r>
      <w:r>
        <w:rPr>
          <w:u w:val="single"/>
        </w:rPr>
        <w:t>_______</w:t>
      </w:r>
    </w:p>
    <w:p w:rsidR="00B51975" w:rsidP="0092245B" w:rsidRDefault="00B51975" w14:paraId="7A659693" w14:textId="77777777">
      <w:pPr>
        <w:suppressAutoHyphens/>
        <w:rPr>
          <w:b/>
          <w:u w:val="single"/>
          <w:lang w:val="x-none"/>
        </w:rPr>
      </w:pPr>
    </w:p>
    <w:p w:rsidR="00751C94" w:rsidP="0031036C" w:rsidRDefault="00852E2A" w14:paraId="264E726D" w14:textId="77777777">
      <w:pPr>
        <w:keepNext/>
        <w:numPr>
          <w:ilvl w:val="0"/>
          <w:numId w:val="1"/>
        </w:numPr>
        <w:spacing w:before="240"/>
        <w:ind w:left="360"/>
        <w:outlineLvl w:val="0"/>
        <w:rPr>
          <w:b/>
          <w:u w:val="single"/>
          <w:lang w:val="x-none"/>
        </w:rPr>
      </w:pPr>
      <w:bookmarkStart w:name="_Toc448206802" w:id="10"/>
      <w:r w:rsidRPr="00751C94">
        <w:rPr>
          <w:b/>
          <w:u w:val="single"/>
          <w:lang w:val="x-none"/>
        </w:rPr>
        <w:t>Authorizing Signature</w:t>
      </w:r>
      <w:r w:rsidRPr="0083561A">
        <w:rPr>
          <w:b/>
          <w:u w:val="single"/>
          <w:lang w:val="x-none"/>
        </w:rPr>
        <w:t xml:space="preserve"> and Date</w:t>
      </w:r>
    </w:p>
    <w:bookmarkEnd w:id="10"/>
    <w:p w:rsidR="00852E2A" w:rsidP="0031036C" w:rsidRDefault="00852E2A" w14:paraId="2A887E2A" w14:textId="77777777">
      <w:pPr>
        <w:keepNext/>
        <w:spacing w:before="240"/>
        <w:outlineLvl w:val="0"/>
        <w:rPr>
          <w:lang w:eastAsia="en-US"/>
        </w:rPr>
      </w:pPr>
      <w:r w:rsidRPr="002B39FB">
        <w:rPr>
          <w:lang w:eastAsia="en-US"/>
        </w:rPr>
        <w:t>The signator</w:t>
      </w:r>
      <w:r w:rsidR="00751C94">
        <w:rPr>
          <w:lang w:eastAsia="en-US"/>
        </w:rPr>
        <w:t>y</w:t>
      </w:r>
      <w:r w:rsidRPr="002B39FB">
        <w:rPr>
          <w:lang w:eastAsia="en-US"/>
        </w:rPr>
        <w:t xml:space="preserve"> below warrant</w:t>
      </w:r>
      <w:r w:rsidR="00653962">
        <w:rPr>
          <w:lang w:eastAsia="en-US"/>
        </w:rPr>
        <w:t>s</w:t>
      </w:r>
      <w:r w:rsidRPr="002B39FB">
        <w:rPr>
          <w:lang w:eastAsia="en-US"/>
        </w:rPr>
        <w:t xml:space="preserve"> and represent</w:t>
      </w:r>
      <w:r w:rsidR="00653962">
        <w:rPr>
          <w:lang w:eastAsia="en-US"/>
        </w:rPr>
        <w:t>s</w:t>
      </w:r>
      <w:r w:rsidRPr="002B39FB">
        <w:rPr>
          <w:lang w:eastAsia="en-US"/>
        </w:rPr>
        <w:t xml:space="preserve"> that </w:t>
      </w:r>
      <w:r w:rsidR="00751C94">
        <w:rPr>
          <w:lang w:eastAsia="en-US"/>
        </w:rPr>
        <w:t>h</w:t>
      </w:r>
      <w:r w:rsidR="009E270E">
        <w:rPr>
          <w:lang w:eastAsia="en-US"/>
        </w:rPr>
        <w:t>e/</w:t>
      </w:r>
      <w:r w:rsidR="00751C94">
        <w:rPr>
          <w:lang w:eastAsia="en-US"/>
        </w:rPr>
        <w:t>she</w:t>
      </w:r>
      <w:r w:rsidRPr="002B39FB" w:rsidR="00751C94">
        <w:rPr>
          <w:lang w:eastAsia="en-US"/>
        </w:rPr>
        <w:t xml:space="preserve"> ha</w:t>
      </w:r>
      <w:r w:rsidR="00751C94">
        <w:rPr>
          <w:lang w:eastAsia="en-US"/>
        </w:rPr>
        <w:t>s</w:t>
      </w:r>
      <w:r w:rsidRPr="002B39FB" w:rsidR="00751C94">
        <w:rPr>
          <w:lang w:eastAsia="en-US"/>
        </w:rPr>
        <w:t xml:space="preserve"> </w:t>
      </w:r>
      <w:r w:rsidRPr="002B39FB">
        <w:rPr>
          <w:lang w:eastAsia="en-US"/>
        </w:rPr>
        <w:t xml:space="preserve">the competent authority on behalf of </w:t>
      </w:r>
      <w:r w:rsidR="0083561A">
        <w:rPr>
          <w:lang w:eastAsia="en-US"/>
        </w:rPr>
        <w:t>its</w:t>
      </w:r>
      <w:r w:rsidRPr="002B39FB" w:rsidR="0083561A">
        <w:rPr>
          <w:lang w:eastAsia="en-US"/>
        </w:rPr>
        <w:t xml:space="preserve"> </w:t>
      </w:r>
      <w:r w:rsidRPr="002B39FB">
        <w:rPr>
          <w:lang w:eastAsia="en-US"/>
        </w:rPr>
        <w:t>entit</w:t>
      </w:r>
      <w:r w:rsidR="0083561A">
        <w:rPr>
          <w:lang w:eastAsia="en-US"/>
        </w:rPr>
        <w:t>y</w:t>
      </w:r>
      <w:r w:rsidRPr="002B39FB">
        <w:rPr>
          <w:lang w:eastAsia="en-US"/>
        </w:rPr>
        <w:t xml:space="preserve"> to </w:t>
      </w:r>
      <w:proofErr w:type="gramStart"/>
      <w:r w:rsidRPr="002B39FB">
        <w:rPr>
          <w:lang w:eastAsia="en-US"/>
        </w:rPr>
        <w:t>enter into</w:t>
      </w:r>
      <w:proofErr w:type="gramEnd"/>
      <w:r w:rsidRPr="002B39FB">
        <w:rPr>
          <w:lang w:eastAsia="en-US"/>
        </w:rPr>
        <w:t xml:space="preserve"> the obligations set forth in this </w:t>
      </w:r>
      <w:r w:rsidR="000428EF">
        <w:rPr>
          <w:lang w:eastAsia="en-US"/>
        </w:rPr>
        <w:t>user a</w:t>
      </w:r>
      <w:r w:rsidR="007E5A86">
        <w:rPr>
          <w:lang w:eastAsia="en-US"/>
        </w:rPr>
        <w:t>greement</w:t>
      </w:r>
      <w:r w:rsidRPr="002B39FB">
        <w:rPr>
          <w:lang w:eastAsia="en-US"/>
        </w:rPr>
        <w:t>.</w:t>
      </w:r>
      <w:r>
        <w:rPr>
          <w:lang w:eastAsia="en-US"/>
        </w:rPr>
        <w:t xml:space="preserve"> </w:t>
      </w:r>
    </w:p>
    <w:p w:rsidR="00A934FE" w:rsidP="00852E2A" w:rsidRDefault="00852E2A" w14:paraId="515CDE6F" w14:textId="77777777">
      <w:pPr>
        <w:spacing w:before="240"/>
        <w:rPr>
          <w:lang w:eastAsia="en-US"/>
        </w:rPr>
      </w:pPr>
      <w:r>
        <w:rPr>
          <w:lang w:eastAsia="en-US"/>
        </w:rPr>
        <w:t>The signator</w:t>
      </w:r>
      <w:r w:rsidR="00892286">
        <w:rPr>
          <w:lang w:eastAsia="en-US"/>
        </w:rPr>
        <w:t>y</w:t>
      </w:r>
      <w:r>
        <w:rPr>
          <w:lang w:eastAsia="en-US"/>
        </w:rPr>
        <w:t xml:space="preserve"> may sign this document electronically by using an approved electronic signature process.  </w:t>
      </w:r>
      <w:r w:rsidR="00A934FE">
        <w:rPr>
          <w:lang w:eastAsia="en-US"/>
        </w:rPr>
        <w:t xml:space="preserve">By providing </w:t>
      </w:r>
      <w:r w:rsidR="007F2B40">
        <w:rPr>
          <w:lang w:eastAsia="en-US"/>
        </w:rPr>
        <w:t>a</w:t>
      </w:r>
      <w:r w:rsidR="00A934FE">
        <w:rPr>
          <w:lang w:eastAsia="en-US"/>
        </w:rPr>
        <w:t xml:space="preserve"> signature, </w:t>
      </w:r>
      <w:r w:rsidR="007F2B40">
        <w:rPr>
          <w:lang w:eastAsia="en-US"/>
        </w:rPr>
        <w:t>the Permitted Entity is</w:t>
      </w:r>
      <w:r w:rsidR="00A934FE">
        <w:rPr>
          <w:lang w:eastAsia="en-US"/>
        </w:rPr>
        <w:t xml:space="preserve"> accepting SSA’s offer to participate in eCBSV</w:t>
      </w:r>
      <w:r w:rsidR="008432E7">
        <w:rPr>
          <w:lang w:eastAsia="en-US"/>
        </w:rPr>
        <w:t xml:space="preserve"> and </w:t>
      </w:r>
      <w:r w:rsidR="00403EF2">
        <w:rPr>
          <w:lang w:eastAsia="en-US"/>
        </w:rPr>
        <w:t xml:space="preserve">agreeing to </w:t>
      </w:r>
      <w:r w:rsidR="008432E7">
        <w:rPr>
          <w:lang w:eastAsia="en-US"/>
        </w:rPr>
        <w:t>abide by the terms of this user agreement</w:t>
      </w:r>
      <w:r w:rsidR="00A934FE">
        <w:rPr>
          <w:lang w:eastAsia="en-US"/>
        </w:rPr>
        <w:t xml:space="preserve">.  </w:t>
      </w:r>
    </w:p>
    <w:p w:rsidRPr="002B39FB" w:rsidR="00852E2A" w:rsidP="00852E2A" w:rsidRDefault="008432E7" w14:paraId="72CE259B" w14:textId="77777777">
      <w:pPr>
        <w:spacing w:before="240"/>
        <w:rPr>
          <w:u w:val="single"/>
        </w:rPr>
      </w:pPr>
      <w:r>
        <w:rPr>
          <w:lang w:eastAsia="en-US"/>
        </w:rPr>
        <w:t xml:space="preserve">The </w:t>
      </w:r>
      <w:r w:rsidR="00852E2A">
        <w:rPr>
          <w:lang w:eastAsia="en-US"/>
        </w:rPr>
        <w:t>signatory</w:t>
      </w:r>
      <w:r w:rsidR="00355BAE">
        <w:rPr>
          <w:lang w:eastAsia="en-US"/>
        </w:rPr>
        <w:t>, if</w:t>
      </w:r>
      <w:r w:rsidR="00852E2A">
        <w:rPr>
          <w:lang w:eastAsia="en-US"/>
        </w:rPr>
        <w:t xml:space="preserve"> electronically signing this </w:t>
      </w:r>
      <w:r w:rsidR="00355BAE">
        <w:rPr>
          <w:lang w:eastAsia="en-US"/>
        </w:rPr>
        <w:t>user agreement</w:t>
      </w:r>
      <w:r w:rsidR="00852E2A">
        <w:rPr>
          <w:lang w:eastAsia="en-US"/>
        </w:rPr>
        <w:t xml:space="preserve"> agrees that his/her electronic signature has the same legal validity and effect as his/her handwritten signature on the </w:t>
      </w:r>
      <w:r w:rsidR="00355BAE">
        <w:rPr>
          <w:lang w:eastAsia="en-US"/>
        </w:rPr>
        <w:t>user agreement</w:t>
      </w:r>
      <w:r w:rsidR="00852E2A">
        <w:rPr>
          <w:lang w:eastAsia="en-US"/>
        </w:rPr>
        <w:t>, and that it has the same meaning as his/her handwritten signature.</w:t>
      </w:r>
      <w:r w:rsidR="0034149F">
        <w:rPr>
          <w:lang w:eastAsia="en-US"/>
        </w:rPr>
        <w:t xml:space="preserve">  </w:t>
      </w:r>
    </w:p>
    <w:p w:rsidRPr="002B39FB" w:rsidR="00852E2A" w:rsidP="00852E2A" w:rsidRDefault="00852E2A" w14:paraId="6985B0FA" w14:textId="77777777">
      <w:pPr>
        <w:rPr>
          <w:b/>
          <w:color w:val="000000"/>
        </w:rPr>
      </w:pPr>
    </w:p>
    <w:p w:rsidR="003C614F" w:rsidP="0031036C" w:rsidRDefault="003C614F" w14:paraId="48E368D2" w14:textId="77777777">
      <w:pPr>
        <w:rPr>
          <w:b/>
        </w:rPr>
      </w:pPr>
    </w:p>
    <w:p w:rsidRPr="00D51FA4" w:rsidR="000A6FED" w:rsidP="0031036C" w:rsidRDefault="000A6FED" w14:paraId="57391FBF" w14:textId="77777777">
      <w:pPr>
        <w:rPr>
          <w:b/>
        </w:rPr>
      </w:pPr>
      <w:r>
        <w:rPr>
          <w:b/>
        </w:rPr>
        <w:t xml:space="preserve">Permitted Entity   </w:t>
      </w:r>
      <w:r>
        <w:rPr>
          <w:b/>
        </w:rPr>
        <w:tab/>
      </w:r>
      <w:r>
        <w:rPr>
          <w:b/>
        </w:rPr>
        <w:tab/>
      </w:r>
      <w:r>
        <w:rPr>
          <w:b/>
        </w:rPr>
        <w:tab/>
      </w:r>
    </w:p>
    <w:p w:rsidR="000A6FED" w:rsidP="0031036C" w:rsidRDefault="000A6FED" w14:paraId="4583CBF6" w14:textId="77777777"/>
    <w:p w:rsidRPr="001164D4" w:rsidR="000A6FED" w:rsidP="0031036C" w:rsidRDefault="000A6FED" w14:paraId="6C347395" w14:textId="77777777">
      <w:pPr>
        <w:rPr>
          <w:b/>
          <w:u w:val="single"/>
        </w:rPr>
      </w:pPr>
      <w:r>
        <w:rPr>
          <w:b/>
          <w:u w:val="single"/>
        </w:rPr>
        <w:t>____________________________________</w:t>
      </w:r>
    </w:p>
    <w:p w:rsidR="000A6FED" w:rsidP="000A6FED" w:rsidRDefault="000A6FED" w14:paraId="33430574" w14:textId="77777777">
      <w:r>
        <w:t>Company Official Signature</w:t>
      </w:r>
      <w:r w:rsidDel="0099250A">
        <w:t xml:space="preserve"> </w:t>
      </w:r>
    </w:p>
    <w:p w:rsidR="000A6FED" w:rsidP="000A6FED" w:rsidRDefault="000A6FED" w14:paraId="2D350364" w14:textId="77777777"/>
    <w:p w:rsidR="000A6FED" w:rsidP="000A6FED" w:rsidRDefault="000A6FED" w14:paraId="65CFDB68" w14:textId="77777777">
      <w:pPr>
        <w:rPr>
          <w:b/>
        </w:rPr>
      </w:pPr>
      <w:r w:rsidRPr="001164D4">
        <w:rPr>
          <w:b/>
        </w:rPr>
        <w:t xml:space="preserve"> </w:t>
      </w:r>
      <w:r>
        <w:rPr>
          <w:b/>
          <w:u w:val="single"/>
        </w:rPr>
        <w:t>____________________________________</w:t>
      </w:r>
    </w:p>
    <w:p w:rsidRPr="001164D4" w:rsidR="000A6FED" w:rsidP="000A6FED" w:rsidRDefault="000A6FED" w14:paraId="72211AF1" w14:textId="77777777">
      <w:r>
        <w:rPr>
          <w:b/>
        </w:rPr>
        <w:t xml:space="preserve"> </w:t>
      </w:r>
      <w:r>
        <w:t>Company Official Name</w:t>
      </w:r>
      <w:r>
        <w:rPr>
          <w:b/>
        </w:rPr>
        <w:t xml:space="preserve">                                                                                  </w:t>
      </w:r>
      <w:r w:rsidRPr="001164D4">
        <w:tab/>
      </w:r>
    </w:p>
    <w:p w:rsidRPr="001164D4" w:rsidR="000A6FED" w:rsidP="000A6FED" w:rsidRDefault="000A6FED" w14:paraId="7B137A8C" w14:textId="77777777">
      <w:pPr>
        <w:rPr>
          <w:b/>
        </w:rPr>
      </w:pPr>
      <w:r w:rsidRPr="001164D4">
        <w:rPr>
          <w:b/>
        </w:rPr>
        <w:tab/>
      </w:r>
      <w:r w:rsidRPr="001164D4">
        <w:rPr>
          <w:b/>
        </w:rPr>
        <w:tab/>
      </w:r>
      <w:r w:rsidRPr="001164D4">
        <w:rPr>
          <w:b/>
        </w:rPr>
        <w:tab/>
      </w:r>
      <w:r w:rsidRPr="001164D4">
        <w:rPr>
          <w:b/>
        </w:rPr>
        <w:tab/>
      </w:r>
      <w:r w:rsidRPr="001164D4">
        <w:rPr>
          <w:b/>
        </w:rPr>
        <w:tab/>
      </w:r>
      <w:r w:rsidRPr="001164D4">
        <w:rPr>
          <w:b/>
        </w:rPr>
        <w:tab/>
      </w:r>
      <w:r w:rsidRPr="001164D4">
        <w:rPr>
          <w:b/>
        </w:rPr>
        <w:tab/>
        <w:t xml:space="preserve"> </w:t>
      </w:r>
    </w:p>
    <w:p w:rsidR="000A6FED" w:rsidP="0031036C" w:rsidRDefault="000A6FED" w14:paraId="35513563" w14:textId="77777777">
      <w:pPr>
        <w:rPr>
          <w:b/>
        </w:rPr>
      </w:pPr>
      <w:r>
        <w:rPr>
          <w:b/>
          <w:u w:val="single"/>
        </w:rPr>
        <w:t>____________________________________</w:t>
      </w:r>
      <w:r w:rsidRPr="001164D4">
        <w:rPr>
          <w:b/>
        </w:rPr>
        <w:t xml:space="preserve">  </w:t>
      </w:r>
    </w:p>
    <w:p w:rsidRPr="003C614F" w:rsidR="000A6FED" w:rsidP="0031036C" w:rsidRDefault="000A6FED" w14:paraId="0779D96E" w14:textId="77777777">
      <w:pPr>
        <w:rPr>
          <w:b/>
        </w:rPr>
      </w:pPr>
      <w:r w:rsidRPr="001164D4">
        <w:t>Company Official’s Title</w:t>
      </w:r>
      <w:r w:rsidRPr="001164D4" w:rsidDel="0099250A">
        <w:t xml:space="preserve"> </w:t>
      </w:r>
      <w:r w:rsidRPr="001164D4">
        <w:tab/>
      </w:r>
      <w:r w:rsidRPr="001164D4">
        <w:rPr>
          <w:b/>
        </w:rPr>
        <w:t xml:space="preserve">                                                                </w:t>
      </w:r>
    </w:p>
    <w:p w:rsidRPr="001164D4" w:rsidR="000A6FED" w:rsidP="000A6FED" w:rsidRDefault="000A6FED" w14:paraId="689708DB" w14:textId="77777777">
      <w:pPr>
        <w:ind w:left="4320" w:firstLine="720"/>
      </w:pPr>
    </w:p>
    <w:p w:rsidR="000A6FED" w:rsidP="000A6FED" w:rsidRDefault="001D3CC2" w14:paraId="053BA6BC" w14:textId="77777777">
      <w:pPr>
        <w:rPr>
          <w:b/>
        </w:rPr>
      </w:pPr>
      <w:r>
        <w:rPr>
          <w:b/>
          <w:u w:val="single"/>
        </w:rPr>
        <w:t>____________________________________</w:t>
      </w:r>
      <w:r w:rsidR="000A6FED">
        <w:rPr>
          <w:b/>
        </w:rPr>
        <w:tab/>
      </w:r>
      <w:r w:rsidR="000A6FED">
        <w:rPr>
          <w:b/>
        </w:rPr>
        <w:tab/>
      </w:r>
      <w:r w:rsidR="000A6FED">
        <w:rPr>
          <w:b/>
        </w:rPr>
        <w:tab/>
      </w:r>
      <w:r w:rsidR="000A6FED">
        <w:rPr>
          <w:b/>
        </w:rPr>
        <w:tab/>
      </w:r>
      <w:r w:rsidR="000A6FED">
        <w:rPr>
          <w:b/>
        </w:rPr>
        <w:tab/>
      </w:r>
      <w:r w:rsidR="000A6FED">
        <w:rPr>
          <w:b/>
        </w:rPr>
        <w:tab/>
      </w:r>
      <w:r w:rsidR="000A6FED">
        <w:rPr>
          <w:b/>
        </w:rPr>
        <w:tab/>
      </w:r>
    </w:p>
    <w:p w:rsidRPr="001164D4" w:rsidR="000A6FED" w:rsidP="000A6FED" w:rsidRDefault="001D3CC2" w14:paraId="5C78205C" w14:textId="77777777">
      <w:pPr>
        <w:rPr>
          <w:b/>
        </w:rPr>
      </w:pPr>
      <w:r>
        <w:t>Permitted Entity</w:t>
      </w:r>
      <w:r w:rsidRPr="001164D4">
        <w:t>’s Name</w:t>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r w:rsidR="000A6FED">
        <w:rPr>
          <w:b/>
        </w:rPr>
        <w:tab/>
      </w:r>
    </w:p>
    <w:p w:rsidRPr="001164D4" w:rsidR="000A6FED" w:rsidP="000A6FED" w:rsidRDefault="000A6FED" w14:paraId="077E4DC1" w14:textId="77777777">
      <w:pPr>
        <w:rPr>
          <w:b/>
        </w:rPr>
      </w:pPr>
    </w:p>
    <w:p w:rsidRPr="001164D4" w:rsidR="000A6FED" w:rsidP="0031036C" w:rsidRDefault="001D3CC2" w14:paraId="1379A0E9" w14:textId="77777777">
      <w:pPr>
        <w:rPr>
          <w:u w:val="single"/>
        </w:rPr>
      </w:pPr>
      <w:proofErr w:type="gramStart"/>
      <w:r w:rsidRPr="001164D4">
        <w:t>Date:</w:t>
      </w:r>
      <w:r w:rsidRPr="001164D4">
        <w:rPr>
          <w:u w:val="single"/>
        </w:rPr>
        <w:t>_</w:t>
      </w:r>
      <w:proofErr w:type="gramEnd"/>
      <w:r w:rsidRPr="001164D4">
        <w:rPr>
          <w:u w:val="single"/>
        </w:rPr>
        <w:t>_____________________________</w:t>
      </w:r>
      <w:r w:rsidRPr="001164D4" w:rsidR="000A6FED">
        <w:tab/>
        <w:t xml:space="preserve">  </w:t>
      </w:r>
      <w:r w:rsidR="000A6FED">
        <w:t xml:space="preserve">      </w:t>
      </w:r>
      <w:r w:rsidR="000A6FED">
        <w:tab/>
      </w:r>
    </w:p>
    <w:p w:rsidRPr="001164D4" w:rsidR="00852E2A" w:rsidP="00D613A1" w:rsidRDefault="00852E2A" w14:paraId="3C1EBC2C" w14:textId="77777777">
      <w:pPr>
        <w:ind w:left="2160" w:firstLine="720"/>
        <w:rPr>
          <w:u w:val="single"/>
        </w:rPr>
      </w:pPr>
      <w:r>
        <w:rPr>
          <w:b/>
        </w:rPr>
        <w:tab/>
      </w:r>
      <w:r>
        <w:rPr>
          <w:b/>
        </w:rPr>
        <w:tab/>
      </w:r>
      <w:r>
        <w:rPr>
          <w:b/>
        </w:rPr>
        <w:tab/>
      </w:r>
    </w:p>
    <w:p w:rsidR="004828CA" w:rsidP="004828CA" w:rsidRDefault="004828CA" w14:paraId="0225C04D" w14:textId="77777777"/>
    <w:p w:rsidR="00814CEB" w:rsidP="004828CA" w:rsidRDefault="00814CEB" w14:paraId="7D4EF50E" w14:textId="77777777">
      <w:pPr>
        <w:pStyle w:val="CommentText"/>
        <w:rPr>
          <w:b/>
          <w:sz w:val="24"/>
          <w:szCs w:val="24"/>
          <w:lang w:val="en-US"/>
        </w:rPr>
      </w:pPr>
    </w:p>
    <w:p w:rsidR="001222C0" w:rsidRDefault="001222C0" w14:paraId="591C04EF" w14:textId="77777777">
      <w:pPr>
        <w:rPr>
          <w:b/>
        </w:rPr>
      </w:pPr>
      <w:bookmarkStart w:name="_Toc448206804" w:id="11"/>
      <w:r>
        <w:rPr>
          <w:b/>
        </w:rPr>
        <w:br w:type="page"/>
      </w:r>
    </w:p>
    <w:p w:rsidRPr="005D787F" w:rsidR="001222C0" w:rsidP="001222C0" w:rsidRDefault="001222C0" w14:paraId="22F6367E" w14:textId="77777777">
      <w:pPr>
        <w:rPr>
          <w:b/>
        </w:rPr>
      </w:pPr>
      <w:r>
        <w:rPr>
          <w:b/>
        </w:rPr>
        <w:t>Exhibit A - Certification Statement {INSERT PERMITTED ENTITY’s NAME}</w:t>
      </w:r>
    </w:p>
    <w:p w:rsidRPr="005D787F" w:rsidR="001222C0" w:rsidP="001222C0" w:rsidRDefault="001222C0" w14:paraId="5A95484D" w14:textId="77777777">
      <w:pPr>
        <w:pStyle w:val="Heading1"/>
      </w:pPr>
    </w:p>
    <w:p w:rsidRPr="005D787F" w:rsidR="001222C0" w:rsidP="001222C0" w:rsidRDefault="001222C0" w14:paraId="2C03AB95" w14:textId="77777777">
      <w:pPr>
        <w:pStyle w:val="Heading1"/>
      </w:pPr>
      <w:r w:rsidRPr="005D787F">
        <w:t>CERTIFICATION STATEMENT FOR</w:t>
      </w:r>
    </w:p>
    <w:p w:rsidRPr="005D787F" w:rsidR="001222C0" w:rsidP="001222C0" w:rsidRDefault="001222C0" w14:paraId="23DA4567" w14:textId="77777777">
      <w:pPr>
        <w:pStyle w:val="Heading1"/>
        <w:rPr>
          <w:b/>
        </w:rPr>
      </w:pPr>
      <w:r w:rsidRPr="005D787F">
        <w:t>PERMITTED ENTITIES USING THE SSN VERIFICATION PROCESS</w:t>
      </w:r>
    </w:p>
    <w:p w:rsidRPr="005D787F" w:rsidR="001222C0" w:rsidP="001222C0" w:rsidRDefault="001222C0" w14:paraId="07A544D5" w14:textId="77777777">
      <w:pPr>
        <w:pStyle w:val="Heading1"/>
        <w:rPr>
          <w:b/>
        </w:rPr>
      </w:pPr>
      <w:r w:rsidRPr="005D787F">
        <w:t>(Signature required biennially)</w:t>
      </w:r>
    </w:p>
    <w:p w:rsidRPr="00CC31F6" w:rsidR="001222C0" w:rsidP="001222C0" w:rsidRDefault="001222C0" w14:paraId="6A4E4CA2" w14:textId="77777777"/>
    <w:p w:rsidRPr="005D787F" w:rsidR="001222C0" w:rsidP="001222C0" w:rsidRDefault="001222C0" w14:paraId="58DED7F7" w14:textId="77777777">
      <w:pPr>
        <w:pStyle w:val="Heading1"/>
      </w:pPr>
      <w:r w:rsidRPr="005D787F">
        <w:t xml:space="preserve">Name and address of </w:t>
      </w:r>
      <w:r>
        <w:rPr>
          <w:lang w:val="en-US"/>
        </w:rPr>
        <w:t>Permitted Entity</w:t>
      </w:r>
      <w:r w:rsidRPr="005D787F">
        <w:t>:</w:t>
      </w:r>
    </w:p>
    <w:p w:rsidRPr="005D787F" w:rsidR="001222C0" w:rsidP="001222C0" w:rsidRDefault="001222C0" w14:paraId="780FF4E5" w14:textId="77777777">
      <w:pPr>
        <w:pStyle w:val="Heading1"/>
      </w:pPr>
      <w:r w:rsidRPr="005D787F">
        <w:t>______________________________________________________________________   ______________________________________________________________________</w:t>
      </w:r>
    </w:p>
    <w:p w:rsidRPr="005D787F" w:rsidR="001222C0" w:rsidP="001222C0" w:rsidRDefault="001222C0" w14:paraId="1732F10D" w14:textId="77777777">
      <w:pPr>
        <w:pStyle w:val="Heading1"/>
      </w:pPr>
      <w:r w:rsidRPr="005D787F">
        <w:t>______________________________________________________________________</w:t>
      </w:r>
    </w:p>
    <w:p w:rsidR="001222C0" w:rsidP="001222C0" w:rsidRDefault="001222C0" w14:paraId="18563CF1" w14:textId="77777777">
      <w:pPr>
        <w:pStyle w:val="Heading1"/>
      </w:pPr>
      <w:r w:rsidRPr="005D787F">
        <w:t>______________________________________________________________________</w:t>
      </w:r>
    </w:p>
    <w:p w:rsidR="001222C0" w:rsidP="001222C0" w:rsidRDefault="001222C0" w14:paraId="3F6CAC63" w14:textId="77777777"/>
    <w:p w:rsidR="001222C0" w:rsidP="001222C0" w:rsidRDefault="001222C0" w14:paraId="471E2CB4" w14:textId="77777777">
      <w:r>
        <w:t>The following certification must be completed prior to SSA authorizing use of the eCBSV system.</w:t>
      </w:r>
    </w:p>
    <w:p w:rsidR="001222C0" w:rsidP="001222C0" w:rsidRDefault="001222C0" w14:paraId="6BA5CDF4" w14:textId="77777777"/>
    <w:p w:rsidR="001222C0" w:rsidP="001222C0" w:rsidRDefault="001222C0" w14:paraId="52DAFE4E" w14:textId="77777777">
      <w:r>
        <w:t xml:space="preserve">I, ________________________on behalf of the company listed above, certify that this entity attests to each of the following four (4) declarations: </w:t>
      </w:r>
      <w:r>
        <w:tab/>
      </w:r>
    </w:p>
    <w:p w:rsidR="001222C0" w:rsidP="001222C0" w:rsidRDefault="001222C0" w14:paraId="365AC922" w14:textId="77777777"/>
    <w:p w:rsidR="001222C0" w:rsidP="001222C0" w:rsidRDefault="001222C0" w14:paraId="53E2EC2D" w14:textId="77777777">
      <w:pPr>
        <w:pStyle w:val="ListParagraph"/>
        <w:numPr>
          <w:ilvl w:val="0"/>
          <w:numId w:val="37"/>
        </w:numPr>
      </w:pPr>
      <w:r>
        <w:rPr>
          <w:rFonts w:eastAsia="Arial Unicode MS"/>
        </w:rPr>
        <w:t>T</w:t>
      </w:r>
      <w:r w:rsidRPr="00724559">
        <w:rPr>
          <w:rFonts w:eastAsia="Arial Unicode MS"/>
        </w:rPr>
        <w:t xml:space="preserve">he </w:t>
      </w:r>
      <w:r w:rsidRPr="003F6C15">
        <w:t>entity</w:t>
      </w:r>
      <w:r>
        <w:rPr>
          <w:b/>
          <w:bCs/>
        </w:rPr>
        <w:t xml:space="preserve"> </w:t>
      </w:r>
      <w:r w:rsidRPr="00724559">
        <w:rPr>
          <w:rFonts w:eastAsia="Arial Unicode MS"/>
        </w:rPr>
        <w:t xml:space="preserve">is a </w:t>
      </w:r>
      <w:r>
        <w:rPr>
          <w:rFonts w:eastAsia="Arial Unicode MS"/>
        </w:rPr>
        <w:t>Permitted Entity</w:t>
      </w:r>
      <w:r w:rsidRPr="00724559">
        <w:rPr>
          <w:rFonts w:eastAsia="Arial Unicode MS"/>
        </w:rPr>
        <w:t>.</w:t>
      </w:r>
      <w:r>
        <w:tab/>
      </w:r>
    </w:p>
    <w:p w:rsidRPr="001A329C" w:rsidR="001222C0" w:rsidP="001222C0" w:rsidRDefault="001222C0" w14:paraId="438B577C" w14:textId="77777777">
      <w:pPr>
        <w:pStyle w:val="ListParagraph"/>
        <w:numPr>
          <w:ilvl w:val="0"/>
          <w:numId w:val="37"/>
        </w:numPr>
      </w:pPr>
      <w:r>
        <w:t>T</w:t>
      </w:r>
      <w:r w:rsidRPr="002F1C00">
        <w:rPr>
          <w:rFonts w:eastAsia="Arial Unicode MS"/>
        </w:rPr>
        <w:t xml:space="preserve">he </w:t>
      </w:r>
      <w:r>
        <w:rPr>
          <w:rFonts w:eastAsia="Arial Unicode MS"/>
        </w:rPr>
        <w:t xml:space="preserve">entity </w:t>
      </w:r>
      <w:proofErr w:type="gramStart"/>
      <w:r w:rsidRPr="002F1C00">
        <w:rPr>
          <w:rFonts w:eastAsia="Arial Unicode MS"/>
        </w:rPr>
        <w:t>is in compliance with</w:t>
      </w:r>
      <w:proofErr w:type="gramEnd"/>
      <w:r w:rsidRPr="002F1C00">
        <w:rPr>
          <w:rFonts w:eastAsia="Arial Unicode MS"/>
        </w:rPr>
        <w:t xml:space="preserve"> th</w:t>
      </w:r>
      <w:r>
        <w:rPr>
          <w:rFonts w:eastAsia="Arial Unicode MS"/>
        </w:rPr>
        <w:t>e Banking Bill</w:t>
      </w:r>
      <w:r w:rsidRPr="002F1C00">
        <w:rPr>
          <w:rFonts w:eastAsia="Arial Unicode MS"/>
        </w:rPr>
        <w:t>.</w:t>
      </w:r>
    </w:p>
    <w:p w:rsidR="001222C0" w:rsidP="001222C0" w:rsidRDefault="001222C0" w14:paraId="53A8016B" w14:textId="77777777">
      <w:pPr>
        <w:pStyle w:val="ListParagraph"/>
        <w:numPr>
          <w:ilvl w:val="0"/>
          <w:numId w:val="37"/>
        </w:numPr>
      </w:pPr>
      <w:r>
        <w:t>T</w:t>
      </w:r>
      <w:r w:rsidRPr="002F1C00">
        <w:t xml:space="preserve">he </w:t>
      </w:r>
      <w:r>
        <w:t xml:space="preserve">entity </w:t>
      </w:r>
      <w:r w:rsidRPr="002F1C00">
        <w:t>is, and will remain, in compliance with its privacy and data</w:t>
      </w:r>
      <w:r>
        <w:t xml:space="preserve"> </w:t>
      </w:r>
      <w:r w:rsidRPr="002F1C00">
        <w:t>security requirements, as described in title V of the Gramm-Leach-Bliley Act</w:t>
      </w:r>
      <w:r>
        <w:t xml:space="preserve"> </w:t>
      </w:r>
      <w:r w:rsidRPr="002F1C00">
        <w:t>(15 U.S.C.</w:t>
      </w:r>
      <w:r>
        <w:t xml:space="preserve"> </w:t>
      </w:r>
      <w:r>
        <w:rPr>
          <w:color w:val="333333"/>
        </w:rPr>
        <w:t>§</w:t>
      </w:r>
      <w:r w:rsidRPr="002F1C00">
        <w:t xml:space="preserve"> 6801</w:t>
      </w:r>
      <w:r>
        <w:t>,</w:t>
      </w:r>
      <w:r w:rsidRPr="002F1C00">
        <w:t xml:space="preserve"> et seq.), with respect</w:t>
      </w:r>
      <w:r>
        <w:t xml:space="preserve"> </w:t>
      </w:r>
      <w:r w:rsidRPr="002F1C00">
        <w:t xml:space="preserve">to information the entity receives from the Commissioner pursuant to </w:t>
      </w:r>
      <w:r>
        <w:t>the Banking Bill</w:t>
      </w:r>
      <w:r w:rsidRPr="002F1C00">
        <w:t>.</w:t>
      </w:r>
    </w:p>
    <w:p w:rsidR="001222C0" w:rsidP="001222C0" w:rsidRDefault="001222C0" w14:paraId="6F4B49BF" w14:textId="77777777">
      <w:pPr>
        <w:pStyle w:val="ListParagraph"/>
        <w:numPr>
          <w:ilvl w:val="0"/>
          <w:numId w:val="37"/>
        </w:numPr>
      </w:pPr>
      <w:r>
        <w:t>T</w:t>
      </w:r>
      <w:r w:rsidRPr="002F1C00">
        <w:t xml:space="preserve">he </w:t>
      </w:r>
      <w:r w:rsidRPr="003F6C15">
        <w:t>entity</w:t>
      </w:r>
      <w:r>
        <w:t xml:space="preserve"> </w:t>
      </w:r>
      <w:r w:rsidRPr="002F1C00">
        <w:t>will retain sufficient records to demonstrate its compliance</w:t>
      </w:r>
      <w:r>
        <w:t xml:space="preserve"> </w:t>
      </w:r>
      <w:r w:rsidRPr="002F1C00">
        <w:t xml:space="preserve">with its certification and </w:t>
      </w:r>
      <w:r>
        <w:t>the Banking Bill</w:t>
      </w:r>
      <w:r w:rsidRPr="002F1C00">
        <w:t xml:space="preserve"> for a period of not less than </w:t>
      </w:r>
      <w:r>
        <w:t>two (</w:t>
      </w:r>
      <w:r w:rsidRPr="002F1C00">
        <w:t>2</w:t>
      </w:r>
      <w:r>
        <w:t>)</w:t>
      </w:r>
      <w:r w:rsidRPr="002F1C00">
        <w:t xml:space="preserve"> years.</w:t>
      </w:r>
      <w:r>
        <w:t xml:space="preserve"> </w:t>
      </w:r>
    </w:p>
    <w:p w:rsidR="001222C0" w:rsidP="001222C0" w:rsidRDefault="001222C0" w14:paraId="36592976" w14:textId="77777777"/>
    <w:p w:rsidR="001222C0" w:rsidP="001222C0" w:rsidRDefault="001222C0" w14:paraId="15985E20" w14:textId="77777777">
      <w:r>
        <w:t xml:space="preserve">The </w:t>
      </w:r>
      <w:r w:rsidRPr="003F6C15">
        <w:t>permitted entity</w:t>
      </w:r>
      <w:r>
        <w:rPr>
          <w:b/>
          <w:bCs/>
        </w:rPr>
        <w:t xml:space="preserve"> </w:t>
      </w:r>
      <w:r>
        <w:t xml:space="preserve">will provide this Certification to SSA, and not submit any SSN Verification request to SSA if the Certification is older than two (2) years old or the </w:t>
      </w:r>
      <w:r w:rsidRPr="003F6C15">
        <w:t>permitted entity</w:t>
      </w:r>
      <w:r>
        <w:rPr>
          <w:b/>
          <w:bCs/>
        </w:rPr>
        <w:t xml:space="preserve"> </w:t>
      </w:r>
      <w:r>
        <w:t xml:space="preserve">cannot attest to any one of the four (4) declarations.  </w:t>
      </w:r>
    </w:p>
    <w:p w:rsidR="001222C0" w:rsidP="001222C0" w:rsidRDefault="001222C0" w14:paraId="115FA554" w14:textId="77777777"/>
    <w:p w:rsidR="001222C0" w:rsidP="001222C0" w:rsidRDefault="001222C0" w14:paraId="1D5647BB" w14:textId="77777777">
      <w:r>
        <w:rPr>
          <w:lang w:eastAsia="en-US"/>
        </w:rPr>
        <w:t>The signatory, if electronically signing this document, agrees that his/her electronic signature has the same legal validity and effect as his/her handwritten signature on the document, and that it has the same meaning as his/her handwritten signature.</w:t>
      </w:r>
    </w:p>
    <w:p w:rsidRPr="00814CEB" w:rsidR="001222C0" w:rsidP="001222C0" w:rsidRDefault="001222C0" w14:paraId="120A9DF7" w14:textId="77777777">
      <w:pPr>
        <w:pStyle w:val="CommentText"/>
        <w:rPr>
          <w:color w:val="333333"/>
          <w:sz w:val="24"/>
        </w:rPr>
      </w:pPr>
    </w:p>
    <w:p w:rsidRPr="005D787F" w:rsidR="001222C0" w:rsidP="001222C0" w:rsidRDefault="001222C0" w14:paraId="3C5AB5B8" w14:textId="77777777">
      <w:pPr>
        <w:pStyle w:val="Heading1"/>
        <w:rPr>
          <w:b/>
        </w:rPr>
      </w:pPr>
      <w:r w:rsidRPr="005D787F">
        <w:t xml:space="preserve">[Please clearly print or type your designated company official’s name, title, and phone number and have him/her </w:t>
      </w:r>
      <w:r>
        <w:rPr>
          <w:lang w:val="en-US"/>
        </w:rPr>
        <w:t>provide an electronic or wet signature</w:t>
      </w:r>
      <w:r w:rsidRPr="005D787F">
        <w:t xml:space="preserve"> and date below.]</w:t>
      </w:r>
    </w:p>
    <w:p w:rsidRPr="005D787F" w:rsidR="001222C0" w:rsidP="001222C0" w:rsidRDefault="001222C0" w14:paraId="7EFA1507" w14:textId="77777777"/>
    <w:p w:rsidR="001222C0" w:rsidP="001222C0" w:rsidRDefault="001222C0" w14:paraId="5B05AECB" w14:textId="77777777">
      <w:pPr>
        <w:pStyle w:val="Heading1"/>
      </w:pPr>
      <w:r>
        <w:rPr>
          <w:lang w:val="en-US"/>
        </w:rPr>
        <w:t xml:space="preserve">Company Official </w:t>
      </w:r>
      <w:r w:rsidRPr="005D787F">
        <w:t xml:space="preserve">Name___________________________________________________     </w:t>
      </w:r>
      <w:r>
        <w:rPr>
          <w:lang w:val="en-US"/>
        </w:rPr>
        <w:t>Company Official T</w:t>
      </w:r>
      <w:proofErr w:type="spellStart"/>
      <w:r w:rsidRPr="005D787F">
        <w:t>itle</w:t>
      </w:r>
      <w:proofErr w:type="spellEnd"/>
      <w:r>
        <w:rPr>
          <w:lang w:val="en-US"/>
        </w:rPr>
        <w:t xml:space="preserve"> </w:t>
      </w:r>
      <w:r w:rsidRPr="005D787F">
        <w:t xml:space="preserve">___________________________________________________ </w:t>
      </w:r>
      <w:r w:rsidRPr="005D787F">
        <w:rPr>
          <w:lang w:val="en-US"/>
        </w:rPr>
        <w:t xml:space="preserve">          </w:t>
      </w:r>
      <w:r w:rsidRPr="005D787F">
        <w:t xml:space="preserve">    </w:t>
      </w:r>
    </w:p>
    <w:p w:rsidRPr="005D787F" w:rsidR="001222C0" w:rsidP="001222C0" w:rsidRDefault="001222C0" w14:paraId="040F8854" w14:textId="77777777">
      <w:pPr>
        <w:pStyle w:val="Heading1"/>
      </w:pPr>
      <w:r>
        <w:rPr>
          <w:lang w:val="en-US"/>
        </w:rPr>
        <w:t xml:space="preserve">Company Official </w:t>
      </w:r>
      <w:r w:rsidRPr="005D787F">
        <w:t>Phone Number_____________________________________</w:t>
      </w:r>
      <w:r w:rsidRPr="005D787F">
        <w:rPr>
          <w:lang w:val="en-US"/>
        </w:rPr>
        <w:t>_____</w:t>
      </w:r>
      <w:r w:rsidRPr="005D787F">
        <w:t>__</w:t>
      </w:r>
    </w:p>
    <w:p w:rsidRPr="00CC31F6" w:rsidR="001222C0" w:rsidP="001222C0" w:rsidRDefault="001222C0" w14:paraId="62EDA52D" w14:textId="77777777">
      <w:pPr>
        <w:pStyle w:val="Heading1"/>
      </w:pPr>
      <w:r w:rsidRPr="00CC31F6">
        <w:t>Signature__________________________________________Date_________________</w:t>
      </w:r>
    </w:p>
    <w:p w:rsidRPr="005D787F" w:rsidR="001222C0" w:rsidP="001222C0" w:rsidRDefault="001222C0" w14:paraId="51E6A50F" w14:textId="77777777">
      <w:pPr>
        <w:pStyle w:val="Heading1"/>
      </w:pPr>
    </w:p>
    <w:p w:rsidR="001222C0" w:rsidRDefault="001222C0" w14:paraId="18571801" w14:textId="77777777">
      <w:pPr>
        <w:rPr>
          <w:b/>
          <w:u w:val="single"/>
        </w:rPr>
      </w:pPr>
      <w:r>
        <w:rPr>
          <w:b/>
          <w:u w:val="single"/>
        </w:rPr>
        <w:br w:type="page"/>
      </w:r>
    </w:p>
    <w:p w:rsidRPr="00F637F3" w:rsidR="002B39FB" w:rsidP="002B39FB" w:rsidRDefault="00F637F3" w14:paraId="604092E3" w14:textId="1B1CEEC5">
      <w:pPr>
        <w:keepNext/>
        <w:outlineLvl w:val="0"/>
        <w:rPr>
          <w:b/>
          <w:u w:val="single"/>
        </w:rPr>
      </w:pPr>
      <w:r>
        <w:rPr>
          <w:b/>
          <w:u w:val="single"/>
        </w:rPr>
        <w:t>Exhibit</w:t>
      </w:r>
      <w:r w:rsidRPr="002B39FB">
        <w:rPr>
          <w:b/>
          <w:u w:val="single"/>
          <w:lang w:val="x-none"/>
        </w:rPr>
        <w:t xml:space="preserve"> </w:t>
      </w:r>
      <w:r w:rsidR="001222C0">
        <w:rPr>
          <w:b/>
          <w:u w:val="single"/>
        </w:rPr>
        <w:t>B</w:t>
      </w:r>
      <w:r w:rsidRPr="002B39FB" w:rsidR="00692711">
        <w:rPr>
          <w:b/>
          <w:u w:val="single"/>
          <w:lang w:val="x-none"/>
        </w:rPr>
        <w:t xml:space="preserve"> </w:t>
      </w:r>
      <w:r w:rsidRPr="002B39FB" w:rsidR="002B39FB">
        <w:rPr>
          <w:b/>
          <w:u w:val="single"/>
          <w:lang w:val="x-none"/>
        </w:rPr>
        <w:t>- Form SSA</w:t>
      </w:r>
      <w:r w:rsidR="005D787F">
        <w:rPr>
          <w:b/>
          <w:u w:val="single"/>
        </w:rPr>
        <w:t>-</w:t>
      </w:r>
      <w:r w:rsidRPr="002B39FB" w:rsidR="002B39FB">
        <w:rPr>
          <w:b/>
          <w:u w:val="single"/>
          <w:lang w:val="x-none"/>
        </w:rPr>
        <w:t>89</w:t>
      </w:r>
      <w:bookmarkEnd w:id="11"/>
      <w:r w:rsidRPr="002B39FB" w:rsidR="002B39FB">
        <w:rPr>
          <w:b/>
          <w:u w:val="single"/>
          <w:lang w:val="x-none"/>
        </w:rPr>
        <w:t xml:space="preserve"> </w:t>
      </w:r>
      <w:r w:rsidR="005542BD">
        <w:rPr>
          <w:b/>
          <w:u w:val="single"/>
        </w:rPr>
        <w:t>and SSA-89 SP</w:t>
      </w:r>
    </w:p>
    <w:p w:rsidR="00E501EC" w:rsidP="00A87CB0" w:rsidRDefault="002B39FB" w14:paraId="284FF4F8" w14:textId="77777777">
      <w:pPr>
        <w:tabs>
          <w:tab w:val="left" w:pos="720"/>
          <w:tab w:val="center" w:pos="4320"/>
          <w:tab w:val="right" w:pos="8640"/>
        </w:tabs>
        <w:rPr>
          <w:noProof/>
          <w:lang w:eastAsia="en-US"/>
        </w:rPr>
      </w:pPr>
      <w:r w:rsidRPr="002B39FB">
        <w:rPr>
          <w:lang w:val="x-none"/>
        </w:rPr>
        <w:tab/>
      </w:r>
      <w:r w:rsidRPr="002B39FB">
        <w:rPr>
          <w:lang w:val="x-none"/>
        </w:rPr>
        <w:tab/>
      </w:r>
      <w:r w:rsidR="00E501EC">
        <w:rPr>
          <w:noProof/>
          <w:lang w:eastAsia="en-US"/>
        </w:rPr>
        <w:drawing>
          <wp:inline distT="0" distB="0" distL="0" distR="0" wp14:anchorId="56B5B50E" wp14:editId="13EFAC23">
            <wp:extent cx="5810250" cy="75342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0250" cy="7534275"/>
                    </a:xfrm>
                    <a:prstGeom prst="rect">
                      <a:avLst/>
                    </a:prstGeom>
                    <a:ln w="3175">
                      <a:solidFill>
                        <a:schemeClr val="tx1"/>
                      </a:solidFill>
                    </a:ln>
                  </pic:spPr>
                </pic:pic>
              </a:graphicData>
            </a:graphic>
          </wp:inline>
        </w:drawing>
      </w:r>
    </w:p>
    <w:p w:rsidR="00E17AB8" w:rsidP="00532251" w:rsidRDefault="002B39FB" w14:paraId="1E759427" w14:textId="77777777">
      <w:pPr>
        <w:rPr>
          <w:b/>
        </w:rPr>
      </w:pPr>
      <w:r w:rsidRPr="002B39FB">
        <w:rPr>
          <w:noProof/>
          <w:lang w:eastAsia="en-US"/>
        </w:rPr>
        <mc:AlternateContent>
          <mc:Choice Requires="wps">
            <w:drawing>
              <wp:anchor distT="0" distB="0" distL="114300" distR="114300" simplePos="0" relativeHeight="251658240" behindDoc="0" locked="0" layoutInCell="1" allowOverlap="1" wp14:editId="0716C655" wp14:anchorId="6CAB6A38">
                <wp:simplePos x="0" y="0"/>
                <wp:positionH relativeFrom="column">
                  <wp:posOffset>3706495</wp:posOffset>
                </wp:positionH>
                <wp:positionV relativeFrom="paragraph">
                  <wp:posOffset>1760220</wp:posOffset>
                </wp:positionV>
                <wp:extent cx="1958975" cy="676275"/>
                <wp:effectExtent l="127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5798B" w:rsidR="009619F7" w:rsidP="002B39FB" w:rsidRDefault="009619F7" w14:paraId="01FFD770" w14:textId="77777777">
                            <w:pPr>
                              <w:jc w:val="center"/>
                              <w:rPr>
                                <w:color w:val="D9D9D9"/>
                                <w:sz w:val="96"/>
                                <w:szCs w:val="72"/>
                              </w:rPr>
                            </w:pPr>
                            <w:r w:rsidRPr="00A5798B">
                              <w:rPr>
                                <w:color w:val="D9D9D9"/>
                                <w:sz w:val="96"/>
                                <w:szCs w:val="72"/>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AB6A38">
                <v:stroke joinstyle="miter"/>
                <v:path gradientshapeok="t" o:connecttype="rect"/>
              </v:shapetype>
              <v:shape id="Text Box 5" style="position:absolute;margin-left:291.85pt;margin-top:138.6pt;width:154.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">
                <v:textbox>
                  <w:txbxContent>
                    <w:p w:rsidRPr="00A5798B" w:rsidR="009619F7" w:rsidP="002B39FB" w:rsidRDefault="009619F7" w14:paraId="01FFD770" w14:textId="77777777">
                      <w:pPr>
                        <w:jc w:val="center"/>
                        <w:rPr>
                          <w:color w:val="D9D9D9"/>
                          <w:sz w:val="96"/>
                          <w:szCs w:val="72"/>
                        </w:rPr>
                      </w:pPr>
                      <w:r w:rsidRPr="00A5798B">
                        <w:rPr>
                          <w:color w:val="D9D9D9"/>
                          <w:sz w:val="96"/>
                          <w:szCs w:val="72"/>
                        </w:rPr>
                        <w:t>SAMPLE</w:t>
                      </w:r>
                    </w:p>
                  </w:txbxContent>
                </v:textbox>
              </v:shape>
            </w:pict>
          </mc:Fallback>
        </mc:AlternateContent>
      </w:r>
      <w:r w:rsidRPr="002B39FB">
        <w:br w:type="page"/>
      </w:r>
      <w:r w:rsidRPr="002B39FB">
        <w:rPr>
          <w:b/>
        </w:rPr>
        <w:t xml:space="preserve"> </w:t>
      </w:r>
      <w:bookmarkStart w:name="_Toc448206806" w:id="12"/>
    </w:p>
    <w:p w:rsidR="00E17AB8" w:rsidP="00E501EC" w:rsidRDefault="00E17AB8" w14:paraId="1FC16FA4" w14:textId="77777777">
      <w:pPr>
        <w:pStyle w:val="Heading1"/>
        <w:jc w:val="center"/>
        <w:rPr>
          <w:b/>
        </w:rPr>
      </w:pPr>
    </w:p>
    <w:p w:rsidR="00E17AB8" w:rsidP="00E501EC" w:rsidRDefault="00E501EC" w14:paraId="5AE4A764" w14:textId="77777777">
      <w:pPr>
        <w:pStyle w:val="Heading1"/>
        <w:jc w:val="center"/>
        <w:rPr>
          <w:b/>
        </w:rPr>
      </w:pPr>
      <w:r>
        <w:rPr>
          <w:noProof/>
          <w:lang w:val="en-US" w:eastAsia="en-US"/>
        </w:rPr>
        <w:drawing>
          <wp:inline distT="0" distB="0" distL="0" distR="0" wp14:anchorId="0FC35238" wp14:editId="5335EFAE">
            <wp:extent cx="5753100" cy="752475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3100" cy="7524750"/>
                    </a:xfrm>
                    <a:prstGeom prst="rect">
                      <a:avLst/>
                    </a:prstGeom>
                    <a:ln w="3175">
                      <a:solidFill>
                        <a:schemeClr val="tx1"/>
                      </a:solidFill>
                    </a:ln>
                  </pic:spPr>
                </pic:pic>
              </a:graphicData>
            </a:graphic>
          </wp:inline>
        </w:drawing>
      </w:r>
    </w:p>
    <w:p w:rsidR="005542BD" w:rsidP="00F637F3" w:rsidRDefault="005542BD" w14:paraId="10F685BE" w14:textId="77777777"/>
    <w:p w:rsidR="00692711" w:rsidP="00692711" w:rsidRDefault="00692711" w14:paraId="37E219B3" w14:textId="77777777">
      <w:pPr>
        <w:rPr>
          <w:b/>
          <w:u w:val="single"/>
        </w:rPr>
      </w:pPr>
    </w:p>
    <w:p w:rsidR="00692711" w:rsidP="00692711" w:rsidRDefault="00692711" w14:paraId="7800B74C" w14:textId="77777777">
      <w:pPr>
        <w:rPr>
          <w:b/>
          <w:u w:val="single"/>
        </w:rPr>
      </w:pPr>
    </w:p>
    <w:p w:rsidR="00692711" w:rsidP="00692711" w:rsidRDefault="00692711" w14:paraId="4E84E58E" w14:textId="77777777">
      <w:pPr>
        <w:rPr>
          <w:b/>
          <w:u w:val="single"/>
        </w:rPr>
      </w:pPr>
    </w:p>
    <w:p w:rsidRPr="000B350D" w:rsidR="005542BD" w:rsidP="00F637F3" w:rsidRDefault="00F637F3" w14:paraId="5B6757AB" w14:textId="77777777">
      <w:pPr>
        <w:rPr>
          <w:b/>
          <w:u w:val="single"/>
        </w:rPr>
      </w:pPr>
      <w:r w:rsidRPr="000B350D">
        <w:rPr>
          <w:b/>
          <w:u w:val="single"/>
        </w:rPr>
        <w:t xml:space="preserve">Exhibit </w:t>
      </w:r>
      <w:r w:rsidRPr="000B350D" w:rsidR="005542BD">
        <w:rPr>
          <w:b/>
          <w:u w:val="single"/>
        </w:rPr>
        <w:t>C – SSA Written Consent Template</w:t>
      </w:r>
    </w:p>
    <w:bookmarkEnd w:id="12"/>
    <w:p w:rsidRPr="00124AF4" w:rsidR="002E6E59" w:rsidP="002E6E59" w:rsidRDefault="002E6E59" w14:paraId="269B2838" w14:textId="77777777">
      <w:pPr>
        <w:rPr>
          <w:b/>
          <w:u w:val="single"/>
        </w:rPr>
      </w:pPr>
    </w:p>
    <w:p w:rsidR="00A75379" w:rsidP="0003128F" w:rsidRDefault="00A75379" w14:paraId="5B979B5D" w14:textId="7A37A94D">
      <w:pPr>
        <w:ind w:left="1080" w:right="360"/>
        <w:rPr>
          <w:lang w:val="x-none" w:eastAsia="en-US"/>
        </w:rPr>
      </w:pPr>
    </w:p>
    <w:p w:rsidRPr="00F94540" w:rsidR="001B18EE" w:rsidP="00C46F88" w:rsidRDefault="001B18EE" w14:paraId="62302FB3" w14:textId="77777777">
      <w:pPr>
        <w:ind w:left="990" w:right="360"/>
        <w:rPr>
          <w:b/>
          <w:u w:val="single"/>
          <w:lang w:eastAsia="en-US"/>
        </w:rPr>
      </w:pPr>
      <w:r>
        <w:rPr>
          <w:b/>
          <w:u w:val="single"/>
          <w:lang w:eastAsia="en-US"/>
        </w:rPr>
        <w:t>Option 1</w:t>
      </w:r>
      <w:r w:rsidR="00D44E06">
        <w:rPr>
          <w:b/>
          <w:u w:val="single"/>
          <w:lang w:eastAsia="en-US"/>
        </w:rPr>
        <w:t>:</w:t>
      </w:r>
      <w:r>
        <w:rPr>
          <w:b/>
          <w:u w:val="single"/>
          <w:lang w:eastAsia="en-US"/>
        </w:rPr>
        <w:t xml:space="preserve"> </w:t>
      </w:r>
      <w:r w:rsidRPr="00F94540">
        <w:rPr>
          <w:b/>
          <w:u w:val="single"/>
          <w:lang w:eastAsia="en-US"/>
        </w:rPr>
        <w:t xml:space="preserve">Static </w:t>
      </w:r>
      <w:r>
        <w:rPr>
          <w:b/>
          <w:u w:val="single"/>
          <w:lang w:eastAsia="en-US"/>
        </w:rPr>
        <w:t>Purpose</w:t>
      </w:r>
      <w:r w:rsidRPr="00F94540">
        <w:rPr>
          <w:b/>
          <w:u w:val="single"/>
          <w:lang w:eastAsia="en-US"/>
        </w:rPr>
        <w:t>:</w:t>
      </w:r>
    </w:p>
    <w:p w:rsidR="001B18EE" w:rsidP="001B18EE" w:rsidRDefault="001B18EE" w14:paraId="6DA2DBF6" w14:textId="77777777">
      <w:pPr>
        <w:ind w:left="360" w:right="360" w:firstLine="360"/>
        <w:jc w:val="center"/>
        <w:rPr>
          <w:b/>
          <w:color w:val="000000" w:themeColor="text1"/>
        </w:rPr>
      </w:pPr>
    </w:p>
    <w:p w:rsidR="001B18EE" w:rsidP="001B18EE" w:rsidRDefault="001B18EE" w14:paraId="1BDD68D3"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rsidRDefault="001B18EE" w14:paraId="180B3541" w14:textId="77777777">
      <w:pPr>
        <w:ind w:left="1080" w:right="360"/>
        <w:rPr>
          <w:lang w:eastAsia="en-US"/>
        </w:rPr>
      </w:pPr>
    </w:p>
    <w:p w:rsidR="001B18EE" w:rsidP="001B18EE" w:rsidRDefault="001B18EE" w14:paraId="0106C6D9" w14:textId="77777777">
      <w:pPr>
        <w:ind w:left="1080" w:right="360"/>
        <w:rPr>
          <w:lang w:val="x-none" w:eastAsia="en-US"/>
        </w:rPr>
      </w:pPr>
      <w:r w:rsidRPr="00A75379">
        <w:rPr>
          <w:lang w:val="x-none" w:eastAsia="en-US"/>
        </w:rPr>
        <w:t>I authorize the Social Security Administration (SSA) to</w:t>
      </w:r>
      <w:r w:rsidR="003B618B">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w:t>
      </w:r>
      <w:r w:rsidR="003B618B">
        <w:rPr>
          <w:lang w:eastAsia="en-US"/>
        </w:rPr>
        <w:t>] through [Name of Service Provider, (if one), their service provider]</w:t>
      </w:r>
      <w:r w:rsidR="00627526">
        <w:rPr>
          <w:lang w:eastAsia="en-US"/>
        </w:rPr>
        <w:t xml:space="preserve"> </w:t>
      </w:r>
      <w:r w:rsidR="003B618B">
        <w:rPr>
          <w:lang w:eastAsia="en-US"/>
        </w:rPr>
        <w:t xml:space="preserve">for the purpose of this transaction </w:t>
      </w:r>
      <w:r w:rsidRPr="00A75379">
        <w:rPr>
          <w:lang w:val="x-none" w:eastAsia="en-US"/>
        </w:rPr>
        <w:t>whether the name, Social Security Number (SSN) and date of birth I have submitted matches information in SSA</w:t>
      </w:r>
      <w:r w:rsidR="00627526">
        <w:rPr>
          <w:lang w:eastAsia="en-US"/>
        </w:rPr>
        <w:t xml:space="preserve"> </w:t>
      </w:r>
      <w:r w:rsidRPr="00E93017" w:rsidR="00627526">
        <w:rPr>
          <w:lang w:eastAsia="en-US"/>
        </w:rPr>
        <w:t>records</w:t>
      </w:r>
      <w:r w:rsidRPr="00A75379">
        <w:rPr>
          <w:lang w:val="x-none" w:eastAsia="en-US"/>
        </w:rPr>
        <w:t>. My consent is for a one-time validation within the next [number of days].</w:t>
      </w:r>
    </w:p>
    <w:p w:rsidR="001B18EE" w:rsidP="001B18EE" w:rsidRDefault="001B18EE" w14:paraId="7C072A33" w14:textId="77777777">
      <w:pPr>
        <w:ind w:left="1080" w:right="360"/>
        <w:rPr>
          <w:lang w:val="x-none" w:eastAsia="en-US"/>
        </w:rPr>
      </w:pPr>
    </w:p>
    <w:p w:rsidRPr="00F94540" w:rsidR="001B18EE" w:rsidP="00627526" w:rsidRDefault="001B18EE" w14:paraId="39EAEFA6" w14:textId="77777777">
      <w:pPr>
        <w:ind w:left="360" w:right="360" w:firstLine="630"/>
        <w:rPr>
          <w:b/>
          <w:u w:val="single"/>
          <w:lang w:eastAsia="en-US"/>
        </w:rPr>
      </w:pPr>
      <w:r>
        <w:rPr>
          <w:b/>
          <w:u w:val="single"/>
          <w:lang w:eastAsia="en-US"/>
        </w:rPr>
        <w:t>Option 2</w:t>
      </w:r>
      <w:r w:rsidR="00D44E06">
        <w:rPr>
          <w:b/>
          <w:u w:val="single"/>
          <w:lang w:eastAsia="en-US"/>
        </w:rPr>
        <w:t xml:space="preserve">: </w:t>
      </w:r>
      <w:r w:rsidRPr="00F94540">
        <w:rPr>
          <w:b/>
          <w:u w:val="single"/>
          <w:lang w:eastAsia="en-US"/>
        </w:rPr>
        <w:t xml:space="preserve">Dynamic </w:t>
      </w:r>
      <w:r>
        <w:rPr>
          <w:b/>
          <w:u w:val="single"/>
          <w:lang w:eastAsia="en-US"/>
        </w:rPr>
        <w:t>Purpose</w:t>
      </w:r>
      <w:r w:rsidRPr="00F94540">
        <w:rPr>
          <w:b/>
          <w:u w:val="single"/>
          <w:lang w:eastAsia="en-US"/>
        </w:rPr>
        <w:t>:</w:t>
      </w:r>
    </w:p>
    <w:p w:rsidR="001B18EE" w:rsidP="001B18EE" w:rsidRDefault="001B18EE" w14:paraId="04F881C2" w14:textId="77777777">
      <w:pPr>
        <w:ind w:left="360" w:right="360" w:firstLine="360"/>
        <w:jc w:val="center"/>
        <w:rPr>
          <w:b/>
          <w:color w:val="000000" w:themeColor="text1"/>
        </w:rPr>
      </w:pPr>
    </w:p>
    <w:p w:rsidR="001B18EE" w:rsidP="001B18EE" w:rsidRDefault="001B18EE" w14:paraId="4C96A9C5" w14:textId="77777777">
      <w:pPr>
        <w:ind w:left="360" w:right="360" w:firstLine="360"/>
        <w:jc w:val="center"/>
        <w:rPr>
          <w:b/>
          <w:color w:val="000000" w:themeColor="text1"/>
        </w:rPr>
      </w:pPr>
      <w:r w:rsidRPr="00F637F3">
        <w:rPr>
          <w:b/>
          <w:color w:val="000000" w:themeColor="text1"/>
        </w:rPr>
        <w:t>Authorization for the Social Security Administration to Disclose Your Social Security Number Verification</w:t>
      </w:r>
    </w:p>
    <w:p w:rsidR="001B18EE" w:rsidP="001B18EE" w:rsidRDefault="001B18EE" w14:paraId="4AFBD08B" w14:textId="77777777">
      <w:pPr>
        <w:ind w:left="1080" w:right="360"/>
        <w:rPr>
          <w:lang w:eastAsia="en-US"/>
        </w:rPr>
      </w:pPr>
    </w:p>
    <w:p w:rsidR="003B618B" w:rsidP="003B618B" w:rsidRDefault="003B618B" w14:paraId="397C4681" w14:textId="77777777">
      <w:pPr>
        <w:ind w:left="1080" w:right="360"/>
        <w:rPr>
          <w:lang w:val="x-none" w:eastAsia="en-US"/>
        </w:rPr>
      </w:pPr>
      <w:r w:rsidRPr="00A75379">
        <w:rPr>
          <w:lang w:val="x-none" w:eastAsia="en-US"/>
        </w:rPr>
        <w:t>I authorize the Social Security Administration (SSA) to</w:t>
      </w:r>
      <w:r>
        <w:rPr>
          <w:lang w:eastAsia="en-US"/>
        </w:rPr>
        <w:t xml:space="preserve"> verify and</w:t>
      </w:r>
      <w:r w:rsidRPr="00A75379">
        <w:rPr>
          <w:lang w:val="x-none" w:eastAsia="en-US"/>
        </w:rPr>
        <w:t xml:space="preserve"> </w:t>
      </w:r>
      <w:r>
        <w:rPr>
          <w:lang w:eastAsia="en-US"/>
        </w:rPr>
        <w:t>disclose</w:t>
      </w:r>
      <w:r w:rsidRPr="00A75379">
        <w:rPr>
          <w:lang w:val="x-none" w:eastAsia="en-US"/>
        </w:rPr>
        <w:t xml:space="preserve"> to [Name of </w:t>
      </w:r>
      <w:r>
        <w:rPr>
          <w:lang w:eastAsia="en-US"/>
        </w:rPr>
        <w:t>Financial Institution] through [Name of Service Provider, (if one), their service provider]</w:t>
      </w:r>
      <w:r w:rsidR="00C46F88">
        <w:rPr>
          <w:lang w:eastAsia="en-US"/>
        </w:rPr>
        <w:t xml:space="preserve"> </w:t>
      </w:r>
      <w:r>
        <w:rPr>
          <w:lang w:eastAsia="en-US"/>
        </w:rPr>
        <w:t xml:space="preserve">for the purpose of </w:t>
      </w:r>
      <w:r w:rsidR="00627526">
        <w:rPr>
          <w:lang w:eastAsia="en-US"/>
        </w:rPr>
        <w:t>[</w:t>
      </w:r>
      <w:r w:rsidRPr="00E93017" w:rsidR="00627526">
        <w:rPr>
          <w:lang w:eastAsia="en-US"/>
        </w:rPr>
        <w:t>insert specific purpose</w:t>
      </w:r>
      <w:r w:rsidR="00627526">
        <w:rPr>
          <w:lang w:eastAsia="en-US"/>
        </w:rPr>
        <w:t xml:space="preserve">] </w:t>
      </w:r>
      <w:r w:rsidRPr="00A75379">
        <w:rPr>
          <w:lang w:val="x-none" w:eastAsia="en-US"/>
        </w:rPr>
        <w:t>whether the name, Social Security Number (SSN) and date of birth I have submitted matches information in SSA</w:t>
      </w:r>
      <w:r w:rsidR="00C46F88">
        <w:rPr>
          <w:lang w:eastAsia="en-US"/>
        </w:rPr>
        <w:t xml:space="preserve"> </w:t>
      </w:r>
      <w:r w:rsidRPr="00E93017" w:rsidR="00C46F88">
        <w:rPr>
          <w:lang w:eastAsia="en-US"/>
        </w:rPr>
        <w:t>records</w:t>
      </w:r>
      <w:r w:rsidRPr="00A75379">
        <w:rPr>
          <w:lang w:val="x-none" w:eastAsia="en-US"/>
        </w:rPr>
        <w:t>. My consent is for a one-time validation within the next [number of days].</w:t>
      </w:r>
    </w:p>
    <w:p w:rsidR="001B18EE" w:rsidP="001B18EE" w:rsidRDefault="001B18EE" w14:paraId="6FA98CD1" w14:textId="77777777">
      <w:pPr>
        <w:ind w:left="1080" w:right="360"/>
        <w:rPr>
          <w:lang w:eastAsia="en-US"/>
        </w:rPr>
      </w:pPr>
    </w:p>
    <w:p w:rsidR="001B18EE" w:rsidP="001B18EE" w:rsidRDefault="001B18EE" w14:paraId="568C127A" w14:textId="3CA1BB22">
      <w:pPr>
        <w:ind w:left="1080" w:right="360"/>
        <w:rPr>
          <w:lang w:eastAsia="en-US"/>
        </w:rPr>
      </w:pPr>
      <w:r w:rsidRPr="00A334C0">
        <w:rPr>
          <w:lang w:eastAsia="en-US"/>
        </w:rPr>
        <w:t xml:space="preserve">*NOTE: </w:t>
      </w:r>
      <w:r w:rsidRPr="00A334C0" w:rsidR="002A208C">
        <w:rPr>
          <w:lang w:val="x-none" w:eastAsia="en-US"/>
        </w:rPr>
        <w:t xml:space="preserve">The Permitted Entity or Financial Institution must maintain </w:t>
      </w:r>
      <w:r w:rsidR="004F324A">
        <w:rPr>
          <w:lang w:eastAsia="en-US"/>
        </w:rPr>
        <w:t xml:space="preserve">evidence documenting </w:t>
      </w:r>
      <w:r w:rsidRPr="00A334C0" w:rsidR="002A208C">
        <w:rPr>
          <w:lang w:val="x-none" w:eastAsia="en-US"/>
        </w:rPr>
        <w:t>the specific purpose in accordance with sections III</w:t>
      </w:r>
      <w:r w:rsidRPr="00A334C0" w:rsidR="005853F2">
        <w:rPr>
          <w:lang w:eastAsia="en-US"/>
        </w:rPr>
        <w:t>, IV,</w:t>
      </w:r>
      <w:r w:rsidRPr="00A334C0" w:rsidR="002A208C">
        <w:rPr>
          <w:lang w:val="x-none" w:eastAsia="en-US"/>
        </w:rPr>
        <w:t xml:space="preserve"> and V</w:t>
      </w:r>
      <w:r w:rsidRPr="00A334C0" w:rsidR="005853F2">
        <w:rPr>
          <w:lang w:eastAsia="en-US"/>
        </w:rPr>
        <w:t>III</w:t>
      </w:r>
      <w:r w:rsidRPr="00A334C0" w:rsidR="00DD5C5E">
        <w:rPr>
          <w:lang w:eastAsia="en-US"/>
        </w:rPr>
        <w:t xml:space="preserve"> </w:t>
      </w:r>
      <w:r w:rsidRPr="00A334C0" w:rsidR="002A208C">
        <w:rPr>
          <w:lang w:val="x-none" w:eastAsia="en-US"/>
        </w:rPr>
        <w:t xml:space="preserve">of the user </w:t>
      </w:r>
      <w:proofErr w:type="gramStart"/>
      <w:r w:rsidRPr="00A334C0" w:rsidR="002A208C">
        <w:rPr>
          <w:lang w:val="x-none" w:eastAsia="en-US"/>
        </w:rPr>
        <w:t>agreement</w:t>
      </w:r>
      <w:proofErr w:type="gramEnd"/>
      <w:r w:rsidRPr="00A334C0" w:rsidR="002A208C">
        <w:rPr>
          <w:lang w:val="x-none" w:eastAsia="en-US"/>
        </w:rPr>
        <w:t>.</w:t>
      </w:r>
    </w:p>
    <w:p w:rsidR="001B18EE" w:rsidP="0003128F" w:rsidRDefault="001B18EE" w14:paraId="56ADC988" w14:textId="77777777">
      <w:pPr>
        <w:ind w:left="1080" w:right="360"/>
        <w:rPr>
          <w:lang w:val="x-none" w:eastAsia="en-US"/>
        </w:rPr>
      </w:pPr>
    </w:p>
    <w:p w:rsidR="005542BD" w:rsidP="00BD5B01" w:rsidRDefault="005542BD" w14:paraId="64193FDE" w14:textId="77777777">
      <w:pPr>
        <w:ind w:left="1080" w:right="360"/>
        <w:rPr>
          <w:b/>
          <w:u w:val="single"/>
        </w:rPr>
      </w:pPr>
    </w:p>
    <w:p w:rsidR="00464A44" w:rsidP="002E6E59" w:rsidRDefault="00464A44" w14:paraId="37B42335" w14:textId="77777777">
      <w:pPr>
        <w:rPr>
          <w:b/>
          <w:u w:val="single"/>
        </w:rPr>
      </w:pPr>
    </w:p>
    <w:p w:rsidR="00464A44" w:rsidP="002E6E59" w:rsidRDefault="00464A44" w14:paraId="14B76FE3" w14:textId="77777777">
      <w:pPr>
        <w:rPr>
          <w:b/>
          <w:u w:val="single"/>
        </w:rPr>
      </w:pPr>
    </w:p>
    <w:p w:rsidR="00464A44" w:rsidP="002E6E59" w:rsidRDefault="00464A44" w14:paraId="5C4C23D1" w14:textId="77777777">
      <w:pPr>
        <w:rPr>
          <w:b/>
          <w:u w:val="single"/>
        </w:rPr>
      </w:pPr>
    </w:p>
    <w:p w:rsidR="00464A44" w:rsidP="002E6E59" w:rsidRDefault="00464A44" w14:paraId="7006E649" w14:textId="77777777">
      <w:pPr>
        <w:rPr>
          <w:b/>
          <w:u w:val="single"/>
        </w:rPr>
      </w:pPr>
    </w:p>
    <w:p w:rsidR="00464A44" w:rsidP="002E6E59" w:rsidRDefault="00464A44" w14:paraId="53BD64CC" w14:textId="77777777">
      <w:pPr>
        <w:rPr>
          <w:b/>
          <w:u w:val="single"/>
        </w:rPr>
      </w:pPr>
    </w:p>
    <w:p w:rsidR="00464A44" w:rsidP="002E6E59" w:rsidRDefault="00464A44" w14:paraId="23D0BDB4" w14:textId="77777777">
      <w:pPr>
        <w:rPr>
          <w:b/>
          <w:u w:val="single"/>
        </w:rPr>
      </w:pPr>
    </w:p>
    <w:p w:rsidR="00464A44" w:rsidP="002E6E59" w:rsidRDefault="00464A44" w14:paraId="1A0A62D5" w14:textId="77777777">
      <w:pPr>
        <w:rPr>
          <w:b/>
          <w:u w:val="single"/>
        </w:rPr>
      </w:pPr>
    </w:p>
    <w:p w:rsidR="00464A44" w:rsidP="002E6E59" w:rsidRDefault="00464A44" w14:paraId="1B7E40F3" w14:textId="77777777">
      <w:pPr>
        <w:rPr>
          <w:b/>
          <w:u w:val="single"/>
        </w:rPr>
      </w:pPr>
    </w:p>
    <w:p w:rsidR="00464A44" w:rsidP="002E6E59" w:rsidRDefault="00464A44" w14:paraId="558E6D43" w14:textId="77777777">
      <w:pPr>
        <w:rPr>
          <w:b/>
          <w:u w:val="single"/>
        </w:rPr>
      </w:pPr>
    </w:p>
    <w:p w:rsidR="00464A44" w:rsidP="002E6E59" w:rsidRDefault="00464A44" w14:paraId="37FBB258" w14:textId="77777777">
      <w:pPr>
        <w:rPr>
          <w:b/>
          <w:u w:val="single"/>
        </w:rPr>
      </w:pPr>
    </w:p>
    <w:p w:rsidR="00464A44" w:rsidP="002E6E59" w:rsidRDefault="00464A44" w14:paraId="4DF5A5A6" w14:textId="77777777">
      <w:pPr>
        <w:rPr>
          <w:b/>
          <w:u w:val="single"/>
        </w:rPr>
      </w:pPr>
    </w:p>
    <w:p w:rsidR="00464A44" w:rsidP="002E6E59" w:rsidRDefault="00464A44" w14:paraId="63E0A1C7" w14:textId="77777777">
      <w:pPr>
        <w:rPr>
          <w:b/>
          <w:u w:val="single"/>
        </w:rPr>
      </w:pPr>
    </w:p>
    <w:p w:rsidR="00464A44" w:rsidP="002E6E59" w:rsidRDefault="00464A44" w14:paraId="3BAB2C48" w14:textId="77777777">
      <w:pPr>
        <w:rPr>
          <w:b/>
          <w:u w:val="single"/>
        </w:rPr>
      </w:pPr>
    </w:p>
    <w:p w:rsidR="00464A44" w:rsidP="002E6E59" w:rsidRDefault="00464A44" w14:paraId="30CE8998" w14:textId="77777777">
      <w:pPr>
        <w:rPr>
          <w:b/>
          <w:u w:val="single"/>
        </w:rPr>
      </w:pPr>
    </w:p>
    <w:p w:rsidR="00464A44" w:rsidP="002E6E59" w:rsidRDefault="00464A44" w14:paraId="7E8151F9" w14:textId="77777777">
      <w:pPr>
        <w:rPr>
          <w:b/>
          <w:u w:val="single"/>
        </w:rPr>
      </w:pPr>
    </w:p>
    <w:p w:rsidR="00464A44" w:rsidP="002E6E59" w:rsidRDefault="00464A44" w14:paraId="4232C1C8" w14:textId="77777777">
      <w:pPr>
        <w:rPr>
          <w:b/>
          <w:u w:val="single"/>
        </w:rPr>
      </w:pPr>
    </w:p>
    <w:p w:rsidR="00464A44" w:rsidP="002E6E59" w:rsidRDefault="00464A44" w14:paraId="3040E71B" w14:textId="77777777">
      <w:pPr>
        <w:rPr>
          <w:b/>
          <w:u w:val="single"/>
        </w:rPr>
      </w:pPr>
    </w:p>
    <w:p w:rsidR="00464A44" w:rsidP="002E6E59" w:rsidRDefault="00464A44" w14:paraId="44EEBB4B" w14:textId="77777777">
      <w:pPr>
        <w:rPr>
          <w:b/>
          <w:u w:val="single"/>
        </w:rPr>
      </w:pPr>
    </w:p>
    <w:p w:rsidR="00464A44" w:rsidP="002E6E59" w:rsidRDefault="00464A44" w14:paraId="159406D6" w14:textId="77777777">
      <w:pPr>
        <w:rPr>
          <w:b/>
          <w:u w:val="single"/>
        </w:rPr>
      </w:pPr>
    </w:p>
    <w:p w:rsidR="00464A44" w:rsidP="002E6E59" w:rsidRDefault="00464A44" w14:paraId="6AD70A5E" w14:textId="77777777">
      <w:pPr>
        <w:rPr>
          <w:b/>
          <w:u w:val="single"/>
        </w:rPr>
      </w:pPr>
      <w:bookmarkStart w:name="_Requesting_Party’s_Responsibilities" w:id="13"/>
      <w:bookmarkEnd w:id="13"/>
    </w:p>
    <w:sectPr w:rsidR="00464A44" w:rsidSect="00C16722">
      <w:footerReference w:type="even" r:id="rId18"/>
      <w:footerReference w:type="default" r:id="rId19"/>
      <w:headerReference w:type="first" r:id="rId20"/>
      <w:footerReference w:type="first" r:id="rId2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22FED" w14:textId="77777777" w:rsidR="00B51B7F" w:rsidRDefault="00B51B7F">
      <w:r>
        <w:separator/>
      </w:r>
    </w:p>
  </w:endnote>
  <w:endnote w:type="continuationSeparator" w:id="0">
    <w:p w14:paraId="33FBEDFF" w14:textId="77777777" w:rsidR="00B51B7F" w:rsidRDefault="00B51B7F">
      <w:r>
        <w:continuationSeparator/>
      </w:r>
    </w:p>
  </w:endnote>
  <w:endnote w:type="continuationNotice" w:id="1">
    <w:p w14:paraId="32A40110" w14:textId="77777777" w:rsidR="00B51B7F" w:rsidRDefault="00B51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C378" w14:textId="77777777" w:rsidR="009619F7" w:rsidRDefault="009619F7">
    <w:pPr>
      <w:pStyle w:val="Foot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0E248C84" w14:textId="77777777" w:rsidR="009619F7" w:rsidRDefault="00961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383034"/>
      <w:docPartObj>
        <w:docPartGallery w:val="Page Numbers (Bottom of Page)"/>
        <w:docPartUnique/>
      </w:docPartObj>
    </w:sdtPr>
    <w:sdtEndPr>
      <w:rPr>
        <w:noProof/>
      </w:rPr>
    </w:sdtEndPr>
    <w:sdtContent>
      <w:p w14:paraId="5492AD9A" w14:textId="34E13C54" w:rsidR="009619F7" w:rsidRDefault="009619F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A1ADB64" w14:textId="77777777" w:rsidR="009619F7" w:rsidRDefault="00961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D244" w14:textId="77777777" w:rsidR="009619F7" w:rsidRDefault="009619F7">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31</w:t>
    </w:r>
    <w:r>
      <w:rPr>
        <w:rStyle w:val="PageNumber"/>
        <w:rFonts w:eastAsia="SimSun"/>
      </w:rPr>
      <w:fldChar w:fldCharType="end"/>
    </w:r>
    <w:r>
      <w:rPr>
        <w:rStyle w:val="PageNumber"/>
        <w:rFonts w:eastAsia="SimSun"/>
      </w:rPr>
      <w:t xml:space="preserve"> of </w:t>
    </w:r>
    <w:r>
      <w:rPr>
        <w:rStyle w:val="PageNumber"/>
        <w:rFonts w:eastAsia="SimSun"/>
      </w:rPr>
      <w:fldChar w:fldCharType="begin"/>
    </w:r>
    <w:r>
      <w:rPr>
        <w:rStyle w:val="PageNumber"/>
        <w:rFonts w:eastAsia="SimSun"/>
      </w:rPr>
      <w:instrText xml:space="preserve"> NUMPAGES </w:instrText>
    </w:r>
    <w:r>
      <w:rPr>
        <w:rStyle w:val="PageNumber"/>
        <w:rFonts w:eastAsia="SimSun"/>
      </w:rPr>
      <w:fldChar w:fldCharType="separate"/>
    </w:r>
    <w:r>
      <w:rPr>
        <w:rStyle w:val="PageNumber"/>
        <w:rFonts w:eastAsia="SimSun"/>
        <w:noProof/>
      </w:rPr>
      <w:t>27</w:t>
    </w:r>
    <w:r>
      <w:rPr>
        <w:rStyle w:val="PageNumber"/>
        <w:rFonts w:eastAsia="SimSun"/>
      </w:rPr>
      <w:fldChar w:fldCharType="end"/>
    </w:r>
  </w:p>
  <w:p w14:paraId="1D99785C" w14:textId="77777777" w:rsidR="009619F7" w:rsidRPr="00932D86" w:rsidRDefault="009619F7" w:rsidP="00932D86">
    <w:pPr>
      <w:pStyle w:val="Footer"/>
      <w:jc w:val="center"/>
      <w:rPr>
        <w:lang w:val="en-US"/>
      </w:rPr>
    </w:pPr>
    <w:r>
      <w:t>User Agreement Between SSA and Permitted Entity for ECBSV</w:t>
    </w:r>
    <w:r>
      <w:tab/>
    </w:r>
    <w:r>
      <w:rPr>
        <w:lang w:val="en-US"/>
      </w:rPr>
      <w:t>Effective</w:t>
    </w:r>
    <w:r>
      <w:t xml:space="preserve"> </w:t>
    </w:r>
    <w:r>
      <w:rPr>
        <w:lang w:val="en-US"/>
      </w:rPr>
      <w:t>10/01/14</w:t>
    </w:r>
  </w:p>
  <w:p w14:paraId="23AB2C5A" w14:textId="77777777" w:rsidR="009619F7" w:rsidRDefault="009619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9734D" w14:textId="77777777" w:rsidR="00B51B7F" w:rsidRDefault="00B51B7F">
      <w:r>
        <w:separator/>
      </w:r>
    </w:p>
  </w:footnote>
  <w:footnote w:type="continuationSeparator" w:id="0">
    <w:p w14:paraId="61D1B442" w14:textId="77777777" w:rsidR="00B51B7F" w:rsidRDefault="00B51B7F">
      <w:r>
        <w:continuationSeparator/>
      </w:r>
    </w:p>
  </w:footnote>
  <w:footnote w:type="continuationNotice" w:id="1">
    <w:p w14:paraId="3E351E87" w14:textId="77777777" w:rsidR="00B51B7F" w:rsidRDefault="00B51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C59F" w14:textId="77777777" w:rsidR="009619F7" w:rsidRDefault="009619F7">
    <w:pPr>
      <w:pStyle w:val="Header"/>
    </w:pPr>
    <w:r>
      <w:rPr>
        <w:noProof/>
        <w:lang w:val="en-US" w:eastAsia="en-US"/>
      </w:rPr>
      <mc:AlternateContent>
        <mc:Choice Requires="wps">
          <w:drawing>
            <wp:anchor distT="0" distB="0" distL="114300" distR="114300" simplePos="0" relativeHeight="251657728" behindDoc="1" locked="0" layoutInCell="0" allowOverlap="1" wp14:anchorId="3AB863B5" wp14:editId="4ED5FAB5">
              <wp:simplePos x="0" y="0"/>
              <wp:positionH relativeFrom="margin">
                <wp:align>center</wp:align>
              </wp:positionH>
              <wp:positionV relativeFrom="margin">
                <wp:align>center</wp:align>
              </wp:positionV>
              <wp:extent cx="6768465" cy="966470"/>
              <wp:effectExtent l="0" t="2181225" r="0" b="200533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846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9C8C9C" w14:textId="77777777" w:rsidR="009619F7" w:rsidRDefault="009619F7" w:rsidP="00BE3696">
                          <w:pPr>
                            <w:pStyle w:val="NormalWeb"/>
                            <w:jc w:val="center"/>
                          </w:pPr>
                          <w:r>
                            <w:rPr>
                              <w:rFonts w:ascii="Arial" w:hAnsi="Arial" w:cs="Arial"/>
                              <w:color w:val="FBD4B4"/>
                              <w:sz w:val="2"/>
                              <w:szCs w:val="2"/>
                              <w14:textFill>
                                <w14:solidFill>
                                  <w14:srgbClr w14:val="FBD4B4">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B863B5" id="_x0000_t202" coordsize="21600,21600" o:spt="202" path="m,l,21600r21600,l21600,xe">
              <v:stroke joinstyle="miter"/>
              <v:path gradientshapeok="t" o:connecttype="rect"/>
            </v:shapetype>
            <v:shape id="WordArt 2" o:spid="_x0000_s1027" type="#_x0000_t202" style="position:absolute;margin-left:0;margin-top:0;width:532.95pt;height:76.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" o:allowincell="f" filled="f" stroked="f">
              <v:stroke joinstyle="round"/>
              <o:lock v:ext="edit" shapetype="t"/>
              <v:textbox style="mso-fit-shape-to-text:t">
                <w:txbxContent>
                  <w:p w14:paraId="2E9C8C9C" w14:textId="77777777" w:rsidR="00055D97" w:rsidRDefault="00055D97" w:rsidP="00BE3696">
                    <w:pPr>
                      <w:pStyle w:val="NormalWeb"/>
                      <w:jc w:val="center"/>
                    </w:pPr>
                    <w:r>
                      <w:rPr>
                        <w:rFonts w:ascii="Arial" w:hAnsi="Arial" w:cs="Arial"/>
                        <w:color w:val="FBD4B4"/>
                        <w:sz w:val="2"/>
                        <w:szCs w:val="2"/>
                        <w14:textFill>
                          <w14:solidFill>
                            <w14:srgbClr w14:val="FBD4B4">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2045"/>
    <w:multiLevelType w:val="hybridMultilevel"/>
    <w:tmpl w:val="BF5222C0"/>
    <w:lvl w:ilvl="0" w:tplc="0560840E">
      <w:start w:val="1"/>
      <w:numFmt w:val="upperRoman"/>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540B"/>
    <w:multiLevelType w:val="hybridMultilevel"/>
    <w:tmpl w:val="A6628BE8"/>
    <w:lvl w:ilvl="0" w:tplc="E9727ECE">
      <w:start w:val="1"/>
      <w:numFmt w:val="upp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D1B8A"/>
    <w:multiLevelType w:val="hybridMultilevel"/>
    <w:tmpl w:val="6C9060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0DBE6475"/>
    <w:multiLevelType w:val="hybridMultilevel"/>
    <w:tmpl w:val="4A76E3B8"/>
    <w:lvl w:ilvl="0" w:tplc="5AE69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3332B"/>
    <w:multiLevelType w:val="hybridMultilevel"/>
    <w:tmpl w:val="76309DF6"/>
    <w:lvl w:ilvl="0" w:tplc="A278870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AC2"/>
    <w:multiLevelType w:val="hybridMultilevel"/>
    <w:tmpl w:val="60CE4C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892A42"/>
    <w:multiLevelType w:val="hybridMultilevel"/>
    <w:tmpl w:val="AF30618E"/>
    <w:lvl w:ilvl="0" w:tplc="9D9E616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369BD"/>
    <w:multiLevelType w:val="hybridMultilevel"/>
    <w:tmpl w:val="A07EA742"/>
    <w:lvl w:ilvl="0" w:tplc="BA62EC92">
      <w:start w:val="11"/>
      <w:numFmt w:val="decimal"/>
      <w:lvlText w:val="%1."/>
      <w:lvlJc w:val="left"/>
      <w:pPr>
        <w:ind w:left="117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1648D"/>
    <w:multiLevelType w:val="hybridMultilevel"/>
    <w:tmpl w:val="FEC6C022"/>
    <w:lvl w:ilvl="0" w:tplc="5FD847DA">
      <w:start w:val="1"/>
      <w:numFmt w:val="lowerLetter"/>
      <w:lvlText w:val="%1."/>
      <w:lvlJc w:val="left"/>
      <w:pPr>
        <w:ind w:left="1860" w:hanging="360"/>
      </w:pPr>
      <w:rPr>
        <w:rFonts w:ascii="Times New Roman" w:eastAsia="Times New Roman" w:hAnsi="Times New Roman" w:cs="Times New Roman"/>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1EA266E5"/>
    <w:multiLevelType w:val="multilevel"/>
    <w:tmpl w:val="58C876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1EDA52F2"/>
    <w:multiLevelType w:val="hybridMultilevel"/>
    <w:tmpl w:val="4490C790"/>
    <w:lvl w:ilvl="0" w:tplc="629ED43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587AC1FC">
      <w:start w:val="10"/>
      <w:numFmt w:val="upp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66305"/>
    <w:multiLevelType w:val="hybridMultilevel"/>
    <w:tmpl w:val="072449B8"/>
    <w:lvl w:ilvl="0" w:tplc="5D3C55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94475"/>
    <w:multiLevelType w:val="hybridMultilevel"/>
    <w:tmpl w:val="1D7ED038"/>
    <w:lvl w:ilvl="0" w:tplc="0409000F">
      <w:start w:val="1"/>
      <w:numFmt w:val="decimal"/>
      <w:lvlText w:val="%1."/>
      <w:lvlJc w:val="left"/>
      <w:pPr>
        <w:ind w:left="1500" w:hanging="360"/>
      </w:pPr>
    </w:lvl>
    <w:lvl w:ilvl="1" w:tplc="04090019">
      <w:start w:val="1"/>
      <w:numFmt w:val="lowerLetter"/>
      <w:lvlText w:val="%2."/>
      <w:lvlJc w:val="left"/>
      <w:pPr>
        <w:ind w:left="1530" w:hanging="360"/>
      </w:pPr>
    </w:lvl>
    <w:lvl w:ilvl="2" w:tplc="8D4AD38C">
      <w:start w:val="1"/>
      <w:numFmt w:val="lowerRoman"/>
      <w:lvlText w:val="%3."/>
      <w:lvlJc w:val="left"/>
      <w:pPr>
        <w:ind w:left="3480" w:hanging="720"/>
      </w:pPr>
      <w:rPr>
        <w:rFonts w:hint="default"/>
      </w:rPr>
    </w:lvl>
    <w:lvl w:ilvl="3" w:tplc="0409000F">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24051408"/>
    <w:multiLevelType w:val="hybridMultilevel"/>
    <w:tmpl w:val="ED0A1C1E"/>
    <w:lvl w:ilvl="0" w:tplc="B53EA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2C1FF3"/>
    <w:multiLevelType w:val="hybridMultilevel"/>
    <w:tmpl w:val="E0B87854"/>
    <w:lvl w:ilvl="0" w:tplc="862605C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E5288A"/>
    <w:multiLevelType w:val="hybridMultilevel"/>
    <w:tmpl w:val="27B6E6D2"/>
    <w:lvl w:ilvl="0" w:tplc="00CE2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F94CDC"/>
    <w:multiLevelType w:val="hybridMultilevel"/>
    <w:tmpl w:val="94C279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756700"/>
    <w:multiLevelType w:val="hybridMultilevel"/>
    <w:tmpl w:val="79A07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BB57BC5"/>
    <w:multiLevelType w:val="hybridMultilevel"/>
    <w:tmpl w:val="23C45DBC"/>
    <w:lvl w:ilvl="0" w:tplc="73367BE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26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406123"/>
    <w:multiLevelType w:val="hybridMultilevel"/>
    <w:tmpl w:val="C4129BF4"/>
    <w:lvl w:ilvl="0" w:tplc="0409000F">
      <w:start w:val="1"/>
      <w:numFmt w:val="decimal"/>
      <w:lvlText w:val="%1."/>
      <w:lvlJc w:val="left"/>
      <w:pPr>
        <w:ind w:left="1170" w:hanging="360"/>
      </w:pPr>
    </w:lvl>
    <w:lvl w:ilvl="1" w:tplc="99A25B34">
      <w:start w:val="1"/>
      <w:numFmt w:val="lowerLetter"/>
      <w:lvlText w:val="%2."/>
      <w:lvlJc w:val="left"/>
      <w:pPr>
        <w:ind w:left="1530" w:hanging="360"/>
      </w:pPr>
      <w:rPr>
        <w:rFonts w:hint="default"/>
      </w:rPr>
    </w:lvl>
    <w:lvl w:ilvl="2" w:tplc="6286368E">
      <w:start w:val="1"/>
      <w:numFmt w:val="lowerRoman"/>
      <w:lvlText w:val="%3."/>
      <w:lvlJc w:val="left"/>
      <w:pPr>
        <w:ind w:left="216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C4164D4"/>
    <w:multiLevelType w:val="hybridMultilevel"/>
    <w:tmpl w:val="A8369596"/>
    <w:lvl w:ilvl="0" w:tplc="629ED43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587AC1FC">
      <w:start w:val="10"/>
      <w:numFmt w:val="upp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5368E"/>
    <w:multiLevelType w:val="hybridMultilevel"/>
    <w:tmpl w:val="A4ACDE3A"/>
    <w:lvl w:ilvl="0" w:tplc="50CAD7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913237"/>
    <w:multiLevelType w:val="hybridMultilevel"/>
    <w:tmpl w:val="1220B4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4A6137"/>
    <w:multiLevelType w:val="hybridMultilevel"/>
    <w:tmpl w:val="0D189778"/>
    <w:lvl w:ilvl="0" w:tplc="04090001">
      <w:start w:val="1"/>
      <w:numFmt w:val="bullet"/>
      <w:lvlText w:val=""/>
      <w:lvlJc w:val="left"/>
      <w:pPr>
        <w:ind w:left="4320" w:hanging="720"/>
      </w:pPr>
      <w:rPr>
        <w:rFonts w:ascii="Symbol" w:hAnsi="Symbol"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33697AAD"/>
    <w:multiLevelType w:val="hybridMultilevel"/>
    <w:tmpl w:val="9D5C8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BC65B6"/>
    <w:multiLevelType w:val="hybridMultilevel"/>
    <w:tmpl w:val="838E5176"/>
    <w:lvl w:ilvl="0" w:tplc="92007B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B0A53"/>
    <w:multiLevelType w:val="hybridMultilevel"/>
    <w:tmpl w:val="C2BAEA90"/>
    <w:lvl w:ilvl="0" w:tplc="C1686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676282"/>
    <w:multiLevelType w:val="hybridMultilevel"/>
    <w:tmpl w:val="27B6E6D2"/>
    <w:lvl w:ilvl="0" w:tplc="00CE23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631A9E"/>
    <w:multiLevelType w:val="hybridMultilevel"/>
    <w:tmpl w:val="3FE48206"/>
    <w:lvl w:ilvl="0" w:tplc="BD201B0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66074"/>
    <w:multiLevelType w:val="hybridMultilevel"/>
    <w:tmpl w:val="073847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3CBC4BBA"/>
    <w:multiLevelType w:val="hybridMultilevel"/>
    <w:tmpl w:val="9D5C8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F238B6"/>
    <w:multiLevelType w:val="hybridMultilevel"/>
    <w:tmpl w:val="3CE23D2E"/>
    <w:lvl w:ilvl="0" w:tplc="FC280E8A">
      <w:start w:val="1"/>
      <w:numFmt w:val="bullet"/>
      <w:pStyle w:val="Bullet1"/>
      <w:lvlText w:val=""/>
      <w:lvlJc w:val="left"/>
      <w:pPr>
        <w:tabs>
          <w:tab w:val="num" w:pos="1253"/>
        </w:tabs>
        <w:ind w:left="1253" w:hanging="360"/>
      </w:pPr>
      <w:rPr>
        <w:rFonts w:ascii="Symbol" w:hAnsi="Symbol" w:hint="default"/>
      </w:rPr>
    </w:lvl>
    <w:lvl w:ilvl="1" w:tplc="67EAFD50">
      <w:start w:val="1"/>
      <w:numFmt w:val="bullet"/>
      <w:pStyle w:val="Bullet3"/>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33" w15:restartNumberingAfterBreak="0">
    <w:nsid w:val="3F05583F"/>
    <w:multiLevelType w:val="hybridMultilevel"/>
    <w:tmpl w:val="E5C8D88E"/>
    <w:lvl w:ilvl="0" w:tplc="7018D6AC">
      <w:start w:val="1"/>
      <w:numFmt w:val="upperLetter"/>
      <w:lvlText w:val="%1."/>
      <w:lvlJc w:val="left"/>
      <w:pPr>
        <w:ind w:left="360" w:hanging="360"/>
      </w:pPr>
      <w:rPr>
        <w:b/>
      </w:rPr>
    </w:lvl>
    <w:lvl w:ilvl="1" w:tplc="04090019">
      <w:start w:val="1"/>
      <w:numFmt w:val="lowerLetter"/>
      <w:lvlText w:val="%2."/>
      <w:lvlJc w:val="left"/>
      <w:pPr>
        <w:ind w:left="1080" w:hanging="360"/>
      </w:pPr>
    </w:lvl>
    <w:lvl w:ilvl="2" w:tplc="0FEA01A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83067B"/>
    <w:multiLevelType w:val="hybridMultilevel"/>
    <w:tmpl w:val="A03242D8"/>
    <w:lvl w:ilvl="0" w:tplc="586A5C8A">
      <w:start w:val="1"/>
      <w:numFmt w:val="bullet"/>
      <w:pStyle w:val="Bullet2"/>
      <w:lvlText w:val=""/>
      <w:lvlJc w:val="left"/>
      <w:pPr>
        <w:tabs>
          <w:tab w:val="num" w:pos="1943"/>
        </w:tabs>
        <w:ind w:left="1943" w:hanging="360"/>
      </w:pPr>
      <w:rPr>
        <w:rFonts w:ascii="Wingdings" w:hAnsi="Wingdings" w:hint="default"/>
      </w:rPr>
    </w:lvl>
    <w:lvl w:ilvl="1" w:tplc="04090003" w:tentative="1">
      <w:start w:val="1"/>
      <w:numFmt w:val="bullet"/>
      <w:lvlText w:val="o"/>
      <w:lvlJc w:val="left"/>
      <w:pPr>
        <w:tabs>
          <w:tab w:val="num" w:pos="2663"/>
        </w:tabs>
        <w:ind w:left="2663" w:hanging="360"/>
      </w:pPr>
      <w:rPr>
        <w:rFonts w:ascii="Courier New" w:hAnsi="Courier New" w:cs="Courier New" w:hint="default"/>
      </w:rPr>
    </w:lvl>
    <w:lvl w:ilvl="2" w:tplc="04090005" w:tentative="1">
      <w:start w:val="1"/>
      <w:numFmt w:val="bullet"/>
      <w:lvlText w:val=""/>
      <w:lvlJc w:val="left"/>
      <w:pPr>
        <w:tabs>
          <w:tab w:val="num" w:pos="3383"/>
        </w:tabs>
        <w:ind w:left="3383" w:hanging="360"/>
      </w:pPr>
      <w:rPr>
        <w:rFonts w:ascii="Wingdings" w:hAnsi="Wingdings" w:hint="default"/>
      </w:rPr>
    </w:lvl>
    <w:lvl w:ilvl="3" w:tplc="04090001" w:tentative="1">
      <w:start w:val="1"/>
      <w:numFmt w:val="bullet"/>
      <w:lvlText w:val=""/>
      <w:lvlJc w:val="left"/>
      <w:pPr>
        <w:tabs>
          <w:tab w:val="num" w:pos="4103"/>
        </w:tabs>
        <w:ind w:left="4103" w:hanging="360"/>
      </w:pPr>
      <w:rPr>
        <w:rFonts w:ascii="Symbol" w:hAnsi="Symbol" w:hint="default"/>
      </w:rPr>
    </w:lvl>
    <w:lvl w:ilvl="4" w:tplc="04090003" w:tentative="1">
      <w:start w:val="1"/>
      <w:numFmt w:val="bullet"/>
      <w:lvlText w:val="o"/>
      <w:lvlJc w:val="left"/>
      <w:pPr>
        <w:tabs>
          <w:tab w:val="num" w:pos="4823"/>
        </w:tabs>
        <w:ind w:left="4823" w:hanging="360"/>
      </w:pPr>
      <w:rPr>
        <w:rFonts w:ascii="Courier New" w:hAnsi="Courier New" w:cs="Courier New" w:hint="default"/>
      </w:rPr>
    </w:lvl>
    <w:lvl w:ilvl="5" w:tplc="04090005" w:tentative="1">
      <w:start w:val="1"/>
      <w:numFmt w:val="bullet"/>
      <w:lvlText w:val=""/>
      <w:lvlJc w:val="left"/>
      <w:pPr>
        <w:tabs>
          <w:tab w:val="num" w:pos="5543"/>
        </w:tabs>
        <w:ind w:left="5543" w:hanging="360"/>
      </w:pPr>
      <w:rPr>
        <w:rFonts w:ascii="Wingdings" w:hAnsi="Wingdings" w:hint="default"/>
      </w:rPr>
    </w:lvl>
    <w:lvl w:ilvl="6" w:tplc="04090001">
      <w:start w:val="1"/>
      <w:numFmt w:val="bullet"/>
      <w:lvlText w:val=""/>
      <w:lvlJc w:val="left"/>
      <w:pPr>
        <w:tabs>
          <w:tab w:val="num" w:pos="6263"/>
        </w:tabs>
        <w:ind w:left="6263" w:hanging="360"/>
      </w:pPr>
      <w:rPr>
        <w:rFonts w:ascii="Symbol" w:hAnsi="Symbol" w:hint="default"/>
      </w:rPr>
    </w:lvl>
    <w:lvl w:ilvl="7" w:tplc="04090003">
      <w:start w:val="1"/>
      <w:numFmt w:val="bullet"/>
      <w:lvlText w:val="o"/>
      <w:lvlJc w:val="left"/>
      <w:pPr>
        <w:tabs>
          <w:tab w:val="num" w:pos="6983"/>
        </w:tabs>
        <w:ind w:left="6983" w:hanging="360"/>
      </w:pPr>
      <w:rPr>
        <w:rFonts w:ascii="Courier New" w:hAnsi="Courier New" w:cs="Courier New" w:hint="default"/>
      </w:rPr>
    </w:lvl>
    <w:lvl w:ilvl="8" w:tplc="04090005" w:tentative="1">
      <w:start w:val="1"/>
      <w:numFmt w:val="bullet"/>
      <w:lvlText w:val=""/>
      <w:lvlJc w:val="left"/>
      <w:pPr>
        <w:tabs>
          <w:tab w:val="num" w:pos="7703"/>
        </w:tabs>
        <w:ind w:left="7703" w:hanging="360"/>
      </w:pPr>
      <w:rPr>
        <w:rFonts w:ascii="Wingdings" w:hAnsi="Wingdings" w:hint="default"/>
      </w:rPr>
    </w:lvl>
  </w:abstractNum>
  <w:abstractNum w:abstractNumId="35" w15:restartNumberingAfterBreak="0">
    <w:nsid w:val="43391C37"/>
    <w:multiLevelType w:val="hybridMultilevel"/>
    <w:tmpl w:val="7FE28D3C"/>
    <w:lvl w:ilvl="0" w:tplc="4F18D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4E36966"/>
    <w:multiLevelType w:val="hybridMultilevel"/>
    <w:tmpl w:val="4490C790"/>
    <w:lvl w:ilvl="0" w:tplc="629ED43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587AC1FC">
      <w:start w:val="10"/>
      <w:numFmt w:val="upp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866637"/>
    <w:multiLevelType w:val="hybridMultilevel"/>
    <w:tmpl w:val="2D64E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4E6079"/>
    <w:multiLevelType w:val="hybridMultilevel"/>
    <w:tmpl w:val="A04AC384"/>
    <w:lvl w:ilvl="0" w:tplc="99A25B34">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5940E5"/>
    <w:multiLevelType w:val="hybridMultilevel"/>
    <w:tmpl w:val="81E4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FE087E"/>
    <w:multiLevelType w:val="hybridMultilevel"/>
    <w:tmpl w:val="7A5A38E0"/>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C227A33"/>
    <w:multiLevelType w:val="hybridMultilevel"/>
    <w:tmpl w:val="8AB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C277C3"/>
    <w:multiLevelType w:val="hybridMultilevel"/>
    <w:tmpl w:val="82161A22"/>
    <w:lvl w:ilvl="0" w:tplc="90B4BD82">
      <w:start w:val="3"/>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5E4FED"/>
    <w:multiLevelType w:val="hybridMultilevel"/>
    <w:tmpl w:val="02B67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DC24547"/>
    <w:multiLevelType w:val="hybridMultilevel"/>
    <w:tmpl w:val="D640D74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E2937D3"/>
    <w:multiLevelType w:val="hybridMultilevel"/>
    <w:tmpl w:val="E2D6C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875A15"/>
    <w:multiLevelType w:val="hybridMultilevel"/>
    <w:tmpl w:val="7C0086EA"/>
    <w:lvl w:ilvl="0" w:tplc="7CAC65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259ED"/>
    <w:multiLevelType w:val="hybridMultilevel"/>
    <w:tmpl w:val="5276E1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29D0D18"/>
    <w:multiLevelType w:val="hybridMultilevel"/>
    <w:tmpl w:val="EF681DA4"/>
    <w:lvl w:ilvl="0" w:tplc="F4D418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B82B41"/>
    <w:multiLevelType w:val="hybridMultilevel"/>
    <w:tmpl w:val="0706C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4E46CC2"/>
    <w:multiLevelType w:val="hybridMultilevel"/>
    <w:tmpl w:val="72BCF08A"/>
    <w:lvl w:ilvl="0" w:tplc="ED521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5A72F68"/>
    <w:multiLevelType w:val="hybridMultilevel"/>
    <w:tmpl w:val="F998D8FE"/>
    <w:lvl w:ilvl="0" w:tplc="68D64A1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2" w15:restartNumberingAfterBreak="0">
    <w:nsid w:val="587141ED"/>
    <w:multiLevelType w:val="hybridMultilevel"/>
    <w:tmpl w:val="467C6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92F36F7"/>
    <w:multiLevelType w:val="hybridMultilevel"/>
    <w:tmpl w:val="8FF05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554ACB"/>
    <w:multiLevelType w:val="hybridMultilevel"/>
    <w:tmpl w:val="CF9297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BF75694"/>
    <w:multiLevelType w:val="hybridMultilevel"/>
    <w:tmpl w:val="42FC2AB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FBF7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625C1E26"/>
    <w:multiLevelType w:val="hybridMultilevel"/>
    <w:tmpl w:val="7840A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6D395E"/>
    <w:multiLevelType w:val="hybridMultilevel"/>
    <w:tmpl w:val="662AE372"/>
    <w:lvl w:ilvl="0" w:tplc="4406FB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C14008"/>
    <w:multiLevelType w:val="hybridMultilevel"/>
    <w:tmpl w:val="C6483EAC"/>
    <w:lvl w:ilvl="0" w:tplc="C1880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5262460"/>
    <w:multiLevelType w:val="hybridMultilevel"/>
    <w:tmpl w:val="70E80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8205734"/>
    <w:multiLevelType w:val="hybridMultilevel"/>
    <w:tmpl w:val="E2C2E19E"/>
    <w:lvl w:ilvl="0" w:tplc="E990EBFA">
      <w:start w:val="1"/>
      <w:numFmt w:val="upperRoman"/>
      <w:lvlText w:val="%1."/>
      <w:lvlJc w:val="left"/>
      <w:pPr>
        <w:tabs>
          <w:tab w:val="num" w:pos="720"/>
        </w:tabs>
        <w:ind w:left="720" w:hanging="720"/>
      </w:pPr>
      <w:rPr>
        <w:rFonts w:hint="default"/>
      </w:rPr>
    </w:lvl>
    <w:lvl w:ilvl="1" w:tplc="3CDE60CA">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8402DB1"/>
    <w:multiLevelType w:val="hybridMultilevel"/>
    <w:tmpl w:val="14D0ACFE"/>
    <w:lvl w:ilvl="0" w:tplc="05E443FE">
      <w:start w:val="1"/>
      <w:numFmt w:val="upp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9A8204F"/>
    <w:multiLevelType w:val="hybridMultilevel"/>
    <w:tmpl w:val="58985C2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6C4B563F"/>
    <w:multiLevelType w:val="hybridMultilevel"/>
    <w:tmpl w:val="BCE2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3652C"/>
    <w:multiLevelType w:val="hybridMultilevel"/>
    <w:tmpl w:val="F998D8FE"/>
    <w:lvl w:ilvl="0" w:tplc="68D64A1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6" w15:restartNumberingAfterBreak="0">
    <w:nsid w:val="710B0D51"/>
    <w:multiLevelType w:val="hybridMultilevel"/>
    <w:tmpl w:val="05A4B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8E173E"/>
    <w:multiLevelType w:val="hybridMultilevel"/>
    <w:tmpl w:val="B7526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3C65441"/>
    <w:multiLevelType w:val="hybridMultilevel"/>
    <w:tmpl w:val="FD928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73E61A75"/>
    <w:multiLevelType w:val="hybridMultilevel"/>
    <w:tmpl w:val="6D14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F137A1"/>
    <w:multiLevelType w:val="hybridMultilevel"/>
    <w:tmpl w:val="BC6AAC78"/>
    <w:lvl w:ilvl="0" w:tplc="FE188F82">
      <w:start w:val="1"/>
      <w:numFmt w:val="decimal"/>
      <w:lvlText w:val="%1."/>
      <w:lvlJc w:val="left"/>
      <w:pPr>
        <w:ind w:left="1170" w:hanging="360"/>
      </w:pPr>
      <w:rPr>
        <w:sz w:val="24"/>
        <w:szCs w:val="24"/>
      </w:rPr>
    </w:lvl>
    <w:lvl w:ilvl="1" w:tplc="99A25B34">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74E53AD8"/>
    <w:multiLevelType w:val="hybridMultilevel"/>
    <w:tmpl w:val="CCC2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0208F4"/>
    <w:multiLevelType w:val="hybridMultilevel"/>
    <w:tmpl w:val="0B68DEE8"/>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801060A"/>
    <w:multiLevelType w:val="hybridMultilevel"/>
    <w:tmpl w:val="DC7C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353A5D"/>
    <w:multiLevelType w:val="hybridMultilevel"/>
    <w:tmpl w:val="12D6FF96"/>
    <w:lvl w:ilvl="0" w:tplc="B20285EA">
      <w:start w:val="1"/>
      <w:numFmt w:val="lowerRoman"/>
      <w:lvlText w:val="%1."/>
      <w:lvlJc w:val="righ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7A433446"/>
    <w:multiLevelType w:val="hybridMultilevel"/>
    <w:tmpl w:val="80BC5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ED42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33"/>
  </w:num>
  <w:num w:numId="4">
    <w:abstractNumId w:val="34"/>
  </w:num>
  <w:num w:numId="5">
    <w:abstractNumId w:val="32"/>
  </w:num>
  <w:num w:numId="6">
    <w:abstractNumId w:val="22"/>
  </w:num>
  <w:num w:numId="7">
    <w:abstractNumId w:val="10"/>
  </w:num>
  <w:num w:numId="8">
    <w:abstractNumId w:val="45"/>
  </w:num>
  <w:num w:numId="9">
    <w:abstractNumId w:val="40"/>
  </w:num>
  <w:num w:numId="10">
    <w:abstractNumId w:val="70"/>
  </w:num>
  <w:num w:numId="11">
    <w:abstractNumId w:val="27"/>
  </w:num>
  <w:num w:numId="12">
    <w:abstractNumId w:val="18"/>
  </w:num>
  <w:num w:numId="13">
    <w:abstractNumId w:val="63"/>
  </w:num>
  <w:num w:numId="14">
    <w:abstractNumId w:val="29"/>
  </w:num>
  <w:num w:numId="15">
    <w:abstractNumId w:val="51"/>
  </w:num>
  <w:num w:numId="16">
    <w:abstractNumId w:val="35"/>
  </w:num>
  <w:num w:numId="17">
    <w:abstractNumId w:val="37"/>
  </w:num>
  <w:num w:numId="18">
    <w:abstractNumId w:val="67"/>
  </w:num>
  <w:num w:numId="19">
    <w:abstractNumId w:val="12"/>
  </w:num>
  <w:num w:numId="20">
    <w:abstractNumId w:val="52"/>
  </w:num>
  <w:num w:numId="21">
    <w:abstractNumId w:val="64"/>
  </w:num>
  <w:num w:numId="22">
    <w:abstractNumId w:val="17"/>
  </w:num>
  <w:num w:numId="23">
    <w:abstractNumId w:val="50"/>
  </w:num>
  <w:num w:numId="24">
    <w:abstractNumId w:val="8"/>
  </w:num>
  <w:num w:numId="25">
    <w:abstractNumId w:val="26"/>
  </w:num>
  <w:num w:numId="26">
    <w:abstractNumId w:val="28"/>
  </w:num>
  <w:num w:numId="27">
    <w:abstractNumId w:val="58"/>
  </w:num>
  <w:num w:numId="28">
    <w:abstractNumId w:val="13"/>
  </w:num>
  <w:num w:numId="29">
    <w:abstractNumId w:val="59"/>
  </w:num>
  <w:num w:numId="30">
    <w:abstractNumId w:val="71"/>
  </w:num>
  <w:num w:numId="31">
    <w:abstractNumId w:val="75"/>
  </w:num>
  <w:num w:numId="32">
    <w:abstractNumId w:val="66"/>
  </w:num>
  <w:num w:numId="33">
    <w:abstractNumId w:val="46"/>
  </w:num>
  <w:num w:numId="34">
    <w:abstractNumId w:val="65"/>
  </w:num>
  <w:num w:numId="35">
    <w:abstractNumId w:val="20"/>
  </w:num>
  <w:num w:numId="36">
    <w:abstractNumId w:val="15"/>
  </w:num>
  <w:num w:numId="37">
    <w:abstractNumId w:val="57"/>
  </w:num>
  <w:num w:numId="38">
    <w:abstractNumId w:val="73"/>
  </w:num>
  <w:num w:numId="39">
    <w:abstractNumId w:val="36"/>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5"/>
  </w:num>
  <w:num w:numId="43">
    <w:abstractNumId w:val="62"/>
  </w:num>
  <w:num w:numId="44">
    <w:abstractNumId w:val="11"/>
  </w:num>
  <w:num w:numId="45">
    <w:abstractNumId w:val="1"/>
  </w:num>
  <w:num w:numId="46">
    <w:abstractNumId w:val="31"/>
  </w:num>
  <w:num w:numId="47">
    <w:abstractNumId w:val="3"/>
  </w:num>
  <w:num w:numId="48">
    <w:abstractNumId w:val="23"/>
  </w:num>
  <w:num w:numId="49">
    <w:abstractNumId w:val="5"/>
  </w:num>
  <w:num w:numId="50">
    <w:abstractNumId w:val="16"/>
  </w:num>
  <w:num w:numId="51">
    <w:abstractNumId w:val="47"/>
  </w:num>
  <w:num w:numId="52">
    <w:abstractNumId w:val="21"/>
  </w:num>
  <w:num w:numId="53">
    <w:abstractNumId w:val="56"/>
  </w:num>
  <w:num w:numId="54">
    <w:abstractNumId w:val="68"/>
  </w:num>
  <w:num w:numId="55">
    <w:abstractNumId w:val="30"/>
  </w:num>
  <w:num w:numId="56">
    <w:abstractNumId w:val="54"/>
  </w:num>
  <w:num w:numId="57">
    <w:abstractNumId w:val="61"/>
  </w:num>
  <w:num w:numId="58">
    <w:abstractNumId w:val="60"/>
  </w:num>
  <w:num w:numId="59">
    <w:abstractNumId w:val="44"/>
  </w:num>
  <w:num w:numId="60">
    <w:abstractNumId w:val="74"/>
  </w:num>
  <w:num w:numId="61">
    <w:abstractNumId w:val="72"/>
  </w:num>
  <w:num w:numId="62">
    <w:abstractNumId w:val="41"/>
  </w:num>
  <w:num w:numId="63">
    <w:abstractNumId w:val="39"/>
  </w:num>
  <w:num w:numId="64">
    <w:abstractNumId w:val="55"/>
  </w:num>
  <w:num w:numId="65">
    <w:abstractNumId w:val="24"/>
  </w:num>
  <w:num w:numId="66">
    <w:abstractNumId w:val="2"/>
  </w:num>
  <w:num w:numId="67">
    <w:abstractNumId w:val="43"/>
  </w:num>
  <w:num w:numId="68">
    <w:abstractNumId w:val="19"/>
  </w:num>
  <w:num w:numId="69">
    <w:abstractNumId w:val="76"/>
  </w:num>
  <w:num w:numId="70">
    <w:abstractNumId w:val="49"/>
  </w:num>
  <w:num w:numId="71">
    <w:abstractNumId w:val="49"/>
  </w:num>
  <w:num w:numId="72">
    <w:abstractNumId w:val="14"/>
  </w:num>
  <w:num w:numId="73">
    <w:abstractNumId w:val="69"/>
  </w:num>
  <w:num w:numId="74">
    <w:abstractNumId w:val="53"/>
  </w:num>
  <w:num w:numId="75">
    <w:abstractNumId w:val="38"/>
  </w:num>
  <w:num w:numId="76">
    <w:abstractNumId w:val="48"/>
  </w:num>
  <w:num w:numId="77">
    <w:abstractNumId w:val="7"/>
  </w:num>
  <w:num w:numId="78">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7F"/>
    <w:rsid w:val="00000772"/>
    <w:rsid w:val="00000DED"/>
    <w:rsid w:val="0000126A"/>
    <w:rsid w:val="00001441"/>
    <w:rsid w:val="00001A25"/>
    <w:rsid w:val="00001E4D"/>
    <w:rsid w:val="0000281D"/>
    <w:rsid w:val="00004254"/>
    <w:rsid w:val="00004485"/>
    <w:rsid w:val="00004C78"/>
    <w:rsid w:val="00005841"/>
    <w:rsid w:val="00010E85"/>
    <w:rsid w:val="00011C6A"/>
    <w:rsid w:val="00012BA8"/>
    <w:rsid w:val="00013B5F"/>
    <w:rsid w:val="00015B65"/>
    <w:rsid w:val="0001674C"/>
    <w:rsid w:val="000168D3"/>
    <w:rsid w:val="000175C0"/>
    <w:rsid w:val="00020816"/>
    <w:rsid w:val="00020E62"/>
    <w:rsid w:val="00021B57"/>
    <w:rsid w:val="000228C9"/>
    <w:rsid w:val="00022AF1"/>
    <w:rsid w:val="00023A9A"/>
    <w:rsid w:val="00024578"/>
    <w:rsid w:val="00025BF5"/>
    <w:rsid w:val="00025EB2"/>
    <w:rsid w:val="00026758"/>
    <w:rsid w:val="00026CF7"/>
    <w:rsid w:val="000273BF"/>
    <w:rsid w:val="000276A2"/>
    <w:rsid w:val="00027963"/>
    <w:rsid w:val="00027CC3"/>
    <w:rsid w:val="0003128F"/>
    <w:rsid w:val="0003215A"/>
    <w:rsid w:val="000326EC"/>
    <w:rsid w:val="00033321"/>
    <w:rsid w:val="00033F1D"/>
    <w:rsid w:val="00035575"/>
    <w:rsid w:val="000362F0"/>
    <w:rsid w:val="0003652B"/>
    <w:rsid w:val="00036F88"/>
    <w:rsid w:val="0003725B"/>
    <w:rsid w:val="000377BF"/>
    <w:rsid w:val="0004102A"/>
    <w:rsid w:val="000428EF"/>
    <w:rsid w:val="00042E99"/>
    <w:rsid w:val="00043A73"/>
    <w:rsid w:val="00043FBD"/>
    <w:rsid w:val="00044201"/>
    <w:rsid w:val="00044559"/>
    <w:rsid w:val="00044EBB"/>
    <w:rsid w:val="0004560E"/>
    <w:rsid w:val="00050C87"/>
    <w:rsid w:val="00050CB3"/>
    <w:rsid w:val="00051494"/>
    <w:rsid w:val="00053A0D"/>
    <w:rsid w:val="00055D47"/>
    <w:rsid w:val="00055D97"/>
    <w:rsid w:val="00055EB9"/>
    <w:rsid w:val="00056256"/>
    <w:rsid w:val="000575C0"/>
    <w:rsid w:val="00057E36"/>
    <w:rsid w:val="00060591"/>
    <w:rsid w:val="00061826"/>
    <w:rsid w:val="0006498E"/>
    <w:rsid w:val="00064B8D"/>
    <w:rsid w:val="00065F2E"/>
    <w:rsid w:val="00070E3D"/>
    <w:rsid w:val="000735B4"/>
    <w:rsid w:val="000736F3"/>
    <w:rsid w:val="00073F76"/>
    <w:rsid w:val="000748BF"/>
    <w:rsid w:val="00075BD3"/>
    <w:rsid w:val="00075C11"/>
    <w:rsid w:val="00082E1D"/>
    <w:rsid w:val="0008393D"/>
    <w:rsid w:val="00083A8E"/>
    <w:rsid w:val="00083AF1"/>
    <w:rsid w:val="00084FD6"/>
    <w:rsid w:val="00084FE5"/>
    <w:rsid w:val="00086DE6"/>
    <w:rsid w:val="00091860"/>
    <w:rsid w:val="00092249"/>
    <w:rsid w:val="000938BE"/>
    <w:rsid w:val="00093D6E"/>
    <w:rsid w:val="000961C0"/>
    <w:rsid w:val="000979A8"/>
    <w:rsid w:val="000A0182"/>
    <w:rsid w:val="000A1534"/>
    <w:rsid w:val="000A3115"/>
    <w:rsid w:val="000A4735"/>
    <w:rsid w:val="000A4F01"/>
    <w:rsid w:val="000A6FED"/>
    <w:rsid w:val="000A7069"/>
    <w:rsid w:val="000A7EA6"/>
    <w:rsid w:val="000B11B1"/>
    <w:rsid w:val="000B3059"/>
    <w:rsid w:val="000B350D"/>
    <w:rsid w:val="000B5E4E"/>
    <w:rsid w:val="000C0294"/>
    <w:rsid w:val="000C05BA"/>
    <w:rsid w:val="000C06A4"/>
    <w:rsid w:val="000C1649"/>
    <w:rsid w:val="000C1E87"/>
    <w:rsid w:val="000C22D8"/>
    <w:rsid w:val="000C3FAB"/>
    <w:rsid w:val="000C4210"/>
    <w:rsid w:val="000C45AE"/>
    <w:rsid w:val="000C5489"/>
    <w:rsid w:val="000C6DD0"/>
    <w:rsid w:val="000C7860"/>
    <w:rsid w:val="000D0F0C"/>
    <w:rsid w:val="000D314D"/>
    <w:rsid w:val="000D4108"/>
    <w:rsid w:val="000D446B"/>
    <w:rsid w:val="000D45F5"/>
    <w:rsid w:val="000D566E"/>
    <w:rsid w:val="000D7002"/>
    <w:rsid w:val="000E039D"/>
    <w:rsid w:val="000E0555"/>
    <w:rsid w:val="000E08D1"/>
    <w:rsid w:val="000E0C32"/>
    <w:rsid w:val="000E1421"/>
    <w:rsid w:val="000E28C9"/>
    <w:rsid w:val="000E637C"/>
    <w:rsid w:val="000E6394"/>
    <w:rsid w:val="000E6898"/>
    <w:rsid w:val="000E7C0C"/>
    <w:rsid w:val="000F001B"/>
    <w:rsid w:val="000F08ED"/>
    <w:rsid w:val="000F0BDD"/>
    <w:rsid w:val="000F0C78"/>
    <w:rsid w:val="000F1A8E"/>
    <w:rsid w:val="000F2852"/>
    <w:rsid w:val="000F6C11"/>
    <w:rsid w:val="000F70D5"/>
    <w:rsid w:val="000F7311"/>
    <w:rsid w:val="0010112F"/>
    <w:rsid w:val="0010289E"/>
    <w:rsid w:val="00102977"/>
    <w:rsid w:val="001034A8"/>
    <w:rsid w:val="00103A0A"/>
    <w:rsid w:val="00104199"/>
    <w:rsid w:val="00105328"/>
    <w:rsid w:val="00111E13"/>
    <w:rsid w:val="001123CA"/>
    <w:rsid w:val="00112E72"/>
    <w:rsid w:val="00113251"/>
    <w:rsid w:val="00113426"/>
    <w:rsid w:val="00113BCF"/>
    <w:rsid w:val="00114725"/>
    <w:rsid w:val="001153D5"/>
    <w:rsid w:val="00115495"/>
    <w:rsid w:val="00115DEE"/>
    <w:rsid w:val="001161E5"/>
    <w:rsid w:val="001164D4"/>
    <w:rsid w:val="00116919"/>
    <w:rsid w:val="00121BF9"/>
    <w:rsid w:val="001222C0"/>
    <w:rsid w:val="00123B4E"/>
    <w:rsid w:val="00124999"/>
    <w:rsid w:val="00124AF4"/>
    <w:rsid w:val="00124FD2"/>
    <w:rsid w:val="001272E6"/>
    <w:rsid w:val="001301C6"/>
    <w:rsid w:val="00130F96"/>
    <w:rsid w:val="00131A89"/>
    <w:rsid w:val="00131CAC"/>
    <w:rsid w:val="0013279C"/>
    <w:rsid w:val="00133025"/>
    <w:rsid w:val="0013364E"/>
    <w:rsid w:val="0013493F"/>
    <w:rsid w:val="001351C4"/>
    <w:rsid w:val="001353AA"/>
    <w:rsid w:val="001358B7"/>
    <w:rsid w:val="00142541"/>
    <w:rsid w:val="00142D89"/>
    <w:rsid w:val="001435B4"/>
    <w:rsid w:val="00143A9E"/>
    <w:rsid w:val="00143ACB"/>
    <w:rsid w:val="00145292"/>
    <w:rsid w:val="0014600A"/>
    <w:rsid w:val="00150507"/>
    <w:rsid w:val="001510FE"/>
    <w:rsid w:val="00154DCD"/>
    <w:rsid w:val="00154E69"/>
    <w:rsid w:val="00160010"/>
    <w:rsid w:val="00161B22"/>
    <w:rsid w:val="001625AE"/>
    <w:rsid w:val="00162FC8"/>
    <w:rsid w:val="0016301F"/>
    <w:rsid w:val="0016355B"/>
    <w:rsid w:val="00164B80"/>
    <w:rsid w:val="00164E98"/>
    <w:rsid w:val="00167622"/>
    <w:rsid w:val="00167CC6"/>
    <w:rsid w:val="001702A2"/>
    <w:rsid w:val="00172BBE"/>
    <w:rsid w:val="00173A6E"/>
    <w:rsid w:val="00174A86"/>
    <w:rsid w:val="00176C65"/>
    <w:rsid w:val="00183543"/>
    <w:rsid w:val="00185867"/>
    <w:rsid w:val="00185C3D"/>
    <w:rsid w:val="0018779E"/>
    <w:rsid w:val="001904C6"/>
    <w:rsid w:val="00190A46"/>
    <w:rsid w:val="001918F2"/>
    <w:rsid w:val="00191928"/>
    <w:rsid w:val="0019292A"/>
    <w:rsid w:val="00192CD6"/>
    <w:rsid w:val="00192E83"/>
    <w:rsid w:val="001930DC"/>
    <w:rsid w:val="00194216"/>
    <w:rsid w:val="00194EFF"/>
    <w:rsid w:val="00195EA4"/>
    <w:rsid w:val="00195F07"/>
    <w:rsid w:val="00196B3B"/>
    <w:rsid w:val="00197A66"/>
    <w:rsid w:val="00197F56"/>
    <w:rsid w:val="001A1BC0"/>
    <w:rsid w:val="001A1D81"/>
    <w:rsid w:val="001A2896"/>
    <w:rsid w:val="001A3140"/>
    <w:rsid w:val="001A319F"/>
    <w:rsid w:val="001A329C"/>
    <w:rsid w:val="001A6B80"/>
    <w:rsid w:val="001A73A7"/>
    <w:rsid w:val="001B085D"/>
    <w:rsid w:val="001B0993"/>
    <w:rsid w:val="001B1059"/>
    <w:rsid w:val="001B1464"/>
    <w:rsid w:val="001B18EE"/>
    <w:rsid w:val="001B20E5"/>
    <w:rsid w:val="001B21B3"/>
    <w:rsid w:val="001B246F"/>
    <w:rsid w:val="001B299A"/>
    <w:rsid w:val="001B2A48"/>
    <w:rsid w:val="001B37A1"/>
    <w:rsid w:val="001B3BDD"/>
    <w:rsid w:val="001B5212"/>
    <w:rsid w:val="001B637A"/>
    <w:rsid w:val="001B6B07"/>
    <w:rsid w:val="001C23EB"/>
    <w:rsid w:val="001C725C"/>
    <w:rsid w:val="001D23CB"/>
    <w:rsid w:val="001D3CC2"/>
    <w:rsid w:val="001D6CF3"/>
    <w:rsid w:val="001D7283"/>
    <w:rsid w:val="001E0399"/>
    <w:rsid w:val="001E07E4"/>
    <w:rsid w:val="001E1DCB"/>
    <w:rsid w:val="001E201C"/>
    <w:rsid w:val="001E2151"/>
    <w:rsid w:val="001E24FA"/>
    <w:rsid w:val="001E4158"/>
    <w:rsid w:val="001E5001"/>
    <w:rsid w:val="001E599D"/>
    <w:rsid w:val="001E6A90"/>
    <w:rsid w:val="001E71BD"/>
    <w:rsid w:val="001F23B4"/>
    <w:rsid w:val="001F6E12"/>
    <w:rsid w:val="001F794C"/>
    <w:rsid w:val="001F7AE8"/>
    <w:rsid w:val="00200E3C"/>
    <w:rsid w:val="0020273B"/>
    <w:rsid w:val="00203E37"/>
    <w:rsid w:val="00203EEE"/>
    <w:rsid w:val="00204AE5"/>
    <w:rsid w:val="00205FC8"/>
    <w:rsid w:val="00205FF0"/>
    <w:rsid w:val="002065E4"/>
    <w:rsid w:val="00207FD7"/>
    <w:rsid w:val="002103B9"/>
    <w:rsid w:val="002134EC"/>
    <w:rsid w:val="00216571"/>
    <w:rsid w:val="002177A6"/>
    <w:rsid w:val="00217C98"/>
    <w:rsid w:val="00220B2E"/>
    <w:rsid w:val="00221421"/>
    <w:rsid w:val="00221E81"/>
    <w:rsid w:val="002226F3"/>
    <w:rsid w:val="00224A69"/>
    <w:rsid w:val="00224EC3"/>
    <w:rsid w:val="00224EDC"/>
    <w:rsid w:val="00224F42"/>
    <w:rsid w:val="00225143"/>
    <w:rsid w:val="002254E0"/>
    <w:rsid w:val="0023020A"/>
    <w:rsid w:val="0023294A"/>
    <w:rsid w:val="00232D36"/>
    <w:rsid w:val="002335C0"/>
    <w:rsid w:val="0023361A"/>
    <w:rsid w:val="0023549E"/>
    <w:rsid w:val="002369AC"/>
    <w:rsid w:val="002375C5"/>
    <w:rsid w:val="0024045F"/>
    <w:rsid w:val="00240A77"/>
    <w:rsid w:val="00240EE5"/>
    <w:rsid w:val="00241082"/>
    <w:rsid w:val="00242D96"/>
    <w:rsid w:val="002456DA"/>
    <w:rsid w:val="00245BE8"/>
    <w:rsid w:val="0024622B"/>
    <w:rsid w:val="002466A1"/>
    <w:rsid w:val="002506AB"/>
    <w:rsid w:val="0025170A"/>
    <w:rsid w:val="00252BBF"/>
    <w:rsid w:val="00253F21"/>
    <w:rsid w:val="002544D8"/>
    <w:rsid w:val="002568A9"/>
    <w:rsid w:val="00257BD3"/>
    <w:rsid w:val="00260B1E"/>
    <w:rsid w:val="00261EDC"/>
    <w:rsid w:val="00262279"/>
    <w:rsid w:val="0026282F"/>
    <w:rsid w:val="00262ABD"/>
    <w:rsid w:val="00262C2F"/>
    <w:rsid w:val="00262D77"/>
    <w:rsid w:val="00264D8F"/>
    <w:rsid w:val="002663D6"/>
    <w:rsid w:val="002676D5"/>
    <w:rsid w:val="00267C54"/>
    <w:rsid w:val="00271F40"/>
    <w:rsid w:val="002729E1"/>
    <w:rsid w:val="00273705"/>
    <w:rsid w:val="00273730"/>
    <w:rsid w:val="0027375D"/>
    <w:rsid w:val="00273C70"/>
    <w:rsid w:val="00273CA1"/>
    <w:rsid w:val="0027441F"/>
    <w:rsid w:val="00274A7A"/>
    <w:rsid w:val="00276F4E"/>
    <w:rsid w:val="0027704F"/>
    <w:rsid w:val="00277EB6"/>
    <w:rsid w:val="00277F8B"/>
    <w:rsid w:val="00283EF1"/>
    <w:rsid w:val="00285A70"/>
    <w:rsid w:val="00286F71"/>
    <w:rsid w:val="00287490"/>
    <w:rsid w:val="00290399"/>
    <w:rsid w:val="00290F48"/>
    <w:rsid w:val="00291150"/>
    <w:rsid w:val="00296413"/>
    <w:rsid w:val="00296FF4"/>
    <w:rsid w:val="002A000A"/>
    <w:rsid w:val="002A074F"/>
    <w:rsid w:val="002A0B72"/>
    <w:rsid w:val="002A1656"/>
    <w:rsid w:val="002A1681"/>
    <w:rsid w:val="002A1A2F"/>
    <w:rsid w:val="002A208C"/>
    <w:rsid w:val="002A320E"/>
    <w:rsid w:val="002A3387"/>
    <w:rsid w:val="002A33DF"/>
    <w:rsid w:val="002A5387"/>
    <w:rsid w:val="002A5912"/>
    <w:rsid w:val="002A68D2"/>
    <w:rsid w:val="002A74CB"/>
    <w:rsid w:val="002A7D83"/>
    <w:rsid w:val="002B1F65"/>
    <w:rsid w:val="002B22EB"/>
    <w:rsid w:val="002B2678"/>
    <w:rsid w:val="002B2EC8"/>
    <w:rsid w:val="002B2F09"/>
    <w:rsid w:val="002B366E"/>
    <w:rsid w:val="002B39FB"/>
    <w:rsid w:val="002B3A93"/>
    <w:rsid w:val="002B471C"/>
    <w:rsid w:val="002B4D0A"/>
    <w:rsid w:val="002B51AB"/>
    <w:rsid w:val="002B5DC3"/>
    <w:rsid w:val="002B6096"/>
    <w:rsid w:val="002B6D2A"/>
    <w:rsid w:val="002B7320"/>
    <w:rsid w:val="002C0E74"/>
    <w:rsid w:val="002C243B"/>
    <w:rsid w:val="002C3D5A"/>
    <w:rsid w:val="002C4906"/>
    <w:rsid w:val="002C51A6"/>
    <w:rsid w:val="002C74B8"/>
    <w:rsid w:val="002C7B0B"/>
    <w:rsid w:val="002D05D7"/>
    <w:rsid w:val="002D2ABE"/>
    <w:rsid w:val="002D34E4"/>
    <w:rsid w:val="002D35E8"/>
    <w:rsid w:val="002D7374"/>
    <w:rsid w:val="002D792C"/>
    <w:rsid w:val="002E0D78"/>
    <w:rsid w:val="002E1B79"/>
    <w:rsid w:val="002E22C1"/>
    <w:rsid w:val="002E2540"/>
    <w:rsid w:val="002E3341"/>
    <w:rsid w:val="002E5309"/>
    <w:rsid w:val="002E5BA4"/>
    <w:rsid w:val="002E6982"/>
    <w:rsid w:val="002E6E59"/>
    <w:rsid w:val="002F0DF1"/>
    <w:rsid w:val="002F1694"/>
    <w:rsid w:val="002F1C00"/>
    <w:rsid w:val="002F34B0"/>
    <w:rsid w:val="002F4C33"/>
    <w:rsid w:val="002F5D5F"/>
    <w:rsid w:val="002F7F43"/>
    <w:rsid w:val="003013A2"/>
    <w:rsid w:val="00301C5C"/>
    <w:rsid w:val="00301EAF"/>
    <w:rsid w:val="00303447"/>
    <w:rsid w:val="003037A7"/>
    <w:rsid w:val="0030428D"/>
    <w:rsid w:val="003048A2"/>
    <w:rsid w:val="00306B88"/>
    <w:rsid w:val="0031036C"/>
    <w:rsid w:val="00312438"/>
    <w:rsid w:val="00314763"/>
    <w:rsid w:val="003148D6"/>
    <w:rsid w:val="0031684E"/>
    <w:rsid w:val="003169E3"/>
    <w:rsid w:val="00320F34"/>
    <w:rsid w:val="0032244F"/>
    <w:rsid w:val="00323A1B"/>
    <w:rsid w:val="00325103"/>
    <w:rsid w:val="0032527A"/>
    <w:rsid w:val="00325341"/>
    <w:rsid w:val="003269CA"/>
    <w:rsid w:val="00327488"/>
    <w:rsid w:val="00327CED"/>
    <w:rsid w:val="00330642"/>
    <w:rsid w:val="003308BE"/>
    <w:rsid w:val="00330D0D"/>
    <w:rsid w:val="00331121"/>
    <w:rsid w:val="00332020"/>
    <w:rsid w:val="003321F2"/>
    <w:rsid w:val="00332230"/>
    <w:rsid w:val="003341F4"/>
    <w:rsid w:val="00334AAA"/>
    <w:rsid w:val="00335B41"/>
    <w:rsid w:val="00337D9C"/>
    <w:rsid w:val="0034149F"/>
    <w:rsid w:val="00341CE3"/>
    <w:rsid w:val="0034236F"/>
    <w:rsid w:val="00342527"/>
    <w:rsid w:val="00342710"/>
    <w:rsid w:val="003428DF"/>
    <w:rsid w:val="00342BFC"/>
    <w:rsid w:val="00344472"/>
    <w:rsid w:val="00345083"/>
    <w:rsid w:val="00345CBF"/>
    <w:rsid w:val="00345D75"/>
    <w:rsid w:val="003462DE"/>
    <w:rsid w:val="00347C84"/>
    <w:rsid w:val="00350960"/>
    <w:rsid w:val="0035098D"/>
    <w:rsid w:val="00350CFC"/>
    <w:rsid w:val="0035200C"/>
    <w:rsid w:val="0035430C"/>
    <w:rsid w:val="0035467D"/>
    <w:rsid w:val="0035495B"/>
    <w:rsid w:val="00354CD1"/>
    <w:rsid w:val="00354F08"/>
    <w:rsid w:val="00355BAE"/>
    <w:rsid w:val="0036128C"/>
    <w:rsid w:val="003615B8"/>
    <w:rsid w:val="00363C59"/>
    <w:rsid w:val="00363ECD"/>
    <w:rsid w:val="00364BE3"/>
    <w:rsid w:val="00364F09"/>
    <w:rsid w:val="003667E9"/>
    <w:rsid w:val="0036689E"/>
    <w:rsid w:val="0036773D"/>
    <w:rsid w:val="00367C33"/>
    <w:rsid w:val="00367EA1"/>
    <w:rsid w:val="00367F94"/>
    <w:rsid w:val="00370546"/>
    <w:rsid w:val="0037185A"/>
    <w:rsid w:val="00371F5C"/>
    <w:rsid w:val="003732C1"/>
    <w:rsid w:val="00376C9A"/>
    <w:rsid w:val="003772A0"/>
    <w:rsid w:val="003827AB"/>
    <w:rsid w:val="003827C3"/>
    <w:rsid w:val="00382E44"/>
    <w:rsid w:val="00382EA1"/>
    <w:rsid w:val="00383110"/>
    <w:rsid w:val="00383953"/>
    <w:rsid w:val="00384BD2"/>
    <w:rsid w:val="00385BDB"/>
    <w:rsid w:val="003863A9"/>
    <w:rsid w:val="00386E54"/>
    <w:rsid w:val="00393A21"/>
    <w:rsid w:val="00394964"/>
    <w:rsid w:val="00395D45"/>
    <w:rsid w:val="00395EF8"/>
    <w:rsid w:val="003968D4"/>
    <w:rsid w:val="00397120"/>
    <w:rsid w:val="003A10EC"/>
    <w:rsid w:val="003A1821"/>
    <w:rsid w:val="003A1D47"/>
    <w:rsid w:val="003A29D1"/>
    <w:rsid w:val="003A687B"/>
    <w:rsid w:val="003A7844"/>
    <w:rsid w:val="003A7A1E"/>
    <w:rsid w:val="003B0FA0"/>
    <w:rsid w:val="003B41EB"/>
    <w:rsid w:val="003B480D"/>
    <w:rsid w:val="003B4D56"/>
    <w:rsid w:val="003B5813"/>
    <w:rsid w:val="003B618B"/>
    <w:rsid w:val="003B61B4"/>
    <w:rsid w:val="003B7188"/>
    <w:rsid w:val="003B7234"/>
    <w:rsid w:val="003B737D"/>
    <w:rsid w:val="003B79B8"/>
    <w:rsid w:val="003B7EDB"/>
    <w:rsid w:val="003C085D"/>
    <w:rsid w:val="003C13A1"/>
    <w:rsid w:val="003C21F1"/>
    <w:rsid w:val="003C39DA"/>
    <w:rsid w:val="003C3A23"/>
    <w:rsid w:val="003C4675"/>
    <w:rsid w:val="003C4917"/>
    <w:rsid w:val="003C4AD2"/>
    <w:rsid w:val="003C5B0F"/>
    <w:rsid w:val="003C614F"/>
    <w:rsid w:val="003C6767"/>
    <w:rsid w:val="003D29E3"/>
    <w:rsid w:val="003D33DC"/>
    <w:rsid w:val="003D517C"/>
    <w:rsid w:val="003D5F47"/>
    <w:rsid w:val="003D63B9"/>
    <w:rsid w:val="003E02CD"/>
    <w:rsid w:val="003E0593"/>
    <w:rsid w:val="003E1884"/>
    <w:rsid w:val="003E43A1"/>
    <w:rsid w:val="003E45AA"/>
    <w:rsid w:val="003E6CD5"/>
    <w:rsid w:val="003E7742"/>
    <w:rsid w:val="003F0CBE"/>
    <w:rsid w:val="003F2303"/>
    <w:rsid w:val="003F2C7B"/>
    <w:rsid w:val="003F310C"/>
    <w:rsid w:val="003F3F40"/>
    <w:rsid w:val="003F413C"/>
    <w:rsid w:val="003F636C"/>
    <w:rsid w:val="003F6C15"/>
    <w:rsid w:val="003F7950"/>
    <w:rsid w:val="003F7C98"/>
    <w:rsid w:val="00400209"/>
    <w:rsid w:val="00400B37"/>
    <w:rsid w:val="00401B26"/>
    <w:rsid w:val="00402F7A"/>
    <w:rsid w:val="004036E9"/>
    <w:rsid w:val="00403EF2"/>
    <w:rsid w:val="0040524A"/>
    <w:rsid w:val="004063E2"/>
    <w:rsid w:val="00407BF0"/>
    <w:rsid w:val="004111C4"/>
    <w:rsid w:val="004132F3"/>
    <w:rsid w:val="004144AF"/>
    <w:rsid w:val="0041694B"/>
    <w:rsid w:val="00416E12"/>
    <w:rsid w:val="00420209"/>
    <w:rsid w:val="00420C6B"/>
    <w:rsid w:val="00421289"/>
    <w:rsid w:val="00424705"/>
    <w:rsid w:val="00424731"/>
    <w:rsid w:val="00424912"/>
    <w:rsid w:val="00427849"/>
    <w:rsid w:val="00430086"/>
    <w:rsid w:val="00430153"/>
    <w:rsid w:val="004306AF"/>
    <w:rsid w:val="0043072A"/>
    <w:rsid w:val="0043275C"/>
    <w:rsid w:val="004330DF"/>
    <w:rsid w:val="00435A8C"/>
    <w:rsid w:val="00437DF2"/>
    <w:rsid w:val="0044104A"/>
    <w:rsid w:val="004415B8"/>
    <w:rsid w:val="00442717"/>
    <w:rsid w:val="00443529"/>
    <w:rsid w:val="0044560E"/>
    <w:rsid w:val="00450A88"/>
    <w:rsid w:val="0045199B"/>
    <w:rsid w:val="00456248"/>
    <w:rsid w:val="00464A44"/>
    <w:rsid w:val="00464F60"/>
    <w:rsid w:val="00465F61"/>
    <w:rsid w:val="0046605F"/>
    <w:rsid w:val="004662F1"/>
    <w:rsid w:val="00466D65"/>
    <w:rsid w:val="00467ED1"/>
    <w:rsid w:val="0047048D"/>
    <w:rsid w:val="00471D43"/>
    <w:rsid w:val="00472F8F"/>
    <w:rsid w:val="00474736"/>
    <w:rsid w:val="00475D54"/>
    <w:rsid w:val="00476DD7"/>
    <w:rsid w:val="00476EB9"/>
    <w:rsid w:val="004810A9"/>
    <w:rsid w:val="004828CA"/>
    <w:rsid w:val="004839DC"/>
    <w:rsid w:val="00483AC3"/>
    <w:rsid w:val="00485135"/>
    <w:rsid w:val="0048604C"/>
    <w:rsid w:val="00486C31"/>
    <w:rsid w:val="00486C4C"/>
    <w:rsid w:val="00486DDE"/>
    <w:rsid w:val="00486DFA"/>
    <w:rsid w:val="004871E5"/>
    <w:rsid w:val="00490181"/>
    <w:rsid w:val="00490C67"/>
    <w:rsid w:val="004910A5"/>
    <w:rsid w:val="00492722"/>
    <w:rsid w:val="00492CCF"/>
    <w:rsid w:val="00493945"/>
    <w:rsid w:val="004969B7"/>
    <w:rsid w:val="00496E88"/>
    <w:rsid w:val="00497847"/>
    <w:rsid w:val="00497CEC"/>
    <w:rsid w:val="004A05F9"/>
    <w:rsid w:val="004A1078"/>
    <w:rsid w:val="004A134B"/>
    <w:rsid w:val="004A1FB3"/>
    <w:rsid w:val="004A2727"/>
    <w:rsid w:val="004A2B8B"/>
    <w:rsid w:val="004A31D9"/>
    <w:rsid w:val="004A3327"/>
    <w:rsid w:val="004A42D4"/>
    <w:rsid w:val="004A4B92"/>
    <w:rsid w:val="004A53B1"/>
    <w:rsid w:val="004A54B0"/>
    <w:rsid w:val="004A6807"/>
    <w:rsid w:val="004B0857"/>
    <w:rsid w:val="004B1BDB"/>
    <w:rsid w:val="004B1D90"/>
    <w:rsid w:val="004B2947"/>
    <w:rsid w:val="004B2D1B"/>
    <w:rsid w:val="004B695A"/>
    <w:rsid w:val="004B713F"/>
    <w:rsid w:val="004B7603"/>
    <w:rsid w:val="004C1445"/>
    <w:rsid w:val="004C3575"/>
    <w:rsid w:val="004C5036"/>
    <w:rsid w:val="004C60BC"/>
    <w:rsid w:val="004D002C"/>
    <w:rsid w:val="004D04C4"/>
    <w:rsid w:val="004D2CD5"/>
    <w:rsid w:val="004D301C"/>
    <w:rsid w:val="004D33A6"/>
    <w:rsid w:val="004D52C3"/>
    <w:rsid w:val="004D6B4A"/>
    <w:rsid w:val="004E2493"/>
    <w:rsid w:val="004E2E0E"/>
    <w:rsid w:val="004E48F0"/>
    <w:rsid w:val="004E6110"/>
    <w:rsid w:val="004E70A8"/>
    <w:rsid w:val="004F2B85"/>
    <w:rsid w:val="004F324A"/>
    <w:rsid w:val="004F3437"/>
    <w:rsid w:val="004F3800"/>
    <w:rsid w:val="004F53D1"/>
    <w:rsid w:val="004F579C"/>
    <w:rsid w:val="004F5B94"/>
    <w:rsid w:val="004F5C99"/>
    <w:rsid w:val="004F6CBB"/>
    <w:rsid w:val="004F6F00"/>
    <w:rsid w:val="004F732C"/>
    <w:rsid w:val="004F742B"/>
    <w:rsid w:val="004F763A"/>
    <w:rsid w:val="00500049"/>
    <w:rsid w:val="00500CAE"/>
    <w:rsid w:val="00500FF6"/>
    <w:rsid w:val="00502521"/>
    <w:rsid w:val="00503CC2"/>
    <w:rsid w:val="005115D7"/>
    <w:rsid w:val="005128C7"/>
    <w:rsid w:val="0051339D"/>
    <w:rsid w:val="00513ACC"/>
    <w:rsid w:val="00513DD5"/>
    <w:rsid w:val="0051417B"/>
    <w:rsid w:val="00514229"/>
    <w:rsid w:val="0051453F"/>
    <w:rsid w:val="0051568A"/>
    <w:rsid w:val="00516993"/>
    <w:rsid w:val="00516A19"/>
    <w:rsid w:val="00517810"/>
    <w:rsid w:val="00521429"/>
    <w:rsid w:val="00521622"/>
    <w:rsid w:val="00521991"/>
    <w:rsid w:val="00523095"/>
    <w:rsid w:val="00523B87"/>
    <w:rsid w:val="00525A30"/>
    <w:rsid w:val="005260E9"/>
    <w:rsid w:val="00526B66"/>
    <w:rsid w:val="005272C4"/>
    <w:rsid w:val="00530865"/>
    <w:rsid w:val="00531A32"/>
    <w:rsid w:val="00532155"/>
    <w:rsid w:val="00532251"/>
    <w:rsid w:val="00532869"/>
    <w:rsid w:val="005341DF"/>
    <w:rsid w:val="00534BC8"/>
    <w:rsid w:val="00536392"/>
    <w:rsid w:val="00537E1D"/>
    <w:rsid w:val="00540E19"/>
    <w:rsid w:val="00541341"/>
    <w:rsid w:val="00542037"/>
    <w:rsid w:val="0054292C"/>
    <w:rsid w:val="00542EB9"/>
    <w:rsid w:val="00543AC4"/>
    <w:rsid w:val="00543E2A"/>
    <w:rsid w:val="00545A0E"/>
    <w:rsid w:val="00552910"/>
    <w:rsid w:val="0055370E"/>
    <w:rsid w:val="005541ED"/>
    <w:rsid w:val="005542BD"/>
    <w:rsid w:val="00554A0E"/>
    <w:rsid w:val="00554A5C"/>
    <w:rsid w:val="0055640D"/>
    <w:rsid w:val="00556A65"/>
    <w:rsid w:val="00560C9D"/>
    <w:rsid w:val="005611E0"/>
    <w:rsid w:val="00561B86"/>
    <w:rsid w:val="0056211E"/>
    <w:rsid w:val="00562275"/>
    <w:rsid w:val="00564A30"/>
    <w:rsid w:val="00565468"/>
    <w:rsid w:val="0056555A"/>
    <w:rsid w:val="005703B2"/>
    <w:rsid w:val="00572DA8"/>
    <w:rsid w:val="00573DBB"/>
    <w:rsid w:val="005741E3"/>
    <w:rsid w:val="00576AC8"/>
    <w:rsid w:val="005775FB"/>
    <w:rsid w:val="00580F2E"/>
    <w:rsid w:val="00581019"/>
    <w:rsid w:val="005823F4"/>
    <w:rsid w:val="0058313C"/>
    <w:rsid w:val="0058499E"/>
    <w:rsid w:val="00584CDF"/>
    <w:rsid w:val="005853F2"/>
    <w:rsid w:val="00585B10"/>
    <w:rsid w:val="005863E0"/>
    <w:rsid w:val="0058648D"/>
    <w:rsid w:val="005867D6"/>
    <w:rsid w:val="00587053"/>
    <w:rsid w:val="005875DB"/>
    <w:rsid w:val="005906D3"/>
    <w:rsid w:val="005910DB"/>
    <w:rsid w:val="005922FB"/>
    <w:rsid w:val="0059237E"/>
    <w:rsid w:val="005947B9"/>
    <w:rsid w:val="005958CF"/>
    <w:rsid w:val="0059619F"/>
    <w:rsid w:val="00597F0A"/>
    <w:rsid w:val="005A0866"/>
    <w:rsid w:val="005A0F87"/>
    <w:rsid w:val="005A145B"/>
    <w:rsid w:val="005A19FA"/>
    <w:rsid w:val="005A2FE1"/>
    <w:rsid w:val="005A3341"/>
    <w:rsid w:val="005A3A85"/>
    <w:rsid w:val="005A6D02"/>
    <w:rsid w:val="005A7F37"/>
    <w:rsid w:val="005B077E"/>
    <w:rsid w:val="005B0829"/>
    <w:rsid w:val="005B0D6D"/>
    <w:rsid w:val="005B1561"/>
    <w:rsid w:val="005B726E"/>
    <w:rsid w:val="005B7D28"/>
    <w:rsid w:val="005C2DF1"/>
    <w:rsid w:val="005C33EA"/>
    <w:rsid w:val="005C3797"/>
    <w:rsid w:val="005D20F9"/>
    <w:rsid w:val="005D40C3"/>
    <w:rsid w:val="005D4F60"/>
    <w:rsid w:val="005D688D"/>
    <w:rsid w:val="005D6D73"/>
    <w:rsid w:val="005D787F"/>
    <w:rsid w:val="005D7E9C"/>
    <w:rsid w:val="005E0DF4"/>
    <w:rsid w:val="005E2D9A"/>
    <w:rsid w:val="005E3CEC"/>
    <w:rsid w:val="005E6574"/>
    <w:rsid w:val="005F1BAA"/>
    <w:rsid w:val="005F28DC"/>
    <w:rsid w:val="005F2AA1"/>
    <w:rsid w:val="005F5F00"/>
    <w:rsid w:val="005F746B"/>
    <w:rsid w:val="005F7994"/>
    <w:rsid w:val="005F7FE0"/>
    <w:rsid w:val="00600C69"/>
    <w:rsid w:val="0060108C"/>
    <w:rsid w:val="0060116B"/>
    <w:rsid w:val="00601595"/>
    <w:rsid w:val="006019A6"/>
    <w:rsid w:val="0060312D"/>
    <w:rsid w:val="006042AF"/>
    <w:rsid w:val="00605714"/>
    <w:rsid w:val="00607330"/>
    <w:rsid w:val="00607BA9"/>
    <w:rsid w:val="00607F15"/>
    <w:rsid w:val="00611235"/>
    <w:rsid w:val="00613105"/>
    <w:rsid w:val="006136B8"/>
    <w:rsid w:val="0061464B"/>
    <w:rsid w:val="00616E22"/>
    <w:rsid w:val="0061702E"/>
    <w:rsid w:val="00617118"/>
    <w:rsid w:val="00620033"/>
    <w:rsid w:val="006208A5"/>
    <w:rsid w:val="006208EB"/>
    <w:rsid w:val="00621260"/>
    <w:rsid w:val="00621549"/>
    <w:rsid w:val="00622C10"/>
    <w:rsid w:val="00623158"/>
    <w:rsid w:val="00627526"/>
    <w:rsid w:val="00627914"/>
    <w:rsid w:val="00627D4D"/>
    <w:rsid w:val="00630202"/>
    <w:rsid w:val="006321EA"/>
    <w:rsid w:val="00632C1C"/>
    <w:rsid w:val="0063322D"/>
    <w:rsid w:val="00633B91"/>
    <w:rsid w:val="00635329"/>
    <w:rsid w:val="006365E8"/>
    <w:rsid w:val="00636B18"/>
    <w:rsid w:val="00636D80"/>
    <w:rsid w:val="00637C0F"/>
    <w:rsid w:val="00640945"/>
    <w:rsid w:val="00641187"/>
    <w:rsid w:val="0064139B"/>
    <w:rsid w:val="006417B1"/>
    <w:rsid w:val="006417FA"/>
    <w:rsid w:val="00641E21"/>
    <w:rsid w:val="006445C4"/>
    <w:rsid w:val="00644CFC"/>
    <w:rsid w:val="00645873"/>
    <w:rsid w:val="0064654F"/>
    <w:rsid w:val="006466C9"/>
    <w:rsid w:val="00646F3B"/>
    <w:rsid w:val="00650185"/>
    <w:rsid w:val="0065052F"/>
    <w:rsid w:val="00651707"/>
    <w:rsid w:val="006525FE"/>
    <w:rsid w:val="00652CC2"/>
    <w:rsid w:val="0065392E"/>
    <w:rsid w:val="00653962"/>
    <w:rsid w:val="00655018"/>
    <w:rsid w:val="00655867"/>
    <w:rsid w:val="00655E6A"/>
    <w:rsid w:val="006564F8"/>
    <w:rsid w:val="0065743F"/>
    <w:rsid w:val="0066128D"/>
    <w:rsid w:val="00663A99"/>
    <w:rsid w:val="00663EE4"/>
    <w:rsid w:val="00663F93"/>
    <w:rsid w:val="00666295"/>
    <w:rsid w:val="00667315"/>
    <w:rsid w:val="00670EBD"/>
    <w:rsid w:val="00672BB1"/>
    <w:rsid w:val="00673014"/>
    <w:rsid w:val="0067329A"/>
    <w:rsid w:val="006743F8"/>
    <w:rsid w:val="0067444A"/>
    <w:rsid w:val="00674A76"/>
    <w:rsid w:val="00680EE1"/>
    <w:rsid w:val="00681314"/>
    <w:rsid w:val="00681EA6"/>
    <w:rsid w:val="0068272C"/>
    <w:rsid w:val="006845EC"/>
    <w:rsid w:val="00684D9B"/>
    <w:rsid w:val="00687318"/>
    <w:rsid w:val="00687C10"/>
    <w:rsid w:val="006921C8"/>
    <w:rsid w:val="0069224A"/>
    <w:rsid w:val="00692506"/>
    <w:rsid w:val="00692711"/>
    <w:rsid w:val="00692B6B"/>
    <w:rsid w:val="00693BB3"/>
    <w:rsid w:val="00694CFA"/>
    <w:rsid w:val="006A1BA6"/>
    <w:rsid w:val="006A1CB8"/>
    <w:rsid w:val="006A290D"/>
    <w:rsid w:val="006A29B9"/>
    <w:rsid w:val="006A2C60"/>
    <w:rsid w:val="006A49FA"/>
    <w:rsid w:val="006A4EA0"/>
    <w:rsid w:val="006A7C67"/>
    <w:rsid w:val="006A7F50"/>
    <w:rsid w:val="006B0BD8"/>
    <w:rsid w:val="006B101C"/>
    <w:rsid w:val="006B1BA7"/>
    <w:rsid w:val="006B391B"/>
    <w:rsid w:val="006B3968"/>
    <w:rsid w:val="006B3981"/>
    <w:rsid w:val="006B444F"/>
    <w:rsid w:val="006B4E10"/>
    <w:rsid w:val="006C1790"/>
    <w:rsid w:val="006C1963"/>
    <w:rsid w:val="006C21A8"/>
    <w:rsid w:val="006C2E7A"/>
    <w:rsid w:val="006C3AA6"/>
    <w:rsid w:val="006C5316"/>
    <w:rsid w:val="006C58A0"/>
    <w:rsid w:val="006C62A7"/>
    <w:rsid w:val="006C6343"/>
    <w:rsid w:val="006C687A"/>
    <w:rsid w:val="006C6F4E"/>
    <w:rsid w:val="006C717C"/>
    <w:rsid w:val="006C7217"/>
    <w:rsid w:val="006C7A70"/>
    <w:rsid w:val="006D25E5"/>
    <w:rsid w:val="006D29B8"/>
    <w:rsid w:val="006D3718"/>
    <w:rsid w:val="006D4061"/>
    <w:rsid w:val="006D4537"/>
    <w:rsid w:val="006D4565"/>
    <w:rsid w:val="006D5597"/>
    <w:rsid w:val="006D6EB7"/>
    <w:rsid w:val="006E001A"/>
    <w:rsid w:val="006E0067"/>
    <w:rsid w:val="006E0607"/>
    <w:rsid w:val="006E0D27"/>
    <w:rsid w:val="006E200E"/>
    <w:rsid w:val="006E2A96"/>
    <w:rsid w:val="006E4EDF"/>
    <w:rsid w:val="006E6A57"/>
    <w:rsid w:val="006E7317"/>
    <w:rsid w:val="006E75C9"/>
    <w:rsid w:val="006E7C8C"/>
    <w:rsid w:val="006F3101"/>
    <w:rsid w:val="006F35F4"/>
    <w:rsid w:val="006F3618"/>
    <w:rsid w:val="006F4127"/>
    <w:rsid w:val="006F4D50"/>
    <w:rsid w:val="006F75AB"/>
    <w:rsid w:val="00700A3D"/>
    <w:rsid w:val="00702086"/>
    <w:rsid w:val="00704230"/>
    <w:rsid w:val="0070423A"/>
    <w:rsid w:val="007048C3"/>
    <w:rsid w:val="007049C9"/>
    <w:rsid w:val="00704A15"/>
    <w:rsid w:val="007060C3"/>
    <w:rsid w:val="00707098"/>
    <w:rsid w:val="007073A6"/>
    <w:rsid w:val="00707A43"/>
    <w:rsid w:val="007105C0"/>
    <w:rsid w:val="0071094A"/>
    <w:rsid w:val="00710D45"/>
    <w:rsid w:val="00710D68"/>
    <w:rsid w:val="007118C5"/>
    <w:rsid w:val="0071303C"/>
    <w:rsid w:val="007130DD"/>
    <w:rsid w:val="00713DB9"/>
    <w:rsid w:val="00714425"/>
    <w:rsid w:val="00714F05"/>
    <w:rsid w:val="00715F99"/>
    <w:rsid w:val="00716953"/>
    <w:rsid w:val="00721D33"/>
    <w:rsid w:val="0072209F"/>
    <w:rsid w:val="00722F91"/>
    <w:rsid w:val="00723289"/>
    <w:rsid w:val="0072357D"/>
    <w:rsid w:val="00724559"/>
    <w:rsid w:val="007246AA"/>
    <w:rsid w:val="007306AF"/>
    <w:rsid w:val="00731C41"/>
    <w:rsid w:val="007341B4"/>
    <w:rsid w:val="00734978"/>
    <w:rsid w:val="00734C32"/>
    <w:rsid w:val="00735545"/>
    <w:rsid w:val="007370A7"/>
    <w:rsid w:val="007404F6"/>
    <w:rsid w:val="00740AD9"/>
    <w:rsid w:val="00743DEC"/>
    <w:rsid w:val="00744645"/>
    <w:rsid w:val="00744776"/>
    <w:rsid w:val="00744B57"/>
    <w:rsid w:val="00744C9C"/>
    <w:rsid w:val="00746787"/>
    <w:rsid w:val="00750FC8"/>
    <w:rsid w:val="0075102B"/>
    <w:rsid w:val="00751361"/>
    <w:rsid w:val="007513FF"/>
    <w:rsid w:val="00751C94"/>
    <w:rsid w:val="007531F0"/>
    <w:rsid w:val="0075366E"/>
    <w:rsid w:val="00757EA8"/>
    <w:rsid w:val="0076014C"/>
    <w:rsid w:val="00761F85"/>
    <w:rsid w:val="00762467"/>
    <w:rsid w:val="007627CA"/>
    <w:rsid w:val="00762F72"/>
    <w:rsid w:val="00764446"/>
    <w:rsid w:val="00764A17"/>
    <w:rsid w:val="007673F4"/>
    <w:rsid w:val="00767D6F"/>
    <w:rsid w:val="007709B0"/>
    <w:rsid w:val="007717FB"/>
    <w:rsid w:val="007722C8"/>
    <w:rsid w:val="00773E5C"/>
    <w:rsid w:val="0077487F"/>
    <w:rsid w:val="00774C65"/>
    <w:rsid w:val="007763E3"/>
    <w:rsid w:val="00776B49"/>
    <w:rsid w:val="00777825"/>
    <w:rsid w:val="00780544"/>
    <w:rsid w:val="007811F5"/>
    <w:rsid w:val="00781869"/>
    <w:rsid w:val="00781ACA"/>
    <w:rsid w:val="00781EE7"/>
    <w:rsid w:val="00782AA5"/>
    <w:rsid w:val="00783F21"/>
    <w:rsid w:val="007855D4"/>
    <w:rsid w:val="00785827"/>
    <w:rsid w:val="00786095"/>
    <w:rsid w:val="00786329"/>
    <w:rsid w:val="0078688E"/>
    <w:rsid w:val="00787045"/>
    <w:rsid w:val="00791299"/>
    <w:rsid w:val="00794285"/>
    <w:rsid w:val="00794D8F"/>
    <w:rsid w:val="00795576"/>
    <w:rsid w:val="00796B8C"/>
    <w:rsid w:val="007A0688"/>
    <w:rsid w:val="007A4F64"/>
    <w:rsid w:val="007A53E3"/>
    <w:rsid w:val="007A547B"/>
    <w:rsid w:val="007A598C"/>
    <w:rsid w:val="007B0359"/>
    <w:rsid w:val="007B380D"/>
    <w:rsid w:val="007B3CB5"/>
    <w:rsid w:val="007B4459"/>
    <w:rsid w:val="007B593A"/>
    <w:rsid w:val="007B60BA"/>
    <w:rsid w:val="007C1EFD"/>
    <w:rsid w:val="007C36CC"/>
    <w:rsid w:val="007C3B63"/>
    <w:rsid w:val="007C3FFD"/>
    <w:rsid w:val="007C498C"/>
    <w:rsid w:val="007C50E2"/>
    <w:rsid w:val="007D0091"/>
    <w:rsid w:val="007D0234"/>
    <w:rsid w:val="007D0BC7"/>
    <w:rsid w:val="007D0CFC"/>
    <w:rsid w:val="007D1111"/>
    <w:rsid w:val="007D1C1C"/>
    <w:rsid w:val="007D1F14"/>
    <w:rsid w:val="007D2988"/>
    <w:rsid w:val="007D32D5"/>
    <w:rsid w:val="007D4538"/>
    <w:rsid w:val="007D5369"/>
    <w:rsid w:val="007D64EE"/>
    <w:rsid w:val="007D655C"/>
    <w:rsid w:val="007D7B1E"/>
    <w:rsid w:val="007E0D33"/>
    <w:rsid w:val="007E1777"/>
    <w:rsid w:val="007E3422"/>
    <w:rsid w:val="007E5A86"/>
    <w:rsid w:val="007E67E6"/>
    <w:rsid w:val="007E6AFF"/>
    <w:rsid w:val="007F29FA"/>
    <w:rsid w:val="007F2A35"/>
    <w:rsid w:val="007F2B40"/>
    <w:rsid w:val="007F343D"/>
    <w:rsid w:val="007F39BF"/>
    <w:rsid w:val="007F45A4"/>
    <w:rsid w:val="007F4721"/>
    <w:rsid w:val="007F5262"/>
    <w:rsid w:val="007F5C9A"/>
    <w:rsid w:val="007F658C"/>
    <w:rsid w:val="007F78FF"/>
    <w:rsid w:val="00800784"/>
    <w:rsid w:val="008018CD"/>
    <w:rsid w:val="00802195"/>
    <w:rsid w:val="0080282A"/>
    <w:rsid w:val="008037E2"/>
    <w:rsid w:val="00803A86"/>
    <w:rsid w:val="00803B45"/>
    <w:rsid w:val="008040E7"/>
    <w:rsid w:val="008040F3"/>
    <w:rsid w:val="008046D7"/>
    <w:rsid w:val="00804CD2"/>
    <w:rsid w:val="00805740"/>
    <w:rsid w:val="00805968"/>
    <w:rsid w:val="00805B6B"/>
    <w:rsid w:val="00810358"/>
    <w:rsid w:val="00810977"/>
    <w:rsid w:val="00811B06"/>
    <w:rsid w:val="00813DAF"/>
    <w:rsid w:val="00813FD0"/>
    <w:rsid w:val="00814A8F"/>
    <w:rsid w:val="00814CEB"/>
    <w:rsid w:val="00816D07"/>
    <w:rsid w:val="00820364"/>
    <w:rsid w:val="00821A7D"/>
    <w:rsid w:val="0082264C"/>
    <w:rsid w:val="00824E07"/>
    <w:rsid w:val="008253D2"/>
    <w:rsid w:val="00825DC9"/>
    <w:rsid w:val="00826320"/>
    <w:rsid w:val="008265EA"/>
    <w:rsid w:val="00826677"/>
    <w:rsid w:val="00826894"/>
    <w:rsid w:val="00827EF3"/>
    <w:rsid w:val="00830594"/>
    <w:rsid w:val="0083072F"/>
    <w:rsid w:val="00830AAF"/>
    <w:rsid w:val="008318A6"/>
    <w:rsid w:val="00831CB0"/>
    <w:rsid w:val="008325DB"/>
    <w:rsid w:val="00832EFC"/>
    <w:rsid w:val="00833C3B"/>
    <w:rsid w:val="00834D4E"/>
    <w:rsid w:val="008351A5"/>
    <w:rsid w:val="0083561A"/>
    <w:rsid w:val="00835FC9"/>
    <w:rsid w:val="008411CF"/>
    <w:rsid w:val="00841489"/>
    <w:rsid w:val="00841B4C"/>
    <w:rsid w:val="00842A0D"/>
    <w:rsid w:val="008432E7"/>
    <w:rsid w:val="008434A1"/>
    <w:rsid w:val="00846795"/>
    <w:rsid w:val="00847381"/>
    <w:rsid w:val="008508BE"/>
    <w:rsid w:val="00850E8B"/>
    <w:rsid w:val="00850F33"/>
    <w:rsid w:val="00852E2A"/>
    <w:rsid w:val="0085513A"/>
    <w:rsid w:val="00855DE7"/>
    <w:rsid w:val="00856B31"/>
    <w:rsid w:val="00857ACB"/>
    <w:rsid w:val="008605A6"/>
    <w:rsid w:val="008619E1"/>
    <w:rsid w:val="00862EF1"/>
    <w:rsid w:val="008631B4"/>
    <w:rsid w:val="00864323"/>
    <w:rsid w:val="008647A4"/>
    <w:rsid w:val="00866850"/>
    <w:rsid w:val="00866DDA"/>
    <w:rsid w:val="00867E3C"/>
    <w:rsid w:val="0087011D"/>
    <w:rsid w:val="00870730"/>
    <w:rsid w:val="008715B9"/>
    <w:rsid w:val="00871AC3"/>
    <w:rsid w:val="0087453E"/>
    <w:rsid w:val="00874BF8"/>
    <w:rsid w:val="00875086"/>
    <w:rsid w:val="00876DE5"/>
    <w:rsid w:val="0087771F"/>
    <w:rsid w:val="008777AA"/>
    <w:rsid w:val="00880E22"/>
    <w:rsid w:val="00881077"/>
    <w:rsid w:val="00881596"/>
    <w:rsid w:val="00882A7B"/>
    <w:rsid w:val="00882B03"/>
    <w:rsid w:val="00882E9A"/>
    <w:rsid w:val="00886B7A"/>
    <w:rsid w:val="00887CC8"/>
    <w:rsid w:val="00887E2F"/>
    <w:rsid w:val="00891DB0"/>
    <w:rsid w:val="00892286"/>
    <w:rsid w:val="00892ADC"/>
    <w:rsid w:val="00892AF0"/>
    <w:rsid w:val="00893509"/>
    <w:rsid w:val="0089437C"/>
    <w:rsid w:val="00894982"/>
    <w:rsid w:val="0089678D"/>
    <w:rsid w:val="008A2890"/>
    <w:rsid w:val="008A4213"/>
    <w:rsid w:val="008A604D"/>
    <w:rsid w:val="008A62E3"/>
    <w:rsid w:val="008A704A"/>
    <w:rsid w:val="008B3534"/>
    <w:rsid w:val="008B4D3B"/>
    <w:rsid w:val="008B531F"/>
    <w:rsid w:val="008B7596"/>
    <w:rsid w:val="008C0C97"/>
    <w:rsid w:val="008C12A0"/>
    <w:rsid w:val="008C1C29"/>
    <w:rsid w:val="008C202A"/>
    <w:rsid w:val="008C2FB5"/>
    <w:rsid w:val="008C3032"/>
    <w:rsid w:val="008C3F18"/>
    <w:rsid w:val="008C4308"/>
    <w:rsid w:val="008C4F49"/>
    <w:rsid w:val="008C6084"/>
    <w:rsid w:val="008C7514"/>
    <w:rsid w:val="008C7766"/>
    <w:rsid w:val="008D0685"/>
    <w:rsid w:val="008D1EAC"/>
    <w:rsid w:val="008D1EB9"/>
    <w:rsid w:val="008D1F7F"/>
    <w:rsid w:val="008D3A29"/>
    <w:rsid w:val="008D4FFF"/>
    <w:rsid w:val="008D5B32"/>
    <w:rsid w:val="008D6305"/>
    <w:rsid w:val="008E003D"/>
    <w:rsid w:val="008E04F9"/>
    <w:rsid w:val="008E3C90"/>
    <w:rsid w:val="008E4384"/>
    <w:rsid w:val="008E43BE"/>
    <w:rsid w:val="008E57FF"/>
    <w:rsid w:val="008E5BD6"/>
    <w:rsid w:val="008E5FAF"/>
    <w:rsid w:val="008E5FB9"/>
    <w:rsid w:val="008E731E"/>
    <w:rsid w:val="008E7B7E"/>
    <w:rsid w:val="008E7F9A"/>
    <w:rsid w:val="008F004F"/>
    <w:rsid w:val="008F034F"/>
    <w:rsid w:val="008F04C2"/>
    <w:rsid w:val="008F11E5"/>
    <w:rsid w:val="008F1366"/>
    <w:rsid w:val="008F16B3"/>
    <w:rsid w:val="008F2297"/>
    <w:rsid w:val="008F2528"/>
    <w:rsid w:val="008F2628"/>
    <w:rsid w:val="008F2C24"/>
    <w:rsid w:val="008F503A"/>
    <w:rsid w:val="008F648D"/>
    <w:rsid w:val="008F7AE0"/>
    <w:rsid w:val="008F7C30"/>
    <w:rsid w:val="00900184"/>
    <w:rsid w:val="0090090B"/>
    <w:rsid w:val="00900951"/>
    <w:rsid w:val="00903869"/>
    <w:rsid w:val="00903935"/>
    <w:rsid w:val="00904081"/>
    <w:rsid w:val="00907D33"/>
    <w:rsid w:val="00911216"/>
    <w:rsid w:val="0091261C"/>
    <w:rsid w:val="00912EF6"/>
    <w:rsid w:val="009130A2"/>
    <w:rsid w:val="009140E5"/>
    <w:rsid w:val="009143C1"/>
    <w:rsid w:val="00914800"/>
    <w:rsid w:val="00915ED7"/>
    <w:rsid w:val="00916254"/>
    <w:rsid w:val="00916290"/>
    <w:rsid w:val="009202F9"/>
    <w:rsid w:val="009216F4"/>
    <w:rsid w:val="0092245B"/>
    <w:rsid w:val="009236E1"/>
    <w:rsid w:val="00923DB7"/>
    <w:rsid w:val="009250C9"/>
    <w:rsid w:val="0092556D"/>
    <w:rsid w:val="009305AC"/>
    <w:rsid w:val="00932D86"/>
    <w:rsid w:val="00932E2B"/>
    <w:rsid w:val="00933031"/>
    <w:rsid w:val="00936B17"/>
    <w:rsid w:val="00936D6A"/>
    <w:rsid w:val="00936EA6"/>
    <w:rsid w:val="00937397"/>
    <w:rsid w:val="00937A70"/>
    <w:rsid w:val="00937E70"/>
    <w:rsid w:val="00937F80"/>
    <w:rsid w:val="00940F7E"/>
    <w:rsid w:val="00941418"/>
    <w:rsid w:val="00941E27"/>
    <w:rsid w:val="00942694"/>
    <w:rsid w:val="00942C8C"/>
    <w:rsid w:val="009432A9"/>
    <w:rsid w:val="009434E1"/>
    <w:rsid w:val="0094430D"/>
    <w:rsid w:val="00944413"/>
    <w:rsid w:val="00946091"/>
    <w:rsid w:val="009460C4"/>
    <w:rsid w:val="009463E1"/>
    <w:rsid w:val="00946414"/>
    <w:rsid w:val="00946641"/>
    <w:rsid w:val="0094734B"/>
    <w:rsid w:val="00950297"/>
    <w:rsid w:val="00950579"/>
    <w:rsid w:val="00950B05"/>
    <w:rsid w:val="00952220"/>
    <w:rsid w:val="00952392"/>
    <w:rsid w:val="00952847"/>
    <w:rsid w:val="00953C5B"/>
    <w:rsid w:val="00955123"/>
    <w:rsid w:val="0095657D"/>
    <w:rsid w:val="00956C18"/>
    <w:rsid w:val="0095799A"/>
    <w:rsid w:val="009619F7"/>
    <w:rsid w:val="00961DFC"/>
    <w:rsid w:val="00962462"/>
    <w:rsid w:val="0096251C"/>
    <w:rsid w:val="00963CD2"/>
    <w:rsid w:val="00964A0E"/>
    <w:rsid w:val="0096563D"/>
    <w:rsid w:val="0096665C"/>
    <w:rsid w:val="0096758D"/>
    <w:rsid w:val="009676DF"/>
    <w:rsid w:val="00967D6D"/>
    <w:rsid w:val="00967E7C"/>
    <w:rsid w:val="00970319"/>
    <w:rsid w:val="009709BD"/>
    <w:rsid w:val="0097191D"/>
    <w:rsid w:val="00972C59"/>
    <w:rsid w:val="00973990"/>
    <w:rsid w:val="00975B12"/>
    <w:rsid w:val="00975F76"/>
    <w:rsid w:val="0097698A"/>
    <w:rsid w:val="0097707A"/>
    <w:rsid w:val="0098017E"/>
    <w:rsid w:val="0098053A"/>
    <w:rsid w:val="00980919"/>
    <w:rsid w:val="00980B9A"/>
    <w:rsid w:val="00981CB1"/>
    <w:rsid w:val="00982BC8"/>
    <w:rsid w:val="009833ED"/>
    <w:rsid w:val="00983897"/>
    <w:rsid w:val="00984102"/>
    <w:rsid w:val="00984FAA"/>
    <w:rsid w:val="0098504C"/>
    <w:rsid w:val="009859E3"/>
    <w:rsid w:val="0098619F"/>
    <w:rsid w:val="00987AB4"/>
    <w:rsid w:val="00987B76"/>
    <w:rsid w:val="00991A69"/>
    <w:rsid w:val="0099250A"/>
    <w:rsid w:val="0099487F"/>
    <w:rsid w:val="0099770D"/>
    <w:rsid w:val="00997BCA"/>
    <w:rsid w:val="00997C77"/>
    <w:rsid w:val="009A0163"/>
    <w:rsid w:val="009A0963"/>
    <w:rsid w:val="009A1E45"/>
    <w:rsid w:val="009A30EC"/>
    <w:rsid w:val="009A392B"/>
    <w:rsid w:val="009A4CC9"/>
    <w:rsid w:val="009A58D3"/>
    <w:rsid w:val="009A6255"/>
    <w:rsid w:val="009A66F8"/>
    <w:rsid w:val="009A6F04"/>
    <w:rsid w:val="009A72DA"/>
    <w:rsid w:val="009A7488"/>
    <w:rsid w:val="009B0471"/>
    <w:rsid w:val="009B0CB4"/>
    <w:rsid w:val="009B1C35"/>
    <w:rsid w:val="009B2E6C"/>
    <w:rsid w:val="009B3286"/>
    <w:rsid w:val="009B49CF"/>
    <w:rsid w:val="009B5DA4"/>
    <w:rsid w:val="009B7EE2"/>
    <w:rsid w:val="009C0B71"/>
    <w:rsid w:val="009C19B2"/>
    <w:rsid w:val="009C1CD4"/>
    <w:rsid w:val="009C3B38"/>
    <w:rsid w:val="009C56CB"/>
    <w:rsid w:val="009C66E9"/>
    <w:rsid w:val="009C6FAC"/>
    <w:rsid w:val="009C7251"/>
    <w:rsid w:val="009D0417"/>
    <w:rsid w:val="009D0C26"/>
    <w:rsid w:val="009D11FD"/>
    <w:rsid w:val="009D1638"/>
    <w:rsid w:val="009D1F19"/>
    <w:rsid w:val="009D402A"/>
    <w:rsid w:val="009D46BA"/>
    <w:rsid w:val="009D5C35"/>
    <w:rsid w:val="009D6578"/>
    <w:rsid w:val="009D7850"/>
    <w:rsid w:val="009D7CFD"/>
    <w:rsid w:val="009E0AEA"/>
    <w:rsid w:val="009E1034"/>
    <w:rsid w:val="009E1392"/>
    <w:rsid w:val="009E245B"/>
    <w:rsid w:val="009E270E"/>
    <w:rsid w:val="009E2F7C"/>
    <w:rsid w:val="009E40D4"/>
    <w:rsid w:val="009E437F"/>
    <w:rsid w:val="009E558F"/>
    <w:rsid w:val="009E65D2"/>
    <w:rsid w:val="009F0101"/>
    <w:rsid w:val="009F0AC2"/>
    <w:rsid w:val="009F0E5A"/>
    <w:rsid w:val="009F2DCC"/>
    <w:rsid w:val="009F3D6C"/>
    <w:rsid w:val="009F526A"/>
    <w:rsid w:val="009F5B04"/>
    <w:rsid w:val="009F7B4C"/>
    <w:rsid w:val="00A00BF1"/>
    <w:rsid w:val="00A0139B"/>
    <w:rsid w:val="00A0336B"/>
    <w:rsid w:val="00A03E96"/>
    <w:rsid w:val="00A04FE7"/>
    <w:rsid w:val="00A05696"/>
    <w:rsid w:val="00A0582E"/>
    <w:rsid w:val="00A05EB0"/>
    <w:rsid w:val="00A11786"/>
    <w:rsid w:val="00A11918"/>
    <w:rsid w:val="00A11E21"/>
    <w:rsid w:val="00A13094"/>
    <w:rsid w:val="00A14DF2"/>
    <w:rsid w:val="00A157E9"/>
    <w:rsid w:val="00A20998"/>
    <w:rsid w:val="00A20DF9"/>
    <w:rsid w:val="00A21346"/>
    <w:rsid w:val="00A218D7"/>
    <w:rsid w:val="00A21F2E"/>
    <w:rsid w:val="00A2465D"/>
    <w:rsid w:val="00A24809"/>
    <w:rsid w:val="00A2499A"/>
    <w:rsid w:val="00A249B6"/>
    <w:rsid w:val="00A24F39"/>
    <w:rsid w:val="00A2602A"/>
    <w:rsid w:val="00A27057"/>
    <w:rsid w:val="00A31767"/>
    <w:rsid w:val="00A334C0"/>
    <w:rsid w:val="00A33F52"/>
    <w:rsid w:val="00A3456C"/>
    <w:rsid w:val="00A347E1"/>
    <w:rsid w:val="00A34C03"/>
    <w:rsid w:val="00A35593"/>
    <w:rsid w:val="00A35A04"/>
    <w:rsid w:val="00A36894"/>
    <w:rsid w:val="00A37687"/>
    <w:rsid w:val="00A37B67"/>
    <w:rsid w:val="00A41003"/>
    <w:rsid w:val="00A41877"/>
    <w:rsid w:val="00A4505D"/>
    <w:rsid w:val="00A452CB"/>
    <w:rsid w:val="00A453B6"/>
    <w:rsid w:val="00A4599F"/>
    <w:rsid w:val="00A459AD"/>
    <w:rsid w:val="00A46192"/>
    <w:rsid w:val="00A46D3E"/>
    <w:rsid w:val="00A477C0"/>
    <w:rsid w:val="00A50B97"/>
    <w:rsid w:val="00A51362"/>
    <w:rsid w:val="00A52781"/>
    <w:rsid w:val="00A545F2"/>
    <w:rsid w:val="00A54A5A"/>
    <w:rsid w:val="00A55202"/>
    <w:rsid w:val="00A55D7D"/>
    <w:rsid w:val="00A567ED"/>
    <w:rsid w:val="00A56AF4"/>
    <w:rsid w:val="00A570AF"/>
    <w:rsid w:val="00A5777B"/>
    <w:rsid w:val="00A5798B"/>
    <w:rsid w:val="00A61752"/>
    <w:rsid w:val="00A624FD"/>
    <w:rsid w:val="00A6461C"/>
    <w:rsid w:val="00A6594A"/>
    <w:rsid w:val="00A65CAC"/>
    <w:rsid w:val="00A65E31"/>
    <w:rsid w:val="00A65E7B"/>
    <w:rsid w:val="00A7143B"/>
    <w:rsid w:val="00A71972"/>
    <w:rsid w:val="00A71DDA"/>
    <w:rsid w:val="00A71F28"/>
    <w:rsid w:val="00A72DFB"/>
    <w:rsid w:val="00A73E45"/>
    <w:rsid w:val="00A743A2"/>
    <w:rsid w:val="00A74457"/>
    <w:rsid w:val="00A74711"/>
    <w:rsid w:val="00A749C7"/>
    <w:rsid w:val="00A75379"/>
    <w:rsid w:val="00A7543A"/>
    <w:rsid w:val="00A754A8"/>
    <w:rsid w:val="00A76155"/>
    <w:rsid w:val="00A76609"/>
    <w:rsid w:val="00A76766"/>
    <w:rsid w:val="00A77AE5"/>
    <w:rsid w:val="00A802FF"/>
    <w:rsid w:val="00A820B5"/>
    <w:rsid w:val="00A83175"/>
    <w:rsid w:val="00A83360"/>
    <w:rsid w:val="00A835AC"/>
    <w:rsid w:val="00A83C0D"/>
    <w:rsid w:val="00A8461D"/>
    <w:rsid w:val="00A8466D"/>
    <w:rsid w:val="00A85268"/>
    <w:rsid w:val="00A8645D"/>
    <w:rsid w:val="00A86D19"/>
    <w:rsid w:val="00A87CB0"/>
    <w:rsid w:val="00A90E4E"/>
    <w:rsid w:val="00A917F4"/>
    <w:rsid w:val="00A91B8B"/>
    <w:rsid w:val="00A91FCF"/>
    <w:rsid w:val="00A921A9"/>
    <w:rsid w:val="00A92356"/>
    <w:rsid w:val="00A934FE"/>
    <w:rsid w:val="00A95535"/>
    <w:rsid w:val="00A95542"/>
    <w:rsid w:val="00A955BA"/>
    <w:rsid w:val="00A955E4"/>
    <w:rsid w:val="00A9590F"/>
    <w:rsid w:val="00A95F27"/>
    <w:rsid w:val="00A95FD1"/>
    <w:rsid w:val="00A978DD"/>
    <w:rsid w:val="00AA0007"/>
    <w:rsid w:val="00AA0CF4"/>
    <w:rsid w:val="00AA26A5"/>
    <w:rsid w:val="00AA3388"/>
    <w:rsid w:val="00AA421D"/>
    <w:rsid w:val="00AB2CE8"/>
    <w:rsid w:val="00AB344F"/>
    <w:rsid w:val="00AB46FE"/>
    <w:rsid w:val="00AB50F7"/>
    <w:rsid w:val="00AB68F8"/>
    <w:rsid w:val="00AB6B4C"/>
    <w:rsid w:val="00AC0B96"/>
    <w:rsid w:val="00AC26E5"/>
    <w:rsid w:val="00AC36B9"/>
    <w:rsid w:val="00AC37DF"/>
    <w:rsid w:val="00AC3AD3"/>
    <w:rsid w:val="00AC4A62"/>
    <w:rsid w:val="00AC5031"/>
    <w:rsid w:val="00AC5EA8"/>
    <w:rsid w:val="00AC6DA5"/>
    <w:rsid w:val="00AC7013"/>
    <w:rsid w:val="00AC75B9"/>
    <w:rsid w:val="00AC7879"/>
    <w:rsid w:val="00AD0F6D"/>
    <w:rsid w:val="00AD16DB"/>
    <w:rsid w:val="00AD1FAF"/>
    <w:rsid w:val="00AD2A85"/>
    <w:rsid w:val="00AD2D79"/>
    <w:rsid w:val="00AD3FE2"/>
    <w:rsid w:val="00AD66B0"/>
    <w:rsid w:val="00AD6BD9"/>
    <w:rsid w:val="00AD73B2"/>
    <w:rsid w:val="00AE28CB"/>
    <w:rsid w:val="00AE3B39"/>
    <w:rsid w:val="00AE3D9C"/>
    <w:rsid w:val="00AE6A89"/>
    <w:rsid w:val="00AF112A"/>
    <w:rsid w:val="00AF1A55"/>
    <w:rsid w:val="00AF20A6"/>
    <w:rsid w:val="00AF3555"/>
    <w:rsid w:val="00AF3F8E"/>
    <w:rsid w:val="00AF4471"/>
    <w:rsid w:val="00AF49DD"/>
    <w:rsid w:val="00AF4D0B"/>
    <w:rsid w:val="00AF6104"/>
    <w:rsid w:val="00AF7405"/>
    <w:rsid w:val="00B01F67"/>
    <w:rsid w:val="00B025BE"/>
    <w:rsid w:val="00B02B89"/>
    <w:rsid w:val="00B0334E"/>
    <w:rsid w:val="00B0343B"/>
    <w:rsid w:val="00B0507F"/>
    <w:rsid w:val="00B060BE"/>
    <w:rsid w:val="00B06147"/>
    <w:rsid w:val="00B06742"/>
    <w:rsid w:val="00B06D1D"/>
    <w:rsid w:val="00B07438"/>
    <w:rsid w:val="00B10D96"/>
    <w:rsid w:val="00B1191C"/>
    <w:rsid w:val="00B11B7B"/>
    <w:rsid w:val="00B123C6"/>
    <w:rsid w:val="00B124D4"/>
    <w:rsid w:val="00B12535"/>
    <w:rsid w:val="00B127E8"/>
    <w:rsid w:val="00B14141"/>
    <w:rsid w:val="00B14DCB"/>
    <w:rsid w:val="00B15179"/>
    <w:rsid w:val="00B16BC2"/>
    <w:rsid w:val="00B202E1"/>
    <w:rsid w:val="00B20BED"/>
    <w:rsid w:val="00B20D31"/>
    <w:rsid w:val="00B219F5"/>
    <w:rsid w:val="00B21E72"/>
    <w:rsid w:val="00B21F8D"/>
    <w:rsid w:val="00B21FDB"/>
    <w:rsid w:val="00B25FE4"/>
    <w:rsid w:val="00B26556"/>
    <w:rsid w:val="00B30403"/>
    <w:rsid w:val="00B30668"/>
    <w:rsid w:val="00B31347"/>
    <w:rsid w:val="00B3171D"/>
    <w:rsid w:val="00B31DB2"/>
    <w:rsid w:val="00B31E2C"/>
    <w:rsid w:val="00B328F4"/>
    <w:rsid w:val="00B35AE8"/>
    <w:rsid w:val="00B35C2A"/>
    <w:rsid w:val="00B363AC"/>
    <w:rsid w:val="00B37B4A"/>
    <w:rsid w:val="00B403D6"/>
    <w:rsid w:val="00B40515"/>
    <w:rsid w:val="00B41D9F"/>
    <w:rsid w:val="00B422FB"/>
    <w:rsid w:val="00B45732"/>
    <w:rsid w:val="00B45BD2"/>
    <w:rsid w:val="00B46070"/>
    <w:rsid w:val="00B462FD"/>
    <w:rsid w:val="00B47732"/>
    <w:rsid w:val="00B511A0"/>
    <w:rsid w:val="00B51975"/>
    <w:rsid w:val="00B51B7F"/>
    <w:rsid w:val="00B528D4"/>
    <w:rsid w:val="00B538D4"/>
    <w:rsid w:val="00B53D82"/>
    <w:rsid w:val="00B53DBE"/>
    <w:rsid w:val="00B54940"/>
    <w:rsid w:val="00B60332"/>
    <w:rsid w:val="00B614CC"/>
    <w:rsid w:val="00B621E0"/>
    <w:rsid w:val="00B64926"/>
    <w:rsid w:val="00B65595"/>
    <w:rsid w:val="00B65B72"/>
    <w:rsid w:val="00B67130"/>
    <w:rsid w:val="00B67349"/>
    <w:rsid w:val="00B678A3"/>
    <w:rsid w:val="00B67CD1"/>
    <w:rsid w:val="00B707F6"/>
    <w:rsid w:val="00B70BBC"/>
    <w:rsid w:val="00B71A75"/>
    <w:rsid w:val="00B733ED"/>
    <w:rsid w:val="00B75E90"/>
    <w:rsid w:val="00B7676A"/>
    <w:rsid w:val="00B767A7"/>
    <w:rsid w:val="00B772A7"/>
    <w:rsid w:val="00B77760"/>
    <w:rsid w:val="00B77D8B"/>
    <w:rsid w:val="00B802CE"/>
    <w:rsid w:val="00B80671"/>
    <w:rsid w:val="00B81B12"/>
    <w:rsid w:val="00B81FC2"/>
    <w:rsid w:val="00B83DC6"/>
    <w:rsid w:val="00B86A0F"/>
    <w:rsid w:val="00B906E2"/>
    <w:rsid w:val="00B9130B"/>
    <w:rsid w:val="00B925EB"/>
    <w:rsid w:val="00B92A53"/>
    <w:rsid w:val="00B9422C"/>
    <w:rsid w:val="00B94C06"/>
    <w:rsid w:val="00B96875"/>
    <w:rsid w:val="00BA1901"/>
    <w:rsid w:val="00BA29FF"/>
    <w:rsid w:val="00BA3624"/>
    <w:rsid w:val="00BA5597"/>
    <w:rsid w:val="00BA57E7"/>
    <w:rsid w:val="00BA63BF"/>
    <w:rsid w:val="00BA673B"/>
    <w:rsid w:val="00BB060B"/>
    <w:rsid w:val="00BB0EE0"/>
    <w:rsid w:val="00BB10A5"/>
    <w:rsid w:val="00BB3642"/>
    <w:rsid w:val="00BB3BEC"/>
    <w:rsid w:val="00BB3CF6"/>
    <w:rsid w:val="00BB4029"/>
    <w:rsid w:val="00BB4507"/>
    <w:rsid w:val="00BB52AB"/>
    <w:rsid w:val="00BB54DA"/>
    <w:rsid w:val="00BB5633"/>
    <w:rsid w:val="00BB61E1"/>
    <w:rsid w:val="00BB759D"/>
    <w:rsid w:val="00BB766A"/>
    <w:rsid w:val="00BB782C"/>
    <w:rsid w:val="00BB7C77"/>
    <w:rsid w:val="00BC18F1"/>
    <w:rsid w:val="00BC6460"/>
    <w:rsid w:val="00BC6E32"/>
    <w:rsid w:val="00BD09DE"/>
    <w:rsid w:val="00BD0C96"/>
    <w:rsid w:val="00BD0DAB"/>
    <w:rsid w:val="00BD1907"/>
    <w:rsid w:val="00BD1AB5"/>
    <w:rsid w:val="00BD1C14"/>
    <w:rsid w:val="00BD227E"/>
    <w:rsid w:val="00BD3BDE"/>
    <w:rsid w:val="00BD431C"/>
    <w:rsid w:val="00BD4447"/>
    <w:rsid w:val="00BD5B01"/>
    <w:rsid w:val="00BE0A49"/>
    <w:rsid w:val="00BE1BE2"/>
    <w:rsid w:val="00BE2986"/>
    <w:rsid w:val="00BE3696"/>
    <w:rsid w:val="00BE4694"/>
    <w:rsid w:val="00BE5CF4"/>
    <w:rsid w:val="00BF212E"/>
    <w:rsid w:val="00BF31EB"/>
    <w:rsid w:val="00BF398A"/>
    <w:rsid w:val="00BF476C"/>
    <w:rsid w:val="00BF4C02"/>
    <w:rsid w:val="00BF6C5E"/>
    <w:rsid w:val="00BF7DEA"/>
    <w:rsid w:val="00BF7E39"/>
    <w:rsid w:val="00C004CC"/>
    <w:rsid w:val="00C00711"/>
    <w:rsid w:val="00C011BB"/>
    <w:rsid w:val="00C01D81"/>
    <w:rsid w:val="00C029F4"/>
    <w:rsid w:val="00C03D6C"/>
    <w:rsid w:val="00C04647"/>
    <w:rsid w:val="00C04D8F"/>
    <w:rsid w:val="00C06355"/>
    <w:rsid w:val="00C06894"/>
    <w:rsid w:val="00C069C9"/>
    <w:rsid w:val="00C073A2"/>
    <w:rsid w:val="00C077BC"/>
    <w:rsid w:val="00C07A8A"/>
    <w:rsid w:val="00C12181"/>
    <w:rsid w:val="00C129EA"/>
    <w:rsid w:val="00C12DA4"/>
    <w:rsid w:val="00C13BF6"/>
    <w:rsid w:val="00C148BB"/>
    <w:rsid w:val="00C151BE"/>
    <w:rsid w:val="00C16404"/>
    <w:rsid w:val="00C16722"/>
    <w:rsid w:val="00C16D4D"/>
    <w:rsid w:val="00C20D22"/>
    <w:rsid w:val="00C20E3D"/>
    <w:rsid w:val="00C210E2"/>
    <w:rsid w:val="00C21340"/>
    <w:rsid w:val="00C24DF3"/>
    <w:rsid w:val="00C25796"/>
    <w:rsid w:val="00C2579C"/>
    <w:rsid w:val="00C2600C"/>
    <w:rsid w:val="00C2641E"/>
    <w:rsid w:val="00C2699C"/>
    <w:rsid w:val="00C2728D"/>
    <w:rsid w:val="00C2761C"/>
    <w:rsid w:val="00C276E0"/>
    <w:rsid w:val="00C316DE"/>
    <w:rsid w:val="00C320A3"/>
    <w:rsid w:val="00C32377"/>
    <w:rsid w:val="00C32984"/>
    <w:rsid w:val="00C32992"/>
    <w:rsid w:val="00C35134"/>
    <w:rsid w:val="00C3590D"/>
    <w:rsid w:val="00C35A24"/>
    <w:rsid w:val="00C365F0"/>
    <w:rsid w:val="00C36DDF"/>
    <w:rsid w:val="00C37F52"/>
    <w:rsid w:val="00C41C33"/>
    <w:rsid w:val="00C41DA4"/>
    <w:rsid w:val="00C42B43"/>
    <w:rsid w:val="00C42F6C"/>
    <w:rsid w:val="00C43FD4"/>
    <w:rsid w:val="00C4600B"/>
    <w:rsid w:val="00C46F88"/>
    <w:rsid w:val="00C4712E"/>
    <w:rsid w:val="00C50F04"/>
    <w:rsid w:val="00C52158"/>
    <w:rsid w:val="00C52CDE"/>
    <w:rsid w:val="00C54246"/>
    <w:rsid w:val="00C55125"/>
    <w:rsid w:val="00C5609F"/>
    <w:rsid w:val="00C57130"/>
    <w:rsid w:val="00C576D3"/>
    <w:rsid w:val="00C57A7C"/>
    <w:rsid w:val="00C57AA0"/>
    <w:rsid w:val="00C60836"/>
    <w:rsid w:val="00C60F4D"/>
    <w:rsid w:val="00C61986"/>
    <w:rsid w:val="00C629E8"/>
    <w:rsid w:val="00C63097"/>
    <w:rsid w:val="00C645D2"/>
    <w:rsid w:val="00C64BC6"/>
    <w:rsid w:val="00C650DF"/>
    <w:rsid w:val="00C666E8"/>
    <w:rsid w:val="00C66D63"/>
    <w:rsid w:val="00C66F37"/>
    <w:rsid w:val="00C67F0D"/>
    <w:rsid w:val="00C711BC"/>
    <w:rsid w:val="00C715A8"/>
    <w:rsid w:val="00C719E4"/>
    <w:rsid w:val="00C723B2"/>
    <w:rsid w:val="00C73F09"/>
    <w:rsid w:val="00C750A6"/>
    <w:rsid w:val="00C75478"/>
    <w:rsid w:val="00C768F9"/>
    <w:rsid w:val="00C76EC2"/>
    <w:rsid w:val="00C773B9"/>
    <w:rsid w:val="00C81CDB"/>
    <w:rsid w:val="00C83F85"/>
    <w:rsid w:val="00C847D4"/>
    <w:rsid w:val="00C84A24"/>
    <w:rsid w:val="00C85090"/>
    <w:rsid w:val="00C86AAE"/>
    <w:rsid w:val="00C87656"/>
    <w:rsid w:val="00C8790F"/>
    <w:rsid w:val="00C9213E"/>
    <w:rsid w:val="00C932BA"/>
    <w:rsid w:val="00C93660"/>
    <w:rsid w:val="00C936EF"/>
    <w:rsid w:val="00C95881"/>
    <w:rsid w:val="00C961CD"/>
    <w:rsid w:val="00CA11F4"/>
    <w:rsid w:val="00CA153F"/>
    <w:rsid w:val="00CA30E3"/>
    <w:rsid w:val="00CA4755"/>
    <w:rsid w:val="00CA5BE4"/>
    <w:rsid w:val="00CA5E27"/>
    <w:rsid w:val="00CA68F8"/>
    <w:rsid w:val="00CB0ABE"/>
    <w:rsid w:val="00CB11CE"/>
    <w:rsid w:val="00CB1877"/>
    <w:rsid w:val="00CB1EA1"/>
    <w:rsid w:val="00CB251E"/>
    <w:rsid w:val="00CB29D7"/>
    <w:rsid w:val="00CB4BD4"/>
    <w:rsid w:val="00CB65A8"/>
    <w:rsid w:val="00CB7692"/>
    <w:rsid w:val="00CB7B6F"/>
    <w:rsid w:val="00CC0906"/>
    <w:rsid w:val="00CC2985"/>
    <w:rsid w:val="00CC2A23"/>
    <w:rsid w:val="00CC31F6"/>
    <w:rsid w:val="00CC45C3"/>
    <w:rsid w:val="00CC5173"/>
    <w:rsid w:val="00CC5B67"/>
    <w:rsid w:val="00CC6161"/>
    <w:rsid w:val="00CC63C0"/>
    <w:rsid w:val="00CC6523"/>
    <w:rsid w:val="00CC65FD"/>
    <w:rsid w:val="00CC6F51"/>
    <w:rsid w:val="00CC7B5E"/>
    <w:rsid w:val="00CC7FA7"/>
    <w:rsid w:val="00CD01E9"/>
    <w:rsid w:val="00CD0578"/>
    <w:rsid w:val="00CD25FB"/>
    <w:rsid w:val="00CD2D45"/>
    <w:rsid w:val="00CD4BC5"/>
    <w:rsid w:val="00CD5C7A"/>
    <w:rsid w:val="00CD6E41"/>
    <w:rsid w:val="00CE139B"/>
    <w:rsid w:val="00CE1C5C"/>
    <w:rsid w:val="00CE3DC7"/>
    <w:rsid w:val="00CE5EE4"/>
    <w:rsid w:val="00CE6A2A"/>
    <w:rsid w:val="00CE6B4B"/>
    <w:rsid w:val="00CF02B5"/>
    <w:rsid w:val="00CF1C5C"/>
    <w:rsid w:val="00CF24FE"/>
    <w:rsid w:val="00CF5299"/>
    <w:rsid w:val="00CF597B"/>
    <w:rsid w:val="00CF61E6"/>
    <w:rsid w:val="00CF6865"/>
    <w:rsid w:val="00D00DC9"/>
    <w:rsid w:val="00D0172B"/>
    <w:rsid w:val="00D02986"/>
    <w:rsid w:val="00D02B1C"/>
    <w:rsid w:val="00D04E7C"/>
    <w:rsid w:val="00D05557"/>
    <w:rsid w:val="00D05630"/>
    <w:rsid w:val="00D05B46"/>
    <w:rsid w:val="00D05D0E"/>
    <w:rsid w:val="00D05DB3"/>
    <w:rsid w:val="00D06015"/>
    <w:rsid w:val="00D0636B"/>
    <w:rsid w:val="00D06615"/>
    <w:rsid w:val="00D068B8"/>
    <w:rsid w:val="00D06CB4"/>
    <w:rsid w:val="00D07104"/>
    <w:rsid w:val="00D0768B"/>
    <w:rsid w:val="00D077BD"/>
    <w:rsid w:val="00D12DC0"/>
    <w:rsid w:val="00D137AA"/>
    <w:rsid w:val="00D13AC5"/>
    <w:rsid w:val="00D156F6"/>
    <w:rsid w:val="00D16055"/>
    <w:rsid w:val="00D16D6D"/>
    <w:rsid w:val="00D21BD8"/>
    <w:rsid w:val="00D2240B"/>
    <w:rsid w:val="00D230F2"/>
    <w:rsid w:val="00D23691"/>
    <w:rsid w:val="00D23D33"/>
    <w:rsid w:val="00D24290"/>
    <w:rsid w:val="00D2526A"/>
    <w:rsid w:val="00D25668"/>
    <w:rsid w:val="00D258F4"/>
    <w:rsid w:val="00D26C36"/>
    <w:rsid w:val="00D26C6D"/>
    <w:rsid w:val="00D26DEA"/>
    <w:rsid w:val="00D26FFF"/>
    <w:rsid w:val="00D27274"/>
    <w:rsid w:val="00D2768B"/>
    <w:rsid w:val="00D27F54"/>
    <w:rsid w:val="00D30404"/>
    <w:rsid w:val="00D32087"/>
    <w:rsid w:val="00D33012"/>
    <w:rsid w:val="00D33426"/>
    <w:rsid w:val="00D3345D"/>
    <w:rsid w:val="00D33680"/>
    <w:rsid w:val="00D33847"/>
    <w:rsid w:val="00D33915"/>
    <w:rsid w:val="00D344DB"/>
    <w:rsid w:val="00D34837"/>
    <w:rsid w:val="00D3568D"/>
    <w:rsid w:val="00D408E3"/>
    <w:rsid w:val="00D424BA"/>
    <w:rsid w:val="00D42792"/>
    <w:rsid w:val="00D42904"/>
    <w:rsid w:val="00D42A79"/>
    <w:rsid w:val="00D42C79"/>
    <w:rsid w:val="00D43147"/>
    <w:rsid w:val="00D43B76"/>
    <w:rsid w:val="00D444BA"/>
    <w:rsid w:val="00D44E06"/>
    <w:rsid w:val="00D4651D"/>
    <w:rsid w:val="00D47ECF"/>
    <w:rsid w:val="00D503B2"/>
    <w:rsid w:val="00D51FA4"/>
    <w:rsid w:val="00D52B84"/>
    <w:rsid w:val="00D5341B"/>
    <w:rsid w:val="00D53A89"/>
    <w:rsid w:val="00D548D1"/>
    <w:rsid w:val="00D54A0D"/>
    <w:rsid w:val="00D553B1"/>
    <w:rsid w:val="00D55C24"/>
    <w:rsid w:val="00D56357"/>
    <w:rsid w:val="00D569BC"/>
    <w:rsid w:val="00D60918"/>
    <w:rsid w:val="00D613A1"/>
    <w:rsid w:val="00D62A38"/>
    <w:rsid w:val="00D643E8"/>
    <w:rsid w:val="00D66F4B"/>
    <w:rsid w:val="00D66FEC"/>
    <w:rsid w:val="00D70503"/>
    <w:rsid w:val="00D706A5"/>
    <w:rsid w:val="00D70CDA"/>
    <w:rsid w:val="00D71432"/>
    <w:rsid w:val="00D72B57"/>
    <w:rsid w:val="00D7346F"/>
    <w:rsid w:val="00D738DB"/>
    <w:rsid w:val="00D75A47"/>
    <w:rsid w:val="00D8037E"/>
    <w:rsid w:val="00D80B9C"/>
    <w:rsid w:val="00D815F7"/>
    <w:rsid w:val="00D84C22"/>
    <w:rsid w:val="00D8610F"/>
    <w:rsid w:val="00D8749B"/>
    <w:rsid w:val="00D8771D"/>
    <w:rsid w:val="00D87D39"/>
    <w:rsid w:val="00D91F51"/>
    <w:rsid w:val="00D93531"/>
    <w:rsid w:val="00D96519"/>
    <w:rsid w:val="00D96AA6"/>
    <w:rsid w:val="00DA0D12"/>
    <w:rsid w:val="00DA0F2F"/>
    <w:rsid w:val="00DA1758"/>
    <w:rsid w:val="00DA1D47"/>
    <w:rsid w:val="00DA27BD"/>
    <w:rsid w:val="00DA2F22"/>
    <w:rsid w:val="00DA4DD2"/>
    <w:rsid w:val="00DB0E0B"/>
    <w:rsid w:val="00DB0E85"/>
    <w:rsid w:val="00DB11DB"/>
    <w:rsid w:val="00DB17D6"/>
    <w:rsid w:val="00DB1EAC"/>
    <w:rsid w:val="00DB1FCD"/>
    <w:rsid w:val="00DB259C"/>
    <w:rsid w:val="00DB364D"/>
    <w:rsid w:val="00DB3D85"/>
    <w:rsid w:val="00DB3EEF"/>
    <w:rsid w:val="00DB42BB"/>
    <w:rsid w:val="00DB5D71"/>
    <w:rsid w:val="00DB6014"/>
    <w:rsid w:val="00DB655B"/>
    <w:rsid w:val="00DC0393"/>
    <w:rsid w:val="00DC64FB"/>
    <w:rsid w:val="00DC6AFE"/>
    <w:rsid w:val="00DC7361"/>
    <w:rsid w:val="00DC7A81"/>
    <w:rsid w:val="00DD206E"/>
    <w:rsid w:val="00DD2235"/>
    <w:rsid w:val="00DD5C5E"/>
    <w:rsid w:val="00DD5D3E"/>
    <w:rsid w:val="00DD6EFA"/>
    <w:rsid w:val="00DD7278"/>
    <w:rsid w:val="00DD72D3"/>
    <w:rsid w:val="00DD77B3"/>
    <w:rsid w:val="00DE0C15"/>
    <w:rsid w:val="00DE12AA"/>
    <w:rsid w:val="00DE19E5"/>
    <w:rsid w:val="00DE1EC0"/>
    <w:rsid w:val="00DE208B"/>
    <w:rsid w:val="00DE3BA7"/>
    <w:rsid w:val="00DE5108"/>
    <w:rsid w:val="00DE5971"/>
    <w:rsid w:val="00DE6063"/>
    <w:rsid w:val="00DE61F5"/>
    <w:rsid w:val="00DE66BD"/>
    <w:rsid w:val="00DF0AFA"/>
    <w:rsid w:val="00DF0E0C"/>
    <w:rsid w:val="00DF1ADB"/>
    <w:rsid w:val="00DF2614"/>
    <w:rsid w:val="00DF2B01"/>
    <w:rsid w:val="00DF4AB2"/>
    <w:rsid w:val="00DF4ACB"/>
    <w:rsid w:val="00DF586B"/>
    <w:rsid w:val="00DF7BC4"/>
    <w:rsid w:val="00E006B4"/>
    <w:rsid w:val="00E02EB7"/>
    <w:rsid w:val="00E03736"/>
    <w:rsid w:val="00E03BB4"/>
    <w:rsid w:val="00E0419B"/>
    <w:rsid w:val="00E05B9E"/>
    <w:rsid w:val="00E06B37"/>
    <w:rsid w:val="00E07F7D"/>
    <w:rsid w:val="00E10551"/>
    <w:rsid w:val="00E1127C"/>
    <w:rsid w:val="00E144DA"/>
    <w:rsid w:val="00E148E9"/>
    <w:rsid w:val="00E14EDE"/>
    <w:rsid w:val="00E15C92"/>
    <w:rsid w:val="00E1643C"/>
    <w:rsid w:val="00E16630"/>
    <w:rsid w:val="00E16D9B"/>
    <w:rsid w:val="00E17A0A"/>
    <w:rsid w:val="00E17AB8"/>
    <w:rsid w:val="00E17EE1"/>
    <w:rsid w:val="00E17FBD"/>
    <w:rsid w:val="00E20669"/>
    <w:rsid w:val="00E20F47"/>
    <w:rsid w:val="00E226C9"/>
    <w:rsid w:val="00E2366B"/>
    <w:rsid w:val="00E27950"/>
    <w:rsid w:val="00E27EC7"/>
    <w:rsid w:val="00E31257"/>
    <w:rsid w:val="00E32FAB"/>
    <w:rsid w:val="00E336D6"/>
    <w:rsid w:val="00E33C28"/>
    <w:rsid w:val="00E35863"/>
    <w:rsid w:val="00E36832"/>
    <w:rsid w:val="00E36EF1"/>
    <w:rsid w:val="00E37336"/>
    <w:rsid w:val="00E4029B"/>
    <w:rsid w:val="00E40684"/>
    <w:rsid w:val="00E40FF4"/>
    <w:rsid w:val="00E41AEF"/>
    <w:rsid w:val="00E429A4"/>
    <w:rsid w:val="00E42C05"/>
    <w:rsid w:val="00E43236"/>
    <w:rsid w:val="00E44215"/>
    <w:rsid w:val="00E45293"/>
    <w:rsid w:val="00E4554C"/>
    <w:rsid w:val="00E45CE8"/>
    <w:rsid w:val="00E46A0E"/>
    <w:rsid w:val="00E500D1"/>
    <w:rsid w:val="00E501EC"/>
    <w:rsid w:val="00E5129E"/>
    <w:rsid w:val="00E52945"/>
    <w:rsid w:val="00E53612"/>
    <w:rsid w:val="00E5363D"/>
    <w:rsid w:val="00E54466"/>
    <w:rsid w:val="00E546AE"/>
    <w:rsid w:val="00E55719"/>
    <w:rsid w:val="00E57340"/>
    <w:rsid w:val="00E62411"/>
    <w:rsid w:val="00E632DB"/>
    <w:rsid w:val="00E64137"/>
    <w:rsid w:val="00E64684"/>
    <w:rsid w:val="00E646A4"/>
    <w:rsid w:val="00E64712"/>
    <w:rsid w:val="00E65F1E"/>
    <w:rsid w:val="00E67008"/>
    <w:rsid w:val="00E672FF"/>
    <w:rsid w:val="00E67928"/>
    <w:rsid w:val="00E70043"/>
    <w:rsid w:val="00E70CB6"/>
    <w:rsid w:val="00E70FEF"/>
    <w:rsid w:val="00E716AA"/>
    <w:rsid w:val="00E7186E"/>
    <w:rsid w:val="00E746BB"/>
    <w:rsid w:val="00E74703"/>
    <w:rsid w:val="00E75701"/>
    <w:rsid w:val="00E758A3"/>
    <w:rsid w:val="00E75FC6"/>
    <w:rsid w:val="00E760BB"/>
    <w:rsid w:val="00E76967"/>
    <w:rsid w:val="00E844D0"/>
    <w:rsid w:val="00E845C9"/>
    <w:rsid w:val="00E86C6C"/>
    <w:rsid w:val="00E87570"/>
    <w:rsid w:val="00E87933"/>
    <w:rsid w:val="00E9027E"/>
    <w:rsid w:val="00E92709"/>
    <w:rsid w:val="00E93017"/>
    <w:rsid w:val="00E934FD"/>
    <w:rsid w:val="00E95ADF"/>
    <w:rsid w:val="00E96B11"/>
    <w:rsid w:val="00E973F0"/>
    <w:rsid w:val="00E97EF9"/>
    <w:rsid w:val="00EA0057"/>
    <w:rsid w:val="00EA09C3"/>
    <w:rsid w:val="00EA3760"/>
    <w:rsid w:val="00EA39E1"/>
    <w:rsid w:val="00EA4A78"/>
    <w:rsid w:val="00EA5157"/>
    <w:rsid w:val="00EA55F8"/>
    <w:rsid w:val="00EA5947"/>
    <w:rsid w:val="00EA608F"/>
    <w:rsid w:val="00EA6B44"/>
    <w:rsid w:val="00EA6BE1"/>
    <w:rsid w:val="00EB0C5B"/>
    <w:rsid w:val="00EB1580"/>
    <w:rsid w:val="00EB4508"/>
    <w:rsid w:val="00EB4588"/>
    <w:rsid w:val="00EB4646"/>
    <w:rsid w:val="00EB63C0"/>
    <w:rsid w:val="00EB76F0"/>
    <w:rsid w:val="00EC0681"/>
    <w:rsid w:val="00EC0DAC"/>
    <w:rsid w:val="00EC1A69"/>
    <w:rsid w:val="00EC4969"/>
    <w:rsid w:val="00EC6C29"/>
    <w:rsid w:val="00ED1A49"/>
    <w:rsid w:val="00ED3326"/>
    <w:rsid w:val="00ED3A17"/>
    <w:rsid w:val="00ED477F"/>
    <w:rsid w:val="00ED5D4D"/>
    <w:rsid w:val="00ED7E15"/>
    <w:rsid w:val="00EE0001"/>
    <w:rsid w:val="00EE033D"/>
    <w:rsid w:val="00EE0402"/>
    <w:rsid w:val="00EE0EBF"/>
    <w:rsid w:val="00EE157C"/>
    <w:rsid w:val="00EE17A7"/>
    <w:rsid w:val="00EE189E"/>
    <w:rsid w:val="00EE3242"/>
    <w:rsid w:val="00EE4A3F"/>
    <w:rsid w:val="00EF2105"/>
    <w:rsid w:val="00EF3390"/>
    <w:rsid w:val="00EF505C"/>
    <w:rsid w:val="00EF5E2A"/>
    <w:rsid w:val="00EF720D"/>
    <w:rsid w:val="00EF7338"/>
    <w:rsid w:val="00EF7999"/>
    <w:rsid w:val="00F02EC5"/>
    <w:rsid w:val="00F04606"/>
    <w:rsid w:val="00F05707"/>
    <w:rsid w:val="00F06B41"/>
    <w:rsid w:val="00F10A35"/>
    <w:rsid w:val="00F11593"/>
    <w:rsid w:val="00F12089"/>
    <w:rsid w:val="00F124C2"/>
    <w:rsid w:val="00F13D16"/>
    <w:rsid w:val="00F151CF"/>
    <w:rsid w:val="00F15481"/>
    <w:rsid w:val="00F162E8"/>
    <w:rsid w:val="00F16444"/>
    <w:rsid w:val="00F20749"/>
    <w:rsid w:val="00F20BB4"/>
    <w:rsid w:val="00F23EE9"/>
    <w:rsid w:val="00F2443F"/>
    <w:rsid w:val="00F24D9E"/>
    <w:rsid w:val="00F2554F"/>
    <w:rsid w:val="00F27750"/>
    <w:rsid w:val="00F27804"/>
    <w:rsid w:val="00F3172A"/>
    <w:rsid w:val="00F31BBD"/>
    <w:rsid w:val="00F32D4C"/>
    <w:rsid w:val="00F3386E"/>
    <w:rsid w:val="00F33923"/>
    <w:rsid w:val="00F3544B"/>
    <w:rsid w:val="00F36460"/>
    <w:rsid w:val="00F37E18"/>
    <w:rsid w:val="00F410F0"/>
    <w:rsid w:val="00F41122"/>
    <w:rsid w:val="00F43F8E"/>
    <w:rsid w:val="00F4439A"/>
    <w:rsid w:val="00F44D38"/>
    <w:rsid w:val="00F459EB"/>
    <w:rsid w:val="00F465DC"/>
    <w:rsid w:val="00F46AA1"/>
    <w:rsid w:val="00F46B38"/>
    <w:rsid w:val="00F472D0"/>
    <w:rsid w:val="00F47FFD"/>
    <w:rsid w:val="00F51444"/>
    <w:rsid w:val="00F54332"/>
    <w:rsid w:val="00F54F49"/>
    <w:rsid w:val="00F55399"/>
    <w:rsid w:val="00F55DF7"/>
    <w:rsid w:val="00F56697"/>
    <w:rsid w:val="00F567D7"/>
    <w:rsid w:val="00F56B64"/>
    <w:rsid w:val="00F572B8"/>
    <w:rsid w:val="00F624F7"/>
    <w:rsid w:val="00F637F3"/>
    <w:rsid w:val="00F64F4C"/>
    <w:rsid w:val="00F709C7"/>
    <w:rsid w:val="00F70D6C"/>
    <w:rsid w:val="00F7315C"/>
    <w:rsid w:val="00F732A5"/>
    <w:rsid w:val="00F739BE"/>
    <w:rsid w:val="00F742DC"/>
    <w:rsid w:val="00F760A2"/>
    <w:rsid w:val="00F76169"/>
    <w:rsid w:val="00F76195"/>
    <w:rsid w:val="00F81333"/>
    <w:rsid w:val="00F83DD7"/>
    <w:rsid w:val="00F844AC"/>
    <w:rsid w:val="00F84985"/>
    <w:rsid w:val="00F855B9"/>
    <w:rsid w:val="00F860EE"/>
    <w:rsid w:val="00F92895"/>
    <w:rsid w:val="00F94BDF"/>
    <w:rsid w:val="00F94D4A"/>
    <w:rsid w:val="00F95067"/>
    <w:rsid w:val="00F96E58"/>
    <w:rsid w:val="00F96FA8"/>
    <w:rsid w:val="00FA0267"/>
    <w:rsid w:val="00FA1F5E"/>
    <w:rsid w:val="00FA261D"/>
    <w:rsid w:val="00FA29B9"/>
    <w:rsid w:val="00FA37B0"/>
    <w:rsid w:val="00FA415D"/>
    <w:rsid w:val="00FA4DB0"/>
    <w:rsid w:val="00FA568D"/>
    <w:rsid w:val="00FA6D3B"/>
    <w:rsid w:val="00FB082D"/>
    <w:rsid w:val="00FB15F2"/>
    <w:rsid w:val="00FB21B8"/>
    <w:rsid w:val="00FB21BB"/>
    <w:rsid w:val="00FB2938"/>
    <w:rsid w:val="00FB2C1C"/>
    <w:rsid w:val="00FB3AC8"/>
    <w:rsid w:val="00FB4FB4"/>
    <w:rsid w:val="00FB7A5F"/>
    <w:rsid w:val="00FB7CA1"/>
    <w:rsid w:val="00FC1838"/>
    <w:rsid w:val="00FC38A9"/>
    <w:rsid w:val="00FC4878"/>
    <w:rsid w:val="00FC49A5"/>
    <w:rsid w:val="00FC6C8C"/>
    <w:rsid w:val="00FC7C2F"/>
    <w:rsid w:val="00FD2683"/>
    <w:rsid w:val="00FD3B3E"/>
    <w:rsid w:val="00FD412F"/>
    <w:rsid w:val="00FD4AE4"/>
    <w:rsid w:val="00FD6336"/>
    <w:rsid w:val="00FD6952"/>
    <w:rsid w:val="00FD699B"/>
    <w:rsid w:val="00FD71A7"/>
    <w:rsid w:val="00FD77D8"/>
    <w:rsid w:val="00FE0017"/>
    <w:rsid w:val="00FE0391"/>
    <w:rsid w:val="00FE4FF0"/>
    <w:rsid w:val="00FE60FD"/>
    <w:rsid w:val="00FE7BB7"/>
    <w:rsid w:val="00FE7C22"/>
    <w:rsid w:val="00FF73AF"/>
    <w:rsid w:val="00FF7801"/>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4EC928"/>
  <w15:chartTrackingRefBased/>
  <w15:docId w15:val="{AC926246-1E4B-4A3D-A746-AA67FE0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55A"/>
    <w:rPr>
      <w:sz w:val="24"/>
      <w:szCs w:val="24"/>
      <w:lang w:eastAsia="zh-CN"/>
    </w:rPr>
  </w:style>
  <w:style w:type="paragraph" w:styleId="Heading1">
    <w:name w:val="heading 1"/>
    <w:basedOn w:val="Normal"/>
    <w:next w:val="Normal"/>
    <w:link w:val="Heading1Char"/>
    <w:qFormat/>
    <w:rsid w:val="0099487F"/>
    <w:pPr>
      <w:keepNext/>
      <w:outlineLvl w:val="0"/>
    </w:pPr>
    <w:rPr>
      <w:u w:val="single"/>
      <w:lang w:val="x-none"/>
    </w:rPr>
  </w:style>
  <w:style w:type="paragraph" w:styleId="Heading2">
    <w:name w:val="heading 2"/>
    <w:basedOn w:val="Normal"/>
    <w:next w:val="Normal"/>
    <w:link w:val="Heading2Char"/>
    <w:qFormat/>
    <w:rsid w:val="009948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9487F"/>
    <w:pPr>
      <w:keepNext/>
      <w:jc w:val="center"/>
      <w:outlineLvl w:val="2"/>
    </w:pPr>
    <w:rPr>
      <w:b/>
      <w:bCs/>
      <w:sz w:val="36"/>
      <w:szCs w:val="36"/>
      <w:lang w:val="x-none"/>
    </w:rPr>
  </w:style>
  <w:style w:type="paragraph" w:styleId="Heading4">
    <w:name w:val="heading 4"/>
    <w:basedOn w:val="Normal"/>
    <w:next w:val="Normal"/>
    <w:link w:val="Heading4Char"/>
    <w:qFormat/>
    <w:rsid w:val="0099487F"/>
    <w:pPr>
      <w:keepNext/>
      <w:tabs>
        <w:tab w:val="num" w:pos="0"/>
      </w:tabs>
      <w:spacing w:before="360" w:line="288" w:lineRule="auto"/>
      <w:ind w:left="864" w:hanging="864"/>
      <w:jc w:val="both"/>
      <w:outlineLvl w:val="3"/>
    </w:pPr>
    <w:rPr>
      <w:rFonts w:eastAsia="SimSun"/>
      <w:b/>
      <w:bCs/>
      <w:i/>
      <w:iCs/>
      <w:lang w:val="x-none"/>
    </w:rPr>
  </w:style>
  <w:style w:type="paragraph" w:styleId="Heading5">
    <w:name w:val="heading 5"/>
    <w:basedOn w:val="Normal"/>
    <w:next w:val="Normal"/>
    <w:link w:val="Heading5Char"/>
    <w:qFormat/>
    <w:rsid w:val="0099487F"/>
    <w:pPr>
      <w:keepNext/>
      <w:spacing w:before="240" w:after="120" w:line="288" w:lineRule="auto"/>
      <w:ind w:left="1008" w:hanging="1008"/>
      <w:jc w:val="both"/>
      <w:outlineLvl w:val="4"/>
    </w:pPr>
    <w:rPr>
      <w:rFonts w:eastAsia="SimSun"/>
      <w:bCs/>
      <w:iCs/>
      <w:u w:val="single"/>
      <w:lang w:val="x-none"/>
    </w:rPr>
  </w:style>
  <w:style w:type="paragraph" w:styleId="Heading6">
    <w:name w:val="heading 6"/>
    <w:basedOn w:val="Normal"/>
    <w:next w:val="Normal"/>
    <w:link w:val="Heading6Char"/>
    <w:qFormat/>
    <w:rsid w:val="0099487F"/>
    <w:pPr>
      <w:keepNext/>
      <w:spacing w:before="240" w:after="120" w:line="288" w:lineRule="auto"/>
      <w:ind w:left="1152" w:hanging="1152"/>
      <w:jc w:val="both"/>
      <w:outlineLvl w:val="5"/>
    </w:pPr>
    <w:rPr>
      <w:rFonts w:eastAsia="SimSun"/>
      <w:lang w:val="x-none"/>
    </w:rPr>
  </w:style>
  <w:style w:type="paragraph" w:styleId="Heading7">
    <w:name w:val="heading 7"/>
    <w:basedOn w:val="Normal"/>
    <w:next w:val="Normal"/>
    <w:link w:val="Heading7Char"/>
    <w:qFormat/>
    <w:rsid w:val="0099487F"/>
    <w:pPr>
      <w:tabs>
        <w:tab w:val="num" w:pos="0"/>
      </w:tabs>
      <w:spacing w:before="120" w:after="120" w:line="288" w:lineRule="auto"/>
      <w:ind w:left="576" w:hanging="288"/>
      <w:jc w:val="both"/>
      <w:outlineLvl w:val="6"/>
    </w:pPr>
    <w:rPr>
      <w:rFonts w:eastAsia="SimSun"/>
      <w:sz w:val="22"/>
      <w:szCs w:val="22"/>
      <w:lang w:val="x-none"/>
    </w:rPr>
  </w:style>
  <w:style w:type="paragraph" w:styleId="Heading8">
    <w:name w:val="heading 8"/>
    <w:basedOn w:val="Normal"/>
    <w:next w:val="Normal"/>
    <w:link w:val="Heading8Char"/>
    <w:qFormat/>
    <w:rsid w:val="0099487F"/>
    <w:pPr>
      <w:tabs>
        <w:tab w:val="num" w:pos="0"/>
      </w:tabs>
      <w:spacing w:before="120" w:after="120" w:line="288" w:lineRule="auto"/>
      <w:ind w:left="749" w:hanging="245"/>
      <w:jc w:val="both"/>
      <w:outlineLvl w:val="7"/>
    </w:pPr>
    <w:rPr>
      <w:rFonts w:eastAsia="SimSun"/>
      <w:sz w:val="22"/>
      <w:szCs w:val="22"/>
      <w:lang w:val="x-none"/>
    </w:rPr>
  </w:style>
  <w:style w:type="paragraph" w:styleId="Heading9">
    <w:name w:val="heading 9"/>
    <w:basedOn w:val="Normal"/>
    <w:next w:val="Normal"/>
    <w:link w:val="Heading9Char"/>
    <w:qFormat/>
    <w:rsid w:val="0099487F"/>
    <w:pPr>
      <w:tabs>
        <w:tab w:val="num" w:pos="0"/>
      </w:tabs>
      <w:spacing w:before="120" w:after="120" w:line="288" w:lineRule="auto"/>
      <w:ind w:left="893" w:hanging="245"/>
      <w:jc w:val="both"/>
      <w:outlineLvl w:val="8"/>
    </w:pPr>
    <w:rPr>
      <w:rFonts w:eastAsia="SimSu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inEmphasis">
    <w:name w:val="Lead-in Emphasis"/>
    <w:rsid w:val="009143C1"/>
    <w:rPr>
      <w:rFonts w:ascii="Garamond" w:hAnsi="Garamond"/>
      <w:spacing w:val="-6"/>
      <w:sz w:val="23"/>
    </w:rPr>
  </w:style>
  <w:style w:type="character" w:customStyle="1" w:styleId="Heading1Char">
    <w:name w:val="Heading 1 Char"/>
    <w:link w:val="Heading1"/>
    <w:rsid w:val="0099487F"/>
    <w:rPr>
      <w:sz w:val="24"/>
      <w:szCs w:val="24"/>
      <w:u w:val="single"/>
      <w:lang w:val="x-none" w:eastAsia="zh-CN"/>
    </w:rPr>
  </w:style>
  <w:style w:type="character" w:customStyle="1" w:styleId="Heading2Char">
    <w:name w:val="Heading 2 Char"/>
    <w:link w:val="Heading2"/>
    <w:rsid w:val="0099487F"/>
    <w:rPr>
      <w:rFonts w:ascii="Arial" w:hAnsi="Arial" w:cs="Arial"/>
      <w:b/>
      <w:bCs/>
      <w:i/>
      <w:iCs/>
      <w:sz w:val="28"/>
      <w:szCs w:val="28"/>
      <w:lang w:eastAsia="zh-CN"/>
    </w:rPr>
  </w:style>
  <w:style w:type="character" w:customStyle="1" w:styleId="Heading3Char">
    <w:name w:val="Heading 3 Char"/>
    <w:link w:val="Heading3"/>
    <w:rsid w:val="0099487F"/>
    <w:rPr>
      <w:b/>
      <w:bCs/>
      <w:sz w:val="36"/>
      <w:szCs w:val="36"/>
      <w:lang w:val="x-none" w:eastAsia="zh-CN"/>
    </w:rPr>
  </w:style>
  <w:style w:type="character" w:customStyle="1" w:styleId="Heading4Char">
    <w:name w:val="Heading 4 Char"/>
    <w:link w:val="Heading4"/>
    <w:rsid w:val="0099487F"/>
    <w:rPr>
      <w:rFonts w:eastAsia="SimSun"/>
      <w:b/>
      <w:bCs/>
      <w:i/>
      <w:iCs/>
      <w:sz w:val="24"/>
      <w:szCs w:val="24"/>
      <w:lang w:val="x-none" w:eastAsia="zh-CN"/>
    </w:rPr>
  </w:style>
  <w:style w:type="character" w:customStyle="1" w:styleId="Heading5Char">
    <w:name w:val="Heading 5 Char"/>
    <w:link w:val="Heading5"/>
    <w:rsid w:val="0099487F"/>
    <w:rPr>
      <w:rFonts w:eastAsia="SimSun"/>
      <w:bCs/>
      <w:iCs/>
      <w:sz w:val="24"/>
      <w:szCs w:val="24"/>
      <w:u w:val="single"/>
      <w:lang w:val="x-none" w:eastAsia="zh-CN"/>
    </w:rPr>
  </w:style>
  <w:style w:type="character" w:customStyle="1" w:styleId="Heading6Char">
    <w:name w:val="Heading 6 Char"/>
    <w:link w:val="Heading6"/>
    <w:rsid w:val="0099487F"/>
    <w:rPr>
      <w:rFonts w:eastAsia="SimSun"/>
      <w:sz w:val="24"/>
      <w:szCs w:val="24"/>
      <w:lang w:val="x-none" w:eastAsia="zh-CN"/>
    </w:rPr>
  </w:style>
  <w:style w:type="character" w:customStyle="1" w:styleId="Heading7Char">
    <w:name w:val="Heading 7 Char"/>
    <w:link w:val="Heading7"/>
    <w:rsid w:val="0099487F"/>
    <w:rPr>
      <w:rFonts w:eastAsia="SimSun"/>
      <w:sz w:val="22"/>
      <w:szCs w:val="22"/>
      <w:lang w:val="x-none" w:eastAsia="zh-CN"/>
    </w:rPr>
  </w:style>
  <w:style w:type="character" w:customStyle="1" w:styleId="Heading8Char">
    <w:name w:val="Heading 8 Char"/>
    <w:link w:val="Heading8"/>
    <w:rsid w:val="0099487F"/>
    <w:rPr>
      <w:rFonts w:eastAsia="SimSun"/>
      <w:sz w:val="22"/>
      <w:szCs w:val="22"/>
      <w:lang w:val="x-none" w:eastAsia="zh-CN"/>
    </w:rPr>
  </w:style>
  <w:style w:type="character" w:customStyle="1" w:styleId="Heading9Char">
    <w:name w:val="Heading 9 Char"/>
    <w:link w:val="Heading9"/>
    <w:rsid w:val="0099487F"/>
    <w:rPr>
      <w:rFonts w:eastAsia="SimSun"/>
      <w:sz w:val="22"/>
      <w:szCs w:val="22"/>
      <w:lang w:val="x-none" w:eastAsia="zh-CN"/>
    </w:rPr>
  </w:style>
  <w:style w:type="paragraph" w:styleId="BodyTextIndent">
    <w:name w:val="Body Text Indent"/>
    <w:basedOn w:val="Normal"/>
    <w:link w:val="BodyTextIndentChar"/>
    <w:rsid w:val="0099487F"/>
    <w:pPr>
      <w:ind w:left="720"/>
    </w:pPr>
  </w:style>
  <w:style w:type="character" w:customStyle="1" w:styleId="BodyTextIndentChar">
    <w:name w:val="Body Text Indent Char"/>
    <w:link w:val="BodyTextIndent"/>
    <w:rsid w:val="0099487F"/>
    <w:rPr>
      <w:sz w:val="24"/>
      <w:szCs w:val="24"/>
      <w:lang w:eastAsia="zh-CN"/>
    </w:rPr>
  </w:style>
  <w:style w:type="paragraph" w:styleId="Footer">
    <w:name w:val="footer"/>
    <w:basedOn w:val="Normal"/>
    <w:link w:val="FooterChar"/>
    <w:uiPriority w:val="99"/>
    <w:rsid w:val="0099487F"/>
    <w:pPr>
      <w:tabs>
        <w:tab w:val="center" w:pos="4320"/>
        <w:tab w:val="right" w:pos="8640"/>
      </w:tabs>
    </w:pPr>
    <w:rPr>
      <w:lang w:val="x-none"/>
    </w:rPr>
  </w:style>
  <w:style w:type="character" w:customStyle="1" w:styleId="FooterChar">
    <w:name w:val="Footer Char"/>
    <w:link w:val="Footer"/>
    <w:uiPriority w:val="99"/>
    <w:rsid w:val="0099487F"/>
    <w:rPr>
      <w:sz w:val="24"/>
      <w:szCs w:val="24"/>
      <w:lang w:val="x-none" w:eastAsia="zh-CN"/>
    </w:rPr>
  </w:style>
  <w:style w:type="paragraph" w:styleId="BodyText">
    <w:name w:val="Body Text"/>
    <w:basedOn w:val="Normal"/>
    <w:link w:val="BodyTextChar"/>
    <w:rsid w:val="0099487F"/>
    <w:rPr>
      <w:b/>
      <w:bCs/>
      <w:snapToGrid w:val="0"/>
      <w:lang w:val="x-none" w:eastAsia="x-none"/>
    </w:rPr>
  </w:style>
  <w:style w:type="character" w:customStyle="1" w:styleId="BodyTextChar">
    <w:name w:val="Body Text Char"/>
    <w:link w:val="BodyText"/>
    <w:rsid w:val="0099487F"/>
    <w:rPr>
      <w:b/>
      <w:bCs/>
      <w:snapToGrid w:val="0"/>
      <w:sz w:val="24"/>
      <w:szCs w:val="24"/>
      <w:lang w:val="x-none" w:eastAsia="x-none"/>
    </w:rPr>
  </w:style>
  <w:style w:type="character" w:styleId="Hyperlink">
    <w:name w:val="Hyperlink"/>
    <w:uiPriority w:val="99"/>
    <w:rsid w:val="0099487F"/>
    <w:rPr>
      <w:color w:val="0000FF"/>
      <w:u w:val="single"/>
    </w:rPr>
  </w:style>
  <w:style w:type="paragraph" w:styleId="Title">
    <w:name w:val="Title"/>
    <w:basedOn w:val="Normal"/>
    <w:link w:val="TitleChar"/>
    <w:qFormat/>
    <w:rsid w:val="0099487F"/>
    <w:pPr>
      <w:jc w:val="center"/>
    </w:pPr>
    <w:rPr>
      <w:b/>
      <w:bCs/>
      <w:lang w:val="x-none"/>
    </w:rPr>
  </w:style>
  <w:style w:type="character" w:customStyle="1" w:styleId="TitleChar">
    <w:name w:val="Title Char"/>
    <w:link w:val="Title"/>
    <w:rsid w:val="0099487F"/>
    <w:rPr>
      <w:b/>
      <w:bCs/>
      <w:sz w:val="24"/>
      <w:szCs w:val="24"/>
      <w:lang w:val="x-none" w:eastAsia="zh-CN"/>
    </w:rPr>
  </w:style>
  <w:style w:type="character" w:styleId="PageNumber">
    <w:name w:val="page number"/>
    <w:rsid w:val="0099487F"/>
  </w:style>
  <w:style w:type="character" w:styleId="FollowedHyperlink">
    <w:name w:val="FollowedHyperlink"/>
    <w:rsid w:val="0099487F"/>
    <w:rPr>
      <w:color w:val="800080"/>
      <w:u w:val="single"/>
    </w:rPr>
  </w:style>
  <w:style w:type="paragraph" w:styleId="BalloonText">
    <w:name w:val="Balloon Text"/>
    <w:basedOn w:val="Normal"/>
    <w:link w:val="BalloonTextChar"/>
    <w:rsid w:val="0099487F"/>
    <w:rPr>
      <w:rFonts w:ascii="Tahoma" w:hAnsi="Tahoma" w:cs="Tahoma"/>
      <w:sz w:val="16"/>
      <w:szCs w:val="16"/>
    </w:rPr>
  </w:style>
  <w:style w:type="character" w:customStyle="1" w:styleId="BalloonTextChar">
    <w:name w:val="Balloon Text Char"/>
    <w:link w:val="BalloonText"/>
    <w:rsid w:val="0099487F"/>
    <w:rPr>
      <w:rFonts w:ascii="Tahoma" w:hAnsi="Tahoma" w:cs="Tahoma"/>
      <w:sz w:val="16"/>
      <w:szCs w:val="16"/>
      <w:lang w:eastAsia="zh-CN"/>
    </w:rPr>
  </w:style>
  <w:style w:type="paragraph" w:styleId="DocumentMap">
    <w:name w:val="Document Map"/>
    <w:basedOn w:val="Normal"/>
    <w:link w:val="DocumentMapChar"/>
    <w:rsid w:val="0099487F"/>
    <w:pPr>
      <w:shd w:val="clear" w:color="auto" w:fill="000080"/>
    </w:pPr>
    <w:rPr>
      <w:rFonts w:ascii="Tahoma" w:hAnsi="Tahoma"/>
      <w:sz w:val="20"/>
      <w:szCs w:val="20"/>
      <w:lang w:val="x-none"/>
    </w:rPr>
  </w:style>
  <w:style w:type="character" w:customStyle="1" w:styleId="DocumentMapChar">
    <w:name w:val="Document Map Char"/>
    <w:link w:val="DocumentMap"/>
    <w:rsid w:val="0099487F"/>
    <w:rPr>
      <w:rFonts w:ascii="Tahoma" w:hAnsi="Tahoma"/>
      <w:shd w:val="clear" w:color="auto" w:fill="000080"/>
      <w:lang w:val="x-none" w:eastAsia="zh-CN"/>
    </w:rPr>
  </w:style>
  <w:style w:type="paragraph" w:styleId="Header">
    <w:name w:val="header"/>
    <w:basedOn w:val="Normal"/>
    <w:link w:val="HeaderChar"/>
    <w:uiPriority w:val="99"/>
    <w:rsid w:val="0099487F"/>
    <w:pPr>
      <w:tabs>
        <w:tab w:val="center" w:pos="4320"/>
        <w:tab w:val="right" w:pos="8640"/>
      </w:tabs>
    </w:pPr>
    <w:rPr>
      <w:lang w:val="x-none"/>
    </w:rPr>
  </w:style>
  <w:style w:type="character" w:customStyle="1" w:styleId="HeaderChar">
    <w:name w:val="Header Char"/>
    <w:link w:val="Header"/>
    <w:uiPriority w:val="99"/>
    <w:rsid w:val="0099487F"/>
    <w:rPr>
      <w:sz w:val="24"/>
      <w:szCs w:val="24"/>
      <w:lang w:val="x-none" w:eastAsia="zh-CN"/>
    </w:rPr>
  </w:style>
  <w:style w:type="character" w:customStyle="1" w:styleId="EmailStyle17">
    <w:name w:val="EmailStyle17"/>
    <w:semiHidden/>
    <w:rsid w:val="0099487F"/>
    <w:rPr>
      <w:rFonts w:ascii="Arial" w:hAnsi="Arial" w:cs="Arial"/>
      <w:color w:val="000080"/>
      <w:sz w:val="20"/>
      <w:szCs w:val="20"/>
    </w:rPr>
  </w:style>
  <w:style w:type="table" w:styleId="TableGrid">
    <w:name w:val="Table Grid"/>
    <w:basedOn w:val="TableNormal"/>
    <w:uiPriority w:val="39"/>
    <w:rsid w:val="0099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9487F"/>
    <w:pPr>
      <w:spacing w:after="120" w:line="480" w:lineRule="auto"/>
      <w:ind w:left="360"/>
    </w:pPr>
  </w:style>
  <w:style w:type="character" w:customStyle="1" w:styleId="BodyTextIndent2Char">
    <w:name w:val="Body Text Indent 2 Char"/>
    <w:link w:val="BodyTextIndent2"/>
    <w:rsid w:val="0099487F"/>
    <w:rPr>
      <w:sz w:val="24"/>
      <w:szCs w:val="24"/>
      <w:lang w:eastAsia="zh-CN"/>
    </w:rPr>
  </w:style>
  <w:style w:type="paragraph" w:styleId="BodyTextIndent3">
    <w:name w:val="Body Text Indent 3"/>
    <w:basedOn w:val="Normal"/>
    <w:link w:val="BodyTextIndent3Char"/>
    <w:rsid w:val="0099487F"/>
    <w:pPr>
      <w:spacing w:after="120"/>
      <w:ind w:left="360"/>
    </w:pPr>
    <w:rPr>
      <w:sz w:val="16"/>
      <w:szCs w:val="16"/>
    </w:rPr>
  </w:style>
  <w:style w:type="character" w:customStyle="1" w:styleId="BodyTextIndent3Char">
    <w:name w:val="Body Text Indent 3 Char"/>
    <w:link w:val="BodyTextIndent3"/>
    <w:rsid w:val="0099487F"/>
    <w:rPr>
      <w:sz w:val="16"/>
      <w:szCs w:val="16"/>
      <w:lang w:eastAsia="zh-CN"/>
    </w:rPr>
  </w:style>
  <w:style w:type="character" w:styleId="CommentReference">
    <w:name w:val="annotation reference"/>
    <w:rsid w:val="0099487F"/>
    <w:rPr>
      <w:sz w:val="16"/>
      <w:szCs w:val="16"/>
    </w:rPr>
  </w:style>
  <w:style w:type="paragraph" w:styleId="CommentText">
    <w:name w:val="annotation text"/>
    <w:basedOn w:val="Normal"/>
    <w:link w:val="CommentTextChar"/>
    <w:uiPriority w:val="99"/>
    <w:rsid w:val="0099487F"/>
    <w:rPr>
      <w:sz w:val="20"/>
      <w:szCs w:val="20"/>
      <w:lang w:val="x-none"/>
    </w:rPr>
  </w:style>
  <w:style w:type="character" w:customStyle="1" w:styleId="CommentTextChar">
    <w:name w:val="Comment Text Char"/>
    <w:link w:val="CommentText"/>
    <w:uiPriority w:val="99"/>
    <w:rsid w:val="0099487F"/>
    <w:rPr>
      <w:lang w:val="x-none" w:eastAsia="zh-CN"/>
    </w:rPr>
  </w:style>
  <w:style w:type="paragraph" w:styleId="CommentSubject">
    <w:name w:val="annotation subject"/>
    <w:basedOn w:val="CommentText"/>
    <w:next w:val="CommentText"/>
    <w:link w:val="CommentSubjectChar"/>
    <w:rsid w:val="0099487F"/>
    <w:rPr>
      <w:b/>
      <w:bCs/>
    </w:rPr>
  </w:style>
  <w:style w:type="character" w:customStyle="1" w:styleId="CommentSubjectChar">
    <w:name w:val="Comment Subject Char"/>
    <w:link w:val="CommentSubject"/>
    <w:rsid w:val="0099487F"/>
    <w:rPr>
      <w:b/>
      <w:bCs/>
      <w:lang w:val="x-none" w:eastAsia="zh-CN"/>
    </w:rPr>
  </w:style>
  <w:style w:type="character" w:styleId="Emphasis">
    <w:name w:val="Emphasis"/>
    <w:qFormat/>
    <w:rsid w:val="0099487F"/>
    <w:rPr>
      <w:i/>
      <w:iCs/>
    </w:rPr>
  </w:style>
  <w:style w:type="paragraph" w:styleId="TOCHeading">
    <w:name w:val="TOC Heading"/>
    <w:basedOn w:val="Heading1"/>
    <w:next w:val="Normal"/>
    <w:uiPriority w:val="39"/>
    <w:semiHidden/>
    <w:unhideWhenUsed/>
    <w:qFormat/>
    <w:rsid w:val="0099487F"/>
    <w:pPr>
      <w:keepLines/>
      <w:spacing w:before="480" w:line="276" w:lineRule="auto"/>
      <w:outlineLvl w:val="9"/>
    </w:pPr>
    <w:rPr>
      <w:rFonts w:ascii="Cambria" w:eastAsia="MS Gothic" w:hAnsi="Cambria"/>
      <w:b/>
      <w:bCs/>
      <w:color w:val="365F91"/>
      <w:sz w:val="28"/>
      <w:szCs w:val="28"/>
      <w:u w:val="none"/>
      <w:lang w:eastAsia="ja-JP"/>
    </w:rPr>
  </w:style>
  <w:style w:type="paragraph" w:styleId="TOC3">
    <w:name w:val="toc 3"/>
    <w:basedOn w:val="Normal"/>
    <w:next w:val="Normal"/>
    <w:autoRedefine/>
    <w:uiPriority w:val="39"/>
    <w:qFormat/>
    <w:rsid w:val="0099487F"/>
    <w:pPr>
      <w:ind w:left="480"/>
    </w:pPr>
  </w:style>
  <w:style w:type="paragraph" w:styleId="TOC1">
    <w:name w:val="toc 1"/>
    <w:basedOn w:val="Normal"/>
    <w:next w:val="Normal"/>
    <w:autoRedefine/>
    <w:uiPriority w:val="39"/>
    <w:qFormat/>
    <w:rsid w:val="0099487F"/>
    <w:pPr>
      <w:tabs>
        <w:tab w:val="right" w:leader="dot" w:pos="9350"/>
      </w:tabs>
    </w:pPr>
  </w:style>
  <w:style w:type="paragraph" w:styleId="TOC2">
    <w:name w:val="toc 2"/>
    <w:basedOn w:val="Normal"/>
    <w:next w:val="Normal"/>
    <w:autoRedefine/>
    <w:uiPriority w:val="39"/>
    <w:unhideWhenUsed/>
    <w:qFormat/>
    <w:rsid w:val="0099487F"/>
    <w:pPr>
      <w:spacing w:after="100" w:line="276" w:lineRule="auto"/>
      <w:ind w:left="220"/>
    </w:pPr>
    <w:rPr>
      <w:rFonts w:ascii="Calibri" w:eastAsia="MS Mincho" w:hAnsi="Calibri" w:cs="Arial"/>
      <w:sz w:val="22"/>
      <w:szCs w:val="22"/>
      <w:lang w:eastAsia="ja-JP"/>
    </w:rPr>
  </w:style>
  <w:style w:type="paragraph" w:customStyle="1" w:styleId="Bullet2">
    <w:name w:val="Bullet 2"/>
    <w:basedOn w:val="Normal"/>
    <w:rsid w:val="0099487F"/>
    <w:pPr>
      <w:numPr>
        <w:numId w:val="4"/>
      </w:numPr>
      <w:spacing w:before="120" w:after="120" w:line="288" w:lineRule="auto"/>
      <w:jc w:val="both"/>
    </w:pPr>
    <w:rPr>
      <w:rFonts w:eastAsia="SimSun"/>
      <w:sz w:val="22"/>
    </w:rPr>
  </w:style>
  <w:style w:type="paragraph" w:customStyle="1" w:styleId="Bullet1">
    <w:name w:val="Bullet 1"/>
    <w:basedOn w:val="Normal"/>
    <w:rsid w:val="0099487F"/>
    <w:pPr>
      <w:numPr>
        <w:numId w:val="5"/>
      </w:numPr>
      <w:spacing w:before="120" w:after="120" w:line="288" w:lineRule="auto"/>
      <w:jc w:val="both"/>
    </w:pPr>
    <w:rPr>
      <w:rFonts w:eastAsia="SimSun"/>
      <w:sz w:val="22"/>
    </w:rPr>
  </w:style>
  <w:style w:type="paragraph" w:customStyle="1" w:styleId="Bullet3">
    <w:name w:val="Bullet 3"/>
    <w:basedOn w:val="Bullet1"/>
    <w:rsid w:val="0099487F"/>
    <w:pPr>
      <w:numPr>
        <w:ilvl w:val="1"/>
      </w:numPr>
    </w:pPr>
  </w:style>
  <w:style w:type="paragraph" w:styleId="Quote">
    <w:name w:val="Quote"/>
    <w:basedOn w:val="BodyText"/>
    <w:link w:val="QuoteChar"/>
    <w:qFormat/>
    <w:rsid w:val="0099487F"/>
    <w:pPr>
      <w:keepLines/>
      <w:spacing w:before="120" w:after="120" w:line="288" w:lineRule="auto"/>
      <w:ind w:left="547" w:right="720"/>
      <w:jc w:val="both"/>
    </w:pPr>
    <w:rPr>
      <w:rFonts w:eastAsia="SimSun"/>
      <w:b w:val="0"/>
      <w:bCs w:val="0"/>
      <w:snapToGrid/>
      <w:sz w:val="22"/>
      <w:lang w:eastAsia="zh-CN"/>
    </w:rPr>
  </w:style>
  <w:style w:type="character" w:customStyle="1" w:styleId="QuoteChar">
    <w:name w:val="Quote Char"/>
    <w:link w:val="Quote"/>
    <w:rsid w:val="0099487F"/>
    <w:rPr>
      <w:rFonts w:eastAsia="SimSun"/>
      <w:sz w:val="22"/>
      <w:szCs w:val="24"/>
      <w:lang w:val="x-none" w:eastAsia="zh-CN"/>
    </w:rPr>
  </w:style>
  <w:style w:type="paragraph" w:customStyle="1" w:styleId="EmphasisItalics">
    <w:name w:val="Emphasis Italics"/>
    <w:basedOn w:val="Normal"/>
    <w:rsid w:val="0099487F"/>
    <w:pPr>
      <w:spacing w:before="120" w:after="120" w:line="288" w:lineRule="auto"/>
    </w:pPr>
    <w:rPr>
      <w:rFonts w:eastAsia="SimSun"/>
      <w:i/>
      <w:iCs/>
      <w:sz w:val="22"/>
    </w:rPr>
  </w:style>
  <w:style w:type="paragraph" w:customStyle="1" w:styleId="EmphasisBold">
    <w:name w:val="Emphasis Bold"/>
    <w:basedOn w:val="Normal"/>
    <w:link w:val="EmphasisBoldChar"/>
    <w:rsid w:val="0099487F"/>
    <w:pPr>
      <w:spacing w:before="120" w:after="120" w:line="288" w:lineRule="auto"/>
    </w:pPr>
    <w:rPr>
      <w:rFonts w:eastAsia="SimSun"/>
      <w:b/>
      <w:bCs/>
      <w:sz w:val="22"/>
      <w:lang w:val="x-none"/>
    </w:rPr>
  </w:style>
  <w:style w:type="paragraph" w:styleId="BodyTextFirstIndent">
    <w:name w:val="Body Text First Indent"/>
    <w:basedOn w:val="BodyText"/>
    <w:link w:val="BodyTextFirstIndentChar"/>
    <w:rsid w:val="0099487F"/>
    <w:pPr>
      <w:spacing w:before="120" w:after="120" w:line="288" w:lineRule="auto"/>
      <w:ind w:firstLine="216"/>
      <w:jc w:val="both"/>
    </w:pPr>
    <w:rPr>
      <w:rFonts w:eastAsia="SimSun"/>
      <w:b w:val="0"/>
      <w:bCs w:val="0"/>
      <w:snapToGrid/>
      <w:sz w:val="22"/>
      <w:lang w:eastAsia="zh-CN"/>
    </w:rPr>
  </w:style>
  <w:style w:type="character" w:customStyle="1" w:styleId="BodyTextFirstIndentChar">
    <w:name w:val="Body Text First Indent Char"/>
    <w:link w:val="BodyTextFirstIndent"/>
    <w:rsid w:val="0099487F"/>
    <w:rPr>
      <w:rFonts w:eastAsia="SimSun"/>
      <w:b w:val="0"/>
      <w:bCs w:val="0"/>
      <w:snapToGrid/>
      <w:sz w:val="22"/>
      <w:szCs w:val="24"/>
      <w:lang w:val="x-none" w:eastAsia="zh-CN"/>
    </w:rPr>
  </w:style>
  <w:style w:type="paragraph" w:customStyle="1" w:styleId="EmphasisUnderline">
    <w:name w:val="Emphasis Underline"/>
    <w:basedOn w:val="Normal"/>
    <w:link w:val="EmphasisUnderlineChar"/>
    <w:rsid w:val="0099487F"/>
    <w:pPr>
      <w:spacing w:before="120" w:after="120" w:line="288" w:lineRule="auto"/>
    </w:pPr>
    <w:rPr>
      <w:rFonts w:eastAsia="SimSun"/>
      <w:sz w:val="22"/>
      <w:u w:val="single"/>
      <w:lang w:val="x-none"/>
    </w:rPr>
  </w:style>
  <w:style w:type="table" w:styleId="TableColorful2">
    <w:name w:val="Table Colorful 2"/>
    <w:basedOn w:val="TableNormal"/>
    <w:rsid w:val="0099487F"/>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9487F"/>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99487F"/>
    <w:pPr>
      <w:keepLines/>
      <w:spacing w:before="120" w:after="120"/>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cs="Times New Roman"/>
        <w:b/>
        <w:bCs/>
        <w:iCs w:val="0"/>
        <w:color w:val="000000"/>
        <w:szCs w:val="22"/>
        <w:u w:val="single"/>
      </w:rPr>
      <w:tblPr/>
      <w:tcPr>
        <w:tcBorders>
          <w:bottom w:val="single" w:sz="12" w:space="0" w:color="000000"/>
        </w:tcBorders>
        <w:shd w:val="clear" w:color="808080" w:fill="E6E6E6"/>
      </w:tcPr>
    </w:tblStylePr>
    <w:tblStylePr w:type="firstCol">
      <w:rPr>
        <w:rFonts w:ascii="Times New Roman" w:hAnsi="Times New Roman"/>
        <w:b w:val="0"/>
        <w:i w:val="0"/>
        <w:sz w:val="22"/>
      </w:rPr>
    </w:tblStylePr>
  </w:style>
  <w:style w:type="table" w:styleId="TableList6">
    <w:name w:val="Table List 6"/>
    <w:basedOn w:val="TableNormal"/>
    <w:rsid w:val="0099487F"/>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TMLAcronym">
    <w:name w:val="HTML Acronym"/>
    <w:rsid w:val="0099487F"/>
  </w:style>
  <w:style w:type="paragraph" w:styleId="HTMLAddress">
    <w:name w:val="HTML Address"/>
    <w:basedOn w:val="Normal"/>
    <w:link w:val="HTMLAddressChar"/>
    <w:rsid w:val="0099487F"/>
    <w:pPr>
      <w:spacing w:before="120" w:after="120" w:line="288" w:lineRule="auto"/>
      <w:ind w:firstLine="216"/>
      <w:jc w:val="both"/>
    </w:pPr>
    <w:rPr>
      <w:rFonts w:eastAsia="SimSun"/>
      <w:i/>
      <w:iCs/>
      <w:sz w:val="22"/>
      <w:lang w:val="x-none"/>
    </w:rPr>
  </w:style>
  <w:style w:type="character" w:customStyle="1" w:styleId="HTMLAddressChar">
    <w:name w:val="HTML Address Char"/>
    <w:link w:val="HTMLAddress"/>
    <w:rsid w:val="0099487F"/>
    <w:rPr>
      <w:rFonts w:eastAsia="SimSun"/>
      <w:i/>
      <w:iCs/>
      <w:sz w:val="22"/>
      <w:szCs w:val="24"/>
      <w:lang w:val="x-none" w:eastAsia="zh-CN"/>
    </w:rPr>
  </w:style>
  <w:style w:type="character" w:styleId="HTMLCite">
    <w:name w:val="HTML Cite"/>
    <w:rsid w:val="0099487F"/>
    <w:rPr>
      <w:i/>
      <w:iCs/>
    </w:rPr>
  </w:style>
  <w:style w:type="character" w:styleId="HTMLCode">
    <w:name w:val="HTML Code"/>
    <w:rsid w:val="0099487F"/>
    <w:rPr>
      <w:rFonts w:ascii="Courier New" w:hAnsi="Courier New" w:cs="Courier New"/>
      <w:sz w:val="20"/>
      <w:szCs w:val="20"/>
    </w:rPr>
  </w:style>
  <w:style w:type="character" w:styleId="HTMLDefinition">
    <w:name w:val="HTML Definition"/>
    <w:rsid w:val="0099487F"/>
    <w:rPr>
      <w:i/>
      <w:iCs/>
    </w:rPr>
  </w:style>
  <w:style w:type="character" w:styleId="HTMLKeyboard">
    <w:name w:val="HTML Keyboard"/>
    <w:rsid w:val="0099487F"/>
    <w:rPr>
      <w:rFonts w:ascii="Courier New" w:hAnsi="Courier New" w:cs="Courier New"/>
      <w:sz w:val="20"/>
      <w:szCs w:val="20"/>
    </w:rPr>
  </w:style>
  <w:style w:type="paragraph" w:styleId="HTMLPreformatted">
    <w:name w:val="HTML Preformatted"/>
    <w:basedOn w:val="Normal"/>
    <w:link w:val="HTMLPreformattedChar"/>
    <w:rsid w:val="0099487F"/>
    <w:pPr>
      <w:spacing w:before="120" w:after="120" w:line="288" w:lineRule="auto"/>
      <w:ind w:firstLine="216"/>
      <w:jc w:val="both"/>
    </w:pPr>
    <w:rPr>
      <w:rFonts w:ascii="Courier New" w:eastAsia="SimSun" w:hAnsi="Courier New"/>
      <w:sz w:val="20"/>
      <w:szCs w:val="20"/>
      <w:lang w:val="x-none"/>
    </w:rPr>
  </w:style>
  <w:style w:type="character" w:customStyle="1" w:styleId="HTMLPreformattedChar">
    <w:name w:val="HTML Preformatted Char"/>
    <w:link w:val="HTMLPreformatted"/>
    <w:rsid w:val="0099487F"/>
    <w:rPr>
      <w:rFonts w:ascii="Courier New" w:eastAsia="SimSun" w:hAnsi="Courier New"/>
      <w:lang w:val="x-none" w:eastAsia="zh-CN"/>
    </w:rPr>
  </w:style>
  <w:style w:type="character" w:styleId="HTMLSample">
    <w:name w:val="HTML Sample"/>
    <w:rsid w:val="0099487F"/>
    <w:rPr>
      <w:rFonts w:ascii="Courier New" w:hAnsi="Courier New" w:cs="Courier New"/>
    </w:rPr>
  </w:style>
  <w:style w:type="character" w:styleId="HTMLTypewriter">
    <w:name w:val="HTML Typewriter"/>
    <w:rsid w:val="0099487F"/>
    <w:rPr>
      <w:rFonts w:ascii="Courier New" w:hAnsi="Courier New" w:cs="Courier New"/>
      <w:sz w:val="20"/>
      <w:szCs w:val="20"/>
    </w:rPr>
  </w:style>
  <w:style w:type="paragraph" w:customStyle="1" w:styleId="None">
    <w:name w:val="None"/>
    <w:basedOn w:val="Normal"/>
    <w:link w:val="NoneChar"/>
    <w:rsid w:val="0099487F"/>
    <w:pPr>
      <w:spacing w:line="288" w:lineRule="auto"/>
    </w:pPr>
    <w:rPr>
      <w:rFonts w:eastAsia="SimSun"/>
      <w:sz w:val="22"/>
      <w:lang w:val="x-none"/>
    </w:rPr>
  </w:style>
  <w:style w:type="paragraph" w:customStyle="1" w:styleId="Note">
    <w:name w:val="Note"/>
    <w:basedOn w:val="BodyText"/>
    <w:rsid w:val="0099487F"/>
    <w:pPr>
      <w:keepNext/>
      <w:keepLines/>
      <w:pBdr>
        <w:top w:val="double" w:sz="4" w:space="1" w:color="auto"/>
        <w:left w:val="double" w:sz="4" w:space="4" w:color="auto"/>
        <w:bottom w:val="double" w:sz="4" w:space="1" w:color="auto"/>
        <w:right w:val="double" w:sz="4" w:space="4" w:color="auto"/>
      </w:pBdr>
      <w:spacing w:before="120" w:after="120" w:line="288" w:lineRule="auto"/>
      <w:ind w:left="1080" w:right="720"/>
      <w:jc w:val="both"/>
    </w:pPr>
    <w:rPr>
      <w:rFonts w:eastAsia="SimSun"/>
      <w:b w:val="0"/>
      <w:i/>
      <w:iCs/>
      <w:snapToGrid/>
      <w:sz w:val="22"/>
      <w:lang w:eastAsia="zh-CN"/>
    </w:rPr>
  </w:style>
  <w:style w:type="paragraph" w:styleId="Caption">
    <w:name w:val="caption"/>
    <w:basedOn w:val="Normal"/>
    <w:next w:val="Normal"/>
    <w:qFormat/>
    <w:rsid w:val="0099487F"/>
    <w:pPr>
      <w:keepNext/>
      <w:spacing w:before="360" w:after="120" w:line="288" w:lineRule="auto"/>
      <w:ind w:firstLine="216"/>
      <w:jc w:val="both"/>
    </w:pPr>
    <w:rPr>
      <w:rFonts w:eastAsia="SimSun"/>
      <w:b/>
      <w:bCs/>
      <w:sz w:val="22"/>
      <w:szCs w:val="20"/>
    </w:rPr>
  </w:style>
  <w:style w:type="paragraph" w:customStyle="1" w:styleId="Figure">
    <w:name w:val="Figure"/>
    <w:basedOn w:val="None"/>
    <w:rsid w:val="0099487F"/>
    <w:pPr>
      <w:jc w:val="center"/>
    </w:pPr>
    <w:rPr>
      <w:b/>
      <w:bCs/>
    </w:rPr>
  </w:style>
  <w:style w:type="paragraph" w:customStyle="1" w:styleId="CodeText">
    <w:name w:val="Code Text"/>
    <w:basedOn w:val="None"/>
    <w:rsid w:val="0099487F"/>
    <w:rPr>
      <w:rFonts w:ascii="Courier New" w:hAnsi="Courier New" w:cs="Courier New"/>
      <w:kern w:val="24"/>
      <w:sz w:val="20"/>
      <w:lang w:eastAsia="en-US"/>
    </w:rPr>
  </w:style>
  <w:style w:type="character" w:customStyle="1" w:styleId="DefinedTerm">
    <w:name w:val="Defined Term"/>
    <w:rsid w:val="0099487F"/>
    <w:rPr>
      <w:b/>
      <w:bCs/>
      <w:kern w:val="24"/>
      <w:sz w:val="22"/>
      <w:szCs w:val="24"/>
      <w:lang w:val="en-US" w:eastAsia="en-US" w:bidi="ar-SA"/>
    </w:rPr>
  </w:style>
  <w:style w:type="paragraph" w:customStyle="1" w:styleId="Definition">
    <w:name w:val="Definition"/>
    <w:basedOn w:val="None"/>
    <w:link w:val="DefinitionChar"/>
    <w:rsid w:val="0099487F"/>
    <w:pPr>
      <w:keepNext/>
      <w:keepLines/>
      <w:pBdr>
        <w:top w:val="single" w:sz="4" w:space="1" w:color="auto" w:shadow="1"/>
        <w:left w:val="single" w:sz="4" w:space="4" w:color="auto" w:shadow="1"/>
        <w:bottom w:val="single" w:sz="4" w:space="1" w:color="auto" w:shadow="1"/>
        <w:right w:val="single" w:sz="4" w:space="4" w:color="auto" w:shadow="1"/>
      </w:pBdr>
      <w:spacing w:before="240" w:after="240"/>
      <w:ind w:left="720" w:right="720"/>
      <w:jc w:val="both"/>
    </w:pPr>
    <w:rPr>
      <w:rFonts w:eastAsia="Times New Roman"/>
      <w:kern w:val="24"/>
      <w:lang w:eastAsia="x-none"/>
    </w:rPr>
  </w:style>
  <w:style w:type="paragraph" w:customStyle="1" w:styleId="Heading8Continue">
    <w:name w:val="Heading 8 Continue"/>
    <w:basedOn w:val="None"/>
    <w:rsid w:val="0099487F"/>
    <w:pPr>
      <w:ind w:left="907"/>
      <w:jc w:val="both"/>
    </w:pPr>
    <w:rPr>
      <w:rFonts w:eastAsia="Times New Roman"/>
      <w:kern w:val="24"/>
      <w:lang w:eastAsia="en-US"/>
    </w:rPr>
  </w:style>
  <w:style w:type="paragraph" w:customStyle="1" w:styleId="FigureCaption">
    <w:name w:val="Figure Caption"/>
    <w:basedOn w:val="Caption"/>
    <w:rsid w:val="0099487F"/>
    <w:pPr>
      <w:jc w:val="center"/>
    </w:pPr>
  </w:style>
  <w:style w:type="paragraph" w:customStyle="1" w:styleId="TableCellCenter">
    <w:name w:val="TableCellCenter"/>
    <w:basedOn w:val="Normal"/>
    <w:rsid w:val="0099487F"/>
    <w:pPr>
      <w:spacing w:before="120" w:line="288" w:lineRule="auto"/>
      <w:jc w:val="center"/>
    </w:pPr>
    <w:rPr>
      <w:rFonts w:eastAsia="SimSun"/>
      <w:sz w:val="22"/>
    </w:rPr>
  </w:style>
  <w:style w:type="paragraph" w:customStyle="1" w:styleId="TableCellJustify">
    <w:name w:val="TableCellJustify"/>
    <w:basedOn w:val="Normal"/>
    <w:rsid w:val="0099487F"/>
    <w:pPr>
      <w:spacing w:before="120" w:after="120" w:line="288" w:lineRule="auto"/>
      <w:jc w:val="both"/>
    </w:pPr>
    <w:rPr>
      <w:rFonts w:eastAsia="SimSun"/>
      <w:sz w:val="22"/>
    </w:rPr>
  </w:style>
  <w:style w:type="paragraph" w:customStyle="1" w:styleId="TableCellLeft">
    <w:name w:val="TableCellLeft"/>
    <w:basedOn w:val="None"/>
    <w:rsid w:val="0099487F"/>
  </w:style>
  <w:style w:type="paragraph" w:customStyle="1" w:styleId="TableColumnTitle">
    <w:name w:val="TableColumnTitle"/>
    <w:basedOn w:val="TableCellLeft"/>
    <w:rsid w:val="0099487F"/>
    <w:pPr>
      <w:jc w:val="center"/>
    </w:pPr>
    <w:rPr>
      <w:b/>
      <w:bCs/>
    </w:rPr>
  </w:style>
  <w:style w:type="paragraph" w:customStyle="1" w:styleId="TableColumnTitleLeft">
    <w:name w:val="TableColumnTitleLeft"/>
    <w:basedOn w:val="TableColumnTitle"/>
    <w:rsid w:val="0099487F"/>
    <w:pPr>
      <w:jc w:val="left"/>
    </w:pPr>
  </w:style>
  <w:style w:type="paragraph" w:customStyle="1" w:styleId="TableRowTitleCenter">
    <w:name w:val="TableRowTitleCenter"/>
    <w:basedOn w:val="Normal"/>
    <w:rsid w:val="0099487F"/>
    <w:pPr>
      <w:spacing w:before="120" w:after="120" w:line="288" w:lineRule="auto"/>
      <w:jc w:val="center"/>
    </w:pPr>
    <w:rPr>
      <w:rFonts w:eastAsia="SimSun"/>
      <w:b/>
      <w:bCs/>
      <w:sz w:val="22"/>
    </w:rPr>
  </w:style>
  <w:style w:type="paragraph" w:customStyle="1" w:styleId="TableRowTitle">
    <w:name w:val="TableRowTitle"/>
    <w:basedOn w:val="TableCellLeft"/>
    <w:rsid w:val="0099487F"/>
    <w:rPr>
      <w:b/>
      <w:bCs/>
    </w:rPr>
  </w:style>
  <w:style w:type="paragraph" w:customStyle="1" w:styleId="FormFieldTitle">
    <w:name w:val="FormFieldTitle"/>
    <w:basedOn w:val="Normal"/>
    <w:rsid w:val="0099487F"/>
    <w:pPr>
      <w:spacing w:before="360" w:line="288" w:lineRule="auto"/>
    </w:pPr>
    <w:rPr>
      <w:rFonts w:eastAsia="SimSun"/>
      <w:b/>
      <w:bCs/>
      <w:sz w:val="22"/>
    </w:rPr>
  </w:style>
  <w:style w:type="paragraph" w:customStyle="1" w:styleId="FormFieldEntry">
    <w:name w:val="FormFieldEntry"/>
    <w:basedOn w:val="Normal"/>
    <w:rsid w:val="0099487F"/>
    <w:pPr>
      <w:spacing w:before="120" w:line="288" w:lineRule="auto"/>
    </w:pPr>
    <w:rPr>
      <w:rFonts w:eastAsia="SimSun"/>
      <w:sz w:val="22"/>
    </w:rPr>
  </w:style>
  <w:style w:type="paragraph" w:customStyle="1" w:styleId="FormFieldEntryCenter">
    <w:name w:val="FormFieldEntryCenter"/>
    <w:basedOn w:val="FormFieldEntry"/>
    <w:rsid w:val="0099487F"/>
    <w:pPr>
      <w:jc w:val="center"/>
    </w:pPr>
  </w:style>
  <w:style w:type="paragraph" w:styleId="Signature">
    <w:name w:val="Signature"/>
    <w:basedOn w:val="None"/>
    <w:link w:val="SignatureChar"/>
    <w:rsid w:val="0099487F"/>
    <w:pPr>
      <w:spacing w:before="240"/>
      <w:jc w:val="center"/>
    </w:pPr>
    <w:rPr>
      <w:rFonts w:ascii="Brush Script MT" w:hAnsi="Brush Script MT"/>
      <w:sz w:val="28"/>
      <w:szCs w:val="28"/>
    </w:rPr>
  </w:style>
  <w:style w:type="character" w:customStyle="1" w:styleId="SignatureChar">
    <w:name w:val="Signature Char"/>
    <w:link w:val="Signature"/>
    <w:rsid w:val="0099487F"/>
    <w:rPr>
      <w:rFonts w:ascii="Brush Script MT" w:eastAsia="SimSun" w:hAnsi="Brush Script MT"/>
      <w:sz w:val="28"/>
      <w:szCs w:val="28"/>
      <w:lang w:val="x-none" w:eastAsia="zh-CN"/>
    </w:rPr>
  </w:style>
  <w:style w:type="paragraph" w:customStyle="1" w:styleId="HeadingCenterUnderlined">
    <w:name w:val="Heading: Center Underlined"/>
    <w:basedOn w:val="None"/>
    <w:rsid w:val="0099487F"/>
    <w:pPr>
      <w:spacing w:before="360" w:after="360"/>
      <w:jc w:val="center"/>
    </w:pPr>
    <w:rPr>
      <w:b/>
      <w:bCs/>
      <w:smallCaps/>
      <w:sz w:val="24"/>
      <w:u w:val="single"/>
    </w:rPr>
  </w:style>
  <w:style w:type="paragraph" w:customStyle="1" w:styleId="HeadingLeftNoNumbering">
    <w:name w:val="Heading: Left No Numbering"/>
    <w:basedOn w:val="None"/>
    <w:rsid w:val="0099487F"/>
    <w:pPr>
      <w:keepNext/>
      <w:spacing w:before="240"/>
    </w:pPr>
    <w:rPr>
      <w:b/>
      <w:bCs/>
      <w:smallCaps/>
      <w:u w:val="single"/>
    </w:rPr>
  </w:style>
  <w:style w:type="paragraph" w:customStyle="1" w:styleId="TableSummaryData">
    <w:name w:val="TableSummaryData"/>
    <w:basedOn w:val="TableCellCenter"/>
    <w:rsid w:val="0099487F"/>
    <w:pPr>
      <w:spacing w:after="120"/>
    </w:pPr>
    <w:rPr>
      <w:u w:val="single"/>
    </w:rPr>
  </w:style>
  <w:style w:type="paragraph" w:customStyle="1" w:styleId="LMLetterhead">
    <w:name w:val="LM Letterhead"/>
    <w:rsid w:val="0099487F"/>
    <w:rPr>
      <w:b/>
      <w:noProof/>
      <w:sz w:val="16"/>
    </w:rPr>
  </w:style>
  <w:style w:type="paragraph" w:customStyle="1" w:styleId="TableNameList">
    <w:name w:val="Table Name List"/>
    <w:basedOn w:val="TableCellLeft"/>
    <w:rsid w:val="0099487F"/>
    <w:pPr>
      <w:spacing w:before="60" w:after="60"/>
    </w:pPr>
  </w:style>
  <w:style w:type="paragraph" w:customStyle="1" w:styleId="HeadingCenteredTitle">
    <w:name w:val="Heading: Centered Title"/>
    <w:basedOn w:val="Normal"/>
    <w:rsid w:val="0099487F"/>
    <w:pPr>
      <w:keepNext/>
      <w:spacing w:before="240" w:after="120" w:line="288" w:lineRule="auto"/>
      <w:jc w:val="center"/>
      <w:outlineLvl w:val="0"/>
    </w:pPr>
    <w:rPr>
      <w:rFonts w:cs="Arial"/>
      <w:bCs/>
      <w:smallCaps/>
      <w:kern w:val="32"/>
      <w:sz w:val="36"/>
      <w:szCs w:val="32"/>
      <w:lang w:eastAsia="en-US"/>
    </w:rPr>
  </w:style>
  <w:style w:type="character" w:customStyle="1" w:styleId="NoneChar">
    <w:name w:val="None Char"/>
    <w:link w:val="None"/>
    <w:rsid w:val="0099487F"/>
    <w:rPr>
      <w:rFonts w:eastAsia="SimSun"/>
      <w:sz w:val="22"/>
      <w:szCs w:val="24"/>
      <w:lang w:val="x-none" w:eastAsia="zh-CN"/>
    </w:rPr>
  </w:style>
  <w:style w:type="paragraph" w:styleId="TOC4">
    <w:name w:val="toc 4"/>
    <w:basedOn w:val="Normal"/>
    <w:next w:val="Normal"/>
    <w:autoRedefine/>
    <w:rsid w:val="0099487F"/>
    <w:pPr>
      <w:spacing w:line="288" w:lineRule="auto"/>
    </w:pPr>
    <w:rPr>
      <w:rFonts w:eastAsia="SimSun"/>
      <w:sz w:val="22"/>
      <w:szCs w:val="26"/>
    </w:rPr>
  </w:style>
  <w:style w:type="paragraph" w:styleId="TOC5">
    <w:name w:val="toc 5"/>
    <w:basedOn w:val="Normal"/>
    <w:next w:val="Normal"/>
    <w:autoRedefine/>
    <w:rsid w:val="0099487F"/>
    <w:pPr>
      <w:spacing w:line="288" w:lineRule="auto"/>
    </w:pPr>
    <w:rPr>
      <w:rFonts w:eastAsia="SimSun"/>
      <w:sz w:val="22"/>
      <w:szCs w:val="26"/>
    </w:rPr>
  </w:style>
  <w:style w:type="paragraph" w:styleId="TOC6">
    <w:name w:val="toc 6"/>
    <w:basedOn w:val="Normal"/>
    <w:next w:val="Normal"/>
    <w:autoRedefine/>
    <w:rsid w:val="0099487F"/>
    <w:pPr>
      <w:spacing w:line="288" w:lineRule="auto"/>
    </w:pPr>
    <w:rPr>
      <w:rFonts w:eastAsia="SimSun"/>
      <w:sz w:val="22"/>
      <w:szCs w:val="26"/>
    </w:rPr>
  </w:style>
  <w:style w:type="paragraph" w:styleId="TOC7">
    <w:name w:val="toc 7"/>
    <w:basedOn w:val="Normal"/>
    <w:next w:val="Normal"/>
    <w:autoRedefine/>
    <w:rsid w:val="0099487F"/>
    <w:pPr>
      <w:spacing w:line="288" w:lineRule="auto"/>
    </w:pPr>
    <w:rPr>
      <w:rFonts w:eastAsia="SimSun"/>
      <w:sz w:val="22"/>
      <w:szCs w:val="26"/>
    </w:rPr>
  </w:style>
  <w:style w:type="paragraph" w:styleId="TOC8">
    <w:name w:val="toc 8"/>
    <w:basedOn w:val="Normal"/>
    <w:next w:val="Normal"/>
    <w:autoRedefine/>
    <w:rsid w:val="0099487F"/>
    <w:pPr>
      <w:spacing w:line="288" w:lineRule="auto"/>
    </w:pPr>
    <w:rPr>
      <w:rFonts w:eastAsia="SimSun"/>
      <w:sz w:val="22"/>
      <w:szCs w:val="26"/>
    </w:rPr>
  </w:style>
  <w:style w:type="paragraph" w:styleId="TOC9">
    <w:name w:val="toc 9"/>
    <w:basedOn w:val="Normal"/>
    <w:next w:val="Normal"/>
    <w:autoRedefine/>
    <w:rsid w:val="0099487F"/>
    <w:pPr>
      <w:spacing w:line="288" w:lineRule="auto"/>
    </w:pPr>
    <w:rPr>
      <w:rFonts w:eastAsia="SimSun"/>
      <w:sz w:val="22"/>
      <w:szCs w:val="26"/>
    </w:rPr>
  </w:style>
  <w:style w:type="paragraph" w:customStyle="1" w:styleId="HeadingDocumentTitle">
    <w:name w:val="Heading: Document Title"/>
    <w:basedOn w:val="Normal"/>
    <w:rsid w:val="0099487F"/>
    <w:pPr>
      <w:spacing w:before="120" w:after="120"/>
      <w:jc w:val="center"/>
    </w:pPr>
    <w:rPr>
      <w:smallCaps/>
      <w:kern w:val="24"/>
      <w:sz w:val="64"/>
      <w:szCs w:val="64"/>
      <w:lang w:eastAsia="en-US"/>
    </w:rPr>
  </w:style>
  <w:style w:type="paragraph" w:customStyle="1" w:styleId="Example">
    <w:name w:val="Example"/>
    <w:basedOn w:val="Normal"/>
    <w:rsid w:val="0099487F"/>
    <w:pPr>
      <w:spacing w:before="120" w:after="120" w:line="288" w:lineRule="auto"/>
      <w:jc w:val="both"/>
    </w:pPr>
    <w:rPr>
      <w:kern w:val="24"/>
      <w:sz w:val="22"/>
      <w:u w:val="single"/>
      <w:lang w:eastAsia="en-US"/>
    </w:rPr>
  </w:style>
  <w:style w:type="character" w:customStyle="1" w:styleId="EmphasisBoldChar">
    <w:name w:val="Emphasis Bold Char"/>
    <w:link w:val="EmphasisBold"/>
    <w:rsid w:val="0099487F"/>
    <w:rPr>
      <w:rFonts w:eastAsia="SimSun"/>
      <w:b/>
      <w:bCs/>
      <w:sz w:val="22"/>
      <w:szCs w:val="24"/>
      <w:lang w:val="x-none" w:eastAsia="zh-CN"/>
    </w:rPr>
  </w:style>
  <w:style w:type="character" w:customStyle="1" w:styleId="EmphasisUnderlineChar">
    <w:name w:val="Emphasis Underline Char"/>
    <w:link w:val="EmphasisUnderline"/>
    <w:rsid w:val="0099487F"/>
    <w:rPr>
      <w:rFonts w:eastAsia="SimSun"/>
      <w:sz w:val="22"/>
      <w:szCs w:val="24"/>
      <w:u w:val="single"/>
      <w:lang w:val="x-none" w:eastAsia="zh-CN"/>
    </w:rPr>
  </w:style>
  <w:style w:type="paragraph" w:styleId="TableofFigures">
    <w:name w:val="table of figures"/>
    <w:basedOn w:val="Normal"/>
    <w:next w:val="Normal"/>
    <w:uiPriority w:val="99"/>
    <w:rsid w:val="0099487F"/>
    <w:pPr>
      <w:spacing w:line="288" w:lineRule="auto"/>
      <w:ind w:left="440" w:hanging="440"/>
    </w:pPr>
    <w:rPr>
      <w:rFonts w:eastAsia="SimSun"/>
      <w:smallCaps/>
      <w:sz w:val="20"/>
    </w:rPr>
  </w:style>
  <w:style w:type="character" w:customStyle="1" w:styleId="DefinitionChar">
    <w:name w:val="Definition Char"/>
    <w:link w:val="Definition"/>
    <w:rsid w:val="0099487F"/>
    <w:rPr>
      <w:kern w:val="24"/>
      <w:sz w:val="22"/>
      <w:szCs w:val="24"/>
      <w:lang w:val="x-none" w:eastAsia="x-none"/>
    </w:rPr>
  </w:style>
  <w:style w:type="paragraph" w:customStyle="1" w:styleId="Cell">
    <w:name w:val="Cell"/>
    <w:basedOn w:val="Normal"/>
    <w:rsid w:val="0099487F"/>
    <w:pPr>
      <w:spacing w:before="60" w:after="60" w:line="288" w:lineRule="auto"/>
    </w:pPr>
    <w:rPr>
      <w:sz w:val="20"/>
      <w:szCs w:val="20"/>
    </w:rPr>
  </w:style>
  <w:style w:type="paragraph" w:customStyle="1" w:styleId="TableHeader">
    <w:name w:val="Table Header"/>
    <w:basedOn w:val="Normal"/>
    <w:rsid w:val="0099487F"/>
    <w:pPr>
      <w:keepNext/>
      <w:spacing w:before="60" w:after="60"/>
      <w:jc w:val="center"/>
    </w:pPr>
    <w:rPr>
      <w:b/>
      <w:bCs/>
      <w:sz w:val="22"/>
      <w:szCs w:val="22"/>
    </w:rPr>
  </w:style>
  <w:style w:type="paragraph" w:styleId="PlainText">
    <w:name w:val="Plain Text"/>
    <w:basedOn w:val="Normal"/>
    <w:link w:val="PlainTextChar"/>
    <w:rsid w:val="0099487F"/>
    <w:pPr>
      <w:spacing w:after="120" w:line="288" w:lineRule="auto"/>
      <w:jc w:val="both"/>
    </w:pPr>
    <w:rPr>
      <w:rFonts w:ascii="Courier New" w:hAnsi="Courier New"/>
      <w:sz w:val="20"/>
      <w:szCs w:val="20"/>
      <w:lang w:val="x-none"/>
    </w:rPr>
  </w:style>
  <w:style w:type="character" w:customStyle="1" w:styleId="PlainTextChar">
    <w:name w:val="Plain Text Char"/>
    <w:link w:val="PlainText"/>
    <w:rsid w:val="0099487F"/>
    <w:rPr>
      <w:rFonts w:ascii="Courier New" w:hAnsi="Courier New"/>
      <w:lang w:val="x-none" w:eastAsia="zh-CN"/>
    </w:rPr>
  </w:style>
  <w:style w:type="paragraph" w:styleId="ListParagraph">
    <w:name w:val="List Paragraph"/>
    <w:basedOn w:val="Normal"/>
    <w:uiPriority w:val="34"/>
    <w:qFormat/>
    <w:rsid w:val="0099487F"/>
    <w:pPr>
      <w:ind w:left="720"/>
      <w:contextualSpacing/>
    </w:pPr>
  </w:style>
  <w:style w:type="paragraph" w:styleId="NormalWeb">
    <w:name w:val="Normal (Web)"/>
    <w:basedOn w:val="Normal"/>
    <w:uiPriority w:val="99"/>
    <w:rsid w:val="0099487F"/>
  </w:style>
  <w:style w:type="paragraph" w:styleId="Revision">
    <w:name w:val="Revision"/>
    <w:hidden/>
    <w:uiPriority w:val="99"/>
    <w:semiHidden/>
    <w:rsid w:val="0099487F"/>
    <w:rPr>
      <w:sz w:val="24"/>
      <w:szCs w:val="24"/>
      <w:lang w:eastAsia="zh-CN"/>
    </w:rPr>
  </w:style>
  <w:style w:type="paragraph" w:customStyle="1" w:styleId="lbexindentparagraph">
    <w:name w:val="lbexindentparagraph"/>
    <w:basedOn w:val="Normal"/>
    <w:rsid w:val="00AA0CF4"/>
    <w:pPr>
      <w:spacing w:before="100" w:beforeAutospacing="1" w:after="100" w:afterAutospacing="1"/>
      <w:ind w:left="480" w:firstLine="480"/>
    </w:pPr>
    <w:rPr>
      <w:lang w:eastAsia="en-US"/>
    </w:rPr>
  </w:style>
  <w:style w:type="paragraph" w:customStyle="1" w:styleId="lbexindentsubpar">
    <w:name w:val="lbexindentsubpar"/>
    <w:basedOn w:val="Normal"/>
    <w:rsid w:val="008E5FB9"/>
    <w:pPr>
      <w:spacing w:before="100" w:beforeAutospacing="1" w:after="100" w:afterAutospacing="1"/>
      <w:ind w:left="960" w:firstLine="480"/>
    </w:pPr>
    <w:rPr>
      <w:lang w:eastAsia="en-US"/>
    </w:rPr>
  </w:style>
  <w:style w:type="paragraph" w:customStyle="1" w:styleId="listing">
    <w:name w:val="listing"/>
    <w:basedOn w:val="Normal"/>
    <w:rsid w:val="00E37336"/>
    <w:pPr>
      <w:spacing w:before="100" w:beforeAutospacing="1" w:after="100" w:afterAutospacing="1"/>
    </w:pPr>
    <w:rPr>
      <w:color w:val="000000"/>
      <w:lang w:eastAsia="en-US"/>
    </w:rPr>
  </w:style>
  <w:style w:type="character" w:styleId="Strong">
    <w:name w:val="Strong"/>
    <w:basedOn w:val="DefaultParagraphFont"/>
    <w:uiPriority w:val="22"/>
    <w:qFormat/>
    <w:rsid w:val="00BF476C"/>
    <w:rPr>
      <w:b/>
      <w:bCs/>
    </w:rPr>
  </w:style>
  <w:style w:type="paragraph" w:customStyle="1" w:styleId="Default">
    <w:name w:val="Default"/>
    <w:rsid w:val="00AC36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005">
      <w:bodyDiv w:val="1"/>
      <w:marLeft w:val="0"/>
      <w:marRight w:val="0"/>
      <w:marTop w:val="0"/>
      <w:marBottom w:val="0"/>
      <w:divBdr>
        <w:top w:val="none" w:sz="0" w:space="0" w:color="auto"/>
        <w:left w:val="none" w:sz="0" w:space="0" w:color="auto"/>
        <w:bottom w:val="none" w:sz="0" w:space="0" w:color="auto"/>
        <w:right w:val="none" w:sz="0" w:space="0" w:color="auto"/>
      </w:divBdr>
    </w:div>
    <w:div w:id="33234642">
      <w:bodyDiv w:val="1"/>
      <w:marLeft w:val="0"/>
      <w:marRight w:val="0"/>
      <w:marTop w:val="0"/>
      <w:marBottom w:val="0"/>
      <w:divBdr>
        <w:top w:val="none" w:sz="0" w:space="0" w:color="auto"/>
        <w:left w:val="none" w:sz="0" w:space="0" w:color="auto"/>
        <w:bottom w:val="none" w:sz="0" w:space="0" w:color="auto"/>
        <w:right w:val="none" w:sz="0" w:space="0" w:color="auto"/>
      </w:divBdr>
    </w:div>
    <w:div w:id="37358371">
      <w:bodyDiv w:val="1"/>
      <w:marLeft w:val="0"/>
      <w:marRight w:val="0"/>
      <w:marTop w:val="0"/>
      <w:marBottom w:val="0"/>
      <w:divBdr>
        <w:top w:val="none" w:sz="0" w:space="0" w:color="auto"/>
        <w:left w:val="none" w:sz="0" w:space="0" w:color="auto"/>
        <w:bottom w:val="none" w:sz="0" w:space="0" w:color="auto"/>
        <w:right w:val="none" w:sz="0" w:space="0" w:color="auto"/>
      </w:divBdr>
    </w:div>
    <w:div w:id="237634712">
      <w:bodyDiv w:val="1"/>
      <w:marLeft w:val="0"/>
      <w:marRight w:val="0"/>
      <w:marTop w:val="0"/>
      <w:marBottom w:val="0"/>
      <w:divBdr>
        <w:top w:val="none" w:sz="0" w:space="0" w:color="auto"/>
        <w:left w:val="none" w:sz="0" w:space="0" w:color="auto"/>
        <w:bottom w:val="none" w:sz="0" w:space="0" w:color="auto"/>
        <w:right w:val="none" w:sz="0" w:space="0" w:color="auto"/>
      </w:divBdr>
    </w:div>
    <w:div w:id="322202103">
      <w:bodyDiv w:val="1"/>
      <w:marLeft w:val="0"/>
      <w:marRight w:val="0"/>
      <w:marTop w:val="0"/>
      <w:marBottom w:val="0"/>
      <w:divBdr>
        <w:top w:val="none" w:sz="0" w:space="0" w:color="auto"/>
        <w:left w:val="none" w:sz="0" w:space="0" w:color="auto"/>
        <w:bottom w:val="none" w:sz="0" w:space="0" w:color="auto"/>
        <w:right w:val="none" w:sz="0" w:space="0" w:color="auto"/>
      </w:divBdr>
    </w:div>
    <w:div w:id="396823017">
      <w:bodyDiv w:val="1"/>
      <w:marLeft w:val="0"/>
      <w:marRight w:val="0"/>
      <w:marTop w:val="0"/>
      <w:marBottom w:val="0"/>
      <w:divBdr>
        <w:top w:val="none" w:sz="0" w:space="0" w:color="auto"/>
        <w:left w:val="none" w:sz="0" w:space="0" w:color="auto"/>
        <w:bottom w:val="none" w:sz="0" w:space="0" w:color="auto"/>
        <w:right w:val="none" w:sz="0" w:space="0" w:color="auto"/>
      </w:divBdr>
    </w:div>
    <w:div w:id="421099424">
      <w:bodyDiv w:val="1"/>
      <w:marLeft w:val="0"/>
      <w:marRight w:val="0"/>
      <w:marTop w:val="0"/>
      <w:marBottom w:val="0"/>
      <w:divBdr>
        <w:top w:val="none" w:sz="0" w:space="0" w:color="auto"/>
        <w:left w:val="none" w:sz="0" w:space="0" w:color="auto"/>
        <w:bottom w:val="none" w:sz="0" w:space="0" w:color="auto"/>
        <w:right w:val="none" w:sz="0" w:space="0" w:color="auto"/>
      </w:divBdr>
    </w:div>
    <w:div w:id="433521094">
      <w:bodyDiv w:val="1"/>
      <w:marLeft w:val="0"/>
      <w:marRight w:val="0"/>
      <w:marTop w:val="0"/>
      <w:marBottom w:val="0"/>
      <w:divBdr>
        <w:top w:val="none" w:sz="0" w:space="0" w:color="auto"/>
        <w:left w:val="none" w:sz="0" w:space="0" w:color="auto"/>
        <w:bottom w:val="none" w:sz="0" w:space="0" w:color="auto"/>
        <w:right w:val="none" w:sz="0" w:space="0" w:color="auto"/>
      </w:divBdr>
    </w:div>
    <w:div w:id="435491247">
      <w:bodyDiv w:val="1"/>
      <w:marLeft w:val="0"/>
      <w:marRight w:val="0"/>
      <w:marTop w:val="0"/>
      <w:marBottom w:val="0"/>
      <w:divBdr>
        <w:top w:val="none" w:sz="0" w:space="0" w:color="auto"/>
        <w:left w:val="none" w:sz="0" w:space="0" w:color="auto"/>
        <w:bottom w:val="none" w:sz="0" w:space="0" w:color="auto"/>
        <w:right w:val="none" w:sz="0" w:space="0" w:color="auto"/>
      </w:divBdr>
    </w:div>
    <w:div w:id="482549517">
      <w:bodyDiv w:val="1"/>
      <w:marLeft w:val="0"/>
      <w:marRight w:val="0"/>
      <w:marTop w:val="0"/>
      <w:marBottom w:val="0"/>
      <w:divBdr>
        <w:top w:val="none" w:sz="0" w:space="0" w:color="auto"/>
        <w:left w:val="none" w:sz="0" w:space="0" w:color="auto"/>
        <w:bottom w:val="none" w:sz="0" w:space="0" w:color="auto"/>
        <w:right w:val="none" w:sz="0" w:space="0" w:color="auto"/>
      </w:divBdr>
    </w:div>
    <w:div w:id="588732538">
      <w:bodyDiv w:val="1"/>
      <w:marLeft w:val="0"/>
      <w:marRight w:val="0"/>
      <w:marTop w:val="0"/>
      <w:marBottom w:val="0"/>
      <w:divBdr>
        <w:top w:val="none" w:sz="0" w:space="0" w:color="auto"/>
        <w:left w:val="none" w:sz="0" w:space="0" w:color="auto"/>
        <w:bottom w:val="none" w:sz="0" w:space="0" w:color="auto"/>
        <w:right w:val="none" w:sz="0" w:space="0" w:color="auto"/>
      </w:divBdr>
    </w:div>
    <w:div w:id="595333474">
      <w:bodyDiv w:val="1"/>
      <w:marLeft w:val="0"/>
      <w:marRight w:val="0"/>
      <w:marTop w:val="0"/>
      <w:marBottom w:val="0"/>
      <w:divBdr>
        <w:top w:val="none" w:sz="0" w:space="0" w:color="auto"/>
        <w:left w:val="none" w:sz="0" w:space="0" w:color="auto"/>
        <w:bottom w:val="none" w:sz="0" w:space="0" w:color="auto"/>
        <w:right w:val="none" w:sz="0" w:space="0" w:color="auto"/>
      </w:divBdr>
      <w:divsChild>
        <w:div w:id="191112092">
          <w:marLeft w:val="0"/>
          <w:marRight w:val="0"/>
          <w:marTop w:val="0"/>
          <w:marBottom w:val="0"/>
          <w:divBdr>
            <w:top w:val="none" w:sz="0" w:space="0" w:color="auto"/>
            <w:left w:val="none" w:sz="0" w:space="0" w:color="auto"/>
            <w:bottom w:val="none" w:sz="0" w:space="0" w:color="auto"/>
            <w:right w:val="none" w:sz="0" w:space="0" w:color="auto"/>
          </w:divBdr>
          <w:divsChild>
            <w:div w:id="2141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682">
      <w:bodyDiv w:val="1"/>
      <w:marLeft w:val="0"/>
      <w:marRight w:val="0"/>
      <w:marTop w:val="0"/>
      <w:marBottom w:val="0"/>
      <w:divBdr>
        <w:top w:val="none" w:sz="0" w:space="0" w:color="auto"/>
        <w:left w:val="none" w:sz="0" w:space="0" w:color="auto"/>
        <w:bottom w:val="none" w:sz="0" w:space="0" w:color="auto"/>
        <w:right w:val="none" w:sz="0" w:space="0" w:color="auto"/>
      </w:divBdr>
    </w:div>
    <w:div w:id="625740305">
      <w:bodyDiv w:val="1"/>
      <w:marLeft w:val="0"/>
      <w:marRight w:val="0"/>
      <w:marTop w:val="0"/>
      <w:marBottom w:val="0"/>
      <w:divBdr>
        <w:top w:val="none" w:sz="0" w:space="0" w:color="auto"/>
        <w:left w:val="none" w:sz="0" w:space="0" w:color="auto"/>
        <w:bottom w:val="none" w:sz="0" w:space="0" w:color="auto"/>
        <w:right w:val="none" w:sz="0" w:space="0" w:color="auto"/>
      </w:divBdr>
    </w:div>
    <w:div w:id="662440536">
      <w:bodyDiv w:val="1"/>
      <w:marLeft w:val="0"/>
      <w:marRight w:val="0"/>
      <w:marTop w:val="0"/>
      <w:marBottom w:val="0"/>
      <w:divBdr>
        <w:top w:val="none" w:sz="0" w:space="0" w:color="auto"/>
        <w:left w:val="none" w:sz="0" w:space="0" w:color="auto"/>
        <w:bottom w:val="none" w:sz="0" w:space="0" w:color="auto"/>
        <w:right w:val="none" w:sz="0" w:space="0" w:color="auto"/>
      </w:divBdr>
    </w:div>
    <w:div w:id="682052587">
      <w:bodyDiv w:val="1"/>
      <w:marLeft w:val="0"/>
      <w:marRight w:val="0"/>
      <w:marTop w:val="0"/>
      <w:marBottom w:val="0"/>
      <w:divBdr>
        <w:top w:val="none" w:sz="0" w:space="0" w:color="auto"/>
        <w:left w:val="none" w:sz="0" w:space="0" w:color="auto"/>
        <w:bottom w:val="none" w:sz="0" w:space="0" w:color="auto"/>
        <w:right w:val="none" w:sz="0" w:space="0" w:color="auto"/>
      </w:divBdr>
    </w:div>
    <w:div w:id="744423556">
      <w:bodyDiv w:val="1"/>
      <w:marLeft w:val="0"/>
      <w:marRight w:val="0"/>
      <w:marTop w:val="0"/>
      <w:marBottom w:val="0"/>
      <w:divBdr>
        <w:top w:val="none" w:sz="0" w:space="0" w:color="auto"/>
        <w:left w:val="none" w:sz="0" w:space="0" w:color="auto"/>
        <w:bottom w:val="none" w:sz="0" w:space="0" w:color="auto"/>
        <w:right w:val="none" w:sz="0" w:space="0" w:color="auto"/>
      </w:divBdr>
    </w:div>
    <w:div w:id="782724061">
      <w:bodyDiv w:val="1"/>
      <w:marLeft w:val="0"/>
      <w:marRight w:val="0"/>
      <w:marTop w:val="0"/>
      <w:marBottom w:val="0"/>
      <w:divBdr>
        <w:top w:val="none" w:sz="0" w:space="0" w:color="auto"/>
        <w:left w:val="none" w:sz="0" w:space="0" w:color="auto"/>
        <w:bottom w:val="none" w:sz="0" w:space="0" w:color="auto"/>
        <w:right w:val="none" w:sz="0" w:space="0" w:color="auto"/>
      </w:divBdr>
    </w:div>
    <w:div w:id="827483747">
      <w:bodyDiv w:val="1"/>
      <w:marLeft w:val="0"/>
      <w:marRight w:val="0"/>
      <w:marTop w:val="0"/>
      <w:marBottom w:val="0"/>
      <w:divBdr>
        <w:top w:val="none" w:sz="0" w:space="0" w:color="auto"/>
        <w:left w:val="none" w:sz="0" w:space="0" w:color="auto"/>
        <w:bottom w:val="none" w:sz="0" w:space="0" w:color="auto"/>
        <w:right w:val="none" w:sz="0" w:space="0" w:color="auto"/>
      </w:divBdr>
    </w:div>
    <w:div w:id="836502085">
      <w:bodyDiv w:val="1"/>
      <w:marLeft w:val="0"/>
      <w:marRight w:val="0"/>
      <w:marTop w:val="0"/>
      <w:marBottom w:val="0"/>
      <w:divBdr>
        <w:top w:val="none" w:sz="0" w:space="0" w:color="auto"/>
        <w:left w:val="none" w:sz="0" w:space="0" w:color="auto"/>
        <w:bottom w:val="none" w:sz="0" w:space="0" w:color="auto"/>
        <w:right w:val="none" w:sz="0" w:space="0" w:color="auto"/>
      </w:divBdr>
    </w:div>
    <w:div w:id="856818276">
      <w:bodyDiv w:val="1"/>
      <w:marLeft w:val="0"/>
      <w:marRight w:val="0"/>
      <w:marTop w:val="0"/>
      <w:marBottom w:val="0"/>
      <w:divBdr>
        <w:top w:val="none" w:sz="0" w:space="0" w:color="auto"/>
        <w:left w:val="none" w:sz="0" w:space="0" w:color="auto"/>
        <w:bottom w:val="none" w:sz="0" w:space="0" w:color="auto"/>
        <w:right w:val="none" w:sz="0" w:space="0" w:color="auto"/>
      </w:divBdr>
    </w:div>
    <w:div w:id="867790150">
      <w:bodyDiv w:val="1"/>
      <w:marLeft w:val="0"/>
      <w:marRight w:val="0"/>
      <w:marTop w:val="0"/>
      <w:marBottom w:val="0"/>
      <w:divBdr>
        <w:top w:val="none" w:sz="0" w:space="0" w:color="auto"/>
        <w:left w:val="none" w:sz="0" w:space="0" w:color="auto"/>
        <w:bottom w:val="none" w:sz="0" w:space="0" w:color="auto"/>
        <w:right w:val="none" w:sz="0" w:space="0" w:color="auto"/>
      </w:divBdr>
    </w:div>
    <w:div w:id="872966059">
      <w:bodyDiv w:val="1"/>
      <w:marLeft w:val="0"/>
      <w:marRight w:val="0"/>
      <w:marTop w:val="0"/>
      <w:marBottom w:val="0"/>
      <w:divBdr>
        <w:top w:val="none" w:sz="0" w:space="0" w:color="auto"/>
        <w:left w:val="none" w:sz="0" w:space="0" w:color="auto"/>
        <w:bottom w:val="none" w:sz="0" w:space="0" w:color="auto"/>
        <w:right w:val="none" w:sz="0" w:space="0" w:color="auto"/>
      </w:divBdr>
    </w:div>
    <w:div w:id="881330956">
      <w:bodyDiv w:val="1"/>
      <w:marLeft w:val="0"/>
      <w:marRight w:val="0"/>
      <w:marTop w:val="0"/>
      <w:marBottom w:val="0"/>
      <w:divBdr>
        <w:top w:val="none" w:sz="0" w:space="0" w:color="auto"/>
        <w:left w:val="none" w:sz="0" w:space="0" w:color="auto"/>
        <w:bottom w:val="none" w:sz="0" w:space="0" w:color="auto"/>
        <w:right w:val="none" w:sz="0" w:space="0" w:color="auto"/>
      </w:divBdr>
    </w:div>
    <w:div w:id="902566226">
      <w:bodyDiv w:val="1"/>
      <w:marLeft w:val="0"/>
      <w:marRight w:val="0"/>
      <w:marTop w:val="0"/>
      <w:marBottom w:val="0"/>
      <w:divBdr>
        <w:top w:val="none" w:sz="0" w:space="0" w:color="auto"/>
        <w:left w:val="none" w:sz="0" w:space="0" w:color="auto"/>
        <w:bottom w:val="none" w:sz="0" w:space="0" w:color="auto"/>
        <w:right w:val="none" w:sz="0" w:space="0" w:color="auto"/>
      </w:divBdr>
    </w:div>
    <w:div w:id="927540579">
      <w:bodyDiv w:val="1"/>
      <w:marLeft w:val="0"/>
      <w:marRight w:val="0"/>
      <w:marTop w:val="0"/>
      <w:marBottom w:val="0"/>
      <w:divBdr>
        <w:top w:val="none" w:sz="0" w:space="0" w:color="auto"/>
        <w:left w:val="none" w:sz="0" w:space="0" w:color="auto"/>
        <w:bottom w:val="none" w:sz="0" w:space="0" w:color="auto"/>
        <w:right w:val="none" w:sz="0" w:space="0" w:color="auto"/>
      </w:divBdr>
    </w:div>
    <w:div w:id="1046948711">
      <w:bodyDiv w:val="1"/>
      <w:marLeft w:val="0"/>
      <w:marRight w:val="0"/>
      <w:marTop w:val="0"/>
      <w:marBottom w:val="0"/>
      <w:divBdr>
        <w:top w:val="none" w:sz="0" w:space="0" w:color="auto"/>
        <w:left w:val="none" w:sz="0" w:space="0" w:color="auto"/>
        <w:bottom w:val="none" w:sz="0" w:space="0" w:color="auto"/>
        <w:right w:val="none" w:sz="0" w:space="0" w:color="auto"/>
      </w:divBdr>
    </w:div>
    <w:div w:id="1050879421">
      <w:bodyDiv w:val="1"/>
      <w:marLeft w:val="0"/>
      <w:marRight w:val="0"/>
      <w:marTop w:val="0"/>
      <w:marBottom w:val="0"/>
      <w:divBdr>
        <w:top w:val="none" w:sz="0" w:space="0" w:color="auto"/>
        <w:left w:val="none" w:sz="0" w:space="0" w:color="auto"/>
        <w:bottom w:val="none" w:sz="0" w:space="0" w:color="auto"/>
        <w:right w:val="none" w:sz="0" w:space="0" w:color="auto"/>
      </w:divBdr>
    </w:div>
    <w:div w:id="1079517338">
      <w:bodyDiv w:val="1"/>
      <w:marLeft w:val="0"/>
      <w:marRight w:val="0"/>
      <w:marTop w:val="0"/>
      <w:marBottom w:val="0"/>
      <w:divBdr>
        <w:top w:val="none" w:sz="0" w:space="0" w:color="auto"/>
        <w:left w:val="none" w:sz="0" w:space="0" w:color="auto"/>
        <w:bottom w:val="none" w:sz="0" w:space="0" w:color="auto"/>
        <w:right w:val="none" w:sz="0" w:space="0" w:color="auto"/>
      </w:divBdr>
    </w:div>
    <w:div w:id="1094323991">
      <w:bodyDiv w:val="1"/>
      <w:marLeft w:val="0"/>
      <w:marRight w:val="0"/>
      <w:marTop w:val="0"/>
      <w:marBottom w:val="0"/>
      <w:divBdr>
        <w:top w:val="none" w:sz="0" w:space="0" w:color="auto"/>
        <w:left w:val="none" w:sz="0" w:space="0" w:color="auto"/>
        <w:bottom w:val="none" w:sz="0" w:space="0" w:color="auto"/>
        <w:right w:val="none" w:sz="0" w:space="0" w:color="auto"/>
      </w:divBdr>
    </w:div>
    <w:div w:id="1130787807">
      <w:bodyDiv w:val="1"/>
      <w:marLeft w:val="0"/>
      <w:marRight w:val="0"/>
      <w:marTop w:val="0"/>
      <w:marBottom w:val="0"/>
      <w:divBdr>
        <w:top w:val="none" w:sz="0" w:space="0" w:color="auto"/>
        <w:left w:val="none" w:sz="0" w:space="0" w:color="auto"/>
        <w:bottom w:val="none" w:sz="0" w:space="0" w:color="auto"/>
        <w:right w:val="none" w:sz="0" w:space="0" w:color="auto"/>
      </w:divBdr>
    </w:div>
    <w:div w:id="1133868560">
      <w:bodyDiv w:val="1"/>
      <w:marLeft w:val="0"/>
      <w:marRight w:val="0"/>
      <w:marTop w:val="0"/>
      <w:marBottom w:val="0"/>
      <w:divBdr>
        <w:top w:val="none" w:sz="0" w:space="0" w:color="auto"/>
        <w:left w:val="none" w:sz="0" w:space="0" w:color="auto"/>
        <w:bottom w:val="none" w:sz="0" w:space="0" w:color="auto"/>
        <w:right w:val="none" w:sz="0" w:space="0" w:color="auto"/>
      </w:divBdr>
    </w:div>
    <w:div w:id="1194928009">
      <w:bodyDiv w:val="1"/>
      <w:marLeft w:val="0"/>
      <w:marRight w:val="0"/>
      <w:marTop w:val="0"/>
      <w:marBottom w:val="0"/>
      <w:divBdr>
        <w:top w:val="none" w:sz="0" w:space="0" w:color="auto"/>
        <w:left w:val="none" w:sz="0" w:space="0" w:color="auto"/>
        <w:bottom w:val="none" w:sz="0" w:space="0" w:color="auto"/>
        <w:right w:val="none" w:sz="0" w:space="0" w:color="auto"/>
      </w:divBdr>
    </w:div>
    <w:div w:id="1196195578">
      <w:bodyDiv w:val="1"/>
      <w:marLeft w:val="0"/>
      <w:marRight w:val="0"/>
      <w:marTop w:val="0"/>
      <w:marBottom w:val="0"/>
      <w:divBdr>
        <w:top w:val="none" w:sz="0" w:space="0" w:color="auto"/>
        <w:left w:val="none" w:sz="0" w:space="0" w:color="auto"/>
        <w:bottom w:val="none" w:sz="0" w:space="0" w:color="auto"/>
        <w:right w:val="none" w:sz="0" w:space="0" w:color="auto"/>
      </w:divBdr>
    </w:div>
    <w:div w:id="1268349727">
      <w:bodyDiv w:val="1"/>
      <w:marLeft w:val="0"/>
      <w:marRight w:val="0"/>
      <w:marTop w:val="0"/>
      <w:marBottom w:val="0"/>
      <w:divBdr>
        <w:top w:val="none" w:sz="0" w:space="0" w:color="auto"/>
        <w:left w:val="none" w:sz="0" w:space="0" w:color="auto"/>
        <w:bottom w:val="none" w:sz="0" w:space="0" w:color="auto"/>
        <w:right w:val="none" w:sz="0" w:space="0" w:color="auto"/>
      </w:divBdr>
      <w:divsChild>
        <w:div w:id="1722290593">
          <w:marLeft w:val="0"/>
          <w:marRight w:val="0"/>
          <w:marTop w:val="0"/>
          <w:marBottom w:val="0"/>
          <w:divBdr>
            <w:top w:val="none" w:sz="0" w:space="0" w:color="auto"/>
            <w:left w:val="none" w:sz="0" w:space="0" w:color="auto"/>
            <w:bottom w:val="none" w:sz="0" w:space="0" w:color="auto"/>
            <w:right w:val="none" w:sz="0" w:space="0" w:color="auto"/>
          </w:divBdr>
          <w:divsChild>
            <w:div w:id="15595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0595">
      <w:bodyDiv w:val="1"/>
      <w:marLeft w:val="0"/>
      <w:marRight w:val="0"/>
      <w:marTop w:val="0"/>
      <w:marBottom w:val="0"/>
      <w:divBdr>
        <w:top w:val="none" w:sz="0" w:space="0" w:color="auto"/>
        <w:left w:val="none" w:sz="0" w:space="0" w:color="auto"/>
        <w:bottom w:val="none" w:sz="0" w:space="0" w:color="auto"/>
        <w:right w:val="none" w:sz="0" w:space="0" w:color="auto"/>
      </w:divBdr>
    </w:div>
    <w:div w:id="1287009399">
      <w:bodyDiv w:val="1"/>
      <w:marLeft w:val="0"/>
      <w:marRight w:val="0"/>
      <w:marTop w:val="0"/>
      <w:marBottom w:val="0"/>
      <w:divBdr>
        <w:top w:val="none" w:sz="0" w:space="0" w:color="auto"/>
        <w:left w:val="none" w:sz="0" w:space="0" w:color="auto"/>
        <w:bottom w:val="none" w:sz="0" w:space="0" w:color="auto"/>
        <w:right w:val="none" w:sz="0" w:space="0" w:color="auto"/>
      </w:divBdr>
    </w:div>
    <w:div w:id="1316954237">
      <w:bodyDiv w:val="1"/>
      <w:marLeft w:val="0"/>
      <w:marRight w:val="0"/>
      <w:marTop w:val="0"/>
      <w:marBottom w:val="0"/>
      <w:divBdr>
        <w:top w:val="none" w:sz="0" w:space="0" w:color="auto"/>
        <w:left w:val="none" w:sz="0" w:space="0" w:color="auto"/>
        <w:bottom w:val="none" w:sz="0" w:space="0" w:color="auto"/>
        <w:right w:val="none" w:sz="0" w:space="0" w:color="auto"/>
      </w:divBdr>
    </w:div>
    <w:div w:id="1372461423">
      <w:bodyDiv w:val="1"/>
      <w:marLeft w:val="0"/>
      <w:marRight w:val="0"/>
      <w:marTop w:val="0"/>
      <w:marBottom w:val="0"/>
      <w:divBdr>
        <w:top w:val="none" w:sz="0" w:space="0" w:color="auto"/>
        <w:left w:val="none" w:sz="0" w:space="0" w:color="auto"/>
        <w:bottom w:val="none" w:sz="0" w:space="0" w:color="auto"/>
        <w:right w:val="none" w:sz="0" w:space="0" w:color="auto"/>
      </w:divBdr>
    </w:div>
    <w:div w:id="1497308812">
      <w:bodyDiv w:val="1"/>
      <w:marLeft w:val="0"/>
      <w:marRight w:val="0"/>
      <w:marTop w:val="0"/>
      <w:marBottom w:val="0"/>
      <w:divBdr>
        <w:top w:val="none" w:sz="0" w:space="0" w:color="auto"/>
        <w:left w:val="none" w:sz="0" w:space="0" w:color="auto"/>
        <w:bottom w:val="none" w:sz="0" w:space="0" w:color="auto"/>
        <w:right w:val="none" w:sz="0" w:space="0" w:color="auto"/>
      </w:divBdr>
    </w:div>
    <w:div w:id="1539735531">
      <w:bodyDiv w:val="1"/>
      <w:marLeft w:val="0"/>
      <w:marRight w:val="0"/>
      <w:marTop w:val="0"/>
      <w:marBottom w:val="0"/>
      <w:divBdr>
        <w:top w:val="none" w:sz="0" w:space="0" w:color="auto"/>
        <w:left w:val="none" w:sz="0" w:space="0" w:color="auto"/>
        <w:bottom w:val="none" w:sz="0" w:space="0" w:color="auto"/>
        <w:right w:val="none" w:sz="0" w:space="0" w:color="auto"/>
      </w:divBdr>
    </w:div>
    <w:div w:id="1539900446">
      <w:bodyDiv w:val="1"/>
      <w:marLeft w:val="0"/>
      <w:marRight w:val="0"/>
      <w:marTop w:val="0"/>
      <w:marBottom w:val="0"/>
      <w:divBdr>
        <w:top w:val="none" w:sz="0" w:space="0" w:color="auto"/>
        <w:left w:val="none" w:sz="0" w:space="0" w:color="auto"/>
        <w:bottom w:val="none" w:sz="0" w:space="0" w:color="auto"/>
        <w:right w:val="none" w:sz="0" w:space="0" w:color="auto"/>
      </w:divBdr>
    </w:div>
    <w:div w:id="1552769827">
      <w:bodyDiv w:val="1"/>
      <w:marLeft w:val="0"/>
      <w:marRight w:val="0"/>
      <w:marTop w:val="0"/>
      <w:marBottom w:val="0"/>
      <w:divBdr>
        <w:top w:val="none" w:sz="0" w:space="0" w:color="auto"/>
        <w:left w:val="none" w:sz="0" w:space="0" w:color="auto"/>
        <w:bottom w:val="none" w:sz="0" w:space="0" w:color="auto"/>
        <w:right w:val="none" w:sz="0" w:space="0" w:color="auto"/>
      </w:divBdr>
    </w:div>
    <w:div w:id="1600604012">
      <w:bodyDiv w:val="1"/>
      <w:marLeft w:val="0"/>
      <w:marRight w:val="0"/>
      <w:marTop w:val="0"/>
      <w:marBottom w:val="0"/>
      <w:divBdr>
        <w:top w:val="none" w:sz="0" w:space="0" w:color="auto"/>
        <w:left w:val="none" w:sz="0" w:space="0" w:color="auto"/>
        <w:bottom w:val="none" w:sz="0" w:space="0" w:color="auto"/>
        <w:right w:val="none" w:sz="0" w:space="0" w:color="auto"/>
      </w:divBdr>
    </w:div>
    <w:div w:id="1644966812">
      <w:bodyDiv w:val="1"/>
      <w:marLeft w:val="0"/>
      <w:marRight w:val="0"/>
      <w:marTop w:val="0"/>
      <w:marBottom w:val="0"/>
      <w:divBdr>
        <w:top w:val="none" w:sz="0" w:space="0" w:color="auto"/>
        <w:left w:val="none" w:sz="0" w:space="0" w:color="auto"/>
        <w:bottom w:val="none" w:sz="0" w:space="0" w:color="auto"/>
        <w:right w:val="none" w:sz="0" w:space="0" w:color="auto"/>
      </w:divBdr>
    </w:div>
    <w:div w:id="1674259085">
      <w:bodyDiv w:val="1"/>
      <w:marLeft w:val="0"/>
      <w:marRight w:val="0"/>
      <w:marTop w:val="0"/>
      <w:marBottom w:val="0"/>
      <w:divBdr>
        <w:top w:val="none" w:sz="0" w:space="0" w:color="auto"/>
        <w:left w:val="none" w:sz="0" w:space="0" w:color="auto"/>
        <w:bottom w:val="none" w:sz="0" w:space="0" w:color="auto"/>
        <w:right w:val="none" w:sz="0" w:space="0" w:color="auto"/>
      </w:divBdr>
    </w:div>
    <w:div w:id="1719666759">
      <w:bodyDiv w:val="1"/>
      <w:marLeft w:val="0"/>
      <w:marRight w:val="0"/>
      <w:marTop w:val="0"/>
      <w:marBottom w:val="0"/>
      <w:divBdr>
        <w:top w:val="none" w:sz="0" w:space="0" w:color="auto"/>
        <w:left w:val="none" w:sz="0" w:space="0" w:color="auto"/>
        <w:bottom w:val="none" w:sz="0" w:space="0" w:color="auto"/>
        <w:right w:val="none" w:sz="0" w:space="0" w:color="auto"/>
      </w:divBdr>
    </w:div>
    <w:div w:id="1727290354">
      <w:bodyDiv w:val="1"/>
      <w:marLeft w:val="0"/>
      <w:marRight w:val="0"/>
      <w:marTop w:val="0"/>
      <w:marBottom w:val="0"/>
      <w:divBdr>
        <w:top w:val="none" w:sz="0" w:space="0" w:color="auto"/>
        <w:left w:val="none" w:sz="0" w:space="0" w:color="auto"/>
        <w:bottom w:val="none" w:sz="0" w:space="0" w:color="auto"/>
        <w:right w:val="none" w:sz="0" w:space="0" w:color="auto"/>
      </w:divBdr>
    </w:div>
    <w:div w:id="1752655040">
      <w:bodyDiv w:val="1"/>
      <w:marLeft w:val="0"/>
      <w:marRight w:val="0"/>
      <w:marTop w:val="0"/>
      <w:marBottom w:val="0"/>
      <w:divBdr>
        <w:top w:val="none" w:sz="0" w:space="0" w:color="auto"/>
        <w:left w:val="none" w:sz="0" w:space="0" w:color="auto"/>
        <w:bottom w:val="none" w:sz="0" w:space="0" w:color="auto"/>
        <w:right w:val="none" w:sz="0" w:space="0" w:color="auto"/>
      </w:divBdr>
    </w:div>
    <w:div w:id="1762875447">
      <w:bodyDiv w:val="1"/>
      <w:marLeft w:val="0"/>
      <w:marRight w:val="0"/>
      <w:marTop w:val="0"/>
      <w:marBottom w:val="0"/>
      <w:divBdr>
        <w:top w:val="none" w:sz="0" w:space="0" w:color="auto"/>
        <w:left w:val="none" w:sz="0" w:space="0" w:color="auto"/>
        <w:bottom w:val="none" w:sz="0" w:space="0" w:color="auto"/>
        <w:right w:val="none" w:sz="0" w:space="0" w:color="auto"/>
      </w:divBdr>
    </w:div>
    <w:div w:id="1770006663">
      <w:bodyDiv w:val="1"/>
      <w:marLeft w:val="0"/>
      <w:marRight w:val="0"/>
      <w:marTop w:val="0"/>
      <w:marBottom w:val="0"/>
      <w:divBdr>
        <w:top w:val="none" w:sz="0" w:space="0" w:color="auto"/>
        <w:left w:val="none" w:sz="0" w:space="0" w:color="auto"/>
        <w:bottom w:val="none" w:sz="0" w:space="0" w:color="auto"/>
        <w:right w:val="none" w:sz="0" w:space="0" w:color="auto"/>
      </w:divBdr>
    </w:div>
    <w:div w:id="1776248874">
      <w:bodyDiv w:val="1"/>
      <w:marLeft w:val="0"/>
      <w:marRight w:val="0"/>
      <w:marTop w:val="0"/>
      <w:marBottom w:val="0"/>
      <w:divBdr>
        <w:top w:val="none" w:sz="0" w:space="0" w:color="auto"/>
        <w:left w:val="none" w:sz="0" w:space="0" w:color="auto"/>
        <w:bottom w:val="none" w:sz="0" w:space="0" w:color="auto"/>
        <w:right w:val="none" w:sz="0" w:space="0" w:color="auto"/>
      </w:divBdr>
    </w:div>
    <w:div w:id="1785272720">
      <w:bodyDiv w:val="1"/>
      <w:marLeft w:val="0"/>
      <w:marRight w:val="0"/>
      <w:marTop w:val="0"/>
      <w:marBottom w:val="0"/>
      <w:divBdr>
        <w:top w:val="none" w:sz="0" w:space="0" w:color="auto"/>
        <w:left w:val="none" w:sz="0" w:space="0" w:color="auto"/>
        <w:bottom w:val="none" w:sz="0" w:space="0" w:color="auto"/>
        <w:right w:val="none" w:sz="0" w:space="0" w:color="auto"/>
      </w:divBdr>
    </w:div>
    <w:div w:id="1815680673">
      <w:bodyDiv w:val="1"/>
      <w:marLeft w:val="0"/>
      <w:marRight w:val="0"/>
      <w:marTop w:val="0"/>
      <w:marBottom w:val="0"/>
      <w:divBdr>
        <w:top w:val="none" w:sz="0" w:space="0" w:color="auto"/>
        <w:left w:val="none" w:sz="0" w:space="0" w:color="auto"/>
        <w:bottom w:val="none" w:sz="0" w:space="0" w:color="auto"/>
        <w:right w:val="none" w:sz="0" w:space="0" w:color="auto"/>
      </w:divBdr>
    </w:div>
    <w:div w:id="1853252235">
      <w:bodyDiv w:val="1"/>
      <w:marLeft w:val="0"/>
      <w:marRight w:val="0"/>
      <w:marTop w:val="0"/>
      <w:marBottom w:val="0"/>
      <w:divBdr>
        <w:top w:val="none" w:sz="0" w:space="0" w:color="auto"/>
        <w:left w:val="none" w:sz="0" w:space="0" w:color="auto"/>
        <w:bottom w:val="none" w:sz="0" w:space="0" w:color="auto"/>
        <w:right w:val="none" w:sz="0" w:space="0" w:color="auto"/>
      </w:divBdr>
    </w:div>
    <w:div w:id="1988506182">
      <w:bodyDiv w:val="1"/>
      <w:marLeft w:val="0"/>
      <w:marRight w:val="0"/>
      <w:marTop w:val="0"/>
      <w:marBottom w:val="0"/>
      <w:divBdr>
        <w:top w:val="none" w:sz="0" w:space="0" w:color="auto"/>
        <w:left w:val="none" w:sz="0" w:space="0" w:color="auto"/>
        <w:bottom w:val="none" w:sz="0" w:space="0" w:color="auto"/>
        <w:right w:val="none" w:sz="0" w:space="0" w:color="auto"/>
      </w:divBdr>
    </w:div>
    <w:div w:id="2020159754">
      <w:bodyDiv w:val="1"/>
      <w:marLeft w:val="0"/>
      <w:marRight w:val="0"/>
      <w:marTop w:val="0"/>
      <w:marBottom w:val="0"/>
      <w:divBdr>
        <w:top w:val="none" w:sz="0" w:space="0" w:color="auto"/>
        <w:left w:val="none" w:sz="0" w:space="0" w:color="auto"/>
        <w:bottom w:val="none" w:sz="0" w:space="0" w:color="auto"/>
        <w:right w:val="none" w:sz="0" w:space="0" w:color="auto"/>
      </w:divBdr>
      <w:divsChild>
        <w:div w:id="755395761">
          <w:marLeft w:val="0"/>
          <w:marRight w:val="0"/>
          <w:marTop w:val="0"/>
          <w:marBottom w:val="0"/>
          <w:divBdr>
            <w:top w:val="none" w:sz="0" w:space="0" w:color="auto"/>
            <w:left w:val="none" w:sz="0" w:space="0" w:color="auto"/>
            <w:bottom w:val="none" w:sz="0" w:space="0" w:color="auto"/>
            <w:right w:val="none" w:sz="0" w:space="0" w:color="auto"/>
          </w:divBdr>
          <w:divsChild>
            <w:div w:id="8376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0011">
      <w:bodyDiv w:val="1"/>
      <w:marLeft w:val="0"/>
      <w:marRight w:val="0"/>
      <w:marTop w:val="0"/>
      <w:marBottom w:val="0"/>
      <w:divBdr>
        <w:top w:val="none" w:sz="0" w:space="0" w:color="auto"/>
        <w:left w:val="none" w:sz="0" w:space="0" w:color="auto"/>
        <w:bottom w:val="none" w:sz="0" w:space="0" w:color="auto"/>
        <w:right w:val="none" w:sz="0" w:space="0" w:color="auto"/>
      </w:divBdr>
    </w:div>
    <w:div w:id="2129935433">
      <w:bodyDiv w:val="1"/>
      <w:marLeft w:val="0"/>
      <w:marRight w:val="0"/>
      <w:marTop w:val="0"/>
      <w:marBottom w:val="0"/>
      <w:divBdr>
        <w:top w:val="none" w:sz="0" w:space="0" w:color="auto"/>
        <w:left w:val="none" w:sz="0" w:space="0" w:color="auto"/>
        <w:bottom w:val="none" w:sz="0" w:space="0" w:color="auto"/>
        <w:right w:val="none" w:sz="0" w:space="0" w:color="auto"/>
      </w:divBdr>
      <w:divsChild>
        <w:div w:id="317810068">
          <w:marLeft w:val="0"/>
          <w:marRight w:val="0"/>
          <w:marTop w:val="0"/>
          <w:marBottom w:val="0"/>
          <w:divBdr>
            <w:top w:val="none" w:sz="0" w:space="0" w:color="auto"/>
            <w:left w:val="none" w:sz="0" w:space="0" w:color="auto"/>
            <w:bottom w:val="none" w:sz="0" w:space="0" w:color="auto"/>
            <w:right w:val="none" w:sz="0" w:space="0" w:color="auto"/>
          </w:divBdr>
          <w:divsChild>
            <w:div w:id="1164855792">
              <w:marLeft w:val="-300"/>
              <w:marRight w:val="-300"/>
              <w:marTop w:val="0"/>
              <w:marBottom w:val="0"/>
              <w:divBdr>
                <w:top w:val="none" w:sz="0" w:space="0" w:color="auto"/>
                <w:left w:val="none" w:sz="0" w:space="0" w:color="auto"/>
                <w:bottom w:val="none" w:sz="0" w:space="0" w:color="auto"/>
                <w:right w:val="none" w:sz="0" w:space="0" w:color="auto"/>
              </w:divBdr>
              <w:divsChild>
                <w:div w:id="1274439672">
                  <w:marLeft w:val="0"/>
                  <w:marRight w:val="0"/>
                  <w:marTop w:val="0"/>
                  <w:marBottom w:val="240"/>
                  <w:divBdr>
                    <w:top w:val="none" w:sz="0" w:space="0" w:color="auto"/>
                    <w:left w:val="none" w:sz="0" w:space="0" w:color="auto"/>
                    <w:bottom w:val="single" w:sz="6" w:space="0" w:color="ECECEC"/>
                    <w:right w:val="none" w:sz="0" w:space="0" w:color="auto"/>
                  </w:divBdr>
                  <w:divsChild>
                    <w:div w:id="1575627104">
                      <w:marLeft w:val="0"/>
                      <w:marRight w:val="0"/>
                      <w:marTop w:val="0"/>
                      <w:marBottom w:val="0"/>
                      <w:divBdr>
                        <w:top w:val="none" w:sz="0" w:space="0" w:color="auto"/>
                        <w:left w:val="none" w:sz="0" w:space="0" w:color="auto"/>
                        <w:bottom w:val="none" w:sz="0" w:space="0" w:color="auto"/>
                        <w:right w:val="none" w:sz="0" w:space="0" w:color="auto"/>
                      </w:divBdr>
                      <w:divsChild>
                        <w:div w:id="11588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dataexchange/eCBSV/technical_information.html" TargetMode="External"/><Relationship Id="rId13" Type="http://schemas.openxmlformats.org/officeDocument/2006/relationships/hyperlink" Target="mailto:eCBSV@ss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fm.fiscal.treasury.gov/v1/p5/c700.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a.gov/dataexchange/eCBSV/fees.html" TargetMode="External"/><Relationship Id="rId5" Type="http://schemas.openxmlformats.org/officeDocument/2006/relationships/webSettings" Target="webSettings.xml"/><Relationship Id="rId15" Type="http://schemas.openxmlformats.org/officeDocument/2006/relationships/hyperlink" Target="mailto:OF.DRAC.eCBSV@SSA.GOV" TargetMode="External"/><Relationship Id="rId23" Type="http://schemas.openxmlformats.org/officeDocument/2006/relationships/theme" Target="theme/theme1.xml"/><Relationship Id="rId10" Type="http://schemas.openxmlformats.org/officeDocument/2006/relationships/hyperlink" Target="https://pages.nist.gov/800-63-3/sp800-63b.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sa.gov/dataexchange/eCBSV/" TargetMode="External"/><Relationship Id="rId14" Type="http://schemas.openxmlformats.org/officeDocument/2006/relationships/hyperlink" Target="mailto:eCBSV@ss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4FAE-2D42-4D0D-AB25-96718D3B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9729</Words>
  <Characters>55666</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65265</CharactersWithSpaces>
  <SharedDoc>false</SharedDoc>
  <HLinks>
    <vt:vector size="492" baseType="variant">
      <vt:variant>
        <vt:i4>3604506</vt:i4>
      </vt:variant>
      <vt:variant>
        <vt:i4>455</vt:i4>
      </vt:variant>
      <vt:variant>
        <vt:i4>0</vt:i4>
      </vt:variant>
      <vt:variant>
        <vt:i4>5</vt:i4>
      </vt:variant>
      <vt:variant>
        <vt:lpwstr/>
      </vt:variant>
      <vt:variant>
        <vt:lpwstr>_Technical_Specifications_and</vt:lpwstr>
      </vt:variant>
      <vt:variant>
        <vt:i4>1704008</vt:i4>
      </vt:variant>
      <vt:variant>
        <vt:i4>452</vt:i4>
      </vt:variant>
      <vt:variant>
        <vt:i4>0</vt:i4>
      </vt:variant>
      <vt:variant>
        <vt:i4>5</vt:i4>
      </vt:variant>
      <vt:variant>
        <vt:lpwstr>http://www.segurosocial.gov/bso/cbsvPDF/agreement.pdf</vt:lpwstr>
      </vt:variant>
      <vt:variant>
        <vt:lpwstr/>
      </vt:variant>
      <vt:variant>
        <vt:i4>7667798</vt:i4>
      </vt:variant>
      <vt:variant>
        <vt:i4>440</vt:i4>
      </vt:variant>
      <vt:variant>
        <vt:i4>0</vt:i4>
      </vt:variant>
      <vt:variant>
        <vt:i4>5</vt:i4>
      </vt:variant>
      <vt:variant>
        <vt:lpwstr/>
      </vt:variant>
      <vt:variant>
        <vt:lpwstr>_Attachment_E_-</vt:lpwstr>
      </vt:variant>
      <vt:variant>
        <vt:i4>7667792</vt:i4>
      </vt:variant>
      <vt:variant>
        <vt:i4>437</vt:i4>
      </vt:variant>
      <vt:variant>
        <vt:i4>0</vt:i4>
      </vt:variant>
      <vt:variant>
        <vt:i4>5</vt:i4>
      </vt:variant>
      <vt:variant>
        <vt:lpwstr/>
      </vt:variant>
      <vt:variant>
        <vt:lpwstr>_Attachment_C_-</vt:lpwstr>
      </vt:variant>
      <vt:variant>
        <vt:i4>6357067</vt:i4>
      </vt:variant>
      <vt:variant>
        <vt:i4>434</vt:i4>
      </vt:variant>
      <vt:variant>
        <vt:i4>0</vt:i4>
      </vt:variant>
      <vt:variant>
        <vt:i4>5</vt:i4>
      </vt:variant>
      <vt:variant>
        <vt:lpwstr/>
      </vt:variant>
      <vt:variant>
        <vt:lpwstr>_Requesting_Party_Responsibilities</vt:lpwstr>
      </vt:variant>
      <vt:variant>
        <vt:i4>1310761</vt:i4>
      </vt:variant>
      <vt:variant>
        <vt:i4>431</vt:i4>
      </vt:variant>
      <vt:variant>
        <vt:i4>0</vt:i4>
      </vt:variant>
      <vt:variant>
        <vt:i4>5</vt:i4>
      </vt:variant>
      <vt:variant>
        <vt:lpwstr/>
      </vt:variant>
      <vt:variant>
        <vt:lpwstr>_Requesting_Party_Compliance</vt:lpwstr>
      </vt:variant>
      <vt:variant>
        <vt:i4>7667792</vt:i4>
      </vt:variant>
      <vt:variant>
        <vt:i4>428</vt:i4>
      </vt:variant>
      <vt:variant>
        <vt:i4>0</vt:i4>
      </vt:variant>
      <vt:variant>
        <vt:i4>5</vt:i4>
      </vt:variant>
      <vt:variant>
        <vt:lpwstr/>
      </vt:variant>
      <vt:variant>
        <vt:lpwstr>_Attachment_C_-</vt:lpwstr>
      </vt:variant>
      <vt:variant>
        <vt:i4>7733311</vt:i4>
      </vt:variant>
      <vt:variant>
        <vt:i4>425</vt:i4>
      </vt:variant>
      <vt:variant>
        <vt:i4>0</vt:i4>
      </vt:variant>
      <vt:variant>
        <vt:i4>5</vt:i4>
      </vt:variant>
      <vt:variant>
        <vt:lpwstr>http://www.ssa.gov/cbsv/docs/CBSVUserGuide.pdf</vt:lpwstr>
      </vt:variant>
      <vt:variant>
        <vt:lpwstr/>
      </vt:variant>
      <vt:variant>
        <vt:i4>5439520</vt:i4>
      </vt:variant>
      <vt:variant>
        <vt:i4>422</vt:i4>
      </vt:variant>
      <vt:variant>
        <vt:i4>0</vt:i4>
      </vt:variant>
      <vt:variant>
        <vt:i4>5</vt:i4>
      </vt:variant>
      <vt:variant>
        <vt:lpwstr/>
      </vt:variant>
      <vt:variant>
        <vt:lpwstr>_B._Protecting_and</vt:lpwstr>
      </vt:variant>
      <vt:variant>
        <vt:i4>7667793</vt:i4>
      </vt:variant>
      <vt:variant>
        <vt:i4>419</vt:i4>
      </vt:variant>
      <vt:variant>
        <vt:i4>0</vt:i4>
      </vt:variant>
      <vt:variant>
        <vt:i4>5</vt:i4>
      </vt:variant>
      <vt:variant>
        <vt:lpwstr/>
      </vt:variant>
      <vt:variant>
        <vt:lpwstr>_Attachment_B_-</vt:lpwstr>
      </vt:variant>
      <vt:variant>
        <vt:i4>91</vt:i4>
      </vt:variant>
      <vt:variant>
        <vt:i4>414</vt:i4>
      </vt:variant>
      <vt:variant>
        <vt:i4>0</vt:i4>
      </vt:variant>
      <vt:variant>
        <vt:i4>5</vt:i4>
      </vt:variant>
      <vt:variant>
        <vt:lpwstr/>
      </vt:variant>
      <vt:variant>
        <vt:lpwstr>_Compliance/Noncompliance_Standards</vt:lpwstr>
      </vt:variant>
      <vt:variant>
        <vt:i4>7667798</vt:i4>
      </vt:variant>
      <vt:variant>
        <vt:i4>411</vt:i4>
      </vt:variant>
      <vt:variant>
        <vt:i4>0</vt:i4>
      </vt:variant>
      <vt:variant>
        <vt:i4>5</vt:i4>
      </vt:variant>
      <vt:variant>
        <vt:lpwstr/>
      </vt:variant>
      <vt:variant>
        <vt:lpwstr>_Attachment_E_-</vt:lpwstr>
      </vt:variant>
      <vt:variant>
        <vt:i4>7667794</vt:i4>
      </vt:variant>
      <vt:variant>
        <vt:i4>408</vt:i4>
      </vt:variant>
      <vt:variant>
        <vt:i4>0</vt:i4>
      </vt:variant>
      <vt:variant>
        <vt:i4>5</vt:i4>
      </vt:variant>
      <vt:variant>
        <vt:lpwstr/>
      </vt:variant>
      <vt:variant>
        <vt:lpwstr>_Attachment_A_–</vt:lpwstr>
      </vt:variant>
      <vt:variant>
        <vt:i4>7667799</vt:i4>
      </vt:variant>
      <vt:variant>
        <vt:i4>405</vt:i4>
      </vt:variant>
      <vt:variant>
        <vt:i4>0</vt:i4>
      </vt:variant>
      <vt:variant>
        <vt:i4>5</vt:i4>
      </vt:variant>
      <vt:variant>
        <vt:lpwstr/>
      </vt:variant>
      <vt:variant>
        <vt:lpwstr>_Attachment_D_-</vt:lpwstr>
      </vt:variant>
      <vt:variant>
        <vt:i4>7667799</vt:i4>
      </vt:variant>
      <vt:variant>
        <vt:i4>402</vt:i4>
      </vt:variant>
      <vt:variant>
        <vt:i4>0</vt:i4>
      </vt:variant>
      <vt:variant>
        <vt:i4>5</vt:i4>
      </vt:variant>
      <vt:variant>
        <vt:lpwstr/>
      </vt:variant>
      <vt:variant>
        <vt:lpwstr>_Attachment_D_-</vt:lpwstr>
      </vt:variant>
      <vt:variant>
        <vt:i4>7667793</vt:i4>
      </vt:variant>
      <vt:variant>
        <vt:i4>399</vt:i4>
      </vt:variant>
      <vt:variant>
        <vt:i4>0</vt:i4>
      </vt:variant>
      <vt:variant>
        <vt:i4>5</vt:i4>
      </vt:variant>
      <vt:variant>
        <vt:lpwstr/>
      </vt:variant>
      <vt:variant>
        <vt:lpwstr>_Attachment_B_-</vt:lpwstr>
      </vt:variant>
      <vt:variant>
        <vt:i4>1310772</vt:i4>
      </vt:variant>
      <vt:variant>
        <vt:i4>392</vt:i4>
      </vt:variant>
      <vt:variant>
        <vt:i4>0</vt:i4>
      </vt:variant>
      <vt:variant>
        <vt:i4>5</vt:i4>
      </vt:variant>
      <vt:variant>
        <vt:lpwstr/>
      </vt:variant>
      <vt:variant>
        <vt:lpwstr>_Toc448206833</vt:lpwstr>
      </vt:variant>
      <vt:variant>
        <vt:i4>1310772</vt:i4>
      </vt:variant>
      <vt:variant>
        <vt:i4>386</vt:i4>
      </vt:variant>
      <vt:variant>
        <vt:i4>0</vt:i4>
      </vt:variant>
      <vt:variant>
        <vt:i4>5</vt:i4>
      </vt:variant>
      <vt:variant>
        <vt:lpwstr/>
      </vt:variant>
      <vt:variant>
        <vt:lpwstr>_Toc448206832</vt:lpwstr>
      </vt:variant>
      <vt:variant>
        <vt:i4>1310772</vt:i4>
      </vt:variant>
      <vt:variant>
        <vt:i4>380</vt:i4>
      </vt:variant>
      <vt:variant>
        <vt:i4>0</vt:i4>
      </vt:variant>
      <vt:variant>
        <vt:i4>5</vt:i4>
      </vt:variant>
      <vt:variant>
        <vt:lpwstr/>
      </vt:variant>
      <vt:variant>
        <vt:lpwstr>_Toc448206831</vt:lpwstr>
      </vt:variant>
      <vt:variant>
        <vt:i4>1310772</vt:i4>
      </vt:variant>
      <vt:variant>
        <vt:i4>374</vt:i4>
      </vt:variant>
      <vt:variant>
        <vt:i4>0</vt:i4>
      </vt:variant>
      <vt:variant>
        <vt:i4>5</vt:i4>
      </vt:variant>
      <vt:variant>
        <vt:lpwstr/>
      </vt:variant>
      <vt:variant>
        <vt:lpwstr>_Toc448206830</vt:lpwstr>
      </vt:variant>
      <vt:variant>
        <vt:i4>1376308</vt:i4>
      </vt:variant>
      <vt:variant>
        <vt:i4>368</vt:i4>
      </vt:variant>
      <vt:variant>
        <vt:i4>0</vt:i4>
      </vt:variant>
      <vt:variant>
        <vt:i4>5</vt:i4>
      </vt:variant>
      <vt:variant>
        <vt:lpwstr/>
      </vt:variant>
      <vt:variant>
        <vt:lpwstr>_Toc448206829</vt:lpwstr>
      </vt:variant>
      <vt:variant>
        <vt:i4>1376308</vt:i4>
      </vt:variant>
      <vt:variant>
        <vt:i4>362</vt:i4>
      </vt:variant>
      <vt:variant>
        <vt:i4>0</vt:i4>
      </vt:variant>
      <vt:variant>
        <vt:i4>5</vt:i4>
      </vt:variant>
      <vt:variant>
        <vt:lpwstr/>
      </vt:variant>
      <vt:variant>
        <vt:lpwstr>_Toc448206828</vt:lpwstr>
      </vt:variant>
      <vt:variant>
        <vt:i4>1376308</vt:i4>
      </vt:variant>
      <vt:variant>
        <vt:i4>356</vt:i4>
      </vt:variant>
      <vt:variant>
        <vt:i4>0</vt:i4>
      </vt:variant>
      <vt:variant>
        <vt:i4>5</vt:i4>
      </vt:variant>
      <vt:variant>
        <vt:lpwstr/>
      </vt:variant>
      <vt:variant>
        <vt:lpwstr>_Toc448206827</vt:lpwstr>
      </vt:variant>
      <vt:variant>
        <vt:i4>1376308</vt:i4>
      </vt:variant>
      <vt:variant>
        <vt:i4>350</vt:i4>
      </vt:variant>
      <vt:variant>
        <vt:i4>0</vt:i4>
      </vt:variant>
      <vt:variant>
        <vt:i4>5</vt:i4>
      </vt:variant>
      <vt:variant>
        <vt:lpwstr/>
      </vt:variant>
      <vt:variant>
        <vt:lpwstr>_Toc448206826</vt:lpwstr>
      </vt:variant>
      <vt:variant>
        <vt:i4>1376308</vt:i4>
      </vt:variant>
      <vt:variant>
        <vt:i4>344</vt:i4>
      </vt:variant>
      <vt:variant>
        <vt:i4>0</vt:i4>
      </vt:variant>
      <vt:variant>
        <vt:i4>5</vt:i4>
      </vt:variant>
      <vt:variant>
        <vt:lpwstr/>
      </vt:variant>
      <vt:variant>
        <vt:lpwstr>_Toc448206825</vt:lpwstr>
      </vt:variant>
      <vt:variant>
        <vt:i4>1376308</vt:i4>
      </vt:variant>
      <vt:variant>
        <vt:i4>338</vt:i4>
      </vt:variant>
      <vt:variant>
        <vt:i4>0</vt:i4>
      </vt:variant>
      <vt:variant>
        <vt:i4>5</vt:i4>
      </vt:variant>
      <vt:variant>
        <vt:lpwstr/>
      </vt:variant>
      <vt:variant>
        <vt:lpwstr>_Toc448206824</vt:lpwstr>
      </vt:variant>
      <vt:variant>
        <vt:i4>1376308</vt:i4>
      </vt:variant>
      <vt:variant>
        <vt:i4>332</vt:i4>
      </vt:variant>
      <vt:variant>
        <vt:i4>0</vt:i4>
      </vt:variant>
      <vt:variant>
        <vt:i4>5</vt:i4>
      </vt:variant>
      <vt:variant>
        <vt:lpwstr/>
      </vt:variant>
      <vt:variant>
        <vt:lpwstr>_Toc448206823</vt:lpwstr>
      </vt:variant>
      <vt:variant>
        <vt:i4>1376308</vt:i4>
      </vt:variant>
      <vt:variant>
        <vt:i4>326</vt:i4>
      </vt:variant>
      <vt:variant>
        <vt:i4>0</vt:i4>
      </vt:variant>
      <vt:variant>
        <vt:i4>5</vt:i4>
      </vt:variant>
      <vt:variant>
        <vt:lpwstr/>
      </vt:variant>
      <vt:variant>
        <vt:lpwstr>_Toc448206822</vt:lpwstr>
      </vt:variant>
      <vt:variant>
        <vt:i4>1376308</vt:i4>
      </vt:variant>
      <vt:variant>
        <vt:i4>320</vt:i4>
      </vt:variant>
      <vt:variant>
        <vt:i4>0</vt:i4>
      </vt:variant>
      <vt:variant>
        <vt:i4>5</vt:i4>
      </vt:variant>
      <vt:variant>
        <vt:lpwstr/>
      </vt:variant>
      <vt:variant>
        <vt:lpwstr>_Toc448206821</vt:lpwstr>
      </vt:variant>
      <vt:variant>
        <vt:i4>1376308</vt:i4>
      </vt:variant>
      <vt:variant>
        <vt:i4>314</vt:i4>
      </vt:variant>
      <vt:variant>
        <vt:i4>0</vt:i4>
      </vt:variant>
      <vt:variant>
        <vt:i4>5</vt:i4>
      </vt:variant>
      <vt:variant>
        <vt:lpwstr/>
      </vt:variant>
      <vt:variant>
        <vt:lpwstr>_Toc448206820</vt:lpwstr>
      </vt:variant>
      <vt:variant>
        <vt:i4>1441844</vt:i4>
      </vt:variant>
      <vt:variant>
        <vt:i4>308</vt:i4>
      </vt:variant>
      <vt:variant>
        <vt:i4>0</vt:i4>
      </vt:variant>
      <vt:variant>
        <vt:i4>5</vt:i4>
      </vt:variant>
      <vt:variant>
        <vt:lpwstr/>
      </vt:variant>
      <vt:variant>
        <vt:lpwstr>_Toc448206819</vt:lpwstr>
      </vt:variant>
      <vt:variant>
        <vt:i4>1441844</vt:i4>
      </vt:variant>
      <vt:variant>
        <vt:i4>302</vt:i4>
      </vt:variant>
      <vt:variant>
        <vt:i4>0</vt:i4>
      </vt:variant>
      <vt:variant>
        <vt:i4>5</vt:i4>
      </vt:variant>
      <vt:variant>
        <vt:lpwstr/>
      </vt:variant>
      <vt:variant>
        <vt:lpwstr>_Toc448206818</vt:lpwstr>
      </vt:variant>
      <vt:variant>
        <vt:i4>1441844</vt:i4>
      </vt:variant>
      <vt:variant>
        <vt:i4>296</vt:i4>
      </vt:variant>
      <vt:variant>
        <vt:i4>0</vt:i4>
      </vt:variant>
      <vt:variant>
        <vt:i4>5</vt:i4>
      </vt:variant>
      <vt:variant>
        <vt:lpwstr/>
      </vt:variant>
      <vt:variant>
        <vt:lpwstr>_Toc448206817</vt:lpwstr>
      </vt:variant>
      <vt:variant>
        <vt:i4>1441844</vt:i4>
      </vt:variant>
      <vt:variant>
        <vt:i4>290</vt:i4>
      </vt:variant>
      <vt:variant>
        <vt:i4>0</vt:i4>
      </vt:variant>
      <vt:variant>
        <vt:i4>5</vt:i4>
      </vt:variant>
      <vt:variant>
        <vt:lpwstr/>
      </vt:variant>
      <vt:variant>
        <vt:lpwstr>_Toc448206816</vt:lpwstr>
      </vt:variant>
      <vt:variant>
        <vt:i4>1441844</vt:i4>
      </vt:variant>
      <vt:variant>
        <vt:i4>284</vt:i4>
      </vt:variant>
      <vt:variant>
        <vt:i4>0</vt:i4>
      </vt:variant>
      <vt:variant>
        <vt:i4>5</vt:i4>
      </vt:variant>
      <vt:variant>
        <vt:lpwstr/>
      </vt:variant>
      <vt:variant>
        <vt:lpwstr>_Toc448206815</vt:lpwstr>
      </vt:variant>
      <vt:variant>
        <vt:i4>1441844</vt:i4>
      </vt:variant>
      <vt:variant>
        <vt:i4>278</vt:i4>
      </vt:variant>
      <vt:variant>
        <vt:i4>0</vt:i4>
      </vt:variant>
      <vt:variant>
        <vt:i4>5</vt:i4>
      </vt:variant>
      <vt:variant>
        <vt:lpwstr/>
      </vt:variant>
      <vt:variant>
        <vt:lpwstr>_Toc448206814</vt:lpwstr>
      </vt:variant>
      <vt:variant>
        <vt:i4>1441844</vt:i4>
      </vt:variant>
      <vt:variant>
        <vt:i4>272</vt:i4>
      </vt:variant>
      <vt:variant>
        <vt:i4>0</vt:i4>
      </vt:variant>
      <vt:variant>
        <vt:i4>5</vt:i4>
      </vt:variant>
      <vt:variant>
        <vt:lpwstr/>
      </vt:variant>
      <vt:variant>
        <vt:lpwstr>_Toc448206813</vt:lpwstr>
      </vt:variant>
      <vt:variant>
        <vt:i4>1441844</vt:i4>
      </vt:variant>
      <vt:variant>
        <vt:i4>266</vt:i4>
      </vt:variant>
      <vt:variant>
        <vt:i4>0</vt:i4>
      </vt:variant>
      <vt:variant>
        <vt:i4>5</vt:i4>
      </vt:variant>
      <vt:variant>
        <vt:lpwstr/>
      </vt:variant>
      <vt:variant>
        <vt:lpwstr>_Toc448206812</vt:lpwstr>
      </vt:variant>
      <vt:variant>
        <vt:i4>1441844</vt:i4>
      </vt:variant>
      <vt:variant>
        <vt:i4>260</vt:i4>
      </vt:variant>
      <vt:variant>
        <vt:i4>0</vt:i4>
      </vt:variant>
      <vt:variant>
        <vt:i4>5</vt:i4>
      </vt:variant>
      <vt:variant>
        <vt:lpwstr/>
      </vt:variant>
      <vt:variant>
        <vt:lpwstr>_Toc448206811</vt:lpwstr>
      </vt:variant>
      <vt:variant>
        <vt:i4>1441844</vt:i4>
      </vt:variant>
      <vt:variant>
        <vt:i4>254</vt:i4>
      </vt:variant>
      <vt:variant>
        <vt:i4>0</vt:i4>
      </vt:variant>
      <vt:variant>
        <vt:i4>5</vt:i4>
      </vt:variant>
      <vt:variant>
        <vt:lpwstr/>
      </vt:variant>
      <vt:variant>
        <vt:lpwstr>_Toc448206810</vt:lpwstr>
      </vt:variant>
      <vt:variant>
        <vt:i4>1507380</vt:i4>
      </vt:variant>
      <vt:variant>
        <vt:i4>248</vt:i4>
      </vt:variant>
      <vt:variant>
        <vt:i4>0</vt:i4>
      </vt:variant>
      <vt:variant>
        <vt:i4>5</vt:i4>
      </vt:variant>
      <vt:variant>
        <vt:lpwstr/>
      </vt:variant>
      <vt:variant>
        <vt:lpwstr>_Toc448206809</vt:lpwstr>
      </vt:variant>
      <vt:variant>
        <vt:i4>1507380</vt:i4>
      </vt:variant>
      <vt:variant>
        <vt:i4>242</vt:i4>
      </vt:variant>
      <vt:variant>
        <vt:i4>0</vt:i4>
      </vt:variant>
      <vt:variant>
        <vt:i4>5</vt:i4>
      </vt:variant>
      <vt:variant>
        <vt:lpwstr/>
      </vt:variant>
      <vt:variant>
        <vt:lpwstr>_Toc448206808</vt:lpwstr>
      </vt:variant>
      <vt:variant>
        <vt:i4>1507380</vt:i4>
      </vt:variant>
      <vt:variant>
        <vt:i4>236</vt:i4>
      </vt:variant>
      <vt:variant>
        <vt:i4>0</vt:i4>
      </vt:variant>
      <vt:variant>
        <vt:i4>5</vt:i4>
      </vt:variant>
      <vt:variant>
        <vt:lpwstr/>
      </vt:variant>
      <vt:variant>
        <vt:lpwstr>_Toc448206807</vt:lpwstr>
      </vt:variant>
      <vt:variant>
        <vt:i4>1507380</vt:i4>
      </vt:variant>
      <vt:variant>
        <vt:i4>230</vt:i4>
      </vt:variant>
      <vt:variant>
        <vt:i4>0</vt:i4>
      </vt:variant>
      <vt:variant>
        <vt:i4>5</vt:i4>
      </vt:variant>
      <vt:variant>
        <vt:lpwstr/>
      </vt:variant>
      <vt:variant>
        <vt:lpwstr>_Toc448206806</vt:lpwstr>
      </vt:variant>
      <vt:variant>
        <vt:i4>1507380</vt:i4>
      </vt:variant>
      <vt:variant>
        <vt:i4>224</vt:i4>
      </vt:variant>
      <vt:variant>
        <vt:i4>0</vt:i4>
      </vt:variant>
      <vt:variant>
        <vt:i4>5</vt:i4>
      </vt:variant>
      <vt:variant>
        <vt:lpwstr/>
      </vt:variant>
      <vt:variant>
        <vt:lpwstr>_Toc448206805</vt:lpwstr>
      </vt:variant>
      <vt:variant>
        <vt:i4>1507380</vt:i4>
      </vt:variant>
      <vt:variant>
        <vt:i4>218</vt:i4>
      </vt:variant>
      <vt:variant>
        <vt:i4>0</vt:i4>
      </vt:variant>
      <vt:variant>
        <vt:i4>5</vt:i4>
      </vt:variant>
      <vt:variant>
        <vt:lpwstr/>
      </vt:variant>
      <vt:variant>
        <vt:lpwstr>_Toc448206804</vt:lpwstr>
      </vt:variant>
      <vt:variant>
        <vt:i4>1507380</vt:i4>
      </vt:variant>
      <vt:variant>
        <vt:i4>212</vt:i4>
      </vt:variant>
      <vt:variant>
        <vt:i4>0</vt:i4>
      </vt:variant>
      <vt:variant>
        <vt:i4>5</vt:i4>
      </vt:variant>
      <vt:variant>
        <vt:lpwstr/>
      </vt:variant>
      <vt:variant>
        <vt:lpwstr>_Toc448206803</vt:lpwstr>
      </vt:variant>
      <vt:variant>
        <vt:i4>1507380</vt:i4>
      </vt:variant>
      <vt:variant>
        <vt:i4>206</vt:i4>
      </vt:variant>
      <vt:variant>
        <vt:i4>0</vt:i4>
      </vt:variant>
      <vt:variant>
        <vt:i4>5</vt:i4>
      </vt:variant>
      <vt:variant>
        <vt:lpwstr/>
      </vt:variant>
      <vt:variant>
        <vt:lpwstr>_Toc448206802</vt:lpwstr>
      </vt:variant>
      <vt:variant>
        <vt:i4>1507380</vt:i4>
      </vt:variant>
      <vt:variant>
        <vt:i4>200</vt:i4>
      </vt:variant>
      <vt:variant>
        <vt:i4>0</vt:i4>
      </vt:variant>
      <vt:variant>
        <vt:i4>5</vt:i4>
      </vt:variant>
      <vt:variant>
        <vt:lpwstr/>
      </vt:variant>
      <vt:variant>
        <vt:lpwstr>_Toc448206801</vt:lpwstr>
      </vt:variant>
      <vt:variant>
        <vt:i4>1507380</vt:i4>
      </vt:variant>
      <vt:variant>
        <vt:i4>194</vt:i4>
      </vt:variant>
      <vt:variant>
        <vt:i4>0</vt:i4>
      </vt:variant>
      <vt:variant>
        <vt:i4>5</vt:i4>
      </vt:variant>
      <vt:variant>
        <vt:lpwstr/>
      </vt:variant>
      <vt:variant>
        <vt:lpwstr>_Toc448206800</vt:lpwstr>
      </vt:variant>
      <vt:variant>
        <vt:i4>1966139</vt:i4>
      </vt:variant>
      <vt:variant>
        <vt:i4>188</vt:i4>
      </vt:variant>
      <vt:variant>
        <vt:i4>0</vt:i4>
      </vt:variant>
      <vt:variant>
        <vt:i4>5</vt:i4>
      </vt:variant>
      <vt:variant>
        <vt:lpwstr/>
      </vt:variant>
      <vt:variant>
        <vt:lpwstr>_Toc448206799</vt:lpwstr>
      </vt:variant>
      <vt:variant>
        <vt:i4>1966139</vt:i4>
      </vt:variant>
      <vt:variant>
        <vt:i4>182</vt:i4>
      </vt:variant>
      <vt:variant>
        <vt:i4>0</vt:i4>
      </vt:variant>
      <vt:variant>
        <vt:i4>5</vt:i4>
      </vt:variant>
      <vt:variant>
        <vt:lpwstr/>
      </vt:variant>
      <vt:variant>
        <vt:lpwstr>_Toc448206798</vt:lpwstr>
      </vt:variant>
      <vt:variant>
        <vt:i4>1966139</vt:i4>
      </vt:variant>
      <vt:variant>
        <vt:i4>176</vt:i4>
      </vt:variant>
      <vt:variant>
        <vt:i4>0</vt:i4>
      </vt:variant>
      <vt:variant>
        <vt:i4>5</vt:i4>
      </vt:variant>
      <vt:variant>
        <vt:lpwstr/>
      </vt:variant>
      <vt:variant>
        <vt:lpwstr>_Toc448206797</vt:lpwstr>
      </vt:variant>
      <vt:variant>
        <vt:i4>1966139</vt:i4>
      </vt:variant>
      <vt:variant>
        <vt:i4>170</vt:i4>
      </vt:variant>
      <vt:variant>
        <vt:i4>0</vt:i4>
      </vt:variant>
      <vt:variant>
        <vt:i4>5</vt:i4>
      </vt:variant>
      <vt:variant>
        <vt:lpwstr/>
      </vt:variant>
      <vt:variant>
        <vt:lpwstr>_Toc448206796</vt:lpwstr>
      </vt:variant>
      <vt:variant>
        <vt:i4>1966139</vt:i4>
      </vt:variant>
      <vt:variant>
        <vt:i4>164</vt:i4>
      </vt:variant>
      <vt:variant>
        <vt:i4>0</vt:i4>
      </vt:variant>
      <vt:variant>
        <vt:i4>5</vt:i4>
      </vt:variant>
      <vt:variant>
        <vt:lpwstr/>
      </vt:variant>
      <vt:variant>
        <vt:lpwstr>_Toc448206795</vt:lpwstr>
      </vt:variant>
      <vt:variant>
        <vt:i4>1966139</vt:i4>
      </vt:variant>
      <vt:variant>
        <vt:i4>158</vt:i4>
      </vt:variant>
      <vt:variant>
        <vt:i4>0</vt:i4>
      </vt:variant>
      <vt:variant>
        <vt:i4>5</vt:i4>
      </vt:variant>
      <vt:variant>
        <vt:lpwstr/>
      </vt:variant>
      <vt:variant>
        <vt:lpwstr>_Toc448206794</vt:lpwstr>
      </vt:variant>
      <vt:variant>
        <vt:i4>1966139</vt:i4>
      </vt:variant>
      <vt:variant>
        <vt:i4>152</vt:i4>
      </vt:variant>
      <vt:variant>
        <vt:i4>0</vt:i4>
      </vt:variant>
      <vt:variant>
        <vt:i4>5</vt:i4>
      </vt:variant>
      <vt:variant>
        <vt:lpwstr/>
      </vt:variant>
      <vt:variant>
        <vt:lpwstr>_Toc448206793</vt:lpwstr>
      </vt:variant>
      <vt:variant>
        <vt:i4>1966139</vt:i4>
      </vt:variant>
      <vt:variant>
        <vt:i4>146</vt:i4>
      </vt:variant>
      <vt:variant>
        <vt:i4>0</vt:i4>
      </vt:variant>
      <vt:variant>
        <vt:i4>5</vt:i4>
      </vt:variant>
      <vt:variant>
        <vt:lpwstr/>
      </vt:variant>
      <vt:variant>
        <vt:lpwstr>_Toc448206792</vt:lpwstr>
      </vt:variant>
      <vt:variant>
        <vt:i4>1966139</vt:i4>
      </vt:variant>
      <vt:variant>
        <vt:i4>140</vt:i4>
      </vt:variant>
      <vt:variant>
        <vt:i4>0</vt:i4>
      </vt:variant>
      <vt:variant>
        <vt:i4>5</vt:i4>
      </vt:variant>
      <vt:variant>
        <vt:lpwstr/>
      </vt:variant>
      <vt:variant>
        <vt:lpwstr>_Toc448206791</vt:lpwstr>
      </vt:variant>
      <vt:variant>
        <vt:i4>1966139</vt:i4>
      </vt:variant>
      <vt:variant>
        <vt:i4>134</vt:i4>
      </vt:variant>
      <vt:variant>
        <vt:i4>0</vt:i4>
      </vt:variant>
      <vt:variant>
        <vt:i4>5</vt:i4>
      </vt:variant>
      <vt:variant>
        <vt:lpwstr/>
      </vt:variant>
      <vt:variant>
        <vt:lpwstr>_Toc448206790</vt:lpwstr>
      </vt:variant>
      <vt:variant>
        <vt:i4>2031675</vt:i4>
      </vt:variant>
      <vt:variant>
        <vt:i4>128</vt:i4>
      </vt:variant>
      <vt:variant>
        <vt:i4>0</vt:i4>
      </vt:variant>
      <vt:variant>
        <vt:i4>5</vt:i4>
      </vt:variant>
      <vt:variant>
        <vt:lpwstr/>
      </vt:variant>
      <vt:variant>
        <vt:lpwstr>_Toc448206789</vt:lpwstr>
      </vt:variant>
      <vt:variant>
        <vt:i4>2031675</vt:i4>
      </vt:variant>
      <vt:variant>
        <vt:i4>122</vt:i4>
      </vt:variant>
      <vt:variant>
        <vt:i4>0</vt:i4>
      </vt:variant>
      <vt:variant>
        <vt:i4>5</vt:i4>
      </vt:variant>
      <vt:variant>
        <vt:lpwstr/>
      </vt:variant>
      <vt:variant>
        <vt:lpwstr>_Toc448206788</vt:lpwstr>
      </vt:variant>
      <vt:variant>
        <vt:i4>2031675</vt:i4>
      </vt:variant>
      <vt:variant>
        <vt:i4>116</vt:i4>
      </vt:variant>
      <vt:variant>
        <vt:i4>0</vt:i4>
      </vt:variant>
      <vt:variant>
        <vt:i4>5</vt:i4>
      </vt:variant>
      <vt:variant>
        <vt:lpwstr/>
      </vt:variant>
      <vt:variant>
        <vt:lpwstr>_Toc448206787</vt:lpwstr>
      </vt:variant>
      <vt:variant>
        <vt:i4>2031675</vt:i4>
      </vt:variant>
      <vt:variant>
        <vt:i4>110</vt:i4>
      </vt:variant>
      <vt:variant>
        <vt:i4>0</vt:i4>
      </vt:variant>
      <vt:variant>
        <vt:i4>5</vt:i4>
      </vt:variant>
      <vt:variant>
        <vt:lpwstr/>
      </vt:variant>
      <vt:variant>
        <vt:lpwstr>_Toc448206786</vt:lpwstr>
      </vt:variant>
      <vt:variant>
        <vt:i4>2031675</vt:i4>
      </vt:variant>
      <vt:variant>
        <vt:i4>104</vt:i4>
      </vt:variant>
      <vt:variant>
        <vt:i4>0</vt:i4>
      </vt:variant>
      <vt:variant>
        <vt:i4>5</vt:i4>
      </vt:variant>
      <vt:variant>
        <vt:lpwstr/>
      </vt:variant>
      <vt:variant>
        <vt:lpwstr>_Toc448206785</vt:lpwstr>
      </vt:variant>
      <vt:variant>
        <vt:i4>2031675</vt:i4>
      </vt:variant>
      <vt:variant>
        <vt:i4>98</vt:i4>
      </vt:variant>
      <vt:variant>
        <vt:i4>0</vt:i4>
      </vt:variant>
      <vt:variant>
        <vt:i4>5</vt:i4>
      </vt:variant>
      <vt:variant>
        <vt:lpwstr/>
      </vt:variant>
      <vt:variant>
        <vt:lpwstr>_Toc448206784</vt:lpwstr>
      </vt:variant>
      <vt:variant>
        <vt:i4>2031675</vt:i4>
      </vt:variant>
      <vt:variant>
        <vt:i4>92</vt:i4>
      </vt:variant>
      <vt:variant>
        <vt:i4>0</vt:i4>
      </vt:variant>
      <vt:variant>
        <vt:i4>5</vt:i4>
      </vt:variant>
      <vt:variant>
        <vt:lpwstr/>
      </vt:variant>
      <vt:variant>
        <vt:lpwstr>_Toc448206783</vt:lpwstr>
      </vt:variant>
      <vt:variant>
        <vt:i4>2031675</vt:i4>
      </vt:variant>
      <vt:variant>
        <vt:i4>86</vt:i4>
      </vt:variant>
      <vt:variant>
        <vt:i4>0</vt:i4>
      </vt:variant>
      <vt:variant>
        <vt:i4>5</vt:i4>
      </vt:variant>
      <vt:variant>
        <vt:lpwstr/>
      </vt:variant>
      <vt:variant>
        <vt:lpwstr>_Toc448206782</vt:lpwstr>
      </vt:variant>
      <vt:variant>
        <vt:i4>2031675</vt:i4>
      </vt:variant>
      <vt:variant>
        <vt:i4>80</vt:i4>
      </vt:variant>
      <vt:variant>
        <vt:i4>0</vt:i4>
      </vt:variant>
      <vt:variant>
        <vt:i4>5</vt:i4>
      </vt:variant>
      <vt:variant>
        <vt:lpwstr/>
      </vt:variant>
      <vt:variant>
        <vt:lpwstr>_Toc448206781</vt:lpwstr>
      </vt:variant>
      <vt:variant>
        <vt:i4>2031675</vt:i4>
      </vt:variant>
      <vt:variant>
        <vt:i4>74</vt:i4>
      </vt:variant>
      <vt:variant>
        <vt:i4>0</vt:i4>
      </vt:variant>
      <vt:variant>
        <vt:i4>5</vt:i4>
      </vt:variant>
      <vt:variant>
        <vt:lpwstr/>
      </vt:variant>
      <vt:variant>
        <vt:lpwstr>_Toc448206780</vt:lpwstr>
      </vt:variant>
      <vt:variant>
        <vt:i4>1048635</vt:i4>
      </vt:variant>
      <vt:variant>
        <vt:i4>68</vt:i4>
      </vt:variant>
      <vt:variant>
        <vt:i4>0</vt:i4>
      </vt:variant>
      <vt:variant>
        <vt:i4>5</vt:i4>
      </vt:variant>
      <vt:variant>
        <vt:lpwstr/>
      </vt:variant>
      <vt:variant>
        <vt:lpwstr>_Toc448206779</vt:lpwstr>
      </vt:variant>
      <vt:variant>
        <vt:i4>1048635</vt:i4>
      </vt:variant>
      <vt:variant>
        <vt:i4>62</vt:i4>
      </vt:variant>
      <vt:variant>
        <vt:i4>0</vt:i4>
      </vt:variant>
      <vt:variant>
        <vt:i4>5</vt:i4>
      </vt:variant>
      <vt:variant>
        <vt:lpwstr/>
      </vt:variant>
      <vt:variant>
        <vt:lpwstr>_Toc448206778</vt:lpwstr>
      </vt:variant>
      <vt:variant>
        <vt:i4>1048635</vt:i4>
      </vt:variant>
      <vt:variant>
        <vt:i4>56</vt:i4>
      </vt:variant>
      <vt:variant>
        <vt:i4>0</vt:i4>
      </vt:variant>
      <vt:variant>
        <vt:i4>5</vt:i4>
      </vt:variant>
      <vt:variant>
        <vt:lpwstr/>
      </vt:variant>
      <vt:variant>
        <vt:lpwstr>_Toc448206777</vt:lpwstr>
      </vt:variant>
      <vt:variant>
        <vt:i4>1048635</vt:i4>
      </vt:variant>
      <vt:variant>
        <vt:i4>50</vt:i4>
      </vt:variant>
      <vt:variant>
        <vt:i4>0</vt:i4>
      </vt:variant>
      <vt:variant>
        <vt:i4>5</vt:i4>
      </vt:variant>
      <vt:variant>
        <vt:lpwstr/>
      </vt:variant>
      <vt:variant>
        <vt:lpwstr>_Toc448206776</vt:lpwstr>
      </vt:variant>
      <vt:variant>
        <vt:i4>1048635</vt:i4>
      </vt:variant>
      <vt:variant>
        <vt:i4>44</vt:i4>
      </vt:variant>
      <vt:variant>
        <vt:i4>0</vt:i4>
      </vt:variant>
      <vt:variant>
        <vt:i4>5</vt:i4>
      </vt:variant>
      <vt:variant>
        <vt:lpwstr/>
      </vt:variant>
      <vt:variant>
        <vt:lpwstr>_Toc448206775</vt:lpwstr>
      </vt:variant>
      <vt:variant>
        <vt:i4>1048635</vt:i4>
      </vt:variant>
      <vt:variant>
        <vt:i4>38</vt:i4>
      </vt:variant>
      <vt:variant>
        <vt:i4>0</vt:i4>
      </vt:variant>
      <vt:variant>
        <vt:i4>5</vt:i4>
      </vt:variant>
      <vt:variant>
        <vt:lpwstr/>
      </vt:variant>
      <vt:variant>
        <vt:lpwstr>_Toc448206774</vt:lpwstr>
      </vt:variant>
      <vt:variant>
        <vt:i4>1048635</vt:i4>
      </vt:variant>
      <vt:variant>
        <vt:i4>32</vt:i4>
      </vt:variant>
      <vt:variant>
        <vt:i4>0</vt:i4>
      </vt:variant>
      <vt:variant>
        <vt:i4>5</vt:i4>
      </vt:variant>
      <vt:variant>
        <vt:lpwstr/>
      </vt:variant>
      <vt:variant>
        <vt:lpwstr>_Toc448206773</vt:lpwstr>
      </vt:variant>
      <vt:variant>
        <vt:i4>1048635</vt:i4>
      </vt:variant>
      <vt:variant>
        <vt:i4>26</vt:i4>
      </vt:variant>
      <vt:variant>
        <vt:i4>0</vt:i4>
      </vt:variant>
      <vt:variant>
        <vt:i4>5</vt:i4>
      </vt:variant>
      <vt:variant>
        <vt:lpwstr/>
      </vt:variant>
      <vt:variant>
        <vt:lpwstr>_Toc448206772</vt:lpwstr>
      </vt:variant>
      <vt:variant>
        <vt:i4>1048635</vt:i4>
      </vt:variant>
      <vt:variant>
        <vt:i4>20</vt:i4>
      </vt:variant>
      <vt:variant>
        <vt:i4>0</vt:i4>
      </vt:variant>
      <vt:variant>
        <vt:i4>5</vt:i4>
      </vt:variant>
      <vt:variant>
        <vt:lpwstr/>
      </vt:variant>
      <vt:variant>
        <vt:lpwstr>_Toc448206771</vt:lpwstr>
      </vt:variant>
      <vt:variant>
        <vt:i4>1048635</vt:i4>
      </vt:variant>
      <vt:variant>
        <vt:i4>14</vt:i4>
      </vt:variant>
      <vt:variant>
        <vt:i4>0</vt:i4>
      </vt:variant>
      <vt:variant>
        <vt:i4>5</vt:i4>
      </vt:variant>
      <vt:variant>
        <vt:lpwstr/>
      </vt:variant>
      <vt:variant>
        <vt:lpwstr>_Toc448206770</vt:lpwstr>
      </vt:variant>
      <vt:variant>
        <vt:i4>1114171</vt:i4>
      </vt:variant>
      <vt:variant>
        <vt:i4>8</vt:i4>
      </vt:variant>
      <vt:variant>
        <vt:i4>0</vt:i4>
      </vt:variant>
      <vt:variant>
        <vt:i4>5</vt:i4>
      </vt:variant>
      <vt:variant>
        <vt:lpwstr/>
      </vt:variant>
      <vt:variant>
        <vt:lpwstr>_Toc448206769</vt:lpwstr>
      </vt:variant>
      <vt:variant>
        <vt:i4>1114171</vt:i4>
      </vt:variant>
      <vt:variant>
        <vt:i4>2</vt:i4>
      </vt:variant>
      <vt:variant>
        <vt:i4>0</vt:i4>
      </vt:variant>
      <vt:variant>
        <vt:i4>5</vt:i4>
      </vt:variant>
      <vt:variant>
        <vt:lpwstr/>
      </vt:variant>
      <vt:variant>
        <vt:lpwstr>_Toc448206768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Kyle S. EOP/OMB</dc:creator>
  <cp:keywords/>
  <cp:lastModifiedBy>Naomi Sipple</cp:lastModifiedBy>
  <cp:revision>2</cp:revision>
  <dcterms:created xsi:type="dcterms:W3CDTF">2021-06-08T19:52:00Z</dcterms:created>
  <dcterms:modified xsi:type="dcterms:W3CDTF">2021-06-08T19:52:00Z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-2079823331</vt:i4>
  </property>
  <property fmtid="{D5CDD505-2E9C-101B-9397-08002B2CF9AE}" pid="3" name="_NewReviewCycle">
    <vt:lpwstr/>
  </property>
  <property fmtid="{D5CDD505-2E9C-101B-9397-08002B2CF9AE}" pid="4" name="_EmailSubject">
    <vt:lpwstr>eCBSV Updated User Agreement</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-549225172</vt:i4>
  </property>
</Properties>
</file>