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43458" w:rsidP="00943458" w14:paraId="1A099D6C" w14:textId="6F88347A">
      <w:pPr>
        <w:pStyle w:val="Header"/>
        <w:jc w:val="right"/>
        <w:rPr>
          <w:rFonts w:ascii="Arial" w:hAnsi="Arial" w:cs="Arial"/>
        </w:rPr>
      </w:pPr>
      <w:r>
        <w:rPr>
          <w:rFonts w:ascii="Arial" w:hAnsi="Arial" w:cs="Arial"/>
        </w:rPr>
        <w:t>OMB Control Number 1660-</w:t>
      </w:r>
      <w:r w:rsidR="00CE6940">
        <w:rPr>
          <w:rFonts w:ascii="Arial" w:hAnsi="Arial" w:cs="Arial"/>
        </w:rPr>
        <w:t>0164</w:t>
      </w:r>
    </w:p>
    <w:p w:rsidR="00943458" w:rsidP="00943458" w14:paraId="7DE90AF4" w14:textId="3D4F6DEB">
      <w:pPr>
        <w:pStyle w:val="Header"/>
        <w:jc w:val="right"/>
        <w:rPr>
          <w:rFonts w:ascii="Arial" w:hAnsi="Arial" w:cs="Arial"/>
        </w:rPr>
      </w:pPr>
      <w:r>
        <w:rPr>
          <w:rFonts w:ascii="Arial" w:hAnsi="Arial" w:cs="Arial"/>
        </w:rPr>
        <w:t xml:space="preserve">Expiration: </w:t>
      </w:r>
      <w:r w:rsidR="00CE6940">
        <w:rPr>
          <w:rFonts w:ascii="Arial" w:hAnsi="Arial" w:cs="Arial"/>
        </w:rPr>
        <w:t>05/31/27</w:t>
      </w:r>
    </w:p>
    <w:p w:rsidR="00943458" w:rsidP="00943458" w14:paraId="705620DC" w14:textId="77777777">
      <w:pPr>
        <w:rPr>
          <w:rFonts w:ascii="Arial" w:hAnsi="Arial" w:cs="Arial"/>
        </w:rPr>
      </w:pPr>
    </w:p>
    <w:p w:rsidR="00BD6076" w:rsidP="00BD6076" w14:paraId="0EC21C6C" w14:textId="2E39B5D9">
      <w:pPr>
        <w:pStyle w:val="NoSpacing"/>
        <w:jc w:val="center"/>
        <w:rPr>
          <w:rFonts w:ascii="Arial" w:hAnsi="Arial" w:cs="Arial"/>
        </w:rPr>
      </w:pPr>
      <w:r>
        <w:rPr>
          <w:rFonts w:ascii="Arial" w:hAnsi="Arial" w:cs="Arial"/>
          <w:b/>
        </w:rPr>
        <w:t>PAPERWORK BURDEN DISCLOSURE NOTICE:</w:t>
      </w:r>
    </w:p>
    <w:p w:rsidR="00BD6076" w:rsidP="00BD6076" w14:paraId="79F7B077" w14:textId="77777777">
      <w:pPr>
        <w:pStyle w:val="NoSpacing"/>
        <w:jc w:val="center"/>
        <w:rPr>
          <w:rFonts w:ascii="Arial" w:hAnsi="Arial" w:cs="Arial"/>
          <w:b/>
          <w:bCs/>
        </w:rPr>
      </w:pPr>
      <w:r w:rsidRPr="00BD6076">
        <w:rPr>
          <w:rFonts w:ascii="Arial" w:hAnsi="Arial" w:cs="Arial"/>
          <w:b/>
          <w:bCs/>
        </w:rPr>
        <w:t>FEMA Form 104-FY-21-107</w:t>
      </w:r>
    </w:p>
    <w:p w:rsidR="00CE6940" w:rsidRPr="00BD6076" w:rsidP="00BD6076" w14:paraId="2F9948E8" w14:textId="77777777">
      <w:pPr>
        <w:pStyle w:val="NoSpacing"/>
        <w:jc w:val="center"/>
        <w:rPr>
          <w:rFonts w:ascii="Arial" w:hAnsi="Arial" w:cs="Arial"/>
          <w:b/>
          <w:bCs/>
        </w:rPr>
      </w:pPr>
    </w:p>
    <w:p w:rsidR="00943458" w:rsidP="00943458" w14:paraId="33377941" w14:textId="1291DF7B">
      <w:pPr>
        <w:pStyle w:val="NoSpacing"/>
        <w:jc w:val="both"/>
        <w:rPr>
          <w:rFonts w:ascii="Arial" w:hAnsi="Arial" w:cs="Arial"/>
        </w:rPr>
      </w:pPr>
      <w:r>
        <w:rPr>
          <w:rFonts w:ascii="Arial" w:hAnsi="Arial" w:cs="Arial"/>
        </w:rPr>
        <w:t xml:space="preserve">Public reporting burden for this data collection is estimated to average </w:t>
      </w:r>
      <w:r w:rsidR="00CE6940">
        <w:rPr>
          <w:rFonts w:ascii="Arial" w:hAnsi="Arial" w:cs="Arial"/>
        </w:rPr>
        <w:t>6</w:t>
      </w:r>
      <w:r>
        <w:rPr>
          <w:rFonts w:ascii="Arial" w:hAnsi="Arial" w:cs="Arial"/>
        </w:rPr>
        <w:t xml:space="preserve"> minutes per response. The burden estimate includes the time for reviewing instructions, searching existing data sources, </w:t>
      </w:r>
      <w:r>
        <w:rPr>
          <w:rFonts w:ascii="Arial" w:hAnsi="Arial" w:cs="Arial"/>
        </w:rPr>
        <w:t>gathering</w:t>
      </w:r>
      <w:r>
        <w:rPr>
          <w:rFonts w:ascii="Arial" w:hAnsi="Arial" w:cs="Arial"/>
        </w:rPr>
        <w:t xml:space="preserve"> and maintaining the data needed, and completing and submitting this form. This collection of information is voluntary.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Paperwork Reduction Project (1660-01</w:t>
      </w:r>
      <w:r w:rsidR="004E7D4F">
        <w:rPr>
          <w:rFonts w:ascii="Arial" w:hAnsi="Arial" w:cs="Arial"/>
        </w:rPr>
        <w:t>64</w:t>
      </w:r>
      <w:r>
        <w:rPr>
          <w:rFonts w:ascii="Arial" w:hAnsi="Arial" w:cs="Arial"/>
        </w:rPr>
        <w:t xml:space="preserve">) </w:t>
      </w:r>
      <w:r>
        <w:rPr>
          <w:rFonts w:ascii="Arial" w:hAnsi="Arial" w:cs="Arial"/>
          <w:b/>
        </w:rPr>
        <w:t>NOTE:</w:t>
      </w:r>
      <w:r>
        <w:rPr>
          <w:rFonts w:ascii="Arial" w:hAnsi="Arial" w:cs="Arial"/>
        </w:rPr>
        <w:t xml:space="preserve"> Do not send your completed form to this address.</w:t>
      </w:r>
    </w:p>
    <w:p w:rsidR="00943458" w:rsidP="00943458" w14:paraId="72338AA7" w14:textId="77777777">
      <w:pPr>
        <w:pStyle w:val="NoSpacing"/>
        <w:jc w:val="both"/>
        <w:rPr>
          <w:rFonts w:ascii="Arial" w:hAnsi="Arial" w:cs="Arial"/>
          <w:noProof/>
        </w:rPr>
      </w:pPr>
    </w:p>
    <w:p w:rsidR="00943458" w:rsidP="00943458" w14:paraId="3E5B12EB" w14:textId="77777777">
      <w:pPr>
        <w:pStyle w:val="NoSpacing"/>
        <w:jc w:val="both"/>
        <w:rPr>
          <w:rFonts w:ascii="Arial" w:hAnsi="Arial" w:cs="Arial"/>
          <w:b/>
          <w:bCs/>
        </w:rPr>
      </w:pPr>
      <w:r>
        <w:rPr>
          <w:rFonts w:ascii="Arial" w:hAnsi="Arial" w:cs="Arial"/>
          <w:b/>
          <w:bCs/>
        </w:rPr>
        <w:t xml:space="preserve">PRIVACY ACT STATEMENT </w:t>
      </w:r>
    </w:p>
    <w:p w:rsidR="00943458" w:rsidP="00BD6076" w14:paraId="46F18ABA" w14:textId="78DF7A25">
      <w:pPr>
        <w:spacing w:after="0"/>
        <w:jc w:val="both"/>
        <w:rPr>
          <w:rFonts w:ascii="Arial" w:hAnsi="Arial" w:cs="Arial"/>
        </w:rPr>
      </w:pPr>
      <w:r>
        <w:rPr>
          <w:rFonts w:ascii="Arial" w:hAnsi="Arial" w:cs="Arial"/>
          <w:b/>
          <w:bCs/>
          <w:u w:val="single"/>
        </w:rPr>
        <w:t>AUTHORITY</w:t>
      </w:r>
      <w:r>
        <w:rPr>
          <w:rFonts w:ascii="Arial" w:hAnsi="Arial" w:cs="Arial"/>
        </w:rPr>
        <w:t xml:space="preserve">: Government Performance and Results Act of 1993 (Pub. L. 103-62), as amended, and the GPRA Modernization Act of 2010 (Pub. L. 111-352); Executive Order (EO) 12862, “Setting Customer Service Standards”; and its March 23, 1995 Memorandum addendum, “Improving Customer Service”; Executive Order 13411 “Improving Assistance for Disaster Victims”; Executive Order 13571 “Streamlining Service Delivery and Improving Customer Service”; and the related June 13, 2011 Memorandum “Implementing Executive Order 13571 on Streamlining Service Delivery and Improving Customer Service.” </w:t>
      </w:r>
    </w:p>
    <w:p w:rsidR="00BD6076" w:rsidP="00BD6076" w14:paraId="305DE07E" w14:textId="77777777">
      <w:pPr>
        <w:spacing w:after="0"/>
        <w:jc w:val="both"/>
        <w:rPr>
          <w:rFonts w:ascii="Arial" w:hAnsi="Arial" w:cs="Arial"/>
        </w:rPr>
      </w:pPr>
    </w:p>
    <w:p w:rsidR="00943458" w:rsidP="00BD6076" w14:paraId="3B63D4BE" w14:textId="1C7A0FC7">
      <w:pPr>
        <w:spacing w:after="0"/>
        <w:jc w:val="both"/>
        <w:rPr>
          <w:rFonts w:ascii="Arial" w:hAnsi="Arial" w:cs="Arial"/>
        </w:rPr>
      </w:pPr>
      <w:r>
        <w:rPr>
          <w:rFonts w:ascii="Arial" w:hAnsi="Arial" w:cs="Arial"/>
          <w:b/>
          <w:bCs/>
          <w:u w:val="single"/>
        </w:rPr>
        <w:t>PRINCIPAL PURPOSE(S):</w:t>
      </w:r>
      <w:r>
        <w:rPr>
          <w:rFonts w:ascii="Arial" w:hAnsi="Arial" w:cs="Arial"/>
        </w:rPr>
        <w:t xml:space="preserve"> DHS/FEMA collects this information to measure Individual Assistance applicants’ customer satisfaction with FEMA services. </w:t>
      </w:r>
    </w:p>
    <w:p w:rsidR="00BD6076" w:rsidP="00BD6076" w14:paraId="11BBFC25" w14:textId="77777777">
      <w:pPr>
        <w:spacing w:after="0"/>
        <w:jc w:val="both"/>
        <w:rPr>
          <w:rFonts w:ascii="Arial" w:hAnsi="Arial" w:cs="Arial"/>
        </w:rPr>
      </w:pPr>
    </w:p>
    <w:p w:rsidR="0099714E" w:rsidP="00BD6076" w14:paraId="34B9F35C" w14:textId="274427AF">
      <w:pPr>
        <w:pStyle w:val="Label"/>
        <w:spacing w:before="0" w:after="0" w:line="276" w:lineRule="auto"/>
        <w:contextualSpacing/>
        <w:rPr>
          <w:rFonts w:ascii="Arial" w:hAnsi="Arial" w:cs="Arial"/>
          <w:b w:val="0"/>
          <w:bCs w:val="0"/>
        </w:rPr>
      </w:pPr>
      <w:r>
        <w:rPr>
          <w:rFonts w:ascii="Arial" w:hAnsi="Arial" w:cs="Arial"/>
          <w:u w:val="single"/>
        </w:rPr>
        <w:t>ROUTINE USE(S):</w:t>
      </w:r>
      <w:r>
        <w:rPr>
          <w:rFonts w:ascii="Arial" w:hAnsi="Arial" w:cs="Arial"/>
        </w:rPr>
        <w:t xml:space="preserve"> </w:t>
      </w:r>
      <w:r>
        <w:rPr>
          <w:rFonts w:ascii="Arial" w:hAnsi="Arial" w:cs="Arial"/>
          <w:b w:val="0"/>
          <w:bCs w:val="0"/>
        </w:rPr>
        <w:t xml:space="preserve"> This information is used for the principal purpose noted above. Summary and/or aggregate survey results and analysis may be shared with Congress and the Government Accountability Office; however, no Personally Identifiable Information (PII) will be shared externally. For more information on how DHS may share this data, please see DHS/FEMA/PIA-035 </w:t>
      </w:r>
      <w:r w:rsidR="00735800">
        <w:rPr>
          <w:rFonts w:ascii="Arial" w:hAnsi="Arial" w:cs="Arial"/>
          <w:b w:val="0"/>
          <w:bCs w:val="0"/>
        </w:rPr>
        <w:t xml:space="preserve">Enterprise Customer Survey System (ECSS), </w:t>
      </w:r>
      <w:r>
        <w:rPr>
          <w:rFonts w:ascii="Arial" w:hAnsi="Arial" w:cs="Arial"/>
          <w:b w:val="0"/>
          <w:bCs w:val="0"/>
        </w:rPr>
        <w:t xml:space="preserve">available at </w:t>
      </w:r>
      <w:hyperlink r:id="rId7" w:history="1">
        <w:r>
          <w:rPr>
            <w:rStyle w:val="Hyperlink"/>
            <w:rFonts w:ascii="Arial" w:hAnsi="Arial" w:cs="Arial"/>
            <w:b w:val="0"/>
            <w:bCs w:val="0"/>
          </w:rPr>
          <w:t>https://www.dhs.gov/privacy</w:t>
        </w:r>
      </w:hyperlink>
      <w:r>
        <w:rPr>
          <w:rFonts w:ascii="Arial" w:hAnsi="Arial" w:cs="Arial"/>
          <w:b w:val="0"/>
          <w:bCs w:val="0"/>
        </w:rPr>
        <w:t>.</w:t>
      </w:r>
    </w:p>
    <w:p w:rsidR="00BD6076" w:rsidP="00BD6076" w14:paraId="5F6FEDA1" w14:textId="77777777">
      <w:pPr>
        <w:pStyle w:val="Label"/>
        <w:spacing w:before="0" w:after="0" w:line="276" w:lineRule="auto"/>
        <w:contextualSpacing/>
      </w:pPr>
    </w:p>
    <w:p w:rsidR="00943458" w:rsidP="0099714E" w14:paraId="1A14870D" w14:textId="1D3B3F64">
      <w:pPr>
        <w:jc w:val="both"/>
        <w:rPr>
          <w:rFonts w:ascii="Arial" w:hAnsi="Arial" w:cs="Arial"/>
        </w:rPr>
      </w:pPr>
      <w:r>
        <w:rPr>
          <w:rFonts w:ascii="Arial" w:hAnsi="Arial" w:cs="Arial"/>
          <w:b/>
          <w:bCs/>
          <w:u w:val="single"/>
        </w:rPr>
        <w:t xml:space="preserve">DISCLOSURE: </w:t>
      </w:r>
      <w:r>
        <w:rPr>
          <w:rFonts w:ascii="Arial" w:hAnsi="Arial" w:cs="Arial"/>
        </w:rPr>
        <w:t>The disclosure of information on this form is strictly voluntary and will assist FEMA i</w:t>
      </w:r>
      <w:r w:rsidR="00F65FCD">
        <w:rPr>
          <w:rFonts w:ascii="Arial" w:hAnsi="Arial" w:cs="Arial"/>
        </w:rPr>
        <w:t>n</w:t>
      </w:r>
      <w:r>
        <w:rPr>
          <w:rFonts w:ascii="Arial" w:hAnsi="Arial" w:cs="Arial"/>
        </w:rPr>
        <w:t xml:space="preserve"> making improvements to its Individual Assistance program; failure to provide the information requested will not impact an individual’s ability to qualify for or receive FEMA Individual Assistance.</w:t>
      </w:r>
    </w:p>
    <w:p w:rsidR="00C70BAE" w:rsidP="00943458" w14:paraId="22242C5E" w14:textId="76E655BB">
      <w:pPr>
        <w:spacing w:line="276" w:lineRule="auto"/>
        <w:jc w:val="both"/>
        <w:rPr>
          <w:rFonts w:eastAsia="Calibri" w:cstheme="minorHAnsi"/>
        </w:rPr>
      </w:pPr>
    </w:p>
    <w:p w:rsidR="00943458" w:rsidP="00943458" w14:paraId="7D73DF57" w14:textId="614C08E9">
      <w:pPr>
        <w:spacing w:line="276" w:lineRule="auto"/>
        <w:jc w:val="both"/>
        <w:rPr>
          <w:rFonts w:eastAsia="Calibri" w:cstheme="minorHAnsi"/>
        </w:rPr>
      </w:pPr>
    </w:p>
    <w:p w:rsidR="00943458" w:rsidP="00943458" w14:paraId="3CFEB9AC" w14:textId="1325CBF6">
      <w:pPr>
        <w:spacing w:line="276" w:lineRule="auto"/>
        <w:jc w:val="both"/>
        <w:rPr>
          <w:rFonts w:eastAsia="Calibri" w:cstheme="minorHAnsi"/>
        </w:rPr>
      </w:pPr>
    </w:p>
    <w:p w:rsidR="00943458" w:rsidP="00943458" w14:paraId="2C0E52FE" w14:textId="3C929DB6">
      <w:pPr>
        <w:spacing w:line="276" w:lineRule="auto"/>
        <w:jc w:val="both"/>
        <w:rPr>
          <w:rFonts w:eastAsia="Calibri" w:cstheme="minorHAnsi"/>
        </w:rPr>
      </w:pPr>
    </w:p>
    <w:p w:rsidR="00943458" w:rsidP="00943458" w14:paraId="5FB914E0" w14:textId="5A62B355">
      <w:pPr>
        <w:spacing w:line="276" w:lineRule="auto"/>
        <w:jc w:val="both"/>
        <w:rPr>
          <w:rFonts w:eastAsia="Calibri" w:cstheme="minorHAnsi"/>
        </w:rPr>
      </w:pPr>
    </w:p>
    <w:p w:rsidR="00943458" w:rsidP="00943458" w14:paraId="1786BB8B" w14:textId="26D57A0C">
      <w:pPr>
        <w:spacing w:line="276" w:lineRule="auto"/>
        <w:jc w:val="both"/>
        <w:rPr>
          <w:rFonts w:eastAsia="Calibri" w:cstheme="minorHAnsi"/>
        </w:rPr>
      </w:pPr>
    </w:p>
    <w:p w:rsidR="00943458" w:rsidP="00943458" w14:paraId="66B7DAD3" w14:textId="3652C0E5">
      <w:pPr>
        <w:spacing w:line="276" w:lineRule="auto"/>
        <w:jc w:val="both"/>
        <w:rPr>
          <w:rFonts w:eastAsia="Calibri" w:cstheme="minorHAnsi"/>
        </w:rPr>
      </w:pPr>
    </w:p>
    <w:p w:rsidR="00943458" w:rsidP="00943458" w14:paraId="1FBEEEC7" w14:textId="7ADB1D1C">
      <w:pPr>
        <w:spacing w:line="276" w:lineRule="auto"/>
        <w:jc w:val="both"/>
        <w:rPr>
          <w:rFonts w:eastAsia="Calibri" w:cstheme="minorHAnsi"/>
        </w:rPr>
      </w:pPr>
    </w:p>
    <w:p w:rsidR="00943458" w:rsidP="00943458" w14:paraId="42F8ACB0" w14:textId="5905BCF8">
      <w:pPr>
        <w:spacing w:line="276" w:lineRule="auto"/>
        <w:jc w:val="both"/>
        <w:rPr>
          <w:rFonts w:eastAsia="Calibri" w:cstheme="minorHAnsi"/>
        </w:rPr>
      </w:pPr>
    </w:p>
    <w:p w:rsidR="00943458" w:rsidRPr="00943458" w:rsidP="00943458" w14:paraId="4C2F588D" w14:textId="77777777">
      <w:pPr>
        <w:spacing w:line="276" w:lineRule="auto"/>
        <w:jc w:val="both"/>
        <w:rPr>
          <w:rFonts w:eastAsia="Calibri" w:cstheme="minorHAnsi"/>
        </w:rPr>
      </w:pPr>
    </w:p>
    <w:p w:rsidR="00C72020" w:rsidP="00C72020" w14:paraId="7A83BC1B" w14:textId="77777777">
      <w:pPr>
        <w:rPr>
          <w:rFonts w:ascii="Times New Roman" w:eastAsia="Times New Roman" w:hAnsi="Times New Roman" w:cs="Times New Roman"/>
          <w:b/>
          <w:sz w:val="24"/>
          <w:szCs w:val="24"/>
        </w:rPr>
      </w:pPr>
    </w:p>
    <w:p w:rsidR="00795238" w:rsidRPr="005A6460" w:rsidP="00795238" w14:paraId="3667DC5F" w14:textId="77777777">
      <w:pPr>
        <w:pStyle w:val="Default"/>
        <w:rPr>
          <w:b/>
          <w:bCs/>
          <w:sz w:val="36"/>
          <w:szCs w:val="36"/>
          <w:u w:val="single"/>
        </w:rPr>
      </w:pPr>
      <w:bookmarkStart w:id="0" w:name="_Hlk62737866"/>
      <w:r w:rsidRPr="005A6460">
        <w:rPr>
          <w:b/>
          <w:bCs/>
          <w:sz w:val="36"/>
          <w:szCs w:val="36"/>
          <w:u w:val="single"/>
        </w:rPr>
        <w:t xml:space="preserve">Cover Email </w:t>
      </w:r>
    </w:p>
    <w:p w:rsidR="00AD755B" w:rsidP="00C72020" w14:paraId="4D4A56E9" w14:textId="37F51345">
      <w:pPr>
        <w:pStyle w:val="Default"/>
        <w:rPr>
          <w:b/>
          <w:bCs/>
        </w:rPr>
      </w:pPr>
    </w:p>
    <w:p w:rsidR="00AD755B" w:rsidRPr="00FD4BB0" w:rsidP="00C72020" w14:paraId="4FF103C0" w14:textId="236A8535">
      <w:pPr>
        <w:pStyle w:val="Default"/>
        <w:rPr>
          <w:b/>
          <w:bCs/>
        </w:rPr>
      </w:pPr>
      <w:r>
        <w:rPr>
          <w:b/>
          <w:bCs/>
        </w:rPr>
        <w:t xml:space="preserve">Subject line: </w:t>
      </w:r>
      <w:r w:rsidRPr="00AD755B">
        <w:rPr>
          <w:b/>
          <w:bCs/>
        </w:rPr>
        <w:t>FEMA Long Term Recovery S</w:t>
      </w:r>
      <w:r>
        <w:rPr>
          <w:b/>
          <w:bCs/>
        </w:rPr>
        <w:t>urvey</w:t>
      </w:r>
      <w:r w:rsidRPr="00AD755B">
        <w:rPr>
          <w:b/>
          <w:bCs/>
        </w:rPr>
        <w:t xml:space="preserve"> (LTR</w:t>
      </w:r>
      <w:r>
        <w:rPr>
          <w:b/>
          <w:bCs/>
        </w:rPr>
        <w:t>4</w:t>
      </w:r>
      <w:r w:rsidRPr="00AD755B">
        <w:rPr>
          <w:b/>
          <w:bCs/>
        </w:rPr>
        <w:t>)</w:t>
      </w:r>
    </w:p>
    <w:p w:rsidR="00C72020" w:rsidP="00C72020" w14:paraId="4387E102" w14:textId="77777777">
      <w:pPr>
        <w:autoSpaceDE w:val="0"/>
        <w:autoSpaceDN w:val="0"/>
        <w:adjustRightInd w:val="0"/>
        <w:spacing w:after="0" w:line="240" w:lineRule="auto"/>
        <w:rPr>
          <w:rFonts w:ascii="Arial" w:hAnsi="Arial" w:cs="Arial"/>
          <w:color w:val="2D4154"/>
          <w:sz w:val="24"/>
          <w:szCs w:val="24"/>
        </w:rPr>
      </w:pPr>
    </w:p>
    <w:p w:rsidR="00C72020" w:rsidRPr="00577833" w:rsidP="00C72020" w14:paraId="4ECFD794" w14:textId="77777777">
      <w:pPr>
        <w:autoSpaceDE w:val="0"/>
        <w:autoSpaceDN w:val="0"/>
        <w:adjustRightInd w:val="0"/>
        <w:spacing w:after="0" w:line="240" w:lineRule="auto"/>
        <w:rPr>
          <w:rFonts w:ascii="Arial" w:hAnsi="Arial" w:cs="Arial"/>
          <w:color w:val="000000" w:themeColor="text1"/>
          <w:sz w:val="24"/>
          <w:szCs w:val="24"/>
        </w:rPr>
      </w:pPr>
      <w:r w:rsidRPr="00577833">
        <w:rPr>
          <w:rFonts w:ascii="Arial" w:hAnsi="Arial" w:cs="Arial"/>
          <w:color w:val="000000" w:themeColor="text1"/>
          <w:sz w:val="24"/>
          <w:szCs w:val="24"/>
        </w:rPr>
        <w:t>Dear $</w:t>
      </w:r>
      <w:r w:rsidRPr="00577833">
        <w:rPr>
          <w:rFonts w:ascii="Arial" w:hAnsi="Arial" w:cs="Arial"/>
          <w:color w:val="000000" w:themeColor="text1"/>
          <w:sz w:val="24"/>
          <w:szCs w:val="24"/>
        </w:rPr>
        <w:t>FstNm</w:t>
      </w:r>
      <w:r w:rsidRPr="00577833">
        <w:rPr>
          <w:rFonts w:ascii="Arial" w:hAnsi="Arial" w:cs="Arial"/>
          <w:color w:val="000000" w:themeColor="text1"/>
          <w:sz w:val="24"/>
          <w:szCs w:val="24"/>
        </w:rPr>
        <w:t>$ $</w:t>
      </w:r>
      <w:r w:rsidRPr="00577833">
        <w:rPr>
          <w:rFonts w:ascii="Arial" w:hAnsi="Arial" w:cs="Arial"/>
          <w:color w:val="000000" w:themeColor="text1"/>
          <w:sz w:val="24"/>
          <w:szCs w:val="24"/>
        </w:rPr>
        <w:t>LastNm</w:t>
      </w:r>
      <w:r w:rsidRPr="00577833">
        <w:rPr>
          <w:rFonts w:ascii="Arial" w:hAnsi="Arial" w:cs="Arial"/>
          <w:color w:val="000000" w:themeColor="text1"/>
          <w:sz w:val="24"/>
          <w:szCs w:val="24"/>
        </w:rPr>
        <w:t xml:space="preserve">$ </w:t>
      </w:r>
    </w:p>
    <w:p w:rsidR="00C72020" w:rsidP="00C72020" w14:paraId="168E180B" w14:textId="77777777">
      <w:pPr>
        <w:pStyle w:val="Default"/>
      </w:pPr>
    </w:p>
    <w:p w:rsidR="00C72020" w:rsidP="00C72020" w14:paraId="643D1837" w14:textId="77777777">
      <w:pPr>
        <w:pStyle w:val="Default"/>
      </w:pPr>
    </w:p>
    <w:p w:rsidR="00C72020" w:rsidP="00C72020" w14:paraId="4AB5D409" w14:textId="5DB9BC0E">
      <w:pPr>
        <w:pStyle w:val="Default"/>
      </w:pPr>
      <w:r>
        <w:rPr>
          <w:iCs/>
        </w:rPr>
        <w:t xml:space="preserve">Thank you for continuing to help </w:t>
      </w:r>
      <w:r w:rsidRPr="00B304D7">
        <w:t xml:space="preserve">FEMA look for ways to improve </w:t>
      </w:r>
      <w:r>
        <w:t xml:space="preserve">disaster recovery </w:t>
      </w:r>
      <w:r w:rsidRPr="00B304D7">
        <w:t xml:space="preserve">services. </w:t>
      </w:r>
      <w:r>
        <w:t>This is the final interview in the long-term recovery study.  In our previous interview we talked about disaster warnings, preparedness, and your needs during the first few weeks and months after the disaster. Today’s interview focuses on your current level of recovery and the continued impact to your household and community.</w:t>
      </w:r>
    </w:p>
    <w:p w:rsidR="00C72020" w:rsidP="00C72020" w14:paraId="2656DFF8" w14:textId="77777777">
      <w:pPr>
        <w:pStyle w:val="Default"/>
      </w:pPr>
    </w:p>
    <w:p w:rsidR="00C72020" w:rsidRPr="00B97DCE" w:rsidP="00C72020" w14:paraId="3C944D37" w14:textId="063BD5E3">
      <w:pPr>
        <w:pStyle w:val="Default"/>
        <w:rPr>
          <w:b/>
          <w:bCs/>
        </w:rPr>
      </w:pPr>
      <w:r>
        <w:t xml:space="preserve">Today’s survey will take </w:t>
      </w:r>
      <w:r w:rsidR="00CE6940">
        <w:t xml:space="preserve">5 to 10 </w:t>
      </w:r>
      <w:r>
        <w:t>minutes.</w:t>
      </w:r>
      <w:r w:rsidR="00223FBB">
        <w:t xml:space="preserve"> </w:t>
      </w:r>
      <w:r w:rsidRPr="00B97DCE" w:rsidR="00E474A6">
        <w:rPr>
          <w:rFonts w:cstheme="minorHAnsi"/>
          <w:b/>
          <w:bCs/>
        </w:rPr>
        <w:t>This survey should be taken by the person most familiar with your FEMA application for assistance and who completed the previous three surveys over the past 18 months.</w:t>
      </w:r>
    </w:p>
    <w:p w:rsidR="00C72020" w:rsidRPr="00B304D7" w:rsidP="00C72020" w14:paraId="2062F8B2" w14:textId="77777777">
      <w:pPr>
        <w:pStyle w:val="Default"/>
      </w:pPr>
    </w:p>
    <w:p w:rsidR="00C72020" w:rsidRPr="00577833" w:rsidP="00C72020" w14:paraId="0FEB839B" w14:textId="77777777">
      <w:pPr>
        <w:autoSpaceDE w:val="0"/>
        <w:autoSpaceDN w:val="0"/>
        <w:adjustRightInd w:val="0"/>
        <w:spacing w:after="0" w:line="240" w:lineRule="auto"/>
        <w:rPr>
          <w:rFonts w:ascii="Arial" w:hAnsi="Arial" w:cs="Arial"/>
          <w:color w:val="000000" w:themeColor="text1"/>
          <w:sz w:val="24"/>
          <w:szCs w:val="24"/>
        </w:rPr>
      </w:pPr>
      <w:r w:rsidRPr="00577833">
        <w:rPr>
          <w:rFonts w:ascii="Arial" w:hAnsi="Arial" w:cs="Arial"/>
          <w:color w:val="000000" w:themeColor="text1"/>
          <w:sz w:val="24"/>
          <w:szCs w:val="24"/>
        </w:rPr>
        <w:t>Your answers will not affect the outcome of your application for FEMA assistance.</w:t>
      </w:r>
    </w:p>
    <w:p w:rsidR="00C72020" w:rsidRPr="00265DBA" w:rsidP="00C72020" w14:paraId="59249AF6" w14:textId="77777777">
      <w:pPr>
        <w:autoSpaceDE w:val="0"/>
        <w:autoSpaceDN w:val="0"/>
        <w:adjustRightInd w:val="0"/>
        <w:spacing w:after="0" w:line="240" w:lineRule="auto"/>
        <w:rPr>
          <w:rFonts w:ascii="Arial" w:hAnsi="Arial" w:cs="Arial"/>
          <w:color w:val="2D4154"/>
          <w:sz w:val="24"/>
          <w:szCs w:val="24"/>
        </w:rPr>
      </w:pPr>
    </w:p>
    <w:p w:rsidR="00C72020" w:rsidP="00C72020" w14:paraId="6C59BE69" w14:textId="2A872511">
      <w:pPr>
        <w:pStyle w:val="Default"/>
      </w:pPr>
      <w:r w:rsidRPr="00B304D7">
        <w:t>These questions comply with the Privacy Act of 1974 and have been approved by the Office of Management and Budget under number 1660-</w:t>
      </w:r>
      <w:r>
        <w:t>0</w:t>
      </w:r>
      <w:r w:rsidR="00C62FA1">
        <w:t>164</w:t>
      </w:r>
      <w:r w:rsidRPr="00B304D7">
        <w:t xml:space="preserve">. </w:t>
      </w:r>
    </w:p>
    <w:p w:rsidR="00C72020" w:rsidRPr="00265DBA" w:rsidP="00C72020" w14:paraId="49EAA354" w14:textId="77777777">
      <w:pPr>
        <w:autoSpaceDE w:val="0"/>
        <w:autoSpaceDN w:val="0"/>
        <w:adjustRightInd w:val="0"/>
        <w:spacing w:after="0" w:line="240" w:lineRule="auto"/>
        <w:rPr>
          <w:rFonts w:ascii="Arial" w:hAnsi="Arial" w:cs="Arial"/>
          <w:color w:val="2D4154"/>
          <w:sz w:val="24"/>
          <w:szCs w:val="24"/>
        </w:rPr>
      </w:pPr>
    </w:p>
    <w:p w:rsidR="00C72020" w:rsidRPr="00577833" w:rsidP="00C72020" w14:paraId="4988979F" w14:textId="77777777">
      <w:pPr>
        <w:autoSpaceDE w:val="0"/>
        <w:autoSpaceDN w:val="0"/>
        <w:adjustRightInd w:val="0"/>
        <w:spacing w:after="0" w:line="240" w:lineRule="auto"/>
        <w:rPr>
          <w:rFonts w:ascii="Arial" w:hAnsi="Arial" w:cs="Arial"/>
          <w:color w:val="000000" w:themeColor="text1"/>
          <w:sz w:val="24"/>
          <w:szCs w:val="24"/>
        </w:rPr>
      </w:pPr>
      <w:r w:rsidRPr="00577833">
        <w:rPr>
          <w:rFonts w:ascii="Arial" w:hAnsi="Arial" w:cs="Arial"/>
          <w:color w:val="000000" w:themeColor="text1"/>
          <w:sz w:val="24"/>
          <w:szCs w:val="24"/>
        </w:rPr>
        <w:t xml:space="preserve">Please click on the link below to read the Paperwork Burden Disclosure Notice, Privacy Act Statement, and begin the survey.  </w:t>
      </w:r>
    </w:p>
    <w:p w:rsidR="00C72020" w:rsidRPr="00577833" w:rsidP="00C72020" w14:paraId="182D7AE4" w14:textId="77777777">
      <w:pPr>
        <w:rPr>
          <w:rFonts w:ascii="Arial" w:hAnsi="Arial" w:cs="Arial"/>
          <w:b/>
          <w:color w:val="000000" w:themeColor="text1"/>
          <w:sz w:val="24"/>
          <w:szCs w:val="24"/>
        </w:rPr>
      </w:pPr>
    </w:p>
    <w:p w:rsidR="00C72020" w:rsidRPr="00577833" w:rsidP="00C72020" w14:paraId="23D04549" w14:textId="77777777">
      <w:pPr>
        <w:autoSpaceDE w:val="0"/>
        <w:autoSpaceDN w:val="0"/>
        <w:adjustRightInd w:val="0"/>
        <w:spacing w:after="0" w:line="240" w:lineRule="auto"/>
        <w:rPr>
          <w:rFonts w:ascii="Arial" w:hAnsi="Arial" w:cs="Arial"/>
          <w:i/>
          <w:iCs/>
          <w:color w:val="000000" w:themeColor="text1"/>
          <w:sz w:val="24"/>
          <w:szCs w:val="24"/>
        </w:rPr>
      </w:pPr>
      <w:r w:rsidRPr="00577833">
        <w:rPr>
          <w:rFonts w:ascii="Arial" w:hAnsi="Arial" w:cs="Arial"/>
          <w:i/>
          <w:iCs/>
          <w:color w:val="000000" w:themeColor="text1"/>
          <w:sz w:val="24"/>
          <w:szCs w:val="24"/>
        </w:rPr>
        <w:t>URL</w:t>
      </w:r>
    </w:p>
    <w:p w:rsidR="00C72020" w:rsidRPr="00577833" w:rsidP="00C72020" w14:paraId="07FECDCD" w14:textId="77777777">
      <w:pPr>
        <w:autoSpaceDE w:val="0"/>
        <w:autoSpaceDN w:val="0"/>
        <w:adjustRightInd w:val="0"/>
        <w:spacing w:after="0" w:line="240" w:lineRule="auto"/>
        <w:rPr>
          <w:rFonts w:ascii="Arial" w:hAnsi="Arial" w:cs="Arial"/>
          <w:b/>
          <w:bCs/>
          <w:color w:val="000000" w:themeColor="text1"/>
          <w:sz w:val="24"/>
          <w:szCs w:val="24"/>
        </w:rPr>
      </w:pPr>
      <w:r w:rsidRPr="00577833">
        <w:rPr>
          <w:rFonts w:ascii="Arial" w:hAnsi="Arial" w:cs="Arial"/>
          <w:b/>
          <w:bCs/>
          <w:color w:val="000000" w:themeColor="text1"/>
          <w:sz w:val="24"/>
          <w:szCs w:val="24"/>
        </w:rPr>
        <w:t>Start Survey</w:t>
      </w:r>
    </w:p>
    <w:p w:rsidR="00C72020" w:rsidRPr="00577833" w:rsidP="00C72020" w14:paraId="5529E180" w14:textId="77777777">
      <w:pPr>
        <w:autoSpaceDE w:val="0"/>
        <w:autoSpaceDN w:val="0"/>
        <w:adjustRightInd w:val="0"/>
        <w:spacing w:after="0" w:line="240" w:lineRule="auto"/>
        <w:rPr>
          <w:rFonts w:ascii="Arial" w:hAnsi="Arial" w:cs="Arial"/>
          <w:color w:val="000000" w:themeColor="text1"/>
          <w:sz w:val="24"/>
          <w:szCs w:val="24"/>
        </w:rPr>
      </w:pPr>
      <w:r w:rsidRPr="00577833">
        <w:rPr>
          <w:rFonts w:ascii="Arial" w:hAnsi="Arial" w:cs="Arial"/>
          <w:color w:val="000000" w:themeColor="text1"/>
          <w:sz w:val="24"/>
          <w:szCs w:val="24"/>
        </w:rPr>
        <w:t xml:space="preserve">Thank you, </w:t>
      </w:r>
    </w:p>
    <w:p w:rsidR="00C72020" w:rsidRPr="00577833" w:rsidP="00C72020" w14:paraId="42BCD5E6" w14:textId="77777777">
      <w:pPr>
        <w:autoSpaceDE w:val="0"/>
        <w:autoSpaceDN w:val="0"/>
        <w:adjustRightInd w:val="0"/>
        <w:spacing w:after="0" w:line="240" w:lineRule="auto"/>
        <w:rPr>
          <w:rFonts w:ascii="Arial" w:hAnsi="Arial" w:cs="Arial"/>
          <w:color w:val="000000" w:themeColor="text1"/>
          <w:sz w:val="24"/>
          <w:szCs w:val="24"/>
        </w:rPr>
      </w:pPr>
      <w:r w:rsidRPr="00577833">
        <w:rPr>
          <w:rFonts w:ascii="Arial" w:hAnsi="Arial" w:cs="Arial"/>
          <w:color w:val="000000" w:themeColor="text1"/>
          <w:sz w:val="24"/>
          <w:szCs w:val="24"/>
        </w:rPr>
        <w:t>Federal Emergency Management Agency</w:t>
      </w:r>
    </w:p>
    <w:p w:rsidR="00C72020" w:rsidRPr="00577833" w:rsidP="00C72020" w14:paraId="6166AFB2" w14:textId="77777777">
      <w:pPr>
        <w:autoSpaceDE w:val="0"/>
        <w:autoSpaceDN w:val="0"/>
        <w:adjustRightInd w:val="0"/>
        <w:spacing w:after="0" w:line="240" w:lineRule="auto"/>
        <w:rPr>
          <w:rFonts w:ascii="Arial" w:hAnsi="Arial" w:cs="Arial"/>
          <w:color w:val="000000" w:themeColor="text1"/>
          <w:sz w:val="24"/>
          <w:szCs w:val="24"/>
        </w:rPr>
      </w:pPr>
    </w:p>
    <w:p w:rsidR="00C72020" w:rsidRPr="00577833" w:rsidP="00C72020" w14:paraId="3B6F2305" w14:textId="77777777">
      <w:pPr>
        <w:autoSpaceDE w:val="0"/>
        <w:autoSpaceDN w:val="0"/>
        <w:adjustRightInd w:val="0"/>
        <w:spacing w:after="0" w:line="240" w:lineRule="auto"/>
        <w:rPr>
          <w:rFonts w:ascii="Arial" w:hAnsi="Arial" w:cs="Arial"/>
          <w:color w:val="000000" w:themeColor="text1"/>
          <w:sz w:val="24"/>
          <w:szCs w:val="24"/>
        </w:rPr>
      </w:pPr>
    </w:p>
    <w:bookmarkEnd w:id="0"/>
    <w:p w:rsidR="00B97DCE" w:rsidP="00B97DCE" w14:paraId="6A1E5FD4" w14:textId="77777777">
      <w:pPr>
        <w:rPr>
          <w:rFonts w:ascii="Arial" w:hAnsi="Arial" w:cs="Arial"/>
          <w:color w:val="000000" w:themeColor="text1"/>
          <w:sz w:val="24"/>
          <w:szCs w:val="24"/>
        </w:rPr>
      </w:pPr>
      <w:r>
        <w:rPr>
          <w:rFonts w:ascii="Arial" w:hAnsi="Arial" w:cs="Arial"/>
          <w:color w:val="000000" w:themeColor="text1"/>
          <w:sz w:val="24"/>
          <w:szCs w:val="24"/>
        </w:rPr>
        <w:t xml:space="preserve">If you experience any technical difficulties while completing the survey, please e-mail </w:t>
      </w:r>
      <w:r>
        <w:rPr>
          <w:rFonts w:ascii="Arial" w:hAnsi="Arial" w:cs="Arial"/>
          <w:color w:val="2D4154"/>
          <w:sz w:val="24"/>
          <w:szCs w:val="24"/>
        </w:rPr>
        <w:t>FEMA-Program-Survey@fema.dhs.gov</w:t>
      </w:r>
      <w:r>
        <w:rPr>
          <w:rFonts w:ascii="Arial" w:hAnsi="Arial" w:cs="Arial"/>
          <w:color w:val="000000" w:themeColor="text1"/>
          <w:sz w:val="24"/>
          <w:szCs w:val="24"/>
        </w:rPr>
        <w:t xml:space="preserve"> and include the survey name (Long Term Recovery Survey) and explain the issue.</w:t>
      </w:r>
    </w:p>
    <w:p w:rsidR="00C72020" w:rsidP="00C72020" w14:paraId="47115846" w14:textId="77777777">
      <w:pPr>
        <w:rPr>
          <w:rFonts w:ascii="Arial" w:hAnsi="Arial" w:cs="Arial"/>
          <w:b/>
          <w:sz w:val="24"/>
          <w:szCs w:val="24"/>
        </w:rPr>
      </w:pPr>
    </w:p>
    <w:p w:rsidR="00C72020" w:rsidP="00C72020" w14:paraId="7F744CDE" w14:textId="648396D5">
      <w:pPr>
        <w:rPr>
          <w:rFonts w:ascii="Arial" w:hAnsi="Arial" w:cs="Arial"/>
          <w:b/>
          <w:sz w:val="24"/>
          <w:szCs w:val="24"/>
          <w:u w:val="single"/>
        </w:rPr>
      </w:pPr>
      <w:r>
        <w:rPr>
          <w:noProof/>
        </w:rPr>
        <w:drawing>
          <wp:anchor distT="0" distB="0" distL="114300" distR="114300" simplePos="0" relativeHeight="251664384" behindDoc="0" locked="0" layoutInCell="1" allowOverlap="1">
            <wp:simplePos x="0" y="0"/>
            <wp:positionH relativeFrom="margin">
              <wp:posOffset>0</wp:posOffset>
            </wp:positionH>
            <wp:positionV relativeFrom="margin">
              <wp:posOffset>-635</wp:posOffset>
            </wp:positionV>
            <wp:extent cx="1934845" cy="619125"/>
            <wp:effectExtent l="0" t="0" r="825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MA Logo.bmp"/>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934845" cy="619125"/>
                    </a:xfrm>
                    <a:prstGeom prst="rect">
                      <a:avLst/>
                    </a:prstGeom>
                  </pic:spPr>
                </pic:pic>
              </a:graphicData>
            </a:graphic>
            <wp14:sizeRelH relativeFrom="page">
              <wp14:pctWidth>0</wp14:pctWidth>
            </wp14:sizeRelH>
            <wp14:sizeRelV relativeFrom="page">
              <wp14:pctHeight>0</wp14:pctHeight>
            </wp14:sizeRelV>
          </wp:anchor>
        </w:drawing>
      </w:r>
    </w:p>
    <w:p w:rsidR="00795238" w:rsidRPr="005A6460" w:rsidP="00795238" w14:paraId="0FF896F1" w14:textId="1463D368">
      <w:pPr>
        <w:pStyle w:val="Default"/>
        <w:rPr>
          <w:b/>
          <w:bCs/>
          <w:sz w:val="36"/>
          <w:szCs w:val="36"/>
          <w:u w:val="single"/>
        </w:rPr>
      </w:pPr>
      <w:r w:rsidRPr="005A6460">
        <w:rPr>
          <w:b/>
          <w:bCs/>
          <w:sz w:val="36"/>
          <w:szCs w:val="36"/>
          <w:u w:val="single"/>
        </w:rPr>
        <w:t xml:space="preserve">Questionnaire </w:t>
      </w:r>
    </w:p>
    <w:p w:rsidR="00C72020" w:rsidP="00C72020" w14:paraId="59BB6933" w14:textId="77777777">
      <w:pPr>
        <w:pStyle w:val="CSAReportSecondaryMessage"/>
        <w:rPr>
          <w:rFonts w:ascii="Times New Roman" w:hAnsi="Times New Roman"/>
          <w:bCs/>
          <w:color w:val="000000" w:themeColor="text1"/>
          <w:sz w:val="24"/>
          <w:szCs w:val="24"/>
        </w:rPr>
      </w:pPr>
    </w:p>
    <w:p w:rsidR="001E7D43" w:rsidP="001E7D43" w14:paraId="3B98A324" w14:textId="07CF6F68">
      <w:pPr>
        <w:rPr>
          <w:rFonts w:ascii="Arial" w:hAnsi="Arial" w:cs="Arial"/>
          <w:b/>
          <w:sz w:val="24"/>
          <w:szCs w:val="24"/>
        </w:rPr>
      </w:pPr>
      <w:r>
        <w:rPr>
          <w:rFonts w:ascii="Arial" w:hAnsi="Arial" w:cs="Arial"/>
          <w:b/>
          <w:sz w:val="24"/>
          <w:szCs w:val="24"/>
        </w:rPr>
        <w:t>OVERALL RECOVERY</w:t>
      </w:r>
    </w:p>
    <w:p w:rsidR="001E7D43" w:rsidRPr="008F4065" w:rsidP="001E7D43" w14:paraId="69B77ED5" w14:textId="7F869B7D">
      <w:pPr>
        <w:rPr>
          <w:rFonts w:ascii="Arial" w:hAnsi="Arial" w:cs="Arial"/>
          <w:sz w:val="24"/>
          <w:szCs w:val="24"/>
        </w:rPr>
      </w:pPr>
      <w:r>
        <w:rPr>
          <w:rFonts w:ascii="Arial" w:hAnsi="Arial" w:cs="Arial"/>
          <w:sz w:val="24"/>
          <w:szCs w:val="24"/>
        </w:rPr>
        <w:t>In the previous interview, we discussed topics related to your level of recovery.</w:t>
      </w:r>
      <w:r w:rsidR="00223FBB">
        <w:rPr>
          <w:rFonts w:ascii="Arial" w:hAnsi="Arial" w:cs="Arial"/>
          <w:sz w:val="24"/>
          <w:szCs w:val="24"/>
        </w:rPr>
        <w:t xml:space="preserve"> </w:t>
      </w:r>
      <w:r>
        <w:rPr>
          <w:rFonts w:ascii="Arial" w:hAnsi="Arial" w:cs="Arial"/>
          <w:sz w:val="24"/>
          <w:szCs w:val="24"/>
        </w:rPr>
        <w:t>Today’s interview will continue those discussions and you will find that some of the same questions are asked again.</w:t>
      </w:r>
      <w:r w:rsidR="00223FBB">
        <w:rPr>
          <w:rFonts w:ascii="Arial" w:hAnsi="Arial" w:cs="Arial"/>
          <w:sz w:val="24"/>
          <w:szCs w:val="24"/>
        </w:rPr>
        <w:t xml:space="preserve"> </w:t>
      </w:r>
      <w:r>
        <w:rPr>
          <w:rFonts w:ascii="Arial" w:hAnsi="Arial" w:cs="Arial"/>
          <w:sz w:val="24"/>
          <w:szCs w:val="24"/>
        </w:rPr>
        <w:t>That helps us understand</w:t>
      </w:r>
      <w:r w:rsidR="00E474A6">
        <w:rPr>
          <w:rFonts w:ascii="Arial" w:hAnsi="Arial" w:cs="Arial"/>
          <w:sz w:val="24"/>
          <w:szCs w:val="24"/>
        </w:rPr>
        <w:t xml:space="preserve"> your</w:t>
      </w:r>
      <w:r>
        <w:rPr>
          <w:rFonts w:ascii="Arial" w:hAnsi="Arial" w:cs="Arial"/>
          <w:sz w:val="24"/>
          <w:szCs w:val="24"/>
        </w:rPr>
        <w:t xml:space="preserve"> progress since the last </w:t>
      </w:r>
      <w:r w:rsidR="00E474A6">
        <w:rPr>
          <w:rFonts w:ascii="Arial" w:hAnsi="Arial" w:cs="Arial"/>
          <w:sz w:val="24"/>
          <w:szCs w:val="24"/>
        </w:rPr>
        <w:t>survey</w:t>
      </w:r>
      <w:r>
        <w:rPr>
          <w:rFonts w:ascii="Arial" w:hAnsi="Arial" w:cs="Arial"/>
          <w:sz w:val="24"/>
          <w:szCs w:val="24"/>
        </w:rPr>
        <w:t>.</w:t>
      </w:r>
    </w:p>
    <w:p w:rsidR="001E7D43" w:rsidP="001E7D43" w14:paraId="3F899AA7" w14:textId="42EB20B3">
      <w:pPr>
        <w:rPr>
          <w:rFonts w:ascii="Arial" w:hAnsi="Arial" w:cs="Arial"/>
          <w:b/>
          <w:bCs/>
          <w:sz w:val="24"/>
          <w:szCs w:val="24"/>
        </w:rPr>
      </w:pPr>
      <w:r w:rsidRPr="005F2EA7">
        <w:rPr>
          <w:rFonts w:ascii="Arial" w:hAnsi="Arial" w:cs="Arial"/>
          <w:sz w:val="24"/>
          <w:szCs w:val="24"/>
        </w:rPr>
        <w:t xml:space="preserve">This survey is related to the [Disaster Type] that occurred </w:t>
      </w:r>
      <w:r w:rsidR="00E009C6">
        <w:rPr>
          <w:rFonts w:ascii="Arial" w:hAnsi="Arial" w:cs="Arial"/>
          <w:sz w:val="24"/>
          <w:szCs w:val="24"/>
        </w:rPr>
        <w:t>o</w:t>
      </w:r>
      <w:r w:rsidRPr="005F2EA7">
        <w:rPr>
          <w:rFonts w:ascii="Arial" w:hAnsi="Arial" w:cs="Arial"/>
          <w:sz w:val="24"/>
          <w:szCs w:val="24"/>
        </w:rPr>
        <w:t>n [</w:t>
      </w:r>
      <w:r w:rsidRPr="005F2EA7">
        <w:rPr>
          <w:rFonts w:ascii="Arial" w:hAnsi="Arial" w:cs="Arial"/>
          <w:sz w:val="24"/>
          <w:szCs w:val="24"/>
        </w:rPr>
        <w:t>D</w:t>
      </w:r>
      <w:r w:rsidR="00E009C6">
        <w:rPr>
          <w:rFonts w:ascii="Arial" w:hAnsi="Arial" w:cs="Arial"/>
          <w:sz w:val="24"/>
          <w:szCs w:val="24"/>
        </w:rPr>
        <w:t>ecDT</w:t>
      </w:r>
      <w:r w:rsidRPr="005F2EA7">
        <w:rPr>
          <w:rFonts w:ascii="Arial" w:hAnsi="Arial" w:cs="Arial"/>
          <w:sz w:val="24"/>
          <w:szCs w:val="24"/>
        </w:rPr>
        <w:t xml:space="preserve">]. </w:t>
      </w:r>
      <w:r>
        <w:rPr>
          <w:rFonts w:ascii="Arial" w:hAnsi="Arial" w:cs="Arial"/>
          <w:sz w:val="24"/>
          <w:szCs w:val="24"/>
        </w:rPr>
        <w:t xml:space="preserve">Please think about your current circumstances compared to prior to the disaster. Using a scale of </w:t>
      </w:r>
      <w:r>
        <w:rPr>
          <w:rFonts w:ascii="Arial" w:hAnsi="Arial" w:cs="Arial"/>
          <w:b/>
          <w:bCs/>
          <w:sz w:val="24"/>
          <w:szCs w:val="24"/>
        </w:rPr>
        <w:t>1</w:t>
      </w:r>
      <w:r>
        <w:rPr>
          <w:rFonts w:ascii="Arial" w:hAnsi="Arial" w:cs="Arial"/>
          <w:sz w:val="24"/>
          <w:szCs w:val="24"/>
        </w:rPr>
        <w:t xml:space="preserve"> </w:t>
      </w:r>
      <w:r>
        <w:rPr>
          <w:rFonts w:ascii="Arial" w:hAnsi="Arial" w:cs="Arial"/>
          <w:b/>
          <w:bCs/>
          <w:sz w:val="24"/>
          <w:szCs w:val="24"/>
        </w:rPr>
        <w:t>(Strongly Disagree)</w:t>
      </w:r>
      <w:r>
        <w:rPr>
          <w:rFonts w:ascii="Arial" w:hAnsi="Arial" w:cs="Arial"/>
          <w:sz w:val="24"/>
          <w:szCs w:val="24"/>
        </w:rPr>
        <w:t xml:space="preserve"> to </w:t>
      </w:r>
      <w:r>
        <w:rPr>
          <w:rFonts w:ascii="Arial" w:hAnsi="Arial" w:cs="Arial"/>
          <w:b/>
          <w:bCs/>
          <w:sz w:val="24"/>
          <w:szCs w:val="24"/>
        </w:rPr>
        <w:t>5</w:t>
      </w:r>
      <w:r>
        <w:rPr>
          <w:rFonts w:ascii="Arial" w:hAnsi="Arial" w:cs="Arial"/>
          <w:sz w:val="24"/>
          <w:szCs w:val="24"/>
        </w:rPr>
        <w:t xml:space="preserve"> </w:t>
      </w:r>
      <w:r>
        <w:rPr>
          <w:rFonts w:ascii="Arial" w:hAnsi="Arial" w:cs="Arial"/>
          <w:b/>
          <w:bCs/>
          <w:sz w:val="24"/>
          <w:szCs w:val="24"/>
        </w:rPr>
        <w:t xml:space="preserve">(Strongly Agree), </w:t>
      </w:r>
      <w:r>
        <w:rPr>
          <w:rFonts w:ascii="Arial" w:hAnsi="Arial" w:cs="Arial"/>
          <w:sz w:val="24"/>
          <w:szCs w:val="24"/>
        </w:rPr>
        <w:t xml:space="preserve">please indicate your level of agreement with each statement.  </w:t>
      </w:r>
    </w:p>
    <w:tbl>
      <w:tblPr>
        <w:tblStyle w:val="TableGrid"/>
        <w:tblW w:w="10615" w:type="dxa"/>
        <w:tblLook w:val="04A0"/>
      </w:tblPr>
      <w:tblGrid>
        <w:gridCol w:w="5619"/>
        <w:gridCol w:w="1230"/>
        <w:gridCol w:w="478"/>
        <w:gridCol w:w="446"/>
        <w:gridCol w:w="532"/>
        <w:gridCol w:w="1190"/>
        <w:gridCol w:w="1120"/>
      </w:tblGrid>
      <w:tr w14:paraId="17BD2EE7" w14:textId="77777777" w:rsidTr="001E7D43">
        <w:tblPrEx>
          <w:tblW w:w="10615" w:type="dxa"/>
          <w:tblLook w:val="04A0"/>
        </w:tblPrEx>
        <w:tc>
          <w:tcPr>
            <w:tcW w:w="5755" w:type="dxa"/>
          </w:tcPr>
          <w:p w:rsidR="001E7D43" w:rsidRPr="005F2EA7" w:rsidP="001E7D43" w14:paraId="1CFEDA60" w14:textId="77777777">
            <w:pPr>
              <w:rPr>
                <w:rFonts w:ascii="Arial" w:hAnsi="Arial" w:cs="Arial"/>
                <w:sz w:val="24"/>
                <w:szCs w:val="24"/>
              </w:rPr>
            </w:pPr>
          </w:p>
        </w:tc>
        <w:tc>
          <w:tcPr>
            <w:tcW w:w="1080" w:type="dxa"/>
          </w:tcPr>
          <w:p w:rsidR="001E7D43" w:rsidRPr="005F2EA7" w:rsidP="001E7D43" w14:paraId="780C6951" w14:textId="77777777">
            <w:pPr>
              <w:jc w:val="center"/>
              <w:rPr>
                <w:rFonts w:ascii="Arial" w:hAnsi="Arial" w:cs="Arial"/>
                <w:b/>
                <w:sz w:val="24"/>
                <w:szCs w:val="24"/>
              </w:rPr>
            </w:pPr>
            <w:r w:rsidRPr="005F2EA7">
              <w:rPr>
                <w:rFonts w:ascii="Arial" w:hAnsi="Arial" w:cs="Arial"/>
                <w:b/>
                <w:sz w:val="24"/>
                <w:szCs w:val="24"/>
              </w:rPr>
              <w:t xml:space="preserve">1 </w:t>
            </w:r>
          </w:p>
          <w:p w:rsidR="001E7D43" w:rsidRPr="005F2EA7" w:rsidP="001E7D43" w14:paraId="0F313D78" w14:textId="77777777">
            <w:pPr>
              <w:jc w:val="center"/>
              <w:rPr>
                <w:rFonts w:ascii="Arial" w:hAnsi="Arial" w:cs="Arial"/>
                <w:b/>
                <w:sz w:val="24"/>
                <w:szCs w:val="24"/>
              </w:rPr>
            </w:pPr>
            <w:r>
              <w:rPr>
                <w:rFonts w:ascii="Arial" w:hAnsi="Arial" w:cs="Arial"/>
                <w:b/>
                <w:sz w:val="24"/>
                <w:szCs w:val="24"/>
              </w:rPr>
              <w:t>Strongly Disagree</w:t>
            </w:r>
          </w:p>
        </w:tc>
        <w:tc>
          <w:tcPr>
            <w:tcW w:w="482" w:type="dxa"/>
          </w:tcPr>
          <w:p w:rsidR="001E7D43" w:rsidRPr="005F2EA7" w:rsidP="001E7D43" w14:paraId="6F0FCD94" w14:textId="77777777">
            <w:pPr>
              <w:jc w:val="center"/>
              <w:rPr>
                <w:rFonts w:ascii="Arial" w:hAnsi="Arial" w:cs="Arial"/>
                <w:b/>
                <w:sz w:val="24"/>
                <w:szCs w:val="24"/>
              </w:rPr>
            </w:pPr>
            <w:r w:rsidRPr="005F2EA7">
              <w:rPr>
                <w:rFonts w:ascii="Arial" w:hAnsi="Arial" w:cs="Arial"/>
                <w:b/>
                <w:sz w:val="24"/>
                <w:szCs w:val="24"/>
              </w:rPr>
              <w:t>2</w:t>
            </w:r>
          </w:p>
        </w:tc>
        <w:tc>
          <w:tcPr>
            <w:tcW w:w="449" w:type="dxa"/>
          </w:tcPr>
          <w:p w:rsidR="001E7D43" w:rsidRPr="005F2EA7" w:rsidP="001E7D43" w14:paraId="4C4E8E51" w14:textId="77777777">
            <w:pPr>
              <w:jc w:val="center"/>
              <w:rPr>
                <w:rFonts w:ascii="Arial" w:hAnsi="Arial" w:cs="Arial"/>
                <w:b/>
                <w:sz w:val="24"/>
                <w:szCs w:val="24"/>
              </w:rPr>
            </w:pPr>
            <w:r w:rsidRPr="005F2EA7">
              <w:rPr>
                <w:rFonts w:ascii="Arial" w:hAnsi="Arial" w:cs="Arial"/>
                <w:b/>
                <w:sz w:val="24"/>
                <w:szCs w:val="24"/>
              </w:rPr>
              <w:t>3</w:t>
            </w:r>
          </w:p>
        </w:tc>
        <w:tc>
          <w:tcPr>
            <w:tcW w:w="538" w:type="dxa"/>
          </w:tcPr>
          <w:p w:rsidR="001E7D43" w:rsidRPr="005F2EA7" w:rsidP="001E7D43" w14:paraId="7CB69476" w14:textId="77777777">
            <w:pPr>
              <w:jc w:val="center"/>
              <w:rPr>
                <w:rFonts w:ascii="Arial" w:hAnsi="Arial" w:cs="Arial"/>
                <w:b/>
                <w:sz w:val="24"/>
                <w:szCs w:val="24"/>
              </w:rPr>
            </w:pPr>
            <w:r w:rsidRPr="005F2EA7">
              <w:rPr>
                <w:rFonts w:ascii="Arial" w:hAnsi="Arial" w:cs="Arial"/>
                <w:b/>
                <w:sz w:val="24"/>
                <w:szCs w:val="24"/>
              </w:rPr>
              <w:t>4</w:t>
            </w:r>
          </w:p>
        </w:tc>
        <w:tc>
          <w:tcPr>
            <w:tcW w:w="1190" w:type="dxa"/>
          </w:tcPr>
          <w:p w:rsidR="001E7D43" w:rsidP="001E7D43" w14:paraId="036A674F" w14:textId="77777777">
            <w:pPr>
              <w:jc w:val="center"/>
              <w:rPr>
                <w:rFonts w:ascii="Arial" w:hAnsi="Arial" w:cs="Arial"/>
                <w:b/>
                <w:sz w:val="24"/>
                <w:szCs w:val="24"/>
              </w:rPr>
            </w:pPr>
            <w:r w:rsidRPr="005F2EA7">
              <w:rPr>
                <w:rFonts w:ascii="Arial" w:hAnsi="Arial" w:cs="Arial"/>
                <w:b/>
                <w:sz w:val="24"/>
                <w:szCs w:val="24"/>
              </w:rPr>
              <w:t xml:space="preserve">5 </w:t>
            </w:r>
          </w:p>
          <w:p w:rsidR="001E7D43" w:rsidRPr="005F2EA7" w:rsidP="001E7D43" w14:paraId="2409FFAB" w14:textId="77777777">
            <w:pPr>
              <w:jc w:val="center"/>
              <w:rPr>
                <w:rFonts w:ascii="Arial" w:hAnsi="Arial" w:cs="Arial"/>
                <w:b/>
                <w:sz w:val="24"/>
                <w:szCs w:val="24"/>
              </w:rPr>
            </w:pPr>
            <w:r>
              <w:rPr>
                <w:rFonts w:ascii="Arial" w:hAnsi="Arial" w:cs="Arial"/>
                <w:b/>
                <w:sz w:val="24"/>
                <w:szCs w:val="24"/>
              </w:rPr>
              <w:t>Strongly Agree</w:t>
            </w:r>
          </w:p>
        </w:tc>
        <w:tc>
          <w:tcPr>
            <w:tcW w:w="1121" w:type="dxa"/>
          </w:tcPr>
          <w:p w:rsidR="001E7D43" w:rsidRPr="005F2EA7" w:rsidP="001E7D43" w14:paraId="2EA1FEEA" w14:textId="77777777">
            <w:pPr>
              <w:jc w:val="center"/>
              <w:rPr>
                <w:rFonts w:ascii="Arial" w:hAnsi="Arial" w:cs="Arial"/>
                <w:b/>
                <w:sz w:val="24"/>
                <w:szCs w:val="24"/>
              </w:rPr>
            </w:pPr>
            <w:r>
              <w:rPr>
                <w:rFonts w:ascii="Arial" w:hAnsi="Arial" w:cs="Arial"/>
                <w:b/>
                <w:sz w:val="24"/>
                <w:szCs w:val="24"/>
              </w:rPr>
              <w:t>Don’t know or No opinion</w:t>
            </w:r>
          </w:p>
        </w:tc>
      </w:tr>
      <w:tr w14:paraId="463F3E28" w14:textId="77777777" w:rsidTr="001E7D43">
        <w:tblPrEx>
          <w:tblW w:w="10615" w:type="dxa"/>
          <w:tblLook w:val="04A0"/>
        </w:tblPrEx>
        <w:tc>
          <w:tcPr>
            <w:tcW w:w="5755" w:type="dxa"/>
          </w:tcPr>
          <w:p w:rsidR="001E7D43" w:rsidRPr="005F2EA7" w:rsidP="001E7D43" w14:paraId="4FBD09DE" w14:textId="77777777">
            <w:pPr>
              <w:rPr>
                <w:rFonts w:ascii="Arial" w:hAnsi="Arial" w:cs="Arial"/>
                <w:sz w:val="24"/>
                <w:szCs w:val="24"/>
              </w:rPr>
            </w:pPr>
            <w:r>
              <w:rPr>
                <w:rFonts w:ascii="Arial" w:hAnsi="Arial" w:cs="Arial"/>
                <w:sz w:val="24"/>
                <w:szCs w:val="24"/>
              </w:rPr>
              <w:t>1. I have a safe and livable place to stay.</w:t>
            </w:r>
          </w:p>
        </w:tc>
        <w:tc>
          <w:tcPr>
            <w:tcW w:w="1080" w:type="dxa"/>
          </w:tcPr>
          <w:p w:rsidR="001E7D43" w:rsidRPr="005F2EA7" w:rsidP="001E7D43" w14:paraId="22305B19" w14:textId="77777777">
            <w:pPr>
              <w:jc w:val="center"/>
              <w:rPr>
                <w:rFonts w:ascii="Arial" w:hAnsi="Arial" w:cs="Arial"/>
                <w:b/>
                <w:sz w:val="24"/>
                <w:szCs w:val="24"/>
              </w:rPr>
            </w:pPr>
            <w:r w:rsidRPr="005F2EA7">
              <w:rPr>
                <w:rFonts w:ascii="Arial" w:hAnsi="Arial" w:cs="Arial"/>
                <w:sz w:val="24"/>
                <w:szCs w:val="24"/>
              </w:rPr>
              <w:t>◘</w:t>
            </w:r>
          </w:p>
        </w:tc>
        <w:tc>
          <w:tcPr>
            <w:tcW w:w="482" w:type="dxa"/>
          </w:tcPr>
          <w:p w:rsidR="001E7D43" w:rsidRPr="005F2EA7" w:rsidP="001E7D43" w14:paraId="34239291" w14:textId="77777777">
            <w:pPr>
              <w:jc w:val="center"/>
              <w:rPr>
                <w:rFonts w:ascii="Arial" w:hAnsi="Arial" w:cs="Arial"/>
                <w:b/>
                <w:sz w:val="24"/>
                <w:szCs w:val="24"/>
              </w:rPr>
            </w:pPr>
            <w:r w:rsidRPr="005F2EA7">
              <w:rPr>
                <w:rFonts w:ascii="Arial" w:hAnsi="Arial" w:cs="Arial"/>
                <w:sz w:val="24"/>
                <w:szCs w:val="24"/>
              </w:rPr>
              <w:t>◘</w:t>
            </w:r>
          </w:p>
        </w:tc>
        <w:tc>
          <w:tcPr>
            <w:tcW w:w="449" w:type="dxa"/>
          </w:tcPr>
          <w:p w:rsidR="001E7D43" w:rsidRPr="005F2EA7" w:rsidP="001E7D43" w14:paraId="53BA9F43" w14:textId="77777777">
            <w:pPr>
              <w:jc w:val="center"/>
              <w:rPr>
                <w:rFonts w:ascii="Arial" w:hAnsi="Arial" w:cs="Arial"/>
                <w:b/>
                <w:sz w:val="24"/>
                <w:szCs w:val="24"/>
              </w:rPr>
            </w:pPr>
            <w:r w:rsidRPr="005F2EA7">
              <w:rPr>
                <w:rFonts w:ascii="Arial" w:hAnsi="Arial" w:cs="Arial"/>
                <w:sz w:val="24"/>
                <w:szCs w:val="24"/>
              </w:rPr>
              <w:t>◘</w:t>
            </w:r>
          </w:p>
        </w:tc>
        <w:tc>
          <w:tcPr>
            <w:tcW w:w="538" w:type="dxa"/>
          </w:tcPr>
          <w:p w:rsidR="001E7D43" w:rsidRPr="005F2EA7" w:rsidP="001E7D43" w14:paraId="397CBE55" w14:textId="77777777">
            <w:pPr>
              <w:jc w:val="center"/>
              <w:rPr>
                <w:rFonts w:ascii="Arial" w:hAnsi="Arial" w:cs="Arial"/>
                <w:b/>
                <w:sz w:val="24"/>
                <w:szCs w:val="24"/>
              </w:rPr>
            </w:pPr>
            <w:r w:rsidRPr="005F2EA7">
              <w:rPr>
                <w:rFonts w:ascii="Arial" w:hAnsi="Arial" w:cs="Arial"/>
                <w:sz w:val="24"/>
                <w:szCs w:val="24"/>
              </w:rPr>
              <w:t>◘</w:t>
            </w:r>
          </w:p>
        </w:tc>
        <w:tc>
          <w:tcPr>
            <w:tcW w:w="1190" w:type="dxa"/>
          </w:tcPr>
          <w:p w:rsidR="001E7D43" w:rsidRPr="005F2EA7" w:rsidP="001E7D43" w14:paraId="019E996D" w14:textId="77777777">
            <w:pPr>
              <w:jc w:val="center"/>
              <w:rPr>
                <w:rFonts w:ascii="Arial" w:hAnsi="Arial" w:cs="Arial"/>
                <w:b/>
                <w:sz w:val="24"/>
                <w:szCs w:val="24"/>
              </w:rPr>
            </w:pPr>
            <w:r w:rsidRPr="005F2EA7">
              <w:rPr>
                <w:rFonts w:ascii="Arial" w:hAnsi="Arial" w:cs="Arial"/>
                <w:sz w:val="24"/>
                <w:szCs w:val="24"/>
              </w:rPr>
              <w:t>◘</w:t>
            </w:r>
          </w:p>
        </w:tc>
        <w:tc>
          <w:tcPr>
            <w:tcW w:w="1121" w:type="dxa"/>
          </w:tcPr>
          <w:p w:rsidR="001E7D43" w:rsidRPr="005F2EA7" w:rsidP="001E7D43" w14:paraId="3C709635" w14:textId="77777777">
            <w:pPr>
              <w:jc w:val="center"/>
              <w:rPr>
                <w:rFonts w:ascii="Arial" w:hAnsi="Arial" w:cs="Arial"/>
                <w:sz w:val="24"/>
                <w:szCs w:val="24"/>
              </w:rPr>
            </w:pPr>
            <w:r w:rsidRPr="005F2EA7">
              <w:rPr>
                <w:rFonts w:ascii="Arial" w:hAnsi="Arial" w:cs="Arial"/>
                <w:sz w:val="24"/>
                <w:szCs w:val="24"/>
              </w:rPr>
              <w:t>◘</w:t>
            </w:r>
          </w:p>
        </w:tc>
      </w:tr>
      <w:tr w14:paraId="3D218D8D" w14:textId="77777777" w:rsidTr="001E7D43">
        <w:tblPrEx>
          <w:tblW w:w="10615" w:type="dxa"/>
          <w:tblLook w:val="04A0"/>
        </w:tblPrEx>
        <w:tc>
          <w:tcPr>
            <w:tcW w:w="5755" w:type="dxa"/>
          </w:tcPr>
          <w:p w:rsidR="001E7D43" w:rsidRPr="005F2EA7" w:rsidP="001E7D43" w14:paraId="03404DBD" w14:textId="77777777">
            <w:pPr>
              <w:rPr>
                <w:rFonts w:ascii="Arial" w:hAnsi="Arial" w:cs="Arial"/>
                <w:sz w:val="24"/>
                <w:szCs w:val="24"/>
              </w:rPr>
            </w:pPr>
            <w:r>
              <w:rPr>
                <w:rFonts w:ascii="Arial" w:hAnsi="Arial" w:cs="Arial"/>
                <w:sz w:val="24"/>
                <w:szCs w:val="24"/>
              </w:rPr>
              <w:t>2. I have necessary</w:t>
            </w:r>
            <w:r w:rsidRPr="005F2EA7">
              <w:rPr>
                <w:rFonts w:ascii="Arial" w:hAnsi="Arial" w:cs="Arial"/>
                <w:sz w:val="24"/>
                <w:szCs w:val="24"/>
              </w:rPr>
              <w:t xml:space="preserve"> </w:t>
            </w:r>
            <w:r>
              <w:rPr>
                <w:rFonts w:ascii="Arial" w:hAnsi="Arial" w:cs="Arial"/>
                <w:sz w:val="24"/>
                <w:szCs w:val="24"/>
              </w:rPr>
              <w:t>p</w:t>
            </w:r>
            <w:r w:rsidRPr="005F2EA7">
              <w:rPr>
                <w:rFonts w:ascii="Arial" w:hAnsi="Arial" w:cs="Arial"/>
                <w:sz w:val="24"/>
                <w:szCs w:val="24"/>
              </w:rPr>
              <w:t>ersonal property</w:t>
            </w:r>
            <w:r>
              <w:rPr>
                <w:rFonts w:ascii="Arial" w:hAnsi="Arial" w:cs="Arial"/>
                <w:sz w:val="24"/>
                <w:szCs w:val="24"/>
              </w:rPr>
              <w:t xml:space="preserve"> like furniture, appliances, and clothing.</w:t>
            </w:r>
          </w:p>
        </w:tc>
        <w:tc>
          <w:tcPr>
            <w:tcW w:w="1080" w:type="dxa"/>
          </w:tcPr>
          <w:p w:rsidR="001E7D43" w:rsidRPr="005F2EA7" w:rsidP="001E7D43" w14:paraId="54F310E5" w14:textId="77777777">
            <w:pPr>
              <w:jc w:val="center"/>
              <w:rPr>
                <w:rFonts w:ascii="Arial" w:hAnsi="Arial" w:cs="Arial"/>
                <w:b/>
                <w:sz w:val="24"/>
                <w:szCs w:val="24"/>
              </w:rPr>
            </w:pPr>
            <w:r w:rsidRPr="005F2EA7">
              <w:rPr>
                <w:rFonts w:ascii="Arial" w:hAnsi="Arial" w:cs="Arial"/>
                <w:sz w:val="24"/>
                <w:szCs w:val="24"/>
              </w:rPr>
              <w:t>◘</w:t>
            </w:r>
          </w:p>
        </w:tc>
        <w:tc>
          <w:tcPr>
            <w:tcW w:w="482" w:type="dxa"/>
          </w:tcPr>
          <w:p w:rsidR="001E7D43" w:rsidRPr="005F2EA7" w:rsidP="001E7D43" w14:paraId="0BDBF4BE" w14:textId="77777777">
            <w:pPr>
              <w:jc w:val="center"/>
              <w:rPr>
                <w:rFonts w:ascii="Arial" w:hAnsi="Arial" w:cs="Arial"/>
                <w:b/>
                <w:sz w:val="24"/>
                <w:szCs w:val="24"/>
              </w:rPr>
            </w:pPr>
            <w:r w:rsidRPr="005F2EA7">
              <w:rPr>
                <w:rFonts w:ascii="Arial" w:hAnsi="Arial" w:cs="Arial"/>
                <w:sz w:val="24"/>
                <w:szCs w:val="24"/>
              </w:rPr>
              <w:t>◘</w:t>
            </w:r>
          </w:p>
        </w:tc>
        <w:tc>
          <w:tcPr>
            <w:tcW w:w="449" w:type="dxa"/>
          </w:tcPr>
          <w:p w:rsidR="001E7D43" w:rsidRPr="005F2EA7" w:rsidP="001E7D43" w14:paraId="1048D573" w14:textId="77777777">
            <w:pPr>
              <w:jc w:val="center"/>
              <w:rPr>
                <w:rFonts w:ascii="Arial" w:hAnsi="Arial" w:cs="Arial"/>
                <w:b/>
                <w:sz w:val="24"/>
                <w:szCs w:val="24"/>
              </w:rPr>
            </w:pPr>
            <w:r w:rsidRPr="005F2EA7">
              <w:rPr>
                <w:rFonts w:ascii="Arial" w:hAnsi="Arial" w:cs="Arial"/>
                <w:sz w:val="24"/>
                <w:szCs w:val="24"/>
              </w:rPr>
              <w:t>◘</w:t>
            </w:r>
          </w:p>
        </w:tc>
        <w:tc>
          <w:tcPr>
            <w:tcW w:w="538" w:type="dxa"/>
          </w:tcPr>
          <w:p w:rsidR="001E7D43" w:rsidRPr="005F2EA7" w:rsidP="001E7D43" w14:paraId="553147A3" w14:textId="77777777">
            <w:pPr>
              <w:jc w:val="center"/>
              <w:rPr>
                <w:rFonts w:ascii="Arial" w:hAnsi="Arial" w:cs="Arial"/>
                <w:b/>
                <w:sz w:val="24"/>
                <w:szCs w:val="24"/>
              </w:rPr>
            </w:pPr>
            <w:r w:rsidRPr="005F2EA7">
              <w:rPr>
                <w:rFonts w:ascii="Arial" w:hAnsi="Arial" w:cs="Arial"/>
                <w:sz w:val="24"/>
                <w:szCs w:val="24"/>
              </w:rPr>
              <w:t>◘</w:t>
            </w:r>
          </w:p>
        </w:tc>
        <w:tc>
          <w:tcPr>
            <w:tcW w:w="1190" w:type="dxa"/>
          </w:tcPr>
          <w:p w:rsidR="001E7D43" w:rsidRPr="005F2EA7" w:rsidP="001E7D43" w14:paraId="5E960E28" w14:textId="77777777">
            <w:pPr>
              <w:jc w:val="center"/>
              <w:rPr>
                <w:rFonts w:ascii="Arial" w:hAnsi="Arial" w:cs="Arial"/>
                <w:b/>
                <w:sz w:val="24"/>
                <w:szCs w:val="24"/>
              </w:rPr>
            </w:pPr>
            <w:r w:rsidRPr="005F2EA7">
              <w:rPr>
                <w:rFonts w:ascii="Arial" w:hAnsi="Arial" w:cs="Arial"/>
                <w:sz w:val="24"/>
                <w:szCs w:val="24"/>
              </w:rPr>
              <w:t>◘</w:t>
            </w:r>
          </w:p>
        </w:tc>
        <w:tc>
          <w:tcPr>
            <w:tcW w:w="1121" w:type="dxa"/>
          </w:tcPr>
          <w:p w:rsidR="001E7D43" w:rsidRPr="005F2EA7" w:rsidP="001E7D43" w14:paraId="3DA9FB7C" w14:textId="77777777">
            <w:pPr>
              <w:jc w:val="center"/>
              <w:rPr>
                <w:rFonts w:ascii="Arial" w:hAnsi="Arial" w:cs="Arial"/>
                <w:sz w:val="24"/>
                <w:szCs w:val="24"/>
              </w:rPr>
            </w:pPr>
            <w:r w:rsidRPr="005F2EA7">
              <w:rPr>
                <w:rFonts w:ascii="Arial" w:hAnsi="Arial" w:cs="Arial"/>
                <w:sz w:val="24"/>
                <w:szCs w:val="24"/>
              </w:rPr>
              <w:t>◘</w:t>
            </w:r>
          </w:p>
        </w:tc>
      </w:tr>
      <w:tr w14:paraId="6C7A76F1" w14:textId="77777777" w:rsidTr="001E7D43">
        <w:tblPrEx>
          <w:tblW w:w="10615" w:type="dxa"/>
          <w:tblLook w:val="04A0"/>
        </w:tblPrEx>
        <w:tc>
          <w:tcPr>
            <w:tcW w:w="5755" w:type="dxa"/>
          </w:tcPr>
          <w:p w:rsidR="001E7D43" w:rsidRPr="005F2EA7" w:rsidP="001E7D43" w14:paraId="4B403B54" w14:textId="77777777">
            <w:pPr>
              <w:rPr>
                <w:rFonts w:ascii="Arial" w:hAnsi="Arial" w:cs="Arial"/>
                <w:sz w:val="24"/>
                <w:szCs w:val="24"/>
              </w:rPr>
            </w:pPr>
            <w:r>
              <w:rPr>
                <w:rFonts w:ascii="Arial" w:hAnsi="Arial" w:cs="Arial"/>
                <w:sz w:val="24"/>
                <w:szCs w:val="24"/>
              </w:rPr>
              <w:t>3. My household income is at the same or a higher level than prior to the disaster.</w:t>
            </w:r>
          </w:p>
        </w:tc>
        <w:tc>
          <w:tcPr>
            <w:tcW w:w="1080" w:type="dxa"/>
          </w:tcPr>
          <w:p w:rsidR="001E7D43" w:rsidRPr="005F2EA7" w:rsidP="001E7D43" w14:paraId="7A30EEF0" w14:textId="77777777">
            <w:pPr>
              <w:jc w:val="center"/>
              <w:rPr>
                <w:rFonts w:ascii="Arial" w:hAnsi="Arial" w:cs="Arial"/>
                <w:b/>
                <w:sz w:val="24"/>
                <w:szCs w:val="24"/>
              </w:rPr>
            </w:pPr>
            <w:r w:rsidRPr="005F2EA7">
              <w:rPr>
                <w:rFonts w:ascii="Arial" w:hAnsi="Arial" w:cs="Arial"/>
                <w:sz w:val="24"/>
                <w:szCs w:val="24"/>
              </w:rPr>
              <w:t>◘</w:t>
            </w:r>
          </w:p>
        </w:tc>
        <w:tc>
          <w:tcPr>
            <w:tcW w:w="482" w:type="dxa"/>
          </w:tcPr>
          <w:p w:rsidR="001E7D43" w:rsidRPr="005F2EA7" w:rsidP="001E7D43" w14:paraId="424B5CD5" w14:textId="77777777">
            <w:pPr>
              <w:jc w:val="center"/>
              <w:rPr>
                <w:rFonts w:ascii="Arial" w:hAnsi="Arial" w:cs="Arial"/>
                <w:b/>
                <w:sz w:val="24"/>
                <w:szCs w:val="24"/>
              </w:rPr>
            </w:pPr>
            <w:r w:rsidRPr="005F2EA7">
              <w:rPr>
                <w:rFonts w:ascii="Arial" w:hAnsi="Arial" w:cs="Arial"/>
                <w:sz w:val="24"/>
                <w:szCs w:val="24"/>
              </w:rPr>
              <w:t>◘</w:t>
            </w:r>
          </w:p>
        </w:tc>
        <w:tc>
          <w:tcPr>
            <w:tcW w:w="449" w:type="dxa"/>
          </w:tcPr>
          <w:p w:rsidR="001E7D43" w:rsidRPr="005F2EA7" w:rsidP="001E7D43" w14:paraId="603523BB" w14:textId="77777777">
            <w:pPr>
              <w:jc w:val="center"/>
              <w:rPr>
                <w:rFonts w:ascii="Arial" w:hAnsi="Arial" w:cs="Arial"/>
                <w:b/>
                <w:sz w:val="24"/>
                <w:szCs w:val="24"/>
              </w:rPr>
            </w:pPr>
            <w:r w:rsidRPr="005F2EA7">
              <w:rPr>
                <w:rFonts w:ascii="Arial" w:hAnsi="Arial" w:cs="Arial"/>
                <w:sz w:val="24"/>
                <w:szCs w:val="24"/>
              </w:rPr>
              <w:t>◘</w:t>
            </w:r>
          </w:p>
        </w:tc>
        <w:tc>
          <w:tcPr>
            <w:tcW w:w="538" w:type="dxa"/>
          </w:tcPr>
          <w:p w:rsidR="001E7D43" w:rsidRPr="005F2EA7" w:rsidP="001E7D43" w14:paraId="71A89A4B" w14:textId="77777777">
            <w:pPr>
              <w:jc w:val="center"/>
              <w:rPr>
                <w:rFonts w:ascii="Arial" w:hAnsi="Arial" w:cs="Arial"/>
                <w:b/>
                <w:sz w:val="24"/>
                <w:szCs w:val="24"/>
              </w:rPr>
            </w:pPr>
            <w:r w:rsidRPr="005F2EA7">
              <w:rPr>
                <w:rFonts w:ascii="Arial" w:hAnsi="Arial" w:cs="Arial"/>
                <w:sz w:val="24"/>
                <w:szCs w:val="24"/>
              </w:rPr>
              <w:t>◘</w:t>
            </w:r>
          </w:p>
        </w:tc>
        <w:tc>
          <w:tcPr>
            <w:tcW w:w="1190" w:type="dxa"/>
          </w:tcPr>
          <w:p w:rsidR="001E7D43" w:rsidRPr="005F2EA7" w:rsidP="001E7D43" w14:paraId="6C341585" w14:textId="77777777">
            <w:pPr>
              <w:jc w:val="center"/>
              <w:rPr>
                <w:rFonts w:ascii="Arial" w:hAnsi="Arial" w:cs="Arial"/>
                <w:b/>
                <w:sz w:val="24"/>
                <w:szCs w:val="24"/>
              </w:rPr>
            </w:pPr>
            <w:r w:rsidRPr="005F2EA7">
              <w:rPr>
                <w:rFonts w:ascii="Arial" w:hAnsi="Arial" w:cs="Arial"/>
                <w:sz w:val="24"/>
                <w:szCs w:val="24"/>
              </w:rPr>
              <w:t>◘</w:t>
            </w:r>
          </w:p>
        </w:tc>
        <w:tc>
          <w:tcPr>
            <w:tcW w:w="1121" w:type="dxa"/>
          </w:tcPr>
          <w:p w:rsidR="001E7D43" w:rsidRPr="005F2EA7" w:rsidP="001E7D43" w14:paraId="252A8D46" w14:textId="77777777">
            <w:pPr>
              <w:jc w:val="center"/>
              <w:rPr>
                <w:rFonts w:ascii="Arial" w:hAnsi="Arial" w:cs="Arial"/>
                <w:sz w:val="24"/>
                <w:szCs w:val="24"/>
              </w:rPr>
            </w:pPr>
            <w:r w:rsidRPr="005F2EA7">
              <w:rPr>
                <w:rFonts w:ascii="Arial" w:hAnsi="Arial" w:cs="Arial"/>
                <w:sz w:val="24"/>
                <w:szCs w:val="24"/>
              </w:rPr>
              <w:t>◘</w:t>
            </w:r>
          </w:p>
        </w:tc>
      </w:tr>
      <w:tr w14:paraId="6C7BA05A" w14:textId="77777777" w:rsidTr="001E7D43">
        <w:tblPrEx>
          <w:tblW w:w="10615" w:type="dxa"/>
          <w:tblLook w:val="04A0"/>
        </w:tblPrEx>
        <w:tc>
          <w:tcPr>
            <w:tcW w:w="5755" w:type="dxa"/>
          </w:tcPr>
          <w:p w:rsidR="001E7D43" w:rsidRPr="005F2EA7" w:rsidP="001E7D43" w14:paraId="3131E474" w14:textId="77777777">
            <w:pPr>
              <w:rPr>
                <w:rFonts w:ascii="Arial" w:hAnsi="Arial" w:cs="Arial"/>
                <w:sz w:val="24"/>
                <w:szCs w:val="24"/>
              </w:rPr>
            </w:pPr>
            <w:r>
              <w:rPr>
                <w:rFonts w:ascii="Arial" w:hAnsi="Arial" w:cs="Arial"/>
                <w:sz w:val="24"/>
                <w:szCs w:val="24"/>
              </w:rPr>
              <w:t>4. My household expenses are at the same level as prior to the disaster.</w:t>
            </w:r>
          </w:p>
        </w:tc>
        <w:tc>
          <w:tcPr>
            <w:tcW w:w="1080" w:type="dxa"/>
          </w:tcPr>
          <w:p w:rsidR="001E7D43" w:rsidRPr="005F2EA7" w:rsidP="001E7D43" w14:paraId="6215F501" w14:textId="77777777">
            <w:pPr>
              <w:jc w:val="center"/>
              <w:rPr>
                <w:rFonts w:ascii="Arial" w:hAnsi="Arial" w:cs="Arial"/>
                <w:b/>
                <w:sz w:val="24"/>
                <w:szCs w:val="24"/>
              </w:rPr>
            </w:pPr>
            <w:r w:rsidRPr="005F2EA7">
              <w:rPr>
                <w:rFonts w:ascii="Arial" w:hAnsi="Arial" w:cs="Arial"/>
                <w:sz w:val="24"/>
                <w:szCs w:val="24"/>
              </w:rPr>
              <w:t>◘</w:t>
            </w:r>
          </w:p>
        </w:tc>
        <w:tc>
          <w:tcPr>
            <w:tcW w:w="482" w:type="dxa"/>
          </w:tcPr>
          <w:p w:rsidR="001E7D43" w:rsidRPr="005F2EA7" w:rsidP="001E7D43" w14:paraId="7F651069" w14:textId="77777777">
            <w:pPr>
              <w:jc w:val="center"/>
              <w:rPr>
                <w:rFonts w:ascii="Arial" w:hAnsi="Arial" w:cs="Arial"/>
                <w:b/>
                <w:sz w:val="24"/>
                <w:szCs w:val="24"/>
              </w:rPr>
            </w:pPr>
            <w:r w:rsidRPr="005F2EA7">
              <w:rPr>
                <w:rFonts w:ascii="Arial" w:hAnsi="Arial" w:cs="Arial"/>
                <w:sz w:val="24"/>
                <w:szCs w:val="24"/>
              </w:rPr>
              <w:t>◘</w:t>
            </w:r>
          </w:p>
        </w:tc>
        <w:tc>
          <w:tcPr>
            <w:tcW w:w="449" w:type="dxa"/>
          </w:tcPr>
          <w:p w:rsidR="001E7D43" w:rsidRPr="005F2EA7" w:rsidP="001E7D43" w14:paraId="63337F4F" w14:textId="77777777">
            <w:pPr>
              <w:jc w:val="center"/>
              <w:rPr>
                <w:rFonts w:ascii="Arial" w:hAnsi="Arial" w:cs="Arial"/>
                <w:b/>
                <w:sz w:val="24"/>
                <w:szCs w:val="24"/>
              </w:rPr>
            </w:pPr>
            <w:r w:rsidRPr="005F2EA7">
              <w:rPr>
                <w:rFonts w:ascii="Arial" w:hAnsi="Arial" w:cs="Arial"/>
                <w:sz w:val="24"/>
                <w:szCs w:val="24"/>
              </w:rPr>
              <w:t>◘</w:t>
            </w:r>
          </w:p>
        </w:tc>
        <w:tc>
          <w:tcPr>
            <w:tcW w:w="538" w:type="dxa"/>
          </w:tcPr>
          <w:p w:rsidR="001E7D43" w:rsidRPr="005F2EA7" w:rsidP="001E7D43" w14:paraId="49A7DA95" w14:textId="77777777">
            <w:pPr>
              <w:jc w:val="center"/>
              <w:rPr>
                <w:rFonts w:ascii="Arial" w:hAnsi="Arial" w:cs="Arial"/>
                <w:b/>
                <w:sz w:val="24"/>
                <w:szCs w:val="24"/>
              </w:rPr>
            </w:pPr>
            <w:r w:rsidRPr="005F2EA7">
              <w:rPr>
                <w:rFonts w:ascii="Arial" w:hAnsi="Arial" w:cs="Arial"/>
                <w:sz w:val="24"/>
                <w:szCs w:val="24"/>
              </w:rPr>
              <w:t>◘</w:t>
            </w:r>
          </w:p>
        </w:tc>
        <w:tc>
          <w:tcPr>
            <w:tcW w:w="1190" w:type="dxa"/>
          </w:tcPr>
          <w:p w:rsidR="001E7D43" w:rsidRPr="005F2EA7" w:rsidP="001E7D43" w14:paraId="47795AA6" w14:textId="77777777">
            <w:pPr>
              <w:jc w:val="center"/>
              <w:rPr>
                <w:rFonts w:ascii="Arial" w:hAnsi="Arial" w:cs="Arial"/>
                <w:b/>
                <w:sz w:val="24"/>
                <w:szCs w:val="24"/>
              </w:rPr>
            </w:pPr>
            <w:r w:rsidRPr="005F2EA7">
              <w:rPr>
                <w:rFonts w:ascii="Arial" w:hAnsi="Arial" w:cs="Arial"/>
                <w:sz w:val="24"/>
                <w:szCs w:val="24"/>
              </w:rPr>
              <w:t>◘</w:t>
            </w:r>
          </w:p>
        </w:tc>
        <w:tc>
          <w:tcPr>
            <w:tcW w:w="1121" w:type="dxa"/>
          </w:tcPr>
          <w:p w:rsidR="001E7D43" w:rsidRPr="005F2EA7" w:rsidP="001E7D43" w14:paraId="159767F3" w14:textId="77777777">
            <w:pPr>
              <w:jc w:val="center"/>
              <w:rPr>
                <w:rFonts w:ascii="Arial" w:hAnsi="Arial" w:cs="Arial"/>
                <w:sz w:val="24"/>
                <w:szCs w:val="24"/>
              </w:rPr>
            </w:pPr>
            <w:r w:rsidRPr="005F2EA7">
              <w:rPr>
                <w:rFonts w:ascii="Arial" w:hAnsi="Arial" w:cs="Arial"/>
                <w:sz w:val="24"/>
                <w:szCs w:val="24"/>
              </w:rPr>
              <w:t>◘</w:t>
            </w:r>
          </w:p>
        </w:tc>
      </w:tr>
      <w:tr w14:paraId="429B2046" w14:textId="77777777" w:rsidTr="001E7D43">
        <w:tblPrEx>
          <w:tblW w:w="10615" w:type="dxa"/>
          <w:tblLook w:val="04A0"/>
        </w:tblPrEx>
        <w:tc>
          <w:tcPr>
            <w:tcW w:w="5755" w:type="dxa"/>
          </w:tcPr>
          <w:p w:rsidR="001E7D43" w:rsidRPr="005F2EA7" w:rsidP="001E7D43" w14:paraId="5DC39D0C" w14:textId="77777777">
            <w:pPr>
              <w:rPr>
                <w:rFonts w:ascii="Arial" w:hAnsi="Arial" w:cs="Arial"/>
                <w:sz w:val="24"/>
                <w:szCs w:val="24"/>
              </w:rPr>
            </w:pPr>
            <w:r>
              <w:rPr>
                <w:rFonts w:ascii="Arial" w:hAnsi="Arial" w:cs="Arial"/>
                <w:sz w:val="24"/>
                <w:szCs w:val="24"/>
              </w:rPr>
              <w:t xml:space="preserve">5. My current stress level is high.  </w:t>
            </w:r>
          </w:p>
        </w:tc>
        <w:tc>
          <w:tcPr>
            <w:tcW w:w="1080" w:type="dxa"/>
          </w:tcPr>
          <w:p w:rsidR="001E7D43" w:rsidRPr="005F2EA7" w:rsidP="001E7D43" w14:paraId="346CB50B" w14:textId="77777777">
            <w:pPr>
              <w:jc w:val="center"/>
              <w:rPr>
                <w:rFonts w:ascii="Arial" w:hAnsi="Arial" w:cs="Arial"/>
                <w:b/>
                <w:sz w:val="24"/>
                <w:szCs w:val="24"/>
              </w:rPr>
            </w:pPr>
            <w:r w:rsidRPr="005F2EA7">
              <w:rPr>
                <w:rFonts w:ascii="Arial" w:hAnsi="Arial" w:cs="Arial"/>
                <w:sz w:val="24"/>
                <w:szCs w:val="24"/>
              </w:rPr>
              <w:t>◘</w:t>
            </w:r>
          </w:p>
        </w:tc>
        <w:tc>
          <w:tcPr>
            <w:tcW w:w="482" w:type="dxa"/>
          </w:tcPr>
          <w:p w:rsidR="001E7D43" w:rsidRPr="005F2EA7" w:rsidP="001E7D43" w14:paraId="496A3F1D" w14:textId="77777777">
            <w:pPr>
              <w:jc w:val="center"/>
              <w:rPr>
                <w:rFonts w:ascii="Arial" w:hAnsi="Arial" w:cs="Arial"/>
                <w:b/>
                <w:sz w:val="24"/>
                <w:szCs w:val="24"/>
              </w:rPr>
            </w:pPr>
            <w:r w:rsidRPr="005F2EA7">
              <w:rPr>
                <w:rFonts w:ascii="Arial" w:hAnsi="Arial" w:cs="Arial"/>
                <w:sz w:val="24"/>
                <w:szCs w:val="24"/>
              </w:rPr>
              <w:t>◘</w:t>
            </w:r>
          </w:p>
        </w:tc>
        <w:tc>
          <w:tcPr>
            <w:tcW w:w="449" w:type="dxa"/>
          </w:tcPr>
          <w:p w:rsidR="001E7D43" w:rsidRPr="005F2EA7" w:rsidP="001E7D43" w14:paraId="0C040664" w14:textId="77777777">
            <w:pPr>
              <w:jc w:val="center"/>
              <w:rPr>
                <w:rFonts w:ascii="Arial" w:hAnsi="Arial" w:cs="Arial"/>
                <w:b/>
                <w:sz w:val="24"/>
                <w:szCs w:val="24"/>
              </w:rPr>
            </w:pPr>
            <w:r w:rsidRPr="005F2EA7">
              <w:rPr>
                <w:rFonts w:ascii="Arial" w:hAnsi="Arial" w:cs="Arial"/>
                <w:sz w:val="24"/>
                <w:szCs w:val="24"/>
              </w:rPr>
              <w:t>◘</w:t>
            </w:r>
          </w:p>
        </w:tc>
        <w:tc>
          <w:tcPr>
            <w:tcW w:w="538" w:type="dxa"/>
          </w:tcPr>
          <w:p w:rsidR="001E7D43" w:rsidRPr="005F2EA7" w:rsidP="001E7D43" w14:paraId="1175EF6A" w14:textId="77777777">
            <w:pPr>
              <w:jc w:val="center"/>
              <w:rPr>
                <w:rFonts w:ascii="Arial" w:hAnsi="Arial" w:cs="Arial"/>
                <w:b/>
                <w:sz w:val="24"/>
                <w:szCs w:val="24"/>
              </w:rPr>
            </w:pPr>
            <w:r w:rsidRPr="005F2EA7">
              <w:rPr>
                <w:rFonts w:ascii="Arial" w:hAnsi="Arial" w:cs="Arial"/>
                <w:sz w:val="24"/>
                <w:szCs w:val="24"/>
              </w:rPr>
              <w:t>◘</w:t>
            </w:r>
          </w:p>
        </w:tc>
        <w:tc>
          <w:tcPr>
            <w:tcW w:w="1190" w:type="dxa"/>
          </w:tcPr>
          <w:p w:rsidR="001E7D43" w:rsidRPr="005F2EA7" w:rsidP="001E7D43" w14:paraId="746E7B1D" w14:textId="77777777">
            <w:pPr>
              <w:jc w:val="center"/>
              <w:rPr>
                <w:rFonts w:ascii="Arial" w:hAnsi="Arial" w:cs="Arial"/>
                <w:b/>
                <w:sz w:val="24"/>
                <w:szCs w:val="24"/>
              </w:rPr>
            </w:pPr>
            <w:r w:rsidRPr="005F2EA7">
              <w:rPr>
                <w:rFonts w:ascii="Arial" w:hAnsi="Arial" w:cs="Arial"/>
                <w:sz w:val="24"/>
                <w:szCs w:val="24"/>
              </w:rPr>
              <w:t>◘</w:t>
            </w:r>
          </w:p>
        </w:tc>
        <w:tc>
          <w:tcPr>
            <w:tcW w:w="1121" w:type="dxa"/>
          </w:tcPr>
          <w:p w:rsidR="001E7D43" w:rsidRPr="005F2EA7" w:rsidP="001E7D43" w14:paraId="4D75FDEC" w14:textId="77777777">
            <w:pPr>
              <w:jc w:val="center"/>
              <w:rPr>
                <w:rFonts w:ascii="Arial" w:hAnsi="Arial" w:cs="Arial"/>
                <w:sz w:val="24"/>
                <w:szCs w:val="24"/>
              </w:rPr>
            </w:pPr>
            <w:r w:rsidRPr="005F2EA7">
              <w:rPr>
                <w:rFonts w:ascii="Arial" w:hAnsi="Arial" w:cs="Arial"/>
                <w:sz w:val="24"/>
                <w:szCs w:val="24"/>
              </w:rPr>
              <w:t>◘</w:t>
            </w:r>
          </w:p>
        </w:tc>
      </w:tr>
      <w:tr w14:paraId="504A8576" w14:textId="77777777" w:rsidTr="001E7D43">
        <w:tblPrEx>
          <w:tblW w:w="10615" w:type="dxa"/>
          <w:tblLook w:val="04A0"/>
        </w:tblPrEx>
        <w:tc>
          <w:tcPr>
            <w:tcW w:w="5755" w:type="dxa"/>
          </w:tcPr>
          <w:p w:rsidR="001E7D43" w:rsidP="001E7D43" w14:paraId="5431F997" w14:textId="77777777">
            <w:pPr>
              <w:rPr>
                <w:rFonts w:ascii="Arial" w:hAnsi="Arial" w:cs="Arial"/>
                <w:sz w:val="24"/>
                <w:szCs w:val="24"/>
              </w:rPr>
            </w:pPr>
            <w:r>
              <w:rPr>
                <w:rFonts w:ascii="Arial" w:hAnsi="Arial" w:cs="Arial"/>
                <w:sz w:val="24"/>
                <w:szCs w:val="24"/>
              </w:rPr>
              <w:t>6. Community resources and services are available to me.</w:t>
            </w:r>
          </w:p>
        </w:tc>
        <w:tc>
          <w:tcPr>
            <w:tcW w:w="1080" w:type="dxa"/>
          </w:tcPr>
          <w:p w:rsidR="001E7D43" w:rsidRPr="005F2EA7" w:rsidP="001E7D43" w14:paraId="1C40FFBB" w14:textId="77777777">
            <w:pPr>
              <w:jc w:val="center"/>
              <w:rPr>
                <w:rFonts w:ascii="Arial" w:hAnsi="Arial" w:cs="Arial"/>
                <w:b/>
                <w:sz w:val="24"/>
                <w:szCs w:val="24"/>
              </w:rPr>
            </w:pPr>
            <w:r w:rsidRPr="005F2EA7">
              <w:rPr>
                <w:rFonts w:ascii="Arial" w:hAnsi="Arial" w:cs="Arial"/>
                <w:sz w:val="24"/>
                <w:szCs w:val="24"/>
              </w:rPr>
              <w:t>◘</w:t>
            </w:r>
          </w:p>
        </w:tc>
        <w:tc>
          <w:tcPr>
            <w:tcW w:w="482" w:type="dxa"/>
          </w:tcPr>
          <w:p w:rsidR="001E7D43" w:rsidRPr="005F2EA7" w:rsidP="001E7D43" w14:paraId="049F75AA" w14:textId="77777777">
            <w:pPr>
              <w:jc w:val="center"/>
              <w:rPr>
                <w:rFonts w:ascii="Arial" w:hAnsi="Arial" w:cs="Arial"/>
                <w:b/>
                <w:sz w:val="24"/>
                <w:szCs w:val="24"/>
              </w:rPr>
            </w:pPr>
            <w:r w:rsidRPr="005F2EA7">
              <w:rPr>
                <w:rFonts w:ascii="Arial" w:hAnsi="Arial" w:cs="Arial"/>
                <w:sz w:val="24"/>
                <w:szCs w:val="24"/>
              </w:rPr>
              <w:t>◘</w:t>
            </w:r>
          </w:p>
        </w:tc>
        <w:tc>
          <w:tcPr>
            <w:tcW w:w="449" w:type="dxa"/>
          </w:tcPr>
          <w:p w:rsidR="001E7D43" w:rsidRPr="005F2EA7" w:rsidP="001E7D43" w14:paraId="7471AE3B" w14:textId="77777777">
            <w:pPr>
              <w:jc w:val="center"/>
              <w:rPr>
                <w:rFonts w:ascii="Arial" w:hAnsi="Arial" w:cs="Arial"/>
                <w:b/>
                <w:sz w:val="24"/>
                <w:szCs w:val="24"/>
              </w:rPr>
            </w:pPr>
            <w:r w:rsidRPr="005F2EA7">
              <w:rPr>
                <w:rFonts w:ascii="Arial" w:hAnsi="Arial" w:cs="Arial"/>
                <w:sz w:val="24"/>
                <w:szCs w:val="24"/>
              </w:rPr>
              <w:t>◘</w:t>
            </w:r>
          </w:p>
        </w:tc>
        <w:tc>
          <w:tcPr>
            <w:tcW w:w="538" w:type="dxa"/>
          </w:tcPr>
          <w:p w:rsidR="001E7D43" w:rsidRPr="005F2EA7" w:rsidP="001E7D43" w14:paraId="48360578" w14:textId="77777777">
            <w:pPr>
              <w:jc w:val="center"/>
              <w:rPr>
                <w:rFonts w:ascii="Arial" w:hAnsi="Arial" w:cs="Arial"/>
                <w:b/>
                <w:sz w:val="24"/>
                <w:szCs w:val="24"/>
              </w:rPr>
            </w:pPr>
            <w:r w:rsidRPr="005F2EA7">
              <w:rPr>
                <w:rFonts w:ascii="Arial" w:hAnsi="Arial" w:cs="Arial"/>
                <w:sz w:val="24"/>
                <w:szCs w:val="24"/>
              </w:rPr>
              <w:t>◘</w:t>
            </w:r>
          </w:p>
        </w:tc>
        <w:tc>
          <w:tcPr>
            <w:tcW w:w="1190" w:type="dxa"/>
          </w:tcPr>
          <w:p w:rsidR="001E7D43" w:rsidRPr="005F2EA7" w:rsidP="001E7D43" w14:paraId="5B7CA622" w14:textId="77777777">
            <w:pPr>
              <w:jc w:val="center"/>
              <w:rPr>
                <w:rFonts w:ascii="Arial" w:hAnsi="Arial" w:cs="Arial"/>
                <w:b/>
                <w:sz w:val="24"/>
                <w:szCs w:val="24"/>
              </w:rPr>
            </w:pPr>
            <w:r w:rsidRPr="005F2EA7">
              <w:rPr>
                <w:rFonts w:ascii="Arial" w:hAnsi="Arial" w:cs="Arial"/>
                <w:sz w:val="24"/>
                <w:szCs w:val="24"/>
              </w:rPr>
              <w:t>◘</w:t>
            </w:r>
          </w:p>
        </w:tc>
        <w:tc>
          <w:tcPr>
            <w:tcW w:w="1121" w:type="dxa"/>
          </w:tcPr>
          <w:p w:rsidR="001E7D43" w:rsidRPr="005F2EA7" w:rsidP="001E7D43" w14:paraId="57FE4283" w14:textId="77777777">
            <w:pPr>
              <w:jc w:val="center"/>
              <w:rPr>
                <w:rFonts w:ascii="Arial" w:hAnsi="Arial" w:cs="Arial"/>
                <w:sz w:val="24"/>
                <w:szCs w:val="24"/>
              </w:rPr>
            </w:pPr>
            <w:r w:rsidRPr="005F2EA7">
              <w:rPr>
                <w:rFonts w:ascii="Arial" w:hAnsi="Arial" w:cs="Arial"/>
                <w:sz w:val="24"/>
                <w:szCs w:val="24"/>
              </w:rPr>
              <w:t>◘</w:t>
            </w:r>
          </w:p>
        </w:tc>
      </w:tr>
    </w:tbl>
    <w:p w:rsidR="001E7D43" w:rsidP="001E7D43" w14:paraId="55EEF2F5" w14:textId="77777777">
      <w:pPr>
        <w:rPr>
          <w:rFonts w:ascii="Arial" w:hAnsi="Arial" w:cs="Arial"/>
          <w:b/>
          <w:sz w:val="24"/>
          <w:szCs w:val="24"/>
        </w:rPr>
      </w:pPr>
    </w:p>
    <w:p w:rsidR="001E7D43" w:rsidP="001E7D43" w14:paraId="4AEB7AD8" w14:textId="77777777">
      <w:pPr>
        <w:rPr>
          <w:rFonts w:ascii="Arial" w:hAnsi="Arial" w:cs="Arial"/>
          <w:sz w:val="24"/>
          <w:szCs w:val="24"/>
        </w:rPr>
      </w:pPr>
      <w:r>
        <w:rPr>
          <w:rFonts w:ascii="Arial" w:hAnsi="Arial" w:cs="Arial"/>
          <w:sz w:val="24"/>
          <w:szCs w:val="24"/>
        </w:rPr>
        <w:t xml:space="preserve">Using a scale of </w:t>
      </w:r>
      <w:r w:rsidRPr="00976EAB">
        <w:rPr>
          <w:rFonts w:ascii="Arial" w:hAnsi="Arial" w:cs="Arial"/>
          <w:b/>
          <w:bCs/>
          <w:sz w:val="24"/>
          <w:szCs w:val="24"/>
        </w:rPr>
        <w:t>1</w:t>
      </w:r>
      <w:r>
        <w:rPr>
          <w:rFonts w:ascii="Arial" w:hAnsi="Arial" w:cs="Arial"/>
          <w:sz w:val="24"/>
          <w:szCs w:val="24"/>
        </w:rPr>
        <w:t xml:space="preserve"> </w:t>
      </w:r>
      <w:r w:rsidRPr="000304F4">
        <w:rPr>
          <w:rFonts w:ascii="Arial" w:hAnsi="Arial" w:cs="Arial"/>
          <w:b/>
          <w:bCs/>
          <w:sz w:val="24"/>
          <w:szCs w:val="24"/>
        </w:rPr>
        <w:t xml:space="preserve">(Not at all Recovered) </w:t>
      </w:r>
      <w:r>
        <w:rPr>
          <w:rFonts w:ascii="Arial" w:hAnsi="Arial" w:cs="Arial"/>
          <w:sz w:val="24"/>
          <w:szCs w:val="24"/>
        </w:rPr>
        <w:t xml:space="preserve">to </w:t>
      </w:r>
      <w:r w:rsidRPr="00976EAB">
        <w:rPr>
          <w:rFonts w:ascii="Arial" w:hAnsi="Arial" w:cs="Arial"/>
          <w:b/>
          <w:bCs/>
          <w:sz w:val="24"/>
          <w:szCs w:val="24"/>
        </w:rPr>
        <w:t xml:space="preserve">5 </w:t>
      </w:r>
      <w:r w:rsidRPr="000304F4">
        <w:rPr>
          <w:rFonts w:ascii="Arial" w:hAnsi="Arial" w:cs="Arial"/>
          <w:b/>
          <w:bCs/>
          <w:sz w:val="24"/>
          <w:szCs w:val="24"/>
        </w:rPr>
        <w:t xml:space="preserve">(Completely Recovered), </w:t>
      </w:r>
      <w:r>
        <w:rPr>
          <w:rFonts w:ascii="Arial" w:hAnsi="Arial" w:cs="Arial"/>
          <w:sz w:val="24"/>
          <w:szCs w:val="24"/>
        </w:rPr>
        <w:t>h</w:t>
      </w:r>
      <w:r w:rsidRPr="00B304D7">
        <w:rPr>
          <w:rFonts w:ascii="Arial" w:hAnsi="Arial" w:cs="Arial"/>
          <w:sz w:val="24"/>
          <w:szCs w:val="24"/>
        </w:rPr>
        <w:t>ow would you rate</w:t>
      </w:r>
      <w:r>
        <w:rPr>
          <w:rFonts w:ascii="Arial" w:hAnsi="Arial" w:cs="Arial"/>
          <w:sz w:val="24"/>
          <w:szCs w:val="24"/>
        </w:rPr>
        <w:t xml:space="preserve"> your household’s… </w:t>
      </w:r>
    </w:p>
    <w:tbl>
      <w:tblPr>
        <w:tblStyle w:val="TableGrid"/>
        <w:tblW w:w="10615" w:type="dxa"/>
        <w:tblLook w:val="04A0"/>
      </w:tblPr>
      <w:tblGrid>
        <w:gridCol w:w="5661"/>
        <w:gridCol w:w="1444"/>
        <w:gridCol w:w="540"/>
        <w:gridCol w:w="540"/>
        <w:gridCol w:w="540"/>
        <w:gridCol w:w="1890"/>
      </w:tblGrid>
      <w:tr w14:paraId="0397FA0A" w14:textId="77777777" w:rsidTr="001E7D43">
        <w:tblPrEx>
          <w:tblW w:w="10615" w:type="dxa"/>
          <w:tblLook w:val="04A0"/>
        </w:tblPrEx>
        <w:tc>
          <w:tcPr>
            <w:tcW w:w="5661" w:type="dxa"/>
          </w:tcPr>
          <w:p w:rsidR="001E7D43" w:rsidRPr="00B304D7" w:rsidP="001E7D43" w14:paraId="46D48224" w14:textId="77777777">
            <w:pPr>
              <w:pStyle w:val="ListParagraph"/>
              <w:ind w:left="0"/>
              <w:rPr>
                <w:rFonts w:ascii="Arial" w:hAnsi="Arial" w:cs="Arial"/>
                <w:sz w:val="24"/>
                <w:szCs w:val="24"/>
              </w:rPr>
            </w:pPr>
          </w:p>
        </w:tc>
        <w:tc>
          <w:tcPr>
            <w:tcW w:w="1444" w:type="dxa"/>
          </w:tcPr>
          <w:p w:rsidR="001E7D43" w:rsidP="001E7D43" w14:paraId="61917877" w14:textId="77777777">
            <w:pPr>
              <w:pStyle w:val="ListParagraph"/>
              <w:ind w:left="0"/>
              <w:jc w:val="center"/>
              <w:rPr>
                <w:rFonts w:ascii="Arial" w:hAnsi="Arial" w:cs="Arial"/>
                <w:b/>
                <w:sz w:val="24"/>
                <w:szCs w:val="24"/>
              </w:rPr>
            </w:pPr>
            <w:r w:rsidRPr="00F116A5">
              <w:rPr>
                <w:rFonts w:ascii="Arial" w:hAnsi="Arial" w:cs="Arial"/>
                <w:b/>
                <w:sz w:val="24"/>
                <w:szCs w:val="24"/>
              </w:rPr>
              <w:t xml:space="preserve">1 </w:t>
            </w:r>
          </w:p>
          <w:p w:rsidR="001E7D43" w:rsidRPr="00F116A5" w:rsidP="001E7D43" w14:paraId="24C761D2" w14:textId="77777777">
            <w:pPr>
              <w:pStyle w:val="ListParagraph"/>
              <w:ind w:left="0"/>
              <w:jc w:val="center"/>
              <w:rPr>
                <w:rFonts w:ascii="Arial" w:hAnsi="Arial" w:cs="Arial"/>
                <w:b/>
                <w:sz w:val="24"/>
                <w:szCs w:val="24"/>
              </w:rPr>
            </w:pPr>
            <w:r w:rsidRPr="00F116A5">
              <w:rPr>
                <w:rFonts w:ascii="Arial" w:hAnsi="Arial" w:cs="Arial"/>
                <w:b/>
                <w:sz w:val="24"/>
                <w:szCs w:val="24"/>
              </w:rPr>
              <w:t>Not at all Recovered</w:t>
            </w:r>
          </w:p>
        </w:tc>
        <w:tc>
          <w:tcPr>
            <w:tcW w:w="540" w:type="dxa"/>
          </w:tcPr>
          <w:p w:rsidR="001E7D43" w:rsidRPr="00F116A5" w:rsidP="001E7D43" w14:paraId="1000810B" w14:textId="77777777">
            <w:pPr>
              <w:pStyle w:val="ListParagraph"/>
              <w:ind w:left="0"/>
              <w:jc w:val="center"/>
              <w:rPr>
                <w:rFonts w:ascii="Arial" w:hAnsi="Arial" w:cs="Arial"/>
                <w:b/>
                <w:sz w:val="24"/>
                <w:szCs w:val="24"/>
              </w:rPr>
            </w:pPr>
            <w:r w:rsidRPr="00F116A5">
              <w:rPr>
                <w:rFonts w:ascii="Arial" w:hAnsi="Arial" w:cs="Arial"/>
                <w:b/>
                <w:sz w:val="24"/>
                <w:szCs w:val="24"/>
              </w:rPr>
              <w:t>2</w:t>
            </w:r>
          </w:p>
        </w:tc>
        <w:tc>
          <w:tcPr>
            <w:tcW w:w="540" w:type="dxa"/>
          </w:tcPr>
          <w:p w:rsidR="001E7D43" w:rsidRPr="00F116A5" w:rsidP="001E7D43" w14:paraId="7E634EF8" w14:textId="77777777">
            <w:pPr>
              <w:pStyle w:val="ListParagraph"/>
              <w:ind w:left="0"/>
              <w:jc w:val="center"/>
              <w:rPr>
                <w:rFonts w:ascii="Arial" w:hAnsi="Arial" w:cs="Arial"/>
                <w:b/>
                <w:sz w:val="24"/>
                <w:szCs w:val="24"/>
              </w:rPr>
            </w:pPr>
            <w:r w:rsidRPr="00F116A5">
              <w:rPr>
                <w:rFonts w:ascii="Arial" w:hAnsi="Arial" w:cs="Arial"/>
                <w:b/>
                <w:sz w:val="24"/>
                <w:szCs w:val="24"/>
              </w:rPr>
              <w:t>3</w:t>
            </w:r>
          </w:p>
        </w:tc>
        <w:tc>
          <w:tcPr>
            <w:tcW w:w="540" w:type="dxa"/>
          </w:tcPr>
          <w:p w:rsidR="001E7D43" w:rsidRPr="00F116A5" w:rsidP="001E7D43" w14:paraId="42D98757" w14:textId="77777777">
            <w:pPr>
              <w:pStyle w:val="ListParagraph"/>
              <w:ind w:left="0"/>
              <w:jc w:val="center"/>
              <w:rPr>
                <w:rFonts w:ascii="Arial" w:hAnsi="Arial" w:cs="Arial"/>
                <w:b/>
                <w:sz w:val="24"/>
                <w:szCs w:val="24"/>
              </w:rPr>
            </w:pPr>
            <w:r w:rsidRPr="00F116A5">
              <w:rPr>
                <w:rFonts w:ascii="Arial" w:hAnsi="Arial" w:cs="Arial"/>
                <w:b/>
                <w:sz w:val="24"/>
                <w:szCs w:val="24"/>
              </w:rPr>
              <w:t>4</w:t>
            </w:r>
          </w:p>
        </w:tc>
        <w:tc>
          <w:tcPr>
            <w:tcW w:w="1890" w:type="dxa"/>
          </w:tcPr>
          <w:p w:rsidR="001E7D43" w:rsidP="001E7D43" w14:paraId="2E29E933" w14:textId="77777777">
            <w:pPr>
              <w:pStyle w:val="ListParagraph"/>
              <w:ind w:left="0"/>
              <w:jc w:val="center"/>
              <w:rPr>
                <w:rFonts w:ascii="Arial" w:hAnsi="Arial" w:cs="Arial"/>
                <w:b/>
                <w:sz w:val="24"/>
                <w:szCs w:val="24"/>
              </w:rPr>
            </w:pPr>
            <w:r w:rsidRPr="00F116A5">
              <w:rPr>
                <w:rFonts w:ascii="Arial" w:hAnsi="Arial" w:cs="Arial"/>
                <w:b/>
                <w:sz w:val="24"/>
                <w:szCs w:val="24"/>
              </w:rPr>
              <w:t xml:space="preserve">5 </w:t>
            </w:r>
          </w:p>
          <w:p w:rsidR="001E7D43" w:rsidRPr="00F116A5" w:rsidP="001E7D43" w14:paraId="18E42624" w14:textId="77777777">
            <w:pPr>
              <w:pStyle w:val="ListParagraph"/>
              <w:ind w:left="0"/>
              <w:jc w:val="center"/>
              <w:rPr>
                <w:rFonts w:ascii="Arial" w:hAnsi="Arial" w:cs="Arial"/>
                <w:b/>
                <w:sz w:val="24"/>
                <w:szCs w:val="24"/>
              </w:rPr>
            </w:pPr>
            <w:r w:rsidRPr="00F116A5">
              <w:rPr>
                <w:rFonts w:ascii="Arial" w:hAnsi="Arial" w:cs="Arial"/>
                <w:b/>
                <w:sz w:val="24"/>
                <w:szCs w:val="24"/>
              </w:rPr>
              <w:t>Completely Recovered</w:t>
            </w:r>
          </w:p>
        </w:tc>
      </w:tr>
      <w:tr w14:paraId="4D186094" w14:textId="77777777" w:rsidTr="001E7D43">
        <w:tblPrEx>
          <w:tblW w:w="10615" w:type="dxa"/>
          <w:tblLook w:val="04A0"/>
        </w:tblPrEx>
        <w:tc>
          <w:tcPr>
            <w:tcW w:w="5661" w:type="dxa"/>
          </w:tcPr>
          <w:p w:rsidR="001E7D43" w:rsidRPr="00B304D7" w:rsidP="001E7D43" w14:paraId="786005A1" w14:textId="77777777">
            <w:pPr>
              <w:pStyle w:val="ListParagraph"/>
              <w:ind w:left="0"/>
              <w:rPr>
                <w:rFonts w:ascii="Arial" w:hAnsi="Arial" w:cs="Arial"/>
                <w:sz w:val="24"/>
                <w:szCs w:val="24"/>
              </w:rPr>
            </w:pPr>
            <w:r>
              <w:rPr>
                <w:rFonts w:ascii="Arial" w:hAnsi="Arial" w:cs="Arial"/>
                <w:sz w:val="24"/>
                <w:szCs w:val="24"/>
              </w:rPr>
              <w:t>7. Overall level of recovery</w:t>
            </w:r>
          </w:p>
        </w:tc>
        <w:tc>
          <w:tcPr>
            <w:tcW w:w="1444" w:type="dxa"/>
          </w:tcPr>
          <w:p w:rsidR="001E7D43" w:rsidRPr="00B304D7" w:rsidP="001E7D43" w14:paraId="16C4F3F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001E7D43" w:rsidRPr="00B304D7" w:rsidP="001E7D43" w14:paraId="1CCF212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001E7D43" w:rsidRPr="00B304D7" w:rsidP="001E7D43" w14:paraId="5138467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001E7D43" w:rsidRPr="00B304D7" w:rsidP="001E7D43" w14:paraId="76F30C0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890" w:type="dxa"/>
          </w:tcPr>
          <w:p w:rsidR="001E7D43" w:rsidRPr="00B304D7" w:rsidP="001E7D43" w14:paraId="65216479" w14:textId="77777777">
            <w:pPr>
              <w:pStyle w:val="ListParagraph"/>
              <w:ind w:left="0"/>
              <w:jc w:val="center"/>
              <w:rPr>
                <w:rFonts w:ascii="Arial" w:hAnsi="Arial" w:cs="Arial"/>
                <w:sz w:val="24"/>
                <w:szCs w:val="24"/>
              </w:rPr>
            </w:pPr>
            <w:r w:rsidRPr="00BC00AF">
              <w:rPr>
                <w:rFonts w:ascii="Arial" w:hAnsi="Arial" w:cs="Arial"/>
                <w:sz w:val="24"/>
                <w:szCs w:val="24"/>
              </w:rPr>
              <w:t>◘</w:t>
            </w:r>
          </w:p>
        </w:tc>
      </w:tr>
    </w:tbl>
    <w:p w:rsidR="00FD50F5" w:rsidP="00FD50F5" w14:paraId="5B2DC6EE" w14:textId="77777777">
      <w:pPr>
        <w:rPr>
          <w:rFonts w:ascii="Arial" w:hAnsi="Arial" w:cs="Arial"/>
          <w:b/>
          <w:sz w:val="24"/>
          <w:szCs w:val="24"/>
        </w:rPr>
      </w:pPr>
    </w:p>
    <w:p w:rsidR="00FD50F5" w:rsidP="00FD50F5" w14:paraId="70F2F541" w14:textId="77777777">
      <w:pPr>
        <w:rPr>
          <w:rFonts w:ascii="Arial" w:hAnsi="Arial" w:cs="Arial"/>
          <w:b/>
          <w:sz w:val="24"/>
          <w:szCs w:val="24"/>
        </w:rPr>
      </w:pPr>
    </w:p>
    <w:p w:rsidR="001E7D43" w:rsidRPr="00B304D7" w:rsidP="001E7D43" w14:paraId="606CBC8D" w14:textId="77777777">
      <w:pPr>
        <w:rPr>
          <w:rFonts w:ascii="Arial" w:hAnsi="Arial" w:cs="Arial"/>
          <w:b/>
          <w:sz w:val="24"/>
          <w:szCs w:val="24"/>
        </w:rPr>
      </w:pPr>
      <w:r>
        <w:rPr>
          <w:rFonts w:ascii="Arial" w:hAnsi="Arial" w:cs="Arial"/>
          <w:b/>
          <w:sz w:val="24"/>
          <w:szCs w:val="24"/>
        </w:rPr>
        <w:t xml:space="preserve">COMMUNITY </w:t>
      </w:r>
      <w:r w:rsidRPr="00B304D7">
        <w:rPr>
          <w:rFonts w:ascii="Arial" w:hAnsi="Arial" w:cs="Arial"/>
          <w:b/>
          <w:sz w:val="24"/>
          <w:szCs w:val="24"/>
        </w:rPr>
        <w:t>RECOVERY</w:t>
      </w:r>
      <w:r>
        <w:rPr>
          <w:rFonts w:ascii="Arial" w:hAnsi="Arial" w:cs="Arial"/>
          <w:b/>
          <w:sz w:val="24"/>
          <w:szCs w:val="24"/>
        </w:rPr>
        <w:t xml:space="preserve"> </w:t>
      </w:r>
    </w:p>
    <w:p w:rsidR="001E7D43" w:rsidRPr="00B304D7" w:rsidP="001E7D43" w14:paraId="468A5BE4" w14:textId="77777777">
      <w:pPr>
        <w:rPr>
          <w:rFonts w:ascii="Arial" w:hAnsi="Arial" w:cs="Arial"/>
          <w:sz w:val="24"/>
          <w:szCs w:val="24"/>
        </w:rPr>
      </w:pPr>
      <w:r>
        <w:rPr>
          <w:rFonts w:ascii="Arial" w:hAnsi="Arial" w:cs="Arial"/>
          <w:sz w:val="24"/>
          <w:szCs w:val="24"/>
        </w:rPr>
        <w:t xml:space="preserve">This section of the survey is about </w:t>
      </w:r>
      <w:r w:rsidRPr="0066242F">
        <w:rPr>
          <w:rFonts w:ascii="Arial" w:hAnsi="Arial" w:cs="Arial"/>
          <w:b/>
          <w:sz w:val="24"/>
          <w:szCs w:val="24"/>
        </w:rPr>
        <w:t>community recovery</w:t>
      </w:r>
      <w:r>
        <w:rPr>
          <w:rFonts w:ascii="Arial" w:hAnsi="Arial" w:cs="Arial"/>
          <w:sz w:val="24"/>
          <w:szCs w:val="24"/>
        </w:rPr>
        <w:t xml:space="preserve"> and uses a</w:t>
      </w:r>
      <w:r w:rsidRPr="005F2EA7">
        <w:rPr>
          <w:rFonts w:ascii="Arial" w:hAnsi="Arial" w:cs="Arial"/>
          <w:sz w:val="24"/>
          <w:szCs w:val="24"/>
        </w:rPr>
        <w:t xml:space="preserve"> scale of </w:t>
      </w:r>
      <w:r w:rsidRPr="00262371">
        <w:rPr>
          <w:rFonts w:ascii="Arial" w:hAnsi="Arial" w:cs="Arial"/>
          <w:b/>
          <w:sz w:val="24"/>
          <w:szCs w:val="24"/>
        </w:rPr>
        <w:t>1 (</w:t>
      </w:r>
      <w:r>
        <w:rPr>
          <w:rFonts w:ascii="Arial" w:hAnsi="Arial" w:cs="Arial"/>
          <w:b/>
          <w:sz w:val="24"/>
          <w:szCs w:val="24"/>
        </w:rPr>
        <w:t>Strongly Disagree)</w:t>
      </w:r>
      <w:r w:rsidRPr="00262371">
        <w:rPr>
          <w:rFonts w:ascii="Arial" w:hAnsi="Arial" w:cs="Arial"/>
          <w:b/>
          <w:sz w:val="24"/>
          <w:szCs w:val="24"/>
        </w:rPr>
        <w:t xml:space="preserve"> </w:t>
      </w:r>
      <w:r w:rsidRPr="00412243">
        <w:rPr>
          <w:rFonts w:ascii="Arial" w:hAnsi="Arial" w:cs="Arial"/>
          <w:sz w:val="24"/>
          <w:szCs w:val="24"/>
        </w:rPr>
        <w:t>to</w:t>
      </w:r>
      <w:r w:rsidRPr="00262371">
        <w:rPr>
          <w:rFonts w:ascii="Arial" w:hAnsi="Arial" w:cs="Arial"/>
          <w:b/>
          <w:sz w:val="24"/>
          <w:szCs w:val="24"/>
        </w:rPr>
        <w:t xml:space="preserve"> 5 (</w:t>
      </w:r>
      <w:r>
        <w:rPr>
          <w:rFonts w:ascii="Arial" w:hAnsi="Arial" w:cs="Arial"/>
          <w:b/>
          <w:sz w:val="24"/>
          <w:szCs w:val="24"/>
        </w:rPr>
        <w:t>Strongly Agree)</w:t>
      </w:r>
      <w:r w:rsidRPr="002A437B">
        <w:rPr>
          <w:rFonts w:ascii="Arial" w:hAnsi="Arial" w:cs="Arial"/>
          <w:bCs/>
          <w:sz w:val="24"/>
          <w:szCs w:val="24"/>
        </w:rPr>
        <w:t>.</w:t>
      </w:r>
      <w:r>
        <w:rPr>
          <w:rFonts w:ascii="Arial" w:hAnsi="Arial" w:cs="Arial"/>
          <w:b/>
          <w:sz w:val="24"/>
          <w:szCs w:val="24"/>
        </w:rPr>
        <w:t xml:space="preserve"> </w:t>
      </w:r>
      <w:r>
        <w:rPr>
          <w:rFonts w:ascii="Arial" w:hAnsi="Arial" w:cs="Arial"/>
          <w:bCs/>
          <w:sz w:val="24"/>
          <w:szCs w:val="24"/>
        </w:rPr>
        <w:t xml:space="preserve">Please indicate your level of agreement with each statement or </w:t>
      </w:r>
      <w:r>
        <w:rPr>
          <w:rFonts w:ascii="Arial" w:hAnsi="Arial" w:cs="Arial"/>
          <w:sz w:val="24"/>
          <w:szCs w:val="24"/>
        </w:rPr>
        <w:t xml:space="preserve">you may also respond with </w:t>
      </w:r>
      <w:r>
        <w:rPr>
          <w:rFonts w:ascii="Arial" w:hAnsi="Arial" w:cs="Arial"/>
          <w:b/>
          <w:sz w:val="24"/>
          <w:szCs w:val="24"/>
        </w:rPr>
        <w:t xml:space="preserve">Not Applicable </w:t>
      </w:r>
      <w:r>
        <w:rPr>
          <w:rFonts w:ascii="Arial" w:hAnsi="Arial" w:cs="Arial"/>
          <w:sz w:val="24"/>
          <w:szCs w:val="24"/>
        </w:rPr>
        <w:t xml:space="preserve">or </w:t>
      </w:r>
      <w:r>
        <w:rPr>
          <w:rFonts w:ascii="Arial" w:hAnsi="Arial" w:cs="Arial"/>
          <w:b/>
          <w:sz w:val="24"/>
          <w:szCs w:val="24"/>
        </w:rPr>
        <w:t xml:space="preserve">Don’t Know. </w:t>
      </w:r>
      <w:r w:rsidRPr="005F2EA7">
        <w:rPr>
          <w:rFonts w:ascii="Arial" w:hAnsi="Arial" w:cs="Arial"/>
          <w:sz w:val="24"/>
          <w:szCs w:val="24"/>
        </w:rPr>
        <w:t xml:space="preserve"> </w:t>
      </w:r>
      <w:r>
        <w:rPr>
          <w:rFonts w:ascii="Arial" w:hAnsi="Arial" w:cs="Arial"/>
          <w:sz w:val="24"/>
          <w:szCs w:val="24"/>
        </w:rPr>
        <w:t>I now have normal access and availability to:</w:t>
      </w:r>
    </w:p>
    <w:tbl>
      <w:tblPr>
        <w:tblStyle w:val="TableGrid"/>
        <w:tblW w:w="10800" w:type="dxa"/>
        <w:tblInd w:w="-185" w:type="dxa"/>
        <w:tblLook w:val="04A0"/>
      </w:tblPr>
      <w:tblGrid>
        <w:gridCol w:w="5284"/>
        <w:gridCol w:w="1230"/>
        <w:gridCol w:w="445"/>
        <w:gridCol w:w="445"/>
        <w:gridCol w:w="512"/>
        <w:gridCol w:w="1190"/>
        <w:gridCol w:w="1694"/>
      </w:tblGrid>
      <w:tr w14:paraId="4011481B" w14:textId="77777777" w:rsidTr="001E7D43">
        <w:tblPrEx>
          <w:tblW w:w="10800" w:type="dxa"/>
          <w:tblInd w:w="-185" w:type="dxa"/>
          <w:tblLook w:val="04A0"/>
        </w:tblPrEx>
        <w:tc>
          <w:tcPr>
            <w:tcW w:w="5490" w:type="dxa"/>
          </w:tcPr>
          <w:p w:rsidR="001E7D43" w:rsidRPr="00B304D7" w:rsidP="001E7D43" w14:paraId="44F41E88" w14:textId="77777777">
            <w:pPr>
              <w:pStyle w:val="ListParagraph"/>
              <w:ind w:left="0"/>
              <w:rPr>
                <w:rFonts w:ascii="Arial" w:hAnsi="Arial" w:cs="Arial"/>
                <w:sz w:val="24"/>
                <w:szCs w:val="24"/>
              </w:rPr>
            </w:pPr>
          </w:p>
        </w:tc>
        <w:tc>
          <w:tcPr>
            <w:tcW w:w="990" w:type="dxa"/>
          </w:tcPr>
          <w:p w:rsidR="001E7D43" w:rsidRPr="005F2EA7" w:rsidP="001E7D43" w14:paraId="6444260A" w14:textId="77777777">
            <w:pPr>
              <w:jc w:val="center"/>
              <w:rPr>
                <w:rFonts w:ascii="Arial" w:hAnsi="Arial" w:cs="Arial"/>
                <w:b/>
                <w:sz w:val="24"/>
                <w:szCs w:val="24"/>
              </w:rPr>
            </w:pPr>
            <w:r w:rsidRPr="005F2EA7">
              <w:rPr>
                <w:rFonts w:ascii="Arial" w:hAnsi="Arial" w:cs="Arial"/>
                <w:b/>
                <w:sz w:val="24"/>
                <w:szCs w:val="24"/>
              </w:rPr>
              <w:t xml:space="preserve">1 </w:t>
            </w:r>
          </w:p>
          <w:p w:rsidR="001E7D43" w:rsidRPr="00F116A5" w:rsidP="001E7D43" w14:paraId="25743749" w14:textId="77777777">
            <w:pPr>
              <w:pStyle w:val="ListParagraph"/>
              <w:ind w:left="0"/>
              <w:jc w:val="center"/>
              <w:rPr>
                <w:rFonts w:ascii="Arial" w:hAnsi="Arial" w:cs="Arial"/>
                <w:b/>
                <w:sz w:val="24"/>
                <w:szCs w:val="24"/>
              </w:rPr>
            </w:pPr>
            <w:r>
              <w:rPr>
                <w:rFonts w:ascii="Arial" w:hAnsi="Arial" w:cs="Arial"/>
                <w:b/>
                <w:sz w:val="24"/>
                <w:szCs w:val="24"/>
              </w:rPr>
              <w:t>Strongly Disagree</w:t>
            </w:r>
          </w:p>
        </w:tc>
        <w:tc>
          <w:tcPr>
            <w:tcW w:w="450" w:type="dxa"/>
          </w:tcPr>
          <w:p w:rsidR="001E7D43" w:rsidRPr="00F116A5" w:rsidP="001E7D43" w14:paraId="7679A357" w14:textId="77777777">
            <w:pPr>
              <w:pStyle w:val="ListParagraph"/>
              <w:ind w:left="0"/>
              <w:jc w:val="center"/>
              <w:rPr>
                <w:rFonts w:ascii="Arial" w:hAnsi="Arial" w:cs="Arial"/>
                <w:b/>
                <w:sz w:val="24"/>
                <w:szCs w:val="24"/>
              </w:rPr>
            </w:pPr>
            <w:r w:rsidRPr="005F2EA7">
              <w:rPr>
                <w:rFonts w:ascii="Arial" w:hAnsi="Arial" w:cs="Arial"/>
                <w:b/>
                <w:sz w:val="24"/>
                <w:szCs w:val="24"/>
              </w:rPr>
              <w:t>2</w:t>
            </w:r>
          </w:p>
        </w:tc>
        <w:tc>
          <w:tcPr>
            <w:tcW w:w="450" w:type="dxa"/>
          </w:tcPr>
          <w:p w:rsidR="001E7D43" w:rsidRPr="00F116A5" w:rsidP="001E7D43" w14:paraId="337C26CF" w14:textId="77777777">
            <w:pPr>
              <w:pStyle w:val="ListParagraph"/>
              <w:ind w:left="0"/>
              <w:jc w:val="center"/>
              <w:rPr>
                <w:rFonts w:ascii="Arial" w:hAnsi="Arial" w:cs="Arial"/>
                <w:b/>
                <w:sz w:val="24"/>
                <w:szCs w:val="24"/>
              </w:rPr>
            </w:pPr>
            <w:r w:rsidRPr="005F2EA7">
              <w:rPr>
                <w:rFonts w:ascii="Arial" w:hAnsi="Arial" w:cs="Arial"/>
                <w:b/>
                <w:sz w:val="24"/>
                <w:szCs w:val="24"/>
              </w:rPr>
              <w:t>3</w:t>
            </w:r>
          </w:p>
        </w:tc>
        <w:tc>
          <w:tcPr>
            <w:tcW w:w="521" w:type="dxa"/>
          </w:tcPr>
          <w:p w:rsidR="001E7D43" w:rsidRPr="00F116A5" w:rsidP="001E7D43" w14:paraId="3CE9A3BF" w14:textId="77777777">
            <w:pPr>
              <w:pStyle w:val="ListParagraph"/>
              <w:ind w:left="0"/>
              <w:jc w:val="center"/>
              <w:rPr>
                <w:rFonts w:ascii="Arial" w:hAnsi="Arial" w:cs="Arial"/>
                <w:b/>
                <w:sz w:val="24"/>
                <w:szCs w:val="24"/>
              </w:rPr>
            </w:pPr>
            <w:r w:rsidRPr="005F2EA7">
              <w:rPr>
                <w:rFonts w:ascii="Arial" w:hAnsi="Arial" w:cs="Arial"/>
                <w:b/>
                <w:sz w:val="24"/>
                <w:szCs w:val="24"/>
              </w:rPr>
              <w:t>4</w:t>
            </w:r>
          </w:p>
        </w:tc>
        <w:tc>
          <w:tcPr>
            <w:tcW w:w="1190" w:type="dxa"/>
          </w:tcPr>
          <w:p w:rsidR="001E7D43" w:rsidP="001E7D43" w14:paraId="6A3BBA57" w14:textId="77777777">
            <w:pPr>
              <w:jc w:val="center"/>
              <w:rPr>
                <w:rFonts w:ascii="Arial" w:hAnsi="Arial" w:cs="Arial"/>
                <w:b/>
                <w:sz w:val="24"/>
                <w:szCs w:val="24"/>
              </w:rPr>
            </w:pPr>
            <w:r w:rsidRPr="005F2EA7">
              <w:rPr>
                <w:rFonts w:ascii="Arial" w:hAnsi="Arial" w:cs="Arial"/>
                <w:b/>
                <w:sz w:val="24"/>
                <w:szCs w:val="24"/>
              </w:rPr>
              <w:t xml:space="preserve">5 </w:t>
            </w:r>
          </w:p>
          <w:p w:rsidR="001E7D43" w:rsidRPr="00F116A5" w:rsidP="001E7D43" w14:paraId="10688149" w14:textId="77777777">
            <w:pPr>
              <w:pStyle w:val="ListParagraph"/>
              <w:ind w:left="0"/>
              <w:jc w:val="center"/>
              <w:rPr>
                <w:rFonts w:ascii="Arial" w:hAnsi="Arial" w:cs="Arial"/>
                <w:b/>
                <w:sz w:val="24"/>
                <w:szCs w:val="24"/>
              </w:rPr>
            </w:pPr>
            <w:r>
              <w:rPr>
                <w:rFonts w:ascii="Arial" w:hAnsi="Arial" w:cs="Arial"/>
                <w:b/>
                <w:sz w:val="24"/>
                <w:szCs w:val="24"/>
              </w:rPr>
              <w:t>Strongly Agree</w:t>
            </w:r>
          </w:p>
        </w:tc>
        <w:tc>
          <w:tcPr>
            <w:tcW w:w="1709" w:type="dxa"/>
          </w:tcPr>
          <w:p w:rsidR="001E7D43" w:rsidRPr="00F116A5" w:rsidP="001E7D43" w14:paraId="143493A8" w14:textId="77777777">
            <w:pPr>
              <w:pStyle w:val="ListParagraph"/>
              <w:ind w:left="0"/>
              <w:jc w:val="center"/>
              <w:rPr>
                <w:rFonts w:ascii="Arial" w:hAnsi="Arial" w:cs="Arial"/>
                <w:b/>
                <w:sz w:val="24"/>
                <w:szCs w:val="24"/>
              </w:rPr>
            </w:pPr>
            <w:r>
              <w:rPr>
                <w:rFonts w:ascii="Arial" w:hAnsi="Arial" w:cs="Arial"/>
                <w:b/>
                <w:sz w:val="24"/>
                <w:szCs w:val="24"/>
              </w:rPr>
              <w:t xml:space="preserve">Not Applicable </w:t>
            </w:r>
            <w:r>
              <w:rPr>
                <w:rFonts w:ascii="Arial" w:hAnsi="Arial" w:cs="Arial"/>
                <w:b/>
                <w:sz w:val="24"/>
                <w:szCs w:val="24"/>
              </w:rPr>
              <w:t xml:space="preserve">or Don’t Know </w:t>
            </w:r>
          </w:p>
        </w:tc>
      </w:tr>
      <w:tr w14:paraId="6104485C" w14:textId="77777777" w:rsidTr="001E7D43">
        <w:tblPrEx>
          <w:tblW w:w="10800" w:type="dxa"/>
          <w:tblInd w:w="-185" w:type="dxa"/>
          <w:tblLook w:val="04A0"/>
        </w:tblPrEx>
        <w:trPr>
          <w:trHeight w:val="323"/>
        </w:trPr>
        <w:tc>
          <w:tcPr>
            <w:tcW w:w="5490" w:type="dxa"/>
          </w:tcPr>
          <w:p w:rsidR="001E7D43" w:rsidRPr="00B304D7" w:rsidP="001E7D43" w14:paraId="720816DC" w14:textId="713AC830">
            <w:pPr>
              <w:pStyle w:val="ListParagraph"/>
              <w:ind w:left="0"/>
              <w:rPr>
                <w:rFonts w:ascii="Arial" w:hAnsi="Arial" w:cs="Arial"/>
                <w:sz w:val="24"/>
                <w:szCs w:val="24"/>
              </w:rPr>
            </w:pPr>
            <w:r>
              <w:rPr>
                <w:rFonts w:ascii="Arial" w:hAnsi="Arial" w:cs="Arial"/>
                <w:sz w:val="24"/>
                <w:szCs w:val="24"/>
              </w:rPr>
              <w:t>8</w:t>
            </w:r>
            <w:r w:rsidRPr="00B304D7">
              <w:rPr>
                <w:rFonts w:ascii="Arial" w:hAnsi="Arial" w:cs="Arial"/>
                <w:sz w:val="24"/>
                <w:szCs w:val="24"/>
              </w:rPr>
              <w:t xml:space="preserve">. </w:t>
            </w:r>
            <w:r>
              <w:rPr>
                <w:rFonts w:ascii="Arial" w:hAnsi="Arial" w:cs="Arial"/>
                <w:sz w:val="24"/>
                <w:szCs w:val="24"/>
              </w:rPr>
              <w:t xml:space="preserve">Child and day care services </w:t>
            </w:r>
          </w:p>
        </w:tc>
        <w:tc>
          <w:tcPr>
            <w:tcW w:w="990" w:type="dxa"/>
          </w:tcPr>
          <w:p w:rsidR="001E7D43" w:rsidRPr="00B304D7" w:rsidP="001E7D43" w14:paraId="3B61FB1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1E7D43" w:rsidRPr="00B304D7" w:rsidP="001E7D43" w14:paraId="38E9B2D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1E7D43" w:rsidRPr="00B304D7" w:rsidP="001E7D43" w14:paraId="787E98A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21" w:type="dxa"/>
          </w:tcPr>
          <w:p w:rsidR="001E7D43" w:rsidRPr="00B304D7" w:rsidP="001E7D43" w14:paraId="2BB3218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1E7D43" w:rsidRPr="00B304D7" w:rsidP="001E7D43" w14:paraId="1218F57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709" w:type="dxa"/>
          </w:tcPr>
          <w:p w:rsidR="001E7D43" w:rsidRPr="00B304D7" w:rsidP="001E7D43" w14:paraId="628D47B1" w14:textId="77777777">
            <w:pPr>
              <w:pStyle w:val="ListParagraph"/>
              <w:ind w:left="0"/>
              <w:jc w:val="center"/>
              <w:rPr>
                <w:rFonts w:ascii="Arial" w:hAnsi="Arial" w:cs="Arial"/>
                <w:sz w:val="24"/>
                <w:szCs w:val="24"/>
              </w:rPr>
            </w:pPr>
            <w:r w:rsidRPr="00BC00AF">
              <w:rPr>
                <w:rFonts w:ascii="Arial" w:hAnsi="Arial" w:cs="Arial"/>
                <w:sz w:val="24"/>
                <w:szCs w:val="24"/>
              </w:rPr>
              <w:t>◘</w:t>
            </w:r>
          </w:p>
        </w:tc>
      </w:tr>
      <w:tr w14:paraId="1AB12926" w14:textId="77777777" w:rsidTr="001E7D43">
        <w:tblPrEx>
          <w:tblW w:w="10800" w:type="dxa"/>
          <w:tblInd w:w="-185" w:type="dxa"/>
          <w:tblLook w:val="04A0"/>
        </w:tblPrEx>
        <w:tc>
          <w:tcPr>
            <w:tcW w:w="5490" w:type="dxa"/>
          </w:tcPr>
          <w:p w:rsidR="001E7D43" w:rsidRPr="00B304D7" w:rsidP="001E7D43" w14:paraId="7C58E34F" w14:textId="718B289F">
            <w:pPr>
              <w:pStyle w:val="ListParagraph"/>
              <w:ind w:left="0"/>
              <w:rPr>
                <w:rFonts w:ascii="Arial" w:hAnsi="Arial" w:cs="Arial"/>
                <w:sz w:val="24"/>
                <w:szCs w:val="24"/>
              </w:rPr>
            </w:pPr>
            <w:r>
              <w:rPr>
                <w:rFonts w:ascii="Arial" w:hAnsi="Arial" w:cs="Arial"/>
                <w:sz w:val="24"/>
                <w:szCs w:val="24"/>
              </w:rPr>
              <w:t>9. Educational institutions like schools, colleges</w:t>
            </w:r>
          </w:p>
        </w:tc>
        <w:tc>
          <w:tcPr>
            <w:tcW w:w="990" w:type="dxa"/>
          </w:tcPr>
          <w:p w:rsidR="001E7D43" w:rsidRPr="00B304D7" w:rsidP="001E7D43" w14:paraId="7915517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1E7D43" w:rsidRPr="00B304D7" w:rsidP="001E7D43" w14:paraId="41E4627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1E7D43" w:rsidRPr="00B304D7" w:rsidP="001E7D43" w14:paraId="71A1FCF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21" w:type="dxa"/>
          </w:tcPr>
          <w:p w:rsidR="001E7D43" w:rsidRPr="00B304D7" w:rsidP="001E7D43" w14:paraId="6E718C9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1E7D43" w:rsidRPr="00B304D7" w:rsidP="001E7D43" w14:paraId="152BF53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709" w:type="dxa"/>
          </w:tcPr>
          <w:p w:rsidR="001E7D43" w:rsidRPr="00B304D7" w:rsidP="001E7D43" w14:paraId="526C2AC2" w14:textId="77777777">
            <w:pPr>
              <w:pStyle w:val="ListParagraph"/>
              <w:ind w:left="0"/>
              <w:jc w:val="center"/>
              <w:rPr>
                <w:rFonts w:ascii="Arial" w:hAnsi="Arial" w:cs="Arial"/>
                <w:sz w:val="24"/>
                <w:szCs w:val="24"/>
              </w:rPr>
            </w:pPr>
            <w:r w:rsidRPr="00BC00AF">
              <w:rPr>
                <w:rFonts w:ascii="Arial" w:hAnsi="Arial" w:cs="Arial"/>
                <w:sz w:val="24"/>
                <w:szCs w:val="24"/>
              </w:rPr>
              <w:t>◘</w:t>
            </w:r>
          </w:p>
        </w:tc>
      </w:tr>
      <w:tr w14:paraId="7CF2B734" w14:textId="77777777" w:rsidTr="001E7D43">
        <w:tblPrEx>
          <w:tblW w:w="10800" w:type="dxa"/>
          <w:tblInd w:w="-185" w:type="dxa"/>
          <w:tblLook w:val="04A0"/>
        </w:tblPrEx>
        <w:tc>
          <w:tcPr>
            <w:tcW w:w="5490" w:type="dxa"/>
          </w:tcPr>
          <w:p w:rsidR="001E7D43" w:rsidRPr="00B304D7" w:rsidP="001E7D43" w14:paraId="19845406" w14:textId="5D3D6574">
            <w:pPr>
              <w:pStyle w:val="ListParagraph"/>
              <w:ind w:left="0"/>
              <w:rPr>
                <w:rFonts w:ascii="Arial" w:hAnsi="Arial" w:cs="Arial"/>
                <w:sz w:val="24"/>
                <w:szCs w:val="24"/>
              </w:rPr>
            </w:pPr>
            <w:r>
              <w:rPr>
                <w:rFonts w:ascii="Arial" w:hAnsi="Arial" w:cs="Arial"/>
                <w:sz w:val="24"/>
                <w:szCs w:val="24"/>
              </w:rPr>
              <w:t>10.</w:t>
            </w:r>
            <w:r w:rsidRPr="00B304D7">
              <w:rPr>
                <w:rFonts w:ascii="Arial" w:hAnsi="Arial" w:cs="Arial"/>
                <w:sz w:val="24"/>
                <w:szCs w:val="24"/>
              </w:rPr>
              <w:t xml:space="preserve"> </w:t>
            </w:r>
            <w:r>
              <w:rPr>
                <w:rFonts w:ascii="Arial" w:hAnsi="Arial" w:cs="Arial"/>
                <w:sz w:val="24"/>
                <w:szCs w:val="24"/>
              </w:rPr>
              <w:t>Public transportation</w:t>
            </w:r>
          </w:p>
        </w:tc>
        <w:tc>
          <w:tcPr>
            <w:tcW w:w="990" w:type="dxa"/>
          </w:tcPr>
          <w:p w:rsidR="001E7D43" w:rsidRPr="00B304D7" w:rsidP="001E7D43" w14:paraId="04982D0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1E7D43" w:rsidRPr="00B304D7" w:rsidP="001E7D43" w14:paraId="5D03CD3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1E7D43" w:rsidRPr="00B304D7" w:rsidP="001E7D43" w14:paraId="75E3A95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21" w:type="dxa"/>
          </w:tcPr>
          <w:p w:rsidR="001E7D43" w:rsidRPr="00B304D7" w:rsidP="001E7D43" w14:paraId="39E5497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1E7D43" w:rsidRPr="00B304D7" w:rsidP="001E7D43" w14:paraId="2C3F939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709" w:type="dxa"/>
          </w:tcPr>
          <w:p w:rsidR="001E7D43" w:rsidRPr="00B304D7" w:rsidP="001E7D43" w14:paraId="1E0D3D3B" w14:textId="77777777">
            <w:pPr>
              <w:pStyle w:val="ListParagraph"/>
              <w:ind w:left="0"/>
              <w:jc w:val="center"/>
              <w:rPr>
                <w:rFonts w:ascii="Arial" w:hAnsi="Arial" w:cs="Arial"/>
                <w:sz w:val="24"/>
                <w:szCs w:val="24"/>
              </w:rPr>
            </w:pPr>
            <w:r w:rsidRPr="00BC00AF">
              <w:rPr>
                <w:rFonts w:ascii="Arial" w:hAnsi="Arial" w:cs="Arial"/>
                <w:sz w:val="24"/>
                <w:szCs w:val="24"/>
              </w:rPr>
              <w:t>◘</w:t>
            </w:r>
          </w:p>
        </w:tc>
      </w:tr>
      <w:tr w14:paraId="339C8160" w14:textId="77777777" w:rsidTr="001E7D43">
        <w:tblPrEx>
          <w:tblW w:w="10800" w:type="dxa"/>
          <w:tblInd w:w="-185" w:type="dxa"/>
          <w:tblLook w:val="04A0"/>
        </w:tblPrEx>
        <w:tc>
          <w:tcPr>
            <w:tcW w:w="5490" w:type="dxa"/>
          </w:tcPr>
          <w:p w:rsidR="001E7D43" w:rsidRPr="00B304D7" w:rsidP="001E7D43" w14:paraId="066B3DA1" w14:textId="2E69AA18">
            <w:pPr>
              <w:pStyle w:val="ListParagraph"/>
              <w:ind w:left="0"/>
              <w:rPr>
                <w:rFonts w:ascii="Arial" w:hAnsi="Arial" w:cs="Arial"/>
                <w:sz w:val="24"/>
                <w:szCs w:val="24"/>
              </w:rPr>
            </w:pPr>
            <w:r>
              <w:rPr>
                <w:rFonts w:ascii="Arial" w:hAnsi="Arial" w:cs="Arial"/>
                <w:sz w:val="24"/>
                <w:szCs w:val="24"/>
              </w:rPr>
              <w:t>11</w:t>
            </w:r>
            <w:r w:rsidRPr="00B304D7">
              <w:rPr>
                <w:rFonts w:ascii="Arial" w:hAnsi="Arial" w:cs="Arial"/>
                <w:sz w:val="24"/>
                <w:szCs w:val="24"/>
              </w:rPr>
              <w:t xml:space="preserve">. </w:t>
            </w:r>
            <w:r>
              <w:rPr>
                <w:rFonts w:ascii="Arial" w:hAnsi="Arial" w:cs="Arial"/>
                <w:sz w:val="24"/>
                <w:szCs w:val="24"/>
              </w:rPr>
              <w:t>Care for pets</w:t>
            </w:r>
            <w:r w:rsidR="0088293C">
              <w:rPr>
                <w:rFonts w:ascii="Arial" w:hAnsi="Arial" w:cs="Arial"/>
                <w:sz w:val="24"/>
                <w:szCs w:val="24"/>
              </w:rPr>
              <w:t xml:space="preserve">, </w:t>
            </w:r>
            <w:r>
              <w:rPr>
                <w:rFonts w:ascii="Arial" w:hAnsi="Arial" w:cs="Arial"/>
                <w:sz w:val="24"/>
                <w:szCs w:val="24"/>
              </w:rPr>
              <w:t>service</w:t>
            </w:r>
            <w:r>
              <w:rPr>
                <w:rFonts w:ascii="Arial" w:hAnsi="Arial" w:cs="Arial"/>
                <w:sz w:val="24"/>
                <w:szCs w:val="24"/>
              </w:rPr>
              <w:t xml:space="preserve"> </w:t>
            </w:r>
            <w:r w:rsidR="0088293C">
              <w:rPr>
                <w:rFonts w:ascii="Arial" w:hAnsi="Arial" w:cs="Arial"/>
                <w:sz w:val="24"/>
                <w:szCs w:val="24"/>
              </w:rPr>
              <w:t xml:space="preserve">and support </w:t>
            </w:r>
            <w:r>
              <w:rPr>
                <w:rFonts w:ascii="Arial" w:hAnsi="Arial" w:cs="Arial"/>
                <w:sz w:val="24"/>
                <w:szCs w:val="24"/>
              </w:rPr>
              <w:t>animals</w:t>
            </w:r>
          </w:p>
        </w:tc>
        <w:tc>
          <w:tcPr>
            <w:tcW w:w="990" w:type="dxa"/>
          </w:tcPr>
          <w:p w:rsidR="001E7D43" w:rsidRPr="00B304D7" w:rsidP="001E7D43" w14:paraId="5B28072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1E7D43" w:rsidRPr="00B304D7" w:rsidP="001E7D43" w14:paraId="29A74FD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1E7D43" w:rsidRPr="00B304D7" w:rsidP="001E7D43" w14:paraId="12ADC6F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21" w:type="dxa"/>
          </w:tcPr>
          <w:p w:rsidR="001E7D43" w:rsidRPr="00B304D7" w:rsidP="001E7D43" w14:paraId="2FB5C00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1E7D43" w:rsidRPr="00B304D7" w:rsidP="001E7D43" w14:paraId="6A939F8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709" w:type="dxa"/>
          </w:tcPr>
          <w:p w:rsidR="001E7D43" w:rsidRPr="00B304D7" w:rsidP="001E7D43" w14:paraId="3C5C14F3" w14:textId="77777777">
            <w:pPr>
              <w:pStyle w:val="ListParagraph"/>
              <w:ind w:left="0"/>
              <w:jc w:val="center"/>
              <w:rPr>
                <w:rFonts w:ascii="Arial" w:hAnsi="Arial" w:cs="Arial"/>
                <w:sz w:val="24"/>
                <w:szCs w:val="24"/>
              </w:rPr>
            </w:pPr>
            <w:r w:rsidRPr="00BC00AF">
              <w:rPr>
                <w:rFonts w:ascii="Arial" w:hAnsi="Arial" w:cs="Arial"/>
                <w:sz w:val="24"/>
                <w:szCs w:val="24"/>
              </w:rPr>
              <w:t>◘</w:t>
            </w:r>
          </w:p>
        </w:tc>
      </w:tr>
      <w:tr w14:paraId="5A1AE57C" w14:textId="77777777" w:rsidTr="001E7D43">
        <w:tblPrEx>
          <w:tblW w:w="10800" w:type="dxa"/>
          <w:tblInd w:w="-185" w:type="dxa"/>
          <w:tblLook w:val="04A0"/>
        </w:tblPrEx>
        <w:tc>
          <w:tcPr>
            <w:tcW w:w="5490" w:type="dxa"/>
          </w:tcPr>
          <w:p w:rsidR="001E7D43" w:rsidP="001E7D43" w14:paraId="161C0436" w14:textId="7E5D5E60">
            <w:pPr>
              <w:pStyle w:val="ListParagraph"/>
              <w:ind w:left="0"/>
              <w:rPr>
                <w:rFonts w:ascii="Arial" w:hAnsi="Arial" w:cs="Arial"/>
                <w:sz w:val="24"/>
                <w:szCs w:val="24"/>
              </w:rPr>
            </w:pPr>
            <w:r>
              <w:rPr>
                <w:rFonts w:ascii="Arial" w:hAnsi="Arial" w:cs="Arial"/>
                <w:sz w:val="24"/>
                <w:szCs w:val="24"/>
              </w:rPr>
              <w:t xml:space="preserve">12. Businesses like grocery, department stores, pharmacies, </w:t>
            </w:r>
          </w:p>
        </w:tc>
        <w:tc>
          <w:tcPr>
            <w:tcW w:w="990" w:type="dxa"/>
          </w:tcPr>
          <w:p w:rsidR="001E7D43" w:rsidRPr="00B304D7" w:rsidP="001E7D43" w14:paraId="4BDA584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1E7D43" w:rsidRPr="00B304D7" w:rsidP="001E7D43" w14:paraId="127921F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1E7D43" w:rsidRPr="00B304D7" w:rsidP="001E7D43" w14:paraId="4C17C9F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21" w:type="dxa"/>
          </w:tcPr>
          <w:p w:rsidR="001E7D43" w:rsidRPr="00B304D7" w:rsidP="001E7D43" w14:paraId="47AC7B3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1E7D43" w:rsidRPr="00B304D7" w:rsidP="001E7D43" w14:paraId="3EFF254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709" w:type="dxa"/>
          </w:tcPr>
          <w:p w:rsidR="001E7D43" w:rsidRPr="00B304D7" w:rsidP="001E7D43" w14:paraId="5D45CEC9" w14:textId="77777777">
            <w:pPr>
              <w:pStyle w:val="ListParagraph"/>
              <w:ind w:left="0"/>
              <w:jc w:val="center"/>
              <w:rPr>
                <w:rFonts w:ascii="Arial" w:hAnsi="Arial" w:cs="Arial"/>
                <w:sz w:val="24"/>
                <w:szCs w:val="24"/>
              </w:rPr>
            </w:pPr>
            <w:r w:rsidRPr="00BC00AF">
              <w:rPr>
                <w:rFonts w:ascii="Arial" w:hAnsi="Arial" w:cs="Arial"/>
                <w:sz w:val="24"/>
                <w:szCs w:val="24"/>
              </w:rPr>
              <w:t>◘</w:t>
            </w:r>
          </w:p>
        </w:tc>
      </w:tr>
      <w:tr w14:paraId="038393BB" w14:textId="77777777" w:rsidTr="001E7D43">
        <w:tblPrEx>
          <w:tblW w:w="10800" w:type="dxa"/>
          <w:tblInd w:w="-185" w:type="dxa"/>
          <w:tblLook w:val="04A0"/>
        </w:tblPrEx>
        <w:tc>
          <w:tcPr>
            <w:tcW w:w="5490" w:type="dxa"/>
          </w:tcPr>
          <w:p w:rsidR="001E7D43" w:rsidRPr="00B304D7" w:rsidP="001E7D43" w14:paraId="54E2B889" w14:textId="03C55B01">
            <w:pPr>
              <w:pStyle w:val="ListParagraph"/>
              <w:ind w:left="0"/>
              <w:rPr>
                <w:rFonts w:ascii="Arial" w:hAnsi="Arial" w:cs="Arial"/>
                <w:sz w:val="24"/>
                <w:szCs w:val="24"/>
              </w:rPr>
            </w:pPr>
            <w:r>
              <w:rPr>
                <w:rFonts w:ascii="Arial" w:hAnsi="Arial" w:cs="Arial"/>
                <w:sz w:val="24"/>
                <w:szCs w:val="24"/>
              </w:rPr>
              <w:t>13</w:t>
            </w:r>
            <w:r w:rsidRPr="00B304D7">
              <w:rPr>
                <w:rFonts w:ascii="Arial" w:hAnsi="Arial" w:cs="Arial"/>
                <w:sz w:val="24"/>
                <w:szCs w:val="24"/>
              </w:rPr>
              <w:t xml:space="preserve">. </w:t>
            </w:r>
            <w:r>
              <w:rPr>
                <w:rFonts w:ascii="Arial" w:hAnsi="Arial" w:cs="Arial"/>
                <w:sz w:val="24"/>
                <w:szCs w:val="24"/>
              </w:rPr>
              <w:t>Medical services, doctors, dentists, hospitals, home healthcare</w:t>
            </w:r>
            <w:r w:rsidR="00667A13">
              <w:rPr>
                <w:rFonts w:ascii="Arial" w:hAnsi="Arial" w:cs="Arial"/>
                <w:sz w:val="24"/>
                <w:szCs w:val="24"/>
              </w:rPr>
              <w:t>, personal assistance services</w:t>
            </w:r>
          </w:p>
        </w:tc>
        <w:tc>
          <w:tcPr>
            <w:tcW w:w="990" w:type="dxa"/>
          </w:tcPr>
          <w:p w:rsidR="001E7D43" w:rsidRPr="00B304D7" w:rsidP="001E7D43" w14:paraId="18CE4E9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1E7D43" w:rsidRPr="00B304D7" w:rsidP="001E7D43" w14:paraId="3DA9C32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1E7D43" w:rsidRPr="00B304D7" w:rsidP="001E7D43" w14:paraId="34AFC5B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21" w:type="dxa"/>
          </w:tcPr>
          <w:p w:rsidR="001E7D43" w:rsidRPr="00B304D7" w:rsidP="001E7D43" w14:paraId="5641F46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1E7D43" w:rsidRPr="00B304D7" w:rsidP="001E7D43" w14:paraId="3B4AAA6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709" w:type="dxa"/>
          </w:tcPr>
          <w:p w:rsidR="001E7D43" w:rsidRPr="00B304D7" w:rsidP="001E7D43" w14:paraId="3A77083B" w14:textId="77777777">
            <w:pPr>
              <w:pStyle w:val="ListParagraph"/>
              <w:ind w:left="0"/>
              <w:jc w:val="center"/>
              <w:rPr>
                <w:rFonts w:ascii="Arial" w:hAnsi="Arial" w:cs="Arial"/>
                <w:sz w:val="24"/>
                <w:szCs w:val="24"/>
              </w:rPr>
            </w:pPr>
            <w:r w:rsidRPr="00BC00AF">
              <w:rPr>
                <w:rFonts w:ascii="Arial" w:hAnsi="Arial" w:cs="Arial"/>
                <w:sz w:val="24"/>
                <w:szCs w:val="24"/>
              </w:rPr>
              <w:t>◘</w:t>
            </w:r>
          </w:p>
        </w:tc>
      </w:tr>
      <w:tr w14:paraId="659CCC68" w14:textId="77777777" w:rsidTr="001E7D43">
        <w:tblPrEx>
          <w:tblW w:w="10800" w:type="dxa"/>
          <w:tblInd w:w="-185" w:type="dxa"/>
          <w:tblLook w:val="04A0"/>
        </w:tblPrEx>
        <w:tc>
          <w:tcPr>
            <w:tcW w:w="5490" w:type="dxa"/>
          </w:tcPr>
          <w:p w:rsidR="001E7D43" w:rsidRPr="00B304D7" w:rsidP="001E7D43" w14:paraId="69C72DAB" w14:textId="3F1E3028">
            <w:pPr>
              <w:pStyle w:val="ListParagraph"/>
              <w:ind w:left="0"/>
              <w:rPr>
                <w:rFonts w:ascii="Arial" w:hAnsi="Arial" w:cs="Arial"/>
                <w:sz w:val="24"/>
                <w:szCs w:val="24"/>
              </w:rPr>
            </w:pPr>
            <w:r>
              <w:rPr>
                <w:rFonts w:ascii="Arial" w:hAnsi="Arial" w:cs="Arial"/>
                <w:sz w:val="24"/>
                <w:szCs w:val="24"/>
              </w:rPr>
              <w:t>14</w:t>
            </w:r>
            <w:r w:rsidRPr="00B304D7">
              <w:rPr>
                <w:rFonts w:ascii="Arial" w:hAnsi="Arial" w:cs="Arial"/>
                <w:sz w:val="24"/>
                <w:szCs w:val="24"/>
              </w:rPr>
              <w:t xml:space="preserve">. </w:t>
            </w:r>
            <w:r>
              <w:rPr>
                <w:rFonts w:ascii="Arial" w:hAnsi="Arial" w:cs="Arial"/>
                <w:sz w:val="24"/>
                <w:szCs w:val="24"/>
              </w:rPr>
              <w:t xml:space="preserve">Senior centers </w:t>
            </w:r>
          </w:p>
        </w:tc>
        <w:tc>
          <w:tcPr>
            <w:tcW w:w="990" w:type="dxa"/>
          </w:tcPr>
          <w:p w:rsidR="001E7D43" w:rsidRPr="00B304D7" w:rsidP="001E7D43" w14:paraId="192FF6EE"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1E7D43" w:rsidRPr="00B304D7" w:rsidP="001E7D43" w14:paraId="6020BAF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1E7D43" w:rsidRPr="00B304D7" w:rsidP="001E7D43" w14:paraId="62B1598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21" w:type="dxa"/>
          </w:tcPr>
          <w:p w:rsidR="001E7D43" w:rsidRPr="00B304D7" w:rsidP="001E7D43" w14:paraId="48C4EBB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1E7D43" w:rsidRPr="00B304D7" w:rsidP="001E7D43" w14:paraId="459454A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709" w:type="dxa"/>
          </w:tcPr>
          <w:p w:rsidR="001E7D43" w:rsidRPr="00B304D7" w:rsidP="001E7D43" w14:paraId="66805DD6" w14:textId="77777777">
            <w:pPr>
              <w:pStyle w:val="ListParagraph"/>
              <w:ind w:left="0"/>
              <w:jc w:val="center"/>
              <w:rPr>
                <w:rFonts w:ascii="Arial" w:hAnsi="Arial" w:cs="Arial"/>
                <w:sz w:val="24"/>
                <w:szCs w:val="24"/>
              </w:rPr>
            </w:pPr>
            <w:r w:rsidRPr="00BC00AF">
              <w:rPr>
                <w:rFonts w:ascii="Arial" w:hAnsi="Arial" w:cs="Arial"/>
                <w:sz w:val="24"/>
                <w:szCs w:val="24"/>
              </w:rPr>
              <w:t>◘</w:t>
            </w:r>
          </w:p>
        </w:tc>
      </w:tr>
      <w:tr w14:paraId="316A3094" w14:textId="77777777" w:rsidTr="001E7D43">
        <w:tblPrEx>
          <w:tblW w:w="10800" w:type="dxa"/>
          <w:tblInd w:w="-185" w:type="dxa"/>
          <w:tblLook w:val="04A0"/>
        </w:tblPrEx>
        <w:tc>
          <w:tcPr>
            <w:tcW w:w="5490" w:type="dxa"/>
          </w:tcPr>
          <w:p w:rsidR="001E7D43" w:rsidRPr="00B304D7" w:rsidP="001E7D43" w14:paraId="4B5AA0AD" w14:textId="45E9E30B">
            <w:pPr>
              <w:pStyle w:val="ListParagraph"/>
              <w:ind w:left="0"/>
              <w:rPr>
                <w:rFonts w:ascii="Arial" w:hAnsi="Arial" w:cs="Arial"/>
                <w:sz w:val="24"/>
                <w:szCs w:val="24"/>
              </w:rPr>
            </w:pPr>
            <w:r>
              <w:rPr>
                <w:rFonts w:ascii="Arial" w:hAnsi="Arial" w:cs="Arial"/>
                <w:sz w:val="24"/>
                <w:szCs w:val="24"/>
              </w:rPr>
              <w:t>15</w:t>
            </w:r>
            <w:r w:rsidRPr="00B304D7">
              <w:rPr>
                <w:rFonts w:ascii="Arial" w:hAnsi="Arial" w:cs="Arial"/>
                <w:sz w:val="24"/>
                <w:szCs w:val="24"/>
              </w:rPr>
              <w:t xml:space="preserve">. </w:t>
            </w:r>
            <w:r>
              <w:rPr>
                <w:rFonts w:ascii="Arial" w:hAnsi="Arial" w:cs="Arial"/>
                <w:sz w:val="24"/>
                <w:szCs w:val="24"/>
              </w:rPr>
              <w:t>Emergency services like fire, EMS, police</w:t>
            </w:r>
          </w:p>
        </w:tc>
        <w:tc>
          <w:tcPr>
            <w:tcW w:w="990" w:type="dxa"/>
          </w:tcPr>
          <w:p w:rsidR="001E7D43" w:rsidRPr="00B304D7" w:rsidP="001E7D43" w14:paraId="6ED2E01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1E7D43" w:rsidRPr="00B304D7" w:rsidP="001E7D43" w14:paraId="2AEBCAFE"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1E7D43" w:rsidRPr="00B304D7" w:rsidP="001E7D43" w14:paraId="32D736D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21" w:type="dxa"/>
          </w:tcPr>
          <w:p w:rsidR="001E7D43" w:rsidRPr="00B304D7" w:rsidP="001E7D43" w14:paraId="055F6AF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1E7D43" w:rsidRPr="00B304D7" w:rsidP="001E7D43" w14:paraId="38963FB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709" w:type="dxa"/>
          </w:tcPr>
          <w:p w:rsidR="001E7D43" w:rsidRPr="00B304D7" w:rsidP="001E7D43" w14:paraId="77166694" w14:textId="77777777">
            <w:pPr>
              <w:pStyle w:val="ListParagraph"/>
              <w:ind w:left="0"/>
              <w:jc w:val="center"/>
              <w:rPr>
                <w:rFonts w:ascii="Arial" w:hAnsi="Arial" w:cs="Arial"/>
                <w:sz w:val="24"/>
                <w:szCs w:val="24"/>
              </w:rPr>
            </w:pPr>
            <w:r w:rsidRPr="00BC00AF">
              <w:rPr>
                <w:rFonts w:ascii="Arial" w:hAnsi="Arial" w:cs="Arial"/>
                <w:sz w:val="24"/>
                <w:szCs w:val="24"/>
              </w:rPr>
              <w:t>◘</w:t>
            </w:r>
          </w:p>
        </w:tc>
      </w:tr>
      <w:tr w14:paraId="5992F70C" w14:textId="77777777" w:rsidTr="001E7D43">
        <w:tblPrEx>
          <w:tblW w:w="10800" w:type="dxa"/>
          <w:tblInd w:w="-185" w:type="dxa"/>
          <w:tblLook w:val="04A0"/>
        </w:tblPrEx>
        <w:tc>
          <w:tcPr>
            <w:tcW w:w="5490" w:type="dxa"/>
          </w:tcPr>
          <w:p w:rsidR="001E7D43" w:rsidRPr="00B304D7" w:rsidP="001E7D43" w14:paraId="51D67E7F" w14:textId="426A1EBD">
            <w:pPr>
              <w:pStyle w:val="ListParagraph"/>
              <w:ind w:left="0"/>
              <w:rPr>
                <w:rFonts w:ascii="Arial" w:hAnsi="Arial" w:cs="Arial"/>
                <w:sz w:val="24"/>
                <w:szCs w:val="24"/>
              </w:rPr>
            </w:pPr>
            <w:r>
              <w:rPr>
                <w:rFonts w:ascii="Arial" w:hAnsi="Arial" w:cs="Arial"/>
                <w:sz w:val="24"/>
                <w:szCs w:val="24"/>
              </w:rPr>
              <w:t>16</w:t>
            </w:r>
            <w:r w:rsidRPr="00B304D7">
              <w:rPr>
                <w:rFonts w:ascii="Arial" w:hAnsi="Arial" w:cs="Arial"/>
                <w:sz w:val="24"/>
                <w:szCs w:val="24"/>
              </w:rPr>
              <w:t>.</w:t>
            </w:r>
            <w:r>
              <w:rPr>
                <w:rFonts w:ascii="Arial" w:hAnsi="Arial" w:cs="Arial"/>
                <w:sz w:val="24"/>
                <w:szCs w:val="24"/>
              </w:rPr>
              <w:t xml:space="preserve"> Local government offices and services </w:t>
            </w:r>
          </w:p>
        </w:tc>
        <w:tc>
          <w:tcPr>
            <w:tcW w:w="990" w:type="dxa"/>
          </w:tcPr>
          <w:p w:rsidR="001E7D43" w:rsidRPr="00B304D7" w:rsidP="001E7D43" w14:paraId="2CBFBB1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1E7D43" w:rsidRPr="00B304D7" w:rsidP="001E7D43" w14:paraId="5278F28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1E7D43" w:rsidRPr="00B304D7" w:rsidP="001E7D43" w14:paraId="04FC7C49"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21" w:type="dxa"/>
          </w:tcPr>
          <w:p w:rsidR="001E7D43" w:rsidRPr="00B304D7" w:rsidP="001E7D43" w14:paraId="6538B73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1E7D43" w:rsidRPr="00B304D7" w:rsidP="001E7D43" w14:paraId="4BD88EE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709" w:type="dxa"/>
          </w:tcPr>
          <w:p w:rsidR="001E7D43" w:rsidRPr="00B304D7" w:rsidP="001E7D43" w14:paraId="4DEEB498" w14:textId="77777777">
            <w:pPr>
              <w:pStyle w:val="ListParagraph"/>
              <w:ind w:left="0"/>
              <w:jc w:val="center"/>
              <w:rPr>
                <w:rFonts w:ascii="Arial" w:hAnsi="Arial" w:cs="Arial"/>
                <w:sz w:val="24"/>
                <w:szCs w:val="24"/>
              </w:rPr>
            </w:pPr>
            <w:r w:rsidRPr="00BC00AF">
              <w:rPr>
                <w:rFonts w:ascii="Arial" w:hAnsi="Arial" w:cs="Arial"/>
                <w:sz w:val="24"/>
                <w:szCs w:val="24"/>
              </w:rPr>
              <w:t>◘</w:t>
            </w:r>
          </w:p>
        </w:tc>
      </w:tr>
      <w:tr w14:paraId="27ED447B" w14:textId="77777777" w:rsidTr="001E7D43">
        <w:tblPrEx>
          <w:tblW w:w="10800" w:type="dxa"/>
          <w:tblInd w:w="-185" w:type="dxa"/>
          <w:tblLook w:val="04A0"/>
        </w:tblPrEx>
        <w:tc>
          <w:tcPr>
            <w:tcW w:w="5490" w:type="dxa"/>
          </w:tcPr>
          <w:p w:rsidR="001E7D43" w:rsidRPr="00B304D7" w:rsidP="001E7D43" w14:paraId="761C5A4D" w14:textId="20711B9F">
            <w:pPr>
              <w:pStyle w:val="ListParagraph"/>
              <w:ind w:left="0"/>
              <w:rPr>
                <w:rFonts w:ascii="Arial" w:hAnsi="Arial" w:cs="Arial"/>
                <w:sz w:val="24"/>
                <w:szCs w:val="24"/>
              </w:rPr>
            </w:pPr>
            <w:r>
              <w:rPr>
                <w:rFonts w:ascii="Arial" w:hAnsi="Arial" w:cs="Arial"/>
                <w:sz w:val="24"/>
                <w:szCs w:val="24"/>
              </w:rPr>
              <w:t>17</w:t>
            </w:r>
            <w:r w:rsidRPr="00B304D7">
              <w:rPr>
                <w:rFonts w:ascii="Arial" w:hAnsi="Arial" w:cs="Arial"/>
                <w:sz w:val="24"/>
                <w:szCs w:val="24"/>
              </w:rPr>
              <w:t xml:space="preserve">. </w:t>
            </w:r>
            <w:r>
              <w:rPr>
                <w:rFonts w:ascii="Arial" w:hAnsi="Arial" w:cs="Arial"/>
                <w:sz w:val="24"/>
                <w:szCs w:val="24"/>
              </w:rPr>
              <w:t>Community organizations and faith-based groups</w:t>
            </w:r>
          </w:p>
        </w:tc>
        <w:tc>
          <w:tcPr>
            <w:tcW w:w="990" w:type="dxa"/>
          </w:tcPr>
          <w:p w:rsidR="001E7D43" w:rsidRPr="00B304D7" w:rsidP="001E7D43" w14:paraId="38C13F19"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1E7D43" w:rsidRPr="00B304D7" w:rsidP="001E7D43" w14:paraId="689E772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1E7D43" w:rsidRPr="00B304D7" w:rsidP="001E7D43" w14:paraId="224CE6A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21" w:type="dxa"/>
          </w:tcPr>
          <w:p w:rsidR="001E7D43" w:rsidRPr="00B304D7" w:rsidP="001E7D43" w14:paraId="7B3A9C2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1E7D43" w:rsidRPr="00B304D7" w:rsidP="001E7D43" w14:paraId="1285FA3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709" w:type="dxa"/>
          </w:tcPr>
          <w:p w:rsidR="001E7D43" w:rsidRPr="00B304D7" w:rsidP="001E7D43" w14:paraId="38DD96C1" w14:textId="77777777">
            <w:pPr>
              <w:pStyle w:val="ListParagraph"/>
              <w:ind w:left="0"/>
              <w:jc w:val="center"/>
              <w:rPr>
                <w:rFonts w:ascii="Arial" w:hAnsi="Arial" w:cs="Arial"/>
                <w:sz w:val="24"/>
                <w:szCs w:val="24"/>
              </w:rPr>
            </w:pPr>
            <w:r w:rsidRPr="00BC00AF">
              <w:rPr>
                <w:rFonts w:ascii="Arial" w:hAnsi="Arial" w:cs="Arial"/>
                <w:sz w:val="24"/>
                <w:szCs w:val="24"/>
              </w:rPr>
              <w:t>◘</w:t>
            </w:r>
          </w:p>
        </w:tc>
      </w:tr>
      <w:tr w14:paraId="11F6A98A" w14:textId="77777777" w:rsidTr="001E7D43">
        <w:tblPrEx>
          <w:tblW w:w="10800" w:type="dxa"/>
          <w:tblInd w:w="-185" w:type="dxa"/>
          <w:tblLook w:val="04A0"/>
        </w:tblPrEx>
        <w:trPr>
          <w:trHeight w:val="368"/>
        </w:trPr>
        <w:tc>
          <w:tcPr>
            <w:tcW w:w="5490" w:type="dxa"/>
          </w:tcPr>
          <w:p w:rsidR="001E7D43" w:rsidRPr="00B304D7" w:rsidP="001E7D43" w14:paraId="5468D868" w14:textId="6D51814C">
            <w:pPr>
              <w:pStyle w:val="ListParagraph"/>
              <w:ind w:left="0"/>
              <w:rPr>
                <w:rFonts w:ascii="Arial" w:hAnsi="Arial" w:cs="Arial"/>
                <w:sz w:val="24"/>
                <w:szCs w:val="24"/>
              </w:rPr>
            </w:pPr>
            <w:r>
              <w:rPr>
                <w:rFonts w:ascii="Arial" w:hAnsi="Arial" w:cs="Arial"/>
                <w:sz w:val="24"/>
                <w:szCs w:val="24"/>
              </w:rPr>
              <w:t>18</w:t>
            </w:r>
            <w:r w:rsidRPr="00B304D7">
              <w:rPr>
                <w:rFonts w:ascii="Arial" w:hAnsi="Arial" w:cs="Arial"/>
                <w:sz w:val="24"/>
                <w:szCs w:val="24"/>
              </w:rPr>
              <w:t xml:space="preserve">. </w:t>
            </w:r>
            <w:r>
              <w:rPr>
                <w:rFonts w:ascii="Arial" w:hAnsi="Arial" w:cs="Arial"/>
                <w:sz w:val="24"/>
                <w:szCs w:val="24"/>
              </w:rPr>
              <w:t>Streets, roads, bridges</w:t>
            </w:r>
          </w:p>
        </w:tc>
        <w:tc>
          <w:tcPr>
            <w:tcW w:w="990" w:type="dxa"/>
          </w:tcPr>
          <w:p w:rsidR="001E7D43" w:rsidRPr="00B304D7" w:rsidP="001E7D43" w14:paraId="5542F0B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1E7D43" w:rsidRPr="00B304D7" w:rsidP="001E7D43" w14:paraId="041860C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1E7D43" w:rsidRPr="00B304D7" w:rsidP="001E7D43" w14:paraId="3645D87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21" w:type="dxa"/>
          </w:tcPr>
          <w:p w:rsidR="001E7D43" w:rsidRPr="00B304D7" w:rsidP="001E7D43" w14:paraId="308EE23E"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1E7D43" w:rsidRPr="00B304D7" w:rsidP="001E7D43" w14:paraId="748A2C2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709" w:type="dxa"/>
          </w:tcPr>
          <w:p w:rsidR="001E7D43" w:rsidRPr="00B304D7" w:rsidP="001E7D43" w14:paraId="73CCC6E1" w14:textId="77777777">
            <w:pPr>
              <w:pStyle w:val="ListParagraph"/>
              <w:ind w:left="0"/>
              <w:jc w:val="center"/>
              <w:rPr>
                <w:rFonts w:ascii="Arial" w:hAnsi="Arial" w:cs="Arial"/>
                <w:sz w:val="24"/>
                <w:szCs w:val="24"/>
              </w:rPr>
            </w:pPr>
            <w:r w:rsidRPr="00BC00AF">
              <w:rPr>
                <w:rFonts w:ascii="Arial" w:hAnsi="Arial" w:cs="Arial"/>
                <w:sz w:val="24"/>
                <w:szCs w:val="24"/>
              </w:rPr>
              <w:t>◘</w:t>
            </w:r>
          </w:p>
        </w:tc>
      </w:tr>
      <w:tr w14:paraId="12703C4A" w14:textId="77777777" w:rsidTr="001E7D43">
        <w:tblPrEx>
          <w:tblW w:w="10800" w:type="dxa"/>
          <w:tblInd w:w="-185" w:type="dxa"/>
          <w:tblLook w:val="04A0"/>
        </w:tblPrEx>
        <w:tc>
          <w:tcPr>
            <w:tcW w:w="5490" w:type="dxa"/>
          </w:tcPr>
          <w:p w:rsidR="001E7D43" w:rsidP="001E7D43" w14:paraId="3ED2DA17" w14:textId="5048D05B">
            <w:pPr>
              <w:pStyle w:val="ListParagraph"/>
              <w:ind w:left="0"/>
              <w:rPr>
                <w:rFonts w:ascii="Arial" w:hAnsi="Arial" w:cs="Arial"/>
                <w:sz w:val="24"/>
                <w:szCs w:val="24"/>
              </w:rPr>
            </w:pPr>
            <w:r>
              <w:rPr>
                <w:rFonts w:ascii="Arial" w:hAnsi="Arial" w:cs="Arial"/>
                <w:sz w:val="24"/>
                <w:szCs w:val="24"/>
              </w:rPr>
              <w:t>19. Entertainment and recreation</w:t>
            </w:r>
          </w:p>
        </w:tc>
        <w:tc>
          <w:tcPr>
            <w:tcW w:w="990" w:type="dxa"/>
          </w:tcPr>
          <w:p w:rsidR="001E7D43" w:rsidRPr="00B304D7" w:rsidP="001E7D43" w14:paraId="3A057EB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1E7D43" w:rsidRPr="00B304D7" w:rsidP="001E7D43" w14:paraId="7FDB34E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001E7D43" w:rsidRPr="00B304D7" w:rsidP="001E7D43" w14:paraId="178A715E"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21" w:type="dxa"/>
          </w:tcPr>
          <w:p w:rsidR="001E7D43" w:rsidRPr="00B304D7" w:rsidP="001E7D43" w14:paraId="352BF3F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001E7D43" w:rsidRPr="00B304D7" w:rsidP="001E7D43" w14:paraId="723C5719"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709" w:type="dxa"/>
          </w:tcPr>
          <w:p w:rsidR="001E7D43" w:rsidRPr="00B304D7" w:rsidP="001E7D43" w14:paraId="0FE655A4" w14:textId="77777777">
            <w:pPr>
              <w:pStyle w:val="ListParagraph"/>
              <w:ind w:left="0"/>
              <w:jc w:val="center"/>
              <w:rPr>
                <w:rFonts w:ascii="Arial" w:hAnsi="Arial" w:cs="Arial"/>
                <w:sz w:val="24"/>
                <w:szCs w:val="24"/>
              </w:rPr>
            </w:pPr>
            <w:r w:rsidRPr="00BC00AF">
              <w:rPr>
                <w:rFonts w:ascii="Arial" w:hAnsi="Arial" w:cs="Arial"/>
                <w:sz w:val="24"/>
                <w:szCs w:val="24"/>
              </w:rPr>
              <w:t>◘</w:t>
            </w:r>
          </w:p>
        </w:tc>
      </w:tr>
    </w:tbl>
    <w:p w:rsidR="00FD50F5" w:rsidP="00FD50F5" w14:paraId="4FC38793" w14:textId="77777777">
      <w:pPr>
        <w:rPr>
          <w:rFonts w:ascii="Arial" w:hAnsi="Arial" w:cs="Arial"/>
          <w:b/>
          <w:sz w:val="24"/>
          <w:szCs w:val="24"/>
        </w:rPr>
      </w:pPr>
    </w:p>
    <w:p w:rsidR="001E7D43" w:rsidP="001E7D43" w14:paraId="33EA6B96" w14:textId="77777777">
      <w:pPr>
        <w:rPr>
          <w:rFonts w:ascii="Arial" w:hAnsi="Arial" w:cs="Arial"/>
          <w:b/>
          <w:sz w:val="24"/>
          <w:szCs w:val="24"/>
        </w:rPr>
      </w:pPr>
      <w:r w:rsidRPr="00B304D7">
        <w:rPr>
          <w:rFonts w:ascii="Arial" w:hAnsi="Arial" w:cs="Arial"/>
          <w:b/>
          <w:sz w:val="24"/>
          <w:szCs w:val="24"/>
        </w:rPr>
        <w:t>FEMA ASSISTANCE</w:t>
      </w:r>
    </w:p>
    <w:p w:rsidR="001E7D43" w:rsidRPr="00B304D7" w:rsidP="001E7D43" w14:paraId="432E1715" w14:textId="7C2CBC26">
      <w:pPr>
        <w:rPr>
          <w:rFonts w:ascii="Arial" w:hAnsi="Arial" w:cs="Arial"/>
          <w:sz w:val="24"/>
          <w:szCs w:val="24"/>
        </w:rPr>
      </w:pPr>
      <w:r>
        <w:rPr>
          <w:rFonts w:ascii="Arial" w:hAnsi="Arial" w:cs="Arial"/>
          <w:sz w:val="24"/>
          <w:szCs w:val="24"/>
        </w:rPr>
        <w:t xml:space="preserve">FEMA may provide grants for home repairs, rental assistance, personal property like a vehicle, household items, childcare, as well as medical, </w:t>
      </w:r>
      <w:r>
        <w:rPr>
          <w:rFonts w:ascii="Arial" w:hAnsi="Arial" w:cs="Arial"/>
          <w:sz w:val="24"/>
          <w:szCs w:val="24"/>
        </w:rPr>
        <w:t>dental</w:t>
      </w:r>
      <w:r>
        <w:rPr>
          <w:rFonts w:ascii="Arial" w:hAnsi="Arial" w:cs="Arial"/>
          <w:sz w:val="24"/>
          <w:szCs w:val="24"/>
        </w:rPr>
        <w:t xml:space="preserve"> and funeral expenses. </w:t>
      </w:r>
      <w:r w:rsidR="00FF0F5E">
        <w:rPr>
          <w:rFonts w:ascii="Arial" w:hAnsi="Arial" w:cs="Arial"/>
          <w:sz w:val="24"/>
          <w:szCs w:val="24"/>
        </w:rPr>
        <w:t xml:space="preserve">Using a scale of </w:t>
      </w:r>
      <w:r w:rsidRPr="00026ACB" w:rsidR="00FF0F5E">
        <w:rPr>
          <w:rFonts w:ascii="Arial" w:hAnsi="Arial" w:cs="Arial"/>
          <w:b/>
          <w:bCs/>
          <w:sz w:val="24"/>
          <w:szCs w:val="24"/>
        </w:rPr>
        <w:t xml:space="preserve">1 (Strongly Disagree) </w:t>
      </w:r>
      <w:r w:rsidR="00FF0F5E">
        <w:rPr>
          <w:rFonts w:ascii="Arial" w:hAnsi="Arial" w:cs="Arial"/>
          <w:sz w:val="24"/>
          <w:szCs w:val="24"/>
        </w:rPr>
        <w:t xml:space="preserve">to </w:t>
      </w:r>
      <w:r w:rsidRPr="00026ACB" w:rsidR="00FF0F5E">
        <w:rPr>
          <w:rFonts w:ascii="Arial" w:hAnsi="Arial" w:cs="Arial"/>
          <w:b/>
          <w:bCs/>
          <w:sz w:val="24"/>
          <w:szCs w:val="24"/>
        </w:rPr>
        <w:t>5 (Strongly Agree)</w:t>
      </w:r>
      <w:r w:rsidR="00FF0F5E">
        <w:rPr>
          <w:rFonts w:ascii="Arial" w:hAnsi="Arial" w:cs="Arial"/>
          <w:sz w:val="24"/>
          <w:szCs w:val="24"/>
        </w:rPr>
        <w:t>,</w:t>
      </w:r>
      <w:r w:rsidRPr="00026ACB" w:rsidR="00FF0F5E">
        <w:rPr>
          <w:rFonts w:ascii="Arial" w:hAnsi="Arial" w:cs="Arial"/>
          <w:sz w:val="24"/>
          <w:szCs w:val="24"/>
        </w:rPr>
        <w:t xml:space="preserve"> </w:t>
      </w:r>
      <w:r w:rsidR="00FF0F5E">
        <w:rPr>
          <w:rFonts w:ascii="Arial" w:hAnsi="Arial" w:cs="Arial"/>
          <w:sz w:val="24"/>
          <w:szCs w:val="24"/>
        </w:rPr>
        <w:t>please indicate your level of agreement with each statement. FEMA financial assistance:</w:t>
      </w:r>
    </w:p>
    <w:tbl>
      <w:tblPr>
        <w:tblStyle w:val="TableGrid"/>
        <w:tblW w:w="0" w:type="auto"/>
        <w:tblLook w:val="04A0"/>
      </w:tblPr>
      <w:tblGrid>
        <w:gridCol w:w="6025"/>
        <w:gridCol w:w="1230"/>
        <w:gridCol w:w="540"/>
        <w:gridCol w:w="540"/>
        <w:gridCol w:w="630"/>
        <w:gridCol w:w="1270"/>
      </w:tblGrid>
      <w:tr w14:paraId="3CDEBDF3" w14:textId="77777777" w:rsidTr="001E7D43">
        <w:tblPrEx>
          <w:tblW w:w="0" w:type="auto"/>
          <w:tblLook w:val="04A0"/>
        </w:tblPrEx>
        <w:tc>
          <w:tcPr>
            <w:tcW w:w="6025" w:type="dxa"/>
          </w:tcPr>
          <w:p w:rsidR="00FF0F5E" w:rsidRPr="00B304D7" w:rsidP="00FF0F5E" w14:paraId="5A38664E" w14:textId="77777777">
            <w:pPr>
              <w:pStyle w:val="ListParagraph"/>
              <w:ind w:left="0"/>
              <w:rPr>
                <w:rFonts w:ascii="Arial" w:hAnsi="Arial" w:cs="Arial"/>
                <w:sz w:val="24"/>
                <w:szCs w:val="24"/>
              </w:rPr>
            </w:pPr>
          </w:p>
        </w:tc>
        <w:tc>
          <w:tcPr>
            <w:tcW w:w="990" w:type="dxa"/>
          </w:tcPr>
          <w:p w:rsidR="00FF0F5E" w:rsidRPr="005F2EA7" w:rsidP="00FF0F5E" w14:paraId="57E37E97" w14:textId="77777777">
            <w:pPr>
              <w:jc w:val="center"/>
              <w:rPr>
                <w:rFonts w:ascii="Arial" w:hAnsi="Arial" w:cs="Arial"/>
                <w:b/>
                <w:sz w:val="24"/>
                <w:szCs w:val="24"/>
              </w:rPr>
            </w:pPr>
            <w:r w:rsidRPr="005F2EA7">
              <w:rPr>
                <w:rFonts w:ascii="Arial" w:hAnsi="Arial" w:cs="Arial"/>
                <w:b/>
                <w:sz w:val="24"/>
                <w:szCs w:val="24"/>
              </w:rPr>
              <w:t xml:space="preserve">1 </w:t>
            </w:r>
          </w:p>
          <w:p w:rsidR="00FF0F5E" w:rsidRPr="00D61F09" w:rsidP="00FF0F5E" w14:paraId="2DDB87D2" w14:textId="4D7C499C">
            <w:pPr>
              <w:pStyle w:val="ListParagraph"/>
              <w:ind w:left="0"/>
              <w:jc w:val="center"/>
              <w:rPr>
                <w:rFonts w:ascii="Arial" w:hAnsi="Arial" w:cs="Arial"/>
                <w:b/>
                <w:sz w:val="24"/>
                <w:szCs w:val="24"/>
              </w:rPr>
            </w:pPr>
            <w:r>
              <w:rPr>
                <w:rFonts w:ascii="Arial" w:hAnsi="Arial" w:cs="Arial"/>
                <w:b/>
                <w:sz w:val="24"/>
                <w:szCs w:val="24"/>
              </w:rPr>
              <w:t>Strongly Disagree</w:t>
            </w:r>
          </w:p>
        </w:tc>
        <w:tc>
          <w:tcPr>
            <w:tcW w:w="540" w:type="dxa"/>
          </w:tcPr>
          <w:p w:rsidR="00FF0F5E" w:rsidRPr="00D61F09" w:rsidP="00FF0F5E" w14:paraId="59F63FFB" w14:textId="69AFFB9E">
            <w:pPr>
              <w:pStyle w:val="ListParagraph"/>
              <w:ind w:left="0"/>
              <w:jc w:val="center"/>
              <w:rPr>
                <w:rFonts w:ascii="Arial" w:hAnsi="Arial" w:cs="Arial"/>
                <w:b/>
                <w:sz w:val="24"/>
                <w:szCs w:val="24"/>
              </w:rPr>
            </w:pPr>
            <w:r w:rsidRPr="005F2EA7">
              <w:rPr>
                <w:rFonts w:ascii="Arial" w:hAnsi="Arial" w:cs="Arial"/>
                <w:b/>
                <w:sz w:val="24"/>
                <w:szCs w:val="24"/>
              </w:rPr>
              <w:t>2</w:t>
            </w:r>
          </w:p>
        </w:tc>
        <w:tc>
          <w:tcPr>
            <w:tcW w:w="540" w:type="dxa"/>
          </w:tcPr>
          <w:p w:rsidR="00FF0F5E" w:rsidRPr="00D61F09" w:rsidP="00FF0F5E" w14:paraId="57015EF8" w14:textId="14D0DAEE">
            <w:pPr>
              <w:pStyle w:val="ListParagraph"/>
              <w:ind w:left="0"/>
              <w:jc w:val="center"/>
              <w:rPr>
                <w:rFonts w:ascii="Arial" w:hAnsi="Arial" w:cs="Arial"/>
                <w:b/>
                <w:sz w:val="24"/>
                <w:szCs w:val="24"/>
              </w:rPr>
            </w:pPr>
            <w:r w:rsidRPr="005F2EA7">
              <w:rPr>
                <w:rFonts w:ascii="Arial" w:hAnsi="Arial" w:cs="Arial"/>
                <w:b/>
                <w:sz w:val="24"/>
                <w:szCs w:val="24"/>
              </w:rPr>
              <w:t>3</w:t>
            </w:r>
          </w:p>
        </w:tc>
        <w:tc>
          <w:tcPr>
            <w:tcW w:w="630" w:type="dxa"/>
          </w:tcPr>
          <w:p w:rsidR="00FF0F5E" w:rsidRPr="00D61F09" w:rsidP="00FF0F5E" w14:paraId="6AA52150" w14:textId="5CA54C02">
            <w:pPr>
              <w:pStyle w:val="ListParagraph"/>
              <w:ind w:left="0"/>
              <w:jc w:val="center"/>
              <w:rPr>
                <w:rFonts w:ascii="Arial" w:hAnsi="Arial" w:cs="Arial"/>
                <w:b/>
                <w:sz w:val="24"/>
                <w:szCs w:val="24"/>
              </w:rPr>
            </w:pPr>
            <w:r w:rsidRPr="005F2EA7">
              <w:rPr>
                <w:rFonts w:ascii="Arial" w:hAnsi="Arial" w:cs="Arial"/>
                <w:b/>
                <w:sz w:val="24"/>
                <w:szCs w:val="24"/>
              </w:rPr>
              <w:t>4</w:t>
            </w:r>
          </w:p>
        </w:tc>
        <w:tc>
          <w:tcPr>
            <w:tcW w:w="1270" w:type="dxa"/>
          </w:tcPr>
          <w:p w:rsidR="00FF0F5E" w:rsidP="00FF0F5E" w14:paraId="5ED6764F" w14:textId="77777777">
            <w:pPr>
              <w:jc w:val="center"/>
              <w:rPr>
                <w:rFonts w:ascii="Arial" w:hAnsi="Arial" w:cs="Arial"/>
                <w:b/>
                <w:sz w:val="24"/>
                <w:szCs w:val="24"/>
              </w:rPr>
            </w:pPr>
            <w:r w:rsidRPr="005F2EA7">
              <w:rPr>
                <w:rFonts w:ascii="Arial" w:hAnsi="Arial" w:cs="Arial"/>
                <w:b/>
                <w:sz w:val="24"/>
                <w:szCs w:val="24"/>
              </w:rPr>
              <w:t xml:space="preserve">5 </w:t>
            </w:r>
          </w:p>
          <w:p w:rsidR="00FF0F5E" w:rsidRPr="00D61F09" w:rsidP="00FF0F5E" w14:paraId="6C275B19" w14:textId="6485A829">
            <w:pPr>
              <w:pStyle w:val="ListParagraph"/>
              <w:ind w:left="0"/>
              <w:jc w:val="center"/>
              <w:rPr>
                <w:rFonts w:ascii="Arial" w:hAnsi="Arial" w:cs="Arial"/>
                <w:b/>
                <w:sz w:val="24"/>
                <w:szCs w:val="24"/>
              </w:rPr>
            </w:pPr>
            <w:r>
              <w:rPr>
                <w:rFonts w:ascii="Arial" w:hAnsi="Arial" w:cs="Arial"/>
                <w:b/>
                <w:sz w:val="24"/>
                <w:szCs w:val="24"/>
              </w:rPr>
              <w:t>Strongly Agree</w:t>
            </w:r>
          </w:p>
        </w:tc>
      </w:tr>
      <w:tr w14:paraId="7F1B1F4F" w14:textId="77777777" w:rsidTr="001E7D43">
        <w:tblPrEx>
          <w:tblW w:w="0" w:type="auto"/>
          <w:tblLook w:val="04A0"/>
        </w:tblPrEx>
        <w:tc>
          <w:tcPr>
            <w:tcW w:w="6025" w:type="dxa"/>
          </w:tcPr>
          <w:p w:rsidR="001E7D43" w:rsidRPr="00B304D7" w:rsidP="001E7D43" w14:paraId="4829F476" w14:textId="145E0ECF">
            <w:pPr>
              <w:pStyle w:val="ListParagraph"/>
              <w:ind w:left="0"/>
              <w:rPr>
                <w:rFonts w:ascii="Arial" w:hAnsi="Arial" w:cs="Arial"/>
                <w:sz w:val="24"/>
                <w:szCs w:val="24"/>
              </w:rPr>
            </w:pPr>
            <w:r>
              <w:rPr>
                <w:rFonts w:ascii="Arial" w:hAnsi="Arial" w:cs="Arial"/>
                <w:sz w:val="24"/>
                <w:szCs w:val="24"/>
              </w:rPr>
              <w:t>20</w:t>
            </w:r>
            <w:r w:rsidRPr="00B304D7">
              <w:rPr>
                <w:rFonts w:ascii="Arial" w:hAnsi="Arial" w:cs="Arial"/>
                <w:sz w:val="24"/>
                <w:szCs w:val="24"/>
              </w:rPr>
              <w:t>. Arriv</w:t>
            </w:r>
            <w:r w:rsidR="00FF0F5E">
              <w:rPr>
                <w:rFonts w:ascii="Arial" w:hAnsi="Arial" w:cs="Arial"/>
                <w:sz w:val="24"/>
                <w:szCs w:val="24"/>
              </w:rPr>
              <w:t>ed</w:t>
            </w:r>
            <w:r w:rsidRPr="00B304D7">
              <w:rPr>
                <w:rFonts w:ascii="Arial" w:hAnsi="Arial" w:cs="Arial"/>
                <w:sz w:val="24"/>
                <w:szCs w:val="24"/>
              </w:rPr>
              <w:t xml:space="preserve"> in a reasonable amount of time</w:t>
            </w:r>
          </w:p>
        </w:tc>
        <w:tc>
          <w:tcPr>
            <w:tcW w:w="990" w:type="dxa"/>
          </w:tcPr>
          <w:p w:rsidR="001E7D43" w:rsidRPr="00B304D7" w:rsidP="001E7D43" w14:paraId="0C941CE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001E7D43" w:rsidRPr="00B304D7" w:rsidP="001E7D43" w14:paraId="292568B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001E7D43" w:rsidRPr="00B304D7" w:rsidP="001E7D43" w14:paraId="1B2F010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630" w:type="dxa"/>
          </w:tcPr>
          <w:p w:rsidR="001E7D43" w:rsidRPr="00B304D7" w:rsidP="001E7D43" w14:paraId="75486859"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270" w:type="dxa"/>
          </w:tcPr>
          <w:p w:rsidR="001E7D43" w:rsidRPr="00B304D7" w:rsidP="001E7D43" w14:paraId="75D81E9B" w14:textId="77777777">
            <w:pPr>
              <w:pStyle w:val="ListParagraph"/>
              <w:ind w:left="0"/>
              <w:jc w:val="center"/>
              <w:rPr>
                <w:rFonts w:ascii="Arial" w:hAnsi="Arial" w:cs="Arial"/>
                <w:sz w:val="24"/>
                <w:szCs w:val="24"/>
              </w:rPr>
            </w:pPr>
            <w:r w:rsidRPr="00BC00AF">
              <w:rPr>
                <w:rFonts w:ascii="Arial" w:hAnsi="Arial" w:cs="Arial"/>
                <w:sz w:val="24"/>
                <w:szCs w:val="24"/>
              </w:rPr>
              <w:t>◘</w:t>
            </w:r>
          </w:p>
        </w:tc>
      </w:tr>
      <w:tr w14:paraId="75327971" w14:textId="77777777" w:rsidTr="001E7D43">
        <w:tblPrEx>
          <w:tblW w:w="0" w:type="auto"/>
          <w:tblLook w:val="04A0"/>
        </w:tblPrEx>
        <w:trPr>
          <w:trHeight w:val="404"/>
        </w:trPr>
        <w:tc>
          <w:tcPr>
            <w:tcW w:w="6025" w:type="dxa"/>
          </w:tcPr>
          <w:p w:rsidR="001E7D43" w:rsidRPr="00B304D7" w:rsidP="001E7D43" w14:paraId="4E8D1568" w14:textId="5B4DF2BE">
            <w:pPr>
              <w:pStyle w:val="ListParagraph"/>
              <w:ind w:left="0"/>
              <w:rPr>
                <w:rFonts w:ascii="Arial" w:hAnsi="Arial" w:cs="Arial"/>
                <w:sz w:val="24"/>
                <w:szCs w:val="24"/>
              </w:rPr>
            </w:pPr>
            <w:r>
              <w:rPr>
                <w:rFonts w:ascii="Arial" w:hAnsi="Arial" w:cs="Arial"/>
                <w:sz w:val="24"/>
                <w:szCs w:val="24"/>
              </w:rPr>
              <w:t xml:space="preserve">21. </w:t>
            </w:r>
            <w:r w:rsidR="00FF0F5E">
              <w:rPr>
                <w:rFonts w:ascii="Arial" w:hAnsi="Arial" w:cs="Arial"/>
                <w:sz w:val="24"/>
                <w:szCs w:val="24"/>
              </w:rPr>
              <w:t>Was</w:t>
            </w:r>
            <w:r>
              <w:rPr>
                <w:rFonts w:ascii="Arial" w:hAnsi="Arial" w:cs="Arial"/>
                <w:sz w:val="24"/>
                <w:szCs w:val="24"/>
              </w:rPr>
              <w:t xml:space="preserve"> an important part of </w:t>
            </w:r>
            <w:r w:rsidR="00FF0F5E">
              <w:rPr>
                <w:rFonts w:ascii="Arial" w:hAnsi="Arial" w:cs="Arial"/>
                <w:sz w:val="24"/>
                <w:szCs w:val="24"/>
              </w:rPr>
              <w:t>my</w:t>
            </w:r>
            <w:r>
              <w:rPr>
                <w:rFonts w:ascii="Arial" w:hAnsi="Arial" w:cs="Arial"/>
                <w:sz w:val="24"/>
                <w:szCs w:val="24"/>
              </w:rPr>
              <w:t xml:space="preserve"> recovery</w:t>
            </w:r>
          </w:p>
        </w:tc>
        <w:tc>
          <w:tcPr>
            <w:tcW w:w="990" w:type="dxa"/>
          </w:tcPr>
          <w:p w:rsidR="001E7D43" w:rsidRPr="00B304D7" w:rsidP="001E7D43" w14:paraId="157B0C6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001E7D43" w:rsidRPr="00B304D7" w:rsidP="001E7D43" w14:paraId="2C987CA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001E7D43" w:rsidRPr="00B304D7" w:rsidP="001E7D43" w14:paraId="70F3D2D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630" w:type="dxa"/>
          </w:tcPr>
          <w:p w:rsidR="001E7D43" w:rsidRPr="00B304D7" w:rsidP="001E7D43" w14:paraId="54EC3B5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270" w:type="dxa"/>
          </w:tcPr>
          <w:p w:rsidR="001E7D43" w:rsidRPr="00B304D7" w:rsidP="001E7D43" w14:paraId="05ADBCD9" w14:textId="77777777">
            <w:pPr>
              <w:pStyle w:val="ListParagraph"/>
              <w:ind w:left="0"/>
              <w:jc w:val="center"/>
              <w:rPr>
                <w:rFonts w:ascii="Arial" w:hAnsi="Arial" w:cs="Arial"/>
                <w:sz w:val="24"/>
                <w:szCs w:val="24"/>
              </w:rPr>
            </w:pPr>
            <w:r w:rsidRPr="00BC00AF">
              <w:rPr>
                <w:rFonts w:ascii="Arial" w:hAnsi="Arial" w:cs="Arial"/>
                <w:sz w:val="24"/>
                <w:szCs w:val="24"/>
              </w:rPr>
              <w:t>◘</w:t>
            </w:r>
          </w:p>
        </w:tc>
      </w:tr>
      <w:tr w14:paraId="0F3523FD" w14:textId="77777777" w:rsidTr="001E7D43">
        <w:tblPrEx>
          <w:tblW w:w="0" w:type="auto"/>
          <w:tblLook w:val="04A0"/>
        </w:tblPrEx>
        <w:tc>
          <w:tcPr>
            <w:tcW w:w="6025" w:type="dxa"/>
          </w:tcPr>
          <w:p w:rsidR="001E7D43" w:rsidRPr="00B304D7" w:rsidP="001E7D43" w14:paraId="2C69CF20" w14:textId="1B16E7F9">
            <w:pPr>
              <w:pStyle w:val="ListParagraph"/>
              <w:ind w:left="0"/>
              <w:rPr>
                <w:rFonts w:ascii="Arial" w:hAnsi="Arial" w:cs="Arial"/>
                <w:sz w:val="24"/>
                <w:szCs w:val="24"/>
              </w:rPr>
            </w:pPr>
            <w:r>
              <w:rPr>
                <w:rFonts w:ascii="Arial" w:hAnsi="Arial" w:cs="Arial"/>
                <w:sz w:val="24"/>
                <w:szCs w:val="24"/>
              </w:rPr>
              <w:t>22</w:t>
            </w:r>
            <w:r w:rsidRPr="00B304D7">
              <w:rPr>
                <w:rFonts w:ascii="Arial" w:hAnsi="Arial" w:cs="Arial"/>
                <w:sz w:val="24"/>
                <w:szCs w:val="24"/>
              </w:rPr>
              <w:t>. Help</w:t>
            </w:r>
            <w:r w:rsidR="00FF0F5E">
              <w:rPr>
                <w:rFonts w:ascii="Arial" w:hAnsi="Arial" w:cs="Arial"/>
                <w:sz w:val="24"/>
                <w:szCs w:val="24"/>
              </w:rPr>
              <w:t>ed</w:t>
            </w:r>
            <w:r w:rsidRPr="00B304D7">
              <w:rPr>
                <w:rFonts w:ascii="Arial" w:hAnsi="Arial" w:cs="Arial"/>
                <w:sz w:val="24"/>
                <w:szCs w:val="24"/>
              </w:rPr>
              <w:t xml:space="preserve"> meet </w:t>
            </w:r>
            <w:r w:rsidR="00FF0F5E">
              <w:rPr>
                <w:rFonts w:ascii="Arial" w:hAnsi="Arial" w:cs="Arial"/>
                <w:sz w:val="24"/>
                <w:szCs w:val="24"/>
              </w:rPr>
              <w:t>my</w:t>
            </w:r>
            <w:r w:rsidRPr="00B304D7">
              <w:rPr>
                <w:rFonts w:ascii="Arial" w:hAnsi="Arial" w:cs="Arial"/>
                <w:sz w:val="24"/>
                <w:szCs w:val="24"/>
              </w:rPr>
              <w:t xml:space="preserve"> disaster related needs</w:t>
            </w:r>
          </w:p>
        </w:tc>
        <w:tc>
          <w:tcPr>
            <w:tcW w:w="990" w:type="dxa"/>
          </w:tcPr>
          <w:p w:rsidR="001E7D43" w:rsidRPr="00B304D7" w:rsidP="001E7D43" w14:paraId="723BC7D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001E7D43" w:rsidRPr="00B304D7" w:rsidP="001E7D43" w14:paraId="7A6DFB9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001E7D43" w:rsidRPr="00B304D7" w:rsidP="001E7D43" w14:paraId="685A899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630" w:type="dxa"/>
          </w:tcPr>
          <w:p w:rsidR="001E7D43" w:rsidRPr="00B304D7" w:rsidP="001E7D43" w14:paraId="745CE0F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270" w:type="dxa"/>
          </w:tcPr>
          <w:p w:rsidR="001E7D43" w:rsidRPr="00B304D7" w:rsidP="001E7D43" w14:paraId="2A3004CE" w14:textId="77777777">
            <w:pPr>
              <w:pStyle w:val="ListParagraph"/>
              <w:ind w:left="0"/>
              <w:jc w:val="center"/>
              <w:rPr>
                <w:rFonts w:ascii="Arial" w:hAnsi="Arial" w:cs="Arial"/>
                <w:sz w:val="24"/>
                <w:szCs w:val="24"/>
              </w:rPr>
            </w:pPr>
            <w:r w:rsidRPr="00BC00AF">
              <w:rPr>
                <w:rFonts w:ascii="Arial" w:hAnsi="Arial" w:cs="Arial"/>
                <w:sz w:val="24"/>
                <w:szCs w:val="24"/>
              </w:rPr>
              <w:t>◘</w:t>
            </w:r>
          </w:p>
        </w:tc>
      </w:tr>
    </w:tbl>
    <w:p w:rsidR="001E7D43" w:rsidRPr="00F571CA" w:rsidP="001E7D43" w14:paraId="04B24986" w14:textId="29A50933">
      <w:pPr>
        <w:rPr>
          <w:rFonts w:ascii="Arial" w:hAnsi="Arial" w:cs="Arial"/>
          <w:color w:val="009999"/>
          <w:sz w:val="24"/>
          <w:szCs w:val="24"/>
        </w:rPr>
      </w:pPr>
      <w:r w:rsidRPr="00F571CA">
        <w:rPr>
          <w:rFonts w:ascii="Arial" w:hAnsi="Arial" w:cs="Arial"/>
          <w:color w:val="009999"/>
          <w:sz w:val="24"/>
          <w:szCs w:val="24"/>
        </w:rPr>
        <w:t>Programmer Note: If Q</w:t>
      </w:r>
      <w:r w:rsidR="00BE3B77">
        <w:rPr>
          <w:rFonts w:ascii="Arial" w:hAnsi="Arial" w:cs="Arial"/>
          <w:color w:val="009999"/>
          <w:sz w:val="24"/>
          <w:szCs w:val="24"/>
        </w:rPr>
        <w:t>22</w:t>
      </w:r>
      <w:r w:rsidRPr="00F571CA">
        <w:rPr>
          <w:rFonts w:ascii="Arial" w:hAnsi="Arial" w:cs="Arial"/>
          <w:color w:val="009999"/>
          <w:sz w:val="24"/>
          <w:szCs w:val="24"/>
        </w:rPr>
        <w:t xml:space="preserve"> response = 1</w:t>
      </w:r>
      <w:r>
        <w:rPr>
          <w:rFonts w:ascii="Arial" w:hAnsi="Arial" w:cs="Arial"/>
          <w:color w:val="009999"/>
          <w:sz w:val="24"/>
          <w:szCs w:val="24"/>
        </w:rPr>
        <w:t xml:space="preserve">, </w:t>
      </w:r>
      <w:r w:rsidRPr="00F571CA">
        <w:rPr>
          <w:rFonts w:ascii="Arial" w:hAnsi="Arial" w:cs="Arial"/>
          <w:color w:val="009999"/>
          <w:sz w:val="24"/>
          <w:szCs w:val="24"/>
        </w:rPr>
        <w:t>2</w:t>
      </w:r>
      <w:r>
        <w:rPr>
          <w:rFonts w:ascii="Arial" w:hAnsi="Arial" w:cs="Arial"/>
          <w:color w:val="009999"/>
          <w:sz w:val="24"/>
          <w:szCs w:val="24"/>
        </w:rPr>
        <w:t>, or 3</w:t>
      </w:r>
      <w:r w:rsidRPr="00F571CA">
        <w:rPr>
          <w:rFonts w:ascii="Arial" w:hAnsi="Arial" w:cs="Arial"/>
          <w:color w:val="009999"/>
          <w:sz w:val="24"/>
          <w:szCs w:val="24"/>
        </w:rPr>
        <w:t xml:space="preserve"> go to Q</w:t>
      </w:r>
      <w:r w:rsidR="00BE3B77">
        <w:rPr>
          <w:rFonts w:ascii="Arial" w:hAnsi="Arial" w:cs="Arial"/>
          <w:color w:val="009999"/>
          <w:sz w:val="24"/>
          <w:szCs w:val="24"/>
        </w:rPr>
        <w:t>23</w:t>
      </w:r>
      <w:r>
        <w:rPr>
          <w:rFonts w:ascii="Arial" w:hAnsi="Arial" w:cs="Arial"/>
          <w:color w:val="009999"/>
          <w:sz w:val="24"/>
          <w:szCs w:val="24"/>
        </w:rPr>
        <w:t xml:space="preserve"> else go to Q</w:t>
      </w:r>
      <w:r w:rsidR="00BE3B77">
        <w:rPr>
          <w:rFonts w:ascii="Arial" w:hAnsi="Arial" w:cs="Arial"/>
          <w:color w:val="009999"/>
          <w:sz w:val="24"/>
          <w:szCs w:val="24"/>
        </w:rPr>
        <w:t>24</w:t>
      </w:r>
      <w:r w:rsidRPr="00F571CA">
        <w:rPr>
          <w:rFonts w:ascii="Arial" w:hAnsi="Arial" w:cs="Arial"/>
          <w:color w:val="009999"/>
          <w:sz w:val="24"/>
          <w:szCs w:val="24"/>
        </w:rPr>
        <w:t xml:space="preserve">.)  </w:t>
      </w:r>
    </w:p>
    <w:p w:rsidR="00BE3B77" w:rsidP="001E7D43" w14:paraId="3974AD1F" w14:textId="77777777">
      <w:pPr>
        <w:rPr>
          <w:rFonts w:ascii="Arial" w:hAnsi="Arial" w:cs="Arial"/>
          <w:sz w:val="24"/>
          <w:szCs w:val="24"/>
        </w:rPr>
      </w:pPr>
    </w:p>
    <w:p w:rsidR="001E7D43" w:rsidRPr="00B304D7" w:rsidP="001E7D43" w14:paraId="7DD818A1" w14:textId="753F96EA">
      <w:pPr>
        <w:rPr>
          <w:rFonts w:ascii="Arial" w:hAnsi="Arial" w:cs="Arial"/>
          <w:sz w:val="24"/>
          <w:szCs w:val="24"/>
        </w:rPr>
      </w:pPr>
      <w:r>
        <w:rPr>
          <w:rFonts w:ascii="Arial" w:hAnsi="Arial" w:cs="Arial"/>
          <w:sz w:val="24"/>
          <w:szCs w:val="24"/>
        </w:rPr>
        <w:t>23</w:t>
      </w:r>
      <w:r w:rsidRPr="00B304D7">
        <w:rPr>
          <w:rFonts w:ascii="Arial" w:hAnsi="Arial" w:cs="Arial"/>
          <w:sz w:val="24"/>
          <w:szCs w:val="24"/>
        </w:rPr>
        <w:t xml:space="preserve">. Which of the following best describes </w:t>
      </w:r>
      <w:r>
        <w:rPr>
          <w:rFonts w:ascii="Arial" w:hAnsi="Arial" w:cs="Arial"/>
          <w:sz w:val="24"/>
          <w:szCs w:val="24"/>
        </w:rPr>
        <w:t>areas</w:t>
      </w:r>
      <w:r w:rsidRPr="00B304D7">
        <w:rPr>
          <w:rFonts w:ascii="Arial" w:hAnsi="Arial" w:cs="Arial"/>
          <w:sz w:val="24"/>
          <w:szCs w:val="24"/>
        </w:rPr>
        <w:t xml:space="preserve"> where FEMA financial assistance did not meet your disaster related needs?</w:t>
      </w:r>
      <w:r>
        <w:rPr>
          <w:rFonts w:ascii="Arial" w:hAnsi="Arial" w:cs="Arial"/>
          <w:sz w:val="24"/>
          <w:szCs w:val="24"/>
        </w:rPr>
        <w:t xml:space="preserve"> [Select all that apply.]</w:t>
      </w:r>
    </w:p>
    <w:p w:rsidR="001E7D43" w:rsidRPr="00F25DDC" w:rsidP="001E7D43" w14:paraId="6635D158" w14:textId="77777777">
      <w:pPr>
        <w:pStyle w:val="ListParagraph"/>
        <w:numPr>
          <w:ilvl w:val="0"/>
          <w:numId w:val="7"/>
        </w:numPr>
        <w:rPr>
          <w:rFonts w:ascii="Arial" w:hAnsi="Arial" w:cs="Arial"/>
          <w:sz w:val="24"/>
          <w:szCs w:val="24"/>
        </w:rPr>
      </w:pPr>
      <w:r w:rsidRPr="00F25DDC">
        <w:rPr>
          <w:rFonts w:ascii="Arial" w:hAnsi="Arial" w:cs="Arial"/>
          <w:sz w:val="24"/>
          <w:szCs w:val="24"/>
        </w:rPr>
        <w:t>Home repairs</w:t>
      </w:r>
    </w:p>
    <w:p w:rsidR="001E7D43" w:rsidRPr="00F25DDC" w:rsidP="001E7D43" w14:paraId="39AD1CB9" w14:textId="77777777">
      <w:pPr>
        <w:pStyle w:val="ListParagraph"/>
        <w:numPr>
          <w:ilvl w:val="0"/>
          <w:numId w:val="7"/>
        </w:numPr>
        <w:rPr>
          <w:rFonts w:ascii="Arial" w:hAnsi="Arial" w:cs="Arial"/>
          <w:sz w:val="24"/>
          <w:szCs w:val="24"/>
        </w:rPr>
      </w:pPr>
      <w:r w:rsidRPr="00F25DDC">
        <w:rPr>
          <w:rFonts w:ascii="Arial" w:hAnsi="Arial" w:cs="Arial"/>
          <w:sz w:val="24"/>
          <w:szCs w:val="24"/>
        </w:rPr>
        <w:t>Rental assistance</w:t>
      </w:r>
    </w:p>
    <w:p w:rsidR="001E7D43" w:rsidRPr="00F25DDC" w:rsidP="001E7D43" w14:paraId="4133B36F" w14:textId="77777777">
      <w:pPr>
        <w:pStyle w:val="ListParagraph"/>
        <w:numPr>
          <w:ilvl w:val="0"/>
          <w:numId w:val="7"/>
        </w:numPr>
        <w:rPr>
          <w:rFonts w:ascii="Arial" w:hAnsi="Arial" w:cs="Arial"/>
          <w:sz w:val="24"/>
          <w:szCs w:val="24"/>
        </w:rPr>
      </w:pPr>
      <w:r w:rsidRPr="00F25DDC">
        <w:rPr>
          <w:rFonts w:ascii="Arial" w:hAnsi="Arial" w:cs="Arial"/>
          <w:sz w:val="24"/>
          <w:szCs w:val="24"/>
        </w:rPr>
        <w:t xml:space="preserve">Personal </w:t>
      </w:r>
      <w:r>
        <w:rPr>
          <w:rFonts w:ascii="Arial" w:hAnsi="Arial" w:cs="Arial"/>
          <w:sz w:val="24"/>
          <w:szCs w:val="24"/>
        </w:rPr>
        <w:t>p</w:t>
      </w:r>
      <w:r w:rsidRPr="00F25DDC">
        <w:rPr>
          <w:rFonts w:ascii="Arial" w:hAnsi="Arial" w:cs="Arial"/>
          <w:sz w:val="24"/>
          <w:szCs w:val="24"/>
        </w:rPr>
        <w:t>roperty</w:t>
      </w:r>
    </w:p>
    <w:p w:rsidR="001E7D43" w:rsidRPr="00F25DDC" w:rsidP="001E7D43" w14:paraId="77777513" w14:textId="77777777">
      <w:pPr>
        <w:pStyle w:val="ListParagraph"/>
        <w:numPr>
          <w:ilvl w:val="0"/>
          <w:numId w:val="7"/>
        </w:numPr>
        <w:rPr>
          <w:rFonts w:ascii="Arial" w:hAnsi="Arial" w:cs="Arial"/>
          <w:sz w:val="24"/>
          <w:szCs w:val="24"/>
        </w:rPr>
      </w:pPr>
      <w:r w:rsidRPr="00F25DDC">
        <w:rPr>
          <w:rFonts w:ascii="Arial" w:hAnsi="Arial" w:cs="Arial"/>
          <w:sz w:val="24"/>
          <w:szCs w:val="24"/>
        </w:rPr>
        <w:t>Child</w:t>
      </w:r>
      <w:r>
        <w:rPr>
          <w:rFonts w:ascii="Arial" w:hAnsi="Arial" w:cs="Arial"/>
          <w:sz w:val="24"/>
          <w:szCs w:val="24"/>
        </w:rPr>
        <w:t>c</w:t>
      </w:r>
      <w:r w:rsidRPr="00F25DDC">
        <w:rPr>
          <w:rFonts w:ascii="Arial" w:hAnsi="Arial" w:cs="Arial"/>
          <w:sz w:val="24"/>
          <w:szCs w:val="24"/>
        </w:rPr>
        <w:t>are expenses</w:t>
      </w:r>
    </w:p>
    <w:p w:rsidR="001E7D43" w:rsidRPr="00F25DDC" w:rsidP="001E7D43" w14:paraId="3CD34C3E" w14:textId="77777777">
      <w:pPr>
        <w:pStyle w:val="ListParagraph"/>
        <w:numPr>
          <w:ilvl w:val="0"/>
          <w:numId w:val="7"/>
        </w:numPr>
        <w:rPr>
          <w:rFonts w:ascii="Arial" w:hAnsi="Arial" w:cs="Arial"/>
          <w:sz w:val="24"/>
          <w:szCs w:val="24"/>
        </w:rPr>
      </w:pPr>
      <w:r w:rsidRPr="00F25DDC">
        <w:rPr>
          <w:rFonts w:ascii="Arial" w:hAnsi="Arial" w:cs="Arial"/>
          <w:sz w:val="24"/>
          <w:szCs w:val="24"/>
        </w:rPr>
        <w:t xml:space="preserve">Medical, </w:t>
      </w:r>
      <w:r>
        <w:rPr>
          <w:rFonts w:ascii="Arial" w:hAnsi="Arial" w:cs="Arial"/>
          <w:sz w:val="24"/>
          <w:szCs w:val="24"/>
        </w:rPr>
        <w:t>d</w:t>
      </w:r>
      <w:r w:rsidRPr="00F25DDC">
        <w:rPr>
          <w:rFonts w:ascii="Arial" w:hAnsi="Arial" w:cs="Arial"/>
          <w:sz w:val="24"/>
          <w:szCs w:val="24"/>
        </w:rPr>
        <w:t>ental</w:t>
      </w:r>
      <w:r w:rsidRPr="00F25DDC">
        <w:rPr>
          <w:rFonts w:ascii="Arial" w:hAnsi="Arial" w:cs="Arial"/>
          <w:sz w:val="24"/>
          <w:szCs w:val="24"/>
        </w:rPr>
        <w:t xml:space="preserve"> or </w:t>
      </w:r>
      <w:r>
        <w:rPr>
          <w:rFonts w:ascii="Arial" w:hAnsi="Arial" w:cs="Arial"/>
          <w:sz w:val="24"/>
          <w:szCs w:val="24"/>
        </w:rPr>
        <w:t>f</w:t>
      </w:r>
      <w:r w:rsidRPr="00F25DDC">
        <w:rPr>
          <w:rFonts w:ascii="Arial" w:hAnsi="Arial" w:cs="Arial"/>
          <w:sz w:val="24"/>
          <w:szCs w:val="24"/>
        </w:rPr>
        <w:t>uneral expenses</w:t>
      </w:r>
    </w:p>
    <w:p w:rsidR="001E7D43" w:rsidRPr="00F25DDC" w:rsidP="001E7D43" w14:paraId="1120C78F" w14:textId="77777777">
      <w:pPr>
        <w:pStyle w:val="ListParagraph"/>
        <w:numPr>
          <w:ilvl w:val="0"/>
          <w:numId w:val="7"/>
        </w:numPr>
        <w:rPr>
          <w:rFonts w:ascii="Arial" w:hAnsi="Arial" w:cs="Arial"/>
          <w:sz w:val="24"/>
          <w:szCs w:val="24"/>
        </w:rPr>
      </w:pPr>
      <w:r w:rsidRPr="00F25DDC">
        <w:rPr>
          <w:rFonts w:ascii="Arial" w:hAnsi="Arial" w:cs="Arial"/>
          <w:sz w:val="24"/>
          <w:szCs w:val="24"/>
        </w:rPr>
        <w:t>Disability related repairs or improvements</w:t>
      </w:r>
    </w:p>
    <w:p w:rsidR="001E7D43" w:rsidRPr="00F25DDC" w:rsidP="001E7D43" w14:paraId="3194750B" w14:textId="77777777">
      <w:pPr>
        <w:pStyle w:val="ListParagraph"/>
        <w:numPr>
          <w:ilvl w:val="0"/>
          <w:numId w:val="7"/>
        </w:numPr>
        <w:rPr>
          <w:rFonts w:ascii="Arial" w:hAnsi="Arial" w:cs="Arial"/>
          <w:sz w:val="24"/>
          <w:szCs w:val="24"/>
        </w:rPr>
      </w:pPr>
      <w:r>
        <w:rPr>
          <w:rFonts w:ascii="Arial" w:hAnsi="Arial" w:cs="Arial"/>
          <w:sz w:val="24"/>
          <w:szCs w:val="24"/>
        </w:rPr>
        <w:t>Other (Specify 50 characters)</w:t>
      </w:r>
    </w:p>
    <w:p w:rsidR="00F4343B" w:rsidP="00F4343B" w14:paraId="22DAB3A8" w14:textId="77777777">
      <w:pPr>
        <w:rPr>
          <w:rFonts w:ascii="Arial" w:hAnsi="Arial" w:cs="Arial"/>
          <w:sz w:val="24"/>
          <w:szCs w:val="24"/>
        </w:rPr>
      </w:pPr>
    </w:p>
    <w:p w:rsidR="00F4343B" w:rsidRPr="005F2EA7" w:rsidP="00F4343B" w14:paraId="3B2B0448" w14:textId="77777777">
      <w:pPr>
        <w:rPr>
          <w:rFonts w:ascii="Arial" w:hAnsi="Arial" w:cs="Arial"/>
          <w:sz w:val="24"/>
          <w:szCs w:val="24"/>
        </w:rPr>
      </w:pPr>
      <w:r>
        <w:rPr>
          <w:rFonts w:ascii="Arial" w:hAnsi="Arial" w:cs="Arial"/>
          <w:sz w:val="24"/>
          <w:szCs w:val="24"/>
        </w:rPr>
        <w:t>24</w:t>
      </w:r>
      <w:r w:rsidRPr="005F2EA7">
        <w:rPr>
          <w:rFonts w:ascii="Arial" w:hAnsi="Arial" w:cs="Arial"/>
          <w:sz w:val="24"/>
          <w:szCs w:val="24"/>
        </w:rPr>
        <w:t>. Is your current employment status…</w:t>
      </w:r>
    </w:p>
    <w:p w:rsidR="00F4343B" w:rsidRPr="00855312" w:rsidP="00F4343B" w14:paraId="7C50063C" w14:textId="77777777">
      <w:pPr>
        <w:spacing w:after="0"/>
        <w:ind w:left="360"/>
        <w:rPr>
          <w:rFonts w:ascii="Arial" w:hAnsi="Arial" w:cs="Arial"/>
          <w:sz w:val="24"/>
          <w:szCs w:val="24"/>
        </w:rPr>
      </w:pPr>
      <w:r w:rsidRPr="00855312">
        <w:rPr>
          <w:rFonts w:ascii="Arial" w:hAnsi="Arial" w:cs="Arial"/>
        </w:rPr>
        <w:t>◘</w:t>
      </w:r>
      <w:r>
        <w:rPr>
          <w:rFonts w:ascii="Arial" w:hAnsi="Arial" w:cs="Arial"/>
        </w:rPr>
        <w:t xml:space="preserve"> </w:t>
      </w:r>
      <w:r w:rsidRPr="00855312">
        <w:rPr>
          <w:rFonts w:ascii="Arial" w:hAnsi="Arial" w:cs="Arial"/>
          <w:sz w:val="24"/>
          <w:szCs w:val="24"/>
        </w:rPr>
        <w:t>Employed for wages</w:t>
      </w:r>
    </w:p>
    <w:p w:rsidR="00F4343B" w:rsidRPr="00855312" w:rsidP="00F4343B" w14:paraId="250C21F6" w14:textId="77777777">
      <w:pPr>
        <w:spacing w:after="0"/>
        <w:ind w:left="360"/>
        <w:rPr>
          <w:rFonts w:ascii="Arial" w:hAnsi="Arial" w:cs="Arial"/>
          <w:sz w:val="24"/>
          <w:szCs w:val="24"/>
        </w:rPr>
      </w:pPr>
      <w:r w:rsidRPr="00855312">
        <w:rPr>
          <w:rFonts w:ascii="Arial" w:hAnsi="Arial" w:cs="Arial"/>
        </w:rPr>
        <w:t>◘</w:t>
      </w:r>
      <w:r>
        <w:rPr>
          <w:rFonts w:ascii="Arial" w:hAnsi="Arial" w:cs="Arial"/>
        </w:rPr>
        <w:t xml:space="preserve"> </w:t>
      </w:r>
      <w:r w:rsidRPr="00855312">
        <w:rPr>
          <w:rFonts w:ascii="Arial" w:hAnsi="Arial" w:cs="Arial"/>
          <w:sz w:val="24"/>
          <w:szCs w:val="24"/>
        </w:rPr>
        <w:t>Self-employed</w:t>
      </w:r>
    </w:p>
    <w:p w:rsidR="00F4343B" w:rsidRPr="00855312" w:rsidP="00F4343B" w14:paraId="5D7F9F13" w14:textId="77777777">
      <w:pPr>
        <w:spacing w:after="0"/>
        <w:ind w:left="360"/>
        <w:rPr>
          <w:rFonts w:ascii="Arial" w:hAnsi="Arial" w:cs="Arial"/>
          <w:sz w:val="24"/>
          <w:szCs w:val="24"/>
        </w:rPr>
      </w:pPr>
      <w:r w:rsidRPr="00855312">
        <w:rPr>
          <w:rFonts w:ascii="Arial" w:hAnsi="Arial" w:cs="Arial"/>
        </w:rPr>
        <w:t>◘</w:t>
      </w:r>
      <w:r>
        <w:rPr>
          <w:rFonts w:ascii="Arial" w:hAnsi="Arial" w:cs="Arial"/>
        </w:rPr>
        <w:t xml:space="preserve"> </w:t>
      </w:r>
      <w:r w:rsidRPr="00855312">
        <w:rPr>
          <w:rFonts w:ascii="Arial" w:hAnsi="Arial" w:cs="Arial"/>
          <w:sz w:val="24"/>
          <w:szCs w:val="24"/>
        </w:rPr>
        <w:t>Unemployed</w:t>
      </w:r>
    </w:p>
    <w:p w:rsidR="00F4343B" w:rsidRPr="00855312" w:rsidP="00F4343B" w14:paraId="04068B66" w14:textId="77777777">
      <w:pPr>
        <w:spacing w:after="0"/>
        <w:ind w:left="360"/>
        <w:rPr>
          <w:rFonts w:ascii="Arial" w:hAnsi="Arial" w:cs="Arial"/>
          <w:sz w:val="24"/>
          <w:szCs w:val="24"/>
        </w:rPr>
      </w:pPr>
      <w:r w:rsidRPr="00855312">
        <w:rPr>
          <w:rFonts w:ascii="Arial" w:hAnsi="Arial" w:cs="Arial"/>
        </w:rPr>
        <w:t>◘</w:t>
      </w:r>
      <w:r>
        <w:rPr>
          <w:rFonts w:ascii="Arial" w:hAnsi="Arial" w:cs="Arial"/>
        </w:rPr>
        <w:t xml:space="preserve"> </w:t>
      </w:r>
      <w:r w:rsidRPr="00855312">
        <w:rPr>
          <w:rFonts w:ascii="Arial" w:hAnsi="Arial" w:cs="Arial"/>
          <w:sz w:val="24"/>
          <w:szCs w:val="24"/>
        </w:rPr>
        <w:t>Homemaker</w:t>
      </w:r>
    </w:p>
    <w:p w:rsidR="00F4343B" w:rsidRPr="00855312" w:rsidP="00F4343B" w14:paraId="0A1E8653" w14:textId="77777777">
      <w:pPr>
        <w:spacing w:after="0"/>
        <w:ind w:left="360"/>
        <w:rPr>
          <w:rFonts w:ascii="Arial" w:hAnsi="Arial" w:cs="Arial"/>
          <w:sz w:val="24"/>
          <w:szCs w:val="24"/>
        </w:rPr>
      </w:pPr>
      <w:r w:rsidRPr="00855312">
        <w:rPr>
          <w:rFonts w:ascii="Arial" w:hAnsi="Arial" w:cs="Arial"/>
        </w:rPr>
        <w:t>◘</w:t>
      </w:r>
      <w:r>
        <w:rPr>
          <w:rFonts w:ascii="Arial" w:hAnsi="Arial" w:cs="Arial"/>
        </w:rPr>
        <w:t xml:space="preserve"> </w:t>
      </w:r>
      <w:r w:rsidRPr="00855312">
        <w:rPr>
          <w:rFonts w:ascii="Arial" w:hAnsi="Arial" w:cs="Arial"/>
          <w:sz w:val="24"/>
          <w:szCs w:val="24"/>
        </w:rPr>
        <w:t>Student</w:t>
      </w:r>
    </w:p>
    <w:p w:rsidR="00F4343B" w:rsidRPr="00855312" w:rsidP="00F4343B" w14:paraId="5013CF74" w14:textId="77777777">
      <w:pPr>
        <w:spacing w:after="0"/>
        <w:ind w:left="360"/>
        <w:rPr>
          <w:rFonts w:ascii="Arial" w:hAnsi="Arial" w:cs="Arial"/>
          <w:sz w:val="24"/>
          <w:szCs w:val="24"/>
        </w:rPr>
      </w:pPr>
      <w:r w:rsidRPr="00855312">
        <w:rPr>
          <w:rFonts w:ascii="Arial" w:hAnsi="Arial" w:cs="Arial"/>
        </w:rPr>
        <w:t>◘</w:t>
      </w:r>
      <w:r>
        <w:rPr>
          <w:rFonts w:ascii="Arial" w:hAnsi="Arial" w:cs="Arial"/>
        </w:rPr>
        <w:t xml:space="preserve"> </w:t>
      </w:r>
      <w:r w:rsidRPr="00855312">
        <w:rPr>
          <w:rFonts w:ascii="Arial" w:hAnsi="Arial" w:cs="Arial"/>
          <w:sz w:val="24"/>
          <w:szCs w:val="24"/>
        </w:rPr>
        <w:t>Retired</w:t>
      </w:r>
    </w:p>
    <w:p w:rsidR="00F4343B" w:rsidRPr="00855312" w:rsidP="00F4343B" w14:paraId="230A82EA" w14:textId="77777777">
      <w:pPr>
        <w:spacing w:after="0"/>
        <w:ind w:left="360"/>
        <w:rPr>
          <w:rFonts w:ascii="Arial" w:hAnsi="Arial" w:cs="Arial"/>
          <w:sz w:val="24"/>
          <w:szCs w:val="24"/>
        </w:rPr>
      </w:pPr>
      <w:r w:rsidRPr="00855312">
        <w:rPr>
          <w:rFonts w:ascii="Arial" w:hAnsi="Arial" w:cs="Arial"/>
        </w:rPr>
        <w:t>◘</w:t>
      </w:r>
      <w:r>
        <w:rPr>
          <w:rFonts w:ascii="Arial" w:hAnsi="Arial" w:cs="Arial"/>
        </w:rPr>
        <w:t xml:space="preserve"> </w:t>
      </w:r>
      <w:r w:rsidRPr="00855312">
        <w:rPr>
          <w:rFonts w:ascii="Arial" w:hAnsi="Arial" w:cs="Arial"/>
          <w:sz w:val="24"/>
          <w:szCs w:val="24"/>
        </w:rPr>
        <w:t>Prefer not to answer</w:t>
      </w:r>
    </w:p>
    <w:p w:rsidR="00F4343B" w:rsidP="001E7D43" w14:paraId="3C02B000" w14:textId="77777777">
      <w:pPr>
        <w:rPr>
          <w:rFonts w:ascii="Arial" w:hAnsi="Arial" w:cs="Arial"/>
          <w:sz w:val="24"/>
          <w:szCs w:val="24"/>
        </w:rPr>
      </w:pPr>
    </w:p>
    <w:p w:rsidR="00F4343B" w:rsidP="001E7D43" w14:paraId="3E319046" w14:textId="77777777">
      <w:pPr>
        <w:rPr>
          <w:rFonts w:ascii="Arial" w:hAnsi="Arial" w:cs="Arial"/>
          <w:sz w:val="24"/>
          <w:szCs w:val="24"/>
        </w:rPr>
      </w:pPr>
    </w:p>
    <w:p w:rsidR="00BE3B77" w:rsidP="001E7D43" w14:paraId="3EAE899A" w14:textId="367FAEC5">
      <w:pPr>
        <w:rPr>
          <w:rFonts w:ascii="Arial" w:hAnsi="Arial" w:cs="Arial"/>
          <w:sz w:val="24"/>
          <w:szCs w:val="24"/>
        </w:rPr>
      </w:pPr>
      <w:r>
        <w:rPr>
          <w:rFonts w:ascii="Arial" w:hAnsi="Arial" w:cs="Arial"/>
          <w:sz w:val="24"/>
          <w:szCs w:val="24"/>
        </w:rPr>
        <w:t>2</w:t>
      </w:r>
      <w:r w:rsidR="00F4343B">
        <w:rPr>
          <w:rFonts w:ascii="Arial" w:hAnsi="Arial" w:cs="Arial"/>
          <w:sz w:val="24"/>
          <w:szCs w:val="24"/>
        </w:rPr>
        <w:t>5</w:t>
      </w:r>
      <w:r>
        <w:rPr>
          <w:rFonts w:ascii="Arial" w:hAnsi="Arial" w:cs="Arial"/>
          <w:sz w:val="24"/>
          <w:szCs w:val="24"/>
        </w:rPr>
        <w:t>. What additional disaster recovery services and assistance do you currently need?  (300 characters)</w:t>
      </w:r>
    </w:p>
    <w:p w:rsidR="00BE3B77" w:rsidP="001E7D43" w14:paraId="1258BFF1" w14:textId="79B75B9D">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45085</wp:posOffset>
                </wp:positionV>
                <wp:extent cx="6438900" cy="628650"/>
                <wp:effectExtent l="0" t="0" r="19050" b="19050"/>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38900" cy="628650"/>
                        </a:xfrm>
                        <a:prstGeom prst="rect">
                          <a:avLst/>
                        </a:prstGeom>
                        <a:solidFill>
                          <a:schemeClr val="lt1"/>
                        </a:solidFill>
                        <a:ln w="6350">
                          <a:solidFill>
                            <a:prstClr val="black"/>
                          </a:solidFill>
                        </a:ln>
                      </wps:spPr>
                      <wps:txbx>
                        <w:txbxContent>
                          <w:p w:rsidR="00C53C2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1" o:spid="_x0000_s1025" type="#_x0000_t202" style="width:507pt;height:49.5pt;margin-top:3.55pt;margin-left:3pt;mso-wrap-distance-bottom:0;mso-wrap-distance-left:9pt;mso-wrap-distance-right:9pt;mso-wrap-distance-top:0;mso-wrap-style:square;position:absolute;visibility:visible;v-text-anchor:top;z-index:251659264" fillcolor="white" strokeweight="0.5pt">
                <v:textbox>
                  <w:txbxContent>
                    <w:p w:rsidR="00C53C28" w14:paraId="2ABB2464" w14:textId="77777777"/>
                  </w:txbxContent>
                </v:textbox>
              </v:shape>
            </w:pict>
          </mc:Fallback>
        </mc:AlternateContent>
      </w:r>
    </w:p>
    <w:p w:rsidR="00BE3B77" w:rsidP="001E7D43" w14:paraId="28138722" w14:textId="77777777">
      <w:pPr>
        <w:rPr>
          <w:rFonts w:ascii="Arial" w:hAnsi="Arial" w:cs="Arial"/>
          <w:sz w:val="24"/>
          <w:szCs w:val="24"/>
        </w:rPr>
      </w:pPr>
    </w:p>
    <w:p w:rsidR="00BE3B77" w:rsidP="001E7D43" w14:paraId="17BD821B" w14:textId="20D46A8B">
      <w:pPr>
        <w:rPr>
          <w:rFonts w:ascii="Arial" w:hAnsi="Arial" w:cs="Arial"/>
          <w:sz w:val="24"/>
          <w:szCs w:val="24"/>
        </w:rPr>
      </w:pPr>
    </w:p>
    <w:p w:rsidR="00F4343B" w:rsidP="001E7D43" w14:paraId="10081E81" w14:textId="77777777">
      <w:pPr>
        <w:rPr>
          <w:rFonts w:ascii="Arial" w:hAnsi="Arial" w:cs="Arial"/>
          <w:sz w:val="24"/>
          <w:szCs w:val="24"/>
        </w:rPr>
      </w:pPr>
    </w:p>
    <w:p w:rsidR="00BE3B77" w:rsidP="00BE3B77" w14:paraId="35E7E9A5" w14:textId="21FA77D8">
      <w:pPr>
        <w:rPr>
          <w:rFonts w:ascii="Arial" w:hAnsi="Arial" w:cs="Arial"/>
          <w:sz w:val="24"/>
          <w:szCs w:val="24"/>
        </w:rPr>
      </w:pPr>
      <w:r>
        <w:rPr>
          <w:rFonts w:ascii="Arial" w:hAnsi="Arial" w:cs="Arial"/>
          <w:sz w:val="24"/>
          <w:szCs w:val="24"/>
        </w:rPr>
        <w:t>2</w:t>
      </w:r>
      <w:r w:rsidR="00F4343B">
        <w:rPr>
          <w:rFonts w:ascii="Arial" w:hAnsi="Arial" w:cs="Arial"/>
          <w:sz w:val="24"/>
          <w:szCs w:val="24"/>
        </w:rPr>
        <w:t>6</w:t>
      </w:r>
      <w:r>
        <w:rPr>
          <w:rFonts w:ascii="Arial" w:hAnsi="Arial" w:cs="Arial"/>
          <w:sz w:val="24"/>
          <w:szCs w:val="24"/>
        </w:rPr>
        <w:t>. What changes have you made to be better prepared for future disasters?  (300 characters)</w:t>
      </w:r>
    </w:p>
    <w:p w:rsidR="00BE3B77" w:rsidP="001E7D43" w14:paraId="0F974CAD" w14:textId="5C7CA325">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25400</wp:posOffset>
                </wp:positionV>
                <wp:extent cx="6334125" cy="628650"/>
                <wp:effectExtent l="0" t="0" r="28575" b="19050"/>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6334125" cy="628650"/>
                        </a:xfrm>
                        <a:prstGeom prst="rect">
                          <a:avLst/>
                        </a:prstGeom>
                        <a:solidFill>
                          <a:schemeClr val="lt1"/>
                        </a:solidFill>
                        <a:ln w="6350">
                          <a:solidFill>
                            <a:prstClr val="black"/>
                          </a:solidFill>
                        </a:ln>
                      </wps:spPr>
                      <wps:txbx>
                        <w:txbxContent>
                          <w:p w:rsidR="00C53C2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14" o:spid="_x0000_s1026" type="#_x0000_t202" style="width:498.75pt;height:49.5pt;margin-top:2pt;margin-left:11.25pt;mso-wrap-distance-bottom:0;mso-wrap-distance-left:9pt;mso-wrap-distance-right:9pt;mso-wrap-distance-top:0;mso-wrap-style:square;position:absolute;visibility:visible;v-text-anchor:top;z-index:251661312" fillcolor="white" strokeweight="0.5pt">
                <v:textbox>
                  <w:txbxContent>
                    <w:p w:rsidR="00C53C28" w14:paraId="2C9E010C" w14:textId="77777777"/>
                  </w:txbxContent>
                </v:textbox>
              </v:shape>
            </w:pict>
          </mc:Fallback>
        </mc:AlternateContent>
      </w:r>
    </w:p>
    <w:p w:rsidR="001E7D43" w:rsidP="001E7D43" w14:paraId="275AF466" w14:textId="56C2F0A8">
      <w:pPr>
        <w:rPr>
          <w:rFonts w:ascii="Arial" w:hAnsi="Arial" w:cs="Arial"/>
          <w:sz w:val="24"/>
          <w:szCs w:val="24"/>
        </w:rPr>
      </w:pPr>
      <w:r>
        <w:rPr>
          <w:rFonts w:ascii="Arial" w:hAnsi="Arial" w:cs="Arial"/>
          <w:sz w:val="24"/>
          <w:szCs w:val="24"/>
        </w:rPr>
        <w:t xml:space="preserve"> </w:t>
      </w:r>
    </w:p>
    <w:p w:rsidR="00BE3B77" w:rsidP="001E7D43" w14:paraId="5F4AD0D0" w14:textId="77777777">
      <w:pPr>
        <w:rPr>
          <w:rFonts w:ascii="Arial" w:hAnsi="Arial" w:cs="Arial"/>
          <w:b/>
          <w:sz w:val="24"/>
          <w:szCs w:val="24"/>
        </w:rPr>
      </w:pPr>
    </w:p>
    <w:p w:rsidR="00BE3B77" w:rsidP="001E7D43" w14:paraId="406A5EFC" w14:textId="30A58C6C">
      <w:pPr>
        <w:rPr>
          <w:rFonts w:ascii="Arial" w:hAnsi="Arial" w:cs="Arial"/>
          <w:bCs/>
          <w:sz w:val="24"/>
          <w:szCs w:val="24"/>
        </w:rPr>
      </w:pPr>
      <w:r>
        <w:rPr>
          <w:rFonts w:ascii="Arial" w:hAnsi="Arial" w:cs="Arial"/>
          <w:bCs/>
          <w:sz w:val="24"/>
          <w:szCs w:val="24"/>
        </w:rPr>
        <w:t>2</w:t>
      </w:r>
      <w:r w:rsidR="00F4343B">
        <w:rPr>
          <w:rFonts w:ascii="Arial" w:hAnsi="Arial" w:cs="Arial"/>
          <w:bCs/>
          <w:sz w:val="24"/>
          <w:szCs w:val="24"/>
        </w:rPr>
        <w:t>7</w:t>
      </w:r>
      <w:r>
        <w:rPr>
          <w:rFonts w:ascii="Arial" w:hAnsi="Arial" w:cs="Arial"/>
          <w:bCs/>
          <w:sz w:val="24"/>
          <w:szCs w:val="24"/>
        </w:rPr>
        <w:t>. Based on your disaster experience, what additional comments or suggestions do you have? (300 characters)</w:t>
      </w:r>
    </w:p>
    <w:p w:rsidR="00BE3B77" w:rsidP="001E7D43" w14:paraId="1D0B687B" w14:textId="4A54E95A">
      <w:pPr>
        <w:rPr>
          <w:rFonts w:ascii="Arial" w:hAnsi="Arial" w:cs="Arial"/>
          <w:bCs/>
          <w:sz w:val="24"/>
          <w:szCs w:val="24"/>
        </w:rPr>
      </w:pPr>
      <w:r>
        <w:rPr>
          <w:rFonts w:ascii="Arial" w:hAnsi="Arial" w:cs="Arial"/>
          <w:bCs/>
          <w:noProof/>
          <w:sz w:val="24"/>
          <w:szCs w:val="24"/>
        </w:rPr>
        <mc:AlternateContent>
          <mc:Choice Requires="wps">
            <w:drawing>
              <wp:anchor distT="0" distB="0" distL="114300" distR="114300" simplePos="0" relativeHeight="251662336" behindDoc="0" locked="0" layoutInCell="1" allowOverlap="1">
                <wp:simplePos x="0" y="0"/>
                <wp:positionH relativeFrom="column">
                  <wp:posOffset>161925</wp:posOffset>
                </wp:positionH>
                <wp:positionV relativeFrom="paragraph">
                  <wp:posOffset>59055</wp:posOffset>
                </wp:positionV>
                <wp:extent cx="6400800" cy="695325"/>
                <wp:effectExtent l="0" t="0" r="19050" b="28575"/>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6400800" cy="695325"/>
                        </a:xfrm>
                        <a:prstGeom prst="rect">
                          <a:avLst/>
                        </a:prstGeom>
                        <a:solidFill>
                          <a:schemeClr val="lt1"/>
                        </a:solidFill>
                        <a:ln w="6350">
                          <a:solidFill>
                            <a:prstClr val="black"/>
                          </a:solidFill>
                        </a:ln>
                      </wps:spPr>
                      <wps:txbx>
                        <w:txbxContent>
                          <w:p w:rsidR="00C53C2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15" o:spid="_x0000_s1027" type="#_x0000_t202" style="width:7in;height:54.75pt;margin-top:4.65pt;margin-left:12.75pt;mso-wrap-distance-bottom:0;mso-wrap-distance-left:9pt;mso-wrap-distance-right:9pt;mso-wrap-distance-top:0;mso-wrap-style:square;position:absolute;visibility:visible;v-text-anchor:top;z-index:251663360" fillcolor="white" strokeweight="0.5pt">
                <v:textbox>
                  <w:txbxContent>
                    <w:p w:rsidR="00C53C28" w14:paraId="6CAA19CF" w14:textId="77777777"/>
                  </w:txbxContent>
                </v:textbox>
              </v:shape>
            </w:pict>
          </mc:Fallback>
        </mc:AlternateContent>
      </w:r>
    </w:p>
    <w:p w:rsidR="00BE3B77" w:rsidP="001E7D43" w14:paraId="6AAE8493" w14:textId="4420F41D">
      <w:pPr>
        <w:rPr>
          <w:rFonts w:ascii="Arial" w:hAnsi="Arial" w:cs="Arial"/>
          <w:bCs/>
          <w:sz w:val="24"/>
          <w:szCs w:val="24"/>
        </w:rPr>
      </w:pPr>
    </w:p>
    <w:p w:rsidR="00BE3B77" w:rsidRPr="00BE3B77" w:rsidP="001E7D43" w14:paraId="3F41C7EA" w14:textId="77777777">
      <w:pPr>
        <w:rPr>
          <w:rFonts w:ascii="Arial" w:hAnsi="Arial" w:cs="Arial"/>
          <w:bCs/>
          <w:sz w:val="24"/>
          <w:szCs w:val="24"/>
        </w:rPr>
      </w:pPr>
    </w:p>
    <w:p w:rsidR="001E7D43" w:rsidRPr="000B488A" w:rsidP="001E7D43" w14:paraId="70860D96" w14:textId="77777777">
      <w:pPr>
        <w:rPr>
          <w:rFonts w:ascii="Arial" w:hAnsi="Arial" w:cs="Arial"/>
          <w:sz w:val="24"/>
          <w:szCs w:val="24"/>
        </w:rPr>
      </w:pPr>
    </w:p>
    <w:p w:rsidR="001E7D43" w:rsidRPr="000B488A" w:rsidP="001E7D43" w14:paraId="61C439B0" w14:textId="77777777">
      <w:pPr>
        <w:rPr>
          <w:rFonts w:ascii="Arial" w:hAnsi="Arial" w:cs="Arial"/>
          <w:b/>
          <w:sz w:val="24"/>
          <w:szCs w:val="24"/>
        </w:rPr>
      </w:pPr>
      <w:r w:rsidRPr="000B488A">
        <w:rPr>
          <w:rFonts w:ascii="Arial" w:hAnsi="Arial" w:cs="Arial"/>
          <w:b/>
          <w:sz w:val="24"/>
          <w:szCs w:val="24"/>
        </w:rPr>
        <w:t xml:space="preserve">CLOSING </w:t>
      </w:r>
    </w:p>
    <w:p w:rsidR="00BE3B77" w:rsidP="001E7D43" w14:paraId="73C35D08" w14:textId="78D862B6">
      <w:pPr>
        <w:rPr>
          <w:rFonts w:ascii="Arial" w:hAnsi="Arial" w:cs="Arial"/>
          <w:sz w:val="24"/>
          <w:szCs w:val="24"/>
        </w:rPr>
      </w:pPr>
      <w:r>
        <w:rPr>
          <w:rFonts w:ascii="Arial" w:hAnsi="Arial" w:cs="Arial"/>
          <w:sz w:val="24"/>
          <w:szCs w:val="24"/>
        </w:rPr>
        <w:t>The information you provided today is extremely important in helping improve recovery in future disasters.</w:t>
      </w:r>
      <w:r w:rsidR="00223FBB">
        <w:rPr>
          <w:rFonts w:ascii="Arial" w:hAnsi="Arial" w:cs="Arial"/>
          <w:sz w:val="24"/>
          <w:szCs w:val="24"/>
        </w:rPr>
        <w:t xml:space="preserve"> </w:t>
      </w:r>
      <w:r>
        <w:rPr>
          <w:rFonts w:ascii="Arial" w:hAnsi="Arial" w:cs="Arial"/>
          <w:sz w:val="24"/>
          <w:szCs w:val="24"/>
        </w:rPr>
        <w:t>Your assistance in providing feedback over the past 24 months is appreciated.</w:t>
      </w:r>
    </w:p>
    <w:p w:rsidR="001E7D43" w:rsidRPr="000B488A" w:rsidP="001E7D43" w14:paraId="3FE5FB11" w14:textId="7AF713E6">
      <w:pPr>
        <w:rPr>
          <w:rFonts w:ascii="Arial" w:hAnsi="Arial" w:cs="Arial"/>
          <w:sz w:val="24"/>
          <w:szCs w:val="24"/>
        </w:rPr>
      </w:pPr>
      <w:r w:rsidRPr="000B488A">
        <w:rPr>
          <w:rFonts w:ascii="Arial" w:hAnsi="Arial" w:cs="Arial"/>
          <w:sz w:val="24"/>
          <w:szCs w:val="24"/>
        </w:rPr>
        <w:t xml:space="preserve">Thank you for your time.  </w:t>
      </w:r>
      <w:r>
        <w:rPr>
          <w:rFonts w:ascii="Arial" w:hAnsi="Arial" w:cs="Arial"/>
          <w:sz w:val="24"/>
          <w:szCs w:val="24"/>
        </w:rPr>
        <w:t xml:space="preserve"> </w:t>
      </w:r>
    </w:p>
    <w:p w:rsidR="00FD50F5" w:rsidP="00FD50F5" w14:paraId="15CEF7D3" w14:textId="77777777">
      <w:pPr>
        <w:pStyle w:val="CSAReportSecondaryMessage"/>
        <w:rPr>
          <w:rFonts w:ascii="Times New Roman" w:hAnsi="Times New Roman"/>
          <w:bCs/>
          <w:color w:val="000000" w:themeColor="text1"/>
          <w:sz w:val="24"/>
          <w:szCs w:val="24"/>
        </w:rPr>
      </w:pPr>
    </w:p>
    <w:sectPr w:rsidSect="004411C8">
      <w:headerReference w:type="default" r:id="rId9"/>
      <w:footerReference w:type="default" r:id="rId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3C28" w14:paraId="3EAF3C76" w14:textId="77777777">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rsidR="00C53C28" w14:paraId="63AF53F4" w14:textId="7B3A5D0A">
    <w:pPr>
      <w:pStyle w:val="Footer"/>
    </w:pPr>
    <w:r>
      <w:t>FF-104-FY-21-10</w:t>
    </w:r>
    <w:r w:rsidR="00C72020">
      <w:t>7</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0A45" w:rsidP="003F1B9B" w14:paraId="49FF247F" w14:textId="6F47D3AC">
    <w:pPr>
      <w:pStyle w:val="Header"/>
      <w:jc w:val="center"/>
      <w:rPr>
        <w:rFonts w:ascii="Arial" w:hAnsi="Arial" w:cs="Arial"/>
        <w:b/>
        <w:sz w:val="24"/>
        <w:szCs w:val="24"/>
      </w:rPr>
    </w:pPr>
    <w:r>
      <w:rPr>
        <w:rFonts w:ascii="Arial" w:hAnsi="Arial" w:cs="Arial"/>
        <w:b/>
        <w:sz w:val="24"/>
        <w:szCs w:val="24"/>
      </w:rPr>
      <w:t>LONG TERM RECOVERY STUDY</w:t>
    </w:r>
    <w:r w:rsidRPr="00910A45">
      <w:rPr>
        <w:rFonts w:ascii="Arial" w:hAnsi="Arial" w:cs="Arial"/>
        <w:b/>
        <w:sz w:val="24"/>
        <w:szCs w:val="24"/>
      </w:rPr>
      <w:t xml:space="preserve"> </w:t>
    </w:r>
    <w:r>
      <w:rPr>
        <w:rFonts w:ascii="Arial" w:hAnsi="Arial" w:cs="Arial"/>
        <w:b/>
        <w:sz w:val="24"/>
        <w:szCs w:val="24"/>
      </w:rPr>
      <w:t xml:space="preserve">– RECONSTRUCTION II: 24 MONTHS - </w:t>
    </w:r>
    <w:r w:rsidR="00C72020">
      <w:rPr>
        <w:rFonts w:ascii="Arial" w:hAnsi="Arial" w:cs="Arial"/>
        <w:b/>
        <w:sz w:val="24"/>
        <w:szCs w:val="24"/>
      </w:rPr>
      <w:t>ELECTRONIC</w:t>
    </w:r>
  </w:p>
  <w:p w:rsidR="00C53C28" w:rsidRPr="00601AAC" w:rsidP="003F1B9B" w14:paraId="62BD8394" w14:textId="65F02D1A">
    <w:pPr>
      <w:pStyle w:val="Header"/>
      <w:jc w:val="center"/>
      <w:rPr>
        <w:rFonts w:ascii="Arial" w:hAnsi="Arial" w:cs="Arial"/>
        <w:b/>
        <w:sz w:val="24"/>
        <w:szCs w:val="24"/>
      </w:rPr>
    </w:pPr>
    <w:r>
      <w:rPr>
        <w:rFonts w:ascii="Arial" w:hAnsi="Arial" w:cs="Arial"/>
        <w:b/>
        <w:sz w:val="24"/>
        <w:szCs w:val="24"/>
      </w:rPr>
      <w:t>QUESTIONNAIRE FOUR</w:t>
    </w:r>
  </w:p>
  <w:p w:rsidR="00C53C28" w14:paraId="68DA65D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2C2E10"/>
    <w:multiLevelType w:val="hybridMultilevel"/>
    <w:tmpl w:val="060C65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A274DF"/>
    <w:multiLevelType w:val="hybridMultilevel"/>
    <w:tmpl w:val="AF56FB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22D0350"/>
    <w:multiLevelType w:val="hybridMultilevel"/>
    <w:tmpl w:val="72CA0D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B6121B"/>
    <w:multiLevelType w:val="hybridMultilevel"/>
    <w:tmpl w:val="843C636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7612859"/>
    <w:multiLevelType w:val="hybridMultilevel"/>
    <w:tmpl w:val="4DE6E9D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9B97C6C"/>
    <w:multiLevelType w:val="hybridMultilevel"/>
    <w:tmpl w:val="05DC4B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1667855"/>
    <w:multiLevelType w:val="hybridMultilevel"/>
    <w:tmpl w:val="630C34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83D0BFA"/>
    <w:multiLevelType w:val="hybridMultilevel"/>
    <w:tmpl w:val="4F3C4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FA12B38"/>
    <w:multiLevelType w:val="hybridMultilevel"/>
    <w:tmpl w:val="8EA848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B5469F4"/>
    <w:multiLevelType w:val="hybridMultilevel"/>
    <w:tmpl w:val="1BA85D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4556600"/>
    <w:multiLevelType w:val="hybridMultilevel"/>
    <w:tmpl w:val="CBB2F6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79461F5"/>
    <w:multiLevelType w:val="hybridMultilevel"/>
    <w:tmpl w:val="8D6277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2021924"/>
    <w:multiLevelType w:val="hybridMultilevel"/>
    <w:tmpl w:val="403CB9B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796157E4"/>
    <w:multiLevelType w:val="hybridMultilevel"/>
    <w:tmpl w:val="317CE8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01079607">
    <w:abstractNumId w:val="4"/>
  </w:num>
  <w:num w:numId="2" w16cid:durableId="612979790">
    <w:abstractNumId w:val="0"/>
  </w:num>
  <w:num w:numId="3" w16cid:durableId="1219784192">
    <w:abstractNumId w:val="8"/>
  </w:num>
  <w:num w:numId="4" w16cid:durableId="429130560">
    <w:abstractNumId w:val="7"/>
  </w:num>
  <w:num w:numId="5" w16cid:durableId="1761559335">
    <w:abstractNumId w:val="6"/>
  </w:num>
  <w:num w:numId="6" w16cid:durableId="1222909576">
    <w:abstractNumId w:val="10"/>
  </w:num>
  <w:num w:numId="7" w16cid:durableId="1224175068">
    <w:abstractNumId w:val="3"/>
  </w:num>
  <w:num w:numId="8" w16cid:durableId="728042575">
    <w:abstractNumId w:val="9"/>
  </w:num>
  <w:num w:numId="9" w16cid:durableId="867838167">
    <w:abstractNumId w:val="1"/>
  </w:num>
  <w:num w:numId="10" w16cid:durableId="111947888">
    <w:abstractNumId w:val="11"/>
  </w:num>
  <w:num w:numId="11" w16cid:durableId="2004700269">
    <w:abstractNumId w:val="12"/>
  </w:num>
  <w:num w:numId="12" w16cid:durableId="1107384519">
    <w:abstractNumId w:val="2"/>
  </w:num>
  <w:num w:numId="13" w16cid:durableId="513375520">
    <w:abstractNumId w:val="5"/>
  </w:num>
  <w:num w:numId="14" w16cid:durableId="1205018045">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632"/>
    <w:rsid w:val="00001404"/>
    <w:rsid w:val="00005758"/>
    <w:rsid w:val="00005C50"/>
    <w:rsid w:val="00011FF5"/>
    <w:rsid w:val="0001455A"/>
    <w:rsid w:val="00026ACB"/>
    <w:rsid w:val="00026E77"/>
    <w:rsid w:val="00026E7C"/>
    <w:rsid w:val="000304F4"/>
    <w:rsid w:val="00035301"/>
    <w:rsid w:val="00046BB0"/>
    <w:rsid w:val="00052130"/>
    <w:rsid w:val="000541AB"/>
    <w:rsid w:val="00055557"/>
    <w:rsid w:val="000640A6"/>
    <w:rsid w:val="00072E9D"/>
    <w:rsid w:val="00076E47"/>
    <w:rsid w:val="00086506"/>
    <w:rsid w:val="00091F1C"/>
    <w:rsid w:val="00095830"/>
    <w:rsid w:val="000A1EBF"/>
    <w:rsid w:val="000B05FA"/>
    <w:rsid w:val="000B30F4"/>
    <w:rsid w:val="000B488A"/>
    <w:rsid w:val="000B58EB"/>
    <w:rsid w:val="000B60B3"/>
    <w:rsid w:val="000B6808"/>
    <w:rsid w:val="000C27A0"/>
    <w:rsid w:val="000C32EB"/>
    <w:rsid w:val="000D2731"/>
    <w:rsid w:val="000D337D"/>
    <w:rsid w:val="000D7512"/>
    <w:rsid w:val="000D7844"/>
    <w:rsid w:val="000E6EBF"/>
    <w:rsid w:val="001014CB"/>
    <w:rsid w:val="00103237"/>
    <w:rsid w:val="00106E7F"/>
    <w:rsid w:val="00107DBE"/>
    <w:rsid w:val="001123CA"/>
    <w:rsid w:val="00113361"/>
    <w:rsid w:val="00115941"/>
    <w:rsid w:val="00120EE2"/>
    <w:rsid w:val="0012484E"/>
    <w:rsid w:val="00133A39"/>
    <w:rsid w:val="00146BD1"/>
    <w:rsid w:val="00150123"/>
    <w:rsid w:val="001519F6"/>
    <w:rsid w:val="001564A6"/>
    <w:rsid w:val="00156BB5"/>
    <w:rsid w:val="0017171C"/>
    <w:rsid w:val="00173CCB"/>
    <w:rsid w:val="00181166"/>
    <w:rsid w:val="0018125B"/>
    <w:rsid w:val="0018345B"/>
    <w:rsid w:val="00186097"/>
    <w:rsid w:val="00186A8A"/>
    <w:rsid w:val="001975C5"/>
    <w:rsid w:val="001A132E"/>
    <w:rsid w:val="001A155F"/>
    <w:rsid w:val="001A20F4"/>
    <w:rsid w:val="001A5579"/>
    <w:rsid w:val="001A7823"/>
    <w:rsid w:val="001B1C1B"/>
    <w:rsid w:val="001B363F"/>
    <w:rsid w:val="001D651C"/>
    <w:rsid w:val="001E09C4"/>
    <w:rsid w:val="001E29DD"/>
    <w:rsid w:val="001E3065"/>
    <w:rsid w:val="001E7D43"/>
    <w:rsid w:val="001F6A12"/>
    <w:rsid w:val="00200FE0"/>
    <w:rsid w:val="002052BF"/>
    <w:rsid w:val="00210F6B"/>
    <w:rsid w:val="0021184B"/>
    <w:rsid w:val="00222D15"/>
    <w:rsid w:val="00223FBB"/>
    <w:rsid w:val="002243FA"/>
    <w:rsid w:val="00224CF1"/>
    <w:rsid w:val="002328C9"/>
    <w:rsid w:val="00234EFA"/>
    <w:rsid w:val="00236369"/>
    <w:rsid w:val="00237ABE"/>
    <w:rsid w:val="002418C9"/>
    <w:rsid w:val="00245D46"/>
    <w:rsid w:val="00247899"/>
    <w:rsid w:val="00254A13"/>
    <w:rsid w:val="00254A48"/>
    <w:rsid w:val="00262371"/>
    <w:rsid w:val="00265620"/>
    <w:rsid w:val="00265DBA"/>
    <w:rsid w:val="00265F2F"/>
    <w:rsid w:val="002748D7"/>
    <w:rsid w:val="00275BD7"/>
    <w:rsid w:val="00275F41"/>
    <w:rsid w:val="00277B41"/>
    <w:rsid w:val="002926E3"/>
    <w:rsid w:val="00297843"/>
    <w:rsid w:val="002A078D"/>
    <w:rsid w:val="002A1CBE"/>
    <w:rsid w:val="002A214E"/>
    <w:rsid w:val="002A437B"/>
    <w:rsid w:val="002A6247"/>
    <w:rsid w:val="002B3E72"/>
    <w:rsid w:val="002B40E1"/>
    <w:rsid w:val="002C05D7"/>
    <w:rsid w:val="002C48C6"/>
    <w:rsid w:val="002C5C96"/>
    <w:rsid w:val="002C7871"/>
    <w:rsid w:val="002D2CFD"/>
    <w:rsid w:val="002D31C0"/>
    <w:rsid w:val="002D7996"/>
    <w:rsid w:val="002E0A57"/>
    <w:rsid w:val="002E3785"/>
    <w:rsid w:val="002F0F91"/>
    <w:rsid w:val="002F120D"/>
    <w:rsid w:val="002F588D"/>
    <w:rsid w:val="002F5EC6"/>
    <w:rsid w:val="002F66D4"/>
    <w:rsid w:val="00303F0B"/>
    <w:rsid w:val="003045BF"/>
    <w:rsid w:val="0030466A"/>
    <w:rsid w:val="00307DB6"/>
    <w:rsid w:val="00313A54"/>
    <w:rsid w:val="00315D47"/>
    <w:rsid w:val="00316FAB"/>
    <w:rsid w:val="003239E2"/>
    <w:rsid w:val="00325389"/>
    <w:rsid w:val="0032705E"/>
    <w:rsid w:val="003405C0"/>
    <w:rsid w:val="00341C07"/>
    <w:rsid w:val="00343B66"/>
    <w:rsid w:val="00344CA7"/>
    <w:rsid w:val="003451C8"/>
    <w:rsid w:val="00346C2A"/>
    <w:rsid w:val="0035048F"/>
    <w:rsid w:val="0035112F"/>
    <w:rsid w:val="00356423"/>
    <w:rsid w:val="003634D1"/>
    <w:rsid w:val="00363DD9"/>
    <w:rsid w:val="00374876"/>
    <w:rsid w:val="003773E6"/>
    <w:rsid w:val="00382B31"/>
    <w:rsid w:val="00390B80"/>
    <w:rsid w:val="00392975"/>
    <w:rsid w:val="003951F9"/>
    <w:rsid w:val="00396131"/>
    <w:rsid w:val="003B6AAD"/>
    <w:rsid w:val="003C587B"/>
    <w:rsid w:val="003D3DB1"/>
    <w:rsid w:val="003E2B8C"/>
    <w:rsid w:val="003F1B9B"/>
    <w:rsid w:val="003F5D51"/>
    <w:rsid w:val="0040532E"/>
    <w:rsid w:val="00406BCA"/>
    <w:rsid w:val="00406EBD"/>
    <w:rsid w:val="00411086"/>
    <w:rsid w:val="00412243"/>
    <w:rsid w:val="004209F1"/>
    <w:rsid w:val="00420F66"/>
    <w:rsid w:val="00421694"/>
    <w:rsid w:val="00424E59"/>
    <w:rsid w:val="00425550"/>
    <w:rsid w:val="0043613E"/>
    <w:rsid w:val="0043618E"/>
    <w:rsid w:val="004411C8"/>
    <w:rsid w:val="00444B76"/>
    <w:rsid w:val="004500CC"/>
    <w:rsid w:val="00451C2E"/>
    <w:rsid w:val="0045319B"/>
    <w:rsid w:val="00455B5B"/>
    <w:rsid w:val="00456365"/>
    <w:rsid w:val="00456A1E"/>
    <w:rsid w:val="00461EFC"/>
    <w:rsid w:val="004701DD"/>
    <w:rsid w:val="0047427C"/>
    <w:rsid w:val="0047754F"/>
    <w:rsid w:val="00477CD2"/>
    <w:rsid w:val="004812C6"/>
    <w:rsid w:val="0048269F"/>
    <w:rsid w:val="004A160B"/>
    <w:rsid w:val="004A31BF"/>
    <w:rsid w:val="004A5F96"/>
    <w:rsid w:val="004B7667"/>
    <w:rsid w:val="004C623F"/>
    <w:rsid w:val="004D7EB1"/>
    <w:rsid w:val="004E5316"/>
    <w:rsid w:val="004E7D4F"/>
    <w:rsid w:val="00500E75"/>
    <w:rsid w:val="00504100"/>
    <w:rsid w:val="00505759"/>
    <w:rsid w:val="005062FC"/>
    <w:rsid w:val="005115B3"/>
    <w:rsid w:val="00511CA9"/>
    <w:rsid w:val="00513EED"/>
    <w:rsid w:val="00522C48"/>
    <w:rsid w:val="00525100"/>
    <w:rsid w:val="0053591D"/>
    <w:rsid w:val="00544C30"/>
    <w:rsid w:val="00545F95"/>
    <w:rsid w:val="005469E0"/>
    <w:rsid w:val="0054787C"/>
    <w:rsid w:val="005579AE"/>
    <w:rsid w:val="00563240"/>
    <w:rsid w:val="005700DA"/>
    <w:rsid w:val="005733ED"/>
    <w:rsid w:val="00574694"/>
    <w:rsid w:val="00577136"/>
    <w:rsid w:val="00577833"/>
    <w:rsid w:val="00586655"/>
    <w:rsid w:val="00586D31"/>
    <w:rsid w:val="00587053"/>
    <w:rsid w:val="005874E1"/>
    <w:rsid w:val="00590A93"/>
    <w:rsid w:val="00592E09"/>
    <w:rsid w:val="00594158"/>
    <w:rsid w:val="00595927"/>
    <w:rsid w:val="005A114A"/>
    <w:rsid w:val="005A5E5F"/>
    <w:rsid w:val="005A6460"/>
    <w:rsid w:val="005B0F68"/>
    <w:rsid w:val="005B2137"/>
    <w:rsid w:val="005B24EB"/>
    <w:rsid w:val="005B255A"/>
    <w:rsid w:val="005B4F2D"/>
    <w:rsid w:val="005B515B"/>
    <w:rsid w:val="005B5A22"/>
    <w:rsid w:val="005B613A"/>
    <w:rsid w:val="005B6214"/>
    <w:rsid w:val="005C3DB5"/>
    <w:rsid w:val="005C3F1E"/>
    <w:rsid w:val="005C4FA9"/>
    <w:rsid w:val="005C590D"/>
    <w:rsid w:val="005D288D"/>
    <w:rsid w:val="005E778D"/>
    <w:rsid w:val="005F1DEF"/>
    <w:rsid w:val="005F2EA7"/>
    <w:rsid w:val="005F2F20"/>
    <w:rsid w:val="00601255"/>
    <w:rsid w:val="00601AAC"/>
    <w:rsid w:val="0060264B"/>
    <w:rsid w:val="006030BB"/>
    <w:rsid w:val="0060315A"/>
    <w:rsid w:val="0060387C"/>
    <w:rsid w:val="00603CEB"/>
    <w:rsid w:val="00604B53"/>
    <w:rsid w:val="00604D78"/>
    <w:rsid w:val="00612C42"/>
    <w:rsid w:val="006130FC"/>
    <w:rsid w:val="00621F54"/>
    <w:rsid w:val="0062343A"/>
    <w:rsid w:val="00624AAF"/>
    <w:rsid w:val="00624C54"/>
    <w:rsid w:val="00627002"/>
    <w:rsid w:val="0064143B"/>
    <w:rsid w:val="006435F4"/>
    <w:rsid w:val="00652357"/>
    <w:rsid w:val="00654B74"/>
    <w:rsid w:val="006556AD"/>
    <w:rsid w:val="0066242F"/>
    <w:rsid w:val="00664CE8"/>
    <w:rsid w:val="00665F4E"/>
    <w:rsid w:val="00667A13"/>
    <w:rsid w:val="00683C92"/>
    <w:rsid w:val="00684D4C"/>
    <w:rsid w:val="00684FEB"/>
    <w:rsid w:val="00691DD9"/>
    <w:rsid w:val="00697C6C"/>
    <w:rsid w:val="006A4A9A"/>
    <w:rsid w:val="006A71EA"/>
    <w:rsid w:val="006A7FC1"/>
    <w:rsid w:val="006B416F"/>
    <w:rsid w:val="006B44EE"/>
    <w:rsid w:val="006C101D"/>
    <w:rsid w:val="006D0013"/>
    <w:rsid w:val="006D1486"/>
    <w:rsid w:val="006D50B8"/>
    <w:rsid w:val="006D57F9"/>
    <w:rsid w:val="006D6E4B"/>
    <w:rsid w:val="006E579E"/>
    <w:rsid w:val="006E591A"/>
    <w:rsid w:val="006F1823"/>
    <w:rsid w:val="006F2762"/>
    <w:rsid w:val="006F5736"/>
    <w:rsid w:val="006F5920"/>
    <w:rsid w:val="00702251"/>
    <w:rsid w:val="007024F1"/>
    <w:rsid w:val="00707513"/>
    <w:rsid w:val="00714F5F"/>
    <w:rsid w:val="00717BC7"/>
    <w:rsid w:val="0073107A"/>
    <w:rsid w:val="00734319"/>
    <w:rsid w:val="00735800"/>
    <w:rsid w:val="00735D5F"/>
    <w:rsid w:val="00736E76"/>
    <w:rsid w:val="00747164"/>
    <w:rsid w:val="00755047"/>
    <w:rsid w:val="0076507C"/>
    <w:rsid w:val="00767FC4"/>
    <w:rsid w:val="00771257"/>
    <w:rsid w:val="00772AB4"/>
    <w:rsid w:val="007734F9"/>
    <w:rsid w:val="00776063"/>
    <w:rsid w:val="0077639A"/>
    <w:rsid w:val="00777E43"/>
    <w:rsid w:val="0078200F"/>
    <w:rsid w:val="007838E4"/>
    <w:rsid w:val="00784F72"/>
    <w:rsid w:val="00787165"/>
    <w:rsid w:val="00790EFE"/>
    <w:rsid w:val="00795238"/>
    <w:rsid w:val="00795462"/>
    <w:rsid w:val="007A1414"/>
    <w:rsid w:val="007A63FC"/>
    <w:rsid w:val="007A6EE0"/>
    <w:rsid w:val="007B0C37"/>
    <w:rsid w:val="007B2CC5"/>
    <w:rsid w:val="007B75D4"/>
    <w:rsid w:val="007C1C36"/>
    <w:rsid w:val="007C2FAE"/>
    <w:rsid w:val="007C3BB9"/>
    <w:rsid w:val="007C6CEE"/>
    <w:rsid w:val="007D2AA3"/>
    <w:rsid w:val="007D6E31"/>
    <w:rsid w:val="007E587C"/>
    <w:rsid w:val="007E5D67"/>
    <w:rsid w:val="007F1ED5"/>
    <w:rsid w:val="00801645"/>
    <w:rsid w:val="00802D87"/>
    <w:rsid w:val="00802EC9"/>
    <w:rsid w:val="00802F3D"/>
    <w:rsid w:val="008054F7"/>
    <w:rsid w:val="008057B1"/>
    <w:rsid w:val="008109CF"/>
    <w:rsid w:val="00812DED"/>
    <w:rsid w:val="008132E1"/>
    <w:rsid w:val="00826990"/>
    <w:rsid w:val="00836D1F"/>
    <w:rsid w:val="00844D5E"/>
    <w:rsid w:val="008548AA"/>
    <w:rsid w:val="00855312"/>
    <w:rsid w:val="0086121B"/>
    <w:rsid w:val="00862838"/>
    <w:rsid w:val="00862E59"/>
    <w:rsid w:val="0086581E"/>
    <w:rsid w:val="008774F7"/>
    <w:rsid w:val="0088293C"/>
    <w:rsid w:val="00884786"/>
    <w:rsid w:val="00884E66"/>
    <w:rsid w:val="00890F13"/>
    <w:rsid w:val="0089537B"/>
    <w:rsid w:val="00895B5A"/>
    <w:rsid w:val="0089784D"/>
    <w:rsid w:val="008A761D"/>
    <w:rsid w:val="008B245F"/>
    <w:rsid w:val="008B2967"/>
    <w:rsid w:val="008B6A45"/>
    <w:rsid w:val="008B7921"/>
    <w:rsid w:val="008D15CD"/>
    <w:rsid w:val="008D23B8"/>
    <w:rsid w:val="008D677D"/>
    <w:rsid w:val="008E1D27"/>
    <w:rsid w:val="008E2D7D"/>
    <w:rsid w:val="008E404B"/>
    <w:rsid w:val="008E6710"/>
    <w:rsid w:val="008F2E7F"/>
    <w:rsid w:val="008F4065"/>
    <w:rsid w:val="008F777B"/>
    <w:rsid w:val="00900B04"/>
    <w:rsid w:val="00907F54"/>
    <w:rsid w:val="00910A45"/>
    <w:rsid w:val="00911D24"/>
    <w:rsid w:val="00916467"/>
    <w:rsid w:val="00916C44"/>
    <w:rsid w:val="009220D7"/>
    <w:rsid w:val="00926DBA"/>
    <w:rsid w:val="00927346"/>
    <w:rsid w:val="00930398"/>
    <w:rsid w:val="00931016"/>
    <w:rsid w:val="00934BA5"/>
    <w:rsid w:val="00943458"/>
    <w:rsid w:val="00945899"/>
    <w:rsid w:val="00946676"/>
    <w:rsid w:val="00947F53"/>
    <w:rsid w:val="009512F9"/>
    <w:rsid w:val="0095180F"/>
    <w:rsid w:val="009526B1"/>
    <w:rsid w:val="00953AF3"/>
    <w:rsid w:val="0096095F"/>
    <w:rsid w:val="009621E6"/>
    <w:rsid w:val="00973070"/>
    <w:rsid w:val="0097567E"/>
    <w:rsid w:val="00976226"/>
    <w:rsid w:val="00976EAB"/>
    <w:rsid w:val="00985DE3"/>
    <w:rsid w:val="009864C8"/>
    <w:rsid w:val="00987102"/>
    <w:rsid w:val="00991EFA"/>
    <w:rsid w:val="00994DD2"/>
    <w:rsid w:val="009963AD"/>
    <w:rsid w:val="0099714E"/>
    <w:rsid w:val="009A0680"/>
    <w:rsid w:val="009A07EA"/>
    <w:rsid w:val="009A16C4"/>
    <w:rsid w:val="009A1B50"/>
    <w:rsid w:val="009B1EDF"/>
    <w:rsid w:val="009B2008"/>
    <w:rsid w:val="009B5C7E"/>
    <w:rsid w:val="009C3378"/>
    <w:rsid w:val="009C3FE3"/>
    <w:rsid w:val="009C487D"/>
    <w:rsid w:val="009C4B68"/>
    <w:rsid w:val="009C76C5"/>
    <w:rsid w:val="009D195A"/>
    <w:rsid w:val="009D1B9C"/>
    <w:rsid w:val="009D2106"/>
    <w:rsid w:val="009D29B7"/>
    <w:rsid w:val="009D71FE"/>
    <w:rsid w:val="009E18C8"/>
    <w:rsid w:val="009E32B7"/>
    <w:rsid w:val="009E47FB"/>
    <w:rsid w:val="009E7701"/>
    <w:rsid w:val="009F4AC1"/>
    <w:rsid w:val="009F54DF"/>
    <w:rsid w:val="009F7DDB"/>
    <w:rsid w:val="00A01D31"/>
    <w:rsid w:val="00A1088A"/>
    <w:rsid w:val="00A15870"/>
    <w:rsid w:val="00A167E4"/>
    <w:rsid w:val="00A210DD"/>
    <w:rsid w:val="00A2111C"/>
    <w:rsid w:val="00A25333"/>
    <w:rsid w:val="00A275F1"/>
    <w:rsid w:val="00A31F68"/>
    <w:rsid w:val="00A348CC"/>
    <w:rsid w:val="00A408CF"/>
    <w:rsid w:val="00A413F6"/>
    <w:rsid w:val="00A44C27"/>
    <w:rsid w:val="00A456C8"/>
    <w:rsid w:val="00A51AA0"/>
    <w:rsid w:val="00A55E84"/>
    <w:rsid w:val="00A60195"/>
    <w:rsid w:val="00A63646"/>
    <w:rsid w:val="00A64663"/>
    <w:rsid w:val="00A66343"/>
    <w:rsid w:val="00A6704A"/>
    <w:rsid w:val="00A81A6F"/>
    <w:rsid w:val="00A82F46"/>
    <w:rsid w:val="00A85657"/>
    <w:rsid w:val="00A926FA"/>
    <w:rsid w:val="00A96B67"/>
    <w:rsid w:val="00A9792E"/>
    <w:rsid w:val="00AA1C34"/>
    <w:rsid w:val="00AA38DA"/>
    <w:rsid w:val="00AA444B"/>
    <w:rsid w:val="00AA5B2F"/>
    <w:rsid w:val="00AA700D"/>
    <w:rsid w:val="00AA7FD8"/>
    <w:rsid w:val="00AB0896"/>
    <w:rsid w:val="00AB3E9A"/>
    <w:rsid w:val="00AB7E3F"/>
    <w:rsid w:val="00AC140D"/>
    <w:rsid w:val="00AC1856"/>
    <w:rsid w:val="00AC62A7"/>
    <w:rsid w:val="00AC7027"/>
    <w:rsid w:val="00AD3C10"/>
    <w:rsid w:val="00AD63D7"/>
    <w:rsid w:val="00AD6C3E"/>
    <w:rsid w:val="00AD755B"/>
    <w:rsid w:val="00AD75CE"/>
    <w:rsid w:val="00AD7CB2"/>
    <w:rsid w:val="00AE0D22"/>
    <w:rsid w:val="00AE0E85"/>
    <w:rsid w:val="00AE2C59"/>
    <w:rsid w:val="00AE31E7"/>
    <w:rsid w:val="00AE4843"/>
    <w:rsid w:val="00AE6C02"/>
    <w:rsid w:val="00AE7685"/>
    <w:rsid w:val="00AF2F22"/>
    <w:rsid w:val="00AF619C"/>
    <w:rsid w:val="00AF7086"/>
    <w:rsid w:val="00B067A3"/>
    <w:rsid w:val="00B06A38"/>
    <w:rsid w:val="00B070DA"/>
    <w:rsid w:val="00B225CD"/>
    <w:rsid w:val="00B25316"/>
    <w:rsid w:val="00B304D7"/>
    <w:rsid w:val="00B31604"/>
    <w:rsid w:val="00B350C3"/>
    <w:rsid w:val="00B43570"/>
    <w:rsid w:val="00B4369E"/>
    <w:rsid w:val="00B52FEE"/>
    <w:rsid w:val="00B60B63"/>
    <w:rsid w:val="00B60FBA"/>
    <w:rsid w:val="00B643FB"/>
    <w:rsid w:val="00B6516C"/>
    <w:rsid w:val="00B65954"/>
    <w:rsid w:val="00B67277"/>
    <w:rsid w:val="00B74391"/>
    <w:rsid w:val="00B84059"/>
    <w:rsid w:val="00B8508D"/>
    <w:rsid w:val="00B85CA7"/>
    <w:rsid w:val="00B90903"/>
    <w:rsid w:val="00B90C76"/>
    <w:rsid w:val="00B931A5"/>
    <w:rsid w:val="00B97DCE"/>
    <w:rsid w:val="00BA50AA"/>
    <w:rsid w:val="00BA64A7"/>
    <w:rsid w:val="00BB1F89"/>
    <w:rsid w:val="00BB4DD9"/>
    <w:rsid w:val="00BC00AF"/>
    <w:rsid w:val="00BC3977"/>
    <w:rsid w:val="00BC4475"/>
    <w:rsid w:val="00BD1DD6"/>
    <w:rsid w:val="00BD27FA"/>
    <w:rsid w:val="00BD6076"/>
    <w:rsid w:val="00BD7EF5"/>
    <w:rsid w:val="00BE283F"/>
    <w:rsid w:val="00BE2E36"/>
    <w:rsid w:val="00BE3023"/>
    <w:rsid w:val="00BE3B77"/>
    <w:rsid w:val="00BF37AF"/>
    <w:rsid w:val="00C012FB"/>
    <w:rsid w:val="00C04483"/>
    <w:rsid w:val="00C065A1"/>
    <w:rsid w:val="00C0742E"/>
    <w:rsid w:val="00C15F54"/>
    <w:rsid w:val="00C166F4"/>
    <w:rsid w:val="00C16A13"/>
    <w:rsid w:val="00C2121C"/>
    <w:rsid w:val="00C23B13"/>
    <w:rsid w:val="00C24CAF"/>
    <w:rsid w:val="00C300A7"/>
    <w:rsid w:val="00C44DF3"/>
    <w:rsid w:val="00C52E1E"/>
    <w:rsid w:val="00C53780"/>
    <w:rsid w:val="00C5389A"/>
    <w:rsid w:val="00C53C28"/>
    <w:rsid w:val="00C56A7A"/>
    <w:rsid w:val="00C62370"/>
    <w:rsid w:val="00C62FA1"/>
    <w:rsid w:val="00C70BAE"/>
    <w:rsid w:val="00C72020"/>
    <w:rsid w:val="00C7626F"/>
    <w:rsid w:val="00C773D5"/>
    <w:rsid w:val="00C779BE"/>
    <w:rsid w:val="00C82076"/>
    <w:rsid w:val="00C8556C"/>
    <w:rsid w:val="00C87451"/>
    <w:rsid w:val="00C90F95"/>
    <w:rsid w:val="00C918B4"/>
    <w:rsid w:val="00C94728"/>
    <w:rsid w:val="00C96AD3"/>
    <w:rsid w:val="00CA250C"/>
    <w:rsid w:val="00CA2632"/>
    <w:rsid w:val="00CA70F8"/>
    <w:rsid w:val="00CB0C6B"/>
    <w:rsid w:val="00CB1EF1"/>
    <w:rsid w:val="00CB3E81"/>
    <w:rsid w:val="00CB6A20"/>
    <w:rsid w:val="00CC064B"/>
    <w:rsid w:val="00CC1BEA"/>
    <w:rsid w:val="00CC52C2"/>
    <w:rsid w:val="00CD1109"/>
    <w:rsid w:val="00CD1913"/>
    <w:rsid w:val="00CD1922"/>
    <w:rsid w:val="00CD4222"/>
    <w:rsid w:val="00CD5885"/>
    <w:rsid w:val="00CD62BD"/>
    <w:rsid w:val="00CE371B"/>
    <w:rsid w:val="00CE5200"/>
    <w:rsid w:val="00CE6940"/>
    <w:rsid w:val="00CE6CBB"/>
    <w:rsid w:val="00CF1D1D"/>
    <w:rsid w:val="00CF585A"/>
    <w:rsid w:val="00CF6698"/>
    <w:rsid w:val="00D056C1"/>
    <w:rsid w:val="00D06210"/>
    <w:rsid w:val="00D0746E"/>
    <w:rsid w:val="00D15BCE"/>
    <w:rsid w:val="00D2045A"/>
    <w:rsid w:val="00D21227"/>
    <w:rsid w:val="00D27CFE"/>
    <w:rsid w:val="00D354B8"/>
    <w:rsid w:val="00D3618F"/>
    <w:rsid w:val="00D36644"/>
    <w:rsid w:val="00D4008B"/>
    <w:rsid w:val="00D53F0D"/>
    <w:rsid w:val="00D541BE"/>
    <w:rsid w:val="00D61F09"/>
    <w:rsid w:val="00D6396C"/>
    <w:rsid w:val="00D657C7"/>
    <w:rsid w:val="00D74FF9"/>
    <w:rsid w:val="00D80B97"/>
    <w:rsid w:val="00D845CE"/>
    <w:rsid w:val="00D948D0"/>
    <w:rsid w:val="00D9777F"/>
    <w:rsid w:val="00DA0CBB"/>
    <w:rsid w:val="00DA2370"/>
    <w:rsid w:val="00DA4C37"/>
    <w:rsid w:val="00DA7ED7"/>
    <w:rsid w:val="00DB01D4"/>
    <w:rsid w:val="00DB031D"/>
    <w:rsid w:val="00DB229F"/>
    <w:rsid w:val="00DB31F9"/>
    <w:rsid w:val="00DB3D76"/>
    <w:rsid w:val="00DB53BC"/>
    <w:rsid w:val="00DB75FD"/>
    <w:rsid w:val="00DC0047"/>
    <w:rsid w:val="00DC1C17"/>
    <w:rsid w:val="00DD1EAF"/>
    <w:rsid w:val="00DD6E19"/>
    <w:rsid w:val="00DE3E0F"/>
    <w:rsid w:val="00DE4A5C"/>
    <w:rsid w:val="00DF74B5"/>
    <w:rsid w:val="00E009C6"/>
    <w:rsid w:val="00E01865"/>
    <w:rsid w:val="00E03288"/>
    <w:rsid w:val="00E1046B"/>
    <w:rsid w:val="00E12128"/>
    <w:rsid w:val="00E21B36"/>
    <w:rsid w:val="00E2203A"/>
    <w:rsid w:val="00E24133"/>
    <w:rsid w:val="00E32A96"/>
    <w:rsid w:val="00E32D0F"/>
    <w:rsid w:val="00E33A7E"/>
    <w:rsid w:val="00E341EF"/>
    <w:rsid w:val="00E36EDC"/>
    <w:rsid w:val="00E3720F"/>
    <w:rsid w:val="00E44D38"/>
    <w:rsid w:val="00E474A6"/>
    <w:rsid w:val="00E47582"/>
    <w:rsid w:val="00E50AE8"/>
    <w:rsid w:val="00E516C9"/>
    <w:rsid w:val="00E57A28"/>
    <w:rsid w:val="00E60D64"/>
    <w:rsid w:val="00E610E8"/>
    <w:rsid w:val="00E648FC"/>
    <w:rsid w:val="00E67196"/>
    <w:rsid w:val="00E775C7"/>
    <w:rsid w:val="00E849FC"/>
    <w:rsid w:val="00E87B16"/>
    <w:rsid w:val="00EA6009"/>
    <w:rsid w:val="00EB3218"/>
    <w:rsid w:val="00EB380A"/>
    <w:rsid w:val="00EB62C5"/>
    <w:rsid w:val="00EC0BBE"/>
    <w:rsid w:val="00EC48D4"/>
    <w:rsid w:val="00EC7D46"/>
    <w:rsid w:val="00ED05B5"/>
    <w:rsid w:val="00ED6EA6"/>
    <w:rsid w:val="00EE614D"/>
    <w:rsid w:val="00EF19AA"/>
    <w:rsid w:val="00EF2A8E"/>
    <w:rsid w:val="00EF3553"/>
    <w:rsid w:val="00F02139"/>
    <w:rsid w:val="00F03338"/>
    <w:rsid w:val="00F04BB2"/>
    <w:rsid w:val="00F10A56"/>
    <w:rsid w:val="00F116A5"/>
    <w:rsid w:val="00F13857"/>
    <w:rsid w:val="00F142C6"/>
    <w:rsid w:val="00F17E61"/>
    <w:rsid w:val="00F2140B"/>
    <w:rsid w:val="00F23235"/>
    <w:rsid w:val="00F242CB"/>
    <w:rsid w:val="00F25DDC"/>
    <w:rsid w:val="00F2689A"/>
    <w:rsid w:val="00F40751"/>
    <w:rsid w:val="00F4343B"/>
    <w:rsid w:val="00F43A1F"/>
    <w:rsid w:val="00F451D7"/>
    <w:rsid w:val="00F458E8"/>
    <w:rsid w:val="00F50524"/>
    <w:rsid w:val="00F50D36"/>
    <w:rsid w:val="00F50D37"/>
    <w:rsid w:val="00F553AA"/>
    <w:rsid w:val="00F571CA"/>
    <w:rsid w:val="00F6037D"/>
    <w:rsid w:val="00F625C2"/>
    <w:rsid w:val="00F6587D"/>
    <w:rsid w:val="00F65FCD"/>
    <w:rsid w:val="00F67428"/>
    <w:rsid w:val="00F67F44"/>
    <w:rsid w:val="00F7332E"/>
    <w:rsid w:val="00F7631D"/>
    <w:rsid w:val="00F77075"/>
    <w:rsid w:val="00F83BF0"/>
    <w:rsid w:val="00F86ECE"/>
    <w:rsid w:val="00F91462"/>
    <w:rsid w:val="00FA5FA4"/>
    <w:rsid w:val="00FB3A63"/>
    <w:rsid w:val="00FC085B"/>
    <w:rsid w:val="00FC3859"/>
    <w:rsid w:val="00FC54C2"/>
    <w:rsid w:val="00FC58E3"/>
    <w:rsid w:val="00FD1444"/>
    <w:rsid w:val="00FD1C76"/>
    <w:rsid w:val="00FD204D"/>
    <w:rsid w:val="00FD4361"/>
    <w:rsid w:val="00FD4BB0"/>
    <w:rsid w:val="00FD50F5"/>
    <w:rsid w:val="00FD519C"/>
    <w:rsid w:val="00FE2294"/>
    <w:rsid w:val="00FE3CF2"/>
    <w:rsid w:val="00FF02D4"/>
    <w:rsid w:val="00FF0F5E"/>
    <w:rsid w:val="00FF2009"/>
    <w:rsid w:val="00FF583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191DF3"/>
  <w15:chartTrackingRefBased/>
  <w15:docId w15:val="{52098969-3403-4067-902D-713E28B1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3B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AReportSecondaryMessage">
    <w:name w:val="CSA Report Secondary Message"/>
    <w:basedOn w:val="Normal"/>
    <w:link w:val="CSAReportSecondaryMessageChar"/>
    <w:rsid w:val="00CA2632"/>
    <w:pPr>
      <w:spacing w:before="200" w:after="0" w:line="240" w:lineRule="auto"/>
    </w:pPr>
    <w:rPr>
      <w:rFonts w:ascii="Franklin Gothic Book" w:eastAsia="Times New Roman" w:hAnsi="Franklin Gothic Book" w:cs="Times New Roman"/>
      <w:color w:val="004D80"/>
      <w:sz w:val="44"/>
      <w:szCs w:val="44"/>
    </w:rPr>
  </w:style>
  <w:style w:type="character" w:customStyle="1" w:styleId="CSAReportSecondaryMessageChar">
    <w:name w:val="CSA Report Secondary Message Char"/>
    <w:basedOn w:val="DefaultParagraphFont"/>
    <w:link w:val="CSAReportSecondaryMessage"/>
    <w:rsid w:val="00CA2632"/>
    <w:rPr>
      <w:rFonts w:ascii="Franklin Gothic Book" w:eastAsia="Times New Roman" w:hAnsi="Franklin Gothic Book" w:cs="Times New Roman"/>
      <w:color w:val="004D80"/>
      <w:sz w:val="44"/>
      <w:szCs w:val="44"/>
    </w:rPr>
  </w:style>
  <w:style w:type="paragraph" w:styleId="Header">
    <w:name w:val="header"/>
    <w:basedOn w:val="Normal"/>
    <w:link w:val="HeaderChar"/>
    <w:uiPriority w:val="99"/>
    <w:unhideWhenUsed/>
    <w:rsid w:val="00CA2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632"/>
  </w:style>
  <w:style w:type="paragraph" w:styleId="Footer">
    <w:name w:val="footer"/>
    <w:basedOn w:val="Normal"/>
    <w:link w:val="FooterChar"/>
    <w:uiPriority w:val="99"/>
    <w:unhideWhenUsed/>
    <w:rsid w:val="00CA2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632"/>
  </w:style>
  <w:style w:type="paragraph" w:customStyle="1" w:styleId="CSAReportHeadingLevel2">
    <w:name w:val="CSA Report Heading Level 2"/>
    <w:basedOn w:val="Normal"/>
    <w:link w:val="CSAReportHeadingLevel2Char"/>
    <w:rsid w:val="00B643FB"/>
    <w:pPr>
      <w:spacing w:after="0" w:line="300" w:lineRule="exact"/>
      <w:jc w:val="both"/>
    </w:pPr>
    <w:rPr>
      <w:rFonts w:ascii="Times New Roman" w:eastAsia="Times New Roman" w:hAnsi="Times New Roman" w:cs="Times New Roman"/>
      <w:b/>
      <w:color w:val="004D80"/>
      <w:sz w:val="28"/>
      <w:szCs w:val="28"/>
    </w:rPr>
  </w:style>
  <w:style w:type="character" w:customStyle="1" w:styleId="CSAReportHeadingLevel2Char">
    <w:name w:val="CSA Report Heading Level 2 Char"/>
    <w:basedOn w:val="DefaultParagraphFont"/>
    <w:link w:val="CSAReportHeadingLevel2"/>
    <w:rsid w:val="00B643FB"/>
    <w:rPr>
      <w:rFonts w:ascii="Times New Roman" w:eastAsia="Times New Roman" w:hAnsi="Times New Roman" w:cs="Times New Roman"/>
      <w:b/>
      <w:color w:val="004D80"/>
      <w:sz w:val="28"/>
      <w:szCs w:val="28"/>
    </w:rPr>
  </w:style>
  <w:style w:type="paragraph" w:customStyle="1" w:styleId="CSAReportParagraphText">
    <w:name w:val="CSA Report Paragraph Text"/>
    <w:basedOn w:val="Normal"/>
    <w:link w:val="CSAReportParagraphTextChar"/>
    <w:qFormat/>
    <w:rsid w:val="00B643FB"/>
    <w:pPr>
      <w:spacing w:after="0" w:line="300" w:lineRule="exact"/>
      <w:jc w:val="both"/>
    </w:pPr>
    <w:rPr>
      <w:rFonts w:ascii="Times New Roman" w:eastAsia="Times New Roman" w:hAnsi="Times New Roman" w:cs="Times New Roman"/>
    </w:rPr>
  </w:style>
  <w:style w:type="character" w:customStyle="1" w:styleId="CSAReportParagraphTextChar">
    <w:name w:val="CSA Report Paragraph Text Char"/>
    <w:basedOn w:val="DefaultParagraphFont"/>
    <w:link w:val="CSAReportParagraphText"/>
    <w:rsid w:val="00B643FB"/>
    <w:rPr>
      <w:rFonts w:ascii="Times New Roman" w:eastAsia="Times New Roman" w:hAnsi="Times New Roman" w:cs="Times New Roman"/>
    </w:rPr>
  </w:style>
  <w:style w:type="table" w:styleId="TableGrid">
    <w:name w:val="Table Grid"/>
    <w:basedOn w:val="TableNormal"/>
    <w:uiPriority w:val="39"/>
    <w:rsid w:val="00B64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396C"/>
    <w:pPr>
      <w:ind w:left="720"/>
      <w:contextualSpacing/>
    </w:pPr>
  </w:style>
  <w:style w:type="paragraph" w:styleId="BalloonText">
    <w:name w:val="Balloon Text"/>
    <w:basedOn w:val="Normal"/>
    <w:link w:val="BalloonTextChar"/>
    <w:uiPriority w:val="99"/>
    <w:semiHidden/>
    <w:unhideWhenUsed/>
    <w:rsid w:val="00C947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728"/>
    <w:rPr>
      <w:rFonts w:ascii="Segoe UI" w:hAnsi="Segoe UI" w:cs="Segoe UI"/>
      <w:sz w:val="18"/>
      <w:szCs w:val="18"/>
    </w:rPr>
  </w:style>
  <w:style w:type="character" w:styleId="Hyperlink">
    <w:name w:val="Hyperlink"/>
    <w:basedOn w:val="DefaultParagraphFont"/>
    <w:uiPriority w:val="99"/>
    <w:unhideWhenUsed/>
    <w:rsid w:val="00771257"/>
    <w:rPr>
      <w:color w:val="0563C1" w:themeColor="hyperlink"/>
      <w:u w:val="single"/>
    </w:rPr>
  </w:style>
  <w:style w:type="character" w:styleId="UnresolvedMention">
    <w:name w:val="Unresolved Mention"/>
    <w:basedOn w:val="DefaultParagraphFont"/>
    <w:uiPriority w:val="99"/>
    <w:semiHidden/>
    <w:unhideWhenUsed/>
    <w:rsid w:val="00771257"/>
    <w:rPr>
      <w:color w:val="605E5C"/>
      <w:shd w:val="clear" w:color="auto" w:fill="E1DFDD"/>
    </w:rPr>
  </w:style>
  <w:style w:type="character" w:styleId="FollowedHyperlink">
    <w:name w:val="FollowedHyperlink"/>
    <w:basedOn w:val="DefaultParagraphFont"/>
    <w:uiPriority w:val="99"/>
    <w:semiHidden/>
    <w:unhideWhenUsed/>
    <w:rsid w:val="00DB01D4"/>
    <w:rPr>
      <w:color w:val="954F72" w:themeColor="followedHyperlink"/>
      <w:u w:val="single"/>
    </w:rPr>
  </w:style>
  <w:style w:type="paragraph" w:customStyle="1" w:styleId="Default">
    <w:name w:val="Default"/>
    <w:rsid w:val="00EB62C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nhideWhenUsed/>
    <w:rsid w:val="00EB62C5"/>
    <w:rPr>
      <w:sz w:val="16"/>
      <w:szCs w:val="16"/>
    </w:rPr>
  </w:style>
  <w:style w:type="paragraph" w:styleId="CommentText">
    <w:name w:val="annotation text"/>
    <w:basedOn w:val="Normal"/>
    <w:link w:val="CommentTextChar"/>
    <w:unhideWhenUsed/>
    <w:rsid w:val="00EB62C5"/>
    <w:pPr>
      <w:spacing w:line="240" w:lineRule="auto"/>
    </w:pPr>
    <w:rPr>
      <w:sz w:val="20"/>
      <w:szCs w:val="20"/>
    </w:rPr>
  </w:style>
  <w:style w:type="character" w:customStyle="1" w:styleId="CommentTextChar">
    <w:name w:val="Comment Text Char"/>
    <w:basedOn w:val="DefaultParagraphFont"/>
    <w:link w:val="CommentText"/>
    <w:rsid w:val="00EB62C5"/>
    <w:rPr>
      <w:sz w:val="20"/>
      <w:szCs w:val="20"/>
    </w:rPr>
  </w:style>
  <w:style w:type="paragraph" w:styleId="NoSpacing">
    <w:name w:val="No Spacing"/>
    <w:uiPriority w:val="1"/>
    <w:qFormat/>
    <w:rsid w:val="00943458"/>
    <w:pPr>
      <w:spacing w:after="0" w:line="240" w:lineRule="auto"/>
    </w:pPr>
    <w:rPr>
      <w:rFonts w:ascii="Calibri" w:eastAsia="Calibri" w:hAnsi="Calibri" w:cs="Times New Roman"/>
    </w:rPr>
  </w:style>
  <w:style w:type="character" w:customStyle="1" w:styleId="LabelChar">
    <w:name w:val="Label Char"/>
    <w:basedOn w:val="DefaultParagraphFont"/>
    <w:link w:val="Label"/>
    <w:locked/>
    <w:rsid w:val="0099714E"/>
    <w:rPr>
      <w:rFonts w:ascii="Calibri Light" w:hAnsi="Calibri Light" w:cs="Calibri Light"/>
      <w:b/>
      <w:bCs/>
      <w:color w:val="262626"/>
    </w:rPr>
  </w:style>
  <w:style w:type="paragraph" w:customStyle="1" w:styleId="Label">
    <w:name w:val="Label"/>
    <w:basedOn w:val="Normal"/>
    <w:link w:val="LabelChar"/>
    <w:rsid w:val="0099714E"/>
    <w:pPr>
      <w:spacing w:before="40" w:after="20" w:line="240" w:lineRule="auto"/>
    </w:pPr>
    <w:rPr>
      <w:rFonts w:ascii="Calibri Light" w:hAnsi="Calibri Light" w:cs="Calibri Light"/>
      <w:b/>
      <w:bCs/>
      <w:color w:val="2626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dhs.gov/privacy" TargetMode="Externa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4A51CD35B36440B195B7F581459CEC" ma:contentTypeVersion="18" ma:contentTypeDescription="Create a new document." ma:contentTypeScope="" ma:versionID="b14a1783ae3498f9513c632afe07b02a">
  <xsd:schema xmlns:xsd="http://www.w3.org/2001/XMLSchema" xmlns:xs="http://www.w3.org/2001/XMLSchema" xmlns:p="http://schemas.microsoft.com/office/2006/metadata/properties" xmlns:ns2="1402c38d-516f-4d43-acca-cab79edca7a6" xmlns:ns3="be695bbe-29cc-414d-9631-cd9a5eb5086c" targetNamespace="http://schemas.microsoft.com/office/2006/metadata/properties" ma:root="true" ma:fieldsID="72f0de34560d47c7a3ad2252fab9e3e5" ns2:_="" ns3:_="">
    <xsd:import namespace="1402c38d-516f-4d43-acca-cab79edca7a6"/>
    <xsd:import namespace="be695bbe-29cc-414d-9631-cd9a5eb5086c"/>
    <xsd:element name="properties">
      <xsd:complexType>
        <xsd:sequence>
          <xsd:element name="documentManagement">
            <xsd:complexType>
              <xsd:all>
                <xsd:element ref="ns2:Comments" minOccurs="0"/>
                <xsd:element ref="ns2:Action_x0020_Branch" minOccurs="0"/>
                <xsd:element ref="ns2:Due_x0020_Date" minOccurs="0"/>
                <xsd:element ref="ns2:MediaServiceMetadata" minOccurs="0"/>
                <xsd:element ref="ns2:MediaServiceFastMetadata" minOccurs="0"/>
                <xsd:element ref="ns2:MediaServiceObjectDetectorVersions" minOccurs="0"/>
                <xsd:element ref="ns2:Status" minOccurs="0"/>
                <xsd:element ref="ns2:FileCodeorSchedul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c38d-516f-4d43-acca-cab79edca7a6"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Note">
          <xsd:maxLength value="255"/>
        </xsd:restriction>
      </xsd:simpleType>
    </xsd:element>
    <xsd:element name="Action_x0020_Branch" ma:index="3" nillable="true" ma:displayName="Division" ma:format="Dropdown" ma:internalName="Action_x0020_Branch">
      <xsd:complexType>
        <xsd:complexContent>
          <xsd:extension base="dms:MultiChoice">
            <xsd:sequence>
              <xsd:element name="Value" maxOccurs="unbounded" minOccurs="0" nillable="true">
                <xsd:simpleType>
                  <xsd:restriction base="dms:Choice">
                    <xsd:enumeration value="IMD"/>
                  </xsd:restriction>
                </xsd:simpleType>
              </xsd:element>
            </xsd:sequence>
          </xsd:extension>
        </xsd:complexContent>
      </xsd:complexType>
    </xsd:element>
    <xsd:element name="Due_x0020_Date" ma:index="10" nillable="true" ma:displayName="Office " ma:format="Dropdown" ma:internalName="Due_x0020_Date">
      <xsd:simpleType>
        <xsd:restriction base="dms:Choice">
          <xsd:enumeration value="Records"/>
          <xsd:enumeration value="PRA"/>
          <xsd:enumeration value="Privacy"/>
          <xsd:enumeration value="Disclosur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tatus" ma:index="15" nillable="true" ma:displayName="Status" ma:format="Dropdown" ma:internalName="Status">
      <xsd:simpleType>
        <xsd:restriction base="dms:Choice">
          <xsd:enumeration value="Working"/>
          <xsd:enumeration value="Final/Active"/>
          <xsd:enumeration value="Draft"/>
          <xsd:enumeration value="Obselete"/>
        </xsd:restriction>
      </xsd:simpleType>
    </xsd:element>
    <xsd:element name="FileCodeorSchedule" ma:index="16" nillable="true" ma:displayName="File Code or Schedule" ma:format="Dropdown" ma:internalName="FileCodeorSchedul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695bbe-29cc-414d-9631-cd9a5eb508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a3e7f8d-5177-444a-af21-cc1db4421fe9}" ma:internalName="TaxCatchAll" ma:showField="CatchAllData" ma:web="be695bbe-29cc-414d-9631-cd9a5eb50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7428F-A4F7-4C4E-A0FF-60DAEF039867}">
  <ds:schemaRefs>
    <ds:schemaRef ds:uri="http://schemas.openxmlformats.org/officeDocument/2006/bibliography"/>
  </ds:schemaRefs>
</ds:datastoreItem>
</file>

<file path=customXml/itemProps2.xml><?xml version="1.0" encoding="utf-8"?>
<ds:datastoreItem xmlns:ds="http://schemas.openxmlformats.org/officeDocument/2006/customXml" ds:itemID="{282ABFDC-0067-4602-BC6E-DA2F05E70B09}">
  <ds:schemaRefs>
    <ds:schemaRef ds:uri="http://schemas.microsoft.com/sharepoint/v3/contenttype/forms"/>
  </ds:schemaRefs>
</ds:datastoreItem>
</file>

<file path=customXml/itemProps3.xml><?xml version="1.0" encoding="utf-8"?>
<ds:datastoreItem xmlns:ds="http://schemas.openxmlformats.org/officeDocument/2006/customXml" ds:itemID="{04D1571D-AFE1-4B93-909F-B1C774664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2c38d-516f-4d43-acca-cab79edca7a6"/>
    <ds:schemaRef ds:uri="be695bbe-29cc-414d-9631-cd9a5eb50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DHS/FEMA</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Fry, Gena</dc:creator>
  <cp:lastModifiedBy>Brathwaite, Echo</cp:lastModifiedBy>
  <cp:revision>14</cp:revision>
  <cp:lastPrinted>2018-11-26T16:21:00Z</cp:lastPrinted>
  <dcterms:created xsi:type="dcterms:W3CDTF">2021-06-25T17:36:00Z</dcterms:created>
  <dcterms:modified xsi:type="dcterms:W3CDTF">2024-09-25T17:45:00Z</dcterms:modified>
</cp:coreProperties>
</file>