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62EB3" w:rsidP="00CB573E" w14:paraId="6913E809" w14:textId="77777777">
      <w:pPr>
        <w:pStyle w:val="Heading1"/>
        <w:spacing w:before="0"/>
        <w:jc w:val="center"/>
      </w:pPr>
    </w:p>
    <w:p w:rsidR="00403E98" w:rsidP="00CB573E" w14:paraId="06448229" w14:textId="38520483">
      <w:pPr>
        <w:pStyle w:val="Heading1"/>
        <w:spacing w:before="0"/>
        <w:jc w:val="center"/>
      </w:pPr>
      <w:r>
        <w:t>Emergency Response Operation</w:t>
      </w:r>
      <w:r w:rsidR="001D0C42">
        <w:t xml:space="preserve"> </w:t>
      </w:r>
      <w:r w:rsidR="00F55DF1">
        <w:t xml:space="preserve">Customer </w:t>
      </w:r>
      <w:r w:rsidR="008B58C7">
        <w:t>Feedback Survey</w:t>
      </w:r>
    </w:p>
    <w:p w:rsidR="00403E98" w:rsidP="00403E98" w14:paraId="0D42015D" w14:textId="77777777">
      <w:pPr>
        <w:rPr>
          <w:b/>
        </w:rPr>
      </w:pPr>
    </w:p>
    <w:p w:rsidR="00403E98" w:rsidRPr="00C10771" w:rsidP="00403E98" w14:paraId="383B158B" w14:textId="481060A6">
      <w:r w:rsidRPr="00C10771">
        <w:rPr>
          <w:b/>
          <w:u w:val="single"/>
        </w:rPr>
        <w:t>PRA Burden Statement:</w:t>
      </w:r>
      <w:r w:rsidRPr="00C10771">
        <w:t xml:space="preserve"> The public reporting burden to complete this information collection is estimated at </w:t>
      </w:r>
      <w:r>
        <w:t>3</w:t>
      </w:r>
      <w:r w:rsidRPr="00C10771">
        <w:t xml:space="preserve"> minute</w:t>
      </w:r>
      <w:r w:rsidR="00162EB3">
        <w:t>s</w:t>
      </w:r>
      <w:r w:rsidRPr="00C10771">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sidR="00151C6C">
        <w:t>CISA</w:t>
      </w:r>
      <w:r w:rsidRPr="00C10771">
        <w:t xml:space="preserve">. Mail Stop </w:t>
      </w:r>
      <w:r>
        <w:t>0608</w:t>
      </w:r>
      <w:r w:rsidRPr="00C10771">
        <w:t>, 245 Murray Lane SW, Arlington, VA 20598. ATTN: PRA [1670-0027].</w:t>
      </w:r>
    </w:p>
    <w:p w:rsidR="009C0B3B" w:rsidP="009C0B3B" w14:paraId="27EB9CB3" w14:textId="77777777">
      <w:r>
        <w:t>The Emergency Response Operations (ERO) Branch Feedback Form consists of five customer surveys: Emergency Response Operations Communications Analysis Survey; Emergency Support Function (ESF) #2; Emergency Support Function #14; ERO National Coordinating Center for Communications (NCC) - Information Sharing and Analysis Center (ISAC); and National Security Emergency Preparedness (NSEP) Continuity Survey Feedback Form. The purpose of the surveys is to</w:t>
      </w:r>
      <w:r w:rsidRPr="00396F71">
        <w:t xml:space="preserve"> capture stakeholder feedback on shared products to ensure value to recipient</w:t>
      </w:r>
      <w:r>
        <w:t>s</w:t>
      </w:r>
      <w:r w:rsidRPr="00396F71">
        <w:t xml:space="preserve"> and to guide and improve future products and processes.</w:t>
      </w:r>
    </w:p>
    <w:p w:rsidR="000F2139" w:rsidRPr="00C8121C" w:rsidP="00A16667" w14:paraId="5B15172C" w14:textId="78168497">
      <w:pPr>
        <w:rPr>
          <w:highlight w:val="yellow"/>
        </w:rPr>
      </w:pPr>
      <w:r w:rsidRPr="00C66C2D">
        <w:t>Making a feedback survey available to stakeholders was recently identified as a requirement in a GAO Audit.  A link will be provided to the various distribution lists</w:t>
      </w:r>
      <w:r>
        <w:t xml:space="preserve"> through Microsoft Forms. </w:t>
      </w:r>
      <w:r w:rsidRPr="00C66C2D">
        <w:t xml:space="preserve"> </w:t>
      </w:r>
    </w:p>
    <w:p w:rsidR="00EB6C81" w:rsidRPr="00EB6C81" w:rsidP="00EB6C81" w14:paraId="2E362420" w14:textId="77777777">
      <w:pPr>
        <w:shd w:val="clear" w:color="auto" w:fill="FFFFFF"/>
        <w:spacing w:after="0" w:line="240" w:lineRule="auto"/>
        <w:rPr>
          <w:rFonts w:eastAsia="Times New Roman" w:asciiTheme="majorHAnsi" w:hAnsiTheme="majorHAnsi" w:cstheme="majorHAnsi"/>
          <w:color w:val="2E74B5" w:themeColor="accent1" w:themeShade="BF"/>
          <w:sz w:val="32"/>
          <w:szCs w:val="32"/>
        </w:rPr>
      </w:pPr>
      <w:r w:rsidRPr="00EB6C81">
        <w:rPr>
          <w:rFonts w:eastAsia="Times New Roman" w:asciiTheme="majorHAnsi" w:hAnsiTheme="majorHAnsi" w:cstheme="majorHAnsi"/>
          <w:color w:val="2E74B5" w:themeColor="accent1" w:themeShade="BF"/>
          <w:sz w:val="32"/>
          <w:szCs w:val="32"/>
        </w:rPr>
        <w:t>Disclaimer</w:t>
      </w:r>
    </w:p>
    <w:p w:rsidR="00EB6C81" w:rsidP="00A16667" w14:paraId="49ACA79C" w14:textId="793AE007">
      <w:pPr>
        <w:rPr>
          <w:rFonts w:cstheme="minorHAnsi"/>
          <w:color w:val="212121"/>
          <w:shd w:val="clear" w:color="auto" w:fill="FFFFFF"/>
        </w:rPr>
      </w:pPr>
      <w:r w:rsidRPr="00E13718">
        <w:rPr>
          <w:rFonts w:cstheme="minorHAnsi"/>
          <w:b/>
          <w:bCs/>
          <w:color w:val="212121"/>
          <w:sz w:val="21"/>
          <w:szCs w:val="21"/>
          <w:shd w:val="clear" w:color="auto" w:fill="FFFFFF"/>
        </w:rPr>
        <w:t>Authority:</w:t>
      </w:r>
      <w:r w:rsidRPr="00E13718">
        <w:rPr>
          <w:rFonts w:cstheme="minorHAnsi"/>
          <w:color w:val="212121"/>
          <w:sz w:val="21"/>
          <w:szCs w:val="21"/>
          <w:shd w:val="clear" w:color="auto" w:fill="FFFFFF"/>
        </w:rPr>
        <w:t> </w:t>
      </w:r>
      <w:r w:rsidRPr="00000665">
        <w:rPr>
          <w:rFonts w:cstheme="minorHAnsi"/>
          <w:color w:val="212121"/>
          <w:shd w:val="clear" w:color="auto" w:fill="FFFFFF"/>
        </w:rPr>
        <w:t>6 U.S.C. 652; Executive Order 13618</w:t>
      </w:r>
      <w:r w:rsidRPr="00000665">
        <w:rPr>
          <w:rFonts w:cstheme="minorHAnsi"/>
          <w:color w:val="212121"/>
        </w:rPr>
        <w:br/>
      </w:r>
      <w:r w:rsidRPr="00E13718">
        <w:rPr>
          <w:rFonts w:cstheme="minorHAnsi"/>
          <w:color w:val="212121"/>
          <w:sz w:val="21"/>
          <w:szCs w:val="21"/>
        </w:rPr>
        <w:br/>
      </w:r>
      <w:r w:rsidRPr="00E13718">
        <w:rPr>
          <w:rFonts w:cstheme="minorHAnsi"/>
          <w:b/>
          <w:bCs/>
          <w:color w:val="212121"/>
          <w:sz w:val="21"/>
          <w:szCs w:val="21"/>
          <w:shd w:val="clear" w:color="auto" w:fill="FFFFFF"/>
        </w:rPr>
        <w:t>Purpose:</w:t>
      </w:r>
      <w:r w:rsidRPr="00E13718">
        <w:rPr>
          <w:rFonts w:cstheme="minorHAnsi"/>
          <w:color w:val="212121"/>
          <w:sz w:val="21"/>
          <w:szCs w:val="21"/>
          <w:shd w:val="clear" w:color="auto" w:fill="FFFFFF"/>
        </w:rPr>
        <w:t> </w:t>
      </w:r>
      <w:r w:rsidRPr="00000665">
        <w:rPr>
          <w:rFonts w:cstheme="minorHAnsi"/>
          <w:color w:val="212121"/>
          <w:shd w:val="clear" w:color="auto" w:fill="FFFFFF"/>
        </w:rPr>
        <w:t>CISA Central/Emergency Response Operations (ERO) will use this information capture stakeholder feedback on shared products to ensure value to recipients and to guide and improve future products and processes as it relates to its mission of communications and information sharing during emergency response situations.</w:t>
      </w:r>
      <w:r w:rsidRPr="00000665">
        <w:rPr>
          <w:rFonts w:cstheme="minorHAnsi"/>
          <w:color w:val="212121"/>
        </w:rPr>
        <w:br/>
      </w:r>
      <w:r w:rsidRPr="00E13718">
        <w:rPr>
          <w:rFonts w:cstheme="minorHAnsi"/>
          <w:color w:val="212121"/>
          <w:sz w:val="21"/>
          <w:szCs w:val="21"/>
        </w:rPr>
        <w:br/>
      </w:r>
      <w:r w:rsidRPr="00E13718">
        <w:rPr>
          <w:rFonts w:cstheme="minorHAnsi"/>
          <w:b/>
          <w:bCs/>
          <w:color w:val="212121"/>
          <w:sz w:val="21"/>
          <w:szCs w:val="21"/>
          <w:shd w:val="clear" w:color="auto" w:fill="FFFFFF"/>
        </w:rPr>
        <w:t>Routine Use:</w:t>
      </w:r>
      <w:r w:rsidRPr="00E13718">
        <w:rPr>
          <w:rFonts w:cstheme="minorHAnsi"/>
          <w:color w:val="212121"/>
          <w:sz w:val="21"/>
          <w:szCs w:val="21"/>
          <w:shd w:val="clear" w:color="auto" w:fill="FFFFFF"/>
        </w:rPr>
        <w:t> </w:t>
      </w:r>
      <w:r w:rsidRPr="00000665">
        <w:rPr>
          <w:rFonts w:cstheme="minorHAnsi"/>
          <w:color w:val="212121"/>
          <w:shd w:val="clear" w:color="auto" w:fill="FFFFFF"/>
        </w:rPr>
        <w:t>This information requested on this form is not intended to be shared with anyone outside of CISA Central/ERO. However, the information may be shared externally as a “routine use” to other members which include emergency response stakeholders at the federal, state, local, and territory level. A complete list of routine uses can be found in the system of records notice associated with this form, DHS/ALL-002 Department of Homeland Security (DHS) Mailing and Other Lists System of Records (November 25, 2008, 73 FR 71659).</w:t>
      </w:r>
      <w:r w:rsidRPr="00000665">
        <w:rPr>
          <w:rFonts w:cstheme="minorHAnsi"/>
          <w:color w:val="212121"/>
        </w:rPr>
        <w:br/>
      </w:r>
      <w:r w:rsidRPr="00E13718">
        <w:rPr>
          <w:rFonts w:cstheme="minorHAnsi"/>
          <w:color w:val="212121"/>
          <w:sz w:val="21"/>
          <w:szCs w:val="21"/>
        </w:rPr>
        <w:br/>
      </w:r>
      <w:r w:rsidRPr="00E13718">
        <w:rPr>
          <w:rFonts w:cstheme="minorHAnsi"/>
          <w:b/>
          <w:bCs/>
          <w:color w:val="212121"/>
          <w:sz w:val="21"/>
          <w:szCs w:val="21"/>
          <w:shd w:val="clear" w:color="auto" w:fill="FFFFFF"/>
        </w:rPr>
        <w:t>Disclosure:</w:t>
      </w:r>
      <w:r w:rsidRPr="00E13718">
        <w:rPr>
          <w:rFonts w:cstheme="minorHAnsi"/>
          <w:color w:val="212121"/>
          <w:sz w:val="21"/>
          <w:szCs w:val="21"/>
          <w:shd w:val="clear" w:color="auto" w:fill="FFFFFF"/>
        </w:rPr>
        <w:t> </w:t>
      </w:r>
      <w:r w:rsidRPr="00980D42">
        <w:rPr>
          <w:rFonts w:cstheme="minorHAnsi"/>
          <w:color w:val="212121"/>
          <w:shd w:val="clear" w:color="auto" w:fill="FFFFFF"/>
        </w:rPr>
        <w:t>Providing this information is voluntary. However, failure to provide this information will prevent the CISA Central/ERO from contacting you regarding any potential clarification of survey responses with regard to its products.</w:t>
      </w:r>
      <w:r w:rsidRPr="00980D42">
        <w:rPr>
          <w:rFonts w:cstheme="minorHAnsi"/>
          <w:color w:val="212121"/>
        </w:rPr>
        <w:br/>
      </w:r>
      <w:r w:rsidRPr="00E13718">
        <w:rPr>
          <w:rFonts w:cstheme="minorHAnsi"/>
          <w:color w:val="212121"/>
          <w:sz w:val="21"/>
          <w:szCs w:val="21"/>
        </w:rPr>
        <w:br/>
      </w:r>
      <w:r w:rsidRPr="00FA5EFC">
        <w:rPr>
          <w:rFonts w:cstheme="minorHAnsi"/>
          <w:color w:val="212121"/>
          <w:shd w:val="clear" w:color="auto" w:fill="FFFFFF"/>
        </w:rPr>
        <w:t>**Please </w:t>
      </w:r>
      <w:r w:rsidRPr="00FA5EFC">
        <w:rPr>
          <w:rFonts w:cstheme="minorHAnsi"/>
          <w:b/>
          <w:bCs/>
          <w:color w:val="212121"/>
          <w:shd w:val="clear" w:color="auto" w:fill="FFFFFF"/>
        </w:rPr>
        <w:t>Do Not </w:t>
      </w:r>
      <w:r w:rsidRPr="00FA5EFC">
        <w:rPr>
          <w:rFonts w:cstheme="minorHAnsi"/>
          <w:color w:val="212121"/>
          <w:shd w:val="clear" w:color="auto" w:fill="FFFFFF"/>
        </w:rPr>
        <w:t>add any Sensitive Personally Identifiable Information (S/PII). S/PII is defined as personally identifiable information, which if lost, compromised, or disclosed without authorization, could result in substantial harm, embarrassment, inconvenience, or unfairness to an individual. **</w:t>
      </w:r>
    </w:p>
    <w:p w:rsidR="00054101" w:rsidP="00A16667" w14:paraId="62B15EE2" w14:textId="706D7199">
      <w:pPr>
        <w:rPr>
          <w:rFonts w:cstheme="minorHAnsi"/>
          <w:color w:val="212121"/>
          <w:shd w:val="clear" w:color="auto" w:fill="FFFFFF"/>
        </w:rPr>
      </w:pPr>
    </w:p>
    <w:p w:rsidR="00054101" w:rsidP="00A16667" w14:paraId="31ABECD9" w14:textId="284E8AE3">
      <w:pPr>
        <w:rPr>
          <w:rFonts w:cstheme="minorHAnsi"/>
          <w:b/>
        </w:rPr>
      </w:pPr>
    </w:p>
    <w:p w:rsidR="00054101" w:rsidRPr="00FA5EFC" w:rsidP="00A16667" w14:paraId="6832FE21" w14:textId="77777777">
      <w:pPr>
        <w:rPr>
          <w:rFonts w:cstheme="minorHAnsi"/>
          <w:b/>
        </w:rPr>
      </w:pPr>
    </w:p>
    <w:p w:rsidR="00D43AAF" w:rsidRPr="006B1F32" w:rsidP="00A16667" w14:paraId="11E96732" w14:textId="292937DC">
      <w:pPr>
        <w:numPr>
          <w:ilvl w:val="0"/>
          <w:numId w:val="1"/>
        </w:numPr>
      </w:pPr>
      <w:r>
        <w:rPr>
          <w:b/>
        </w:rPr>
        <w:t>Title of Report</w:t>
      </w:r>
      <w:r w:rsidR="00A233F4">
        <w:rPr>
          <w:b/>
        </w:rPr>
        <w:t>/Product or Event:</w:t>
      </w:r>
    </w:p>
    <w:p w:rsidR="006B1F32" w:rsidRPr="00D43AAF" w:rsidP="006B1F32" w14:paraId="7D56CB42" w14:textId="3006079C">
      <w:pPr>
        <w:ind w:left="720"/>
      </w:pPr>
      <w:r w:rsidRPr="00A16667">
        <w:rPr>
          <w:rFonts w:ascii="Calibri" w:eastAsia="Times New Roman" w:hAnsi="Calibri" w:cs="Times New Roman"/>
          <w:noProof/>
        </w:rPr>
        <mc:AlternateContent>
          <mc:Choice Requires="wps">
            <w:drawing>
              <wp:anchor distT="45720" distB="45720" distL="114300" distR="114300" simplePos="0" relativeHeight="251662336" behindDoc="0" locked="0" layoutInCell="1" allowOverlap="1">
                <wp:simplePos x="0" y="0"/>
                <wp:positionH relativeFrom="column">
                  <wp:posOffset>438150</wp:posOffset>
                </wp:positionH>
                <wp:positionV relativeFrom="paragraph">
                  <wp:posOffset>12700</wp:posOffset>
                </wp:positionV>
                <wp:extent cx="4886325" cy="381000"/>
                <wp:effectExtent l="0" t="0" r="28575" b="1905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6B1F32" w:rsidRPr="00057F53" w:rsidP="006B1F32" w14:textId="7F01F3AC">
                            <w:pPr>
                              <w:rPr>
                                <w:sz w:val="14"/>
                              </w:rPr>
                            </w:pPr>
                            <w:r>
                              <w:rPr>
                                <w:sz w:val="14"/>
                              </w:rPr>
                              <w:t xml:space="preserve">Enter </w:t>
                            </w:r>
                            <w:r w:rsidR="00BA78FE">
                              <w:rPr>
                                <w:sz w:val="14"/>
                              </w:rPr>
                              <w:t>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84.75pt;height:30pt;margin-top:1pt;margin-left:34.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6B1F32" w:rsidRPr="00057F53" w:rsidP="006B1F32" w14:paraId="3A1B7F8F" w14:textId="7F01F3AC">
                      <w:pPr>
                        <w:rPr>
                          <w:sz w:val="14"/>
                        </w:rPr>
                      </w:pPr>
                      <w:r>
                        <w:rPr>
                          <w:sz w:val="14"/>
                        </w:rPr>
                        <w:t xml:space="preserve">Enter </w:t>
                      </w:r>
                      <w:r w:rsidR="00BA78FE">
                        <w:rPr>
                          <w:sz w:val="14"/>
                        </w:rPr>
                        <w:t>your Answer</w:t>
                      </w:r>
                    </w:p>
                  </w:txbxContent>
                </v:textbox>
                <w10:wrap type="square"/>
              </v:shape>
            </w:pict>
          </mc:Fallback>
        </mc:AlternateContent>
      </w:r>
    </w:p>
    <w:p w:rsidR="00D43AAF" w:rsidRPr="00D43AAF" w:rsidP="00D43AAF" w14:paraId="77C9ECFF" w14:textId="1E1B2849">
      <w:pPr>
        <w:ind w:left="1440"/>
      </w:pPr>
    </w:p>
    <w:p w:rsidR="00E028D1" w:rsidP="00FD150D" w14:paraId="444CB9A2" w14:textId="4A446B9C">
      <w:pPr>
        <w:numPr>
          <w:ilvl w:val="0"/>
          <w:numId w:val="1"/>
        </w:numPr>
        <w:contextualSpacing/>
        <w:rPr>
          <w:rFonts w:ascii="Calibri" w:eastAsia="Times New Roman" w:hAnsi="Calibri" w:cs="Times New Roman"/>
          <w:b/>
          <w:bCs/>
        </w:rPr>
      </w:pPr>
      <w:r w:rsidRPr="00023835">
        <w:rPr>
          <w:rFonts w:ascii="Calibri" w:eastAsia="Times New Roman" w:hAnsi="Calibri" w:cs="Times New Roman"/>
          <w:b/>
          <w:bCs/>
        </w:rPr>
        <w:t>Please indicate the number associated with this report</w:t>
      </w:r>
      <w:r w:rsidRPr="00023835" w:rsidR="00C521CE">
        <w:rPr>
          <w:rFonts w:ascii="Calibri" w:eastAsia="Times New Roman" w:hAnsi="Calibri" w:cs="Times New Roman"/>
          <w:b/>
          <w:bCs/>
        </w:rPr>
        <w:t>, if applicable (</w:t>
      </w:r>
      <w:r w:rsidRPr="00023835" w:rsidR="00023835">
        <w:rPr>
          <w:rFonts w:ascii="Calibri" w:eastAsia="Times New Roman" w:hAnsi="Calibri" w:cs="Times New Roman"/>
          <w:b/>
          <w:bCs/>
        </w:rPr>
        <w:t>i.e.,</w:t>
      </w:r>
      <w:r w:rsidRPr="00023835" w:rsidR="00C521CE">
        <w:rPr>
          <w:rFonts w:ascii="Calibri" w:eastAsia="Times New Roman" w:hAnsi="Calibri" w:cs="Times New Roman"/>
          <w:b/>
          <w:bCs/>
        </w:rPr>
        <w:t xml:space="preserve"> Initial, </w:t>
      </w:r>
      <w:r w:rsidRPr="00023835" w:rsidR="00023835">
        <w:rPr>
          <w:rFonts w:ascii="Calibri" w:eastAsia="Times New Roman" w:hAnsi="Calibri" w:cs="Times New Roman"/>
          <w:b/>
          <w:bCs/>
        </w:rPr>
        <w:t>Update #, Final)</w:t>
      </w:r>
    </w:p>
    <w:p w:rsidR="00F135B6" w:rsidRPr="00023835" w:rsidP="00F135B6" w14:paraId="3DE12D24" w14:textId="72942848">
      <w:pPr>
        <w:ind w:left="720"/>
        <w:contextualSpacing/>
        <w:rPr>
          <w:rFonts w:ascii="Calibri" w:eastAsia="Times New Roman" w:hAnsi="Calibri" w:cs="Times New Roman"/>
          <w:b/>
          <w:bCs/>
        </w:rPr>
      </w:pPr>
      <w:r w:rsidRPr="00A16667">
        <w:rPr>
          <w:rFonts w:ascii="Calibri" w:eastAsia="Times New Roman" w:hAnsi="Calibri" w:cs="Times New Roman"/>
          <w:noProof/>
        </w:rPr>
        <mc:AlternateContent>
          <mc:Choice Requires="wps">
            <w:drawing>
              <wp:anchor distT="45720" distB="45720" distL="114300" distR="114300" simplePos="0" relativeHeight="251658240" behindDoc="0" locked="0" layoutInCell="1" allowOverlap="1">
                <wp:simplePos x="0" y="0"/>
                <wp:positionH relativeFrom="margin">
                  <wp:posOffset>457200</wp:posOffset>
                </wp:positionH>
                <wp:positionV relativeFrom="paragraph">
                  <wp:posOffset>121285</wp:posOffset>
                </wp:positionV>
                <wp:extent cx="4886325" cy="381000"/>
                <wp:effectExtent l="0" t="0" r="28575" b="190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F135B6" w:rsidRPr="00057F53" w:rsidP="00F135B6" w14:textId="77777777">
                            <w:pPr>
                              <w:rPr>
                                <w:sz w:val="14"/>
                              </w:rPr>
                            </w:pPr>
                            <w:r>
                              <w:rPr>
                                <w:sz w:val="14"/>
                              </w:rPr>
                              <w:t>Enter 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 o:spid="_x0000_s1026" type="#_x0000_t202" style="width:384.75pt;height:30pt;margin-top:9.55pt;margin-left:3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9264">
                <v:textbox>
                  <w:txbxContent>
                    <w:p w:rsidR="00F135B6" w:rsidRPr="00057F53" w:rsidP="00F135B6" w14:paraId="028DA662" w14:textId="77777777">
                      <w:pPr>
                        <w:rPr>
                          <w:sz w:val="14"/>
                        </w:rPr>
                      </w:pPr>
                      <w:r>
                        <w:rPr>
                          <w:sz w:val="14"/>
                        </w:rPr>
                        <w:t>Enter your Answer</w:t>
                      </w:r>
                    </w:p>
                  </w:txbxContent>
                </v:textbox>
                <w10:wrap type="square"/>
              </v:shape>
            </w:pict>
          </mc:Fallback>
        </mc:AlternateContent>
      </w:r>
    </w:p>
    <w:p w:rsidR="00F135B6" w:rsidRPr="00F135B6" w:rsidP="00F135B6" w14:paraId="5AAC0B7C" w14:textId="77777777">
      <w:pPr>
        <w:contextualSpacing/>
        <w:rPr>
          <w:rFonts w:ascii="Calibri" w:eastAsia="Times New Roman" w:hAnsi="Calibri" w:cs="Times New Roman"/>
        </w:rPr>
      </w:pPr>
    </w:p>
    <w:p w:rsidR="00560732" w:rsidRPr="00560732" w:rsidP="00560732" w14:paraId="1F553C2F" w14:textId="77777777">
      <w:pPr>
        <w:contextualSpacing/>
        <w:rPr>
          <w:rFonts w:ascii="Calibri" w:eastAsia="Times New Roman" w:hAnsi="Calibri" w:cs="Times New Roman"/>
        </w:rPr>
      </w:pPr>
    </w:p>
    <w:p w:rsidR="00FD150D" w:rsidRPr="001131B2" w:rsidP="00FD150D" w14:paraId="3A276988" w14:textId="10802698">
      <w:pPr>
        <w:numPr>
          <w:ilvl w:val="0"/>
          <w:numId w:val="1"/>
        </w:numPr>
        <w:contextualSpacing/>
        <w:rPr>
          <w:rFonts w:ascii="Calibri" w:eastAsia="Times New Roman" w:hAnsi="Calibri" w:cs="Times New Roman"/>
        </w:rPr>
      </w:pPr>
      <w:r>
        <w:rPr>
          <w:rFonts w:ascii="Calibri" w:eastAsia="Times New Roman" w:hAnsi="Calibri" w:cs="Times New Roman"/>
          <w:b/>
        </w:rPr>
        <w:t>Date of Re</w:t>
      </w:r>
      <w:r w:rsidR="00560732">
        <w:rPr>
          <w:rFonts w:ascii="Calibri" w:eastAsia="Times New Roman" w:hAnsi="Calibri" w:cs="Times New Roman"/>
          <w:b/>
        </w:rPr>
        <w:t>port/Product/Event</w:t>
      </w:r>
    </w:p>
    <w:p w:rsidR="00A16667" w:rsidRPr="00A16667" w:rsidP="00A16667" w14:paraId="01D13CDD" w14:textId="1DD83EC5">
      <w:pPr>
        <w:ind w:left="144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64384" behindDoc="0" locked="0" layoutInCell="1" allowOverlap="1">
                <wp:simplePos x="0" y="0"/>
                <wp:positionH relativeFrom="margin">
                  <wp:posOffset>438150</wp:posOffset>
                </wp:positionH>
                <wp:positionV relativeFrom="paragraph">
                  <wp:posOffset>102235</wp:posOffset>
                </wp:positionV>
                <wp:extent cx="4886325" cy="381000"/>
                <wp:effectExtent l="0" t="0" r="28575" b="19050"/>
                <wp:wrapSquare wrapText="bothSides"/>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EF67F2" w:rsidRPr="00057F53" w:rsidP="00EF67F2" w14:textId="0617126D">
                            <w:pPr>
                              <w:rPr>
                                <w:sz w:val="14"/>
                              </w:rPr>
                            </w:pPr>
                            <w:r>
                              <w:rPr>
                                <w:sz w:val="14"/>
                              </w:rPr>
                              <w:t>Please input Date (M/d/</w:t>
                            </w:r>
                            <w:r>
                              <w:rPr>
                                <w:sz w:val="14"/>
                              </w:rPr>
                              <w:t>yyyy</w:t>
                            </w:r>
                            <w:r>
                              <w:rPr>
                                <w:sz w:val="14"/>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9" o:spid="_x0000_s1027" type="#_x0000_t202" style="width:384.75pt;height:30pt;margin-top:8.05pt;margin-left:34.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5408">
                <v:textbox>
                  <w:txbxContent>
                    <w:p w:rsidR="00EF67F2" w:rsidRPr="00057F53" w:rsidP="00EF67F2" w14:paraId="7F859456" w14:textId="0617126D">
                      <w:pPr>
                        <w:rPr>
                          <w:sz w:val="14"/>
                        </w:rPr>
                      </w:pPr>
                      <w:r>
                        <w:rPr>
                          <w:sz w:val="14"/>
                        </w:rPr>
                        <w:t>Please input Date (M/d/</w:t>
                      </w:r>
                      <w:r>
                        <w:rPr>
                          <w:sz w:val="14"/>
                        </w:rPr>
                        <w:t>yyyy</w:t>
                      </w:r>
                      <w:r>
                        <w:rPr>
                          <w:sz w:val="14"/>
                        </w:rPr>
                        <w:t>)</w:t>
                      </w:r>
                    </w:p>
                  </w:txbxContent>
                </v:textbox>
                <w10:wrap type="square"/>
              </v:shape>
            </w:pict>
          </mc:Fallback>
        </mc:AlternateContent>
      </w:r>
    </w:p>
    <w:p w:rsidR="00A16667" w:rsidRPr="009A42F1" w:rsidP="009A42F1" w14:paraId="74B09942" w14:textId="6B5E5B0F">
      <w:pPr>
        <w:ind w:left="720"/>
        <w:contextualSpacing/>
        <w:rPr>
          <w:rFonts w:ascii="Calibri" w:eastAsia="Times New Roman" w:hAnsi="Calibri" w:cs="Times New Roman"/>
          <w:b/>
        </w:rPr>
      </w:pPr>
      <w:r w:rsidRPr="00A16667">
        <w:rPr>
          <w:rFonts w:ascii="Calibri" w:eastAsia="Times New Roman" w:hAnsi="Calibri" w:cs="Times New Roman"/>
          <w:b/>
        </w:rPr>
        <w:br/>
      </w:r>
    </w:p>
    <w:p w:rsidR="00FF08C6" w:rsidRPr="00FF08C6" w:rsidP="00FF08C6" w14:paraId="35F470CA" w14:textId="56BF1D48">
      <w:pPr>
        <w:numPr>
          <w:ilvl w:val="0"/>
          <w:numId w:val="1"/>
        </w:numPr>
        <w:contextualSpacing/>
        <w:rPr>
          <w:rFonts w:ascii="Calibri" w:eastAsia="Times New Roman" w:hAnsi="Calibri" w:cs="Times New Roman"/>
        </w:rPr>
      </w:pPr>
      <w:r w:rsidRPr="00FF08C6">
        <w:rPr>
          <w:b/>
        </w:rPr>
        <w:t xml:space="preserve">Please </w:t>
      </w:r>
      <w:r w:rsidR="009A42F1">
        <w:rPr>
          <w:b/>
        </w:rPr>
        <w:t>select partner type</w:t>
      </w:r>
      <w:r w:rsidR="000D67E7">
        <w:rPr>
          <w:b/>
        </w:rPr>
        <w:t>:</w:t>
      </w:r>
    </w:p>
    <w:p w:rsidR="00C33AED" w:rsidP="00FF08C6" w14:paraId="17600B59" w14:textId="2DA36B3D">
      <w:pPr>
        <w:numPr>
          <w:ilvl w:val="1"/>
          <w:numId w:val="1"/>
        </w:numPr>
        <w:ind w:left="1080"/>
        <w:contextualSpacing/>
        <w:rPr>
          <w:rFonts w:ascii="Calibri" w:eastAsia="Times New Roman" w:hAnsi="Calibri" w:cs="Times New Roman"/>
        </w:rPr>
      </w:pPr>
      <w:r>
        <w:rPr>
          <w:rFonts w:ascii="Calibri" w:eastAsia="Times New Roman" w:hAnsi="Calibri" w:cs="Times New Roman"/>
        </w:rPr>
        <w:t>County</w:t>
      </w:r>
    </w:p>
    <w:p w:rsidR="00CD27CF" w:rsidP="00FF08C6" w14:paraId="7155C073" w14:textId="2ED89E42">
      <w:pPr>
        <w:numPr>
          <w:ilvl w:val="1"/>
          <w:numId w:val="1"/>
        </w:numPr>
        <w:ind w:left="1080"/>
        <w:contextualSpacing/>
        <w:rPr>
          <w:rFonts w:ascii="Calibri" w:eastAsia="Times New Roman" w:hAnsi="Calibri" w:cs="Times New Roman"/>
        </w:rPr>
      </w:pPr>
      <w:r>
        <w:rPr>
          <w:rFonts w:ascii="Calibri" w:eastAsia="Times New Roman" w:hAnsi="Calibri" w:cs="Times New Roman"/>
        </w:rPr>
        <w:t>Federal</w:t>
      </w:r>
    </w:p>
    <w:p w:rsidR="00CD27CF" w:rsidP="00FF08C6" w14:paraId="473C18A7" w14:textId="21891730">
      <w:pPr>
        <w:numPr>
          <w:ilvl w:val="1"/>
          <w:numId w:val="1"/>
        </w:numPr>
        <w:ind w:left="1080"/>
        <w:contextualSpacing/>
        <w:rPr>
          <w:rFonts w:ascii="Calibri" w:eastAsia="Times New Roman" w:hAnsi="Calibri" w:cs="Times New Roman"/>
        </w:rPr>
      </w:pPr>
      <w:r>
        <w:rPr>
          <w:rFonts w:ascii="Calibri" w:eastAsia="Times New Roman" w:hAnsi="Calibri" w:cs="Times New Roman"/>
        </w:rPr>
        <w:t>Industry Partner</w:t>
      </w:r>
    </w:p>
    <w:p w:rsidR="00CD27CF" w:rsidP="00FF08C6" w14:paraId="234B59B1" w14:textId="4CA916F2">
      <w:pPr>
        <w:numPr>
          <w:ilvl w:val="1"/>
          <w:numId w:val="1"/>
        </w:numPr>
        <w:ind w:left="1080"/>
        <w:contextualSpacing/>
        <w:rPr>
          <w:rFonts w:ascii="Calibri" w:eastAsia="Times New Roman" w:hAnsi="Calibri" w:cs="Times New Roman"/>
        </w:rPr>
      </w:pPr>
      <w:r>
        <w:rPr>
          <w:rFonts w:ascii="Calibri" w:eastAsia="Times New Roman" w:hAnsi="Calibri" w:cs="Times New Roman"/>
        </w:rPr>
        <w:t>Interage</w:t>
      </w:r>
      <w:r w:rsidR="007D3FB2">
        <w:rPr>
          <w:rFonts w:ascii="Calibri" w:eastAsia="Times New Roman" w:hAnsi="Calibri" w:cs="Times New Roman"/>
        </w:rPr>
        <w:t xml:space="preserve">ncy </w:t>
      </w:r>
      <w:r w:rsidR="00AD596A">
        <w:rPr>
          <w:rFonts w:ascii="Calibri" w:eastAsia="Times New Roman" w:hAnsi="Calibri" w:cs="Times New Roman"/>
        </w:rPr>
        <w:t>Partner</w:t>
      </w:r>
    </w:p>
    <w:p w:rsidR="00AD596A" w:rsidP="00FF08C6" w14:paraId="0DE20DBF" w14:textId="0781296D">
      <w:pPr>
        <w:numPr>
          <w:ilvl w:val="1"/>
          <w:numId w:val="1"/>
        </w:numPr>
        <w:ind w:left="1080"/>
        <w:contextualSpacing/>
        <w:rPr>
          <w:rFonts w:ascii="Calibri" w:eastAsia="Times New Roman" w:hAnsi="Calibri" w:cs="Times New Roman"/>
        </w:rPr>
      </w:pPr>
      <w:r>
        <w:rPr>
          <w:rFonts w:ascii="Calibri" w:eastAsia="Times New Roman" w:hAnsi="Calibri" w:cs="Times New Roman"/>
        </w:rPr>
        <w:t>International Partner</w:t>
      </w:r>
    </w:p>
    <w:p w:rsidR="00AD596A" w:rsidP="00FF08C6" w14:paraId="011EE204" w14:textId="5600E057">
      <w:pPr>
        <w:numPr>
          <w:ilvl w:val="1"/>
          <w:numId w:val="1"/>
        </w:numPr>
        <w:ind w:left="1080"/>
        <w:contextualSpacing/>
        <w:rPr>
          <w:rFonts w:ascii="Calibri" w:eastAsia="Times New Roman" w:hAnsi="Calibri" w:cs="Times New Roman"/>
        </w:rPr>
      </w:pPr>
      <w:r>
        <w:rPr>
          <w:rFonts w:ascii="Calibri" w:eastAsia="Times New Roman" w:hAnsi="Calibri" w:cs="Times New Roman"/>
        </w:rPr>
        <w:t>Local</w:t>
      </w:r>
    </w:p>
    <w:p w:rsidR="00B25C30" w:rsidP="00FF08C6" w14:paraId="7AAB54AD" w14:textId="7BD7288E">
      <w:pPr>
        <w:numPr>
          <w:ilvl w:val="1"/>
          <w:numId w:val="1"/>
        </w:numPr>
        <w:ind w:left="1080"/>
        <w:contextualSpacing/>
        <w:rPr>
          <w:rFonts w:ascii="Calibri" w:eastAsia="Times New Roman" w:hAnsi="Calibri" w:cs="Times New Roman"/>
        </w:rPr>
      </w:pPr>
      <w:r>
        <w:rPr>
          <w:rFonts w:ascii="Calibri" w:eastAsia="Times New Roman" w:hAnsi="Calibri" w:cs="Times New Roman"/>
        </w:rPr>
        <w:t>Local Level</w:t>
      </w:r>
    </w:p>
    <w:p w:rsidR="00B25C30" w:rsidP="00FF08C6" w14:paraId="083BB93D" w14:textId="5E756A84">
      <w:pPr>
        <w:numPr>
          <w:ilvl w:val="1"/>
          <w:numId w:val="1"/>
        </w:numPr>
        <w:ind w:left="1080"/>
        <w:contextualSpacing/>
        <w:rPr>
          <w:rFonts w:ascii="Calibri" w:eastAsia="Times New Roman" w:hAnsi="Calibri" w:cs="Times New Roman"/>
        </w:rPr>
      </w:pPr>
      <w:r>
        <w:rPr>
          <w:rFonts w:ascii="Calibri" w:eastAsia="Times New Roman" w:hAnsi="Calibri" w:cs="Times New Roman"/>
        </w:rPr>
        <w:t>Other</w:t>
      </w:r>
    </w:p>
    <w:p w:rsidR="00B25C30" w:rsidP="00FF08C6" w14:paraId="59841FD2" w14:textId="36EB2922">
      <w:pPr>
        <w:numPr>
          <w:ilvl w:val="1"/>
          <w:numId w:val="1"/>
        </w:numPr>
        <w:ind w:left="1080"/>
        <w:contextualSpacing/>
        <w:rPr>
          <w:rFonts w:ascii="Calibri" w:eastAsia="Times New Roman" w:hAnsi="Calibri" w:cs="Times New Roman"/>
        </w:rPr>
      </w:pPr>
      <w:r>
        <w:rPr>
          <w:rFonts w:ascii="Calibri" w:eastAsia="Times New Roman" w:hAnsi="Calibri" w:cs="Times New Roman"/>
        </w:rPr>
        <w:t>Regional</w:t>
      </w:r>
    </w:p>
    <w:p w:rsidR="009147C8" w:rsidP="00FF08C6" w14:paraId="7695D072" w14:textId="15C29E69">
      <w:pPr>
        <w:numPr>
          <w:ilvl w:val="1"/>
          <w:numId w:val="1"/>
        </w:numPr>
        <w:ind w:left="1080"/>
        <w:contextualSpacing/>
        <w:rPr>
          <w:rFonts w:ascii="Calibri" w:eastAsia="Times New Roman" w:hAnsi="Calibri" w:cs="Times New Roman"/>
        </w:rPr>
      </w:pPr>
      <w:r>
        <w:rPr>
          <w:rFonts w:ascii="Calibri" w:eastAsia="Times New Roman" w:hAnsi="Calibri" w:cs="Times New Roman"/>
        </w:rPr>
        <w:t>State</w:t>
      </w:r>
    </w:p>
    <w:p w:rsidR="009147C8" w:rsidP="00FF08C6" w14:paraId="6643DF95" w14:textId="7F2DC2C0">
      <w:pPr>
        <w:numPr>
          <w:ilvl w:val="1"/>
          <w:numId w:val="1"/>
        </w:numPr>
        <w:ind w:left="1080"/>
        <w:contextualSpacing/>
        <w:rPr>
          <w:rFonts w:ascii="Calibri" w:eastAsia="Times New Roman" w:hAnsi="Calibri" w:cs="Times New Roman"/>
        </w:rPr>
      </w:pPr>
      <w:r>
        <w:rPr>
          <w:rFonts w:ascii="Calibri" w:eastAsia="Times New Roman" w:hAnsi="Calibri" w:cs="Times New Roman"/>
        </w:rPr>
        <w:t>Territorial</w:t>
      </w:r>
    </w:p>
    <w:p w:rsidR="00C33AED" w:rsidRPr="00550006" w:rsidP="00550006" w14:paraId="287CBB02" w14:textId="0CEB9510">
      <w:pPr>
        <w:numPr>
          <w:ilvl w:val="1"/>
          <w:numId w:val="1"/>
        </w:numPr>
        <w:ind w:left="1080"/>
        <w:contextualSpacing/>
        <w:rPr>
          <w:rFonts w:ascii="Calibri" w:eastAsia="Times New Roman" w:hAnsi="Calibri" w:cs="Times New Roman"/>
        </w:rPr>
      </w:pPr>
      <w:r>
        <w:rPr>
          <w:rFonts w:ascii="Calibri" w:eastAsia="Times New Roman" w:hAnsi="Calibri" w:cs="Times New Roman"/>
        </w:rPr>
        <w:t>Tribal</w:t>
      </w:r>
    </w:p>
    <w:p w:rsidR="00FF08C6" w:rsidRPr="00550006" w:rsidP="00550006" w14:paraId="40C5341C" w14:textId="0CF000C2">
      <w:pPr>
        <w:ind w:left="1080"/>
        <w:contextualSpacing/>
        <w:rPr>
          <w:rFonts w:ascii="Calibri" w:eastAsia="Times New Roman" w:hAnsi="Calibri" w:cs="Times New Roman"/>
        </w:rPr>
      </w:pPr>
      <w:r w:rsidRPr="00550006">
        <w:rPr>
          <w:b/>
          <w:i/>
        </w:rPr>
        <w:t xml:space="preserve"> </w:t>
      </w:r>
    </w:p>
    <w:p w:rsidR="004D24A3" w:rsidRPr="004D24A3" w:rsidP="00FF08C6" w14:paraId="686CDCD4" w14:textId="254A6722">
      <w:pPr>
        <w:numPr>
          <w:ilvl w:val="0"/>
          <w:numId w:val="1"/>
        </w:numPr>
        <w:contextualSpacing/>
        <w:rPr>
          <w:rFonts w:ascii="Calibri" w:eastAsia="Times New Roman" w:hAnsi="Calibri" w:cs="Times New Roman"/>
        </w:rPr>
      </w:pPr>
      <w:r>
        <w:rPr>
          <w:rFonts w:ascii="Calibri" w:eastAsia="Times New Roman" w:hAnsi="Calibri" w:cs="Times New Roman"/>
          <w:b/>
        </w:rPr>
        <w:t>Please</w:t>
      </w:r>
      <w:r w:rsidR="0046288D">
        <w:rPr>
          <w:rFonts w:ascii="Calibri" w:eastAsia="Times New Roman" w:hAnsi="Calibri" w:cs="Times New Roman"/>
          <w:b/>
        </w:rPr>
        <w:t xml:space="preserve"> rate </w:t>
      </w:r>
      <w:r w:rsidR="00B26953">
        <w:rPr>
          <w:rFonts w:ascii="Calibri" w:eastAsia="Times New Roman" w:hAnsi="Calibri" w:cs="Times New Roman"/>
          <w:b/>
        </w:rPr>
        <w:t>your satisfaction</w:t>
      </w:r>
      <w:r>
        <w:rPr>
          <w:rFonts w:ascii="Calibri" w:eastAsia="Times New Roman" w:hAnsi="Calibri" w:cs="Times New Roman"/>
          <w:b/>
        </w:rPr>
        <w:t xml:space="preserve"> </w:t>
      </w:r>
      <w:r w:rsidR="007C375C">
        <w:rPr>
          <w:rFonts w:ascii="Calibri" w:eastAsia="Times New Roman" w:hAnsi="Calibri" w:cs="Times New Roman"/>
          <w:b/>
        </w:rPr>
        <w:t xml:space="preserve">with each of the following </w:t>
      </w:r>
      <w:r w:rsidR="00BF20B1">
        <w:rPr>
          <w:rFonts w:ascii="Calibri" w:eastAsia="Times New Roman" w:hAnsi="Calibri" w:cs="Times New Roman"/>
          <w:b/>
        </w:rPr>
        <w:t>by selecting an option below</w:t>
      </w:r>
    </w:p>
    <w:p w:rsidR="00FF08C6" w:rsidRPr="009569F4" w:rsidP="009569F4" w14:paraId="25F90FC1" w14:textId="38F88BE7">
      <w:pPr>
        <w:contextualSpacing/>
        <w:rPr>
          <w:rFonts w:ascii="Calibri" w:eastAsia="Times New Roman" w:hAnsi="Calibri" w:cs="Times New Roman"/>
        </w:rPr>
      </w:pPr>
      <w:r>
        <w:rPr>
          <w:rFonts w:ascii="Calibri" w:eastAsia="Times New Roman" w:hAnsi="Calibri" w:cs="Times New Roman"/>
          <w:noProof/>
        </w:rPr>
        <w:drawing>
          <wp:inline distT="0" distB="0" distL="0" distR="0">
            <wp:extent cx="5639587" cy="1600423"/>
            <wp:effectExtent l="0" t="0" r="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639587" cy="1600423"/>
                    </a:xfrm>
                    <a:prstGeom prst="rect">
                      <a:avLst/>
                    </a:prstGeom>
                  </pic:spPr>
                </pic:pic>
              </a:graphicData>
            </a:graphic>
          </wp:inline>
        </w:drawing>
      </w:r>
    </w:p>
    <w:p w:rsidR="004D24A3" w:rsidRPr="004D24A3" w:rsidP="004D24A3" w14:paraId="5EDE17AF" w14:textId="77777777">
      <w:pPr>
        <w:ind w:left="720"/>
        <w:contextualSpacing/>
        <w:rPr>
          <w:rFonts w:ascii="Calibri" w:eastAsia="Times New Roman" w:hAnsi="Calibri" w:cs="Times New Roman"/>
        </w:rPr>
      </w:pPr>
    </w:p>
    <w:p w:rsidR="004D24A3" w:rsidRPr="00FF08C6" w:rsidP="004D24A3" w14:paraId="093F73BD" w14:textId="58282766">
      <w:pPr>
        <w:numPr>
          <w:ilvl w:val="0"/>
          <w:numId w:val="1"/>
        </w:numPr>
        <w:contextualSpacing/>
        <w:rPr>
          <w:rFonts w:ascii="Calibri" w:eastAsia="Times New Roman" w:hAnsi="Calibri" w:cs="Times New Roman"/>
        </w:rPr>
      </w:pPr>
      <w:r>
        <w:rPr>
          <w:b/>
        </w:rPr>
        <w:t xml:space="preserve">How do you plan </w:t>
      </w:r>
      <w:r w:rsidR="009E38FD">
        <w:rPr>
          <w:b/>
        </w:rPr>
        <w:t>to use this product in support of your mission</w:t>
      </w:r>
      <w:r w:rsidR="00EC1B84">
        <w:rPr>
          <w:b/>
        </w:rPr>
        <w:t xml:space="preserve">? (Check all </w:t>
      </w:r>
      <w:r w:rsidR="00C83DD8">
        <w:rPr>
          <w:b/>
        </w:rPr>
        <w:t>that apply.)</w:t>
      </w:r>
    </w:p>
    <w:p w:rsidR="004D24A3" w:rsidP="003D2141" w14:paraId="6247C0FF" w14:textId="09FAF03C">
      <w:pPr>
        <w:ind w:left="360"/>
        <w:contextualSpacing/>
        <w:rPr>
          <w:rFonts w:ascii="Calibri" w:eastAsia="Times New Roman" w:hAnsi="Calibri" w:cs="Times New Roman"/>
        </w:rPr>
      </w:pPr>
      <w:r>
        <w:rPr>
          <w:rFonts w:ascii="Calibri" w:eastAsia="Times New Roman" w:hAnsi="Calibri" w:cs="Times New Roman"/>
          <w:noProof/>
        </w:rPr>
        <w:drawing>
          <wp:inline distT="0" distB="0" distL="0" distR="0">
            <wp:extent cx="5029902" cy="19052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029902" cy="1905266"/>
                    </a:xfrm>
                    <a:prstGeom prst="rect">
                      <a:avLst/>
                    </a:prstGeom>
                  </pic:spPr>
                </pic:pic>
              </a:graphicData>
            </a:graphic>
          </wp:inline>
        </w:drawing>
      </w:r>
    </w:p>
    <w:p w:rsidR="00F96976" w:rsidP="00F96976" w14:paraId="4F1C1DFF" w14:textId="77777777">
      <w:pPr>
        <w:ind w:left="1080"/>
        <w:contextualSpacing/>
        <w:rPr>
          <w:rFonts w:ascii="Calibri" w:eastAsia="Times New Roman" w:hAnsi="Calibri" w:cs="Times New Roman"/>
        </w:rPr>
      </w:pPr>
    </w:p>
    <w:p w:rsidR="00F96976" w:rsidRPr="004D24A3" w:rsidP="00F96976" w14:paraId="04B7A82A" w14:textId="0F0DD030">
      <w:pPr>
        <w:numPr>
          <w:ilvl w:val="0"/>
          <w:numId w:val="1"/>
        </w:numPr>
        <w:contextualSpacing/>
        <w:rPr>
          <w:rFonts w:ascii="Calibri" w:eastAsia="Times New Roman" w:hAnsi="Calibri" w:cs="Times New Roman"/>
        </w:rPr>
      </w:pPr>
      <w:r>
        <w:rPr>
          <w:rFonts w:ascii="Calibri" w:eastAsia="Times New Roman" w:hAnsi="Calibri" w:cs="Times New Roman"/>
          <w:b/>
        </w:rPr>
        <w:t xml:space="preserve">To further </w:t>
      </w:r>
      <w:r w:rsidR="001525B8">
        <w:rPr>
          <w:rFonts w:ascii="Calibri" w:eastAsia="Times New Roman" w:hAnsi="Calibri" w:cs="Times New Roman"/>
          <w:b/>
        </w:rPr>
        <w:t xml:space="preserve">understand your response to question </w:t>
      </w:r>
      <w:r w:rsidR="001831D6">
        <w:rPr>
          <w:rFonts w:ascii="Calibri" w:eastAsia="Times New Roman" w:hAnsi="Calibri" w:cs="Times New Roman"/>
          <w:b/>
        </w:rPr>
        <w:t>6</w:t>
      </w:r>
      <w:r w:rsidR="001525B8">
        <w:rPr>
          <w:rFonts w:ascii="Calibri" w:eastAsia="Times New Roman" w:hAnsi="Calibri" w:cs="Times New Roman"/>
          <w:b/>
        </w:rPr>
        <w:t xml:space="preserve">, </w:t>
      </w:r>
      <w:r w:rsidR="00316C2D">
        <w:rPr>
          <w:rFonts w:ascii="Calibri" w:eastAsia="Times New Roman" w:hAnsi="Calibri" w:cs="Times New Roman"/>
          <w:b/>
        </w:rPr>
        <w:t>p</w:t>
      </w:r>
      <w:r>
        <w:rPr>
          <w:rFonts w:ascii="Calibri" w:eastAsia="Times New Roman" w:hAnsi="Calibri" w:cs="Times New Roman"/>
          <w:b/>
        </w:rPr>
        <w:t xml:space="preserve">lease provide </w:t>
      </w:r>
      <w:r w:rsidR="00A71678">
        <w:rPr>
          <w:rFonts w:ascii="Calibri" w:eastAsia="Times New Roman" w:hAnsi="Calibri" w:cs="Times New Roman"/>
          <w:b/>
        </w:rPr>
        <w:t xml:space="preserve">specific details </w:t>
      </w:r>
      <w:r w:rsidR="00CB176E">
        <w:rPr>
          <w:rFonts w:ascii="Calibri" w:eastAsia="Times New Roman" w:hAnsi="Calibri" w:cs="Times New Roman"/>
          <w:b/>
        </w:rPr>
        <w:t>in which you would use this product</w:t>
      </w:r>
      <w:r w:rsidR="006F6AB8">
        <w:rPr>
          <w:rFonts w:ascii="Calibri" w:eastAsia="Times New Roman" w:hAnsi="Calibri" w:cs="Times New Roman"/>
          <w:b/>
        </w:rPr>
        <w:t>.</w:t>
      </w:r>
    </w:p>
    <w:p w:rsidR="00F96976" w:rsidRPr="00A16667" w:rsidP="00F96976" w14:paraId="683A323B" w14:textId="266A04A9">
      <w:pPr>
        <w:ind w:left="144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66432" behindDoc="0" locked="0" layoutInCell="1" allowOverlap="1">
                <wp:simplePos x="0" y="0"/>
                <wp:positionH relativeFrom="column">
                  <wp:posOffset>371475</wp:posOffset>
                </wp:positionH>
                <wp:positionV relativeFrom="paragraph">
                  <wp:posOffset>112395</wp:posOffset>
                </wp:positionV>
                <wp:extent cx="4886325" cy="381000"/>
                <wp:effectExtent l="0" t="0" r="28575" b="19050"/>
                <wp:wrapSquare wrapText="bothSides"/>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F01437" w:rsidRPr="00057F53" w:rsidP="00F01437" w14:textId="77777777">
                            <w:pPr>
                              <w:rPr>
                                <w:sz w:val="14"/>
                              </w:rPr>
                            </w:pPr>
                            <w:r>
                              <w:rPr>
                                <w:sz w:val="14"/>
                              </w:rPr>
                              <w:t>Enter 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384.75pt;height:30pt;margin-top:8.85pt;margin-left:29.25pt;mso-height-percent:0;mso-height-relative:margin;mso-width-percent:0;mso-width-relative:margin;mso-wrap-distance-bottom:3.6pt;mso-wrap-distance-left:9pt;mso-wrap-distance-right:9pt;mso-wrap-distance-top:3.6pt;mso-wrap-style:square;position:absolute;visibility:visible;v-text-anchor:top;z-index:251667456">
                <v:textbox>
                  <w:txbxContent>
                    <w:p w:rsidR="00F01437" w:rsidRPr="00057F53" w:rsidP="00F01437" w14:paraId="46B92F12" w14:textId="77777777">
                      <w:pPr>
                        <w:rPr>
                          <w:sz w:val="14"/>
                        </w:rPr>
                      </w:pPr>
                      <w:r>
                        <w:rPr>
                          <w:sz w:val="14"/>
                        </w:rPr>
                        <w:t>Enter your Answer</w:t>
                      </w:r>
                    </w:p>
                  </w:txbxContent>
                </v:textbox>
                <w10:wrap type="square"/>
              </v:shape>
            </w:pict>
          </mc:Fallback>
        </mc:AlternateContent>
      </w:r>
    </w:p>
    <w:p w:rsidR="004D24A3" w:rsidP="000C66E7" w14:paraId="02D78567" w14:textId="31CBBD85">
      <w:pPr>
        <w:contextualSpacing/>
        <w:rPr>
          <w:rFonts w:ascii="Calibri" w:eastAsia="Times New Roman" w:hAnsi="Calibri" w:cs="Times New Roman"/>
          <w:b/>
        </w:rPr>
      </w:pPr>
    </w:p>
    <w:p w:rsidR="00F01437" w:rsidP="00F01437" w14:paraId="7032610B" w14:textId="57C1D902">
      <w:pPr>
        <w:rPr>
          <w:rFonts w:ascii="Calibri" w:eastAsia="Times New Roman" w:hAnsi="Calibri" w:cs="Times New Roman"/>
          <w:b/>
        </w:rPr>
      </w:pPr>
    </w:p>
    <w:p w:rsidR="00F01437" w:rsidRPr="0000558A" w:rsidP="00F01437" w14:paraId="4E7435A8" w14:textId="40B594B7">
      <w:pPr>
        <w:numPr>
          <w:ilvl w:val="0"/>
          <w:numId w:val="1"/>
        </w:numPr>
        <w:contextualSpacing/>
        <w:rPr>
          <w:rFonts w:ascii="Calibri" w:eastAsia="Times New Roman" w:hAnsi="Calibri" w:cs="Times New Roman"/>
        </w:rPr>
      </w:pPr>
      <w:r>
        <w:rPr>
          <w:rFonts w:ascii="Calibri" w:eastAsia="Times New Roman" w:hAnsi="Calibri" w:cs="Times New Roman"/>
          <w:b/>
        </w:rPr>
        <w:t xml:space="preserve">What did the product </w:t>
      </w:r>
      <w:r w:rsidR="003939CA">
        <w:rPr>
          <w:rFonts w:ascii="Calibri" w:eastAsia="Times New Roman" w:hAnsi="Calibri" w:cs="Times New Roman"/>
          <w:b/>
        </w:rPr>
        <w:t>not address that you anticipated it would</w:t>
      </w:r>
      <w:r w:rsidR="0000558A">
        <w:rPr>
          <w:rFonts w:ascii="Calibri" w:eastAsia="Times New Roman" w:hAnsi="Calibri" w:cs="Times New Roman"/>
          <w:b/>
        </w:rPr>
        <w:t>?</w:t>
      </w:r>
    </w:p>
    <w:p w:rsidR="0000558A" w:rsidRPr="004D24A3" w:rsidP="0000558A" w14:paraId="11170A06" w14:textId="7AE5E734">
      <w:pPr>
        <w:ind w:left="72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68480" behindDoc="0" locked="0" layoutInCell="1" allowOverlap="1">
                <wp:simplePos x="0" y="0"/>
                <wp:positionH relativeFrom="column">
                  <wp:posOffset>390525</wp:posOffset>
                </wp:positionH>
                <wp:positionV relativeFrom="paragraph">
                  <wp:posOffset>102235</wp:posOffset>
                </wp:positionV>
                <wp:extent cx="4886325" cy="381000"/>
                <wp:effectExtent l="0" t="0" r="28575" b="1905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00558A" w:rsidRPr="00057F53" w:rsidP="0000558A" w14:textId="77777777">
                            <w:pPr>
                              <w:rPr>
                                <w:sz w:val="14"/>
                              </w:rPr>
                            </w:pPr>
                            <w:r>
                              <w:rPr>
                                <w:sz w:val="14"/>
                              </w:rPr>
                              <w:t>Enter 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1" o:spid="_x0000_s1029" type="#_x0000_t202" style="width:384.75pt;height:30pt;margin-top:8.05pt;margin-left:30.75pt;mso-height-percent:0;mso-height-relative:margin;mso-width-percent:0;mso-width-relative:margin;mso-wrap-distance-bottom:3.6pt;mso-wrap-distance-left:9pt;mso-wrap-distance-right:9pt;mso-wrap-distance-top:3.6pt;mso-wrap-style:square;position:absolute;visibility:visible;v-text-anchor:top;z-index:251669504">
                <v:textbox>
                  <w:txbxContent>
                    <w:p w:rsidR="0000558A" w:rsidRPr="00057F53" w:rsidP="0000558A" w14:paraId="3BE83DFB" w14:textId="77777777">
                      <w:pPr>
                        <w:rPr>
                          <w:sz w:val="14"/>
                        </w:rPr>
                      </w:pPr>
                      <w:r>
                        <w:rPr>
                          <w:sz w:val="14"/>
                        </w:rPr>
                        <w:t>Enter your Answer</w:t>
                      </w:r>
                    </w:p>
                  </w:txbxContent>
                </v:textbox>
                <w10:wrap type="square"/>
              </v:shape>
            </w:pict>
          </mc:Fallback>
        </mc:AlternateContent>
      </w:r>
    </w:p>
    <w:p w:rsidR="00F01437" w:rsidRPr="007C1965" w:rsidP="00F01437" w14:paraId="5B3B51E9" w14:textId="04734594">
      <w:pPr>
        <w:numPr>
          <w:ilvl w:val="0"/>
          <w:numId w:val="1"/>
        </w:numPr>
        <w:contextualSpacing/>
        <w:rPr>
          <w:rFonts w:ascii="Calibri" w:eastAsia="Times New Roman" w:hAnsi="Calibri" w:cs="Times New Roman"/>
        </w:rPr>
      </w:pPr>
      <w:r>
        <w:rPr>
          <w:rFonts w:ascii="Calibri" w:eastAsia="Times New Roman" w:hAnsi="Calibri" w:cs="Times New Roman"/>
          <w:b/>
        </w:rPr>
        <w:t xml:space="preserve">Please list </w:t>
      </w:r>
      <w:r w:rsidR="00FE4148">
        <w:rPr>
          <w:rFonts w:ascii="Calibri" w:eastAsia="Times New Roman" w:hAnsi="Calibri" w:cs="Times New Roman"/>
          <w:b/>
        </w:rPr>
        <w:t>any other comments</w:t>
      </w:r>
      <w:r w:rsidR="00B07E2F">
        <w:rPr>
          <w:rFonts w:ascii="Calibri" w:eastAsia="Times New Roman" w:hAnsi="Calibri" w:cs="Times New Roman"/>
          <w:b/>
        </w:rPr>
        <w:t xml:space="preserve">, questions, or concerns you may have regarding </w:t>
      </w:r>
      <w:r w:rsidR="007C1965">
        <w:rPr>
          <w:rFonts w:ascii="Calibri" w:eastAsia="Times New Roman" w:hAnsi="Calibri" w:cs="Times New Roman"/>
          <w:b/>
        </w:rPr>
        <w:t>this product below.</w:t>
      </w:r>
    </w:p>
    <w:p w:rsidR="007C1965" w:rsidRPr="004D24A3" w:rsidP="007C1965" w14:paraId="55410246" w14:textId="43DBC8F0">
      <w:pPr>
        <w:ind w:left="72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70528" behindDoc="0" locked="0" layoutInCell="1" allowOverlap="1">
                <wp:simplePos x="0" y="0"/>
                <wp:positionH relativeFrom="column">
                  <wp:posOffset>390525</wp:posOffset>
                </wp:positionH>
                <wp:positionV relativeFrom="paragraph">
                  <wp:posOffset>74295</wp:posOffset>
                </wp:positionV>
                <wp:extent cx="4886325" cy="381000"/>
                <wp:effectExtent l="0" t="0" r="28575" b="19050"/>
                <wp:wrapSquare wrapText="bothSides"/>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7C1965" w:rsidRPr="00057F53" w:rsidP="007C1965" w14:textId="77777777">
                            <w:pPr>
                              <w:rPr>
                                <w:sz w:val="14"/>
                              </w:rPr>
                            </w:pPr>
                            <w:r>
                              <w:rPr>
                                <w:sz w:val="14"/>
                              </w:rPr>
                              <w:t>Enter 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384.75pt;height:30pt;margin-top:5.85pt;margin-left:30.75pt;mso-height-percent:0;mso-height-relative:margin;mso-width-percent:0;mso-width-relative:margin;mso-wrap-distance-bottom:3.6pt;mso-wrap-distance-left:9pt;mso-wrap-distance-right:9pt;mso-wrap-distance-top:3.6pt;mso-wrap-style:square;position:absolute;visibility:visible;v-text-anchor:top;z-index:251671552">
                <v:textbox>
                  <w:txbxContent>
                    <w:p w:rsidR="007C1965" w:rsidRPr="00057F53" w:rsidP="007C1965" w14:paraId="2F1FBC0A" w14:textId="77777777">
                      <w:pPr>
                        <w:rPr>
                          <w:sz w:val="14"/>
                        </w:rPr>
                      </w:pPr>
                      <w:r>
                        <w:rPr>
                          <w:sz w:val="14"/>
                        </w:rPr>
                        <w:t>Enter your Answer</w:t>
                      </w:r>
                    </w:p>
                  </w:txbxContent>
                </v:textbox>
                <w10:wrap type="square"/>
              </v:shape>
            </w:pict>
          </mc:Fallback>
        </mc:AlternateContent>
      </w:r>
    </w:p>
    <w:p w:rsidR="0067110F" w:rsidRPr="0067110F" w:rsidP="00006E33" w14:paraId="194285F5" w14:textId="01724EC8">
      <w:pPr>
        <w:numPr>
          <w:ilvl w:val="0"/>
          <w:numId w:val="1"/>
        </w:numPr>
        <w:contextualSpacing/>
        <w:rPr>
          <w:rFonts w:ascii="Calibri" w:eastAsia="Times New Roman" w:hAnsi="Calibri" w:cs="Times New Roman"/>
        </w:rPr>
      </w:pPr>
      <w:r>
        <w:rPr>
          <w:rFonts w:ascii="Calibri" w:eastAsia="Times New Roman" w:hAnsi="Calibri" w:cs="Times New Roman"/>
          <w:b/>
        </w:rPr>
        <w:t>To</w:t>
      </w:r>
      <w:r w:rsidR="003A3242">
        <w:rPr>
          <w:rFonts w:ascii="Calibri" w:eastAsia="Times New Roman" w:hAnsi="Calibri" w:cs="Times New Roman"/>
          <w:b/>
        </w:rPr>
        <w:t xml:space="preserve"> what extent do you agree with the following</w:t>
      </w:r>
      <w:r w:rsidR="00B7521B">
        <w:rPr>
          <w:rFonts w:ascii="Calibri" w:eastAsia="Times New Roman" w:hAnsi="Calibri" w:cs="Times New Roman"/>
          <w:b/>
        </w:rPr>
        <w:t xml:space="preserve"> two</w:t>
      </w:r>
      <w:r w:rsidR="003A3242">
        <w:rPr>
          <w:rFonts w:ascii="Calibri" w:eastAsia="Times New Roman" w:hAnsi="Calibri" w:cs="Times New Roman"/>
          <w:b/>
        </w:rPr>
        <w:t xml:space="preserve"> statements?</w:t>
      </w:r>
    </w:p>
    <w:p w:rsidR="00006E33" w:rsidRPr="004D24A3" w:rsidP="0067110F" w14:paraId="65567028" w14:textId="0A3987AE">
      <w:pPr>
        <w:ind w:left="360"/>
        <w:contextualSpacing/>
        <w:rPr>
          <w:rFonts w:ascii="Calibri" w:eastAsia="Times New Roman" w:hAnsi="Calibri" w:cs="Times New Roman"/>
        </w:rPr>
      </w:pPr>
      <w:r>
        <w:rPr>
          <w:rFonts w:ascii="Calibri" w:eastAsia="Times New Roman" w:hAnsi="Calibri" w:cs="Times New Roman"/>
          <w:b/>
          <w:noProof/>
        </w:rPr>
        <w:drawing>
          <wp:inline distT="0" distB="0" distL="0" distR="0">
            <wp:extent cx="5687219" cy="1838582"/>
            <wp:effectExtent l="0" t="0" r="0" b="9525"/>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5687219" cy="1838582"/>
                    </a:xfrm>
                    <a:prstGeom prst="rect">
                      <a:avLst/>
                    </a:prstGeom>
                  </pic:spPr>
                </pic:pic>
              </a:graphicData>
            </a:graphic>
          </wp:inline>
        </w:drawing>
      </w:r>
      <w:r w:rsidR="003A3242">
        <w:rPr>
          <w:rFonts w:ascii="Calibri" w:eastAsia="Times New Roman" w:hAnsi="Calibri" w:cs="Times New Roman"/>
          <w:b/>
        </w:rPr>
        <w:t xml:space="preserve"> </w:t>
      </w:r>
    </w:p>
    <w:p w:rsidR="00006E33" w:rsidRPr="00FF16E4" w:rsidP="00006E33" w14:paraId="4019969B" w14:textId="69DFD56D">
      <w:pPr>
        <w:numPr>
          <w:ilvl w:val="0"/>
          <w:numId w:val="1"/>
        </w:numPr>
        <w:contextualSpacing/>
        <w:rPr>
          <w:rFonts w:ascii="Calibri" w:eastAsia="Times New Roman" w:hAnsi="Calibri" w:cs="Times New Roman"/>
        </w:rPr>
      </w:pPr>
      <w:r>
        <w:rPr>
          <w:rFonts w:ascii="Calibri" w:eastAsia="Times New Roman" w:hAnsi="Calibri" w:cs="Times New Roman"/>
          <w:b/>
        </w:rPr>
        <w:t>Was this prod</w:t>
      </w:r>
      <w:r w:rsidR="005C1905">
        <w:rPr>
          <w:rFonts w:ascii="Calibri" w:eastAsia="Times New Roman" w:hAnsi="Calibri" w:cs="Times New Roman"/>
          <w:b/>
        </w:rPr>
        <w:t>uct useful to yo</w:t>
      </w:r>
      <w:r w:rsidR="009D3B5E">
        <w:rPr>
          <w:rFonts w:ascii="Calibri" w:eastAsia="Times New Roman" w:hAnsi="Calibri" w:cs="Times New Roman"/>
          <w:b/>
        </w:rPr>
        <w:t>ur</w:t>
      </w:r>
      <w:r w:rsidR="005C1905">
        <w:rPr>
          <w:rFonts w:ascii="Calibri" w:eastAsia="Times New Roman" w:hAnsi="Calibri" w:cs="Times New Roman"/>
          <w:b/>
        </w:rPr>
        <w:t xml:space="preserve"> Leadership?</w:t>
      </w:r>
    </w:p>
    <w:p w:rsidR="00FF16E4" w:rsidRPr="004D24A3" w:rsidP="00FF16E4" w14:paraId="64582D90" w14:textId="6867F82D">
      <w:pPr>
        <w:ind w:left="72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72576" behindDoc="0" locked="0" layoutInCell="1" allowOverlap="1">
                <wp:simplePos x="0" y="0"/>
                <wp:positionH relativeFrom="column">
                  <wp:posOffset>495300</wp:posOffset>
                </wp:positionH>
                <wp:positionV relativeFrom="paragraph">
                  <wp:posOffset>102235</wp:posOffset>
                </wp:positionV>
                <wp:extent cx="4886325" cy="381000"/>
                <wp:effectExtent l="0" t="0" r="28575" b="19050"/>
                <wp:wrapSquare wrapText="bothSides"/>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FF16E4" w:rsidRPr="00057F53" w:rsidP="00FF16E4" w14:textId="77777777">
                            <w:pPr>
                              <w:rPr>
                                <w:sz w:val="14"/>
                              </w:rPr>
                            </w:pPr>
                            <w:r>
                              <w:rPr>
                                <w:sz w:val="14"/>
                              </w:rPr>
                              <w:t>Enter 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6" o:spid="_x0000_s1031" type="#_x0000_t202" style="width:384.75pt;height:30pt;margin-top:8.05pt;margin-left:39pt;mso-height-percent:0;mso-height-relative:margin;mso-width-percent:0;mso-width-relative:margin;mso-wrap-distance-bottom:3.6pt;mso-wrap-distance-left:9pt;mso-wrap-distance-right:9pt;mso-wrap-distance-top:3.6pt;mso-wrap-style:square;position:absolute;visibility:visible;v-text-anchor:top;z-index:251673600">
                <v:textbox>
                  <w:txbxContent>
                    <w:p w:rsidR="00FF16E4" w:rsidRPr="00057F53" w:rsidP="00FF16E4" w14:paraId="71044F4A" w14:textId="77777777">
                      <w:pPr>
                        <w:rPr>
                          <w:sz w:val="14"/>
                        </w:rPr>
                      </w:pPr>
                      <w:r>
                        <w:rPr>
                          <w:sz w:val="14"/>
                        </w:rPr>
                        <w:t>Enter your Answer</w:t>
                      </w:r>
                    </w:p>
                  </w:txbxContent>
                </v:textbox>
                <w10:wrap type="square"/>
              </v:shape>
            </w:pict>
          </mc:Fallback>
        </mc:AlternateContent>
      </w:r>
    </w:p>
    <w:p w:rsidR="00006E33" w:rsidRPr="00635071" w:rsidP="00006E33" w14:paraId="30B39D9D" w14:textId="302464C8">
      <w:pPr>
        <w:numPr>
          <w:ilvl w:val="0"/>
          <w:numId w:val="1"/>
        </w:numPr>
        <w:contextualSpacing/>
        <w:rPr>
          <w:rFonts w:ascii="Calibri" w:eastAsia="Times New Roman" w:hAnsi="Calibri" w:cs="Times New Roman"/>
        </w:rPr>
      </w:pPr>
      <w:r>
        <w:rPr>
          <w:rFonts w:ascii="Calibri" w:eastAsia="Times New Roman" w:hAnsi="Calibri" w:cs="Times New Roman"/>
          <w:b/>
        </w:rPr>
        <w:t>How did you obtain this product?</w:t>
      </w:r>
    </w:p>
    <w:p w:rsidR="00635071" w:rsidP="00635071" w14:paraId="175854D1" w14:textId="40E3024E">
      <w:pPr>
        <w:numPr>
          <w:ilvl w:val="1"/>
          <w:numId w:val="1"/>
        </w:numPr>
        <w:ind w:left="1080"/>
        <w:contextualSpacing/>
        <w:rPr>
          <w:rFonts w:ascii="Calibri" w:eastAsia="Times New Roman" w:hAnsi="Calibri" w:cs="Times New Roman"/>
        </w:rPr>
      </w:pPr>
      <w:r>
        <w:rPr>
          <w:rFonts w:ascii="Calibri" w:eastAsia="Times New Roman" w:hAnsi="Calibri" w:cs="Times New Roman"/>
        </w:rPr>
        <w:t>Email</w:t>
      </w:r>
    </w:p>
    <w:p w:rsidR="00635071" w:rsidP="00635071" w14:paraId="32BA97CA" w14:textId="36BBD226">
      <w:pPr>
        <w:numPr>
          <w:ilvl w:val="1"/>
          <w:numId w:val="1"/>
        </w:numPr>
        <w:ind w:left="1080"/>
        <w:contextualSpacing/>
        <w:rPr>
          <w:rFonts w:ascii="Calibri" w:eastAsia="Times New Roman" w:hAnsi="Calibri" w:cs="Times New Roman"/>
        </w:rPr>
      </w:pPr>
      <w:r>
        <w:rPr>
          <w:rFonts w:ascii="Calibri" w:eastAsia="Times New Roman" w:hAnsi="Calibri" w:cs="Times New Roman"/>
        </w:rPr>
        <w:t>Partner Agency</w:t>
      </w:r>
    </w:p>
    <w:p w:rsidR="00C756F5" w:rsidP="00635071" w14:paraId="5E79DDCF" w14:textId="3BBC6790">
      <w:pPr>
        <w:numPr>
          <w:ilvl w:val="1"/>
          <w:numId w:val="1"/>
        </w:numPr>
        <w:ind w:left="1080"/>
        <w:contextualSpacing/>
        <w:rPr>
          <w:rFonts w:ascii="Calibri" w:eastAsia="Times New Roman" w:hAnsi="Calibri" w:cs="Times New Roman"/>
        </w:rPr>
      </w:pPr>
      <w:r>
        <w:rPr>
          <w:rFonts w:ascii="Calibri" w:eastAsia="Times New Roman" w:hAnsi="Calibri" w:cs="Times New Roman"/>
        </w:rPr>
        <w:t>HSIN</w:t>
      </w:r>
    </w:p>
    <w:p w:rsidR="00C756F5" w:rsidP="00635071" w14:paraId="45DDC632" w14:textId="5CDFEBA1">
      <w:pPr>
        <w:numPr>
          <w:ilvl w:val="1"/>
          <w:numId w:val="1"/>
        </w:numPr>
        <w:ind w:left="1080"/>
        <w:contextualSpacing/>
        <w:rPr>
          <w:rFonts w:ascii="Calibri" w:eastAsia="Times New Roman" w:hAnsi="Calibri" w:cs="Times New Roman"/>
        </w:rPr>
      </w:pPr>
      <w:r>
        <w:rPr>
          <w:rFonts w:ascii="Calibri" w:eastAsia="Times New Roman" w:hAnsi="Calibri" w:cs="Times New Roman"/>
        </w:rPr>
        <w:t>Other</w:t>
      </w:r>
    </w:p>
    <w:p w:rsidR="00B12F8D" w:rsidRPr="00635071" w:rsidP="00B12F8D" w14:paraId="71516667" w14:textId="14772E23">
      <w:pPr>
        <w:numPr>
          <w:ilvl w:val="0"/>
          <w:numId w:val="1"/>
        </w:numPr>
        <w:contextualSpacing/>
        <w:rPr>
          <w:rFonts w:ascii="Calibri" w:eastAsia="Times New Roman" w:hAnsi="Calibri" w:cs="Times New Roman"/>
        </w:rPr>
      </w:pPr>
      <w:r>
        <w:rPr>
          <w:rFonts w:ascii="Calibri" w:eastAsia="Times New Roman" w:hAnsi="Calibri" w:cs="Times New Roman"/>
          <w:b/>
        </w:rPr>
        <w:t xml:space="preserve">Request your email contact </w:t>
      </w:r>
      <w:r w:rsidR="00AB37CC">
        <w:rPr>
          <w:rFonts w:ascii="Calibri" w:eastAsia="Times New Roman" w:hAnsi="Calibri" w:cs="Times New Roman"/>
          <w:b/>
        </w:rPr>
        <w:t>should further clarification be required</w:t>
      </w:r>
      <w:r w:rsidR="00AA0D52">
        <w:rPr>
          <w:rFonts w:ascii="Calibri" w:eastAsia="Times New Roman" w:hAnsi="Calibri" w:cs="Times New Roman"/>
          <w:b/>
        </w:rPr>
        <w:t xml:space="preserve"> to improve products</w:t>
      </w:r>
      <w:r w:rsidR="00134B13">
        <w:rPr>
          <w:rFonts w:ascii="Calibri" w:eastAsia="Times New Roman" w:hAnsi="Calibri" w:cs="Times New Roman"/>
          <w:b/>
        </w:rPr>
        <w:t>. Thank you</w:t>
      </w:r>
      <w:r w:rsidR="00BB4CAA">
        <w:rPr>
          <w:rFonts w:ascii="Calibri" w:eastAsia="Times New Roman" w:hAnsi="Calibri" w:cs="Times New Roman"/>
          <w:b/>
        </w:rPr>
        <w:t xml:space="preserve"> for your </w:t>
      </w:r>
      <w:r w:rsidR="00A90092">
        <w:rPr>
          <w:rFonts w:ascii="Calibri" w:eastAsia="Times New Roman" w:hAnsi="Calibri" w:cs="Times New Roman"/>
          <w:b/>
        </w:rPr>
        <w:t xml:space="preserve">input. </w:t>
      </w:r>
    </w:p>
    <w:p w:rsidR="0043190E" w:rsidP="002426DD" w14:paraId="155F6BC3" w14:textId="36766ED8">
      <w:pPr>
        <w:ind w:left="720"/>
        <w:contextualSpacing/>
        <w:rPr>
          <w:rFonts w:ascii="Calibri" w:eastAsia="Times New Roman" w:hAnsi="Calibri" w:cs="Times New Roman"/>
        </w:rPr>
      </w:pPr>
      <w:r w:rsidRPr="00A16667">
        <w:rPr>
          <w:rFonts w:ascii="Calibri" w:eastAsia="Times New Roman" w:hAnsi="Calibri" w:cs="Times New Roman"/>
          <w:noProof/>
        </w:rPr>
        <mc:AlternateContent>
          <mc:Choice Requires="wps">
            <w:drawing>
              <wp:anchor distT="45720" distB="45720" distL="114300" distR="114300" simplePos="0" relativeHeight="251660288" behindDoc="0" locked="0" layoutInCell="1" allowOverlap="1">
                <wp:simplePos x="0" y="0"/>
                <wp:positionH relativeFrom="column">
                  <wp:posOffset>428625</wp:posOffset>
                </wp:positionH>
                <wp:positionV relativeFrom="paragraph">
                  <wp:posOffset>64135</wp:posOffset>
                </wp:positionV>
                <wp:extent cx="4886325" cy="381000"/>
                <wp:effectExtent l="0" t="0" r="28575" b="1905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86325" cy="381000"/>
                        </a:xfrm>
                        <a:prstGeom prst="rect">
                          <a:avLst/>
                        </a:prstGeom>
                        <a:solidFill>
                          <a:srgbClr val="FFFFFF"/>
                        </a:solidFill>
                        <a:ln w="9525">
                          <a:solidFill>
                            <a:srgbClr val="000000"/>
                          </a:solidFill>
                          <a:miter lim="800000"/>
                          <a:headEnd/>
                          <a:tailEnd/>
                        </a:ln>
                      </wps:spPr>
                      <wps:txbx>
                        <w:txbxContent>
                          <w:p w:rsidR="003967D7" w:rsidRPr="00057F53" w:rsidP="003967D7" w14:textId="77777777">
                            <w:pPr>
                              <w:rPr>
                                <w:sz w:val="14"/>
                              </w:rPr>
                            </w:pPr>
                            <w:r>
                              <w:rPr>
                                <w:sz w:val="14"/>
                              </w:rPr>
                              <w:t>Enter your Answer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 o:spid="_x0000_s1032" type="#_x0000_t202" style="width:384.75pt;height:30pt;margin-top:5.05pt;margin-left:33.7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3967D7" w:rsidRPr="00057F53" w:rsidP="003967D7" w14:paraId="6B99CCB1" w14:textId="77777777">
                      <w:pPr>
                        <w:rPr>
                          <w:sz w:val="14"/>
                        </w:rPr>
                      </w:pPr>
                      <w:r>
                        <w:rPr>
                          <w:sz w:val="14"/>
                        </w:rPr>
                        <w:t>Enter your Answer</w:t>
                      </w:r>
                    </w:p>
                  </w:txbxContent>
                </v:textbox>
                <w10:wrap type="square"/>
              </v:shape>
            </w:pict>
          </mc:Fallback>
        </mc:AlternateContent>
      </w:r>
    </w:p>
    <w:p w:rsidR="00635071" w:rsidRPr="004D24A3" w:rsidP="00635071" w14:paraId="7F3B0C6B" w14:textId="4F421D9A">
      <w:pPr>
        <w:ind w:left="720"/>
        <w:contextualSpacing/>
        <w:rPr>
          <w:rFonts w:ascii="Calibri" w:eastAsia="Times New Roman" w:hAnsi="Calibri" w:cs="Times New Roman"/>
        </w:rPr>
      </w:pPr>
    </w:p>
    <w:p w:rsidR="00F01437" w:rsidRPr="00F01437" w:rsidP="00F01437" w14:paraId="42AEFEDD" w14:textId="77777777">
      <w:pPr>
        <w:rPr>
          <w:rFonts w:ascii="Calibri" w:eastAsia="Times New Roman" w:hAnsi="Calibri" w:cs="Times New Roman"/>
        </w:rPr>
      </w:pPr>
    </w:p>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7182521"/>
      <w:docPartObj>
        <w:docPartGallery w:val="Page Numbers (Bottom of Page)"/>
        <w:docPartUnique/>
      </w:docPartObj>
    </w:sdtPr>
    <w:sdtEndPr>
      <w:rPr>
        <w:noProof/>
      </w:rPr>
    </w:sdtEndPr>
    <w:sdtContent>
      <w:p w:rsidR="003E032E" w14:paraId="195F37C5" w14:textId="018B35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E032E" w14:paraId="72AF41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8C6" w:rsidP="00403E98" w14:paraId="435F6261" w14:textId="7EA77003">
    <w:pPr>
      <w:pStyle w:val="Header"/>
    </w:pPr>
    <w:r>
      <w:rPr>
        <w:b/>
      </w:rPr>
      <w:t xml:space="preserve">Department of Homeland Security </w:t>
    </w:r>
    <w:r>
      <w:rPr>
        <w:b/>
      </w:rPr>
      <w:tab/>
    </w:r>
    <w:r w:rsidR="00B64815">
      <w:rPr>
        <w:b/>
      </w:rPr>
      <w:t xml:space="preserve">                                                                                </w:t>
    </w:r>
    <w:r w:rsidRPr="00A95970">
      <w:rPr>
        <w:b/>
      </w:rPr>
      <w:t xml:space="preserve">OMB Control Number: </w:t>
    </w:r>
    <w:r>
      <w:t>1670-0027</w:t>
    </w:r>
  </w:p>
  <w:p w:rsidR="00FF08C6" w:rsidP="00B64815" w14:paraId="72AB08AE" w14:textId="2231E38B">
    <w:pPr>
      <w:pStyle w:val="Header"/>
    </w:pPr>
    <w:r>
      <w:rPr>
        <w:b/>
      </w:rPr>
      <w:t xml:space="preserve">Cybersecurity and Infrastructure Security Agency </w:t>
    </w:r>
    <w:r>
      <w:rPr>
        <w:b/>
      </w:rPr>
      <w:tab/>
    </w:r>
    <w:r w:rsidR="00B64815">
      <w:rPr>
        <w:b/>
      </w:rPr>
      <w:t xml:space="preserve">                                                     </w:t>
    </w:r>
    <w:r w:rsidRPr="00A95970">
      <w:rPr>
        <w:b/>
      </w:rPr>
      <w:t>OMB Expiration Date:</w:t>
    </w:r>
    <w:r>
      <w:t xml:space="preserve"> </w:t>
    </w:r>
    <w:r w:rsidRPr="00475437">
      <w:t>0</w:t>
    </w:r>
    <w:r w:rsidRPr="00475437" w:rsidR="00475437">
      <w:t>3</w:t>
    </w:r>
    <w:r w:rsidRPr="00475437">
      <w:t>/</w:t>
    </w:r>
    <w:r w:rsidRPr="00475437" w:rsidR="00475437">
      <w:t>0</w:t>
    </w:r>
    <w:r w:rsidR="003652D6">
      <w:t>3</w:t>
    </w:r>
    <w:r w:rsidRPr="00475437">
      <w:t>/202</w:t>
    </w:r>
    <w:r w:rsidRPr="00475437" w:rsidR="00475437">
      <w:t>5</w:t>
    </w:r>
  </w:p>
  <w:p w:rsidR="00162EB3" w:rsidP="00162EB3" w14:paraId="44E75D60" w14:textId="4FFFF1AD">
    <w:pPr>
      <w:pStyle w:val="Header"/>
      <w:rPr>
        <w:b/>
        <w:bCs/>
      </w:rPr>
    </w:pPr>
    <w:r>
      <w:rPr>
        <w:b/>
        <w:bCs/>
      </w:rPr>
      <w:t xml:space="preserve">Emergency Response </w:t>
    </w:r>
    <w:r w:rsidR="00E13A2F">
      <w:rPr>
        <w:b/>
        <w:bCs/>
      </w:rPr>
      <w:t>Operation</w:t>
    </w:r>
  </w:p>
  <w:p w:rsidR="00162EB3" w:rsidRPr="00162EB3" w:rsidP="00162EB3" w14:paraId="254449D7" w14:textId="77777777">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2454B3"/>
    <w:multiLevelType w:val="hybridMultilevel"/>
    <w:tmpl w:val="500652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CE7B2E"/>
    <w:multiLevelType w:val="hybridMultilevel"/>
    <w:tmpl w:val="D960E6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3B60A03"/>
    <w:multiLevelType w:val="hybridMultilevel"/>
    <w:tmpl w:val="A7CE0B2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BA21F33"/>
    <w:multiLevelType w:val="hybridMultilevel"/>
    <w:tmpl w:val="5ACE2BC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62D01BC9"/>
    <w:multiLevelType w:val="hybridMultilevel"/>
    <w:tmpl w:val="0D92FA9A"/>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5EB4081"/>
    <w:multiLevelType w:val="hybridMultilevel"/>
    <w:tmpl w:val="BAD6474C"/>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D1A4BC0"/>
    <w:multiLevelType w:val="hybridMultilevel"/>
    <w:tmpl w:val="9C5E2F1C"/>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67"/>
    <w:rsid w:val="00000665"/>
    <w:rsid w:val="0000558A"/>
    <w:rsid w:val="00006E33"/>
    <w:rsid w:val="00023835"/>
    <w:rsid w:val="00054101"/>
    <w:rsid w:val="00057F53"/>
    <w:rsid w:val="000A248A"/>
    <w:rsid w:val="000A6E7D"/>
    <w:rsid w:val="000C66E7"/>
    <w:rsid w:val="000D67E7"/>
    <w:rsid w:val="000E0D2B"/>
    <w:rsid w:val="000F0091"/>
    <w:rsid w:val="000F2139"/>
    <w:rsid w:val="000F6BA1"/>
    <w:rsid w:val="00110C25"/>
    <w:rsid w:val="001131B2"/>
    <w:rsid w:val="00122D6B"/>
    <w:rsid w:val="00134B13"/>
    <w:rsid w:val="00151C6C"/>
    <w:rsid w:val="001525B8"/>
    <w:rsid w:val="00162EB3"/>
    <w:rsid w:val="001831D6"/>
    <w:rsid w:val="001D0C42"/>
    <w:rsid w:val="0020439A"/>
    <w:rsid w:val="00212E3D"/>
    <w:rsid w:val="002426DD"/>
    <w:rsid w:val="00273B0C"/>
    <w:rsid w:val="002938E4"/>
    <w:rsid w:val="002B0942"/>
    <w:rsid w:val="002B4574"/>
    <w:rsid w:val="002F039B"/>
    <w:rsid w:val="00316C2D"/>
    <w:rsid w:val="00340745"/>
    <w:rsid w:val="00362492"/>
    <w:rsid w:val="003652D6"/>
    <w:rsid w:val="00385237"/>
    <w:rsid w:val="003939CA"/>
    <w:rsid w:val="003967D7"/>
    <w:rsid w:val="00396F71"/>
    <w:rsid w:val="003A0C12"/>
    <w:rsid w:val="003A3242"/>
    <w:rsid w:val="003C2413"/>
    <w:rsid w:val="003D2141"/>
    <w:rsid w:val="003D74DD"/>
    <w:rsid w:val="003E032E"/>
    <w:rsid w:val="00403E98"/>
    <w:rsid w:val="0040515C"/>
    <w:rsid w:val="00414E13"/>
    <w:rsid w:val="0043190E"/>
    <w:rsid w:val="00456C0B"/>
    <w:rsid w:val="0046288D"/>
    <w:rsid w:val="00463E85"/>
    <w:rsid w:val="00475437"/>
    <w:rsid w:val="004C671D"/>
    <w:rsid w:val="004C7BB4"/>
    <w:rsid w:val="004D076A"/>
    <w:rsid w:val="004D24A3"/>
    <w:rsid w:val="004D58B7"/>
    <w:rsid w:val="005029B9"/>
    <w:rsid w:val="00504652"/>
    <w:rsid w:val="00521A3B"/>
    <w:rsid w:val="00550006"/>
    <w:rsid w:val="00560732"/>
    <w:rsid w:val="00564D4E"/>
    <w:rsid w:val="005863D7"/>
    <w:rsid w:val="00590A7D"/>
    <w:rsid w:val="005C1905"/>
    <w:rsid w:val="005C7391"/>
    <w:rsid w:val="005E22A5"/>
    <w:rsid w:val="00607721"/>
    <w:rsid w:val="00635071"/>
    <w:rsid w:val="0067110F"/>
    <w:rsid w:val="006B1F32"/>
    <w:rsid w:val="006E6B75"/>
    <w:rsid w:val="006F029C"/>
    <w:rsid w:val="006F6AB8"/>
    <w:rsid w:val="00712BCC"/>
    <w:rsid w:val="00785B0B"/>
    <w:rsid w:val="007C1965"/>
    <w:rsid w:val="007C2710"/>
    <w:rsid w:val="007C375C"/>
    <w:rsid w:val="007D3FB2"/>
    <w:rsid w:val="007E02AF"/>
    <w:rsid w:val="007F0AA5"/>
    <w:rsid w:val="007F2512"/>
    <w:rsid w:val="0080228D"/>
    <w:rsid w:val="00820126"/>
    <w:rsid w:val="008311AD"/>
    <w:rsid w:val="00837728"/>
    <w:rsid w:val="00840945"/>
    <w:rsid w:val="008940A1"/>
    <w:rsid w:val="008A11EB"/>
    <w:rsid w:val="008B4410"/>
    <w:rsid w:val="008B58C7"/>
    <w:rsid w:val="009147C8"/>
    <w:rsid w:val="00941E06"/>
    <w:rsid w:val="0095284D"/>
    <w:rsid w:val="009569F4"/>
    <w:rsid w:val="00957917"/>
    <w:rsid w:val="00965E25"/>
    <w:rsid w:val="00980D42"/>
    <w:rsid w:val="009860F0"/>
    <w:rsid w:val="009A42F1"/>
    <w:rsid w:val="009C0B3B"/>
    <w:rsid w:val="009D14E1"/>
    <w:rsid w:val="009D3B5E"/>
    <w:rsid w:val="009E38FD"/>
    <w:rsid w:val="00A06E73"/>
    <w:rsid w:val="00A16667"/>
    <w:rsid w:val="00A22B92"/>
    <w:rsid w:val="00A233F4"/>
    <w:rsid w:val="00A53B3B"/>
    <w:rsid w:val="00A71678"/>
    <w:rsid w:val="00A90092"/>
    <w:rsid w:val="00A95970"/>
    <w:rsid w:val="00AA0D52"/>
    <w:rsid w:val="00AB37CC"/>
    <w:rsid w:val="00AD596A"/>
    <w:rsid w:val="00AD7006"/>
    <w:rsid w:val="00B07E2F"/>
    <w:rsid w:val="00B12ABA"/>
    <w:rsid w:val="00B12F8D"/>
    <w:rsid w:val="00B25C30"/>
    <w:rsid w:val="00B26953"/>
    <w:rsid w:val="00B45C88"/>
    <w:rsid w:val="00B64815"/>
    <w:rsid w:val="00B7521B"/>
    <w:rsid w:val="00B94CDF"/>
    <w:rsid w:val="00BA78FE"/>
    <w:rsid w:val="00BB376E"/>
    <w:rsid w:val="00BB4CAA"/>
    <w:rsid w:val="00BC1A59"/>
    <w:rsid w:val="00BD6DA7"/>
    <w:rsid w:val="00BF20B1"/>
    <w:rsid w:val="00C10771"/>
    <w:rsid w:val="00C33AED"/>
    <w:rsid w:val="00C343D0"/>
    <w:rsid w:val="00C521CE"/>
    <w:rsid w:val="00C532FA"/>
    <w:rsid w:val="00C570B6"/>
    <w:rsid w:val="00C66C2D"/>
    <w:rsid w:val="00C756F5"/>
    <w:rsid w:val="00C8121C"/>
    <w:rsid w:val="00C83DD8"/>
    <w:rsid w:val="00CA0E65"/>
    <w:rsid w:val="00CA7300"/>
    <w:rsid w:val="00CB176E"/>
    <w:rsid w:val="00CB3994"/>
    <w:rsid w:val="00CB573E"/>
    <w:rsid w:val="00CD27CF"/>
    <w:rsid w:val="00D43AAF"/>
    <w:rsid w:val="00D54AAE"/>
    <w:rsid w:val="00DA0AFF"/>
    <w:rsid w:val="00DA7BC3"/>
    <w:rsid w:val="00DE003F"/>
    <w:rsid w:val="00E028D1"/>
    <w:rsid w:val="00E13718"/>
    <w:rsid w:val="00E13A2F"/>
    <w:rsid w:val="00E31174"/>
    <w:rsid w:val="00E90604"/>
    <w:rsid w:val="00EB6C81"/>
    <w:rsid w:val="00EC1B84"/>
    <w:rsid w:val="00ED4D48"/>
    <w:rsid w:val="00EF67F2"/>
    <w:rsid w:val="00F01437"/>
    <w:rsid w:val="00F135B6"/>
    <w:rsid w:val="00F55DF1"/>
    <w:rsid w:val="00F62F3F"/>
    <w:rsid w:val="00F715C2"/>
    <w:rsid w:val="00F7705E"/>
    <w:rsid w:val="00F85FBE"/>
    <w:rsid w:val="00F96976"/>
    <w:rsid w:val="00FA5EFC"/>
    <w:rsid w:val="00FD150D"/>
    <w:rsid w:val="00FE4148"/>
    <w:rsid w:val="00FF08C6"/>
    <w:rsid w:val="00FF16E4"/>
    <w:rsid w:val="00FF5FE8"/>
    <w:rsid w:val="00FF6D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138975"/>
  <w15:docId w15:val="{C3FCF2D9-AC8F-4A3C-8EA0-25C80F4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66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403E9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98"/>
    <w:rPr>
      <w:rFonts w:eastAsiaTheme="minorEastAsia"/>
      <w:sz w:val="20"/>
      <w:szCs w:val="20"/>
    </w:rPr>
  </w:style>
  <w:style w:type="paragraph" w:styleId="Footer">
    <w:name w:val="footer"/>
    <w:basedOn w:val="Normal"/>
    <w:link w:val="FooterChar"/>
    <w:uiPriority w:val="99"/>
    <w:unhideWhenUsed/>
    <w:rsid w:val="0040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98"/>
    <w:rPr>
      <w:rFonts w:eastAsiaTheme="minorEastAsia"/>
      <w:sz w:val="20"/>
      <w:szCs w:val="20"/>
    </w:rPr>
  </w:style>
  <w:style w:type="character" w:customStyle="1" w:styleId="Heading1Char">
    <w:name w:val="Heading 1 Char"/>
    <w:basedOn w:val="DefaultParagraphFont"/>
    <w:link w:val="Heading1"/>
    <w:uiPriority w:val="9"/>
    <w:rsid w:val="00403E9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43AAF"/>
    <w:pPr>
      <w:ind w:left="720"/>
      <w:contextualSpacing/>
    </w:pPr>
  </w:style>
  <w:style w:type="character" w:styleId="CommentReference">
    <w:name w:val="annotation reference"/>
    <w:basedOn w:val="DefaultParagraphFont"/>
    <w:uiPriority w:val="99"/>
    <w:semiHidden/>
    <w:unhideWhenUsed/>
    <w:rsid w:val="0020439A"/>
    <w:rPr>
      <w:sz w:val="16"/>
      <w:szCs w:val="16"/>
    </w:rPr>
  </w:style>
  <w:style w:type="paragraph" w:styleId="CommentText">
    <w:name w:val="annotation text"/>
    <w:basedOn w:val="Normal"/>
    <w:link w:val="CommentTextChar"/>
    <w:uiPriority w:val="99"/>
    <w:semiHidden/>
    <w:unhideWhenUsed/>
    <w:rsid w:val="0020439A"/>
    <w:pPr>
      <w:spacing w:line="240" w:lineRule="auto"/>
    </w:pPr>
  </w:style>
  <w:style w:type="character" w:customStyle="1" w:styleId="CommentTextChar">
    <w:name w:val="Comment Text Char"/>
    <w:basedOn w:val="DefaultParagraphFont"/>
    <w:link w:val="CommentText"/>
    <w:uiPriority w:val="99"/>
    <w:semiHidden/>
    <w:rsid w:val="0020439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439A"/>
    <w:rPr>
      <w:b/>
      <w:bCs/>
    </w:rPr>
  </w:style>
  <w:style w:type="character" w:customStyle="1" w:styleId="CommentSubjectChar">
    <w:name w:val="Comment Subject Char"/>
    <w:basedOn w:val="CommentTextChar"/>
    <w:link w:val="CommentSubject"/>
    <w:uiPriority w:val="99"/>
    <w:semiHidden/>
    <w:rsid w:val="0020439A"/>
    <w:rPr>
      <w:rFonts w:eastAsiaTheme="minorEastAsia"/>
      <w:b/>
      <w:bCs/>
      <w:sz w:val="20"/>
      <w:szCs w:val="20"/>
    </w:rPr>
  </w:style>
  <w:style w:type="character" w:customStyle="1" w:styleId="text-format-content">
    <w:name w:val="text-format-content"/>
    <w:basedOn w:val="DefaultParagraphFont"/>
    <w:rsid w:val="00EB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DHS-HQ</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 Joseph</dc:creator>
  <cp:lastModifiedBy>Davis, Andre'ah</cp:lastModifiedBy>
  <cp:revision>2</cp:revision>
  <dcterms:created xsi:type="dcterms:W3CDTF">2022-09-12T15:15:00Z</dcterms:created>
  <dcterms:modified xsi:type="dcterms:W3CDTF">2022-09-12T15:15:00Z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052b64af-9238-4619-864b-646acea32cb7</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2022-08-10T17:02:34Z</vt:lpwstr>
  </property>
  <property fmtid="{D5CDD505-2E9C-101B-9397-08002B2CF9AE}" pid="8" name="MSIP_Label_a2eef23d-2e95-4428-9a3c-2526d95b164a_SiteId">
    <vt:lpwstr>3ccde76c-946d-4a12-bb7a-fc9d0842354a</vt:lpwstr>
  </property>
</Properties>
</file>