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7B8004AB" w14:textId="026BA863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D71EE">
        <w:rPr>
          <w:sz w:val="28"/>
        </w:rPr>
        <w:t>1670</w:t>
      </w:r>
      <w:r>
        <w:rPr>
          <w:sz w:val="28"/>
        </w:rPr>
        <w:t>-</w:t>
      </w:r>
      <w:r w:rsidR="00606886">
        <w:rPr>
          <w:sz w:val="28"/>
        </w:rPr>
        <w:t>0027</w:t>
      </w:r>
      <w:r>
        <w:rPr>
          <w:sz w:val="28"/>
        </w:rPr>
        <w:t>)</w:t>
      </w:r>
    </w:p>
    <w:p w:rsidR="007D71EE" w:rsidRPr="007D71EE" w:rsidP="007D71EE" w14:paraId="051AF345" w14:textId="77777777"/>
    <w:p w:rsidR="00E50293" w:rsidRPr="009239AA" w:rsidP="00434E33" w14:paraId="793FFC1E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26B80F99" w14:textId="77777777"/>
    <w:p w:rsidR="001B0AAA" w14:paraId="7E3B2E6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3F712799" w14:textId="77777777"/>
    <w:p w:rsidR="00C8488C" w14:paraId="7308F950" w14:textId="77777777"/>
    <w:p w:rsidR="00C8488C" w14:paraId="3A515F02" w14:textId="77777777"/>
    <w:p w:rsidR="00F15956" w14:paraId="5EB6ADC3" w14:textId="77777777"/>
    <w:p w:rsidR="00F15956" w14:paraId="2134EA1C" w14:textId="77777777"/>
    <w:p w:rsidR="00E26329" w:rsidP="00434E33" w14:paraId="0605E69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2B6C5E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77D31B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18EA0F0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664E703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6A3368BC" w14:textId="77777777"/>
    <w:p w:rsidR="00C8488C" w14:paraId="5145D913" w14:textId="77777777"/>
    <w:p w:rsidR="00F15956" w14:paraId="7FA59380" w14:textId="77777777"/>
    <w:p w:rsidR="00434E33" w14:paraId="0E18A165" w14:textId="77777777"/>
    <w:p w:rsidR="00E26329" w14:paraId="61F457F6" w14:textId="77777777">
      <w:pPr>
        <w:rPr>
          <w:b/>
        </w:rPr>
      </w:pPr>
    </w:p>
    <w:p w:rsidR="00E26329" w14:paraId="75DF6203" w14:textId="77777777">
      <w:pPr>
        <w:rPr>
          <w:b/>
        </w:rPr>
      </w:pPr>
    </w:p>
    <w:p w:rsidR="00F06866" w:rsidRPr="00F06866" w14:paraId="15C011A4" w14:textId="0673DB32">
      <w:pPr>
        <w:rPr>
          <w:b/>
        </w:rPr>
      </w:pPr>
      <w:r>
        <w:rPr>
          <w:b/>
        </w:rPr>
        <w:t>TYPE OF COLLECTION:</w:t>
      </w:r>
      <w:r w:rsidRPr="00F06866">
        <w:t xml:space="preserve"> (Check </w:t>
      </w:r>
      <w:r w:rsidR="00DF7552">
        <w:t>all the apply</w:t>
      </w:r>
      <w:r w:rsidRPr="00F06866">
        <w:t>)</w:t>
      </w:r>
    </w:p>
    <w:p w:rsidR="00441434" w:rsidRPr="00434E33" w:rsidP="0096108F" w14:paraId="0471807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115B394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3B1ABB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02157189" w14:textId="6E30B33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DF755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0BB15789" w14:textId="77777777">
      <w:pPr>
        <w:pStyle w:val="Header"/>
        <w:tabs>
          <w:tab w:val="clear" w:pos="4320"/>
          <w:tab w:val="clear" w:pos="8640"/>
        </w:tabs>
      </w:pPr>
    </w:p>
    <w:p w:rsidR="00CA2650" w14:paraId="2D77D02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87A4207" w14:textId="77777777">
      <w:pPr>
        <w:rPr>
          <w:sz w:val="16"/>
          <w:szCs w:val="16"/>
        </w:rPr>
      </w:pPr>
    </w:p>
    <w:p w:rsidR="008101A5" w:rsidRPr="009C13B9" w:rsidP="008101A5" w14:paraId="3543E285" w14:textId="77777777">
      <w:r>
        <w:t xml:space="preserve">I certify the following to be true: </w:t>
      </w:r>
    </w:p>
    <w:p w:rsidR="008101A5" w:rsidP="008101A5" w14:paraId="0855CD8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5EBB6DC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76EE65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487BE9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6A8AEE1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049D4C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6B7433C0" w14:textId="77777777"/>
    <w:p w:rsidR="00470D86" w:rsidRPr="00470D86" w:rsidP="00470D86" w14:paraId="73F3DA47" w14:textId="77777777">
      <w:pPr>
        <w:pStyle w:val="ListParagraph"/>
        <w:ind w:left="360"/>
        <w:rPr>
          <w:i/>
          <w:iCs/>
        </w:rPr>
      </w:pPr>
      <w:r w:rsidRPr="00470D86">
        <w:rPr>
          <w:i/>
          <w:iCs/>
        </w:rPr>
        <w:t xml:space="preserve">Signature </w:t>
      </w:r>
    </w:p>
    <w:p w:rsidR="00470D86" w:rsidRPr="00470D86" w:rsidP="00470D86" w14:paraId="2E3DDF8E" w14:textId="77777777">
      <w:pPr>
        <w:pStyle w:val="ListParagraph"/>
        <w:ind w:left="360"/>
        <w:rPr>
          <w:i/>
          <w:iCs/>
        </w:rPr>
      </w:pPr>
      <w:r w:rsidRPr="00470D86">
        <w:rPr>
          <w:i/>
          <w:iCs/>
        </w:rPr>
        <w:t xml:space="preserve">Name </w:t>
      </w:r>
    </w:p>
    <w:p w:rsidR="00470D86" w:rsidRPr="00470D86" w:rsidP="00470D86" w14:paraId="64ABBAC0" w14:textId="77777777">
      <w:pPr>
        <w:pStyle w:val="ListParagraph"/>
        <w:ind w:left="360"/>
        <w:rPr>
          <w:i/>
          <w:iCs/>
        </w:rPr>
      </w:pPr>
      <w:r w:rsidRPr="00470D86">
        <w:rPr>
          <w:i/>
          <w:iCs/>
        </w:rPr>
        <w:t xml:space="preserve">Title and Division or MEO </w:t>
      </w:r>
    </w:p>
    <w:p w:rsidR="00470D86" w:rsidRPr="00470D86" w:rsidP="00470D86" w14:paraId="43395A8A" w14:textId="77777777">
      <w:pPr>
        <w:pStyle w:val="ListParagraph"/>
        <w:ind w:left="360"/>
        <w:rPr>
          <w:i/>
          <w:iCs/>
        </w:rPr>
      </w:pPr>
      <w:r w:rsidRPr="00470D86">
        <w:rPr>
          <w:i/>
          <w:iCs/>
        </w:rPr>
        <w:t xml:space="preserve">Cybersecurity and Infrastructure Security Agency </w:t>
      </w:r>
    </w:p>
    <w:p w:rsidR="00470D86" w:rsidRPr="00470D86" w:rsidP="00470D86" w14:paraId="376AC58B" w14:textId="77777777">
      <w:pPr>
        <w:pStyle w:val="ListParagraph"/>
        <w:ind w:left="360"/>
        <w:rPr>
          <w:i/>
          <w:iCs/>
        </w:rPr>
      </w:pPr>
      <w:r w:rsidRPr="00470D86">
        <w:rPr>
          <w:i/>
          <w:iCs/>
        </w:rPr>
        <w:t xml:space="preserve">Email </w:t>
      </w:r>
    </w:p>
    <w:p w:rsidR="009C13B9" w:rsidRPr="00470D86" w:rsidP="00470D86" w14:paraId="5D434F37" w14:textId="43DD810A">
      <w:pPr>
        <w:pStyle w:val="ListParagraph"/>
        <w:ind w:left="360"/>
        <w:rPr>
          <w:i/>
          <w:iCs/>
        </w:rPr>
      </w:pPr>
      <w:r w:rsidRPr="00470D86">
        <w:rPr>
          <w:i/>
          <w:iCs/>
        </w:rPr>
        <w:t>Phone</w:t>
      </w:r>
    </w:p>
    <w:p w:rsidR="00470D86" w:rsidP="00470D86" w14:paraId="3964D52F" w14:textId="77777777">
      <w:pPr>
        <w:pStyle w:val="ListParagraph"/>
        <w:ind w:left="360"/>
      </w:pPr>
    </w:p>
    <w:p w:rsidR="009C13B9" w:rsidP="009C13B9" w14:paraId="7A42EB69" w14:textId="4FB153E8">
      <w:r>
        <w:t>To assist review, please provide answers to the following question</w:t>
      </w:r>
      <w:r w:rsidR="00EB60A5">
        <w:t>s</w:t>
      </w:r>
      <w:r>
        <w:t>:</w:t>
      </w:r>
    </w:p>
    <w:p w:rsidR="009C13B9" w:rsidP="009C13B9" w14:paraId="744E13B4" w14:textId="77777777">
      <w:pPr>
        <w:pStyle w:val="ListParagraph"/>
        <w:ind w:left="360"/>
      </w:pPr>
    </w:p>
    <w:p w:rsidR="009C13B9" w:rsidRPr="00C86E91" w:rsidP="00C86E91" w14:paraId="7256C44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5B469D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 ]  No </w:t>
      </w:r>
    </w:p>
    <w:p w:rsidR="00C86E91" w:rsidP="00C86E91" w14:paraId="754DA17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3E393BAF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C86E91" w:rsidRPr="00C86E91" w:rsidP="00C86E91" w14:paraId="34B38B6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66F7DEA9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 ] No  </w:t>
      </w:r>
    </w:p>
    <w:p w:rsidR="004D6E14" w14:paraId="4E25D6FB" w14:textId="77777777">
      <w:pPr>
        <w:rPr>
          <w:b/>
        </w:rPr>
      </w:pPr>
    </w:p>
    <w:p w:rsidR="00F24CFC" w14:paraId="1CB53001" w14:textId="77777777">
      <w:pPr>
        <w:rPr>
          <w:b/>
        </w:rPr>
      </w:pPr>
    </w:p>
    <w:p w:rsidR="00C86E91" w14:paraId="6DFF6184" w14:textId="77777777">
      <w:pPr>
        <w:rPr>
          <w:b/>
        </w:rPr>
      </w:pPr>
    </w:p>
    <w:p w:rsidR="00C86E91" w14:paraId="794CE5E8" w14:textId="77777777">
      <w:pPr>
        <w:rPr>
          <w:b/>
        </w:rPr>
      </w:pPr>
    </w:p>
    <w:p w:rsidR="005E714A" w:rsidP="00C86E91" w14:paraId="161CF74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102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5"/>
        <w:gridCol w:w="1509"/>
        <w:gridCol w:w="1316"/>
        <w:gridCol w:w="1477"/>
        <w:gridCol w:w="1273"/>
        <w:gridCol w:w="1041"/>
        <w:gridCol w:w="997"/>
        <w:gridCol w:w="1242"/>
      </w:tblGrid>
      <w:tr w14:paraId="528CB7F7" w14:textId="77777777" w:rsidTr="3A1BD588">
        <w:tblPrEx>
          <w:tblW w:w="10260" w:type="dxa"/>
          <w:tblInd w:w="-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704764B0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Type of</w:t>
            </w:r>
          </w:p>
          <w:p w:rsidR="00250EB3" w:rsidRPr="00250EB3" w14:paraId="7DEEA47A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Respondent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4728D5EE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Form Name/Form Number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04A3DDD0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No. of</w:t>
            </w:r>
          </w:p>
          <w:p w:rsidR="00250EB3" w:rsidRPr="00250EB3" w14:paraId="1D811994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Respondents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7CBF1243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No. of</w:t>
            </w:r>
          </w:p>
          <w:p w:rsidR="00250EB3" w:rsidRPr="00250EB3" w14:paraId="492C89D4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Responses</w:t>
            </w:r>
          </w:p>
          <w:p w:rsidR="00250EB3" w:rsidRPr="00250EB3" w14:paraId="4CB05CA9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per</w:t>
            </w:r>
          </w:p>
          <w:p w:rsidR="00250EB3" w:rsidRPr="00250EB3" w14:paraId="24DFA6A6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Respondent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3308ED52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Avg.</w:t>
            </w:r>
          </w:p>
          <w:p w:rsidR="00250EB3" w:rsidRPr="00250EB3" w14:paraId="78853369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Burden per</w:t>
            </w:r>
          </w:p>
          <w:p w:rsidR="00250EB3" w:rsidRPr="00250EB3" w14:paraId="29122E12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Response</w:t>
            </w:r>
          </w:p>
          <w:p w:rsidR="00250EB3" w:rsidRPr="00250EB3" w14:paraId="397E23CF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 xml:space="preserve">(in </w:t>
            </w:r>
            <w:r w:rsidRPr="00250EB3">
              <w:rPr>
                <w:sz w:val="20"/>
                <w:szCs w:val="20"/>
              </w:rPr>
              <w:t>hours)*</w:t>
            </w:r>
            <w:r w:rsidRPr="00250EB3">
              <w:rPr>
                <w:sz w:val="20"/>
                <w:szCs w:val="20"/>
              </w:rPr>
              <w:t>*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373089AD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Total</w:t>
            </w:r>
          </w:p>
          <w:p w:rsidR="00250EB3" w:rsidRPr="00250EB3" w14:paraId="5C1E84A4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Annual</w:t>
            </w:r>
          </w:p>
          <w:p w:rsidR="00250EB3" w:rsidRPr="00250EB3" w14:paraId="19D37CC5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Burden</w:t>
            </w:r>
          </w:p>
          <w:p w:rsidR="00250EB3" w:rsidRPr="00250EB3" w14:paraId="61664856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(</w:t>
            </w:r>
            <w:r w:rsidRPr="00250EB3">
              <w:rPr>
                <w:sz w:val="20"/>
                <w:szCs w:val="20"/>
              </w:rPr>
              <w:t>in</w:t>
            </w:r>
            <w:r w:rsidRPr="00250EB3">
              <w:rPr>
                <w:sz w:val="20"/>
                <w:szCs w:val="20"/>
              </w:rPr>
              <w:t xml:space="preserve"> hours)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2BF202FB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Avg.</w:t>
            </w:r>
          </w:p>
          <w:p w:rsidR="00250EB3" w:rsidRPr="00250EB3" w14:paraId="7E6914B2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Hourly</w:t>
            </w:r>
          </w:p>
          <w:p w:rsidR="00250EB3" w:rsidRPr="00250EB3" w14:paraId="204BF5BD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Wage</w:t>
            </w:r>
          </w:p>
          <w:p w:rsidR="00250EB3" w:rsidRPr="00250EB3" w14:paraId="1D1F1DEB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Rate*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4DCB7412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Total</w:t>
            </w:r>
          </w:p>
          <w:p w:rsidR="00250EB3" w:rsidRPr="00250EB3" w14:paraId="1130BD1E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Annual</w:t>
            </w:r>
          </w:p>
          <w:p w:rsidR="00250EB3" w:rsidRPr="00250EB3" w14:paraId="15D3F4ED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Respondent</w:t>
            </w:r>
          </w:p>
          <w:p w:rsidR="00250EB3" w:rsidRPr="00250EB3" w14:paraId="7F67F771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Cost</w:t>
            </w:r>
          </w:p>
        </w:tc>
      </w:tr>
      <w:tr w14:paraId="2F4007D7" w14:textId="77777777" w:rsidTr="3A1BD588">
        <w:tblPrEx>
          <w:tblW w:w="10260" w:type="dxa"/>
          <w:tblInd w:w="-95" w:type="dxa"/>
          <w:tblLayout w:type="fixed"/>
          <w:tblLook w:val="04A0"/>
        </w:tblPrEx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7B7A59C4" w14:textId="77777777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1FD2A8A5" w14:textId="77777777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6F9C7FE8" w14:textId="77777777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61E3C970" w14:textId="7777777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7AB3A5BA" w14:textId="71A85180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58E9BAD1" w14:textId="77777777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B3" w:rsidRPr="00250EB3" w14:paraId="19B0D3A6" w14:textId="4DFF731A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2FB4341D" w14:textId="77777777">
            <w:pPr>
              <w:rPr>
                <w:sz w:val="20"/>
                <w:szCs w:val="20"/>
              </w:rPr>
            </w:pPr>
          </w:p>
        </w:tc>
      </w:tr>
      <w:tr w14:paraId="3F414D52" w14:textId="77777777" w:rsidTr="3A1BD588">
        <w:tblPrEx>
          <w:tblW w:w="10260" w:type="dxa"/>
          <w:tblInd w:w="-95" w:type="dxa"/>
          <w:tblLayout w:type="fixed"/>
          <w:tblLook w:val="04A0"/>
        </w:tblPrEx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46798BA3" w14:textId="77777777">
            <w:pPr>
              <w:rPr>
                <w:b/>
                <w:sz w:val="20"/>
                <w:szCs w:val="20"/>
              </w:rPr>
            </w:pPr>
            <w:r w:rsidRPr="00250EB3">
              <w:rPr>
                <w:b/>
                <w:sz w:val="20"/>
                <w:szCs w:val="20"/>
              </w:rPr>
              <w:t>Totals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B3" w:rsidRPr="00250EB3" w14:paraId="3FEEBF76" w14:textId="77777777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4533E423" w14:textId="49FB70CB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B3" w:rsidRPr="00250EB3" w14:paraId="72C3FD7C" w14:textId="7777777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B3" w:rsidRPr="00250EB3" w14:paraId="63E07807" w14:textId="77777777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356999A8" w14:textId="68745C15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B3" w:rsidRPr="00250EB3" w14:paraId="2F389833" w14:textId="77777777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2933B206" w14:textId="77777777">
            <w:pPr>
              <w:rPr>
                <w:sz w:val="20"/>
                <w:szCs w:val="20"/>
              </w:rPr>
            </w:pPr>
          </w:p>
        </w:tc>
      </w:tr>
    </w:tbl>
    <w:p w:rsidR="00250EB3" w:rsidP="3A1BD588" w14:paraId="47402505" w14:textId="12E5CC4A">
      <w:pPr>
        <w:rPr>
          <w:b/>
          <w:bCs/>
          <w:i/>
          <w:iCs/>
          <w:sz w:val="20"/>
          <w:szCs w:val="20"/>
        </w:rPr>
      </w:pPr>
      <w:r w:rsidRPr="3A1BD588">
        <w:rPr>
          <w:sz w:val="20"/>
          <w:szCs w:val="20"/>
        </w:rPr>
        <w:t xml:space="preserve">NOTES ON HOUR BURDEN: </w:t>
      </w:r>
      <w:r>
        <w:tab/>
      </w:r>
      <w:r>
        <w:br/>
      </w:r>
      <w:r w:rsidRPr="3A1BD588">
        <w:rPr>
          <w:i/>
          <w:iCs/>
          <w:sz w:val="20"/>
          <w:szCs w:val="20"/>
        </w:rPr>
        <w:t xml:space="preserve">*  The above Average Hourly Wage Rate is the </w:t>
      </w:r>
      <w:hyperlink r:id="rId7">
        <w:r w:rsidRPr="3A1BD588">
          <w:rPr>
            <w:rStyle w:val="Hyperlink"/>
            <w:i/>
            <w:iCs/>
            <w:sz w:val="20"/>
            <w:szCs w:val="20"/>
          </w:rPr>
          <w:t>May 20</w:t>
        </w:r>
        <w:r w:rsidRPr="3A1BD588" w:rsidR="3891ABE2">
          <w:rPr>
            <w:rStyle w:val="Hyperlink"/>
            <w:i/>
            <w:iCs/>
            <w:sz w:val="20"/>
            <w:szCs w:val="20"/>
          </w:rPr>
          <w:t>22</w:t>
        </w:r>
        <w:r w:rsidRPr="3A1BD588">
          <w:rPr>
            <w:rStyle w:val="Hyperlink"/>
            <w:i/>
            <w:iCs/>
            <w:sz w:val="20"/>
            <w:szCs w:val="20"/>
          </w:rPr>
          <w:t xml:space="preserve"> Bureau of Labor Statistics</w:t>
        </w:r>
      </w:hyperlink>
      <w:r w:rsidRPr="3A1BD588">
        <w:rPr>
          <w:i/>
          <w:iCs/>
          <w:sz w:val="20"/>
          <w:szCs w:val="20"/>
        </w:rPr>
        <w:t xml:space="preserve"> average wage for “All Occupations” of $</w:t>
      </w:r>
      <w:r w:rsidRPr="3A1BD588" w:rsidR="00AD6AC6">
        <w:rPr>
          <w:i/>
          <w:iCs/>
          <w:sz w:val="20"/>
          <w:szCs w:val="20"/>
        </w:rPr>
        <w:t>0</w:t>
      </w:r>
      <w:r w:rsidRPr="3A1BD588">
        <w:rPr>
          <w:i/>
          <w:iCs/>
          <w:sz w:val="20"/>
          <w:szCs w:val="20"/>
        </w:rPr>
        <w:t>.</w:t>
      </w:r>
      <w:r w:rsidRPr="3A1BD588" w:rsidR="00AD6AC6">
        <w:rPr>
          <w:i/>
          <w:iCs/>
          <w:sz w:val="20"/>
          <w:szCs w:val="20"/>
        </w:rPr>
        <w:t>00</w:t>
      </w:r>
      <w:r w:rsidRPr="3A1BD588">
        <w:rPr>
          <w:i/>
          <w:iCs/>
          <w:sz w:val="20"/>
          <w:szCs w:val="20"/>
        </w:rPr>
        <w:t xml:space="preserve"> times the wage rate benefit multiplier of 1.4 (to account for fringe benefits) equaling $</w:t>
      </w:r>
      <w:r w:rsidRPr="3A1BD588" w:rsidR="00B30957">
        <w:rPr>
          <w:i/>
          <w:iCs/>
          <w:sz w:val="20"/>
          <w:szCs w:val="20"/>
        </w:rPr>
        <w:t>_______</w:t>
      </w:r>
      <w:r w:rsidRPr="3A1BD588">
        <w:rPr>
          <w:i/>
          <w:iCs/>
          <w:sz w:val="20"/>
          <w:szCs w:val="20"/>
        </w:rPr>
        <w:t>.  The selection of “All Occupations” (for example) was chosen as the expected respondents for this collection could be expected to be from any occupation.</w:t>
      </w:r>
    </w:p>
    <w:p w:rsidR="00250EB3" w:rsidP="00250EB3" w14:paraId="02D90FAE" w14:textId="77777777"/>
    <w:p w:rsidR="00250EB3" w:rsidP="00250EB3" w14:paraId="5C3B3809" w14:textId="77777777">
      <w:pPr>
        <w:rPr>
          <w:b/>
        </w:rPr>
      </w:pPr>
    </w:p>
    <w:p w:rsidR="00250EB3" w:rsidP="00250EB3" w14:paraId="66E1A974" w14:textId="77777777">
      <w:r>
        <w:rPr>
          <w:b/>
        </w:rPr>
        <w:t xml:space="preserve">FEDERAL COST:  </w:t>
      </w:r>
      <w:r>
        <w:t>The estimated annual cost to the Federal government is $</w:t>
      </w:r>
      <w:r w:rsidR="00B30957">
        <w:t>__________</w:t>
      </w:r>
      <w:r>
        <w:t>.</w:t>
      </w:r>
    </w:p>
    <w:p w:rsidR="00250EB3" w:rsidRPr="00B30957" w:rsidP="00B30957" w14:paraId="7A2EC577" w14:textId="77777777">
      <w:pPr>
        <w:spacing w:before="75"/>
        <w:ind w:left="120" w:right="130"/>
      </w:pPr>
      <w:r>
        <w:rPr>
          <w:b/>
          <w:color w:val="231F20"/>
          <w:sz w:val="20"/>
        </w:rPr>
        <w:t xml:space="preserve">The following </w:t>
      </w:r>
      <w:r>
        <w:t xml:space="preserve">method was used to estimate the cost (based on General Schedule Grade </w:t>
      </w:r>
      <w:r w:rsidR="00B30957">
        <w:t>__</w:t>
      </w:r>
      <w:r>
        <w:t xml:space="preserve">, step </w:t>
      </w:r>
      <w:r w:rsidR="00B30957">
        <w:t>__</w:t>
      </w:r>
      <w:r>
        <w:t>, WASHINGTON-BALTIMORE-NORTHERN VIRGINIA, DC-MD-VA-WV-PA locality, fully loaded annual pay of $</w:t>
      </w:r>
      <w:r w:rsidR="00B30957">
        <w:t>_______</w:t>
      </w:r>
      <w:r>
        <w:t xml:space="preserve"> with an hourly wage of $</w:t>
      </w:r>
      <w:r w:rsidR="00B30957">
        <w:t>_____</w:t>
      </w:r>
      <w:r>
        <w:t>:  1 personnel x 10% annual time (</w:t>
      </w:r>
      <w:r w:rsidR="00B30957">
        <w:t>___</w:t>
      </w:r>
      <w:r>
        <w:t xml:space="preserve"> hours) = $</w:t>
      </w:r>
      <w:r w:rsidR="00B30957">
        <w:t>___</w:t>
      </w:r>
      <w:r>
        <w:t>.</w:t>
      </w:r>
    </w:p>
    <w:p w:rsidR="00ED6492" w14:paraId="7B82B1C6" w14:textId="77777777">
      <w:pPr>
        <w:rPr>
          <w:b/>
          <w:bCs/>
          <w:u w:val="single"/>
        </w:rPr>
      </w:pPr>
    </w:p>
    <w:p w:rsidR="0069403B" w:rsidP="00F06866" w14:paraId="5FEAEB3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524DB727" w14:textId="77777777">
      <w:pPr>
        <w:rPr>
          <w:b/>
        </w:rPr>
      </w:pPr>
    </w:p>
    <w:p w:rsidR="00F06866" w:rsidP="00F06866" w14:paraId="0A7832C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040CD71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 ] No</w:t>
      </w:r>
    </w:p>
    <w:p w:rsidR="00636621" w:rsidP="00636621" w14:paraId="11163707" w14:textId="77777777">
      <w:pPr>
        <w:pStyle w:val="ListParagraph"/>
      </w:pPr>
    </w:p>
    <w:p w:rsidR="00636621" w:rsidP="001B0AAA" w14:paraId="1C49CC4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562DA2BE" w14:textId="77777777">
      <w:pPr>
        <w:pStyle w:val="ListParagraph"/>
      </w:pPr>
    </w:p>
    <w:p w:rsidR="00A403BB" w:rsidP="00A403BB" w14:paraId="2FC937A7" w14:textId="77777777"/>
    <w:p w:rsidR="00A403BB" w:rsidP="00A403BB" w14:paraId="5568D955" w14:textId="77777777"/>
    <w:p w:rsidR="00A403BB" w:rsidP="00A403BB" w14:paraId="32667FA6" w14:textId="77777777"/>
    <w:p w:rsidR="00A403BB" w:rsidP="00A403BB" w14:paraId="213BE11E" w14:textId="77777777"/>
    <w:p w:rsidR="00A403BB" w:rsidP="00A403BB" w14:paraId="1137FF43" w14:textId="77777777"/>
    <w:p w:rsidR="004D6E14" w:rsidP="00A403BB" w14:paraId="2C486C22" w14:textId="77777777">
      <w:pPr>
        <w:rPr>
          <w:b/>
        </w:rPr>
      </w:pPr>
    </w:p>
    <w:p w:rsidR="00A403BB" w:rsidP="00A403BB" w14:paraId="7169101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69A5376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980B64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69DE790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16D6895E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3F60A3F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797F9CF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2FB48B57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 ] No</w:t>
      </w:r>
    </w:p>
    <w:p w:rsidR="00F24CFC" w:rsidP="00F24CFC" w14:paraId="3C524EAA" w14:textId="77777777">
      <w:pPr>
        <w:pStyle w:val="ListParagraph"/>
        <w:ind w:left="360"/>
      </w:pPr>
      <w:r>
        <w:t xml:space="preserve"> </w:t>
      </w:r>
    </w:p>
    <w:p w:rsidR="001D75B3" w:rsidP="0024521E" w14:paraId="51B949A8" w14:textId="5DE24A2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>
        <w:rPr>
          <w:b/>
        </w:rPr>
        <w:br w:type="page"/>
      </w:r>
    </w:p>
    <w:p w:rsidR="001D75B3" w:rsidRPr="00F24CFC" w:rsidP="0024521E" w14:paraId="45AFCEC6" w14:textId="77777777">
      <w:pPr>
        <w:rPr>
          <w:b/>
        </w:rPr>
      </w:pPr>
    </w:p>
    <w:p w:rsidR="00F24CFC" w:rsidP="00F24CFC" w14:paraId="79A2CF3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75F5824B" w14:textId="77777777">
      <w:pPr>
        <w:rPr>
          <w:b/>
        </w:rPr>
      </w:pPr>
    </w:p>
    <w:p w:rsidR="00F24CFC" w:rsidP="00F24CFC" w14:paraId="6694725A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67F3D151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8F50D4" w:rsidP="00F24CFC" w14:paraId="0FB1FC7A" w14:textId="77777777"/>
    <w:p w:rsidR="00F24CFC" w:rsidRPr="008F50D4" w:rsidP="00F24CFC" w14:paraId="3A2F84F3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4C0C33B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0B281034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1B025AE2" w14:textId="77777777">
      <w:pPr>
        <w:rPr>
          <w:b/>
        </w:rPr>
      </w:pPr>
    </w:p>
    <w:p w:rsidR="00F24CFC" w:rsidRPr="008F50D4" w:rsidP="00F24CFC" w14:paraId="4465483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7C908E6A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50B4854C" w14:textId="099892ED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  <w:r w:rsidR="00470D86">
        <w:t xml:space="preserve"> Please include the information requested in </w:t>
      </w:r>
      <w:r w:rsidR="001C34B7">
        <w:t>italics for certification.</w:t>
      </w:r>
    </w:p>
    <w:p w:rsidR="00F24CFC" w:rsidP="00F24CFC" w14:paraId="386A9A23" w14:textId="77777777">
      <w:pPr>
        <w:rPr>
          <w:sz w:val="16"/>
          <w:szCs w:val="16"/>
        </w:rPr>
      </w:pPr>
    </w:p>
    <w:p w:rsidR="00F24CFC" w:rsidP="00F24CFC" w14:paraId="6CA80F46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065ED31D" w14:textId="77777777"/>
    <w:p w:rsidR="00F24CFC" w:rsidRPr="008F50D4" w:rsidP="008F50D4" w14:paraId="7ED5BB8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6888FD04" w14:textId="77777777">
      <w:pPr>
        <w:rPr>
          <w:b/>
        </w:rPr>
      </w:pPr>
    </w:p>
    <w:p w:rsidR="008F50D4" w:rsidP="00F24CFC" w14:paraId="6A5F78C3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BA8C9C6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45519136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653CAE30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63F36504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0B7734C8" w14:textId="77777777">
      <w:pPr>
        <w:keepNext/>
        <w:keepLines/>
        <w:rPr>
          <w:b/>
        </w:rPr>
      </w:pPr>
    </w:p>
    <w:p w:rsidR="00F24CFC" w:rsidP="00F24CFC" w14:paraId="77308677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1BA36AB6" w14:textId="77777777">
      <w:pPr>
        <w:rPr>
          <w:b/>
          <w:bCs/>
          <w:u w:val="single"/>
        </w:rPr>
      </w:pPr>
    </w:p>
    <w:p w:rsidR="00F24CFC" w:rsidP="00F24CFC" w14:paraId="674175B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P="00F24CFC" w14:paraId="554F11FA" w14:textId="77777777">
      <w:pPr>
        <w:rPr>
          <w:b/>
        </w:rPr>
      </w:pPr>
    </w:p>
    <w:p w:rsidR="00F24CFC" w:rsidP="00F24CFC" w14:paraId="55718BBF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000AF5C2" w14:textId="77777777">
      <w:pPr>
        <w:rPr>
          <w:b/>
        </w:rPr>
      </w:pPr>
    </w:p>
    <w:p w:rsidR="00F24CFC" w:rsidRPr="003F1C5B" w:rsidP="00F24CFC" w14:paraId="3F82BF03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15E69E06" w14:textId="77777777">
      <w:pPr>
        <w:pStyle w:val="ListParagraph"/>
        <w:ind w:left="360"/>
      </w:pPr>
    </w:p>
    <w:p w:rsidR="00F24CFC" w:rsidRPr="00F24CFC" w:rsidP="00F24CFC" w14:paraId="4B491BA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14:paraId="4EB7B156" w14:textId="77777777">
      <w:pPr>
        <w:tabs>
          <w:tab w:val="left" w:pos="5670"/>
        </w:tabs>
        <w:suppressAutoHyphens/>
      </w:pPr>
    </w:p>
    <w:sectPr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15D3E7F3" w14:textId="314153C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8448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674F4932" w14:textId="485B9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D61F2"/>
    <w:multiLevelType w:val="hybridMultilevel"/>
    <w:tmpl w:val="A2CA87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9858631">
    <w:abstractNumId w:val="10"/>
  </w:num>
  <w:num w:numId="2" w16cid:durableId="1575356141">
    <w:abstractNumId w:val="17"/>
  </w:num>
  <w:num w:numId="3" w16cid:durableId="472411470">
    <w:abstractNumId w:val="16"/>
  </w:num>
  <w:num w:numId="4" w16cid:durableId="172572877">
    <w:abstractNumId w:val="18"/>
  </w:num>
  <w:num w:numId="5" w16cid:durableId="1129784492">
    <w:abstractNumId w:val="3"/>
  </w:num>
  <w:num w:numId="6" w16cid:durableId="1745911484">
    <w:abstractNumId w:val="1"/>
  </w:num>
  <w:num w:numId="7" w16cid:durableId="2044666172">
    <w:abstractNumId w:val="8"/>
  </w:num>
  <w:num w:numId="8" w16cid:durableId="948243509">
    <w:abstractNumId w:val="14"/>
  </w:num>
  <w:num w:numId="9" w16cid:durableId="1164541601">
    <w:abstractNumId w:val="9"/>
  </w:num>
  <w:num w:numId="10" w16cid:durableId="884295501">
    <w:abstractNumId w:val="2"/>
  </w:num>
  <w:num w:numId="11" w16cid:durableId="27803891">
    <w:abstractNumId w:val="6"/>
  </w:num>
  <w:num w:numId="12" w16cid:durableId="640774252">
    <w:abstractNumId w:val="7"/>
  </w:num>
  <w:num w:numId="13" w16cid:durableId="180552272">
    <w:abstractNumId w:val="0"/>
  </w:num>
  <w:num w:numId="14" w16cid:durableId="1621648839">
    <w:abstractNumId w:val="15"/>
  </w:num>
  <w:num w:numId="15" w16cid:durableId="652949011">
    <w:abstractNumId w:val="13"/>
  </w:num>
  <w:num w:numId="16" w16cid:durableId="941765936">
    <w:abstractNumId w:val="11"/>
  </w:num>
  <w:num w:numId="17" w16cid:durableId="2029789020">
    <w:abstractNumId w:val="4"/>
  </w:num>
  <w:num w:numId="18" w16cid:durableId="1568304501">
    <w:abstractNumId w:val="5"/>
  </w:num>
  <w:num w:numId="19" w16cid:durableId="173731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60905"/>
    <w:rsid w:val="001927A4"/>
    <w:rsid w:val="00194AC6"/>
    <w:rsid w:val="001A23B0"/>
    <w:rsid w:val="001A25CC"/>
    <w:rsid w:val="001B0AAA"/>
    <w:rsid w:val="001C34B7"/>
    <w:rsid w:val="001C39F7"/>
    <w:rsid w:val="001D75B3"/>
    <w:rsid w:val="001F1E90"/>
    <w:rsid w:val="00237B48"/>
    <w:rsid w:val="0024521E"/>
    <w:rsid w:val="00250EB3"/>
    <w:rsid w:val="00263C3D"/>
    <w:rsid w:val="00274D0B"/>
    <w:rsid w:val="002B3C95"/>
    <w:rsid w:val="002D0B92"/>
    <w:rsid w:val="002F3CD4"/>
    <w:rsid w:val="00397509"/>
    <w:rsid w:val="003D5BBE"/>
    <w:rsid w:val="003E3C61"/>
    <w:rsid w:val="003F1C5B"/>
    <w:rsid w:val="00434E33"/>
    <w:rsid w:val="00441434"/>
    <w:rsid w:val="0045264C"/>
    <w:rsid w:val="00470D86"/>
    <w:rsid w:val="004876EC"/>
    <w:rsid w:val="004D6E14"/>
    <w:rsid w:val="005009B0"/>
    <w:rsid w:val="00541C44"/>
    <w:rsid w:val="005A1006"/>
    <w:rsid w:val="005E714A"/>
    <w:rsid w:val="00606886"/>
    <w:rsid w:val="006140A0"/>
    <w:rsid w:val="00636621"/>
    <w:rsid w:val="00642B49"/>
    <w:rsid w:val="006544B6"/>
    <w:rsid w:val="006832D9"/>
    <w:rsid w:val="0069403B"/>
    <w:rsid w:val="006F3DDE"/>
    <w:rsid w:val="00704678"/>
    <w:rsid w:val="007425E7"/>
    <w:rsid w:val="007D71EE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E3EA4"/>
    <w:rsid w:val="009F5923"/>
    <w:rsid w:val="00A403BB"/>
    <w:rsid w:val="00A674DF"/>
    <w:rsid w:val="00A83AA6"/>
    <w:rsid w:val="00AD6AC6"/>
    <w:rsid w:val="00AE1809"/>
    <w:rsid w:val="00B3095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F7552"/>
    <w:rsid w:val="00E26329"/>
    <w:rsid w:val="00E40B50"/>
    <w:rsid w:val="00E50293"/>
    <w:rsid w:val="00E514CA"/>
    <w:rsid w:val="00E65FFC"/>
    <w:rsid w:val="00E80951"/>
    <w:rsid w:val="00E84480"/>
    <w:rsid w:val="00E854FE"/>
    <w:rsid w:val="00E86CC6"/>
    <w:rsid w:val="00E9337C"/>
    <w:rsid w:val="00EB56B3"/>
    <w:rsid w:val="00EB60A5"/>
    <w:rsid w:val="00ED6492"/>
    <w:rsid w:val="00EF2095"/>
    <w:rsid w:val="00F06866"/>
    <w:rsid w:val="00F15956"/>
    <w:rsid w:val="00F24CFC"/>
    <w:rsid w:val="00F3170F"/>
    <w:rsid w:val="00F95610"/>
    <w:rsid w:val="00F976B0"/>
    <w:rsid w:val="00FA6DE7"/>
    <w:rsid w:val="00FC0A8E"/>
    <w:rsid w:val="00FE2FA6"/>
    <w:rsid w:val="00FE3DF2"/>
    <w:rsid w:val="21F46967"/>
    <w:rsid w:val="3891ABE2"/>
    <w:rsid w:val="3A1BD58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3248FA"/>
  <w15:docId w15:val="{497184AD-CE51-4F24-91F2-6B0F0814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semiHidden/>
    <w:unhideWhenUsed/>
    <w:rsid w:val="00250E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bls.gov/oes/current/oes_nat.htm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1D1F9F56563478D31D8EF70E6A94E" ma:contentTypeVersion="69" ma:contentTypeDescription="Create a new document." ma:contentTypeScope="" ma:versionID="30c188d57bff83b15c41d2ed11280563">
  <xsd:schema xmlns:xsd="http://www.w3.org/2001/XMLSchema" xmlns:xs="http://www.w3.org/2001/XMLSchema" xmlns:p="http://schemas.microsoft.com/office/2006/metadata/properties" xmlns:ns2="35ed0374-b151-4ae4-94a0-04f0fe261645" xmlns:ns3="bb9c4385-f00e-424a-8666-326e0b072e9d" targetNamespace="http://schemas.microsoft.com/office/2006/metadata/properties" ma:root="true" ma:fieldsID="3773d46740d6c013088732f666b53705" ns2:_="" ns3:_="">
    <xsd:import namespace="35ed0374-b151-4ae4-94a0-04f0fe261645"/>
    <xsd:import namespace="bb9c4385-f00e-424a-8666-326e0b072e9d"/>
    <xsd:element name="properties">
      <xsd:complexType>
        <xsd:sequence>
          <xsd:element name="documentManagement">
            <xsd:complexType>
              <xsd:all>
                <xsd:element ref="ns2:PRANumber" minOccurs="0"/>
                <xsd:element ref="ns2:Requester" minOccurs="0"/>
                <xsd:element ref="ns2:IsParent" minOccurs="0"/>
                <xsd:element ref="ns2:Stage" minOccurs="0"/>
                <xsd:element ref="ns2:OCCStatus" minOccurs="0"/>
                <xsd:element ref="ns2:OCEStatus" minOccurs="0"/>
                <xsd:element ref="ns2:OCPOStatus" minOccurs="0"/>
                <xsd:element ref="ns2:ProgramOffice" minOccurs="0"/>
                <xsd:element ref="ns2:Comments" minOccurs="0"/>
                <xsd:element ref="ns2:OCIOStatus" minOccurs="0"/>
                <xsd:element ref="ns2:PackageType" minOccurs="0"/>
                <xsd:element ref="ns2:PublicComments" minOccurs="0"/>
                <xsd:element ref="ns2:CIOStatus" minOccurs="0"/>
                <xsd:element ref="ns2:OCCRegulatory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questTitle" minOccurs="0"/>
                <xsd:element ref="ns2:MediaServiceObjectDetectorVersions" minOccurs="0"/>
                <xsd:element ref="ns2:DHSHQEmail" minOccurs="0"/>
                <xsd:element ref="ns2:DraftEmailSent_x003f_" minOccurs="0"/>
                <xsd:element ref="ns2:FinalEmail" minOccurs="0"/>
                <xsd:element ref="ns2:OCCApprove" minOccurs="0"/>
                <xsd:element ref="ns2:OCCRegulatoryApprove" minOccurs="0"/>
                <xsd:element ref="ns2:OCIOApprove" minOccurs="0"/>
                <xsd:element ref="ns2:OCEApprove" minOccurs="0"/>
                <xsd:element ref="ns2:OCIO_x002d_Current_x002d_Stage" minOccurs="0"/>
                <xsd:element ref="ns2:PACTApprove" minOccurs="0"/>
                <xsd:element ref="ns2:ROCISUpload" minOccurs="0"/>
                <xsd:element ref="ns2:SenttoOMB" minOccurs="0"/>
                <xsd:element ref="ns2:UnderReviewDateCIO" minOccurs="0"/>
                <xsd:element ref="ns2:UnderReviewDateOCC" minOccurs="0"/>
                <xsd:element ref="ns2:UnderReviewDateOCCReg" minOccurs="0"/>
                <xsd:element ref="ns2:UnderReviewDateOCIO" minOccurs="0"/>
                <xsd:element ref="ns2:UnderReviewOCEPACT" minOccurs="0"/>
                <xsd:element ref="ns2:CIOApprove" minOccurs="0"/>
                <xsd:element ref="ns2:StagesStatu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d0374-b151-4ae4-94a0-04f0fe261645" elementFormDefault="qualified">
    <xsd:import namespace="http://schemas.microsoft.com/office/2006/documentManagement/types"/>
    <xsd:import namespace="http://schemas.microsoft.com/office/infopath/2007/PartnerControls"/>
    <xsd:element name="PRANumber" ma:index="8" nillable="true" ma:displayName="PRA #" ma:internalName="PRANumber" ma:readOnly="false">
      <xsd:simpleType>
        <xsd:restriction base="dms:Text">
          <xsd:maxLength value="255"/>
        </xsd:restriction>
      </xsd:simpleType>
    </xsd:element>
    <xsd:element name="Requester" ma:index="9" nillable="true" ma:displayName="Requester" ma:list="UserInfo" ma:SharePointGroup="0" ma:internalName="Reques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Parent" ma:index="10" nillable="true" ma:displayName="IsParent" ma:default="0" ma:internalName="IsParent" ma:readOnly="false">
      <xsd:simpleType>
        <xsd:restriction base="dms:Boolean"/>
      </xsd:simpleType>
    </xsd:element>
    <xsd:element name="Stage" ma:index="11" nillable="true" ma:displayName="Stage" ma:format="Dropdown" ma:internalName="Stage" ma:readOnly="false">
      <xsd:simpleType>
        <xsd:restriction base="dms:Choice">
          <xsd:enumeration value="Developing Collection Instruments/Drafting SS-A and 60-Day FRN"/>
          <xsd:enumeration value="Developing Generic Collections Form"/>
          <xsd:enumeration value="Pending OCE/PACT Approval (Generic Collection)"/>
          <xsd:enumeration value="Pending OCC Approval (60-Day FRN)"/>
          <xsd:enumeration value="Pending OCC Approval (Generic Collection)"/>
          <xsd:enumeration value="Pending OCIO Approval (Generic Collection)"/>
          <xsd:enumeration value="Pending PACT/OCE Approval (60-Day FRN)"/>
          <xsd:enumeration value="Pending OCIO Approval (60-Day FRN)"/>
          <xsd:enumeration value="Pending OCC Regulatory Approval (60-Day FRN)"/>
          <xsd:enumeration value="Pending Federal Docket Number (60-Day FRN)"/>
          <xsd:enumeration value="Pending CATT Approval (60 Day FRN)"/>
          <xsd:enumeration value="Pending CIO Signature (60-Day FRN)"/>
          <xsd:enumeration value="60-Day FRN Published"/>
          <xsd:enumeration value="Adjudicating 60-Day FRN Comments"/>
          <xsd:enumeration value="Drafting 30-Day FRN"/>
          <xsd:enumeration value="Pending PACT/OCE Approval (30-Day FRN)"/>
          <xsd:enumeration value="Pending OCIO Approval (30-Day FRN)"/>
          <xsd:enumeration value="Pending OCC Regulatory Approval (30-Day FRN)"/>
          <xsd:enumeration value="Pending OCC Approval (30-Day FRN)"/>
          <xsd:enumeration value="Pending CATT Approval (30 Day FRN)"/>
          <xsd:enumeration value="Pending CIO Signature (30-Day FRN)"/>
          <xsd:enumeration value="30-Day FRN Published"/>
          <xsd:enumeration value="Pending OCIO Approval"/>
          <xsd:enumeration value="Pending OCIO CATT Approval"/>
          <xsd:enumeration value="Generic Approved by OCIO"/>
          <xsd:enumeration value="Pending Upload to ROCIS"/>
          <xsd:enumeration value="With DHS HQ"/>
          <xsd:enumeration value="With OMB"/>
          <xsd:enumeration value="Approved By OMB"/>
          <xsd:enumeration value="Discontinued"/>
          <xsd:enumeration value="Remove PRA"/>
          <xsd:enumeration value="Test Stage"/>
        </xsd:restriction>
      </xsd:simpleType>
    </xsd:element>
    <xsd:element name="OCCStatus" ma:index="12" nillable="true" ma:displayName="OCC Status" ma:format="Dropdown" ma:internalName="OCC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EStatus" ma:index="13" nillable="true" ma:displayName="OCE Status" ma:format="Dropdown" ma:internalName="OCE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POStatus" ma:index="14" nillable="true" ma:displayName="PACT Status" ma:format="Dropdown" ma:internalName="OCP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ProgramOffice" ma:index="15" nillable="true" ma:displayName="Program Office" ma:internalName="ProgramOffice" ma:readOnly="false">
      <xsd:simpleType>
        <xsd:restriction base="dms:Text">
          <xsd:maxLength value="255"/>
        </xsd:restriction>
      </xsd:simpleType>
    </xsd:element>
    <xsd:element name="Comments" ma:index="16" nillable="true" ma:displayName="Comments" ma:internalName="Comments" ma:readOnly="false">
      <xsd:simpleType>
        <xsd:restriction base="dms:Note"/>
      </xsd:simpleType>
    </xsd:element>
    <xsd:element name="OCIOStatus" ma:index="17" nillable="true" ma:displayName="OCIO Status" ma:format="Dropdown" ma:internalName="OCI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PackageType" ma:index="18" nillable="true" ma:displayName="Package Type" ma:internalName="PackageType" ma:readOnly="false">
      <xsd:simpleType>
        <xsd:restriction base="dms:Text">
          <xsd:maxLength value="255"/>
        </xsd:restriction>
      </xsd:simpleType>
    </xsd:element>
    <xsd:element name="PublicComments" ma:index="19" nillable="true" ma:displayName="Public Comments" ma:internalName="PublicComments" ma:readOnly="false">
      <xsd:simpleType>
        <xsd:restriction base="dms:Note"/>
      </xsd:simpleType>
    </xsd:element>
    <xsd:element name="CIOStatus" ma:index="20" nillable="true" ma:displayName="CIO Status" ma:format="Dropdown" ma:internalName="CI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  <xsd:enumeration value="N/A"/>
        </xsd:restriction>
      </xsd:simpleType>
    </xsd:element>
    <xsd:element name="OCCRegulatoryStatus" ma:index="21" nillable="true" ma:displayName="OCC Regulatory Status" ma:format="Dropdown" ma:internalName="OCCRegulatory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  <xsd:enumeration value="N/A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RequestTitle" ma:index="26" nillable="true" ma:displayName="Request Title" ma:format="Dropdown" ma:internalName="RequestTitle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HSHQEmail" ma:index="28" nillable="true" ma:displayName="DHSHQEmail" ma:default="No" ma:format="Dropdown" ma:internalName="DHSHQEmail">
      <xsd:simpleType>
        <xsd:restriction base="dms:Choice">
          <xsd:enumeration value="No"/>
          <xsd:enumeration value="Yes"/>
        </xsd:restriction>
      </xsd:simpleType>
    </xsd:element>
    <xsd:element name="DraftEmailSent_x003f_" ma:index="29" nillable="true" ma:displayName="DraftEmailSent?" ma:default="No" ma:format="Dropdown" ma:internalName="DraftEmailSent_x003f_">
      <xsd:simpleType>
        <xsd:restriction base="dms:Choice">
          <xsd:enumeration value="Yes"/>
          <xsd:enumeration value="No"/>
        </xsd:restriction>
      </xsd:simpleType>
    </xsd:element>
    <xsd:element name="FinalEmail" ma:index="30" nillable="true" ma:displayName="FinalEmail" ma:default="No" ma:format="Dropdown" ma:internalName="FinalEmail">
      <xsd:simpleType>
        <xsd:restriction base="dms:Choice">
          <xsd:enumeration value="Yes"/>
          <xsd:enumeration value="No"/>
        </xsd:restriction>
      </xsd:simpleType>
    </xsd:element>
    <xsd:element name="OCCApprove" ma:index="31" nillable="true" ma:displayName="OCCApprove" ma:default="No" ma:format="Dropdown" ma:internalName="OCCApprov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OCCRegulatoryApprove" ma:index="32" nillable="true" ma:displayName="OCCRegulatoryApprove" ma:default="No" ma:format="Dropdown" ma:internalName="OCCRegulatoryApprov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OCIOApprove" ma:index="33" nillable="true" ma:displayName="OCIOApprove" ma:default="No" ma:format="Dropdown" ma:internalName="OCIOApprov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OCEApprove" ma:index="34" nillable="true" ma:displayName="OCEApprove" ma:default="No" ma:format="Dropdown" ma:internalName="OCEApprov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OCIO_x002d_Current_x002d_Stage" ma:index="35" nillable="true" ma:displayName="OCIO-Current-Stage" ma:format="Dropdown" ma:internalName="OCIO_x002d_Current_x002d_Stage">
      <xsd:simpleType>
        <xsd:restriction base="dms:Choice">
          <xsd:enumeration value="OCIO Generic Approval"/>
          <xsd:enumeration value="OCIO 60 Days FRN Approval"/>
          <xsd:enumeration value="OCIO 30 Days FRN Approval"/>
          <xsd:enumeration value="OCIO Pending 60 Days CATT Approval"/>
          <xsd:enumeration value="OCIO Pending 30 Days CATT Approval"/>
        </xsd:restriction>
      </xsd:simpleType>
    </xsd:element>
    <xsd:element name="PACTApprove" ma:index="36" nillable="true" ma:displayName="PACTApprove" ma:default="No" ma:format="Dropdown" ma:internalName="PACTApprov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ROCISUpload" ma:index="37" nillable="true" ma:displayName="ROCISUpload" ma:default="No" ma:format="Dropdown" ma:internalName="ROCISUpload">
      <xsd:simpleType>
        <xsd:restriction base="dms:Choice">
          <xsd:enumeration value="Yes"/>
          <xsd:enumeration value="No"/>
        </xsd:restriction>
      </xsd:simpleType>
    </xsd:element>
    <xsd:element name="SenttoOMB" ma:index="38" nillable="true" ma:displayName="SenttoOMB" ma:default="No" ma:format="Dropdown" ma:internalName="SenttoOMB">
      <xsd:simpleType>
        <xsd:restriction base="dms:Choice">
          <xsd:enumeration value="Yes"/>
          <xsd:enumeration value="No"/>
        </xsd:restriction>
      </xsd:simpleType>
    </xsd:element>
    <xsd:element name="UnderReviewDateCIO" ma:index="39" nillable="true" ma:displayName="UnderReviewDateCIO" ma:format="DateOnly" ma:internalName="UnderReviewDateCIO">
      <xsd:simpleType>
        <xsd:restriction base="dms:DateTime"/>
      </xsd:simpleType>
    </xsd:element>
    <xsd:element name="UnderReviewDateOCC" ma:index="40" nillable="true" ma:displayName="UnderReviewDateOCC" ma:format="DateOnly" ma:internalName="UnderReviewDateOCC">
      <xsd:simpleType>
        <xsd:restriction base="dms:DateTime"/>
      </xsd:simpleType>
    </xsd:element>
    <xsd:element name="UnderReviewDateOCCReg" ma:index="41" nillable="true" ma:displayName="UnderReviewDateOCCReg" ma:format="DateOnly" ma:internalName="UnderReviewDateOCCReg">
      <xsd:simpleType>
        <xsd:restriction base="dms:DateTime"/>
      </xsd:simpleType>
    </xsd:element>
    <xsd:element name="UnderReviewDateOCIO" ma:index="42" nillable="true" ma:displayName="UnderReviewDateOCIO" ma:format="DateOnly" ma:internalName="UnderReviewDateOCIO">
      <xsd:simpleType>
        <xsd:restriction base="dms:DateTime"/>
      </xsd:simpleType>
    </xsd:element>
    <xsd:element name="UnderReviewOCEPACT" ma:index="43" nillable="true" ma:displayName="UnderReviewOCEPACT" ma:format="DateOnly" ma:internalName="UnderReviewOCEPACT">
      <xsd:simpleType>
        <xsd:restriction base="dms:DateTime"/>
      </xsd:simpleType>
    </xsd:element>
    <xsd:element name="CIOApprove" ma:index="44" nillable="true" ma:displayName="CIOApprove" ma:default="No" ma:format="Dropdown" ma:internalName="CIOApprov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StagesStatus" ma:index="45" nillable="true" ma:displayName="Stages Status" ma:format="Dropdown" ma:internalName="StagesStatus">
      <xsd:simpleType>
        <xsd:restriction base="dms:Choice">
          <xsd:enumeration value="60 Days FRN"/>
          <xsd:enumeration value="30 Days FRN"/>
          <xsd:enumeration value="Collections"/>
        </xsd:restriction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2f9b6b14-b2e9-4229-8a92-3cede8e597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4385-f00e-424a-8666-326e0b072e9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9" nillable="true" ma:displayName="Taxonomy Catch All Column" ma:hidden="true" ma:list="{ba46e545-dd2b-4b9f-a595-781ca4269e9f}" ma:internalName="TaxCatchAll" ma:showField="CatchAllData" ma:web="bb9c4385-f00e-424a-8666-326e0b072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CPOStatus xmlns="35ed0374-b151-4ae4-94a0-04f0fe261645" xsi:nil="true"/>
    <IsParent xmlns="35ed0374-b151-4ae4-94a0-04f0fe261645">false</IsParent>
    <PRANumber xmlns="35ed0374-b151-4ae4-94a0-04f0fe261645">PRA-OCIO-00001918</PRANumber>
    <OCIOStatus xmlns="35ed0374-b151-4ae4-94a0-04f0fe261645" xsi:nil="true"/>
    <Stage xmlns="35ed0374-b151-4ae4-94a0-04f0fe261645" xsi:nil="true"/>
    <PackageType xmlns="35ed0374-b151-4ae4-94a0-04f0fe261645" xsi:nil="true"/>
    <RequestTitle xmlns="35ed0374-b151-4ae4-94a0-04f0fe261645" xsi:nil="true"/>
    <OCEStatus xmlns="35ed0374-b151-4ae4-94a0-04f0fe261645" xsi:nil="true"/>
    <ProgramOffice xmlns="35ed0374-b151-4ae4-94a0-04f0fe261645" xsi:nil="true"/>
    <Comments xmlns="35ed0374-b151-4ae4-94a0-04f0fe261645" xsi:nil="true"/>
    <Requester xmlns="35ed0374-b151-4ae4-94a0-04f0fe261645">
      <UserInfo>
        <DisplayName/>
        <AccountId xsi:nil="true"/>
        <AccountType/>
      </UserInfo>
    </Requester>
    <PublicComments xmlns="35ed0374-b151-4ae4-94a0-04f0fe261645" xsi:nil="true"/>
    <OCCRegulatoryStatus xmlns="35ed0374-b151-4ae4-94a0-04f0fe261645" xsi:nil="true"/>
    <OCCStatus xmlns="35ed0374-b151-4ae4-94a0-04f0fe261645" xsi:nil="true"/>
    <CIOStatus xmlns="35ed0374-b151-4ae4-94a0-04f0fe261645" xsi:nil="true"/>
    <FinalEmail xmlns="35ed0374-b151-4ae4-94a0-04f0fe261645">No</FinalEmail>
    <PACTApprove xmlns="35ed0374-b151-4ae4-94a0-04f0fe261645">No</PACTApprove>
    <OCIOApprove xmlns="35ed0374-b151-4ae4-94a0-04f0fe261645">No</OCIOApprove>
    <UnderReviewDateOCC xmlns="35ed0374-b151-4ae4-94a0-04f0fe261645" xsi:nil="true"/>
    <StagesStatus xmlns="35ed0374-b151-4ae4-94a0-04f0fe261645" xsi:nil="true"/>
    <ROCISUpload xmlns="35ed0374-b151-4ae4-94a0-04f0fe261645">No</ROCISUpload>
    <SenttoOMB xmlns="35ed0374-b151-4ae4-94a0-04f0fe261645">No</SenttoOMB>
    <UnderReviewDateOCIO xmlns="35ed0374-b151-4ae4-94a0-04f0fe261645" xsi:nil="true"/>
    <UnderReviewDateCIO xmlns="35ed0374-b151-4ae4-94a0-04f0fe261645" xsi:nil="true"/>
    <UnderReviewDateOCCReg xmlns="35ed0374-b151-4ae4-94a0-04f0fe261645" xsi:nil="true"/>
    <DraftEmailSent_x003f_ xmlns="35ed0374-b151-4ae4-94a0-04f0fe261645">No</DraftEmailSent_x003f_>
    <OCCRegulatoryApprove xmlns="35ed0374-b151-4ae4-94a0-04f0fe261645">No</OCCRegulatoryApprove>
    <OCCApprove xmlns="35ed0374-b151-4ae4-94a0-04f0fe261645">No</OCCApprove>
    <OCIO_x002d_Current_x002d_Stage xmlns="35ed0374-b151-4ae4-94a0-04f0fe261645" xsi:nil="true"/>
    <CIOApprove xmlns="35ed0374-b151-4ae4-94a0-04f0fe261645">No</CIOApprove>
    <DHSHQEmail xmlns="35ed0374-b151-4ae4-94a0-04f0fe261645">No</DHSHQEmail>
    <UnderReviewOCEPACT xmlns="35ed0374-b151-4ae4-94a0-04f0fe261645" xsi:nil="true"/>
    <OCEApprove xmlns="35ed0374-b151-4ae4-94a0-04f0fe261645">No</OCEApprove>
    <TaxCatchAll xmlns="bb9c4385-f00e-424a-8666-326e0b072e9d" xsi:nil="true"/>
    <lcf76f155ced4ddcb4097134ff3c332f xmlns="35ed0374-b151-4ae4-94a0-04f0fe2616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306542-D34B-4600-8699-E113F7B77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d0374-b151-4ae4-94a0-04f0fe261645"/>
    <ds:schemaRef ds:uri="bb9c4385-f00e-424a-8666-326e0b072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29B40-0BDB-4CAE-98D2-51BEE6FB2AB9}">
  <ds:schemaRefs>
    <ds:schemaRef ds:uri="http://schemas.microsoft.com/office/2006/documentManagement/types"/>
    <ds:schemaRef ds:uri="bb9c4385-f00e-424a-8666-326e0b072e9d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35ed0374-b151-4ae4-94a0-04f0fe26164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1011</Words>
  <Characters>5530</Characters>
  <Application>Microsoft Office Word</Application>
  <DocSecurity>0</DocSecurity>
  <Lines>46</Lines>
  <Paragraphs>13</Paragraphs>
  <ScaleCrop>false</ScaleCrop>
  <Company>ssa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Benjamin Thomsen</cp:lastModifiedBy>
  <cp:revision>13</cp:revision>
  <cp:lastPrinted>2010-10-04T16:59:00Z</cp:lastPrinted>
  <dcterms:created xsi:type="dcterms:W3CDTF">2023-04-14T17:55:00Z</dcterms:created>
  <dcterms:modified xsi:type="dcterms:W3CDTF">2024-05-10T14:20:00Z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OApprovalLink">
    <vt:lpwstr>, </vt:lpwstr>
  </property>
  <property fmtid="{D5CDD505-2E9C-101B-9397-08002B2CF9AE}" pid="3" name="CIOResubmitLink">
    <vt:lpwstr>, </vt:lpwstr>
  </property>
  <property fmtid="{D5CDD505-2E9C-101B-9397-08002B2CF9AE}" pid="4" name="ContentTypeId">
    <vt:lpwstr>0x0101009471D1F9F56563478D31D8EF70E6A94E</vt:lpwstr>
  </property>
  <property fmtid="{D5CDD505-2E9C-101B-9397-08002B2CF9AE}" pid="5" name="MediaServiceImageTags">
    <vt:lpwstr/>
  </property>
  <property fmtid="{D5CDD505-2E9C-101B-9397-08002B2CF9AE}" pid="6" name="MSIP_Label_a2eef23d-2e95-4428-9a3c-2526d95b164a_ActionId">
    <vt:lpwstr>64de5ce2-6a4c-462f-a977-946c6b77b081</vt:lpwstr>
  </property>
  <property fmtid="{D5CDD505-2E9C-101B-9397-08002B2CF9AE}" pid="7" name="MSIP_Label_a2eef23d-2e95-4428-9a3c-2526d95b164a_ContentBits">
    <vt:lpwstr>0</vt:lpwstr>
  </property>
  <property fmtid="{D5CDD505-2E9C-101B-9397-08002B2CF9AE}" pid="8" name="MSIP_Label_a2eef23d-2e95-4428-9a3c-2526d95b164a_Enabled">
    <vt:lpwstr>true</vt:lpwstr>
  </property>
  <property fmtid="{D5CDD505-2E9C-101B-9397-08002B2CF9AE}" pid="9" name="MSIP_Label_a2eef23d-2e95-4428-9a3c-2526d95b164a_Method">
    <vt:lpwstr>Standard</vt:lpwstr>
  </property>
  <property fmtid="{D5CDD505-2E9C-101B-9397-08002B2CF9AE}" pid="10" name="MSIP_Label_a2eef23d-2e95-4428-9a3c-2526d95b164a_Name">
    <vt:lpwstr>For Official Use Only (FOUO)</vt:lpwstr>
  </property>
  <property fmtid="{D5CDD505-2E9C-101B-9397-08002B2CF9AE}" pid="11" name="MSIP_Label_a2eef23d-2e95-4428-9a3c-2526d95b164a_SetDate">
    <vt:lpwstr>2023-04-14T17:55:53Z</vt:lpwstr>
  </property>
  <property fmtid="{D5CDD505-2E9C-101B-9397-08002B2CF9AE}" pid="12" name="MSIP_Label_a2eef23d-2e95-4428-9a3c-2526d95b164a_SiteId">
    <vt:lpwstr>3ccde76c-946d-4a12-bb7a-fc9d0842354a</vt:lpwstr>
  </property>
  <property fmtid="{D5CDD505-2E9C-101B-9397-08002B2CF9AE}" pid="13" name="OCCApprovalLink">
    <vt:lpwstr>, </vt:lpwstr>
  </property>
  <property fmtid="{D5CDD505-2E9C-101B-9397-08002B2CF9AE}" pid="14" name="OCCRegulatoryApprovalLink">
    <vt:lpwstr>, </vt:lpwstr>
  </property>
  <property fmtid="{D5CDD505-2E9C-101B-9397-08002B2CF9AE}" pid="15" name="OCCRegulatoryResubmitLink">
    <vt:lpwstr>, </vt:lpwstr>
  </property>
  <property fmtid="{D5CDD505-2E9C-101B-9397-08002B2CF9AE}" pid="16" name="OCCResubmitLink">
    <vt:lpwstr>, </vt:lpwstr>
  </property>
  <property fmtid="{D5CDD505-2E9C-101B-9397-08002B2CF9AE}" pid="17" name="OCEApprovalLink">
    <vt:lpwstr>, </vt:lpwstr>
  </property>
  <property fmtid="{D5CDD505-2E9C-101B-9397-08002B2CF9AE}" pid="18" name="OCEResubmitLink">
    <vt:lpwstr>, </vt:lpwstr>
  </property>
  <property fmtid="{D5CDD505-2E9C-101B-9397-08002B2CF9AE}" pid="19" name="OCIOApprovalLink">
    <vt:lpwstr>, </vt:lpwstr>
  </property>
  <property fmtid="{D5CDD505-2E9C-101B-9397-08002B2CF9AE}" pid="20" name="OCIOResubmitLink">
    <vt:lpwstr>, </vt:lpwstr>
  </property>
  <property fmtid="{D5CDD505-2E9C-101B-9397-08002B2CF9AE}" pid="21" name="OCPOApprovalLink">
    <vt:lpwstr>, </vt:lpwstr>
  </property>
  <property fmtid="{D5CDD505-2E9C-101B-9397-08002B2CF9AE}" pid="22" name="OCPOResubmitLink">
    <vt:lpwstr>, </vt:lpwstr>
  </property>
  <property fmtid="{D5CDD505-2E9C-101B-9397-08002B2CF9AE}" pid="23" name="_ExtendedDescription">
    <vt:lpwstr/>
  </property>
  <property fmtid="{D5CDD505-2E9C-101B-9397-08002B2CF9AE}" pid="24" name="_NewReviewCycle">
    <vt:lpwstr/>
  </property>
</Properties>
</file>