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F0321" w:rsidRPr="009F0321" w:rsidP="009F0321" w14:paraId="1354BB7A" w14:textId="7777777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libri" w:eastAsia="Times New Roman" w:hAnsi="Calibri" w:cs="Calibri"/>
          <w:b/>
          <w:color w:val="333333"/>
          <w:sz w:val="32"/>
          <w:szCs w:val="32"/>
        </w:rPr>
      </w:pPr>
      <w:bookmarkStart w:id="0" w:name="_Hlk54875387"/>
      <w:r w:rsidRPr="009F0321">
        <w:rPr>
          <w:rFonts w:ascii="Calibri" w:eastAsia="Times New Roman" w:hAnsi="Calibri" w:cs="Calibri"/>
          <w:b/>
          <w:color w:val="333333"/>
          <w:sz w:val="32"/>
          <w:szCs w:val="32"/>
        </w:rPr>
        <w:t>Museums for All Report Form</w:t>
      </w:r>
    </w:p>
    <w:p w:rsidR="009F0321" w:rsidRPr="009F0321" w:rsidP="009F0321" w14:paraId="34A905D9" w14:textId="7777777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libri" w:eastAsia="Times New Roman" w:hAnsi="Calibri" w:cs="Calibri"/>
          <w:b/>
          <w:color w:val="333333"/>
          <w:sz w:val="24"/>
          <w:szCs w:val="24"/>
        </w:rPr>
      </w:pPr>
    </w:p>
    <w:p w:rsidR="009F0321" w:rsidRPr="009F0321" w:rsidP="009F0321" w14:paraId="53521718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Museum Name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 xml:space="preserve">[required]: </w:t>
      </w: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0F4CD594" w14:textId="77777777">
      <w:pPr>
        <w:shd w:val="clear" w:color="auto" w:fill="FFFFFF"/>
        <w:tabs>
          <w:tab w:val="right" w:pos="720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</w:p>
    <w:p w:rsidR="009F0321" w:rsidRPr="009F0321" w:rsidP="009F0321" w14:paraId="11AA4AC9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Period </w:t>
      </w:r>
      <w:bookmarkStart w:id="1" w:name="_Hlk54877257"/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[dropdown options]</w:t>
      </w:r>
      <w:r w:rsidRPr="009F0321">
        <w:rPr>
          <w:rFonts w:ascii="Calibri" w:eastAsia="Times New Roman" w:hAnsi="Calibri" w:cs="Calibri"/>
          <w:sz w:val="24"/>
          <w:szCs w:val="24"/>
        </w:rPr>
        <w:t>:</w:t>
      </w:r>
      <w:bookmarkEnd w:id="1"/>
    </w:p>
    <w:p w:rsidR="009F0321" w:rsidRPr="009F0321" w:rsidP="009F0321" w14:paraId="4D03C774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>January 1 – March 31</w:t>
      </w:r>
    </w:p>
    <w:p w:rsidR="009F0321" w:rsidRPr="009F0321" w:rsidP="009F0321" w14:paraId="25077D17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>April 1 – June 30</w:t>
      </w:r>
    </w:p>
    <w:p w:rsidR="009F0321" w:rsidRPr="009F0321" w:rsidP="009F0321" w14:paraId="2B56ADEE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>July 1 – September 30</w:t>
      </w:r>
    </w:p>
    <w:p w:rsidR="009F0321" w:rsidRPr="009F0321" w:rsidP="009F0321" w14:paraId="375B3D62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>October 1 – December 31</w:t>
      </w:r>
    </w:p>
    <w:p w:rsidR="009F0321" w:rsidRPr="009F0321" w:rsidP="009F0321" w14:paraId="424E9BBD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5CB971E8" w14:textId="66BF126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Year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 xml:space="preserve">[dropdown options]: </w:t>
      </w:r>
      <w:r w:rsidRPr="009F0321" w:rsidR="00EF3A0E">
        <w:rPr>
          <w:rFonts w:ascii="Calibri" w:eastAsia="Times New Roman" w:hAnsi="Calibri" w:cs="Calibri"/>
          <w:color w:val="FF0000"/>
          <w:sz w:val="24"/>
          <w:szCs w:val="24"/>
        </w:rPr>
        <w:t>202</w:t>
      </w:r>
      <w:r w:rsidR="00EF3A0E">
        <w:rPr>
          <w:rFonts w:ascii="Calibri" w:eastAsia="Times New Roman" w:hAnsi="Calibri" w:cs="Calibri"/>
          <w:color w:val="FF0000"/>
          <w:sz w:val="24"/>
          <w:szCs w:val="24"/>
        </w:rPr>
        <w:t>3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-</w:t>
      </w:r>
      <w:r w:rsidRPr="009F0321" w:rsidR="00EF3A0E">
        <w:rPr>
          <w:rFonts w:ascii="Calibri" w:eastAsia="Times New Roman" w:hAnsi="Calibri" w:cs="Calibri"/>
          <w:color w:val="FF0000"/>
          <w:sz w:val="24"/>
          <w:szCs w:val="24"/>
        </w:rPr>
        <w:t>202</w:t>
      </w:r>
      <w:r w:rsidR="00EF3A0E">
        <w:rPr>
          <w:rFonts w:ascii="Calibri" w:eastAsia="Times New Roman" w:hAnsi="Calibri" w:cs="Calibri"/>
          <w:color w:val="FF0000"/>
          <w:sz w:val="24"/>
          <w:szCs w:val="24"/>
        </w:rPr>
        <w:t>7</w:t>
      </w:r>
    </w:p>
    <w:p w:rsidR="009F0321" w:rsidRPr="009F0321" w:rsidP="009F0321" w14:paraId="5153BFBA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14EF125F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Total Attendance for the quarter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[required]:</w:t>
      </w:r>
      <w:r w:rsidRPr="009F0321">
        <w:rPr>
          <w:rFonts w:ascii="Calibri" w:eastAsia="Times New Roman" w:hAnsi="Calibri" w:cs="Calibri"/>
          <w:sz w:val="24"/>
          <w:szCs w:val="24"/>
        </w:rPr>
        <w:t xml:space="preserve"> </w:t>
      </w: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32A08B26" w14:textId="77777777">
      <w:pPr>
        <w:shd w:val="clear" w:color="auto" w:fill="FFFFFF"/>
        <w:tabs>
          <w:tab w:val="right" w:pos="720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5406F2F7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Museums for All Attendance for the quarter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[required]:</w:t>
      </w:r>
      <w:r w:rsidRPr="009F0321">
        <w:rPr>
          <w:rFonts w:ascii="Calibri" w:eastAsia="Times New Roman" w:hAnsi="Calibri" w:cs="Calibri"/>
          <w:sz w:val="24"/>
          <w:szCs w:val="24"/>
        </w:rPr>
        <w:t xml:space="preserve"> </w:t>
      </w: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5B47F3" w:rsidP="005B47F3" w14:paraId="2302D5E9" w14:textId="0007E71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5B47F3" w:rsidP="009F0321" w14:paraId="478B16F0" w14:textId="1474AB9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List any changes </w:t>
      </w:r>
      <w:r w:rsidR="005F5F07">
        <w:rPr>
          <w:rFonts w:ascii="Calibri" w:eastAsia="Times New Roman" w:hAnsi="Calibri" w:cs="Calibri"/>
          <w:sz w:val="24"/>
          <w:szCs w:val="24"/>
        </w:rPr>
        <w:t xml:space="preserve">to your museum’s staff contacts for the Museums for All program </w:t>
      </w:r>
      <w:r w:rsidRPr="00EF3A0E" w:rsidR="005F5F07">
        <w:rPr>
          <w:rFonts w:ascii="Calibri" w:eastAsia="Times New Roman" w:hAnsi="Calibri" w:cs="Calibri"/>
          <w:color w:val="FF0000"/>
          <w:sz w:val="24"/>
          <w:szCs w:val="24"/>
        </w:rPr>
        <w:t>[required]</w:t>
      </w:r>
    </w:p>
    <w:p w:rsidR="000576C5" w:rsidP="009F0321" w14:paraId="7074E894" w14:textId="66184D1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</w:t>
      </w:r>
    </w:p>
    <w:p w:rsidR="009F0321" w:rsidRPr="009F0321" w:rsidP="009F0321" w14:paraId="0D6803FA" w14:textId="49BBDFF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List any new sponsors confirmed in the last three months for Museums for All.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[optional]</w:t>
      </w:r>
    </w:p>
    <w:p w:rsidR="009F0321" w:rsidRPr="009F0321" w:rsidP="009F0321" w14:paraId="6A6D58BF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7FF289CC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169D6553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List any new partnerships, including with other museums, in the last three months for Museums for All.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[optional]</w:t>
      </w:r>
    </w:p>
    <w:p w:rsidR="009F0321" w:rsidRPr="009F0321" w:rsidP="009F0321" w14:paraId="2F44F1B4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02F943FC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2FB1D9DD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Please share any feedback including stories, challenges, unexpected consequences, or testimonials from your organization or your visitors.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[optional]</w:t>
      </w:r>
    </w:p>
    <w:p w:rsidR="009F0321" w:rsidRPr="009F0321" w:rsidP="009F0321" w14:paraId="54FFB96B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71792F4F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5118EA0D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FF0000"/>
          <w:sz w:val="24"/>
          <w:szCs w:val="24"/>
        </w:rPr>
      </w:pP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[Captcha]</w:t>
      </w:r>
      <w:bookmarkEnd w:id="0"/>
    </w:p>
    <w:p w:rsidR="009F0321" w14:paraId="3BCB128E" w14:textId="77777777"/>
    <w:sectPr w:rsidSect="009313A9">
      <w:headerReference w:type="default" r:id="rId7"/>
      <w:footerReference w:type="default" r:id="rId8"/>
      <w:pgSz w:w="12240" w:h="15840"/>
      <w:pgMar w:top="1440" w:right="1440" w:bottom="36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01C0" w14:paraId="74AA4F68" w14:textId="77777777">
    <w:pPr>
      <w:pStyle w:val="Footer"/>
      <w:ind w:left="-1800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01C0" w14:paraId="43D7D468" w14:textId="77777777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39A67E9"/>
    <w:multiLevelType w:val="hybridMultilevel"/>
    <w:tmpl w:val="33247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9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21"/>
    <w:rsid w:val="000576C5"/>
    <w:rsid w:val="00552648"/>
    <w:rsid w:val="005B47F3"/>
    <w:rsid w:val="005F5F07"/>
    <w:rsid w:val="00675D3E"/>
    <w:rsid w:val="009F0321"/>
    <w:rsid w:val="00A067BF"/>
    <w:rsid w:val="00BF2BCB"/>
    <w:rsid w:val="00EF3A0E"/>
    <w:rsid w:val="00FB01C0"/>
  </w:rsids>
  <w:docVars>
    <w:docVar w:name="__Grammarly_42___1" w:val="H4sIAAAAAAAEAKtWcslP9kxRslIyNDY2NTAwt7QwMDUxNTc3NjVW0lEKTi0uzszPAykwqgUAjAaB5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AB34AE"/>
  <w15:chartTrackingRefBased/>
  <w15:docId w15:val="{FB4DF835-E686-4C36-8A22-DD75B43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321"/>
  </w:style>
  <w:style w:type="paragraph" w:styleId="Footer">
    <w:name w:val="footer"/>
    <w:basedOn w:val="Normal"/>
    <w:link w:val="FooterChar"/>
    <w:uiPriority w:val="99"/>
    <w:semiHidden/>
    <w:unhideWhenUsed/>
    <w:rsid w:val="009F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321"/>
  </w:style>
  <w:style w:type="character" w:styleId="CommentReference">
    <w:name w:val="annotation reference"/>
    <w:basedOn w:val="DefaultParagraphFont"/>
    <w:uiPriority w:val="99"/>
    <w:semiHidden/>
    <w:unhideWhenUsed/>
    <w:rsid w:val="0055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6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4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5" ma:contentTypeDescription="Create a new document." ma:contentTypeScope="" ma:versionID="9dc5b26460dbf5707b0f24d7cd4f96a3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c85796accb04bddfb70c288f781b29e4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8a51ee-4959-4f50-bfa5-35f8b80984f6}" ma:internalName="TaxCatchAll" ma:showField="CatchAllData" ma:web="02e8a08d-4f45-48e0-bc54-3858867d3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e2308-2bf5-4d47-8233-6453746f06ee">
      <Terms xmlns="http://schemas.microsoft.com/office/infopath/2007/PartnerControls"/>
    </lcf76f155ced4ddcb4097134ff3c332f>
    <TaxCatchAll xmlns="02e8a08d-4f45-48e0-bc54-3858867d3c17" xsi:nil="true"/>
    <SharedWithUsers xmlns="02e8a08d-4f45-48e0-bc54-3858867d3c17">
      <UserInfo>
        <DisplayName/>
        <AccountId xsi:nil="true"/>
        <AccountType/>
      </UserInfo>
    </SharedWithUsers>
    <MediaLengthInSeconds xmlns="b85e2308-2bf5-4d47-8233-6453746f06ee" xsi:nil="true"/>
  </documentManagement>
</p:properties>
</file>

<file path=customXml/itemProps1.xml><?xml version="1.0" encoding="utf-8"?>
<ds:datastoreItem xmlns:ds="http://schemas.openxmlformats.org/officeDocument/2006/customXml" ds:itemID="{F2380DE1-D6CF-4C23-8726-E4159D1EF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7B478-2002-406E-81EF-7DEF34998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F1CA1-8CE5-4EF9-8C10-2B6974398291}">
  <ds:schemaRefs>
    <ds:schemaRef ds:uri="http://schemas.microsoft.com/office/2006/metadata/properties"/>
    <ds:schemaRef ds:uri="http://schemas.microsoft.com/office/infopath/2007/PartnerControls"/>
    <ds:schemaRef ds:uri="b85e2308-2bf5-4d47-8233-6453746f06ee"/>
    <ds:schemaRef ds:uri="02e8a08d-4f45-48e0-bc54-3858867d3c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713</Characters>
  <Application>Microsoft Office Word</Application>
  <DocSecurity>0</DocSecurity>
  <Lines>31</Lines>
  <Paragraphs>16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A. Miller</dc:creator>
  <cp:lastModifiedBy>Sandra Narva</cp:lastModifiedBy>
  <cp:revision>3</cp:revision>
  <dcterms:created xsi:type="dcterms:W3CDTF">2024-01-18T19:30:00Z</dcterms:created>
  <dcterms:modified xsi:type="dcterms:W3CDTF">2024-01-31T19:57:00Z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0x01010090C4813E6AD1C040BF685A370F310415</vt:lpwstr>
  </property>
  <property fmtid="{D5CDD505-2E9C-101B-9397-08002B2CF9AE}" pid="4" name="GrammarlyDocumentId">
    <vt:lpwstr>91ad1e17673b5111ab705c046c95602db6405713660e81e8a6d929933ced0cda</vt:lpwstr>
  </property>
  <property fmtid="{D5CDD505-2E9C-101B-9397-08002B2CF9AE}" pid="5" name="MediaServiceImageTags">
    <vt:lpwstr/>
  </property>
  <property fmtid="{D5CDD505-2E9C-101B-9397-08002B2CF9AE}" pid="6" name="Order">
    <vt:r8>54651500</vt:r8>
  </property>
  <property fmtid="{D5CDD505-2E9C-101B-9397-08002B2CF9AE}" pid="7" name="TriggerFlowInfo">
    <vt:lpwstr/>
  </property>
  <property fmtid="{D5CDD505-2E9C-101B-9397-08002B2CF9AE}" pid="8" name="_ExtendedDescription">
    <vt:lpwstr/>
  </property>
</Properties>
</file>