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755AB" w:rsidP="00127EBC" w14:paraId="51538D31" w14:textId="77777777">
      <w:pPr>
        <w:tabs>
          <w:tab w:val="left" w:pos="5220"/>
        </w:tabs>
        <w:spacing w:after="0" w:line="240" w:lineRule="auto"/>
        <w:rPr>
          <w:rFonts w:ascii="Times New Roman" w:hAnsi="Times New Roman" w:cs="Times New Roman"/>
          <w:sz w:val="18"/>
          <w:szCs w:val="18"/>
        </w:rPr>
      </w:pPr>
      <w:r>
        <w:rPr>
          <w:rFonts w:ascii="Times New Roman" w:hAnsi="Times New Roman" w:cs="Times New Roman"/>
          <w:sz w:val="18"/>
          <w:szCs w:val="18"/>
        </w:rPr>
        <w:t>Revised:  0</w:t>
      </w:r>
      <w:r w:rsidR="003A62B0">
        <w:rPr>
          <w:rFonts w:ascii="Times New Roman" w:hAnsi="Times New Roman" w:cs="Times New Roman"/>
          <w:sz w:val="18"/>
          <w:szCs w:val="18"/>
        </w:rPr>
        <w:t>9</w:t>
      </w:r>
      <w:r w:rsidRPr="00710D68" w:rsidR="00710D68">
        <w:rPr>
          <w:rFonts w:ascii="Times New Roman" w:hAnsi="Times New Roman" w:cs="Times New Roman"/>
          <w:sz w:val="18"/>
          <w:szCs w:val="18"/>
        </w:rPr>
        <w:t>/</w:t>
      </w:r>
      <w:r w:rsidR="007973E2">
        <w:rPr>
          <w:rFonts w:ascii="Times New Roman" w:hAnsi="Times New Roman" w:cs="Times New Roman"/>
          <w:sz w:val="18"/>
          <w:szCs w:val="18"/>
        </w:rPr>
        <w:t>23</w:t>
      </w:r>
      <w:r w:rsidRPr="00710D68" w:rsid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124F07">
        <w:rPr>
          <w:rFonts w:ascii="Times New Roman" w:hAnsi="Times New Roman" w:cs="Times New Roman"/>
          <w:sz w:val="18"/>
          <w:szCs w:val="18"/>
        </w:rPr>
        <w:t>401</w:t>
      </w:r>
      <w:r w:rsidR="00710D68">
        <w:rPr>
          <w:rFonts w:ascii="Times New Roman" w:hAnsi="Times New Roman" w:cs="Times New Roman"/>
          <w:sz w:val="18"/>
          <w:szCs w:val="18"/>
        </w:rPr>
        <w:t xml:space="preserve">   Expiration Date </w:t>
      </w:r>
      <w:r w:rsidR="00C34F08">
        <w:rPr>
          <w:rFonts w:ascii="Times New Roman" w:hAnsi="Times New Roman" w:cs="Times New Roman"/>
          <w:sz w:val="18"/>
          <w:szCs w:val="18"/>
        </w:rPr>
        <w:t>XX/XX</w:t>
      </w:r>
      <w:r w:rsidR="00710D68">
        <w:rPr>
          <w:rFonts w:ascii="Times New Roman" w:hAnsi="Times New Roman" w:cs="Times New Roman"/>
          <w:sz w:val="18"/>
          <w:szCs w:val="18"/>
        </w:rPr>
        <w:t>/20</w:t>
      </w:r>
      <w:r w:rsidR="00C34F08">
        <w:rPr>
          <w:rFonts w:ascii="Times New Roman" w:hAnsi="Times New Roman" w:cs="Times New Roman"/>
          <w:sz w:val="18"/>
          <w:szCs w:val="18"/>
        </w:rPr>
        <w:t>XX</w:t>
      </w:r>
    </w:p>
    <w:p w:rsidR="007606B7" w:rsidRPr="00710D68" w:rsidP="00127EBC" w14:paraId="0D5C63E6" w14:textId="77777777">
      <w:pPr>
        <w:tabs>
          <w:tab w:val="left" w:pos="5220"/>
        </w:tabs>
        <w:spacing w:after="0" w:line="240" w:lineRule="auto"/>
        <w:rPr>
          <w:rFonts w:ascii="Times New Roman" w:hAnsi="Times New Roman" w:cs="Times New Roman"/>
          <w:sz w:val="18"/>
          <w:szCs w:val="18"/>
        </w:rPr>
      </w:pPr>
    </w:p>
    <w:tbl>
      <w:tblPr>
        <w:tblStyle w:val="TableGrid"/>
        <w:tblW w:w="0" w:type="auto"/>
        <w:jc w:val="center"/>
        <w:tblLook w:val="04A0"/>
      </w:tblPr>
      <w:tblGrid>
        <w:gridCol w:w="1539"/>
        <w:gridCol w:w="3537"/>
        <w:gridCol w:w="3420"/>
        <w:gridCol w:w="1566"/>
      </w:tblGrid>
      <w:tr w14:paraId="5B391280" w14:textId="77777777" w:rsidTr="002455EA">
        <w:tblPrEx>
          <w:tblW w:w="0" w:type="auto"/>
          <w:jc w:val="center"/>
          <w:tblLook w:val="04A0"/>
        </w:tblPrEx>
        <w:trPr>
          <w:jc w:val="center"/>
        </w:trPr>
        <w:tc>
          <w:tcPr>
            <w:tcW w:w="1539" w:type="dxa"/>
            <w:vAlign w:val="center"/>
          </w:tcPr>
          <w:p w:rsidR="00A12254" w:rsidRPr="0006141A" w:rsidP="007973E2" w14:paraId="2C7132E4" w14:textId="77777777">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xmlns:wpg="http://schemas.microsoft.com/office/word/2010/wordprocessingGroup">
                            <wpg:cNvGrpSpPr/>
                            <wpg:grpSpPr>
                              <a:xfrm>
                                <a:off x="0" y="0"/>
                                <a:ext cx="715010" cy="680720"/>
                                <a:chOff x="23495" y="40640"/>
                                <a:chExt cx="715010" cy="680720"/>
                              </a:xfrm>
                            </wpg:grpSpPr>
                            <wps:wsp xmlns:wps="http://schemas.microsoft.com/office/word/2010/wordprocessingShape">
                              <wps:cNvPr id="134" name="Freeform 5"/>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3216" w="3378" stroke="1">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5" name="Freeform 6"/>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3216" w="3378" stroke="1">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6" name="Freeform 7"/>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2979" w="3131" stroke="1">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7" name="Freeform 8"/>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2979" w="3131" stroke="1">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8" name="Freeform 9"/>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278" w="646" stroke="1">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9" name="Freeform 10"/>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278" w="646" stroke="1">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0" name="Freeform 11"/>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587" w="697" stroke="1">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1" name="Freeform 12"/>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87" w="697" stroke="1">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2" name="Freeform 13"/>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674" w="477" stroke="1">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3" name="Freeform 14"/>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74" w="477" stroke="1">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4" name="Freeform 15"/>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672" w="479" stroke="1">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5" name="Freeform 16"/>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72" w="479" stroke="1">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6" name="Freeform 17"/>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587" w="697" stroke="1">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7" name="Freeform 18"/>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87" w="697" stroke="1">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8" name="Freeform 19"/>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279" w="646" stroke="1">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9" name="Freeform 20"/>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279" w="646" stroke="1">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0" name="Freeform 21"/>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589" w="698" stroke="1">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1" name="Freeform 22"/>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89" w="698" stroke="1">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2" name="Freeform 23"/>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671" w="478" stroke="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3" name="Freeform 24"/>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71" w="478" stroke="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4" name="Freeform 25"/>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672" w="479" stroke="1">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5" name="Freeform 26"/>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72" w="479" stroke="1">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6" name="Freeform 27"/>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587" w="696" stroke="1">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7" name="Freeform 28"/>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87" w="696" stroke="1">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8" name="Freeform 29"/>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2784" w="2926" stroke="1">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9" name="Freeform 30"/>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2784" w="2926" stroke="1">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0" name="Freeform 31"/>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2419" w="2542" stroke="1">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1" name="Freeform 32"/>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2419" w="2542" stroke="1">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2" name="Freeform 33"/>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1394" w="1467" stroke="1">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3" name="Freeform 34"/>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1394" w="1467" stroke="1">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4" name="Freeform 35"/>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39" w="129" stroke="1">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5" name="Freeform 36"/>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cxnLst>
                                    <a:cxn ang="0">
                                      <a:pos x="T0" y="T1"/>
                                    </a:cxn>
                                    <a:cxn ang="0">
                                      <a:pos x="T2" y="T3"/>
                                    </a:cxn>
                                    <a:cxn ang="0">
                                      <a:pos x="T4" y="T5"/>
                                    </a:cxn>
                                    <a:cxn ang="0">
                                      <a:pos x="T6" y="T7"/>
                                    </a:cxn>
                                    <a:cxn ang="0">
                                      <a:pos x="T8" y="T9"/>
                                    </a:cxn>
                                    <a:cxn ang="0">
                                      <a:pos x="T10" y="T11"/>
                                    </a:cxn>
                                  </a:cxnLst>
                                  <a:rect l="0" t="0" r="r" b="b"/>
                                  <a:pathLst>
                                    <a:path fill="norm" h="39" w="129" stroke="1">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6" name="Freeform 37"/>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786" w="826" stroke="1">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7" name="Freeform 38"/>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786" w="826" stroke="1">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8" name="Freeform 39"/>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40" w="129" stroke="1">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9" name="Freeform 40"/>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cxnLst>
                                    <a:cxn ang="0">
                                      <a:pos x="T0" y="T1"/>
                                    </a:cxn>
                                    <a:cxn ang="0">
                                      <a:pos x="T2" y="T3"/>
                                    </a:cxn>
                                    <a:cxn ang="0">
                                      <a:pos x="T4" y="T5"/>
                                    </a:cxn>
                                    <a:cxn ang="0">
                                      <a:pos x="T6" y="T7"/>
                                    </a:cxn>
                                    <a:cxn ang="0">
                                      <a:pos x="T8" y="T9"/>
                                    </a:cxn>
                                    <a:cxn ang="0">
                                      <a:pos x="T10" y="T11"/>
                                    </a:cxn>
                                  </a:cxnLst>
                                  <a:rect l="0" t="0" r="r" b="b"/>
                                  <a:pathLst>
                                    <a:path fill="norm" h="40" w="129" stroke="1">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0" name="Freeform 41"/>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fill="norm" h="128" stroke="1">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1" name="Freeform 42"/>
                              <wps:cNvSpPr/>
                              <wps:spPr bwMode="auto">
                                <a:xfrm>
                                  <a:off x="381000" y="139065"/>
                                  <a:ext cx="0" cy="27305"/>
                                </a:xfrm>
                                <a:custGeom>
                                  <a:avLst/>
                                  <a:gdLst>
                                    <a:gd name="T0" fmla="*/ 128 h 128"/>
                                    <a:gd name="T1" fmla="*/ 125 h 128"/>
                                    <a:gd name="T2" fmla="*/ 108 h 128"/>
                                    <a:gd name="T3" fmla="*/ 48 h 128"/>
                                    <a:gd name="T4" fmla="*/ 3 h 128"/>
                                    <a:gd name="T5" fmla="*/ 0 h 128"/>
                                  </a:gdLst>
                                  <a:cxnLst>
                                    <a:cxn ang="0">
                                      <a:pos x="0" y="T0"/>
                                    </a:cxn>
                                    <a:cxn ang="0">
                                      <a:pos x="0" y="T1"/>
                                    </a:cxn>
                                    <a:cxn ang="0">
                                      <a:pos x="0" y="T2"/>
                                    </a:cxn>
                                    <a:cxn ang="0">
                                      <a:pos x="0" y="T3"/>
                                    </a:cxn>
                                    <a:cxn ang="0">
                                      <a:pos x="0" y="T4"/>
                                    </a:cxn>
                                    <a:cxn ang="0">
                                      <a:pos x="0" y="T5"/>
                                    </a:cxn>
                                  </a:cxnLst>
                                  <a:rect l="0" t="0" r="r" b="b"/>
                                  <a:pathLst>
                                    <a:path fill="norm" h="128" stroke="1">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2" name="Freeform 43"/>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fill="norm" h="105" w="80" stroke="1">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3" name="Freeform 44"/>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cxnLst>
                                    <a:cxn ang="0">
                                      <a:pos x="T0" y="T1"/>
                                    </a:cxn>
                                    <a:cxn ang="0">
                                      <a:pos x="T2" y="T3"/>
                                    </a:cxn>
                                    <a:cxn ang="0">
                                      <a:pos x="T4" y="T5"/>
                                    </a:cxn>
                                    <a:cxn ang="0">
                                      <a:pos x="T6" y="T7"/>
                                    </a:cxn>
                                    <a:cxn ang="0">
                                      <a:pos x="T8" y="T9"/>
                                    </a:cxn>
                                  </a:cxnLst>
                                  <a:rect l="0" t="0" r="r" b="b"/>
                                  <a:pathLst>
                                    <a:path fill="norm" h="105" w="80" stroke="1">
                                      <a:moveTo>
                                        <a:pt x="80" y="105"/>
                                      </a:moveTo>
                                      <a:lnTo>
                                        <a:pt x="68" y="88"/>
                                      </a:lnTo>
                                      <a:lnTo>
                                        <a:pt x="30" y="40"/>
                                      </a:lnTo>
                                      <a:lnTo>
                                        <a:pt x="1" y="2"/>
                                      </a:lnTo>
                                      <a:lnTo>
                                        <a:pt x="0"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4" name="Freeform 45"/>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104" w="80" stroke="1">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5" name="Freeform 46"/>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cxnLst>
                                    <a:cxn ang="0">
                                      <a:pos x="T0" y="T1"/>
                                    </a:cxn>
                                    <a:cxn ang="0">
                                      <a:pos x="T2" y="T3"/>
                                    </a:cxn>
                                    <a:cxn ang="0">
                                      <a:pos x="T4" y="T5"/>
                                    </a:cxn>
                                    <a:cxn ang="0">
                                      <a:pos x="T6" y="T7"/>
                                    </a:cxn>
                                    <a:cxn ang="0">
                                      <a:pos x="T8" y="T9"/>
                                    </a:cxn>
                                    <a:cxn ang="0">
                                      <a:pos x="T10" y="T11"/>
                                    </a:cxn>
                                  </a:cxnLst>
                                  <a:rect l="0" t="0" r="r" b="b"/>
                                  <a:pathLst>
                                    <a:path fill="norm" h="104" w="80" stroke="1">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6" name="Freeform 47"/>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fill="norm" h="104" w="80" stroke="1">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7" name="Freeform 48"/>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cxnLst>
                                    <a:cxn ang="0">
                                      <a:pos x="T0" y="T1"/>
                                    </a:cxn>
                                    <a:cxn ang="0">
                                      <a:pos x="T2" y="T3"/>
                                    </a:cxn>
                                    <a:cxn ang="0">
                                      <a:pos x="T4" y="T5"/>
                                    </a:cxn>
                                    <a:cxn ang="0">
                                      <a:pos x="T6" y="T7"/>
                                    </a:cxn>
                                    <a:cxn ang="0">
                                      <a:pos x="T8" y="T9"/>
                                    </a:cxn>
                                    <a:cxn ang="0">
                                      <a:pos x="T10" y="T11"/>
                                    </a:cxn>
                                  </a:cxnLst>
                                  <a:rect l="0" t="0" r="r" b="b"/>
                                  <a:pathLst>
                                    <a:path fill="norm" h="104" w="80" stroke="1">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8" name="Freeform 49"/>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39" w="128" stroke="1">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9" name="Freeform 50"/>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cxnLst>
                                    <a:cxn ang="0">
                                      <a:pos x="T0" y="T1"/>
                                    </a:cxn>
                                    <a:cxn ang="0">
                                      <a:pos x="T2" y="T3"/>
                                    </a:cxn>
                                    <a:cxn ang="0">
                                      <a:pos x="T4" y="T5"/>
                                    </a:cxn>
                                    <a:cxn ang="0">
                                      <a:pos x="T6" y="T7"/>
                                    </a:cxn>
                                    <a:cxn ang="0">
                                      <a:pos x="T8" y="T9"/>
                                    </a:cxn>
                                    <a:cxn ang="0">
                                      <a:pos x="T10" y="T11"/>
                                    </a:cxn>
                                  </a:cxnLst>
                                  <a:rect l="0" t="0" r="r" b="b"/>
                                  <a:pathLst>
                                    <a:path fill="norm" h="39" w="128" stroke="1">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0" name="Freeform 51"/>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40" w="128" stroke="1">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1" name="Freeform 52"/>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cxnLst>
                                    <a:cxn ang="0">
                                      <a:pos x="T0" y="T1"/>
                                    </a:cxn>
                                    <a:cxn ang="0">
                                      <a:pos x="T2" y="T3"/>
                                    </a:cxn>
                                    <a:cxn ang="0">
                                      <a:pos x="T4" y="T5"/>
                                    </a:cxn>
                                    <a:cxn ang="0">
                                      <a:pos x="T6" y="T7"/>
                                    </a:cxn>
                                    <a:cxn ang="0">
                                      <a:pos x="T8" y="T9"/>
                                    </a:cxn>
                                    <a:cxn ang="0">
                                      <a:pos x="T10" y="T11"/>
                                    </a:cxn>
                                  </a:cxnLst>
                                  <a:rect l="0" t="0" r="r" b="b"/>
                                  <a:pathLst>
                                    <a:path fill="norm" h="40" w="128" stroke="1">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2" name="Freeform 53"/>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105" w="81" stroke="1">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3" name="Freeform 54"/>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cxnLst>
                                    <a:cxn ang="0">
                                      <a:pos x="T0" y="T1"/>
                                    </a:cxn>
                                    <a:cxn ang="0">
                                      <a:pos x="T2" y="T3"/>
                                    </a:cxn>
                                    <a:cxn ang="0">
                                      <a:pos x="T4" y="T5"/>
                                    </a:cxn>
                                    <a:cxn ang="0">
                                      <a:pos x="T6" y="T7"/>
                                    </a:cxn>
                                    <a:cxn ang="0">
                                      <a:pos x="T8" y="T9"/>
                                    </a:cxn>
                                    <a:cxn ang="0">
                                      <a:pos x="T10" y="T11"/>
                                    </a:cxn>
                                  </a:cxnLst>
                                  <a:rect l="0" t="0" r="r" b="b"/>
                                  <a:pathLst>
                                    <a:path fill="norm" h="105" w="81" stroke="1">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4" name="Freeform 55"/>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fill="norm" h="1336" w="516" stroke="1">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5" name="Freeform 56"/>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1336" w="516" stroke="1">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6" name="Freeform 57"/>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1011" w="527" stroke="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7" name="Freeform 58"/>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1011" w="527" stroke="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8" name="Freeform 59"/>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265" w="280" stroke="1">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9" name="Freeform 60"/>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265" w="280" stroke="1">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0" name="Freeform 61"/>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fill="norm" h="400" w="395" stroke="1">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1" name="Freeform 62"/>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fill="norm" h="410" w="339" stroke="1">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2" name="Freeform 63"/>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400" w="428" stroke="1">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3" name="Freeform 64"/>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fill="norm" h="399" w="310" stroke="1">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4" name="Freeform 65"/>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03" w="1096" stroke="1">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5" name="Freeform 66"/>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403" w="1096" stroke="1">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6" name="Freeform 67"/>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169" w="177" stroke="1">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7" name="Freeform 68"/>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169" w="177" stroke="1">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margin">
                        <wp14:pctWidth>0</wp14:pctWidth>
                      </wp14:sizeRelH>
                      <wp14:sizeRelV relativeFrom="margin">
                        <wp14:pctHeight>0</wp14:pctHeight>
                      </wp14:sizeRelV>
                    </wp:anchor>
                  </w:drawing>
                </mc:Choice>
                <mc:Fallback>
                  <w:pict>
                    <v:group id="Group 133" o:spid="_x0000_s1025" style="width:56.3pt;height:53.6pt;margin-top:-0.25pt;margin-left:0.2pt;mso-height-relative:margin;mso-width-relative:margin;position:absolute;z-index:251659264" coordorigin="234,406" coordsize="7150,6807">
                      <v:shape id="Freeform 5" o:spid="_x0000_s1026" style="width:7151;height:6807;left:234;mso-wrap-style:square;position:absolute;top:406;visibility:visible;v-text-anchor:top" coordsize="3378,3216" path="m1690,3216l1919,3202l2346,3090l2720,2881l3025,2592l3244,2235l3361,1829l3378,1610l3361,1392,3244,984,3025,628,2720,336,2346,128,1919,15,1690,,1460,15,1032,128,657,336,352,628,133,984,15,1392,,1610l15,1829l133,2235l352,2592l657,2881l1032,3090l1460,3202l1690,3216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7" style="width:7151;height:6807;left:234;mso-wrap-style:square;position:absolute;top:406;visibility:visible;v-text-anchor:top" coordsize="3378,3216" path="m1690,3216l1919,3202l2346,3090l2720,2881l3025,2592l3244,2235l3361,1829l3378,1610l3361,1392,3244,984,3025,628,2720,336,2346,128,1919,15,1690,,1460,15,1032,128,657,336,352,628,133,984,15,1392,,1610l15,1829l133,2235l352,2592l657,2881l1032,3090l1460,3202l1690,3216e" filled="f" strokeweight="0.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8" style="width:6629;height:6305;left:495;mso-wrap-style:square;position:absolute;top:660;visibility:visible;v-text-anchor:top" coordsize="3131,2979" path="m1566,2979l1777,2967l2175,2863l2521,2670l2804,2401l3007,2070l3116,1694l3131,1491l3116,1289,3007,912,2804,580,2521,312,2175,117,1777,14,1566,,1353,14,956,117,609,312,326,580,123,912,14,1289,,1491l14,1694l123,2070l326,2401l609,2670l956,2863l1353,2967l1566,2979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29" style="width:6629;height:6305;left:495;mso-wrap-style:square;position:absolute;top:660;visibility:visible;v-text-anchor:top" coordsize="3131,2979" path="m1566,2979l1777,2967l2175,2863l2521,2670l2804,2401l3007,2070l3116,1694l3131,1491l3116,1289,3007,912,2804,580,2521,312,2175,117,1777,14,1566,,1353,14,956,117,609,312,326,580,123,912,14,1289,,1491l14,1694l123,2070l326,2401l609,2670l956,2863l1353,2967l1566,2979e" filled="f" strokeweight="0.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0" style="width:1365;height:591;left:3149;mso-wrap-style:square;position:absolute;top:571;visibility:visible;v-text-anchor:top" coordsize="646,278" path="m646,278l646,273l646,235l646,104l646,6l646,l632,,544,,242,,12,,,,,6,,43,,174l,273l,278l12,278l100,278l402,278l632,278l646,278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1" style="width:1365;height:591;left:3149;mso-wrap-style:square;position:absolute;top:571;visibility:visible;v-text-anchor:top" coordsize="646,278" path="m646,278l646,273l646,235l646,104l646,6l646,l632,,544,,242,,12,,,,,6,,43,,174l,273l,278l12,278l100,278l402,278l632,278l646,278e" filled="f" strokeweight="0.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2" style="width:1479;height:1245;left:1270;mso-wrap-style:square;position:absolute;top:793;visibility:visible;v-text-anchor:top" coordsize="697,587" path="m697,224l693,220l669,189,588,84,527,5,524,,513,7,442,57,197,225,10,355,,361l3,366l27,398l108,502l169,583l173,587l183,581l254,531l499,361,685,232l697,224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3" style="width:1479;height:1245;left:1270;mso-wrap-style:square;position:absolute;top:793;visibility:visible;v-text-anchor:top" coordsize="697,587" path="m697,224l693,220l669,189,588,84,527,5,524,,513,7,442,57,197,225,10,355,,361l3,366l27,398l108,502l169,583l173,587l183,581l254,531l499,361,685,232l697,224e" filled="f" strokeweight="0.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4" style="width:1009;height:1423;left:368;mso-wrap-style:square;position:absolute;top:2171;visibility:visible;v-text-anchor:top" coordsize="477,674" path="m477,87l471,85l434,74,304,33,205,3,200,l195,13l169,93,75,367,4,577,,588l5,590l42,602l172,643l271,673l277,674l281,663l309,583l401,309,472,99l477,87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5" style="width:1009;height:1423;left:368;mso-wrap-style:square;position:absolute;top:2171;visibility:visible;v-text-anchor:top" coordsize="477,674" path="m477,87l471,85l434,74,304,33,205,3,200,l195,13l169,93,75,367,4,577,,588l5,590l42,602l172,643l271,673l277,674l281,663l309,583l401,309,472,99l477,87e" filled="f" strokeweight="0.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6" style="width:1016;height:1423;left:349;mso-wrap-style:square;position:absolute;top:3987;visibility:visible;v-text-anchor:top" coordsize="479,672" path="m279,l273,2l235,14,104,55,5,86,,87l4,100l32,179l124,453l195,661l200,672l205,671l243,660l374,618l473,589l479,586l474,575l448,495,354,221,283,12,279,l279,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7" style="width:1016;height:1423;left:349;mso-wrap-style:square;position:absolute;top:3987;visibility:visible;v-text-anchor:top" coordsize="479,672" path="m279,l273,2l235,14,104,55,5,86,,87l4,100l32,179l124,453l195,661l200,672l205,671l243,660l374,618l473,589l479,586l474,575l448,495,354,221,283,12,279,e" filled="f" strokeweight="0.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8" style="width:1473;height:1238;left:1238;mso-wrap-style:square;position:absolute;top:5562;visibility:visible;v-text-anchor:top" coordsize="697,587" path="m172,l169,5l145,36,64,141,2,221,,224l10,232l81,282,327,451,514,581l525,587l527,584l551,552l632,448l694,367l697,362l686,355l615,305,369,137,182,7,172,l172,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39" style="width:1473;height:1238;left:1238;mso-wrap-style:square;position:absolute;top:5562;visibility:visible;v-text-anchor:top" coordsize="697,587" path="m172,l169,5l145,36,64,141,2,221,,224l10,232l81,282,327,451,514,581l525,587l527,584l551,552l632,448l694,367l697,362l686,355l615,305,369,137,182,7,172,e" filled="f" strokeweight="0.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0" style="width:1371;height:590;left:3105;mso-wrap-style:square;position:absolute;top:6464;visibility:visible;v-text-anchor:top" coordsize="646,279" path="m,l,7,,44,,175l,274l,279l12,279l100,279l402,279l632,279l646,279l646,274l646,236l646,105l646,7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1" style="width:1371;height:590;left:3105;mso-wrap-style:square;position:absolute;top:6464;visibility:visible;v-text-anchor:top" coordsize="646,279" path="m,l,7,,44,,175l,274l,279l12,279l100,279l402,279l632,279l646,279l646,274l646,236l646,105l646,7l646,,632,,544,,242,,12,,,e" filled="f" strokeweight="0.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2" style="width:1480;height:1251;left:4870;mso-wrap-style:square;position:absolute;top:5581;visibility:visible;v-text-anchor:top" coordsize="698,589" path="m,363l3,368l27,399l108,504l169,585l173,589l183,583l254,533l500,362,687,232l698,225l694,221,670,190,589,85,528,5,525,,514,8,443,58,197,227,10,357,,363l,363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3" style="width:1480;height:1251;left:4870;mso-wrap-style:square;position:absolute;top:5581;visibility:visible;v-text-anchor:top" coordsize="698,589" path="m,363l3,368l27,399l108,504l169,585l173,589l183,583l254,533l500,362,687,232l698,225l694,221,670,190,589,85,528,5,525,,514,8,443,58,197,227,10,357,,363e" filled="f" strokeweight="0.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4" style="width:1009;height:1422;left:6242;mso-wrap-style:square;position:absolute;top:4032;visibility:visible;v-text-anchor:top" coordsize="478,671" path="m,585l5,587l42,598l173,640l272,670l278,671l282,660l310,580l402,307,473,98l478,86l472,85,435,73,303,32,205,2,200,l195,12l168,92,75,365,3,573,,585l,585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5" style="width:1009;height:1422;left:6242;mso-wrap-style:square;position:absolute;top:4032;visibility:visible;v-text-anchor:top" coordsize="478,671" path="m,585l5,587l42,598l173,640l272,670l278,671l282,660l310,580l402,307,473,98l478,86l472,85,435,73,303,32,205,2,200,l195,12l168,92,75,365,3,573,,585e" filled="f" strokeweight="0.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6" style="width:1016;height:1423;left:6254;mso-wrap-style:square;position:absolute;top:2209;visibility:visible;v-text-anchor:top" coordsize="479,672" path="m201,672l206,671l244,660,374,620l472,590l479,588l474,576l447,497,354,222,282,13,279,l272,3l235,14,104,55,5,85,,86,4,99l31,179l125,453l196,661l201,672l201,672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7" style="width:1016;height:1423;left:6254;mso-wrap-style:square;position:absolute;top:2209;visibility:visible;v-text-anchor:top" coordsize="479,672" path="m201,672l206,671l244,660,374,620l472,590l479,588l474,576l447,497,354,222,282,13,279,l272,3l235,14,104,55,5,85,,86,4,99l31,179l125,453l196,661l201,672e" filled="f" strokeweight="0.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8" style="width:1473;height:1244;left:4908;mso-wrap-style:square;position:absolute;top:819;visibility:visible;v-text-anchor:top" coordsize="696,587" path="m524,587l526,584l550,552,631,448l692,367l696,362l685,355l614,305,369,137,182,7,172,l169,5l145,36,64,141,2,221,,224l10,232l81,282,326,451,512,581l524,587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49" style="width:1473;height:1244;left:4908;mso-wrap-style:square;position:absolute;top:819;visibility:visible;v-text-anchor:top" coordsize="696,587" path="m524,587l526,584l550,552,631,448l692,367l696,362l685,355l614,305,369,137,182,7,172,l169,5l145,36,64,141,2,221,,224l10,232l81,282,326,451,512,581l524,587e" filled="f" strokeweight="0.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0" style="width:6191;height:5893;left:717;mso-wrap-style:square;position:absolute;top:863;visibility:visible;v-text-anchor:top" coordsize="2926,2784" path="m1463,2784l1661,2772l2031,2676l2356,2495l2619,2243l2809,1935l2912,1582l2926,1393l2912,1205,2809,851,2619,542,2356,291,2031,110,1661,14,1463,,1265,14,893,110,568,291,303,542,113,851,12,1205,,1393l12,1582l113,1935l303,2243l568,2495l893,2676l1265,2772l1463,2784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1" style="width:6191;height:5893;left:717;mso-wrap-style:square;position:absolute;top:863;visibility:visible;v-text-anchor:top" coordsize="2926,2784" path="m1463,2784l1661,2772l2031,2676l2356,2495l2619,2243l2809,1935l2912,1582l2926,1393l2912,1205,2809,851,2619,542,2356,291,2031,110,1661,14,1463,,1265,14,893,110,568,291,303,542,113,851,12,1205,,1393l12,1582l113,1935l303,2243l568,2495l893,2676l1265,2772l1463,2784e" filled="f" strokeweight="0.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2" style="width:5385;height:5119;left:1117;mso-wrap-style:square;position:absolute;top:1250;visibility:visible;v-text-anchor:top" coordsize="2542,2419" path="m1272,2419l1443,2409l1766,2324l2047,2168l2276,1950l2442,1682l2530,1376l2542,1211l2530,1048,2442,741,2276,472,2047,254,1765,96,1443,12,1272,,1099,12,776,96,495,254,265,472,100,741,11,1048,,1211l11,1376l100,1682l265,1950l495,2168l776,2324l1099,2409l1272,2419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3" style="width:5385;height:5119;left:1117;mso-wrap-style:square;position:absolute;top:1250;visibility:visible;v-text-anchor:top" coordsize="2542,2419" path="m1272,2419l1443,2409l1766,2324l2047,2168l2276,1950l2442,1682l2530,1376l2542,1211l2530,1048,2442,741,2276,472,2047,254,1765,96,1443,12,1272,,1099,12,776,96,495,254,265,472,100,741,11,1048,,1211l11,1376l100,1682l265,1950l495,2168l776,2324l1099,2409l1272,2419e" filled="f" strokeweight="0.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4" style="width:3106;height:2947;left:2228;mso-wrap-style:square;position:absolute;top:2336;visibility:visible;v-text-anchor:top" coordsize="1467,1394" path="m735,1394l833,1388l1018,1341l1181,1250l1313,1125l1408,970l1460,794l1467,699l1460,605,1408,428,1313,273,1181,146,1018,56,833,7,735,,635,7,449,56,286,146,152,273,57,428,6,605,,699l6,794l57,970l152,1125l286,1250l449,1341l635,1388l735,1394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5" style="width:3106;height:2947;left:2228;mso-wrap-style:square;position:absolute;top:2336;visibility:visible;v-text-anchor:top" coordsize="1467,1394" path="m735,1394l833,1388l1018,1341l1181,1250l1313,1125l1408,970l1460,794l1467,699l1460,605,1408,428,1313,273,1181,146,1018,56,833,7,735,,635,7,449,56,286,146,152,273,57,428,6,605,,699l6,794l57,970l152,1125l286,1250l449,1341l635,1388l735,1394e" filled="f" strokeweight="0.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6" style="width:273;height:83;left:1397;mso-wrap-style:square;position:absolute;top:4476;visibility:visible;v-text-anchor:top" coordsize="129,39" path="m129,l125,2l107,7,47,25,2,39,,39l2,39l20,34,80,15,125,2,129,l129,xe" stroked="f">
                        <v:path arrowok="t" o:connecttype="custom" o:connectlocs="27305,0;26458,423;22648,1482;9948,5292;423,8255;0,8255;423,8255;4233,7197;16933,3175;26458,423;27305,0;27305,0" o:connectangles="0,0,0,0,0,0,0,0,0,0,0,0"/>
                      </v:shape>
                      <v:shape id="Freeform 36" o:spid="_x0000_s1057" style="width:273;height:83;left:1397;mso-wrap-style:square;position:absolute;top:4476;visibility:visible;v-text-anchor:top" coordsize="129,39" path="m129,l125,2l107,7,47,25,2,39,,39e" filled="f" strokeweight="0.8pt">
                        <v:path arrowok="t" o:connecttype="custom" o:connectlocs="27305,0;26458,423;22648,1482;9948,5292;423,8255;0,8255" o:connectangles="0,0,0,0,0,0"/>
                      </v:shape>
                      <v:shape id="Freeform 37" o:spid="_x0000_s1058" style="width:1746;height:1663;left:2940;mso-wrap-style:square;position:absolute;top:2978;visibility:visible;v-text-anchor:top" coordsize="826,786" path="m413,786l468,784l573,756l664,705l739,634l793,548l822,448l826,394l822,342,793,241,739,154,664,83,573,32,468,4,413,,357,4,252,32,160,83,85,154,31,241,3,342,,394l3,448l31,548l85,634l160,705l252,756l357,784l413,786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59" style="width:1746;height:1663;left:2940;mso-wrap-style:square;position:absolute;top:2978;visibility:visible;v-text-anchor:top" coordsize="826,786" path="m413,786l468,784l573,756l664,705l739,634l793,548l822,448l826,394l822,342,793,241,739,154,664,83,573,32,468,4,413,,357,4,252,32,160,83,85,154,31,241,3,342,,394l3,448l31,548l85,634l160,705l252,756l357,784l413,786e" filled="f" strokeweight="0.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0" style="width:273;height:82;left:1397;mso-wrap-style:square;position:absolute;top:3067;visibility:visible;v-text-anchor:top" coordsize="129,40" path="m129,40l125,40l107,34,47,16,2,2,,,2,2,20,7,80,25l125,40l129,40l129,40xe" stroked="f">
                        <v:path arrowok="t" o:connecttype="custom" o:connectlocs="27305,8255;26458,8255;22648,7017;9948,3302;423,413;0,0;423,413;4233,1445;16933,5159;26458,8255;27305,8255;27305,8255" o:connectangles="0,0,0,0,0,0,0,0,0,0,0,0"/>
                      </v:shape>
                      <v:shape id="Freeform 40" o:spid="_x0000_s1061" style="width:273;height:82;left:1397;mso-wrap-style:square;position:absolute;top:3067;visibility:visible;v-text-anchor:top" coordsize="129,40" path="m129,40l125,40l107,34,47,16,2,2,,e" filled="f" strokeweight="0.8pt">
                        <v:path arrowok="t" o:connecttype="custom" o:connectlocs="27305,8255;26458,8255;22648,7017;9948,3302;423,413;0,0" o:connectangles="0,0,0,0,0,0"/>
                      </v:shape>
                      <v:shape id="Freeform 41" o:spid="_x0000_s1062" style="width:0;height:273;left:3810;mso-wrap-style:square;position:absolute;top:1390;visibility:visible;v-text-anchor:top" coordsize="0,128" path="m,128l,125l,108,,48,,3,,,,3,,21,,81l,125l,128l,128xe" stroked="f">
                        <v:path arrowok="t" o:connecttype="custom" o:connectlocs="0,27305;0,26665;0,23039;0,10239;0,640;0,0;0,640;0,4480;0,17279;0,26665;0,27305;0,27305" o:connectangles="0,0,0,0,0,0,0,0,0,0,0,0"/>
                      </v:shape>
                      <v:shape id="Freeform 42" o:spid="_x0000_s1063" style="width:0;height:273;left:3810;mso-wrap-style:square;position:absolute;top:1390;visibility:visible;v-text-anchor:top" coordsize="0,128" path="m,128l,125l,108,,48,,3,,e" filled="f" strokeweight="0.8pt">
                        <v:path arrowok="t" o:connecttype="custom" o:connectlocs="0,27305;0,26665;0,23039;0,10239;0,640;0,0" o:connectangles="0,0,0,0,0,0"/>
                      </v:shape>
                      <v:shape id="Freeform 43" o:spid="_x0000_s1064" style="width:172;height:222;left:2317;mso-wrap-style:square;position:absolute;top:1854;visibility:visible;v-text-anchor:top" coordsize="80,105" path="m80,105l68,88,30,40,1,2,,,1,2,13,17,49,66l78,103l80,105l80,105xe" stroked="f">
                        <v:path arrowok="t" o:connecttype="custom" o:connectlocs="17145,22225;14573,18627;6429,8467;214,423;0,0;214,423;2786,3598;10501,13970;16716,21802;17145,22225;17145,22225" o:connectangles="0,0,0,0,0,0,0,0,0,0,0"/>
                      </v:shape>
                      <v:shape id="Freeform 44" o:spid="_x0000_s1065" style="width:172;height:222;left:2317;mso-wrap-style:square;position:absolute;top:1854;visibility:visible;v-text-anchor:top" coordsize="80,105" path="m80,105l68,88,30,40,1,2,,e" filled="f" strokeweight="0.8pt">
                        <v:path arrowok="t" o:connecttype="custom" o:connectlocs="17145,22225;14573,18627;6429,8467;214,423;0,0" o:connectangles="0,0,0,0,0"/>
                      </v:shape>
                      <v:shape id="Freeform 45" o:spid="_x0000_s1066" style="width:172;height:216;left:2317;mso-wrap-style:square;position:absolute;top:5549;visibility:visible;v-text-anchor:top" coordsize="80,104" path="m80,l78,2,68,17,30,66,1,103,,104l1,103l13,88,49,40,78,2,80,l80,xe" stroked="f">
                        <v:path arrowok="t" o:connecttype="custom" o:connectlocs="17145,0;16716,415;14573,3529;6429,13701;214,21382;0,21590;214,21382;2786,18268;10501,8304;16716,415;17145,0;17145,0" o:connectangles="0,0,0,0,0,0,0,0,0,0,0,0"/>
                      </v:shape>
                      <v:shape id="Freeform 46" o:spid="_x0000_s1067" style="width:172;height:216;left:2317;mso-wrap-style:square;position:absolute;top:5549;visibility:visible;v-text-anchor:top" coordsize="80,104" path="m80,l78,2,68,17,30,66,1,103,,104e" filled="f" strokeweight="0.8pt">
                        <v:path arrowok="t" o:connecttype="custom" o:connectlocs="17145,0;16716,415;14573,3529;6429,13701;214,21382;0,21590" o:connectangles="0,0,0,0,0,0"/>
                      </v:shape>
                      <v:shape id="Freeform 47" o:spid="_x0000_s1068" style="width:165;height:216;left:5137;mso-wrap-style:square;position:absolute;top:5549;visibility:visible;v-text-anchor:top" coordsize="80,104" path="m,l1,2,13,17,49,66l78,103l80,104,68,88,30,40,1,2,,,,xe" stroked="f">
                        <v:path arrowok="t" o:connecttype="custom" o:connectlocs="0,0;206,415;2683,3529;10112,13701;16097,21382;16510,21590;14034,18268;6191,8304;206,415;0,0;0,0" o:connectangles="0,0,0,0,0,0,0,0,0,0,0"/>
                      </v:shape>
                      <v:shape id="Freeform 48" o:spid="_x0000_s1069" style="width:165;height:216;left:5137;mso-wrap-style:square;position:absolute;top:5549;visibility:visible;v-text-anchor:top" coordsize="80,104" path="m,l1,2,13,17,49,66l78,103l80,104e" filled="f" strokeweight="0.8pt">
                        <v:path arrowok="t" o:connecttype="custom" o:connectlocs="0,0;206,415;2683,3529;10112,13701;16097,21382;16510,21590" o:connectangles="0,0,0,0,0,0"/>
                      </v:shape>
                      <v:shape id="Freeform 49" o:spid="_x0000_s1070" style="width:273;height:83;left:5956;mso-wrap-style:square;position:absolute;top:4476;visibility:visible;v-text-anchor:top" coordsize="128,39" path="m,l2,2,20,7,80,25l125,39l128,39l125,39l107,34,47,15,2,2,,,,xe" stroked="f">
                        <v:path arrowok="t" o:connecttype="custom" o:connectlocs="0,0;427,423;4266,1482;17066,5292;26665,8255;27305,8255;26665,8255;22825,7197;10026,3175;427,423;0,0;0,0" o:connectangles="0,0,0,0,0,0,0,0,0,0,0,0"/>
                      </v:shape>
                      <v:shape id="Freeform 50" o:spid="_x0000_s1071" style="width:273;height:83;left:5956;mso-wrap-style:square;position:absolute;top:4476;visibility:visible;v-text-anchor:top" coordsize="128,39" path="m,l2,2,20,7,80,25l125,39l128,39e" filled="f" strokeweight="0.8pt">
                        <v:path arrowok="t" o:connecttype="custom" o:connectlocs="0,0;427,423;4266,1482;17066,5292;26665,8255;27305,8255" o:connectangles="0,0,0,0,0,0"/>
                      </v:shape>
                      <v:shape id="Freeform 51" o:spid="_x0000_s1072" style="width:273;height:82;left:5956;mso-wrap-style:square;position:absolute;top:3067;visibility:visible;v-text-anchor:top" coordsize="128,40" path="m,40l2,40l20,34,80,16,125,2,128,l125,2l107,7,47,25,2,40,,40l,40xe" stroked="f">
                        <v:path arrowok="t" o:connecttype="custom" o:connectlocs="0,8255;427,8255;4266,7017;17066,3302;26665,413;27305,0;26665,413;22825,1445;10026,5159;427,8255;0,8255;0,8255" o:connectangles="0,0,0,0,0,0,0,0,0,0,0,0"/>
                      </v:shape>
                      <v:shape id="Freeform 52" o:spid="_x0000_s1073" style="width:273;height:82;left:5956;mso-wrap-style:square;position:absolute;top:3067;visibility:visible;v-text-anchor:top" coordsize="128,40" path="m,40l2,40l20,34,80,16,125,2,128,e" filled="f" strokeweight="0.8pt">
                        <v:path arrowok="t" o:connecttype="custom" o:connectlocs="0,8255;427,8255;4266,7017;17066,3302;26665,413;27305,0" o:connectangles="0,0,0,0,0,0"/>
                      </v:shape>
                      <v:shape id="Freeform 53" o:spid="_x0000_s1074" style="width:172;height:222;left:5130;mso-wrap-style:square;position:absolute;top:1854;visibility:visible;v-text-anchor:top" coordsize="81,105" path="m,105l1,103l12,88,50,40,79,2,81,,79,2,67,17,30,66,1,103,,105l,105xe" stroked="f">
                        <v:path arrowok="t" o:connecttype="custom" o:connectlocs="0,22225;212,21802;2540,18627;10583,8467;16722,423;17145,0;16722,423;14182,3598;6350,13970;212,21802;0,22225;0,22225" o:connectangles="0,0,0,0,0,0,0,0,0,0,0,0"/>
                      </v:shape>
                      <v:shape id="Freeform 54" o:spid="_x0000_s1075" style="width:172;height:222;left:5130;mso-wrap-style:square;position:absolute;top:1854;visibility:visible;v-text-anchor:top" coordsize="81,105" path="m,105l1,103l12,88,50,40,79,2,81,e" filled="f" strokeweight="0.8pt">
                        <v:path arrowok="t" o:connecttype="custom" o:connectlocs="0,22225;212,21802;2540,18627;10583,8467;16722,423;17145,0" o:connectangles="0,0,0,0,0,0"/>
                      </v:shape>
                      <v:shape id="Freeform 55" o:spid="_x0000_s1076" style="width:1093;height:2825;left:3098;mso-wrap-style:square;position:absolute;top:1924;visibility:visible;v-text-anchor:top" coordsize="516,1336" path="m459,907l450,890l396,766,211,342,70,19,63,,53,4,23,13,,20l,20l4,40,38,170,151,615l238,955l243,973l246,981l275,1031l372,1200l447,1330l452,1336l454,1336l461,1334l491,1325l514,1318l516,1316l515,1309l506,1253,480,1062,459,916l459,907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7" style="width:1093;height:2825;left:3098;mso-wrap-style:square;position:absolute;top:1924;visibility:visible;v-text-anchor:top" coordsize="516,1336" path="m459,907l450,890l396,766,211,342,70,19,63,,53,4,23,13,,20l,20l4,40,38,170,151,615l238,955l243,973l246,981l275,1031l372,1200l447,1330l452,1336l454,1336l461,1334l491,1325l514,1318l516,1316l515,1309l506,1253,480,1062,459,916l459,907e" filled="f" strokeweight="0.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8" style="width:1117;height:2140;left:3721;mso-wrap-style:square;position:absolute;top:1733;visibility:visible;v-text-anchor:top" coordsize="527,1011" path="m57,1011l66,992l129,858,349,395,517,43,527,23,517,21,491,10,471,1l471,l461,20,397,154,176,616,8,968,,986l8,991l35,1002l56,1011l57,1011l57,1011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79" style="width:1117;height:2140;left:3721;mso-wrap-style:square;position:absolute;top:1733;visibility:visible;v-text-anchor:top" coordsize="527,1011" path="m57,1011l66,992l129,858,349,395,517,43,527,23,517,21,491,10,471,1l471,l461,20,397,154,176,616,8,968,,986l8,991l35,1002l56,1011l57,1011e" filled="f" strokeweight="0.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0" style="width:591;height:559;left:3517;mso-wrap-style:square;position:absolute;top:3530;visibility:visible;v-text-anchor:top" coordsize="280,265" path="m140,265l159,265l194,255l225,239l250,216l269,186l278,153l280,134l278,117,269,82,250,52,225,28,194,11,159,1,140,,120,1,85,11,54,28,29,52,10,82,2,117,,134l2,153l10,186l29,216l54,239l85,255l120,265l140,265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1" style="width:591;height:559;left:3517;mso-wrap-style:square;position:absolute;top:3530;visibility:visible;v-text-anchor:top" coordsize="280,265" path="m140,265l159,265l194,255l225,239l250,216l269,186l278,153l280,134l278,117,269,82,250,52,225,28,194,11,159,1,140,,120,1,85,11,54,28,29,52,10,82,2,117,,134l2,153l10,186l29,216l54,239l85,255l120,265l140,265e" filled="f" strokeweight="0.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2" style="width:839;height:844;left:3479;mso-wrap-style:square;position:absolute;top:1384;visibility:visible;v-text-anchor:top" coordsize="395,400" path="m236,400l232,395l213,354,151,212,102,103l100,97l99,97l96,97l95,97l95,97l95,103l95,144l95,286l95,395l95,400l92,400l80,400l35,400l1,400l,400l,392,,338,,150,,8,,,2,,24,,97,l154,l157,l160,6l177,47l241,187l288,294l292,299l295,299l296,299l297,299l297,294l297,253l297,113l297,6l297,l298,l312,l357,l392,l395,l395,8l395,63l395,250l395,392l395,400l391,400l370,400l295,400l238,400l236,400l236,400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3" style="width:717;height:870;left:3486;mso-wrap-style:square;position:absolute;top:5391;visibility:visible;v-text-anchor:top" coordsize="339,410" path="m225,410l223,410l210,410l168,410l135,410l134,410l112,410,74,405,44,395,22,379,8,358,,329,,312l,309l,298l,291l,289l2,289l14,289l59,289l93,289l95,289l95,287l95,287l95,296l98,309l104,319l113,327l127,332l145,333l156,333l160,333l174,333l184,333l185,333l194,333l209,332l220,328l229,323l234,314l236,304l238,297l238,294l238,287l238,281l238,279l236,273l234,263l229,256l220,251l209,247l194,245l186,242l184,242l171,241l129,237l97,235l95,233l79,232,53,223,33,212,17,196,7,173,2,147l2,131l2,127l2,115l2,106l2,105l2,96,3,80,13,50,30,26l37,21l42,18,55,10,70,5,104,1,134,l135,l144,l175,l199,l201,l220,1l255,6l283,18l304,33l318,52l325,77l326,91l326,92l326,95l326,106l326,115l326,115l324,115l310,115l265,115l231,115l230,115l230,116l230,117l230,116l229,110,228,97l223,89l215,82,204,79,190,77l183,76l181,76l178,76l165,76l156,76l156,76l147,77l132,79l120,82l112,87l107,95l104,105l104,110l104,111l104,114l104,121l104,127l104,127l104,134l107,144l113,150l120,155l132,157l145,161l154,161l166,162l206,166l236,168l239,168l254,172l283,180l305,191l321,207l333,227l338,251l339,265l339,266l339,271l339,289l339,304l339,304l338,321l330,348l318,372l298,390l273,403l241,410l225,410l225,410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4" style="width:908;height:844;left:1270;mso-wrap-style:square;position:absolute;top:3340;visibility:visible;v-text-anchor:top" coordsize="428,400" path="m375,400l372,400l356,400l301,400l258,400l257,400l256,395l250,358l230,230,213,132l213,126l212,132l206,170l183,298l167,395l167,400l165,400l148,400l92,400l50,400l48,400l47,393,40,338,17,151,,9,,,1,,11,,48,,76,l78,l78,6l82,49l97,193l108,304l110,309l110,304l118,262,146,117,168,6,170,l171,l183,l225,l257,l260,l260,6l268,49l295,193l315,304l316,309l316,304l321,262,336,117,347,6,348,l350,l361,l397,l426,l428,l427,9l420,64l395,251,375,393l375,400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5" style="width:660;height:844;left:5589;mso-wrap-style:square;position:absolute;top:3443;visibility:visible;v-text-anchor:top" coordsize="310,399" path="m,399l,392l,337,,151,,9,,,5,,48,,190,,299,l305,l305,3l305,13l305,50l305,79l305,80l300,80l273,80l178,80l105,80l102,80l102,82l102,94l102,132l102,162l102,163l105,163l132,163l224,163l294,163l299,163l299,166l299,175l299,206l299,230l299,231l294,231l268,231l175,231l105,231l102,231l102,233l102,244l102,286l102,317l102,318l105,318l134,318l232,318l305,318l310,318l310,321l310,332l310,369l310,398l310,399l304,399l262,399l117,399l5,399l,399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6" style="width:2318;height:851;left:3790;mso-wrap-style:square;position:absolute;top:3022;visibility:visible;v-text-anchor:top" coordsize="1096,403" path="m19,403l39,397l186,350,690,187,1075,64l1096,56l1092,48l1084,22l1077,2l1077,l1056,8,909,55,405,216,20,340,,346l,347l3,356l11,382l17,403l19,403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7" style="width:2318;height:851;left:3790;mso-wrap-style:square;position:absolute;top:3022;visibility:visible;v-text-anchor:top" coordsize="1096,403" path="m19,403l39,397l186,350,690,187,1075,64l1096,56l1092,48l1084,22l1077,2l1077,l1056,8,909,55,405,216,20,340,,346l,347l3,356l11,382l17,403l19,403e" filled="f" strokeweight="0.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8" style="width:375;height:355;left:3625;mso-wrap-style:square;position:absolute;top:3632;visibility:visible;v-text-anchor:top" coordsize="177,169" path="m88,169l99,169l122,163l142,153l158,138l169,119l176,98l177,86l176,75,169,54,158,34,142,19,122,8,99,2,88,,76,2,53,8,33,19,17,34,6,54,,75,,86,,98l6,119l17,138l33,153l53,163l76,169l88,169l88,169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89" style="width:375;height:355;left:3625;mso-wrap-style:square;position:absolute;top:3632;visibility:visible;v-text-anchor:top" coordsize="177,169" path="m88,169l99,169l122,163l142,153l158,138l169,119l176,98l177,86l176,75,169,54,158,34,142,19,122,8,99,2,88,,76,2,53,8,33,19,17,34,6,54,,75,,86,,98l6,119l17,138l33,153l53,163l76,169l88,169e" filled="f" strokeweight="0.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00A12254" w:rsidRPr="0006141A" w:rsidP="00D513F4" w14:paraId="0DBA217C" w14:textId="60F263BB">
            <w:pPr>
              <w:jc w:val="center"/>
              <w:rPr>
                <w:rFonts w:ascii="Times New Roman" w:hAnsi="Times New Roman" w:cs="Times New Roman"/>
                <w:b/>
                <w:sz w:val="24"/>
                <w:szCs w:val="24"/>
              </w:rPr>
            </w:pPr>
            <w:r w:rsidRPr="004178F1">
              <w:rPr>
                <w:rFonts w:ascii="Times New Roman" w:hAnsi="Times New Roman" w:cs="Times New Roman"/>
                <w:b/>
                <w:sz w:val="28"/>
                <w:szCs w:val="28"/>
              </w:rPr>
              <w:t xml:space="preserve">Bering Sea Pollock Fishery </w:t>
            </w:r>
            <w:r w:rsidR="00D513F4">
              <w:rPr>
                <w:rFonts w:ascii="Times New Roman" w:hAnsi="Times New Roman" w:cs="Times New Roman"/>
                <w:b/>
                <w:sz w:val="28"/>
                <w:szCs w:val="28"/>
              </w:rPr>
              <w:t>Incentive Plan Agreement (IPA) Annual</w:t>
            </w:r>
            <w:r w:rsidR="00E6333E">
              <w:rPr>
                <w:rFonts w:ascii="Times New Roman" w:hAnsi="Times New Roman" w:cs="Times New Roman"/>
                <w:b/>
                <w:sz w:val="28"/>
                <w:szCs w:val="28"/>
              </w:rPr>
              <w:t xml:space="preserve"> </w:t>
            </w:r>
            <w:r w:rsidR="007C6624">
              <w:rPr>
                <w:rFonts w:ascii="Times New Roman" w:hAnsi="Times New Roman" w:cs="Times New Roman"/>
                <w:b/>
                <w:sz w:val="28"/>
                <w:szCs w:val="28"/>
              </w:rPr>
              <w:t>Report</w:t>
            </w:r>
          </w:p>
        </w:tc>
        <w:tc>
          <w:tcPr>
            <w:tcW w:w="3420" w:type="dxa"/>
            <w:tcBorders>
              <w:right w:val="nil"/>
            </w:tcBorders>
            <w:vAlign w:val="center"/>
          </w:tcPr>
          <w:p w:rsidR="00A12254" w:rsidRPr="0006141A" w:rsidP="007935FF" w14:paraId="38A33E8E" w14:textId="77777777">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A12254" w:rsidRPr="0006141A" w:rsidP="007935FF" w14:paraId="69A3A360" w14:textId="77777777">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A12254" w:rsidRPr="0006141A" w:rsidP="007935FF" w14:paraId="45BF9941" w14:textId="77777777">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A12254" w:rsidRPr="0006141A" w:rsidP="007935FF" w14:paraId="6267245C" w14:textId="77777777">
            <w:pPr>
              <w:rPr>
                <w:rFonts w:ascii="Times New Roman" w:hAnsi="Times New Roman" w:cs="Times New Roman"/>
                <w:sz w:val="18"/>
                <w:szCs w:val="18"/>
              </w:rPr>
            </w:pPr>
            <w:r w:rsidRPr="0006141A">
              <w:rPr>
                <w:rFonts w:ascii="Times New Roman" w:hAnsi="Times New Roman" w:cs="Times New Roman"/>
                <w:sz w:val="18"/>
                <w:szCs w:val="18"/>
              </w:rPr>
              <w:t>P.O. Box 21668</w:t>
            </w:r>
          </w:p>
          <w:p w:rsidR="00A12254" w:rsidRPr="0006141A" w:rsidP="007935FF" w14:paraId="29EABDC8" w14:textId="77777777">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A12254" w:rsidRPr="0006141A" w:rsidP="007935FF" w14:paraId="2D7F6BC3" w14:textId="77777777">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A12254" w:rsidRPr="0006141A" w:rsidP="007935FF" w14:paraId="0C55E3F8" w14:textId="77777777">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P="00083834" w14:paraId="5617698C" w14:textId="77777777">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796139" cy="814361"/>
                          </a:xfrm>
                          <a:prstGeom prst="rect">
                            <a:avLst/>
                          </a:prstGeom>
                          <a:noFill/>
                          <a:ln>
                            <a:noFill/>
                          </a:ln>
                        </pic:spPr>
                      </pic:pic>
                    </a:graphicData>
                  </a:graphic>
                </wp:inline>
              </w:drawing>
            </w:r>
          </w:p>
        </w:tc>
      </w:tr>
    </w:tbl>
    <w:p w:rsidR="00C755AB" w:rsidP="00E6333E" w14:paraId="37878EE5" w14:textId="77777777">
      <w:pPr>
        <w:spacing w:after="0" w:line="240" w:lineRule="auto"/>
        <w:rPr>
          <w:rFonts w:ascii="Times New Roman" w:hAnsi="Times New Roman" w:cs="Times New Roman"/>
          <w:sz w:val="24"/>
          <w:szCs w:val="24"/>
        </w:rPr>
      </w:pPr>
    </w:p>
    <w:p w:rsidR="00D513F4" w:rsidRPr="00D513F4" w:rsidP="00D513F4" w14:paraId="6681AB39" w14:textId="77777777">
      <w:pPr>
        <w:spacing w:after="0" w:line="240" w:lineRule="auto"/>
        <w:rPr>
          <w:rFonts w:ascii="Times New Roman" w:hAnsi="Times New Roman" w:cs="Times New Roman"/>
          <w:sz w:val="24"/>
          <w:szCs w:val="24"/>
        </w:rPr>
      </w:pPr>
      <w:r w:rsidRPr="00D513F4">
        <w:rPr>
          <w:rFonts w:ascii="Times New Roman" w:hAnsi="Times New Roman" w:cs="Times New Roman"/>
          <w:sz w:val="24"/>
          <w:szCs w:val="24"/>
        </w:rPr>
        <w:t xml:space="preserve">Each IPA is required to submit an annual report to the Council by April 1st of the following year under a set of reporting requirements provided in the Amendment 91 regulations. </w:t>
      </w:r>
    </w:p>
    <w:p w:rsidR="00D513F4" w:rsidRPr="00D513F4" w:rsidP="00D513F4" w14:paraId="1792A737" w14:textId="77777777">
      <w:pPr>
        <w:spacing w:after="0" w:line="240" w:lineRule="auto"/>
        <w:rPr>
          <w:rFonts w:ascii="Times New Roman" w:hAnsi="Times New Roman" w:cs="Times New Roman"/>
          <w:sz w:val="24"/>
          <w:szCs w:val="24"/>
        </w:rPr>
      </w:pPr>
    </w:p>
    <w:p w:rsidR="00D513F4" w:rsidRPr="00D513F4" w:rsidP="00D513F4" w14:paraId="7025A5F8" w14:textId="77777777">
      <w:pPr>
        <w:spacing w:after="0" w:line="240" w:lineRule="auto"/>
        <w:rPr>
          <w:rFonts w:ascii="Times New Roman" w:hAnsi="Times New Roman" w:cs="Times New Roman"/>
          <w:sz w:val="24"/>
          <w:szCs w:val="24"/>
        </w:rPr>
      </w:pPr>
      <w:r w:rsidRPr="00D513F4">
        <w:rPr>
          <w:rFonts w:ascii="Times New Roman" w:hAnsi="Times New Roman" w:cs="Times New Roman"/>
          <w:sz w:val="24"/>
          <w:szCs w:val="24"/>
        </w:rPr>
        <w:t xml:space="preserve">The IPA report is the primary tool through which the Council evaluates the effectiveness of the IPA concept in reducing Chinook salmon bycatch in the Bering Sea pollock fishery.  Information gathered through the annual reports is necessary for the Council to evaluate the salmon bycatch management measures and to provide the public with information about how the programs operate and bycatch reduction under these programs.  </w:t>
      </w:r>
    </w:p>
    <w:p w:rsidR="00D513F4" w:rsidRPr="00D513F4" w:rsidP="00D513F4" w14:paraId="6F5D15C0" w14:textId="77777777">
      <w:pPr>
        <w:spacing w:after="0" w:line="240" w:lineRule="auto"/>
        <w:rPr>
          <w:rFonts w:ascii="Times New Roman" w:hAnsi="Times New Roman" w:cs="Times New Roman"/>
          <w:sz w:val="24"/>
          <w:szCs w:val="24"/>
        </w:rPr>
      </w:pPr>
    </w:p>
    <w:p w:rsidR="00D513F4" w:rsidRPr="00D513F4" w:rsidP="00D513F4" w14:paraId="61184DED" w14:textId="77777777">
      <w:pPr>
        <w:spacing w:after="0" w:line="240" w:lineRule="auto"/>
        <w:rPr>
          <w:rFonts w:ascii="Times New Roman" w:hAnsi="Times New Roman" w:cs="Times New Roman"/>
          <w:sz w:val="24"/>
          <w:szCs w:val="24"/>
        </w:rPr>
      </w:pPr>
      <w:r w:rsidRPr="00D513F4">
        <w:rPr>
          <w:rFonts w:ascii="Times New Roman" w:hAnsi="Times New Roman" w:cs="Times New Roman"/>
          <w:sz w:val="24"/>
          <w:szCs w:val="24"/>
        </w:rPr>
        <w:t xml:space="preserve">The Council makes the annual report available to the public; the IPA reports are posted on the NMFS Alaska Region website at  </w:t>
      </w:r>
    </w:p>
    <w:p w:rsidR="00D513F4" w:rsidP="00D513F4" w14:paraId="7C725B94" w14:textId="77777777">
      <w:pPr>
        <w:spacing w:after="0" w:line="240" w:lineRule="auto"/>
        <w:rPr>
          <w:rFonts w:ascii="Times New Roman" w:hAnsi="Times New Roman" w:cs="Times New Roman"/>
          <w:sz w:val="24"/>
          <w:szCs w:val="24"/>
        </w:rPr>
      </w:pPr>
      <w:r w:rsidRPr="00D513F4">
        <w:rPr>
          <w:rFonts w:ascii="Times New Roman" w:hAnsi="Times New Roman" w:cs="Times New Roman"/>
          <w:sz w:val="24"/>
          <w:szCs w:val="24"/>
        </w:rPr>
        <w:t>Inshore  (</w:t>
      </w:r>
      <w:hyperlink r:id="rId6" w:history="1">
        <w:r w:rsidRPr="00572308">
          <w:rPr>
            <w:rStyle w:val="Hyperlink"/>
            <w:rFonts w:ascii="Times New Roman" w:hAnsi="Times New Roman" w:cs="Times New Roman"/>
            <w:sz w:val="24"/>
            <w:szCs w:val="24"/>
          </w:rPr>
          <w:t>http://www.alaskafisheries.noaa.gov/sustainablefisheries/afa/coopreports/2013/inshoreipa.pdf</w:t>
        </w:r>
      </w:hyperlink>
    </w:p>
    <w:p w:rsidR="00D513F4" w:rsidRPr="00D513F4" w:rsidP="00D513F4" w14:paraId="4A303ED7" w14:textId="77777777">
      <w:pPr>
        <w:spacing w:after="0" w:line="240" w:lineRule="auto"/>
        <w:rPr>
          <w:rFonts w:ascii="Times New Roman" w:hAnsi="Times New Roman" w:cs="Times New Roman"/>
          <w:sz w:val="24"/>
          <w:szCs w:val="24"/>
        </w:rPr>
      </w:pPr>
    </w:p>
    <w:p w:rsidR="00D513F4" w:rsidRPr="00D513F4" w:rsidP="00D513F4" w14:paraId="37E7A489" w14:textId="77777777">
      <w:pPr>
        <w:spacing w:after="0" w:line="240" w:lineRule="auto"/>
        <w:rPr>
          <w:rFonts w:ascii="Times New Roman" w:hAnsi="Times New Roman" w:cs="Times New Roman"/>
          <w:sz w:val="24"/>
          <w:szCs w:val="24"/>
        </w:rPr>
      </w:pPr>
      <w:r w:rsidRPr="00D513F4">
        <w:rPr>
          <w:rFonts w:ascii="Times New Roman" w:hAnsi="Times New Roman" w:cs="Times New Roman"/>
          <w:sz w:val="24"/>
          <w:szCs w:val="24"/>
        </w:rPr>
        <w:t>Mothership</w:t>
      </w:r>
    </w:p>
    <w:p w:rsidR="00D513F4" w:rsidP="00D513F4" w14:paraId="4C9FDADC" w14:textId="77777777">
      <w:pPr>
        <w:spacing w:after="0" w:line="240" w:lineRule="auto"/>
        <w:rPr>
          <w:rFonts w:ascii="Times New Roman" w:hAnsi="Times New Roman" w:cs="Times New Roman"/>
          <w:sz w:val="24"/>
          <w:szCs w:val="24"/>
        </w:rPr>
      </w:pPr>
      <w:hyperlink r:id="rId7" w:history="1">
        <w:r w:rsidRPr="00572308">
          <w:rPr>
            <w:rStyle w:val="Hyperlink"/>
            <w:rFonts w:ascii="Times New Roman" w:hAnsi="Times New Roman" w:cs="Times New Roman"/>
            <w:sz w:val="24"/>
            <w:szCs w:val="24"/>
          </w:rPr>
          <w:t>http://www.alaskafisheries.noaa.gov/sustainablefisheries/afa/coopreports/2013/mothershipipa.pdf</w:t>
        </w:r>
      </w:hyperlink>
    </w:p>
    <w:p w:rsidR="00D513F4" w:rsidRPr="00D513F4" w:rsidP="00D513F4" w14:paraId="2B9C0184" w14:textId="77777777">
      <w:pPr>
        <w:spacing w:after="0" w:line="240" w:lineRule="auto"/>
        <w:rPr>
          <w:rFonts w:ascii="Times New Roman" w:hAnsi="Times New Roman" w:cs="Times New Roman"/>
          <w:sz w:val="24"/>
          <w:szCs w:val="24"/>
        </w:rPr>
      </w:pPr>
    </w:p>
    <w:p w:rsidR="00D513F4" w:rsidRPr="00D513F4" w:rsidP="00D513F4" w14:paraId="1AF2E565" w14:textId="77777777">
      <w:pPr>
        <w:spacing w:after="0" w:line="240" w:lineRule="auto"/>
        <w:rPr>
          <w:rFonts w:ascii="Times New Roman" w:hAnsi="Times New Roman" w:cs="Times New Roman"/>
          <w:sz w:val="24"/>
          <w:szCs w:val="24"/>
        </w:rPr>
      </w:pPr>
      <w:r w:rsidRPr="00D513F4">
        <w:rPr>
          <w:rFonts w:ascii="Times New Roman" w:hAnsi="Times New Roman" w:cs="Times New Roman"/>
          <w:sz w:val="24"/>
          <w:szCs w:val="24"/>
        </w:rPr>
        <w:t>Catcher/processor</w:t>
      </w:r>
    </w:p>
    <w:p w:rsidR="00D513F4" w:rsidP="00D513F4" w14:paraId="73570F42" w14:textId="77777777">
      <w:pPr>
        <w:spacing w:after="0" w:line="240" w:lineRule="auto"/>
        <w:rPr>
          <w:rFonts w:ascii="Times New Roman" w:hAnsi="Times New Roman" w:cs="Times New Roman"/>
          <w:sz w:val="24"/>
          <w:szCs w:val="24"/>
        </w:rPr>
      </w:pPr>
      <w:hyperlink r:id="rId8" w:history="1">
        <w:r w:rsidRPr="00572308">
          <w:rPr>
            <w:rStyle w:val="Hyperlink"/>
            <w:rFonts w:ascii="Times New Roman" w:hAnsi="Times New Roman" w:cs="Times New Roman"/>
            <w:sz w:val="24"/>
            <w:szCs w:val="24"/>
          </w:rPr>
          <w:t>http://www.alaskafisheries.noaa.gov/sustainablefisheries/afa/coopreports/2013/cpipa.pdf</w:t>
        </w:r>
      </w:hyperlink>
    </w:p>
    <w:p w:rsidR="00D513F4" w:rsidRPr="00D513F4" w:rsidP="00D513F4" w14:paraId="6DF14053" w14:textId="77777777">
      <w:pPr>
        <w:spacing w:after="0" w:line="240" w:lineRule="auto"/>
        <w:rPr>
          <w:rFonts w:ascii="Times New Roman" w:hAnsi="Times New Roman" w:cs="Times New Roman"/>
          <w:sz w:val="24"/>
          <w:szCs w:val="24"/>
        </w:rPr>
      </w:pPr>
    </w:p>
    <w:p w:rsidR="00D513F4" w:rsidRPr="00D513F4" w:rsidP="00D513F4" w14:paraId="5B3D98FA" w14:textId="4DE8DB91">
      <w:pPr>
        <w:spacing w:after="0" w:line="240" w:lineRule="auto"/>
        <w:rPr>
          <w:rFonts w:ascii="Times New Roman" w:hAnsi="Times New Roman" w:cs="Times New Roman"/>
          <w:sz w:val="24"/>
          <w:szCs w:val="24"/>
        </w:rPr>
      </w:pPr>
      <w:r>
        <w:rPr>
          <w:rFonts w:ascii="Times New Roman" w:hAnsi="Times New Roman" w:cs="Times New Roman"/>
          <w:sz w:val="24"/>
          <w:szCs w:val="24"/>
        </w:rPr>
        <w:t>Each</w:t>
      </w:r>
      <w:r w:rsidRPr="00D513F4">
        <w:rPr>
          <w:rFonts w:ascii="Times New Roman" w:hAnsi="Times New Roman" w:cs="Times New Roman"/>
          <w:sz w:val="24"/>
          <w:szCs w:val="24"/>
        </w:rPr>
        <w:t xml:space="preserve"> </w:t>
      </w:r>
      <w:r w:rsidRPr="004178F1" w:rsidR="004178F1">
        <w:rPr>
          <w:rFonts w:ascii="Times New Roman" w:hAnsi="Times New Roman" w:cs="Times New Roman"/>
          <w:sz w:val="24"/>
          <w:szCs w:val="24"/>
        </w:rPr>
        <w:t xml:space="preserve">Bering Sea Pollock Fishery </w:t>
      </w:r>
      <w:bookmarkStart w:id="0" w:name="_GoBack"/>
      <w:r w:rsidRPr="00D513F4">
        <w:rPr>
          <w:rFonts w:ascii="Times New Roman" w:hAnsi="Times New Roman" w:cs="Times New Roman"/>
          <w:sz w:val="24"/>
          <w:szCs w:val="24"/>
        </w:rPr>
        <w:t xml:space="preserve">IPA </w:t>
      </w:r>
      <w:bookmarkEnd w:id="0"/>
      <w:r w:rsidRPr="00D513F4">
        <w:rPr>
          <w:rFonts w:ascii="Times New Roman" w:hAnsi="Times New Roman" w:cs="Times New Roman"/>
          <w:sz w:val="24"/>
          <w:szCs w:val="24"/>
        </w:rPr>
        <w:t>Annual Report</w:t>
      </w:r>
      <w:r>
        <w:rPr>
          <w:rFonts w:ascii="Times New Roman" w:hAnsi="Times New Roman" w:cs="Times New Roman"/>
          <w:sz w:val="24"/>
          <w:szCs w:val="24"/>
        </w:rPr>
        <w:t xml:space="preserve"> must include the following information:</w:t>
      </w:r>
    </w:p>
    <w:p w:rsidR="00D513F4" w:rsidRPr="00D513F4" w:rsidP="00D513F4" w14:paraId="65228D27"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Incentive measures in effect in the previous year.</w:t>
      </w:r>
    </w:p>
    <w:p w:rsidR="00D513F4" w:rsidRPr="00D513F4" w:rsidP="00D513F4" w14:paraId="798E054E"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How incentive measures affected individual vessels</w:t>
      </w:r>
    </w:p>
    <w:p w:rsidR="00D513F4" w:rsidRPr="00D513F4" w:rsidP="00D513F4" w14:paraId="586E7001"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 xml:space="preserve">How incentives measures affected salmon savings beyond current levels </w:t>
      </w:r>
    </w:p>
    <w:p w:rsidR="00D513F4" w:rsidRPr="00D513F4" w:rsidP="00D513F4" w14:paraId="1FCBBB25"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IPA amendments approved by NMFS since the last annual report and the reasons for amendments</w:t>
      </w:r>
    </w:p>
    <w:p w:rsidR="00D513F4" w:rsidRPr="00D513F4" w:rsidP="00D513F4" w14:paraId="65D739AE"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 xml:space="preserve">Sub-allocation to each participating vessel </w:t>
      </w:r>
    </w:p>
    <w:p w:rsidR="00D513F4" w:rsidRPr="00D513F4" w:rsidP="00D513F4" w14:paraId="0CCCADBE"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Number of Chinook salmon PSC and amount of pollock (mt) at the start of each fishing season</w:t>
      </w:r>
    </w:p>
    <w:p w:rsidR="00D513F4" w:rsidRPr="00D513F4" w:rsidP="00D513F4" w14:paraId="23320A39"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 xml:space="preserve">Number of Chinook salmon PSC and amount of pollock (mt) caught at the end of each season </w:t>
      </w:r>
    </w:p>
    <w:p w:rsidR="00D513F4" w:rsidRPr="00D513F4" w:rsidP="00D513F4" w14:paraId="51BEE906"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In-season transfers among entities of Chinook salmon PSC or pollock among AFA cooperatives</w:t>
      </w:r>
    </w:p>
    <w:p w:rsidR="00D513F4" w:rsidRPr="00D513F4" w:rsidP="00D513F4" w14:paraId="23FE6D7D"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Date of transfer</w:t>
      </w:r>
    </w:p>
    <w:p w:rsidR="00D513F4" w:rsidRPr="00D513F4" w:rsidP="00D513F4" w14:paraId="72BB13DF"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Name of transferor</w:t>
      </w:r>
    </w:p>
    <w:p w:rsidR="00D513F4" w:rsidRPr="00D513F4" w:rsidP="00D513F4" w14:paraId="0DF64C73"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Name of transferee</w:t>
      </w:r>
    </w:p>
    <w:p w:rsidR="00D513F4" w:rsidRPr="00D513F4" w:rsidP="00D513F4" w14:paraId="3CDF83C3"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Number of Chinook salmon PSC transferred</w:t>
      </w:r>
    </w:p>
    <w:p w:rsidR="00D513F4" w:rsidRPr="00D513F4" w:rsidP="00D513F4" w14:paraId="65CE9B37"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Amount of pollock (mt) transferred</w:t>
      </w:r>
    </w:p>
    <w:p w:rsidR="00D513F4" w:rsidRPr="00D513F4" w:rsidP="00D513F4" w14:paraId="422582D8"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Transfers among IPA vessels, provide:</w:t>
      </w:r>
    </w:p>
    <w:p w:rsidR="00D513F4" w:rsidRPr="00D513F4" w:rsidP="00D513F4" w14:paraId="34196798"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Date of transfer;</w:t>
      </w:r>
    </w:p>
    <w:p w:rsidR="00D513F4" w:rsidRPr="00D513F4" w:rsidP="00D513F4" w14:paraId="4DA804DD"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Name of transferor;</w:t>
      </w:r>
    </w:p>
    <w:p w:rsidR="00D513F4" w:rsidRPr="00D513F4" w:rsidP="00D513F4" w14:paraId="41CF7989"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Name of transferee;</w:t>
      </w:r>
    </w:p>
    <w:p w:rsidR="00D513F4" w:rsidRPr="00D513F4" w:rsidP="00D513F4" w14:paraId="4F766226"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Number of Chinook salmon PSC transferred</w:t>
      </w:r>
    </w:p>
    <w:p w:rsidR="00D513F4" w:rsidRPr="00D513F4" w:rsidP="00D513F4" w14:paraId="0BA01C6E" w14:textId="77777777">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Amount pollock (mt) transferred.</w:t>
      </w:r>
      <w:r w:rsidRPr="00D513F4">
        <w:rPr>
          <w:rFonts w:ascii="Times New Roman" w:hAnsi="Times New Roman" w:cs="Times New Roman"/>
          <w:sz w:val="20"/>
          <w:szCs w:val="20"/>
        </w:rPr>
        <w:br w:type="page"/>
      </w:r>
    </w:p>
    <w:p w:rsidR="0035545F" w:rsidRPr="00C83AD1" w:rsidP="0035545F" w14:paraId="186F6C86" w14:textId="77777777">
      <w:pPr>
        <w:tabs>
          <w:tab w:val="left" w:pos="360"/>
          <w:tab w:val="left" w:pos="720"/>
          <w:tab w:val="left" w:pos="1080"/>
        </w:tabs>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__________________________________________________________________________________</w:t>
      </w:r>
      <w:r w:rsidR="00C83AD1">
        <w:rPr>
          <w:rFonts w:ascii="Times New Roman" w:hAnsi="Times New Roman" w:cs="Times New Roman"/>
          <w:sz w:val="18"/>
          <w:szCs w:val="18"/>
        </w:rPr>
        <w:t>___________________________</w:t>
      </w:r>
      <w:r w:rsidRPr="00C83AD1">
        <w:rPr>
          <w:rFonts w:ascii="Times New Roman" w:hAnsi="Times New Roman" w:cs="Times New Roman"/>
          <w:sz w:val="18"/>
          <w:szCs w:val="18"/>
        </w:rPr>
        <w:t>___</w:t>
      </w:r>
    </w:p>
    <w:p w:rsidR="0035545F" w:rsidRPr="00C83AD1" w:rsidP="0035545F" w14:paraId="05A30BE0" w14:textId="77777777">
      <w:pPr>
        <w:spacing w:after="0" w:line="240" w:lineRule="auto"/>
        <w:jc w:val="center"/>
        <w:rPr>
          <w:rFonts w:ascii="Times New Roman" w:hAnsi="Times New Roman" w:cs="Times New Roman"/>
          <w:b/>
          <w:i/>
          <w:sz w:val="18"/>
          <w:szCs w:val="18"/>
        </w:rPr>
      </w:pPr>
    </w:p>
    <w:p w:rsidR="0035545F" w:rsidRPr="00C83AD1" w:rsidP="0035545F" w14:paraId="5B0B56E2" w14:textId="77777777">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PUBLIC REPORTING BURDEN STATEMENT</w:t>
      </w:r>
    </w:p>
    <w:p w:rsidR="0035545F" w:rsidRPr="00C83AD1" w:rsidP="0035545F" w14:paraId="5D10F304" w14:textId="77777777">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Public reporting burden for this collection-of-information is estimated to average</w:t>
      </w:r>
      <w:r w:rsidRPr="00C83AD1" w:rsidR="009E03F6">
        <w:rPr>
          <w:rFonts w:ascii="Times New Roman" w:hAnsi="Times New Roman" w:cs="Times New Roman"/>
          <w:sz w:val="18"/>
          <w:szCs w:val="18"/>
        </w:rPr>
        <w:t xml:space="preserve"> </w:t>
      </w:r>
      <w:r w:rsidR="00C34F08">
        <w:rPr>
          <w:rFonts w:ascii="Times New Roman" w:hAnsi="Times New Roman" w:cs="Times New Roman"/>
          <w:sz w:val="18"/>
          <w:szCs w:val="18"/>
        </w:rPr>
        <w:t>80</w:t>
      </w:r>
      <w:r w:rsidRPr="00C83AD1">
        <w:rPr>
          <w:rFonts w:ascii="Times New Roman" w:hAnsi="Times New Roman" w:cs="Times New Roman"/>
          <w:sz w:val="18"/>
          <w:szCs w:val="18"/>
        </w:rPr>
        <w:t xml:space="preserve">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0035545F" w:rsidRPr="00C83AD1" w:rsidP="0035545F" w14:paraId="6E47D544" w14:textId="77777777">
      <w:pPr>
        <w:spacing w:after="0" w:line="240" w:lineRule="auto"/>
        <w:rPr>
          <w:rFonts w:ascii="Times New Roman" w:hAnsi="Times New Roman" w:cs="Times New Roman"/>
          <w:sz w:val="18"/>
          <w:szCs w:val="18"/>
        </w:rPr>
      </w:pPr>
    </w:p>
    <w:p w:rsidR="0035545F" w:rsidRPr="00C83AD1" w:rsidP="0035545F" w14:paraId="54CD725C" w14:textId="77777777">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ADDITIONAL INFORMATION</w:t>
      </w:r>
    </w:p>
    <w:p w:rsidR="0035545F" w:rsidRPr="00C83AD1" w:rsidP="0035545F" w14:paraId="68A9198C" w14:textId="77777777">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C83AD1">
        <w:rPr>
          <w:rFonts w:ascii="Times New Roman" w:hAnsi="Times New Roman" w:cs="Times New Roman"/>
          <w:i/>
          <w:sz w:val="18"/>
          <w:szCs w:val="18"/>
        </w:rPr>
        <w:t>et seq</w:t>
      </w:r>
      <w:r w:rsidRPr="00C83AD1">
        <w:rPr>
          <w:rFonts w:ascii="Times New Roman" w:hAnsi="Times New Roman" w:cs="Times New Roman"/>
          <w:sz w:val="18"/>
          <w:szCs w:val="18"/>
        </w:rPr>
        <w:t>.) as amended in 2006; 3) Responses to this information request are confidential under section 402(b) of the Magnuson-Stevens Act as revised in 2006. They are also confidential under NOAA Administrative Order 216-100, which sets forth procedures to protect confidentiality of fishery statistics.</w:t>
      </w:r>
    </w:p>
    <w:p w:rsidR="007C6624" w:rsidRPr="00C83AD1" w:rsidP="007C6624" w14:paraId="3A45FFCE" w14:textId="77777777">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w:t>
      </w:r>
      <w:r w:rsidR="00C83AD1">
        <w:rPr>
          <w:rFonts w:ascii="Times New Roman" w:hAnsi="Times New Roman" w:cs="Times New Roman"/>
          <w:sz w:val="18"/>
          <w:szCs w:val="18"/>
        </w:rPr>
        <w:t>_____________________________________</w:t>
      </w:r>
    </w:p>
    <w:sectPr w:rsidSect="00C25192">
      <w:footerReference w:type="default" r:id="rId9"/>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090962787"/>
      <w:docPartObj>
        <w:docPartGallery w:val="Page Numbers (Bottom of Page)"/>
        <w:docPartUnique/>
      </w:docPartObj>
    </w:sdtPr>
    <w:sdtContent>
      <w:sdt>
        <w:sdtPr>
          <w:id w:val="-1669238322"/>
          <w:docPartObj>
            <w:docPartGallery w:val="Page Numbers (Top of Page)"/>
            <w:docPartUnique/>
          </w:docPartObj>
        </w:sdtPr>
        <w:sdtContent>
          <w:p w:rsidR="00124F07" w14:paraId="1B0516C4" w14:textId="77777777">
            <w:pPr>
              <w:pStyle w:val="Footer"/>
              <w:jc w:val="center"/>
            </w:pPr>
            <w:r>
              <w:t xml:space="preserve">IPA </w:t>
            </w:r>
            <w:r w:rsidR="0035545F">
              <w:t>Annual Report</w:t>
            </w:r>
          </w:p>
          <w:p w:rsidR="00124F07" w14:paraId="2D47256F" w14:textId="6468C1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178F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78F1">
              <w:rPr>
                <w:b/>
                <w:bCs/>
                <w:noProof/>
              </w:rPr>
              <w:t>2</w:t>
            </w:r>
            <w:r>
              <w:rPr>
                <w:b/>
                <w:bCs/>
                <w:sz w:val="24"/>
                <w:szCs w:val="24"/>
              </w:rPr>
              <w:fldChar w:fldCharType="end"/>
            </w:r>
          </w:p>
        </w:sdtContent>
      </w:sdt>
    </w:sdtContent>
  </w:sdt>
  <w:p w:rsidR="00124F07" w14:paraId="1D73F110"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B73"/>
    <w:rsid w:val="00003AEA"/>
    <w:rsid w:val="0006141A"/>
    <w:rsid w:val="00073D0B"/>
    <w:rsid w:val="00083834"/>
    <w:rsid w:val="00083E68"/>
    <w:rsid w:val="000846FC"/>
    <w:rsid w:val="00124F07"/>
    <w:rsid w:val="00127EBC"/>
    <w:rsid w:val="001A74D2"/>
    <w:rsid w:val="001C7D2A"/>
    <w:rsid w:val="002030AA"/>
    <w:rsid w:val="002455EA"/>
    <w:rsid w:val="002F50D8"/>
    <w:rsid w:val="003326EA"/>
    <w:rsid w:val="0035545F"/>
    <w:rsid w:val="00392DA8"/>
    <w:rsid w:val="003A62B0"/>
    <w:rsid w:val="003B2E17"/>
    <w:rsid w:val="0040741D"/>
    <w:rsid w:val="004178F1"/>
    <w:rsid w:val="0045371A"/>
    <w:rsid w:val="00481593"/>
    <w:rsid w:val="004E7085"/>
    <w:rsid w:val="00525006"/>
    <w:rsid w:val="00561D9B"/>
    <w:rsid w:val="00563D40"/>
    <w:rsid w:val="00572308"/>
    <w:rsid w:val="005832B9"/>
    <w:rsid w:val="005D3BF7"/>
    <w:rsid w:val="006A69E3"/>
    <w:rsid w:val="00710D68"/>
    <w:rsid w:val="00744ED1"/>
    <w:rsid w:val="007606B7"/>
    <w:rsid w:val="007935FF"/>
    <w:rsid w:val="007973E2"/>
    <w:rsid w:val="007A663F"/>
    <w:rsid w:val="007B6B69"/>
    <w:rsid w:val="007C6624"/>
    <w:rsid w:val="007E65DA"/>
    <w:rsid w:val="00834C34"/>
    <w:rsid w:val="00890B73"/>
    <w:rsid w:val="008B30CF"/>
    <w:rsid w:val="009E03F6"/>
    <w:rsid w:val="00A12254"/>
    <w:rsid w:val="00A50BAA"/>
    <w:rsid w:val="00A97B1F"/>
    <w:rsid w:val="00AC01BA"/>
    <w:rsid w:val="00B12A65"/>
    <w:rsid w:val="00B25319"/>
    <w:rsid w:val="00B750F3"/>
    <w:rsid w:val="00BB3089"/>
    <w:rsid w:val="00BF27AE"/>
    <w:rsid w:val="00BF676A"/>
    <w:rsid w:val="00C22E24"/>
    <w:rsid w:val="00C25192"/>
    <w:rsid w:val="00C34F08"/>
    <w:rsid w:val="00C755AB"/>
    <w:rsid w:val="00C83AD1"/>
    <w:rsid w:val="00CF17FA"/>
    <w:rsid w:val="00D016E5"/>
    <w:rsid w:val="00D513F4"/>
    <w:rsid w:val="00DC035F"/>
    <w:rsid w:val="00E4479A"/>
    <w:rsid w:val="00E6333E"/>
    <w:rsid w:val="00F3648B"/>
    <w:rsid w:val="00F97BDF"/>
    <w:rsid w:val="00FB1580"/>
    <w:rsid w:val="00FE35B4"/>
    <w:rsid w:val="00FF15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50932C"/>
  <w15:docId w15:val="{CC35CF2C-8E50-431C-BDFB-64BF5D3E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 w:type="character" w:styleId="CommentReference">
    <w:name w:val="annotation reference"/>
    <w:basedOn w:val="DefaultParagraphFont"/>
    <w:uiPriority w:val="99"/>
    <w:semiHidden/>
    <w:unhideWhenUsed/>
    <w:rsid w:val="002F50D8"/>
    <w:rPr>
      <w:sz w:val="16"/>
      <w:szCs w:val="16"/>
    </w:rPr>
  </w:style>
  <w:style w:type="paragraph" w:styleId="CommentText">
    <w:name w:val="annotation text"/>
    <w:basedOn w:val="Normal"/>
    <w:link w:val="CommentTextChar"/>
    <w:uiPriority w:val="99"/>
    <w:semiHidden/>
    <w:unhideWhenUsed/>
    <w:rsid w:val="002F50D8"/>
    <w:pPr>
      <w:spacing w:line="240" w:lineRule="auto"/>
    </w:pPr>
    <w:rPr>
      <w:sz w:val="20"/>
      <w:szCs w:val="20"/>
    </w:rPr>
  </w:style>
  <w:style w:type="character" w:customStyle="1" w:styleId="CommentTextChar">
    <w:name w:val="Comment Text Char"/>
    <w:basedOn w:val="DefaultParagraphFont"/>
    <w:link w:val="CommentText"/>
    <w:uiPriority w:val="99"/>
    <w:semiHidden/>
    <w:rsid w:val="002F50D8"/>
    <w:rPr>
      <w:sz w:val="20"/>
      <w:szCs w:val="20"/>
    </w:rPr>
  </w:style>
  <w:style w:type="paragraph" w:styleId="CommentSubject">
    <w:name w:val="annotation subject"/>
    <w:basedOn w:val="CommentText"/>
    <w:next w:val="CommentText"/>
    <w:link w:val="CommentSubjectChar"/>
    <w:uiPriority w:val="99"/>
    <w:semiHidden/>
    <w:unhideWhenUsed/>
    <w:rsid w:val="002F50D8"/>
    <w:rPr>
      <w:b/>
      <w:bCs/>
    </w:rPr>
  </w:style>
  <w:style w:type="character" w:customStyle="1" w:styleId="CommentSubjectChar">
    <w:name w:val="Comment Subject Char"/>
    <w:basedOn w:val="CommentTextChar"/>
    <w:link w:val="CommentSubject"/>
    <w:uiPriority w:val="99"/>
    <w:semiHidden/>
    <w:rsid w:val="002F50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www.alaskafisheries.noaa.gov/sustainablefisheries/afa/coopreports/2013/inshoreipa.pdf" TargetMode="External" /><Relationship Id="rId7" Type="http://schemas.openxmlformats.org/officeDocument/2006/relationships/hyperlink" Target="http://www.alaskafisheries.noaa.gov/sustainablefisheries/afa/coopreports/2013/mothershipipa.pdf" TargetMode="External" /><Relationship Id="rId8" Type="http://schemas.openxmlformats.org/officeDocument/2006/relationships/hyperlink" Target="http://www.alaskafisheries.noaa.gov/sustainablefisheries/afa/coopreports/2013/cpipa.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458A2-8D70-4921-8D91-48AA0B47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Adrienne.Thomas</cp:lastModifiedBy>
  <cp:revision>2</cp:revision>
  <dcterms:created xsi:type="dcterms:W3CDTF">2024-07-01T14:28:00Z</dcterms:created>
  <dcterms:modified xsi:type="dcterms:W3CDTF">2024-07-01T14:28:00Z</dcterms:modified>
</cp:coreProperties>
</file>