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3DAFE1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6669AF" w:rsidRPr="00523117" w:rsidP="006669AF" w14:paraId="01D6DD2C" w14:textId="3E192F39">
      <w:pPr>
        <w:spacing w:after="0" w:line="240" w:lineRule="auto"/>
        <w:jc w:val="center"/>
        <w:rPr>
          <w:rFonts w:asciiTheme="majorHAnsi" w:hAnsiTheme="majorHAnsi"/>
          <w:sz w:val="24"/>
        </w:rPr>
      </w:pPr>
      <w:r>
        <w:rPr>
          <w:rFonts w:asciiTheme="majorHAnsi" w:hAnsiTheme="majorHAnsi"/>
          <w:sz w:val="24"/>
        </w:rPr>
        <w:t xml:space="preserve">USACE </w:t>
      </w:r>
      <w:r w:rsidRPr="00523117">
        <w:rPr>
          <w:rFonts w:asciiTheme="majorHAnsi" w:hAnsiTheme="majorHAnsi"/>
          <w:sz w:val="24"/>
        </w:rPr>
        <w:t>Regulatory Program General Forms – 0710-0003</w:t>
      </w:r>
    </w:p>
    <w:p w:rsidR="00340D9B" w:rsidP="006669AF" w14:paraId="1BA630A4" w14:textId="77777777">
      <w:pPr>
        <w:spacing w:after="0" w:line="240" w:lineRule="auto"/>
        <w:jc w:val="center"/>
        <w:rPr>
          <w:rFonts w:asciiTheme="majorHAnsi" w:hAnsiTheme="majorHAnsi"/>
          <w:sz w:val="24"/>
        </w:rPr>
      </w:pPr>
    </w:p>
    <w:tbl>
      <w:tblPr>
        <w:tblStyle w:val="TableGrid"/>
        <w:tblW w:w="9515" w:type="dxa"/>
        <w:tblInd w:w="-5" w:type="dxa"/>
        <w:tblLook w:val="04A0"/>
      </w:tblPr>
      <w:tblGrid>
        <w:gridCol w:w="9515"/>
      </w:tblGrid>
      <w:tr w14:paraId="1AC1FAF3" w14:textId="77777777" w:rsidTr="6EE30E16">
        <w:tblPrEx>
          <w:tblW w:w="9515" w:type="dxa"/>
          <w:tblInd w:w="-5" w:type="dxa"/>
          <w:tblLook w:val="04A0"/>
        </w:tblPrEx>
        <w:trPr>
          <w:trHeight w:val="595"/>
        </w:trPr>
        <w:tc>
          <w:tcPr>
            <w:tcW w:w="9515" w:type="dxa"/>
          </w:tcPr>
          <w:p w:rsidR="00594B6B" w:rsidP="00594B6B" w14:paraId="51A4C930" w14:textId="34B712AA">
            <w:pPr>
              <w:rPr>
                <w:rFonts w:asciiTheme="majorHAnsi" w:hAnsiTheme="majorHAnsi"/>
                <w:sz w:val="24"/>
              </w:rPr>
            </w:pPr>
            <w:r w:rsidRPr="6EE30E16">
              <w:rPr>
                <w:rFonts w:asciiTheme="majorHAnsi" w:hAnsiTheme="majorHAnsi"/>
                <w:sz w:val="24"/>
                <w:szCs w:val="24"/>
              </w:rPr>
              <w:t xml:space="preserve">Summary of Changes from Previously Approved Collection </w:t>
            </w:r>
          </w:p>
          <w:p w:rsidR="00594B6B" w:rsidRPr="006742A3" w:rsidP="00594B6B" w14:paraId="44158FF1" w14:textId="4DC7FC3F">
            <w:pPr>
              <w:pStyle w:val="ListParagraph"/>
              <w:numPr>
                <w:ilvl w:val="0"/>
                <w:numId w:val="23"/>
              </w:numPr>
              <w:rPr>
                <w:rFonts w:asciiTheme="majorHAnsi" w:hAnsiTheme="majorHAnsi"/>
                <w:iCs/>
                <w:sz w:val="24"/>
              </w:rPr>
            </w:pPr>
            <w:bookmarkStart w:id="0" w:name="_Hlk136415794"/>
            <w:r w:rsidRPr="006742A3">
              <w:rPr>
                <w:rFonts w:asciiTheme="majorHAnsi" w:hAnsiTheme="majorHAnsi"/>
                <w:iCs/>
                <w:sz w:val="24"/>
              </w:rPr>
              <w:t>Title of the collection</w:t>
            </w:r>
            <w:r w:rsidR="00D02F21">
              <w:rPr>
                <w:rFonts w:asciiTheme="majorHAnsi" w:hAnsiTheme="majorHAnsi"/>
                <w:iCs/>
                <w:sz w:val="24"/>
              </w:rPr>
              <w:t xml:space="preserve"> changed to </w:t>
            </w:r>
            <w:r w:rsidR="00510898">
              <w:rPr>
                <w:rFonts w:asciiTheme="majorHAnsi" w:hAnsiTheme="majorHAnsi"/>
                <w:iCs/>
                <w:sz w:val="24"/>
              </w:rPr>
              <w:t>reflect scope</w:t>
            </w:r>
            <w:r w:rsidR="00401191">
              <w:rPr>
                <w:rFonts w:asciiTheme="majorHAnsi" w:hAnsiTheme="majorHAnsi"/>
                <w:iCs/>
                <w:sz w:val="24"/>
              </w:rPr>
              <w:t xml:space="preserve"> of request</w:t>
            </w:r>
            <w:r w:rsidR="00D02F21">
              <w:rPr>
                <w:rFonts w:asciiTheme="majorHAnsi" w:hAnsiTheme="majorHAnsi"/>
                <w:iCs/>
                <w:sz w:val="24"/>
              </w:rPr>
              <w:t>.</w:t>
            </w:r>
          </w:p>
          <w:p w:rsidR="00510898" w:rsidP="00594B6B" w14:paraId="56FC3A95" w14:textId="77777777">
            <w:pPr>
              <w:pStyle w:val="ListParagraph"/>
              <w:numPr>
                <w:ilvl w:val="0"/>
                <w:numId w:val="23"/>
              </w:numPr>
              <w:rPr>
                <w:rFonts w:asciiTheme="majorHAnsi" w:hAnsiTheme="majorHAnsi"/>
                <w:iCs/>
                <w:sz w:val="24"/>
              </w:rPr>
            </w:pPr>
            <w:r w:rsidRPr="006742A3">
              <w:rPr>
                <w:rFonts w:asciiTheme="majorHAnsi" w:hAnsiTheme="majorHAnsi"/>
                <w:iCs/>
                <w:sz w:val="24"/>
              </w:rPr>
              <w:t>New forms added</w:t>
            </w:r>
            <w:r>
              <w:rPr>
                <w:rFonts w:asciiTheme="majorHAnsi" w:hAnsiTheme="majorHAnsi"/>
                <w:iCs/>
                <w:sz w:val="24"/>
              </w:rPr>
              <w:t>:</w:t>
            </w:r>
            <w:r w:rsidRPr="006742A3">
              <w:rPr>
                <w:rFonts w:asciiTheme="majorHAnsi" w:hAnsiTheme="majorHAnsi"/>
                <w:iCs/>
                <w:sz w:val="24"/>
              </w:rPr>
              <w:t xml:space="preserve"> </w:t>
            </w:r>
          </w:p>
          <w:p w:rsidR="00510898" w:rsidP="00510898" w14:paraId="42BBC586" w14:textId="131A1DDB">
            <w:pPr>
              <w:pStyle w:val="ListParagraph"/>
              <w:numPr>
                <w:ilvl w:val="1"/>
                <w:numId w:val="23"/>
              </w:numPr>
              <w:rPr>
                <w:rFonts w:asciiTheme="majorHAnsi" w:hAnsiTheme="majorHAnsi"/>
                <w:iCs/>
                <w:sz w:val="24"/>
              </w:rPr>
            </w:pPr>
            <w:r w:rsidRPr="006742A3">
              <w:rPr>
                <w:rFonts w:asciiTheme="majorHAnsi" w:hAnsiTheme="majorHAnsi"/>
                <w:iCs/>
                <w:sz w:val="24"/>
              </w:rPr>
              <w:t xml:space="preserve">ENG </w:t>
            </w:r>
            <w:bookmarkStart w:id="1" w:name="_Hlk136612502"/>
            <w:r w:rsidRPr="00832C5F" w:rsidR="001F2160">
              <w:rPr>
                <w:rFonts w:asciiTheme="majorHAnsi" w:hAnsiTheme="majorHAnsi" w:cstheme="minorHAnsi"/>
                <w:sz w:val="24"/>
                <w:szCs w:val="24"/>
              </w:rPr>
              <w:t>628</w:t>
            </w:r>
            <w:r w:rsidR="001F2160">
              <w:rPr>
                <w:rFonts w:asciiTheme="majorHAnsi" w:hAnsiTheme="majorHAnsi" w:cstheme="minorHAnsi"/>
                <w:sz w:val="24"/>
                <w:szCs w:val="24"/>
              </w:rPr>
              <w:t>5</w:t>
            </w:r>
            <w:bookmarkEnd w:id="1"/>
            <w:r w:rsidRPr="006742A3">
              <w:rPr>
                <w:rFonts w:asciiTheme="majorHAnsi" w:hAnsiTheme="majorHAnsi"/>
                <w:iCs/>
                <w:sz w:val="24"/>
              </w:rPr>
              <w:t xml:space="preserve"> – </w:t>
            </w:r>
            <w:r w:rsidR="00D02F21">
              <w:rPr>
                <w:rFonts w:asciiTheme="majorHAnsi" w:hAnsiTheme="majorHAnsi"/>
                <w:iCs/>
                <w:sz w:val="24"/>
              </w:rPr>
              <w:t>Certification of Compliance with Department of the Army Permit</w:t>
            </w:r>
          </w:p>
          <w:p w:rsidR="00510898" w:rsidP="00510898" w14:paraId="3B8492AF" w14:textId="6BF81B72">
            <w:pPr>
              <w:pStyle w:val="ListParagraph"/>
              <w:numPr>
                <w:ilvl w:val="1"/>
                <w:numId w:val="23"/>
              </w:numPr>
              <w:rPr>
                <w:rFonts w:asciiTheme="majorHAnsi" w:hAnsiTheme="majorHAnsi"/>
                <w:iCs/>
                <w:sz w:val="24"/>
              </w:rPr>
            </w:pPr>
            <w:r w:rsidRPr="006742A3">
              <w:rPr>
                <w:rFonts w:asciiTheme="majorHAnsi" w:hAnsiTheme="majorHAnsi"/>
                <w:iCs/>
                <w:sz w:val="24"/>
              </w:rPr>
              <w:t xml:space="preserve">ENG </w:t>
            </w:r>
            <w:r w:rsidRPr="00F33115" w:rsidR="001C4F27">
              <w:rPr>
                <w:rFonts w:asciiTheme="majorHAnsi" w:hAnsiTheme="majorHAnsi"/>
                <w:iCs/>
                <w:sz w:val="24"/>
              </w:rPr>
              <w:t>6287</w:t>
            </w:r>
            <w:r w:rsidRPr="00F33115">
              <w:rPr>
                <w:rFonts w:asciiTheme="majorHAnsi" w:hAnsiTheme="majorHAnsi"/>
                <w:iCs/>
                <w:sz w:val="24"/>
              </w:rPr>
              <w:t xml:space="preserve"> – </w:t>
            </w:r>
            <w:r w:rsidRPr="006742A3">
              <w:rPr>
                <w:rFonts w:asciiTheme="majorHAnsi" w:hAnsiTheme="majorHAnsi"/>
                <w:iCs/>
                <w:sz w:val="24"/>
              </w:rPr>
              <w:t>Notification of Administrative Appeal Options and Process and Request for Appeal</w:t>
            </w:r>
          </w:p>
          <w:p w:rsidR="00510898" w:rsidP="00510898" w14:paraId="41D85644" w14:textId="7EE74171">
            <w:pPr>
              <w:pStyle w:val="ListParagraph"/>
              <w:numPr>
                <w:ilvl w:val="1"/>
                <w:numId w:val="23"/>
              </w:numPr>
              <w:rPr>
                <w:rFonts w:asciiTheme="majorHAnsi" w:hAnsiTheme="majorHAnsi"/>
                <w:iCs/>
                <w:sz w:val="24"/>
              </w:rPr>
            </w:pPr>
            <w:r w:rsidRPr="006742A3">
              <w:rPr>
                <w:rFonts w:asciiTheme="majorHAnsi" w:hAnsiTheme="majorHAnsi"/>
                <w:iCs/>
                <w:sz w:val="24"/>
              </w:rPr>
              <w:t xml:space="preserve">ENG </w:t>
            </w:r>
            <w:r w:rsidRPr="00832C5F" w:rsidR="00547AAF">
              <w:rPr>
                <w:rFonts w:asciiTheme="majorHAnsi" w:hAnsiTheme="majorHAnsi" w:cstheme="minorHAnsi"/>
                <w:sz w:val="24"/>
                <w:szCs w:val="24"/>
              </w:rPr>
              <w:t>628</w:t>
            </w:r>
            <w:r w:rsidR="00547AAF">
              <w:rPr>
                <w:rFonts w:asciiTheme="majorHAnsi" w:hAnsiTheme="majorHAnsi" w:cstheme="minorHAnsi"/>
                <w:sz w:val="24"/>
                <w:szCs w:val="24"/>
              </w:rPr>
              <w:t>6</w:t>
            </w:r>
            <w:r w:rsidRPr="006742A3">
              <w:rPr>
                <w:rFonts w:asciiTheme="majorHAnsi" w:hAnsiTheme="majorHAnsi"/>
                <w:iCs/>
                <w:sz w:val="24"/>
              </w:rPr>
              <w:t xml:space="preserve"> – </w:t>
            </w:r>
            <w:r w:rsidR="00D02F21">
              <w:rPr>
                <w:rFonts w:asciiTheme="majorHAnsi" w:hAnsiTheme="majorHAnsi"/>
                <w:iCs/>
                <w:sz w:val="24"/>
              </w:rPr>
              <w:t xml:space="preserve">Request for </w:t>
            </w:r>
            <w:r w:rsidRPr="00510898" w:rsidR="00D02F21">
              <w:rPr>
                <w:rFonts w:asciiTheme="majorHAnsi" w:hAnsiTheme="majorHAnsi"/>
                <w:iCs/>
                <w:sz w:val="24"/>
              </w:rPr>
              <w:t>Pre-Application Meeting or Project Scoping</w:t>
            </w:r>
          </w:p>
          <w:p w:rsidR="00510898" w:rsidP="00510898" w14:paraId="205D6134" w14:textId="08C67DF2">
            <w:pPr>
              <w:pStyle w:val="ListParagraph"/>
              <w:numPr>
                <w:ilvl w:val="1"/>
                <w:numId w:val="23"/>
              </w:numPr>
              <w:rPr>
                <w:rFonts w:asciiTheme="majorHAnsi" w:hAnsiTheme="majorHAnsi"/>
                <w:iCs/>
                <w:sz w:val="24"/>
              </w:rPr>
            </w:pPr>
            <w:r w:rsidRPr="00510898">
              <w:rPr>
                <w:rFonts w:asciiTheme="majorHAnsi" w:hAnsiTheme="majorHAnsi"/>
                <w:iCs/>
                <w:sz w:val="24"/>
              </w:rPr>
              <w:t xml:space="preserve">ENG </w:t>
            </w:r>
            <w:r w:rsidRPr="00510898" w:rsidR="005B771F">
              <w:rPr>
                <w:rFonts w:asciiTheme="majorHAnsi" w:hAnsiTheme="majorHAnsi"/>
                <w:iCs/>
                <w:sz w:val="24"/>
              </w:rPr>
              <w:t>6284</w:t>
            </w:r>
            <w:r w:rsidRPr="00510898">
              <w:rPr>
                <w:rFonts w:asciiTheme="majorHAnsi" w:hAnsiTheme="majorHAnsi"/>
                <w:iCs/>
                <w:sz w:val="24"/>
              </w:rPr>
              <w:t xml:space="preserve"> – </w:t>
            </w:r>
            <w:r>
              <w:rPr>
                <w:rFonts w:asciiTheme="majorHAnsi" w:hAnsiTheme="majorHAnsi"/>
                <w:iCs/>
                <w:sz w:val="24"/>
              </w:rPr>
              <w:t xml:space="preserve">Regulatory </w:t>
            </w:r>
            <w:r w:rsidRPr="00510898">
              <w:rPr>
                <w:rFonts w:asciiTheme="majorHAnsi" w:hAnsiTheme="majorHAnsi"/>
                <w:iCs/>
                <w:sz w:val="24"/>
              </w:rPr>
              <w:t>Violation Complaint</w:t>
            </w:r>
          </w:p>
          <w:p w:rsidR="00510898" w:rsidP="00510898" w14:paraId="6BF7C368" w14:textId="7B7A475C">
            <w:pPr>
              <w:pStyle w:val="ListParagraph"/>
              <w:numPr>
                <w:ilvl w:val="1"/>
                <w:numId w:val="23"/>
              </w:numPr>
              <w:rPr>
                <w:rFonts w:asciiTheme="majorHAnsi" w:hAnsiTheme="majorHAnsi"/>
                <w:iCs/>
                <w:sz w:val="24"/>
              </w:rPr>
            </w:pPr>
            <w:r w:rsidRPr="00510898">
              <w:rPr>
                <w:rFonts w:asciiTheme="majorHAnsi" w:hAnsiTheme="majorHAnsi"/>
                <w:iCs/>
                <w:sz w:val="24"/>
              </w:rPr>
              <w:t xml:space="preserve">ENG </w:t>
            </w:r>
            <w:r w:rsidRPr="00401191">
              <w:rPr>
                <w:rFonts w:asciiTheme="majorHAnsi" w:hAnsiTheme="majorHAnsi"/>
                <w:iCs/>
                <w:sz w:val="24"/>
              </w:rPr>
              <w:t>6295</w:t>
            </w:r>
            <w:r w:rsidRPr="00510898">
              <w:rPr>
                <w:rFonts w:asciiTheme="majorHAnsi" w:hAnsiTheme="majorHAnsi"/>
                <w:iCs/>
                <w:sz w:val="24"/>
              </w:rPr>
              <w:t xml:space="preserve"> </w:t>
            </w:r>
            <w:r>
              <w:rPr>
                <w:rFonts w:asciiTheme="majorHAnsi" w:hAnsiTheme="majorHAnsi"/>
                <w:iCs/>
                <w:sz w:val="24"/>
              </w:rPr>
              <w:t xml:space="preserve">– </w:t>
            </w:r>
            <w:r>
              <w:rPr>
                <w:rFonts w:asciiTheme="majorHAnsi" w:hAnsiTheme="majorHAnsi"/>
                <w:iCs/>
                <w:sz w:val="24"/>
              </w:rPr>
              <w:t>Authorization to Act as an Agent</w:t>
            </w:r>
          </w:p>
          <w:p w:rsidR="006669AF" w:rsidRPr="006742A3" w:rsidP="00401191" w14:paraId="5284AA16" w14:textId="742A3549">
            <w:pPr>
              <w:pStyle w:val="ListParagraph"/>
              <w:numPr>
                <w:ilvl w:val="1"/>
                <w:numId w:val="23"/>
              </w:numPr>
              <w:rPr>
                <w:rFonts w:asciiTheme="majorHAnsi" w:hAnsiTheme="majorHAnsi"/>
                <w:iCs/>
                <w:sz w:val="24"/>
              </w:rPr>
            </w:pPr>
            <w:r>
              <w:rPr>
                <w:rFonts w:asciiTheme="majorHAnsi" w:hAnsiTheme="majorHAnsi"/>
                <w:iCs/>
                <w:sz w:val="24"/>
              </w:rPr>
              <w:t xml:space="preserve">ENG </w:t>
            </w:r>
            <w:r w:rsidRPr="00401191" w:rsidR="00510898">
              <w:rPr>
                <w:rFonts w:asciiTheme="majorHAnsi" w:hAnsiTheme="majorHAnsi"/>
                <w:iCs/>
                <w:sz w:val="24"/>
              </w:rPr>
              <w:t>6294</w:t>
            </w:r>
            <w:r w:rsidR="00510898">
              <w:rPr>
                <w:rFonts w:asciiTheme="majorHAnsi" w:hAnsiTheme="majorHAnsi"/>
                <w:iCs/>
                <w:sz w:val="24"/>
              </w:rPr>
              <w:t xml:space="preserve"> </w:t>
            </w:r>
            <w:r>
              <w:rPr>
                <w:rFonts w:asciiTheme="majorHAnsi" w:hAnsiTheme="majorHAnsi"/>
                <w:iCs/>
                <w:sz w:val="24"/>
              </w:rPr>
              <w:t>– Right of Entry</w:t>
            </w:r>
          </w:p>
          <w:p w:rsidR="000D1EBC" w:rsidP="000D1EBC" w14:paraId="0966E467" w14:textId="412EE2C0">
            <w:pPr>
              <w:pStyle w:val="ListParagraph"/>
              <w:numPr>
                <w:ilvl w:val="0"/>
                <w:numId w:val="23"/>
              </w:numPr>
              <w:rPr>
                <w:rFonts w:asciiTheme="majorHAnsi" w:hAnsiTheme="majorHAnsi"/>
                <w:iCs/>
                <w:sz w:val="24"/>
              </w:rPr>
            </w:pPr>
            <w:r w:rsidRPr="006742A3">
              <w:rPr>
                <w:rFonts w:asciiTheme="majorHAnsi" w:hAnsiTheme="majorHAnsi"/>
                <w:iCs/>
                <w:sz w:val="24"/>
              </w:rPr>
              <w:t>Incorporation of ENG 6233 (Customer Service Survey) from collection 0710-0012</w:t>
            </w:r>
          </w:p>
          <w:p w:rsidR="00D02F21" w:rsidRPr="006742A3" w:rsidP="000D1EBC" w14:paraId="52AD6601" w14:textId="63DF4B63">
            <w:pPr>
              <w:pStyle w:val="ListParagraph"/>
              <w:numPr>
                <w:ilvl w:val="0"/>
                <w:numId w:val="23"/>
              </w:numPr>
              <w:rPr>
                <w:rFonts w:asciiTheme="majorHAnsi" w:hAnsiTheme="majorHAnsi"/>
                <w:iCs/>
                <w:sz w:val="24"/>
              </w:rPr>
            </w:pPr>
            <w:r w:rsidRPr="00401191">
              <w:rPr>
                <w:rFonts w:asciiTheme="majorHAnsi" w:hAnsiTheme="majorHAnsi"/>
                <w:iCs/>
                <w:sz w:val="24"/>
              </w:rPr>
              <w:t>Collection currently in use, ENG 4336 (</w:t>
            </w:r>
            <w:r w:rsidR="00510898">
              <w:rPr>
                <w:rFonts w:asciiTheme="majorHAnsi" w:hAnsiTheme="majorHAnsi"/>
                <w:iCs/>
                <w:sz w:val="24"/>
              </w:rPr>
              <w:t>Notice of USACE Permit</w:t>
            </w:r>
            <w:r w:rsidRPr="00401191">
              <w:rPr>
                <w:rFonts w:asciiTheme="majorHAnsi" w:hAnsiTheme="majorHAnsi"/>
                <w:iCs/>
                <w:sz w:val="24"/>
              </w:rPr>
              <w:t>)</w:t>
            </w:r>
            <w:r w:rsidRPr="00510898">
              <w:rPr>
                <w:rFonts w:asciiTheme="majorHAnsi" w:hAnsiTheme="majorHAnsi"/>
                <w:iCs/>
                <w:sz w:val="24"/>
              </w:rPr>
              <w:t>, a</w:t>
            </w:r>
            <w:r>
              <w:rPr>
                <w:rFonts w:asciiTheme="majorHAnsi" w:hAnsiTheme="majorHAnsi"/>
                <w:iCs/>
                <w:sz w:val="24"/>
              </w:rPr>
              <w:t>dded</w:t>
            </w:r>
            <w:r w:rsidR="00510898">
              <w:rPr>
                <w:rFonts w:asciiTheme="majorHAnsi" w:hAnsiTheme="majorHAnsi"/>
                <w:iCs/>
                <w:sz w:val="24"/>
              </w:rPr>
              <w:t xml:space="preserve"> to the request</w:t>
            </w:r>
            <w:r>
              <w:rPr>
                <w:rFonts w:asciiTheme="majorHAnsi" w:hAnsiTheme="majorHAnsi"/>
                <w:iCs/>
                <w:sz w:val="24"/>
              </w:rPr>
              <w:t>.</w:t>
            </w:r>
          </w:p>
          <w:bookmarkEnd w:id="0"/>
          <w:p w:rsidR="00594B6B" w:rsidP="6EE30E16" w14:paraId="1587EDFF" w14:textId="6F8A9FED">
            <w:pPr>
              <w:pStyle w:val="ListParagraph"/>
              <w:numPr>
                <w:ilvl w:val="0"/>
                <w:numId w:val="23"/>
              </w:numPr>
              <w:rPr>
                <w:rFonts w:asciiTheme="majorHAnsi" w:hAnsiTheme="majorHAnsi"/>
                <w:sz w:val="24"/>
                <w:szCs w:val="24"/>
              </w:rPr>
            </w:pPr>
            <w:r w:rsidRPr="6EE30E16">
              <w:rPr>
                <w:rFonts w:asciiTheme="majorHAnsi" w:hAnsiTheme="majorHAnsi"/>
                <w:sz w:val="24"/>
                <w:szCs w:val="24"/>
              </w:rPr>
              <w:t xml:space="preserve">Updated burden estimates to reflect </w:t>
            </w:r>
            <w:r w:rsidRPr="6EE30E16" w:rsidR="00AF35A4">
              <w:rPr>
                <w:rFonts w:asciiTheme="majorHAnsi" w:hAnsiTheme="majorHAnsi"/>
                <w:sz w:val="24"/>
                <w:szCs w:val="24"/>
              </w:rPr>
              <w:t>incorporation of new forms and changes in workload.</w:t>
            </w:r>
          </w:p>
        </w:tc>
      </w:tr>
    </w:tbl>
    <w:p w:rsidR="00340D9B" w:rsidRPr="00340D9B" w:rsidP="002D7713" w14:paraId="1EC4EF4E" w14:textId="77777777">
      <w:pPr>
        <w:pStyle w:val="ListParagraph"/>
        <w:spacing w:after="0" w:line="240" w:lineRule="auto"/>
        <w:rPr>
          <w:rFonts w:asciiTheme="majorHAnsi" w:hAnsiTheme="majorHAnsi"/>
          <w:sz w:val="24"/>
        </w:rPr>
      </w:pPr>
    </w:p>
    <w:p w:rsidR="00056A6B" w:rsidP="00056A6B" w14:paraId="193516B9" w14:textId="77777777">
      <w:pPr>
        <w:pStyle w:val="NormalWeb"/>
        <w:spacing w:line="288" w:lineRule="atLeast"/>
        <w:rPr>
          <w:rFonts w:asciiTheme="majorHAnsi" w:hAnsiTheme="majorHAnsi" w:cstheme="minorHAnsi"/>
        </w:rPr>
      </w:pPr>
      <w:r>
        <w:rPr>
          <w:rFonts w:asciiTheme="majorHAnsi" w:hAnsiTheme="majorHAnsi" w:cstheme="minorHAnsi"/>
        </w:rPr>
        <w:t>Regulations mandating or authorizing the collection of information: 33 CFR 320-332.</w:t>
      </w:r>
    </w:p>
    <w:p w:rsidR="00056A6B" w:rsidRPr="00CC7FA5" w:rsidP="00056A6B" w14:paraId="24B5758D" w14:textId="3EBDC79A">
      <w:pPr>
        <w:pStyle w:val="NormalWeb"/>
        <w:spacing w:line="288" w:lineRule="atLeast"/>
        <w:rPr>
          <w:rFonts w:asciiTheme="majorHAnsi" w:hAnsiTheme="majorHAnsi" w:cstheme="minorHAnsi"/>
        </w:rPr>
      </w:pPr>
      <w:r w:rsidRPr="00CC7FA5">
        <w:rPr>
          <w:rFonts w:asciiTheme="majorHAnsi" w:hAnsiTheme="majorHAnsi" w:cstheme="minorHAnsi"/>
        </w:rPr>
        <w:t xml:space="preserve">The </w:t>
      </w:r>
      <w:r w:rsidR="00357DA9">
        <w:rPr>
          <w:rFonts w:asciiTheme="majorHAnsi" w:hAnsiTheme="majorHAnsi" w:cstheme="minorHAnsi"/>
        </w:rPr>
        <w:t>1</w:t>
      </w:r>
      <w:r w:rsidR="001F72CE">
        <w:rPr>
          <w:rFonts w:asciiTheme="majorHAnsi" w:hAnsiTheme="majorHAnsi" w:cstheme="minorHAnsi"/>
        </w:rPr>
        <w:t>0</w:t>
      </w:r>
      <w:r w:rsidRPr="00CC7FA5">
        <w:rPr>
          <w:rFonts w:asciiTheme="majorHAnsi" w:hAnsiTheme="majorHAnsi" w:cstheme="minorHAnsi"/>
        </w:rPr>
        <w:t xml:space="preserve"> forms in the collection are described below:</w:t>
      </w:r>
    </w:p>
    <w:p w:rsidR="00056A6B" w:rsidRPr="00CC7FA5" w:rsidP="00056A6B" w14:paraId="1303CFE9" w14:textId="77777777">
      <w:pPr>
        <w:autoSpaceDE w:val="0"/>
        <w:autoSpaceDN w:val="0"/>
        <w:adjustRightInd w:val="0"/>
        <w:rPr>
          <w:rFonts w:eastAsia="Calibri" w:asciiTheme="majorHAnsi" w:hAnsiTheme="majorHAnsi" w:cstheme="minorHAnsi"/>
          <w:b/>
          <w:bCs/>
          <w:sz w:val="24"/>
          <w:szCs w:val="24"/>
        </w:rPr>
      </w:pPr>
      <w:r w:rsidRPr="00CC7FA5">
        <w:rPr>
          <w:rFonts w:eastAsia="Calibri" w:asciiTheme="majorHAnsi" w:hAnsiTheme="majorHAnsi" w:cstheme="minorHAnsi"/>
          <w:b/>
          <w:bCs/>
          <w:sz w:val="24"/>
          <w:szCs w:val="24"/>
        </w:rPr>
        <w:t>Permit Application Forms:</w:t>
      </w:r>
    </w:p>
    <w:p w:rsidR="00056A6B" w:rsidRPr="00CC7FA5" w:rsidP="00056A6B" w14:paraId="144BD219" w14:textId="199ED7E4">
      <w:pPr>
        <w:pStyle w:val="ListParagraph"/>
        <w:numPr>
          <w:ilvl w:val="0"/>
          <w:numId w:val="25"/>
        </w:numPr>
        <w:spacing w:after="160" w:line="259" w:lineRule="auto"/>
        <w:rPr>
          <w:rFonts w:asciiTheme="majorHAnsi" w:hAnsiTheme="majorHAnsi" w:cstheme="minorHAnsi"/>
          <w:sz w:val="24"/>
          <w:szCs w:val="24"/>
        </w:rPr>
      </w:pPr>
      <w:r w:rsidRPr="00CC7FA5">
        <w:rPr>
          <w:rFonts w:asciiTheme="majorHAnsi" w:hAnsiTheme="majorHAnsi" w:cstheme="minorHAnsi"/>
          <w:sz w:val="24"/>
          <w:szCs w:val="24"/>
        </w:rPr>
        <w:t>ENG 4345 – Application for Department of the Army Permit</w:t>
      </w:r>
    </w:p>
    <w:p w:rsidR="00056A6B" w:rsidP="00056A6B" w14:paraId="3BC7C241" w14:textId="2831FB44">
      <w:pPr>
        <w:pStyle w:val="ListParagraph"/>
        <w:numPr>
          <w:ilvl w:val="0"/>
          <w:numId w:val="25"/>
        </w:numPr>
        <w:spacing w:after="160" w:line="259" w:lineRule="auto"/>
        <w:rPr>
          <w:rFonts w:asciiTheme="majorHAnsi" w:hAnsiTheme="majorHAnsi" w:cstheme="minorHAnsi"/>
          <w:sz w:val="24"/>
          <w:szCs w:val="24"/>
        </w:rPr>
      </w:pPr>
      <w:r w:rsidRPr="00CC7FA5">
        <w:rPr>
          <w:rFonts w:asciiTheme="majorHAnsi" w:hAnsiTheme="majorHAnsi" w:cstheme="minorHAnsi"/>
          <w:sz w:val="24"/>
          <w:szCs w:val="24"/>
        </w:rPr>
        <w:t>ENG 6082 – Nationwide Permit Pre-Construction Notification (PCN)</w:t>
      </w:r>
    </w:p>
    <w:p w:rsidR="00056A6B" w:rsidRPr="00CC7FA5" w:rsidP="00056A6B" w14:paraId="72759BD7" w14:textId="0C72EBC8">
      <w:pPr>
        <w:autoSpaceDE w:val="0"/>
        <w:autoSpaceDN w:val="0"/>
        <w:adjustRightInd w:val="0"/>
        <w:rPr>
          <w:rFonts w:eastAsia="Calibri" w:asciiTheme="majorHAnsi" w:hAnsiTheme="majorHAnsi" w:cstheme="minorHAnsi"/>
          <w:b/>
          <w:bCs/>
          <w:sz w:val="24"/>
          <w:szCs w:val="24"/>
        </w:rPr>
      </w:pPr>
      <w:r w:rsidRPr="00CC7FA5">
        <w:rPr>
          <w:rFonts w:eastAsia="Calibri" w:asciiTheme="majorHAnsi" w:hAnsiTheme="majorHAnsi" w:cstheme="minorHAnsi"/>
          <w:b/>
          <w:bCs/>
          <w:sz w:val="24"/>
          <w:szCs w:val="24"/>
        </w:rPr>
        <w:t>Other General Regulatory Program Forms:</w:t>
      </w:r>
    </w:p>
    <w:p w:rsidR="00D317CF" w:rsidRPr="00CC7FA5" w:rsidP="00EE60DD" w14:paraId="215CA756" w14:textId="77777777">
      <w:pPr>
        <w:pStyle w:val="ListParagraph"/>
        <w:numPr>
          <w:ilvl w:val="0"/>
          <w:numId w:val="25"/>
        </w:numPr>
        <w:spacing w:after="160" w:line="259" w:lineRule="auto"/>
        <w:rPr>
          <w:rFonts w:asciiTheme="majorHAnsi" w:hAnsiTheme="majorHAnsi" w:cstheme="minorHAnsi"/>
          <w:sz w:val="24"/>
          <w:szCs w:val="24"/>
        </w:rPr>
      </w:pPr>
      <w:r>
        <w:rPr>
          <w:rFonts w:asciiTheme="majorHAnsi" w:hAnsiTheme="majorHAnsi" w:cstheme="minorHAnsi"/>
          <w:sz w:val="24"/>
          <w:szCs w:val="24"/>
        </w:rPr>
        <w:t>ENG 4336 – Notice of USACE Permit</w:t>
      </w:r>
    </w:p>
    <w:p w:rsidR="00056A6B" w:rsidRPr="00CC7FA5" w:rsidP="00EE60DD" w14:paraId="24E871E1" w14:textId="402DE156">
      <w:pPr>
        <w:pStyle w:val="ListParagraph"/>
        <w:numPr>
          <w:ilvl w:val="0"/>
          <w:numId w:val="25"/>
        </w:numPr>
        <w:spacing w:after="160" w:line="259" w:lineRule="auto"/>
        <w:rPr>
          <w:rFonts w:asciiTheme="majorHAnsi" w:hAnsiTheme="majorHAnsi" w:cstheme="minorHAnsi"/>
          <w:sz w:val="24"/>
          <w:szCs w:val="24"/>
        </w:rPr>
      </w:pPr>
      <w:r w:rsidRPr="00CC7FA5">
        <w:rPr>
          <w:rFonts w:asciiTheme="majorHAnsi" w:hAnsiTheme="majorHAnsi" w:cstheme="minorHAnsi"/>
          <w:sz w:val="24"/>
          <w:szCs w:val="24"/>
        </w:rPr>
        <w:t>ENG 6233 – Customer Service Survey – Regulatory Program</w:t>
      </w:r>
    </w:p>
    <w:p w:rsidR="00396620" w:rsidRPr="00CC7FA5" w:rsidP="00EE60DD" w14:paraId="70D64FE3" w14:textId="22E818FD">
      <w:pPr>
        <w:pStyle w:val="ListParagraph"/>
        <w:numPr>
          <w:ilvl w:val="0"/>
          <w:numId w:val="25"/>
        </w:numPr>
        <w:spacing w:after="160" w:line="259" w:lineRule="auto"/>
        <w:rPr>
          <w:rFonts w:asciiTheme="majorHAnsi" w:hAnsiTheme="majorHAnsi" w:cstheme="minorHAnsi"/>
          <w:sz w:val="24"/>
          <w:szCs w:val="24"/>
        </w:rPr>
      </w:pPr>
      <w:r w:rsidRPr="00CC7FA5">
        <w:rPr>
          <w:rFonts w:asciiTheme="majorHAnsi" w:hAnsiTheme="majorHAnsi" w:cstheme="minorHAnsi"/>
          <w:sz w:val="24"/>
          <w:szCs w:val="24"/>
        </w:rPr>
        <w:t>ENG</w:t>
      </w:r>
      <w:r w:rsidRPr="00330CA8">
        <w:rPr>
          <w:rFonts w:asciiTheme="majorHAnsi" w:hAnsiTheme="majorHAnsi" w:cstheme="minorHAnsi"/>
          <w:sz w:val="24"/>
          <w:szCs w:val="24"/>
        </w:rPr>
        <w:t xml:space="preserve"> 6284 </w:t>
      </w:r>
      <w:r w:rsidRPr="00CC7FA5">
        <w:rPr>
          <w:rFonts w:asciiTheme="majorHAnsi" w:hAnsiTheme="majorHAnsi" w:cstheme="minorHAnsi"/>
          <w:sz w:val="24"/>
          <w:szCs w:val="24"/>
        </w:rPr>
        <w:t xml:space="preserve">– </w:t>
      </w:r>
      <w:r w:rsidR="00D02F21">
        <w:rPr>
          <w:rFonts w:asciiTheme="majorHAnsi" w:hAnsiTheme="majorHAnsi" w:cstheme="minorHAnsi"/>
          <w:sz w:val="24"/>
          <w:szCs w:val="24"/>
        </w:rPr>
        <w:t>Regulatory Violation Complaint</w:t>
      </w:r>
    </w:p>
    <w:p w:rsidR="00056A6B" w:rsidRPr="00CC7FA5" w:rsidP="00EE60DD" w14:paraId="04659870" w14:textId="3B2A89D1">
      <w:pPr>
        <w:pStyle w:val="ListParagraph"/>
        <w:numPr>
          <w:ilvl w:val="0"/>
          <w:numId w:val="25"/>
        </w:numPr>
        <w:spacing w:after="160" w:line="259" w:lineRule="auto"/>
        <w:rPr>
          <w:rFonts w:asciiTheme="majorHAnsi" w:hAnsiTheme="majorHAnsi" w:cstheme="minorHAnsi"/>
          <w:sz w:val="24"/>
          <w:szCs w:val="24"/>
        </w:rPr>
      </w:pPr>
      <w:r w:rsidRPr="00CC7FA5">
        <w:rPr>
          <w:rFonts w:asciiTheme="majorHAnsi" w:hAnsiTheme="majorHAnsi" w:cstheme="minorHAnsi"/>
          <w:sz w:val="24"/>
          <w:szCs w:val="24"/>
        </w:rPr>
        <w:t xml:space="preserve">ENG </w:t>
      </w:r>
      <w:r w:rsidRPr="00832C5F" w:rsidR="001F2160">
        <w:rPr>
          <w:rFonts w:asciiTheme="majorHAnsi" w:hAnsiTheme="majorHAnsi" w:cstheme="minorHAnsi"/>
          <w:sz w:val="24"/>
          <w:szCs w:val="24"/>
        </w:rPr>
        <w:t>628</w:t>
      </w:r>
      <w:r w:rsidR="001F2160">
        <w:rPr>
          <w:rFonts w:asciiTheme="majorHAnsi" w:hAnsiTheme="majorHAnsi" w:cstheme="minorHAnsi"/>
          <w:sz w:val="24"/>
          <w:szCs w:val="24"/>
        </w:rPr>
        <w:t>5</w:t>
      </w:r>
      <w:r w:rsidRPr="00CC7FA5">
        <w:rPr>
          <w:rFonts w:asciiTheme="majorHAnsi" w:hAnsiTheme="majorHAnsi" w:cstheme="minorHAnsi"/>
          <w:sz w:val="24"/>
          <w:szCs w:val="24"/>
        </w:rPr>
        <w:t xml:space="preserve"> – Certification of Compliance with Department of the Army Permit</w:t>
      </w:r>
    </w:p>
    <w:p w:rsidR="00396620" w:rsidRPr="00CC7FA5" w:rsidP="00EE60DD" w14:paraId="3D4FA287" w14:textId="3D136978">
      <w:pPr>
        <w:pStyle w:val="ListParagraph"/>
        <w:numPr>
          <w:ilvl w:val="0"/>
          <w:numId w:val="25"/>
        </w:numPr>
        <w:spacing w:after="160" w:line="259" w:lineRule="auto"/>
        <w:rPr>
          <w:rFonts w:asciiTheme="majorHAnsi" w:hAnsiTheme="majorHAnsi" w:cstheme="minorHAnsi"/>
          <w:sz w:val="24"/>
          <w:szCs w:val="24"/>
        </w:rPr>
      </w:pPr>
      <w:r w:rsidRPr="00CC7FA5">
        <w:rPr>
          <w:rFonts w:asciiTheme="majorHAnsi" w:hAnsiTheme="majorHAnsi" w:cstheme="minorHAnsi"/>
          <w:sz w:val="24"/>
          <w:szCs w:val="24"/>
        </w:rPr>
        <w:t xml:space="preserve">ENG </w:t>
      </w:r>
      <w:r w:rsidRPr="00832C5F">
        <w:rPr>
          <w:rFonts w:asciiTheme="majorHAnsi" w:hAnsiTheme="majorHAnsi" w:cstheme="minorHAnsi"/>
          <w:sz w:val="24"/>
          <w:szCs w:val="24"/>
        </w:rPr>
        <w:t xml:space="preserve">6286 </w:t>
      </w:r>
      <w:r w:rsidRPr="00CC7FA5">
        <w:rPr>
          <w:rFonts w:asciiTheme="majorHAnsi" w:hAnsiTheme="majorHAnsi" w:cstheme="minorHAnsi"/>
          <w:sz w:val="24"/>
          <w:szCs w:val="24"/>
        </w:rPr>
        <w:t xml:space="preserve">– </w:t>
      </w:r>
      <w:r w:rsidR="00D02F21">
        <w:rPr>
          <w:rFonts w:asciiTheme="majorHAnsi" w:hAnsiTheme="majorHAnsi" w:cstheme="minorHAnsi"/>
          <w:sz w:val="24"/>
          <w:szCs w:val="24"/>
        </w:rPr>
        <w:t>Request for Pre-Application Meeting or Project Scoping</w:t>
      </w:r>
    </w:p>
    <w:p w:rsidR="00056A6B" w:rsidP="00EE60DD" w14:paraId="4895B00B" w14:textId="525020E7">
      <w:pPr>
        <w:pStyle w:val="ListParagraph"/>
        <w:numPr>
          <w:ilvl w:val="0"/>
          <w:numId w:val="25"/>
        </w:numPr>
        <w:spacing w:after="160" w:line="259" w:lineRule="auto"/>
        <w:rPr>
          <w:rFonts w:asciiTheme="majorHAnsi" w:hAnsiTheme="majorHAnsi" w:cstheme="minorHAnsi"/>
          <w:sz w:val="24"/>
          <w:szCs w:val="24"/>
        </w:rPr>
      </w:pPr>
      <w:r w:rsidRPr="00CC7FA5">
        <w:rPr>
          <w:rFonts w:asciiTheme="majorHAnsi" w:hAnsiTheme="majorHAnsi" w:cstheme="minorHAnsi"/>
          <w:sz w:val="24"/>
          <w:szCs w:val="24"/>
        </w:rPr>
        <w:t xml:space="preserve">ENG </w:t>
      </w:r>
      <w:r w:rsidRPr="00F33115" w:rsidR="001C4F27">
        <w:rPr>
          <w:rFonts w:asciiTheme="majorHAnsi" w:hAnsiTheme="majorHAnsi" w:cstheme="minorHAnsi"/>
          <w:sz w:val="24"/>
          <w:szCs w:val="24"/>
        </w:rPr>
        <w:t>6287</w:t>
      </w:r>
      <w:r w:rsidRPr="00F33115">
        <w:rPr>
          <w:rFonts w:asciiTheme="majorHAnsi" w:hAnsiTheme="majorHAnsi" w:cstheme="minorHAnsi"/>
          <w:sz w:val="24"/>
          <w:szCs w:val="24"/>
        </w:rPr>
        <w:t xml:space="preserve"> – </w:t>
      </w:r>
      <w:r w:rsidRPr="00CC7FA5">
        <w:rPr>
          <w:rFonts w:asciiTheme="majorHAnsi" w:hAnsiTheme="majorHAnsi" w:cstheme="minorHAnsi"/>
          <w:sz w:val="24"/>
          <w:szCs w:val="24"/>
        </w:rPr>
        <w:t>Notification of Administrative Appeal Options and Process and Request for Appeal</w:t>
      </w:r>
    </w:p>
    <w:p w:rsidR="00357DA9" w:rsidP="00EE60DD" w14:paraId="670B0C71" w14:textId="1AC034E1">
      <w:pPr>
        <w:pStyle w:val="ListParagraph"/>
        <w:numPr>
          <w:ilvl w:val="0"/>
          <w:numId w:val="25"/>
        </w:numPr>
        <w:spacing w:after="160" w:line="259" w:lineRule="auto"/>
        <w:rPr>
          <w:rFonts w:asciiTheme="majorHAnsi" w:hAnsiTheme="majorHAnsi" w:cstheme="minorHAnsi"/>
          <w:sz w:val="24"/>
          <w:szCs w:val="24"/>
        </w:rPr>
      </w:pPr>
      <w:r>
        <w:rPr>
          <w:rFonts w:asciiTheme="majorHAnsi" w:hAnsiTheme="majorHAnsi" w:cstheme="minorHAnsi"/>
          <w:sz w:val="24"/>
          <w:szCs w:val="24"/>
        </w:rPr>
        <w:t xml:space="preserve">ENG </w:t>
      </w:r>
      <w:r w:rsidRPr="00401191" w:rsidR="008F011B">
        <w:rPr>
          <w:rFonts w:asciiTheme="majorHAnsi" w:hAnsiTheme="majorHAnsi" w:cstheme="minorHAnsi"/>
          <w:sz w:val="24"/>
          <w:szCs w:val="24"/>
        </w:rPr>
        <w:t>6295</w:t>
      </w:r>
      <w:r w:rsidRPr="00355C36" w:rsidR="008F011B">
        <w:rPr>
          <w:rFonts w:asciiTheme="majorHAnsi" w:hAnsiTheme="majorHAnsi" w:cstheme="minorHAnsi"/>
          <w:color w:val="FF0000"/>
          <w:sz w:val="24"/>
          <w:szCs w:val="24"/>
        </w:rPr>
        <w:t xml:space="preserve"> </w:t>
      </w:r>
      <w:r>
        <w:rPr>
          <w:rFonts w:asciiTheme="majorHAnsi" w:hAnsiTheme="majorHAnsi" w:cstheme="minorHAnsi"/>
          <w:sz w:val="24"/>
          <w:szCs w:val="24"/>
        </w:rPr>
        <w:t xml:space="preserve">– </w:t>
      </w:r>
      <w:r w:rsidR="00510898">
        <w:rPr>
          <w:rFonts w:asciiTheme="majorHAnsi" w:hAnsiTheme="majorHAnsi" w:cstheme="minorHAnsi"/>
          <w:sz w:val="24"/>
          <w:szCs w:val="24"/>
        </w:rPr>
        <w:t>Authorization to Act as an Agent</w:t>
      </w:r>
    </w:p>
    <w:p w:rsidR="00357DA9" w:rsidRPr="00CC7FA5" w:rsidP="00EE60DD" w14:paraId="00BB5CED" w14:textId="124EC096">
      <w:pPr>
        <w:pStyle w:val="ListParagraph"/>
        <w:numPr>
          <w:ilvl w:val="0"/>
          <w:numId w:val="25"/>
        </w:numPr>
        <w:spacing w:after="160" w:line="259" w:lineRule="auto"/>
        <w:rPr>
          <w:rFonts w:asciiTheme="majorHAnsi" w:hAnsiTheme="majorHAnsi" w:cstheme="minorHAnsi"/>
          <w:sz w:val="24"/>
          <w:szCs w:val="24"/>
        </w:rPr>
      </w:pPr>
      <w:r>
        <w:rPr>
          <w:rFonts w:asciiTheme="majorHAnsi" w:hAnsiTheme="majorHAnsi" w:cstheme="minorHAnsi"/>
          <w:sz w:val="24"/>
          <w:szCs w:val="24"/>
        </w:rPr>
        <w:t xml:space="preserve">ENG </w:t>
      </w:r>
      <w:r w:rsidRPr="00401191" w:rsidR="008F011B">
        <w:rPr>
          <w:rFonts w:asciiTheme="majorHAnsi" w:hAnsiTheme="majorHAnsi" w:cstheme="minorHAnsi"/>
          <w:sz w:val="24"/>
          <w:szCs w:val="24"/>
        </w:rPr>
        <w:t>6294</w:t>
      </w:r>
      <w:r w:rsidR="008F011B">
        <w:rPr>
          <w:rFonts w:asciiTheme="majorHAnsi" w:hAnsiTheme="majorHAnsi" w:cstheme="minorHAnsi"/>
          <w:sz w:val="24"/>
          <w:szCs w:val="24"/>
        </w:rPr>
        <w:t xml:space="preserve"> </w:t>
      </w:r>
      <w:r>
        <w:rPr>
          <w:rFonts w:asciiTheme="majorHAnsi" w:hAnsiTheme="majorHAnsi" w:cstheme="minorHAnsi"/>
          <w:sz w:val="24"/>
          <w:szCs w:val="24"/>
        </w:rPr>
        <w:t>– Right of Entry</w:t>
      </w:r>
    </w:p>
    <w:p w:rsidR="00FE6FBB" w:rsidP="00FE6FBB" w14:paraId="78EABE14" w14:textId="77777777">
      <w:pPr>
        <w:pStyle w:val="NormalWeb"/>
        <w:spacing w:line="288" w:lineRule="atLeast"/>
        <w:rPr>
          <w:rFonts w:asciiTheme="majorHAnsi" w:hAnsiTheme="majorHAnsi" w:cstheme="minorHAnsi"/>
        </w:rPr>
      </w:pPr>
      <w:r>
        <w:rPr>
          <w:rFonts w:asciiTheme="majorHAnsi" w:hAnsiTheme="majorHAnsi" w:cstheme="minorHAnsi"/>
        </w:rPr>
        <w:t>Two</w:t>
      </w:r>
      <w:r w:rsidRPr="00820843">
        <w:rPr>
          <w:rFonts w:asciiTheme="majorHAnsi" w:hAnsiTheme="majorHAnsi" w:cstheme="minorHAnsi"/>
        </w:rPr>
        <w:t xml:space="preserve"> of the forms</w:t>
      </w:r>
      <w:r>
        <w:rPr>
          <w:rFonts w:asciiTheme="majorHAnsi" w:hAnsiTheme="majorHAnsi" w:cstheme="minorHAnsi"/>
        </w:rPr>
        <w:t xml:space="preserve"> (ENG 4345 and ENG 6082)</w:t>
      </w:r>
      <w:r w:rsidRPr="00820843">
        <w:rPr>
          <w:rFonts w:asciiTheme="majorHAnsi" w:hAnsiTheme="majorHAnsi" w:cstheme="minorHAnsi"/>
        </w:rPr>
        <w:t xml:space="preserve"> are</w:t>
      </w:r>
      <w:r>
        <w:rPr>
          <w:rFonts w:asciiTheme="majorHAnsi" w:hAnsiTheme="majorHAnsi" w:cstheme="minorHAnsi"/>
        </w:rPr>
        <w:t xml:space="preserve"> permit application forms that have been included in this collection for many years. </w:t>
      </w:r>
    </w:p>
    <w:p w:rsidR="00FE6FBB" w:rsidP="00FE6FBB" w14:paraId="01E5EBFE" w14:textId="45DCDD80">
      <w:pPr>
        <w:pStyle w:val="NormalWeb"/>
        <w:spacing w:line="288" w:lineRule="atLeast"/>
        <w:rPr>
          <w:rFonts w:asciiTheme="majorHAnsi" w:hAnsiTheme="majorHAnsi" w:cstheme="minorHAnsi"/>
        </w:rPr>
      </w:pPr>
      <w:r>
        <w:rPr>
          <w:rFonts w:asciiTheme="majorHAnsi" w:hAnsiTheme="majorHAnsi" w:cstheme="minorHAnsi"/>
        </w:rPr>
        <w:t>The Customer Service Survey form</w:t>
      </w:r>
      <w:r w:rsidRPr="00056A6B">
        <w:rPr>
          <w:rFonts w:asciiTheme="majorHAnsi" w:hAnsiTheme="majorHAnsi" w:cstheme="minorHAnsi"/>
        </w:rPr>
        <w:t xml:space="preserve"> (ENG 6233) is currently approved </w:t>
      </w:r>
      <w:r w:rsidR="004F4D3B">
        <w:rPr>
          <w:rFonts w:asciiTheme="majorHAnsi" w:hAnsiTheme="majorHAnsi" w:cstheme="minorHAnsi"/>
        </w:rPr>
        <w:t>under</w:t>
      </w:r>
      <w:r w:rsidRPr="00056A6B" w:rsidR="004F4D3B">
        <w:rPr>
          <w:rFonts w:asciiTheme="majorHAnsi" w:hAnsiTheme="majorHAnsi" w:cstheme="minorHAnsi"/>
        </w:rPr>
        <w:t xml:space="preserve"> </w:t>
      </w:r>
      <w:r w:rsidRPr="00056A6B">
        <w:rPr>
          <w:rFonts w:asciiTheme="majorHAnsi" w:hAnsiTheme="majorHAnsi" w:cstheme="minorHAnsi"/>
        </w:rPr>
        <w:t xml:space="preserve">a separate </w:t>
      </w:r>
      <w:r w:rsidR="004F4D3B">
        <w:rPr>
          <w:rFonts w:asciiTheme="majorHAnsi" w:hAnsiTheme="majorHAnsi" w:cstheme="minorHAnsi"/>
        </w:rPr>
        <w:t>OMB Control Number</w:t>
      </w:r>
      <w:r w:rsidRPr="00056A6B" w:rsidR="004F4D3B">
        <w:rPr>
          <w:rFonts w:asciiTheme="majorHAnsi" w:hAnsiTheme="majorHAnsi" w:cstheme="minorHAnsi"/>
        </w:rPr>
        <w:t xml:space="preserve"> </w:t>
      </w:r>
      <w:r w:rsidRPr="00056A6B">
        <w:rPr>
          <w:rFonts w:asciiTheme="majorHAnsi" w:hAnsiTheme="majorHAnsi" w:cstheme="minorHAnsi"/>
        </w:rPr>
        <w:t>(0710-0012). As part of the renewal process for collection 0710-0003, we would like to consolidate the ENG 6233 into collection 0710-0003 since it is a general Regulatory Program form and logically belongs in 0710-0003 with the other general Regulatory Program forms.</w:t>
      </w:r>
    </w:p>
    <w:p w:rsidR="00357DA9" w:rsidRPr="00056A6B" w:rsidP="00FE6FBB" w14:paraId="1909A7D8" w14:textId="7452F553">
      <w:pPr>
        <w:pStyle w:val="NormalWeb"/>
        <w:spacing w:line="288" w:lineRule="atLeast"/>
        <w:rPr>
          <w:rFonts w:asciiTheme="majorHAnsi" w:hAnsiTheme="majorHAnsi" w:cstheme="minorHAnsi"/>
        </w:rPr>
      </w:pPr>
      <w:r>
        <w:rPr>
          <w:rFonts w:asciiTheme="majorHAnsi" w:hAnsiTheme="majorHAnsi" w:cstheme="minorHAnsi"/>
        </w:rPr>
        <w:t xml:space="preserve">The </w:t>
      </w:r>
      <w:r>
        <w:rPr>
          <w:rFonts w:asciiTheme="majorHAnsi" w:hAnsiTheme="majorHAnsi" w:cstheme="minorHAnsi"/>
        </w:rPr>
        <w:t xml:space="preserve">ENG 1721 and ENG 4336 are longstanding USACE forms that were identified during our recent forms review.  These two forms are 35-40 years old and have </w:t>
      </w:r>
      <w:r w:rsidR="008F011B">
        <w:rPr>
          <w:rFonts w:asciiTheme="majorHAnsi" w:hAnsiTheme="majorHAnsi" w:cstheme="minorHAnsi"/>
        </w:rPr>
        <w:t xml:space="preserve">not </w:t>
      </w:r>
      <w:r>
        <w:rPr>
          <w:rFonts w:asciiTheme="majorHAnsi" w:hAnsiTheme="majorHAnsi" w:cstheme="minorHAnsi"/>
        </w:rPr>
        <w:t>been previously approved</w:t>
      </w:r>
      <w:r w:rsidR="008F011B">
        <w:rPr>
          <w:rFonts w:asciiTheme="majorHAnsi" w:hAnsiTheme="majorHAnsi" w:cstheme="minorHAnsi"/>
        </w:rPr>
        <w:t>. They</w:t>
      </w:r>
      <w:r>
        <w:rPr>
          <w:rFonts w:asciiTheme="majorHAnsi" w:hAnsiTheme="majorHAnsi" w:cstheme="minorHAnsi"/>
        </w:rPr>
        <w:t xml:space="preserve"> have been identified as now logically belonging in collection 0710-0003. </w:t>
      </w:r>
      <w:r w:rsidR="008F011B">
        <w:rPr>
          <w:rFonts w:asciiTheme="majorHAnsi" w:hAnsiTheme="majorHAnsi" w:cstheme="minorHAnsi"/>
        </w:rPr>
        <w:t xml:space="preserve">However, only ENG 4336 is subject to the PRA. ENG 1721 will still be included in the request package </w:t>
      </w:r>
      <w:r>
        <w:rPr>
          <w:rFonts w:asciiTheme="majorHAnsi" w:hAnsiTheme="majorHAnsi" w:cstheme="minorHAnsi"/>
        </w:rPr>
        <w:t xml:space="preserve">as a supplementary document </w:t>
      </w:r>
      <w:r w:rsidR="008F011B">
        <w:rPr>
          <w:rFonts w:asciiTheme="majorHAnsi" w:hAnsiTheme="majorHAnsi" w:cstheme="minorHAnsi"/>
        </w:rPr>
        <w:t>for OMB review.</w:t>
      </w:r>
    </w:p>
    <w:p w:rsidR="00FE6FBB" w:rsidP="00523117" w14:paraId="407C76CA" w14:textId="27EE52FD">
      <w:pPr>
        <w:pStyle w:val="NormalWeb"/>
        <w:spacing w:line="288" w:lineRule="atLeast"/>
      </w:pPr>
      <w:r w:rsidRPr="00820843">
        <w:rPr>
          <w:rFonts w:asciiTheme="majorHAnsi" w:hAnsiTheme="majorHAnsi" w:cstheme="minorHAnsi"/>
        </w:rPr>
        <w:t xml:space="preserve">The other </w:t>
      </w:r>
      <w:r w:rsidR="00357DA9">
        <w:rPr>
          <w:rFonts w:asciiTheme="majorHAnsi" w:hAnsiTheme="majorHAnsi" w:cstheme="minorHAnsi"/>
        </w:rPr>
        <w:t>six</w:t>
      </w:r>
      <w:r w:rsidRPr="00820843">
        <w:rPr>
          <w:rFonts w:asciiTheme="majorHAnsi" w:hAnsiTheme="majorHAnsi" w:cstheme="minorHAnsi"/>
        </w:rPr>
        <w:t xml:space="preserve"> forms in this collection are </w:t>
      </w:r>
      <w:r>
        <w:rPr>
          <w:rFonts w:asciiTheme="majorHAnsi" w:hAnsiTheme="majorHAnsi" w:cstheme="minorHAnsi"/>
        </w:rPr>
        <w:t xml:space="preserve">new but are based on similar forms that have been </w:t>
      </w:r>
      <w:r w:rsidRPr="00820843">
        <w:rPr>
          <w:rFonts w:asciiTheme="majorHAnsi" w:hAnsiTheme="majorHAnsi" w:cstheme="minorHAnsi"/>
        </w:rPr>
        <w:t xml:space="preserve">used </w:t>
      </w:r>
      <w:r>
        <w:rPr>
          <w:rFonts w:asciiTheme="majorHAnsi" w:hAnsiTheme="majorHAnsi" w:cstheme="minorHAnsi"/>
        </w:rPr>
        <w:t>by our districts to facilitate Regulatory Program processes, such as certification of compliance with permits and requests for pre-application meetings.</w:t>
      </w:r>
      <w:r w:rsidR="001F72CE">
        <w:rPr>
          <w:rFonts w:asciiTheme="majorHAnsi" w:hAnsiTheme="majorHAnsi" w:cstheme="minorHAnsi"/>
        </w:rPr>
        <w:t xml:space="preserve"> These needs and uses for these forms are described in further detail in the following sections.</w:t>
      </w:r>
    </w:p>
    <w:p w:rsidR="005C7428" w:rsidRPr="0085688C" w:rsidP="006E563D" w14:paraId="73CECD10" w14:textId="124D78C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B55E9F" w:rsidP="006E563D" w14:paraId="446DA633" w14:textId="7F19DC7D">
      <w:pPr>
        <w:spacing w:after="0" w:line="240" w:lineRule="auto"/>
        <w:rPr>
          <w:rFonts w:asciiTheme="majorHAnsi" w:hAnsiTheme="majorHAnsi"/>
          <w:i/>
          <w:sz w:val="24"/>
        </w:rPr>
      </w:pPr>
    </w:p>
    <w:p w:rsidR="00FE6FBB" w:rsidRPr="00FE6FBB" w:rsidP="00FE6FBB" w14:paraId="49D97611" w14:textId="4D2DB9DF">
      <w:pPr>
        <w:spacing w:after="0" w:line="240" w:lineRule="auto"/>
        <w:rPr>
          <w:rFonts w:asciiTheme="majorHAnsi" w:hAnsiTheme="majorHAnsi"/>
          <w:iCs/>
          <w:sz w:val="24"/>
        </w:rPr>
      </w:pPr>
      <w:r w:rsidRPr="00FE6FBB">
        <w:rPr>
          <w:rFonts w:asciiTheme="majorHAnsi" w:hAnsiTheme="majorHAnsi"/>
          <w:b/>
          <w:bCs/>
          <w:iCs/>
          <w:sz w:val="24"/>
        </w:rPr>
        <w:t>Section 1.</w:t>
      </w:r>
      <w:r w:rsidR="001F72CE">
        <w:rPr>
          <w:rFonts w:asciiTheme="majorHAnsi" w:hAnsiTheme="majorHAnsi"/>
          <w:b/>
          <w:bCs/>
          <w:iCs/>
          <w:sz w:val="24"/>
        </w:rPr>
        <w:t xml:space="preserve">1 </w:t>
      </w:r>
      <w:r w:rsidRPr="001F72CE" w:rsidR="001F72CE">
        <w:rPr>
          <w:rFonts w:asciiTheme="majorHAnsi" w:hAnsiTheme="majorHAnsi"/>
          <w:b/>
          <w:bCs/>
          <w:iCs/>
          <w:sz w:val="24"/>
        </w:rPr>
        <w:t>–</w:t>
      </w:r>
      <w:r w:rsidR="001F72CE">
        <w:rPr>
          <w:rFonts w:asciiTheme="majorHAnsi" w:hAnsiTheme="majorHAnsi"/>
          <w:b/>
          <w:bCs/>
          <w:iCs/>
          <w:sz w:val="24"/>
        </w:rPr>
        <w:t xml:space="preserve"> </w:t>
      </w:r>
      <w:r w:rsidRPr="00FE6FBB">
        <w:rPr>
          <w:rFonts w:asciiTheme="majorHAnsi" w:hAnsiTheme="majorHAnsi"/>
          <w:b/>
          <w:bCs/>
          <w:iCs/>
          <w:sz w:val="24"/>
        </w:rPr>
        <w:t>Permit Application Forms</w:t>
      </w:r>
    </w:p>
    <w:p w:rsidR="00FE6FBB" w:rsidRPr="00FE6FBB" w:rsidP="00FE6FBB" w14:paraId="36934D75" w14:textId="77777777">
      <w:pPr>
        <w:spacing w:after="0" w:line="240" w:lineRule="auto"/>
        <w:rPr>
          <w:rFonts w:asciiTheme="majorHAnsi" w:hAnsiTheme="majorHAnsi"/>
          <w:iCs/>
          <w:sz w:val="24"/>
        </w:rPr>
      </w:pPr>
    </w:p>
    <w:p w:rsidR="00FE6FBB" w:rsidRPr="00FE6FBB" w:rsidP="00FE6FBB" w14:paraId="4C0F4ED4" w14:textId="77777777">
      <w:pPr>
        <w:spacing w:after="0" w:line="240" w:lineRule="auto"/>
        <w:rPr>
          <w:rFonts w:asciiTheme="majorHAnsi" w:hAnsiTheme="majorHAnsi"/>
          <w:iCs/>
          <w:sz w:val="24"/>
        </w:rPr>
      </w:pPr>
      <w:r w:rsidRPr="00FE6FBB">
        <w:rPr>
          <w:rFonts w:asciiTheme="majorHAnsi" w:hAnsiTheme="majorHAnsi"/>
          <w:iCs/>
          <w:sz w:val="24"/>
        </w:rPr>
        <w:t xml:space="preserve">The U.S. Army Corps of Engineers (Corps) is required by three Federal laws, passed by Congress, to regulate construction related projects in United States (U.S) waters, which is accomplished through the review of applications for permits to conduct this work. </w:t>
      </w:r>
    </w:p>
    <w:p w:rsidR="00FE6FBB" w:rsidRPr="00FE6FBB" w:rsidP="00FE6FBB" w14:paraId="0250063E" w14:textId="77777777">
      <w:pPr>
        <w:spacing w:after="0" w:line="240" w:lineRule="auto"/>
        <w:rPr>
          <w:rFonts w:asciiTheme="majorHAnsi" w:hAnsiTheme="majorHAnsi"/>
          <w:iCs/>
          <w:sz w:val="24"/>
        </w:rPr>
      </w:pPr>
    </w:p>
    <w:p w:rsidR="00FE6FBB" w:rsidRPr="00FE6FBB" w:rsidP="00FE6FBB" w14:paraId="530C293A" w14:textId="117BCB7A">
      <w:pPr>
        <w:spacing w:after="0" w:line="240" w:lineRule="auto"/>
        <w:rPr>
          <w:rFonts w:asciiTheme="majorHAnsi" w:hAnsiTheme="majorHAnsi"/>
          <w:iCs/>
          <w:sz w:val="24"/>
        </w:rPr>
      </w:pPr>
      <w:r w:rsidRPr="00FE6FBB">
        <w:rPr>
          <w:rFonts w:asciiTheme="majorHAnsi" w:hAnsiTheme="majorHAnsi"/>
          <w:iCs/>
          <w:sz w:val="24"/>
        </w:rPr>
        <w:t xml:space="preserve">Information required on </w:t>
      </w:r>
      <w:r w:rsidR="001F72CE">
        <w:rPr>
          <w:rFonts w:asciiTheme="majorHAnsi" w:hAnsiTheme="majorHAnsi"/>
          <w:iCs/>
          <w:sz w:val="24"/>
        </w:rPr>
        <w:t>ENG</w:t>
      </w:r>
      <w:r w:rsidRPr="00FE6FBB">
        <w:rPr>
          <w:rFonts w:asciiTheme="majorHAnsi" w:hAnsiTheme="majorHAnsi"/>
          <w:iCs/>
          <w:sz w:val="24"/>
        </w:rPr>
        <w:t xml:space="preserve"> 4345 is necessary to evaluate applicants' requests for a Corps permit for:  (1) a dredging or construction related activity that would affect navigable waters of the U.S. under Section 10 of the Rivers and Harbors Act of 1899 (33 USC 403); (2) the discharge of dredged or fill material into "waters of the U.S," a broader geographic scope than navigable waters, under Section 404 of the Clean Water Act (33 USC 1344); and (3) a permit for the transportation of dredged or fill material for  the  purpose of ocean, disposal under section 103 of the Marine Protection, Research and Sanctuaries Act (Ocean Dumping Act) (33 USC 1413).  The Corps implementing Code of Federal Regulations for these three laws is codified at 33 CFR parts 320-332.  </w:t>
      </w:r>
    </w:p>
    <w:p w:rsidR="00FE6FBB" w:rsidRPr="00FE6FBB" w:rsidP="00FE6FBB" w14:paraId="14967276" w14:textId="77777777">
      <w:pPr>
        <w:spacing w:after="0" w:line="240" w:lineRule="auto"/>
        <w:rPr>
          <w:rFonts w:asciiTheme="majorHAnsi" w:hAnsiTheme="majorHAnsi"/>
          <w:iCs/>
          <w:sz w:val="24"/>
        </w:rPr>
      </w:pPr>
    </w:p>
    <w:p w:rsidR="00FE6FBB" w:rsidRPr="00FE6FBB" w:rsidP="00FE6FBB" w14:paraId="6AB1E1EC" w14:textId="42A1D52C">
      <w:pPr>
        <w:spacing w:after="0" w:line="240" w:lineRule="auto"/>
        <w:rPr>
          <w:rFonts w:asciiTheme="majorHAnsi" w:hAnsiTheme="majorHAnsi"/>
          <w:iCs/>
          <w:sz w:val="24"/>
        </w:rPr>
      </w:pPr>
      <w:r w:rsidRPr="00FE6FBB">
        <w:rPr>
          <w:rFonts w:asciiTheme="majorHAnsi" w:hAnsiTheme="majorHAnsi"/>
          <w:iCs/>
          <w:sz w:val="24"/>
        </w:rPr>
        <w:t xml:space="preserve">The primary purpose of this </w:t>
      </w:r>
      <w:r w:rsidR="001F72CE">
        <w:rPr>
          <w:rFonts w:asciiTheme="majorHAnsi" w:hAnsiTheme="majorHAnsi"/>
          <w:iCs/>
          <w:sz w:val="24"/>
        </w:rPr>
        <w:t>i</w:t>
      </w:r>
      <w:r w:rsidRPr="00FE6FBB">
        <w:rPr>
          <w:rFonts w:asciiTheme="majorHAnsi" w:hAnsiTheme="majorHAnsi"/>
          <w:iCs/>
          <w:sz w:val="24"/>
        </w:rPr>
        <w:t xml:space="preserve">nformation </w:t>
      </w:r>
      <w:r w:rsidR="001F72CE">
        <w:rPr>
          <w:rFonts w:asciiTheme="majorHAnsi" w:hAnsiTheme="majorHAnsi"/>
          <w:iCs/>
          <w:sz w:val="24"/>
        </w:rPr>
        <w:t>c</w:t>
      </w:r>
      <w:r w:rsidRPr="00FE6FBB">
        <w:rPr>
          <w:rFonts w:asciiTheme="majorHAnsi" w:hAnsiTheme="majorHAnsi"/>
          <w:iCs/>
          <w:sz w:val="24"/>
        </w:rPr>
        <w:t xml:space="preserve">ollection is an “Application for Benefits”, in the form of a Department of the Army permit decision.  The regulations at 33 CFR part 330 are specific to the Nationwide Permit program.  Section 404(e) of the Clean Water Act provides the statutory authority for the Secretary of the Army, after notice and opportunity for public hearing, to issue general permits on a nationwide basis for any category of activities involving discharges of dredged or fill material into waters of the United States.  The Secretary’s authority to issue permits has been delegated to the Chief of Engineers and his or her designated representatives.  Nationwide permits are a type of general permit issued by the Chief of Engineers and are designed to regulate with little, if any, delay or paperwork certain activities in jurisdictional waters and wetlands that have no more than minimal </w:t>
      </w:r>
      <w:r w:rsidRPr="00FE6FBB">
        <w:rPr>
          <w:rFonts w:asciiTheme="majorHAnsi" w:hAnsiTheme="majorHAnsi"/>
          <w:iCs/>
          <w:sz w:val="24"/>
        </w:rPr>
        <w:t xml:space="preserve">adverse environmental impacts (see 33 CFR 330.1(b)). Activities authorized by NWPs and other general permits must be similar in nature, cause only minimal adverse environmental effects when performed separately, and will have only minimal cumulative adverse effect on the environment (see 33 U.S.C. section 1344(e)(1)).  </w:t>
      </w:r>
    </w:p>
    <w:p w:rsidR="00FE6FBB" w:rsidRPr="00FE6FBB" w:rsidP="00FE6FBB" w14:paraId="4534F865" w14:textId="77777777">
      <w:pPr>
        <w:spacing w:after="0" w:line="240" w:lineRule="auto"/>
        <w:rPr>
          <w:rFonts w:asciiTheme="majorHAnsi" w:hAnsiTheme="majorHAnsi"/>
          <w:iCs/>
          <w:sz w:val="24"/>
        </w:rPr>
      </w:pPr>
    </w:p>
    <w:p w:rsidR="00FE6FBB" w:rsidRPr="00FE6FBB" w:rsidP="00FE6FBB" w14:paraId="1C2A167B" w14:textId="77777777">
      <w:pPr>
        <w:spacing w:after="0" w:line="240" w:lineRule="auto"/>
        <w:rPr>
          <w:rFonts w:asciiTheme="majorHAnsi" w:hAnsiTheme="majorHAnsi"/>
          <w:iCs/>
          <w:sz w:val="24"/>
        </w:rPr>
      </w:pPr>
      <w:r w:rsidRPr="00FE6FBB">
        <w:rPr>
          <w:rFonts w:asciiTheme="majorHAnsi" w:hAnsiTheme="majorHAnsi"/>
          <w:iCs/>
          <w:sz w:val="24"/>
        </w:rPr>
        <w:t>There are no Army Regulation (AR) documents for these regulations; it was determined by Army counsel many years ago that these were not appropriate for publishing as an AR since they are for public use and only the CFR can apply. An AR document would be duplicative and legally would not have precedence over the CFR.  Authorization from the Corps is required for regulated activities in jurisdictional waters before work can begin.  The Corps’ Regulatory Program reviews these authorization requests and will render a decision on whether authorization is granted. A favorable decision is provided in the form of a DA permit.</w:t>
      </w:r>
    </w:p>
    <w:p w:rsidR="00FE6FBB" w:rsidRPr="00FE6FBB" w:rsidP="00FE6FBB" w14:paraId="15AD33B8" w14:textId="77777777">
      <w:pPr>
        <w:spacing w:after="0" w:line="240" w:lineRule="auto"/>
        <w:rPr>
          <w:rFonts w:asciiTheme="majorHAnsi" w:hAnsiTheme="majorHAnsi"/>
          <w:iCs/>
          <w:sz w:val="24"/>
        </w:rPr>
      </w:pPr>
    </w:p>
    <w:p w:rsidR="00FE6FBB" w:rsidRPr="00FE6FBB" w:rsidP="00FE6FBB" w14:paraId="30A5D4D0" w14:textId="557BD5E5">
      <w:pPr>
        <w:spacing w:after="0" w:line="240" w:lineRule="auto"/>
        <w:rPr>
          <w:rFonts w:asciiTheme="majorHAnsi" w:hAnsiTheme="majorHAnsi"/>
          <w:iCs/>
          <w:sz w:val="24"/>
        </w:rPr>
      </w:pPr>
      <w:r w:rsidRPr="00FE6FBB">
        <w:rPr>
          <w:rFonts w:asciiTheme="majorHAnsi" w:hAnsiTheme="majorHAnsi"/>
          <w:b/>
          <w:bCs/>
          <w:iCs/>
          <w:sz w:val="24"/>
        </w:rPr>
        <w:t>ENG 4345:</w:t>
      </w:r>
      <w:r w:rsidRPr="00FE6FBB">
        <w:rPr>
          <w:rFonts w:asciiTheme="majorHAnsi" w:hAnsiTheme="majorHAnsi"/>
          <w:iCs/>
          <w:sz w:val="24"/>
        </w:rPr>
        <w:t xml:space="preserve"> Information required on </w:t>
      </w:r>
      <w:r w:rsidR="001F72CE">
        <w:rPr>
          <w:rFonts w:asciiTheme="majorHAnsi" w:hAnsiTheme="majorHAnsi"/>
          <w:iCs/>
          <w:sz w:val="24"/>
        </w:rPr>
        <w:t>ENG</w:t>
      </w:r>
      <w:r w:rsidRPr="00FE6FBB">
        <w:rPr>
          <w:rFonts w:asciiTheme="majorHAnsi" w:hAnsiTheme="majorHAnsi"/>
          <w:iCs/>
          <w:sz w:val="24"/>
        </w:rPr>
        <w:t xml:space="preserve"> 4345 is necessary to evaluate applicants' requests for a Corps permit. </w:t>
      </w:r>
    </w:p>
    <w:p w:rsidR="00FE6FBB" w:rsidRPr="00FE6FBB" w:rsidP="00FE6FBB" w14:paraId="64E20787" w14:textId="77777777">
      <w:pPr>
        <w:spacing w:after="0" w:line="240" w:lineRule="auto"/>
        <w:rPr>
          <w:rFonts w:asciiTheme="majorHAnsi" w:hAnsiTheme="majorHAnsi"/>
          <w:iCs/>
          <w:sz w:val="24"/>
        </w:rPr>
      </w:pPr>
    </w:p>
    <w:p w:rsidR="00FE6FBB" w:rsidRPr="00FE6FBB" w:rsidP="00FE6FBB" w14:paraId="4E47A953" w14:textId="0AC99507">
      <w:pPr>
        <w:spacing w:after="0" w:line="240" w:lineRule="auto"/>
        <w:rPr>
          <w:rFonts w:asciiTheme="majorHAnsi" w:hAnsiTheme="majorHAnsi"/>
          <w:iCs/>
          <w:sz w:val="24"/>
        </w:rPr>
      </w:pPr>
      <w:r w:rsidRPr="00FE6FBB">
        <w:rPr>
          <w:rFonts w:asciiTheme="majorHAnsi" w:hAnsiTheme="majorHAnsi"/>
          <w:b/>
          <w:bCs/>
          <w:iCs/>
          <w:sz w:val="24"/>
        </w:rPr>
        <w:t>ENG 6082:</w:t>
      </w:r>
      <w:r w:rsidRPr="00FE6FBB">
        <w:rPr>
          <w:rFonts w:asciiTheme="majorHAnsi" w:hAnsiTheme="majorHAnsi"/>
          <w:iCs/>
          <w:sz w:val="24"/>
        </w:rPr>
        <w:t xml:space="preserve"> Information required on </w:t>
      </w:r>
      <w:r w:rsidR="001F72CE">
        <w:rPr>
          <w:rFonts w:asciiTheme="majorHAnsi" w:hAnsiTheme="majorHAnsi"/>
          <w:iCs/>
          <w:sz w:val="24"/>
        </w:rPr>
        <w:t>ENG</w:t>
      </w:r>
      <w:r w:rsidRPr="00FE6FBB">
        <w:rPr>
          <w:rFonts w:asciiTheme="majorHAnsi" w:hAnsiTheme="majorHAnsi"/>
          <w:iCs/>
          <w:sz w:val="24"/>
        </w:rPr>
        <w:t xml:space="preserve"> 6082 is necessary to evaluate applicants' requests for verification of coverage under a Corps Nationwide permit.</w:t>
      </w:r>
    </w:p>
    <w:p w:rsidR="00FE6FBB" w:rsidRPr="00FE6FBB" w:rsidP="00FE6FBB" w14:paraId="2E37A27B" w14:textId="77777777">
      <w:pPr>
        <w:spacing w:after="0" w:line="240" w:lineRule="auto"/>
        <w:rPr>
          <w:rFonts w:asciiTheme="majorHAnsi" w:hAnsiTheme="majorHAnsi"/>
          <w:iCs/>
          <w:sz w:val="24"/>
        </w:rPr>
      </w:pPr>
    </w:p>
    <w:p w:rsidR="00FE6FBB" w:rsidRPr="00A110C2" w:rsidP="00B122A7" w14:paraId="51516490" w14:textId="7571EE92">
      <w:pPr>
        <w:spacing w:after="0" w:line="240" w:lineRule="auto"/>
        <w:ind w:left="720"/>
        <w:rPr>
          <w:rFonts w:asciiTheme="majorHAnsi" w:hAnsiTheme="majorHAnsi"/>
          <w:iCs/>
          <w:sz w:val="24"/>
        </w:rPr>
      </w:pPr>
      <w:r w:rsidRPr="006742A3">
        <w:rPr>
          <w:rFonts w:asciiTheme="majorHAnsi" w:hAnsiTheme="majorHAnsi"/>
          <w:b/>
          <w:bCs/>
          <w:iCs/>
          <w:sz w:val="24"/>
        </w:rPr>
        <w:t>Appendix - Joint Forms with States</w:t>
      </w:r>
      <w:r w:rsidRPr="006742A3">
        <w:rPr>
          <w:rFonts w:asciiTheme="majorHAnsi" w:hAnsiTheme="majorHAnsi"/>
          <w:iCs/>
          <w:sz w:val="24"/>
        </w:rPr>
        <w:t>: Many Corps districts have partnered with States to develop joint permit application forms</w:t>
      </w:r>
      <w:r w:rsidRPr="006742A3" w:rsidR="00041C08">
        <w:rPr>
          <w:rFonts w:asciiTheme="majorHAnsi" w:hAnsiTheme="majorHAnsi"/>
          <w:iCs/>
          <w:sz w:val="24"/>
        </w:rPr>
        <w:t>, which</w:t>
      </w:r>
      <w:r w:rsidRPr="006742A3">
        <w:rPr>
          <w:rFonts w:asciiTheme="majorHAnsi" w:hAnsiTheme="majorHAnsi"/>
          <w:iCs/>
          <w:sz w:val="24"/>
        </w:rPr>
        <w:t xml:space="preserve"> </w:t>
      </w:r>
      <w:r w:rsidRPr="006742A3" w:rsidR="00041C08">
        <w:rPr>
          <w:rFonts w:asciiTheme="majorHAnsi" w:hAnsiTheme="majorHAnsi"/>
          <w:iCs/>
          <w:sz w:val="24"/>
        </w:rPr>
        <w:t xml:space="preserve">are designed to </w:t>
      </w:r>
      <w:r w:rsidRPr="006742A3">
        <w:rPr>
          <w:rFonts w:asciiTheme="majorHAnsi" w:hAnsiTheme="majorHAnsi"/>
          <w:iCs/>
          <w:sz w:val="24"/>
        </w:rPr>
        <w:t xml:space="preserve">streamline the </w:t>
      </w:r>
      <w:r w:rsidRPr="006742A3" w:rsidR="00041C08">
        <w:rPr>
          <w:rFonts w:asciiTheme="majorHAnsi" w:hAnsiTheme="majorHAnsi"/>
          <w:iCs/>
          <w:sz w:val="24"/>
        </w:rPr>
        <w:t xml:space="preserve">collection of information from </w:t>
      </w:r>
      <w:r w:rsidRPr="006742A3">
        <w:rPr>
          <w:rFonts w:asciiTheme="majorHAnsi" w:hAnsiTheme="majorHAnsi"/>
          <w:iCs/>
          <w:sz w:val="24"/>
        </w:rPr>
        <w:t xml:space="preserve">members of the public </w:t>
      </w:r>
      <w:r w:rsidRPr="006742A3" w:rsidR="00041C08">
        <w:rPr>
          <w:rFonts w:asciiTheme="majorHAnsi" w:hAnsiTheme="majorHAnsi"/>
          <w:iCs/>
          <w:sz w:val="24"/>
        </w:rPr>
        <w:t>who are seeking a</w:t>
      </w:r>
      <w:r w:rsidRPr="006742A3" w:rsidR="00B122A7">
        <w:rPr>
          <w:rFonts w:asciiTheme="majorHAnsi" w:hAnsiTheme="majorHAnsi"/>
          <w:iCs/>
          <w:sz w:val="24"/>
        </w:rPr>
        <w:t xml:space="preserve"> permit</w:t>
      </w:r>
      <w:r w:rsidRPr="006742A3" w:rsidR="00041C08">
        <w:rPr>
          <w:rFonts w:asciiTheme="majorHAnsi" w:hAnsiTheme="majorHAnsi"/>
          <w:iCs/>
          <w:sz w:val="24"/>
        </w:rPr>
        <w:t xml:space="preserve"> from </w:t>
      </w:r>
      <w:r w:rsidRPr="006742A3" w:rsidR="00936FB9">
        <w:rPr>
          <w:rFonts w:asciiTheme="majorHAnsi" w:hAnsiTheme="majorHAnsi"/>
          <w:iCs/>
          <w:sz w:val="24"/>
        </w:rPr>
        <w:t xml:space="preserve">both </w:t>
      </w:r>
      <w:r w:rsidRPr="006742A3" w:rsidR="00041C08">
        <w:rPr>
          <w:rFonts w:asciiTheme="majorHAnsi" w:hAnsiTheme="majorHAnsi"/>
          <w:iCs/>
          <w:sz w:val="24"/>
        </w:rPr>
        <w:t xml:space="preserve">the Corps and </w:t>
      </w:r>
      <w:r w:rsidRPr="006742A3" w:rsidR="00936FB9">
        <w:rPr>
          <w:rFonts w:asciiTheme="majorHAnsi" w:hAnsiTheme="majorHAnsi"/>
          <w:iCs/>
          <w:sz w:val="24"/>
        </w:rPr>
        <w:t>the State</w:t>
      </w:r>
      <w:r w:rsidRPr="006742A3" w:rsidR="00041C08">
        <w:rPr>
          <w:rFonts w:asciiTheme="majorHAnsi" w:hAnsiTheme="majorHAnsi"/>
          <w:iCs/>
          <w:sz w:val="24"/>
        </w:rPr>
        <w:t xml:space="preserve"> for the same activity. </w:t>
      </w:r>
      <w:r w:rsidRPr="006742A3" w:rsidR="00936FB9">
        <w:rPr>
          <w:rFonts w:asciiTheme="majorHAnsi" w:hAnsiTheme="majorHAnsi"/>
          <w:iCs/>
          <w:sz w:val="24"/>
        </w:rPr>
        <w:t xml:space="preserve">These joint forms are designed to collect the same information that is collected on the </w:t>
      </w:r>
      <w:r w:rsidRPr="006742A3">
        <w:rPr>
          <w:rFonts w:asciiTheme="majorHAnsi" w:hAnsiTheme="majorHAnsi"/>
          <w:iCs/>
          <w:sz w:val="24"/>
        </w:rPr>
        <w:t>ENG 4345 and/or ENG 6082</w:t>
      </w:r>
      <w:r w:rsidRPr="006742A3" w:rsidR="00936FB9">
        <w:rPr>
          <w:rFonts w:asciiTheme="majorHAnsi" w:hAnsiTheme="majorHAnsi"/>
          <w:iCs/>
          <w:sz w:val="24"/>
        </w:rPr>
        <w:t xml:space="preserve"> for use by the Corps, but the joint forms also facilitate the collection of</w:t>
      </w:r>
      <w:r w:rsidRPr="006742A3">
        <w:rPr>
          <w:rFonts w:asciiTheme="majorHAnsi" w:hAnsiTheme="majorHAnsi"/>
          <w:iCs/>
          <w:sz w:val="24"/>
        </w:rPr>
        <w:t xml:space="preserve"> any additional information that </w:t>
      </w:r>
      <w:r w:rsidRPr="006742A3" w:rsidR="00936FB9">
        <w:rPr>
          <w:rFonts w:asciiTheme="majorHAnsi" w:hAnsiTheme="majorHAnsi"/>
          <w:iCs/>
          <w:sz w:val="24"/>
        </w:rPr>
        <w:t xml:space="preserve">the applicable state has deemed necessary </w:t>
      </w:r>
      <w:r w:rsidRPr="006742A3">
        <w:rPr>
          <w:rFonts w:asciiTheme="majorHAnsi" w:hAnsiTheme="majorHAnsi"/>
          <w:iCs/>
          <w:sz w:val="24"/>
        </w:rPr>
        <w:t xml:space="preserve">a </w:t>
      </w:r>
      <w:r w:rsidRPr="006742A3" w:rsidR="00176F27">
        <w:rPr>
          <w:rFonts w:asciiTheme="majorHAnsi" w:hAnsiTheme="majorHAnsi"/>
          <w:iCs/>
          <w:sz w:val="24"/>
        </w:rPr>
        <w:t xml:space="preserve">state </w:t>
      </w:r>
      <w:r w:rsidRPr="006742A3">
        <w:rPr>
          <w:rFonts w:asciiTheme="majorHAnsi" w:hAnsiTheme="majorHAnsi"/>
          <w:iCs/>
          <w:sz w:val="24"/>
        </w:rPr>
        <w:t xml:space="preserve">permit application. </w:t>
      </w:r>
      <w:r w:rsidRPr="006742A3" w:rsidR="00B122A7">
        <w:rPr>
          <w:rFonts w:asciiTheme="majorHAnsi" w:hAnsiTheme="majorHAnsi"/>
          <w:iCs/>
          <w:sz w:val="24"/>
        </w:rPr>
        <w:t xml:space="preserve">The extent and nature of any additional information collected for the state varies by state and is outside of the control of the Corps. </w:t>
      </w:r>
      <w:r w:rsidRPr="006742A3">
        <w:rPr>
          <w:rFonts w:asciiTheme="majorHAnsi" w:hAnsiTheme="majorHAnsi"/>
          <w:iCs/>
          <w:sz w:val="24"/>
        </w:rPr>
        <w:t>In states that have joint-application</w:t>
      </w:r>
      <w:r w:rsidRPr="006742A3" w:rsidR="00176F27">
        <w:rPr>
          <w:rFonts w:asciiTheme="majorHAnsi" w:hAnsiTheme="majorHAnsi"/>
          <w:iCs/>
          <w:sz w:val="24"/>
        </w:rPr>
        <w:t xml:space="preserve"> forms</w:t>
      </w:r>
      <w:r w:rsidRPr="006742A3">
        <w:rPr>
          <w:rFonts w:asciiTheme="majorHAnsi" w:hAnsiTheme="majorHAnsi"/>
          <w:iCs/>
          <w:sz w:val="24"/>
        </w:rPr>
        <w:t xml:space="preserve"> with the Corps</w:t>
      </w:r>
      <w:r w:rsidRPr="006742A3" w:rsidR="00176F27">
        <w:rPr>
          <w:rFonts w:asciiTheme="majorHAnsi" w:hAnsiTheme="majorHAnsi"/>
          <w:iCs/>
          <w:sz w:val="24"/>
        </w:rPr>
        <w:t>,</w:t>
      </w:r>
      <w:r w:rsidRPr="006742A3">
        <w:rPr>
          <w:rFonts w:asciiTheme="majorHAnsi" w:hAnsiTheme="majorHAnsi"/>
          <w:iCs/>
          <w:sz w:val="24"/>
        </w:rPr>
        <w:t xml:space="preserve"> the </w:t>
      </w:r>
      <w:r w:rsidRPr="006742A3" w:rsidR="00176F27">
        <w:rPr>
          <w:rFonts w:asciiTheme="majorHAnsi" w:hAnsiTheme="majorHAnsi"/>
          <w:iCs/>
          <w:sz w:val="24"/>
        </w:rPr>
        <w:t>joint state form</w:t>
      </w:r>
      <w:r w:rsidRPr="006742A3">
        <w:rPr>
          <w:rFonts w:asciiTheme="majorHAnsi" w:hAnsiTheme="majorHAnsi"/>
          <w:iCs/>
          <w:sz w:val="24"/>
        </w:rPr>
        <w:t xml:space="preserve"> substitutes in place of the ENG 4345 and/or the ENG 6082.</w:t>
      </w:r>
      <w:r w:rsidRPr="006742A3" w:rsidR="00176F27">
        <w:rPr>
          <w:rFonts w:asciiTheme="majorHAnsi" w:hAnsiTheme="majorHAnsi"/>
          <w:iCs/>
          <w:sz w:val="24"/>
        </w:rPr>
        <w:t xml:space="preserve"> Because the joint forms collect the same information for the Corps as</w:t>
      </w:r>
      <w:r w:rsidR="001F72CE">
        <w:rPr>
          <w:rFonts w:asciiTheme="majorHAnsi" w:hAnsiTheme="majorHAnsi"/>
          <w:iCs/>
          <w:sz w:val="24"/>
        </w:rPr>
        <w:t xml:space="preserve"> </w:t>
      </w:r>
      <w:r w:rsidRPr="006742A3" w:rsidR="00176F27">
        <w:rPr>
          <w:rFonts w:asciiTheme="majorHAnsi" w:hAnsiTheme="majorHAnsi"/>
          <w:iCs/>
          <w:sz w:val="24"/>
        </w:rPr>
        <w:t xml:space="preserve">the ENG 4345 and/or ENG 6082 (as applicable), and </w:t>
      </w:r>
      <w:r w:rsidRPr="00A110C2" w:rsidR="00176F27">
        <w:rPr>
          <w:rFonts w:asciiTheme="majorHAnsi" w:hAnsiTheme="majorHAnsi"/>
          <w:iCs/>
          <w:sz w:val="24"/>
        </w:rPr>
        <w:t xml:space="preserve">since the joint forms substitute for the ENG 4345 and/or ENG 6082 forms on a one-to-one basis, any public reporting burden is effectively captured in the information provided herein for the ENG 4345 and ENG 6082. Per OMB’s request, we have included a copy of each of the existing joint forms with states with this submittal.   </w:t>
      </w:r>
      <w:r w:rsidRPr="00A110C2">
        <w:rPr>
          <w:rFonts w:asciiTheme="majorHAnsi" w:hAnsiTheme="majorHAnsi"/>
          <w:iCs/>
          <w:sz w:val="24"/>
        </w:rPr>
        <w:t xml:space="preserve">  </w:t>
      </w:r>
    </w:p>
    <w:p w:rsidR="00FE6FBB" w:rsidRPr="00A110C2" w:rsidP="00FE6FBB" w14:paraId="6A8BA854" w14:textId="77777777">
      <w:pPr>
        <w:spacing w:after="0" w:line="240" w:lineRule="auto"/>
        <w:rPr>
          <w:rFonts w:asciiTheme="majorHAnsi" w:hAnsiTheme="majorHAnsi"/>
          <w:iCs/>
          <w:sz w:val="24"/>
        </w:rPr>
      </w:pPr>
    </w:p>
    <w:p w:rsidR="00FE6FBB" w:rsidRPr="00A110C2" w:rsidP="00FE6FBB" w14:paraId="3A8BC4B3" w14:textId="3EBD01A8">
      <w:pPr>
        <w:spacing w:after="0" w:line="240" w:lineRule="auto"/>
        <w:rPr>
          <w:rFonts w:asciiTheme="majorHAnsi" w:hAnsiTheme="majorHAnsi"/>
          <w:b/>
          <w:bCs/>
          <w:iCs/>
          <w:sz w:val="24"/>
        </w:rPr>
      </w:pPr>
      <w:r w:rsidRPr="00A110C2">
        <w:rPr>
          <w:rFonts w:asciiTheme="majorHAnsi" w:hAnsiTheme="majorHAnsi"/>
          <w:b/>
          <w:bCs/>
          <w:iCs/>
          <w:sz w:val="24"/>
        </w:rPr>
        <w:t>Section 1.</w:t>
      </w:r>
      <w:r w:rsidR="001F72CE">
        <w:rPr>
          <w:rFonts w:asciiTheme="majorHAnsi" w:hAnsiTheme="majorHAnsi"/>
          <w:b/>
          <w:bCs/>
          <w:iCs/>
          <w:sz w:val="24"/>
        </w:rPr>
        <w:t xml:space="preserve">2 – </w:t>
      </w:r>
      <w:r w:rsidRPr="00A110C2">
        <w:rPr>
          <w:rFonts w:asciiTheme="majorHAnsi" w:hAnsiTheme="majorHAnsi"/>
          <w:b/>
          <w:bCs/>
          <w:iCs/>
          <w:sz w:val="24"/>
        </w:rPr>
        <w:t>General Regulatory Program Forms</w:t>
      </w:r>
    </w:p>
    <w:p w:rsidR="00FE6FBB" w:rsidRPr="00A110C2" w:rsidP="00FE6FBB" w14:paraId="1F05DF72" w14:textId="77777777">
      <w:pPr>
        <w:spacing w:after="0" w:line="240" w:lineRule="auto"/>
        <w:rPr>
          <w:rFonts w:asciiTheme="majorHAnsi" w:hAnsiTheme="majorHAnsi"/>
          <w:b/>
          <w:bCs/>
          <w:iCs/>
          <w:sz w:val="24"/>
        </w:rPr>
      </w:pPr>
    </w:p>
    <w:p w:rsidR="00FE6FBB" w:rsidRPr="00FE6FBB" w:rsidP="00FE6FBB" w14:paraId="3F59D8C7" w14:textId="2427459E">
      <w:pPr>
        <w:spacing w:after="0" w:line="240" w:lineRule="auto"/>
        <w:rPr>
          <w:rFonts w:asciiTheme="majorHAnsi" w:hAnsiTheme="majorHAnsi"/>
          <w:iCs/>
          <w:sz w:val="24"/>
        </w:rPr>
      </w:pPr>
      <w:r w:rsidRPr="00A110C2">
        <w:rPr>
          <w:rFonts w:asciiTheme="majorHAnsi" w:hAnsiTheme="majorHAnsi"/>
          <w:iCs/>
          <w:sz w:val="24"/>
        </w:rPr>
        <w:t>In addition to the t</w:t>
      </w:r>
      <w:r w:rsidRPr="00A110C2" w:rsidR="000A40EB">
        <w:rPr>
          <w:rFonts w:asciiTheme="majorHAnsi" w:hAnsiTheme="majorHAnsi"/>
          <w:iCs/>
          <w:sz w:val="24"/>
        </w:rPr>
        <w:t>wo</w:t>
      </w:r>
      <w:r w:rsidRPr="00A110C2">
        <w:rPr>
          <w:rFonts w:asciiTheme="majorHAnsi" w:hAnsiTheme="majorHAnsi"/>
          <w:iCs/>
          <w:sz w:val="24"/>
        </w:rPr>
        <w:t xml:space="preserve"> permit application forms discussed above, this collection also</w:t>
      </w:r>
      <w:r w:rsidRPr="00FE6FBB">
        <w:rPr>
          <w:rFonts w:asciiTheme="majorHAnsi" w:hAnsiTheme="majorHAnsi"/>
          <w:iCs/>
          <w:sz w:val="24"/>
        </w:rPr>
        <w:t xml:space="preserve"> includes </w:t>
      </w:r>
      <w:r w:rsidR="00D317CF">
        <w:rPr>
          <w:rFonts w:asciiTheme="majorHAnsi" w:hAnsiTheme="majorHAnsi"/>
          <w:iCs/>
          <w:sz w:val="24"/>
        </w:rPr>
        <w:t>eight</w:t>
      </w:r>
      <w:r w:rsidRPr="00FE6FBB">
        <w:rPr>
          <w:rFonts w:asciiTheme="majorHAnsi" w:hAnsiTheme="majorHAnsi"/>
          <w:iCs/>
          <w:sz w:val="24"/>
        </w:rPr>
        <w:t xml:space="preserve"> additional forms that are used to facilitate general aspects of the Corps Regulatory Program. The need for these additional forms is discussed below.</w:t>
      </w:r>
    </w:p>
    <w:p w:rsidR="00FE6FBB" w:rsidRPr="00FE6FBB" w:rsidP="00FE6FBB" w14:paraId="74DE2541" w14:textId="77777777">
      <w:pPr>
        <w:spacing w:after="0" w:line="240" w:lineRule="auto"/>
        <w:rPr>
          <w:rFonts w:asciiTheme="majorHAnsi" w:hAnsiTheme="majorHAnsi"/>
          <w:iCs/>
          <w:sz w:val="24"/>
        </w:rPr>
      </w:pPr>
    </w:p>
    <w:p w:rsidR="000A40EB" w:rsidRPr="006742A3" w:rsidP="00FE6FBB" w14:paraId="10320536" w14:textId="73F5587A">
      <w:pPr>
        <w:spacing w:after="0" w:line="240" w:lineRule="auto"/>
        <w:rPr>
          <w:rFonts w:asciiTheme="majorHAnsi" w:hAnsiTheme="majorHAnsi"/>
          <w:iCs/>
          <w:sz w:val="24"/>
        </w:rPr>
      </w:pPr>
      <w:r w:rsidRPr="00FE6FBB">
        <w:rPr>
          <w:rFonts w:asciiTheme="majorHAnsi" w:hAnsiTheme="majorHAnsi"/>
          <w:b/>
          <w:bCs/>
          <w:iCs/>
          <w:sz w:val="24"/>
        </w:rPr>
        <w:t>ENG 6233:</w:t>
      </w:r>
      <w:r w:rsidRPr="00FE6FBB">
        <w:rPr>
          <w:rFonts w:asciiTheme="majorHAnsi" w:hAnsiTheme="majorHAnsi"/>
          <w:iCs/>
          <w:sz w:val="24"/>
        </w:rPr>
        <w:t xml:space="preserve"> The </w:t>
      </w:r>
      <w:r w:rsidR="001F72CE">
        <w:rPr>
          <w:rFonts w:asciiTheme="majorHAnsi" w:hAnsiTheme="majorHAnsi"/>
          <w:iCs/>
          <w:sz w:val="24"/>
        </w:rPr>
        <w:t>ENG</w:t>
      </w:r>
      <w:r w:rsidRPr="00FE6FBB">
        <w:rPr>
          <w:rFonts w:asciiTheme="majorHAnsi" w:hAnsiTheme="majorHAnsi"/>
          <w:iCs/>
          <w:sz w:val="24"/>
        </w:rPr>
        <w:t xml:space="preserve"> 6233 is a customer service survey form for the Corps Regulatory Program. The ENG 6</w:t>
      </w:r>
      <w:r w:rsidR="00BB7D33">
        <w:rPr>
          <w:rFonts w:asciiTheme="majorHAnsi" w:hAnsiTheme="majorHAnsi"/>
          <w:iCs/>
          <w:sz w:val="24"/>
        </w:rPr>
        <w:t>233</w:t>
      </w:r>
      <w:r w:rsidRPr="00FE6FBB">
        <w:rPr>
          <w:rFonts w:asciiTheme="majorHAnsi" w:hAnsiTheme="majorHAnsi"/>
          <w:iCs/>
          <w:sz w:val="24"/>
        </w:rPr>
        <w:t xml:space="preserve"> is necessary for the Corps to conduct surveys of customers served by our district offices, currently a total of 38 offices. Only voluntary opinions will be </w:t>
      </w:r>
      <w:r w:rsidRPr="00FE6FBB">
        <w:rPr>
          <w:rFonts w:asciiTheme="majorHAnsi" w:hAnsiTheme="majorHAnsi"/>
          <w:iCs/>
          <w:sz w:val="24"/>
        </w:rPr>
        <w:t>solicited</w:t>
      </w:r>
      <w:r w:rsidR="003C4A89">
        <w:rPr>
          <w:rFonts w:asciiTheme="majorHAnsi" w:hAnsiTheme="majorHAnsi"/>
          <w:iCs/>
          <w:sz w:val="24"/>
        </w:rPr>
        <w:t>,</w:t>
      </w:r>
      <w:r w:rsidRPr="00FE6FBB">
        <w:rPr>
          <w:rFonts w:asciiTheme="majorHAnsi" w:hAnsiTheme="majorHAnsi"/>
          <w:iCs/>
          <w:sz w:val="24"/>
        </w:rPr>
        <w:t xml:space="preserve"> and no information requested on the survey instrument will be mandatory. The survey form will be provided to the applicants when they receive a regulatory product, primarily a permit decision or wetland determination. The information collected will be used to assess whether Regulatory business practices or policies warrant revision to better serve the public. Without this survey the Corps would have to rely on less structured, informal methods of obtaining public input. The data collection instrument was minimized for respondent burden, while maximizing data quality. The following strategies were used to achieve these goals: 1. Questions are clearly written, 2. The questionnaire is of reasonable length, 3. The questionnaire includes only items that have been shown to be successful in previous analyses and ease in navigation.</w:t>
      </w:r>
    </w:p>
    <w:p w:rsidR="003C4A89" w:rsidP="00FE6FBB" w14:paraId="4E3D0EC8" w14:textId="77777777">
      <w:pPr>
        <w:spacing w:after="0" w:line="240" w:lineRule="auto"/>
        <w:rPr>
          <w:rFonts w:asciiTheme="majorHAnsi" w:hAnsiTheme="majorHAnsi"/>
          <w:b/>
          <w:bCs/>
          <w:iCs/>
          <w:sz w:val="24"/>
        </w:rPr>
      </w:pPr>
    </w:p>
    <w:p w:rsidR="000A40EB" w:rsidRPr="006742A3" w:rsidP="00FE6FBB" w14:paraId="67F705BC" w14:textId="26504758">
      <w:pPr>
        <w:spacing w:after="0" w:line="240" w:lineRule="auto"/>
        <w:rPr>
          <w:rFonts w:asciiTheme="majorHAnsi" w:hAnsiTheme="majorHAnsi"/>
          <w:iCs/>
          <w:sz w:val="24"/>
        </w:rPr>
      </w:pPr>
      <w:r w:rsidRPr="00FE6FBB">
        <w:rPr>
          <w:rFonts w:asciiTheme="majorHAnsi" w:hAnsiTheme="majorHAnsi"/>
          <w:b/>
          <w:bCs/>
          <w:iCs/>
          <w:sz w:val="24"/>
        </w:rPr>
        <w:t xml:space="preserve">ENG </w:t>
      </w:r>
      <w:r w:rsidRPr="001F2160" w:rsidR="001F2160">
        <w:rPr>
          <w:rFonts w:asciiTheme="majorHAnsi" w:hAnsiTheme="majorHAnsi" w:cstheme="minorHAnsi"/>
          <w:b/>
          <w:bCs/>
          <w:sz w:val="24"/>
          <w:szCs w:val="24"/>
        </w:rPr>
        <w:t>6285</w:t>
      </w:r>
      <w:r w:rsidRPr="00FE6FBB">
        <w:rPr>
          <w:rFonts w:asciiTheme="majorHAnsi" w:hAnsiTheme="majorHAnsi"/>
          <w:b/>
          <w:bCs/>
          <w:iCs/>
          <w:sz w:val="24"/>
        </w:rPr>
        <w:t>:</w:t>
      </w:r>
      <w:r w:rsidRPr="00FE6FBB">
        <w:rPr>
          <w:rFonts w:asciiTheme="majorHAnsi" w:hAnsiTheme="majorHAnsi"/>
          <w:iCs/>
          <w:sz w:val="24"/>
        </w:rPr>
        <w:t xml:space="preserve"> The </w:t>
      </w:r>
      <w:r w:rsidR="001F72CE">
        <w:rPr>
          <w:rFonts w:asciiTheme="majorHAnsi" w:hAnsiTheme="majorHAnsi"/>
          <w:iCs/>
          <w:sz w:val="24"/>
        </w:rPr>
        <w:t>ENG</w:t>
      </w:r>
      <w:r w:rsidRPr="00FE6FBB">
        <w:rPr>
          <w:rFonts w:asciiTheme="majorHAnsi" w:hAnsiTheme="majorHAnsi"/>
          <w:iCs/>
          <w:sz w:val="24"/>
        </w:rPr>
        <w:t xml:space="preserve"> </w:t>
      </w:r>
      <w:r w:rsidRPr="00832C5F" w:rsidR="001F2160">
        <w:rPr>
          <w:rFonts w:asciiTheme="majorHAnsi" w:hAnsiTheme="majorHAnsi" w:cstheme="minorHAnsi"/>
          <w:sz w:val="24"/>
          <w:szCs w:val="24"/>
        </w:rPr>
        <w:t>628</w:t>
      </w:r>
      <w:r w:rsidR="001F2160">
        <w:rPr>
          <w:rFonts w:asciiTheme="majorHAnsi" w:hAnsiTheme="majorHAnsi" w:cstheme="minorHAnsi"/>
          <w:sz w:val="24"/>
          <w:szCs w:val="24"/>
        </w:rPr>
        <w:t>5</w:t>
      </w:r>
      <w:r w:rsidRPr="00330CA8">
        <w:rPr>
          <w:rFonts w:asciiTheme="majorHAnsi" w:hAnsiTheme="majorHAnsi"/>
          <w:iCs/>
          <w:color w:val="FF0000"/>
          <w:sz w:val="24"/>
        </w:rPr>
        <w:t xml:space="preserve"> </w:t>
      </w:r>
      <w:r w:rsidRPr="00FE6FBB">
        <w:rPr>
          <w:rFonts w:asciiTheme="majorHAnsi" w:hAnsiTheme="majorHAnsi"/>
          <w:iCs/>
          <w:sz w:val="24"/>
        </w:rPr>
        <w:t xml:space="preserve">is a Certification of Compliance with Department of the Army Permit.  This form will be used by permittees to notify the Corps when the work authorized in their Corps permit has been completed in accordance with the permit requirements and all permit conditions have been satisfied.  </w:t>
      </w:r>
    </w:p>
    <w:p w:rsidR="000A40EB" w:rsidRPr="006742A3" w:rsidP="00FE6FBB" w14:paraId="4CDCD03A" w14:textId="77777777">
      <w:pPr>
        <w:spacing w:after="0" w:line="240" w:lineRule="auto"/>
        <w:rPr>
          <w:rFonts w:asciiTheme="majorHAnsi" w:hAnsiTheme="majorHAnsi"/>
          <w:iCs/>
          <w:sz w:val="24"/>
        </w:rPr>
      </w:pPr>
    </w:p>
    <w:p w:rsidR="000A40EB" w:rsidRPr="006742A3" w:rsidP="00FE6FBB" w14:paraId="533C672F" w14:textId="70CDBABB">
      <w:pPr>
        <w:spacing w:after="0" w:line="240" w:lineRule="auto"/>
        <w:rPr>
          <w:rFonts w:asciiTheme="majorHAnsi" w:hAnsiTheme="majorHAnsi"/>
          <w:iCs/>
          <w:sz w:val="24"/>
        </w:rPr>
      </w:pPr>
      <w:r w:rsidRPr="00FE6FBB">
        <w:rPr>
          <w:rFonts w:asciiTheme="majorHAnsi" w:hAnsiTheme="majorHAnsi"/>
          <w:b/>
          <w:bCs/>
          <w:iCs/>
          <w:sz w:val="24"/>
        </w:rPr>
        <w:t xml:space="preserve">ENG </w:t>
      </w:r>
      <w:r w:rsidRPr="00F33115" w:rsidR="00F33115">
        <w:rPr>
          <w:rFonts w:asciiTheme="majorHAnsi" w:hAnsiTheme="majorHAnsi"/>
          <w:b/>
          <w:bCs/>
          <w:iCs/>
          <w:sz w:val="24"/>
        </w:rPr>
        <w:t>6287</w:t>
      </w:r>
      <w:r w:rsidRPr="00F33115">
        <w:rPr>
          <w:rFonts w:asciiTheme="majorHAnsi" w:hAnsiTheme="majorHAnsi"/>
          <w:b/>
          <w:bCs/>
          <w:iCs/>
          <w:sz w:val="24"/>
        </w:rPr>
        <w:t>:</w:t>
      </w:r>
      <w:r w:rsidRPr="00F33115">
        <w:rPr>
          <w:rFonts w:asciiTheme="majorHAnsi" w:hAnsiTheme="majorHAnsi"/>
          <w:iCs/>
          <w:sz w:val="24"/>
        </w:rPr>
        <w:t xml:space="preserve"> The </w:t>
      </w:r>
      <w:r w:rsidR="001F72CE">
        <w:rPr>
          <w:rFonts w:asciiTheme="majorHAnsi" w:hAnsiTheme="majorHAnsi"/>
          <w:iCs/>
          <w:sz w:val="24"/>
        </w:rPr>
        <w:t>ENG</w:t>
      </w:r>
      <w:r w:rsidRPr="00F33115">
        <w:rPr>
          <w:rFonts w:asciiTheme="majorHAnsi" w:hAnsiTheme="majorHAnsi"/>
          <w:iCs/>
          <w:sz w:val="24"/>
        </w:rPr>
        <w:t xml:space="preserve"> </w:t>
      </w:r>
      <w:r w:rsidRPr="00F33115" w:rsidR="00F33115">
        <w:rPr>
          <w:rFonts w:asciiTheme="majorHAnsi" w:hAnsiTheme="majorHAnsi"/>
          <w:iCs/>
          <w:sz w:val="24"/>
        </w:rPr>
        <w:t>6287</w:t>
      </w:r>
      <w:r w:rsidRPr="00F33115">
        <w:rPr>
          <w:rFonts w:asciiTheme="majorHAnsi" w:hAnsiTheme="majorHAnsi"/>
          <w:iCs/>
          <w:sz w:val="24"/>
        </w:rPr>
        <w:t xml:space="preserve"> </w:t>
      </w:r>
      <w:r w:rsidRPr="00FE6FBB">
        <w:rPr>
          <w:rFonts w:asciiTheme="majorHAnsi" w:hAnsiTheme="majorHAnsi"/>
          <w:iCs/>
          <w:sz w:val="24"/>
        </w:rPr>
        <w:t>is a Notification of Administrative Appeal Options and Process and Request for Appeal.  This form will be provided to recipients of appealable Corps Regulatory actions (e.g., permit decisions, approved jurisdictional determinations) to notify affected parties of their rights and options regarding an administrative appeal of the Corps decision on their action, and to facilitate requests for administrative appeals.</w:t>
      </w:r>
    </w:p>
    <w:p w:rsidR="000A40EB" w:rsidRPr="006742A3" w:rsidP="00FE6FBB" w14:paraId="2FC8208B" w14:textId="77777777">
      <w:pPr>
        <w:spacing w:after="0" w:line="240" w:lineRule="auto"/>
        <w:rPr>
          <w:rFonts w:asciiTheme="majorHAnsi" w:hAnsiTheme="majorHAnsi"/>
          <w:iCs/>
          <w:sz w:val="24"/>
        </w:rPr>
      </w:pPr>
    </w:p>
    <w:p w:rsidR="000A40EB" w:rsidRPr="006742A3" w:rsidP="00FE6FBB" w14:paraId="7EB507BD" w14:textId="4746849A">
      <w:pPr>
        <w:spacing w:after="0" w:line="240" w:lineRule="auto"/>
        <w:rPr>
          <w:rFonts w:asciiTheme="majorHAnsi" w:hAnsiTheme="majorHAnsi"/>
          <w:iCs/>
          <w:sz w:val="24"/>
        </w:rPr>
      </w:pPr>
      <w:r w:rsidRPr="00FE6FBB">
        <w:rPr>
          <w:rFonts w:asciiTheme="majorHAnsi" w:hAnsiTheme="majorHAnsi"/>
          <w:b/>
          <w:bCs/>
          <w:iCs/>
          <w:sz w:val="24"/>
        </w:rPr>
        <w:t xml:space="preserve">ENG </w:t>
      </w:r>
      <w:r w:rsidRPr="00832C5F" w:rsidR="00832C5F">
        <w:rPr>
          <w:rFonts w:asciiTheme="majorHAnsi" w:hAnsiTheme="majorHAnsi"/>
          <w:b/>
          <w:bCs/>
          <w:iCs/>
          <w:sz w:val="24"/>
        </w:rPr>
        <w:t>6286</w:t>
      </w:r>
      <w:r w:rsidRPr="00832C5F">
        <w:rPr>
          <w:rFonts w:asciiTheme="majorHAnsi" w:hAnsiTheme="majorHAnsi"/>
          <w:b/>
          <w:bCs/>
          <w:iCs/>
          <w:sz w:val="24"/>
        </w:rPr>
        <w:t>:</w:t>
      </w:r>
      <w:r w:rsidRPr="00832C5F">
        <w:rPr>
          <w:rFonts w:asciiTheme="majorHAnsi" w:hAnsiTheme="majorHAnsi"/>
          <w:iCs/>
          <w:sz w:val="24"/>
        </w:rPr>
        <w:t xml:space="preserve"> </w:t>
      </w:r>
      <w:r w:rsidRPr="00FE6FBB">
        <w:rPr>
          <w:rFonts w:asciiTheme="majorHAnsi" w:hAnsiTheme="majorHAnsi"/>
          <w:iCs/>
          <w:sz w:val="24"/>
        </w:rPr>
        <w:t xml:space="preserve">The </w:t>
      </w:r>
      <w:r w:rsidR="001F72CE">
        <w:rPr>
          <w:rFonts w:asciiTheme="majorHAnsi" w:hAnsiTheme="majorHAnsi"/>
          <w:iCs/>
          <w:sz w:val="24"/>
        </w:rPr>
        <w:t>ENG</w:t>
      </w:r>
      <w:r w:rsidRPr="00FE6FBB">
        <w:rPr>
          <w:rFonts w:asciiTheme="majorHAnsi" w:hAnsiTheme="majorHAnsi"/>
          <w:iCs/>
          <w:sz w:val="24"/>
        </w:rPr>
        <w:t xml:space="preserve"> </w:t>
      </w:r>
      <w:r w:rsidRPr="00832C5F" w:rsidR="00832C5F">
        <w:rPr>
          <w:rFonts w:asciiTheme="majorHAnsi" w:hAnsiTheme="majorHAnsi" w:cstheme="minorHAnsi"/>
          <w:sz w:val="24"/>
          <w:szCs w:val="24"/>
        </w:rPr>
        <w:t>6286</w:t>
      </w:r>
      <w:r w:rsidRPr="00330CA8">
        <w:rPr>
          <w:rFonts w:asciiTheme="majorHAnsi" w:hAnsiTheme="majorHAnsi"/>
          <w:iCs/>
          <w:color w:val="FF0000"/>
          <w:sz w:val="24"/>
        </w:rPr>
        <w:t xml:space="preserve"> </w:t>
      </w:r>
      <w:r w:rsidRPr="00FE6FBB">
        <w:rPr>
          <w:rFonts w:asciiTheme="majorHAnsi" w:hAnsiTheme="majorHAnsi"/>
          <w:iCs/>
          <w:sz w:val="24"/>
        </w:rPr>
        <w:t xml:space="preserve">is a </w:t>
      </w:r>
      <w:r w:rsidR="00D02F21">
        <w:rPr>
          <w:rFonts w:asciiTheme="majorHAnsi" w:hAnsiTheme="majorHAnsi"/>
          <w:iCs/>
          <w:sz w:val="24"/>
        </w:rPr>
        <w:t>Request for Pre-Application Meeting or Project Scoping</w:t>
      </w:r>
      <w:r w:rsidRPr="00FE6FBB">
        <w:rPr>
          <w:rFonts w:asciiTheme="majorHAnsi" w:hAnsiTheme="majorHAnsi"/>
          <w:iCs/>
          <w:sz w:val="24"/>
        </w:rPr>
        <w:t xml:space="preserve">.  This form will be used by members of the public who wish to discuss their proposed project with the Corps prior to submittal of a permit application. This form collects from the requestor all project-specific details needed by the Corps to prepare for the pre-application meeting.  </w:t>
      </w:r>
    </w:p>
    <w:p w:rsidR="000A40EB" w:rsidRPr="006742A3" w:rsidP="00FE6FBB" w14:paraId="7542E945" w14:textId="77777777">
      <w:pPr>
        <w:spacing w:after="0" w:line="240" w:lineRule="auto"/>
        <w:rPr>
          <w:rFonts w:asciiTheme="majorHAnsi" w:hAnsiTheme="majorHAnsi"/>
          <w:iCs/>
          <w:sz w:val="24"/>
        </w:rPr>
      </w:pPr>
    </w:p>
    <w:p w:rsidR="00FE6FBB" w:rsidRPr="00355C36" w:rsidP="00FE6FBB" w14:paraId="23F29C48" w14:textId="4C466410">
      <w:pPr>
        <w:spacing w:after="0" w:line="240" w:lineRule="auto"/>
        <w:rPr>
          <w:rFonts w:asciiTheme="majorHAnsi" w:hAnsiTheme="majorHAnsi"/>
          <w:sz w:val="24"/>
        </w:rPr>
      </w:pPr>
      <w:r w:rsidRPr="00FE6FBB">
        <w:rPr>
          <w:rFonts w:asciiTheme="majorHAnsi" w:hAnsiTheme="majorHAnsi"/>
          <w:b/>
          <w:bCs/>
          <w:iCs/>
          <w:sz w:val="24"/>
        </w:rPr>
        <w:t xml:space="preserve">ENG </w:t>
      </w:r>
      <w:r w:rsidRPr="00330CA8" w:rsidR="00330CA8">
        <w:rPr>
          <w:rFonts w:asciiTheme="majorHAnsi" w:hAnsiTheme="majorHAnsi"/>
          <w:b/>
          <w:bCs/>
          <w:iCs/>
          <w:sz w:val="24"/>
        </w:rPr>
        <w:t>6284</w:t>
      </w:r>
      <w:r w:rsidRPr="00330CA8">
        <w:rPr>
          <w:rFonts w:asciiTheme="majorHAnsi" w:hAnsiTheme="majorHAnsi"/>
          <w:b/>
          <w:bCs/>
          <w:iCs/>
          <w:sz w:val="24"/>
        </w:rPr>
        <w:t>:</w:t>
      </w:r>
      <w:r w:rsidRPr="00330CA8">
        <w:rPr>
          <w:rFonts w:asciiTheme="majorHAnsi" w:hAnsiTheme="majorHAnsi"/>
          <w:iCs/>
          <w:sz w:val="24"/>
        </w:rPr>
        <w:t xml:space="preserve"> </w:t>
      </w:r>
      <w:r w:rsidRPr="00FE6FBB">
        <w:rPr>
          <w:rFonts w:asciiTheme="majorHAnsi" w:hAnsiTheme="majorHAnsi"/>
          <w:iCs/>
          <w:sz w:val="24"/>
        </w:rPr>
        <w:t xml:space="preserve">The </w:t>
      </w:r>
      <w:r w:rsidR="001F72CE">
        <w:rPr>
          <w:rFonts w:asciiTheme="majorHAnsi" w:hAnsiTheme="majorHAnsi"/>
          <w:iCs/>
          <w:sz w:val="24"/>
        </w:rPr>
        <w:t>ENG</w:t>
      </w:r>
      <w:r w:rsidRPr="00FE6FBB">
        <w:rPr>
          <w:rFonts w:asciiTheme="majorHAnsi" w:hAnsiTheme="majorHAnsi"/>
          <w:iCs/>
          <w:sz w:val="24"/>
        </w:rPr>
        <w:t xml:space="preserve"> </w:t>
      </w:r>
      <w:r w:rsidR="00330CA8">
        <w:rPr>
          <w:rFonts w:asciiTheme="majorHAnsi" w:hAnsiTheme="majorHAnsi"/>
          <w:iCs/>
          <w:sz w:val="24"/>
        </w:rPr>
        <w:t>6284</w:t>
      </w:r>
      <w:r w:rsidRPr="00FE6FBB">
        <w:rPr>
          <w:rFonts w:asciiTheme="majorHAnsi" w:hAnsiTheme="majorHAnsi"/>
          <w:iCs/>
          <w:sz w:val="24"/>
        </w:rPr>
        <w:t xml:space="preserve"> is a </w:t>
      </w:r>
      <w:r w:rsidR="00D02F21">
        <w:rPr>
          <w:rFonts w:asciiTheme="majorHAnsi" w:hAnsiTheme="majorHAnsi"/>
          <w:iCs/>
          <w:sz w:val="24"/>
        </w:rPr>
        <w:t>Regulatory Violation Complaint</w:t>
      </w:r>
      <w:r w:rsidRPr="00FE6FBB">
        <w:rPr>
          <w:rFonts w:asciiTheme="majorHAnsi" w:hAnsiTheme="majorHAnsi"/>
          <w:iCs/>
          <w:sz w:val="24"/>
        </w:rPr>
        <w:t>.  This form will be used by members of the public who wish to report a suspected violation of Corps Regulatory requirements. This form collects from the requestor all project-specific details needed by the Corps to initiate an investigation into the complaint of the alleged activity.</w:t>
      </w:r>
    </w:p>
    <w:p w:rsidR="00A865A2" w:rsidP="00FE6FBB" w14:paraId="64EF6400" w14:textId="4CCE71A7">
      <w:pPr>
        <w:spacing w:after="0" w:line="240" w:lineRule="auto"/>
        <w:rPr>
          <w:rFonts w:asciiTheme="majorHAnsi" w:hAnsiTheme="majorHAnsi"/>
          <w:iCs/>
          <w:sz w:val="24"/>
        </w:rPr>
      </w:pPr>
    </w:p>
    <w:p w:rsidR="00A865A2" w:rsidRPr="00401191" w:rsidP="00FE6FBB" w14:paraId="26EAE7E4" w14:textId="14E49FE2">
      <w:pPr>
        <w:spacing w:after="0" w:line="240" w:lineRule="auto"/>
        <w:rPr>
          <w:rFonts w:asciiTheme="majorHAnsi" w:hAnsiTheme="majorHAnsi"/>
          <w:iCs/>
          <w:sz w:val="24"/>
        </w:rPr>
      </w:pPr>
      <w:r w:rsidRPr="00401191">
        <w:rPr>
          <w:rFonts w:asciiTheme="majorHAnsi" w:hAnsiTheme="majorHAnsi"/>
          <w:b/>
          <w:bCs/>
          <w:iCs/>
          <w:sz w:val="24"/>
        </w:rPr>
        <w:t>ENG 4336:</w:t>
      </w:r>
      <w:r w:rsidRPr="00401191">
        <w:rPr>
          <w:rFonts w:asciiTheme="majorHAnsi" w:hAnsiTheme="majorHAnsi"/>
          <w:iCs/>
          <w:sz w:val="24"/>
        </w:rPr>
        <w:t xml:space="preserve"> The </w:t>
      </w:r>
      <w:r w:rsidR="001F72CE">
        <w:rPr>
          <w:rFonts w:asciiTheme="majorHAnsi" w:hAnsiTheme="majorHAnsi"/>
          <w:iCs/>
          <w:sz w:val="24"/>
        </w:rPr>
        <w:t>ENG</w:t>
      </w:r>
      <w:r w:rsidRPr="00401191">
        <w:rPr>
          <w:rFonts w:asciiTheme="majorHAnsi" w:hAnsiTheme="majorHAnsi"/>
          <w:iCs/>
          <w:sz w:val="24"/>
        </w:rPr>
        <w:t xml:space="preserve"> 4336 is a notice of USACE </w:t>
      </w:r>
      <w:r w:rsidRPr="00401191" w:rsidR="00510898">
        <w:rPr>
          <w:rFonts w:asciiTheme="majorHAnsi" w:hAnsiTheme="majorHAnsi"/>
          <w:iCs/>
          <w:sz w:val="24"/>
        </w:rPr>
        <w:t xml:space="preserve">permit </w:t>
      </w:r>
      <w:r w:rsidRPr="00401191">
        <w:rPr>
          <w:rFonts w:asciiTheme="majorHAnsi" w:hAnsiTheme="majorHAnsi"/>
          <w:iCs/>
          <w:sz w:val="24"/>
        </w:rPr>
        <w:t>authorization.  These are signs that recipients of USACE permits are required to post at their work sites to note that a USACE authorization exists for the work being completed.</w:t>
      </w:r>
    </w:p>
    <w:p w:rsidR="00A865A2" w:rsidRPr="00401191" w:rsidP="00FE6FBB" w14:paraId="5093CAB5" w14:textId="3BD88B27">
      <w:pPr>
        <w:spacing w:after="0" w:line="240" w:lineRule="auto"/>
        <w:rPr>
          <w:rFonts w:asciiTheme="majorHAnsi" w:hAnsiTheme="majorHAnsi"/>
          <w:iCs/>
          <w:sz w:val="24"/>
        </w:rPr>
      </w:pPr>
    </w:p>
    <w:p w:rsidR="00A865A2" w:rsidRPr="00401191" w:rsidP="006E563D" w14:paraId="200419D3" w14:textId="2E44B0D6">
      <w:pPr>
        <w:spacing w:after="0" w:line="240" w:lineRule="auto"/>
        <w:rPr>
          <w:rFonts w:asciiTheme="majorHAnsi" w:hAnsiTheme="majorHAnsi"/>
          <w:sz w:val="24"/>
        </w:rPr>
      </w:pPr>
      <w:r w:rsidRPr="00401191">
        <w:rPr>
          <w:rFonts w:asciiTheme="majorHAnsi" w:hAnsiTheme="majorHAnsi"/>
          <w:b/>
          <w:bCs/>
          <w:iCs/>
          <w:sz w:val="24"/>
        </w:rPr>
        <w:t xml:space="preserve">ENG </w:t>
      </w:r>
      <w:r w:rsidRPr="00401191" w:rsidR="008F011B">
        <w:rPr>
          <w:rFonts w:asciiTheme="majorHAnsi" w:hAnsiTheme="majorHAnsi"/>
          <w:b/>
          <w:bCs/>
          <w:iCs/>
          <w:sz w:val="24"/>
        </w:rPr>
        <w:t>6295</w:t>
      </w:r>
      <w:r w:rsidRPr="00401191">
        <w:rPr>
          <w:rFonts w:asciiTheme="majorHAnsi" w:hAnsiTheme="majorHAnsi"/>
          <w:b/>
          <w:bCs/>
          <w:iCs/>
          <w:sz w:val="24"/>
        </w:rPr>
        <w:t>:</w:t>
      </w:r>
      <w:r w:rsidRPr="00401191">
        <w:rPr>
          <w:rFonts w:asciiTheme="majorHAnsi" w:hAnsiTheme="majorHAnsi"/>
          <w:iCs/>
          <w:sz w:val="24"/>
        </w:rPr>
        <w:t xml:space="preserve"> The </w:t>
      </w:r>
      <w:r w:rsidR="001F72CE">
        <w:rPr>
          <w:rFonts w:asciiTheme="majorHAnsi" w:hAnsiTheme="majorHAnsi"/>
          <w:iCs/>
          <w:sz w:val="24"/>
        </w:rPr>
        <w:t>ENG</w:t>
      </w:r>
      <w:r w:rsidRPr="00401191">
        <w:rPr>
          <w:rFonts w:asciiTheme="majorHAnsi" w:hAnsiTheme="majorHAnsi"/>
          <w:iCs/>
          <w:sz w:val="24"/>
        </w:rPr>
        <w:t xml:space="preserve"> </w:t>
      </w:r>
      <w:r w:rsidRPr="00401191" w:rsidR="008F011B">
        <w:rPr>
          <w:rFonts w:asciiTheme="majorHAnsi" w:hAnsiTheme="majorHAnsi"/>
          <w:iCs/>
          <w:sz w:val="24"/>
        </w:rPr>
        <w:t xml:space="preserve">6295 </w:t>
      </w:r>
      <w:r w:rsidRPr="00401191">
        <w:rPr>
          <w:rFonts w:asciiTheme="majorHAnsi" w:hAnsiTheme="majorHAnsi"/>
          <w:iCs/>
          <w:sz w:val="24"/>
        </w:rPr>
        <w:t xml:space="preserve">is the Agent Authorization form.  </w:t>
      </w:r>
      <w:r w:rsidRPr="00401191">
        <w:rPr>
          <w:rFonts w:asciiTheme="majorHAnsi" w:hAnsiTheme="majorHAnsi"/>
          <w:sz w:val="24"/>
        </w:rPr>
        <w:t>The agent authorization form is used by members of the public to authorize an agent (e.g., a private consultant) to act on their behalf in all matters relating to all dealings with the USACE regarding the project, including taking all necessary actions for the application, processing, issuance, and/or acceptance of a Clean Water Act and/or Rivers and Rivers Act delineations, determinations, and/or permits.</w:t>
      </w:r>
    </w:p>
    <w:p w:rsidR="00A865A2" w:rsidRPr="00401191" w:rsidP="006E563D" w14:paraId="303EF5D4" w14:textId="77777777">
      <w:pPr>
        <w:spacing w:after="0" w:line="240" w:lineRule="auto"/>
        <w:rPr>
          <w:rFonts w:asciiTheme="majorHAnsi" w:hAnsiTheme="majorHAnsi"/>
          <w:sz w:val="24"/>
        </w:rPr>
      </w:pPr>
    </w:p>
    <w:p w:rsidR="00A865A2" w:rsidRPr="00355C36" w:rsidP="00A865A2" w14:paraId="504142A0" w14:textId="49A1405C">
      <w:pPr>
        <w:spacing w:after="0" w:line="240" w:lineRule="auto"/>
        <w:rPr>
          <w:rFonts w:asciiTheme="majorHAnsi" w:hAnsiTheme="majorHAnsi"/>
          <w:i/>
          <w:sz w:val="24"/>
        </w:rPr>
      </w:pPr>
      <w:r w:rsidRPr="00401191">
        <w:rPr>
          <w:rFonts w:asciiTheme="majorHAnsi" w:hAnsiTheme="majorHAnsi"/>
          <w:b/>
          <w:bCs/>
          <w:iCs/>
          <w:sz w:val="24"/>
        </w:rPr>
        <w:t xml:space="preserve">ENG </w:t>
      </w:r>
      <w:r w:rsidRPr="00401191" w:rsidR="008F011B">
        <w:rPr>
          <w:rFonts w:asciiTheme="majorHAnsi" w:hAnsiTheme="majorHAnsi"/>
          <w:b/>
          <w:bCs/>
          <w:iCs/>
          <w:sz w:val="24"/>
        </w:rPr>
        <w:t>6294</w:t>
      </w:r>
      <w:r w:rsidRPr="00401191">
        <w:rPr>
          <w:rFonts w:asciiTheme="majorHAnsi" w:hAnsiTheme="majorHAnsi"/>
          <w:b/>
          <w:bCs/>
          <w:iCs/>
          <w:sz w:val="24"/>
        </w:rPr>
        <w:t>:</w:t>
      </w:r>
      <w:r w:rsidRPr="00401191">
        <w:rPr>
          <w:rFonts w:asciiTheme="majorHAnsi" w:hAnsiTheme="majorHAnsi"/>
          <w:iCs/>
          <w:sz w:val="24"/>
        </w:rPr>
        <w:t xml:space="preserve"> The </w:t>
      </w:r>
      <w:r w:rsidR="001F72CE">
        <w:rPr>
          <w:rFonts w:asciiTheme="majorHAnsi" w:hAnsiTheme="majorHAnsi"/>
          <w:iCs/>
          <w:sz w:val="24"/>
        </w:rPr>
        <w:t>ENG</w:t>
      </w:r>
      <w:r w:rsidRPr="00401191">
        <w:rPr>
          <w:rFonts w:asciiTheme="majorHAnsi" w:hAnsiTheme="majorHAnsi"/>
          <w:iCs/>
          <w:sz w:val="24"/>
        </w:rPr>
        <w:t xml:space="preserve"> </w:t>
      </w:r>
      <w:r w:rsidRPr="00401191" w:rsidR="008F011B">
        <w:rPr>
          <w:rFonts w:asciiTheme="majorHAnsi" w:hAnsiTheme="majorHAnsi"/>
          <w:iCs/>
          <w:sz w:val="24"/>
        </w:rPr>
        <w:t xml:space="preserve">6294 </w:t>
      </w:r>
      <w:r w:rsidRPr="00401191">
        <w:rPr>
          <w:rFonts w:asciiTheme="majorHAnsi" w:hAnsiTheme="majorHAnsi"/>
          <w:iCs/>
          <w:sz w:val="24"/>
        </w:rPr>
        <w:t>is the USACE right of entry form. T</w:t>
      </w:r>
      <w:r w:rsidRPr="00401191">
        <w:rPr>
          <w:rFonts w:asciiTheme="majorHAnsi" w:hAnsiTheme="majorHAnsi"/>
          <w:sz w:val="24"/>
        </w:rPr>
        <w:t xml:space="preserve">he right of entry form is used by members of the public to authorize the USACE to enter their property for site </w:t>
      </w:r>
      <w:r w:rsidRPr="00401191">
        <w:rPr>
          <w:rFonts w:asciiTheme="majorHAnsi" w:hAnsiTheme="majorHAnsi"/>
          <w:sz w:val="24"/>
        </w:rPr>
        <w:t>investigations relating to USACE project reviews, including onsite investigations needed to support application review, processing, and issuance of a Clean Water Act and/or Rivers and Rivers Act delineations, determinations, and/or permits.</w:t>
      </w:r>
    </w:p>
    <w:p w:rsidR="00A865A2" w:rsidP="006E563D" w14:paraId="75662EE8" w14:textId="77777777">
      <w:pPr>
        <w:spacing w:after="0" w:line="240" w:lineRule="auto"/>
        <w:rPr>
          <w:rFonts w:asciiTheme="majorHAnsi" w:hAnsiTheme="majorHAnsi"/>
          <w:sz w:val="24"/>
        </w:rPr>
      </w:pPr>
    </w:p>
    <w:p w:rsidR="005C7428" w:rsidRPr="0085688C" w:rsidP="006E563D" w14:paraId="33CEFA1B" w14:textId="48B3E871">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03433E" w:rsidP="0003433E" w14:paraId="69FEFD22" w14:textId="0C46220F">
      <w:pPr>
        <w:spacing w:after="0" w:line="240" w:lineRule="auto"/>
        <w:rPr>
          <w:rFonts w:asciiTheme="majorHAnsi" w:hAnsiTheme="majorHAnsi"/>
          <w:b/>
          <w:bCs/>
          <w:i/>
          <w:sz w:val="24"/>
        </w:rPr>
      </w:pPr>
    </w:p>
    <w:p w:rsidR="0003433E" w:rsidRPr="006742A3" w:rsidP="0003433E" w14:paraId="17FB4D3C" w14:textId="08D1CB5C">
      <w:pPr>
        <w:spacing w:after="0" w:line="240" w:lineRule="auto"/>
        <w:rPr>
          <w:rFonts w:asciiTheme="majorHAnsi" w:hAnsiTheme="majorHAnsi"/>
          <w:iCs/>
          <w:sz w:val="24"/>
        </w:rPr>
      </w:pPr>
      <w:r w:rsidRPr="006742A3">
        <w:rPr>
          <w:rFonts w:asciiTheme="majorHAnsi" w:hAnsiTheme="majorHAnsi"/>
          <w:iCs/>
          <w:sz w:val="24"/>
        </w:rPr>
        <w:t xml:space="preserve">The respondents </w:t>
      </w:r>
      <w:r w:rsidR="00794E33">
        <w:rPr>
          <w:rFonts w:asciiTheme="majorHAnsi" w:hAnsiTheme="majorHAnsi"/>
          <w:iCs/>
          <w:sz w:val="24"/>
        </w:rPr>
        <w:t>to these information</w:t>
      </w:r>
      <w:r w:rsidRPr="006742A3">
        <w:rPr>
          <w:rFonts w:asciiTheme="majorHAnsi" w:hAnsiTheme="majorHAnsi"/>
          <w:iCs/>
          <w:sz w:val="24"/>
        </w:rPr>
        <w:t xml:space="preserve"> collection</w:t>
      </w:r>
      <w:r w:rsidR="00794E33">
        <w:rPr>
          <w:rFonts w:asciiTheme="majorHAnsi" w:hAnsiTheme="majorHAnsi"/>
          <w:iCs/>
          <w:sz w:val="24"/>
        </w:rPr>
        <w:t>s</w:t>
      </w:r>
      <w:r w:rsidRPr="006742A3">
        <w:rPr>
          <w:rFonts w:asciiTheme="majorHAnsi" w:hAnsiTheme="majorHAnsi"/>
          <w:iCs/>
          <w:sz w:val="24"/>
        </w:rPr>
        <w:t xml:space="preserve"> are members of the public who are requesting a permit action from the Corps. Each of these forms is available as fillable PDF.  Respondents can complete the form</w:t>
      </w:r>
      <w:r w:rsidR="00794E33">
        <w:rPr>
          <w:rFonts w:asciiTheme="majorHAnsi" w:hAnsiTheme="majorHAnsi"/>
          <w:iCs/>
          <w:sz w:val="24"/>
        </w:rPr>
        <w:t>s</w:t>
      </w:r>
      <w:r w:rsidRPr="006742A3">
        <w:rPr>
          <w:rFonts w:asciiTheme="majorHAnsi" w:hAnsiTheme="majorHAnsi"/>
          <w:iCs/>
          <w:sz w:val="24"/>
        </w:rPr>
        <w:t xml:space="preserve"> using Adobe Acrobat or can complete using a paper copy</w:t>
      </w:r>
      <w:r w:rsidR="00E61F26">
        <w:rPr>
          <w:rFonts w:asciiTheme="majorHAnsi" w:hAnsiTheme="majorHAnsi"/>
          <w:iCs/>
          <w:sz w:val="24"/>
        </w:rPr>
        <w:t xml:space="preserve">. </w:t>
      </w:r>
      <w:r w:rsidR="00794E33">
        <w:rPr>
          <w:rFonts w:asciiTheme="majorHAnsi" w:hAnsiTheme="majorHAnsi"/>
          <w:iCs/>
          <w:sz w:val="24"/>
        </w:rPr>
        <w:t>All forms</w:t>
      </w:r>
      <w:r w:rsidRPr="006742A3">
        <w:rPr>
          <w:rFonts w:asciiTheme="majorHAnsi" w:hAnsiTheme="majorHAnsi"/>
          <w:iCs/>
          <w:sz w:val="24"/>
        </w:rPr>
        <w:t xml:space="preserve"> will be made available on Corps websites (</w:t>
      </w:r>
      <w:hyperlink r:id="rId8" w:history="1">
        <w:r w:rsidRPr="006742A3">
          <w:rPr>
            <w:rStyle w:val="Hyperlink"/>
            <w:rFonts w:asciiTheme="majorHAnsi" w:hAnsiTheme="majorHAnsi"/>
            <w:iCs/>
            <w:sz w:val="24"/>
          </w:rPr>
          <w:t>https://www.usace.army.mil/Missions/Civil-Works/Regulatory-Program-and-Permits/</w:t>
        </w:r>
      </w:hyperlink>
      <w:r w:rsidRPr="006742A3">
        <w:rPr>
          <w:rFonts w:asciiTheme="majorHAnsi" w:hAnsiTheme="majorHAnsi"/>
          <w:iCs/>
          <w:sz w:val="24"/>
        </w:rPr>
        <w:t xml:space="preserve"> .</w:t>
      </w:r>
    </w:p>
    <w:p w:rsidR="0003433E" w:rsidRPr="006742A3" w:rsidP="0003433E" w14:paraId="1ECEA674" w14:textId="77777777">
      <w:pPr>
        <w:spacing w:after="0" w:line="240" w:lineRule="auto"/>
        <w:rPr>
          <w:rFonts w:asciiTheme="majorHAnsi" w:hAnsiTheme="majorHAnsi"/>
          <w:iCs/>
          <w:sz w:val="24"/>
        </w:rPr>
      </w:pPr>
    </w:p>
    <w:p w:rsidR="0003433E" w:rsidRPr="006742A3" w:rsidP="0003433E" w14:paraId="232386B6" w14:textId="372E7C0E">
      <w:pPr>
        <w:spacing w:after="0" w:line="240" w:lineRule="auto"/>
        <w:rPr>
          <w:rFonts w:asciiTheme="majorHAnsi" w:hAnsiTheme="majorHAnsi"/>
          <w:iCs/>
          <w:sz w:val="24"/>
        </w:rPr>
      </w:pPr>
      <w:r w:rsidRPr="006742A3">
        <w:rPr>
          <w:rFonts w:asciiTheme="majorHAnsi" w:hAnsiTheme="majorHAnsi"/>
          <w:iCs/>
          <w:sz w:val="24"/>
        </w:rPr>
        <w:t xml:space="preserve">The Corps also plans to integrate each of these forms into its Regulatory Request System (RRS), which will be an online portal that will enable the public to submit and track requests for regulatory actions, such as permit applications and requests for jurisdictional determinations. </w:t>
      </w:r>
      <w:r w:rsidRPr="00943E2E" w:rsidR="00943E2E">
        <w:rPr>
          <w:rFonts w:asciiTheme="majorHAnsi" w:hAnsiTheme="majorHAnsi"/>
          <w:iCs/>
          <w:sz w:val="24"/>
        </w:rPr>
        <w:t>Data used to populate the forms will be temporarily housed in the RRS, then transmitted to the ORM2 database for review and evaluation of the various requests. The burden hours already account for the data ultimately stored in the OR</w:t>
      </w:r>
      <w:r w:rsidR="00A173D6">
        <w:rPr>
          <w:rFonts w:asciiTheme="majorHAnsi" w:hAnsiTheme="majorHAnsi"/>
          <w:iCs/>
          <w:sz w:val="24"/>
        </w:rPr>
        <w:t>M</w:t>
      </w:r>
      <w:r w:rsidRPr="00943E2E" w:rsidR="00943E2E">
        <w:rPr>
          <w:rFonts w:asciiTheme="majorHAnsi" w:hAnsiTheme="majorHAnsi"/>
          <w:iCs/>
          <w:sz w:val="24"/>
        </w:rPr>
        <w:t xml:space="preserve"> database, which sits behind the firewall.  </w:t>
      </w:r>
      <w:r w:rsidRPr="006742A3">
        <w:rPr>
          <w:rFonts w:asciiTheme="majorHAnsi" w:hAnsiTheme="majorHAnsi"/>
          <w:iCs/>
          <w:sz w:val="24"/>
        </w:rPr>
        <w:t xml:space="preserve">  </w:t>
      </w:r>
    </w:p>
    <w:p w:rsidR="0003433E" w:rsidRPr="006742A3" w:rsidP="0003433E" w14:paraId="356821C0" w14:textId="77777777">
      <w:pPr>
        <w:spacing w:after="0" w:line="240" w:lineRule="auto"/>
        <w:rPr>
          <w:rFonts w:asciiTheme="majorHAnsi" w:hAnsiTheme="majorHAnsi"/>
          <w:iCs/>
          <w:sz w:val="24"/>
        </w:rPr>
      </w:pPr>
    </w:p>
    <w:p w:rsidR="0003433E" w:rsidRPr="006742A3" w:rsidP="0003433E" w14:paraId="5107E05C" w14:textId="24F3BB60">
      <w:pPr>
        <w:spacing w:after="0" w:line="240" w:lineRule="auto"/>
        <w:rPr>
          <w:rFonts w:asciiTheme="majorHAnsi" w:hAnsiTheme="majorHAnsi"/>
          <w:iCs/>
          <w:sz w:val="24"/>
        </w:rPr>
      </w:pPr>
      <w:r w:rsidRPr="006742A3">
        <w:rPr>
          <w:rFonts w:asciiTheme="majorHAnsi" w:hAnsiTheme="majorHAnsi"/>
          <w:iCs/>
          <w:sz w:val="24"/>
        </w:rPr>
        <w:t xml:space="preserve">Members of the public who request a Corps permit action may interact with Corps staff during the permit review process to schedule site visits and as any onsite field work is completed. The Corps will verify any information provided on the collection instrument as part of its review process. Once the Corps has collected and/or verified the information required to make a decision on a permit application, the Corps will complete its decision and will provide it to the applicant. </w:t>
      </w:r>
    </w:p>
    <w:p w:rsidR="0003433E" w:rsidRPr="006742A3" w:rsidP="0003433E" w14:paraId="12D8F71A" w14:textId="77777777">
      <w:pPr>
        <w:spacing w:after="0" w:line="240" w:lineRule="auto"/>
        <w:rPr>
          <w:rFonts w:asciiTheme="majorHAnsi" w:hAnsiTheme="majorHAnsi"/>
          <w:iCs/>
          <w:sz w:val="24"/>
        </w:rPr>
      </w:pPr>
    </w:p>
    <w:p w:rsidR="0003433E" w:rsidP="0003433E" w14:paraId="197C7F5D" w14:textId="62BBD7E1">
      <w:pPr>
        <w:spacing w:after="0" w:line="240" w:lineRule="auto"/>
        <w:rPr>
          <w:rFonts w:asciiTheme="majorHAnsi" w:hAnsiTheme="majorHAnsi"/>
          <w:iCs/>
          <w:sz w:val="24"/>
        </w:rPr>
      </w:pPr>
      <w:r w:rsidRPr="006742A3">
        <w:rPr>
          <w:rFonts w:asciiTheme="majorHAnsi" w:hAnsiTheme="majorHAnsi"/>
          <w:iCs/>
          <w:sz w:val="24"/>
        </w:rPr>
        <w:t>The use of the information collected in each of the permit application forms is detailed as follows:</w:t>
      </w:r>
    </w:p>
    <w:p w:rsidR="00E61F26" w:rsidRPr="006742A3" w:rsidP="0003433E" w14:paraId="5B55AF6C" w14:textId="77777777">
      <w:pPr>
        <w:spacing w:after="0" w:line="240" w:lineRule="auto"/>
        <w:rPr>
          <w:rFonts w:asciiTheme="majorHAnsi" w:hAnsiTheme="majorHAnsi"/>
          <w:iCs/>
          <w:sz w:val="24"/>
        </w:rPr>
      </w:pPr>
    </w:p>
    <w:p w:rsidR="00634AF7" w:rsidRPr="0003433E" w:rsidP="00634AF7" w14:paraId="30EE1B87" w14:textId="77777777">
      <w:pPr>
        <w:spacing w:after="0" w:line="240" w:lineRule="auto"/>
        <w:rPr>
          <w:rFonts w:asciiTheme="majorHAnsi" w:hAnsiTheme="majorHAnsi"/>
          <w:b/>
          <w:bCs/>
          <w:iCs/>
          <w:sz w:val="24"/>
        </w:rPr>
      </w:pPr>
      <w:r w:rsidRPr="0003433E">
        <w:rPr>
          <w:rFonts w:asciiTheme="majorHAnsi" w:hAnsiTheme="majorHAnsi"/>
          <w:b/>
          <w:bCs/>
          <w:iCs/>
          <w:sz w:val="24"/>
        </w:rPr>
        <w:t xml:space="preserve">Section 2.1 – </w:t>
      </w:r>
      <w:r w:rsidRPr="0003433E">
        <w:rPr>
          <w:rFonts w:asciiTheme="majorHAnsi" w:hAnsiTheme="majorHAnsi"/>
          <w:b/>
          <w:iCs/>
          <w:sz w:val="24"/>
        </w:rPr>
        <w:t>Use of the Information:</w:t>
      </w:r>
      <w:r w:rsidRPr="0003433E">
        <w:rPr>
          <w:rFonts w:asciiTheme="majorHAnsi" w:hAnsiTheme="majorHAnsi"/>
          <w:b/>
          <w:bCs/>
          <w:iCs/>
          <w:sz w:val="24"/>
        </w:rPr>
        <w:t xml:space="preserve"> Permit Application Forms:</w:t>
      </w:r>
    </w:p>
    <w:p w:rsidR="0003433E" w:rsidRPr="0003433E" w:rsidP="0003433E" w14:paraId="5D89D921" w14:textId="77777777">
      <w:pPr>
        <w:spacing w:after="0" w:line="240" w:lineRule="auto"/>
        <w:rPr>
          <w:rFonts w:asciiTheme="majorHAnsi" w:hAnsiTheme="majorHAnsi"/>
          <w:b/>
          <w:bCs/>
          <w:iCs/>
          <w:sz w:val="24"/>
        </w:rPr>
      </w:pPr>
    </w:p>
    <w:p w:rsidR="0003433E" w:rsidRPr="0003433E" w:rsidP="0003433E" w14:paraId="7641E77A" w14:textId="77777777">
      <w:pPr>
        <w:spacing w:after="0" w:line="240" w:lineRule="auto"/>
        <w:rPr>
          <w:rFonts w:asciiTheme="majorHAnsi" w:hAnsiTheme="majorHAnsi"/>
          <w:b/>
          <w:iCs/>
          <w:sz w:val="24"/>
          <w:u w:val="single"/>
        </w:rPr>
      </w:pPr>
      <w:r w:rsidRPr="0003433E">
        <w:rPr>
          <w:rFonts w:asciiTheme="majorHAnsi" w:hAnsiTheme="majorHAnsi"/>
          <w:b/>
          <w:iCs/>
          <w:sz w:val="24"/>
          <w:u w:val="single"/>
        </w:rPr>
        <w:t>Categories of Permits</w:t>
      </w:r>
    </w:p>
    <w:p w:rsidR="0003433E" w:rsidRPr="0003433E" w:rsidP="0003433E" w14:paraId="595A2343" w14:textId="77777777">
      <w:pPr>
        <w:spacing w:after="0" w:line="240" w:lineRule="auto"/>
        <w:rPr>
          <w:rFonts w:asciiTheme="majorHAnsi" w:hAnsiTheme="majorHAnsi"/>
          <w:iCs/>
          <w:sz w:val="24"/>
        </w:rPr>
      </w:pPr>
    </w:p>
    <w:p w:rsidR="0003433E" w:rsidRPr="0003433E" w:rsidP="0003433E" w14:paraId="7207A990" w14:textId="77777777">
      <w:pPr>
        <w:numPr>
          <w:ilvl w:val="0"/>
          <w:numId w:val="27"/>
        </w:numPr>
        <w:spacing w:after="0" w:line="240" w:lineRule="auto"/>
        <w:rPr>
          <w:rFonts w:asciiTheme="majorHAnsi" w:hAnsiTheme="majorHAnsi"/>
          <w:iCs/>
          <w:sz w:val="24"/>
        </w:rPr>
      </w:pPr>
      <w:r w:rsidRPr="0003433E">
        <w:rPr>
          <w:rFonts w:asciiTheme="majorHAnsi" w:hAnsiTheme="majorHAnsi"/>
          <w:iCs/>
          <w:sz w:val="24"/>
        </w:rPr>
        <w:t xml:space="preserve">One category are the Individual permits (IPs) that include Standard Permits (SP), which are generally more complex in nature and involve the issuance of public notices to seek comments from the public and federal, state, and local agencies, and Letters of Permission (LOP), a type of permit issued through an abbreviated processing procedure which includes coordination with Federal and State fish and wildlife agencies, as required by the Fish and Wildlife Coordination Act, and a public interest evaluation, but without the publishing of an individual public notice.  </w:t>
      </w:r>
    </w:p>
    <w:p w:rsidR="0003433E" w:rsidRPr="0003433E" w:rsidP="0003433E" w14:paraId="2B00EC8E" w14:textId="77777777">
      <w:pPr>
        <w:spacing w:after="0" w:line="240" w:lineRule="auto"/>
        <w:rPr>
          <w:rFonts w:asciiTheme="majorHAnsi" w:hAnsiTheme="majorHAnsi"/>
          <w:iCs/>
          <w:sz w:val="24"/>
        </w:rPr>
      </w:pPr>
    </w:p>
    <w:p w:rsidR="0003433E" w:rsidRPr="0003433E" w:rsidP="0003433E" w14:paraId="5D7FC526" w14:textId="77777777">
      <w:pPr>
        <w:numPr>
          <w:ilvl w:val="0"/>
          <w:numId w:val="26"/>
        </w:numPr>
        <w:spacing w:after="0" w:line="240" w:lineRule="auto"/>
        <w:rPr>
          <w:rFonts w:asciiTheme="majorHAnsi" w:hAnsiTheme="majorHAnsi"/>
          <w:iCs/>
          <w:sz w:val="24"/>
        </w:rPr>
      </w:pPr>
      <w:r w:rsidRPr="0003433E">
        <w:rPr>
          <w:rFonts w:asciiTheme="majorHAnsi" w:hAnsiTheme="majorHAnsi"/>
          <w:iCs/>
          <w:sz w:val="24"/>
        </w:rPr>
        <w:t xml:space="preserve">General permits (GP) are the second category of permits.  GPs authorize categories of activities that are similar in nature and cause only minimal adverse environmental impacts to aquatic resources, individually and on a cumulative basis.  These permit </w:t>
      </w:r>
      <w:r w:rsidRPr="0003433E">
        <w:rPr>
          <w:rFonts w:asciiTheme="majorHAnsi" w:hAnsiTheme="majorHAnsi"/>
          <w:iCs/>
          <w:sz w:val="24"/>
        </w:rPr>
        <w:t xml:space="preserve">types are issued every five years and individual activities are then verified to determine if they meet all the terms and conditions of the issued GP.  There are three types of GPs: Nationwide permits (NWP) issued on a national basis used to streamline authorization of regulated activities; Regional general permits (RGP) are issued to authorize regulated activities in a specific geographic area by individual Corps districts; and Programmatic general permits (PGP), to reduce duplication with other local, state or other federal regulatory programs.  </w:t>
      </w:r>
    </w:p>
    <w:p w:rsidR="0003433E" w:rsidRPr="0003433E" w:rsidP="0003433E" w14:paraId="09BB1A2D" w14:textId="77777777">
      <w:pPr>
        <w:spacing w:after="0" w:line="240" w:lineRule="auto"/>
        <w:rPr>
          <w:rFonts w:asciiTheme="majorHAnsi" w:hAnsiTheme="majorHAnsi"/>
          <w:iCs/>
          <w:sz w:val="24"/>
        </w:rPr>
      </w:pPr>
    </w:p>
    <w:p w:rsidR="0003433E" w:rsidRPr="0003433E" w:rsidP="0003433E" w14:paraId="69E7DBE1" w14:textId="77777777">
      <w:pPr>
        <w:spacing w:after="0" w:line="240" w:lineRule="auto"/>
        <w:rPr>
          <w:rFonts w:asciiTheme="majorHAnsi" w:hAnsiTheme="majorHAnsi"/>
          <w:b/>
          <w:iCs/>
          <w:sz w:val="24"/>
          <w:u w:val="single"/>
        </w:rPr>
      </w:pPr>
      <w:r w:rsidRPr="0003433E">
        <w:rPr>
          <w:rFonts w:asciiTheme="majorHAnsi" w:hAnsiTheme="majorHAnsi"/>
          <w:b/>
          <w:iCs/>
          <w:sz w:val="24"/>
          <w:u w:val="single"/>
        </w:rPr>
        <w:t>Forms/Instruments for Permit Requests</w:t>
      </w:r>
    </w:p>
    <w:p w:rsidR="0003433E" w:rsidRPr="0003433E" w:rsidP="0003433E" w14:paraId="7EEB3507" w14:textId="77777777">
      <w:pPr>
        <w:spacing w:after="0" w:line="240" w:lineRule="auto"/>
        <w:rPr>
          <w:rFonts w:asciiTheme="majorHAnsi" w:hAnsiTheme="majorHAnsi"/>
          <w:iCs/>
          <w:sz w:val="24"/>
        </w:rPr>
      </w:pPr>
    </w:p>
    <w:p w:rsidR="0003433E" w:rsidRPr="0003433E" w:rsidP="0003433E" w14:paraId="205E5C22" w14:textId="2D0A8CC2">
      <w:pPr>
        <w:numPr>
          <w:ilvl w:val="0"/>
          <w:numId w:val="26"/>
        </w:numPr>
        <w:spacing w:after="0" w:line="240" w:lineRule="auto"/>
        <w:rPr>
          <w:rFonts w:asciiTheme="majorHAnsi" w:hAnsiTheme="majorHAnsi"/>
          <w:iCs/>
          <w:sz w:val="24"/>
        </w:rPr>
      </w:pPr>
      <w:r w:rsidRPr="0003433E">
        <w:rPr>
          <w:rFonts w:asciiTheme="majorHAnsi" w:hAnsiTheme="majorHAnsi"/>
          <w:b/>
          <w:bCs/>
          <w:iCs/>
          <w:sz w:val="24"/>
        </w:rPr>
        <w:t>ENG Form 4345 (Application for Department of the Army Permit):</w:t>
      </w:r>
      <w:r w:rsidRPr="0003433E">
        <w:rPr>
          <w:rFonts w:asciiTheme="majorHAnsi" w:hAnsiTheme="majorHAnsi"/>
          <w:b/>
          <w:iCs/>
          <w:sz w:val="24"/>
        </w:rPr>
        <w:t xml:space="preserve">  </w:t>
      </w:r>
      <w:r w:rsidRPr="0003433E">
        <w:rPr>
          <w:rFonts w:asciiTheme="majorHAnsi" w:hAnsiTheme="majorHAnsi"/>
          <w:iCs/>
          <w:sz w:val="24"/>
        </w:rPr>
        <w:t xml:space="preserve">The ENG Form 4345 has been in use for more than 30 years. </w:t>
      </w:r>
      <w:r w:rsidRPr="003306CB" w:rsidR="003306CB">
        <w:rPr>
          <w:rFonts w:asciiTheme="majorHAnsi" w:hAnsiTheme="majorHAnsi"/>
          <w:iCs/>
          <w:sz w:val="24"/>
        </w:rPr>
        <w:t xml:space="preserve">ENG Form 4345 is used by project proponents to apply for standard individual permits, letters of permission, regional general permit verifications, and programmatic general permit verifications.  Those permit applications are evaluated under the Corps’ three permitting statutes: Sections 9 and 10 of the Rivers and Harbors Act of 1899, Section 404 of the Clean Water Act, and Section 103 of the Marine Protection, Research, and Sanctuaries Act of 1972, as amended.  ENG Form 4345 is based on the Corps’ regulations concerning the content of a permit application, which are at 33 CFR 325.1(d).  The information required for ENG form 4345 is the basic information necessary for the Corps to begin its evaluation of the proposed activity. This form can be accessed at: https://www.usace.army.mil/Missions/Civil-Works/Regulatory-Program-and-Permits/Obtain-a-Permit/.  </w:t>
      </w:r>
    </w:p>
    <w:p w:rsidR="0003433E" w:rsidRPr="0003433E" w:rsidP="0003433E" w14:paraId="5F01514D" w14:textId="77777777">
      <w:pPr>
        <w:spacing w:after="0" w:line="240" w:lineRule="auto"/>
        <w:rPr>
          <w:rFonts w:asciiTheme="majorHAnsi" w:hAnsiTheme="majorHAnsi"/>
          <w:iCs/>
          <w:sz w:val="24"/>
        </w:rPr>
      </w:pPr>
    </w:p>
    <w:p w:rsidR="0003433E" w:rsidRPr="0003433E" w:rsidP="0003433E" w14:paraId="5098E5B7" w14:textId="0137B687">
      <w:pPr>
        <w:numPr>
          <w:ilvl w:val="0"/>
          <w:numId w:val="26"/>
        </w:numPr>
        <w:spacing w:after="0" w:line="240" w:lineRule="auto"/>
        <w:rPr>
          <w:rFonts w:asciiTheme="majorHAnsi" w:hAnsiTheme="majorHAnsi"/>
          <w:iCs/>
          <w:sz w:val="24"/>
        </w:rPr>
      </w:pPr>
      <w:r w:rsidRPr="0003433E">
        <w:rPr>
          <w:rFonts w:asciiTheme="majorHAnsi" w:hAnsiTheme="majorHAnsi"/>
          <w:b/>
          <w:bCs/>
          <w:iCs/>
          <w:sz w:val="24"/>
        </w:rPr>
        <w:t>ENG Form 6082 (Nationwide Permit Pre-Construction Notification):</w:t>
      </w:r>
      <w:r w:rsidRPr="0003433E">
        <w:rPr>
          <w:rFonts w:asciiTheme="majorHAnsi" w:hAnsiTheme="majorHAnsi"/>
          <w:iCs/>
          <w:sz w:val="24"/>
        </w:rPr>
        <w:t xml:space="preserve">  The ENG Form 6082 is an application form specific to the information needed for nationwide permits.</w:t>
      </w:r>
      <w:r w:rsidRPr="0003433E">
        <w:rPr>
          <w:rFonts w:asciiTheme="majorHAnsi" w:hAnsiTheme="majorHAnsi"/>
          <w:b/>
          <w:iCs/>
          <w:sz w:val="24"/>
        </w:rPr>
        <w:t xml:space="preserve">  </w:t>
      </w:r>
      <w:r w:rsidRPr="0003433E">
        <w:rPr>
          <w:rFonts w:asciiTheme="majorHAnsi" w:hAnsiTheme="majorHAnsi"/>
          <w:iCs/>
          <w:sz w:val="24"/>
        </w:rPr>
        <w:t>Because ~50 to 60% of all permits issued/verified by the Corps on an annual basis are NWPs, it benefits the Corps and the regulated public to utilize an application form specific to the information needed for a NWP review.  ENG Form 6082 is completed by individuals seeking approval to construct their project.  It contains the minimum number of fields needed to support the evaluation on whether the applicant’s proposal meets the terms and conditions of the NWPs established by Corps Headquarters through the rulemaking process.  Access to complete information will allow Corps project managers to conduct their reviews in a more expeditious fashion to reach a permit decision.  Many applications are incomplete, which increases the time to render a decision, through an iterative process of additional information requests. The ENG Form 6082 and companion instructions can result in more complete submittals that will reduce evaluation times and the need to request additional information from applicants.   ENG Form 6082 notifications may be submitted at any time to appropriate Corps district offices. In summary, the information on the form is used to determine whether the proposed activity potentially qualifies for NWP authorization and to provide information needed for the evaluation of the applicant’s proposed project.  An application form (ENG 4345) currently exists for other forms of DA permits; ENG Form 6082 was created specifically for nationwide permits.  This form would be used when NWP authorization is sought; otherwise</w:t>
      </w:r>
      <w:r w:rsidR="00E61F26">
        <w:rPr>
          <w:rFonts w:asciiTheme="majorHAnsi" w:hAnsiTheme="majorHAnsi"/>
          <w:iCs/>
          <w:sz w:val="24"/>
        </w:rPr>
        <w:t>,</w:t>
      </w:r>
      <w:r w:rsidRPr="0003433E">
        <w:rPr>
          <w:rFonts w:asciiTheme="majorHAnsi" w:hAnsiTheme="majorHAnsi"/>
          <w:iCs/>
          <w:sz w:val="24"/>
        </w:rPr>
        <w:t xml:space="preserve"> the applicant would submit ENG 4345.  If the </w:t>
      </w:r>
      <w:r w:rsidRPr="0003433E">
        <w:rPr>
          <w:rFonts w:asciiTheme="majorHAnsi" w:hAnsiTheme="majorHAnsi"/>
          <w:iCs/>
          <w:sz w:val="24"/>
        </w:rPr>
        <w:t xml:space="preserve">applicant submits ENG Form 6082 and the proposed activities do not qualify for a NWP, the information provided in the completed form can still be used for the evaluations required for other forms of authorization (standard permits, letter of permission, regional general permits, or programmatic general permits).  The applicant would not be asked to discard the completed ENG Form 6082 and reapply using a completed ENG 4345 in its place, rather the Corps would request the additional information regarding adjacent property owners and other required certifications not found on ENG Form 6082, but that is needed for an individual permit review.  The Corps does not expect this to happen very frequently, but the Corps will work with the applicant to explain the process and to ensure they understand what information is needed and why.  In addition, some districts have developed NWP checklists specific to certain NWP activities to help facilitate a complete submittal and to ensure the request complies with the terms and conditions of the specific NWP. </w:t>
      </w:r>
    </w:p>
    <w:p w:rsidR="0003433E" w:rsidRPr="0003433E" w:rsidP="0003433E" w14:paraId="14B18928" w14:textId="77777777">
      <w:pPr>
        <w:spacing w:after="0" w:line="240" w:lineRule="auto"/>
        <w:rPr>
          <w:rFonts w:asciiTheme="majorHAnsi" w:hAnsiTheme="majorHAnsi"/>
          <w:b/>
          <w:iCs/>
          <w:sz w:val="24"/>
        </w:rPr>
      </w:pPr>
    </w:p>
    <w:p w:rsidR="00634AF7" w:rsidRPr="006742A3" w:rsidP="00634AF7" w14:paraId="626405EE" w14:textId="77777777">
      <w:pPr>
        <w:spacing w:after="0" w:line="240" w:lineRule="auto"/>
        <w:rPr>
          <w:rFonts w:asciiTheme="majorHAnsi" w:hAnsiTheme="majorHAnsi"/>
          <w:iCs/>
          <w:sz w:val="24"/>
        </w:rPr>
      </w:pPr>
      <w:r w:rsidRPr="006742A3">
        <w:rPr>
          <w:rFonts w:asciiTheme="majorHAnsi" w:hAnsiTheme="majorHAnsi"/>
          <w:b/>
          <w:bCs/>
          <w:iCs/>
          <w:sz w:val="24"/>
        </w:rPr>
        <w:t>Appendix:</w:t>
      </w:r>
      <w:r w:rsidRPr="0003433E" w:rsidR="0003433E">
        <w:rPr>
          <w:rFonts w:asciiTheme="majorHAnsi" w:hAnsiTheme="majorHAnsi"/>
          <w:b/>
          <w:bCs/>
          <w:iCs/>
          <w:sz w:val="24"/>
        </w:rPr>
        <w:t xml:space="preserve"> Joint </w:t>
      </w:r>
      <w:r w:rsidRPr="006742A3">
        <w:rPr>
          <w:rFonts w:asciiTheme="majorHAnsi" w:hAnsiTheme="majorHAnsi"/>
          <w:b/>
          <w:bCs/>
          <w:iCs/>
          <w:sz w:val="24"/>
        </w:rPr>
        <w:t>forms with</w:t>
      </w:r>
      <w:r w:rsidRPr="0003433E" w:rsidR="0003433E">
        <w:rPr>
          <w:rFonts w:asciiTheme="majorHAnsi" w:hAnsiTheme="majorHAnsi"/>
          <w:b/>
          <w:bCs/>
          <w:iCs/>
          <w:sz w:val="24"/>
        </w:rPr>
        <w:t xml:space="preserve"> States:</w:t>
      </w:r>
      <w:r w:rsidRPr="0003433E" w:rsidR="0003433E">
        <w:rPr>
          <w:rFonts w:asciiTheme="majorHAnsi" w:hAnsiTheme="majorHAnsi"/>
          <w:iCs/>
          <w:sz w:val="24"/>
        </w:rPr>
        <w:t xml:space="preserve"> </w:t>
      </w:r>
    </w:p>
    <w:p w:rsidR="00634AF7" w:rsidRPr="006742A3" w:rsidP="00634AF7" w14:paraId="075D450A" w14:textId="77777777">
      <w:pPr>
        <w:spacing w:after="0" w:line="240" w:lineRule="auto"/>
        <w:rPr>
          <w:rFonts w:asciiTheme="majorHAnsi" w:hAnsiTheme="majorHAnsi"/>
          <w:iCs/>
          <w:sz w:val="24"/>
        </w:rPr>
      </w:pPr>
    </w:p>
    <w:p w:rsidR="0003433E" w:rsidRPr="0003433E" w:rsidP="00634AF7" w14:paraId="3FE7383C" w14:textId="32447585">
      <w:pPr>
        <w:spacing w:after="0" w:line="240" w:lineRule="auto"/>
        <w:rPr>
          <w:rFonts w:asciiTheme="majorHAnsi" w:hAnsiTheme="majorHAnsi"/>
          <w:iCs/>
          <w:sz w:val="24"/>
        </w:rPr>
      </w:pPr>
      <w:r w:rsidRPr="0003433E">
        <w:rPr>
          <w:rFonts w:asciiTheme="majorHAnsi" w:hAnsiTheme="majorHAnsi"/>
          <w:iCs/>
          <w:sz w:val="24"/>
        </w:rPr>
        <w:t xml:space="preserve">The </w:t>
      </w:r>
      <w:r w:rsidRPr="006742A3" w:rsidR="00AC513D">
        <w:rPr>
          <w:rFonts w:asciiTheme="majorHAnsi" w:hAnsiTheme="majorHAnsi"/>
          <w:iCs/>
          <w:sz w:val="24"/>
        </w:rPr>
        <w:t>joint state form</w:t>
      </w:r>
      <w:r w:rsidRPr="0003433E">
        <w:rPr>
          <w:rFonts w:asciiTheme="majorHAnsi" w:hAnsiTheme="majorHAnsi"/>
          <w:iCs/>
          <w:sz w:val="24"/>
        </w:rPr>
        <w:t xml:space="preserve"> series </w:t>
      </w:r>
      <w:r w:rsidRPr="006742A3" w:rsidR="00AC513D">
        <w:rPr>
          <w:rFonts w:asciiTheme="majorHAnsi" w:hAnsiTheme="majorHAnsi"/>
          <w:iCs/>
          <w:sz w:val="24"/>
        </w:rPr>
        <w:t xml:space="preserve">is </w:t>
      </w:r>
      <w:r w:rsidRPr="0003433E">
        <w:rPr>
          <w:rFonts w:asciiTheme="majorHAnsi" w:hAnsiTheme="majorHAnsi"/>
          <w:iCs/>
          <w:sz w:val="24"/>
        </w:rPr>
        <w:t xml:space="preserve">a streamlining tool that collects the information needed to complete the ENG 4345 </w:t>
      </w:r>
      <w:r w:rsidRPr="006742A3" w:rsidR="00AC513D">
        <w:rPr>
          <w:rFonts w:asciiTheme="majorHAnsi" w:hAnsiTheme="majorHAnsi"/>
          <w:iCs/>
          <w:sz w:val="24"/>
        </w:rPr>
        <w:t xml:space="preserve">and ENG 6082 </w:t>
      </w:r>
      <w:r w:rsidRPr="0003433E">
        <w:rPr>
          <w:rFonts w:asciiTheme="majorHAnsi" w:hAnsiTheme="majorHAnsi"/>
          <w:iCs/>
          <w:sz w:val="24"/>
        </w:rPr>
        <w:t xml:space="preserve">while also facilitating the collection of additional information that has been determined by the applicable state to be necessary for a permit application to the applicable state agency.  In states that have joint-applications with the Corps the </w:t>
      </w:r>
      <w:r w:rsidRPr="006742A3" w:rsidR="00AC513D">
        <w:rPr>
          <w:rFonts w:asciiTheme="majorHAnsi" w:hAnsiTheme="majorHAnsi"/>
          <w:iCs/>
          <w:sz w:val="24"/>
        </w:rPr>
        <w:t>joint state form</w:t>
      </w:r>
      <w:r w:rsidRPr="0003433E">
        <w:rPr>
          <w:rFonts w:asciiTheme="majorHAnsi" w:hAnsiTheme="majorHAnsi"/>
          <w:iCs/>
          <w:sz w:val="24"/>
        </w:rPr>
        <w:t xml:space="preserve"> substitute</w:t>
      </w:r>
      <w:r w:rsidRPr="006742A3" w:rsidR="00AC513D">
        <w:rPr>
          <w:rFonts w:asciiTheme="majorHAnsi" w:hAnsiTheme="majorHAnsi"/>
          <w:iCs/>
          <w:sz w:val="24"/>
        </w:rPr>
        <w:t>s</w:t>
      </w:r>
      <w:r w:rsidRPr="0003433E">
        <w:rPr>
          <w:rFonts w:asciiTheme="majorHAnsi" w:hAnsiTheme="majorHAnsi"/>
          <w:iCs/>
          <w:sz w:val="24"/>
        </w:rPr>
        <w:t xml:space="preserve"> in place of the ENG 4345 and/or the ENG 6082.  </w:t>
      </w:r>
    </w:p>
    <w:p w:rsidR="0003433E" w:rsidRPr="0003433E" w:rsidP="0003433E" w14:paraId="24653089" w14:textId="77777777">
      <w:pPr>
        <w:spacing w:after="0" w:line="240" w:lineRule="auto"/>
        <w:rPr>
          <w:rFonts w:asciiTheme="majorHAnsi" w:hAnsiTheme="majorHAnsi"/>
          <w:iCs/>
          <w:sz w:val="24"/>
        </w:rPr>
      </w:pPr>
    </w:p>
    <w:p w:rsidR="0003433E" w:rsidRPr="0003433E" w:rsidP="0003433E" w14:paraId="5903D055" w14:textId="3227A003">
      <w:pPr>
        <w:spacing w:after="0" w:line="240" w:lineRule="auto"/>
        <w:rPr>
          <w:rFonts w:asciiTheme="majorHAnsi" w:hAnsiTheme="majorHAnsi"/>
          <w:iCs/>
          <w:sz w:val="24"/>
        </w:rPr>
      </w:pPr>
      <w:r w:rsidRPr="0003433E">
        <w:rPr>
          <w:rFonts w:asciiTheme="majorHAnsi" w:hAnsiTheme="majorHAnsi"/>
          <w:iCs/>
          <w:sz w:val="24"/>
        </w:rPr>
        <w:t xml:space="preserve">Applicants may also use a joint federal and state form for those districts where the state has a similar regulatory program and applicants fill out one form to provide information needed by both programs. Such forms are currently used by 23 Corps districts.  Some State agencies host the forms and collect the information they contain and then forward the completed form to the Corps when review by the Corps Regulatory Program is needed.  In this case, a link to the state hosted website serving the form is provided on the Corps district website.  Some states are covered by more than one Corps district, and in such cases more than one Corps district will utilize the same state form.  </w:t>
      </w:r>
      <w:r w:rsidR="00794E33">
        <w:rPr>
          <w:rFonts w:asciiTheme="majorHAnsi" w:hAnsiTheme="majorHAnsi"/>
          <w:iCs/>
          <w:sz w:val="24"/>
        </w:rPr>
        <w:t>A</w:t>
      </w:r>
      <w:r w:rsidRPr="0003433E">
        <w:rPr>
          <w:rFonts w:asciiTheme="majorHAnsi" w:hAnsiTheme="majorHAnsi"/>
          <w:iCs/>
          <w:sz w:val="24"/>
        </w:rPr>
        <w:t xml:space="preserve"> summary sheet listing the</w:t>
      </w:r>
      <w:r w:rsidR="00794E33">
        <w:rPr>
          <w:rFonts w:asciiTheme="majorHAnsi" w:hAnsiTheme="majorHAnsi"/>
          <w:iCs/>
          <w:sz w:val="24"/>
        </w:rPr>
        <w:t xml:space="preserve"> joint</w:t>
      </w:r>
      <w:r w:rsidRPr="0003433E">
        <w:rPr>
          <w:rFonts w:asciiTheme="majorHAnsi" w:hAnsiTheme="majorHAnsi"/>
          <w:iCs/>
          <w:sz w:val="24"/>
        </w:rPr>
        <w:t xml:space="preserve"> forms and the link to the form are provided in </w:t>
      </w:r>
      <w:r w:rsidR="00794E33">
        <w:rPr>
          <w:rFonts w:asciiTheme="majorHAnsi" w:hAnsiTheme="majorHAnsi"/>
          <w:iCs/>
          <w:sz w:val="24"/>
        </w:rPr>
        <w:t>the information collection request package.</w:t>
      </w:r>
      <w:r w:rsidRPr="0003433E">
        <w:rPr>
          <w:rFonts w:asciiTheme="majorHAnsi" w:hAnsiTheme="majorHAnsi"/>
          <w:iCs/>
          <w:sz w:val="24"/>
        </w:rPr>
        <w:t xml:space="preserve">  </w:t>
      </w:r>
    </w:p>
    <w:p w:rsidR="00634AF7" w:rsidRPr="006742A3" w:rsidP="0003433E" w14:paraId="28CCC54C" w14:textId="77777777">
      <w:pPr>
        <w:spacing w:after="0" w:line="240" w:lineRule="auto"/>
        <w:rPr>
          <w:rFonts w:asciiTheme="majorHAnsi" w:hAnsiTheme="majorHAnsi"/>
          <w:b/>
          <w:iCs/>
          <w:sz w:val="24"/>
          <w:u w:val="single"/>
        </w:rPr>
      </w:pPr>
    </w:p>
    <w:p w:rsidR="0003433E" w:rsidRPr="0003433E" w:rsidP="0003433E" w14:paraId="025C418C" w14:textId="202E3C51">
      <w:pPr>
        <w:spacing w:after="0" w:line="240" w:lineRule="auto"/>
        <w:rPr>
          <w:rFonts w:asciiTheme="majorHAnsi" w:hAnsiTheme="majorHAnsi"/>
          <w:b/>
          <w:iCs/>
          <w:sz w:val="24"/>
          <w:u w:val="single"/>
        </w:rPr>
      </w:pPr>
      <w:r w:rsidRPr="0003433E">
        <w:rPr>
          <w:rFonts w:asciiTheme="majorHAnsi" w:hAnsiTheme="majorHAnsi"/>
          <w:b/>
          <w:iCs/>
          <w:sz w:val="24"/>
          <w:u w:val="single"/>
        </w:rPr>
        <w:t>Follow-up Information/Clarifying Information</w:t>
      </w:r>
    </w:p>
    <w:p w:rsidR="0003433E" w:rsidRPr="0003433E" w:rsidP="0003433E" w14:paraId="284B4438" w14:textId="77777777">
      <w:pPr>
        <w:spacing w:after="0" w:line="240" w:lineRule="auto"/>
        <w:rPr>
          <w:rFonts w:asciiTheme="majorHAnsi" w:hAnsiTheme="majorHAnsi"/>
          <w:b/>
          <w:iCs/>
          <w:sz w:val="24"/>
        </w:rPr>
      </w:pPr>
    </w:p>
    <w:p w:rsidR="0003433E" w:rsidRPr="0003433E" w:rsidP="0003433E" w14:paraId="6A84E033" w14:textId="74B52032">
      <w:pPr>
        <w:spacing w:after="0" w:line="240" w:lineRule="auto"/>
        <w:rPr>
          <w:rFonts w:asciiTheme="majorHAnsi" w:hAnsiTheme="majorHAnsi"/>
          <w:iCs/>
          <w:sz w:val="24"/>
        </w:rPr>
      </w:pPr>
      <w:r w:rsidRPr="0003433E">
        <w:rPr>
          <w:rFonts w:asciiTheme="majorHAnsi" w:hAnsiTheme="majorHAnsi"/>
          <w:iCs/>
          <w:sz w:val="24"/>
        </w:rPr>
        <w:t xml:space="preserve">Clarifying information may be needed from applicants if the information provided on the application form is incomplete. This request for additional information is not directly related to the adequacy of the information collection because it is dependent on project-specific circumstances. It is also related to the complexities of the Regulatory Program (e.g., the requirements for a subset of regulated activities to comply with other applicable statutes such as the Endangered Species Act, National Historic Preservation Act, and Magnuson-Stevens Act), and the individual nature of each applicant’s specific project.  It can also be based on an applicant’s interpretation of the information requested.  Information may be incorrect or omitted from the application form used and clarifying information is sometimes needed to fully evaluate the project proposal. This additional information request may take the form of a letter or phone call.  Examples of incomplete </w:t>
      </w:r>
      <w:r w:rsidRPr="0003433E">
        <w:rPr>
          <w:rFonts w:asciiTheme="majorHAnsi" w:hAnsiTheme="majorHAnsi"/>
          <w:iCs/>
          <w:sz w:val="24"/>
        </w:rPr>
        <w:t>application information includes to lack of adequate project/impact descriptions and detailed information on plans.  The most common things missing are clearly delineated waters/resources, unclear impacts and project description, insufficient plans, adjacent property owner information, and lack of avoidance &amp; minimization statement (i.e., items required for a public notice).  How often this happens is difficult to quantify, although some insight can be provided by looking at additional information requests entered in our permit tracking database vs. the total number of applications evaluated in a given fiscal year. In FY2021, an additional information request subaction was entered about 25% of the time.  In other words, for the applications received that year, Corps districts had to ask for additional information for 25% of those applications to make them complete to begin the evaluation process.  This total accounts for requests for additional information for all of the reasons noted above, in addition to additional regulatory requirements. Districts</w:t>
      </w:r>
      <w:r w:rsidR="00E61F26">
        <w:rPr>
          <w:rFonts w:asciiTheme="majorHAnsi" w:hAnsiTheme="majorHAnsi"/>
          <w:iCs/>
          <w:sz w:val="24"/>
        </w:rPr>
        <w:t xml:space="preserve"> </w:t>
      </w:r>
      <w:r w:rsidRPr="0003433E">
        <w:rPr>
          <w:rFonts w:asciiTheme="majorHAnsi" w:hAnsiTheme="majorHAnsi"/>
          <w:iCs/>
          <w:sz w:val="24"/>
        </w:rPr>
        <w:t xml:space="preserve">also need to obtain regionally specific information and may ask an applicant for that additional information.  The type of information requested can also vary based on the type and extent of the proposed activities, the characteristics of the site where the proposed activity will be conducted, and the effects of the proposed activity on the aquatic environment. For example, our IP requests are more often incomplete than the GP requests because the activities authorized by general permits have impacts are much smaller than those authorized by individual permits.  Reasons for GPs being incomplete are usually unclear project descriptions, lack of sufficient plans and unsigned applications. In addition, our GPs can have regional conditions developed during the GP renewal process which may add regionally specific requirements based on the types and locations of the aquatic resources in the area.  </w:t>
      </w:r>
    </w:p>
    <w:p w:rsidR="0003433E" w:rsidRPr="0003433E" w:rsidP="0003433E" w14:paraId="0699FCCB" w14:textId="77777777">
      <w:pPr>
        <w:spacing w:after="0" w:line="240" w:lineRule="auto"/>
        <w:rPr>
          <w:rFonts w:asciiTheme="majorHAnsi" w:hAnsiTheme="majorHAnsi"/>
          <w:iCs/>
          <w:sz w:val="24"/>
        </w:rPr>
      </w:pPr>
    </w:p>
    <w:p w:rsidR="00FC31EF" w:rsidP="0003433E" w14:paraId="141046BA" w14:textId="29F81956">
      <w:pPr>
        <w:spacing w:after="0" w:line="240" w:lineRule="auto"/>
        <w:rPr>
          <w:rFonts w:asciiTheme="majorHAnsi" w:hAnsiTheme="majorHAnsi"/>
          <w:iCs/>
          <w:sz w:val="24"/>
        </w:rPr>
      </w:pPr>
      <w:r w:rsidRPr="0003433E">
        <w:rPr>
          <w:rFonts w:asciiTheme="majorHAnsi" w:hAnsiTheme="majorHAnsi"/>
          <w:iCs/>
          <w:sz w:val="24"/>
        </w:rPr>
        <w:t xml:space="preserve">During the permit evaluation process, the need to comply with other environmental laws and regulations may require additional information requests from project applicants. This is done on a case-by-case basis and most often done during projects evaluations where the activities may affect a listed endangered or threatened species or their critical habitat, impact historic properties, </w:t>
      </w:r>
      <w:r w:rsidR="00E61F26">
        <w:rPr>
          <w:rFonts w:asciiTheme="majorHAnsi" w:hAnsiTheme="majorHAnsi"/>
          <w:iCs/>
          <w:sz w:val="24"/>
        </w:rPr>
        <w:t>be</w:t>
      </w:r>
      <w:r w:rsidRPr="0003433E" w:rsidR="00E61F26">
        <w:rPr>
          <w:rFonts w:asciiTheme="majorHAnsi" w:hAnsiTheme="majorHAnsi"/>
          <w:iCs/>
          <w:sz w:val="24"/>
        </w:rPr>
        <w:t xml:space="preserve"> </w:t>
      </w:r>
      <w:r w:rsidRPr="0003433E">
        <w:rPr>
          <w:rFonts w:asciiTheme="majorHAnsi" w:hAnsiTheme="majorHAnsi"/>
          <w:iCs/>
          <w:sz w:val="24"/>
        </w:rPr>
        <w:t xml:space="preserve">located in essential fish habitat, or require tribal consultations/coordination.  These additional environmental compliance requirements also occur about 40% of the time and may be closely correlated to the number of additional application requests entered, the type of additional information needed for these reviews can include the names of listed species for non-federal applicants, how compliance with Section 7 of the Endangered Species Act (ESA) was done for federal applicants, identification of any historic properties (vicinity map), how federal applicants comply with Section 106 of the National Historic Preservation Act, and information for Essential Fish Habitat consultation for activities along the marine and estuarine coasts. Additional examples of information needed for ESA consultations may include a list of endangered or threatened species and designated critical habitat that may be affected by the proposed activity, descriptions of how the proposed activity will affect those listed species and designated critical habitat, and a discussion of measures proposed by the applicant to avoid or minimize effects to listed species or designated critical habitat.  Districts often provide check lists when this </w:t>
      </w:r>
      <w:r w:rsidRPr="00A110C2">
        <w:rPr>
          <w:rFonts w:asciiTheme="majorHAnsi" w:hAnsiTheme="majorHAnsi"/>
          <w:iCs/>
          <w:sz w:val="24"/>
        </w:rPr>
        <w:t>requirement is triggered to assist applicants with their ability to provide needed information</w:t>
      </w:r>
      <w:r>
        <w:rPr>
          <w:rFonts w:asciiTheme="majorHAnsi" w:hAnsiTheme="majorHAnsi"/>
          <w:iCs/>
          <w:sz w:val="24"/>
        </w:rPr>
        <w:t>.</w:t>
      </w:r>
      <w:r w:rsidRPr="00A110C2">
        <w:rPr>
          <w:rFonts w:asciiTheme="majorHAnsi" w:hAnsiTheme="majorHAnsi"/>
          <w:iCs/>
          <w:sz w:val="24"/>
        </w:rPr>
        <w:t xml:space="preserve"> A</w:t>
      </w:r>
      <w:r>
        <w:rPr>
          <w:rFonts w:asciiTheme="majorHAnsi" w:hAnsiTheme="majorHAnsi"/>
          <w:iCs/>
          <w:sz w:val="24"/>
        </w:rPr>
        <w:t>n example would be a</w:t>
      </w:r>
      <w:r w:rsidRPr="00A110C2">
        <w:rPr>
          <w:rFonts w:asciiTheme="majorHAnsi" w:hAnsiTheme="majorHAnsi"/>
          <w:iCs/>
          <w:sz w:val="24"/>
        </w:rPr>
        <w:t xml:space="preserve"> cultural resources assessment survey may also be needed for historic properties consultations. </w:t>
      </w:r>
    </w:p>
    <w:p w:rsidR="00FC31EF" w:rsidP="0003433E" w14:paraId="09B0BBC1" w14:textId="77777777">
      <w:pPr>
        <w:spacing w:after="0" w:line="240" w:lineRule="auto"/>
        <w:rPr>
          <w:rFonts w:asciiTheme="majorHAnsi" w:hAnsiTheme="majorHAnsi"/>
          <w:iCs/>
          <w:sz w:val="24"/>
        </w:rPr>
      </w:pPr>
    </w:p>
    <w:p w:rsidR="0003433E" w:rsidRPr="00A110C2" w:rsidP="0003433E" w14:paraId="5C839950" w14:textId="342510E1">
      <w:pPr>
        <w:spacing w:after="0" w:line="240" w:lineRule="auto"/>
        <w:rPr>
          <w:rFonts w:asciiTheme="majorHAnsi" w:hAnsiTheme="majorHAnsi"/>
          <w:iCs/>
          <w:sz w:val="24"/>
        </w:rPr>
      </w:pPr>
      <w:r>
        <w:rPr>
          <w:rFonts w:asciiTheme="majorHAnsi" w:hAnsiTheme="majorHAnsi"/>
          <w:iCs/>
          <w:sz w:val="24"/>
        </w:rPr>
        <w:t xml:space="preserve">Checklists are often posted on district websites to assist with identifying what information may be needed in conjunction with the application. </w:t>
      </w:r>
      <w:r w:rsidR="00064000">
        <w:rPr>
          <w:rFonts w:asciiTheme="majorHAnsi" w:hAnsiTheme="majorHAnsi"/>
          <w:iCs/>
          <w:sz w:val="24"/>
        </w:rPr>
        <w:t xml:space="preserve">Examples of these materials </w:t>
      </w:r>
      <w:r w:rsidRPr="00A110C2">
        <w:rPr>
          <w:rFonts w:asciiTheme="majorHAnsi" w:hAnsiTheme="majorHAnsi"/>
          <w:iCs/>
          <w:sz w:val="24"/>
        </w:rPr>
        <w:t xml:space="preserve">are provided </w:t>
      </w:r>
      <w:r>
        <w:rPr>
          <w:rFonts w:asciiTheme="majorHAnsi" w:hAnsiTheme="majorHAnsi"/>
          <w:iCs/>
          <w:sz w:val="24"/>
        </w:rPr>
        <w:t>with</w:t>
      </w:r>
      <w:r w:rsidRPr="00A110C2">
        <w:rPr>
          <w:rFonts w:asciiTheme="majorHAnsi" w:hAnsiTheme="majorHAnsi"/>
          <w:iCs/>
          <w:sz w:val="24"/>
        </w:rPr>
        <w:t xml:space="preserve"> this submittal. </w:t>
      </w:r>
    </w:p>
    <w:p w:rsidR="0003433E" w:rsidRPr="00A110C2" w:rsidP="0003433E" w14:paraId="3F9D7A4A" w14:textId="77777777">
      <w:pPr>
        <w:spacing w:after="0" w:line="240" w:lineRule="auto"/>
        <w:rPr>
          <w:rFonts w:asciiTheme="majorHAnsi" w:hAnsiTheme="majorHAnsi"/>
          <w:iCs/>
          <w:sz w:val="24"/>
        </w:rPr>
      </w:pPr>
    </w:p>
    <w:p w:rsidR="0003433E" w:rsidRPr="0003433E" w:rsidP="0003433E" w14:paraId="176935C3" w14:textId="79EBE706">
      <w:pPr>
        <w:spacing w:after="0" w:line="240" w:lineRule="auto"/>
        <w:rPr>
          <w:rFonts w:asciiTheme="majorHAnsi" w:hAnsiTheme="majorHAnsi"/>
          <w:iCs/>
          <w:sz w:val="24"/>
        </w:rPr>
      </w:pPr>
      <w:r w:rsidRPr="00A110C2">
        <w:rPr>
          <w:rFonts w:asciiTheme="majorHAnsi" w:hAnsiTheme="majorHAnsi"/>
          <w:iCs/>
          <w:sz w:val="24"/>
        </w:rPr>
        <w:t>Regional conditions may also be added during development of nationwide general permits at the district/division level to account for regional variations in jurisdictional waters and wetlands and to ensure no more than minimal adverse environmental effects.  These conditions further streamline the evaluation process and clearly articulate any additional information requirements.  State and local regulatory programs may also have additional information needs specific to their programs and authorities that are not required for Corps authorizations.  This information request is often presented to applicants as a joint federal and state application form to assist the reviews of multiple regulatory reviews and to ensure the applicant only needs to provide one set of information</w:t>
      </w:r>
      <w:r w:rsidRPr="00A110C2" w:rsidR="00B63EB0">
        <w:rPr>
          <w:rFonts w:asciiTheme="majorHAnsi" w:hAnsiTheme="majorHAnsi"/>
          <w:iCs/>
          <w:sz w:val="24"/>
        </w:rPr>
        <w:t>.</w:t>
      </w:r>
      <w:r w:rsidRPr="00A110C2">
        <w:rPr>
          <w:rFonts w:asciiTheme="majorHAnsi" w:hAnsiTheme="majorHAnsi"/>
          <w:iCs/>
          <w:sz w:val="24"/>
        </w:rPr>
        <w:t xml:space="preserve"> Information included on these joint application forms is also covered under the Corps submittal to cover ENG 4345 and the proposed ENG Form 6082. By focusing on the information required and through outreach programs, applicants can be assured they are providing the minimal</w:t>
      </w:r>
      <w:r w:rsidRPr="0003433E">
        <w:rPr>
          <w:rFonts w:asciiTheme="majorHAnsi" w:hAnsiTheme="majorHAnsi"/>
          <w:iCs/>
          <w:sz w:val="24"/>
        </w:rPr>
        <w:t xml:space="preserve"> amount of information required without duplicative procedures. </w:t>
      </w:r>
    </w:p>
    <w:p w:rsidR="0003433E" w:rsidRPr="0003433E" w:rsidP="0003433E" w14:paraId="3A403B41" w14:textId="77777777">
      <w:pPr>
        <w:spacing w:after="0" w:line="240" w:lineRule="auto"/>
        <w:rPr>
          <w:rFonts w:asciiTheme="majorHAnsi" w:hAnsiTheme="majorHAnsi"/>
          <w:iCs/>
          <w:sz w:val="24"/>
        </w:rPr>
      </w:pPr>
    </w:p>
    <w:p w:rsidR="0003433E" w:rsidRPr="0003433E" w:rsidP="0003433E" w14:paraId="4D2DF60B" w14:textId="60FAFF8E">
      <w:pPr>
        <w:spacing w:after="0" w:line="240" w:lineRule="auto"/>
        <w:rPr>
          <w:rFonts w:asciiTheme="majorHAnsi" w:hAnsiTheme="majorHAnsi"/>
          <w:iCs/>
          <w:sz w:val="24"/>
        </w:rPr>
      </w:pPr>
      <w:r w:rsidRPr="0003433E">
        <w:rPr>
          <w:rFonts w:asciiTheme="majorHAnsi" w:hAnsiTheme="majorHAnsi"/>
          <w:iCs/>
          <w:sz w:val="24"/>
        </w:rPr>
        <w:t xml:space="preserve">This is why public outreach done on a district-by-district basis is so important to ensure applicants are aware of the information requirements for their specific area and unique project proposals since this may vary across the nation for the reasons listed above.  This also explains why </w:t>
      </w:r>
      <w:r w:rsidR="00B63EB0">
        <w:rPr>
          <w:rFonts w:asciiTheme="majorHAnsi" w:hAnsiTheme="majorHAnsi"/>
          <w:iCs/>
          <w:sz w:val="24"/>
        </w:rPr>
        <w:t>neither a single</w:t>
      </w:r>
      <w:r w:rsidRPr="0003433E">
        <w:rPr>
          <w:rFonts w:asciiTheme="majorHAnsi" w:hAnsiTheme="majorHAnsi"/>
          <w:iCs/>
          <w:sz w:val="24"/>
        </w:rPr>
        <w:t xml:space="preserve"> form </w:t>
      </w:r>
      <w:r w:rsidR="00B63EB0">
        <w:rPr>
          <w:rFonts w:asciiTheme="majorHAnsi" w:hAnsiTheme="majorHAnsi"/>
          <w:iCs/>
          <w:sz w:val="24"/>
        </w:rPr>
        <w:t>n</w:t>
      </w:r>
      <w:r w:rsidRPr="0003433E">
        <w:rPr>
          <w:rFonts w:asciiTheme="majorHAnsi" w:hAnsiTheme="majorHAnsi"/>
          <w:iCs/>
          <w:sz w:val="24"/>
        </w:rPr>
        <w:t>or a series of supplemental forms could</w:t>
      </w:r>
      <w:r w:rsidR="00B63EB0">
        <w:rPr>
          <w:rFonts w:asciiTheme="majorHAnsi" w:hAnsiTheme="majorHAnsi"/>
          <w:iCs/>
          <w:sz w:val="24"/>
        </w:rPr>
        <w:t xml:space="preserve"> feasibly</w:t>
      </w:r>
      <w:r w:rsidRPr="0003433E">
        <w:rPr>
          <w:rFonts w:asciiTheme="majorHAnsi" w:hAnsiTheme="majorHAnsi"/>
          <w:iCs/>
          <w:sz w:val="24"/>
        </w:rPr>
        <w:t xml:space="preserve"> cover every scenario that may arise during the permit evaluation process and how reviews are tailored to the specific circumstances for each proposed activity.  Requiring all permit applicants to provide all the same information that might potentially be needed would be even more confusing to the general public than the current application forms covered under this </w:t>
      </w:r>
      <w:r w:rsidR="00B63EB0">
        <w:rPr>
          <w:rFonts w:asciiTheme="majorHAnsi" w:hAnsiTheme="majorHAnsi"/>
          <w:iCs/>
          <w:sz w:val="24"/>
        </w:rPr>
        <w:t>OMB Control Number</w:t>
      </w:r>
      <w:r w:rsidRPr="0003433E">
        <w:rPr>
          <w:rFonts w:asciiTheme="majorHAnsi" w:hAnsiTheme="majorHAnsi"/>
          <w:iCs/>
          <w:sz w:val="24"/>
        </w:rPr>
        <w:t>.  In addition, it would require many permit applicants to expend time and money to provide information that is not relevant to the Corps’ evaluation process.  Focusing the application process on requesting the basic information that is needed for all permit applications and allowing districts to request project-specific information that is necessary to address activity-specific circumstances has helped the Corps streamline information requirements by only requesting what is truly needed to begin each specific review.</w:t>
      </w:r>
    </w:p>
    <w:p w:rsidR="0003433E" w:rsidRPr="0003433E" w:rsidP="0003433E" w14:paraId="7744DE22" w14:textId="77777777">
      <w:pPr>
        <w:spacing w:after="0" w:line="240" w:lineRule="auto"/>
        <w:rPr>
          <w:rFonts w:asciiTheme="majorHAnsi" w:hAnsiTheme="majorHAnsi"/>
          <w:iCs/>
          <w:sz w:val="24"/>
        </w:rPr>
      </w:pPr>
    </w:p>
    <w:p w:rsidR="0003433E" w:rsidRPr="0003433E" w:rsidP="0003433E" w14:paraId="280AABE6" w14:textId="1F4DC411">
      <w:pPr>
        <w:spacing w:after="0" w:line="240" w:lineRule="auto"/>
        <w:rPr>
          <w:rFonts w:asciiTheme="majorHAnsi" w:hAnsiTheme="majorHAnsi"/>
          <w:iCs/>
          <w:sz w:val="24"/>
        </w:rPr>
      </w:pPr>
      <w:r w:rsidRPr="0003433E">
        <w:rPr>
          <w:rFonts w:asciiTheme="majorHAnsi" w:hAnsiTheme="majorHAnsi"/>
          <w:iCs/>
          <w:sz w:val="24"/>
        </w:rPr>
        <w:t>Information is provided to the Corps by permit applicant</w:t>
      </w:r>
      <w:r w:rsidR="00B63EB0">
        <w:rPr>
          <w:rFonts w:asciiTheme="majorHAnsi" w:hAnsiTheme="majorHAnsi"/>
          <w:iCs/>
          <w:sz w:val="24"/>
        </w:rPr>
        <w:t>s – t</w:t>
      </w:r>
      <w:r w:rsidRPr="0003433E">
        <w:rPr>
          <w:rFonts w:asciiTheme="majorHAnsi" w:hAnsiTheme="majorHAnsi"/>
          <w:iCs/>
          <w:sz w:val="24"/>
        </w:rPr>
        <w:t>hose individuals who wish to perform work or construction activities in Waters of the United States subject to the authorities listed above</w:t>
      </w:r>
      <w:r w:rsidR="00B63EB0">
        <w:rPr>
          <w:rFonts w:asciiTheme="majorHAnsi" w:hAnsiTheme="majorHAnsi"/>
          <w:iCs/>
          <w:sz w:val="24"/>
        </w:rPr>
        <w:t xml:space="preserve"> and require</w:t>
      </w:r>
      <w:r w:rsidRPr="0003433E">
        <w:rPr>
          <w:rFonts w:asciiTheme="majorHAnsi" w:hAnsiTheme="majorHAnsi"/>
          <w:iCs/>
          <w:sz w:val="24"/>
        </w:rPr>
        <w:t xml:space="preserve"> a Department of the Army permit</w:t>
      </w:r>
      <w:r w:rsidR="00B63EB0">
        <w:rPr>
          <w:rFonts w:asciiTheme="majorHAnsi" w:hAnsiTheme="majorHAnsi"/>
          <w:iCs/>
          <w:sz w:val="24"/>
        </w:rPr>
        <w:t xml:space="preserve"> to do so</w:t>
      </w:r>
      <w:r w:rsidRPr="0003433E">
        <w:rPr>
          <w:rFonts w:asciiTheme="majorHAnsi" w:hAnsiTheme="majorHAnsi"/>
          <w:iCs/>
          <w:sz w:val="24"/>
        </w:rPr>
        <w:t xml:space="preserve">. This information is used by Corps Regulatory staff in the federal review of an application for a permit to conduct proposed work as described in paragraph l. The review process is described in the Corps regulations for the regulatory program, published as 33 CFR 320-332 in the Federal Register.  The Departments of Interior, Commerce, Agriculture, and the Environmental Protection Agency, as well as other federal, state, and local agencies participate in this review. In addition, any interested parties, including special interest groups or property owners affected by the proposal, may provide comments; public notices, prepared from the information contained in </w:t>
      </w:r>
      <w:r w:rsidR="001F72CE">
        <w:rPr>
          <w:rFonts w:asciiTheme="majorHAnsi" w:hAnsiTheme="majorHAnsi"/>
          <w:iCs/>
          <w:sz w:val="24"/>
        </w:rPr>
        <w:t>ENG</w:t>
      </w:r>
      <w:r w:rsidRPr="0003433E">
        <w:rPr>
          <w:rFonts w:asciiTheme="majorHAnsi" w:hAnsiTheme="majorHAnsi"/>
          <w:iCs/>
          <w:sz w:val="24"/>
        </w:rPr>
        <w:t xml:space="preserve"> 4345, are posted on the internet/mailed to all the above in order to solicit their views. Applications may be </w:t>
      </w:r>
      <w:r w:rsidRPr="0003433E">
        <w:rPr>
          <w:rFonts w:asciiTheme="majorHAnsi" w:hAnsiTheme="majorHAnsi"/>
          <w:iCs/>
          <w:sz w:val="24"/>
        </w:rPr>
        <w:t>submitted at any time to appropriate Corps district offices. The information is used to provide information needed for the evaluation of the applicant’s proposed project to determine whether a permit is required, and if so, to proceed with the evaluation of a permit pursuant to the authorities listed above.  The application is also used to assess the effects of the regulated work on the environment or other property owners, to determine if a permit should be approved or denied.  Applicants can access the application form on Corps district, division, or headquarters websites.  The application form includes a privacy act statement,</w:t>
      </w:r>
      <w:r w:rsidR="00163DFD">
        <w:rPr>
          <w:rFonts w:asciiTheme="majorHAnsi" w:hAnsiTheme="majorHAnsi"/>
          <w:iCs/>
          <w:sz w:val="24"/>
        </w:rPr>
        <w:t xml:space="preserve"> which</w:t>
      </w:r>
      <w:r w:rsidRPr="0003433E">
        <w:rPr>
          <w:rFonts w:asciiTheme="majorHAnsi" w:hAnsiTheme="majorHAnsi"/>
          <w:iCs/>
          <w:sz w:val="24"/>
        </w:rPr>
        <w:t xml:space="preserve"> advis</w:t>
      </w:r>
      <w:r w:rsidR="00163DFD">
        <w:rPr>
          <w:rFonts w:asciiTheme="majorHAnsi" w:hAnsiTheme="majorHAnsi"/>
          <w:iCs/>
          <w:sz w:val="24"/>
        </w:rPr>
        <w:t>es</w:t>
      </w:r>
      <w:r w:rsidRPr="0003433E">
        <w:rPr>
          <w:rFonts w:asciiTheme="majorHAnsi" w:hAnsiTheme="majorHAnsi"/>
          <w:iCs/>
          <w:sz w:val="24"/>
        </w:rPr>
        <w:t xml:space="preserve"> applicants how and who will be using information provided.  This language has been cleared by our Office of Counsel and records management officer.  The Agency Disclosure Notice is</w:t>
      </w:r>
      <w:r w:rsidR="00163DFD">
        <w:rPr>
          <w:rFonts w:asciiTheme="majorHAnsi" w:hAnsiTheme="majorHAnsi"/>
          <w:iCs/>
          <w:sz w:val="24"/>
        </w:rPr>
        <w:t xml:space="preserve"> also</w:t>
      </w:r>
      <w:r w:rsidRPr="0003433E">
        <w:rPr>
          <w:rFonts w:asciiTheme="majorHAnsi" w:hAnsiTheme="majorHAnsi"/>
          <w:iCs/>
          <w:sz w:val="24"/>
        </w:rPr>
        <w:t xml:space="preserve"> contained at the top of the application form</w:t>
      </w:r>
      <w:r w:rsidR="00163DFD">
        <w:rPr>
          <w:rFonts w:asciiTheme="majorHAnsi" w:hAnsiTheme="majorHAnsi"/>
          <w:iCs/>
          <w:sz w:val="24"/>
        </w:rPr>
        <w:t xml:space="preserve"> to inform applicants of the OMB control number and estimated burden</w:t>
      </w:r>
      <w:r w:rsidRPr="0003433E">
        <w:rPr>
          <w:rFonts w:asciiTheme="majorHAnsi" w:hAnsiTheme="majorHAnsi"/>
          <w:iCs/>
          <w:sz w:val="24"/>
        </w:rPr>
        <w:t>.  Applicants can mail, email, or drop off the application form and plans to Corps offices for review.  The information is used by Corps staff to evaluate what the applicant proposes to do, whether authorization is needed and if so, processes the information to render a permit decision.</w:t>
      </w:r>
    </w:p>
    <w:p w:rsidR="0003433E" w:rsidRPr="0003433E" w:rsidP="0003433E" w14:paraId="3C715F9C" w14:textId="77777777">
      <w:pPr>
        <w:spacing w:after="0" w:line="240" w:lineRule="auto"/>
        <w:rPr>
          <w:rFonts w:asciiTheme="majorHAnsi" w:hAnsiTheme="majorHAnsi"/>
          <w:iCs/>
          <w:sz w:val="24"/>
        </w:rPr>
      </w:pPr>
    </w:p>
    <w:p w:rsidR="0003433E" w:rsidRPr="0003433E" w:rsidP="0003433E" w14:paraId="646DC155" w14:textId="08FF3FA1">
      <w:pPr>
        <w:spacing w:after="0" w:line="240" w:lineRule="auto"/>
        <w:rPr>
          <w:rFonts w:asciiTheme="majorHAnsi" w:hAnsiTheme="majorHAnsi"/>
          <w:iCs/>
          <w:sz w:val="24"/>
        </w:rPr>
      </w:pPr>
      <w:r w:rsidRPr="0003433E">
        <w:rPr>
          <w:rFonts w:asciiTheme="majorHAnsi" w:hAnsiTheme="majorHAnsi"/>
          <w:iCs/>
          <w:sz w:val="24"/>
        </w:rPr>
        <w:t xml:space="preserve">Corps districts </w:t>
      </w:r>
      <w:r w:rsidR="00163DFD">
        <w:rPr>
          <w:rFonts w:asciiTheme="majorHAnsi" w:hAnsiTheme="majorHAnsi"/>
          <w:iCs/>
          <w:sz w:val="24"/>
        </w:rPr>
        <w:t>conduct</w:t>
      </w:r>
      <w:r w:rsidRPr="0003433E">
        <w:rPr>
          <w:rFonts w:asciiTheme="majorHAnsi" w:hAnsiTheme="majorHAnsi"/>
          <w:iCs/>
          <w:sz w:val="24"/>
        </w:rPr>
        <w:t xml:space="preserve"> outreach via speaking engagements, printed materials, presentations, and information posted on Corps websites to inform the public of when a permit is required from the Corps of Engineers and the permit evaluation</w:t>
      </w:r>
      <w:r w:rsidRPr="00163DFD" w:rsidR="00163DFD">
        <w:rPr>
          <w:rFonts w:asciiTheme="majorHAnsi" w:hAnsiTheme="majorHAnsi"/>
          <w:iCs/>
          <w:sz w:val="24"/>
        </w:rPr>
        <w:t xml:space="preserve"> </w:t>
      </w:r>
      <w:r w:rsidRPr="0003433E" w:rsidR="00163DFD">
        <w:rPr>
          <w:rFonts w:asciiTheme="majorHAnsi" w:hAnsiTheme="majorHAnsi"/>
          <w:iCs/>
          <w:sz w:val="24"/>
        </w:rPr>
        <w:t>process</w:t>
      </w:r>
      <w:r w:rsidRPr="0003433E">
        <w:rPr>
          <w:rFonts w:asciiTheme="majorHAnsi" w:hAnsiTheme="majorHAnsi"/>
          <w:iCs/>
          <w:sz w:val="24"/>
        </w:rPr>
        <w:t xml:space="preserve">.  There are often other federal, state, and local authorizations required and agencies work together to provide </w:t>
      </w:r>
      <w:r w:rsidRPr="00A110C2">
        <w:rPr>
          <w:rFonts w:asciiTheme="majorHAnsi" w:hAnsiTheme="majorHAnsi"/>
          <w:iCs/>
          <w:sz w:val="24"/>
        </w:rPr>
        <w:t xml:space="preserve">information about other needed approvals before construction of proposed activities can begin.  The application forms would be contained on each district website.  </w:t>
      </w:r>
      <w:r w:rsidR="003D3FF5">
        <w:rPr>
          <w:rFonts w:asciiTheme="majorHAnsi" w:hAnsiTheme="majorHAnsi"/>
          <w:iCs/>
          <w:sz w:val="24"/>
        </w:rPr>
        <w:t>R</w:t>
      </w:r>
      <w:r w:rsidRPr="00A110C2">
        <w:rPr>
          <w:rFonts w:asciiTheme="majorHAnsi" w:hAnsiTheme="majorHAnsi"/>
          <w:iCs/>
          <w:sz w:val="24"/>
        </w:rPr>
        <w:t>espondents that</w:t>
      </w:r>
      <w:r w:rsidR="003D3FF5">
        <w:rPr>
          <w:rFonts w:asciiTheme="majorHAnsi" w:hAnsiTheme="majorHAnsi"/>
          <w:iCs/>
          <w:sz w:val="24"/>
        </w:rPr>
        <w:t xml:space="preserve"> submit</w:t>
      </w:r>
      <w:r w:rsidRPr="00A110C2">
        <w:rPr>
          <w:rFonts w:asciiTheme="majorHAnsi" w:hAnsiTheme="majorHAnsi"/>
          <w:iCs/>
          <w:sz w:val="24"/>
        </w:rPr>
        <w:t xml:space="preserve"> their application forms </w:t>
      </w:r>
      <w:r w:rsidR="003D3FF5">
        <w:rPr>
          <w:rFonts w:asciiTheme="majorHAnsi" w:hAnsiTheme="majorHAnsi"/>
          <w:iCs/>
          <w:sz w:val="24"/>
        </w:rPr>
        <w:t xml:space="preserve">via email </w:t>
      </w:r>
      <w:r w:rsidRPr="00A110C2">
        <w:rPr>
          <w:rFonts w:asciiTheme="majorHAnsi" w:hAnsiTheme="majorHAnsi"/>
          <w:iCs/>
          <w:sz w:val="24"/>
        </w:rPr>
        <w:t>a</w:t>
      </w:r>
      <w:r w:rsidRPr="00A110C2" w:rsidR="00163DFD">
        <w:rPr>
          <w:rFonts w:asciiTheme="majorHAnsi" w:hAnsiTheme="majorHAnsi"/>
          <w:iCs/>
          <w:sz w:val="24"/>
        </w:rPr>
        <w:t>re</w:t>
      </w:r>
      <w:r w:rsidRPr="00A110C2">
        <w:rPr>
          <w:rFonts w:asciiTheme="majorHAnsi" w:hAnsiTheme="majorHAnsi"/>
          <w:iCs/>
          <w:sz w:val="24"/>
        </w:rPr>
        <w:t xml:space="preserve"> </w:t>
      </w:r>
      <w:r w:rsidR="003D3FF5">
        <w:rPr>
          <w:rFonts w:asciiTheme="majorHAnsi" w:hAnsiTheme="majorHAnsi"/>
          <w:iCs/>
          <w:sz w:val="24"/>
        </w:rPr>
        <w:t xml:space="preserve">typically </w:t>
      </w:r>
      <w:r w:rsidRPr="00A110C2">
        <w:rPr>
          <w:rFonts w:asciiTheme="majorHAnsi" w:hAnsiTheme="majorHAnsi"/>
          <w:iCs/>
          <w:sz w:val="24"/>
        </w:rPr>
        <w:t>provided an email response</w:t>
      </w:r>
      <w:r w:rsidR="003D3FF5">
        <w:rPr>
          <w:rFonts w:asciiTheme="majorHAnsi" w:hAnsiTheme="majorHAnsi"/>
          <w:iCs/>
          <w:sz w:val="24"/>
        </w:rPr>
        <w:t xml:space="preserve"> from the Corps district that acknowledges the receipt of the application</w:t>
      </w:r>
      <w:r w:rsidRPr="00A110C2">
        <w:rPr>
          <w:rFonts w:asciiTheme="majorHAnsi" w:hAnsiTheme="majorHAnsi"/>
          <w:iCs/>
          <w:sz w:val="24"/>
        </w:rPr>
        <w:t xml:space="preserve">.  </w:t>
      </w:r>
      <w:r w:rsidR="004F38E1">
        <w:rPr>
          <w:rFonts w:asciiTheme="majorHAnsi" w:hAnsiTheme="majorHAnsi"/>
          <w:iCs/>
          <w:sz w:val="24"/>
        </w:rPr>
        <w:t>R</w:t>
      </w:r>
      <w:r w:rsidRPr="00A110C2" w:rsidR="004F38E1">
        <w:rPr>
          <w:rFonts w:asciiTheme="majorHAnsi" w:hAnsiTheme="majorHAnsi"/>
          <w:iCs/>
          <w:sz w:val="24"/>
        </w:rPr>
        <w:t>espondents that</w:t>
      </w:r>
      <w:r w:rsidR="004F38E1">
        <w:rPr>
          <w:rFonts w:asciiTheme="majorHAnsi" w:hAnsiTheme="majorHAnsi"/>
          <w:iCs/>
          <w:sz w:val="24"/>
        </w:rPr>
        <w:t xml:space="preserve"> submit</w:t>
      </w:r>
      <w:r w:rsidRPr="00A110C2" w:rsidR="004F38E1">
        <w:rPr>
          <w:rFonts w:asciiTheme="majorHAnsi" w:hAnsiTheme="majorHAnsi"/>
          <w:iCs/>
          <w:sz w:val="24"/>
        </w:rPr>
        <w:t xml:space="preserve"> their application forms </w:t>
      </w:r>
      <w:r w:rsidR="004F38E1">
        <w:rPr>
          <w:rFonts w:asciiTheme="majorHAnsi" w:hAnsiTheme="majorHAnsi"/>
          <w:iCs/>
          <w:sz w:val="24"/>
        </w:rPr>
        <w:t xml:space="preserve">as hard copies </w:t>
      </w:r>
      <w:r w:rsidRPr="00A110C2" w:rsidR="004F38E1">
        <w:rPr>
          <w:rFonts w:asciiTheme="majorHAnsi" w:hAnsiTheme="majorHAnsi"/>
          <w:iCs/>
          <w:sz w:val="24"/>
        </w:rPr>
        <w:t xml:space="preserve">are </w:t>
      </w:r>
      <w:r w:rsidR="004F38E1">
        <w:rPr>
          <w:rFonts w:asciiTheme="majorHAnsi" w:hAnsiTheme="majorHAnsi"/>
          <w:iCs/>
          <w:sz w:val="24"/>
        </w:rPr>
        <w:t xml:space="preserve">typically </w:t>
      </w:r>
      <w:r w:rsidRPr="00A110C2" w:rsidR="004F38E1">
        <w:rPr>
          <w:rFonts w:asciiTheme="majorHAnsi" w:hAnsiTheme="majorHAnsi"/>
          <w:iCs/>
          <w:sz w:val="24"/>
        </w:rPr>
        <w:t>provided a</w:t>
      </w:r>
      <w:r w:rsidR="004F38E1">
        <w:rPr>
          <w:rFonts w:asciiTheme="majorHAnsi" w:hAnsiTheme="majorHAnsi"/>
          <w:iCs/>
          <w:sz w:val="24"/>
        </w:rPr>
        <w:t xml:space="preserve"> written</w:t>
      </w:r>
      <w:r w:rsidRPr="00A110C2" w:rsidR="004F38E1">
        <w:rPr>
          <w:rFonts w:asciiTheme="majorHAnsi" w:hAnsiTheme="majorHAnsi"/>
          <w:iCs/>
          <w:sz w:val="24"/>
        </w:rPr>
        <w:t xml:space="preserve"> response</w:t>
      </w:r>
      <w:r w:rsidR="004F38E1">
        <w:rPr>
          <w:rFonts w:asciiTheme="majorHAnsi" w:hAnsiTheme="majorHAnsi"/>
          <w:iCs/>
          <w:sz w:val="24"/>
        </w:rPr>
        <w:t xml:space="preserve"> from the Corps district that acknowledges the receipt of the application</w:t>
      </w:r>
      <w:r w:rsidRPr="00A110C2" w:rsidR="004F38E1">
        <w:rPr>
          <w:rFonts w:asciiTheme="majorHAnsi" w:hAnsiTheme="majorHAnsi"/>
          <w:iCs/>
          <w:sz w:val="24"/>
        </w:rPr>
        <w:t xml:space="preserve">.  </w:t>
      </w:r>
      <w:r w:rsidRPr="00A110C2">
        <w:rPr>
          <w:rFonts w:asciiTheme="majorHAnsi" w:hAnsiTheme="majorHAnsi"/>
          <w:iCs/>
          <w:sz w:val="24"/>
        </w:rPr>
        <w:t>When a decision on their permit application is made, a written response is provided to the applicant or designated agent. These authorization or denial letters are tailored to each individual request and may contain special conditions unique to the project.  Since the last expiration renewal request, the</w:t>
      </w:r>
      <w:r w:rsidRPr="0003433E">
        <w:rPr>
          <w:rFonts w:asciiTheme="majorHAnsi" w:hAnsiTheme="majorHAnsi"/>
          <w:iCs/>
          <w:sz w:val="24"/>
        </w:rPr>
        <w:t xml:space="preserve"> majority of applications are being submitted electronically and receipt is provided via email.  The timeline for a permit decision can vary greatly depending on the complexity of the project, type of permit provided, and whether additional authorizations or agency coordination is required (e.g., Endangered Species Act consultation, historic property consultations </w:t>
      </w:r>
      <w:r w:rsidR="00913FA9">
        <w:rPr>
          <w:rFonts w:asciiTheme="majorHAnsi" w:hAnsiTheme="majorHAnsi"/>
          <w:iCs/>
          <w:sz w:val="24"/>
        </w:rPr>
        <w:t xml:space="preserve">in accordance with </w:t>
      </w:r>
      <w:r w:rsidRPr="0003433E">
        <w:rPr>
          <w:rFonts w:asciiTheme="majorHAnsi" w:hAnsiTheme="majorHAnsi"/>
          <w:iCs/>
          <w:sz w:val="24"/>
        </w:rPr>
        <w:t xml:space="preserve">Section 106 of the National Historic Preservation Act).  Generally, most authorizations are provided in a timely manner in accordance with our target performance measures – in FY21, 81% of all general permits were verified in 60 days or less from receipt of a complete application, and 52% of individual permits are authorized in 120 days or less.  </w:t>
      </w:r>
    </w:p>
    <w:p w:rsidR="0003433E" w:rsidRPr="006742A3" w:rsidP="0003433E" w14:paraId="4B2F158F" w14:textId="77777777">
      <w:pPr>
        <w:spacing w:after="0" w:line="240" w:lineRule="auto"/>
        <w:rPr>
          <w:rFonts w:asciiTheme="majorHAnsi" w:hAnsiTheme="majorHAnsi"/>
          <w:b/>
          <w:bCs/>
          <w:iCs/>
          <w:sz w:val="24"/>
        </w:rPr>
      </w:pPr>
    </w:p>
    <w:p w:rsidR="0003433E" w:rsidRPr="006742A3" w:rsidP="0003433E" w14:paraId="236DD992" w14:textId="77777777">
      <w:pPr>
        <w:spacing w:after="0" w:line="240" w:lineRule="auto"/>
        <w:rPr>
          <w:rFonts w:asciiTheme="majorHAnsi" w:hAnsiTheme="majorHAnsi"/>
          <w:iCs/>
          <w:sz w:val="24"/>
        </w:rPr>
      </w:pPr>
      <w:r w:rsidRPr="0003433E">
        <w:rPr>
          <w:rFonts w:asciiTheme="majorHAnsi" w:hAnsiTheme="majorHAnsi"/>
          <w:b/>
          <w:bCs/>
          <w:iCs/>
          <w:sz w:val="24"/>
        </w:rPr>
        <w:t xml:space="preserve">Section 2.2 – </w:t>
      </w:r>
      <w:r w:rsidRPr="0003433E">
        <w:rPr>
          <w:rFonts w:asciiTheme="majorHAnsi" w:hAnsiTheme="majorHAnsi"/>
          <w:b/>
          <w:iCs/>
          <w:sz w:val="24"/>
        </w:rPr>
        <w:t>Use of the Information:</w:t>
      </w:r>
      <w:r w:rsidRPr="0003433E">
        <w:rPr>
          <w:rFonts w:asciiTheme="majorHAnsi" w:hAnsiTheme="majorHAnsi"/>
          <w:b/>
          <w:bCs/>
          <w:iCs/>
          <w:sz w:val="24"/>
        </w:rPr>
        <w:t xml:space="preserve"> General Regulatory Program Forms:</w:t>
      </w:r>
    </w:p>
    <w:p w:rsidR="0003433E" w:rsidRPr="006742A3" w:rsidP="0003433E" w14:paraId="69F7774F" w14:textId="77777777">
      <w:pPr>
        <w:spacing w:after="0" w:line="240" w:lineRule="auto"/>
        <w:rPr>
          <w:rFonts w:asciiTheme="majorHAnsi" w:hAnsiTheme="majorHAnsi"/>
          <w:iCs/>
          <w:sz w:val="24"/>
        </w:rPr>
      </w:pPr>
    </w:p>
    <w:p w:rsidR="00364215" w:rsidRPr="006742A3" w:rsidP="0003433E" w14:paraId="01BF8FA9" w14:textId="45925F2B">
      <w:pPr>
        <w:spacing w:after="0" w:line="240" w:lineRule="auto"/>
        <w:rPr>
          <w:rFonts w:asciiTheme="majorHAnsi" w:hAnsiTheme="majorHAnsi"/>
          <w:iCs/>
          <w:sz w:val="24"/>
        </w:rPr>
      </w:pPr>
      <w:r w:rsidRPr="0003433E">
        <w:rPr>
          <w:rFonts w:asciiTheme="majorHAnsi" w:hAnsiTheme="majorHAnsi"/>
          <w:iCs/>
          <w:sz w:val="24"/>
        </w:rPr>
        <w:t>During the last extension request review, the Corps was asked to look at all of the forms or requests for information from the public provided to them or posted on district websites and to include a list and copies of the forms in the current submittal.  It should be noted that the number of district specific items has been substantially reduced from the list provided in 2018.  We also reviewed all the district specific information needs to determine if any could be standardized and consolidated into a national level form.</w:t>
      </w:r>
      <w:r w:rsidR="00835EA7">
        <w:rPr>
          <w:rFonts w:asciiTheme="majorHAnsi" w:hAnsiTheme="majorHAnsi"/>
          <w:iCs/>
          <w:sz w:val="24"/>
        </w:rPr>
        <w:t xml:space="preserve"> As a result, we </w:t>
      </w:r>
      <w:r w:rsidR="00835EA7">
        <w:rPr>
          <w:rFonts w:asciiTheme="majorHAnsi" w:hAnsiTheme="majorHAnsi"/>
          <w:iCs/>
          <w:sz w:val="24"/>
        </w:rPr>
        <w:t>have developed several new forms that are being included with this request, including a form to request a p</w:t>
      </w:r>
      <w:r w:rsidRPr="0003433E">
        <w:rPr>
          <w:rFonts w:asciiTheme="majorHAnsi" w:hAnsiTheme="majorHAnsi"/>
          <w:iCs/>
          <w:sz w:val="24"/>
        </w:rPr>
        <w:t>re</w:t>
      </w:r>
      <w:r w:rsidR="00835EA7">
        <w:rPr>
          <w:rFonts w:asciiTheme="majorHAnsi" w:hAnsiTheme="majorHAnsi"/>
          <w:iCs/>
          <w:sz w:val="24"/>
        </w:rPr>
        <w:t>-</w:t>
      </w:r>
      <w:r w:rsidRPr="0003433E">
        <w:rPr>
          <w:rFonts w:asciiTheme="majorHAnsi" w:hAnsiTheme="majorHAnsi"/>
          <w:iCs/>
          <w:sz w:val="24"/>
        </w:rPr>
        <w:t xml:space="preserve">application </w:t>
      </w:r>
      <w:r w:rsidR="00835EA7">
        <w:rPr>
          <w:rFonts w:asciiTheme="majorHAnsi" w:hAnsiTheme="majorHAnsi"/>
          <w:iCs/>
          <w:sz w:val="24"/>
        </w:rPr>
        <w:t>m</w:t>
      </w:r>
      <w:r w:rsidRPr="0003433E">
        <w:rPr>
          <w:rFonts w:asciiTheme="majorHAnsi" w:hAnsiTheme="majorHAnsi"/>
          <w:iCs/>
          <w:sz w:val="24"/>
        </w:rPr>
        <w:t>eeting</w:t>
      </w:r>
      <w:r w:rsidR="00835EA7">
        <w:rPr>
          <w:rFonts w:asciiTheme="majorHAnsi" w:hAnsiTheme="majorHAnsi"/>
          <w:iCs/>
          <w:sz w:val="24"/>
        </w:rPr>
        <w:t xml:space="preserve"> (ENG 6286)</w:t>
      </w:r>
      <w:r w:rsidRPr="0003433E">
        <w:rPr>
          <w:rFonts w:asciiTheme="majorHAnsi" w:hAnsiTheme="majorHAnsi"/>
          <w:iCs/>
          <w:sz w:val="24"/>
        </w:rPr>
        <w:t xml:space="preserve">, </w:t>
      </w:r>
      <w:r w:rsidR="00835EA7">
        <w:rPr>
          <w:rFonts w:asciiTheme="majorHAnsi" w:hAnsiTheme="majorHAnsi"/>
          <w:iCs/>
          <w:sz w:val="24"/>
        </w:rPr>
        <w:t>a form to r</w:t>
      </w:r>
      <w:r w:rsidRPr="0003433E">
        <w:rPr>
          <w:rFonts w:asciiTheme="majorHAnsi" w:hAnsiTheme="majorHAnsi"/>
          <w:iCs/>
          <w:sz w:val="24"/>
        </w:rPr>
        <w:t>eport</w:t>
      </w:r>
      <w:r w:rsidR="00835EA7">
        <w:rPr>
          <w:rFonts w:asciiTheme="majorHAnsi" w:hAnsiTheme="majorHAnsi"/>
          <w:iCs/>
          <w:sz w:val="24"/>
        </w:rPr>
        <w:t xml:space="preserve"> </w:t>
      </w:r>
      <w:r w:rsidRPr="0003433E">
        <w:rPr>
          <w:rFonts w:asciiTheme="majorHAnsi" w:hAnsiTheme="majorHAnsi"/>
          <w:iCs/>
          <w:sz w:val="24"/>
        </w:rPr>
        <w:t xml:space="preserve">an </w:t>
      </w:r>
      <w:r w:rsidR="00835EA7">
        <w:rPr>
          <w:rFonts w:asciiTheme="majorHAnsi" w:hAnsiTheme="majorHAnsi"/>
          <w:iCs/>
          <w:sz w:val="24"/>
        </w:rPr>
        <w:t>a</w:t>
      </w:r>
      <w:r w:rsidRPr="0003433E">
        <w:rPr>
          <w:rFonts w:asciiTheme="majorHAnsi" w:hAnsiTheme="majorHAnsi"/>
          <w:iCs/>
          <w:sz w:val="24"/>
        </w:rPr>
        <w:t xml:space="preserve">lleged </w:t>
      </w:r>
      <w:r w:rsidR="00835EA7">
        <w:rPr>
          <w:rFonts w:asciiTheme="majorHAnsi" w:hAnsiTheme="majorHAnsi"/>
          <w:iCs/>
          <w:sz w:val="24"/>
        </w:rPr>
        <w:t>v</w:t>
      </w:r>
      <w:r w:rsidRPr="0003433E">
        <w:rPr>
          <w:rFonts w:asciiTheme="majorHAnsi" w:hAnsiTheme="majorHAnsi"/>
          <w:iCs/>
          <w:sz w:val="24"/>
        </w:rPr>
        <w:t>iolation</w:t>
      </w:r>
      <w:r w:rsidR="00835EA7">
        <w:rPr>
          <w:rFonts w:asciiTheme="majorHAnsi" w:hAnsiTheme="majorHAnsi"/>
          <w:iCs/>
          <w:sz w:val="24"/>
        </w:rPr>
        <w:t xml:space="preserve"> (ENG 628</w:t>
      </w:r>
      <w:r w:rsidR="004078C9">
        <w:rPr>
          <w:rFonts w:asciiTheme="majorHAnsi" w:hAnsiTheme="majorHAnsi"/>
          <w:iCs/>
          <w:sz w:val="24"/>
        </w:rPr>
        <w:t>4</w:t>
      </w:r>
      <w:r w:rsidR="00835EA7">
        <w:rPr>
          <w:rFonts w:asciiTheme="majorHAnsi" w:hAnsiTheme="majorHAnsi"/>
          <w:iCs/>
          <w:sz w:val="24"/>
        </w:rPr>
        <w:t>)</w:t>
      </w:r>
      <w:r w:rsidRPr="0003433E">
        <w:rPr>
          <w:rFonts w:asciiTheme="majorHAnsi" w:hAnsiTheme="majorHAnsi"/>
          <w:iCs/>
          <w:sz w:val="24"/>
        </w:rPr>
        <w:t xml:space="preserve">, </w:t>
      </w:r>
      <w:r w:rsidR="00835EA7">
        <w:rPr>
          <w:rFonts w:asciiTheme="majorHAnsi" w:hAnsiTheme="majorHAnsi"/>
          <w:iCs/>
          <w:sz w:val="24"/>
        </w:rPr>
        <w:t>a form to certify compliance with a Corps regulatory permit (ENG 6285)</w:t>
      </w:r>
      <w:r w:rsidR="004078C9">
        <w:rPr>
          <w:rFonts w:asciiTheme="majorHAnsi" w:hAnsiTheme="majorHAnsi"/>
          <w:iCs/>
          <w:sz w:val="24"/>
        </w:rPr>
        <w:t>that is</w:t>
      </w:r>
      <w:r w:rsidR="00835EA7">
        <w:rPr>
          <w:rFonts w:asciiTheme="majorHAnsi" w:hAnsiTheme="majorHAnsi"/>
          <w:iCs/>
          <w:sz w:val="24"/>
        </w:rPr>
        <w:t xml:space="preserve"> provided to all entities who receive a permit authorization from the Corps,</w:t>
      </w:r>
      <w:r w:rsidRPr="0003433E">
        <w:rPr>
          <w:rFonts w:asciiTheme="majorHAnsi" w:hAnsiTheme="majorHAnsi"/>
          <w:iCs/>
          <w:sz w:val="24"/>
        </w:rPr>
        <w:t xml:space="preserve"> an appeals notification form </w:t>
      </w:r>
      <w:r w:rsidR="00835EA7">
        <w:rPr>
          <w:rFonts w:asciiTheme="majorHAnsi" w:hAnsiTheme="majorHAnsi"/>
          <w:iCs/>
          <w:sz w:val="24"/>
        </w:rPr>
        <w:t xml:space="preserve">(ENG 6287) that is provided to all </w:t>
      </w:r>
      <w:r w:rsidRPr="0003433E">
        <w:rPr>
          <w:rFonts w:asciiTheme="majorHAnsi" w:hAnsiTheme="majorHAnsi"/>
          <w:iCs/>
          <w:sz w:val="24"/>
        </w:rPr>
        <w:t>recipients of individual permit</w:t>
      </w:r>
      <w:r w:rsidR="00355C36">
        <w:rPr>
          <w:rFonts w:asciiTheme="majorHAnsi" w:hAnsiTheme="majorHAnsi"/>
          <w:iCs/>
          <w:sz w:val="24"/>
        </w:rPr>
        <w:t>s</w:t>
      </w:r>
      <w:r w:rsidRPr="0003433E">
        <w:rPr>
          <w:rFonts w:asciiTheme="majorHAnsi" w:hAnsiTheme="majorHAnsi"/>
          <w:iCs/>
          <w:sz w:val="24"/>
        </w:rPr>
        <w:t xml:space="preserve">, permits denied with prejudice, and approved jurisdictional determinations </w:t>
      </w:r>
      <w:r w:rsidR="00835EA7">
        <w:rPr>
          <w:rFonts w:asciiTheme="majorHAnsi" w:hAnsiTheme="majorHAnsi"/>
          <w:iCs/>
          <w:sz w:val="24"/>
        </w:rPr>
        <w:t xml:space="preserve">to inform them that </w:t>
      </w:r>
      <w:r w:rsidRPr="0003433E">
        <w:rPr>
          <w:rFonts w:asciiTheme="majorHAnsi" w:hAnsiTheme="majorHAnsi"/>
          <w:iCs/>
          <w:sz w:val="24"/>
        </w:rPr>
        <w:t xml:space="preserve">the decision can be </w:t>
      </w:r>
      <w:r w:rsidR="00835EA7">
        <w:rPr>
          <w:rFonts w:asciiTheme="majorHAnsi" w:hAnsiTheme="majorHAnsi"/>
          <w:iCs/>
          <w:sz w:val="24"/>
        </w:rPr>
        <w:t xml:space="preserve">administratively </w:t>
      </w:r>
      <w:r w:rsidRPr="0003433E">
        <w:rPr>
          <w:rFonts w:asciiTheme="majorHAnsi" w:hAnsiTheme="majorHAnsi"/>
          <w:iCs/>
          <w:sz w:val="24"/>
        </w:rPr>
        <w:t xml:space="preserve">appealed and the process to follow to </w:t>
      </w:r>
      <w:r w:rsidR="00835EA7">
        <w:rPr>
          <w:rFonts w:asciiTheme="majorHAnsi" w:hAnsiTheme="majorHAnsi"/>
          <w:iCs/>
          <w:sz w:val="24"/>
        </w:rPr>
        <w:t>initiate the appeals process</w:t>
      </w:r>
      <w:r w:rsidR="009F20B2">
        <w:rPr>
          <w:rFonts w:asciiTheme="majorHAnsi" w:hAnsiTheme="majorHAnsi"/>
          <w:iCs/>
          <w:sz w:val="24"/>
        </w:rPr>
        <w:t xml:space="preserve">, a form for permit applicants to designate an authorized agent (ENG </w:t>
      </w:r>
      <w:r w:rsidRPr="00401191" w:rsidR="008F011B">
        <w:rPr>
          <w:rFonts w:asciiTheme="majorHAnsi" w:hAnsiTheme="majorHAnsi"/>
          <w:iCs/>
          <w:sz w:val="24"/>
        </w:rPr>
        <w:t>6295</w:t>
      </w:r>
      <w:r w:rsidR="009F20B2">
        <w:rPr>
          <w:rFonts w:asciiTheme="majorHAnsi" w:hAnsiTheme="majorHAnsi"/>
          <w:iCs/>
          <w:sz w:val="24"/>
        </w:rPr>
        <w:t xml:space="preserve">), and a form that permit applicants can use to grant USACE site access needed to complete onsite investigations needed to facilitate permit review (ENG </w:t>
      </w:r>
      <w:r w:rsidRPr="00401191" w:rsidR="008F011B">
        <w:rPr>
          <w:rFonts w:asciiTheme="majorHAnsi" w:hAnsiTheme="majorHAnsi"/>
          <w:iCs/>
          <w:sz w:val="24"/>
        </w:rPr>
        <w:t>6294</w:t>
      </w:r>
      <w:r w:rsidR="009F20B2">
        <w:rPr>
          <w:rFonts w:asciiTheme="majorHAnsi" w:hAnsiTheme="majorHAnsi"/>
          <w:iCs/>
          <w:sz w:val="24"/>
        </w:rPr>
        <w:t>)</w:t>
      </w:r>
      <w:r w:rsidRPr="0003433E">
        <w:rPr>
          <w:rFonts w:asciiTheme="majorHAnsi" w:hAnsiTheme="majorHAnsi"/>
          <w:iCs/>
          <w:sz w:val="24"/>
        </w:rPr>
        <w:t xml:space="preserve">.  We have determined that these should be national level forms, and as such they included in this renewal request. Any of the information collected from these forms would still be entered into the ORM database and covered by the SORN and PIA.  </w:t>
      </w:r>
      <w:r>
        <w:rPr>
          <w:rFonts w:asciiTheme="majorHAnsi" w:hAnsiTheme="majorHAnsi"/>
          <w:iCs/>
          <w:sz w:val="24"/>
        </w:rPr>
        <w:t xml:space="preserve">The ENG 4336 </w:t>
      </w:r>
      <w:r w:rsidR="008F011B">
        <w:rPr>
          <w:rFonts w:asciiTheme="majorHAnsi" w:hAnsiTheme="majorHAnsi"/>
          <w:iCs/>
          <w:sz w:val="24"/>
        </w:rPr>
        <w:t xml:space="preserve">is a </w:t>
      </w:r>
      <w:r>
        <w:rPr>
          <w:rFonts w:asciiTheme="majorHAnsi" w:hAnsiTheme="majorHAnsi"/>
          <w:iCs/>
          <w:sz w:val="24"/>
        </w:rPr>
        <w:t>longstanding USACE permit form</w:t>
      </w:r>
      <w:r w:rsidR="009400C3">
        <w:rPr>
          <w:rFonts w:asciiTheme="majorHAnsi" w:hAnsiTheme="majorHAnsi"/>
          <w:iCs/>
          <w:sz w:val="24"/>
        </w:rPr>
        <w:t xml:space="preserve"> that serves</w:t>
      </w:r>
      <w:r>
        <w:rPr>
          <w:rFonts w:asciiTheme="majorHAnsi" w:hAnsiTheme="majorHAnsi"/>
          <w:iCs/>
          <w:sz w:val="24"/>
        </w:rPr>
        <w:t xml:space="preserve"> a sign that</w:t>
      </w:r>
      <w:r w:rsidR="009400C3">
        <w:rPr>
          <w:rFonts w:asciiTheme="majorHAnsi" w:hAnsiTheme="majorHAnsi"/>
          <w:iCs/>
          <w:sz w:val="24"/>
        </w:rPr>
        <w:t xml:space="preserve"> many</w:t>
      </w:r>
      <w:r>
        <w:rPr>
          <w:rFonts w:asciiTheme="majorHAnsi" w:hAnsiTheme="majorHAnsi"/>
          <w:iCs/>
          <w:sz w:val="24"/>
        </w:rPr>
        <w:t xml:space="preserve"> recipients of USACE permits</w:t>
      </w:r>
      <w:r w:rsidR="009400C3">
        <w:rPr>
          <w:rFonts w:asciiTheme="majorHAnsi" w:hAnsiTheme="majorHAnsi"/>
          <w:iCs/>
          <w:sz w:val="24"/>
        </w:rPr>
        <w:t xml:space="preserve"> must </w:t>
      </w:r>
      <w:r>
        <w:rPr>
          <w:rFonts w:asciiTheme="majorHAnsi" w:hAnsiTheme="majorHAnsi"/>
          <w:iCs/>
          <w:sz w:val="24"/>
        </w:rPr>
        <w:t>post at their project sites to note the USACE authorization for the permitted work.</w:t>
      </w:r>
    </w:p>
    <w:p w:rsidR="00634AF7" w:rsidRPr="006742A3" w:rsidP="0003433E" w14:paraId="19CC5EEB" w14:textId="77777777">
      <w:pPr>
        <w:spacing w:after="0" w:line="240" w:lineRule="auto"/>
        <w:rPr>
          <w:rFonts w:asciiTheme="majorHAnsi" w:hAnsiTheme="majorHAnsi"/>
          <w:iCs/>
          <w:sz w:val="24"/>
        </w:rPr>
      </w:pPr>
    </w:p>
    <w:p w:rsidR="0003433E" w:rsidRPr="0003433E" w:rsidP="0003433E" w14:paraId="078D4181" w14:textId="32F267DA">
      <w:pPr>
        <w:spacing w:after="0" w:line="240" w:lineRule="auto"/>
        <w:rPr>
          <w:rFonts w:asciiTheme="majorHAnsi" w:hAnsiTheme="majorHAnsi"/>
          <w:iCs/>
          <w:sz w:val="24"/>
        </w:rPr>
      </w:pPr>
      <w:r w:rsidRPr="0003433E">
        <w:rPr>
          <w:rFonts w:asciiTheme="majorHAnsi" w:hAnsiTheme="majorHAnsi"/>
          <w:iCs/>
          <w:sz w:val="24"/>
        </w:rPr>
        <w:t xml:space="preserve">We are also including the ENG 6233 (our customer service survey) in this renewal request.  The ENG 6233 is currently approved in a separate collection (0710-0012). As part of the renewal process for collection 0710-0003, we would like to consolidate the ENG 6233 into collection 0710-0003 since it is a general Regulatory Program form and as such it logically belongs in 0710-0003 with the other general Regulatory Program forms. The ENG </w:t>
      </w:r>
      <w:r w:rsidR="000D7C8C">
        <w:rPr>
          <w:rFonts w:asciiTheme="majorHAnsi" w:hAnsiTheme="majorHAnsi"/>
          <w:iCs/>
          <w:sz w:val="24"/>
        </w:rPr>
        <w:t>6233</w:t>
      </w:r>
      <w:r w:rsidRPr="0003433E">
        <w:rPr>
          <w:rFonts w:asciiTheme="majorHAnsi" w:hAnsiTheme="majorHAnsi"/>
          <w:iCs/>
          <w:sz w:val="24"/>
        </w:rPr>
        <w:t xml:space="preserve"> is necessary for the Corps to conduct surveys of customers served by our district offices, currently a total of 38 offices. Only voluntary opinions will be solicited</w:t>
      </w:r>
      <w:r w:rsidR="00CB1400">
        <w:rPr>
          <w:rFonts w:asciiTheme="majorHAnsi" w:hAnsiTheme="majorHAnsi"/>
          <w:iCs/>
          <w:sz w:val="24"/>
        </w:rPr>
        <w:t>,</w:t>
      </w:r>
      <w:r w:rsidRPr="0003433E">
        <w:rPr>
          <w:rFonts w:asciiTheme="majorHAnsi" w:hAnsiTheme="majorHAnsi"/>
          <w:iCs/>
          <w:sz w:val="24"/>
        </w:rPr>
        <w:t xml:space="preserve"> and no information requested on the survey instrument will be mandatory. The survey form will be provided to the applicants </w:t>
      </w:r>
      <w:r w:rsidR="00130050">
        <w:rPr>
          <w:rFonts w:asciiTheme="majorHAnsi" w:hAnsiTheme="majorHAnsi"/>
          <w:iCs/>
          <w:sz w:val="24"/>
        </w:rPr>
        <w:t>in the Corps’ official transmittal</w:t>
      </w:r>
      <w:r w:rsidRPr="0003433E">
        <w:rPr>
          <w:rFonts w:asciiTheme="majorHAnsi" w:hAnsiTheme="majorHAnsi"/>
          <w:iCs/>
          <w:sz w:val="24"/>
        </w:rPr>
        <w:t xml:space="preserve"> </w:t>
      </w:r>
      <w:r w:rsidR="00130050">
        <w:rPr>
          <w:rFonts w:asciiTheme="majorHAnsi" w:hAnsiTheme="majorHAnsi"/>
          <w:iCs/>
          <w:sz w:val="24"/>
        </w:rPr>
        <w:t xml:space="preserve">of </w:t>
      </w:r>
      <w:r w:rsidRPr="0003433E">
        <w:rPr>
          <w:rFonts w:asciiTheme="majorHAnsi" w:hAnsiTheme="majorHAnsi"/>
          <w:iCs/>
          <w:sz w:val="24"/>
        </w:rPr>
        <w:t xml:space="preserve">a regulatory product, primarily a permit decision or wetland determination. The information collected will be used to assess whether Regulatory business practices or policies warrant revision to better serve the public. Without this survey the Corps would have to rely on less structured, informal methods of obtaining public input. </w:t>
      </w:r>
    </w:p>
    <w:p w:rsidR="005C7428" w:rsidP="006E563D" w14:paraId="7791E047" w14:textId="77777777">
      <w:pPr>
        <w:spacing w:after="0" w:line="240" w:lineRule="auto"/>
        <w:rPr>
          <w:rFonts w:asciiTheme="majorHAnsi" w:hAnsiTheme="majorHAnsi"/>
          <w:i/>
          <w:sz w:val="24"/>
        </w:rPr>
      </w:pPr>
    </w:p>
    <w:p w:rsidR="005C7428" w:rsidRPr="0085688C" w:rsidP="006E563D" w14:paraId="3255FCF4" w14:textId="3B09E48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32C80" w:rsidP="006E563D" w14:paraId="423C5F78" w14:textId="61A197E8">
      <w:pPr>
        <w:spacing w:after="0" w:line="240" w:lineRule="auto"/>
        <w:rPr>
          <w:rFonts w:asciiTheme="majorHAnsi" w:hAnsiTheme="majorHAnsi"/>
          <w:i/>
          <w:sz w:val="24"/>
        </w:rPr>
      </w:pPr>
    </w:p>
    <w:p w:rsidR="00B32C80" w:rsidRPr="006742A3" w:rsidP="00B32C80" w14:paraId="2F7EEEA2" w14:textId="1D85CF56">
      <w:pPr>
        <w:spacing w:after="0" w:line="240" w:lineRule="auto"/>
        <w:rPr>
          <w:rFonts w:asciiTheme="majorHAnsi" w:hAnsiTheme="majorHAnsi"/>
          <w:iCs/>
          <w:sz w:val="24"/>
        </w:rPr>
      </w:pPr>
      <w:r w:rsidRPr="006742A3">
        <w:rPr>
          <w:rFonts w:asciiTheme="majorHAnsi" w:hAnsiTheme="majorHAnsi"/>
          <w:iCs/>
          <w:sz w:val="24"/>
        </w:rPr>
        <w:t>Nearly 100</w:t>
      </w:r>
      <w:r w:rsidR="00CB1400">
        <w:rPr>
          <w:rFonts w:asciiTheme="majorHAnsi" w:hAnsiTheme="majorHAnsi"/>
          <w:iCs/>
          <w:sz w:val="24"/>
        </w:rPr>
        <w:t xml:space="preserve"> percent</w:t>
      </w:r>
      <w:r w:rsidRPr="006742A3">
        <w:rPr>
          <w:rFonts w:asciiTheme="majorHAnsi" w:hAnsiTheme="majorHAnsi"/>
          <w:iCs/>
          <w:sz w:val="24"/>
        </w:rPr>
        <w:t xml:space="preserve"> of Corps requests are now processed electronically, typically via email. </w:t>
      </w:r>
    </w:p>
    <w:p w:rsidR="00B32C80" w:rsidRPr="006742A3" w:rsidP="00B32C80" w14:paraId="33959964" w14:textId="77777777">
      <w:pPr>
        <w:spacing w:after="0" w:line="240" w:lineRule="auto"/>
        <w:rPr>
          <w:rFonts w:asciiTheme="majorHAnsi" w:hAnsiTheme="majorHAnsi"/>
          <w:iCs/>
          <w:sz w:val="24"/>
        </w:rPr>
      </w:pPr>
    </w:p>
    <w:p w:rsidR="00B32C80" w:rsidRPr="00C25C79" w:rsidP="00B32C80" w14:paraId="68C48DFE" w14:textId="26DD6F9A">
      <w:pPr>
        <w:spacing w:after="0" w:line="240" w:lineRule="auto"/>
        <w:rPr>
          <w:rFonts w:asciiTheme="majorHAnsi" w:hAnsiTheme="majorHAnsi"/>
          <w:iCs/>
          <w:sz w:val="24"/>
        </w:rPr>
      </w:pPr>
      <w:r w:rsidRPr="006742A3">
        <w:rPr>
          <w:rFonts w:asciiTheme="majorHAnsi" w:hAnsiTheme="majorHAnsi"/>
          <w:iCs/>
          <w:sz w:val="24"/>
        </w:rPr>
        <w:t xml:space="preserve">The Corps plans to integrate all of the forms in this collection into its Regulatory Request System (RRS), which will be an online portal that will enable the public to submit and track requests for regulatory actions, such as permit applications and requests for jurisdictional determinations.   </w:t>
      </w:r>
      <w:r w:rsidRPr="00B32C80">
        <w:rPr>
          <w:rFonts w:asciiTheme="majorHAnsi" w:hAnsiTheme="majorHAnsi"/>
          <w:iCs/>
          <w:sz w:val="24"/>
        </w:rPr>
        <w:t xml:space="preserve">The RRS is currently in beta testing and is not yet available for public use. Once the RRS is live, all of the forms in the 0710-0003 collection will be integrated such that members of the public will be able to use the RRS to complete the forms and provide supporting information, submit the information to the appropriate Corps district office, and track the status of their regulatory request. </w:t>
      </w:r>
      <w:r w:rsidR="00741FFB">
        <w:rPr>
          <w:rFonts w:asciiTheme="majorHAnsi" w:hAnsiTheme="majorHAnsi"/>
          <w:sz w:val="24"/>
          <w:szCs w:val="24"/>
        </w:rPr>
        <w:t>The timeline for implementation of the RRS is February 2024.</w:t>
      </w:r>
      <w:r w:rsidR="00812AFE">
        <w:rPr>
          <w:rFonts w:asciiTheme="majorHAnsi" w:hAnsiTheme="majorHAnsi"/>
          <w:sz w:val="24"/>
          <w:szCs w:val="24"/>
        </w:rPr>
        <w:t xml:space="preserve"> </w:t>
      </w:r>
      <w:r w:rsidRPr="00812AFE" w:rsidR="00812AFE">
        <w:rPr>
          <w:rFonts w:asciiTheme="majorHAnsi" w:hAnsiTheme="majorHAnsi"/>
          <w:sz w:val="24"/>
          <w:szCs w:val="24"/>
        </w:rPr>
        <w:t xml:space="preserve">We anticipate the public will more fully utilize the RRS when the application submittal component goes live – anticipated by the end of Mar 2024.   We will collect utilization statistics and envision these totals to be quite high, similar to the number of including applications used in the cost calculations – part  A – estimation of respondent </w:t>
      </w:r>
      <w:r w:rsidRPr="00812AFE" w:rsidR="00812AFE">
        <w:rPr>
          <w:rFonts w:asciiTheme="majorHAnsi" w:hAnsiTheme="majorHAnsi"/>
          <w:sz w:val="24"/>
          <w:szCs w:val="24"/>
        </w:rPr>
        <w:t xml:space="preserve">burdens. We will still accept paper copies for those without internet access.  </w:t>
      </w:r>
      <w:r w:rsidRPr="00C25C79" w:rsidR="00812AFE">
        <w:rPr>
          <w:rFonts w:asciiTheme="majorHAnsi" w:hAnsiTheme="majorHAnsi"/>
          <w:sz w:val="24"/>
        </w:rPr>
        <w:t>Information is temporarily collected which then populates the numerous forms in this package and is then passed to Corps staff which will access the information via the Corps database. The form can then be sent to other agencies or printed if the requestor chooses to do so.</w:t>
      </w:r>
      <w:r w:rsidRPr="00C25C79" w:rsidR="00812AFE">
        <w:rPr>
          <w:rFonts w:asciiTheme="majorHAnsi" w:hAnsiTheme="majorHAnsi"/>
          <w:sz w:val="24"/>
          <w:szCs w:val="24"/>
        </w:rPr>
        <w:t xml:space="preserve"> </w:t>
      </w:r>
      <w:r w:rsidRPr="00C25C79">
        <w:rPr>
          <w:rFonts w:asciiTheme="majorHAnsi" w:hAnsiTheme="majorHAnsi"/>
          <w:iCs/>
          <w:sz w:val="24"/>
        </w:rPr>
        <w:t xml:space="preserve">  </w:t>
      </w:r>
    </w:p>
    <w:p w:rsidR="00B32C80" w:rsidRPr="00C25C79" w:rsidP="00B32C80" w14:paraId="1EC5E98B" w14:textId="77777777">
      <w:pPr>
        <w:spacing w:after="0" w:line="240" w:lineRule="auto"/>
        <w:rPr>
          <w:rFonts w:asciiTheme="majorHAnsi" w:hAnsiTheme="majorHAnsi"/>
          <w:iCs/>
          <w:sz w:val="24"/>
        </w:rPr>
      </w:pPr>
    </w:p>
    <w:p w:rsidR="00B32C80" w:rsidRPr="00B32C80" w:rsidP="00B32C80" w14:paraId="228F18B4" w14:textId="482D6214">
      <w:pPr>
        <w:spacing w:after="0" w:line="240" w:lineRule="auto"/>
        <w:rPr>
          <w:rFonts w:asciiTheme="majorHAnsi" w:hAnsiTheme="majorHAnsi"/>
          <w:iCs/>
          <w:sz w:val="24"/>
        </w:rPr>
      </w:pPr>
      <w:r w:rsidRPr="00C25C79">
        <w:rPr>
          <w:rFonts w:asciiTheme="majorHAnsi" w:hAnsiTheme="majorHAnsi"/>
          <w:bCs/>
          <w:iCs/>
          <w:sz w:val="24"/>
        </w:rPr>
        <w:t>The application forms and general regulatory program forms can currently be submitted</w:t>
      </w:r>
      <w:r w:rsidRPr="00B32C80">
        <w:rPr>
          <w:rFonts w:asciiTheme="majorHAnsi" w:hAnsiTheme="majorHAnsi"/>
          <w:bCs/>
          <w:iCs/>
          <w:sz w:val="24"/>
        </w:rPr>
        <w:t xml:space="preserve"> through email. Currently, applications are primarily received via email or DoD SAFE file transfer websites, but post mail, or courier for large applications/plans may still occur.  We estimate more than 95 percent of all application forms are received electronically, up about 15</w:t>
      </w:r>
      <w:r w:rsidR="00CB1400">
        <w:rPr>
          <w:rFonts w:asciiTheme="majorHAnsi" w:hAnsiTheme="majorHAnsi"/>
          <w:bCs/>
          <w:iCs/>
          <w:sz w:val="24"/>
        </w:rPr>
        <w:t xml:space="preserve"> percent</w:t>
      </w:r>
      <w:r w:rsidRPr="00B32C80">
        <w:rPr>
          <w:rFonts w:asciiTheme="majorHAnsi" w:hAnsiTheme="majorHAnsi"/>
          <w:bCs/>
          <w:iCs/>
          <w:sz w:val="24"/>
        </w:rPr>
        <w:t xml:space="preserve"> from the last expiration date extension request.  This percentage has increased as more applicants have become familiar with our program and as a result of the</w:t>
      </w:r>
      <w:r w:rsidR="00CB1400">
        <w:rPr>
          <w:rFonts w:asciiTheme="majorHAnsi" w:hAnsiTheme="majorHAnsi"/>
          <w:bCs/>
          <w:iCs/>
          <w:sz w:val="24"/>
        </w:rPr>
        <w:t xml:space="preserve"> adjustment to</w:t>
      </w:r>
      <w:r w:rsidRPr="00B32C80">
        <w:rPr>
          <w:rFonts w:asciiTheme="majorHAnsi" w:hAnsiTheme="majorHAnsi"/>
          <w:bCs/>
          <w:iCs/>
          <w:sz w:val="24"/>
        </w:rPr>
        <w:t xml:space="preserve"> </w:t>
      </w:r>
      <w:r w:rsidR="00CB1400">
        <w:rPr>
          <w:rFonts w:asciiTheme="majorHAnsi" w:hAnsiTheme="majorHAnsi"/>
          <w:bCs/>
          <w:iCs/>
          <w:sz w:val="24"/>
        </w:rPr>
        <w:t xml:space="preserve">a </w:t>
      </w:r>
      <w:r w:rsidRPr="00B32C80">
        <w:rPr>
          <w:rFonts w:asciiTheme="majorHAnsi" w:hAnsiTheme="majorHAnsi"/>
          <w:bCs/>
          <w:iCs/>
          <w:sz w:val="24"/>
        </w:rPr>
        <w:t>virtual environment during the COVID-19 pandemic.  Additional outreach efforts to describe the submittal process are expected to increase the 95% estimate once we make the transition to the RRS. However, the Corps will always accept paper application via mail to accommodate entities who prefer that format.</w:t>
      </w:r>
    </w:p>
    <w:p w:rsidR="00B32C80" w:rsidRPr="00B32C80" w:rsidP="00B32C80" w14:paraId="66B385D5" w14:textId="77777777">
      <w:pPr>
        <w:spacing w:after="0" w:line="240" w:lineRule="auto"/>
        <w:rPr>
          <w:rFonts w:asciiTheme="majorHAnsi" w:hAnsiTheme="majorHAnsi"/>
          <w:bCs/>
          <w:iCs/>
          <w:sz w:val="24"/>
        </w:rPr>
      </w:pPr>
    </w:p>
    <w:p w:rsidR="008635C4" w:rsidP="006E563D" w14:paraId="57C11047" w14:textId="6A429D94">
      <w:pPr>
        <w:spacing w:after="0" w:line="240" w:lineRule="auto"/>
        <w:rPr>
          <w:rFonts w:asciiTheme="majorHAnsi" w:hAnsiTheme="majorHAnsi"/>
          <w:bCs/>
          <w:iCs/>
          <w:sz w:val="24"/>
        </w:rPr>
      </w:pPr>
      <w:r w:rsidRPr="003E026F">
        <w:rPr>
          <w:rFonts w:asciiTheme="majorHAnsi" w:hAnsiTheme="majorHAnsi"/>
          <w:sz w:val="24"/>
        </w:rPr>
        <w:t>Permit applicants may save common information (if using a fillable Portable Document Format (pdf)) and enter new project specific information for each subsequent application.</w:t>
      </w:r>
      <w:r w:rsidRPr="003E026F">
        <w:rPr>
          <w:rFonts w:asciiTheme="majorHAnsi" w:hAnsiTheme="majorHAnsi"/>
          <w:bCs/>
          <w:iCs/>
          <w:sz w:val="24"/>
        </w:rPr>
        <w:t xml:space="preserve">  The forms are available electronically to the public via the Internet, and email. The</w:t>
      </w:r>
      <w:r w:rsidRPr="00B32C80">
        <w:rPr>
          <w:rFonts w:asciiTheme="majorHAnsi" w:hAnsiTheme="majorHAnsi"/>
          <w:bCs/>
          <w:iCs/>
          <w:sz w:val="24"/>
        </w:rPr>
        <w:t xml:space="preserve"> information can be submitted to the Corps via a fillable pdf or be handwritten</w:t>
      </w:r>
      <w:r w:rsidR="00CB1400">
        <w:rPr>
          <w:rFonts w:asciiTheme="majorHAnsi" w:hAnsiTheme="majorHAnsi"/>
          <w:bCs/>
          <w:iCs/>
          <w:sz w:val="24"/>
        </w:rPr>
        <w:t>.</w:t>
      </w:r>
      <w:r w:rsidRPr="00B32C80">
        <w:rPr>
          <w:rFonts w:asciiTheme="majorHAnsi" w:hAnsiTheme="majorHAnsi"/>
          <w:bCs/>
          <w:iCs/>
          <w:sz w:val="24"/>
        </w:rPr>
        <w:t xml:space="preserve"> </w:t>
      </w:r>
      <w:r w:rsidR="00CB1400">
        <w:rPr>
          <w:rFonts w:asciiTheme="majorHAnsi" w:hAnsiTheme="majorHAnsi"/>
          <w:bCs/>
          <w:iCs/>
          <w:sz w:val="24"/>
        </w:rPr>
        <w:t>T</w:t>
      </w:r>
      <w:r w:rsidRPr="00B32C80">
        <w:rPr>
          <w:rFonts w:asciiTheme="majorHAnsi" w:hAnsiTheme="majorHAnsi"/>
          <w:bCs/>
          <w:iCs/>
          <w:sz w:val="24"/>
        </w:rPr>
        <w:t>he</w:t>
      </w:r>
      <w:r w:rsidR="00CB1400">
        <w:rPr>
          <w:rFonts w:asciiTheme="majorHAnsi" w:hAnsiTheme="majorHAnsi"/>
          <w:bCs/>
          <w:iCs/>
          <w:sz w:val="24"/>
        </w:rPr>
        <w:t xml:space="preserve"> </w:t>
      </w:r>
      <w:r w:rsidRPr="00B32C80">
        <w:rPr>
          <w:rFonts w:asciiTheme="majorHAnsi" w:hAnsiTheme="majorHAnsi"/>
          <w:bCs/>
          <w:iCs/>
          <w:sz w:val="24"/>
        </w:rPr>
        <w:t xml:space="preserve">mechanism is not prescribed, although the document needs to be legible.  </w:t>
      </w:r>
    </w:p>
    <w:p w:rsidR="006742A3" w:rsidRPr="006742A3" w:rsidP="006E563D" w14:paraId="1F913FD4" w14:textId="77777777">
      <w:pPr>
        <w:spacing w:after="0" w:line="240" w:lineRule="auto"/>
        <w:rPr>
          <w:rFonts w:asciiTheme="majorHAnsi" w:hAnsiTheme="majorHAnsi"/>
          <w:bCs/>
          <w:iCs/>
          <w:sz w:val="24"/>
        </w:rPr>
      </w:pPr>
    </w:p>
    <w:p w:rsidR="008635C4" w:rsidRPr="0085688C" w:rsidP="006E563D" w14:paraId="249A477D" w14:textId="0DEC7923">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32C80" w:rsidP="00B32C80" w14:paraId="1C3E88BD" w14:textId="77777777">
      <w:pPr>
        <w:spacing w:after="0" w:line="240" w:lineRule="auto"/>
        <w:rPr>
          <w:rFonts w:asciiTheme="majorHAnsi" w:hAnsiTheme="majorHAnsi"/>
          <w:sz w:val="24"/>
        </w:rPr>
      </w:pPr>
    </w:p>
    <w:p w:rsidR="00B32C80" w:rsidP="00B32C80" w14:paraId="5BFD96BB" w14:textId="547EB6FA">
      <w:pPr>
        <w:spacing w:after="0" w:line="240" w:lineRule="auto"/>
        <w:rPr>
          <w:rFonts w:asciiTheme="majorHAnsi" w:hAnsiTheme="majorHAnsi"/>
          <w:i/>
          <w:sz w:val="24"/>
        </w:rPr>
      </w:pPr>
      <w:r w:rsidRPr="00F8528A">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46935DA7" w14:textId="77777777">
      <w:pPr>
        <w:spacing w:after="0" w:line="240" w:lineRule="auto"/>
        <w:rPr>
          <w:rFonts w:asciiTheme="majorHAnsi" w:hAnsiTheme="majorHAnsi"/>
          <w:i/>
          <w:sz w:val="24"/>
        </w:rPr>
      </w:pPr>
    </w:p>
    <w:p w:rsidR="00CA15B1" w:rsidP="006E563D" w14:paraId="1E7CB067" w14:textId="03A371E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B1400" w:rsidP="00523117" w14:paraId="4BE55F37" w14:textId="77777777">
      <w:pPr>
        <w:pStyle w:val="CommentText"/>
        <w:spacing w:after="0"/>
        <w:rPr>
          <w:rFonts w:cstheme="minorHAnsi"/>
          <w:sz w:val="22"/>
          <w:szCs w:val="22"/>
        </w:rPr>
      </w:pPr>
    </w:p>
    <w:p w:rsidR="002567F9" w:rsidRPr="006742A3" w:rsidP="6EE30E16" w14:paraId="2F5B65C8" w14:textId="337765DB">
      <w:pPr>
        <w:pStyle w:val="CommentText"/>
        <w:rPr>
          <w:rFonts w:asciiTheme="majorHAnsi" w:hAnsiTheme="majorHAnsi"/>
          <w:sz w:val="24"/>
          <w:szCs w:val="24"/>
        </w:rPr>
      </w:pPr>
      <w:r w:rsidRPr="6EE30E16">
        <w:rPr>
          <w:rFonts w:asciiTheme="majorHAnsi" w:hAnsiTheme="majorHAnsi"/>
          <w:sz w:val="24"/>
          <w:szCs w:val="24"/>
        </w:rPr>
        <w:t>While some respondents may be small businesses, this information collection does not impose any additional burdens on small businesses or entities as compared to other respondents.</w:t>
      </w:r>
    </w:p>
    <w:p w:rsidR="002567F9" w:rsidRPr="0085688C" w:rsidP="6EE30E16" w14:paraId="605C65BF" w14:textId="6C7DCF52">
      <w:pPr>
        <w:spacing w:after="0" w:line="240" w:lineRule="auto"/>
        <w:rPr>
          <w:rFonts w:asciiTheme="majorHAnsi" w:hAnsiTheme="majorHAnsi"/>
          <w:sz w:val="24"/>
          <w:szCs w:val="24"/>
        </w:rPr>
      </w:pPr>
      <w:r w:rsidRPr="6EE30E16">
        <w:rPr>
          <w:rFonts w:asciiTheme="majorHAnsi" w:hAnsiTheme="majorHAnsi"/>
          <w:sz w:val="24"/>
          <w:szCs w:val="24"/>
        </w:rPr>
        <w:t>6.</w:t>
      </w:r>
      <w:r>
        <w:tab/>
      </w:r>
      <w:r w:rsidRPr="6EE30E16">
        <w:rPr>
          <w:rFonts w:asciiTheme="majorHAnsi" w:hAnsiTheme="majorHAnsi"/>
          <w:sz w:val="24"/>
          <w:szCs w:val="24"/>
        </w:rPr>
        <w:t xml:space="preserve"> </w:t>
      </w:r>
      <w:r w:rsidRPr="6EE30E16">
        <w:rPr>
          <w:rFonts w:asciiTheme="majorHAnsi" w:hAnsiTheme="majorHAnsi"/>
          <w:sz w:val="24"/>
          <w:szCs w:val="24"/>
          <w:u w:val="single"/>
        </w:rPr>
        <w:t xml:space="preserve">Less Frequent </w:t>
      </w:r>
      <w:r w:rsidRPr="6EE30E16" w:rsidR="0085688C">
        <w:rPr>
          <w:rFonts w:asciiTheme="majorHAnsi" w:hAnsiTheme="majorHAnsi"/>
          <w:sz w:val="24"/>
          <w:szCs w:val="24"/>
          <w:u w:val="single"/>
        </w:rPr>
        <w:t>Collection</w:t>
      </w:r>
    </w:p>
    <w:p w:rsidR="001017A0" w:rsidP="6EE30E16" w14:paraId="5F1B57FE" w14:textId="480CB247">
      <w:pPr>
        <w:spacing w:after="0" w:line="240" w:lineRule="auto"/>
        <w:rPr>
          <w:rFonts w:asciiTheme="majorHAnsi" w:hAnsiTheme="majorHAnsi"/>
          <w:sz w:val="24"/>
          <w:szCs w:val="24"/>
        </w:rPr>
      </w:pPr>
    </w:p>
    <w:p w:rsidR="006742A3" w:rsidRPr="00B37AAA" w:rsidP="6EE30E16" w14:paraId="2E4FA704" w14:textId="6F1CD6EB">
      <w:pPr>
        <w:pStyle w:val="NormalWeb"/>
        <w:spacing w:before="0" w:beforeAutospacing="0" w:after="0" w:afterAutospacing="0"/>
        <w:rPr>
          <w:rFonts w:asciiTheme="majorHAnsi" w:hAnsiTheme="majorHAnsi"/>
        </w:rPr>
      </w:pPr>
      <w:r w:rsidRPr="6EE30E16">
        <w:rPr>
          <w:rFonts w:asciiTheme="majorHAnsi" w:hAnsiTheme="majorHAnsi"/>
        </w:rPr>
        <w:t xml:space="preserve">Without the information contained in the ENG 4345 application form, the Corps could not evaluate the impacts of a proposed project, as required by law. The submittal of information is needed when an application for a DA permit is received by Corps offices to start the evaluation process.  Our regulations specify certain information needed for a complete application for a standard permit (33 CFR 325.1(d)), which is contained on the standard permit application form.  If the form is not used, it is unlikely that applicants will submit all the information required by regulation for a complete application, which will delay the permit evaluation process with requests for additional information.  In addition, substantial delays in the permit evaluation process could result in an increase in unregulated projects, which are built without required modifications or mitigation, resulting in significant damage to the environment and private property, </w:t>
      </w:r>
      <w:r w:rsidR="009400C3">
        <w:rPr>
          <w:rFonts w:asciiTheme="majorHAnsi" w:hAnsiTheme="majorHAnsi"/>
        </w:rPr>
        <w:t>and create</w:t>
      </w:r>
      <w:r w:rsidRPr="6EE30E16">
        <w:rPr>
          <w:rFonts w:asciiTheme="majorHAnsi" w:hAnsiTheme="majorHAnsi"/>
        </w:rPr>
        <w:t xml:space="preserve"> </w:t>
      </w:r>
      <w:r w:rsidRPr="6EE30E16">
        <w:rPr>
          <w:rFonts w:asciiTheme="majorHAnsi" w:hAnsiTheme="majorHAnsi"/>
        </w:rPr>
        <w:t>hazards to public health and safety. The same holds true for the ENG Form 6082, where information needed is tailored to the NWP program</w:t>
      </w:r>
      <w:r w:rsidR="00CB1400">
        <w:rPr>
          <w:rFonts w:asciiTheme="majorHAnsi" w:hAnsiTheme="majorHAnsi"/>
        </w:rPr>
        <w:t>.</w:t>
      </w:r>
      <w:r w:rsidRPr="6EE30E16">
        <w:rPr>
          <w:rFonts w:asciiTheme="majorHAnsi" w:hAnsiTheme="majorHAnsi"/>
        </w:rPr>
        <w:t xml:space="preserve"> </w:t>
      </w:r>
      <w:r w:rsidR="00CB1400">
        <w:rPr>
          <w:rFonts w:asciiTheme="majorHAnsi" w:hAnsiTheme="majorHAnsi"/>
        </w:rPr>
        <w:t>Use of the</w:t>
      </w:r>
      <w:r w:rsidRPr="6EE30E16">
        <w:rPr>
          <w:rFonts w:asciiTheme="majorHAnsi" w:hAnsiTheme="majorHAnsi"/>
        </w:rPr>
        <w:t xml:space="preserve"> form reduce</w:t>
      </w:r>
      <w:r w:rsidR="00CB1400">
        <w:rPr>
          <w:rFonts w:asciiTheme="majorHAnsi" w:hAnsiTheme="majorHAnsi"/>
        </w:rPr>
        <w:t>s</w:t>
      </w:r>
      <w:r w:rsidRPr="6EE30E16">
        <w:rPr>
          <w:rFonts w:asciiTheme="majorHAnsi" w:hAnsiTheme="majorHAnsi"/>
        </w:rPr>
        <w:t xml:space="preserve"> the time it takes to collect and provide needed information to the Corps. The same hold</w:t>
      </w:r>
      <w:r w:rsidR="009400C3">
        <w:rPr>
          <w:rFonts w:asciiTheme="majorHAnsi" w:hAnsiTheme="majorHAnsi"/>
        </w:rPr>
        <w:t>s</w:t>
      </w:r>
      <w:r w:rsidRPr="6EE30E16">
        <w:rPr>
          <w:rFonts w:asciiTheme="majorHAnsi" w:hAnsiTheme="majorHAnsi"/>
        </w:rPr>
        <w:t xml:space="preserve"> true for the joint state application forms whenever they substitute for the ENG 4345 or ENG 6082 (as applicable), where information needed by the Corps is collected in combination with the information needed for the applicable state program</w:t>
      </w:r>
      <w:r w:rsidR="00BC31AA">
        <w:rPr>
          <w:rFonts w:asciiTheme="majorHAnsi" w:hAnsiTheme="majorHAnsi"/>
        </w:rPr>
        <w:t>,</w:t>
      </w:r>
      <w:r w:rsidRPr="6EE30E16">
        <w:rPr>
          <w:rFonts w:asciiTheme="majorHAnsi" w:hAnsiTheme="majorHAnsi"/>
        </w:rPr>
        <w:t xml:space="preserve"> and </w:t>
      </w:r>
      <w:r w:rsidR="00CB1400">
        <w:rPr>
          <w:rFonts w:asciiTheme="majorHAnsi" w:hAnsiTheme="majorHAnsi"/>
        </w:rPr>
        <w:t>use of the form</w:t>
      </w:r>
      <w:r w:rsidRPr="6EE30E16">
        <w:rPr>
          <w:rFonts w:asciiTheme="majorHAnsi" w:hAnsiTheme="majorHAnsi"/>
        </w:rPr>
        <w:t xml:space="preserve"> reduce</w:t>
      </w:r>
      <w:r w:rsidR="00CB1400">
        <w:rPr>
          <w:rFonts w:asciiTheme="majorHAnsi" w:hAnsiTheme="majorHAnsi"/>
        </w:rPr>
        <w:t>s</w:t>
      </w:r>
      <w:r w:rsidRPr="6EE30E16">
        <w:rPr>
          <w:rFonts w:asciiTheme="majorHAnsi" w:hAnsiTheme="majorHAnsi"/>
        </w:rPr>
        <w:t xml:space="preserve"> the time it takes to collect and provide needed information to both the Corps and the applicable state agency.</w:t>
      </w:r>
    </w:p>
    <w:p w:rsidR="006742A3" w:rsidRPr="00B37AAA" w:rsidP="6EE30E16" w14:paraId="40C71A06" w14:textId="77777777">
      <w:pPr>
        <w:pStyle w:val="NormalWeb"/>
        <w:spacing w:before="0" w:beforeAutospacing="0" w:after="0" w:afterAutospacing="0"/>
        <w:rPr>
          <w:rFonts w:asciiTheme="majorHAnsi" w:hAnsiTheme="majorHAnsi"/>
        </w:rPr>
      </w:pPr>
    </w:p>
    <w:p w:rsidR="006742A3" w:rsidP="00BC31AA" w14:paraId="313E1C4A" w14:textId="66406972">
      <w:pPr>
        <w:spacing w:after="0" w:line="240" w:lineRule="auto"/>
        <w:rPr>
          <w:rFonts w:asciiTheme="majorHAnsi" w:hAnsiTheme="majorHAnsi"/>
          <w:sz w:val="24"/>
          <w:szCs w:val="24"/>
        </w:rPr>
      </w:pPr>
      <w:r w:rsidRPr="6EE30E16">
        <w:rPr>
          <w:rFonts w:asciiTheme="majorHAnsi" w:hAnsiTheme="majorHAnsi"/>
          <w:sz w:val="24"/>
          <w:szCs w:val="24"/>
        </w:rPr>
        <w:t xml:space="preserve">The General Regulatory Program Forms for Certification of Compliance (ENG </w:t>
      </w:r>
      <w:r w:rsidRPr="6EE30E16" w:rsidR="001F2160">
        <w:rPr>
          <w:rFonts w:asciiTheme="majorHAnsi" w:hAnsiTheme="majorHAnsi"/>
          <w:sz w:val="24"/>
          <w:szCs w:val="24"/>
        </w:rPr>
        <w:t>6285</w:t>
      </w:r>
      <w:r w:rsidRPr="6EE30E16">
        <w:rPr>
          <w:rFonts w:asciiTheme="majorHAnsi" w:hAnsiTheme="majorHAnsi"/>
          <w:sz w:val="24"/>
          <w:szCs w:val="24"/>
        </w:rPr>
        <w:t xml:space="preserve">) will be used by permittees to notify the Corps when the work authorized in their Corps permit has been completed in accordance with the permit requirements and all permit conditions have been satisfied.  The ENG </w:t>
      </w:r>
      <w:r w:rsidRPr="6EE30E16" w:rsidR="001F2160">
        <w:rPr>
          <w:rFonts w:asciiTheme="majorHAnsi" w:hAnsiTheme="majorHAnsi"/>
          <w:sz w:val="24"/>
          <w:szCs w:val="24"/>
        </w:rPr>
        <w:t>6285</w:t>
      </w:r>
      <w:r w:rsidRPr="6EE30E16">
        <w:rPr>
          <w:rFonts w:asciiTheme="majorHAnsi" w:hAnsiTheme="majorHAnsi"/>
          <w:sz w:val="24"/>
          <w:szCs w:val="24"/>
        </w:rPr>
        <w:t xml:space="preserve"> is extremely simple to fill out and is highly efficient means of communicating to the Corps that the permitted work has been completed in accordance with Regulatory Requirements and is ready for final inspection. </w:t>
      </w:r>
    </w:p>
    <w:p w:rsidR="00BC31AA" w:rsidRPr="00926903" w:rsidP="00401191" w14:paraId="501A3585" w14:textId="77777777">
      <w:pPr>
        <w:spacing w:after="0" w:line="240" w:lineRule="auto"/>
        <w:rPr>
          <w:rFonts w:asciiTheme="majorHAnsi" w:hAnsiTheme="majorHAnsi"/>
          <w:sz w:val="24"/>
          <w:szCs w:val="24"/>
        </w:rPr>
      </w:pPr>
    </w:p>
    <w:p w:rsidR="006742A3" w:rsidP="6EE30E16" w14:paraId="36D020FE" w14:textId="7D585927">
      <w:pPr>
        <w:pStyle w:val="NormalWeb"/>
        <w:spacing w:before="0" w:beforeAutospacing="0" w:after="0" w:afterAutospacing="0"/>
        <w:rPr>
          <w:rFonts w:asciiTheme="majorHAnsi" w:hAnsiTheme="majorHAnsi"/>
        </w:rPr>
      </w:pPr>
      <w:r w:rsidRPr="6EE30E16">
        <w:rPr>
          <w:rFonts w:asciiTheme="majorHAnsi" w:hAnsiTheme="majorHAnsi"/>
        </w:rPr>
        <w:t xml:space="preserve">The General Regulatory Program Forms for Notification of Administrative Appeal Options and Process and Request for Appeal (ENG </w:t>
      </w:r>
      <w:r w:rsidR="009E3544">
        <w:rPr>
          <w:rFonts w:asciiTheme="majorHAnsi" w:hAnsiTheme="majorHAnsi"/>
        </w:rPr>
        <w:t>6287</w:t>
      </w:r>
      <w:r w:rsidRPr="6EE30E16">
        <w:rPr>
          <w:rFonts w:asciiTheme="majorHAnsi" w:hAnsiTheme="majorHAnsi"/>
        </w:rPr>
        <w:t xml:space="preserve">), </w:t>
      </w:r>
      <w:r w:rsidR="00D02F21">
        <w:rPr>
          <w:rFonts w:asciiTheme="majorHAnsi" w:hAnsiTheme="majorHAnsi"/>
        </w:rPr>
        <w:t>Request for Pre-Application Meeting or Project Scoping</w:t>
      </w:r>
      <w:r w:rsidRPr="6EE30E16">
        <w:rPr>
          <w:rFonts w:asciiTheme="majorHAnsi" w:hAnsiTheme="majorHAnsi"/>
        </w:rPr>
        <w:t xml:space="preserve"> (ENG </w:t>
      </w:r>
      <w:r w:rsidR="009E3544">
        <w:rPr>
          <w:rFonts w:asciiTheme="majorHAnsi" w:hAnsiTheme="majorHAnsi"/>
        </w:rPr>
        <w:t>6286</w:t>
      </w:r>
      <w:r w:rsidRPr="6EE30E16">
        <w:rPr>
          <w:rFonts w:asciiTheme="majorHAnsi" w:hAnsiTheme="majorHAnsi"/>
        </w:rPr>
        <w:t xml:space="preserve">), and </w:t>
      </w:r>
      <w:r w:rsidR="00D02F21">
        <w:rPr>
          <w:rFonts w:asciiTheme="majorHAnsi" w:hAnsiTheme="majorHAnsi"/>
        </w:rPr>
        <w:t>Regulatory Violation Complaint</w:t>
      </w:r>
      <w:r w:rsidRPr="6EE30E16">
        <w:rPr>
          <w:rFonts w:asciiTheme="majorHAnsi" w:hAnsiTheme="majorHAnsi"/>
        </w:rPr>
        <w:t xml:space="preserve"> (ENG </w:t>
      </w:r>
      <w:r w:rsidRPr="6EE30E16" w:rsidR="00330CA8">
        <w:rPr>
          <w:rFonts w:asciiTheme="majorHAnsi" w:hAnsiTheme="majorHAnsi"/>
        </w:rPr>
        <w:t>6284</w:t>
      </w:r>
      <w:r w:rsidRPr="6EE30E16">
        <w:rPr>
          <w:rFonts w:asciiTheme="majorHAnsi" w:hAnsiTheme="majorHAnsi"/>
        </w:rPr>
        <w:t xml:space="preserve">) are all voluntary and can be filled out on an as-needed basis by the requestor when they would like to request the Corps engage on a specific request. These forms are all highly streamlined to efficiently collect the information needed to engage with the Corps on specific requests. </w:t>
      </w:r>
    </w:p>
    <w:p w:rsidR="009E3544" w:rsidP="6EE30E16" w14:paraId="2E2B8BFE" w14:textId="6927B7DF">
      <w:pPr>
        <w:pStyle w:val="NormalWeb"/>
        <w:spacing w:before="0" w:beforeAutospacing="0" w:after="0" w:afterAutospacing="0"/>
        <w:rPr>
          <w:rFonts w:asciiTheme="majorHAnsi" w:hAnsiTheme="majorHAnsi"/>
        </w:rPr>
      </w:pPr>
    </w:p>
    <w:p w:rsidR="009E3544" w:rsidP="6EE30E16" w14:paraId="796157CA" w14:textId="73856921">
      <w:pPr>
        <w:pStyle w:val="NormalWeb"/>
        <w:spacing w:before="0" w:beforeAutospacing="0" w:after="0" w:afterAutospacing="0"/>
        <w:rPr>
          <w:rFonts w:asciiTheme="majorHAnsi" w:hAnsiTheme="majorHAnsi"/>
        </w:rPr>
      </w:pPr>
      <w:r>
        <w:rPr>
          <w:rFonts w:asciiTheme="majorHAnsi" w:hAnsiTheme="majorHAnsi"/>
          <w:iCs/>
        </w:rPr>
        <w:t>The ENG 4336 is a sign that recipients of USACE permits will post at their project sites to note the USACE authorization for the permitted work. The ENG 4336 will be filled out by USACE staff</w:t>
      </w:r>
      <w:r w:rsidR="008F011B">
        <w:rPr>
          <w:rFonts w:asciiTheme="majorHAnsi" w:hAnsiTheme="majorHAnsi"/>
          <w:iCs/>
        </w:rPr>
        <w:t>,</w:t>
      </w:r>
      <w:r>
        <w:rPr>
          <w:rFonts w:asciiTheme="majorHAnsi" w:hAnsiTheme="majorHAnsi"/>
          <w:iCs/>
        </w:rPr>
        <w:t xml:space="preserve"> but the recipient of the USACE permit would be required in some cases to post the completed ENG 4336 at the project site. </w:t>
      </w:r>
    </w:p>
    <w:p w:rsidR="009E3544" w:rsidP="6EE30E16" w14:paraId="1F1EE558" w14:textId="77777777">
      <w:pPr>
        <w:pStyle w:val="NormalWeb"/>
        <w:spacing w:before="0" w:beforeAutospacing="0" w:after="0" w:afterAutospacing="0"/>
        <w:rPr>
          <w:rFonts w:asciiTheme="majorHAnsi" w:hAnsiTheme="majorHAnsi"/>
        </w:rPr>
      </w:pPr>
    </w:p>
    <w:p w:rsidR="006742A3" w:rsidRPr="00E56D84" w:rsidP="6EE30E16" w14:paraId="1D2442E6" w14:textId="4320F3A6">
      <w:pPr>
        <w:pStyle w:val="NormalWeb"/>
        <w:spacing w:before="0" w:beforeAutospacing="0" w:after="0" w:afterAutospacing="0"/>
        <w:rPr>
          <w:rFonts w:asciiTheme="majorHAnsi" w:hAnsiTheme="majorHAnsi"/>
        </w:rPr>
      </w:pPr>
      <w:r w:rsidRPr="6EE30E16">
        <w:rPr>
          <w:rFonts w:asciiTheme="majorHAnsi" w:hAnsiTheme="majorHAnsi"/>
        </w:rPr>
        <w:t>The ENG 6</w:t>
      </w:r>
      <w:r w:rsidR="00CB1400">
        <w:rPr>
          <w:rFonts w:asciiTheme="majorHAnsi" w:hAnsiTheme="majorHAnsi"/>
        </w:rPr>
        <w:t>233</w:t>
      </w:r>
      <w:r w:rsidRPr="6EE30E16">
        <w:rPr>
          <w:rFonts w:asciiTheme="majorHAnsi" w:hAnsiTheme="majorHAnsi"/>
        </w:rPr>
        <w:t xml:space="preserve"> is necessary for the Corps to conduct surveys of customers served by our district offices, currently a total of 38 offices. Only voluntary opinions will be solicited</w:t>
      </w:r>
      <w:r w:rsidR="00CB1400">
        <w:rPr>
          <w:rFonts w:asciiTheme="majorHAnsi" w:hAnsiTheme="majorHAnsi"/>
        </w:rPr>
        <w:t>,</w:t>
      </w:r>
      <w:r w:rsidRPr="6EE30E16">
        <w:rPr>
          <w:rFonts w:asciiTheme="majorHAnsi" w:hAnsiTheme="majorHAnsi"/>
        </w:rPr>
        <w:t xml:space="preserve"> and no information requested on the survey instrument will be mandatory. The survey form will be provided to the applicants when they receive a regulatory product, primarily a permit decision or wetland determination. The information collected will be used to assess whether Regulatory business practices or policies warrant revision to better serve the public. Without this survey the Corps would have to rely on less structured, informal methods of obtaining public input. </w:t>
      </w:r>
    </w:p>
    <w:p w:rsidR="006742A3" w:rsidP="6EE30E16" w14:paraId="2A20259C" w14:textId="77777777">
      <w:pPr>
        <w:spacing w:after="0" w:line="240" w:lineRule="auto"/>
        <w:rPr>
          <w:rFonts w:asciiTheme="majorHAnsi" w:hAnsiTheme="majorHAnsi"/>
          <w:sz w:val="24"/>
          <w:szCs w:val="24"/>
        </w:rPr>
      </w:pPr>
    </w:p>
    <w:p w:rsidR="00F86C35" w:rsidP="6EE30E16" w14:paraId="370BA495" w14:textId="18C5968D">
      <w:pPr>
        <w:spacing w:after="0" w:line="240" w:lineRule="auto"/>
        <w:rPr>
          <w:rFonts w:asciiTheme="majorHAnsi" w:hAnsiTheme="majorHAnsi"/>
          <w:sz w:val="24"/>
          <w:szCs w:val="24"/>
        </w:rPr>
      </w:pPr>
      <w:r w:rsidRPr="6EE30E16">
        <w:rPr>
          <w:rFonts w:asciiTheme="majorHAnsi" w:hAnsiTheme="majorHAnsi"/>
          <w:sz w:val="24"/>
          <w:szCs w:val="24"/>
        </w:rPr>
        <w:t xml:space="preserve">7. </w:t>
      </w:r>
      <w:r>
        <w:tab/>
      </w:r>
      <w:r w:rsidRPr="6EE30E16">
        <w:rPr>
          <w:rFonts w:asciiTheme="majorHAnsi" w:hAnsiTheme="majorHAnsi"/>
          <w:sz w:val="24"/>
          <w:szCs w:val="24"/>
          <w:u w:val="single"/>
        </w:rPr>
        <w:t>Paperwork Reduction Act Guidelines</w:t>
      </w:r>
    </w:p>
    <w:p w:rsidR="6EE30E16" w:rsidP="6EE30E16" w14:paraId="1801938A" w14:textId="2B9BFE48">
      <w:pPr>
        <w:pStyle w:val="NormalWeb"/>
        <w:spacing w:line="288" w:lineRule="atLeast"/>
        <w:rPr>
          <w:rFonts w:asciiTheme="majorHAnsi" w:hAnsiTheme="majorHAnsi"/>
        </w:rPr>
      </w:pPr>
      <w:r w:rsidRPr="6EE30E16">
        <w:rPr>
          <w:rFonts w:asciiTheme="majorHAnsi" w:hAnsiTheme="majorHAnsi"/>
        </w:rPr>
        <w:t>This collection of information does not require collection to be conducted in a manner inconsistent with the guidelines delineated in 5 CFR 1320.5(d)(2).</w:t>
      </w:r>
    </w:p>
    <w:p w:rsidR="6EE30E16" w:rsidP="6EE30E16" w14:paraId="62C9E251" w14:textId="2D806886">
      <w:pPr>
        <w:pStyle w:val="NormalWeb"/>
        <w:spacing w:line="288" w:lineRule="atLeast"/>
        <w:rPr>
          <w:rFonts w:asciiTheme="majorHAnsi" w:hAnsiTheme="majorHAnsi"/>
        </w:rPr>
      </w:pPr>
      <w:r w:rsidRPr="6EE30E16">
        <w:rPr>
          <w:rFonts w:asciiTheme="majorHAnsi" w:hAnsiTheme="majorHAnsi"/>
        </w:rPr>
        <w:t xml:space="preserve">8. </w:t>
      </w:r>
      <w:r>
        <w:tab/>
      </w:r>
      <w:r w:rsidRPr="6EE30E16">
        <w:rPr>
          <w:rFonts w:asciiTheme="majorHAnsi" w:hAnsiTheme="majorHAnsi"/>
          <w:u w:val="single"/>
        </w:rPr>
        <w:t>Consultation and Public Comments</w:t>
      </w:r>
    </w:p>
    <w:p w:rsidR="00200261" w:rsidP="6EE30E16" w14:paraId="29E063C0" w14:textId="77777777">
      <w:pPr>
        <w:pStyle w:val="NormalWeb"/>
        <w:spacing w:line="288" w:lineRule="atLeast"/>
        <w:rPr>
          <w:rFonts w:asciiTheme="majorHAnsi" w:hAnsiTheme="majorHAnsi"/>
        </w:rPr>
      </w:pPr>
      <w:r w:rsidRPr="6EE30E16">
        <w:rPr>
          <w:rFonts w:asciiTheme="majorHAnsi" w:hAnsiTheme="majorHAnsi"/>
        </w:rPr>
        <w:t>Part A: PUBLIC NOTICE</w:t>
      </w:r>
    </w:p>
    <w:p w:rsidR="00CB1400" w:rsidP="6EE30E16" w14:paraId="3189446E" w14:textId="00B18032">
      <w:pPr>
        <w:pStyle w:val="NormalWeb"/>
        <w:spacing w:line="288" w:lineRule="atLeast"/>
        <w:rPr>
          <w:rFonts w:asciiTheme="majorHAnsi" w:hAnsiTheme="majorHAnsi"/>
        </w:rPr>
      </w:pPr>
      <w:r w:rsidRPr="00CB1400">
        <w:rPr>
          <w:rFonts w:asciiTheme="majorHAnsi" w:hAnsiTheme="majorHAnsi"/>
        </w:rPr>
        <w:t xml:space="preserve">A 60-Day Federal Register Notice (FRN) for the collection published on </w:t>
      </w:r>
      <w:r w:rsidR="000844F9">
        <w:rPr>
          <w:rFonts w:asciiTheme="majorHAnsi" w:hAnsiTheme="majorHAnsi"/>
        </w:rPr>
        <w:t>Monday</w:t>
      </w:r>
      <w:r w:rsidRPr="00CB1400">
        <w:rPr>
          <w:rFonts w:asciiTheme="majorHAnsi" w:hAnsiTheme="majorHAnsi"/>
        </w:rPr>
        <w:t xml:space="preserve">, </w:t>
      </w:r>
      <w:r w:rsidR="003E026F">
        <w:rPr>
          <w:rFonts w:asciiTheme="majorHAnsi" w:hAnsiTheme="majorHAnsi"/>
        </w:rPr>
        <w:t>March</w:t>
      </w:r>
      <w:r w:rsidR="001D553C">
        <w:rPr>
          <w:rFonts w:asciiTheme="majorHAnsi" w:hAnsiTheme="majorHAnsi"/>
        </w:rPr>
        <w:t xml:space="preserve"> </w:t>
      </w:r>
      <w:r w:rsidR="000844F9">
        <w:rPr>
          <w:rFonts w:asciiTheme="majorHAnsi" w:hAnsiTheme="majorHAnsi"/>
        </w:rPr>
        <w:t>11</w:t>
      </w:r>
      <w:r w:rsidRPr="00CB1400">
        <w:rPr>
          <w:rFonts w:asciiTheme="majorHAnsi" w:hAnsiTheme="majorHAnsi"/>
        </w:rPr>
        <w:t>, 202</w:t>
      </w:r>
      <w:r w:rsidR="001D553C">
        <w:rPr>
          <w:rFonts w:asciiTheme="majorHAnsi" w:hAnsiTheme="majorHAnsi"/>
        </w:rPr>
        <w:t>4</w:t>
      </w:r>
      <w:r w:rsidRPr="00CB1400">
        <w:rPr>
          <w:rFonts w:asciiTheme="majorHAnsi" w:hAnsiTheme="majorHAnsi"/>
        </w:rPr>
        <w:t>.  The 60-Day FRN citation is 8</w:t>
      </w:r>
      <w:r w:rsidR="001D553C">
        <w:rPr>
          <w:rFonts w:asciiTheme="majorHAnsi" w:hAnsiTheme="majorHAnsi"/>
        </w:rPr>
        <w:t>9</w:t>
      </w:r>
      <w:r w:rsidRPr="00CB1400">
        <w:rPr>
          <w:rFonts w:asciiTheme="majorHAnsi" w:hAnsiTheme="majorHAnsi"/>
        </w:rPr>
        <w:t xml:space="preserve"> FR </w:t>
      </w:r>
      <w:r w:rsidR="000844F9">
        <w:rPr>
          <w:rFonts w:asciiTheme="majorHAnsi" w:hAnsiTheme="majorHAnsi"/>
        </w:rPr>
        <w:t>17442</w:t>
      </w:r>
      <w:r w:rsidRPr="00CB1400">
        <w:rPr>
          <w:rFonts w:asciiTheme="majorHAnsi" w:hAnsiTheme="majorHAnsi"/>
        </w:rPr>
        <w:t>.</w:t>
      </w:r>
    </w:p>
    <w:p w:rsidR="00CB1400" w:rsidRPr="00CB1400" w:rsidP="00CB1400" w14:paraId="79A3F2AD" w14:textId="77777777">
      <w:pPr>
        <w:pStyle w:val="NormalWeb"/>
        <w:spacing w:line="288" w:lineRule="atLeast"/>
        <w:rPr>
          <w:rFonts w:asciiTheme="majorHAnsi" w:hAnsiTheme="majorHAnsi"/>
        </w:rPr>
      </w:pPr>
      <w:r w:rsidRPr="00CB1400">
        <w:rPr>
          <w:rFonts w:asciiTheme="majorHAnsi" w:hAnsiTheme="majorHAnsi"/>
        </w:rPr>
        <w:t xml:space="preserve">No comments were received during the 60-Day Comment Period. </w:t>
      </w:r>
    </w:p>
    <w:p w:rsidR="00200261" w:rsidP="00CB1400" w14:paraId="06BA79F6" w14:textId="35EEE143">
      <w:pPr>
        <w:pStyle w:val="NormalWeb"/>
        <w:spacing w:line="288" w:lineRule="atLeast"/>
        <w:rPr>
          <w:rFonts w:asciiTheme="majorHAnsi" w:hAnsiTheme="majorHAnsi"/>
        </w:rPr>
      </w:pPr>
      <w:r w:rsidRPr="00CB1400">
        <w:rPr>
          <w:rFonts w:asciiTheme="majorHAnsi" w:hAnsiTheme="majorHAnsi"/>
        </w:rPr>
        <w:t xml:space="preserve">A 30-Day Federal Register Notice for the collection published on </w:t>
      </w:r>
      <w:r w:rsidR="0017782A">
        <w:rPr>
          <w:rFonts w:asciiTheme="majorHAnsi" w:hAnsiTheme="majorHAnsi"/>
        </w:rPr>
        <w:t>Thursday, June 6, 2024</w:t>
      </w:r>
      <w:r w:rsidRPr="00CB1400">
        <w:rPr>
          <w:rFonts w:asciiTheme="majorHAnsi" w:hAnsiTheme="majorHAnsi"/>
        </w:rPr>
        <w:t xml:space="preserve">.  The 30-Day FRN citation is </w:t>
      </w:r>
      <w:r w:rsidRPr="0017782A" w:rsidR="0017782A">
        <w:rPr>
          <w:rFonts w:asciiTheme="majorHAnsi" w:hAnsiTheme="majorHAnsi"/>
        </w:rPr>
        <w:t>89 FR 48402</w:t>
      </w:r>
      <w:r w:rsidRPr="00CB1400">
        <w:rPr>
          <w:rFonts w:asciiTheme="majorHAnsi" w:hAnsiTheme="majorHAnsi"/>
        </w:rPr>
        <w:t>.</w:t>
      </w:r>
    </w:p>
    <w:p w:rsidR="00200261" w:rsidP="6EE30E16" w14:paraId="146CAF39" w14:textId="45F99F4D">
      <w:pPr>
        <w:pStyle w:val="NormalWeb"/>
        <w:spacing w:line="288" w:lineRule="atLeast"/>
        <w:rPr>
          <w:rFonts w:asciiTheme="majorHAnsi" w:hAnsiTheme="majorHAnsi"/>
        </w:rPr>
      </w:pPr>
      <w:r w:rsidRPr="6EE30E16">
        <w:rPr>
          <w:rFonts w:asciiTheme="majorHAnsi" w:hAnsiTheme="majorHAnsi"/>
        </w:rPr>
        <w:t>Part B: CONSULTATION</w:t>
      </w:r>
    </w:p>
    <w:p w:rsidR="00FE0F81" w:rsidRPr="004A1008" w:rsidP="6EE30E16" w14:paraId="68FC086C" w14:textId="2CFD9F74">
      <w:pPr>
        <w:pStyle w:val="NormalWeb"/>
        <w:spacing w:line="288" w:lineRule="atLeast"/>
        <w:rPr>
          <w:rFonts w:asciiTheme="majorHAnsi" w:hAnsiTheme="majorHAnsi"/>
        </w:rPr>
      </w:pPr>
      <w:r w:rsidRPr="6EE30E16">
        <w:rPr>
          <w:rFonts w:asciiTheme="majorHAnsi" w:hAnsiTheme="majorHAnsi"/>
        </w:rPr>
        <w:t>For the permit application forms, extenuating circumstances exist in that this information has been identified as the minimum information needed to evaluate proposed work in Waters of United States pursuant to our legal authority. Additional information will be incorporated into the RRS to assist applicants in completing the application forms</w:t>
      </w:r>
      <w:r w:rsidR="00862A36">
        <w:rPr>
          <w:rFonts w:asciiTheme="majorHAnsi" w:hAnsiTheme="majorHAnsi"/>
        </w:rPr>
        <w:t>,</w:t>
      </w:r>
      <w:r w:rsidRPr="6EE30E16">
        <w:rPr>
          <w:rFonts w:asciiTheme="majorHAnsi" w:hAnsiTheme="majorHAnsi"/>
        </w:rPr>
        <w:t xml:space="preserve"> </w:t>
      </w:r>
      <w:r w:rsidR="00862A36">
        <w:rPr>
          <w:rFonts w:asciiTheme="majorHAnsi" w:hAnsiTheme="majorHAnsi"/>
        </w:rPr>
        <w:t>as well as</w:t>
      </w:r>
      <w:r w:rsidRPr="6EE30E16">
        <w:rPr>
          <w:rFonts w:asciiTheme="majorHAnsi" w:hAnsiTheme="majorHAnsi"/>
        </w:rPr>
        <w:t xml:space="preserve"> the general Regulatory Program forms.</w:t>
      </w:r>
    </w:p>
    <w:p w:rsidR="00FE0F81" w:rsidP="6EE30E16" w14:paraId="27DC012F" w14:textId="77777777">
      <w:pPr>
        <w:pStyle w:val="NormalWeb"/>
        <w:spacing w:line="288" w:lineRule="atLeast"/>
        <w:rPr>
          <w:rFonts w:asciiTheme="majorHAnsi" w:hAnsiTheme="majorHAnsi"/>
        </w:rPr>
      </w:pPr>
      <w:r w:rsidRPr="6EE30E16">
        <w:rPr>
          <w:rFonts w:asciiTheme="majorHAnsi" w:hAnsiTheme="majorHAnsi"/>
        </w:rPr>
        <w:t xml:space="preserve">For ENG Form 6082, an instructional guide has been created and information required was also be contained in the 2021 NWP final rule and in NWP general condition #32. </w:t>
      </w:r>
    </w:p>
    <w:p w:rsidR="00812AFE" w:rsidRPr="00D51EB1" w:rsidP="00F747D4" w14:paraId="12ABEC3C" w14:textId="0A07B2A8">
      <w:pPr>
        <w:pStyle w:val="NormalWeb"/>
        <w:spacing w:after="0" w:afterAutospacing="0" w:line="288" w:lineRule="atLeast"/>
        <w:rPr>
          <w:rFonts w:asciiTheme="majorHAnsi" w:hAnsiTheme="majorHAnsi"/>
        </w:rPr>
      </w:pPr>
      <w:r w:rsidRPr="00812AFE">
        <w:rPr>
          <w:rFonts w:asciiTheme="majorHAnsi" w:hAnsiTheme="majorHAnsi"/>
        </w:rPr>
        <w:t>The RRS was beta tested for content only. We did one round of review with a small focus group that commented on the design and user friendliness of the system. Another round of external be</w:t>
      </w:r>
      <w:r w:rsidR="004078C9">
        <w:rPr>
          <w:rFonts w:asciiTheme="majorHAnsi" w:hAnsiTheme="majorHAnsi"/>
        </w:rPr>
        <w:t>ta</w:t>
      </w:r>
      <w:r w:rsidRPr="00812AFE">
        <w:rPr>
          <w:rFonts w:asciiTheme="majorHAnsi" w:hAnsiTheme="majorHAnsi"/>
        </w:rPr>
        <w:t xml:space="preserve"> testing is slated for late Feb 2024. We have approximately 100 volunteers that may test the system (not all may participate however) comprised of frequent applicants and environmental consultants.</w:t>
      </w:r>
    </w:p>
    <w:p w:rsidR="00FE0F81" w:rsidP="6EE30E16" w14:paraId="29266623" w14:textId="428B8C2D">
      <w:pPr>
        <w:spacing w:after="0" w:line="240" w:lineRule="auto"/>
        <w:rPr>
          <w:rFonts w:asciiTheme="majorHAnsi" w:hAnsiTheme="majorHAnsi"/>
          <w:sz w:val="24"/>
          <w:szCs w:val="24"/>
        </w:rPr>
      </w:pPr>
    </w:p>
    <w:p w:rsidR="00571698" w:rsidRPr="0085688C" w:rsidP="6EE30E16" w14:paraId="47B79275" w14:textId="7C1C5890">
      <w:pPr>
        <w:spacing w:after="0" w:line="240" w:lineRule="auto"/>
        <w:rPr>
          <w:rFonts w:asciiTheme="majorHAnsi" w:hAnsiTheme="majorHAnsi"/>
          <w:sz w:val="24"/>
          <w:szCs w:val="24"/>
        </w:rPr>
      </w:pPr>
      <w:r w:rsidRPr="6EE30E16">
        <w:rPr>
          <w:rFonts w:asciiTheme="majorHAnsi" w:hAnsiTheme="majorHAnsi"/>
          <w:sz w:val="24"/>
          <w:szCs w:val="24"/>
        </w:rPr>
        <w:t xml:space="preserve">9. </w:t>
      </w:r>
      <w:r>
        <w:tab/>
      </w:r>
      <w:r w:rsidRPr="6EE30E16">
        <w:rPr>
          <w:rFonts w:asciiTheme="majorHAnsi" w:hAnsiTheme="majorHAnsi"/>
          <w:sz w:val="24"/>
          <w:szCs w:val="24"/>
          <w:u w:val="single"/>
        </w:rPr>
        <w:t>Gifts or Payment</w:t>
      </w:r>
    </w:p>
    <w:p w:rsidR="006A13FA" w:rsidP="6EE30E16" w14:paraId="47216E2B" w14:textId="61125A44">
      <w:pPr>
        <w:spacing w:after="0" w:line="240" w:lineRule="auto"/>
        <w:rPr>
          <w:rFonts w:asciiTheme="majorHAnsi" w:hAnsiTheme="majorHAnsi"/>
          <w:sz w:val="24"/>
          <w:szCs w:val="24"/>
        </w:rPr>
      </w:pPr>
    </w:p>
    <w:p w:rsidR="00FE0F81" w:rsidP="00523117" w14:paraId="181DDA71" w14:textId="7C5ABE86">
      <w:pPr>
        <w:pStyle w:val="CommentText"/>
      </w:pPr>
      <w:r w:rsidRPr="6EE30E16">
        <w:rPr>
          <w:rFonts w:asciiTheme="majorHAnsi" w:hAnsiTheme="majorHAnsi"/>
          <w:sz w:val="24"/>
          <w:szCs w:val="24"/>
        </w:rPr>
        <w:t>No payments or gifts are being offered to respondents as an incentive to participate in the collection.</w:t>
      </w:r>
    </w:p>
    <w:p w:rsidR="00F97482" w:rsidP="6EE30E16" w14:paraId="688C3E63" w14:textId="77777777">
      <w:pPr>
        <w:spacing w:after="0" w:line="240" w:lineRule="auto"/>
        <w:rPr>
          <w:rFonts w:asciiTheme="majorHAnsi" w:hAnsiTheme="majorHAnsi"/>
          <w:sz w:val="24"/>
          <w:szCs w:val="24"/>
        </w:rPr>
      </w:pPr>
      <w:r w:rsidRPr="6EE30E16">
        <w:rPr>
          <w:rFonts w:asciiTheme="majorHAnsi" w:hAnsiTheme="majorHAnsi"/>
          <w:sz w:val="24"/>
          <w:szCs w:val="24"/>
        </w:rPr>
        <w:t xml:space="preserve">10. </w:t>
      </w:r>
      <w:r>
        <w:tab/>
      </w:r>
      <w:r w:rsidRPr="6EE30E16">
        <w:rPr>
          <w:rFonts w:asciiTheme="majorHAnsi" w:hAnsiTheme="majorHAnsi"/>
          <w:sz w:val="24"/>
          <w:szCs w:val="24"/>
          <w:u w:val="single"/>
        </w:rPr>
        <w:t>Confidentiality</w:t>
      </w:r>
      <w:r w:rsidRPr="6EE30E16" w:rsidR="0085688C">
        <w:rPr>
          <w:rFonts w:asciiTheme="majorHAnsi" w:hAnsiTheme="majorHAnsi"/>
          <w:sz w:val="24"/>
          <w:szCs w:val="24"/>
        </w:rPr>
        <w:t xml:space="preserve"> </w:t>
      </w:r>
    </w:p>
    <w:p w:rsidR="00FE0F81" w:rsidP="6EE30E16" w14:paraId="72AD1861" w14:textId="77777777">
      <w:pPr>
        <w:spacing w:after="0" w:line="240" w:lineRule="auto"/>
        <w:rPr>
          <w:rFonts w:asciiTheme="majorHAnsi" w:hAnsiTheme="majorHAnsi"/>
          <w:sz w:val="24"/>
          <w:szCs w:val="24"/>
        </w:rPr>
      </w:pPr>
    </w:p>
    <w:p w:rsidR="00FE0F81" w:rsidP="00A36662" w14:paraId="6D690B18" w14:textId="77691BDF">
      <w:pPr>
        <w:spacing w:after="0" w:line="240" w:lineRule="auto"/>
        <w:ind w:right="-14"/>
        <w:rPr>
          <w:rFonts w:asciiTheme="majorHAnsi" w:hAnsiTheme="majorHAnsi"/>
          <w:sz w:val="24"/>
          <w:szCs w:val="24"/>
        </w:rPr>
      </w:pPr>
      <w:r w:rsidRPr="6EE30E16">
        <w:rPr>
          <w:rFonts w:asciiTheme="majorHAnsi" w:hAnsiTheme="majorHAnsi"/>
          <w:sz w:val="24"/>
          <w:szCs w:val="24"/>
        </w:rPr>
        <w:t xml:space="preserve">Both of the Permit Application forms and all </w:t>
      </w:r>
      <w:r w:rsidR="00D317CF">
        <w:rPr>
          <w:rFonts w:asciiTheme="majorHAnsi" w:hAnsiTheme="majorHAnsi"/>
          <w:sz w:val="24"/>
          <w:szCs w:val="24"/>
        </w:rPr>
        <w:t>eight</w:t>
      </w:r>
      <w:r w:rsidRPr="6EE30E16">
        <w:rPr>
          <w:rFonts w:asciiTheme="majorHAnsi" w:hAnsiTheme="majorHAnsi"/>
          <w:sz w:val="24"/>
          <w:szCs w:val="24"/>
        </w:rPr>
        <w:t xml:space="preserve"> of the General Regulatory Program Forms will include a Privacy Act Statement</w:t>
      </w:r>
      <w:r w:rsidR="00A36662">
        <w:rPr>
          <w:rFonts w:asciiTheme="majorHAnsi" w:hAnsiTheme="majorHAnsi"/>
          <w:sz w:val="24"/>
          <w:szCs w:val="24"/>
        </w:rPr>
        <w:t xml:space="preserve"> (PAS)</w:t>
      </w:r>
      <w:r w:rsidRPr="6EE30E16">
        <w:rPr>
          <w:rFonts w:asciiTheme="majorHAnsi" w:hAnsiTheme="majorHAnsi"/>
          <w:sz w:val="24"/>
          <w:szCs w:val="24"/>
        </w:rPr>
        <w:t xml:space="preserve">. With the exception of the ENG 6233 (Customer Service Survey), the </w:t>
      </w:r>
      <w:r w:rsidR="00A36662">
        <w:rPr>
          <w:rFonts w:asciiTheme="majorHAnsi" w:hAnsiTheme="majorHAnsi"/>
          <w:sz w:val="24"/>
          <w:szCs w:val="24"/>
        </w:rPr>
        <w:t>PAS</w:t>
      </w:r>
      <w:r w:rsidRPr="6EE30E16" w:rsidR="00A36662">
        <w:rPr>
          <w:rFonts w:asciiTheme="majorHAnsi" w:hAnsiTheme="majorHAnsi"/>
          <w:sz w:val="24"/>
          <w:szCs w:val="24"/>
        </w:rPr>
        <w:t xml:space="preserve"> </w:t>
      </w:r>
      <w:r w:rsidRPr="6EE30E16">
        <w:rPr>
          <w:rFonts w:asciiTheme="majorHAnsi" w:hAnsiTheme="majorHAnsi"/>
          <w:sz w:val="24"/>
          <w:szCs w:val="24"/>
        </w:rPr>
        <w:t xml:space="preserve">will indicate that the information provided becomes part of the administrative record, notifying the respondent that the information provided may be shared with the Department of Justice or other federal, state, and local government agencies, and the public, and may be made available as part of a public notice as required by law.  </w:t>
      </w:r>
    </w:p>
    <w:p w:rsidR="00A36662" w:rsidP="00523117" w14:paraId="42879238" w14:textId="77777777">
      <w:pPr>
        <w:spacing w:after="0" w:line="240" w:lineRule="auto"/>
        <w:ind w:right="-14"/>
        <w:rPr>
          <w:rFonts w:asciiTheme="majorHAnsi" w:hAnsiTheme="majorHAnsi"/>
          <w:sz w:val="24"/>
          <w:szCs w:val="24"/>
        </w:rPr>
      </w:pPr>
    </w:p>
    <w:p w:rsidR="00FE0F81" w:rsidP="00A36662" w14:paraId="51E2499B" w14:textId="58773A05">
      <w:pPr>
        <w:spacing w:after="0" w:line="240" w:lineRule="auto"/>
        <w:ind w:right="-14"/>
        <w:rPr>
          <w:rFonts w:asciiTheme="majorHAnsi" w:hAnsiTheme="majorHAnsi"/>
          <w:sz w:val="24"/>
          <w:szCs w:val="24"/>
        </w:rPr>
      </w:pPr>
      <w:r w:rsidRPr="6EE30E16">
        <w:rPr>
          <w:rFonts w:asciiTheme="majorHAnsi" w:hAnsiTheme="majorHAnsi"/>
          <w:sz w:val="24"/>
          <w:szCs w:val="24"/>
        </w:rPr>
        <w:t xml:space="preserve">For the ENG 6233, the </w:t>
      </w:r>
      <w:r w:rsidR="00A36662">
        <w:rPr>
          <w:rFonts w:asciiTheme="majorHAnsi" w:hAnsiTheme="majorHAnsi"/>
          <w:sz w:val="24"/>
          <w:szCs w:val="24"/>
        </w:rPr>
        <w:t>PAS</w:t>
      </w:r>
      <w:r w:rsidRPr="6EE30E16">
        <w:rPr>
          <w:rFonts w:asciiTheme="majorHAnsi" w:hAnsiTheme="majorHAnsi"/>
          <w:sz w:val="24"/>
          <w:szCs w:val="24"/>
        </w:rPr>
        <w:t xml:space="preserve"> will indicate that the information may be shared with the Office of Management and Budget, members of Congress, and other federal, state, and local government agencies. Disclosure: Providing requested information is voluntary. </w:t>
      </w:r>
    </w:p>
    <w:p w:rsidR="00A36662" w:rsidP="00523117" w14:paraId="58131D93" w14:textId="77777777">
      <w:pPr>
        <w:spacing w:after="0" w:line="240" w:lineRule="auto"/>
        <w:ind w:right="-14"/>
        <w:rPr>
          <w:rFonts w:asciiTheme="majorHAnsi" w:hAnsiTheme="majorHAnsi"/>
          <w:sz w:val="24"/>
          <w:szCs w:val="24"/>
        </w:rPr>
      </w:pPr>
    </w:p>
    <w:p w:rsidR="00FE0F81" w:rsidP="00A36662" w14:paraId="68138717" w14:textId="761895AB">
      <w:pPr>
        <w:spacing w:after="0" w:line="240" w:lineRule="auto"/>
        <w:ind w:right="-14"/>
        <w:rPr>
          <w:rFonts w:asciiTheme="majorHAnsi" w:hAnsiTheme="majorHAnsi"/>
          <w:sz w:val="24"/>
          <w:szCs w:val="24"/>
        </w:rPr>
      </w:pPr>
      <w:r w:rsidRPr="6EE30E16">
        <w:rPr>
          <w:rFonts w:asciiTheme="majorHAnsi" w:hAnsiTheme="majorHAnsi"/>
          <w:sz w:val="24"/>
          <w:szCs w:val="24"/>
        </w:rPr>
        <w:t xml:space="preserve">The System of Records Notices (SORN) associated with this collection (#A1145b, </w:t>
      </w:r>
      <w:r w:rsidRPr="00A5465E" w:rsidR="00A5465E">
        <w:rPr>
          <w:rFonts w:asciiTheme="majorHAnsi" w:hAnsiTheme="majorHAnsi"/>
          <w:sz w:val="24"/>
          <w:szCs w:val="24"/>
        </w:rPr>
        <w:t>General Permit Files</w:t>
      </w:r>
      <w:r w:rsidRPr="6EE30E16">
        <w:rPr>
          <w:rFonts w:asciiTheme="majorHAnsi" w:hAnsiTheme="majorHAnsi"/>
          <w:sz w:val="24"/>
          <w:szCs w:val="24"/>
        </w:rPr>
        <w:t xml:space="preserve">) may be accessed at the following link:  </w:t>
      </w:r>
      <w:hyperlink r:id="rId9" w:history="1">
        <w:r w:rsidRPr="00C54718" w:rsidR="00A36662">
          <w:rPr>
            <w:rStyle w:val="Hyperlink"/>
            <w:rFonts w:asciiTheme="majorHAnsi" w:hAnsiTheme="majorHAnsi"/>
            <w:sz w:val="24"/>
            <w:szCs w:val="24"/>
          </w:rPr>
          <w:t>https://dpcld.defense.gov/Privacy/SORNsIndex/DOD-wide-SORN-Article-View/Article/570115/a1145b-ce/</w:t>
        </w:r>
      </w:hyperlink>
      <w:r w:rsidR="00A36662">
        <w:rPr>
          <w:rFonts w:asciiTheme="majorHAnsi" w:hAnsiTheme="majorHAnsi"/>
          <w:sz w:val="24"/>
          <w:szCs w:val="24"/>
        </w:rPr>
        <w:t xml:space="preserve"> </w:t>
      </w:r>
      <w:r w:rsidRPr="6EE30E16">
        <w:rPr>
          <w:rFonts w:asciiTheme="majorHAnsi" w:hAnsiTheme="majorHAnsi"/>
          <w:sz w:val="24"/>
          <w:szCs w:val="24"/>
        </w:rPr>
        <w:t xml:space="preserve">   </w:t>
      </w:r>
    </w:p>
    <w:p w:rsidR="00A36662" w:rsidP="00523117" w14:paraId="0E193597" w14:textId="77777777">
      <w:pPr>
        <w:spacing w:after="0" w:line="240" w:lineRule="auto"/>
        <w:ind w:right="-14"/>
        <w:rPr>
          <w:rFonts w:asciiTheme="majorHAnsi" w:hAnsiTheme="majorHAnsi"/>
          <w:sz w:val="24"/>
          <w:szCs w:val="24"/>
        </w:rPr>
      </w:pPr>
    </w:p>
    <w:p w:rsidR="00FE0F81" w:rsidP="00A36662" w14:paraId="2E881A6A" w14:textId="78299F38">
      <w:pPr>
        <w:spacing w:after="0" w:line="240" w:lineRule="auto"/>
        <w:ind w:right="-14"/>
        <w:rPr>
          <w:rFonts w:asciiTheme="majorHAnsi" w:hAnsiTheme="majorHAnsi"/>
          <w:sz w:val="24"/>
          <w:szCs w:val="24"/>
        </w:rPr>
      </w:pPr>
      <w:r w:rsidRPr="6EE30E16">
        <w:rPr>
          <w:rFonts w:asciiTheme="majorHAnsi" w:hAnsiTheme="majorHAnsi"/>
          <w:sz w:val="24"/>
          <w:szCs w:val="24"/>
        </w:rPr>
        <w:t xml:space="preserve">A draft copy of the PIA, Civil Works Business Intelligence (CWBI), has been provided with this package for OMB’s review. </w:t>
      </w:r>
    </w:p>
    <w:p w:rsidR="00A36662" w:rsidP="00523117" w14:paraId="6FCE1E7A" w14:textId="77777777">
      <w:pPr>
        <w:spacing w:after="0" w:line="240" w:lineRule="auto"/>
        <w:ind w:right="-14"/>
        <w:rPr>
          <w:rFonts w:asciiTheme="majorHAnsi" w:hAnsiTheme="majorHAnsi"/>
          <w:sz w:val="24"/>
          <w:szCs w:val="24"/>
        </w:rPr>
      </w:pPr>
    </w:p>
    <w:p w:rsidR="00A36662" w:rsidRPr="00FE0F81" w:rsidP="00523117" w14:paraId="56173481" w14:textId="7E9827BD">
      <w:pPr>
        <w:spacing w:after="0" w:line="240" w:lineRule="auto"/>
        <w:ind w:right="-14"/>
        <w:rPr>
          <w:rFonts w:asciiTheme="majorHAnsi" w:hAnsiTheme="majorHAnsi"/>
          <w:sz w:val="24"/>
          <w:szCs w:val="24"/>
        </w:rPr>
      </w:pPr>
      <w:r w:rsidRPr="6EE30E16">
        <w:rPr>
          <w:rFonts w:asciiTheme="majorHAnsi" w:hAnsiTheme="majorHAnsi"/>
          <w:sz w:val="24"/>
          <w:szCs w:val="24"/>
        </w:rPr>
        <w:t>In accordance with Army Regulation (AR) 25-400-2, records are maintained in the current file area for 6 years after expiration of permits/applications, then destroyed. Records retention policy is set by individual districts and the permit application form will be retained with the completed permit package (which includes the administrative record and decision document for each decision rendered), generally, for the length of time the permit is valid.  Some district records managers may follow this general guidance: Dock permit files are destroyed 6 years after expiration of permits/applications and then until no longer needed for conducting business.  Dredging and dumping permit (standard permits field offices) records are destroyed seven years after revocation, expiration or removal of the object to which the permit pertains.  Harbor lines approval records are permanent.  Non-action construction permits are destroyed after expiration but not longer than 6 years.  Standard permits are kept until no longer needed but not longer than 6 years.  Rejected standard permit applications are destroyed three years after denial.  Violation of Refuse Act files destroyed when no longer needed for business but not longer than 6 years.  Official record copies used for litigation will be destroyed with those files.</w:t>
      </w:r>
    </w:p>
    <w:p w:rsidR="00FE0F81" w:rsidP="00523117" w14:paraId="4576706C" w14:textId="77777777">
      <w:pPr>
        <w:spacing w:after="0" w:line="240" w:lineRule="auto"/>
        <w:ind w:right="-14"/>
        <w:rPr>
          <w:rFonts w:asciiTheme="majorHAnsi" w:hAnsiTheme="majorHAnsi"/>
          <w:sz w:val="24"/>
          <w:szCs w:val="24"/>
        </w:rPr>
      </w:pPr>
    </w:p>
    <w:p w:rsidR="00996894" w:rsidP="6EE30E16" w14:paraId="1B131E2C" w14:textId="5AA0C12E">
      <w:pPr>
        <w:spacing w:after="0" w:line="240" w:lineRule="auto"/>
        <w:rPr>
          <w:rFonts w:asciiTheme="majorHAnsi" w:hAnsiTheme="majorHAnsi"/>
          <w:sz w:val="24"/>
          <w:szCs w:val="24"/>
        </w:rPr>
      </w:pPr>
      <w:r w:rsidRPr="6EE30E16">
        <w:rPr>
          <w:rFonts w:asciiTheme="majorHAnsi" w:hAnsiTheme="majorHAnsi"/>
          <w:sz w:val="24"/>
          <w:szCs w:val="24"/>
        </w:rPr>
        <w:t xml:space="preserve">11. </w:t>
      </w:r>
      <w:r>
        <w:tab/>
      </w:r>
      <w:r w:rsidRPr="6EE30E16">
        <w:rPr>
          <w:rFonts w:asciiTheme="majorHAnsi" w:hAnsiTheme="majorHAnsi"/>
          <w:sz w:val="24"/>
          <w:szCs w:val="24"/>
          <w:u w:val="single"/>
        </w:rPr>
        <w:t>Sensitive Questions</w:t>
      </w:r>
    </w:p>
    <w:p w:rsidR="00D21AA6" w:rsidP="6EE30E16" w14:paraId="32DC7FD3" w14:textId="20BAB271">
      <w:pPr>
        <w:spacing w:after="0" w:line="240" w:lineRule="auto"/>
        <w:rPr>
          <w:rFonts w:asciiTheme="majorHAnsi" w:hAnsiTheme="majorHAnsi"/>
          <w:sz w:val="24"/>
          <w:szCs w:val="24"/>
        </w:rPr>
      </w:pPr>
    </w:p>
    <w:p w:rsidR="00FE0F81" w:rsidRPr="00FE0F81" w:rsidP="6EE30E16" w14:paraId="355C4B07" w14:textId="1377E792">
      <w:pPr>
        <w:pStyle w:val="CommentText"/>
        <w:rPr>
          <w:rFonts w:asciiTheme="majorHAnsi" w:hAnsiTheme="majorHAnsi"/>
          <w:sz w:val="24"/>
          <w:szCs w:val="24"/>
        </w:rPr>
      </w:pPr>
      <w:r w:rsidRPr="6EE30E16">
        <w:rPr>
          <w:rFonts w:asciiTheme="majorHAnsi" w:hAnsiTheme="majorHAnsi"/>
          <w:sz w:val="24"/>
          <w:szCs w:val="24"/>
        </w:rPr>
        <w:t>No questions considered sensitive are being asked in this collection.</w:t>
      </w:r>
    </w:p>
    <w:p w:rsidR="00D21AA6" w:rsidP="00337EF1" w14:paraId="50208011"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9DDF1C8"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2E4F0984" w14:textId="77777777">
      <w:pPr>
        <w:spacing w:after="0" w:line="240" w:lineRule="auto"/>
        <w:rPr>
          <w:rFonts w:asciiTheme="majorHAnsi" w:hAnsiTheme="majorHAnsi"/>
          <w:i/>
          <w:sz w:val="24"/>
        </w:rPr>
      </w:pPr>
    </w:p>
    <w:p w:rsidR="00A36662" w:rsidP="00235D71" w14:paraId="7015A8D7" w14:textId="640728C9">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r w:rsidR="00FE0F81">
        <w:rPr>
          <w:rFonts w:asciiTheme="majorHAnsi" w:hAnsiTheme="majorHAnsi"/>
          <w:sz w:val="24"/>
        </w:rPr>
        <w:t xml:space="preserve"> </w:t>
      </w:r>
    </w:p>
    <w:p w:rsidR="00235D71" w:rsidRPr="00523117" w:rsidP="00523117" w14:paraId="3623DF05" w14:textId="5E64213E">
      <w:pPr>
        <w:pStyle w:val="ListParagraph"/>
        <w:spacing w:after="0" w:line="240" w:lineRule="auto"/>
        <w:rPr>
          <w:rFonts w:asciiTheme="majorHAnsi" w:hAnsiTheme="majorHAnsi"/>
          <w:sz w:val="24"/>
          <w:szCs w:val="24"/>
        </w:rPr>
      </w:pPr>
      <w:r w:rsidRPr="00523117">
        <w:rPr>
          <w:rFonts w:asciiTheme="majorHAnsi" w:hAnsiTheme="majorHAnsi"/>
          <w:sz w:val="24"/>
          <w:szCs w:val="24"/>
        </w:rPr>
        <w:t>ENG 4345</w:t>
      </w:r>
      <w:r w:rsidRPr="00523117" w:rsidR="00A36662">
        <w:rPr>
          <w:rFonts w:asciiTheme="majorHAnsi" w:hAnsiTheme="majorHAnsi"/>
          <w:sz w:val="24"/>
          <w:szCs w:val="24"/>
        </w:rPr>
        <w:t xml:space="preserve"> </w:t>
      </w:r>
      <w:r w:rsidRPr="00523117" w:rsidR="00A76F7E">
        <w:rPr>
          <w:rFonts w:asciiTheme="majorHAnsi" w:hAnsiTheme="majorHAnsi"/>
          <w:sz w:val="24"/>
          <w:szCs w:val="24"/>
        </w:rPr>
        <w:t>[</w:t>
      </w:r>
      <w:r w:rsidRPr="00523117">
        <w:rPr>
          <w:rFonts w:asciiTheme="majorHAnsi" w:hAnsiTheme="majorHAnsi"/>
          <w:sz w:val="24"/>
          <w:szCs w:val="24"/>
        </w:rPr>
        <w:t>Application for Department of the Army Permit</w:t>
      </w:r>
      <w:r w:rsidRPr="00523117" w:rsidR="00A76F7E">
        <w:rPr>
          <w:rFonts w:asciiTheme="majorHAnsi" w:hAnsiTheme="majorHAnsi"/>
          <w:sz w:val="24"/>
          <w:szCs w:val="24"/>
        </w:rPr>
        <w:t xml:space="preserve">] </w:t>
      </w:r>
    </w:p>
    <w:p w:rsidR="00235D71" w:rsidRPr="00523117" w:rsidP="00235D71" w14:paraId="192F96E3" w14:textId="0357C36A">
      <w:pPr>
        <w:pStyle w:val="ListParagraph"/>
        <w:numPr>
          <w:ilvl w:val="0"/>
          <w:numId w:val="15"/>
        </w:numPr>
        <w:spacing w:after="0" w:line="240" w:lineRule="auto"/>
        <w:rPr>
          <w:rFonts w:asciiTheme="majorHAnsi" w:hAnsiTheme="majorHAnsi"/>
          <w:sz w:val="24"/>
          <w:szCs w:val="24"/>
        </w:rPr>
      </w:pPr>
      <w:r w:rsidRPr="00523117">
        <w:rPr>
          <w:rFonts w:asciiTheme="majorHAnsi" w:hAnsiTheme="majorHAnsi"/>
          <w:sz w:val="24"/>
          <w:szCs w:val="24"/>
        </w:rPr>
        <w:t xml:space="preserve">Number of Respondents: </w:t>
      </w:r>
      <w:r w:rsidRPr="00523117" w:rsidR="00EF4503">
        <w:rPr>
          <w:rFonts w:asciiTheme="majorHAnsi" w:hAnsiTheme="majorHAnsi"/>
          <w:sz w:val="24"/>
          <w:szCs w:val="24"/>
        </w:rPr>
        <w:t>5</w:t>
      </w:r>
      <w:r w:rsidRPr="00523117" w:rsidR="00FE0F81">
        <w:rPr>
          <w:rFonts w:asciiTheme="majorHAnsi" w:hAnsiTheme="majorHAnsi"/>
          <w:sz w:val="24"/>
          <w:szCs w:val="24"/>
        </w:rPr>
        <w:t>,</w:t>
      </w:r>
      <w:r w:rsidRPr="00523117" w:rsidR="00EF4503">
        <w:rPr>
          <w:rFonts w:asciiTheme="majorHAnsi" w:hAnsiTheme="majorHAnsi"/>
          <w:sz w:val="24"/>
          <w:szCs w:val="24"/>
        </w:rPr>
        <w:t>477</w:t>
      </w:r>
    </w:p>
    <w:p w:rsidR="00235D71" w:rsidRPr="00523117" w:rsidP="00235D71" w14:paraId="51BC54A9" w14:textId="6C793A0C">
      <w:pPr>
        <w:pStyle w:val="ListParagraph"/>
        <w:numPr>
          <w:ilvl w:val="0"/>
          <w:numId w:val="15"/>
        </w:numPr>
        <w:spacing w:after="0" w:line="240" w:lineRule="auto"/>
        <w:rPr>
          <w:rFonts w:asciiTheme="majorHAnsi" w:hAnsiTheme="majorHAnsi"/>
          <w:sz w:val="24"/>
          <w:szCs w:val="24"/>
        </w:rPr>
      </w:pPr>
      <w:r w:rsidRPr="00523117">
        <w:rPr>
          <w:rFonts w:asciiTheme="majorHAnsi" w:hAnsiTheme="majorHAnsi"/>
          <w:sz w:val="24"/>
          <w:szCs w:val="24"/>
        </w:rPr>
        <w:t>Number of Responses Per</w:t>
      </w:r>
      <w:r w:rsidRPr="00523117" w:rsidR="00520B36">
        <w:rPr>
          <w:rFonts w:asciiTheme="majorHAnsi" w:hAnsiTheme="majorHAnsi"/>
          <w:sz w:val="24"/>
          <w:szCs w:val="24"/>
        </w:rPr>
        <w:t xml:space="preserve"> Respondent: </w:t>
      </w:r>
      <w:r w:rsidRPr="00523117" w:rsidR="00FE0F81">
        <w:rPr>
          <w:rFonts w:asciiTheme="majorHAnsi" w:hAnsiTheme="majorHAnsi"/>
          <w:sz w:val="24"/>
          <w:szCs w:val="24"/>
        </w:rPr>
        <w:t>1</w:t>
      </w:r>
    </w:p>
    <w:p w:rsidR="00235D71" w:rsidRPr="00523117" w:rsidP="00235D71" w14:paraId="4108BB33" w14:textId="5296FA94">
      <w:pPr>
        <w:pStyle w:val="ListParagraph"/>
        <w:numPr>
          <w:ilvl w:val="0"/>
          <w:numId w:val="15"/>
        </w:numPr>
        <w:spacing w:after="0" w:line="240" w:lineRule="auto"/>
        <w:rPr>
          <w:rFonts w:asciiTheme="majorHAnsi" w:hAnsiTheme="majorHAnsi"/>
          <w:sz w:val="24"/>
          <w:szCs w:val="24"/>
        </w:rPr>
      </w:pPr>
      <w:r w:rsidRPr="00523117">
        <w:rPr>
          <w:rFonts w:asciiTheme="majorHAnsi" w:hAnsiTheme="majorHAnsi"/>
          <w:sz w:val="24"/>
          <w:szCs w:val="24"/>
        </w:rPr>
        <w:t>Num</w:t>
      </w:r>
      <w:r w:rsidRPr="00523117" w:rsidR="00520B36">
        <w:rPr>
          <w:rFonts w:asciiTheme="majorHAnsi" w:hAnsiTheme="majorHAnsi"/>
          <w:sz w:val="24"/>
          <w:szCs w:val="24"/>
        </w:rPr>
        <w:t xml:space="preserve">ber of Total Annual Responses: </w:t>
      </w:r>
      <w:r w:rsidRPr="00523117" w:rsidR="004C2987">
        <w:rPr>
          <w:rFonts w:asciiTheme="majorHAnsi" w:hAnsiTheme="majorHAnsi"/>
          <w:sz w:val="24"/>
          <w:szCs w:val="24"/>
        </w:rPr>
        <w:t>5</w:t>
      </w:r>
      <w:r w:rsidRPr="00523117" w:rsidR="00FE0F81">
        <w:rPr>
          <w:rFonts w:asciiTheme="majorHAnsi" w:hAnsiTheme="majorHAnsi"/>
          <w:sz w:val="24"/>
          <w:szCs w:val="24"/>
        </w:rPr>
        <w:t>,</w:t>
      </w:r>
      <w:r w:rsidRPr="00523117" w:rsidR="004C2987">
        <w:rPr>
          <w:rFonts w:asciiTheme="majorHAnsi" w:hAnsiTheme="majorHAnsi"/>
          <w:sz w:val="24"/>
          <w:szCs w:val="24"/>
        </w:rPr>
        <w:t>477</w:t>
      </w:r>
    </w:p>
    <w:p w:rsidR="00502FF3" w:rsidRPr="00523117" w:rsidP="00235D71" w14:paraId="07026B46" w14:textId="6C0E182E">
      <w:pPr>
        <w:pStyle w:val="ListParagraph"/>
        <w:numPr>
          <w:ilvl w:val="0"/>
          <w:numId w:val="15"/>
        </w:numPr>
        <w:spacing w:after="0" w:line="240" w:lineRule="auto"/>
        <w:rPr>
          <w:rFonts w:asciiTheme="majorHAnsi" w:hAnsiTheme="majorHAnsi"/>
          <w:sz w:val="24"/>
          <w:szCs w:val="24"/>
        </w:rPr>
      </w:pPr>
      <w:r w:rsidRPr="00523117">
        <w:rPr>
          <w:rFonts w:asciiTheme="majorHAnsi" w:hAnsiTheme="majorHAnsi"/>
          <w:sz w:val="24"/>
          <w:szCs w:val="24"/>
        </w:rPr>
        <w:t>Response Time</w:t>
      </w:r>
      <w:r w:rsidRPr="00523117" w:rsidR="00FE0F81">
        <w:rPr>
          <w:rFonts w:asciiTheme="majorHAnsi" w:hAnsiTheme="majorHAnsi"/>
          <w:sz w:val="24"/>
          <w:szCs w:val="24"/>
        </w:rPr>
        <w:t>: 11 hours</w:t>
      </w:r>
    </w:p>
    <w:p w:rsidR="00A76F7E" w:rsidRPr="00523117" w:rsidP="00235D71" w14:paraId="02DA0472" w14:textId="23C00D10">
      <w:pPr>
        <w:pStyle w:val="ListParagraph"/>
        <w:numPr>
          <w:ilvl w:val="0"/>
          <w:numId w:val="15"/>
        </w:numPr>
        <w:spacing w:after="0" w:line="240" w:lineRule="auto"/>
        <w:rPr>
          <w:rFonts w:asciiTheme="majorHAnsi" w:hAnsiTheme="majorHAnsi"/>
          <w:sz w:val="24"/>
          <w:szCs w:val="24"/>
        </w:rPr>
      </w:pPr>
      <w:r w:rsidRPr="00523117">
        <w:rPr>
          <w:rFonts w:asciiTheme="majorHAnsi" w:hAnsiTheme="majorHAnsi"/>
          <w:sz w:val="24"/>
          <w:szCs w:val="24"/>
        </w:rPr>
        <w:t>Respondent Burden Hours</w:t>
      </w:r>
      <w:r w:rsidRPr="00523117" w:rsidR="00520B36">
        <w:rPr>
          <w:rFonts w:asciiTheme="majorHAnsi" w:hAnsiTheme="majorHAnsi"/>
          <w:sz w:val="24"/>
          <w:szCs w:val="24"/>
        </w:rPr>
        <w:t xml:space="preserve">: </w:t>
      </w:r>
      <w:r w:rsidRPr="00523117" w:rsidR="00EF4503">
        <w:rPr>
          <w:rFonts w:asciiTheme="majorHAnsi" w:hAnsiTheme="majorHAnsi"/>
          <w:sz w:val="24"/>
          <w:szCs w:val="24"/>
        </w:rPr>
        <w:t>60</w:t>
      </w:r>
      <w:r w:rsidRPr="00523117" w:rsidR="00FE0F81">
        <w:rPr>
          <w:rFonts w:asciiTheme="majorHAnsi" w:hAnsiTheme="majorHAnsi"/>
          <w:sz w:val="24"/>
          <w:szCs w:val="24"/>
        </w:rPr>
        <w:t>,</w:t>
      </w:r>
      <w:r w:rsidRPr="00523117" w:rsidR="00EF4503">
        <w:rPr>
          <w:rFonts w:asciiTheme="majorHAnsi" w:hAnsiTheme="majorHAnsi"/>
          <w:sz w:val="24"/>
          <w:szCs w:val="24"/>
        </w:rPr>
        <w:t>2</w:t>
      </w:r>
      <w:r w:rsidRPr="002808A0" w:rsidR="00F06AA5">
        <w:rPr>
          <w:rFonts w:asciiTheme="majorHAnsi" w:hAnsiTheme="majorHAnsi"/>
          <w:sz w:val="24"/>
          <w:szCs w:val="24"/>
        </w:rPr>
        <w:t>4</w:t>
      </w:r>
      <w:r w:rsidRPr="00523117" w:rsidR="00EF4503">
        <w:rPr>
          <w:rFonts w:asciiTheme="majorHAnsi" w:hAnsiTheme="majorHAnsi"/>
          <w:sz w:val="24"/>
          <w:szCs w:val="24"/>
        </w:rPr>
        <w:t>7</w:t>
      </w:r>
      <w:r w:rsidRPr="00523117" w:rsidR="00A77157">
        <w:rPr>
          <w:rFonts w:asciiTheme="majorHAnsi" w:hAnsiTheme="majorHAnsi"/>
          <w:sz w:val="24"/>
          <w:szCs w:val="24"/>
        </w:rPr>
        <w:t xml:space="preserve"> hours </w:t>
      </w:r>
    </w:p>
    <w:p w:rsidR="00B55E9F" w:rsidRPr="00523117" w:rsidP="00B55E9F" w14:paraId="00E93CBE" w14:textId="494CEE11">
      <w:pPr>
        <w:pStyle w:val="ListParagraph"/>
        <w:spacing w:after="0" w:line="240" w:lineRule="auto"/>
        <w:ind w:left="1440"/>
        <w:rPr>
          <w:rFonts w:asciiTheme="majorHAnsi" w:hAnsiTheme="majorHAnsi"/>
          <w:sz w:val="24"/>
          <w:szCs w:val="24"/>
        </w:rPr>
      </w:pPr>
    </w:p>
    <w:p w:rsidR="00FE0F81" w:rsidRPr="00523117" w:rsidP="00523117" w14:paraId="06215628" w14:textId="601F129E">
      <w:pPr>
        <w:pStyle w:val="ListParagraph"/>
        <w:spacing w:after="0" w:line="240" w:lineRule="auto"/>
        <w:rPr>
          <w:rFonts w:asciiTheme="majorHAnsi" w:hAnsiTheme="majorHAnsi"/>
          <w:sz w:val="24"/>
          <w:szCs w:val="24"/>
        </w:rPr>
      </w:pPr>
      <w:r w:rsidRPr="00523117">
        <w:rPr>
          <w:rFonts w:asciiTheme="majorHAnsi" w:hAnsiTheme="majorHAnsi"/>
          <w:sz w:val="24"/>
          <w:szCs w:val="24"/>
        </w:rPr>
        <w:t>ENG 6082</w:t>
      </w:r>
      <w:r w:rsidRPr="00523117" w:rsidR="00A36662">
        <w:rPr>
          <w:rFonts w:asciiTheme="majorHAnsi" w:hAnsiTheme="majorHAnsi"/>
          <w:sz w:val="24"/>
          <w:szCs w:val="24"/>
        </w:rPr>
        <w:t xml:space="preserve"> </w:t>
      </w:r>
      <w:r w:rsidRPr="00523117">
        <w:rPr>
          <w:rFonts w:asciiTheme="majorHAnsi" w:hAnsiTheme="majorHAnsi"/>
          <w:sz w:val="24"/>
          <w:szCs w:val="24"/>
        </w:rPr>
        <w:t>[Nationwide Permit Pre</w:t>
      </w:r>
      <w:r w:rsidR="00510898">
        <w:rPr>
          <w:rFonts w:asciiTheme="majorHAnsi" w:hAnsiTheme="majorHAnsi"/>
          <w:sz w:val="24"/>
          <w:szCs w:val="24"/>
        </w:rPr>
        <w:t>-C</w:t>
      </w:r>
      <w:r w:rsidRPr="00523117">
        <w:rPr>
          <w:rFonts w:asciiTheme="majorHAnsi" w:hAnsiTheme="majorHAnsi"/>
          <w:sz w:val="24"/>
          <w:szCs w:val="24"/>
        </w:rPr>
        <w:t xml:space="preserve">onstruction Notification] </w:t>
      </w:r>
    </w:p>
    <w:p w:rsidR="00FE0F81" w:rsidRPr="00523117" w:rsidP="00FE0F81" w14:paraId="47F2E12C" w14:textId="4164D538">
      <w:pPr>
        <w:pStyle w:val="ListParagraph"/>
        <w:numPr>
          <w:ilvl w:val="0"/>
          <w:numId w:val="28"/>
        </w:numPr>
        <w:spacing w:after="0" w:line="240" w:lineRule="auto"/>
        <w:rPr>
          <w:rFonts w:asciiTheme="majorHAnsi" w:hAnsiTheme="majorHAnsi"/>
          <w:sz w:val="24"/>
          <w:szCs w:val="24"/>
        </w:rPr>
      </w:pPr>
      <w:r w:rsidRPr="00523117">
        <w:rPr>
          <w:rFonts w:asciiTheme="majorHAnsi" w:hAnsiTheme="majorHAnsi"/>
          <w:sz w:val="24"/>
          <w:szCs w:val="24"/>
        </w:rPr>
        <w:t xml:space="preserve">Number of Respondents: </w:t>
      </w:r>
      <w:r w:rsidRPr="00523117" w:rsidR="00EF4503">
        <w:rPr>
          <w:rFonts w:asciiTheme="majorHAnsi" w:hAnsiTheme="majorHAnsi"/>
          <w:sz w:val="24"/>
          <w:szCs w:val="24"/>
        </w:rPr>
        <w:t>36</w:t>
      </w:r>
      <w:r w:rsidRPr="00523117">
        <w:rPr>
          <w:rFonts w:asciiTheme="majorHAnsi" w:hAnsiTheme="majorHAnsi"/>
          <w:sz w:val="24"/>
          <w:szCs w:val="24"/>
        </w:rPr>
        <w:t>,</w:t>
      </w:r>
      <w:r w:rsidRPr="00523117" w:rsidR="00EF4503">
        <w:rPr>
          <w:rFonts w:asciiTheme="majorHAnsi" w:hAnsiTheme="majorHAnsi"/>
          <w:sz w:val="24"/>
          <w:szCs w:val="24"/>
        </w:rPr>
        <w:t>860</w:t>
      </w:r>
    </w:p>
    <w:p w:rsidR="00FE0F81" w:rsidRPr="00523117" w:rsidP="00FE0F81" w14:paraId="4BB52801" w14:textId="77777777">
      <w:pPr>
        <w:pStyle w:val="ListParagraph"/>
        <w:numPr>
          <w:ilvl w:val="0"/>
          <w:numId w:val="28"/>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FE0F81" w:rsidRPr="00523117" w:rsidP="00FE0F81" w14:paraId="7FCC9217" w14:textId="2743F75F">
      <w:pPr>
        <w:pStyle w:val="ListParagraph"/>
        <w:numPr>
          <w:ilvl w:val="0"/>
          <w:numId w:val="28"/>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sidRPr="00523117" w:rsidR="00EF4503">
        <w:rPr>
          <w:rFonts w:asciiTheme="majorHAnsi" w:hAnsiTheme="majorHAnsi"/>
          <w:sz w:val="24"/>
          <w:szCs w:val="24"/>
        </w:rPr>
        <w:t>36</w:t>
      </w:r>
      <w:r w:rsidRPr="00523117">
        <w:rPr>
          <w:rFonts w:asciiTheme="majorHAnsi" w:hAnsiTheme="majorHAnsi"/>
          <w:sz w:val="24"/>
          <w:szCs w:val="24"/>
        </w:rPr>
        <w:t>,</w:t>
      </w:r>
      <w:r w:rsidRPr="00523117" w:rsidR="00EF4503">
        <w:rPr>
          <w:rFonts w:asciiTheme="majorHAnsi" w:hAnsiTheme="majorHAnsi"/>
          <w:sz w:val="24"/>
          <w:szCs w:val="24"/>
        </w:rPr>
        <w:t>860</w:t>
      </w:r>
    </w:p>
    <w:p w:rsidR="00FE0F81" w:rsidRPr="00523117" w:rsidP="00FE0F81" w14:paraId="660D737D" w14:textId="77777777">
      <w:pPr>
        <w:pStyle w:val="ListParagraph"/>
        <w:numPr>
          <w:ilvl w:val="0"/>
          <w:numId w:val="28"/>
        </w:numPr>
        <w:spacing w:after="0" w:line="240" w:lineRule="auto"/>
        <w:rPr>
          <w:rFonts w:asciiTheme="majorHAnsi" w:hAnsiTheme="majorHAnsi"/>
          <w:sz w:val="24"/>
          <w:szCs w:val="24"/>
        </w:rPr>
      </w:pPr>
      <w:r w:rsidRPr="00523117">
        <w:rPr>
          <w:rFonts w:asciiTheme="majorHAnsi" w:hAnsiTheme="majorHAnsi"/>
          <w:sz w:val="24"/>
          <w:szCs w:val="24"/>
        </w:rPr>
        <w:t>Response Time: 11 hours</w:t>
      </w:r>
    </w:p>
    <w:p w:rsidR="00FE0F81" w:rsidRPr="00523117" w:rsidP="00FE0F81" w14:paraId="2D147B6C" w14:textId="67FE1E06">
      <w:pPr>
        <w:pStyle w:val="ListParagraph"/>
        <w:numPr>
          <w:ilvl w:val="0"/>
          <w:numId w:val="28"/>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w:t>
      </w:r>
      <w:r w:rsidRPr="00523117" w:rsidR="00EF4503">
        <w:rPr>
          <w:rFonts w:asciiTheme="majorHAnsi" w:hAnsiTheme="majorHAnsi"/>
          <w:sz w:val="24"/>
          <w:szCs w:val="24"/>
        </w:rPr>
        <w:t>405</w:t>
      </w:r>
      <w:r w:rsidRPr="00523117">
        <w:rPr>
          <w:rFonts w:asciiTheme="majorHAnsi" w:hAnsiTheme="majorHAnsi"/>
          <w:sz w:val="24"/>
          <w:szCs w:val="24"/>
        </w:rPr>
        <w:t>,</w:t>
      </w:r>
      <w:r w:rsidRPr="00523117" w:rsidR="00EF4503">
        <w:rPr>
          <w:rFonts w:asciiTheme="majorHAnsi" w:hAnsiTheme="majorHAnsi"/>
          <w:sz w:val="24"/>
          <w:szCs w:val="24"/>
        </w:rPr>
        <w:t>460</w:t>
      </w:r>
      <w:r w:rsidRPr="00523117">
        <w:rPr>
          <w:rFonts w:asciiTheme="majorHAnsi" w:hAnsiTheme="majorHAnsi"/>
          <w:sz w:val="24"/>
          <w:szCs w:val="24"/>
        </w:rPr>
        <w:t xml:space="preserve"> hours </w:t>
      </w:r>
    </w:p>
    <w:p w:rsidR="009024C2" w:rsidRPr="00523117" w:rsidP="009024C2" w14:paraId="796AAF3B" w14:textId="0CD16F5C">
      <w:pPr>
        <w:spacing w:after="0" w:line="240" w:lineRule="auto"/>
        <w:rPr>
          <w:rFonts w:asciiTheme="majorHAnsi" w:hAnsiTheme="majorHAnsi"/>
          <w:sz w:val="24"/>
          <w:szCs w:val="24"/>
        </w:rPr>
      </w:pPr>
    </w:p>
    <w:p w:rsidR="009024C2" w:rsidRPr="00523117" w:rsidP="00523117" w14:paraId="41C187C0" w14:textId="1F84D8B9">
      <w:pPr>
        <w:pStyle w:val="ListParagraph"/>
        <w:spacing w:after="0" w:line="240" w:lineRule="auto"/>
        <w:rPr>
          <w:rFonts w:asciiTheme="majorHAnsi" w:hAnsiTheme="majorHAnsi"/>
          <w:sz w:val="24"/>
          <w:szCs w:val="24"/>
        </w:rPr>
      </w:pPr>
      <w:r w:rsidRPr="00523117">
        <w:rPr>
          <w:rFonts w:asciiTheme="majorHAnsi" w:hAnsiTheme="majorHAnsi"/>
          <w:sz w:val="24"/>
          <w:szCs w:val="24"/>
        </w:rPr>
        <w:t>ENG 6233</w:t>
      </w:r>
      <w:r w:rsidRPr="00523117" w:rsidR="00A36662">
        <w:rPr>
          <w:rFonts w:asciiTheme="majorHAnsi" w:hAnsiTheme="majorHAnsi"/>
          <w:sz w:val="24"/>
          <w:szCs w:val="24"/>
        </w:rPr>
        <w:t xml:space="preserve"> </w:t>
      </w:r>
      <w:r w:rsidRPr="00523117">
        <w:rPr>
          <w:rFonts w:asciiTheme="majorHAnsi" w:hAnsiTheme="majorHAnsi"/>
          <w:sz w:val="24"/>
          <w:szCs w:val="24"/>
        </w:rPr>
        <w:t xml:space="preserve">[Customer Service Survey] </w:t>
      </w:r>
    </w:p>
    <w:p w:rsidR="009024C2" w:rsidRPr="00523117" w:rsidP="009024C2" w14:paraId="3881B1C8" w14:textId="3C790BA7">
      <w:pPr>
        <w:pStyle w:val="ListParagraph"/>
        <w:numPr>
          <w:ilvl w:val="0"/>
          <w:numId w:val="29"/>
        </w:numPr>
        <w:spacing w:after="0" w:line="240" w:lineRule="auto"/>
        <w:rPr>
          <w:rFonts w:asciiTheme="majorHAnsi" w:hAnsiTheme="majorHAnsi"/>
          <w:sz w:val="24"/>
          <w:szCs w:val="24"/>
        </w:rPr>
      </w:pPr>
      <w:r w:rsidRPr="00523117">
        <w:rPr>
          <w:rFonts w:asciiTheme="majorHAnsi" w:hAnsiTheme="majorHAnsi"/>
          <w:sz w:val="24"/>
          <w:szCs w:val="24"/>
        </w:rPr>
        <w:t xml:space="preserve">Number of Respondents: </w:t>
      </w:r>
      <w:r w:rsidRPr="00523117" w:rsidR="00822C8E">
        <w:rPr>
          <w:rFonts w:asciiTheme="majorHAnsi" w:hAnsiTheme="majorHAnsi"/>
          <w:sz w:val="24"/>
          <w:szCs w:val="24"/>
        </w:rPr>
        <w:t>1</w:t>
      </w:r>
      <w:r w:rsidRPr="00523117">
        <w:rPr>
          <w:rFonts w:asciiTheme="majorHAnsi" w:hAnsiTheme="majorHAnsi"/>
          <w:sz w:val="24"/>
          <w:szCs w:val="24"/>
        </w:rPr>
        <w:t>,</w:t>
      </w:r>
      <w:r w:rsidRPr="00523117" w:rsidR="00822C8E">
        <w:rPr>
          <w:rFonts w:asciiTheme="majorHAnsi" w:hAnsiTheme="majorHAnsi"/>
          <w:sz w:val="24"/>
          <w:szCs w:val="24"/>
        </w:rPr>
        <w:t>000</w:t>
      </w:r>
    </w:p>
    <w:p w:rsidR="009024C2" w:rsidRPr="00523117" w:rsidP="009024C2" w14:paraId="628E281C" w14:textId="77777777">
      <w:pPr>
        <w:pStyle w:val="ListParagraph"/>
        <w:numPr>
          <w:ilvl w:val="0"/>
          <w:numId w:val="29"/>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9024C2" w:rsidRPr="00523117" w:rsidP="009024C2" w14:paraId="02A5ADF1" w14:textId="41013E65">
      <w:pPr>
        <w:pStyle w:val="ListParagraph"/>
        <w:numPr>
          <w:ilvl w:val="0"/>
          <w:numId w:val="29"/>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sidRPr="00523117" w:rsidR="00822C8E">
        <w:rPr>
          <w:rFonts w:asciiTheme="majorHAnsi" w:hAnsiTheme="majorHAnsi"/>
          <w:sz w:val="24"/>
          <w:szCs w:val="24"/>
        </w:rPr>
        <w:t>1,000</w:t>
      </w:r>
    </w:p>
    <w:p w:rsidR="009024C2" w:rsidRPr="00523117" w:rsidP="009024C2" w14:paraId="290E9C04" w14:textId="754D4C1A">
      <w:pPr>
        <w:pStyle w:val="ListParagraph"/>
        <w:numPr>
          <w:ilvl w:val="0"/>
          <w:numId w:val="29"/>
        </w:numPr>
        <w:spacing w:after="0" w:line="240" w:lineRule="auto"/>
        <w:rPr>
          <w:rFonts w:asciiTheme="majorHAnsi" w:hAnsiTheme="majorHAnsi"/>
          <w:sz w:val="24"/>
          <w:szCs w:val="24"/>
        </w:rPr>
      </w:pPr>
      <w:r w:rsidRPr="00523117">
        <w:rPr>
          <w:rFonts w:asciiTheme="majorHAnsi" w:hAnsiTheme="majorHAnsi"/>
          <w:sz w:val="24"/>
          <w:szCs w:val="24"/>
        </w:rPr>
        <w:t>Response Time: 1</w:t>
      </w:r>
      <w:r w:rsidRPr="00523117" w:rsidR="00822C8E">
        <w:rPr>
          <w:rFonts w:asciiTheme="majorHAnsi" w:hAnsiTheme="majorHAnsi"/>
          <w:sz w:val="24"/>
          <w:szCs w:val="24"/>
        </w:rPr>
        <w:t>0 minutes</w:t>
      </w:r>
    </w:p>
    <w:p w:rsidR="009024C2" w:rsidRPr="00523117" w:rsidP="009024C2" w14:paraId="30841867" w14:textId="026F3959">
      <w:pPr>
        <w:pStyle w:val="ListParagraph"/>
        <w:numPr>
          <w:ilvl w:val="0"/>
          <w:numId w:val="29"/>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w:t>
      </w:r>
      <w:r w:rsidRPr="00523117" w:rsidR="00822C8E">
        <w:rPr>
          <w:rFonts w:asciiTheme="majorHAnsi" w:hAnsiTheme="majorHAnsi"/>
          <w:sz w:val="24"/>
          <w:szCs w:val="24"/>
        </w:rPr>
        <w:t>167</w:t>
      </w:r>
      <w:r w:rsidRPr="00523117">
        <w:rPr>
          <w:rFonts w:asciiTheme="majorHAnsi" w:hAnsiTheme="majorHAnsi"/>
          <w:sz w:val="24"/>
          <w:szCs w:val="24"/>
        </w:rPr>
        <w:t xml:space="preserve"> hours </w:t>
      </w:r>
    </w:p>
    <w:p w:rsidR="009024C2" w:rsidRPr="00523117" w:rsidP="00B55E9F" w14:paraId="59A9D8E3" w14:textId="64F2DAEF">
      <w:pPr>
        <w:pStyle w:val="ListParagraph"/>
        <w:spacing w:after="0" w:line="240" w:lineRule="auto"/>
        <w:ind w:left="1440"/>
        <w:rPr>
          <w:rFonts w:asciiTheme="majorHAnsi" w:hAnsiTheme="majorHAnsi"/>
          <w:sz w:val="24"/>
          <w:szCs w:val="24"/>
        </w:rPr>
      </w:pPr>
    </w:p>
    <w:p w:rsidR="00F81FEF" w:rsidRPr="00523117" w:rsidP="00523117" w14:paraId="55929BE9" w14:textId="51B2F3E5">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1F2160">
        <w:rPr>
          <w:rFonts w:asciiTheme="majorHAnsi" w:hAnsiTheme="majorHAnsi" w:cstheme="minorHAnsi"/>
          <w:sz w:val="24"/>
          <w:szCs w:val="24"/>
        </w:rPr>
        <w:t>6285</w:t>
      </w:r>
      <w:r w:rsidRPr="00523117" w:rsidR="00A36662">
        <w:rPr>
          <w:rFonts w:asciiTheme="majorHAnsi" w:hAnsiTheme="majorHAnsi" w:cstheme="minorHAnsi"/>
          <w:sz w:val="24"/>
          <w:szCs w:val="24"/>
        </w:rPr>
        <w:t xml:space="preserve"> </w:t>
      </w:r>
      <w:r w:rsidRPr="00523117">
        <w:rPr>
          <w:rFonts w:asciiTheme="majorHAnsi" w:hAnsiTheme="majorHAnsi"/>
          <w:sz w:val="24"/>
          <w:szCs w:val="24"/>
        </w:rPr>
        <w:t xml:space="preserve">[Certification of Compliance with Department of the Army Permit] </w:t>
      </w:r>
    </w:p>
    <w:p w:rsidR="00F81FEF" w:rsidRPr="00523117" w:rsidP="007968A8" w14:paraId="74740ACA" w14:textId="42D73E33">
      <w:pPr>
        <w:pStyle w:val="ListParagraph"/>
        <w:numPr>
          <w:ilvl w:val="0"/>
          <w:numId w:val="30"/>
        </w:numPr>
        <w:spacing w:after="0" w:line="240" w:lineRule="auto"/>
        <w:rPr>
          <w:rFonts w:asciiTheme="majorHAnsi" w:hAnsiTheme="majorHAnsi"/>
          <w:sz w:val="24"/>
          <w:szCs w:val="24"/>
        </w:rPr>
      </w:pPr>
      <w:r w:rsidRPr="00523117">
        <w:rPr>
          <w:rFonts w:asciiTheme="majorHAnsi" w:hAnsiTheme="majorHAnsi"/>
          <w:sz w:val="24"/>
          <w:szCs w:val="24"/>
        </w:rPr>
        <w:t xml:space="preserve">Number of Respondents: </w:t>
      </w:r>
      <w:r w:rsidRPr="00523117" w:rsidR="007968A8">
        <w:rPr>
          <w:rFonts w:asciiTheme="majorHAnsi" w:hAnsiTheme="majorHAnsi"/>
          <w:sz w:val="24"/>
          <w:szCs w:val="24"/>
        </w:rPr>
        <w:t>51,644</w:t>
      </w:r>
    </w:p>
    <w:p w:rsidR="00F81FEF" w:rsidRPr="00523117" w:rsidP="007968A8" w14:paraId="22CEDCB9" w14:textId="77777777">
      <w:pPr>
        <w:pStyle w:val="ListParagraph"/>
        <w:numPr>
          <w:ilvl w:val="0"/>
          <w:numId w:val="30"/>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F81FEF" w:rsidRPr="00523117" w:rsidP="007968A8" w14:paraId="74F66A10" w14:textId="067915D7">
      <w:pPr>
        <w:pStyle w:val="ListParagraph"/>
        <w:numPr>
          <w:ilvl w:val="0"/>
          <w:numId w:val="30"/>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sidRPr="00523117" w:rsidR="007968A8">
        <w:rPr>
          <w:rFonts w:asciiTheme="majorHAnsi" w:hAnsiTheme="majorHAnsi"/>
          <w:sz w:val="24"/>
          <w:szCs w:val="24"/>
        </w:rPr>
        <w:t>51</w:t>
      </w:r>
      <w:r w:rsidRPr="00523117">
        <w:rPr>
          <w:rFonts w:asciiTheme="majorHAnsi" w:hAnsiTheme="majorHAnsi"/>
          <w:sz w:val="24"/>
          <w:szCs w:val="24"/>
        </w:rPr>
        <w:t>,</w:t>
      </w:r>
      <w:r w:rsidRPr="00523117" w:rsidR="007968A8">
        <w:rPr>
          <w:rFonts w:asciiTheme="majorHAnsi" w:hAnsiTheme="majorHAnsi"/>
          <w:sz w:val="24"/>
          <w:szCs w:val="24"/>
        </w:rPr>
        <w:t>644</w:t>
      </w:r>
    </w:p>
    <w:p w:rsidR="00F81FEF" w:rsidRPr="00523117" w:rsidP="007968A8" w14:paraId="2C4FE53E" w14:textId="455FCB15">
      <w:pPr>
        <w:pStyle w:val="ListParagraph"/>
        <w:numPr>
          <w:ilvl w:val="0"/>
          <w:numId w:val="30"/>
        </w:numPr>
        <w:spacing w:after="0" w:line="240" w:lineRule="auto"/>
        <w:rPr>
          <w:rFonts w:asciiTheme="majorHAnsi" w:hAnsiTheme="majorHAnsi"/>
          <w:sz w:val="24"/>
          <w:szCs w:val="24"/>
        </w:rPr>
      </w:pPr>
      <w:r w:rsidRPr="00523117">
        <w:rPr>
          <w:rFonts w:asciiTheme="majorHAnsi" w:hAnsiTheme="majorHAnsi"/>
          <w:sz w:val="24"/>
          <w:szCs w:val="24"/>
        </w:rPr>
        <w:t>Response Time: 10 minutes</w:t>
      </w:r>
    </w:p>
    <w:p w:rsidR="00F81FEF" w:rsidRPr="00523117" w:rsidP="007968A8" w14:paraId="101A5810" w14:textId="24B2D1A9">
      <w:pPr>
        <w:pStyle w:val="ListParagraph"/>
        <w:numPr>
          <w:ilvl w:val="0"/>
          <w:numId w:val="30"/>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w:t>
      </w:r>
      <w:r w:rsidR="00F06AA5">
        <w:rPr>
          <w:rFonts w:asciiTheme="majorHAnsi" w:hAnsiTheme="majorHAnsi"/>
          <w:sz w:val="24"/>
          <w:szCs w:val="24"/>
        </w:rPr>
        <w:t>8,607</w:t>
      </w:r>
      <w:r w:rsidRPr="00523117">
        <w:rPr>
          <w:rFonts w:asciiTheme="majorHAnsi" w:hAnsiTheme="majorHAnsi"/>
          <w:sz w:val="24"/>
          <w:szCs w:val="24"/>
        </w:rPr>
        <w:t xml:space="preserve"> hours </w:t>
      </w:r>
    </w:p>
    <w:p w:rsidR="00F81FEF" w:rsidRPr="00523117" w:rsidP="00B55E9F" w14:paraId="53C5F444" w14:textId="77777777">
      <w:pPr>
        <w:pStyle w:val="ListParagraph"/>
        <w:spacing w:after="0" w:line="240" w:lineRule="auto"/>
        <w:ind w:left="1440"/>
        <w:rPr>
          <w:rFonts w:asciiTheme="majorHAnsi" w:hAnsiTheme="majorHAnsi"/>
          <w:sz w:val="24"/>
          <w:szCs w:val="24"/>
        </w:rPr>
      </w:pPr>
    </w:p>
    <w:p w:rsidR="007968A8" w:rsidRPr="00523117" w:rsidP="00523117" w14:paraId="5150458B" w14:textId="7F8EE4AC">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9F7E90" w:rsidR="009F7E90">
        <w:rPr>
          <w:rFonts w:asciiTheme="majorHAnsi" w:hAnsiTheme="majorHAnsi"/>
          <w:sz w:val="24"/>
          <w:szCs w:val="24"/>
        </w:rPr>
        <w:t>6287</w:t>
      </w:r>
      <w:r w:rsidRPr="00523117" w:rsidR="00A36662">
        <w:rPr>
          <w:rFonts w:asciiTheme="majorHAnsi" w:hAnsiTheme="majorHAnsi"/>
          <w:color w:val="FF0000"/>
          <w:sz w:val="24"/>
          <w:szCs w:val="24"/>
        </w:rPr>
        <w:t xml:space="preserve"> </w:t>
      </w:r>
      <w:r w:rsidRPr="00523117">
        <w:rPr>
          <w:rFonts w:asciiTheme="majorHAnsi" w:hAnsiTheme="majorHAnsi"/>
          <w:sz w:val="24"/>
          <w:szCs w:val="24"/>
        </w:rPr>
        <w:t xml:space="preserve">[Notification of Administrative Appeal Options] </w:t>
      </w:r>
    </w:p>
    <w:p w:rsidR="007968A8" w:rsidRPr="00523117" w:rsidP="007968A8" w14:paraId="0F88BC0B" w14:textId="7B73210A">
      <w:pPr>
        <w:pStyle w:val="ListParagraph"/>
        <w:numPr>
          <w:ilvl w:val="0"/>
          <w:numId w:val="31"/>
        </w:numPr>
        <w:spacing w:after="0" w:line="240" w:lineRule="auto"/>
        <w:rPr>
          <w:rFonts w:asciiTheme="majorHAnsi" w:hAnsiTheme="majorHAnsi"/>
          <w:sz w:val="24"/>
          <w:szCs w:val="24"/>
        </w:rPr>
      </w:pPr>
      <w:r w:rsidRPr="00523117">
        <w:rPr>
          <w:rFonts w:asciiTheme="majorHAnsi" w:hAnsiTheme="majorHAnsi"/>
          <w:sz w:val="24"/>
          <w:szCs w:val="24"/>
        </w:rPr>
        <w:t>Number of Respondents: 14</w:t>
      </w:r>
    </w:p>
    <w:p w:rsidR="007968A8" w:rsidRPr="00523117" w:rsidP="007968A8" w14:paraId="0BA29D9C" w14:textId="77777777">
      <w:pPr>
        <w:pStyle w:val="ListParagraph"/>
        <w:numPr>
          <w:ilvl w:val="0"/>
          <w:numId w:val="31"/>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7968A8" w:rsidRPr="00523117" w:rsidP="007968A8" w14:paraId="78851234" w14:textId="1BCD931C">
      <w:pPr>
        <w:pStyle w:val="ListParagraph"/>
        <w:numPr>
          <w:ilvl w:val="0"/>
          <w:numId w:val="31"/>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14</w:t>
      </w:r>
    </w:p>
    <w:p w:rsidR="007968A8" w:rsidRPr="00523117" w:rsidP="007968A8" w14:paraId="24185F5C" w14:textId="24E42AFD">
      <w:pPr>
        <w:pStyle w:val="ListParagraph"/>
        <w:numPr>
          <w:ilvl w:val="0"/>
          <w:numId w:val="31"/>
        </w:numPr>
        <w:spacing w:after="0" w:line="240" w:lineRule="auto"/>
        <w:rPr>
          <w:rFonts w:asciiTheme="majorHAnsi" w:hAnsiTheme="majorHAnsi"/>
          <w:sz w:val="24"/>
          <w:szCs w:val="24"/>
        </w:rPr>
      </w:pPr>
      <w:r w:rsidRPr="00523117">
        <w:rPr>
          <w:rFonts w:asciiTheme="majorHAnsi" w:hAnsiTheme="majorHAnsi"/>
          <w:sz w:val="24"/>
          <w:szCs w:val="24"/>
        </w:rPr>
        <w:t>Response Time: 1 hour</w:t>
      </w:r>
    </w:p>
    <w:p w:rsidR="007968A8" w:rsidRPr="00523117" w:rsidP="007968A8" w14:paraId="560F19AC" w14:textId="5A66DA0B">
      <w:pPr>
        <w:pStyle w:val="ListParagraph"/>
        <w:numPr>
          <w:ilvl w:val="0"/>
          <w:numId w:val="31"/>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14 hours </w:t>
      </w:r>
    </w:p>
    <w:p w:rsidR="009024C2" w:rsidRPr="00523117" w:rsidP="00B55E9F" w14:paraId="66413956" w14:textId="2D13BFF6">
      <w:pPr>
        <w:pStyle w:val="ListParagraph"/>
        <w:spacing w:after="0" w:line="240" w:lineRule="auto"/>
        <w:ind w:left="1440"/>
        <w:rPr>
          <w:rFonts w:asciiTheme="majorHAnsi" w:hAnsiTheme="majorHAnsi"/>
          <w:sz w:val="24"/>
          <w:szCs w:val="24"/>
        </w:rPr>
      </w:pPr>
    </w:p>
    <w:p w:rsidR="007968A8" w:rsidRPr="00523117" w:rsidP="00523117" w14:paraId="5CEC3F8E" w14:textId="231A2C83">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661C32">
        <w:rPr>
          <w:rFonts w:asciiTheme="majorHAnsi" w:hAnsiTheme="majorHAnsi" w:cstheme="minorHAnsi"/>
          <w:sz w:val="24"/>
          <w:szCs w:val="24"/>
        </w:rPr>
        <w:t>6286</w:t>
      </w:r>
      <w:r w:rsidRPr="00523117" w:rsidR="00A36662">
        <w:rPr>
          <w:rFonts w:asciiTheme="majorHAnsi" w:hAnsiTheme="majorHAnsi" w:cstheme="minorHAnsi"/>
          <w:sz w:val="24"/>
          <w:szCs w:val="24"/>
        </w:rPr>
        <w:t xml:space="preserve"> </w:t>
      </w:r>
      <w:r w:rsidRPr="00523117">
        <w:rPr>
          <w:rFonts w:asciiTheme="majorHAnsi" w:hAnsiTheme="majorHAnsi"/>
          <w:sz w:val="24"/>
          <w:szCs w:val="24"/>
        </w:rPr>
        <w:t>[</w:t>
      </w:r>
      <w:r w:rsidR="00D02F21">
        <w:rPr>
          <w:rFonts w:asciiTheme="majorHAnsi" w:hAnsiTheme="majorHAnsi"/>
          <w:sz w:val="24"/>
          <w:szCs w:val="24"/>
        </w:rPr>
        <w:t>Request for Pre-Application Meeting or Project Scoping</w:t>
      </w:r>
      <w:r w:rsidRPr="00523117">
        <w:rPr>
          <w:rFonts w:asciiTheme="majorHAnsi" w:hAnsiTheme="majorHAnsi"/>
          <w:sz w:val="24"/>
          <w:szCs w:val="24"/>
        </w:rPr>
        <w:t xml:space="preserve">] </w:t>
      </w:r>
    </w:p>
    <w:p w:rsidR="007968A8" w:rsidRPr="00523117" w:rsidP="007968A8" w14:paraId="6E4F0446" w14:textId="3F10435C">
      <w:pPr>
        <w:pStyle w:val="ListParagraph"/>
        <w:numPr>
          <w:ilvl w:val="0"/>
          <w:numId w:val="32"/>
        </w:numPr>
        <w:spacing w:after="0" w:line="240" w:lineRule="auto"/>
        <w:rPr>
          <w:rFonts w:asciiTheme="majorHAnsi" w:hAnsiTheme="majorHAnsi"/>
          <w:sz w:val="24"/>
          <w:szCs w:val="24"/>
        </w:rPr>
      </w:pPr>
      <w:r w:rsidRPr="00523117">
        <w:rPr>
          <w:rFonts w:asciiTheme="majorHAnsi" w:hAnsiTheme="majorHAnsi"/>
          <w:sz w:val="24"/>
          <w:szCs w:val="24"/>
        </w:rPr>
        <w:t>Number of Respondents: 1</w:t>
      </w:r>
      <w:r w:rsidRPr="00523117" w:rsidR="00470B13">
        <w:rPr>
          <w:rFonts w:asciiTheme="majorHAnsi" w:hAnsiTheme="majorHAnsi"/>
          <w:sz w:val="24"/>
          <w:szCs w:val="24"/>
        </w:rPr>
        <w:t>7,272</w:t>
      </w:r>
    </w:p>
    <w:p w:rsidR="007968A8" w:rsidRPr="00523117" w:rsidP="007968A8" w14:paraId="6863DB87" w14:textId="77777777">
      <w:pPr>
        <w:pStyle w:val="ListParagraph"/>
        <w:numPr>
          <w:ilvl w:val="0"/>
          <w:numId w:val="32"/>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7968A8" w:rsidRPr="00523117" w:rsidP="007968A8" w14:paraId="59E9ABAC" w14:textId="223B6598">
      <w:pPr>
        <w:pStyle w:val="ListParagraph"/>
        <w:numPr>
          <w:ilvl w:val="0"/>
          <w:numId w:val="32"/>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sidRPr="00523117" w:rsidR="00470B13">
        <w:rPr>
          <w:rFonts w:asciiTheme="majorHAnsi" w:hAnsiTheme="majorHAnsi"/>
          <w:sz w:val="24"/>
          <w:szCs w:val="24"/>
        </w:rPr>
        <w:t>17,272</w:t>
      </w:r>
    </w:p>
    <w:p w:rsidR="007968A8" w:rsidRPr="00523117" w:rsidP="007968A8" w14:paraId="746BD952" w14:textId="7FBC6E55">
      <w:pPr>
        <w:pStyle w:val="ListParagraph"/>
        <w:numPr>
          <w:ilvl w:val="0"/>
          <w:numId w:val="32"/>
        </w:numPr>
        <w:spacing w:after="0" w:line="240" w:lineRule="auto"/>
        <w:rPr>
          <w:rFonts w:asciiTheme="majorHAnsi" w:hAnsiTheme="majorHAnsi"/>
          <w:sz w:val="24"/>
          <w:szCs w:val="24"/>
        </w:rPr>
      </w:pPr>
      <w:r w:rsidRPr="00523117">
        <w:rPr>
          <w:rFonts w:asciiTheme="majorHAnsi" w:hAnsiTheme="majorHAnsi"/>
          <w:sz w:val="24"/>
          <w:szCs w:val="24"/>
        </w:rPr>
        <w:t xml:space="preserve">Response Time: </w:t>
      </w:r>
      <w:r w:rsidRPr="00523117" w:rsidR="00470B13">
        <w:rPr>
          <w:rFonts w:asciiTheme="majorHAnsi" w:hAnsiTheme="majorHAnsi"/>
          <w:sz w:val="24"/>
          <w:szCs w:val="24"/>
        </w:rPr>
        <w:t>15 minutes</w:t>
      </w:r>
    </w:p>
    <w:p w:rsidR="007968A8" w:rsidRPr="00523117" w:rsidP="007968A8" w14:paraId="687D17F2" w14:textId="4BC8839F">
      <w:pPr>
        <w:pStyle w:val="ListParagraph"/>
        <w:numPr>
          <w:ilvl w:val="0"/>
          <w:numId w:val="32"/>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w:t>
      </w:r>
      <w:r w:rsidRPr="00523117" w:rsidR="00470B13">
        <w:rPr>
          <w:rFonts w:asciiTheme="majorHAnsi" w:hAnsiTheme="majorHAnsi"/>
          <w:sz w:val="24"/>
          <w:szCs w:val="24"/>
        </w:rPr>
        <w:t>4,318</w:t>
      </w:r>
      <w:r w:rsidRPr="00523117">
        <w:rPr>
          <w:rFonts w:asciiTheme="majorHAnsi" w:hAnsiTheme="majorHAnsi"/>
          <w:sz w:val="24"/>
          <w:szCs w:val="24"/>
        </w:rPr>
        <w:t xml:space="preserve"> hours </w:t>
      </w:r>
    </w:p>
    <w:p w:rsidR="007968A8" w:rsidRPr="00523117" w:rsidP="00B55E9F" w14:paraId="69B8146F" w14:textId="55F4DEE2">
      <w:pPr>
        <w:pStyle w:val="ListParagraph"/>
        <w:spacing w:after="0" w:line="240" w:lineRule="auto"/>
        <w:ind w:left="1440"/>
        <w:rPr>
          <w:rFonts w:asciiTheme="majorHAnsi" w:hAnsiTheme="majorHAnsi"/>
          <w:sz w:val="24"/>
          <w:szCs w:val="24"/>
        </w:rPr>
      </w:pPr>
    </w:p>
    <w:p w:rsidR="00470B13" w:rsidRPr="00523117" w:rsidP="00523117" w14:paraId="0099F599" w14:textId="7DA7AEF7">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330CA8">
        <w:rPr>
          <w:rFonts w:asciiTheme="majorHAnsi" w:hAnsiTheme="majorHAnsi"/>
          <w:sz w:val="24"/>
          <w:szCs w:val="24"/>
        </w:rPr>
        <w:t>6284</w:t>
      </w:r>
      <w:r w:rsidRPr="00523117" w:rsidR="00A36662">
        <w:rPr>
          <w:rFonts w:asciiTheme="majorHAnsi" w:hAnsiTheme="majorHAnsi"/>
          <w:sz w:val="24"/>
          <w:szCs w:val="24"/>
        </w:rPr>
        <w:t xml:space="preserve"> </w:t>
      </w:r>
      <w:r w:rsidRPr="00523117">
        <w:rPr>
          <w:rFonts w:asciiTheme="majorHAnsi" w:hAnsiTheme="majorHAnsi"/>
          <w:sz w:val="24"/>
          <w:szCs w:val="24"/>
        </w:rPr>
        <w:t>[</w:t>
      </w:r>
      <w:r w:rsidR="00D02F21">
        <w:rPr>
          <w:rFonts w:asciiTheme="majorHAnsi" w:hAnsiTheme="majorHAnsi"/>
          <w:sz w:val="24"/>
          <w:szCs w:val="24"/>
        </w:rPr>
        <w:t>Regulatory Violation Complaint</w:t>
      </w:r>
      <w:r w:rsidRPr="00523117">
        <w:rPr>
          <w:rFonts w:asciiTheme="majorHAnsi" w:hAnsiTheme="majorHAnsi"/>
          <w:sz w:val="24"/>
          <w:szCs w:val="24"/>
        </w:rPr>
        <w:t xml:space="preserve">] </w:t>
      </w:r>
    </w:p>
    <w:p w:rsidR="00470B13" w:rsidRPr="00523117" w:rsidP="00523117" w14:paraId="2D6F9DF0" w14:textId="1FDE7427">
      <w:pPr>
        <w:pStyle w:val="ListParagraph"/>
        <w:numPr>
          <w:ilvl w:val="0"/>
          <w:numId w:val="46"/>
        </w:numPr>
        <w:spacing w:after="0" w:line="240" w:lineRule="auto"/>
        <w:rPr>
          <w:rFonts w:asciiTheme="majorHAnsi" w:hAnsiTheme="majorHAnsi"/>
          <w:sz w:val="24"/>
          <w:szCs w:val="24"/>
        </w:rPr>
      </w:pPr>
      <w:r w:rsidRPr="00523117">
        <w:rPr>
          <w:rFonts w:asciiTheme="majorHAnsi" w:hAnsiTheme="majorHAnsi"/>
          <w:sz w:val="24"/>
          <w:szCs w:val="24"/>
        </w:rPr>
        <w:t>Number of Respondents: 1,166</w:t>
      </w:r>
    </w:p>
    <w:p w:rsidR="00470B13" w:rsidRPr="00523117" w:rsidP="00523117" w14:paraId="2E0AD23D" w14:textId="77777777">
      <w:pPr>
        <w:pStyle w:val="ListParagraph"/>
        <w:numPr>
          <w:ilvl w:val="0"/>
          <w:numId w:val="46"/>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470B13" w:rsidRPr="00523117" w:rsidP="00523117" w14:paraId="7030292A" w14:textId="200D5854">
      <w:pPr>
        <w:pStyle w:val="ListParagraph"/>
        <w:numPr>
          <w:ilvl w:val="0"/>
          <w:numId w:val="46"/>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1,166</w:t>
      </w:r>
    </w:p>
    <w:p w:rsidR="00470B13" w:rsidRPr="00523117" w:rsidP="00523117" w14:paraId="02A81EE5" w14:textId="3D1353BD">
      <w:pPr>
        <w:pStyle w:val="ListParagraph"/>
        <w:numPr>
          <w:ilvl w:val="0"/>
          <w:numId w:val="46"/>
        </w:numPr>
        <w:spacing w:after="0" w:line="240" w:lineRule="auto"/>
        <w:rPr>
          <w:rFonts w:asciiTheme="majorHAnsi" w:hAnsiTheme="majorHAnsi"/>
          <w:sz w:val="24"/>
          <w:szCs w:val="24"/>
        </w:rPr>
      </w:pPr>
      <w:r w:rsidRPr="00523117">
        <w:rPr>
          <w:rFonts w:asciiTheme="majorHAnsi" w:hAnsiTheme="majorHAnsi"/>
          <w:sz w:val="24"/>
          <w:szCs w:val="24"/>
        </w:rPr>
        <w:t>Response Time: 15 minutes</w:t>
      </w:r>
    </w:p>
    <w:p w:rsidR="00470B13" w:rsidP="00523117" w14:paraId="06B5DEFB" w14:textId="4EDE2966">
      <w:pPr>
        <w:pStyle w:val="ListParagraph"/>
        <w:numPr>
          <w:ilvl w:val="0"/>
          <w:numId w:val="46"/>
        </w:numPr>
        <w:spacing w:after="0" w:line="240" w:lineRule="auto"/>
        <w:rPr>
          <w:rFonts w:asciiTheme="majorHAnsi" w:hAnsiTheme="majorHAnsi"/>
          <w:sz w:val="24"/>
          <w:szCs w:val="24"/>
        </w:rPr>
      </w:pPr>
      <w:r w:rsidRPr="00523117">
        <w:rPr>
          <w:rFonts w:asciiTheme="majorHAnsi" w:hAnsiTheme="majorHAnsi"/>
          <w:sz w:val="24"/>
          <w:szCs w:val="24"/>
        </w:rPr>
        <w:t>Respondent Burden Hours: 29</w:t>
      </w:r>
      <w:r w:rsidR="00F06AA5">
        <w:rPr>
          <w:rFonts w:asciiTheme="majorHAnsi" w:hAnsiTheme="majorHAnsi"/>
          <w:sz w:val="24"/>
          <w:szCs w:val="24"/>
        </w:rPr>
        <w:t>2</w:t>
      </w:r>
      <w:r w:rsidRPr="00523117">
        <w:rPr>
          <w:rFonts w:asciiTheme="majorHAnsi" w:hAnsiTheme="majorHAnsi"/>
          <w:sz w:val="24"/>
          <w:szCs w:val="24"/>
        </w:rPr>
        <w:t xml:space="preserve"> hours </w:t>
      </w:r>
    </w:p>
    <w:p w:rsidR="004D301B" w:rsidP="00401191" w14:paraId="3675D01B" w14:textId="77777777">
      <w:pPr>
        <w:pStyle w:val="ListParagraph"/>
        <w:spacing w:after="0" w:line="240" w:lineRule="auto"/>
        <w:rPr>
          <w:rFonts w:asciiTheme="majorHAnsi" w:hAnsiTheme="majorHAnsi"/>
          <w:sz w:val="24"/>
          <w:szCs w:val="24"/>
        </w:rPr>
      </w:pPr>
    </w:p>
    <w:p w:rsidR="004D301B" w:rsidRPr="00510898" w:rsidP="004D301B" w14:paraId="625F431A" w14:textId="642F4A6B">
      <w:pPr>
        <w:pStyle w:val="ListParagraph"/>
        <w:spacing w:after="0" w:line="240" w:lineRule="auto"/>
        <w:rPr>
          <w:rFonts w:asciiTheme="majorHAnsi" w:hAnsiTheme="majorHAnsi"/>
          <w:sz w:val="24"/>
          <w:szCs w:val="24"/>
        </w:rPr>
      </w:pPr>
      <w:r w:rsidRPr="00510898">
        <w:rPr>
          <w:rFonts w:asciiTheme="majorHAnsi" w:hAnsiTheme="majorHAnsi"/>
          <w:sz w:val="24"/>
          <w:szCs w:val="24"/>
        </w:rPr>
        <w:t xml:space="preserve">ENG </w:t>
      </w:r>
      <w:r w:rsidRPr="00401191" w:rsidR="00005509">
        <w:rPr>
          <w:rFonts w:asciiTheme="majorHAnsi" w:hAnsiTheme="majorHAnsi"/>
          <w:sz w:val="24"/>
          <w:szCs w:val="24"/>
        </w:rPr>
        <w:t>6295</w:t>
      </w:r>
      <w:r w:rsidRPr="00510898">
        <w:rPr>
          <w:rFonts w:asciiTheme="majorHAnsi" w:hAnsiTheme="majorHAnsi"/>
          <w:sz w:val="24"/>
          <w:szCs w:val="24"/>
        </w:rPr>
        <w:t xml:space="preserve"> [</w:t>
      </w:r>
      <w:r w:rsidRPr="00510898" w:rsidR="00510898">
        <w:rPr>
          <w:rFonts w:asciiTheme="majorHAnsi" w:hAnsiTheme="majorHAnsi"/>
          <w:sz w:val="24"/>
          <w:szCs w:val="24"/>
        </w:rPr>
        <w:t>Authorization to Act as an Agent</w:t>
      </w:r>
      <w:r w:rsidRPr="00510898">
        <w:rPr>
          <w:rFonts w:asciiTheme="majorHAnsi" w:hAnsiTheme="majorHAnsi"/>
          <w:sz w:val="24"/>
          <w:szCs w:val="24"/>
        </w:rPr>
        <w:t xml:space="preserve">] </w:t>
      </w:r>
    </w:p>
    <w:p w:rsidR="004D301B" w:rsidRPr="00523117" w:rsidP="004D301B" w14:paraId="7B9E2E55" w14:textId="3DEE3845">
      <w:pPr>
        <w:pStyle w:val="ListParagraph"/>
        <w:numPr>
          <w:ilvl w:val="0"/>
          <w:numId w:val="47"/>
        </w:numPr>
        <w:spacing w:after="0" w:line="240" w:lineRule="auto"/>
        <w:rPr>
          <w:rFonts w:asciiTheme="majorHAnsi" w:hAnsiTheme="majorHAnsi"/>
          <w:sz w:val="24"/>
          <w:szCs w:val="24"/>
        </w:rPr>
      </w:pPr>
      <w:r w:rsidRPr="00523117">
        <w:rPr>
          <w:rFonts w:asciiTheme="majorHAnsi" w:hAnsiTheme="majorHAnsi"/>
          <w:sz w:val="24"/>
          <w:szCs w:val="24"/>
        </w:rPr>
        <w:t xml:space="preserve">Number of Respondents: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7E6476AD" w14:textId="77777777">
      <w:pPr>
        <w:pStyle w:val="ListParagraph"/>
        <w:numPr>
          <w:ilvl w:val="0"/>
          <w:numId w:val="47"/>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4D301B" w:rsidRPr="00523117" w:rsidP="004D301B" w14:paraId="6F29B82A" w14:textId="5454F081">
      <w:pPr>
        <w:pStyle w:val="ListParagraph"/>
        <w:numPr>
          <w:ilvl w:val="0"/>
          <w:numId w:val="47"/>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2E8B2410" w14:textId="2BE015A3">
      <w:pPr>
        <w:pStyle w:val="ListParagraph"/>
        <w:numPr>
          <w:ilvl w:val="0"/>
          <w:numId w:val="47"/>
        </w:numPr>
        <w:spacing w:after="0" w:line="240" w:lineRule="auto"/>
        <w:rPr>
          <w:rFonts w:asciiTheme="majorHAnsi" w:hAnsiTheme="majorHAnsi"/>
          <w:sz w:val="24"/>
          <w:szCs w:val="24"/>
        </w:rPr>
      </w:pPr>
      <w:r w:rsidRPr="00523117">
        <w:rPr>
          <w:rFonts w:asciiTheme="majorHAnsi" w:hAnsiTheme="majorHAnsi"/>
          <w:sz w:val="24"/>
          <w:szCs w:val="24"/>
        </w:rPr>
        <w:t>Response Time: 5 minutes</w:t>
      </w:r>
    </w:p>
    <w:p w:rsidR="004D301B" w:rsidRPr="00523117" w:rsidP="004D301B" w14:paraId="2AF33695" w14:textId="723F947D">
      <w:pPr>
        <w:pStyle w:val="ListParagraph"/>
        <w:numPr>
          <w:ilvl w:val="0"/>
          <w:numId w:val="47"/>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w:t>
      </w:r>
      <w:r>
        <w:rPr>
          <w:rFonts w:asciiTheme="majorHAnsi" w:hAnsiTheme="majorHAnsi"/>
          <w:sz w:val="24"/>
          <w:szCs w:val="24"/>
        </w:rPr>
        <w:t>3528</w:t>
      </w:r>
      <w:r w:rsidRPr="00523117">
        <w:rPr>
          <w:rFonts w:asciiTheme="majorHAnsi" w:hAnsiTheme="majorHAnsi"/>
          <w:sz w:val="24"/>
          <w:szCs w:val="24"/>
        </w:rPr>
        <w:t xml:space="preserve"> hours </w:t>
      </w:r>
    </w:p>
    <w:p w:rsidR="004D301B" w:rsidRPr="00355C36" w:rsidP="00355C36" w14:paraId="3BE70486" w14:textId="77777777">
      <w:pPr>
        <w:spacing w:after="0" w:line="240" w:lineRule="auto"/>
        <w:rPr>
          <w:rFonts w:asciiTheme="majorHAnsi" w:hAnsiTheme="majorHAnsi"/>
          <w:sz w:val="24"/>
          <w:szCs w:val="24"/>
        </w:rPr>
      </w:pPr>
    </w:p>
    <w:p w:rsidR="004D301B" w:rsidRPr="00510898" w:rsidP="004D301B" w14:paraId="56C571A3" w14:textId="14C124B5">
      <w:pPr>
        <w:pStyle w:val="ListParagraph"/>
        <w:spacing w:after="0" w:line="240" w:lineRule="auto"/>
        <w:rPr>
          <w:rFonts w:asciiTheme="majorHAnsi" w:hAnsiTheme="majorHAnsi"/>
          <w:sz w:val="24"/>
          <w:szCs w:val="24"/>
        </w:rPr>
      </w:pPr>
      <w:r w:rsidRPr="00510898">
        <w:rPr>
          <w:rFonts w:asciiTheme="majorHAnsi" w:hAnsiTheme="majorHAnsi"/>
          <w:sz w:val="24"/>
          <w:szCs w:val="24"/>
        </w:rPr>
        <w:t xml:space="preserve">ENG </w:t>
      </w:r>
      <w:r w:rsidRPr="00401191" w:rsidR="00005509">
        <w:rPr>
          <w:rFonts w:asciiTheme="majorHAnsi" w:hAnsiTheme="majorHAnsi"/>
          <w:sz w:val="24"/>
          <w:szCs w:val="24"/>
        </w:rPr>
        <w:t>6294</w:t>
      </w:r>
      <w:r w:rsidRPr="00510898">
        <w:rPr>
          <w:rFonts w:asciiTheme="majorHAnsi" w:hAnsiTheme="majorHAnsi"/>
          <w:sz w:val="24"/>
          <w:szCs w:val="24"/>
        </w:rPr>
        <w:t xml:space="preserve"> [Right of Entry] </w:t>
      </w:r>
    </w:p>
    <w:p w:rsidR="004D301B" w:rsidRPr="00523117" w:rsidP="004D301B" w14:paraId="6FA54CB5" w14:textId="77777777">
      <w:pPr>
        <w:pStyle w:val="ListParagraph"/>
        <w:numPr>
          <w:ilvl w:val="0"/>
          <w:numId w:val="48"/>
        </w:numPr>
        <w:spacing w:after="0" w:line="240" w:lineRule="auto"/>
        <w:rPr>
          <w:rFonts w:asciiTheme="majorHAnsi" w:hAnsiTheme="majorHAnsi"/>
          <w:sz w:val="24"/>
          <w:szCs w:val="24"/>
        </w:rPr>
      </w:pPr>
      <w:r w:rsidRPr="00523117">
        <w:rPr>
          <w:rFonts w:asciiTheme="majorHAnsi" w:hAnsiTheme="majorHAnsi"/>
          <w:sz w:val="24"/>
          <w:szCs w:val="24"/>
        </w:rPr>
        <w:t xml:space="preserve">Number of Respondents: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337CBB6F" w14:textId="77777777">
      <w:pPr>
        <w:pStyle w:val="ListParagraph"/>
        <w:numPr>
          <w:ilvl w:val="0"/>
          <w:numId w:val="48"/>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4D301B" w:rsidRPr="00523117" w:rsidP="004D301B" w14:paraId="532F5895" w14:textId="77777777">
      <w:pPr>
        <w:pStyle w:val="ListParagraph"/>
        <w:numPr>
          <w:ilvl w:val="0"/>
          <w:numId w:val="48"/>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5A661C00" w14:textId="77777777">
      <w:pPr>
        <w:pStyle w:val="ListParagraph"/>
        <w:numPr>
          <w:ilvl w:val="0"/>
          <w:numId w:val="48"/>
        </w:numPr>
        <w:spacing w:after="0" w:line="240" w:lineRule="auto"/>
        <w:rPr>
          <w:rFonts w:asciiTheme="majorHAnsi" w:hAnsiTheme="majorHAnsi"/>
          <w:sz w:val="24"/>
          <w:szCs w:val="24"/>
        </w:rPr>
      </w:pPr>
      <w:r w:rsidRPr="00523117">
        <w:rPr>
          <w:rFonts w:asciiTheme="majorHAnsi" w:hAnsiTheme="majorHAnsi"/>
          <w:sz w:val="24"/>
          <w:szCs w:val="24"/>
        </w:rPr>
        <w:t>Response Time: 5 minutes</w:t>
      </w:r>
    </w:p>
    <w:p w:rsidR="004D301B" w:rsidP="004D301B" w14:paraId="1A4D1DF8" w14:textId="5984F97E">
      <w:pPr>
        <w:pStyle w:val="ListParagraph"/>
        <w:numPr>
          <w:ilvl w:val="0"/>
          <w:numId w:val="48"/>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w:t>
      </w:r>
      <w:r>
        <w:rPr>
          <w:rFonts w:asciiTheme="majorHAnsi" w:hAnsiTheme="majorHAnsi"/>
          <w:sz w:val="24"/>
          <w:szCs w:val="24"/>
        </w:rPr>
        <w:t>3528</w:t>
      </w:r>
      <w:r w:rsidRPr="00523117">
        <w:rPr>
          <w:rFonts w:asciiTheme="majorHAnsi" w:hAnsiTheme="majorHAnsi"/>
          <w:sz w:val="24"/>
          <w:szCs w:val="24"/>
        </w:rPr>
        <w:t xml:space="preserve"> hours </w:t>
      </w:r>
    </w:p>
    <w:p w:rsidR="004D301B" w:rsidP="004D301B" w14:paraId="7C518820" w14:textId="29AD5098">
      <w:pPr>
        <w:spacing w:after="0" w:line="240" w:lineRule="auto"/>
        <w:rPr>
          <w:rFonts w:asciiTheme="majorHAnsi" w:hAnsiTheme="majorHAnsi"/>
          <w:sz w:val="24"/>
          <w:szCs w:val="24"/>
        </w:rPr>
      </w:pPr>
    </w:p>
    <w:p w:rsidR="004D301B" w:rsidRPr="00523117" w:rsidP="004D301B" w14:paraId="38AE6D03" w14:textId="349DCF69">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355C36">
        <w:rPr>
          <w:rFonts w:asciiTheme="majorHAnsi" w:hAnsiTheme="majorHAnsi"/>
          <w:sz w:val="24"/>
          <w:szCs w:val="24"/>
        </w:rPr>
        <w:t>4336</w:t>
      </w:r>
      <w:r w:rsidRPr="00523117">
        <w:rPr>
          <w:rFonts w:asciiTheme="majorHAnsi" w:hAnsiTheme="majorHAnsi"/>
          <w:sz w:val="24"/>
          <w:szCs w:val="24"/>
        </w:rPr>
        <w:t xml:space="preserve"> [</w:t>
      </w:r>
      <w:r>
        <w:rPr>
          <w:rFonts w:asciiTheme="majorHAnsi" w:hAnsiTheme="majorHAnsi"/>
          <w:sz w:val="24"/>
          <w:szCs w:val="24"/>
        </w:rPr>
        <w:t>Notice of USACE Permit</w:t>
      </w:r>
      <w:r w:rsidRPr="00523117">
        <w:rPr>
          <w:rFonts w:asciiTheme="majorHAnsi" w:hAnsiTheme="majorHAnsi"/>
          <w:sz w:val="24"/>
          <w:szCs w:val="24"/>
        </w:rPr>
        <w:t xml:space="preserve"> Form] </w:t>
      </w:r>
    </w:p>
    <w:p w:rsidR="004D301B" w:rsidRPr="00523117" w:rsidP="004D301B" w14:paraId="1698D5D2" w14:textId="77777777">
      <w:pPr>
        <w:pStyle w:val="ListParagraph"/>
        <w:numPr>
          <w:ilvl w:val="0"/>
          <w:numId w:val="49"/>
        </w:numPr>
        <w:spacing w:after="0" w:line="240" w:lineRule="auto"/>
        <w:rPr>
          <w:rFonts w:asciiTheme="majorHAnsi" w:hAnsiTheme="majorHAnsi"/>
          <w:sz w:val="24"/>
          <w:szCs w:val="24"/>
        </w:rPr>
      </w:pPr>
      <w:r w:rsidRPr="00523117">
        <w:rPr>
          <w:rFonts w:asciiTheme="majorHAnsi" w:hAnsiTheme="majorHAnsi"/>
          <w:sz w:val="24"/>
          <w:szCs w:val="24"/>
        </w:rPr>
        <w:t xml:space="preserve">Number of Respondents: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004FA8F1" w14:textId="77777777">
      <w:pPr>
        <w:pStyle w:val="ListParagraph"/>
        <w:numPr>
          <w:ilvl w:val="0"/>
          <w:numId w:val="49"/>
        </w:numPr>
        <w:spacing w:after="0" w:line="240" w:lineRule="auto"/>
        <w:rPr>
          <w:rFonts w:asciiTheme="majorHAnsi" w:hAnsiTheme="majorHAnsi"/>
          <w:sz w:val="24"/>
          <w:szCs w:val="24"/>
        </w:rPr>
      </w:pPr>
      <w:r w:rsidRPr="00523117">
        <w:rPr>
          <w:rFonts w:asciiTheme="majorHAnsi" w:hAnsiTheme="majorHAnsi"/>
          <w:sz w:val="24"/>
          <w:szCs w:val="24"/>
        </w:rPr>
        <w:t>Number of Responses Per Respondent: 1</w:t>
      </w:r>
    </w:p>
    <w:p w:rsidR="004D301B" w:rsidRPr="00523117" w:rsidP="004D301B" w14:paraId="0B10DC41" w14:textId="77777777">
      <w:pPr>
        <w:pStyle w:val="ListParagraph"/>
        <w:numPr>
          <w:ilvl w:val="0"/>
          <w:numId w:val="49"/>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20DE4DA8" w14:textId="77777777">
      <w:pPr>
        <w:pStyle w:val="ListParagraph"/>
        <w:numPr>
          <w:ilvl w:val="0"/>
          <w:numId w:val="49"/>
        </w:numPr>
        <w:spacing w:after="0" w:line="240" w:lineRule="auto"/>
        <w:rPr>
          <w:rFonts w:asciiTheme="majorHAnsi" w:hAnsiTheme="majorHAnsi"/>
          <w:sz w:val="24"/>
          <w:szCs w:val="24"/>
        </w:rPr>
      </w:pPr>
      <w:r w:rsidRPr="00523117">
        <w:rPr>
          <w:rFonts w:asciiTheme="majorHAnsi" w:hAnsiTheme="majorHAnsi"/>
          <w:sz w:val="24"/>
          <w:szCs w:val="24"/>
        </w:rPr>
        <w:t>Response Time: 5 minutes</w:t>
      </w:r>
    </w:p>
    <w:p w:rsidR="00CC35C3" w:rsidRPr="00523117" w:rsidP="004D301B" w14:paraId="7FD9A924" w14:textId="35E7A7A7">
      <w:pPr>
        <w:pStyle w:val="ListParagraph"/>
        <w:numPr>
          <w:ilvl w:val="0"/>
          <w:numId w:val="49"/>
        </w:numPr>
        <w:spacing w:after="0" w:line="240" w:lineRule="auto"/>
        <w:rPr>
          <w:rFonts w:asciiTheme="majorHAnsi" w:hAnsiTheme="majorHAnsi"/>
          <w:sz w:val="24"/>
          <w:szCs w:val="24"/>
        </w:rPr>
      </w:pPr>
      <w:r w:rsidRPr="00523117">
        <w:rPr>
          <w:rFonts w:asciiTheme="majorHAnsi" w:hAnsiTheme="majorHAnsi"/>
          <w:sz w:val="24"/>
          <w:szCs w:val="24"/>
        </w:rPr>
        <w:t xml:space="preserve">Respondent Burden Hours: </w:t>
      </w:r>
      <w:r>
        <w:rPr>
          <w:rFonts w:asciiTheme="majorHAnsi" w:hAnsiTheme="majorHAnsi"/>
          <w:sz w:val="24"/>
          <w:szCs w:val="24"/>
        </w:rPr>
        <w:t>3528</w:t>
      </w:r>
      <w:r w:rsidRPr="00523117">
        <w:rPr>
          <w:rFonts w:asciiTheme="majorHAnsi" w:hAnsiTheme="majorHAnsi"/>
          <w:sz w:val="24"/>
          <w:szCs w:val="24"/>
        </w:rPr>
        <w:t xml:space="preserve"> hours </w:t>
      </w:r>
    </w:p>
    <w:p w:rsidR="007968A8" w:rsidRPr="00523117" w:rsidP="00CC35C3" w14:paraId="2E1767E8" w14:textId="77777777">
      <w:pPr>
        <w:pStyle w:val="ListParagraph"/>
        <w:spacing w:after="0" w:line="240" w:lineRule="auto"/>
        <w:ind w:left="1440"/>
      </w:pPr>
    </w:p>
    <w:p w:rsidR="00235D71" w:rsidRPr="00523117" w:rsidP="00235D71" w14:paraId="0ECC08C4" w14:textId="2BCB1297">
      <w:pPr>
        <w:pStyle w:val="ListParagraph"/>
        <w:numPr>
          <w:ilvl w:val="0"/>
          <w:numId w:val="14"/>
        </w:numPr>
        <w:spacing w:after="0" w:line="240" w:lineRule="auto"/>
        <w:rPr>
          <w:rFonts w:asciiTheme="majorHAnsi" w:hAnsiTheme="majorHAnsi"/>
          <w:sz w:val="24"/>
          <w:szCs w:val="24"/>
        </w:rPr>
      </w:pPr>
      <w:r w:rsidRPr="00523117">
        <w:rPr>
          <w:rFonts w:asciiTheme="majorHAnsi" w:hAnsiTheme="majorHAnsi"/>
          <w:sz w:val="24"/>
          <w:szCs w:val="24"/>
        </w:rPr>
        <w:t>Total Submission Burden</w:t>
      </w:r>
    </w:p>
    <w:p w:rsidR="00235D71" w:rsidRPr="00523117" w:rsidP="00235D71" w14:paraId="4478F31B" w14:textId="1404C9CB">
      <w:pPr>
        <w:pStyle w:val="ListParagraph"/>
        <w:numPr>
          <w:ilvl w:val="1"/>
          <w:numId w:val="14"/>
        </w:numPr>
        <w:spacing w:after="0" w:line="240" w:lineRule="auto"/>
        <w:rPr>
          <w:rFonts w:asciiTheme="majorHAnsi" w:hAnsiTheme="majorHAnsi"/>
          <w:sz w:val="24"/>
          <w:szCs w:val="24"/>
        </w:rPr>
      </w:pPr>
      <w:r w:rsidRPr="00523117">
        <w:rPr>
          <w:rFonts w:asciiTheme="majorHAnsi" w:hAnsiTheme="majorHAnsi"/>
          <w:sz w:val="24"/>
          <w:szCs w:val="24"/>
        </w:rPr>
        <w:t>Total Number of Respondents</w:t>
      </w:r>
      <w:r w:rsidRPr="00523117" w:rsidR="004C2987">
        <w:rPr>
          <w:rFonts w:asciiTheme="majorHAnsi" w:hAnsiTheme="majorHAnsi"/>
          <w:sz w:val="24"/>
          <w:szCs w:val="24"/>
        </w:rPr>
        <w:t xml:space="preserve">: </w:t>
      </w:r>
      <w:r w:rsidR="00BC31AA">
        <w:rPr>
          <w:rFonts w:asciiTheme="majorHAnsi" w:hAnsiTheme="majorHAnsi"/>
          <w:sz w:val="24"/>
          <w:szCs w:val="24"/>
        </w:rPr>
        <w:t>240,444</w:t>
      </w:r>
    </w:p>
    <w:p w:rsidR="00235D71" w:rsidRPr="00523117" w:rsidP="00235D71" w14:paraId="6F132A74" w14:textId="34C88118">
      <w:pPr>
        <w:pStyle w:val="ListParagraph"/>
        <w:numPr>
          <w:ilvl w:val="1"/>
          <w:numId w:val="14"/>
        </w:numPr>
        <w:spacing w:after="0" w:line="240" w:lineRule="auto"/>
        <w:rPr>
          <w:rFonts w:asciiTheme="majorHAnsi" w:hAnsiTheme="majorHAnsi"/>
          <w:sz w:val="24"/>
          <w:szCs w:val="24"/>
        </w:rPr>
      </w:pPr>
      <w:r w:rsidRPr="00523117">
        <w:rPr>
          <w:rFonts w:asciiTheme="majorHAnsi" w:hAnsiTheme="majorHAnsi"/>
          <w:sz w:val="24"/>
          <w:szCs w:val="24"/>
        </w:rPr>
        <w:t xml:space="preserve">Total Number of Annual Responses: </w:t>
      </w:r>
      <w:r w:rsidR="00521E64">
        <w:rPr>
          <w:rFonts w:asciiTheme="majorHAnsi" w:hAnsiTheme="majorHAnsi"/>
          <w:sz w:val="24"/>
          <w:szCs w:val="24"/>
        </w:rPr>
        <w:t>2</w:t>
      </w:r>
      <w:r w:rsidR="00BC31AA">
        <w:rPr>
          <w:rFonts w:asciiTheme="majorHAnsi" w:hAnsiTheme="majorHAnsi"/>
          <w:sz w:val="24"/>
          <w:szCs w:val="24"/>
        </w:rPr>
        <w:t>40,444</w:t>
      </w:r>
    </w:p>
    <w:p w:rsidR="00A77157" w:rsidRPr="00523117" w:rsidP="00337EF1" w14:paraId="4D5099C7" w14:textId="60C7D402">
      <w:pPr>
        <w:pStyle w:val="ListParagraph"/>
        <w:numPr>
          <w:ilvl w:val="1"/>
          <w:numId w:val="14"/>
        </w:numPr>
        <w:spacing w:after="0" w:line="240" w:lineRule="auto"/>
        <w:rPr>
          <w:rFonts w:asciiTheme="majorHAnsi" w:hAnsiTheme="majorHAnsi"/>
          <w:sz w:val="24"/>
          <w:szCs w:val="24"/>
        </w:rPr>
      </w:pPr>
      <w:r w:rsidRPr="00523117">
        <w:rPr>
          <w:rFonts w:asciiTheme="majorHAnsi" w:hAnsiTheme="majorHAnsi"/>
          <w:sz w:val="24"/>
          <w:szCs w:val="24"/>
        </w:rPr>
        <w:t xml:space="preserve">Total Respondent Burden Hours: </w:t>
      </w:r>
      <w:r w:rsidRPr="00F06AA5" w:rsidR="00F06AA5">
        <w:rPr>
          <w:rFonts w:asciiTheme="majorHAnsi" w:hAnsiTheme="majorHAnsi"/>
          <w:sz w:val="24"/>
          <w:szCs w:val="24"/>
        </w:rPr>
        <w:t>4</w:t>
      </w:r>
      <w:r w:rsidR="00BC31AA">
        <w:rPr>
          <w:rFonts w:asciiTheme="majorHAnsi" w:hAnsiTheme="majorHAnsi"/>
          <w:sz w:val="24"/>
          <w:szCs w:val="24"/>
        </w:rPr>
        <w:t>89,689</w:t>
      </w:r>
      <w:r w:rsidR="00F06AA5">
        <w:rPr>
          <w:rFonts w:asciiTheme="majorHAnsi" w:hAnsiTheme="majorHAnsi"/>
          <w:sz w:val="24"/>
          <w:szCs w:val="24"/>
        </w:rPr>
        <w:t xml:space="preserve"> </w:t>
      </w:r>
      <w:r w:rsidRPr="00F06AA5">
        <w:rPr>
          <w:rFonts w:asciiTheme="majorHAnsi" w:hAnsiTheme="majorHAnsi"/>
          <w:sz w:val="24"/>
          <w:szCs w:val="24"/>
        </w:rPr>
        <w:t>hours</w:t>
      </w:r>
    </w:p>
    <w:p w:rsidR="00520B36" w:rsidRPr="00523117" w:rsidP="00337EF1" w14:paraId="28284807" w14:textId="77777777">
      <w:pPr>
        <w:spacing w:after="0" w:line="240" w:lineRule="auto"/>
        <w:rPr>
          <w:rFonts w:asciiTheme="majorHAnsi" w:hAnsiTheme="majorHAnsi"/>
          <w:sz w:val="24"/>
          <w:szCs w:val="24"/>
        </w:rPr>
      </w:pPr>
    </w:p>
    <w:p w:rsidR="00105F45" w:rsidRPr="00523117" w:rsidP="00337EF1" w14:paraId="2C5FFB20" w14:textId="77777777">
      <w:pPr>
        <w:spacing w:after="0" w:line="240" w:lineRule="auto"/>
        <w:rPr>
          <w:rFonts w:asciiTheme="majorHAnsi" w:hAnsiTheme="majorHAnsi"/>
          <w:sz w:val="24"/>
          <w:szCs w:val="24"/>
        </w:rPr>
      </w:pPr>
      <w:r w:rsidRPr="00523117">
        <w:rPr>
          <w:rFonts w:asciiTheme="majorHAnsi" w:hAnsiTheme="majorHAnsi"/>
          <w:sz w:val="24"/>
          <w:szCs w:val="24"/>
        </w:rPr>
        <w:t>Part B: LABOR COST OF RESPONDENT BURDEN</w:t>
      </w:r>
    </w:p>
    <w:p w:rsidR="00235D71" w:rsidRPr="00523117" w:rsidP="00235D71" w14:paraId="065144E1" w14:textId="77777777">
      <w:pPr>
        <w:pStyle w:val="ListParagraph"/>
        <w:spacing w:after="0" w:line="240" w:lineRule="auto"/>
        <w:rPr>
          <w:rFonts w:asciiTheme="majorHAnsi" w:hAnsiTheme="majorHAnsi"/>
          <w:sz w:val="24"/>
          <w:szCs w:val="24"/>
        </w:rPr>
      </w:pPr>
    </w:p>
    <w:p w:rsidR="00A36662" w:rsidRPr="00523117" w:rsidP="00235D71" w14:paraId="248B4BE2" w14:textId="1CB5CDB8">
      <w:pPr>
        <w:pStyle w:val="ListParagraph"/>
        <w:numPr>
          <w:ilvl w:val="0"/>
          <w:numId w:val="16"/>
        </w:numPr>
        <w:spacing w:after="0" w:line="240" w:lineRule="auto"/>
        <w:rPr>
          <w:rFonts w:asciiTheme="majorHAnsi" w:hAnsiTheme="majorHAnsi"/>
          <w:sz w:val="24"/>
          <w:szCs w:val="24"/>
        </w:rPr>
      </w:pPr>
      <w:r w:rsidRPr="00523117">
        <w:rPr>
          <w:rFonts w:asciiTheme="majorHAnsi" w:hAnsiTheme="majorHAnsi"/>
          <w:sz w:val="24"/>
          <w:szCs w:val="24"/>
        </w:rPr>
        <w:t>Collection Instruments</w:t>
      </w:r>
      <w:r w:rsidRPr="00523117" w:rsidR="009D5E1F">
        <w:rPr>
          <w:rFonts w:asciiTheme="majorHAnsi" w:hAnsiTheme="majorHAnsi"/>
          <w:sz w:val="24"/>
          <w:szCs w:val="24"/>
        </w:rPr>
        <w:t xml:space="preserve"> </w:t>
      </w:r>
    </w:p>
    <w:p w:rsidR="00235D71" w:rsidRPr="00523117" w:rsidP="00523117" w14:paraId="0DF92820" w14:textId="1F7E08E8">
      <w:pPr>
        <w:pStyle w:val="ListParagraph"/>
        <w:spacing w:after="0" w:line="240" w:lineRule="auto"/>
        <w:rPr>
          <w:rFonts w:asciiTheme="majorHAnsi" w:hAnsiTheme="majorHAnsi"/>
          <w:sz w:val="24"/>
          <w:szCs w:val="24"/>
        </w:rPr>
      </w:pPr>
      <w:r w:rsidRPr="00523117">
        <w:rPr>
          <w:rFonts w:asciiTheme="majorHAnsi" w:hAnsiTheme="majorHAnsi"/>
          <w:sz w:val="24"/>
          <w:szCs w:val="24"/>
        </w:rPr>
        <w:t>ENG 4345</w:t>
      </w:r>
      <w:r w:rsidRPr="00523117" w:rsidR="00A36662">
        <w:rPr>
          <w:rFonts w:asciiTheme="majorHAnsi" w:hAnsiTheme="majorHAnsi"/>
          <w:sz w:val="24"/>
          <w:szCs w:val="24"/>
        </w:rPr>
        <w:t xml:space="preserve"> </w:t>
      </w:r>
      <w:r w:rsidRPr="00523117">
        <w:rPr>
          <w:rFonts w:asciiTheme="majorHAnsi" w:hAnsiTheme="majorHAnsi"/>
          <w:sz w:val="24"/>
          <w:szCs w:val="24"/>
        </w:rPr>
        <w:t>[</w:t>
      </w:r>
      <w:r w:rsidRPr="00523117">
        <w:rPr>
          <w:rFonts w:asciiTheme="majorHAnsi" w:hAnsiTheme="majorHAnsi"/>
          <w:sz w:val="24"/>
          <w:szCs w:val="24"/>
        </w:rPr>
        <w:t>Application for Department of the Army Permit]</w:t>
      </w:r>
    </w:p>
    <w:p w:rsidR="00235D71" w:rsidRPr="00523117" w:rsidP="00235D71" w14:paraId="2A850035" w14:textId="197370A0">
      <w:pPr>
        <w:pStyle w:val="ListParagraph"/>
        <w:numPr>
          <w:ilvl w:val="0"/>
          <w:numId w:val="17"/>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sidRPr="00523117" w:rsidR="009D5E1F">
        <w:rPr>
          <w:rFonts w:asciiTheme="majorHAnsi" w:hAnsiTheme="majorHAnsi"/>
          <w:sz w:val="24"/>
          <w:szCs w:val="24"/>
        </w:rPr>
        <w:t>5,477</w:t>
      </w:r>
    </w:p>
    <w:p w:rsidR="00235D71" w:rsidRPr="00523117" w:rsidP="00235D71" w14:paraId="4B65CE04" w14:textId="237C3F8E">
      <w:pPr>
        <w:pStyle w:val="ListParagraph"/>
        <w:numPr>
          <w:ilvl w:val="0"/>
          <w:numId w:val="17"/>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w:t>
      </w:r>
      <w:r w:rsidRPr="00523117" w:rsidR="009D5E1F">
        <w:rPr>
          <w:rFonts w:asciiTheme="majorHAnsi" w:hAnsiTheme="majorHAnsi"/>
          <w:sz w:val="24"/>
          <w:szCs w:val="24"/>
        </w:rPr>
        <w:t>11 hours</w:t>
      </w:r>
    </w:p>
    <w:p w:rsidR="00235D71" w:rsidRPr="00523117" w:rsidP="00235D71" w14:paraId="1B9D4459" w14:textId="709EE2B4">
      <w:pPr>
        <w:pStyle w:val="ListParagraph"/>
        <w:numPr>
          <w:ilvl w:val="0"/>
          <w:numId w:val="17"/>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235D71" w:rsidRPr="00523117" w:rsidP="00235D71" w14:paraId="7B53DC73" w14:textId="1A6C1578">
      <w:pPr>
        <w:pStyle w:val="ListParagraph"/>
        <w:numPr>
          <w:ilvl w:val="0"/>
          <w:numId w:val="17"/>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sidRPr="00523117" w:rsidR="009D5E1F">
        <w:rPr>
          <w:rFonts w:asciiTheme="majorHAnsi" w:hAnsiTheme="majorHAnsi"/>
          <w:sz w:val="24"/>
          <w:szCs w:val="24"/>
        </w:rPr>
        <w:t>3</w:t>
      </w:r>
      <w:r w:rsidR="004C1252">
        <w:rPr>
          <w:rFonts w:asciiTheme="majorHAnsi" w:hAnsiTheme="majorHAnsi"/>
          <w:sz w:val="24"/>
          <w:szCs w:val="24"/>
        </w:rPr>
        <w:t>46.28</w:t>
      </w:r>
    </w:p>
    <w:p w:rsidR="00235D71" w:rsidP="00235D71" w14:paraId="5B3D2AFA" w14:textId="3A6F7E7C">
      <w:pPr>
        <w:pStyle w:val="ListParagraph"/>
        <w:numPr>
          <w:ilvl w:val="0"/>
          <w:numId w:val="17"/>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Pr="00523117" w:rsidR="009D5E1F">
        <w:rPr>
          <w:rFonts w:asciiTheme="majorHAnsi" w:hAnsiTheme="majorHAnsi"/>
          <w:sz w:val="24"/>
          <w:szCs w:val="24"/>
        </w:rPr>
        <w:t>1,</w:t>
      </w:r>
      <w:r w:rsidR="004C1252">
        <w:rPr>
          <w:rFonts w:asciiTheme="majorHAnsi" w:hAnsiTheme="majorHAnsi"/>
          <w:sz w:val="24"/>
          <w:szCs w:val="24"/>
        </w:rPr>
        <w:t>896,576</w:t>
      </w:r>
    </w:p>
    <w:p w:rsidR="00A36662" w:rsidRPr="00523117" w:rsidP="00523117" w14:paraId="253C50AF" w14:textId="77777777">
      <w:pPr>
        <w:pStyle w:val="ListParagraph"/>
        <w:spacing w:after="0" w:line="240" w:lineRule="auto"/>
        <w:ind w:left="1440"/>
        <w:rPr>
          <w:rFonts w:asciiTheme="majorHAnsi" w:hAnsiTheme="majorHAnsi"/>
          <w:sz w:val="24"/>
          <w:szCs w:val="24"/>
        </w:rPr>
      </w:pPr>
    </w:p>
    <w:p w:rsidR="009D5E1F" w:rsidRPr="00523117" w:rsidP="00523117" w14:paraId="6ACB979C" w14:textId="6D1D4516">
      <w:pPr>
        <w:pStyle w:val="ListParagraph"/>
        <w:spacing w:after="0" w:line="240" w:lineRule="auto"/>
        <w:rPr>
          <w:rFonts w:asciiTheme="majorHAnsi" w:hAnsiTheme="majorHAnsi"/>
          <w:sz w:val="24"/>
          <w:szCs w:val="24"/>
        </w:rPr>
      </w:pPr>
      <w:r w:rsidRPr="00523117">
        <w:rPr>
          <w:rFonts w:asciiTheme="majorHAnsi" w:hAnsiTheme="majorHAnsi"/>
          <w:sz w:val="24"/>
          <w:szCs w:val="24"/>
        </w:rPr>
        <w:t>ENG 6082</w:t>
      </w:r>
      <w:r w:rsidRPr="00523117" w:rsidR="00A36662">
        <w:rPr>
          <w:rFonts w:asciiTheme="majorHAnsi" w:hAnsiTheme="majorHAnsi"/>
          <w:sz w:val="24"/>
          <w:szCs w:val="24"/>
        </w:rPr>
        <w:t xml:space="preserve"> </w:t>
      </w:r>
      <w:r w:rsidRPr="00523117">
        <w:rPr>
          <w:rFonts w:asciiTheme="majorHAnsi" w:hAnsiTheme="majorHAnsi"/>
          <w:sz w:val="24"/>
          <w:szCs w:val="24"/>
        </w:rPr>
        <w:t>[Nationwide Permit Pre</w:t>
      </w:r>
      <w:r w:rsidR="00510898">
        <w:rPr>
          <w:rFonts w:asciiTheme="majorHAnsi" w:hAnsiTheme="majorHAnsi"/>
          <w:sz w:val="24"/>
          <w:szCs w:val="24"/>
        </w:rPr>
        <w:t>-C</w:t>
      </w:r>
      <w:r w:rsidRPr="00523117">
        <w:rPr>
          <w:rFonts w:asciiTheme="majorHAnsi" w:hAnsiTheme="majorHAnsi"/>
          <w:sz w:val="24"/>
          <w:szCs w:val="24"/>
        </w:rPr>
        <w:t>onstruction Notification]</w:t>
      </w:r>
    </w:p>
    <w:p w:rsidR="009D5E1F" w:rsidRPr="00523117" w:rsidP="009D5E1F" w14:paraId="1F843223" w14:textId="0D027634">
      <w:pPr>
        <w:pStyle w:val="ListParagraph"/>
        <w:numPr>
          <w:ilvl w:val="0"/>
          <w:numId w:val="33"/>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36,860</w:t>
      </w:r>
    </w:p>
    <w:p w:rsidR="009D5E1F" w:rsidRPr="00523117" w:rsidP="009D5E1F" w14:paraId="2D8422F0" w14:textId="625432A3">
      <w:pPr>
        <w:pStyle w:val="ListParagraph"/>
        <w:numPr>
          <w:ilvl w:val="0"/>
          <w:numId w:val="33"/>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11 hours</w:t>
      </w:r>
    </w:p>
    <w:p w:rsidR="009D5E1F" w:rsidRPr="00523117" w:rsidP="009D5E1F" w14:paraId="413D09D5" w14:textId="53277E04">
      <w:pPr>
        <w:pStyle w:val="ListParagraph"/>
        <w:numPr>
          <w:ilvl w:val="0"/>
          <w:numId w:val="33"/>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9D5E1F" w:rsidRPr="00523117" w:rsidP="009D5E1F" w14:paraId="5DAF1681" w14:textId="2D1A4163">
      <w:pPr>
        <w:pStyle w:val="ListParagraph"/>
        <w:numPr>
          <w:ilvl w:val="0"/>
          <w:numId w:val="33"/>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sidR="004C1252">
        <w:rPr>
          <w:rFonts w:asciiTheme="majorHAnsi" w:hAnsiTheme="majorHAnsi"/>
          <w:sz w:val="24"/>
          <w:szCs w:val="24"/>
        </w:rPr>
        <w:t>346.28</w:t>
      </w:r>
    </w:p>
    <w:p w:rsidR="009D5E1F" w:rsidRPr="00523117" w:rsidP="009D5E1F" w14:paraId="20FF42CF" w14:textId="576193F3">
      <w:pPr>
        <w:pStyle w:val="ListParagraph"/>
        <w:numPr>
          <w:ilvl w:val="0"/>
          <w:numId w:val="33"/>
        </w:numPr>
        <w:spacing w:after="0" w:line="240" w:lineRule="auto"/>
        <w:rPr>
          <w:rFonts w:asciiTheme="majorHAnsi" w:hAnsiTheme="majorHAnsi"/>
          <w:sz w:val="24"/>
          <w:szCs w:val="24"/>
        </w:rPr>
      </w:pPr>
      <w:r w:rsidRPr="00523117">
        <w:rPr>
          <w:rFonts w:asciiTheme="majorHAnsi" w:hAnsiTheme="majorHAnsi"/>
          <w:sz w:val="24"/>
          <w:szCs w:val="24"/>
        </w:rPr>
        <w:t>Total Labor Burden: $12,</w:t>
      </w:r>
      <w:r w:rsidR="004C1252">
        <w:rPr>
          <w:rFonts w:asciiTheme="majorHAnsi" w:hAnsiTheme="majorHAnsi"/>
          <w:sz w:val="24"/>
          <w:szCs w:val="24"/>
        </w:rPr>
        <w:t>763,881</w:t>
      </w:r>
    </w:p>
    <w:p w:rsidR="00B55E9F" w:rsidRPr="00523117" w:rsidP="00B55E9F" w14:paraId="54A694C2" w14:textId="39C34528">
      <w:pPr>
        <w:pStyle w:val="ListParagraph"/>
        <w:spacing w:after="0" w:line="240" w:lineRule="auto"/>
        <w:ind w:left="1440"/>
        <w:rPr>
          <w:rFonts w:asciiTheme="majorHAnsi" w:hAnsiTheme="majorHAnsi"/>
          <w:sz w:val="24"/>
          <w:szCs w:val="24"/>
        </w:rPr>
      </w:pPr>
    </w:p>
    <w:p w:rsidR="00D320C7" w:rsidRPr="00523117" w:rsidP="00523117" w14:paraId="58C2A88B" w14:textId="1E610CF0">
      <w:pPr>
        <w:pStyle w:val="ListParagraph"/>
        <w:spacing w:after="0" w:line="240" w:lineRule="auto"/>
        <w:rPr>
          <w:rFonts w:asciiTheme="majorHAnsi" w:hAnsiTheme="majorHAnsi"/>
          <w:sz w:val="24"/>
          <w:szCs w:val="24"/>
        </w:rPr>
      </w:pPr>
      <w:r w:rsidRPr="00523117">
        <w:rPr>
          <w:rFonts w:asciiTheme="majorHAnsi" w:hAnsiTheme="majorHAnsi"/>
          <w:sz w:val="24"/>
          <w:szCs w:val="24"/>
        </w:rPr>
        <w:t>ENG 6233</w:t>
      </w:r>
      <w:r w:rsidRPr="00523117" w:rsidR="00A36662">
        <w:rPr>
          <w:rFonts w:asciiTheme="majorHAnsi" w:hAnsiTheme="majorHAnsi"/>
          <w:sz w:val="24"/>
          <w:szCs w:val="24"/>
        </w:rPr>
        <w:t xml:space="preserve"> </w:t>
      </w:r>
      <w:r w:rsidRPr="00523117">
        <w:rPr>
          <w:rFonts w:asciiTheme="majorHAnsi" w:hAnsiTheme="majorHAnsi"/>
          <w:sz w:val="24"/>
          <w:szCs w:val="24"/>
        </w:rPr>
        <w:t>[Customer Service Survey]</w:t>
      </w:r>
    </w:p>
    <w:p w:rsidR="00D320C7" w:rsidRPr="00523117" w:rsidP="00D320C7" w14:paraId="3EC8C58C" w14:textId="16742ABC">
      <w:pPr>
        <w:pStyle w:val="ListParagraph"/>
        <w:numPr>
          <w:ilvl w:val="0"/>
          <w:numId w:val="34"/>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1,000</w:t>
      </w:r>
    </w:p>
    <w:p w:rsidR="00D320C7" w:rsidRPr="00523117" w:rsidP="00D320C7" w14:paraId="374F58A9" w14:textId="5575C7F6">
      <w:pPr>
        <w:pStyle w:val="ListParagraph"/>
        <w:numPr>
          <w:ilvl w:val="0"/>
          <w:numId w:val="34"/>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10 minutes</w:t>
      </w:r>
    </w:p>
    <w:p w:rsidR="00D320C7" w:rsidRPr="00523117" w:rsidP="00D320C7" w14:paraId="7A092C33" w14:textId="22851DC8">
      <w:pPr>
        <w:pStyle w:val="ListParagraph"/>
        <w:numPr>
          <w:ilvl w:val="0"/>
          <w:numId w:val="34"/>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D320C7" w:rsidRPr="00523117" w:rsidP="00D320C7" w14:paraId="4CF19471" w14:textId="56A7A140">
      <w:pPr>
        <w:pStyle w:val="ListParagraph"/>
        <w:numPr>
          <w:ilvl w:val="0"/>
          <w:numId w:val="34"/>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sidR="004C1252">
        <w:rPr>
          <w:rFonts w:asciiTheme="majorHAnsi" w:hAnsiTheme="majorHAnsi"/>
          <w:sz w:val="24"/>
          <w:szCs w:val="24"/>
        </w:rPr>
        <w:t>5.25</w:t>
      </w:r>
    </w:p>
    <w:p w:rsidR="00D320C7" w:rsidRPr="00523117" w:rsidP="00D320C7" w14:paraId="6AD88CE3" w14:textId="332406C2">
      <w:pPr>
        <w:pStyle w:val="ListParagraph"/>
        <w:numPr>
          <w:ilvl w:val="0"/>
          <w:numId w:val="34"/>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004C1252">
        <w:rPr>
          <w:rFonts w:asciiTheme="majorHAnsi" w:hAnsiTheme="majorHAnsi"/>
          <w:sz w:val="24"/>
          <w:szCs w:val="24"/>
        </w:rPr>
        <w:t>5,247</w:t>
      </w:r>
    </w:p>
    <w:p w:rsidR="009D5E1F" w:rsidRPr="00523117" w:rsidP="00D320C7" w14:paraId="0A951FE2" w14:textId="5931764F">
      <w:pPr>
        <w:spacing w:after="0" w:line="240" w:lineRule="auto"/>
        <w:rPr>
          <w:rFonts w:asciiTheme="majorHAnsi" w:hAnsiTheme="majorHAnsi"/>
          <w:sz w:val="24"/>
          <w:szCs w:val="24"/>
        </w:rPr>
      </w:pPr>
    </w:p>
    <w:p w:rsidR="00D320C7" w:rsidRPr="00523117" w:rsidP="00523117" w14:paraId="4360E369" w14:textId="719FB6ED">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1F2160">
        <w:rPr>
          <w:rFonts w:asciiTheme="majorHAnsi" w:hAnsiTheme="majorHAnsi" w:cstheme="minorHAnsi"/>
          <w:sz w:val="24"/>
          <w:szCs w:val="24"/>
        </w:rPr>
        <w:t>6285</w:t>
      </w:r>
      <w:r w:rsidRPr="00523117" w:rsidR="00A36662">
        <w:rPr>
          <w:rFonts w:asciiTheme="majorHAnsi" w:hAnsiTheme="majorHAnsi" w:cstheme="minorHAnsi"/>
          <w:sz w:val="24"/>
          <w:szCs w:val="24"/>
        </w:rPr>
        <w:t xml:space="preserve"> </w:t>
      </w:r>
      <w:r w:rsidRPr="00523117">
        <w:rPr>
          <w:rFonts w:asciiTheme="majorHAnsi" w:hAnsiTheme="majorHAnsi"/>
          <w:sz w:val="24"/>
          <w:szCs w:val="24"/>
        </w:rPr>
        <w:t>[</w:t>
      </w:r>
      <w:r w:rsidRPr="00523117" w:rsidR="00275A2A">
        <w:rPr>
          <w:rFonts w:asciiTheme="majorHAnsi" w:hAnsiTheme="majorHAnsi"/>
          <w:sz w:val="24"/>
          <w:szCs w:val="24"/>
        </w:rPr>
        <w:t>Certification of Compliance with Department of the Army Permit</w:t>
      </w:r>
      <w:r w:rsidRPr="00523117">
        <w:rPr>
          <w:rFonts w:asciiTheme="majorHAnsi" w:hAnsiTheme="majorHAnsi"/>
          <w:sz w:val="24"/>
          <w:szCs w:val="24"/>
        </w:rPr>
        <w:t>]</w:t>
      </w:r>
    </w:p>
    <w:p w:rsidR="00D320C7" w:rsidRPr="00523117" w:rsidP="00D320C7" w14:paraId="7700FBF9" w14:textId="0AF19727">
      <w:pPr>
        <w:pStyle w:val="ListParagraph"/>
        <w:numPr>
          <w:ilvl w:val="0"/>
          <w:numId w:val="35"/>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sidRPr="00523117" w:rsidR="00275A2A">
        <w:rPr>
          <w:rFonts w:asciiTheme="majorHAnsi" w:hAnsiTheme="majorHAnsi"/>
          <w:sz w:val="24"/>
          <w:szCs w:val="24"/>
        </w:rPr>
        <w:t>5</w:t>
      </w:r>
      <w:r w:rsidRPr="00523117">
        <w:rPr>
          <w:rFonts w:asciiTheme="majorHAnsi" w:hAnsiTheme="majorHAnsi"/>
          <w:sz w:val="24"/>
          <w:szCs w:val="24"/>
        </w:rPr>
        <w:t>1,</w:t>
      </w:r>
      <w:r w:rsidRPr="00523117" w:rsidR="00275A2A">
        <w:rPr>
          <w:rFonts w:asciiTheme="majorHAnsi" w:hAnsiTheme="majorHAnsi"/>
          <w:sz w:val="24"/>
          <w:szCs w:val="24"/>
        </w:rPr>
        <w:t>644</w:t>
      </w:r>
    </w:p>
    <w:p w:rsidR="00D320C7" w:rsidRPr="00523117" w:rsidP="00D320C7" w14:paraId="7BCF6E93" w14:textId="082419B8">
      <w:pPr>
        <w:pStyle w:val="ListParagraph"/>
        <w:numPr>
          <w:ilvl w:val="0"/>
          <w:numId w:val="35"/>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10 minutes</w:t>
      </w:r>
    </w:p>
    <w:p w:rsidR="00D320C7" w:rsidRPr="00523117" w:rsidP="00D320C7" w14:paraId="5FD1E5A0" w14:textId="6BFB6821">
      <w:pPr>
        <w:pStyle w:val="ListParagraph"/>
        <w:numPr>
          <w:ilvl w:val="0"/>
          <w:numId w:val="35"/>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D320C7" w:rsidRPr="00523117" w:rsidP="00D320C7" w14:paraId="12631E71" w14:textId="15D185A3">
      <w:pPr>
        <w:pStyle w:val="ListParagraph"/>
        <w:numPr>
          <w:ilvl w:val="0"/>
          <w:numId w:val="35"/>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sidR="004C1252">
        <w:rPr>
          <w:rFonts w:asciiTheme="majorHAnsi" w:hAnsiTheme="majorHAnsi"/>
          <w:sz w:val="24"/>
          <w:szCs w:val="24"/>
        </w:rPr>
        <w:t>5.25</w:t>
      </w:r>
    </w:p>
    <w:p w:rsidR="00D320C7" w:rsidRPr="00523117" w:rsidP="00D320C7" w14:paraId="7F939D6E" w14:textId="2F76B920">
      <w:pPr>
        <w:pStyle w:val="ListParagraph"/>
        <w:numPr>
          <w:ilvl w:val="0"/>
          <w:numId w:val="35"/>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004C1252">
        <w:rPr>
          <w:rFonts w:asciiTheme="majorHAnsi" w:hAnsiTheme="majorHAnsi"/>
          <w:sz w:val="24"/>
          <w:szCs w:val="24"/>
        </w:rPr>
        <w:t>270,959</w:t>
      </w:r>
    </w:p>
    <w:p w:rsidR="00D320C7" w:rsidRPr="00523117" w:rsidP="00B55E9F" w14:paraId="5994A64A" w14:textId="43B8C7E8">
      <w:pPr>
        <w:pStyle w:val="ListParagraph"/>
        <w:spacing w:after="0" w:line="240" w:lineRule="auto"/>
        <w:ind w:left="1440"/>
        <w:rPr>
          <w:rFonts w:asciiTheme="majorHAnsi" w:hAnsiTheme="majorHAnsi"/>
          <w:sz w:val="24"/>
          <w:szCs w:val="24"/>
        </w:rPr>
      </w:pPr>
    </w:p>
    <w:p w:rsidR="007D4050" w:rsidRPr="00523117" w:rsidP="00523117" w14:paraId="77EE8609" w14:textId="27E7888E">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9F7E90" w:rsidR="009F7E90">
        <w:rPr>
          <w:rFonts w:asciiTheme="majorHAnsi" w:hAnsiTheme="majorHAnsi"/>
          <w:sz w:val="24"/>
          <w:szCs w:val="24"/>
        </w:rPr>
        <w:t>6287</w:t>
      </w:r>
      <w:r w:rsidRPr="00523117" w:rsidR="00A36662">
        <w:rPr>
          <w:rFonts w:asciiTheme="majorHAnsi" w:hAnsiTheme="majorHAnsi"/>
          <w:color w:val="FF0000"/>
          <w:sz w:val="24"/>
          <w:szCs w:val="24"/>
        </w:rPr>
        <w:t xml:space="preserve"> </w:t>
      </w:r>
      <w:r w:rsidRPr="00523117">
        <w:rPr>
          <w:rFonts w:asciiTheme="majorHAnsi" w:hAnsiTheme="majorHAnsi"/>
          <w:sz w:val="24"/>
          <w:szCs w:val="24"/>
        </w:rPr>
        <w:t>[Notification of Administrative Appeal Options]</w:t>
      </w:r>
    </w:p>
    <w:p w:rsidR="007D4050" w:rsidRPr="00523117" w:rsidP="007D4050" w14:paraId="1498FD22" w14:textId="0A433858">
      <w:pPr>
        <w:pStyle w:val="ListParagraph"/>
        <w:numPr>
          <w:ilvl w:val="0"/>
          <w:numId w:val="36"/>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14</w:t>
      </w:r>
    </w:p>
    <w:p w:rsidR="007D4050" w:rsidRPr="00523117" w:rsidP="007D4050" w14:paraId="4C33D08D" w14:textId="78A8C508">
      <w:pPr>
        <w:pStyle w:val="ListParagraph"/>
        <w:numPr>
          <w:ilvl w:val="0"/>
          <w:numId w:val="36"/>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1 hour</w:t>
      </w:r>
    </w:p>
    <w:p w:rsidR="007D4050" w:rsidRPr="00523117" w:rsidP="007D4050" w14:paraId="7AD48AD5" w14:textId="7D9BBDE3">
      <w:pPr>
        <w:pStyle w:val="ListParagraph"/>
        <w:numPr>
          <w:ilvl w:val="0"/>
          <w:numId w:val="36"/>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7D4050" w:rsidRPr="00523117" w:rsidP="007D4050" w14:paraId="46DF16DF" w14:textId="5CC6CF30">
      <w:pPr>
        <w:pStyle w:val="ListParagraph"/>
        <w:numPr>
          <w:ilvl w:val="0"/>
          <w:numId w:val="36"/>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sidR="004C1252">
        <w:rPr>
          <w:rFonts w:asciiTheme="majorHAnsi" w:hAnsiTheme="majorHAnsi"/>
          <w:sz w:val="24"/>
          <w:szCs w:val="24"/>
        </w:rPr>
        <w:t>31.48</w:t>
      </w:r>
    </w:p>
    <w:p w:rsidR="007D4050" w:rsidRPr="00523117" w:rsidP="007D4050" w14:paraId="777D4ED6" w14:textId="7BC1B1E4">
      <w:pPr>
        <w:pStyle w:val="ListParagraph"/>
        <w:numPr>
          <w:ilvl w:val="0"/>
          <w:numId w:val="36"/>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Pr="00523117" w:rsidR="004C1252">
        <w:rPr>
          <w:rFonts w:asciiTheme="majorHAnsi" w:hAnsiTheme="majorHAnsi"/>
          <w:sz w:val="24"/>
          <w:szCs w:val="24"/>
        </w:rPr>
        <w:t>4</w:t>
      </w:r>
      <w:r w:rsidR="004C1252">
        <w:rPr>
          <w:rFonts w:asciiTheme="majorHAnsi" w:hAnsiTheme="majorHAnsi"/>
          <w:sz w:val="24"/>
          <w:szCs w:val="24"/>
        </w:rPr>
        <w:t>41</w:t>
      </w:r>
    </w:p>
    <w:p w:rsidR="007D4050" w:rsidRPr="00523117" w:rsidP="00B55E9F" w14:paraId="22D9E1B4" w14:textId="77777777">
      <w:pPr>
        <w:pStyle w:val="ListParagraph"/>
        <w:spacing w:after="0" w:line="240" w:lineRule="auto"/>
        <w:ind w:left="1440"/>
        <w:rPr>
          <w:rFonts w:asciiTheme="majorHAnsi" w:hAnsiTheme="majorHAnsi"/>
          <w:sz w:val="24"/>
          <w:szCs w:val="24"/>
        </w:rPr>
      </w:pPr>
    </w:p>
    <w:p w:rsidR="00C21F5E" w:rsidRPr="00523117" w:rsidP="00523117" w14:paraId="69C6D205" w14:textId="16F06092">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661C32">
        <w:rPr>
          <w:rFonts w:asciiTheme="majorHAnsi" w:hAnsiTheme="majorHAnsi" w:cstheme="minorHAnsi"/>
          <w:sz w:val="24"/>
          <w:szCs w:val="24"/>
        </w:rPr>
        <w:t>6286</w:t>
      </w:r>
      <w:r w:rsidRPr="00523117" w:rsidR="00A36662">
        <w:rPr>
          <w:rFonts w:asciiTheme="majorHAnsi" w:hAnsiTheme="majorHAnsi" w:cstheme="minorHAnsi"/>
          <w:sz w:val="24"/>
          <w:szCs w:val="24"/>
        </w:rPr>
        <w:t xml:space="preserve"> </w:t>
      </w:r>
      <w:r w:rsidRPr="00523117">
        <w:rPr>
          <w:rFonts w:asciiTheme="majorHAnsi" w:hAnsiTheme="majorHAnsi"/>
          <w:sz w:val="24"/>
          <w:szCs w:val="24"/>
        </w:rPr>
        <w:t>[</w:t>
      </w:r>
      <w:r w:rsidR="00D02F21">
        <w:rPr>
          <w:rFonts w:asciiTheme="majorHAnsi" w:hAnsiTheme="majorHAnsi"/>
          <w:sz w:val="24"/>
          <w:szCs w:val="24"/>
        </w:rPr>
        <w:t>Request for Pre-Application Meeting or Project Scoping</w:t>
      </w:r>
      <w:r w:rsidRPr="00523117">
        <w:rPr>
          <w:rFonts w:asciiTheme="majorHAnsi" w:hAnsiTheme="majorHAnsi"/>
          <w:sz w:val="24"/>
          <w:szCs w:val="24"/>
        </w:rPr>
        <w:t>]</w:t>
      </w:r>
    </w:p>
    <w:p w:rsidR="00C21F5E" w:rsidRPr="00523117" w:rsidP="00B5560B" w14:paraId="0B740B72" w14:textId="770B474B">
      <w:pPr>
        <w:pStyle w:val="ListParagraph"/>
        <w:numPr>
          <w:ilvl w:val="0"/>
          <w:numId w:val="37"/>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17,272</w:t>
      </w:r>
    </w:p>
    <w:p w:rsidR="00C21F5E" w:rsidRPr="00523117" w:rsidP="00B5560B" w14:paraId="7DE7D107" w14:textId="50D27987">
      <w:pPr>
        <w:pStyle w:val="ListParagraph"/>
        <w:numPr>
          <w:ilvl w:val="0"/>
          <w:numId w:val="37"/>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15 </w:t>
      </w:r>
      <w:r w:rsidRPr="00523117" w:rsidR="00B5560B">
        <w:rPr>
          <w:rFonts w:asciiTheme="majorHAnsi" w:hAnsiTheme="majorHAnsi"/>
          <w:sz w:val="24"/>
          <w:szCs w:val="24"/>
        </w:rPr>
        <w:t>minutes</w:t>
      </w:r>
    </w:p>
    <w:p w:rsidR="00C21F5E" w:rsidRPr="00523117" w:rsidP="00B5560B" w14:paraId="414AF7B9" w14:textId="358D1A11">
      <w:pPr>
        <w:pStyle w:val="ListParagraph"/>
        <w:numPr>
          <w:ilvl w:val="0"/>
          <w:numId w:val="37"/>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C21F5E" w:rsidRPr="00523117" w:rsidP="00B5560B" w14:paraId="740E498C" w14:textId="012DD8D8">
      <w:pPr>
        <w:pStyle w:val="ListParagraph"/>
        <w:numPr>
          <w:ilvl w:val="0"/>
          <w:numId w:val="37"/>
        </w:numPr>
        <w:spacing w:after="0" w:line="240" w:lineRule="auto"/>
        <w:rPr>
          <w:rFonts w:asciiTheme="majorHAnsi" w:hAnsiTheme="majorHAnsi"/>
          <w:sz w:val="24"/>
          <w:szCs w:val="24"/>
        </w:rPr>
      </w:pPr>
      <w:r w:rsidRPr="00523117">
        <w:rPr>
          <w:rFonts w:asciiTheme="majorHAnsi" w:hAnsiTheme="majorHAnsi"/>
          <w:sz w:val="24"/>
          <w:szCs w:val="24"/>
        </w:rPr>
        <w:t>Labor Burden per Response: $7.</w:t>
      </w:r>
      <w:r w:rsidR="004C1252">
        <w:rPr>
          <w:rFonts w:asciiTheme="majorHAnsi" w:hAnsiTheme="majorHAnsi"/>
          <w:sz w:val="24"/>
          <w:szCs w:val="24"/>
        </w:rPr>
        <w:t>87</w:t>
      </w:r>
    </w:p>
    <w:p w:rsidR="00C21F5E" w:rsidRPr="00523117" w:rsidP="00B5560B" w14:paraId="63287BCA" w14:textId="1750A8D1">
      <w:pPr>
        <w:pStyle w:val="ListParagraph"/>
        <w:numPr>
          <w:ilvl w:val="0"/>
          <w:numId w:val="37"/>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004C1252">
        <w:rPr>
          <w:rFonts w:asciiTheme="majorHAnsi" w:hAnsiTheme="majorHAnsi"/>
          <w:sz w:val="24"/>
          <w:szCs w:val="24"/>
        </w:rPr>
        <w:t>135,931</w:t>
      </w:r>
    </w:p>
    <w:p w:rsidR="00D320C7" w:rsidRPr="00523117" w:rsidP="00B55E9F" w14:paraId="70DB7890" w14:textId="11C56D65">
      <w:pPr>
        <w:pStyle w:val="ListParagraph"/>
        <w:spacing w:after="0" w:line="240" w:lineRule="auto"/>
        <w:ind w:left="1440"/>
        <w:rPr>
          <w:rFonts w:asciiTheme="majorHAnsi" w:hAnsiTheme="majorHAnsi"/>
          <w:sz w:val="24"/>
          <w:szCs w:val="24"/>
        </w:rPr>
      </w:pPr>
    </w:p>
    <w:p w:rsidR="00B5560B" w:rsidRPr="00523117" w:rsidP="00523117" w14:paraId="30440336" w14:textId="1EB57305">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330CA8">
        <w:rPr>
          <w:rFonts w:asciiTheme="majorHAnsi" w:hAnsiTheme="majorHAnsi"/>
          <w:sz w:val="24"/>
          <w:szCs w:val="24"/>
        </w:rPr>
        <w:t>6284</w:t>
      </w:r>
      <w:r w:rsidRPr="00523117" w:rsidR="00A36662">
        <w:rPr>
          <w:rFonts w:asciiTheme="majorHAnsi" w:hAnsiTheme="majorHAnsi"/>
          <w:sz w:val="24"/>
          <w:szCs w:val="24"/>
        </w:rPr>
        <w:t xml:space="preserve"> </w:t>
      </w:r>
      <w:r w:rsidRPr="00523117">
        <w:rPr>
          <w:rFonts w:asciiTheme="majorHAnsi" w:hAnsiTheme="majorHAnsi"/>
          <w:sz w:val="24"/>
          <w:szCs w:val="24"/>
        </w:rPr>
        <w:t>[</w:t>
      </w:r>
      <w:r w:rsidR="00D02F21">
        <w:rPr>
          <w:rFonts w:asciiTheme="majorHAnsi" w:hAnsiTheme="majorHAnsi"/>
          <w:sz w:val="24"/>
          <w:szCs w:val="24"/>
        </w:rPr>
        <w:t>Regulatory Violation Complaint</w:t>
      </w:r>
      <w:r w:rsidRPr="00523117">
        <w:rPr>
          <w:rFonts w:asciiTheme="majorHAnsi" w:hAnsiTheme="majorHAnsi"/>
          <w:sz w:val="24"/>
          <w:szCs w:val="24"/>
        </w:rPr>
        <w:t>]</w:t>
      </w:r>
    </w:p>
    <w:p w:rsidR="00B5560B" w:rsidRPr="00523117" w:rsidP="00B5560B" w14:paraId="3C3BF81F" w14:textId="2F59ABB3">
      <w:pPr>
        <w:pStyle w:val="ListParagraph"/>
        <w:numPr>
          <w:ilvl w:val="0"/>
          <w:numId w:val="38"/>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1,166</w:t>
      </w:r>
    </w:p>
    <w:p w:rsidR="00B5560B" w:rsidRPr="00523117" w:rsidP="00B5560B" w14:paraId="63AA9E5E" w14:textId="0C691160">
      <w:pPr>
        <w:pStyle w:val="ListParagraph"/>
        <w:numPr>
          <w:ilvl w:val="0"/>
          <w:numId w:val="38"/>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15 minutes</w:t>
      </w:r>
    </w:p>
    <w:p w:rsidR="00B5560B" w:rsidRPr="00523117" w:rsidP="00B5560B" w14:paraId="238A6593" w14:textId="35CC533D">
      <w:pPr>
        <w:pStyle w:val="ListParagraph"/>
        <w:numPr>
          <w:ilvl w:val="0"/>
          <w:numId w:val="38"/>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B5560B" w:rsidRPr="00523117" w:rsidP="00B5560B" w14:paraId="0F6781AF" w14:textId="7AA209F2">
      <w:pPr>
        <w:pStyle w:val="ListParagraph"/>
        <w:numPr>
          <w:ilvl w:val="0"/>
          <w:numId w:val="38"/>
        </w:numPr>
        <w:spacing w:after="0" w:line="240" w:lineRule="auto"/>
        <w:rPr>
          <w:rFonts w:asciiTheme="majorHAnsi" w:hAnsiTheme="majorHAnsi"/>
          <w:sz w:val="24"/>
          <w:szCs w:val="24"/>
        </w:rPr>
      </w:pPr>
      <w:r w:rsidRPr="00523117">
        <w:rPr>
          <w:rFonts w:asciiTheme="majorHAnsi" w:hAnsiTheme="majorHAnsi"/>
          <w:sz w:val="24"/>
          <w:szCs w:val="24"/>
        </w:rPr>
        <w:t>Labor Burden per Response: $7.</w:t>
      </w:r>
      <w:r w:rsidR="004C1252">
        <w:rPr>
          <w:rFonts w:asciiTheme="majorHAnsi" w:hAnsiTheme="majorHAnsi"/>
          <w:sz w:val="24"/>
          <w:szCs w:val="24"/>
        </w:rPr>
        <w:t>87</w:t>
      </w:r>
    </w:p>
    <w:p w:rsidR="00B5560B" w:rsidRPr="00523117" w:rsidP="00B5560B" w14:paraId="10E6E2C8" w14:textId="3564915C">
      <w:pPr>
        <w:pStyle w:val="ListParagraph"/>
        <w:numPr>
          <w:ilvl w:val="0"/>
          <w:numId w:val="38"/>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004C1252">
        <w:rPr>
          <w:rFonts w:asciiTheme="majorHAnsi" w:hAnsiTheme="majorHAnsi"/>
          <w:sz w:val="24"/>
          <w:szCs w:val="24"/>
        </w:rPr>
        <w:t>9,176</w:t>
      </w:r>
    </w:p>
    <w:p w:rsidR="00B5560B" w:rsidP="00B55E9F" w14:paraId="5E02668D" w14:textId="4B62AC2F">
      <w:pPr>
        <w:pStyle w:val="ListParagraph"/>
        <w:spacing w:after="0" w:line="240" w:lineRule="auto"/>
        <w:ind w:left="1440"/>
        <w:rPr>
          <w:rFonts w:asciiTheme="majorHAnsi" w:hAnsiTheme="majorHAnsi"/>
          <w:sz w:val="24"/>
          <w:szCs w:val="24"/>
        </w:rPr>
      </w:pPr>
    </w:p>
    <w:p w:rsidR="004D301B" w:rsidRPr="00523117" w:rsidP="004D301B" w14:paraId="44CF3F35" w14:textId="6248B715">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401191" w:rsidR="008F011B">
        <w:rPr>
          <w:rFonts w:asciiTheme="majorHAnsi" w:hAnsiTheme="majorHAnsi"/>
          <w:sz w:val="24"/>
          <w:szCs w:val="24"/>
        </w:rPr>
        <w:t>6295</w:t>
      </w:r>
      <w:r w:rsidRPr="008F011B">
        <w:rPr>
          <w:rFonts w:asciiTheme="majorHAnsi" w:hAnsiTheme="majorHAnsi"/>
          <w:sz w:val="24"/>
          <w:szCs w:val="24"/>
        </w:rPr>
        <w:t xml:space="preserve"> [</w:t>
      </w:r>
      <w:r w:rsidR="00510898">
        <w:rPr>
          <w:rFonts w:asciiTheme="majorHAnsi" w:hAnsiTheme="majorHAnsi"/>
          <w:sz w:val="24"/>
          <w:szCs w:val="24"/>
        </w:rPr>
        <w:t>Authorization to Act as an Agent</w:t>
      </w:r>
      <w:r w:rsidRPr="00523117">
        <w:rPr>
          <w:rFonts w:asciiTheme="majorHAnsi" w:hAnsiTheme="majorHAnsi"/>
          <w:sz w:val="24"/>
          <w:szCs w:val="24"/>
        </w:rPr>
        <w:t>]</w:t>
      </w:r>
    </w:p>
    <w:p w:rsidR="004D301B" w:rsidRPr="00523117" w:rsidP="004D301B" w14:paraId="5DB8A600" w14:textId="0E09AA48">
      <w:pPr>
        <w:pStyle w:val="ListParagraph"/>
        <w:numPr>
          <w:ilvl w:val="0"/>
          <w:numId w:val="51"/>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0FC52E5C" w14:textId="6E29476B">
      <w:pPr>
        <w:pStyle w:val="ListParagraph"/>
        <w:numPr>
          <w:ilvl w:val="0"/>
          <w:numId w:val="51"/>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5 minutes</w:t>
      </w:r>
    </w:p>
    <w:p w:rsidR="004D301B" w:rsidRPr="00523117" w:rsidP="004D301B" w14:paraId="1A904987" w14:textId="40A5BB46">
      <w:pPr>
        <w:pStyle w:val="ListParagraph"/>
        <w:numPr>
          <w:ilvl w:val="0"/>
          <w:numId w:val="51"/>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4D301B" w:rsidRPr="00523117" w:rsidP="004D301B" w14:paraId="2C618C2C" w14:textId="09BC2CFC">
      <w:pPr>
        <w:pStyle w:val="ListParagraph"/>
        <w:numPr>
          <w:ilvl w:val="0"/>
          <w:numId w:val="51"/>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Pr>
          <w:rFonts w:asciiTheme="majorHAnsi" w:hAnsiTheme="majorHAnsi"/>
          <w:sz w:val="24"/>
          <w:szCs w:val="24"/>
        </w:rPr>
        <w:t>2</w:t>
      </w:r>
      <w:r w:rsidRPr="00523117">
        <w:rPr>
          <w:rFonts w:asciiTheme="majorHAnsi" w:hAnsiTheme="majorHAnsi"/>
          <w:sz w:val="24"/>
          <w:szCs w:val="24"/>
        </w:rPr>
        <w:t>.</w:t>
      </w:r>
      <w:r w:rsidR="004C1252">
        <w:rPr>
          <w:rFonts w:asciiTheme="majorHAnsi" w:hAnsiTheme="majorHAnsi"/>
          <w:sz w:val="24"/>
          <w:szCs w:val="24"/>
        </w:rPr>
        <w:t>62</w:t>
      </w:r>
    </w:p>
    <w:p w:rsidR="004D301B" w:rsidRPr="00523117" w:rsidP="004D301B" w14:paraId="354B3C71" w14:textId="5A50BC90">
      <w:pPr>
        <w:pStyle w:val="ListParagraph"/>
        <w:numPr>
          <w:ilvl w:val="0"/>
          <w:numId w:val="51"/>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004C1252">
        <w:rPr>
          <w:rFonts w:asciiTheme="majorHAnsi" w:hAnsiTheme="majorHAnsi"/>
          <w:sz w:val="24"/>
          <w:szCs w:val="24"/>
        </w:rPr>
        <w:t>111,064</w:t>
      </w:r>
    </w:p>
    <w:p w:rsidR="004D301B" w:rsidP="00B55E9F" w14:paraId="23746171" w14:textId="263FCFE2">
      <w:pPr>
        <w:pStyle w:val="ListParagraph"/>
        <w:spacing w:after="0" w:line="240" w:lineRule="auto"/>
        <w:ind w:left="1440"/>
        <w:rPr>
          <w:rFonts w:asciiTheme="majorHAnsi" w:hAnsiTheme="majorHAnsi"/>
          <w:sz w:val="24"/>
          <w:szCs w:val="24"/>
        </w:rPr>
      </w:pPr>
    </w:p>
    <w:p w:rsidR="004D301B" w:rsidRPr="00523117" w:rsidP="004D301B" w14:paraId="23FB04E2" w14:textId="668DF5C5">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401191" w:rsidR="008F011B">
        <w:rPr>
          <w:rFonts w:asciiTheme="majorHAnsi" w:hAnsiTheme="majorHAnsi"/>
          <w:sz w:val="24"/>
          <w:szCs w:val="24"/>
        </w:rPr>
        <w:t>6294</w:t>
      </w:r>
      <w:r w:rsidRPr="00510898">
        <w:rPr>
          <w:rFonts w:asciiTheme="majorHAnsi" w:hAnsiTheme="majorHAnsi"/>
          <w:sz w:val="24"/>
          <w:szCs w:val="24"/>
        </w:rPr>
        <w:t xml:space="preserve"> [R</w:t>
      </w:r>
      <w:r>
        <w:rPr>
          <w:rFonts w:asciiTheme="majorHAnsi" w:hAnsiTheme="majorHAnsi"/>
          <w:sz w:val="24"/>
          <w:szCs w:val="24"/>
        </w:rPr>
        <w:t>ight of Entry</w:t>
      </w:r>
      <w:r w:rsidRPr="00523117">
        <w:rPr>
          <w:rFonts w:asciiTheme="majorHAnsi" w:hAnsiTheme="majorHAnsi"/>
          <w:sz w:val="24"/>
          <w:szCs w:val="24"/>
        </w:rPr>
        <w:t>]</w:t>
      </w:r>
    </w:p>
    <w:p w:rsidR="004D301B" w:rsidRPr="00523117" w:rsidP="004D301B" w14:paraId="6FF70700" w14:textId="77777777">
      <w:pPr>
        <w:pStyle w:val="ListParagraph"/>
        <w:numPr>
          <w:ilvl w:val="0"/>
          <w:numId w:val="52"/>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72D46DFA" w14:textId="665EBAF9">
      <w:pPr>
        <w:pStyle w:val="ListParagraph"/>
        <w:numPr>
          <w:ilvl w:val="0"/>
          <w:numId w:val="52"/>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5 minutes</w:t>
      </w:r>
    </w:p>
    <w:p w:rsidR="004D301B" w:rsidRPr="00523117" w:rsidP="004D301B" w14:paraId="5A8C0E13" w14:textId="5B37DA6A">
      <w:pPr>
        <w:pStyle w:val="ListParagraph"/>
        <w:numPr>
          <w:ilvl w:val="0"/>
          <w:numId w:val="52"/>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4D301B" w:rsidRPr="00523117" w:rsidP="004D301B" w14:paraId="4A04CB4A" w14:textId="3DE1C898">
      <w:pPr>
        <w:pStyle w:val="ListParagraph"/>
        <w:numPr>
          <w:ilvl w:val="0"/>
          <w:numId w:val="52"/>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Pr>
          <w:rFonts w:asciiTheme="majorHAnsi" w:hAnsiTheme="majorHAnsi"/>
          <w:sz w:val="24"/>
          <w:szCs w:val="24"/>
        </w:rPr>
        <w:t>2</w:t>
      </w:r>
      <w:r w:rsidRPr="00523117">
        <w:rPr>
          <w:rFonts w:asciiTheme="majorHAnsi" w:hAnsiTheme="majorHAnsi"/>
          <w:sz w:val="24"/>
          <w:szCs w:val="24"/>
        </w:rPr>
        <w:t>.</w:t>
      </w:r>
      <w:r w:rsidR="004C1252">
        <w:rPr>
          <w:rFonts w:asciiTheme="majorHAnsi" w:hAnsiTheme="majorHAnsi"/>
          <w:sz w:val="24"/>
          <w:szCs w:val="24"/>
        </w:rPr>
        <w:t>62</w:t>
      </w:r>
    </w:p>
    <w:p w:rsidR="004D301B" w:rsidRPr="00523117" w:rsidP="00401191" w14:paraId="279B4A79" w14:textId="367A27C1">
      <w:pPr>
        <w:pStyle w:val="ListParagraph"/>
        <w:numPr>
          <w:ilvl w:val="0"/>
          <w:numId w:val="52"/>
        </w:numPr>
        <w:spacing w:after="0" w:line="240" w:lineRule="auto"/>
      </w:pPr>
      <w:r w:rsidRPr="00523117">
        <w:rPr>
          <w:rFonts w:asciiTheme="majorHAnsi" w:hAnsiTheme="majorHAnsi"/>
          <w:sz w:val="24"/>
          <w:szCs w:val="24"/>
        </w:rPr>
        <w:t>Total Labor Burden: $</w:t>
      </w:r>
      <w:r w:rsidR="004C1252">
        <w:rPr>
          <w:rFonts w:asciiTheme="majorHAnsi" w:hAnsiTheme="majorHAnsi"/>
          <w:sz w:val="24"/>
          <w:szCs w:val="24"/>
        </w:rPr>
        <w:t>111,064</w:t>
      </w:r>
    </w:p>
    <w:p w:rsidR="004D301B" w:rsidP="00B55E9F" w14:paraId="0BAC0195" w14:textId="37CEC876">
      <w:pPr>
        <w:pStyle w:val="ListParagraph"/>
        <w:spacing w:after="0" w:line="240" w:lineRule="auto"/>
        <w:ind w:left="1440"/>
        <w:rPr>
          <w:rFonts w:asciiTheme="majorHAnsi" w:hAnsiTheme="majorHAnsi"/>
          <w:sz w:val="24"/>
          <w:szCs w:val="24"/>
        </w:rPr>
      </w:pPr>
    </w:p>
    <w:p w:rsidR="004D301B" w:rsidRPr="00523117" w:rsidP="004D301B" w14:paraId="37E75BEB" w14:textId="665AD315">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Pr>
          <w:rFonts w:asciiTheme="majorHAnsi" w:hAnsiTheme="majorHAnsi"/>
          <w:sz w:val="24"/>
          <w:szCs w:val="24"/>
        </w:rPr>
        <w:t>4336</w:t>
      </w:r>
      <w:r w:rsidRPr="00523117">
        <w:rPr>
          <w:rFonts w:asciiTheme="majorHAnsi" w:hAnsiTheme="majorHAnsi"/>
          <w:sz w:val="24"/>
          <w:szCs w:val="24"/>
        </w:rPr>
        <w:t xml:space="preserve"> [</w:t>
      </w:r>
      <w:r>
        <w:rPr>
          <w:rFonts w:asciiTheme="majorHAnsi" w:hAnsiTheme="majorHAnsi"/>
          <w:sz w:val="24"/>
          <w:szCs w:val="24"/>
        </w:rPr>
        <w:t>Notice of USACE Permit</w:t>
      </w:r>
      <w:r w:rsidRPr="00523117">
        <w:rPr>
          <w:rFonts w:asciiTheme="majorHAnsi" w:hAnsiTheme="majorHAnsi"/>
          <w:sz w:val="24"/>
          <w:szCs w:val="24"/>
        </w:rPr>
        <w:t xml:space="preserve"> Form]</w:t>
      </w:r>
    </w:p>
    <w:p w:rsidR="004D301B" w:rsidRPr="00523117" w:rsidP="004D301B" w14:paraId="41BE0F20" w14:textId="77777777">
      <w:pPr>
        <w:pStyle w:val="ListParagraph"/>
        <w:numPr>
          <w:ilvl w:val="0"/>
          <w:numId w:val="54"/>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335726C7" w14:textId="0753E9C3">
      <w:pPr>
        <w:pStyle w:val="ListParagraph"/>
        <w:numPr>
          <w:ilvl w:val="0"/>
          <w:numId w:val="54"/>
        </w:numPr>
        <w:spacing w:after="0" w:line="240" w:lineRule="auto"/>
        <w:rPr>
          <w:rFonts w:asciiTheme="majorHAnsi" w:hAnsiTheme="majorHAnsi"/>
          <w:sz w:val="24"/>
          <w:szCs w:val="24"/>
        </w:rPr>
      </w:pPr>
      <w:r w:rsidRPr="00523117">
        <w:rPr>
          <w:rFonts w:asciiTheme="majorHAnsi" w:hAnsiTheme="majorHAnsi"/>
          <w:sz w:val="24"/>
          <w:szCs w:val="24"/>
        </w:rPr>
        <w:t xml:space="preserve">Response </w:t>
      </w:r>
      <w:r w:rsidR="004C1252">
        <w:rPr>
          <w:rFonts w:asciiTheme="majorHAnsi" w:hAnsiTheme="majorHAnsi"/>
          <w:sz w:val="24"/>
          <w:szCs w:val="24"/>
        </w:rPr>
        <w:t>Time:</w:t>
      </w:r>
      <w:r w:rsidRPr="00523117">
        <w:rPr>
          <w:rFonts w:asciiTheme="majorHAnsi" w:hAnsiTheme="majorHAnsi"/>
          <w:sz w:val="24"/>
          <w:szCs w:val="24"/>
        </w:rPr>
        <w:t xml:space="preserve"> 5 minutes</w:t>
      </w:r>
    </w:p>
    <w:p w:rsidR="004D301B" w:rsidRPr="00523117" w:rsidP="004D301B" w14:paraId="31776634" w14:textId="393B9EBA">
      <w:pPr>
        <w:pStyle w:val="ListParagraph"/>
        <w:numPr>
          <w:ilvl w:val="0"/>
          <w:numId w:val="54"/>
        </w:numPr>
        <w:spacing w:after="0" w:line="240" w:lineRule="auto"/>
        <w:rPr>
          <w:rFonts w:asciiTheme="majorHAnsi" w:hAnsiTheme="majorHAnsi"/>
          <w:sz w:val="24"/>
          <w:szCs w:val="24"/>
        </w:rPr>
      </w:pPr>
      <w:r w:rsidRPr="00523117">
        <w:rPr>
          <w:rFonts w:asciiTheme="majorHAnsi" w:hAnsiTheme="majorHAnsi"/>
          <w:sz w:val="24"/>
          <w:szCs w:val="24"/>
        </w:rPr>
        <w:t>Respondent Hourly Wage: $</w:t>
      </w:r>
      <w:r w:rsidR="004C1252">
        <w:rPr>
          <w:rFonts w:asciiTheme="majorHAnsi" w:hAnsiTheme="majorHAnsi"/>
          <w:sz w:val="24"/>
          <w:szCs w:val="24"/>
        </w:rPr>
        <w:t>31.48</w:t>
      </w:r>
    </w:p>
    <w:p w:rsidR="004D301B" w:rsidRPr="00523117" w:rsidP="004D301B" w14:paraId="4C989E6C" w14:textId="5B8D7CE6">
      <w:pPr>
        <w:pStyle w:val="ListParagraph"/>
        <w:numPr>
          <w:ilvl w:val="0"/>
          <w:numId w:val="54"/>
        </w:numPr>
        <w:spacing w:after="0" w:line="240" w:lineRule="auto"/>
        <w:rPr>
          <w:rFonts w:asciiTheme="majorHAnsi" w:hAnsiTheme="majorHAnsi"/>
          <w:sz w:val="24"/>
          <w:szCs w:val="24"/>
        </w:rPr>
      </w:pPr>
      <w:r w:rsidRPr="00523117">
        <w:rPr>
          <w:rFonts w:asciiTheme="majorHAnsi" w:hAnsiTheme="majorHAnsi"/>
          <w:sz w:val="24"/>
          <w:szCs w:val="24"/>
        </w:rPr>
        <w:t>Labor Burden per Response: $</w:t>
      </w:r>
      <w:r>
        <w:rPr>
          <w:rFonts w:asciiTheme="majorHAnsi" w:hAnsiTheme="majorHAnsi"/>
          <w:sz w:val="24"/>
          <w:szCs w:val="24"/>
        </w:rPr>
        <w:t>2</w:t>
      </w:r>
      <w:r w:rsidRPr="00523117">
        <w:rPr>
          <w:rFonts w:asciiTheme="majorHAnsi" w:hAnsiTheme="majorHAnsi"/>
          <w:sz w:val="24"/>
          <w:szCs w:val="24"/>
        </w:rPr>
        <w:t>.</w:t>
      </w:r>
      <w:r w:rsidR="004C1252">
        <w:rPr>
          <w:rFonts w:asciiTheme="majorHAnsi" w:hAnsiTheme="majorHAnsi"/>
          <w:sz w:val="24"/>
          <w:szCs w:val="24"/>
        </w:rPr>
        <w:t>62</w:t>
      </w:r>
    </w:p>
    <w:p w:rsidR="004D301B" w:rsidRPr="00523117" w:rsidP="004D301B" w14:paraId="160284A8" w14:textId="0DC7C140">
      <w:pPr>
        <w:pStyle w:val="ListParagraph"/>
        <w:numPr>
          <w:ilvl w:val="0"/>
          <w:numId w:val="54"/>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004C1252">
        <w:rPr>
          <w:rFonts w:asciiTheme="majorHAnsi" w:hAnsiTheme="majorHAnsi"/>
          <w:sz w:val="24"/>
          <w:szCs w:val="24"/>
        </w:rPr>
        <w:t>111,064</w:t>
      </w:r>
    </w:p>
    <w:p w:rsidR="004D301B" w:rsidRPr="00523117" w:rsidP="00B55E9F" w14:paraId="12ED392D" w14:textId="77777777">
      <w:pPr>
        <w:pStyle w:val="ListParagraph"/>
        <w:spacing w:after="0" w:line="240" w:lineRule="auto"/>
        <w:ind w:left="1440"/>
        <w:rPr>
          <w:rFonts w:asciiTheme="majorHAnsi" w:hAnsiTheme="majorHAnsi"/>
          <w:sz w:val="24"/>
          <w:szCs w:val="24"/>
        </w:rPr>
      </w:pPr>
    </w:p>
    <w:p w:rsidR="00235D71" w:rsidRPr="00523117" w:rsidP="00235D71" w14:paraId="15A5AB73" w14:textId="77777777">
      <w:pPr>
        <w:pStyle w:val="ListParagraph"/>
        <w:numPr>
          <w:ilvl w:val="0"/>
          <w:numId w:val="16"/>
        </w:numPr>
        <w:spacing w:after="0" w:line="240" w:lineRule="auto"/>
        <w:rPr>
          <w:rFonts w:asciiTheme="majorHAnsi" w:hAnsiTheme="majorHAnsi"/>
          <w:sz w:val="24"/>
          <w:szCs w:val="24"/>
        </w:rPr>
      </w:pPr>
      <w:r w:rsidRPr="00523117">
        <w:rPr>
          <w:rFonts w:asciiTheme="majorHAnsi" w:hAnsiTheme="majorHAnsi"/>
          <w:sz w:val="24"/>
          <w:szCs w:val="24"/>
        </w:rPr>
        <w:t xml:space="preserve">Overall Labor Burden </w:t>
      </w:r>
    </w:p>
    <w:p w:rsidR="00235D71" w:rsidRPr="00523117" w:rsidP="00235D71" w14:paraId="0FAF0D82" w14:textId="2A02954A">
      <w:pPr>
        <w:pStyle w:val="ListParagraph"/>
        <w:numPr>
          <w:ilvl w:val="1"/>
          <w:numId w:val="16"/>
        </w:numPr>
        <w:spacing w:after="0" w:line="240" w:lineRule="auto"/>
        <w:rPr>
          <w:rFonts w:asciiTheme="majorHAnsi" w:hAnsiTheme="majorHAnsi"/>
          <w:sz w:val="24"/>
          <w:szCs w:val="24"/>
        </w:rPr>
      </w:pPr>
      <w:r w:rsidRPr="00523117">
        <w:rPr>
          <w:rFonts w:asciiTheme="majorHAnsi" w:hAnsiTheme="majorHAnsi"/>
          <w:sz w:val="24"/>
          <w:szCs w:val="24"/>
        </w:rPr>
        <w:t xml:space="preserve">Total Number of Annual Responses: </w:t>
      </w:r>
      <w:r w:rsidR="00BC31AA">
        <w:rPr>
          <w:rFonts w:asciiTheme="majorHAnsi" w:hAnsiTheme="majorHAnsi"/>
          <w:sz w:val="24"/>
          <w:szCs w:val="24"/>
        </w:rPr>
        <w:t>240,444</w:t>
      </w:r>
    </w:p>
    <w:p w:rsidR="00235D71" w:rsidRPr="00523117" w:rsidP="00235D71" w14:paraId="49A5E694" w14:textId="0C3B2E2E">
      <w:pPr>
        <w:pStyle w:val="ListParagraph"/>
        <w:numPr>
          <w:ilvl w:val="1"/>
          <w:numId w:val="16"/>
        </w:numPr>
        <w:spacing w:after="0" w:line="240" w:lineRule="auto"/>
        <w:rPr>
          <w:rFonts w:asciiTheme="majorHAnsi" w:hAnsiTheme="majorHAnsi"/>
          <w:sz w:val="24"/>
          <w:szCs w:val="24"/>
        </w:rPr>
      </w:pPr>
      <w:r w:rsidRPr="00523117">
        <w:rPr>
          <w:rFonts w:asciiTheme="majorHAnsi" w:hAnsiTheme="majorHAnsi"/>
          <w:sz w:val="24"/>
          <w:szCs w:val="24"/>
        </w:rPr>
        <w:t>Total Labor Burden: $</w:t>
      </w:r>
      <w:r w:rsidR="004C1252">
        <w:rPr>
          <w:rFonts w:asciiTheme="majorHAnsi" w:hAnsiTheme="majorHAnsi"/>
          <w:sz w:val="24"/>
          <w:szCs w:val="24"/>
        </w:rPr>
        <w:t>15,</w:t>
      </w:r>
      <w:r w:rsidR="007D0E0C">
        <w:rPr>
          <w:rFonts w:asciiTheme="majorHAnsi" w:hAnsiTheme="majorHAnsi"/>
          <w:sz w:val="24"/>
          <w:szCs w:val="24"/>
        </w:rPr>
        <w:t>415,403</w:t>
      </w:r>
    </w:p>
    <w:p w:rsidR="00520B36" w:rsidRPr="00523117" w:rsidP="006F2DF8" w14:paraId="7C8B9800" w14:textId="77777777">
      <w:pPr>
        <w:spacing w:after="0" w:line="240" w:lineRule="auto"/>
        <w:rPr>
          <w:rFonts w:asciiTheme="majorHAnsi" w:hAnsiTheme="majorHAnsi"/>
          <w:sz w:val="24"/>
          <w:szCs w:val="24"/>
        </w:rPr>
      </w:pPr>
    </w:p>
    <w:p w:rsidR="006F2DF8" w:rsidRPr="00523117" w:rsidP="00337EF1" w14:paraId="1B52AF3A" w14:textId="55675A53">
      <w:pPr>
        <w:spacing w:after="0" w:line="240" w:lineRule="auto"/>
        <w:rPr>
          <w:rFonts w:asciiTheme="majorHAnsi" w:hAnsiTheme="majorHAnsi"/>
          <w:sz w:val="24"/>
          <w:szCs w:val="24"/>
        </w:rPr>
      </w:pPr>
      <w:r w:rsidRPr="00523117">
        <w:rPr>
          <w:rFonts w:asciiTheme="majorHAnsi" w:hAnsiTheme="majorHAnsi"/>
          <w:sz w:val="24"/>
          <w:szCs w:val="24"/>
        </w:rPr>
        <w:t>The respondent average hourly work wage was obtained from the Bureau of Labor Statistics website and is reported above. This figure represents the average wage for all US workers from the May 202</w:t>
      </w:r>
      <w:r w:rsidR="004C1252">
        <w:rPr>
          <w:rFonts w:asciiTheme="majorHAnsi" w:hAnsiTheme="majorHAnsi"/>
          <w:sz w:val="24"/>
          <w:szCs w:val="24"/>
        </w:rPr>
        <w:t>3</w:t>
      </w:r>
      <w:r w:rsidRPr="00523117">
        <w:rPr>
          <w:rFonts w:asciiTheme="majorHAnsi" w:hAnsiTheme="majorHAnsi"/>
          <w:sz w:val="24"/>
          <w:szCs w:val="24"/>
        </w:rPr>
        <w:t xml:space="preserve"> National Occupational Employment and Wage Estimates, and may be too high or too low, depending on the occupation of each applicant.  </w:t>
      </w:r>
      <w:hyperlink r:id="rId10" w:anchor="00-0000" w:history="1">
        <w:r w:rsidRPr="00523117">
          <w:rPr>
            <w:rStyle w:val="Hyperlink"/>
            <w:rFonts w:asciiTheme="majorHAnsi" w:hAnsiTheme="majorHAnsi"/>
            <w:sz w:val="24"/>
            <w:szCs w:val="24"/>
          </w:rPr>
          <w:t>https://www.bls.gov/oes/current/oes_nat.htm#00-0000</w:t>
        </w:r>
      </w:hyperlink>
      <w:r w:rsidRPr="00523117">
        <w:rPr>
          <w:rFonts w:asciiTheme="majorHAnsi" w:hAnsiTheme="majorHAnsi"/>
          <w:sz w:val="24"/>
          <w:szCs w:val="24"/>
          <w:u w:val="single"/>
        </w:rPr>
        <w:t xml:space="preserve"> </w:t>
      </w:r>
      <w:r w:rsidRPr="00523117">
        <w:rPr>
          <w:rFonts w:asciiTheme="majorHAnsi" w:hAnsiTheme="majorHAnsi"/>
          <w:sz w:val="24"/>
          <w:szCs w:val="24"/>
        </w:rPr>
        <w:t>.</w:t>
      </w:r>
    </w:p>
    <w:p w:rsidR="009D4AB5" w:rsidRPr="00523117" w:rsidP="00337EF1" w14:paraId="5E008ED8" w14:textId="77777777">
      <w:pPr>
        <w:spacing w:after="0" w:line="240" w:lineRule="auto"/>
        <w:rPr>
          <w:rFonts w:asciiTheme="majorHAnsi" w:hAnsiTheme="majorHAnsi"/>
          <w:sz w:val="24"/>
          <w:szCs w:val="24"/>
        </w:rPr>
      </w:pPr>
    </w:p>
    <w:p w:rsidR="0019309D" w:rsidRPr="00523117" w:rsidP="00337EF1" w14:paraId="4E1905DB" w14:textId="0A7315A7">
      <w:pPr>
        <w:spacing w:after="0" w:line="240" w:lineRule="auto"/>
        <w:rPr>
          <w:rFonts w:asciiTheme="majorHAnsi" w:hAnsiTheme="majorHAnsi"/>
          <w:sz w:val="24"/>
          <w:szCs w:val="24"/>
        </w:rPr>
      </w:pPr>
      <w:r w:rsidRPr="00523117">
        <w:rPr>
          <w:rFonts w:asciiTheme="majorHAnsi" w:hAnsiTheme="majorHAnsi"/>
          <w:sz w:val="24"/>
          <w:szCs w:val="24"/>
        </w:rPr>
        <w:t>13.</w:t>
      </w:r>
      <w:r w:rsidRPr="00523117">
        <w:rPr>
          <w:rFonts w:asciiTheme="majorHAnsi" w:hAnsiTheme="majorHAnsi"/>
          <w:sz w:val="24"/>
          <w:szCs w:val="24"/>
        </w:rPr>
        <w:tab/>
      </w:r>
      <w:r w:rsidRPr="00523117">
        <w:rPr>
          <w:rFonts w:asciiTheme="majorHAnsi" w:hAnsiTheme="majorHAnsi"/>
          <w:sz w:val="24"/>
          <w:szCs w:val="24"/>
          <w:u w:val="single"/>
        </w:rPr>
        <w:t>Respondent Costs Other Than Burden Hour Costs</w:t>
      </w:r>
      <w:r w:rsidRPr="00523117" w:rsidR="0085688C">
        <w:rPr>
          <w:rFonts w:asciiTheme="majorHAnsi" w:hAnsiTheme="majorHAnsi"/>
          <w:sz w:val="24"/>
          <w:szCs w:val="24"/>
          <w:u w:val="single"/>
        </w:rPr>
        <w:t xml:space="preserve"> </w:t>
      </w:r>
    </w:p>
    <w:p w:rsidR="009D4AB5" w:rsidRPr="00523117" w:rsidP="009D4AB5" w14:paraId="259A0A09" w14:textId="77777777">
      <w:pPr>
        <w:spacing w:after="0" w:line="240" w:lineRule="auto"/>
        <w:rPr>
          <w:rFonts w:asciiTheme="majorHAnsi" w:hAnsiTheme="majorHAnsi"/>
          <w:sz w:val="24"/>
          <w:szCs w:val="24"/>
        </w:rPr>
      </w:pPr>
    </w:p>
    <w:p w:rsidR="009D4AB5" w:rsidRPr="00523117" w:rsidP="009D4AB5" w14:paraId="5674EFCD" w14:textId="1671C4DD">
      <w:pPr>
        <w:spacing w:after="0" w:line="240" w:lineRule="auto"/>
        <w:rPr>
          <w:rFonts w:asciiTheme="majorHAnsi" w:hAnsiTheme="majorHAnsi"/>
          <w:sz w:val="24"/>
          <w:szCs w:val="24"/>
        </w:rPr>
      </w:pPr>
      <w:r w:rsidRPr="00523117">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523117" w:rsidP="0019309D" w14:paraId="15A2122A" w14:textId="77777777">
      <w:pPr>
        <w:spacing w:after="0" w:line="240" w:lineRule="auto"/>
        <w:rPr>
          <w:rFonts w:asciiTheme="majorHAnsi" w:hAnsiTheme="majorHAnsi"/>
          <w:sz w:val="24"/>
          <w:szCs w:val="24"/>
        </w:rPr>
      </w:pPr>
    </w:p>
    <w:p w:rsidR="00F25499" w:rsidRPr="00523117" w:rsidP="0019309D" w14:paraId="059F87FD" w14:textId="77777777">
      <w:pPr>
        <w:spacing w:after="0" w:line="240" w:lineRule="auto"/>
        <w:rPr>
          <w:rFonts w:asciiTheme="majorHAnsi" w:hAnsiTheme="majorHAnsi"/>
          <w:sz w:val="24"/>
          <w:szCs w:val="24"/>
        </w:rPr>
      </w:pPr>
      <w:r w:rsidRPr="00523117">
        <w:rPr>
          <w:rFonts w:asciiTheme="majorHAnsi" w:hAnsiTheme="majorHAnsi"/>
          <w:sz w:val="24"/>
          <w:szCs w:val="24"/>
        </w:rPr>
        <w:t xml:space="preserve">14. </w:t>
      </w:r>
      <w:r w:rsidRPr="00523117">
        <w:rPr>
          <w:rFonts w:asciiTheme="majorHAnsi" w:hAnsiTheme="majorHAnsi"/>
          <w:sz w:val="24"/>
          <w:szCs w:val="24"/>
        </w:rPr>
        <w:tab/>
      </w:r>
      <w:r w:rsidRPr="00523117">
        <w:rPr>
          <w:rFonts w:asciiTheme="majorHAnsi" w:hAnsiTheme="majorHAnsi"/>
          <w:sz w:val="24"/>
          <w:szCs w:val="24"/>
          <w:u w:val="single"/>
        </w:rPr>
        <w:t>Cost to the Federal Government</w:t>
      </w:r>
    </w:p>
    <w:p w:rsidR="00235D71" w:rsidRPr="00523117" w:rsidP="0019309D" w14:paraId="5430A743" w14:textId="77777777">
      <w:pPr>
        <w:spacing w:after="0" w:line="240" w:lineRule="auto"/>
        <w:rPr>
          <w:rFonts w:asciiTheme="majorHAnsi" w:hAnsiTheme="majorHAnsi"/>
          <w:sz w:val="24"/>
          <w:szCs w:val="24"/>
        </w:rPr>
      </w:pPr>
    </w:p>
    <w:p w:rsidR="00235D71" w:rsidRPr="00523117" w:rsidP="00722FDB" w14:paraId="698D9193" w14:textId="77777777">
      <w:pPr>
        <w:spacing w:after="0" w:line="240" w:lineRule="auto"/>
        <w:rPr>
          <w:rFonts w:asciiTheme="majorHAnsi" w:hAnsiTheme="majorHAnsi"/>
          <w:sz w:val="24"/>
          <w:szCs w:val="24"/>
        </w:rPr>
      </w:pPr>
      <w:r w:rsidRPr="00523117">
        <w:rPr>
          <w:rFonts w:asciiTheme="majorHAnsi" w:hAnsiTheme="majorHAnsi"/>
          <w:sz w:val="24"/>
          <w:szCs w:val="24"/>
        </w:rPr>
        <w:t>Part A: LABOR COST TO THE FEDERAL GOVERNMENT</w:t>
      </w:r>
    </w:p>
    <w:p w:rsidR="00235D71" w:rsidRPr="00523117" w:rsidP="00235D71" w14:paraId="3ACE2A7E" w14:textId="77777777">
      <w:pPr>
        <w:pStyle w:val="ListParagraph"/>
        <w:spacing w:after="0" w:line="240" w:lineRule="auto"/>
        <w:rPr>
          <w:rFonts w:asciiTheme="majorHAnsi" w:hAnsiTheme="majorHAnsi"/>
          <w:sz w:val="24"/>
          <w:szCs w:val="24"/>
        </w:rPr>
      </w:pPr>
    </w:p>
    <w:p w:rsidR="00A36662" w:rsidRPr="00523117" w:rsidP="00235D71" w14:paraId="16A53874" w14:textId="5920776B">
      <w:pPr>
        <w:pStyle w:val="ListParagraph"/>
        <w:numPr>
          <w:ilvl w:val="0"/>
          <w:numId w:val="18"/>
        </w:numPr>
        <w:spacing w:after="0" w:line="240" w:lineRule="auto"/>
        <w:rPr>
          <w:rFonts w:asciiTheme="majorHAnsi" w:hAnsiTheme="majorHAnsi"/>
          <w:sz w:val="24"/>
          <w:szCs w:val="24"/>
        </w:rPr>
      </w:pPr>
      <w:r w:rsidRPr="00523117">
        <w:rPr>
          <w:rFonts w:asciiTheme="majorHAnsi" w:hAnsiTheme="majorHAnsi"/>
          <w:sz w:val="24"/>
          <w:szCs w:val="24"/>
        </w:rPr>
        <w:t>Collection Instruments</w:t>
      </w:r>
      <w:r w:rsidRPr="00523117" w:rsidR="003932CC">
        <w:rPr>
          <w:rFonts w:asciiTheme="majorHAnsi" w:hAnsiTheme="majorHAnsi"/>
          <w:sz w:val="24"/>
          <w:szCs w:val="24"/>
        </w:rPr>
        <w:t xml:space="preserve"> </w:t>
      </w:r>
    </w:p>
    <w:p w:rsidR="00235D71" w:rsidRPr="00523117" w:rsidP="00523117" w14:paraId="625F80EE" w14:textId="798EEECD">
      <w:pPr>
        <w:pStyle w:val="ListParagraph"/>
        <w:spacing w:after="0" w:line="240" w:lineRule="auto"/>
        <w:rPr>
          <w:rFonts w:asciiTheme="majorHAnsi" w:hAnsiTheme="majorHAnsi"/>
          <w:sz w:val="24"/>
          <w:szCs w:val="24"/>
        </w:rPr>
      </w:pPr>
      <w:r w:rsidRPr="00523117">
        <w:rPr>
          <w:rFonts w:asciiTheme="majorHAnsi" w:hAnsiTheme="majorHAnsi"/>
          <w:sz w:val="24"/>
          <w:szCs w:val="24"/>
        </w:rPr>
        <w:t>ENG 4345</w:t>
      </w:r>
      <w:r w:rsidRPr="00523117" w:rsidR="00A36662">
        <w:rPr>
          <w:rFonts w:asciiTheme="majorHAnsi" w:hAnsiTheme="majorHAnsi"/>
          <w:sz w:val="24"/>
          <w:szCs w:val="24"/>
        </w:rPr>
        <w:t xml:space="preserve"> </w:t>
      </w:r>
      <w:r w:rsidRPr="00523117">
        <w:rPr>
          <w:rFonts w:asciiTheme="majorHAnsi" w:hAnsiTheme="majorHAnsi"/>
          <w:sz w:val="24"/>
          <w:szCs w:val="24"/>
        </w:rPr>
        <w:t>[</w:t>
      </w:r>
      <w:r w:rsidRPr="00523117">
        <w:rPr>
          <w:rFonts w:asciiTheme="majorHAnsi" w:hAnsiTheme="majorHAnsi"/>
          <w:sz w:val="24"/>
          <w:szCs w:val="24"/>
        </w:rPr>
        <w:t>Application for Department of the Army Permit]</w:t>
      </w:r>
      <w:r w:rsidRPr="00523117">
        <w:rPr>
          <w:rFonts w:asciiTheme="majorHAnsi" w:hAnsiTheme="majorHAnsi"/>
          <w:sz w:val="24"/>
          <w:szCs w:val="24"/>
        </w:rPr>
        <w:t xml:space="preserve"> </w:t>
      </w:r>
    </w:p>
    <w:p w:rsidR="00235D71" w:rsidRPr="00523117" w:rsidP="00235D71" w14:paraId="04E2117E" w14:textId="0F154981">
      <w:pPr>
        <w:pStyle w:val="ListParagraph"/>
        <w:numPr>
          <w:ilvl w:val="0"/>
          <w:numId w:val="19"/>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sidRPr="00523117" w:rsidR="003932CC">
        <w:rPr>
          <w:rFonts w:asciiTheme="majorHAnsi" w:hAnsiTheme="majorHAnsi"/>
          <w:sz w:val="24"/>
          <w:szCs w:val="24"/>
        </w:rPr>
        <w:t>5,477</w:t>
      </w:r>
    </w:p>
    <w:p w:rsidR="00235D71" w:rsidRPr="00523117" w:rsidP="00235D71" w14:paraId="6FC5B8E1" w14:textId="4178FE27">
      <w:pPr>
        <w:pStyle w:val="ListParagraph"/>
        <w:numPr>
          <w:ilvl w:val="0"/>
          <w:numId w:val="19"/>
        </w:numPr>
        <w:spacing w:after="0" w:line="240" w:lineRule="auto"/>
        <w:rPr>
          <w:rFonts w:asciiTheme="majorHAnsi" w:hAnsiTheme="majorHAnsi"/>
          <w:sz w:val="24"/>
          <w:szCs w:val="24"/>
        </w:rPr>
      </w:pPr>
      <w:r w:rsidRPr="00523117">
        <w:rPr>
          <w:rFonts w:asciiTheme="majorHAnsi" w:hAnsiTheme="majorHAnsi"/>
          <w:sz w:val="24"/>
          <w:szCs w:val="24"/>
        </w:rPr>
        <w:t xml:space="preserve">Processing Time per Response: </w:t>
      </w:r>
      <w:r w:rsidRPr="00523117" w:rsidR="00853945">
        <w:rPr>
          <w:rFonts w:asciiTheme="majorHAnsi" w:hAnsiTheme="majorHAnsi"/>
          <w:sz w:val="24"/>
          <w:szCs w:val="24"/>
        </w:rPr>
        <w:t xml:space="preserve">24 </w:t>
      </w:r>
      <w:r w:rsidRPr="00523117">
        <w:rPr>
          <w:rFonts w:asciiTheme="majorHAnsi" w:hAnsiTheme="majorHAnsi"/>
          <w:sz w:val="24"/>
          <w:szCs w:val="24"/>
        </w:rPr>
        <w:t>hours</w:t>
      </w:r>
    </w:p>
    <w:p w:rsidR="00235D71" w:rsidRPr="00523117" w:rsidP="00235D71" w14:paraId="0F529317" w14:textId="6B52F1C2">
      <w:pPr>
        <w:pStyle w:val="ListParagraph"/>
        <w:numPr>
          <w:ilvl w:val="0"/>
          <w:numId w:val="19"/>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w:t>
      </w:r>
      <w:r w:rsidRPr="00523117" w:rsidR="00853945">
        <w:rPr>
          <w:rFonts w:asciiTheme="majorHAnsi" w:hAnsiTheme="majorHAnsi"/>
          <w:sz w:val="24"/>
          <w:szCs w:val="24"/>
        </w:rPr>
        <w:t>32.21</w:t>
      </w:r>
    </w:p>
    <w:p w:rsidR="00235D71" w:rsidRPr="00523117" w:rsidP="00235D71" w14:paraId="6DE19CDD" w14:textId="5E184E54">
      <w:pPr>
        <w:pStyle w:val="ListParagraph"/>
        <w:numPr>
          <w:ilvl w:val="0"/>
          <w:numId w:val="19"/>
        </w:numPr>
        <w:spacing w:after="0" w:line="240" w:lineRule="auto"/>
        <w:rPr>
          <w:rFonts w:asciiTheme="majorHAnsi" w:hAnsiTheme="majorHAnsi"/>
          <w:sz w:val="24"/>
          <w:szCs w:val="24"/>
        </w:rPr>
      </w:pPr>
      <w:r w:rsidRPr="00523117">
        <w:rPr>
          <w:rFonts w:asciiTheme="majorHAnsi" w:hAnsiTheme="majorHAnsi"/>
          <w:sz w:val="24"/>
          <w:szCs w:val="24"/>
        </w:rPr>
        <w:t>Cost to Process Each Response: $</w:t>
      </w:r>
      <w:r w:rsidRPr="00523117" w:rsidR="00853945">
        <w:rPr>
          <w:rFonts w:asciiTheme="majorHAnsi" w:hAnsiTheme="majorHAnsi"/>
          <w:sz w:val="24"/>
          <w:szCs w:val="24"/>
        </w:rPr>
        <w:t>773.04</w:t>
      </w:r>
    </w:p>
    <w:p w:rsidR="00235D71" w:rsidRPr="00523117" w:rsidP="00235D71" w14:paraId="034BBD61" w14:textId="7A141395">
      <w:pPr>
        <w:pStyle w:val="ListParagraph"/>
        <w:numPr>
          <w:ilvl w:val="0"/>
          <w:numId w:val="19"/>
        </w:numPr>
        <w:spacing w:after="0" w:line="240" w:lineRule="auto"/>
        <w:rPr>
          <w:rFonts w:asciiTheme="majorHAnsi" w:hAnsiTheme="majorHAnsi"/>
          <w:sz w:val="24"/>
          <w:szCs w:val="24"/>
        </w:rPr>
      </w:pPr>
      <w:r w:rsidRPr="00523117">
        <w:rPr>
          <w:rFonts w:asciiTheme="majorHAnsi" w:hAnsiTheme="majorHAnsi"/>
          <w:sz w:val="24"/>
          <w:szCs w:val="24"/>
        </w:rPr>
        <w:t>Total Cost to Process Responses: $</w:t>
      </w:r>
      <w:r w:rsidRPr="00523117" w:rsidR="00853945">
        <w:rPr>
          <w:rFonts w:asciiTheme="majorHAnsi" w:hAnsiTheme="majorHAnsi"/>
          <w:sz w:val="24"/>
          <w:szCs w:val="24"/>
        </w:rPr>
        <w:t>4,233,940</w:t>
      </w:r>
      <w:r w:rsidR="00523117">
        <w:rPr>
          <w:rFonts w:asciiTheme="majorHAnsi" w:hAnsiTheme="majorHAnsi"/>
          <w:sz w:val="24"/>
          <w:szCs w:val="24"/>
        </w:rPr>
        <w:t>.08</w:t>
      </w:r>
    </w:p>
    <w:p w:rsidR="00B55E9F" w:rsidRPr="00523117" w:rsidP="00B55E9F" w14:paraId="0BACE5B8" w14:textId="67C3CC30">
      <w:pPr>
        <w:pStyle w:val="ListParagraph"/>
        <w:spacing w:after="0" w:line="240" w:lineRule="auto"/>
        <w:ind w:left="1440"/>
        <w:rPr>
          <w:rFonts w:asciiTheme="majorHAnsi" w:hAnsiTheme="majorHAnsi"/>
          <w:sz w:val="24"/>
          <w:szCs w:val="24"/>
        </w:rPr>
      </w:pPr>
    </w:p>
    <w:p w:rsidR="00853945" w:rsidRPr="00523117" w:rsidP="00523117" w14:paraId="7BC142E9" w14:textId="49B0F9FD">
      <w:pPr>
        <w:pStyle w:val="ListParagraph"/>
        <w:spacing w:after="0" w:line="240" w:lineRule="auto"/>
        <w:rPr>
          <w:rFonts w:asciiTheme="majorHAnsi" w:hAnsiTheme="majorHAnsi"/>
          <w:sz w:val="24"/>
          <w:szCs w:val="24"/>
        </w:rPr>
      </w:pPr>
      <w:r w:rsidRPr="00523117">
        <w:rPr>
          <w:rFonts w:asciiTheme="majorHAnsi" w:hAnsiTheme="majorHAnsi"/>
          <w:sz w:val="24"/>
          <w:szCs w:val="24"/>
        </w:rPr>
        <w:t>ENG 6082</w:t>
      </w:r>
      <w:r w:rsidRPr="00523117" w:rsidR="00A36662">
        <w:rPr>
          <w:rFonts w:asciiTheme="majorHAnsi" w:hAnsiTheme="majorHAnsi"/>
          <w:sz w:val="24"/>
          <w:szCs w:val="24"/>
        </w:rPr>
        <w:t xml:space="preserve"> </w:t>
      </w:r>
      <w:r w:rsidRPr="00523117">
        <w:rPr>
          <w:rFonts w:asciiTheme="majorHAnsi" w:hAnsiTheme="majorHAnsi"/>
          <w:sz w:val="24"/>
          <w:szCs w:val="24"/>
        </w:rPr>
        <w:t>[Nationwide Permit Pre</w:t>
      </w:r>
      <w:r w:rsidR="00510898">
        <w:rPr>
          <w:rFonts w:asciiTheme="majorHAnsi" w:hAnsiTheme="majorHAnsi"/>
          <w:sz w:val="24"/>
          <w:szCs w:val="24"/>
        </w:rPr>
        <w:t>-C</w:t>
      </w:r>
      <w:r w:rsidRPr="00523117">
        <w:rPr>
          <w:rFonts w:asciiTheme="majorHAnsi" w:hAnsiTheme="majorHAnsi"/>
          <w:sz w:val="24"/>
          <w:szCs w:val="24"/>
        </w:rPr>
        <w:t xml:space="preserve">onstruction Notification] </w:t>
      </w:r>
    </w:p>
    <w:p w:rsidR="00853945" w:rsidRPr="00523117" w:rsidP="00853945" w14:paraId="4030CC58" w14:textId="5C9E4AE5">
      <w:pPr>
        <w:pStyle w:val="ListParagraph"/>
        <w:numPr>
          <w:ilvl w:val="0"/>
          <w:numId w:val="39"/>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36,860</w:t>
      </w:r>
    </w:p>
    <w:p w:rsidR="00853945" w:rsidRPr="00523117" w:rsidP="00853945" w14:paraId="2B1C34CC" w14:textId="487C668F">
      <w:pPr>
        <w:pStyle w:val="ListParagraph"/>
        <w:numPr>
          <w:ilvl w:val="0"/>
          <w:numId w:val="39"/>
        </w:numPr>
        <w:spacing w:after="0" w:line="240" w:lineRule="auto"/>
        <w:rPr>
          <w:rFonts w:asciiTheme="majorHAnsi" w:hAnsiTheme="majorHAnsi"/>
          <w:sz w:val="24"/>
          <w:szCs w:val="24"/>
        </w:rPr>
      </w:pPr>
      <w:r w:rsidRPr="00523117">
        <w:rPr>
          <w:rFonts w:asciiTheme="majorHAnsi" w:hAnsiTheme="majorHAnsi"/>
          <w:sz w:val="24"/>
          <w:szCs w:val="24"/>
        </w:rPr>
        <w:t>Processing Time per Response: 20 hours</w:t>
      </w:r>
    </w:p>
    <w:p w:rsidR="00853945" w:rsidRPr="00523117" w:rsidP="00853945" w14:paraId="74222E01" w14:textId="7281742E">
      <w:pPr>
        <w:pStyle w:val="ListParagraph"/>
        <w:numPr>
          <w:ilvl w:val="0"/>
          <w:numId w:val="39"/>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853945" w:rsidRPr="00523117" w:rsidP="00853945" w14:paraId="5E4BC988" w14:textId="28D8F48A">
      <w:pPr>
        <w:pStyle w:val="ListParagraph"/>
        <w:numPr>
          <w:ilvl w:val="0"/>
          <w:numId w:val="39"/>
        </w:numPr>
        <w:spacing w:after="0" w:line="240" w:lineRule="auto"/>
        <w:rPr>
          <w:rFonts w:asciiTheme="majorHAnsi" w:hAnsiTheme="majorHAnsi"/>
          <w:sz w:val="24"/>
          <w:szCs w:val="24"/>
        </w:rPr>
      </w:pPr>
      <w:r w:rsidRPr="00523117">
        <w:rPr>
          <w:rFonts w:asciiTheme="majorHAnsi" w:hAnsiTheme="majorHAnsi"/>
          <w:sz w:val="24"/>
          <w:szCs w:val="24"/>
        </w:rPr>
        <w:t>Cost to Process Each Response: $644.20</w:t>
      </w:r>
    </w:p>
    <w:p w:rsidR="00853945" w:rsidRPr="00523117" w:rsidP="00853945" w14:paraId="1C7F5946" w14:textId="6BF0F552">
      <w:pPr>
        <w:pStyle w:val="ListParagraph"/>
        <w:numPr>
          <w:ilvl w:val="0"/>
          <w:numId w:val="39"/>
        </w:numPr>
        <w:spacing w:after="0" w:line="240" w:lineRule="auto"/>
        <w:rPr>
          <w:rFonts w:asciiTheme="majorHAnsi" w:hAnsiTheme="majorHAnsi"/>
          <w:sz w:val="24"/>
          <w:szCs w:val="24"/>
        </w:rPr>
      </w:pPr>
      <w:r w:rsidRPr="00523117">
        <w:rPr>
          <w:rFonts w:asciiTheme="majorHAnsi" w:hAnsiTheme="majorHAnsi"/>
          <w:sz w:val="24"/>
          <w:szCs w:val="24"/>
        </w:rPr>
        <w:t>Total Cost to Process Responses: $23,745,212</w:t>
      </w:r>
    </w:p>
    <w:p w:rsidR="00853945" w:rsidRPr="00523117" w:rsidP="00B55E9F" w14:paraId="5D7D3A02" w14:textId="38D85658">
      <w:pPr>
        <w:pStyle w:val="ListParagraph"/>
        <w:spacing w:after="0" w:line="240" w:lineRule="auto"/>
        <w:ind w:left="1440"/>
        <w:rPr>
          <w:rFonts w:asciiTheme="majorHAnsi" w:hAnsiTheme="majorHAnsi"/>
          <w:sz w:val="24"/>
          <w:szCs w:val="24"/>
        </w:rPr>
      </w:pPr>
    </w:p>
    <w:p w:rsidR="00575674" w:rsidRPr="00523117" w:rsidP="00523117" w14:paraId="272DA210" w14:textId="3C5BDE88">
      <w:pPr>
        <w:pStyle w:val="ListParagraph"/>
        <w:spacing w:after="0" w:line="240" w:lineRule="auto"/>
        <w:rPr>
          <w:rFonts w:asciiTheme="majorHAnsi" w:hAnsiTheme="majorHAnsi"/>
          <w:sz w:val="24"/>
          <w:szCs w:val="24"/>
        </w:rPr>
      </w:pPr>
      <w:r w:rsidRPr="00523117">
        <w:rPr>
          <w:rFonts w:asciiTheme="majorHAnsi" w:hAnsiTheme="majorHAnsi"/>
          <w:sz w:val="24"/>
          <w:szCs w:val="24"/>
        </w:rPr>
        <w:t>ENG 6233</w:t>
      </w:r>
      <w:r w:rsidRPr="00523117" w:rsidR="00A36662">
        <w:rPr>
          <w:rFonts w:asciiTheme="majorHAnsi" w:hAnsiTheme="majorHAnsi"/>
          <w:sz w:val="24"/>
          <w:szCs w:val="24"/>
        </w:rPr>
        <w:t xml:space="preserve"> </w:t>
      </w:r>
      <w:r w:rsidRPr="00523117">
        <w:rPr>
          <w:rFonts w:asciiTheme="majorHAnsi" w:hAnsiTheme="majorHAnsi"/>
          <w:sz w:val="24"/>
          <w:szCs w:val="24"/>
        </w:rPr>
        <w:t xml:space="preserve">[Customer Service Survey] </w:t>
      </w:r>
    </w:p>
    <w:p w:rsidR="00575674" w:rsidRPr="00523117" w:rsidP="00575674" w14:paraId="1CAF0A5E" w14:textId="772565CC">
      <w:pPr>
        <w:pStyle w:val="ListParagraph"/>
        <w:numPr>
          <w:ilvl w:val="0"/>
          <w:numId w:val="40"/>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1,000</w:t>
      </w:r>
    </w:p>
    <w:p w:rsidR="00575674" w:rsidRPr="00523117" w:rsidP="00575674" w14:paraId="022D87BA" w14:textId="36B87F8B">
      <w:pPr>
        <w:pStyle w:val="ListParagraph"/>
        <w:numPr>
          <w:ilvl w:val="0"/>
          <w:numId w:val="40"/>
        </w:numPr>
        <w:spacing w:after="0" w:line="240" w:lineRule="auto"/>
        <w:rPr>
          <w:rFonts w:asciiTheme="majorHAnsi" w:hAnsiTheme="majorHAnsi"/>
          <w:sz w:val="24"/>
          <w:szCs w:val="24"/>
        </w:rPr>
      </w:pPr>
      <w:r w:rsidRPr="00523117">
        <w:rPr>
          <w:rFonts w:asciiTheme="majorHAnsi" w:hAnsiTheme="majorHAnsi"/>
          <w:sz w:val="24"/>
          <w:szCs w:val="24"/>
        </w:rPr>
        <w:t>Processing Time per Response: 10 minutes (0.167 hours)</w:t>
      </w:r>
    </w:p>
    <w:p w:rsidR="00575674" w:rsidRPr="00523117" w:rsidP="00575674" w14:paraId="27BC9A4D" w14:textId="12697385">
      <w:pPr>
        <w:pStyle w:val="ListParagraph"/>
        <w:numPr>
          <w:ilvl w:val="0"/>
          <w:numId w:val="40"/>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575674" w:rsidRPr="00523117" w:rsidP="00575674" w14:paraId="09784A81" w14:textId="7539B1EA">
      <w:pPr>
        <w:pStyle w:val="ListParagraph"/>
        <w:numPr>
          <w:ilvl w:val="0"/>
          <w:numId w:val="40"/>
        </w:numPr>
        <w:spacing w:after="0" w:line="240" w:lineRule="auto"/>
        <w:rPr>
          <w:rFonts w:asciiTheme="majorHAnsi" w:hAnsiTheme="majorHAnsi"/>
          <w:sz w:val="24"/>
          <w:szCs w:val="24"/>
        </w:rPr>
      </w:pPr>
      <w:r w:rsidRPr="00523117">
        <w:rPr>
          <w:rFonts w:asciiTheme="majorHAnsi" w:hAnsiTheme="majorHAnsi"/>
          <w:sz w:val="24"/>
          <w:szCs w:val="24"/>
        </w:rPr>
        <w:t>Cost to Process Each Response: $5.3</w:t>
      </w:r>
      <w:r w:rsidR="00523117">
        <w:rPr>
          <w:rFonts w:asciiTheme="majorHAnsi" w:hAnsiTheme="majorHAnsi"/>
          <w:sz w:val="24"/>
          <w:szCs w:val="24"/>
        </w:rPr>
        <w:t>7</w:t>
      </w:r>
    </w:p>
    <w:p w:rsidR="00575674" w:rsidRPr="00523117" w:rsidP="00575674" w14:paraId="66CEE8C3" w14:textId="2750DF29">
      <w:pPr>
        <w:pStyle w:val="ListParagraph"/>
        <w:numPr>
          <w:ilvl w:val="0"/>
          <w:numId w:val="40"/>
        </w:numPr>
        <w:spacing w:after="0" w:line="240" w:lineRule="auto"/>
        <w:rPr>
          <w:rFonts w:asciiTheme="majorHAnsi" w:hAnsiTheme="majorHAnsi"/>
          <w:sz w:val="24"/>
          <w:szCs w:val="24"/>
        </w:rPr>
      </w:pPr>
      <w:r w:rsidRPr="00523117">
        <w:rPr>
          <w:rFonts w:asciiTheme="majorHAnsi" w:hAnsiTheme="majorHAnsi"/>
          <w:sz w:val="24"/>
          <w:szCs w:val="24"/>
        </w:rPr>
        <w:t>Total Cost to Process Responses: 5,</w:t>
      </w:r>
      <w:r w:rsidR="00523117">
        <w:rPr>
          <w:rFonts w:asciiTheme="majorHAnsi" w:hAnsiTheme="majorHAnsi"/>
          <w:sz w:val="24"/>
          <w:szCs w:val="24"/>
        </w:rPr>
        <w:t>368.33</w:t>
      </w:r>
    </w:p>
    <w:p w:rsidR="008524D5" w:rsidRPr="00523117" w:rsidP="008524D5" w14:paraId="775F4836" w14:textId="77777777">
      <w:pPr>
        <w:pStyle w:val="ListParagraph"/>
        <w:spacing w:after="0" w:line="240" w:lineRule="auto"/>
        <w:rPr>
          <w:rFonts w:asciiTheme="majorHAnsi" w:hAnsiTheme="majorHAnsi"/>
          <w:sz w:val="24"/>
          <w:szCs w:val="24"/>
        </w:rPr>
      </w:pPr>
    </w:p>
    <w:p w:rsidR="00575674" w:rsidRPr="00523117" w:rsidP="00523117" w14:paraId="685EAE3B" w14:textId="2C97C1A3">
      <w:pPr>
        <w:pStyle w:val="ListParagraph"/>
        <w:spacing w:after="0" w:line="240" w:lineRule="auto"/>
        <w:rPr>
          <w:rFonts w:asciiTheme="majorHAnsi" w:hAnsiTheme="majorHAnsi"/>
          <w:sz w:val="24"/>
          <w:szCs w:val="24"/>
        </w:rPr>
      </w:pPr>
      <w:r w:rsidRPr="00523117">
        <w:rPr>
          <w:rFonts w:asciiTheme="majorHAnsi" w:hAnsiTheme="majorHAnsi"/>
          <w:sz w:val="24"/>
          <w:szCs w:val="24"/>
        </w:rPr>
        <w:t>ENG</w:t>
      </w:r>
      <w:r w:rsidRPr="00523117">
        <w:rPr>
          <w:rFonts w:asciiTheme="majorHAnsi" w:hAnsiTheme="majorHAnsi"/>
          <w:color w:val="FF0000"/>
          <w:sz w:val="24"/>
          <w:szCs w:val="24"/>
        </w:rPr>
        <w:t xml:space="preserve"> </w:t>
      </w:r>
      <w:r w:rsidRPr="00523117" w:rsidR="001F2160">
        <w:rPr>
          <w:rFonts w:asciiTheme="majorHAnsi" w:hAnsiTheme="majorHAnsi" w:cstheme="minorHAnsi"/>
          <w:sz w:val="24"/>
          <w:szCs w:val="24"/>
        </w:rPr>
        <w:t>6285</w:t>
      </w:r>
      <w:r w:rsidRPr="00523117" w:rsidR="00A36662">
        <w:rPr>
          <w:rFonts w:asciiTheme="majorHAnsi" w:hAnsiTheme="majorHAnsi" w:cstheme="minorHAnsi"/>
          <w:sz w:val="24"/>
          <w:szCs w:val="24"/>
        </w:rPr>
        <w:t xml:space="preserve"> </w:t>
      </w:r>
      <w:r w:rsidRPr="00523117">
        <w:rPr>
          <w:rFonts w:asciiTheme="majorHAnsi" w:hAnsiTheme="majorHAnsi"/>
          <w:sz w:val="24"/>
          <w:szCs w:val="24"/>
        </w:rPr>
        <w:t xml:space="preserve">[Certification of Compliance with Department of the Army Permit] </w:t>
      </w:r>
    </w:p>
    <w:p w:rsidR="00575674" w:rsidRPr="00523117" w:rsidP="00575674" w14:paraId="134F0CD1" w14:textId="16EBA268">
      <w:pPr>
        <w:pStyle w:val="ListParagraph"/>
        <w:numPr>
          <w:ilvl w:val="0"/>
          <w:numId w:val="41"/>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51,644</w:t>
      </w:r>
    </w:p>
    <w:p w:rsidR="00575674" w:rsidRPr="00523117" w:rsidP="00575674" w14:paraId="5AAB594F" w14:textId="77777777">
      <w:pPr>
        <w:pStyle w:val="ListParagraph"/>
        <w:numPr>
          <w:ilvl w:val="0"/>
          <w:numId w:val="41"/>
        </w:numPr>
        <w:spacing w:after="0" w:line="240" w:lineRule="auto"/>
        <w:rPr>
          <w:rFonts w:asciiTheme="majorHAnsi" w:hAnsiTheme="majorHAnsi"/>
          <w:sz w:val="24"/>
          <w:szCs w:val="24"/>
        </w:rPr>
      </w:pPr>
      <w:r w:rsidRPr="00523117">
        <w:rPr>
          <w:rFonts w:asciiTheme="majorHAnsi" w:hAnsiTheme="majorHAnsi"/>
          <w:sz w:val="24"/>
          <w:szCs w:val="24"/>
        </w:rPr>
        <w:t>Processing Time per Response: 10 minutes (0.167 hours)</w:t>
      </w:r>
    </w:p>
    <w:p w:rsidR="00575674" w:rsidRPr="00523117" w:rsidP="00575674" w14:paraId="7A8E0C0E" w14:textId="2E190F37">
      <w:pPr>
        <w:pStyle w:val="ListParagraph"/>
        <w:numPr>
          <w:ilvl w:val="0"/>
          <w:numId w:val="41"/>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575674" w:rsidRPr="00523117" w:rsidP="00575674" w14:paraId="3671658E" w14:textId="4E53083D">
      <w:pPr>
        <w:pStyle w:val="ListParagraph"/>
        <w:numPr>
          <w:ilvl w:val="0"/>
          <w:numId w:val="41"/>
        </w:numPr>
        <w:spacing w:after="0" w:line="240" w:lineRule="auto"/>
        <w:rPr>
          <w:rFonts w:asciiTheme="majorHAnsi" w:hAnsiTheme="majorHAnsi"/>
          <w:sz w:val="24"/>
          <w:szCs w:val="24"/>
        </w:rPr>
      </w:pPr>
      <w:r w:rsidRPr="00523117">
        <w:rPr>
          <w:rFonts w:asciiTheme="majorHAnsi" w:hAnsiTheme="majorHAnsi"/>
          <w:sz w:val="24"/>
          <w:szCs w:val="24"/>
        </w:rPr>
        <w:t>Cost to Process Each Response: $5.3</w:t>
      </w:r>
      <w:r w:rsidR="00523117">
        <w:rPr>
          <w:rFonts w:asciiTheme="majorHAnsi" w:hAnsiTheme="majorHAnsi"/>
          <w:sz w:val="24"/>
          <w:szCs w:val="24"/>
        </w:rPr>
        <w:t>7</w:t>
      </w:r>
    </w:p>
    <w:p w:rsidR="00575674" w:rsidRPr="00523117" w:rsidP="00575674" w14:paraId="3751C4CA" w14:textId="16F5207B">
      <w:pPr>
        <w:pStyle w:val="ListParagraph"/>
        <w:numPr>
          <w:ilvl w:val="0"/>
          <w:numId w:val="41"/>
        </w:numPr>
        <w:spacing w:after="0" w:line="240" w:lineRule="auto"/>
        <w:rPr>
          <w:rFonts w:asciiTheme="majorHAnsi" w:hAnsiTheme="majorHAnsi"/>
          <w:sz w:val="24"/>
          <w:szCs w:val="24"/>
        </w:rPr>
      </w:pPr>
      <w:r w:rsidRPr="00523117">
        <w:rPr>
          <w:rFonts w:asciiTheme="majorHAnsi" w:hAnsiTheme="majorHAnsi"/>
          <w:sz w:val="24"/>
          <w:szCs w:val="24"/>
        </w:rPr>
        <w:t>Total Cost to Process Responses: 277,</w:t>
      </w:r>
      <w:r w:rsidR="00523117">
        <w:rPr>
          <w:rFonts w:asciiTheme="majorHAnsi" w:hAnsiTheme="majorHAnsi"/>
          <w:sz w:val="24"/>
          <w:szCs w:val="24"/>
        </w:rPr>
        <w:t>242,21</w:t>
      </w:r>
    </w:p>
    <w:p w:rsidR="00575674" w:rsidRPr="00523117" w:rsidP="00B55E9F" w14:paraId="5E75300E" w14:textId="4FB76D03">
      <w:pPr>
        <w:pStyle w:val="ListParagraph"/>
        <w:spacing w:after="0" w:line="240" w:lineRule="auto"/>
        <w:ind w:left="1440"/>
        <w:rPr>
          <w:rFonts w:asciiTheme="majorHAnsi" w:hAnsiTheme="majorHAnsi"/>
          <w:sz w:val="24"/>
          <w:szCs w:val="24"/>
        </w:rPr>
      </w:pPr>
    </w:p>
    <w:p w:rsidR="00575674" w:rsidRPr="00523117" w:rsidP="00523117" w14:paraId="760DD2E1" w14:textId="42A3B764">
      <w:pPr>
        <w:pStyle w:val="ListParagraph"/>
        <w:spacing w:after="0" w:line="240" w:lineRule="auto"/>
        <w:rPr>
          <w:rFonts w:asciiTheme="majorHAnsi" w:hAnsiTheme="majorHAnsi"/>
          <w:sz w:val="24"/>
          <w:szCs w:val="24"/>
        </w:rPr>
      </w:pPr>
      <w:r w:rsidRPr="009F7E90">
        <w:rPr>
          <w:rFonts w:asciiTheme="majorHAnsi" w:hAnsiTheme="majorHAnsi"/>
          <w:sz w:val="24"/>
          <w:szCs w:val="24"/>
        </w:rPr>
        <w:t xml:space="preserve">ENG </w:t>
      </w:r>
      <w:r w:rsidRPr="009F7E90" w:rsidR="009F7E90">
        <w:rPr>
          <w:rFonts w:asciiTheme="majorHAnsi" w:hAnsiTheme="majorHAnsi"/>
          <w:sz w:val="24"/>
          <w:szCs w:val="24"/>
        </w:rPr>
        <w:t>6287</w:t>
      </w:r>
      <w:r w:rsidRPr="009F7E90" w:rsidR="00A36662">
        <w:rPr>
          <w:rFonts w:asciiTheme="majorHAnsi" w:hAnsiTheme="majorHAnsi"/>
          <w:sz w:val="24"/>
          <w:szCs w:val="24"/>
        </w:rPr>
        <w:t xml:space="preserve"> </w:t>
      </w:r>
      <w:r w:rsidRPr="00523117">
        <w:rPr>
          <w:rFonts w:asciiTheme="majorHAnsi" w:hAnsiTheme="majorHAnsi"/>
          <w:sz w:val="24"/>
          <w:szCs w:val="24"/>
        </w:rPr>
        <w:t xml:space="preserve">[Notification of Administrative Appeal Options] </w:t>
      </w:r>
    </w:p>
    <w:p w:rsidR="00575674" w:rsidRPr="00523117" w:rsidP="00435E3F" w14:paraId="0B5FFCB3" w14:textId="5C3257DB">
      <w:pPr>
        <w:pStyle w:val="ListParagraph"/>
        <w:numPr>
          <w:ilvl w:val="0"/>
          <w:numId w:val="42"/>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14</w:t>
      </w:r>
    </w:p>
    <w:p w:rsidR="00575674" w:rsidRPr="00523117" w:rsidP="00435E3F" w14:paraId="7C6E1559" w14:textId="6E1482AC">
      <w:pPr>
        <w:pStyle w:val="ListParagraph"/>
        <w:numPr>
          <w:ilvl w:val="0"/>
          <w:numId w:val="42"/>
        </w:numPr>
        <w:spacing w:after="0" w:line="240" w:lineRule="auto"/>
        <w:rPr>
          <w:rFonts w:asciiTheme="majorHAnsi" w:hAnsiTheme="majorHAnsi"/>
          <w:sz w:val="24"/>
          <w:szCs w:val="24"/>
        </w:rPr>
      </w:pPr>
      <w:r w:rsidRPr="00523117">
        <w:rPr>
          <w:rFonts w:asciiTheme="majorHAnsi" w:hAnsiTheme="majorHAnsi"/>
          <w:sz w:val="24"/>
          <w:szCs w:val="24"/>
        </w:rPr>
        <w:t>Processing Time per Response: 24 hours</w:t>
      </w:r>
    </w:p>
    <w:p w:rsidR="00575674" w:rsidRPr="00523117" w:rsidP="00435E3F" w14:paraId="2635EB9F" w14:textId="50DA49E0">
      <w:pPr>
        <w:pStyle w:val="ListParagraph"/>
        <w:numPr>
          <w:ilvl w:val="0"/>
          <w:numId w:val="42"/>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575674" w:rsidRPr="00523117" w:rsidP="00435E3F" w14:paraId="7D9D0900" w14:textId="1DFA9D8D">
      <w:pPr>
        <w:pStyle w:val="ListParagraph"/>
        <w:numPr>
          <w:ilvl w:val="0"/>
          <w:numId w:val="42"/>
        </w:numPr>
        <w:spacing w:after="0" w:line="240" w:lineRule="auto"/>
        <w:rPr>
          <w:rFonts w:asciiTheme="majorHAnsi" w:hAnsiTheme="majorHAnsi"/>
          <w:sz w:val="24"/>
          <w:szCs w:val="24"/>
        </w:rPr>
      </w:pPr>
      <w:r w:rsidRPr="00523117">
        <w:rPr>
          <w:rFonts w:asciiTheme="majorHAnsi" w:hAnsiTheme="majorHAnsi"/>
          <w:sz w:val="24"/>
          <w:szCs w:val="24"/>
        </w:rPr>
        <w:t>Cost to Process Each Response: $</w:t>
      </w:r>
      <w:r w:rsidRPr="00523117" w:rsidR="003E206F">
        <w:rPr>
          <w:rFonts w:asciiTheme="majorHAnsi" w:hAnsiTheme="majorHAnsi"/>
          <w:sz w:val="24"/>
          <w:szCs w:val="24"/>
        </w:rPr>
        <w:t>773.04</w:t>
      </w:r>
    </w:p>
    <w:p w:rsidR="00575674" w:rsidRPr="00523117" w:rsidP="00435E3F" w14:paraId="0C6F47D4" w14:textId="1DC326F9">
      <w:pPr>
        <w:pStyle w:val="ListParagraph"/>
        <w:numPr>
          <w:ilvl w:val="0"/>
          <w:numId w:val="42"/>
        </w:numPr>
        <w:spacing w:after="0" w:line="240" w:lineRule="auto"/>
        <w:rPr>
          <w:rFonts w:asciiTheme="majorHAnsi" w:hAnsiTheme="majorHAnsi"/>
          <w:sz w:val="24"/>
          <w:szCs w:val="24"/>
        </w:rPr>
      </w:pPr>
      <w:r w:rsidRPr="00523117">
        <w:rPr>
          <w:rFonts w:asciiTheme="majorHAnsi" w:hAnsiTheme="majorHAnsi"/>
          <w:sz w:val="24"/>
          <w:szCs w:val="24"/>
        </w:rPr>
        <w:t xml:space="preserve">Total Cost to Process Responses: </w:t>
      </w:r>
      <w:r w:rsidRPr="00523117" w:rsidR="003E206F">
        <w:rPr>
          <w:rFonts w:asciiTheme="majorHAnsi" w:hAnsiTheme="majorHAnsi"/>
          <w:sz w:val="24"/>
          <w:szCs w:val="24"/>
        </w:rPr>
        <w:t>10</w:t>
      </w:r>
      <w:r w:rsidRPr="00523117">
        <w:rPr>
          <w:rFonts w:asciiTheme="majorHAnsi" w:hAnsiTheme="majorHAnsi"/>
          <w:sz w:val="24"/>
          <w:szCs w:val="24"/>
        </w:rPr>
        <w:t>,8</w:t>
      </w:r>
      <w:r w:rsidRPr="00523117" w:rsidR="003E206F">
        <w:rPr>
          <w:rFonts w:asciiTheme="majorHAnsi" w:hAnsiTheme="majorHAnsi"/>
          <w:sz w:val="24"/>
          <w:szCs w:val="24"/>
        </w:rPr>
        <w:t>2</w:t>
      </w:r>
      <w:r w:rsidR="00523117">
        <w:rPr>
          <w:rFonts w:asciiTheme="majorHAnsi" w:hAnsiTheme="majorHAnsi"/>
          <w:sz w:val="24"/>
          <w:szCs w:val="24"/>
        </w:rPr>
        <w:t>2.56</w:t>
      </w:r>
    </w:p>
    <w:p w:rsidR="00575674" w:rsidRPr="00523117" w:rsidP="00B55E9F" w14:paraId="4ADDE734" w14:textId="77777777">
      <w:pPr>
        <w:pStyle w:val="ListParagraph"/>
        <w:spacing w:after="0" w:line="240" w:lineRule="auto"/>
        <w:ind w:left="1440"/>
        <w:rPr>
          <w:rFonts w:asciiTheme="majorHAnsi" w:hAnsiTheme="majorHAnsi"/>
          <w:sz w:val="24"/>
          <w:szCs w:val="24"/>
        </w:rPr>
      </w:pPr>
    </w:p>
    <w:p w:rsidR="001C0EC7" w:rsidRPr="00523117" w:rsidP="00523117" w14:paraId="5D91269E" w14:textId="25734DE2">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661C32">
        <w:rPr>
          <w:rFonts w:asciiTheme="majorHAnsi" w:hAnsiTheme="majorHAnsi" w:cstheme="minorHAnsi"/>
          <w:sz w:val="24"/>
          <w:szCs w:val="24"/>
        </w:rPr>
        <w:t>6286</w:t>
      </w:r>
      <w:r w:rsidRPr="00523117" w:rsidR="00A36662">
        <w:rPr>
          <w:rFonts w:asciiTheme="majorHAnsi" w:hAnsiTheme="majorHAnsi" w:cstheme="minorHAnsi"/>
          <w:sz w:val="24"/>
          <w:szCs w:val="24"/>
        </w:rPr>
        <w:t xml:space="preserve"> </w:t>
      </w:r>
      <w:r w:rsidRPr="00523117">
        <w:rPr>
          <w:rFonts w:asciiTheme="majorHAnsi" w:hAnsiTheme="majorHAnsi"/>
          <w:sz w:val="24"/>
          <w:szCs w:val="24"/>
        </w:rPr>
        <w:t>[</w:t>
      </w:r>
      <w:r w:rsidR="00D02F21">
        <w:rPr>
          <w:rFonts w:asciiTheme="majorHAnsi" w:hAnsiTheme="majorHAnsi"/>
          <w:sz w:val="24"/>
          <w:szCs w:val="24"/>
        </w:rPr>
        <w:t>Request for Pre-Application Meeting or Project Scoping</w:t>
      </w:r>
      <w:r w:rsidRPr="00523117">
        <w:rPr>
          <w:rFonts w:asciiTheme="majorHAnsi" w:hAnsiTheme="majorHAnsi"/>
          <w:sz w:val="24"/>
          <w:szCs w:val="24"/>
        </w:rPr>
        <w:t xml:space="preserve">] </w:t>
      </w:r>
    </w:p>
    <w:p w:rsidR="001C0EC7" w:rsidRPr="00523117" w:rsidP="00435E3F" w14:paraId="2483765C" w14:textId="1D41CA7E">
      <w:pPr>
        <w:pStyle w:val="ListParagraph"/>
        <w:numPr>
          <w:ilvl w:val="0"/>
          <w:numId w:val="43"/>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17,272</w:t>
      </w:r>
    </w:p>
    <w:p w:rsidR="001C0EC7" w:rsidRPr="00523117" w:rsidP="00435E3F" w14:paraId="62605DAB" w14:textId="343C3D0B">
      <w:pPr>
        <w:pStyle w:val="ListParagraph"/>
        <w:numPr>
          <w:ilvl w:val="0"/>
          <w:numId w:val="43"/>
        </w:numPr>
        <w:spacing w:after="0" w:line="240" w:lineRule="auto"/>
        <w:rPr>
          <w:rFonts w:asciiTheme="majorHAnsi" w:hAnsiTheme="majorHAnsi"/>
          <w:sz w:val="24"/>
          <w:szCs w:val="24"/>
        </w:rPr>
      </w:pPr>
      <w:r w:rsidRPr="00523117">
        <w:rPr>
          <w:rFonts w:asciiTheme="majorHAnsi" w:hAnsiTheme="majorHAnsi"/>
          <w:sz w:val="24"/>
          <w:szCs w:val="24"/>
        </w:rPr>
        <w:t>Processing Time per Response: 1 hour</w:t>
      </w:r>
    </w:p>
    <w:p w:rsidR="001C0EC7" w:rsidRPr="00523117" w:rsidP="00435E3F" w14:paraId="25F65672" w14:textId="31DBF049">
      <w:pPr>
        <w:pStyle w:val="ListParagraph"/>
        <w:numPr>
          <w:ilvl w:val="0"/>
          <w:numId w:val="43"/>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1C0EC7" w:rsidRPr="00523117" w:rsidP="00435E3F" w14:paraId="765F0769" w14:textId="1F4A7870">
      <w:pPr>
        <w:pStyle w:val="ListParagraph"/>
        <w:numPr>
          <w:ilvl w:val="0"/>
          <w:numId w:val="43"/>
        </w:numPr>
        <w:spacing w:after="0" w:line="240" w:lineRule="auto"/>
        <w:rPr>
          <w:rFonts w:asciiTheme="majorHAnsi" w:hAnsiTheme="majorHAnsi"/>
          <w:sz w:val="24"/>
          <w:szCs w:val="24"/>
        </w:rPr>
      </w:pPr>
      <w:r w:rsidRPr="00523117">
        <w:rPr>
          <w:rFonts w:asciiTheme="majorHAnsi" w:hAnsiTheme="majorHAnsi"/>
          <w:sz w:val="24"/>
          <w:szCs w:val="24"/>
        </w:rPr>
        <w:t>Cost to Process Each Response: $32.21</w:t>
      </w:r>
    </w:p>
    <w:p w:rsidR="001C0EC7" w:rsidRPr="00523117" w:rsidP="00435E3F" w14:paraId="36AC4998" w14:textId="69781842">
      <w:pPr>
        <w:pStyle w:val="ListParagraph"/>
        <w:numPr>
          <w:ilvl w:val="0"/>
          <w:numId w:val="43"/>
        </w:numPr>
        <w:spacing w:after="0" w:line="240" w:lineRule="auto"/>
        <w:rPr>
          <w:rFonts w:asciiTheme="majorHAnsi" w:hAnsiTheme="majorHAnsi"/>
          <w:sz w:val="24"/>
          <w:szCs w:val="24"/>
        </w:rPr>
      </w:pPr>
      <w:r w:rsidRPr="00523117">
        <w:rPr>
          <w:rFonts w:asciiTheme="majorHAnsi" w:hAnsiTheme="majorHAnsi"/>
          <w:sz w:val="24"/>
          <w:szCs w:val="24"/>
        </w:rPr>
        <w:t>Total Cost to Process Responses: 556,331</w:t>
      </w:r>
      <w:r w:rsidR="00523117">
        <w:rPr>
          <w:rFonts w:asciiTheme="majorHAnsi" w:hAnsiTheme="majorHAnsi"/>
          <w:sz w:val="24"/>
          <w:szCs w:val="24"/>
        </w:rPr>
        <w:t>.12</w:t>
      </w:r>
    </w:p>
    <w:p w:rsidR="00853945" w:rsidRPr="00523117" w:rsidP="00B55E9F" w14:paraId="04D4374A" w14:textId="53C520E4">
      <w:pPr>
        <w:pStyle w:val="ListParagraph"/>
        <w:spacing w:after="0" w:line="240" w:lineRule="auto"/>
        <w:ind w:left="1440"/>
        <w:rPr>
          <w:rFonts w:asciiTheme="majorHAnsi" w:hAnsiTheme="majorHAnsi"/>
          <w:sz w:val="24"/>
          <w:szCs w:val="24"/>
        </w:rPr>
      </w:pPr>
    </w:p>
    <w:p w:rsidR="00E510B3" w:rsidRPr="00523117" w:rsidP="00523117" w14:paraId="511AA03C" w14:textId="537F8AF3">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523117" w:rsidR="00330CA8">
        <w:rPr>
          <w:rFonts w:asciiTheme="majorHAnsi" w:hAnsiTheme="majorHAnsi"/>
          <w:sz w:val="24"/>
          <w:szCs w:val="24"/>
        </w:rPr>
        <w:t>6284</w:t>
      </w:r>
      <w:r w:rsidRPr="00523117" w:rsidR="00A36662">
        <w:rPr>
          <w:rFonts w:asciiTheme="majorHAnsi" w:hAnsiTheme="majorHAnsi"/>
          <w:sz w:val="24"/>
          <w:szCs w:val="24"/>
        </w:rPr>
        <w:t xml:space="preserve"> </w:t>
      </w:r>
      <w:r w:rsidRPr="00523117">
        <w:rPr>
          <w:rFonts w:asciiTheme="majorHAnsi" w:hAnsiTheme="majorHAnsi"/>
          <w:sz w:val="24"/>
          <w:szCs w:val="24"/>
        </w:rPr>
        <w:t>[</w:t>
      </w:r>
      <w:r w:rsidR="00D02F21">
        <w:rPr>
          <w:rFonts w:asciiTheme="majorHAnsi" w:hAnsiTheme="majorHAnsi"/>
          <w:sz w:val="24"/>
          <w:szCs w:val="24"/>
        </w:rPr>
        <w:t>Regulatory Violation Complaint</w:t>
      </w:r>
      <w:r w:rsidRPr="00523117">
        <w:rPr>
          <w:rFonts w:asciiTheme="majorHAnsi" w:hAnsiTheme="majorHAnsi"/>
          <w:sz w:val="24"/>
          <w:szCs w:val="24"/>
        </w:rPr>
        <w:t xml:space="preserve">] </w:t>
      </w:r>
    </w:p>
    <w:p w:rsidR="00E510B3" w:rsidRPr="00523117" w:rsidP="00E510B3" w14:paraId="058203A1" w14:textId="319EDEF9">
      <w:pPr>
        <w:pStyle w:val="ListParagraph"/>
        <w:numPr>
          <w:ilvl w:val="0"/>
          <w:numId w:val="44"/>
        </w:numPr>
        <w:spacing w:after="0" w:line="240" w:lineRule="auto"/>
        <w:rPr>
          <w:rFonts w:asciiTheme="majorHAnsi" w:hAnsiTheme="majorHAnsi"/>
          <w:sz w:val="24"/>
          <w:szCs w:val="24"/>
        </w:rPr>
      </w:pPr>
      <w:r w:rsidRPr="00523117">
        <w:rPr>
          <w:rFonts w:asciiTheme="majorHAnsi" w:hAnsiTheme="majorHAnsi"/>
          <w:sz w:val="24"/>
          <w:szCs w:val="24"/>
        </w:rPr>
        <w:t>Number of Total Annual Responses: 1,166</w:t>
      </w:r>
    </w:p>
    <w:p w:rsidR="00E510B3" w:rsidRPr="00523117" w:rsidP="00E510B3" w14:paraId="67D1E531" w14:textId="2EF1B5CD">
      <w:pPr>
        <w:pStyle w:val="ListParagraph"/>
        <w:numPr>
          <w:ilvl w:val="0"/>
          <w:numId w:val="44"/>
        </w:numPr>
        <w:spacing w:after="0" w:line="240" w:lineRule="auto"/>
        <w:rPr>
          <w:rFonts w:asciiTheme="majorHAnsi" w:hAnsiTheme="majorHAnsi"/>
          <w:sz w:val="24"/>
          <w:szCs w:val="24"/>
        </w:rPr>
      </w:pPr>
      <w:r w:rsidRPr="00523117">
        <w:rPr>
          <w:rFonts w:asciiTheme="majorHAnsi" w:hAnsiTheme="majorHAnsi"/>
          <w:sz w:val="24"/>
          <w:szCs w:val="24"/>
        </w:rPr>
        <w:t>Processing Time per Response: 4 hours</w:t>
      </w:r>
    </w:p>
    <w:p w:rsidR="00E510B3" w:rsidRPr="00523117" w:rsidP="00E510B3" w14:paraId="7A52815B" w14:textId="70FAC3A0">
      <w:pPr>
        <w:pStyle w:val="ListParagraph"/>
        <w:numPr>
          <w:ilvl w:val="0"/>
          <w:numId w:val="44"/>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E510B3" w:rsidRPr="00523117" w:rsidP="00E510B3" w14:paraId="4A398A3A" w14:textId="65F7096F">
      <w:pPr>
        <w:pStyle w:val="ListParagraph"/>
        <w:numPr>
          <w:ilvl w:val="0"/>
          <w:numId w:val="44"/>
        </w:numPr>
        <w:spacing w:after="0" w:line="240" w:lineRule="auto"/>
        <w:rPr>
          <w:rFonts w:asciiTheme="majorHAnsi" w:hAnsiTheme="majorHAnsi"/>
          <w:sz w:val="24"/>
          <w:szCs w:val="24"/>
        </w:rPr>
      </w:pPr>
      <w:r w:rsidRPr="00523117">
        <w:rPr>
          <w:rFonts w:asciiTheme="majorHAnsi" w:hAnsiTheme="majorHAnsi"/>
          <w:sz w:val="24"/>
          <w:szCs w:val="24"/>
        </w:rPr>
        <w:t>Cost to Process Each Response: $128.84</w:t>
      </w:r>
    </w:p>
    <w:p w:rsidR="00E510B3" w:rsidRPr="00523117" w:rsidP="00523117" w14:paraId="4C8BB06E" w14:textId="74B78B21">
      <w:pPr>
        <w:pStyle w:val="ListParagraph"/>
        <w:numPr>
          <w:ilvl w:val="0"/>
          <w:numId w:val="44"/>
        </w:numPr>
        <w:spacing w:after="0" w:line="240" w:lineRule="auto"/>
        <w:rPr>
          <w:rFonts w:asciiTheme="majorHAnsi" w:hAnsiTheme="majorHAnsi"/>
          <w:sz w:val="24"/>
          <w:szCs w:val="24"/>
        </w:rPr>
      </w:pPr>
      <w:r w:rsidRPr="00523117">
        <w:rPr>
          <w:rFonts w:asciiTheme="majorHAnsi" w:hAnsiTheme="majorHAnsi"/>
          <w:sz w:val="24"/>
          <w:szCs w:val="24"/>
        </w:rPr>
        <w:t>Total Cost to Process Responses: 150,227</w:t>
      </w:r>
      <w:r w:rsidR="00523117">
        <w:rPr>
          <w:rFonts w:asciiTheme="majorHAnsi" w:hAnsiTheme="majorHAnsi"/>
          <w:sz w:val="24"/>
          <w:szCs w:val="24"/>
        </w:rPr>
        <w:t>.44</w:t>
      </w:r>
    </w:p>
    <w:p w:rsidR="00E510B3" w:rsidP="00B55E9F" w14:paraId="5BCF06F8" w14:textId="3080D21A">
      <w:pPr>
        <w:pStyle w:val="ListParagraph"/>
        <w:spacing w:after="0" w:line="240" w:lineRule="auto"/>
        <w:ind w:left="1440"/>
        <w:rPr>
          <w:rFonts w:asciiTheme="majorHAnsi" w:hAnsiTheme="majorHAnsi"/>
          <w:sz w:val="24"/>
          <w:szCs w:val="24"/>
        </w:rPr>
      </w:pPr>
    </w:p>
    <w:p w:rsidR="004D301B" w:rsidRPr="00523117" w:rsidP="004D301B" w14:paraId="26545DAA" w14:textId="02CE1E6D">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401191" w:rsidR="008F011B">
        <w:rPr>
          <w:rFonts w:asciiTheme="majorHAnsi" w:hAnsiTheme="majorHAnsi"/>
          <w:sz w:val="24"/>
          <w:szCs w:val="24"/>
        </w:rPr>
        <w:t xml:space="preserve">6295 </w:t>
      </w:r>
      <w:r w:rsidRPr="00510898">
        <w:rPr>
          <w:rFonts w:asciiTheme="majorHAnsi" w:hAnsiTheme="majorHAnsi"/>
          <w:sz w:val="24"/>
          <w:szCs w:val="24"/>
        </w:rPr>
        <w:t>[</w:t>
      </w:r>
      <w:r w:rsidR="00510898">
        <w:rPr>
          <w:rFonts w:asciiTheme="majorHAnsi" w:hAnsiTheme="majorHAnsi"/>
          <w:sz w:val="24"/>
          <w:szCs w:val="24"/>
        </w:rPr>
        <w:t>Authorization to Act as an Agent</w:t>
      </w:r>
      <w:r w:rsidRPr="00523117">
        <w:rPr>
          <w:rFonts w:asciiTheme="majorHAnsi" w:hAnsiTheme="majorHAnsi"/>
          <w:sz w:val="24"/>
          <w:szCs w:val="24"/>
        </w:rPr>
        <w:t xml:space="preserve">] </w:t>
      </w:r>
    </w:p>
    <w:p w:rsidR="004D301B" w:rsidRPr="00523117" w:rsidP="004D301B" w14:paraId="0D99FDCE" w14:textId="2874C079">
      <w:pPr>
        <w:pStyle w:val="ListParagraph"/>
        <w:numPr>
          <w:ilvl w:val="0"/>
          <w:numId w:val="55"/>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4D301B" w:rsidRPr="00523117" w:rsidP="004D301B" w14:paraId="67AA8068" w14:textId="4FBBE0BB">
      <w:pPr>
        <w:pStyle w:val="ListParagraph"/>
        <w:numPr>
          <w:ilvl w:val="0"/>
          <w:numId w:val="55"/>
        </w:numPr>
        <w:spacing w:after="0" w:line="240" w:lineRule="auto"/>
        <w:rPr>
          <w:rFonts w:asciiTheme="majorHAnsi" w:hAnsiTheme="majorHAnsi"/>
          <w:sz w:val="24"/>
          <w:szCs w:val="24"/>
        </w:rPr>
      </w:pPr>
      <w:r w:rsidRPr="00523117">
        <w:rPr>
          <w:rFonts w:asciiTheme="majorHAnsi" w:hAnsiTheme="majorHAnsi"/>
          <w:sz w:val="24"/>
          <w:szCs w:val="24"/>
        </w:rPr>
        <w:t xml:space="preserve">Processing Time per Response: </w:t>
      </w:r>
      <w:r w:rsidR="00825690">
        <w:rPr>
          <w:rFonts w:asciiTheme="majorHAnsi" w:hAnsiTheme="majorHAnsi"/>
          <w:sz w:val="24"/>
          <w:szCs w:val="24"/>
        </w:rPr>
        <w:t>5 minutes</w:t>
      </w:r>
    </w:p>
    <w:p w:rsidR="004D301B" w:rsidRPr="00523117" w:rsidP="004D301B" w14:paraId="130CF4F1" w14:textId="77777777">
      <w:pPr>
        <w:pStyle w:val="ListParagraph"/>
        <w:numPr>
          <w:ilvl w:val="0"/>
          <w:numId w:val="55"/>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4D301B" w:rsidRPr="00523117" w:rsidP="004D301B" w14:paraId="731D8F40" w14:textId="5F144C51">
      <w:pPr>
        <w:pStyle w:val="ListParagraph"/>
        <w:numPr>
          <w:ilvl w:val="0"/>
          <w:numId w:val="55"/>
        </w:numPr>
        <w:spacing w:after="0" w:line="240" w:lineRule="auto"/>
        <w:rPr>
          <w:rFonts w:asciiTheme="majorHAnsi" w:hAnsiTheme="majorHAnsi"/>
          <w:sz w:val="24"/>
          <w:szCs w:val="24"/>
        </w:rPr>
      </w:pPr>
      <w:r w:rsidRPr="00523117">
        <w:rPr>
          <w:rFonts w:asciiTheme="majorHAnsi" w:hAnsiTheme="majorHAnsi"/>
          <w:sz w:val="24"/>
          <w:szCs w:val="24"/>
        </w:rPr>
        <w:t>Cost to Process Each Response: $</w:t>
      </w:r>
      <w:r w:rsidR="00825690">
        <w:rPr>
          <w:rFonts w:asciiTheme="majorHAnsi" w:hAnsiTheme="majorHAnsi"/>
          <w:sz w:val="24"/>
          <w:szCs w:val="24"/>
        </w:rPr>
        <w:t>2</w:t>
      </w:r>
      <w:r w:rsidRPr="00523117">
        <w:rPr>
          <w:rFonts w:asciiTheme="majorHAnsi" w:hAnsiTheme="majorHAnsi"/>
          <w:sz w:val="24"/>
          <w:szCs w:val="24"/>
        </w:rPr>
        <w:t>.</w:t>
      </w:r>
      <w:r w:rsidR="00825690">
        <w:rPr>
          <w:rFonts w:asciiTheme="majorHAnsi" w:hAnsiTheme="majorHAnsi"/>
          <w:sz w:val="24"/>
          <w:szCs w:val="24"/>
        </w:rPr>
        <w:t>68</w:t>
      </w:r>
    </w:p>
    <w:p w:rsidR="004D301B" w:rsidRPr="00523117" w:rsidP="004D301B" w14:paraId="500D71F3" w14:textId="39F869FC">
      <w:pPr>
        <w:pStyle w:val="ListParagraph"/>
        <w:numPr>
          <w:ilvl w:val="0"/>
          <w:numId w:val="55"/>
        </w:numPr>
        <w:spacing w:after="0" w:line="240" w:lineRule="auto"/>
        <w:rPr>
          <w:rFonts w:asciiTheme="majorHAnsi" w:hAnsiTheme="majorHAnsi"/>
          <w:sz w:val="24"/>
          <w:szCs w:val="24"/>
        </w:rPr>
      </w:pPr>
      <w:r w:rsidRPr="00523117">
        <w:rPr>
          <w:rFonts w:asciiTheme="majorHAnsi" w:hAnsiTheme="majorHAnsi"/>
          <w:sz w:val="24"/>
          <w:szCs w:val="24"/>
        </w:rPr>
        <w:t>Total Cost to Process Responses: 1</w:t>
      </w:r>
      <w:r w:rsidR="00825690">
        <w:rPr>
          <w:rFonts w:asciiTheme="majorHAnsi" w:hAnsiTheme="majorHAnsi"/>
          <w:sz w:val="24"/>
          <w:szCs w:val="24"/>
        </w:rPr>
        <w:t>13</w:t>
      </w:r>
      <w:r w:rsidRPr="00523117">
        <w:rPr>
          <w:rFonts w:asciiTheme="majorHAnsi" w:hAnsiTheme="majorHAnsi"/>
          <w:sz w:val="24"/>
          <w:szCs w:val="24"/>
        </w:rPr>
        <w:t>,</w:t>
      </w:r>
      <w:r w:rsidR="00E02B4C">
        <w:rPr>
          <w:rFonts w:asciiTheme="majorHAnsi" w:hAnsiTheme="majorHAnsi"/>
          <w:sz w:val="24"/>
          <w:szCs w:val="24"/>
        </w:rPr>
        <w:t>639.56</w:t>
      </w:r>
    </w:p>
    <w:p w:rsidR="004D301B" w:rsidP="00B55E9F" w14:paraId="5908EE4F" w14:textId="79BEDADE">
      <w:pPr>
        <w:pStyle w:val="ListParagraph"/>
        <w:spacing w:after="0" w:line="240" w:lineRule="auto"/>
        <w:ind w:left="1440"/>
        <w:rPr>
          <w:rFonts w:asciiTheme="majorHAnsi" w:hAnsiTheme="majorHAnsi"/>
          <w:sz w:val="24"/>
          <w:szCs w:val="24"/>
        </w:rPr>
      </w:pPr>
    </w:p>
    <w:p w:rsidR="00825690" w:rsidRPr="00523117" w:rsidP="00825690" w14:paraId="1A4021DC" w14:textId="281336DE">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Pr="00401191" w:rsidR="008F011B">
        <w:rPr>
          <w:rFonts w:asciiTheme="majorHAnsi" w:hAnsiTheme="majorHAnsi"/>
          <w:sz w:val="24"/>
          <w:szCs w:val="24"/>
        </w:rPr>
        <w:t>6294</w:t>
      </w:r>
      <w:r w:rsidRPr="0068388C">
        <w:rPr>
          <w:rFonts w:asciiTheme="majorHAnsi" w:hAnsiTheme="majorHAnsi"/>
          <w:color w:val="FF0000"/>
          <w:sz w:val="24"/>
          <w:szCs w:val="24"/>
        </w:rPr>
        <w:t xml:space="preserve"> </w:t>
      </w:r>
      <w:r w:rsidRPr="00523117">
        <w:rPr>
          <w:rFonts w:asciiTheme="majorHAnsi" w:hAnsiTheme="majorHAnsi"/>
          <w:sz w:val="24"/>
          <w:szCs w:val="24"/>
        </w:rPr>
        <w:t>[</w:t>
      </w:r>
      <w:r>
        <w:rPr>
          <w:rFonts w:asciiTheme="majorHAnsi" w:hAnsiTheme="majorHAnsi"/>
          <w:sz w:val="24"/>
          <w:szCs w:val="24"/>
        </w:rPr>
        <w:t>Right of Entry</w:t>
      </w:r>
      <w:r w:rsidRPr="00523117">
        <w:rPr>
          <w:rFonts w:asciiTheme="majorHAnsi" w:hAnsiTheme="majorHAnsi"/>
          <w:sz w:val="24"/>
          <w:szCs w:val="24"/>
        </w:rPr>
        <w:t xml:space="preserve">] </w:t>
      </w:r>
    </w:p>
    <w:p w:rsidR="00825690" w:rsidRPr="00523117" w:rsidP="00825690" w14:paraId="295FAD6B" w14:textId="77777777">
      <w:pPr>
        <w:pStyle w:val="ListParagraph"/>
        <w:numPr>
          <w:ilvl w:val="0"/>
          <w:numId w:val="56"/>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825690" w:rsidRPr="00523117" w:rsidP="00825690" w14:paraId="568CBA10" w14:textId="77777777">
      <w:pPr>
        <w:pStyle w:val="ListParagraph"/>
        <w:numPr>
          <w:ilvl w:val="0"/>
          <w:numId w:val="56"/>
        </w:numPr>
        <w:spacing w:after="0" w:line="240" w:lineRule="auto"/>
        <w:rPr>
          <w:rFonts w:asciiTheme="majorHAnsi" w:hAnsiTheme="majorHAnsi"/>
          <w:sz w:val="24"/>
          <w:szCs w:val="24"/>
        </w:rPr>
      </w:pPr>
      <w:r w:rsidRPr="00523117">
        <w:rPr>
          <w:rFonts w:asciiTheme="majorHAnsi" w:hAnsiTheme="majorHAnsi"/>
          <w:sz w:val="24"/>
          <w:szCs w:val="24"/>
        </w:rPr>
        <w:t xml:space="preserve">Processing Time per Response: </w:t>
      </w:r>
      <w:r>
        <w:rPr>
          <w:rFonts w:asciiTheme="majorHAnsi" w:hAnsiTheme="majorHAnsi"/>
          <w:sz w:val="24"/>
          <w:szCs w:val="24"/>
        </w:rPr>
        <w:t>5 minutes</w:t>
      </w:r>
    </w:p>
    <w:p w:rsidR="00825690" w:rsidRPr="00523117" w:rsidP="00825690" w14:paraId="6FCAC9A2" w14:textId="77777777">
      <w:pPr>
        <w:pStyle w:val="ListParagraph"/>
        <w:numPr>
          <w:ilvl w:val="0"/>
          <w:numId w:val="56"/>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825690" w:rsidRPr="00523117" w:rsidP="00825690" w14:paraId="51A6332D" w14:textId="77777777">
      <w:pPr>
        <w:pStyle w:val="ListParagraph"/>
        <w:numPr>
          <w:ilvl w:val="0"/>
          <w:numId w:val="56"/>
        </w:numPr>
        <w:spacing w:after="0" w:line="240" w:lineRule="auto"/>
        <w:rPr>
          <w:rFonts w:asciiTheme="majorHAnsi" w:hAnsiTheme="majorHAnsi"/>
          <w:sz w:val="24"/>
          <w:szCs w:val="24"/>
        </w:rPr>
      </w:pPr>
      <w:r w:rsidRPr="00523117">
        <w:rPr>
          <w:rFonts w:asciiTheme="majorHAnsi" w:hAnsiTheme="majorHAnsi"/>
          <w:sz w:val="24"/>
          <w:szCs w:val="24"/>
        </w:rPr>
        <w:t>Cost to Process Each Response: $</w:t>
      </w:r>
      <w:r>
        <w:rPr>
          <w:rFonts w:asciiTheme="majorHAnsi" w:hAnsiTheme="majorHAnsi"/>
          <w:sz w:val="24"/>
          <w:szCs w:val="24"/>
        </w:rPr>
        <w:t>2</w:t>
      </w:r>
      <w:r w:rsidRPr="00523117">
        <w:rPr>
          <w:rFonts w:asciiTheme="majorHAnsi" w:hAnsiTheme="majorHAnsi"/>
          <w:sz w:val="24"/>
          <w:szCs w:val="24"/>
        </w:rPr>
        <w:t>.</w:t>
      </w:r>
      <w:r>
        <w:rPr>
          <w:rFonts w:asciiTheme="majorHAnsi" w:hAnsiTheme="majorHAnsi"/>
          <w:sz w:val="24"/>
          <w:szCs w:val="24"/>
        </w:rPr>
        <w:t>68</w:t>
      </w:r>
    </w:p>
    <w:p w:rsidR="00825690" w:rsidRPr="00523117" w:rsidP="00825690" w14:paraId="700631C4" w14:textId="029B72A8">
      <w:pPr>
        <w:pStyle w:val="ListParagraph"/>
        <w:numPr>
          <w:ilvl w:val="0"/>
          <w:numId w:val="56"/>
        </w:numPr>
        <w:spacing w:after="0" w:line="240" w:lineRule="auto"/>
        <w:rPr>
          <w:rFonts w:asciiTheme="majorHAnsi" w:hAnsiTheme="majorHAnsi"/>
          <w:sz w:val="24"/>
          <w:szCs w:val="24"/>
        </w:rPr>
      </w:pPr>
      <w:r w:rsidRPr="00523117">
        <w:rPr>
          <w:rFonts w:asciiTheme="majorHAnsi" w:hAnsiTheme="majorHAnsi"/>
          <w:sz w:val="24"/>
          <w:szCs w:val="24"/>
        </w:rPr>
        <w:t>Total Cost to Process Responses: 1</w:t>
      </w:r>
      <w:r>
        <w:rPr>
          <w:rFonts w:asciiTheme="majorHAnsi" w:hAnsiTheme="majorHAnsi"/>
          <w:sz w:val="24"/>
          <w:szCs w:val="24"/>
        </w:rPr>
        <w:t>13</w:t>
      </w:r>
      <w:r w:rsidRPr="00523117">
        <w:rPr>
          <w:rFonts w:asciiTheme="majorHAnsi" w:hAnsiTheme="majorHAnsi"/>
          <w:sz w:val="24"/>
          <w:szCs w:val="24"/>
        </w:rPr>
        <w:t>,</w:t>
      </w:r>
      <w:r w:rsidR="00E02B4C">
        <w:rPr>
          <w:rFonts w:asciiTheme="majorHAnsi" w:hAnsiTheme="majorHAnsi"/>
          <w:sz w:val="24"/>
          <w:szCs w:val="24"/>
        </w:rPr>
        <w:t>639.56</w:t>
      </w:r>
    </w:p>
    <w:p w:rsidR="00825690" w:rsidP="00B55E9F" w14:paraId="29DF75F4" w14:textId="3706CB23">
      <w:pPr>
        <w:pStyle w:val="ListParagraph"/>
        <w:spacing w:after="0" w:line="240" w:lineRule="auto"/>
        <w:ind w:left="1440"/>
        <w:rPr>
          <w:rFonts w:asciiTheme="majorHAnsi" w:hAnsiTheme="majorHAnsi"/>
          <w:sz w:val="24"/>
          <w:szCs w:val="24"/>
        </w:rPr>
      </w:pPr>
    </w:p>
    <w:p w:rsidR="00825690" w:rsidRPr="00523117" w:rsidP="00825690" w14:paraId="26C00780" w14:textId="4C25F369">
      <w:pPr>
        <w:pStyle w:val="ListParagraph"/>
        <w:spacing w:after="0" w:line="240" w:lineRule="auto"/>
        <w:rPr>
          <w:rFonts w:asciiTheme="majorHAnsi" w:hAnsiTheme="majorHAnsi"/>
          <w:sz w:val="24"/>
          <w:szCs w:val="24"/>
        </w:rPr>
      </w:pPr>
      <w:r w:rsidRPr="00523117">
        <w:rPr>
          <w:rFonts w:asciiTheme="majorHAnsi" w:hAnsiTheme="majorHAnsi"/>
          <w:sz w:val="24"/>
          <w:szCs w:val="24"/>
        </w:rPr>
        <w:t xml:space="preserve">ENG </w:t>
      </w:r>
      <w:r w:rsidR="00CC35C3">
        <w:rPr>
          <w:rFonts w:asciiTheme="majorHAnsi" w:hAnsiTheme="majorHAnsi"/>
          <w:sz w:val="24"/>
          <w:szCs w:val="24"/>
        </w:rPr>
        <w:t>4336</w:t>
      </w:r>
      <w:r w:rsidRPr="0068388C">
        <w:rPr>
          <w:rFonts w:asciiTheme="majorHAnsi" w:hAnsiTheme="majorHAnsi"/>
          <w:sz w:val="24"/>
          <w:szCs w:val="24"/>
        </w:rPr>
        <w:t xml:space="preserve"> </w:t>
      </w:r>
      <w:r w:rsidRPr="00523117">
        <w:rPr>
          <w:rFonts w:asciiTheme="majorHAnsi" w:hAnsiTheme="majorHAnsi"/>
          <w:sz w:val="24"/>
          <w:szCs w:val="24"/>
        </w:rPr>
        <w:t>[</w:t>
      </w:r>
      <w:r>
        <w:rPr>
          <w:rFonts w:asciiTheme="majorHAnsi" w:hAnsiTheme="majorHAnsi"/>
          <w:sz w:val="24"/>
          <w:szCs w:val="24"/>
        </w:rPr>
        <w:t>Notification of USACE Permit</w:t>
      </w:r>
      <w:r w:rsidRPr="00523117">
        <w:rPr>
          <w:rFonts w:asciiTheme="majorHAnsi" w:hAnsiTheme="majorHAnsi"/>
          <w:sz w:val="24"/>
          <w:szCs w:val="24"/>
        </w:rPr>
        <w:t xml:space="preserve"> Form] </w:t>
      </w:r>
    </w:p>
    <w:p w:rsidR="00825690" w:rsidRPr="00523117" w:rsidP="00825690" w14:paraId="2FEC6F00" w14:textId="77777777">
      <w:pPr>
        <w:pStyle w:val="ListParagraph"/>
        <w:numPr>
          <w:ilvl w:val="0"/>
          <w:numId w:val="58"/>
        </w:numPr>
        <w:spacing w:after="0" w:line="240" w:lineRule="auto"/>
        <w:rPr>
          <w:rFonts w:asciiTheme="majorHAnsi" w:hAnsiTheme="majorHAnsi"/>
          <w:sz w:val="24"/>
          <w:szCs w:val="24"/>
        </w:rPr>
      </w:pPr>
      <w:r w:rsidRPr="00523117">
        <w:rPr>
          <w:rFonts w:asciiTheme="majorHAnsi" w:hAnsiTheme="majorHAnsi"/>
          <w:sz w:val="24"/>
          <w:szCs w:val="24"/>
        </w:rPr>
        <w:t xml:space="preserve">Number of Total Annual Responses: </w:t>
      </w:r>
      <w:r>
        <w:rPr>
          <w:rFonts w:asciiTheme="majorHAnsi" w:hAnsiTheme="majorHAnsi"/>
          <w:sz w:val="24"/>
          <w:szCs w:val="24"/>
        </w:rPr>
        <w:t>42</w:t>
      </w:r>
      <w:r w:rsidRPr="00523117">
        <w:rPr>
          <w:rFonts w:asciiTheme="majorHAnsi" w:hAnsiTheme="majorHAnsi"/>
          <w:sz w:val="24"/>
          <w:szCs w:val="24"/>
        </w:rPr>
        <w:t>,</w:t>
      </w:r>
      <w:r>
        <w:rPr>
          <w:rFonts w:asciiTheme="majorHAnsi" w:hAnsiTheme="majorHAnsi"/>
          <w:sz w:val="24"/>
          <w:szCs w:val="24"/>
        </w:rPr>
        <w:t>337</w:t>
      </w:r>
    </w:p>
    <w:p w:rsidR="00825690" w:rsidRPr="00523117" w:rsidP="00825690" w14:paraId="1C6B2101" w14:textId="77777777">
      <w:pPr>
        <w:pStyle w:val="ListParagraph"/>
        <w:numPr>
          <w:ilvl w:val="0"/>
          <w:numId w:val="58"/>
        </w:numPr>
        <w:spacing w:after="0" w:line="240" w:lineRule="auto"/>
        <w:rPr>
          <w:rFonts w:asciiTheme="majorHAnsi" w:hAnsiTheme="majorHAnsi"/>
          <w:sz w:val="24"/>
          <w:szCs w:val="24"/>
        </w:rPr>
      </w:pPr>
      <w:r w:rsidRPr="00523117">
        <w:rPr>
          <w:rFonts w:asciiTheme="majorHAnsi" w:hAnsiTheme="majorHAnsi"/>
          <w:sz w:val="24"/>
          <w:szCs w:val="24"/>
        </w:rPr>
        <w:t xml:space="preserve">Processing Time per Response: </w:t>
      </w:r>
      <w:r>
        <w:rPr>
          <w:rFonts w:asciiTheme="majorHAnsi" w:hAnsiTheme="majorHAnsi"/>
          <w:sz w:val="24"/>
          <w:szCs w:val="24"/>
        </w:rPr>
        <w:t>5 minutes</w:t>
      </w:r>
    </w:p>
    <w:p w:rsidR="00825690" w:rsidRPr="00523117" w:rsidP="00825690" w14:paraId="54DDDA36" w14:textId="77777777">
      <w:pPr>
        <w:pStyle w:val="ListParagraph"/>
        <w:numPr>
          <w:ilvl w:val="0"/>
          <w:numId w:val="58"/>
        </w:numPr>
        <w:spacing w:after="0" w:line="240" w:lineRule="auto"/>
        <w:rPr>
          <w:rFonts w:asciiTheme="majorHAnsi" w:hAnsiTheme="majorHAnsi"/>
          <w:sz w:val="24"/>
          <w:szCs w:val="24"/>
        </w:rPr>
      </w:pPr>
      <w:r w:rsidRPr="00523117">
        <w:rPr>
          <w:rFonts w:asciiTheme="majorHAnsi" w:hAnsiTheme="majorHAnsi"/>
          <w:sz w:val="24"/>
          <w:szCs w:val="24"/>
        </w:rPr>
        <w:t>Hourly Wage of Worker(s) Processing Responses: $32.21</w:t>
      </w:r>
    </w:p>
    <w:p w:rsidR="00825690" w:rsidRPr="00523117" w:rsidP="00825690" w14:paraId="5E0921F5" w14:textId="77777777">
      <w:pPr>
        <w:pStyle w:val="ListParagraph"/>
        <w:numPr>
          <w:ilvl w:val="0"/>
          <w:numId w:val="58"/>
        </w:numPr>
        <w:spacing w:after="0" w:line="240" w:lineRule="auto"/>
        <w:rPr>
          <w:rFonts w:asciiTheme="majorHAnsi" w:hAnsiTheme="majorHAnsi"/>
          <w:sz w:val="24"/>
          <w:szCs w:val="24"/>
        </w:rPr>
      </w:pPr>
      <w:r w:rsidRPr="00523117">
        <w:rPr>
          <w:rFonts w:asciiTheme="majorHAnsi" w:hAnsiTheme="majorHAnsi"/>
          <w:sz w:val="24"/>
          <w:szCs w:val="24"/>
        </w:rPr>
        <w:t>Cost to Process Each Response: $</w:t>
      </w:r>
      <w:r>
        <w:rPr>
          <w:rFonts w:asciiTheme="majorHAnsi" w:hAnsiTheme="majorHAnsi"/>
          <w:sz w:val="24"/>
          <w:szCs w:val="24"/>
        </w:rPr>
        <w:t>2</w:t>
      </w:r>
      <w:r w:rsidRPr="00523117">
        <w:rPr>
          <w:rFonts w:asciiTheme="majorHAnsi" w:hAnsiTheme="majorHAnsi"/>
          <w:sz w:val="24"/>
          <w:szCs w:val="24"/>
        </w:rPr>
        <w:t>.</w:t>
      </w:r>
      <w:r>
        <w:rPr>
          <w:rFonts w:asciiTheme="majorHAnsi" w:hAnsiTheme="majorHAnsi"/>
          <w:sz w:val="24"/>
          <w:szCs w:val="24"/>
        </w:rPr>
        <w:t>68</w:t>
      </w:r>
    </w:p>
    <w:p w:rsidR="00825690" w:rsidRPr="00355C36" w:rsidP="00355C36" w14:paraId="1AABD2B0" w14:textId="4F6F310F">
      <w:pPr>
        <w:pStyle w:val="ListParagraph"/>
        <w:numPr>
          <w:ilvl w:val="0"/>
          <w:numId w:val="58"/>
        </w:numPr>
        <w:spacing w:after="0" w:line="240" w:lineRule="auto"/>
        <w:rPr>
          <w:rFonts w:asciiTheme="majorHAnsi" w:hAnsiTheme="majorHAnsi"/>
          <w:sz w:val="24"/>
          <w:szCs w:val="24"/>
        </w:rPr>
      </w:pPr>
      <w:r w:rsidRPr="00523117">
        <w:rPr>
          <w:rFonts w:asciiTheme="majorHAnsi" w:hAnsiTheme="majorHAnsi"/>
          <w:sz w:val="24"/>
          <w:szCs w:val="24"/>
        </w:rPr>
        <w:t>Total Cost to Process Responses: 1</w:t>
      </w:r>
      <w:r>
        <w:rPr>
          <w:rFonts w:asciiTheme="majorHAnsi" w:hAnsiTheme="majorHAnsi"/>
          <w:sz w:val="24"/>
          <w:szCs w:val="24"/>
        </w:rPr>
        <w:t>13</w:t>
      </w:r>
      <w:r w:rsidRPr="00523117">
        <w:rPr>
          <w:rFonts w:asciiTheme="majorHAnsi" w:hAnsiTheme="majorHAnsi"/>
          <w:sz w:val="24"/>
          <w:szCs w:val="24"/>
        </w:rPr>
        <w:t>,</w:t>
      </w:r>
      <w:r w:rsidR="00E02B4C">
        <w:rPr>
          <w:rFonts w:asciiTheme="majorHAnsi" w:hAnsiTheme="majorHAnsi"/>
          <w:sz w:val="24"/>
          <w:szCs w:val="24"/>
        </w:rPr>
        <w:t>639.56</w:t>
      </w:r>
    </w:p>
    <w:p w:rsidR="00825690" w:rsidRPr="00523117" w:rsidP="00B55E9F" w14:paraId="1ACAB45B" w14:textId="77777777">
      <w:pPr>
        <w:pStyle w:val="ListParagraph"/>
        <w:spacing w:after="0" w:line="240" w:lineRule="auto"/>
        <w:ind w:left="1440"/>
        <w:rPr>
          <w:rFonts w:asciiTheme="majorHAnsi" w:hAnsiTheme="majorHAnsi"/>
          <w:sz w:val="24"/>
          <w:szCs w:val="24"/>
        </w:rPr>
      </w:pPr>
    </w:p>
    <w:p w:rsidR="00235D71" w:rsidRPr="00523117" w:rsidP="00235D71" w14:paraId="02F56F29" w14:textId="77777777">
      <w:pPr>
        <w:pStyle w:val="ListParagraph"/>
        <w:numPr>
          <w:ilvl w:val="0"/>
          <w:numId w:val="18"/>
        </w:numPr>
        <w:spacing w:after="0" w:line="240" w:lineRule="auto"/>
        <w:rPr>
          <w:rFonts w:asciiTheme="majorHAnsi" w:hAnsiTheme="majorHAnsi"/>
          <w:sz w:val="24"/>
          <w:szCs w:val="24"/>
        </w:rPr>
      </w:pPr>
      <w:r w:rsidRPr="00523117">
        <w:rPr>
          <w:rFonts w:asciiTheme="majorHAnsi" w:hAnsiTheme="majorHAnsi"/>
          <w:sz w:val="24"/>
          <w:szCs w:val="24"/>
        </w:rPr>
        <w:t>Overall Labor Burden to the Federal Government</w:t>
      </w:r>
    </w:p>
    <w:p w:rsidR="00235D71" w:rsidRPr="00523117" w:rsidP="00235D71" w14:paraId="1CB61B8E" w14:textId="66F7E932">
      <w:pPr>
        <w:pStyle w:val="ListParagraph"/>
        <w:numPr>
          <w:ilvl w:val="1"/>
          <w:numId w:val="18"/>
        </w:numPr>
        <w:spacing w:after="0" w:line="240" w:lineRule="auto"/>
        <w:rPr>
          <w:rFonts w:asciiTheme="majorHAnsi" w:hAnsiTheme="majorHAnsi"/>
          <w:sz w:val="24"/>
          <w:szCs w:val="24"/>
        </w:rPr>
      </w:pPr>
      <w:r w:rsidRPr="00523117">
        <w:rPr>
          <w:rFonts w:asciiTheme="majorHAnsi" w:hAnsiTheme="majorHAnsi"/>
          <w:sz w:val="24"/>
          <w:szCs w:val="24"/>
        </w:rPr>
        <w:t xml:space="preserve">Total Number of Annual Responses: </w:t>
      </w:r>
      <w:r w:rsidR="00401191">
        <w:rPr>
          <w:rFonts w:asciiTheme="majorHAnsi" w:hAnsiTheme="majorHAnsi"/>
          <w:sz w:val="24"/>
          <w:szCs w:val="24"/>
        </w:rPr>
        <w:t>240,444</w:t>
      </w:r>
    </w:p>
    <w:p w:rsidR="00B55E9F" w:rsidRPr="00523117" w:rsidP="00722FDB" w14:paraId="114BCC7E" w14:textId="60823D94">
      <w:pPr>
        <w:pStyle w:val="ListParagraph"/>
        <w:numPr>
          <w:ilvl w:val="1"/>
          <w:numId w:val="18"/>
        </w:numPr>
        <w:spacing w:after="0" w:line="240" w:lineRule="auto"/>
        <w:rPr>
          <w:rFonts w:asciiTheme="majorHAnsi" w:hAnsiTheme="majorHAnsi"/>
          <w:sz w:val="24"/>
          <w:szCs w:val="24"/>
        </w:rPr>
      </w:pPr>
      <w:r w:rsidRPr="00523117">
        <w:rPr>
          <w:rFonts w:asciiTheme="majorHAnsi" w:hAnsiTheme="majorHAnsi"/>
          <w:sz w:val="24"/>
          <w:szCs w:val="24"/>
        </w:rPr>
        <w:t>Total Labor Burden</w:t>
      </w:r>
      <w:r w:rsidRPr="00523117" w:rsidR="00AA3067">
        <w:rPr>
          <w:rFonts w:asciiTheme="majorHAnsi" w:hAnsiTheme="majorHAnsi"/>
          <w:iCs/>
          <w:sz w:val="24"/>
          <w:szCs w:val="24"/>
        </w:rPr>
        <w:t>:</w:t>
      </w:r>
      <w:r w:rsidRPr="00523117">
        <w:rPr>
          <w:rFonts w:asciiTheme="majorHAnsi" w:hAnsiTheme="majorHAnsi"/>
          <w:i/>
          <w:sz w:val="24"/>
          <w:szCs w:val="24"/>
        </w:rPr>
        <w:t xml:space="preserve"> </w:t>
      </w:r>
      <w:r w:rsidRPr="00523117">
        <w:rPr>
          <w:rFonts w:asciiTheme="majorHAnsi" w:hAnsiTheme="majorHAnsi"/>
          <w:sz w:val="24"/>
          <w:szCs w:val="24"/>
        </w:rPr>
        <w:t>$</w:t>
      </w:r>
      <w:r w:rsidRPr="00523117" w:rsidR="00524D93">
        <w:rPr>
          <w:rFonts w:asciiTheme="majorHAnsi" w:hAnsiTheme="majorHAnsi"/>
          <w:sz w:val="24"/>
          <w:szCs w:val="24"/>
        </w:rPr>
        <w:t>2</w:t>
      </w:r>
      <w:r w:rsidR="00825690">
        <w:rPr>
          <w:rFonts w:asciiTheme="majorHAnsi" w:hAnsiTheme="majorHAnsi"/>
          <w:sz w:val="24"/>
          <w:szCs w:val="24"/>
        </w:rPr>
        <w:t>9</w:t>
      </w:r>
      <w:r w:rsidRPr="00523117" w:rsidR="00524D93">
        <w:rPr>
          <w:rFonts w:asciiTheme="majorHAnsi" w:hAnsiTheme="majorHAnsi"/>
          <w:sz w:val="24"/>
          <w:szCs w:val="24"/>
        </w:rPr>
        <w:t>,</w:t>
      </w:r>
      <w:r w:rsidR="00401191">
        <w:rPr>
          <w:rFonts w:asciiTheme="majorHAnsi" w:hAnsiTheme="majorHAnsi"/>
          <w:sz w:val="24"/>
          <w:szCs w:val="24"/>
        </w:rPr>
        <w:t>320,062</w:t>
      </w:r>
    </w:p>
    <w:p w:rsidR="00B55E9F" w:rsidP="00B55E9F" w14:paraId="23F0C050" w14:textId="77777777">
      <w:pPr>
        <w:spacing w:after="0" w:line="240" w:lineRule="auto"/>
        <w:rPr>
          <w:rFonts w:asciiTheme="majorHAnsi" w:hAnsiTheme="majorHAnsi"/>
          <w:sz w:val="24"/>
        </w:rPr>
      </w:pPr>
    </w:p>
    <w:p w:rsidR="00853945" w:rsidP="00B55E9F" w14:paraId="1DCEDF8C" w14:textId="700E68D4">
      <w:pPr>
        <w:spacing w:after="0" w:line="240" w:lineRule="auto"/>
        <w:rPr>
          <w:rFonts w:asciiTheme="majorHAnsi" w:hAnsiTheme="majorHAnsi"/>
          <w:sz w:val="24"/>
        </w:rPr>
      </w:pPr>
      <w:r w:rsidRPr="00853945">
        <w:rPr>
          <w:rFonts w:asciiTheme="majorHAnsi" w:hAnsiTheme="majorHAnsi"/>
          <w:sz w:val="24"/>
        </w:rPr>
        <w:t xml:space="preserve">The respondent average hourly work wage was obtained from the average of a Corps Project Manager unburdened salary for a GS-11 step 5 (average grade of worker preparing/reviewing JD form) standard hourly rate:  </w:t>
      </w:r>
      <w:hyperlink r:id="rId11" w:history="1">
        <w:r w:rsidRPr="00C439DD">
          <w:rPr>
            <w:rStyle w:val="Hyperlink"/>
            <w:rFonts w:asciiTheme="majorHAnsi" w:hAnsiTheme="majorHAnsi"/>
            <w:sz w:val="24"/>
          </w:rPr>
          <w:t>https://www.opm.gov/policy-data-oversight/pay-leave/salaries-wages/salary-tables/pdf/2023/GS_h.pdf</w:t>
        </w:r>
      </w:hyperlink>
      <w:r>
        <w:rPr>
          <w:rFonts w:asciiTheme="majorHAnsi" w:hAnsiTheme="majorHAnsi"/>
          <w:sz w:val="24"/>
        </w:rPr>
        <w:t xml:space="preserve"> </w:t>
      </w:r>
    </w:p>
    <w:p w:rsidR="00853945" w:rsidP="00B55E9F" w14:paraId="7BF7625B" w14:textId="77777777">
      <w:pPr>
        <w:spacing w:after="0" w:line="240" w:lineRule="auto"/>
        <w:rPr>
          <w:rFonts w:asciiTheme="majorHAnsi" w:hAnsiTheme="majorHAnsi"/>
          <w:sz w:val="24"/>
        </w:rPr>
      </w:pPr>
    </w:p>
    <w:p w:rsidR="00722FDB" w:rsidRPr="00B55E9F" w:rsidP="00B55E9F" w14:paraId="660E7BED" w14:textId="2462C3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B6EDD1E" w14:textId="77777777">
      <w:pPr>
        <w:spacing w:after="0" w:line="240" w:lineRule="auto"/>
        <w:rPr>
          <w:rFonts w:asciiTheme="majorHAnsi" w:hAnsiTheme="majorHAnsi"/>
          <w:sz w:val="24"/>
        </w:rPr>
      </w:pPr>
    </w:p>
    <w:p w:rsidR="00235D71" w:rsidRPr="00235D71" w:rsidP="00235D71" w14:paraId="77259572" w14:textId="3D35FAAA">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7E3368A" w14:textId="052E802F">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606ABD">
        <w:rPr>
          <w:rFonts w:asciiTheme="majorHAnsi" w:hAnsiTheme="majorHAnsi"/>
          <w:sz w:val="24"/>
        </w:rPr>
        <w:t>0</w:t>
      </w:r>
    </w:p>
    <w:p w:rsidR="00235D71" w:rsidRPr="00235D71" w:rsidP="00235D71" w14:paraId="62B03D59" w14:textId="63F83DCC">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606ABD">
        <w:rPr>
          <w:rFonts w:asciiTheme="majorHAnsi" w:hAnsiTheme="majorHAnsi"/>
          <w:sz w:val="24"/>
        </w:rPr>
        <w:t>0</w:t>
      </w:r>
    </w:p>
    <w:p w:rsidR="00235D71" w:rsidRPr="00235D71" w:rsidP="00235D71" w14:paraId="1E2E6ADB" w14:textId="4567BA30">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606ABD">
        <w:rPr>
          <w:rFonts w:asciiTheme="majorHAnsi" w:hAnsiTheme="majorHAnsi"/>
          <w:sz w:val="24"/>
        </w:rPr>
        <w:t>0</w:t>
      </w:r>
    </w:p>
    <w:p w:rsidR="00235D71" w:rsidRPr="00235D71" w:rsidP="00235D71" w14:paraId="75C62022" w14:textId="375E9FAD">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606ABD">
        <w:rPr>
          <w:rFonts w:asciiTheme="majorHAnsi" w:hAnsiTheme="majorHAnsi"/>
          <w:sz w:val="24"/>
        </w:rPr>
        <w:t>0</w:t>
      </w:r>
    </w:p>
    <w:p w:rsidR="00235D71" w:rsidRPr="00235D71" w:rsidP="00235D71" w14:paraId="4CCBAA9E" w14:textId="44207A54">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606ABD">
        <w:rPr>
          <w:rFonts w:asciiTheme="majorHAnsi" w:hAnsiTheme="majorHAnsi"/>
          <w:sz w:val="24"/>
        </w:rPr>
        <w:t>0</w:t>
      </w:r>
    </w:p>
    <w:p w:rsidR="00235D71" w:rsidRPr="00B55E9F" w:rsidP="00235D71" w14:paraId="3C5D4963" w14:textId="2D01B11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606ABD">
        <w:rPr>
          <w:rFonts w:asciiTheme="majorHAnsi" w:hAnsiTheme="majorHAnsi"/>
          <w:sz w:val="24"/>
        </w:rPr>
        <w:t>0</w:t>
      </w:r>
    </w:p>
    <w:p w:rsidR="00B55E9F" w:rsidRPr="00235D71" w:rsidP="00B55E9F" w14:paraId="61D53A92" w14:textId="77777777">
      <w:pPr>
        <w:pStyle w:val="ListParagraph"/>
        <w:spacing w:after="0" w:line="240" w:lineRule="auto"/>
        <w:ind w:left="1440"/>
        <w:rPr>
          <w:rFonts w:asciiTheme="majorHAnsi" w:hAnsiTheme="majorHAnsi"/>
          <w:i/>
          <w:sz w:val="24"/>
        </w:rPr>
      </w:pPr>
    </w:p>
    <w:p w:rsidR="00235D71" w:rsidRPr="00B55E9F" w:rsidP="00B55E9F" w14:paraId="4C34EA8D" w14:textId="5F7F5DD8">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606ABD">
        <w:rPr>
          <w:rFonts w:asciiTheme="majorHAnsi" w:hAnsiTheme="majorHAnsi"/>
          <w:sz w:val="24"/>
        </w:rPr>
        <w:t xml:space="preserve"> </w:t>
      </w:r>
      <w:r>
        <w:rPr>
          <w:rFonts w:asciiTheme="majorHAnsi" w:hAnsiTheme="majorHAnsi"/>
          <w:sz w:val="24"/>
        </w:rPr>
        <w:t>$</w:t>
      </w:r>
      <w:r w:rsidR="00606ABD">
        <w:rPr>
          <w:rFonts w:asciiTheme="majorHAnsi" w:hAnsiTheme="majorHAnsi"/>
          <w:sz w:val="24"/>
        </w:rPr>
        <w:t>0</w:t>
      </w:r>
    </w:p>
    <w:p w:rsidR="00B55E9F" w:rsidP="00B55E9F" w14:paraId="2516F233" w14:textId="77777777">
      <w:pPr>
        <w:spacing w:after="0" w:line="240" w:lineRule="auto"/>
        <w:rPr>
          <w:rFonts w:asciiTheme="majorHAnsi" w:hAnsiTheme="majorHAnsi"/>
          <w:i/>
          <w:sz w:val="24"/>
        </w:rPr>
      </w:pPr>
    </w:p>
    <w:p w:rsidR="00B55E9F" w:rsidP="00B55E9F" w14:paraId="7C56533C"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16C4144B" w14:textId="77777777">
      <w:pPr>
        <w:spacing w:after="0" w:line="240" w:lineRule="auto"/>
        <w:rPr>
          <w:rFonts w:asciiTheme="majorHAnsi" w:hAnsiTheme="majorHAnsi"/>
          <w:sz w:val="24"/>
        </w:rPr>
      </w:pPr>
    </w:p>
    <w:p w:rsidR="00486235" w:rsidP="00B55E9F" w14:paraId="7B4B3F82" w14:textId="165F2324">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15F71">
        <w:rPr>
          <w:rFonts w:asciiTheme="majorHAnsi" w:hAnsiTheme="majorHAnsi"/>
          <w:sz w:val="24"/>
        </w:rPr>
        <w:t>29,320,062</w:t>
      </w:r>
    </w:p>
    <w:p w:rsidR="00B55E9F" w:rsidP="00B55E9F" w14:paraId="10D05C42" w14:textId="77777777">
      <w:pPr>
        <w:pStyle w:val="ListParagraph"/>
        <w:spacing w:after="0" w:line="240" w:lineRule="auto"/>
        <w:rPr>
          <w:rFonts w:asciiTheme="majorHAnsi" w:hAnsiTheme="majorHAnsi"/>
          <w:sz w:val="24"/>
        </w:rPr>
      </w:pPr>
    </w:p>
    <w:p w:rsidR="00B55E9F" w:rsidP="00B55E9F" w14:paraId="24701789" w14:textId="47CF9C05">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F35A4">
        <w:rPr>
          <w:rFonts w:asciiTheme="majorHAnsi" w:hAnsiTheme="majorHAnsi"/>
          <w:sz w:val="24"/>
        </w:rPr>
        <w:t>0</w:t>
      </w:r>
    </w:p>
    <w:p w:rsidR="00B55E9F" w:rsidRPr="00B55E9F" w:rsidP="00B55E9F" w14:paraId="7B43A826" w14:textId="77777777">
      <w:pPr>
        <w:spacing w:after="0" w:line="240" w:lineRule="auto"/>
        <w:rPr>
          <w:rFonts w:asciiTheme="majorHAnsi" w:hAnsiTheme="majorHAnsi"/>
          <w:sz w:val="24"/>
        </w:rPr>
      </w:pPr>
    </w:p>
    <w:p w:rsidR="00B55E9F" w:rsidRPr="00B55E9F" w:rsidP="00B55E9F" w14:paraId="6D96C1A6" w14:textId="09E8569C">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C15F71">
        <w:rPr>
          <w:rFonts w:asciiTheme="majorHAnsi" w:hAnsiTheme="majorHAnsi"/>
          <w:sz w:val="24"/>
        </w:rPr>
        <w:t>29,320,062</w:t>
      </w:r>
    </w:p>
    <w:p w:rsidR="00486235" w:rsidP="00486235" w14:paraId="4B8FE348" w14:textId="77777777">
      <w:pPr>
        <w:spacing w:after="0" w:line="240" w:lineRule="auto"/>
        <w:rPr>
          <w:rFonts w:asciiTheme="majorHAnsi" w:hAnsiTheme="majorHAnsi"/>
          <w:sz w:val="24"/>
        </w:rPr>
      </w:pPr>
    </w:p>
    <w:p w:rsidR="00DA2B37" w:rsidP="00486235" w14:paraId="6A0F233C" w14:textId="6BC29DB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F35A4" w:rsidP="00AF35A4" w14:paraId="66BCF3D8" w14:textId="77777777">
      <w:pPr>
        <w:spacing w:after="0" w:line="240" w:lineRule="auto"/>
        <w:rPr>
          <w:rFonts w:asciiTheme="majorHAnsi" w:hAnsiTheme="majorHAnsi"/>
          <w:i/>
          <w:sz w:val="24"/>
        </w:rPr>
      </w:pPr>
    </w:p>
    <w:p w:rsidR="00290A3C" w:rsidP="00290A3C" w14:paraId="5B8BE8DC" w14:textId="314F421D">
      <w:pPr>
        <w:spacing w:after="0" w:line="240" w:lineRule="auto"/>
        <w:rPr>
          <w:rFonts w:asciiTheme="majorHAnsi" w:hAnsiTheme="majorHAnsi"/>
          <w:sz w:val="24"/>
        </w:rPr>
      </w:pPr>
      <w:r w:rsidRPr="00344278">
        <w:rPr>
          <w:rFonts w:asciiTheme="majorHAnsi" w:hAnsiTheme="majorHAnsi"/>
          <w:iCs/>
          <w:sz w:val="24"/>
        </w:rPr>
        <w:t>Some components are a new collection with a new associated burden</w:t>
      </w:r>
      <w:r w:rsidRPr="00344278">
        <w:rPr>
          <w:rFonts w:asciiTheme="majorHAnsi" w:hAnsiTheme="majorHAnsi"/>
          <w:sz w:val="24"/>
        </w:rPr>
        <w:t xml:space="preserve">.  </w:t>
      </w:r>
      <w:r>
        <w:rPr>
          <w:rFonts w:asciiTheme="majorHAnsi" w:hAnsiTheme="majorHAnsi"/>
          <w:sz w:val="24"/>
        </w:rPr>
        <w:t>The burden estimates were u</w:t>
      </w:r>
      <w:r w:rsidRPr="00AF35A4">
        <w:rPr>
          <w:rFonts w:asciiTheme="majorHAnsi" w:hAnsiTheme="majorHAnsi"/>
          <w:sz w:val="24"/>
        </w:rPr>
        <w:t xml:space="preserve">pdated to reflect </w:t>
      </w:r>
      <w:r>
        <w:rPr>
          <w:rFonts w:asciiTheme="majorHAnsi" w:hAnsiTheme="majorHAnsi"/>
          <w:sz w:val="24"/>
        </w:rPr>
        <w:t xml:space="preserve">the </w:t>
      </w:r>
      <w:r w:rsidRPr="00AF35A4">
        <w:rPr>
          <w:rFonts w:asciiTheme="majorHAnsi" w:hAnsiTheme="majorHAnsi"/>
          <w:sz w:val="24"/>
        </w:rPr>
        <w:t xml:space="preserve">incorporation of new forms </w:t>
      </w:r>
      <w:r>
        <w:rPr>
          <w:rFonts w:asciiTheme="majorHAnsi" w:hAnsiTheme="majorHAnsi"/>
          <w:sz w:val="24"/>
        </w:rPr>
        <w:t xml:space="preserve">into the collection and </w:t>
      </w:r>
      <w:r w:rsidRPr="00AF35A4">
        <w:rPr>
          <w:rFonts w:asciiTheme="majorHAnsi" w:hAnsiTheme="majorHAnsi"/>
          <w:sz w:val="24"/>
        </w:rPr>
        <w:t>changes in workload</w:t>
      </w:r>
      <w:r>
        <w:rPr>
          <w:rFonts w:asciiTheme="majorHAnsi" w:hAnsiTheme="majorHAnsi"/>
          <w:sz w:val="24"/>
        </w:rPr>
        <w:t xml:space="preserve"> affecting the use of the forms in the existing collection</w:t>
      </w:r>
      <w:r w:rsidRPr="00AF35A4">
        <w:rPr>
          <w:rFonts w:asciiTheme="majorHAnsi" w:hAnsiTheme="majorHAnsi"/>
          <w:sz w:val="24"/>
        </w:rPr>
        <w:t>.</w:t>
      </w:r>
      <w:r>
        <w:rPr>
          <w:rFonts w:asciiTheme="majorHAnsi" w:hAnsiTheme="majorHAnsi"/>
          <w:sz w:val="24"/>
        </w:rPr>
        <w:t xml:space="preserve"> </w:t>
      </w:r>
      <w:r w:rsidRPr="00AF35A4">
        <w:rPr>
          <w:rFonts w:asciiTheme="majorHAnsi" w:hAnsiTheme="majorHAnsi"/>
          <w:sz w:val="24"/>
        </w:rPr>
        <w:t>New forms added</w:t>
      </w:r>
      <w:r>
        <w:rPr>
          <w:rFonts w:asciiTheme="majorHAnsi" w:hAnsiTheme="majorHAnsi"/>
          <w:sz w:val="24"/>
        </w:rPr>
        <w:t xml:space="preserve"> include the</w:t>
      </w:r>
      <w:r w:rsidRPr="00AF35A4">
        <w:rPr>
          <w:rFonts w:asciiTheme="majorHAnsi" w:hAnsiTheme="majorHAnsi"/>
          <w:sz w:val="24"/>
        </w:rPr>
        <w:t xml:space="preserve"> ENG </w:t>
      </w:r>
      <w:r w:rsidRPr="00832C5F" w:rsidR="001F2160">
        <w:rPr>
          <w:rFonts w:asciiTheme="majorHAnsi" w:hAnsiTheme="majorHAnsi" w:cstheme="minorHAnsi"/>
          <w:sz w:val="24"/>
          <w:szCs w:val="24"/>
        </w:rPr>
        <w:t>628</w:t>
      </w:r>
      <w:r w:rsidR="001F2160">
        <w:rPr>
          <w:rFonts w:asciiTheme="majorHAnsi" w:hAnsiTheme="majorHAnsi" w:cstheme="minorHAnsi"/>
          <w:sz w:val="24"/>
          <w:szCs w:val="24"/>
        </w:rPr>
        <w:t>5</w:t>
      </w:r>
      <w:r w:rsidRPr="00AF35A4">
        <w:rPr>
          <w:rFonts w:asciiTheme="majorHAnsi" w:hAnsiTheme="majorHAnsi"/>
          <w:sz w:val="24"/>
        </w:rPr>
        <w:t xml:space="preserve">, ENG </w:t>
      </w:r>
      <w:r w:rsidRPr="00E7181F" w:rsidR="009F7E90">
        <w:rPr>
          <w:rFonts w:asciiTheme="majorHAnsi" w:hAnsiTheme="majorHAnsi"/>
          <w:sz w:val="24"/>
        </w:rPr>
        <w:t>6287</w:t>
      </w:r>
      <w:r w:rsidRPr="00510898">
        <w:rPr>
          <w:rFonts w:asciiTheme="majorHAnsi" w:hAnsiTheme="majorHAnsi"/>
          <w:sz w:val="24"/>
        </w:rPr>
        <w:t xml:space="preserve">, ENG </w:t>
      </w:r>
      <w:r w:rsidRPr="00510898" w:rsidR="00332026">
        <w:rPr>
          <w:rFonts w:asciiTheme="majorHAnsi" w:hAnsiTheme="majorHAnsi" w:cstheme="minorHAnsi"/>
          <w:sz w:val="24"/>
          <w:szCs w:val="24"/>
        </w:rPr>
        <w:t>6286</w:t>
      </w:r>
      <w:r w:rsidRPr="00510898">
        <w:rPr>
          <w:rFonts w:asciiTheme="majorHAnsi" w:hAnsiTheme="majorHAnsi"/>
          <w:sz w:val="24"/>
        </w:rPr>
        <w:t xml:space="preserve">, ENG </w:t>
      </w:r>
      <w:r w:rsidRPr="00510898" w:rsidR="00330CA8">
        <w:rPr>
          <w:rFonts w:asciiTheme="majorHAnsi" w:hAnsiTheme="majorHAnsi"/>
          <w:sz w:val="24"/>
        </w:rPr>
        <w:t>6284</w:t>
      </w:r>
      <w:r w:rsidRPr="00510898" w:rsidR="00C6045C">
        <w:rPr>
          <w:rFonts w:asciiTheme="majorHAnsi" w:hAnsiTheme="majorHAnsi"/>
          <w:sz w:val="24"/>
        </w:rPr>
        <w:t xml:space="preserve">, ENG </w:t>
      </w:r>
      <w:r w:rsidRPr="00401191" w:rsidR="00510898">
        <w:rPr>
          <w:rFonts w:asciiTheme="majorHAnsi" w:hAnsiTheme="majorHAnsi"/>
          <w:sz w:val="24"/>
        </w:rPr>
        <w:t>6295</w:t>
      </w:r>
      <w:r w:rsidRPr="00510898" w:rsidR="00C6045C">
        <w:rPr>
          <w:rFonts w:asciiTheme="majorHAnsi" w:hAnsiTheme="majorHAnsi"/>
          <w:sz w:val="24"/>
        </w:rPr>
        <w:t xml:space="preserve">, and ENG </w:t>
      </w:r>
      <w:r w:rsidRPr="00401191" w:rsidR="00510898">
        <w:rPr>
          <w:rFonts w:asciiTheme="majorHAnsi" w:hAnsiTheme="majorHAnsi"/>
          <w:sz w:val="24"/>
        </w:rPr>
        <w:t>6294</w:t>
      </w:r>
      <w:r w:rsidRPr="00510898">
        <w:rPr>
          <w:rFonts w:asciiTheme="majorHAnsi" w:hAnsiTheme="majorHAnsi"/>
          <w:sz w:val="24"/>
        </w:rPr>
        <w:t>. The update</w:t>
      </w:r>
      <w:r w:rsidRPr="00510898" w:rsidR="00C6045C">
        <w:rPr>
          <w:rFonts w:asciiTheme="majorHAnsi" w:hAnsiTheme="majorHAnsi"/>
          <w:sz w:val="24"/>
        </w:rPr>
        <w:t>d</w:t>
      </w:r>
      <w:r w:rsidRPr="00510898">
        <w:rPr>
          <w:rFonts w:asciiTheme="majorHAnsi" w:hAnsiTheme="majorHAnsi"/>
          <w:sz w:val="24"/>
        </w:rPr>
        <w:t xml:space="preserve"> burden estimate also accounts for the incorporation of ENG 6233 from </w:t>
      </w:r>
      <w:r w:rsidR="00401191">
        <w:rPr>
          <w:rFonts w:asciiTheme="majorHAnsi" w:hAnsiTheme="majorHAnsi"/>
          <w:sz w:val="24"/>
        </w:rPr>
        <w:t>OMB Control Number</w:t>
      </w:r>
      <w:r w:rsidRPr="00510898" w:rsidR="00401191">
        <w:rPr>
          <w:rFonts w:asciiTheme="majorHAnsi" w:hAnsiTheme="majorHAnsi"/>
          <w:sz w:val="24"/>
        </w:rPr>
        <w:t xml:space="preserve"> </w:t>
      </w:r>
      <w:r w:rsidRPr="00510898">
        <w:rPr>
          <w:rFonts w:asciiTheme="majorHAnsi" w:hAnsiTheme="majorHAnsi"/>
          <w:sz w:val="24"/>
        </w:rPr>
        <w:t>0710-0012</w:t>
      </w:r>
      <w:r w:rsidR="00401191">
        <w:rPr>
          <w:rFonts w:asciiTheme="majorHAnsi" w:hAnsiTheme="majorHAnsi"/>
          <w:sz w:val="24"/>
        </w:rPr>
        <w:t>,</w:t>
      </w:r>
      <w:r w:rsidRPr="00510898" w:rsidR="00C6045C">
        <w:rPr>
          <w:rFonts w:asciiTheme="majorHAnsi" w:hAnsiTheme="majorHAnsi"/>
          <w:sz w:val="24"/>
        </w:rPr>
        <w:t xml:space="preserve"> as well as the incorporation of ENG </w:t>
      </w:r>
      <w:r w:rsidRPr="00401191" w:rsidR="008F011B">
        <w:rPr>
          <w:rFonts w:asciiTheme="majorHAnsi" w:hAnsiTheme="majorHAnsi"/>
          <w:sz w:val="24"/>
        </w:rPr>
        <w:t>4336</w:t>
      </w:r>
      <w:r w:rsidR="00401191">
        <w:rPr>
          <w:rFonts w:asciiTheme="majorHAnsi" w:hAnsiTheme="majorHAnsi"/>
          <w:sz w:val="24"/>
        </w:rPr>
        <w:t>, which is currently in violation of the PRA</w:t>
      </w:r>
      <w:r>
        <w:rPr>
          <w:rFonts w:asciiTheme="majorHAnsi" w:hAnsiTheme="majorHAnsi"/>
          <w:sz w:val="24"/>
        </w:rPr>
        <w:t>.</w:t>
      </w:r>
    </w:p>
    <w:p w:rsidR="00290A3C" w:rsidP="00290A3C" w14:paraId="0E37BA03" w14:textId="77777777">
      <w:pPr>
        <w:spacing w:after="0" w:line="240" w:lineRule="auto"/>
        <w:rPr>
          <w:rFonts w:asciiTheme="majorHAnsi" w:hAnsiTheme="majorHAnsi"/>
          <w:sz w:val="24"/>
        </w:rPr>
      </w:pPr>
    </w:p>
    <w:p w:rsidR="008D477A" w:rsidP="008D477A" w14:paraId="5DE5DB83" w14:textId="77777777">
      <w:pPr>
        <w:spacing w:after="0" w:line="240" w:lineRule="auto"/>
        <w:rPr>
          <w:rFonts w:asciiTheme="majorHAnsi" w:hAnsiTheme="majorHAnsi"/>
          <w:sz w:val="24"/>
        </w:rPr>
      </w:pPr>
      <w:r w:rsidRPr="00290A3C">
        <w:rPr>
          <w:rFonts w:asciiTheme="majorHAnsi" w:hAnsiTheme="majorHAnsi"/>
          <w:sz w:val="24"/>
        </w:rPr>
        <w:t xml:space="preserve">The burden for the ENG </w:t>
      </w:r>
      <w:r>
        <w:rPr>
          <w:rFonts w:asciiTheme="majorHAnsi" w:hAnsiTheme="majorHAnsi"/>
          <w:sz w:val="24"/>
        </w:rPr>
        <w:t>4345</w:t>
      </w:r>
      <w:r w:rsidRPr="00290A3C">
        <w:rPr>
          <w:rFonts w:asciiTheme="majorHAnsi" w:hAnsiTheme="majorHAnsi"/>
          <w:sz w:val="24"/>
        </w:rPr>
        <w:t xml:space="preserve"> ha</w:t>
      </w:r>
      <w:r>
        <w:rPr>
          <w:rFonts w:asciiTheme="majorHAnsi" w:hAnsiTheme="majorHAnsi"/>
          <w:sz w:val="24"/>
        </w:rPr>
        <w:t>s</w:t>
      </w:r>
      <w:r w:rsidRPr="00290A3C">
        <w:rPr>
          <w:rFonts w:asciiTheme="majorHAnsi" w:hAnsiTheme="majorHAnsi"/>
          <w:sz w:val="24"/>
        </w:rPr>
        <w:t xml:space="preserve"> decreased since the previous approval due to recalculation of the number of annual responses</w:t>
      </w:r>
      <w:r>
        <w:rPr>
          <w:rFonts w:asciiTheme="majorHAnsi" w:hAnsiTheme="majorHAnsi"/>
          <w:sz w:val="24"/>
        </w:rPr>
        <w:t xml:space="preserve"> based on updated workload estimates</w:t>
      </w:r>
      <w:r w:rsidRPr="00290A3C">
        <w:rPr>
          <w:rFonts w:asciiTheme="majorHAnsi" w:hAnsiTheme="majorHAnsi"/>
          <w:sz w:val="24"/>
        </w:rPr>
        <w:t>.</w:t>
      </w:r>
    </w:p>
    <w:p w:rsidR="008D477A" w:rsidP="008D477A" w14:paraId="1B56787C" w14:textId="77777777">
      <w:pPr>
        <w:spacing w:after="0" w:line="240" w:lineRule="auto"/>
        <w:rPr>
          <w:rFonts w:asciiTheme="majorHAnsi" w:hAnsiTheme="majorHAnsi"/>
          <w:sz w:val="24"/>
        </w:rPr>
      </w:pPr>
    </w:p>
    <w:p w:rsidR="008D477A" w:rsidP="008D477A" w14:paraId="347537CC" w14:textId="3D8FDF2B">
      <w:pPr>
        <w:spacing w:after="0" w:line="240" w:lineRule="auto"/>
        <w:rPr>
          <w:rFonts w:asciiTheme="majorHAnsi" w:hAnsiTheme="majorHAnsi"/>
          <w:sz w:val="24"/>
        </w:rPr>
      </w:pPr>
      <w:r w:rsidRPr="0022423F">
        <w:rPr>
          <w:rFonts w:asciiTheme="majorHAnsi" w:hAnsiTheme="majorHAnsi"/>
          <w:sz w:val="24"/>
        </w:rPr>
        <w:t>The burden for ENG 6</w:t>
      </w:r>
      <w:r>
        <w:rPr>
          <w:rFonts w:asciiTheme="majorHAnsi" w:hAnsiTheme="majorHAnsi"/>
          <w:sz w:val="24"/>
        </w:rPr>
        <w:t>082</w:t>
      </w:r>
      <w:r w:rsidRPr="0022423F">
        <w:rPr>
          <w:rFonts w:asciiTheme="majorHAnsi" w:hAnsiTheme="majorHAnsi"/>
          <w:sz w:val="24"/>
        </w:rPr>
        <w:t xml:space="preserve"> has increased since the previous approval due to recalculation of the number of annual responses</w:t>
      </w:r>
      <w:r>
        <w:rPr>
          <w:rFonts w:asciiTheme="majorHAnsi" w:hAnsiTheme="majorHAnsi"/>
          <w:sz w:val="24"/>
        </w:rPr>
        <w:t xml:space="preserve"> based on updated workload estimates</w:t>
      </w:r>
      <w:r w:rsidRPr="0022423F">
        <w:rPr>
          <w:rFonts w:asciiTheme="majorHAnsi" w:hAnsiTheme="majorHAnsi"/>
          <w:sz w:val="24"/>
        </w:rPr>
        <w:t xml:space="preserve">. </w:t>
      </w:r>
    </w:p>
    <w:p w:rsidR="00AF35A4" w:rsidP="00486235" w14:paraId="00335DA8" w14:textId="77777777">
      <w:pPr>
        <w:spacing w:after="0" w:line="240" w:lineRule="auto"/>
        <w:rPr>
          <w:rFonts w:asciiTheme="majorHAnsi" w:hAnsiTheme="majorHAnsi"/>
          <w:sz w:val="24"/>
        </w:rPr>
      </w:pPr>
    </w:p>
    <w:p w:rsidR="00DA2B37" w:rsidP="00486235" w14:paraId="12C7B8E8" w14:textId="0CF8760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8D477A" w:rsidP="00486235" w14:paraId="4AE904F8" w14:textId="77777777">
      <w:pPr>
        <w:spacing w:after="0" w:line="240" w:lineRule="auto"/>
        <w:rPr>
          <w:rFonts w:asciiTheme="majorHAnsi" w:hAnsiTheme="majorHAnsi"/>
          <w:i/>
          <w:sz w:val="24"/>
        </w:rPr>
      </w:pPr>
    </w:p>
    <w:p w:rsidR="00DA2B37" w:rsidP="00486235" w14:paraId="4D5D2FBA" w14:textId="286878A4">
      <w:pPr>
        <w:spacing w:after="0" w:line="240" w:lineRule="auto"/>
        <w:rPr>
          <w:rFonts w:asciiTheme="majorHAnsi" w:hAnsiTheme="majorHAnsi"/>
          <w:sz w:val="24"/>
        </w:rPr>
      </w:pPr>
      <w:r w:rsidRPr="008D477A">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0AFCC7C4" w14:textId="77777777">
      <w:pPr>
        <w:spacing w:after="0" w:line="240" w:lineRule="auto"/>
        <w:rPr>
          <w:rFonts w:asciiTheme="majorHAnsi" w:hAnsiTheme="majorHAnsi"/>
          <w:sz w:val="24"/>
        </w:rPr>
      </w:pPr>
    </w:p>
    <w:p w:rsidR="005C3A95" w:rsidRPr="0085688C" w:rsidP="00486235" w14:paraId="1E8871D6" w14:textId="1CF8999C">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8D477A" w:rsidP="00486235" w14:paraId="405D0D79" w14:textId="77777777">
      <w:pPr>
        <w:spacing w:after="0" w:line="240" w:lineRule="auto"/>
        <w:rPr>
          <w:rFonts w:asciiTheme="majorHAnsi" w:hAnsiTheme="majorHAnsi"/>
          <w:i/>
          <w:sz w:val="24"/>
        </w:rPr>
      </w:pPr>
    </w:p>
    <w:p w:rsidR="00C62D17" w:rsidP="00486235" w14:paraId="3F21D9C1" w14:textId="3BF8518B">
      <w:pPr>
        <w:spacing w:after="0" w:line="240" w:lineRule="auto"/>
        <w:rPr>
          <w:rFonts w:asciiTheme="majorHAnsi" w:hAnsiTheme="majorHAnsi"/>
          <w:sz w:val="24"/>
        </w:rPr>
      </w:pPr>
      <w:r w:rsidRPr="008D477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10AB98B5" w14:textId="77777777">
      <w:pPr>
        <w:spacing w:after="0" w:line="240" w:lineRule="auto"/>
        <w:rPr>
          <w:rFonts w:asciiTheme="majorHAnsi" w:hAnsiTheme="majorHAnsi"/>
          <w:sz w:val="24"/>
        </w:rPr>
      </w:pPr>
    </w:p>
    <w:p w:rsidR="00C62D17" w:rsidRPr="0085688C" w:rsidP="00486235" w14:paraId="220E1832" w14:textId="474E9466">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8D477A" w:rsidP="00B55E9F" w14:paraId="0315FEC6" w14:textId="77777777">
      <w:pPr>
        <w:spacing w:after="0" w:line="240" w:lineRule="auto"/>
        <w:rPr>
          <w:rFonts w:asciiTheme="majorHAnsi" w:hAnsiTheme="majorHAnsi"/>
          <w:i/>
          <w:sz w:val="24"/>
        </w:rPr>
      </w:pPr>
    </w:p>
    <w:p w:rsidR="00A50A0F" w:rsidRPr="00C62D17" w:rsidP="00B55E9F" w14:paraId="3ED3C550" w14:textId="7E64FB9F">
      <w:pPr>
        <w:spacing w:after="0" w:line="240" w:lineRule="auto"/>
        <w:rPr>
          <w:rFonts w:asciiTheme="majorHAnsi" w:hAnsiTheme="majorHAnsi"/>
          <w:i/>
          <w:sz w:val="24"/>
        </w:rPr>
      </w:pPr>
      <w:r w:rsidRPr="008D477A">
        <w:rPr>
          <w:rFonts w:asciiTheme="majorHAnsi" w:hAnsiTheme="majorHAnsi"/>
          <w:sz w:val="24"/>
        </w:rPr>
        <w:t>We are not requesting an</w:t>
      </w:r>
      <w:r w:rsidRPr="008D477A" w:rsidR="00420AE9">
        <w:rPr>
          <w:rFonts w:asciiTheme="majorHAnsi" w:hAnsiTheme="majorHAnsi"/>
          <w:sz w:val="24"/>
        </w:rPr>
        <w:t>y</w:t>
      </w:r>
      <w:r w:rsidRPr="008D477A">
        <w:rPr>
          <w:rFonts w:asciiTheme="majorHAnsi" w:hAnsiTheme="majorHAnsi"/>
          <w:sz w:val="24"/>
        </w:rPr>
        <w:t xml:space="preserve"> exemption</w:t>
      </w:r>
      <w:r w:rsidRPr="008D477A" w:rsidR="00420AE9">
        <w:rPr>
          <w:rFonts w:asciiTheme="majorHAnsi" w:hAnsiTheme="majorHAnsi"/>
          <w:sz w:val="24"/>
        </w:rPr>
        <w:t>s</w:t>
      </w:r>
      <w:r w:rsidRPr="008D477A">
        <w:rPr>
          <w:rFonts w:asciiTheme="majorHAnsi" w:hAnsiTheme="majorHAnsi"/>
          <w:sz w:val="24"/>
        </w:rPr>
        <w:t xml:space="preserve"> to the provisions </w:t>
      </w:r>
      <w:r w:rsidRPr="008D477A" w:rsidR="00420AE9">
        <w:rPr>
          <w:rFonts w:asciiTheme="majorHAnsi" w:hAnsiTheme="majorHAnsi"/>
          <w:sz w:val="24"/>
        </w:rPr>
        <w:t xml:space="preserve">stated in 5 CFR 1320.9.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5C36" w14:paraId="3E279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5C36" w14:paraId="3BA382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363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8E4B3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58B5F4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3B10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D34FF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4E53C0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5C7358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A507C6"/>
    <w:multiLevelType w:val="hybridMultilevel"/>
    <w:tmpl w:val="BB7E5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4A8721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22761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21467F4"/>
    <w:multiLevelType w:val="hybridMultilevel"/>
    <w:tmpl w:val="2856EA36"/>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2CF631E"/>
    <w:multiLevelType w:val="hybridMultilevel"/>
    <w:tmpl w:val="A25C17A6"/>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5D44F4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6231289"/>
    <w:multiLevelType w:val="hybridMultilevel"/>
    <w:tmpl w:val="3C76E7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CB11C3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E947CA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39A2E8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34177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A5325A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CA46B7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EC051F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07E2D9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2CB6F0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B1C19A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E07727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FBD0DC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0295E8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648A451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65636D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71C84F0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2015C7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51A24C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756A36B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78AE6C5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E8E723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9809769">
    <w:abstractNumId w:val="36"/>
  </w:num>
  <w:num w:numId="2" w16cid:durableId="254558587">
    <w:abstractNumId w:val="1"/>
  </w:num>
  <w:num w:numId="3" w16cid:durableId="1564179813">
    <w:abstractNumId w:val="28"/>
  </w:num>
  <w:num w:numId="4" w16cid:durableId="1511750661">
    <w:abstractNumId w:val="21"/>
  </w:num>
  <w:num w:numId="5" w16cid:durableId="2054840307">
    <w:abstractNumId w:val="41"/>
  </w:num>
  <w:num w:numId="6" w16cid:durableId="1056321726">
    <w:abstractNumId w:val="3"/>
  </w:num>
  <w:num w:numId="7" w16cid:durableId="1925607607">
    <w:abstractNumId w:val="42"/>
  </w:num>
  <w:num w:numId="8" w16cid:durableId="969945588">
    <w:abstractNumId w:val="39"/>
  </w:num>
  <w:num w:numId="9" w16cid:durableId="1758138060">
    <w:abstractNumId w:val="43"/>
  </w:num>
  <w:num w:numId="10" w16cid:durableId="1412577223">
    <w:abstractNumId w:val="10"/>
  </w:num>
  <w:num w:numId="11" w16cid:durableId="161050478">
    <w:abstractNumId w:val="38"/>
  </w:num>
  <w:num w:numId="12" w16cid:durableId="923805292">
    <w:abstractNumId w:val="40"/>
  </w:num>
  <w:num w:numId="13" w16cid:durableId="555120134">
    <w:abstractNumId w:val="56"/>
  </w:num>
  <w:num w:numId="14" w16cid:durableId="440875662">
    <w:abstractNumId w:val="57"/>
  </w:num>
  <w:num w:numId="15" w16cid:durableId="1201478468">
    <w:abstractNumId w:val="19"/>
  </w:num>
  <w:num w:numId="16" w16cid:durableId="2122525183">
    <w:abstractNumId w:val="18"/>
  </w:num>
  <w:num w:numId="17" w16cid:durableId="1329401495">
    <w:abstractNumId w:val="32"/>
  </w:num>
  <w:num w:numId="18" w16cid:durableId="1419789772">
    <w:abstractNumId w:val="16"/>
  </w:num>
  <w:num w:numId="19" w16cid:durableId="998730248">
    <w:abstractNumId w:val="15"/>
  </w:num>
  <w:num w:numId="20" w16cid:durableId="778571960">
    <w:abstractNumId w:val="12"/>
  </w:num>
  <w:num w:numId="21" w16cid:durableId="381949989">
    <w:abstractNumId w:val="33"/>
  </w:num>
  <w:num w:numId="22" w16cid:durableId="752707688">
    <w:abstractNumId w:val="6"/>
  </w:num>
  <w:num w:numId="23" w16cid:durableId="164564563">
    <w:abstractNumId w:val="11"/>
  </w:num>
  <w:num w:numId="24" w16cid:durableId="1370951101">
    <w:abstractNumId w:val="45"/>
  </w:num>
  <w:num w:numId="25" w16cid:durableId="1436050314">
    <w:abstractNumId w:val="22"/>
  </w:num>
  <w:num w:numId="26" w16cid:durableId="186066263">
    <w:abstractNumId w:val="24"/>
  </w:num>
  <w:num w:numId="27" w16cid:durableId="1740053467">
    <w:abstractNumId w:val="13"/>
  </w:num>
  <w:num w:numId="28" w16cid:durableId="1264609383">
    <w:abstractNumId w:val="30"/>
  </w:num>
  <w:num w:numId="29" w16cid:durableId="1902212714">
    <w:abstractNumId w:val="53"/>
  </w:num>
  <w:num w:numId="30" w16cid:durableId="1848515191">
    <w:abstractNumId w:val="44"/>
  </w:num>
  <w:num w:numId="31" w16cid:durableId="1238512189">
    <w:abstractNumId w:val="50"/>
  </w:num>
  <w:num w:numId="32" w16cid:durableId="491022231">
    <w:abstractNumId w:val="14"/>
  </w:num>
  <w:num w:numId="33" w16cid:durableId="1822770704">
    <w:abstractNumId w:val="29"/>
  </w:num>
  <w:num w:numId="34" w16cid:durableId="439255002">
    <w:abstractNumId w:val="26"/>
  </w:num>
  <w:num w:numId="35" w16cid:durableId="1300917129">
    <w:abstractNumId w:val="8"/>
  </w:num>
  <w:num w:numId="36" w16cid:durableId="262347400">
    <w:abstractNumId w:val="55"/>
  </w:num>
  <w:num w:numId="37" w16cid:durableId="1707632546">
    <w:abstractNumId w:val="2"/>
  </w:num>
  <w:num w:numId="38" w16cid:durableId="1768845643">
    <w:abstractNumId w:val="31"/>
  </w:num>
  <w:num w:numId="39" w16cid:durableId="42294436">
    <w:abstractNumId w:val="51"/>
  </w:num>
  <w:num w:numId="40" w16cid:durableId="1203709309">
    <w:abstractNumId w:val="58"/>
  </w:num>
  <w:num w:numId="41" w16cid:durableId="1385181014">
    <w:abstractNumId w:val="37"/>
  </w:num>
  <w:num w:numId="42" w16cid:durableId="1612199426">
    <w:abstractNumId w:val="47"/>
  </w:num>
  <w:num w:numId="43" w16cid:durableId="470706766">
    <w:abstractNumId w:val="49"/>
  </w:num>
  <w:num w:numId="44" w16cid:durableId="404307124">
    <w:abstractNumId w:val="34"/>
  </w:num>
  <w:num w:numId="45" w16cid:durableId="1492716948">
    <w:abstractNumId w:val="52"/>
  </w:num>
  <w:num w:numId="46" w16cid:durableId="1654605492">
    <w:abstractNumId w:val="5"/>
  </w:num>
  <w:num w:numId="47" w16cid:durableId="219945423">
    <w:abstractNumId w:val="17"/>
  </w:num>
  <w:num w:numId="48" w16cid:durableId="1637107210">
    <w:abstractNumId w:val="25"/>
  </w:num>
  <w:num w:numId="49" w16cid:durableId="130561829">
    <w:abstractNumId w:val="46"/>
  </w:num>
  <w:num w:numId="50" w16cid:durableId="1265308739">
    <w:abstractNumId w:val="0"/>
  </w:num>
  <w:num w:numId="51" w16cid:durableId="1581401843">
    <w:abstractNumId w:val="7"/>
  </w:num>
  <w:num w:numId="52" w16cid:durableId="2074887134">
    <w:abstractNumId w:val="4"/>
  </w:num>
  <w:num w:numId="53" w16cid:durableId="857700333">
    <w:abstractNumId w:val="23"/>
  </w:num>
  <w:num w:numId="54" w16cid:durableId="175003647">
    <w:abstractNumId w:val="54"/>
  </w:num>
  <w:num w:numId="55" w16cid:durableId="1174606258">
    <w:abstractNumId w:val="27"/>
  </w:num>
  <w:num w:numId="56" w16cid:durableId="1955285710">
    <w:abstractNumId w:val="9"/>
  </w:num>
  <w:num w:numId="57" w16cid:durableId="254361585">
    <w:abstractNumId w:val="35"/>
  </w:num>
  <w:num w:numId="58" w16cid:durableId="1633755049">
    <w:abstractNumId w:val="48"/>
  </w:num>
  <w:num w:numId="59" w16cid:durableId="1166900529">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509"/>
    <w:rsid w:val="00016C7A"/>
    <w:rsid w:val="00017AE9"/>
    <w:rsid w:val="0003433E"/>
    <w:rsid w:val="00041C08"/>
    <w:rsid w:val="00045E2C"/>
    <w:rsid w:val="00056A6B"/>
    <w:rsid w:val="00063149"/>
    <w:rsid w:val="00064000"/>
    <w:rsid w:val="000844F9"/>
    <w:rsid w:val="000A40EB"/>
    <w:rsid w:val="000A5AC0"/>
    <w:rsid w:val="000B0E70"/>
    <w:rsid w:val="000D1EBC"/>
    <w:rsid w:val="000D7C8C"/>
    <w:rsid w:val="000E463B"/>
    <w:rsid w:val="001017A0"/>
    <w:rsid w:val="00104CBD"/>
    <w:rsid w:val="00105F45"/>
    <w:rsid w:val="00127B46"/>
    <w:rsid w:val="00130050"/>
    <w:rsid w:val="0013477E"/>
    <w:rsid w:val="00156EC8"/>
    <w:rsid w:val="00163DFD"/>
    <w:rsid w:val="00176F27"/>
    <w:rsid w:val="0017782A"/>
    <w:rsid w:val="00191DAA"/>
    <w:rsid w:val="0019309D"/>
    <w:rsid w:val="001B1788"/>
    <w:rsid w:val="001B5162"/>
    <w:rsid w:val="001C0EC7"/>
    <w:rsid w:val="001C1752"/>
    <w:rsid w:val="001C4F27"/>
    <w:rsid w:val="001D553C"/>
    <w:rsid w:val="001D6974"/>
    <w:rsid w:val="001F2160"/>
    <w:rsid w:val="001F526C"/>
    <w:rsid w:val="001F72CE"/>
    <w:rsid w:val="00200261"/>
    <w:rsid w:val="00203BC2"/>
    <w:rsid w:val="00211832"/>
    <w:rsid w:val="00222D1B"/>
    <w:rsid w:val="0022423F"/>
    <w:rsid w:val="00235D71"/>
    <w:rsid w:val="00242D7F"/>
    <w:rsid w:val="0024335E"/>
    <w:rsid w:val="00254DCF"/>
    <w:rsid w:val="002567F9"/>
    <w:rsid w:val="00275A2A"/>
    <w:rsid w:val="0027743E"/>
    <w:rsid w:val="002808A0"/>
    <w:rsid w:val="002857A5"/>
    <w:rsid w:val="00290A3C"/>
    <w:rsid w:val="002931DA"/>
    <w:rsid w:val="00294E92"/>
    <w:rsid w:val="002C3903"/>
    <w:rsid w:val="002D7713"/>
    <w:rsid w:val="002E64A4"/>
    <w:rsid w:val="002F5A02"/>
    <w:rsid w:val="002F5ADE"/>
    <w:rsid w:val="003132E7"/>
    <w:rsid w:val="003306CB"/>
    <w:rsid w:val="00330CA8"/>
    <w:rsid w:val="00331D7E"/>
    <w:rsid w:val="00332026"/>
    <w:rsid w:val="00337EF1"/>
    <w:rsid w:val="00340D9B"/>
    <w:rsid w:val="00344278"/>
    <w:rsid w:val="00355C36"/>
    <w:rsid w:val="00357DA9"/>
    <w:rsid w:val="00363E99"/>
    <w:rsid w:val="00364215"/>
    <w:rsid w:val="003932CC"/>
    <w:rsid w:val="00394A8A"/>
    <w:rsid w:val="00396620"/>
    <w:rsid w:val="003C0540"/>
    <w:rsid w:val="003C4A89"/>
    <w:rsid w:val="003D3289"/>
    <w:rsid w:val="003D3FF5"/>
    <w:rsid w:val="003E026F"/>
    <w:rsid w:val="003E1CE9"/>
    <w:rsid w:val="003E206F"/>
    <w:rsid w:val="00401191"/>
    <w:rsid w:val="004078C9"/>
    <w:rsid w:val="00420AE9"/>
    <w:rsid w:val="004259C0"/>
    <w:rsid w:val="00427CCE"/>
    <w:rsid w:val="00435E3F"/>
    <w:rsid w:val="00470B13"/>
    <w:rsid w:val="0047738A"/>
    <w:rsid w:val="0048087A"/>
    <w:rsid w:val="00480AFF"/>
    <w:rsid w:val="00486235"/>
    <w:rsid w:val="00490797"/>
    <w:rsid w:val="004A1008"/>
    <w:rsid w:val="004C1252"/>
    <w:rsid w:val="004C2987"/>
    <w:rsid w:val="004C74D6"/>
    <w:rsid w:val="004D301B"/>
    <w:rsid w:val="004F1656"/>
    <w:rsid w:val="004F38E1"/>
    <w:rsid w:val="004F4D3B"/>
    <w:rsid w:val="004F4F5D"/>
    <w:rsid w:val="00502FF3"/>
    <w:rsid w:val="00510898"/>
    <w:rsid w:val="00510F0C"/>
    <w:rsid w:val="00520B36"/>
    <w:rsid w:val="00521E64"/>
    <w:rsid w:val="00523117"/>
    <w:rsid w:val="00524D93"/>
    <w:rsid w:val="00547AAF"/>
    <w:rsid w:val="00553841"/>
    <w:rsid w:val="00564E65"/>
    <w:rsid w:val="00571698"/>
    <w:rsid w:val="00575674"/>
    <w:rsid w:val="00576EDB"/>
    <w:rsid w:val="00594B6B"/>
    <w:rsid w:val="00596BBA"/>
    <w:rsid w:val="005B771F"/>
    <w:rsid w:val="005C3A95"/>
    <w:rsid w:val="005C7428"/>
    <w:rsid w:val="005D1629"/>
    <w:rsid w:val="005D5C81"/>
    <w:rsid w:val="005E4B6D"/>
    <w:rsid w:val="005F4820"/>
    <w:rsid w:val="00606ABD"/>
    <w:rsid w:val="00634AF7"/>
    <w:rsid w:val="00642741"/>
    <w:rsid w:val="006446BE"/>
    <w:rsid w:val="0065530D"/>
    <w:rsid w:val="0065549F"/>
    <w:rsid w:val="00661C32"/>
    <w:rsid w:val="006669AF"/>
    <w:rsid w:val="006742A3"/>
    <w:rsid w:val="0068388C"/>
    <w:rsid w:val="006A13FA"/>
    <w:rsid w:val="006E563D"/>
    <w:rsid w:val="006F2DF8"/>
    <w:rsid w:val="00712354"/>
    <w:rsid w:val="00722FDB"/>
    <w:rsid w:val="00723B39"/>
    <w:rsid w:val="00740D21"/>
    <w:rsid w:val="00741FFB"/>
    <w:rsid w:val="0077261C"/>
    <w:rsid w:val="007870B9"/>
    <w:rsid w:val="00794E33"/>
    <w:rsid w:val="007968A8"/>
    <w:rsid w:val="007A1B2D"/>
    <w:rsid w:val="007C68BE"/>
    <w:rsid w:val="007D0E0C"/>
    <w:rsid w:val="007D4050"/>
    <w:rsid w:val="007E1399"/>
    <w:rsid w:val="00812AFE"/>
    <w:rsid w:val="00820843"/>
    <w:rsid w:val="00822C8E"/>
    <w:rsid w:val="00825690"/>
    <w:rsid w:val="00832C5F"/>
    <w:rsid w:val="0083599C"/>
    <w:rsid w:val="00835EA7"/>
    <w:rsid w:val="008524D5"/>
    <w:rsid w:val="00853945"/>
    <w:rsid w:val="0085688C"/>
    <w:rsid w:val="00862A36"/>
    <w:rsid w:val="008635C4"/>
    <w:rsid w:val="008731F0"/>
    <w:rsid w:val="008A06EF"/>
    <w:rsid w:val="008C54A8"/>
    <w:rsid w:val="008D1294"/>
    <w:rsid w:val="008D477A"/>
    <w:rsid w:val="008E3029"/>
    <w:rsid w:val="008F011B"/>
    <w:rsid w:val="008F4C62"/>
    <w:rsid w:val="00901DE2"/>
    <w:rsid w:val="009024C2"/>
    <w:rsid w:val="00913FA9"/>
    <w:rsid w:val="009264E3"/>
    <w:rsid w:val="00926903"/>
    <w:rsid w:val="00936FB9"/>
    <w:rsid w:val="009400C3"/>
    <w:rsid w:val="00943E2E"/>
    <w:rsid w:val="00944653"/>
    <w:rsid w:val="0098628F"/>
    <w:rsid w:val="00994F2B"/>
    <w:rsid w:val="00996894"/>
    <w:rsid w:val="009A24D4"/>
    <w:rsid w:val="009A6246"/>
    <w:rsid w:val="009B384E"/>
    <w:rsid w:val="009C4D46"/>
    <w:rsid w:val="009D2D77"/>
    <w:rsid w:val="009D4AB5"/>
    <w:rsid w:val="009D5E1F"/>
    <w:rsid w:val="009E3544"/>
    <w:rsid w:val="009F20B2"/>
    <w:rsid w:val="009F2544"/>
    <w:rsid w:val="009F7E90"/>
    <w:rsid w:val="00A110C2"/>
    <w:rsid w:val="00A173D6"/>
    <w:rsid w:val="00A26260"/>
    <w:rsid w:val="00A36662"/>
    <w:rsid w:val="00A41AB0"/>
    <w:rsid w:val="00A50A0F"/>
    <w:rsid w:val="00A5465E"/>
    <w:rsid w:val="00A61DF3"/>
    <w:rsid w:val="00A7402E"/>
    <w:rsid w:val="00A76F7E"/>
    <w:rsid w:val="00A77157"/>
    <w:rsid w:val="00A865A2"/>
    <w:rsid w:val="00AA3067"/>
    <w:rsid w:val="00AA3B52"/>
    <w:rsid w:val="00AC513D"/>
    <w:rsid w:val="00AD1F0D"/>
    <w:rsid w:val="00AE0209"/>
    <w:rsid w:val="00AF35A4"/>
    <w:rsid w:val="00B122A7"/>
    <w:rsid w:val="00B12C86"/>
    <w:rsid w:val="00B32C80"/>
    <w:rsid w:val="00B37AAA"/>
    <w:rsid w:val="00B52F4E"/>
    <w:rsid w:val="00B5560B"/>
    <w:rsid w:val="00B55E9F"/>
    <w:rsid w:val="00B639AD"/>
    <w:rsid w:val="00B63EB0"/>
    <w:rsid w:val="00B80110"/>
    <w:rsid w:val="00B80656"/>
    <w:rsid w:val="00B91D26"/>
    <w:rsid w:val="00B933B0"/>
    <w:rsid w:val="00B93CAA"/>
    <w:rsid w:val="00BB7D33"/>
    <w:rsid w:val="00BC31AA"/>
    <w:rsid w:val="00BD7755"/>
    <w:rsid w:val="00BE3FDC"/>
    <w:rsid w:val="00C10A0F"/>
    <w:rsid w:val="00C15F71"/>
    <w:rsid w:val="00C21F5E"/>
    <w:rsid w:val="00C25C79"/>
    <w:rsid w:val="00C33684"/>
    <w:rsid w:val="00C439DD"/>
    <w:rsid w:val="00C54718"/>
    <w:rsid w:val="00C56099"/>
    <w:rsid w:val="00C6045C"/>
    <w:rsid w:val="00C62D17"/>
    <w:rsid w:val="00C62EDE"/>
    <w:rsid w:val="00C6725F"/>
    <w:rsid w:val="00C755F5"/>
    <w:rsid w:val="00C75FFB"/>
    <w:rsid w:val="00C808F4"/>
    <w:rsid w:val="00C95FB3"/>
    <w:rsid w:val="00CA15B1"/>
    <w:rsid w:val="00CB1400"/>
    <w:rsid w:val="00CB55E5"/>
    <w:rsid w:val="00CC24D5"/>
    <w:rsid w:val="00CC2835"/>
    <w:rsid w:val="00CC35C3"/>
    <w:rsid w:val="00CC7FA5"/>
    <w:rsid w:val="00CF7A5F"/>
    <w:rsid w:val="00D02F21"/>
    <w:rsid w:val="00D21AA6"/>
    <w:rsid w:val="00D317CF"/>
    <w:rsid w:val="00D320C7"/>
    <w:rsid w:val="00D34442"/>
    <w:rsid w:val="00D462F7"/>
    <w:rsid w:val="00D51EB1"/>
    <w:rsid w:val="00D528C2"/>
    <w:rsid w:val="00D734A2"/>
    <w:rsid w:val="00DA2B37"/>
    <w:rsid w:val="00DF7E6F"/>
    <w:rsid w:val="00E02B4C"/>
    <w:rsid w:val="00E11DFF"/>
    <w:rsid w:val="00E510B3"/>
    <w:rsid w:val="00E53992"/>
    <w:rsid w:val="00E5409A"/>
    <w:rsid w:val="00E56D84"/>
    <w:rsid w:val="00E613B4"/>
    <w:rsid w:val="00E61F26"/>
    <w:rsid w:val="00E65D41"/>
    <w:rsid w:val="00E7181F"/>
    <w:rsid w:val="00E902BC"/>
    <w:rsid w:val="00E95FFB"/>
    <w:rsid w:val="00EA0504"/>
    <w:rsid w:val="00EA6C04"/>
    <w:rsid w:val="00EC10E7"/>
    <w:rsid w:val="00EE1EF6"/>
    <w:rsid w:val="00EE60DD"/>
    <w:rsid w:val="00EF4503"/>
    <w:rsid w:val="00F06AA5"/>
    <w:rsid w:val="00F25499"/>
    <w:rsid w:val="00F33115"/>
    <w:rsid w:val="00F64636"/>
    <w:rsid w:val="00F747D4"/>
    <w:rsid w:val="00F81FEF"/>
    <w:rsid w:val="00F8528A"/>
    <w:rsid w:val="00F86C35"/>
    <w:rsid w:val="00F97482"/>
    <w:rsid w:val="00FB3178"/>
    <w:rsid w:val="00FB569C"/>
    <w:rsid w:val="00FC31EF"/>
    <w:rsid w:val="00FE0F81"/>
    <w:rsid w:val="00FE6FBB"/>
    <w:rsid w:val="00FF1A86"/>
    <w:rsid w:val="00FF1F00"/>
    <w:rsid w:val="6BAB6D54"/>
    <w:rsid w:val="6EE30E16"/>
    <w:rsid w:val="6FEFF966"/>
    <w:rsid w:val="7C5863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6C0E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8C2"/>
    <w:rPr>
      <w:sz w:val="16"/>
      <w:szCs w:val="16"/>
    </w:rPr>
  </w:style>
  <w:style w:type="paragraph" w:styleId="CommentText">
    <w:name w:val="annotation text"/>
    <w:basedOn w:val="Normal"/>
    <w:link w:val="CommentTextChar"/>
    <w:uiPriority w:val="99"/>
    <w:unhideWhenUsed/>
    <w:rsid w:val="00D528C2"/>
    <w:pPr>
      <w:spacing w:line="240" w:lineRule="auto"/>
    </w:pPr>
    <w:rPr>
      <w:sz w:val="20"/>
      <w:szCs w:val="20"/>
    </w:rPr>
  </w:style>
  <w:style w:type="character" w:customStyle="1" w:styleId="CommentTextChar">
    <w:name w:val="Comment Text Char"/>
    <w:basedOn w:val="DefaultParagraphFont"/>
    <w:link w:val="CommentText"/>
    <w:uiPriority w:val="99"/>
    <w:rsid w:val="00D528C2"/>
    <w:rPr>
      <w:sz w:val="20"/>
      <w:szCs w:val="20"/>
    </w:rPr>
  </w:style>
  <w:style w:type="paragraph" w:styleId="CommentSubject">
    <w:name w:val="annotation subject"/>
    <w:basedOn w:val="CommentText"/>
    <w:next w:val="CommentText"/>
    <w:link w:val="CommentSubjectChar"/>
    <w:uiPriority w:val="99"/>
    <w:semiHidden/>
    <w:unhideWhenUsed/>
    <w:rsid w:val="00D528C2"/>
    <w:rPr>
      <w:b/>
      <w:bCs/>
    </w:rPr>
  </w:style>
  <w:style w:type="character" w:customStyle="1" w:styleId="CommentSubjectChar">
    <w:name w:val="Comment Subject Char"/>
    <w:basedOn w:val="CommentTextChar"/>
    <w:link w:val="CommentSubject"/>
    <w:uiPriority w:val="99"/>
    <w:semiHidden/>
    <w:rsid w:val="00D528C2"/>
    <w:rPr>
      <w:b/>
      <w:bCs/>
      <w:sz w:val="20"/>
      <w:szCs w:val="20"/>
    </w:rPr>
  </w:style>
  <w:style w:type="paragraph" w:styleId="PlainText">
    <w:name w:val="Plain Text"/>
    <w:basedOn w:val="Normal"/>
    <w:link w:val="PlainTextChar"/>
    <w:uiPriority w:val="99"/>
    <w:unhideWhenUsed/>
    <w:rsid w:val="00FE0F8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E0F81"/>
    <w:rPr>
      <w:rFonts w:ascii="Calibri" w:eastAsia="Calibri" w:hAnsi="Calibri" w:cs="Times New Roman"/>
      <w:szCs w:val="21"/>
    </w:rPr>
  </w:style>
  <w:style w:type="character" w:styleId="UnresolvedMention">
    <w:name w:val="Unresolved Mention"/>
    <w:basedOn w:val="DefaultParagraphFont"/>
    <w:uiPriority w:val="99"/>
    <w:semiHidden/>
    <w:unhideWhenUsed/>
    <w:rsid w:val="00853945"/>
    <w:rPr>
      <w:color w:val="605E5C"/>
      <w:shd w:val="clear" w:color="auto" w:fill="E1DFDD"/>
    </w:rPr>
  </w:style>
  <w:style w:type="paragraph" w:styleId="Revision">
    <w:name w:val="Revision"/>
    <w:hidden/>
    <w:uiPriority w:val="99"/>
    <w:semiHidden/>
    <w:rsid w:val="00523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opm.gov/policy-data-oversight/pay-leave/salaries-wages/salary-tables/pdf/2023/GS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ace.army.mil/Missions/Civil-Works/Regulatory-Program-and-Permits/" TargetMode="External" /><Relationship Id="rId9" Type="http://schemas.openxmlformats.org/officeDocument/2006/relationships/hyperlink" Target="https://dpcld.defense.gov/Privacy/SORNsIndex/DOD-wide-SORN-Article-View/Article/570115/a1145b-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A5043585F4342820C53D70C395E40" ma:contentTypeVersion="10" ma:contentTypeDescription="Create a new document." ma:contentTypeScope="" ma:versionID="cb843bae52311f04f53d304246e590a6">
  <xsd:schema xmlns:xsd="http://www.w3.org/2001/XMLSchema" xmlns:xs="http://www.w3.org/2001/XMLSchema" xmlns:p="http://schemas.microsoft.com/office/2006/metadata/properties" xmlns:ns2="896b55c0-a838-4872-ab9d-1094b9d8ae34" xmlns:ns3="b54cc99a-492f-4183-9a91-d7630581e010" targetNamespace="http://schemas.microsoft.com/office/2006/metadata/properties" ma:root="true" ma:fieldsID="495cc2593e486af1be94fed8782b937e" ns2:_="" ns3:_="">
    <xsd:import namespace="896b55c0-a838-4872-ab9d-1094b9d8ae34"/>
    <xsd:import namespace="b54cc99a-492f-4183-9a91-d7630581e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55c0-a838-4872-ab9d-1094b9d8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4cc99a-492f-4183-9a91-d7630581e01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48fe4-65ce-4cbe-b658-66a646507d21}" ma:internalName="TaxCatchAll" ma:showField="CatchAllData" ma:web="b54cc99a-492f-4183-9a91-d7630581e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6b55c0-a838-4872-ab9d-1094b9d8ae34">
      <Terms xmlns="http://schemas.microsoft.com/office/infopath/2007/PartnerControls"/>
    </lcf76f155ced4ddcb4097134ff3c332f>
    <TaxCatchAll xmlns="b54cc99a-492f-4183-9a91-d7630581e010" xsi:nil="true"/>
  </documentManagement>
</p:properties>
</file>

<file path=customXml/itemProps1.xml><?xml version="1.0" encoding="utf-8"?>
<ds:datastoreItem xmlns:ds="http://schemas.openxmlformats.org/officeDocument/2006/customXml" ds:itemID="{9B4B96CF-F72B-4122-971C-0A63DB6970B5}">
  <ds:schemaRefs>
    <ds:schemaRef ds:uri="http://schemas.microsoft.com/sharepoint/v3/contenttype/forms"/>
  </ds:schemaRefs>
</ds:datastoreItem>
</file>

<file path=customXml/itemProps2.xml><?xml version="1.0" encoding="utf-8"?>
<ds:datastoreItem xmlns:ds="http://schemas.openxmlformats.org/officeDocument/2006/customXml" ds:itemID="{99218DA9-C8FF-4B9E-BDCF-FEF70EE3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55c0-a838-4872-ab9d-1094b9d8ae34"/>
    <ds:schemaRef ds:uri="b54cc99a-492f-4183-9a91-d7630581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8E462-E8CC-4F6E-B35B-691801FBBB5A}">
  <ds:schemaRefs>
    <ds:schemaRef ds:uri="http://schemas.openxmlformats.org/officeDocument/2006/bibliography"/>
  </ds:schemaRefs>
</ds:datastoreItem>
</file>

<file path=customXml/itemProps4.xml><?xml version="1.0" encoding="utf-8"?>
<ds:datastoreItem xmlns:ds="http://schemas.openxmlformats.org/officeDocument/2006/customXml" ds:itemID="{6F6151CB-D44A-4E26-B68E-637E5D183F78}">
  <ds:schemaRefs>
    <ds:schemaRef ds:uri="http://schemas.microsoft.com/office/2006/metadata/properties"/>
    <ds:schemaRef ds:uri="http://schemas.microsoft.com/office/infopath/2007/PartnerControls"/>
    <ds:schemaRef ds:uri="896b55c0-a838-4872-ab9d-1094b9d8ae34"/>
    <ds:schemaRef ds:uri="b54cc99a-492f-4183-9a91-d7630581e01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8365</Words>
  <Characters>47687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6</cp:revision>
  <cp:lastPrinted>2016-09-20T19:55:00Z</cp:lastPrinted>
  <dcterms:created xsi:type="dcterms:W3CDTF">2024-05-21T15:22:00Z</dcterms:created>
  <dcterms:modified xsi:type="dcterms:W3CDTF">2024-06-06T20:34:00Z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0x010100D73A5043585F4342820C53D70C395E40</vt:lpwstr>
  </property>
  <property fmtid="{D5CDD505-2E9C-101B-9397-08002B2CF9AE}" pid="3" name="MediaServiceImageTags">
    <vt:lpwstr/>
  </property>
</Properties>
</file>