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45A0" w:rsidP="00A445A0" w14:paraId="7E872CDC" w14:textId="77777777">
      <w:pPr>
        <w:pStyle w:val="BodyText"/>
        <w:rPr>
          <w:sz w:val="30"/>
        </w:rPr>
      </w:pPr>
    </w:p>
    <w:p w:rsidR="00A445A0" w:rsidP="00A445A0" w14:paraId="22D0FA32" w14:textId="77777777">
      <w:pPr>
        <w:pStyle w:val="BodyText"/>
        <w:rPr>
          <w:sz w:val="39"/>
        </w:rPr>
      </w:pPr>
    </w:p>
    <w:p w:rsidR="00A445A0" w:rsidP="00A445A0" w14:paraId="461B16D2" w14:textId="77777777">
      <w:pPr>
        <w:pStyle w:val="BodyText"/>
        <w:ind w:left="180"/>
        <w:rPr>
          <w:rFonts w:ascii="Arial"/>
        </w:rPr>
      </w:pPr>
      <w:bookmarkStart w:id="0" w:name="Appendix_E:_Other_Data_Elements"/>
      <w:bookmarkStart w:id="1" w:name="_bookmark282"/>
      <w:bookmarkStart w:id="2" w:name="_bookmark283"/>
      <w:bookmarkEnd w:id="0"/>
      <w:bookmarkEnd w:id="1"/>
      <w:bookmarkEnd w:id="2"/>
      <w:r>
        <w:rPr>
          <w:rFonts w:ascii="Arial"/>
          <w:color w:val="006699"/>
          <w:spacing w:val="-2"/>
          <w:sz w:val="28"/>
        </w:rPr>
        <w:t>I</w:t>
      </w:r>
      <w:r>
        <w:rPr>
          <w:rFonts w:ascii="Arial"/>
          <w:color w:val="006699"/>
          <w:spacing w:val="-2"/>
        </w:rPr>
        <w:t>NTRODUCTION</w:t>
      </w:r>
    </w:p>
    <w:p w:rsidR="00A445A0" w:rsidP="00A445A0" w14:paraId="18475B25" w14:textId="77777777">
      <w:pPr>
        <w:pStyle w:val="Heading1"/>
        <w:spacing w:before="139"/>
        <w:ind w:left="180"/>
        <w:jc w:val="left"/>
      </w:pPr>
      <w:r>
        <w:br w:type="column"/>
      </w:r>
      <w:r>
        <w:rPr>
          <w:color w:val="006699"/>
        </w:rPr>
        <w:t>Appendix</w:t>
      </w:r>
      <w:r>
        <w:rPr>
          <w:color w:val="006699"/>
          <w:spacing w:val="-3"/>
        </w:rPr>
        <w:t xml:space="preserve"> </w:t>
      </w:r>
      <w:r>
        <w:rPr>
          <w:color w:val="006699"/>
        </w:rPr>
        <w:t>E:</w:t>
      </w:r>
      <w:r>
        <w:rPr>
          <w:color w:val="006699"/>
          <w:spacing w:val="-1"/>
        </w:rPr>
        <w:t xml:space="preserve"> </w:t>
      </w:r>
      <w:r>
        <w:rPr>
          <w:color w:val="006699"/>
        </w:rPr>
        <w:t>Other</w:t>
      </w:r>
      <w:r>
        <w:rPr>
          <w:color w:val="006699"/>
          <w:spacing w:val="-2"/>
        </w:rPr>
        <w:t xml:space="preserve"> </w:t>
      </w:r>
      <w:r>
        <w:rPr>
          <w:color w:val="006699"/>
        </w:rPr>
        <w:t>Data</w:t>
      </w:r>
      <w:r>
        <w:rPr>
          <w:color w:val="006699"/>
          <w:spacing w:val="-1"/>
        </w:rPr>
        <w:t xml:space="preserve"> </w:t>
      </w:r>
      <w:r>
        <w:rPr>
          <w:color w:val="006699"/>
          <w:spacing w:val="-2"/>
        </w:rPr>
        <w:t>Elements</w:t>
      </w:r>
    </w:p>
    <w:p w:rsidR="00A445A0" w:rsidP="00A445A0" w14:paraId="048060A7" w14:textId="77777777">
      <w:pPr>
        <w:sectPr>
          <w:headerReference w:type="default" r:id="rId7"/>
          <w:footerReference w:type="default" r:id="rId8"/>
          <w:pgSz w:w="12240" w:h="15840"/>
          <w:pgMar w:top="1340" w:right="720" w:bottom="1020" w:left="900" w:header="721" w:footer="832" w:gutter="0"/>
          <w:cols w:num="2" w:space="720" w:equalWidth="0">
            <w:col w:w="1922" w:space="415"/>
            <w:col w:w="8283"/>
          </w:cols>
        </w:sectPr>
      </w:pPr>
    </w:p>
    <w:p w:rsidR="00A445A0" w:rsidP="00A445A0" w14:paraId="4C08A1B6" w14:textId="77777777">
      <w:pPr>
        <w:pStyle w:val="BodyText"/>
        <w:ind w:left="179" w:right="448"/>
      </w:pP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landscape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centers to include expanded services and delivery systems.</w:t>
      </w:r>
    </w:p>
    <w:p w:rsidR="00A445A0" w:rsidP="00A445A0" w14:paraId="0230A20E" w14:textId="77777777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127349</wp:posOffset>
                </wp:positionV>
                <wp:extent cx="6438900" cy="975360"/>
                <wp:effectExtent l="0" t="0" r="0" b="0"/>
                <wp:wrapTopAndBottom/>
                <wp:docPr id="345" name="Textbox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900" cy="975360"/>
                        </a:xfrm>
                        <a:prstGeom prst="rect">
                          <a:avLst/>
                        </a:prstGeom>
                        <a:solidFill>
                          <a:srgbClr val="F6D397"/>
                        </a:solidFill>
                      </wps:spPr>
                      <wps:txbx>
                        <w:txbxContent>
                          <w:p w:rsidR="00A445A0" w:rsidP="00A445A0" w14:textId="77777777">
                            <w:pPr>
                              <w:pStyle w:val="BodyTex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Several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notable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Elements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outlined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below:</w:t>
                            </w:r>
                          </w:p>
                          <w:p w:rsidR="00A445A0" w:rsidP="00A445A0" w14:textId="7777777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9"/>
                              </w:tabs>
                              <w:spacing w:before="120"/>
                              <w:ind w:left="38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Medication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(MAT)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now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referred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medications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opioid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disorder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(MOUD).</w:t>
                            </w:r>
                          </w:p>
                          <w:p w:rsidR="00A445A0" w:rsidP="00A445A0" w14:textId="7777777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0"/>
                              </w:tabs>
                              <w:spacing w:before="118"/>
                              <w:ind w:right="1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Drug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Addiction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(DATA)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waiver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longer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treat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opioid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disorder with medications specifically approved by the U.S. Food and Drug Administration (FDA) (i.e.,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buprenorphine).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5" o:spid="_x0000_s1025" type="#_x0000_t202" style="width:507pt;height:76.8pt;margin-top:10.05pt;margin-left:52.5pt;mso-position-horizontal-relative:page;mso-wrap-distance-bottom:0;mso-wrap-distance-left:0;mso-wrap-distance-right:0;mso-wrap-distance-top:0;mso-wrap-style:square;position:absolute;visibility:visible;v-text-anchor:top;z-index:-251655168" fillcolor="#f6d397" stroked="f">
                <v:textbox inset="0,0,0,0">
                  <w:txbxContent>
                    <w:p w:rsidR="00A445A0" w:rsidP="00A445A0" w14:paraId="4AFCB044" w14:textId="77777777">
                      <w:pPr>
                        <w:pStyle w:val="BodyTex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Several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notable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been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Elements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outlined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below:</w:t>
                      </w:r>
                    </w:p>
                    <w:p w:rsidR="00A445A0" w:rsidP="00A445A0" w14:paraId="5B03087A" w14:textId="7777777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9"/>
                        </w:tabs>
                        <w:spacing w:before="120"/>
                        <w:ind w:left="389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Medication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treatment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(MAT)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now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referred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medications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opioid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disorder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(MOUD).</w:t>
                      </w:r>
                    </w:p>
                    <w:p w:rsidR="00A445A0" w:rsidP="00A445A0" w14:paraId="1E69201E" w14:textId="7777777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90"/>
                        </w:tabs>
                        <w:spacing w:before="118"/>
                        <w:ind w:right="1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Drug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Addiction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Treatment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(DATA)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waiver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longer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treat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opioid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disorder with medications specifically approved by the U.S. Food and Drug Administration (FDA) (i.e., </w:t>
                      </w:r>
                      <w:r>
                        <w:rPr>
                          <w:color w:val="000000"/>
                          <w:spacing w:val="-2"/>
                        </w:rPr>
                        <w:t>buprenorphine).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45A0" w:rsidP="00A445A0" w14:paraId="1EC5ABE2" w14:textId="77777777">
      <w:pPr>
        <w:pStyle w:val="BodyText"/>
        <w:rPr>
          <w:sz w:val="13"/>
        </w:rPr>
      </w:pPr>
    </w:p>
    <w:p w:rsidR="00A445A0" w:rsidP="00A445A0" w14:paraId="205FCACF" w14:textId="77777777">
      <w:pPr>
        <w:pStyle w:val="BodyText"/>
        <w:spacing w:before="90" w:line="322" w:lineRule="exact"/>
        <w:ind w:left="180"/>
        <w:rPr>
          <w:rFonts w:ascii="Arial"/>
        </w:rPr>
      </w:pPr>
      <w:bookmarkStart w:id="3" w:name="_bookmark284"/>
      <w:bookmarkEnd w:id="3"/>
      <w:r>
        <w:rPr>
          <w:rFonts w:ascii="Arial"/>
          <w:color w:val="006699"/>
          <w:spacing w:val="-2"/>
          <w:sz w:val="28"/>
        </w:rPr>
        <w:t>Q</w:t>
      </w:r>
      <w:r>
        <w:rPr>
          <w:rFonts w:ascii="Arial"/>
          <w:color w:val="006699"/>
          <w:spacing w:val="-2"/>
        </w:rPr>
        <w:t>UESTIONS</w:t>
      </w:r>
    </w:p>
    <w:p w:rsidR="00A445A0" w:rsidP="00A445A0" w14:paraId="15F4192E" w14:textId="77777777">
      <w:pPr>
        <w:pStyle w:val="BodyText"/>
        <w:ind w:left="179" w:right="432"/>
      </w:pPr>
      <w:r>
        <w:t>Report on these data elements as part of your UDS submission. Topics include medications for opioid use disorder</w:t>
      </w:r>
      <w:r>
        <w:rPr>
          <w:spacing w:val="-3"/>
        </w:rPr>
        <w:t xml:space="preserve"> </w:t>
      </w:r>
      <w:r>
        <w:t>(MOUD),</w:t>
      </w:r>
      <w:r>
        <w:rPr>
          <w:spacing w:val="-3"/>
        </w:rPr>
        <w:t xml:space="preserve"> </w:t>
      </w:r>
      <w:r>
        <w:t>telehealth,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assistance.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your health center status </w:t>
      </w:r>
      <w:r>
        <w:rPr>
          <w:b/>
        </w:rPr>
        <w:t>as of December 31, 2023</w:t>
      </w:r>
      <w:r>
        <w:t>.</w:t>
      </w:r>
    </w:p>
    <w:p w:rsidR="00A445A0" w:rsidP="00A445A0" w14:paraId="5076B31B" w14:textId="77777777">
      <w:pPr>
        <w:pStyle w:val="ListParagraph"/>
        <w:numPr>
          <w:ilvl w:val="0"/>
          <w:numId w:val="5"/>
        </w:numPr>
        <w:tabs>
          <w:tab w:val="left" w:pos="538"/>
        </w:tabs>
        <w:spacing w:before="201"/>
        <w:ind w:left="538" w:hanging="358"/>
      </w:pPr>
      <w:r>
        <w:t>Medications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Opioid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Disorder</w:t>
      </w:r>
      <w:r>
        <w:rPr>
          <w:spacing w:val="-8"/>
        </w:rPr>
        <w:t xml:space="preserve"> </w:t>
      </w:r>
      <w:r>
        <w:rPr>
          <w:spacing w:val="-2"/>
        </w:rPr>
        <w:t>(MOUD)</w:t>
      </w:r>
    </w:p>
    <w:p w:rsidR="00A445A0" w:rsidP="00A445A0" w14:paraId="74C1F1E4" w14:textId="77777777">
      <w:pPr>
        <w:pStyle w:val="ListParagraph"/>
        <w:numPr>
          <w:ilvl w:val="1"/>
          <w:numId w:val="5"/>
        </w:numPr>
        <w:tabs>
          <w:tab w:val="left" w:pos="900"/>
        </w:tabs>
        <w:ind w:left="900" w:right="388"/>
      </w:pPr>
      <w:r>
        <w:t>How many providers, on-site or with whom the health center has contracts, treat opioid use disorder with medications</w:t>
      </w:r>
      <w:r>
        <w:rPr>
          <w:spacing w:val="-4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(FDA)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buprenorphine) for that indication during the calendar year?</w:t>
      </w:r>
    </w:p>
    <w:p w:rsidR="00A445A0" w:rsidP="00A445A0" w14:paraId="4F69A4EC" w14:textId="77777777">
      <w:pPr>
        <w:pStyle w:val="ListParagraph"/>
        <w:numPr>
          <w:ilvl w:val="1"/>
          <w:numId w:val="5"/>
        </w:numPr>
        <w:tabs>
          <w:tab w:val="left" w:pos="898"/>
          <w:tab w:val="left" w:pos="900"/>
        </w:tabs>
        <w:spacing w:before="121"/>
        <w:ind w:left="900" w:right="748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MOUD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disorder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provider accounted for in Question 1a?</w:t>
      </w:r>
    </w:p>
    <w:p w:rsidR="00A445A0" w:rsidP="00A445A0" w14:paraId="22E8DD8F" w14:textId="77777777">
      <w:pPr>
        <w:pStyle w:val="ListParagraph"/>
        <w:numPr>
          <w:ilvl w:val="0"/>
          <w:numId w:val="5"/>
        </w:numPr>
        <w:tabs>
          <w:tab w:val="left" w:pos="538"/>
        </w:tabs>
        <w:spacing w:before="120"/>
        <w:ind w:left="538" w:hanging="358"/>
      </w:pPr>
      <w:r>
        <w:t>Did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telemedicine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remote</w:t>
      </w:r>
      <w:r>
        <w:rPr>
          <w:spacing w:val="-9"/>
        </w:rPr>
        <w:t xml:space="preserve"> </w:t>
      </w:r>
      <w:r>
        <w:t>(virtual)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2"/>
        </w:rPr>
        <w:t>services?</w:t>
      </w:r>
    </w:p>
    <w:p w:rsidR="00A445A0" w:rsidP="00A445A0" w14:paraId="5A887909" w14:textId="77777777">
      <w:pPr>
        <w:pStyle w:val="BodyText"/>
        <w:spacing w:before="119"/>
        <w:ind w:left="540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Telemedicine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remote</w:t>
      </w:r>
      <w:r>
        <w:rPr>
          <w:spacing w:val="-9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patients.</w:t>
      </w:r>
    </w:p>
    <w:p w:rsidR="00A445A0" w:rsidP="00A445A0" w14:paraId="4098300D" w14:textId="77777777">
      <w:pPr>
        <w:pStyle w:val="Heading4"/>
        <w:numPr>
          <w:ilvl w:val="1"/>
          <w:numId w:val="5"/>
        </w:numPr>
        <w:tabs>
          <w:tab w:val="num" w:pos="360"/>
          <w:tab w:val="left" w:pos="897"/>
        </w:tabs>
        <w:spacing w:before="120"/>
        <w:ind w:left="897" w:hanging="358"/>
      </w:pPr>
      <w:r>
        <w:rPr>
          <w:spacing w:val="-5"/>
        </w:rPr>
        <w:t>Yes</w:t>
      </w:r>
    </w:p>
    <w:p w:rsidR="00A445A0" w:rsidP="00A445A0" w14:paraId="29783E23" w14:textId="77777777">
      <w:pPr>
        <w:pStyle w:val="BodyText"/>
        <w:spacing w:before="120"/>
        <w:ind w:left="899"/>
      </w:pPr>
      <w:r>
        <w:t>If</w:t>
      </w:r>
      <w:r>
        <w:rPr>
          <w:spacing w:val="-7"/>
        </w:rPr>
        <w:t xml:space="preserve"> </w:t>
      </w:r>
      <w:r>
        <w:t>“Yes”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selected,</w:t>
      </w:r>
      <w:r>
        <w:rPr>
          <w:spacing w:val="-6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rPr>
          <w:spacing w:val="-2"/>
        </w:rPr>
        <w:t>2a1–2a3.</w:t>
      </w:r>
    </w:p>
    <w:p w:rsidR="00A445A0" w:rsidP="00A445A0" w14:paraId="04F48F46" w14:textId="77777777">
      <w:pPr>
        <w:pStyle w:val="BodyText"/>
        <w:spacing w:before="121"/>
        <w:ind w:left="539"/>
      </w:pPr>
      <w:r>
        <w:t>2a1.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telemedicine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with?</w:t>
      </w:r>
      <w:r>
        <w:rPr>
          <w:spacing w:val="-7"/>
        </w:rPr>
        <w:t xml:space="preserve"> </w:t>
      </w:r>
      <w:r>
        <w:t>(Select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apply.)</w:t>
      </w:r>
    </w:p>
    <w:p w:rsidR="00A445A0" w:rsidP="00A445A0" w14:paraId="352919A4" w14:textId="77777777">
      <w:pPr>
        <w:pStyle w:val="ListParagraph"/>
        <w:numPr>
          <w:ilvl w:val="2"/>
          <w:numId w:val="5"/>
        </w:numPr>
        <w:tabs>
          <w:tab w:val="left" w:pos="1259"/>
        </w:tabs>
        <w:spacing w:before="120"/>
        <w:ind w:left="1259" w:hanging="359"/>
      </w:pPr>
      <w:r>
        <w:t>Patients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remote</w:t>
      </w:r>
      <w:r>
        <w:rPr>
          <w:spacing w:val="-9"/>
        </w:rPr>
        <w:t xml:space="preserve"> </w:t>
      </w:r>
      <w:r>
        <w:t>locations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t>telehealth,</w:t>
      </w:r>
      <w:r>
        <w:rPr>
          <w:spacing w:val="-8"/>
        </w:rPr>
        <w:t xml:space="preserve"> </w:t>
      </w:r>
      <w:r>
        <w:t>satellite</w:t>
      </w:r>
      <w:r>
        <w:rPr>
          <w:spacing w:val="-9"/>
        </w:rPr>
        <w:t xml:space="preserve"> </w:t>
      </w:r>
      <w:r>
        <w:rPr>
          <w:spacing w:val="-2"/>
        </w:rPr>
        <w:t>locations)</w:t>
      </w:r>
    </w:p>
    <w:p w:rsidR="00A445A0" w:rsidP="00A445A0" w14:paraId="04C97EAD" w14:textId="77777777">
      <w:pPr>
        <w:pStyle w:val="ListParagraph"/>
        <w:numPr>
          <w:ilvl w:val="2"/>
          <w:numId w:val="5"/>
        </w:numPr>
        <w:tabs>
          <w:tab w:val="left" w:pos="1257"/>
        </w:tabs>
        <w:spacing w:before="120" w:line="352" w:lineRule="auto"/>
        <w:ind w:left="539" w:right="2987" w:firstLine="360"/>
      </w:pPr>
      <w:r>
        <w:t>Specialists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specialists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referral</w:t>
      </w:r>
      <w:r>
        <w:rPr>
          <w:spacing w:val="-5"/>
        </w:rPr>
        <w:t xml:space="preserve"> </w:t>
      </w:r>
      <w:r>
        <w:t>centers) 2a2. What telehealth technologies did you use? (Select all that apply.)</w:t>
      </w:r>
    </w:p>
    <w:p w:rsidR="00A445A0" w:rsidP="00A445A0" w14:paraId="410D5B02" w14:textId="77777777">
      <w:pPr>
        <w:pStyle w:val="ListParagraph"/>
        <w:numPr>
          <w:ilvl w:val="0"/>
          <w:numId w:val="4"/>
        </w:numPr>
        <w:tabs>
          <w:tab w:val="left" w:pos="1259"/>
        </w:tabs>
        <w:spacing w:before="1"/>
      </w:pPr>
      <w:r>
        <w:t>Real-time</w:t>
      </w:r>
      <w:r>
        <w:rPr>
          <w:spacing w:val="-9"/>
        </w:rPr>
        <w:t xml:space="preserve"> </w:t>
      </w:r>
      <w:r>
        <w:t>telehealth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rPr>
          <w:spacing w:val="-2"/>
        </w:rPr>
        <w:t>videoconferencing)</w:t>
      </w:r>
    </w:p>
    <w:p w:rsidR="00A445A0" w:rsidP="00A445A0" w14:paraId="3869435A" w14:textId="77777777">
      <w:pPr>
        <w:pStyle w:val="ListParagraph"/>
        <w:numPr>
          <w:ilvl w:val="0"/>
          <w:numId w:val="4"/>
        </w:numPr>
        <w:tabs>
          <w:tab w:val="left" w:pos="1257"/>
        </w:tabs>
        <w:spacing w:before="120"/>
        <w:ind w:left="1257" w:hanging="358"/>
      </w:pPr>
      <w:r>
        <w:t>Store-and-forward</w:t>
      </w:r>
      <w:r>
        <w:rPr>
          <w:spacing w:val="-8"/>
        </w:rPr>
        <w:t xml:space="preserve"> </w:t>
      </w:r>
      <w:r>
        <w:t>telehealth</w:t>
      </w:r>
      <w:r>
        <w:rPr>
          <w:spacing w:val="-8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photos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videos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rPr>
          <w:spacing w:val="-2"/>
        </w:rPr>
        <w:t>examinations)</w:t>
      </w:r>
    </w:p>
    <w:p w:rsidR="00A445A0" w:rsidP="00A445A0" w14:paraId="3949B58D" w14:textId="77777777">
      <w:pPr>
        <w:pStyle w:val="ListParagraph"/>
        <w:numPr>
          <w:ilvl w:val="0"/>
          <w:numId w:val="4"/>
        </w:numPr>
        <w:tabs>
          <w:tab w:val="left" w:pos="1259"/>
        </w:tabs>
        <w:spacing w:before="120"/>
      </w:pPr>
      <w:r>
        <w:t>Remote</w:t>
      </w:r>
      <w:r>
        <w:rPr>
          <w:spacing w:val="-10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rPr>
          <w:spacing w:val="-2"/>
        </w:rPr>
        <w:t>monitoring</w:t>
      </w:r>
    </w:p>
    <w:p w:rsidR="00A445A0" w:rsidP="00A445A0" w14:paraId="5BC6C49A" w14:textId="77777777">
      <w:pPr>
        <w:pStyle w:val="ListParagraph"/>
        <w:numPr>
          <w:ilvl w:val="0"/>
          <w:numId w:val="4"/>
        </w:numPr>
        <w:tabs>
          <w:tab w:val="left" w:pos="1257"/>
        </w:tabs>
        <w:spacing w:before="121"/>
        <w:ind w:left="1257" w:hanging="358"/>
      </w:pPr>
      <w:r>
        <w:t>Mobile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2"/>
        </w:rPr>
        <w:t>(mHealth)</w:t>
      </w:r>
    </w:p>
    <w:p w:rsidR="00A445A0" w:rsidP="00A445A0" w14:paraId="737134BD" w14:textId="77777777">
      <w:pPr>
        <w:pStyle w:val="BodyText"/>
        <w:spacing w:before="119"/>
        <w:ind w:left="539"/>
      </w:pPr>
      <w:r>
        <w:t>2a3.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telemedicine</w:t>
      </w:r>
      <w:r>
        <w:rPr>
          <w:spacing w:val="-9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organization?</w:t>
      </w:r>
      <w:r>
        <w:rPr>
          <w:spacing w:val="-8"/>
        </w:rPr>
        <w:t xml:space="preserve"> </w:t>
      </w:r>
      <w:r>
        <w:t>(Select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2"/>
        </w:rPr>
        <w:t>apply.)</w:t>
      </w:r>
    </w:p>
    <w:p w:rsidR="00A445A0" w:rsidP="00A445A0" w14:paraId="59012CF9" w14:textId="77777777">
      <w:pPr>
        <w:pStyle w:val="ListParagraph"/>
        <w:numPr>
          <w:ilvl w:val="0"/>
          <w:numId w:val="3"/>
        </w:numPr>
        <w:tabs>
          <w:tab w:val="left" w:pos="1259"/>
        </w:tabs>
        <w:spacing w:before="120"/>
      </w:pPr>
      <w:r>
        <w:t>Primary</w:t>
      </w:r>
      <w:r>
        <w:rPr>
          <w:spacing w:val="-10"/>
        </w:rPr>
        <w:t xml:space="preserve"> </w:t>
      </w:r>
      <w:r>
        <w:rPr>
          <w:spacing w:val="-4"/>
        </w:rPr>
        <w:t>care</w:t>
      </w:r>
    </w:p>
    <w:p w:rsidR="00A445A0" w:rsidP="00A445A0" w14:paraId="1D271F1B" w14:textId="77777777">
      <w:pPr>
        <w:pStyle w:val="ListParagraph"/>
        <w:numPr>
          <w:ilvl w:val="0"/>
          <w:numId w:val="3"/>
        </w:numPr>
        <w:tabs>
          <w:tab w:val="left" w:pos="1257"/>
        </w:tabs>
        <w:spacing w:before="120"/>
        <w:ind w:left="1257" w:hanging="358"/>
      </w:pPr>
      <w:r>
        <w:t>Oral</w:t>
      </w:r>
      <w:r>
        <w:rPr>
          <w:spacing w:val="-6"/>
        </w:rPr>
        <w:t xml:space="preserve"> </w:t>
      </w:r>
      <w:r>
        <w:rPr>
          <w:spacing w:val="-2"/>
        </w:rPr>
        <w:t>health</w:t>
      </w:r>
    </w:p>
    <w:p w:rsidR="00A445A0" w:rsidP="00A445A0" w14:paraId="00E10FB3" w14:textId="77777777">
      <w:pPr>
        <w:pStyle w:val="ListParagraph"/>
        <w:numPr>
          <w:ilvl w:val="0"/>
          <w:numId w:val="3"/>
        </w:numPr>
        <w:tabs>
          <w:tab w:val="left" w:pos="1259"/>
        </w:tabs>
        <w:spacing w:before="120"/>
      </w:pPr>
      <w:r>
        <w:t>Behavioral</w:t>
      </w:r>
      <w:r>
        <w:rPr>
          <w:spacing w:val="-10"/>
        </w:rPr>
        <w:t xml:space="preserve"> </w:t>
      </w:r>
      <w:r>
        <w:t>health:</w:t>
      </w:r>
      <w:r>
        <w:rPr>
          <w:spacing w:val="-10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rPr>
          <w:spacing w:val="-2"/>
        </w:rPr>
        <w:t>health</w:t>
      </w:r>
    </w:p>
    <w:p w:rsidR="00A445A0" w:rsidP="00A445A0" w14:paraId="5524050B" w14:textId="77777777">
      <w:pPr>
        <w:pStyle w:val="ListParagraph"/>
        <w:numPr>
          <w:ilvl w:val="0"/>
          <w:numId w:val="3"/>
        </w:numPr>
        <w:tabs>
          <w:tab w:val="left" w:pos="1257"/>
        </w:tabs>
        <w:spacing w:before="120"/>
        <w:ind w:left="1257" w:hanging="358"/>
      </w:pPr>
      <w:r>
        <w:t>Behavioral</w:t>
      </w:r>
      <w:r>
        <w:rPr>
          <w:spacing w:val="-10"/>
        </w:rPr>
        <w:t xml:space="preserve"> </w:t>
      </w:r>
      <w:r>
        <w:t>health:</w:t>
      </w:r>
      <w:r>
        <w:rPr>
          <w:spacing w:val="-10"/>
        </w:rPr>
        <w:t xml:space="preserve"> </w:t>
      </w:r>
      <w:r>
        <w:t>Substance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rPr>
          <w:spacing w:val="-2"/>
        </w:rPr>
        <w:t>disorder</w:t>
      </w:r>
    </w:p>
    <w:p w:rsidR="00A445A0" w:rsidP="00A445A0" w14:paraId="61E2479E" w14:textId="77777777">
      <w:pPr>
        <w:sectPr>
          <w:type w:val="continuous"/>
          <w:pgSz w:w="12240" w:h="15840"/>
          <w:pgMar w:top="460" w:right="720" w:bottom="0" w:left="900" w:header="721" w:footer="832" w:gutter="0"/>
          <w:cols w:space="720"/>
        </w:sectPr>
      </w:pPr>
    </w:p>
    <w:p w:rsidR="00A445A0" w:rsidP="00A445A0" w14:paraId="40E26EC9" w14:textId="77777777">
      <w:pPr>
        <w:pStyle w:val="ListParagraph"/>
        <w:numPr>
          <w:ilvl w:val="0"/>
          <w:numId w:val="3"/>
        </w:numPr>
        <w:tabs>
          <w:tab w:val="left" w:pos="1259"/>
        </w:tabs>
        <w:spacing w:before="99"/>
        <w:ind w:hanging="359"/>
      </w:pPr>
      <w:r>
        <w:rPr>
          <w:spacing w:val="-2"/>
        </w:rPr>
        <w:t>Dermatology</w:t>
      </w:r>
    </w:p>
    <w:p w:rsidR="00A445A0" w:rsidP="00A445A0" w14:paraId="49C0EE8F" w14:textId="77777777">
      <w:pPr>
        <w:pStyle w:val="ListParagraph"/>
        <w:numPr>
          <w:ilvl w:val="0"/>
          <w:numId w:val="3"/>
        </w:numPr>
        <w:tabs>
          <w:tab w:val="left" w:pos="1260"/>
        </w:tabs>
        <w:spacing w:before="121"/>
        <w:ind w:left="1260"/>
      </w:pPr>
      <w:r>
        <w:t>Chronic</w:t>
      </w:r>
      <w:r>
        <w:rPr>
          <w:spacing w:val="-10"/>
        </w:rPr>
        <w:t xml:space="preserve"> </w:t>
      </w:r>
      <w:r>
        <w:rPr>
          <w:spacing w:val="-2"/>
        </w:rPr>
        <w:t>conditions</w:t>
      </w:r>
    </w:p>
    <w:p w:rsidR="00A445A0" w:rsidP="00A445A0" w14:paraId="098CC01D" w14:textId="77777777">
      <w:pPr>
        <w:pStyle w:val="ListParagraph"/>
        <w:numPr>
          <w:ilvl w:val="0"/>
          <w:numId w:val="3"/>
        </w:numPr>
        <w:tabs>
          <w:tab w:val="left" w:pos="1258"/>
        </w:tabs>
        <w:spacing w:before="120"/>
        <w:ind w:left="1258" w:hanging="358"/>
      </w:pPr>
      <w:r>
        <w:t>Disaster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</w:p>
    <w:p w:rsidR="00A445A0" w:rsidP="00A445A0" w14:paraId="77B2DC0B" w14:textId="77777777">
      <w:pPr>
        <w:pStyle w:val="ListParagraph"/>
        <w:numPr>
          <w:ilvl w:val="0"/>
          <w:numId w:val="3"/>
        </w:numPr>
        <w:tabs>
          <w:tab w:val="left" w:pos="1257"/>
        </w:tabs>
        <w:ind w:left="1257" w:hanging="358"/>
      </w:pPr>
      <w:r>
        <w:t>Consumer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2"/>
        </w:rPr>
        <w:t>education</w:t>
      </w:r>
    </w:p>
    <w:p w:rsidR="00A445A0" w:rsidP="00A445A0" w14:paraId="23B08517" w14:textId="77777777">
      <w:pPr>
        <w:pStyle w:val="ListParagraph"/>
        <w:numPr>
          <w:ilvl w:val="0"/>
          <w:numId w:val="3"/>
        </w:numPr>
        <w:tabs>
          <w:tab w:val="left" w:pos="1259"/>
        </w:tabs>
        <w:spacing w:before="120"/>
      </w:pPr>
      <w:r>
        <w:rPr>
          <w:spacing w:val="-2"/>
        </w:rPr>
        <w:t>Provider-to-provider</w:t>
      </w:r>
      <w:r>
        <w:rPr>
          <w:spacing w:val="17"/>
        </w:rPr>
        <w:t xml:space="preserve"> </w:t>
      </w:r>
      <w:r>
        <w:rPr>
          <w:spacing w:val="-2"/>
        </w:rPr>
        <w:t>consultation</w:t>
      </w:r>
    </w:p>
    <w:p w:rsidR="00A445A0" w:rsidP="00A445A0" w14:paraId="45EE76D5" w14:textId="77777777">
      <w:pPr>
        <w:pStyle w:val="ListParagraph"/>
        <w:numPr>
          <w:ilvl w:val="0"/>
          <w:numId w:val="3"/>
        </w:numPr>
        <w:tabs>
          <w:tab w:val="left" w:pos="1259"/>
        </w:tabs>
        <w:spacing w:before="120"/>
        <w:ind w:hanging="359"/>
      </w:pPr>
      <w:r>
        <w:rPr>
          <w:spacing w:val="-2"/>
        </w:rPr>
        <w:t>Radiology</w:t>
      </w:r>
    </w:p>
    <w:p w:rsidR="00A445A0" w:rsidP="00A445A0" w14:paraId="68519B0C" w14:textId="77777777">
      <w:pPr>
        <w:pStyle w:val="ListParagraph"/>
        <w:numPr>
          <w:ilvl w:val="0"/>
          <w:numId w:val="3"/>
        </w:numPr>
        <w:tabs>
          <w:tab w:val="left" w:pos="1258"/>
        </w:tabs>
        <w:spacing w:before="120"/>
        <w:ind w:left="1258" w:hanging="358"/>
      </w:pPr>
      <w:r>
        <w:t>Nutrition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dietary</w:t>
      </w:r>
      <w:r>
        <w:rPr>
          <w:spacing w:val="-7"/>
        </w:rPr>
        <w:t xml:space="preserve"> </w:t>
      </w:r>
      <w:r>
        <w:rPr>
          <w:spacing w:val="-2"/>
        </w:rPr>
        <w:t>counseling</w:t>
      </w:r>
    </w:p>
    <w:p w:rsidR="00A445A0" w:rsidP="00A445A0" w14:paraId="1DB61B1D" w14:textId="77777777">
      <w:pPr>
        <w:pStyle w:val="ListParagraph"/>
        <w:numPr>
          <w:ilvl w:val="0"/>
          <w:numId w:val="3"/>
        </w:numPr>
        <w:tabs>
          <w:tab w:val="left" w:pos="1259"/>
          <w:tab w:val="left" w:pos="5054"/>
        </w:tabs>
        <w:spacing w:before="120"/>
        <w:ind w:hanging="359"/>
      </w:pPr>
      <w:r>
        <w:t>Other</w:t>
      </w:r>
      <w:r>
        <w:rPr>
          <w:spacing w:val="-1"/>
        </w:rPr>
        <w:t xml:space="preserve"> </w:t>
      </w:r>
      <w:r>
        <w:t>(Please describe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:rsidR="00A445A0" w:rsidP="00A445A0" w14:paraId="6E3AF5C2" w14:textId="77777777">
      <w:pPr>
        <w:pStyle w:val="Heading4"/>
        <w:numPr>
          <w:ilvl w:val="1"/>
          <w:numId w:val="5"/>
        </w:numPr>
        <w:tabs>
          <w:tab w:val="num" w:pos="360"/>
          <w:tab w:val="left" w:pos="899"/>
        </w:tabs>
        <w:spacing w:before="120"/>
        <w:ind w:left="599" w:hanging="359"/>
      </w:pPr>
      <w:r>
        <w:rPr>
          <w:spacing w:val="-5"/>
        </w:rPr>
        <w:t>No.</w:t>
      </w:r>
    </w:p>
    <w:p w:rsidR="00A445A0" w:rsidP="00A445A0" w14:paraId="66F30597" w14:textId="77777777">
      <w:pPr>
        <w:pStyle w:val="BodyText"/>
        <w:spacing w:before="119"/>
        <w:ind w:left="900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telemedicine</w:t>
      </w:r>
      <w:r>
        <w:rPr>
          <w:spacing w:val="-7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why.</w:t>
      </w:r>
      <w:r>
        <w:rPr>
          <w:spacing w:val="-7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2"/>
        </w:rPr>
        <w:t>apply.)</w:t>
      </w:r>
    </w:p>
    <w:p w:rsidR="00A445A0" w:rsidP="00A445A0" w14:paraId="142A6446" w14:textId="77777777">
      <w:pPr>
        <w:pStyle w:val="ListParagraph"/>
        <w:numPr>
          <w:ilvl w:val="2"/>
          <w:numId w:val="5"/>
        </w:numPr>
        <w:tabs>
          <w:tab w:val="left" w:pos="1260"/>
        </w:tabs>
        <w:spacing w:before="120"/>
      </w:pPr>
      <w:r>
        <w:t>Have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considered/unfamiliar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telehealth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rPr>
          <w:spacing w:val="-2"/>
        </w:rPr>
        <w:t>options</w:t>
      </w:r>
    </w:p>
    <w:p w:rsidR="00A445A0" w:rsidP="00A445A0" w14:paraId="395592EB" w14:textId="77777777">
      <w:pPr>
        <w:pStyle w:val="ListParagraph"/>
        <w:numPr>
          <w:ilvl w:val="2"/>
          <w:numId w:val="5"/>
        </w:numPr>
        <w:tabs>
          <w:tab w:val="left" w:pos="1258"/>
        </w:tabs>
        <w:spacing w:before="121"/>
        <w:ind w:left="1258" w:hanging="358"/>
      </w:pPr>
      <w:r>
        <w:t>Policy</w:t>
      </w:r>
      <w:r>
        <w:rPr>
          <w:spacing w:val="-7"/>
        </w:rPr>
        <w:t xml:space="preserve"> </w:t>
      </w:r>
      <w:r>
        <w:t>barriers</w:t>
      </w:r>
      <w:r>
        <w:rPr>
          <w:spacing w:val="-7"/>
        </w:rPr>
        <w:t xml:space="preserve"> </w:t>
      </w:r>
      <w:r>
        <w:t>(Select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apply.)</w:t>
      </w:r>
    </w:p>
    <w:p w:rsidR="00A445A0" w:rsidP="00A445A0" w14:paraId="22F211C5" w14:textId="77777777">
      <w:pPr>
        <w:pStyle w:val="ListParagraph"/>
        <w:numPr>
          <w:ilvl w:val="3"/>
          <w:numId w:val="5"/>
        </w:numPr>
        <w:tabs>
          <w:tab w:val="left" w:pos="1493"/>
        </w:tabs>
        <w:spacing w:before="120"/>
        <w:ind w:left="1493" w:hanging="170"/>
        <w:jc w:val="left"/>
      </w:pPr>
      <w:r>
        <w:t>Lack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rPr>
          <w:spacing w:val="-2"/>
        </w:rPr>
        <w:t>reimbursement</w:t>
      </w:r>
    </w:p>
    <w:p w:rsidR="00A445A0" w:rsidP="00A445A0" w14:paraId="3BA08896" w14:textId="77777777">
      <w:pPr>
        <w:pStyle w:val="ListParagraph"/>
        <w:numPr>
          <w:ilvl w:val="3"/>
          <w:numId w:val="5"/>
        </w:numPr>
        <w:tabs>
          <w:tab w:val="left" w:pos="1493"/>
        </w:tabs>
        <w:spacing w:before="120"/>
        <w:ind w:left="1493" w:hanging="231"/>
        <w:jc w:val="left"/>
      </w:pPr>
      <w:r>
        <w:t>Credentialing,</w:t>
      </w:r>
      <w:r>
        <w:rPr>
          <w:spacing w:val="-11"/>
        </w:rPr>
        <w:t xml:space="preserve"> </w:t>
      </w:r>
      <w:r>
        <w:t>licensing,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privileging</w:t>
      </w:r>
    </w:p>
    <w:p w:rsidR="00A445A0" w:rsidP="00A445A0" w14:paraId="18A4AA0D" w14:textId="77777777">
      <w:pPr>
        <w:pStyle w:val="ListParagraph"/>
        <w:numPr>
          <w:ilvl w:val="3"/>
          <w:numId w:val="5"/>
        </w:numPr>
        <w:tabs>
          <w:tab w:val="left" w:pos="1493"/>
        </w:tabs>
        <w:ind w:left="1493" w:hanging="292"/>
        <w:jc w:val="left"/>
      </w:pPr>
      <w:r>
        <w:t>Privacy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security</w:t>
      </w:r>
    </w:p>
    <w:p w:rsidR="00A445A0" w:rsidP="00A445A0" w14:paraId="001C7A1C" w14:textId="77777777">
      <w:pPr>
        <w:pStyle w:val="ListParagraph"/>
        <w:numPr>
          <w:ilvl w:val="3"/>
          <w:numId w:val="5"/>
        </w:numPr>
        <w:tabs>
          <w:tab w:val="left" w:pos="1493"/>
          <w:tab w:val="left" w:pos="5509"/>
        </w:tabs>
        <w:spacing w:before="120"/>
        <w:ind w:left="1493" w:hanging="279"/>
        <w:jc w:val="left"/>
      </w:pP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:rsidR="00A445A0" w:rsidP="00A445A0" w14:paraId="5F853F4A" w14:textId="77777777">
      <w:pPr>
        <w:pStyle w:val="ListParagraph"/>
        <w:numPr>
          <w:ilvl w:val="2"/>
          <w:numId w:val="5"/>
        </w:numPr>
        <w:tabs>
          <w:tab w:val="left" w:pos="1259"/>
        </w:tabs>
        <w:spacing w:before="120"/>
        <w:ind w:left="1259" w:hanging="359"/>
      </w:pPr>
      <w:r>
        <w:t>Inadequate</w:t>
      </w:r>
      <w:r>
        <w:rPr>
          <w:spacing w:val="-14"/>
        </w:rPr>
        <w:t xml:space="preserve"> </w:t>
      </w:r>
      <w:r>
        <w:t>broadband/telecommunication</w:t>
      </w:r>
      <w:r>
        <w:rPr>
          <w:spacing w:val="-12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(Select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2"/>
        </w:rPr>
        <w:t>apply.)</w:t>
      </w:r>
    </w:p>
    <w:p w:rsidR="00A445A0" w:rsidP="00A445A0" w14:paraId="15D9DFCA" w14:textId="77777777">
      <w:pPr>
        <w:pStyle w:val="ListParagraph"/>
        <w:numPr>
          <w:ilvl w:val="3"/>
          <w:numId w:val="5"/>
        </w:numPr>
        <w:tabs>
          <w:tab w:val="left" w:pos="1493"/>
        </w:tabs>
        <w:spacing w:before="120"/>
        <w:ind w:left="1493" w:hanging="170"/>
        <w:jc w:val="left"/>
      </w:pP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:rsidR="00A445A0" w:rsidP="00A445A0" w14:paraId="626B0B71" w14:textId="77777777">
      <w:pPr>
        <w:pStyle w:val="ListParagraph"/>
        <w:numPr>
          <w:ilvl w:val="3"/>
          <w:numId w:val="5"/>
        </w:numPr>
        <w:tabs>
          <w:tab w:val="left" w:pos="1493"/>
        </w:tabs>
        <w:spacing w:before="120"/>
        <w:ind w:left="1493" w:hanging="231"/>
        <w:jc w:val="left"/>
      </w:pPr>
      <w:r>
        <w:t>Lack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infrastructure</w:t>
      </w:r>
    </w:p>
    <w:p w:rsidR="00A445A0" w:rsidP="00A445A0" w14:paraId="3FA2DDB2" w14:textId="77777777">
      <w:pPr>
        <w:pStyle w:val="ListParagraph"/>
        <w:numPr>
          <w:ilvl w:val="3"/>
          <w:numId w:val="5"/>
        </w:numPr>
        <w:tabs>
          <w:tab w:val="left" w:pos="1493"/>
          <w:tab w:val="left" w:pos="5509"/>
        </w:tabs>
        <w:ind w:left="1493" w:hanging="292"/>
        <w:jc w:val="left"/>
      </w:pPr>
      <w:r>
        <w:t>Other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:rsidR="00A445A0" w:rsidP="00A445A0" w14:paraId="661FC1DD" w14:textId="77777777">
      <w:pPr>
        <w:pStyle w:val="ListParagraph"/>
        <w:numPr>
          <w:ilvl w:val="2"/>
          <w:numId w:val="5"/>
        </w:numPr>
        <w:tabs>
          <w:tab w:val="left" w:pos="1258"/>
        </w:tabs>
        <w:spacing w:before="120"/>
        <w:ind w:left="1258" w:hanging="358"/>
      </w:pP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telehealth</w:t>
      </w:r>
      <w:r>
        <w:rPr>
          <w:spacing w:val="-7"/>
        </w:rPr>
        <w:t xml:space="preserve"> </w:t>
      </w:r>
      <w:r>
        <w:rPr>
          <w:spacing w:val="-2"/>
        </w:rPr>
        <w:t>equipment</w:t>
      </w:r>
    </w:p>
    <w:p w:rsidR="00A445A0" w:rsidP="00A445A0" w14:paraId="6B5D3112" w14:textId="77777777">
      <w:pPr>
        <w:pStyle w:val="ListParagraph"/>
        <w:numPr>
          <w:ilvl w:val="2"/>
          <w:numId w:val="5"/>
        </w:numPr>
        <w:tabs>
          <w:tab w:val="left" w:pos="1259"/>
        </w:tabs>
        <w:spacing w:before="121"/>
        <w:ind w:left="1259"/>
      </w:pP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telehealth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:rsidR="00A445A0" w:rsidP="00A445A0" w14:paraId="71306E0E" w14:textId="77777777">
      <w:pPr>
        <w:pStyle w:val="ListParagraph"/>
        <w:numPr>
          <w:ilvl w:val="2"/>
          <w:numId w:val="5"/>
        </w:numPr>
        <w:tabs>
          <w:tab w:val="left" w:pos="1259"/>
        </w:tabs>
        <w:spacing w:before="120"/>
        <w:ind w:left="1259"/>
      </w:pPr>
      <w:r>
        <w:t>Not</w:t>
      </w:r>
      <w:r>
        <w:rPr>
          <w:spacing w:val="-5"/>
        </w:rPr>
        <w:t xml:space="preserve"> </w:t>
      </w:r>
      <w:r>
        <w:rPr>
          <w:spacing w:val="-2"/>
        </w:rPr>
        <w:t>needed</w:t>
      </w:r>
    </w:p>
    <w:p w:rsidR="00A445A0" w:rsidRPr="006F36D0" w:rsidP="00A445A0" w14:paraId="69FB0C4A" w14:textId="77777777">
      <w:pPr>
        <w:pStyle w:val="ListParagraph"/>
        <w:numPr>
          <w:ilvl w:val="2"/>
          <w:numId w:val="5"/>
        </w:numPr>
        <w:tabs>
          <w:tab w:val="left" w:pos="1257"/>
          <w:tab w:val="left" w:pos="5275"/>
        </w:tabs>
        <w:spacing w:before="120"/>
        <w:ind w:left="1257" w:hanging="358"/>
      </w:pPr>
      <w:r>
        <w:t>Other</w:t>
      </w:r>
      <w:r>
        <w:rPr>
          <w:spacing w:val="-1"/>
        </w:rPr>
        <w:t xml:space="preserve"> </w:t>
      </w:r>
      <w:r>
        <w:t>(Please describe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:rsidR="00A445A0" w:rsidP="00A445A0" w14:paraId="5F1360CD" w14:textId="77777777">
      <w:pPr>
        <w:pStyle w:val="ListParagraph"/>
        <w:tabs>
          <w:tab w:val="left" w:pos="1257"/>
          <w:tab w:val="left" w:pos="5275"/>
        </w:tabs>
        <w:spacing w:before="120"/>
        <w:ind w:left="1257" w:firstLine="0"/>
      </w:pPr>
    </w:p>
    <w:p w:rsidR="00A445A0" w:rsidP="00A445A0" w14:paraId="05758439" w14:textId="77777777">
      <w:pPr>
        <w:pStyle w:val="ListParagraph"/>
        <w:numPr>
          <w:ilvl w:val="0"/>
          <w:numId w:val="5"/>
        </w:numPr>
        <w:tabs>
          <w:tab w:val="left" w:pos="538"/>
          <w:tab w:val="left" w:pos="540"/>
        </w:tabs>
        <w:spacing w:before="121"/>
        <w:ind w:left="540" w:right="503"/>
      </w:pPr>
      <w:r>
        <w:t>Provide the number of all assists provided during the past year by all trained assisters (e.g., certified application</w:t>
      </w:r>
      <w:r>
        <w:rPr>
          <w:spacing w:val="-2"/>
        </w:rPr>
        <w:t xml:space="preserve"> </w:t>
      </w:r>
      <w:r>
        <w:t>counselor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equivalent)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(personnel,</w:t>
      </w:r>
      <w:r>
        <w:rPr>
          <w:spacing w:val="-2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personnel, or volunteers), regardless of the funding source that is supporting the assisters’ activities. Outreach and enrollment assists are defined as customizable education sessions about third-party primary care health insurance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(one-on-one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group)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center assister to facilitate enrollment.</w:t>
      </w:r>
    </w:p>
    <w:p w:rsidR="00A445A0" w:rsidP="00A445A0" w14:paraId="085E39D4" w14:textId="77777777">
      <w:pPr>
        <w:pStyle w:val="BodyText"/>
        <w:tabs>
          <w:tab w:val="left" w:pos="4303"/>
        </w:tabs>
        <w:spacing w:before="120"/>
        <w:ind w:left="540"/>
      </w:pPr>
      <w:r>
        <w:t>Enter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assists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445A0" w:rsidP="00A445A0" w14:paraId="21DD398F" w14:textId="77777777">
      <w:pPr>
        <w:pStyle w:val="BodyText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85403</wp:posOffset>
                </wp:positionV>
                <wp:extent cx="6200775" cy="247650"/>
                <wp:effectExtent l="0" t="0" r="0" b="0"/>
                <wp:wrapTopAndBottom/>
                <wp:docPr id="346" name="Textbox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0775" cy="247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BA3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45A0" w:rsidP="00A445A0" w14:textId="77777777">
                            <w:pPr>
                              <w:pStyle w:val="BodyText"/>
                              <w:spacing w:before="36"/>
                              <w:ind w:left="60"/>
                            </w:pPr>
                            <w:r>
                              <w:rPr>
                                <w:b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Assists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visits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tables.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6" o:spid="_x0000_s1026" type="#_x0000_t202" style="width:488.25pt;height:19.5pt;margin-top:6.7pt;margin-left:67.5pt;mso-position-horizontal-relative:page;mso-wrap-distance-bottom:0;mso-wrap-distance-left:0;mso-wrap-distance-right:0;mso-wrap-distance-top:0;mso-wrap-style:square;position:absolute;visibility:visible;v-text-anchor:top;z-index:-251657216" filled="f" strokecolor="#eba320" strokeweight="3pt">
                <v:path arrowok="t" textboxrect="0,0,21600,21600"/>
                <v:textbox inset="0,0,0,0">
                  <w:txbxContent>
                    <w:p w:rsidR="00A445A0" w:rsidP="00A445A0" w14:paraId="5AFBFE07" w14:textId="77777777">
                      <w:pPr>
                        <w:pStyle w:val="BodyText"/>
                        <w:spacing w:before="36"/>
                        <w:ind w:left="60"/>
                      </w:pPr>
                      <w:r>
                        <w:rPr>
                          <w:b/>
                        </w:rPr>
                        <w:t>Note: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Assists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visits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tables.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45A0" w:rsidP="00A445A0" w14:paraId="3EF5D7A0" w14:textId="77777777">
      <w:pPr>
        <w:rPr>
          <w:sz w:val="7"/>
        </w:rPr>
        <w:sectPr>
          <w:pgSz w:w="12240" w:h="15840"/>
          <w:pgMar w:top="1340" w:right="720" w:bottom="1020" w:left="900" w:header="721" w:footer="832" w:gutter="0"/>
          <w:cols w:space="720"/>
        </w:sectPr>
      </w:pPr>
    </w:p>
    <w:p w:rsidR="00A445A0" w:rsidP="00A445A0" w14:paraId="785DE332" w14:textId="77777777">
      <w:pPr>
        <w:pStyle w:val="BodyText"/>
        <w:rPr>
          <w:sz w:val="20"/>
        </w:rPr>
      </w:pPr>
    </w:p>
    <w:p w:rsidR="009B07AF" w:rsidRPr="009B07AF" w:rsidP="009B07AF" w14:paraId="675E5AAF" w14:textId="77777777">
      <w:pPr>
        <w:spacing w:before="120" w:after="240"/>
        <w:ind w:left="187"/>
        <w:rPr>
          <w:rFonts w:cs="Calibri"/>
          <w:color w:val="222222"/>
          <w:lang w:val="en"/>
        </w:rPr>
      </w:pPr>
      <w:r w:rsidRPr="009B07AF">
        <w:t xml:space="preserve">4.      </w:t>
      </w:r>
      <w:r w:rsidRPr="009B07AF">
        <w:rPr>
          <w:shd w:val="clear" w:color="auto" w:fill="FFFFFF"/>
        </w:rPr>
        <w:t>How many health center patients were screened for family planning needs, including contraceptive methods, using a standardized screener during the calendar year?</w:t>
      </w:r>
    </w:p>
    <w:p w:rsidR="00A445A0" w:rsidP="00A445A0" w14:paraId="0C67D2D9" w14:textId="29C9D8D2">
      <w:pPr>
        <w:tabs>
          <w:tab w:val="left" w:pos="540"/>
        </w:tabs>
        <w:ind w:left="540" w:hanging="540"/>
        <w:jc w:val="both"/>
      </w:pPr>
    </w:p>
    <w:p w:rsidR="00A445A0" w:rsidP="00A445A0" w14:paraId="167E8E77" w14:textId="77777777">
      <w:pPr>
        <w:pStyle w:val="BodyText"/>
        <w:rPr>
          <w:sz w:val="20"/>
        </w:rPr>
      </w:pPr>
    </w:p>
    <w:p w:rsidR="00A445A0" w:rsidP="00A445A0" w14:paraId="102C1C50" w14:textId="77777777">
      <w:pPr>
        <w:pStyle w:val="BodyText"/>
        <w:spacing w:before="10"/>
        <w:rPr>
          <w:sz w:val="16"/>
        </w:rPr>
      </w:pPr>
    </w:p>
    <w:p w:rsidR="00A445A0" w:rsidP="00A445A0" w14:paraId="0746DB91" w14:textId="77777777">
      <w:pPr>
        <w:rPr>
          <w:sz w:val="16"/>
        </w:rPr>
        <w:sectPr>
          <w:headerReference w:type="default" r:id="rId9"/>
          <w:footerReference w:type="default" r:id="rId10"/>
          <w:pgSz w:w="12240" w:h="15840"/>
          <w:pgMar w:top="1340" w:right="720" w:bottom="1020" w:left="900" w:header="721" w:footer="832" w:gutter="0"/>
          <w:cols w:space="720"/>
        </w:sectPr>
      </w:pPr>
    </w:p>
    <w:p w:rsidR="00A445A0" w:rsidP="00A445A0" w14:paraId="44620D7C" w14:textId="77777777">
      <w:pPr>
        <w:pStyle w:val="BodyText"/>
        <w:rPr>
          <w:sz w:val="30"/>
        </w:rPr>
      </w:pPr>
    </w:p>
    <w:p w:rsidR="00690CF9" w:rsidP="00A445A0" w14:paraId="1705EC1B" w14:textId="5558925F">
      <w:pPr>
        <w:pStyle w:val="Heading1"/>
        <w:spacing w:before="88"/>
        <w:ind w:left="180"/>
        <w:jc w:val="left"/>
      </w:pPr>
      <w:r>
        <w:br w:type="column"/>
      </w:r>
    </w:p>
    <w:sectPr w:rsidSect="00A445A0">
      <w:type w:val="continuous"/>
      <w:pgSz w:w="12240" w:h="15840"/>
      <w:pgMar w:top="460" w:right="720" w:bottom="0" w:left="900" w:header="721" w:footer="832" w:gutter="0"/>
      <w:cols w:num="2" w:space="720" w:equalWidth="0">
        <w:col w:w="1918" w:space="1274"/>
        <w:col w:w="74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07AF" w14:paraId="41BFBB6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9594342</wp:posOffset>
              </wp:positionV>
              <wp:extent cx="6439535" cy="6350"/>
              <wp:effectExtent l="0" t="0" r="0" b="0"/>
              <wp:wrapNone/>
              <wp:docPr id="341" name="Graphic 3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8912" y="6095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41" o:spid="_x0000_s2052" style="width:507.05pt;height:0.5pt;margin-top:755.45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439535,6350" path="m6438912,l,,,6095l6438912,6095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9403080</wp:posOffset>
              </wp:positionV>
              <wp:extent cx="6439535" cy="6350"/>
              <wp:effectExtent l="0" t="0" r="0" b="0"/>
              <wp:wrapNone/>
              <wp:docPr id="342" name="Graphic 3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42" o:spid="_x0000_s2053" style="width:507.05pt;height:0.5pt;margin-top:740.4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55168" coordsize="6439535,6350" path="m6438912,l,,,6096l6438912,6096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9414760</wp:posOffset>
              </wp:positionV>
              <wp:extent cx="299720" cy="180340"/>
              <wp:effectExtent l="0" t="0" r="0" b="0"/>
              <wp:wrapNone/>
              <wp:docPr id="343" name="Textbox 3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99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7AF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00669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t>206</w:t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3" o:spid="_x0000_s2054" type="#_x0000_t202" style="width:23.6pt;height:14.2pt;margin-top:741.3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9B07AF" w14:paraId="2191943A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006699"/>
                        <w:spacing w:val="-5"/>
                      </w:rPr>
                      <w:fldChar w:fldCharType="begin"/>
                    </w:r>
                    <w:r>
                      <w:rPr>
                        <w:color w:val="006699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6699"/>
                        <w:spacing w:val="-5"/>
                      </w:rPr>
                      <w:fldChar w:fldCharType="separate"/>
                    </w:r>
                    <w:r>
                      <w:rPr>
                        <w:color w:val="006699"/>
                        <w:spacing w:val="-5"/>
                      </w:rPr>
                      <w:t>206</w:t>
                    </w:r>
                    <w:r>
                      <w:rPr>
                        <w:color w:val="006699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1130343</wp:posOffset>
              </wp:positionH>
              <wp:positionV relativeFrom="page">
                <wp:posOffset>9414760</wp:posOffset>
              </wp:positionV>
              <wp:extent cx="2052320" cy="180340"/>
              <wp:effectExtent l="0" t="0" r="0" b="0"/>
              <wp:wrapNone/>
              <wp:docPr id="344" name="Textbox 3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7AF" w14:textId="40E69D2E">
                          <w:pPr>
                            <w:spacing w:before="10"/>
                            <w:ind w:left="20"/>
                          </w:pPr>
                          <w:r>
                            <w:rPr>
                              <w:b/>
                              <w:color w:val="006699"/>
                            </w:rPr>
                            <w:t>202</w:t>
                          </w:r>
                          <w:r>
                            <w:rPr>
                              <w:b/>
                              <w:color w:val="006699"/>
                            </w:rPr>
                            <w:t>4</w:t>
                          </w:r>
                          <w:r>
                            <w:rPr>
                              <w:b/>
                              <w:color w:val="0066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99"/>
                            </w:rPr>
                            <w:t>UDS</w:t>
                          </w:r>
                          <w:r>
                            <w:rPr>
                              <w:b/>
                              <w:color w:val="0066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99"/>
                            </w:rPr>
                            <w:t>MANUAL</w:t>
                          </w:r>
                          <w:r>
                            <w:rPr>
                              <w:b/>
                              <w:color w:val="0066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6699"/>
                            </w:rPr>
                            <w:t>|</w:t>
                          </w:r>
                          <w:r>
                            <w:rPr>
                              <w:color w:val="0066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6699"/>
                            </w:rPr>
                            <w:t>Appendix</w:t>
                          </w:r>
                          <w:r>
                            <w:rPr>
                              <w:color w:val="0066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6699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44" o:spid="_x0000_s2055" type="#_x0000_t202" style="width:161.6pt;height:14.2pt;margin-top:741.32pt;margin-left:89pt;mso-position-horizontal-relative:page;mso-position-vertical-relative:page;mso-wrap-distance-bottom:0;mso-wrap-distance-left:0;mso-wrap-distance-right:0;mso-wrap-distance-top:0;position:absolute;v-text-anchor:top;z-index:-251652096" fillcolor="this">
              <v:textbox inset="0,0,0,0">
                <w:txbxContent>
                  <w:p w:rsidR="009B07AF" w14:paraId="63BA2D37" w14:textId="40E69D2E">
                    <w:pPr>
                      <w:spacing w:before="10"/>
                      <w:ind w:left="20"/>
                    </w:pPr>
                    <w:r>
                      <w:rPr>
                        <w:b/>
                        <w:color w:val="006699"/>
                      </w:rPr>
                      <w:t>202</w:t>
                    </w:r>
                    <w:r>
                      <w:rPr>
                        <w:b/>
                        <w:color w:val="006699"/>
                      </w:rPr>
                      <w:t>4</w:t>
                    </w:r>
                    <w:r>
                      <w:rPr>
                        <w:b/>
                        <w:color w:val="006699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006699"/>
                      </w:rPr>
                      <w:t>UDS</w:t>
                    </w:r>
                    <w:r>
                      <w:rPr>
                        <w:b/>
                        <w:color w:val="006699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006699"/>
                      </w:rPr>
                      <w:t>MANUAL</w:t>
                    </w:r>
                    <w:r>
                      <w:rPr>
                        <w:b/>
                        <w:color w:val="006699"/>
                        <w:spacing w:val="-7"/>
                      </w:rPr>
                      <w:t xml:space="preserve"> </w:t>
                    </w:r>
                    <w:r>
                      <w:rPr>
                        <w:color w:val="006699"/>
                      </w:rPr>
                      <w:t>|</w:t>
                    </w:r>
                    <w:r>
                      <w:rPr>
                        <w:color w:val="006699"/>
                        <w:spacing w:val="-7"/>
                      </w:rPr>
                      <w:t xml:space="preserve"> </w:t>
                    </w:r>
                    <w:r>
                      <w:rPr>
                        <w:color w:val="006699"/>
                      </w:rPr>
                      <w:t>Appendix</w:t>
                    </w:r>
                    <w:r>
                      <w:rPr>
                        <w:color w:val="006699"/>
                        <w:spacing w:val="-6"/>
                      </w:rPr>
                      <w:t xml:space="preserve"> </w:t>
                    </w:r>
                    <w:r>
                      <w:rPr>
                        <w:color w:val="006699"/>
                        <w:spacing w:val="-1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07AF" w14:paraId="4F84B70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9594342</wp:posOffset>
              </wp:positionV>
              <wp:extent cx="6439535" cy="6350"/>
              <wp:effectExtent l="0" t="0" r="0" b="0"/>
              <wp:wrapNone/>
              <wp:docPr id="350" name="Graphic 3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8912" y="6095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50" o:spid="_x0000_s2059" style="width:507.05pt;height:0.5pt;margin-top:755.45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49024" coordsize="6439535,6350" path="m6438912,l,,,6095l6438912,6095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9403080</wp:posOffset>
              </wp:positionV>
              <wp:extent cx="6439535" cy="6350"/>
              <wp:effectExtent l="0" t="0" r="0" b="0"/>
              <wp:wrapNone/>
              <wp:docPr id="351" name="Graphic 3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51" o:spid="_x0000_s2060" style="width:507.05pt;height:0.5pt;margin-top:740.4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46976" coordsize="6439535,6350" path="m6438912,l,,,6096l6438912,6096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9414760</wp:posOffset>
              </wp:positionV>
              <wp:extent cx="299720" cy="180340"/>
              <wp:effectExtent l="0" t="0" r="0" b="0"/>
              <wp:wrapNone/>
              <wp:docPr id="352" name="Textbox 3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99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7AF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00669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t>208</w:t>
                          </w:r>
                          <w:r>
                            <w:rPr>
                              <w:color w:val="00669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2" o:spid="_x0000_s2061" type="#_x0000_t202" style="width:23.6pt;height:14.2pt;margin-top:741.3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9B07AF" w14:paraId="760FC22B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006699"/>
                        <w:spacing w:val="-5"/>
                      </w:rPr>
                      <w:fldChar w:fldCharType="begin"/>
                    </w:r>
                    <w:r>
                      <w:rPr>
                        <w:color w:val="006699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6699"/>
                        <w:spacing w:val="-5"/>
                      </w:rPr>
                      <w:fldChar w:fldCharType="separate"/>
                    </w:r>
                    <w:r>
                      <w:rPr>
                        <w:color w:val="006699"/>
                        <w:spacing w:val="-5"/>
                      </w:rPr>
                      <w:t>208</w:t>
                    </w:r>
                    <w:r>
                      <w:rPr>
                        <w:color w:val="006699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1130343</wp:posOffset>
              </wp:positionH>
              <wp:positionV relativeFrom="page">
                <wp:posOffset>9414760</wp:posOffset>
              </wp:positionV>
              <wp:extent cx="2044700" cy="180340"/>
              <wp:effectExtent l="0" t="0" r="0" b="0"/>
              <wp:wrapNone/>
              <wp:docPr id="353" name="Textbox 3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447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7AF" w14:textId="09C4C6CF">
                          <w:pPr>
                            <w:spacing w:before="10"/>
                            <w:ind w:left="20"/>
                          </w:pPr>
                          <w:r>
                            <w:rPr>
                              <w:b/>
                              <w:color w:val="006699"/>
                            </w:rPr>
                            <w:t>202</w:t>
                          </w:r>
                          <w:r>
                            <w:rPr>
                              <w:b/>
                              <w:color w:val="006699"/>
                            </w:rPr>
                            <w:t>4</w:t>
                          </w:r>
                          <w:r>
                            <w:rPr>
                              <w:b/>
                              <w:color w:val="0066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99"/>
                            </w:rPr>
                            <w:t>UDS</w:t>
                          </w:r>
                          <w:r>
                            <w:rPr>
                              <w:b/>
                              <w:color w:val="0066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99"/>
                            </w:rPr>
                            <w:t>MANUAL</w:t>
                          </w:r>
                          <w:r>
                            <w:rPr>
                              <w:b/>
                              <w:color w:val="0066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6699"/>
                            </w:rPr>
                            <w:t>|</w:t>
                          </w:r>
                          <w:r>
                            <w:rPr>
                              <w:color w:val="0066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6699"/>
                            </w:rPr>
                            <w:t>Appendix</w:t>
                          </w:r>
                          <w:r>
                            <w:rPr>
                              <w:color w:val="0066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6699"/>
                              <w:spacing w:val="-10"/>
                            </w:rPr>
                            <w:t>F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53" o:spid="_x0000_s2062" type="#_x0000_t202" style="width:161pt;height:14.2pt;margin-top:741.32pt;margin-left:89pt;mso-position-horizontal-relative:page;mso-position-vertical-relative:page;mso-wrap-distance-bottom:0;mso-wrap-distance-left:0;mso-wrap-distance-right:0;mso-wrap-distance-top:0;position:absolute;v-text-anchor:top;z-index:-251643904" fillcolor="this">
              <v:textbox inset="0,0,0,0">
                <w:txbxContent>
                  <w:p w:rsidR="009B07AF" w14:paraId="66C40D96" w14:textId="09C4C6CF">
                    <w:pPr>
                      <w:spacing w:before="10"/>
                      <w:ind w:left="20"/>
                    </w:pPr>
                    <w:r>
                      <w:rPr>
                        <w:b/>
                        <w:color w:val="006699"/>
                      </w:rPr>
                      <w:t>202</w:t>
                    </w:r>
                    <w:r>
                      <w:rPr>
                        <w:b/>
                        <w:color w:val="006699"/>
                      </w:rPr>
                      <w:t>4</w:t>
                    </w:r>
                    <w:r>
                      <w:rPr>
                        <w:b/>
                        <w:color w:val="006699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006699"/>
                      </w:rPr>
                      <w:t>UDS</w:t>
                    </w:r>
                    <w:r>
                      <w:rPr>
                        <w:b/>
                        <w:color w:val="006699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006699"/>
                      </w:rPr>
                      <w:t>MANUAL</w:t>
                    </w:r>
                    <w:r>
                      <w:rPr>
                        <w:b/>
                        <w:color w:val="006699"/>
                        <w:spacing w:val="-7"/>
                      </w:rPr>
                      <w:t xml:space="preserve"> </w:t>
                    </w:r>
                    <w:r>
                      <w:rPr>
                        <w:color w:val="006699"/>
                      </w:rPr>
                      <w:t>|</w:t>
                    </w:r>
                    <w:r>
                      <w:rPr>
                        <w:color w:val="006699"/>
                        <w:spacing w:val="-7"/>
                      </w:rPr>
                      <w:t xml:space="preserve"> </w:t>
                    </w:r>
                    <w:r>
                      <w:rPr>
                        <w:color w:val="006699"/>
                      </w:rPr>
                      <w:t>Appendix</w:t>
                    </w:r>
                    <w:r>
                      <w:rPr>
                        <w:color w:val="006699"/>
                        <w:spacing w:val="-6"/>
                      </w:rPr>
                      <w:t xml:space="preserve"> </w:t>
                    </w:r>
                    <w:r>
                      <w:rPr>
                        <w:color w:val="006699"/>
                        <w:spacing w:val="-10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07AF" w14:paraId="59C27B73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457962</wp:posOffset>
              </wp:positionV>
              <wp:extent cx="6439535" cy="6350"/>
              <wp:effectExtent l="0" t="0" r="0" b="0"/>
              <wp:wrapNone/>
              <wp:docPr id="338" name="Graphic 3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38" o:spid="_x0000_s2049" style="width:507.05pt;height:0.5pt;margin-top:36.05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439535,6350" path="m6438912,l,,,6096l6438912,6096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649223</wp:posOffset>
              </wp:positionV>
              <wp:extent cx="6439535" cy="6350"/>
              <wp:effectExtent l="0" t="0" r="0" b="0"/>
              <wp:wrapNone/>
              <wp:docPr id="339" name="Graphic 3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39" o:spid="_x0000_s2050" style="width:507.05pt;height:0.5pt;margin-top:51.1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55168" coordsize="6439535,6350" path="m6438912,l,,,6096l6438912,6096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469589</wp:posOffset>
              </wp:positionV>
              <wp:extent cx="5504180" cy="180340"/>
              <wp:effectExtent l="0" t="0" r="0" b="0"/>
              <wp:wrapNone/>
              <wp:docPr id="340" name="Textbox 3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504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7AF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>UDS</w:t>
                          </w:r>
                          <w:r>
                            <w:rPr>
                              <w:smallCaps/>
                              <w:color w:val="0066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>Support</w:t>
                          </w:r>
                          <w:r>
                            <w:rPr>
                              <w:smallCaps/>
                              <w:color w:val="006699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>Center, 866-UDS-HELP,</w:t>
                          </w:r>
                          <w:r>
                            <w:rPr>
                              <w:smallCaps/>
                              <w:color w:val="00669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mallCaps/>
                                <w:color w:val="006699"/>
                                <w:spacing w:val="-2"/>
                                <w:u w:val="single" w:color="006699"/>
                              </w:rPr>
                              <w:t>udshelp330@bphcdata.net</w:t>
                            </w:r>
                            <w:r>
                              <w:rPr>
                                <w:smallCaps/>
                                <w:color w:val="006699"/>
                                <w:spacing w:val="-2"/>
                              </w:rPr>
                              <w:t>,</w:t>
                            </w:r>
                          </w:hyperlink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mallCaps/>
                                <w:color w:val="006699"/>
                                <w:spacing w:val="-2"/>
                                <w:u w:val="single" w:color="006699"/>
                              </w:rPr>
                              <w:t>BPHC Contact</w:t>
                            </w:r>
                            <w:r>
                              <w:rPr>
                                <w:smallCaps/>
                                <w:color w:val="006699"/>
                                <w:spacing w:val="10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6699"/>
                                <w:spacing w:val="-4"/>
                                <w:u w:val="single" w:color="006699"/>
                              </w:rPr>
                              <w:t>Form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0" o:spid="_x0000_s2051" type="#_x0000_t202" style="width:433.4pt;height:14.2pt;margin-top:37pt;margin-left:12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9B07AF" w14:paraId="37A7280F" w14:textId="7777777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mallCaps/>
                        <w:color w:val="006699"/>
                        <w:spacing w:val="-2"/>
                      </w:rPr>
                      <w:t>UDS</w:t>
                    </w:r>
                    <w:r>
                      <w:rPr>
                        <w:smallCaps/>
                        <w:color w:val="006699"/>
                        <w:spacing w:val="-1"/>
                      </w:rPr>
                      <w:t xml:space="preserve"> </w:t>
                    </w:r>
                    <w:r>
                      <w:rPr>
                        <w:smallCaps/>
                        <w:color w:val="006699"/>
                        <w:spacing w:val="-2"/>
                      </w:rPr>
                      <w:t>Support</w:t>
                    </w:r>
                    <w:r>
                      <w:rPr>
                        <w:smallCaps/>
                        <w:color w:val="006699"/>
                        <w:spacing w:val="11"/>
                      </w:rPr>
                      <w:t xml:space="preserve"> </w:t>
                    </w:r>
                    <w:r>
                      <w:rPr>
                        <w:smallCaps/>
                        <w:color w:val="006699"/>
                        <w:spacing w:val="-2"/>
                      </w:rPr>
                      <w:t>Center, 866-UDS-HELP,</w:t>
                    </w:r>
                    <w:r>
                      <w:rPr>
                        <w:smallCaps/>
                        <w:color w:val="006699"/>
                      </w:rPr>
                      <w:t xml:space="preserve"> </w:t>
                    </w:r>
                    <w:hyperlink r:id="rId1">
                      <w:r>
                        <w:rPr>
                          <w:smallCaps/>
                          <w:color w:val="006699"/>
                          <w:spacing w:val="-2"/>
                          <w:u w:val="single" w:color="006699"/>
                        </w:rPr>
                        <w:t>udshelp330@bphcdata.net</w:t>
                      </w:r>
                      <w:r>
                        <w:rPr>
                          <w:smallCaps/>
                          <w:color w:val="006699"/>
                          <w:spacing w:val="-2"/>
                        </w:rPr>
                        <w:t>,</w:t>
                      </w:r>
                    </w:hyperlink>
                    <w:r>
                      <w:rPr>
                        <w:smallCaps/>
                        <w:color w:val="006699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smallCaps/>
                          <w:color w:val="006699"/>
                          <w:spacing w:val="-2"/>
                          <w:u w:val="single" w:color="006699"/>
                        </w:rPr>
                        <w:t>BPHC Contact</w:t>
                      </w:r>
                      <w:r>
                        <w:rPr>
                          <w:smallCaps/>
                          <w:color w:val="006699"/>
                          <w:spacing w:val="10"/>
                          <w:u w:val="single" w:color="006699"/>
                        </w:rPr>
                        <w:t xml:space="preserve"> </w:t>
                      </w:r>
                      <w:r>
                        <w:rPr>
                          <w:smallCaps/>
                          <w:color w:val="006699"/>
                          <w:spacing w:val="-4"/>
                          <w:u w:val="single" w:color="006699"/>
                        </w:rPr>
                        <w:t>Form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07AF" w14:paraId="5AB1D7CB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457962</wp:posOffset>
              </wp:positionV>
              <wp:extent cx="6439535" cy="6350"/>
              <wp:effectExtent l="0" t="0" r="0" b="0"/>
              <wp:wrapNone/>
              <wp:docPr id="347" name="Graphic 3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47" o:spid="_x0000_s2056" style="width:507.05pt;height:0.5pt;margin-top:36.05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51072" coordsize="6439535,6350" path="m6438912,l,,,6096l6438912,6096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649223</wp:posOffset>
              </wp:positionV>
              <wp:extent cx="6439535" cy="6350"/>
              <wp:effectExtent l="0" t="0" r="0" b="0"/>
              <wp:wrapNone/>
              <wp:docPr id="348" name="Graphic 3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439535" stroke="1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355F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48" o:spid="_x0000_s2057" style="width:507.05pt;height:0.5pt;margin-top:51.1pt;margin-left:52.5pt;mso-position-horizontal-relative:page;mso-position-vertical-relative:page;mso-wrap-distance-bottom:0;mso-wrap-distance-left:0;mso-wrap-distance-right:0;mso-wrap-distance-top:0;mso-wrap-style:square;position:absolute;visibility:visible;v-text-anchor:top;z-index:-251649024" coordsize="6439535,6350" path="m6438912,l,,,6096l6438912,6096l6438912,xe" fillcolor="#355f77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469589</wp:posOffset>
              </wp:positionV>
              <wp:extent cx="5504180" cy="180340"/>
              <wp:effectExtent l="0" t="0" r="0" b="0"/>
              <wp:wrapNone/>
              <wp:docPr id="349" name="Textbox 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504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7AF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>UDS</w:t>
                          </w:r>
                          <w:r>
                            <w:rPr>
                              <w:smallCaps/>
                              <w:color w:val="0066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>Support</w:t>
                          </w:r>
                          <w:r>
                            <w:rPr>
                              <w:smallCaps/>
                              <w:color w:val="006699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>Center, 866-UDS-HELP,</w:t>
                          </w:r>
                          <w:r>
                            <w:rPr>
                              <w:smallCaps/>
                              <w:color w:val="00669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mallCaps/>
                                <w:color w:val="006699"/>
                                <w:spacing w:val="-2"/>
                                <w:u w:val="single" w:color="006699"/>
                              </w:rPr>
                              <w:t>udshelp330@bphcdata.net</w:t>
                            </w:r>
                            <w:r>
                              <w:rPr>
                                <w:smallCaps/>
                                <w:color w:val="006699"/>
                                <w:spacing w:val="-2"/>
                              </w:rPr>
                              <w:t>,</w:t>
                            </w:r>
                          </w:hyperlink>
                          <w:r>
                            <w:rPr>
                              <w:smallCaps/>
                              <w:color w:val="006699"/>
                              <w:spacing w:val="-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mallCaps/>
                                <w:color w:val="006699"/>
                                <w:spacing w:val="-2"/>
                                <w:u w:val="single" w:color="006699"/>
                              </w:rPr>
                              <w:t>BPHC Contact</w:t>
                            </w:r>
                            <w:r>
                              <w:rPr>
                                <w:smallCaps/>
                                <w:color w:val="006699"/>
                                <w:spacing w:val="10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6699"/>
                                <w:spacing w:val="-4"/>
                                <w:u w:val="single" w:color="006699"/>
                              </w:rPr>
                              <w:t>Form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9" o:spid="_x0000_s2058" type="#_x0000_t202" style="width:433.4pt;height:14.2pt;margin-top:37pt;margin-left:125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9B07AF" w14:paraId="688EA3F9" w14:textId="7777777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mallCaps/>
                        <w:color w:val="006699"/>
                        <w:spacing w:val="-2"/>
                      </w:rPr>
                      <w:t>UDS</w:t>
                    </w:r>
                    <w:r>
                      <w:rPr>
                        <w:smallCaps/>
                        <w:color w:val="006699"/>
                        <w:spacing w:val="-1"/>
                      </w:rPr>
                      <w:t xml:space="preserve"> </w:t>
                    </w:r>
                    <w:r>
                      <w:rPr>
                        <w:smallCaps/>
                        <w:color w:val="006699"/>
                        <w:spacing w:val="-2"/>
                      </w:rPr>
                      <w:t>Support</w:t>
                    </w:r>
                    <w:r>
                      <w:rPr>
                        <w:smallCaps/>
                        <w:color w:val="006699"/>
                        <w:spacing w:val="11"/>
                      </w:rPr>
                      <w:t xml:space="preserve"> </w:t>
                    </w:r>
                    <w:r>
                      <w:rPr>
                        <w:smallCaps/>
                        <w:color w:val="006699"/>
                        <w:spacing w:val="-2"/>
                      </w:rPr>
                      <w:t>Center, 866-UDS-HELP,</w:t>
                    </w:r>
                    <w:r>
                      <w:rPr>
                        <w:smallCaps/>
                        <w:color w:val="006699"/>
                      </w:rPr>
                      <w:t xml:space="preserve"> </w:t>
                    </w:r>
                    <w:hyperlink r:id="rId1">
                      <w:r>
                        <w:rPr>
                          <w:smallCaps/>
                          <w:color w:val="006699"/>
                          <w:spacing w:val="-2"/>
                          <w:u w:val="single" w:color="006699"/>
                        </w:rPr>
                        <w:t>udshelp330@bphcdata.net</w:t>
                      </w:r>
                      <w:r>
                        <w:rPr>
                          <w:smallCaps/>
                          <w:color w:val="006699"/>
                          <w:spacing w:val="-2"/>
                        </w:rPr>
                        <w:t>,</w:t>
                      </w:r>
                    </w:hyperlink>
                    <w:r>
                      <w:rPr>
                        <w:smallCaps/>
                        <w:color w:val="006699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smallCaps/>
                          <w:color w:val="006699"/>
                          <w:spacing w:val="-2"/>
                          <w:u w:val="single" w:color="006699"/>
                        </w:rPr>
                        <w:t>BPHC Contact</w:t>
                      </w:r>
                      <w:r>
                        <w:rPr>
                          <w:smallCaps/>
                          <w:color w:val="006699"/>
                          <w:spacing w:val="10"/>
                          <w:u w:val="single" w:color="006699"/>
                        </w:rPr>
                        <w:t xml:space="preserve"> </w:t>
                      </w:r>
                      <w:r>
                        <w:rPr>
                          <w:smallCaps/>
                          <w:color w:val="006699"/>
                          <w:spacing w:val="-4"/>
                          <w:u w:val="single" w:color="006699"/>
                        </w:rPr>
                        <w:t>Form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D54D3"/>
    <w:multiLevelType w:val="hybridMultilevel"/>
    <w:tmpl w:val="AFF6EBBE"/>
    <w:lvl w:ilvl="0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99" w:hanging="360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95" w:hanging="1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2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5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4" w:hanging="172"/>
      </w:pPr>
      <w:rPr>
        <w:rFonts w:hint="default"/>
        <w:lang w:val="en-US" w:eastAsia="en-US" w:bidi="ar-SA"/>
      </w:rPr>
    </w:lvl>
  </w:abstractNum>
  <w:abstractNum w:abstractNumId="1">
    <w:nsid w:val="032F62A4"/>
    <w:multiLevelType w:val="hybridMultilevel"/>
    <w:tmpl w:val="FFF60624"/>
    <w:lvl w:ilvl="0">
      <w:start w:val="1"/>
      <w:numFmt w:val="lowerLetter"/>
      <w:lvlText w:val="%1."/>
      <w:lvlJc w:val="left"/>
      <w:pPr>
        <w:ind w:left="12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2">
    <w:nsid w:val="059551DB"/>
    <w:multiLevelType w:val="hybridMultilevel"/>
    <w:tmpl w:val="2C4E0992"/>
    <w:lvl w:ilvl="0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3">
    <w:nsid w:val="15A33A2A"/>
    <w:multiLevelType w:val="hybridMultilevel"/>
    <w:tmpl w:val="564AAB32"/>
    <w:lvl w:ilvl="0">
      <w:start w:val="1"/>
      <w:numFmt w:val="lowerLetter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4">
    <w:nsid w:val="18BB7785"/>
    <w:multiLevelType w:val="hybridMultilevel"/>
    <w:tmpl w:val="1A441AAC"/>
    <w:lvl w:ilvl="0">
      <w:start w:val="1"/>
      <w:numFmt w:val="lowerLetter"/>
      <w:lvlText w:val="%1."/>
      <w:lvlJc w:val="left"/>
      <w:pPr>
        <w:ind w:left="12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5">
    <w:nsid w:val="6435144E"/>
    <w:multiLevelType w:val="hybridMultilevel"/>
    <w:tmpl w:val="68DACF66"/>
    <w:lvl w:ilvl="0">
      <w:start w:val="0"/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 w16cid:durableId="1977836065">
    <w:abstractNumId w:val="3"/>
  </w:num>
  <w:num w:numId="2" w16cid:durableId="1601258257">
    <w:abstractNumId w:val="2"/>
  </w:num>
  <w:num w:numId="3" w16cid:durableId="316808539">
    <w:abstractNumId w:val="1"/>
  </w:num>
  <w:num w:numId="4" w16cid:durableId="1914193687">
    <w:abstractNumId w:val="4"/>
  </w:num>
  <w:num w:numId="5" w16cid:durableId="237521928">
    <w:abstractNumId w:val="0"/>
  </w:num>
  <w:num w:numId="6" w16cid:durableId="4032918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amble, Jonjelyn (HRSA)">
    <w15:presenceInfo w15:providerId="AD" w15:userId="S::JGamble@HRSA.Gov::50a60725-301f-4e07-8e06-4a22905f39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A0"/>
    <w:rsid w:val="00007A8C"/>
    <w:rsid w:val="002067F6"/>
    <w:rsid w:val="00690CF9"/>
    <w:rsid w:val="006F36D0"/>
    <w:rsid w:val="009B07AF"/>
    <w:rsid w:val="00A445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FE9EF2"/>
  <w15:chartTrackingRefBased/>
  <w15:docId w15:val="{56E8D5E7-35B8-4A5E-8A0D-DED6E0C4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445A0"/>
    <w:pPr>
      <w:spacing w:before="89"/>
      <w:ind w:left="1131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rsid w:val="00A445A0"/>
    <w:pPr>
      <w:ind w:left="59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5A0"/>
    <w:rPr>
      <w:rFonts w:ascii="Arial" w:eastAsia="Arial" w:hAnsi="Arial" w:cs="Arial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445A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A445A0"/>
  </w:style>
  <w:style w:type="character" w:customStyle="1" w:styleId="BodyTextChar">
    <w:name w:val="Body Text Char"/>
    <w:basedOn w:val="DefaultParagraphFont"/>
    <w:link w:val="BodyText"/>
    <w:uiPriority w:val="1"/>
    <w:rsid w:val="00A445A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445A0"/>
    <w:pPr>
      <w:spacing w:before="119"/>
      <w:ind w:left="599" w:hanging="360"/>
    </w:pPr>
  </w:style>
  <w:style w:type="paragraph" w:customStyle="1" w:styleId="TableParagraph">
    <w:name w:val="Table Paragraph"/>
    <w:basedOn w:val="Normal"/>
    <w:uiPriority w:val="1"/>
    <w:qFormat/>
    <w:rsid w:val="00A445A0"/>
  </w:style>
  <w:style w:type="character" w:styleId="CommentReference">
    <w:name w:val="annotation reference"/>
    <w:basedOn w:val="DefaultParagraphFont"/>
    <w:uiPriority w:val="99"/>
    <w:semiHidden/>
    <w:unhideWhenUsed/>
    <w:rsid w:val="00A44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5A0"/>
    <w:pPr>
      <w:widowControl/>
      <w:autoSpaceDE/>
      <w:autoSpaceDN/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5A0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A445A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B0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7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7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udshelp330@bphcdata.net" TargetMode="External" /><Relationship Id="rId2" Type="http://schemas.openxmlformats.org/officeDocument/2006/relationships/hyperlink" Target="https://hrsa.force.com/support/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udshelp330@bphcdata.net" TargetMode="External" /><Relationship Id="rId2" Type="http://schemas.openxmlformats.org/officeDocument/2006/relationships/hyperlink" Target="https://hrsa.force.com/support/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59755-ae43-4af5-bd40-4762384d7e71">
      <Terms xmlns="http://schemas.microsoft.com/office/infopath/2007/PartnerControls"/>
    </lcf76f155ced4ddcb4097134ff3c332f>
    <RecurringSWIFT_x003f_ xmlns="fcf59755-ae43-4af5-bd40-4762384d7e71">No</RecurringSWIFT_x003f_>
    <TaxCatchAll xmlns="2eb7fde0-8186-4006-8d6f-3910af48c887" xsi:nil="true"/>
    <Notes xmlns="fcf59755-ae43-4af5-bd40-4762384d7e71" xsi:nil="true"/>
    <DEResponse xmlns="fcf59755-ae43-4af5-bd40-4762384d7e71" xsi:nil="true"/>
    <SharedWithUsers xmlns="2eb7fde0-8186-4006-8d6f-3910af48c887">
      <UserInfo>
        <DisplayName>Burton, Lorraine (HRSA)</DisplayName>
        <AccountId>19</AccountId>
        <AccountType/>
      </UserInfo>
      <UserInfo>
        <DisplayName>Gamble, Jonjelyn (HRSA)</DisplayName>
        <AccountId>733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F7DC4C053C847BF40A2830BF69FD0" ma:contentTypeVersion="20" ma:contentTypeDescription="Create a new document." ma:contentTypeScope="" ma:versionID="1f8b94539e921e627cb678678387f5a1">
  <xsd:schema xmlns:xsd="http://www.w3.org/2001/XMLSchema" xmlns:xs="http://www.w3.org/2001/XMLSchema" xmlns:p="http://schemas.microsoft.com/office/2006/metadata/properties" xmlns:ns2="fcf59755-ae43-4af5-bd40-4762384d7e71" xmlns:ns3="2eb7fde0-8186-4006-8d6f-3910af48c887" targetNamespace="http://schemas.microsoft.com/office/2006/metadata/properties" ma:root="true" ma:fieldsID="88dc9db0a80359760f5f929f04db3db6" ns2:_="" ns3:_="">
    <xsd:import namespace="fcf59755-ae43-4af5-bd40-4762384d7e71"/>
    <xsd:import namespace="2eb7fde0-8186-4006-8d6f-3910af48c887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curringSWIFT_x003f_" minOccurs="0"/>
                <xsd:element ref="ns2:DERespons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59755-ae43-4af5-bd40-4762384d7e7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Approval Status" ma:format="Dropdown" ma:internalName="Notes">
      <xsd:simpleType>
        <xsd:restriction base="dms:Choice">
          <xsd:enumeration value="In Process"/>
          <xsd:enumeration value="Approved"/>
          <xsd:enumeration value="N/A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urringSWIFT_x003f_" ma:index="22" nillable="true" ma:displayName="Recurring SWIFT?" ma:default="No" ma:description="Yes or No indicator to determine if the SWIFT is recurring (i.e., annual BlueBook or quarterly updates)" ma:format="Dropdown" ma:internalName="RecurringSWIFT_x003f_">
      <xsd:simpleType>
        <xsd:restriction base="dms:Choice">
          <xsd:enumeration value="Yes"/>
          <xsd:enumeration value="No"/>
          <xsd:enumeration value="Possible, unconfirmed"/>
        </xsd:restriction>
      </xsd:simpleType>
    </xsd:element>
    <xsd:element name="DEResponse" ma:index="23" nillable="true" ma:displayName="D&amp;E Response" ma:description="Use to categorize D&amp;E's response" ma:format="Dropdown" ma:internalName="DEResponse">
      <xsd:simpleType>
        <xsd:restriction base="dms:Choice">
          <xsd:enumeration value="Not Relevant for Review"/>
          <xsd:enumeration value="Concur without Comment"/>
          <xsd:enumeration value="Concur with Comment"/>
          <xsd:enumeration value="Do Not Concur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fde0-8186-4006-8d6f-3910af48c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43bc22c-3c69-4697-a123-a36eb15bf6f4}" ma:internalName="TaxCatchAll" ma:showField="CatchAllData" ma:web="2eb7fde0-8186-4006-8d6f-3910af48c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83B9-E9FE-4E25-90A6-4EDB0D81D99A}">
  <ds:schemaRefs>
    <ds:schemaRef ds:uri="fcf59755-ae43-4af5-bd40-4762384d7e71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eb7fde0-8186-4006-8d6f-3910af48c8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AE8331-B957-4C24-A061-C0F2FD6E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FB521-2D26-4541-8430-4C6AF25BBD7D}">
  <ds:schemaRefs/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Gamble, Jonjelyn (HRSA)</dc:creator>
  <cp:lastModifiedBy>Gamble, Jonjelyn (HRSA)</cp:lastModifiedBy>
  <cp:revision>2</cp:revision>
  <dcterms:created xsi:type="dcterms:W3CDTF">2024-03-20T20:15:00Z</dcterms:created>
  <dcterms:modified xsi:type="dcterms:W3CDTF">2024-03-20T20:15:00Z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0x01010088CF7DC4C053C847BF40A2830BF69FD0</vt:lpwstr>
  </property>
  <property fmtid="{D5CDD505-2E9C-101B-9397-08002B2CF9AE}" pid="3" name="MediaServiceImageTags">
    <vt:lpwstr/>
  </property>
</Properties>
</file>