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6446" w:rsidRPr="00A72F83" w:rsidP="00C61997" w14:paraId="7D9AD28F" w14:textId="33712578">
      <w:pPr>
        <w:pStyle w:val="Heading1"/>
        <w:ind w:left="835" w:right="850"/>
        <w:jc w:val="center"/>
        <w:rPr>
          <w:rFonts w:ascii="Segoe UI Semilight" w:hAnsi="Segoe UI Semilight" w:cs="Segoe UI Semilight"/>
        </w:rPr>
      </w:pPr>
      <w:r>
        <w:rPr>
          <w:rFonts w:ascii="Segoe UI Semilight" w:hAnsi="Segoe UI Semilight" w:cs="Segoe UI Semilight"/>
        </w:rPr>
        <w:t>Suppleme</w:t>
      </w:r>
      <w:r w:rsidRPr="00A72F83" w:rsidR="00327C47">
        <w:rPr>
          <w:rFonts w:ascii="Segoe UI Semilight" w:hAnsi="Segoe UI Semilight" w:cs="Segoe UI Semilight"/>
        </w:rPr>
        <w:t>nt</w:t>
      </w:r>
      <w:r>
        <w:rPr>
          <w:rFonts w:ascii="Segoe UI Semilight" w:hAnsi="Segoe UI Semilight" w:cs="Segoe UI Semilight"/>
        </w:rPr>
        <w:t>al</w:t>
      </w:r>
      <w:r w:rsidRPr="00A72F83" w:rsidR="00327C47">
        <w:rPr>
          <w:rFonts w:ascii="Segoe UI Semilight" w:hAnsi="Segoe UI Semilight" w:cs="Segoe UI Semilight"/>
          <w:spacing w:val="-8"/>
        </w:rPr>
        <w:t xml:space="preserve"> </w:t>
      </w:r>
      <w:r w:rsidRPr="00A72F83" w:rsidR="00327C47">
        <w:rPr>
          <w:rFonts w:ascii="Segoe UI Semilight" w:hAnsi="Segoe UI Semilight" w:cs="Segoe UI Semilight"/>
        </w:rPr>
        <w:t>Viral</w:t>
      </w:r>
      <w:r w:rsidRPr="00A72F83" w:rsidR="00327C47">
        <w:rPr>
          <w:rFonts w:ascii="Segoe UI Semilight" w:hAnsi="Segoe UI Semilight" w:cs="Segoe UI Semilight"/>
          <w:spacing w:val="-4"/>
        </w:rPr>
        <w:t xml:space="preserve"> </w:t>
      </w:r>
      <w:r w:rsidRPr="00A72F83" w:rsidR="00327C47">
        <w:rPr>
          <w:rFonts w:ascii="Segoe UI Semilight" w:hAnsi="Segoe UI Semilight" w:cs="Segoe UI Semilight"/>
        </w:rPr>
        <w:t>Hepatitis</w:t>
      </w:r>
      <w:r w:rsidRPr="00A72F83" w:rsidR="00327C47">
        <w:rPr>
          <w:rFonts w:ascii="Segoe UI Semilight" w:hAnsi="Segoe UI Semilight" w:cs="Segoe UI Semilight"/>
          <w:spacing w:val="-4"/>
        </w:rPr>
        <w:t xml:space="preserve"> </w:t>
      </w:r>
      <w:r w:rsidRPr="00A72F83" w:rsidR="00327C47">
        <w:rPr>
          <w:rFonts w:ascii="Segoe UI Semilight" w:hAnsi="Segoe UI Semilight" w:cs="Segoe UI Semilight"/>
        </w:rPr>
        <w:t>Prevention</w:t>
      </w:r>
      <w:r w:rsidRPr="00A72F83" w:rsidR="00327C47">
        <w:rPr>
          <w:rFonts w:ascii="Segoe UI Semilight" w:hAnsi="Segoe UI Semilight" w:cs="Segoe UI Semilight"/>
          <w:spacing w:val="-3"/>
        </w:rPr>
        <w:t xml:space="preserve"> </w:t>
      </w:r>
      <w:r w:rsidRPr="00A72F83" w:rsidR="00327C47">
        <w:rPr>
          <w:rFonts w:ascii="Segoe UI Semilight" w:hAnsi="Segoe UI Semilight" w:cs="Segoe UI Semilight"/>
          <w:spacing w:val="-2"/>
        </w:rPr>
        <w:t>Activities</w:t>
      </w:r>
    </w:p>
    <w:p w:rsidR="00A1046C" w:rsidP="00FC2A93" w14:paraId="5BC813E4" w14:textId="6D046C00">
      <w:pPr>
        <w:pStyle w:val="Heading2"/>
        <w:spacing w:before="151" w:line="240" w:lineRule="auto"/>
        <w:ind w:left="144" w:firstLine="0"/>
        <w:rPr>
          <w:rFonts w:ascii="Segoe UI Semilight" w:hAnsi="Segoe UI Semilight" w:cs="Segoe UI Semilight"/>
          <w:b w:val="0"/>
          <w:bCs w:val="0"/>
        </w:rPr>
      </w:pPr>
      <w:r w:rsidRPr="00A72F83">
        <w:rPr>
          <w:rFonts w:ascii="Segoe UI Semilight" w:hAnsi="Segoe UI Semilight" w:cs="Segoe UI Semilight"/>
        </w:rPr>
        <w:t>Th</w:t>
      </w:r>
      <w:r w:rsidRPr="00A72F83" w:rsidR="00227415">
        <w:rPr>
          <w:rFonts w:ascii="Segoe UI Semilight" w:hAnsi="Segoe UI Semilight" w:cs="Segoe UI Semilight"/>
        </w:rPr>
        <w:t>e Annual</w:t>
      </w:r>
      <w:r w:rsidRPr="00A72F83" w:rsidR="00227415">
        <w:rPr>
          <w:rFonts w:ascii="Segoe UI Semilight" w:hAnsi="Segoe UI Semilight" w:cs="Segoe UI Semilight"/>
          <w:spacing w:val="-3"/>
        </w:rPr>
        <w:t xml:space="preserve"> </w:t>
      </w:r>
      <w:r w:rsidRPr="00A72F83" w:rsidR="00227415">
        <w:rPr>
          <w:rFonts w:ascii="Segoe UI Semilight" w:hAnsi="Segoe UI Semilight" w:cs="Segoe UI Semilight"/>
        </w:rPr>
        <w:t>Performance</w:t>
      </w:r>
      <w:r w:rsidRPr="00A72F83" w:rsidR="00227415">
        <w:rPr>
          <w:rFonts w:ascii="Segoe UI Semilight" w:hAnsi="Segoe UI Semilight" w:cs="Segoe UI Semilight"/>
          <w:spacing w:val="-7"/>
        </w:rPr>
        <w:t xml:space="preserve"> </w:t>
      </w:r>
      <w:r w:rsidRPr="00A72F83" w:rsidR="00227415">
        <w:rPr>
          <w:rFonts w:ascii="Segoe UI Semilight" w:hAnsi="Segoe UI Semilight" w:cs="Segoe UI Semilight"/>
        </w:rPr>
        <w:t>Report</w:t>
      </w:r>
      <w:r w:rsidRPr="00A72F83" w:rsidR="00227415">
        <w:rPr>
          <w:rFonts w:ascii="Segoe UI Semilight" w:hAnsi="Segoe UI Semilight" w:cs="Segoe UI Semilight"/>
          <w:spacing w:val="-4"/>
        </w:rPr>
        <w:t xml:space="preserve"> </w:t>
      </w:r>
      <w:r w:rsidRPr="00A72F83" w:rsidR="00227415">
        <w:rPr>
          <w:rFonts w:ascii="Segoe UI Semilight" w:hAnsi="Segoe UI Semilight" w:cs="Segoe UI Semilight"/>
        </w:rPr>
        <w:t xml:space="preserve">(APR) for </w:t>
      </w:r>
      <w:r w:rsidRPr="00A72F83" w:rsidR="00B8320A">
        <w:rPr>
          <w:rFonts w:ascii="Segoe UI Semilight" w:hAnsi="Segoe UI Semilight" w:cs="Segoe UI Semilight"/>
        </w:rPr>
        <w:t>CDC-RFA-</w:t>
      </w:r>
      <w:r w:rsidRPr="00A72F83" w:rsidR="00227415">
        <w:rPr>
          <w:rFonts w:ascii="Segoe UI Semilight" w:hAnsi="Segoe UI Semilight" w:cs="Segoe UI Semilight"/>
        </w:rPr>
        <w:t xml:space="preserve">PS21-2103 </w:t>
      </w:r>
      <w:r w:rsidRPr="00A72F83" w:rsidR="00B34A7E">
        <w:rPr>
          <w:rFonts w:ascii="Segoe UI Semilight" w:hAnsi="Segoe UI Semilight" w:cs="Segoe UI Semilight"/>
        </w:rPr>
        <w:t xml:space="preserve">is required for all award recipients. </w:t>
      </w:r>
      <w:r w:rsidR="00925C91">
        <w:rPr>
          <w:rFonts w:ascii="Segoe UI Semilight" w:hAnsi="Segoe UI Semilight" w:cs="Segoe UI Semilight"/>
          <w:b w:val="0"/>
          <w:bCs w:val="0"/>
        </w:rPr>
        <w:t xml:space="preserve">The </w:t>
      </w:r>
      <w:r w:rsidR="00DD2C2F">
        <w:rPr>
          <w:rFonts w:ascii="Segoe UI Semilight" w:hAnsi="Segoe UI Semilight" w:cs="Segoe UI Semilight"/>
          <w:b w:val="0"/>
          <w:bCs w:val="0"/>
        </w:rPr>
        <w:t>onli</w:t>
      </w:r>
      <w:r w:rsidR="00A74A11">
        <w:rPr>
          <w:rFonts w:ascii="Segoe UI Semilight" w:hAnsi="Segoe UI Semilight" w:cs="Segoe UI Semilight"/>
          <w:b w:val="0"/>
          <w:bCs w:val="0"/>
        </w:rPr>
        <w:t xml:space="preserve">ne </w:t>
      </w:r>
      <w:r w:rsidR="00520860">
        <w:rPr>
          <w:rFonts w:ascii="Segoe UI Semilight" w:hAnsi="Segoe UI Semilight" w:cs="Segoe UI Semilight"/>
          <w:b w:val="0"/>
          <w:bCs w:val="0"/>
        </w:rPr>
        <w:t xml:space="preserve">Component 2 </w:t>
      </w:r>
      <w:r w:rsidR="00925C91">
        <w:rPr>
          <w:rFonts w:ascii="Segoe UI Semilight" w:hAnsi="Segoe UI Semilight" w:cs="Segoe UI Semilight"/>
          <w:b w:val="0"/>
          <w:bCs w:val="0"/>
        </w:rPr>
        <w:t>APR</w:t>
      </w:r>
      <w:r w:rsidR="00D4279D">
        <w:rPr>
          <w:rFonts w:ascii="Segoe UI Semilight" w:hAnsi="Segoe UI Semilight" w:cs="Segoe UI Semilight"/>
          <w:b w:val="0"/>
          <w:bCs w:val="0"/>
        </w:rPr>
        <w:t xml:space="preserve"> </w:t>
      </w:r>
      <w:r w:rsidR="00A74A11">
        <w:rPr>
          <w:rFonts w:ascii="Segoe UI Semilight" w:hAnsi="Segoe UI Semilight" w:cs="Segoe UI Semilight"/>
          <w:b w:val="0"/>
          <w:bCs w:val="0"/>
        </w:rPr>
        <w:t xml:space="preserve">form </w:t>
      </w:r>
      <w:r w:rsidR="00D4279D">
        <w:rPr>
          <w:rFonts w:ascii="Segoe UI Semilight" w:hAnsi="Segoe UI Semilight" w:cs="Segoe UI Semilight"/>
          <w:b w:val="0"/>
          <w:bCs w:val="0"/>
        </w:rPr>
        <w:t xml:space="preserve">includes </w:t>
      </w:r>
      <w:r w:rsidR="00A74A11">
        <w:rPr>
          <w:rFonts w:ascii="Segoe UI Semilight" w:hAnsi="Segoe UI Semilight" w:cs="Segoe UI Semilight"/>
          <w:b w:val="0"/>
          <w:bCs w:val="0"/>
        </w:rPr>
        <w:t>performance measures</w:t>
      </w:r>
      <w:r w:rsidR="00305DCF">
        <w:rPr>
          <w:rFonts w:ascii="Segoe UI Semilight" w:hAnsi="Segoe UI Semilight" w:cs="Segoe UI Semilight"/>
          <w:b w:val="0"/>
          <w:bCs w:val="0"/>
        </w:rPr>
        <w:t xml:space="preserve"> required by PS21-2103 (core viral hepatitis prevention activities) as well as </w:t>
      </w:r>
      <w:r w:rsidR="00BE5048">
        <w:rPr>
          <w:rFonts w:ascii="Segoe UI Semilight" w:hAnsi="Segoe UI Semilight" w:cs="Segoe UI Semilight"/>
          <w:b w:val="0"/>
          <w:bCs w:val="0"/>
        </w:rPr>
        <w:t xml:space="preserve">performance </w:t>
      </w:r>
      <w:r w:rsidR="00672650">
        <w:rPr>
          <w:rFonts w:ascii="Segoe UI Semilight" w:hAnsi="Segoe UI Semilight" w:cs="Segoe UI Semilight"/>
          <w:b w:val="0"/>
          <w:bCs w:val="0"/>
        </w:rPr>
        <w:t>measures required</w:t>
      </w:r>
      <w:r w:rsidR="00925C91">
        <w:rPr>
          <w:rFonts w:ascii="Segoe UI Semilight" w:hAnsi="Segoe UI Semilight" w:cs="Segoe UI Semilight"/>
          <w:b w:val="0"/>
          <w:bCs w:val="0"/>
        </w:rPr>
        <w:t xml:space="preserve"> for the Supplement (CDC-RFA-PS21-210303</w:t>
      </w:r>
      <w:r w:rsidR="004F7F5C">
        <w:rPr>
          <w:rFonts w:ascii="Segoe UI Semilight" w:hAnsi="Segoe UI Semilight" w:cs="Segoe UI Semilight"/>
          <w:b w:val="0"/>
          <w:bCs w:val="0"/>
        </w:rPr>
        <w:t>01</w:t>
      </w:r>
      <w:r w:rsidR="00925C91">
        <w:rPr>
          <w:rFonts w:ascii="Segoe UI Semilight" w:hAnsi="Segoe UI Semilight" w:cs="Segoe UI Semilight"/>
          <w:b w:val="0"/>
          <w:bCs w:val="0"/>
        </w:rPr>
        <w:t>SUPP</w:t>
      </w:r>
      <w:r w:rsidR="004F7F5C">
        <w:rPr>
          <w:rFonts w:ascii="Segoe UI Semilight" w:hAnsi="Segoe UI Semilight" w:cs="Segoe UI Semilight"/>
          <w:b w:val="0"/>
          <w:bCs w:val="0"/>
        </w:rPr>
        <w:t>23</w:t>
      </w:r>
      <w:r w:rsidR="00925C91">
        <w:rPr>
          <w:rFonts w:ascii="Segoe UI Semilight" w:hAnsi="Segoe UI Semilight" w:cs="Segoe UI Semilight"/>
          <w:b w:val="0"/>
          <w:bCs w:val="0"/>
        </w:rPr>
        <w:t>)</w:t>
      </w:r>
      <w:r w:rsidR="00305DCF">
        <w:rPr>
          <w:rFonts w:ascii="Segoe UI Semilight" w:hAnsi="Segoe UI Semilight" w:cs="Segoe UI Semilight"/>
          <w:b w:val="0"/>
          <w:bCs w:val="0"/>
        </w:rPr>
        <w:t xml:space="preserve"> (supplemental viral hepatitis prevention activities)</w:t>
      </w:r>
      <w:r w:rsidR="00BE5048">
        <w:rPr>
          <w:rFonts w:ascii="Segoe UI Semilight" w:hAnsi="Segoe UI Semilight" w:cs="Segoe UI Semilight"/>
          <w:b w:val="0"/>
          <w:bCs w:val="0"/>
        </w:rPr>
        <w:t>. S</w:t>
      </w:r>
      <w:r>
        <w:rPr>
          <w:rFonts w:ascii="Segoe UI Semilight" w:hAnsi="Segoe UI Semilight" w:cs="Segoe UI Semilight"/>
          <w:b w:val="0"/>
          <w:bCs w:val="0"/>
        </w:rPr>
        <w:t>ee pages 16-18 in the Supplement NOF</w:t>
      </w:r>
      <w:r w:rsidRPr="009060C6">
        <w:rPr>
          <w:rFonts w:ascii="Segoe UI Semilight" w:hAnsi="Segoe UI Semilight" w:cs="Segoe UI Semilight"/>
          <w:b w:val="0"/>
          <w:bCs w:val="0"/>
        </w:rPr>
        <w:t>O for more information</w:t>
      </w:r>
      <w:r w:rsidRPr="009060C6" w:rsidR="00BE5048">
        <w:rPr>
          <w:rFonts w:ascii="Segoe UI Semilight" w:hAnsi="Segoe UI Semilight" w:cs="Segoe UI Semilight"/>
          <w:b w:val="0"/>
          <w:bCs w:val="0"/>
        </w:rPr>
        <w:t xml:space="preserve"> about evaluation and performance measures</w:t>
      </w:r>
      <w:r w:rsidRPr="009060C6">
        <w:rPr>
          <w:rFonts w:ascii="Segoe UI Semilight" w:hAnsi="Segoe UI Semilight" w:cs="Segoe UI Semilight"/>
          <w:b w:val="0"/>
          <w:bCs w:val="0"/>
        </w:rPr>
        <w:t>.</w:t>
      </w:r>
      <w:r w:rsidRPr="009060C6" w:rsidR="00925C91">
        <w:rPr>
          <w:rFonts w:ascii="Segoe UI Semilight" w:hAnsi="Segoe UI Semilight" w:cs="Segoe UI Semilight"/>
          <w:b w:val="0"/>
          <w:bCs w:val="0"/>
        </w:rPr>
        <w:t xml:space="preserve"> </w:t>
      </w:r>
      <w:r w:rsidRPr="009060C6" w:rsidR="009060C6">
        <w:rPr>
          <w:rFonts w:ascii="Segoe UI Semilight" w:hAnsi="Segoe UI Semilight" w:cs="Segoe UI Semilight"/>
          <w:b w:val="0"/>
          <w:bCs w:val="0"/>
        </w:rPr>
        <w:t>Please</w:t>
      </w:r>
      <w:r w:rsidRPr="009060C6" w:rsidR="009060C6">
        <w:rPr>
          <w:rFonts w:ascii="Segoe UI Semilight" w:hAnsi="Segoe UI Semilight" w:cs="Segoe UI Semilight"/>
          <w:b w:val="0"/>
          <w:bCs w:val="0"/>
          <w:spacing w:val="-4"/>
        </w:rPr>
        <w:t xml:space="preserve"> </w:t>
      </w:r>
      <w:r w:rsidRPr="009060C6" w:rsidR="009060C6">
        <w:rPr>
          <w:rFonts w:ascii="Segoe UI Semilight" w:hAnsi="Segoe UI Semilight" w:cs="Segoe UI Semilight"/>
          <w:b w:val="0"/>
          <w:bCs w:val="0"/>
        </w:rPr>
        <w:t>review</w:t>
      </w:r>
      <w:r w:rsidRPr="009060C6" w:rsidR="009060C6">
        <w:rPr>
          <w:rFonts w:ascii="Segoe UI Semilight" w:hAnsi="Segoe UI Semilight" w:cs="Segoe UI Semilight"/>
          <w:b w:val="0"/>
          <w:bCs w:val="0"/>
          <w:spacing w:val="-1"/>
        </w:rPr>
        <w:t xml:space="preserve"> </w:t>
      </w:r>
      <w:r w:rsidRPr="009060C6" w:rsidR="009060C6">
        <w:rPr>
          <w:rFonts w:ascii="Segoe UI Semilight" w:hAnsi="Segoe UI Semilight" w:cs="Segoe UI Semilight"/>
          <w:b w:val="0"/>
          <w:bCs w:val="0"/>
        </w:rPr>
        <w:t>that information,</w:t>
      </w:r>
      <w:r w:rsidRPr="009060C6" w:rsidR="009060C6">
        <w:rPr>
          <w:rFonts w:ascii="Segoe UI Semilight" w:hAnsi="Segoe UI Semilight" w:cs="Segoe UI Semilight"/>
          <w:b w:val="0"/>
          <w:bCs w:val="0"/>
          <w:spacing w:val="-5"/>
        </w:rPr>
        <w:t xml:space="preserve"> </w:t>
      </w:r>
      <w:r w:rsidRPr="009060C6" w:rsidR="009060C6">
        <w:rPr>
          <w:rFonts w:ascii="Segoe UI Semilight" w:hAnsi="Segoe UI Semilight" w:cs="Segoe UI Semilight"/>
          <w:b w:val="0"/>
          <w:bCs w:val="0"/>
        </w:rPr>
        <w:t>along</w:t>
      </w:r>
      <w:r w:rsidRPr="009060C6" w:rsidR="009060C6">
        <w:rPr>
          <w:rFonts w:ascii="Segoe UI Semilight" w:hAnsi="Segoe UI Semilight" w:cs="Segoe UI Semilight"/>
          <w:b w:val="0"/>
          <w:bCs w:val="0"/>
          <w:spacing w:val="-5"/>
        </w:rPr>
        <w:t xml:space="preserve"> </w:t>
      </w:r>
      <w:r w:rsidRPr="009060C6" w:rsidR="009060C6">
        <w:rPr>
          <w:rFonts w:ascii="Segoe UI Semilight" w:hAnsi="Segoe UI Semilight" w:cs="Segoe UI Semilight"/>
          <w:b w:val="0"/>
          <w:bCs w:val="0"/>
        </w:rPr>
        <w:t>with</w:t>
      </w:r>
      <w:r w:rsidRPr="009060C6" w:rsidR="009060C6">
        <w:rPr>
          <w:rFonts w:ascii="Segoe UI Semilight" w:hAnsi="Segoe UI Semilight" w:cs="Segoe UI Semilight"/>
          <w:b w:val="0"/>
          <w:bCs w:val="0"/>
          <w:spacing w:val="-2"/>
        </w:rPr>
        <w:t xml:space="preserve"> </w:t>
      </w:r>
      <w:r w:rsidRPr="009060C6" w:rsidR="009060C6">
        <w:rPr>
          <w:rFonts w:ascii="Segoe UI Semilight" w:hAnsi="Segoe UI Semilight" w:cs="Segoe UI Semilight"/>
          <w:b w:val="0"/>
          <w:bCs w:val="0"/>
        </w:rPr>
        <w:t>Strategies</w:t>
      </w:r>
      <w:r w:rsidRPr="009060C6" w:rsidR="009060C6">
        <w:rPr>
          <w:rFonts w:ascii="Segoe UI Semilight" w:hAnsi="Segoe UI Semilight" w:cs="Segoe UI Semilight"/>
          <w:b w:val="0"/>
          <w:bCs w:val="0"/>
          <w:spacing w:val="-3"/>
        </w:rPr>
        <w:t xml:space="preserve"> </w:t>
      </w:r>
      <w:r w:rsidRPr="009060C6" w:rsidR="009060C6">
        <w:rPr>
          <w:rFonts w:ascii="Segoe UI Semilight" w:hAnsi="Segoe UI Semilight" w:cs="Segoe UI Semilight"/>
          <w:b w:val="0"/>
          <w:bCs w:val="0"/>
        </w:rPr>
        <w:t>and</w:t>
      </w:r>
      <w:r w:rsidRPr="009060C6" w:rsidR="009060C6">
        <w:rPr>
          <w:rFonts w:ascii="Segoe UI Semilight" w:hAnsi="Segoe UI Semilight" w:cs="Segoe UI Semilight"/>
          <w:b w:val="0"/>
          <w:bCs w:val="0"/>
          <w:spacing w:val="-3"/>
        </w:rPr>
        <w:t xml:space="preserve"> </w:t>
      </w:r>
      <w:r w:rsidRPr="009060C6" w:rsidR="009060C6">
        <w:rPr>
          <w:rFonts w:ascii="Segoe UI Semilight" w:hAnsi="Segoe UI Semilight" w:cs="Segoe UI Semilight"/>
          <w:b w:val="0"/>
          <w:bCs w:val="0"/>
        </w:rPr>
        <w:t>Activities</w:t>
      </w:r>
      <w:r w:rsidRPr="009060C6" w:rsidR="009060C6">
        <w:rPr>
          <w:rFonts w:ascii="Segoe UI Semilight" w:hAnsi="Segoe UI Semilight" w:cs="Segoe UI Semilight"/>
          <w:b w:val="0"/>
          <w:bCs w:val="0"/>
          <w:spacing w:val="-1"/>
        </w:rPr>
        <w:t xml:space="preserve"> </w:t>
      </w:r>
      <w:r w:rsidRPr="009060C6" w:rsidR="009060C6">
        <w:rPr>
          <w:rFonts w:ascii="Segoe UI Semilight" w:hAnsi="Segoe UI Semilight" w:cs="Segoe UI Semilight"/>
          <w:b w:val="0"/>
          <w:bCs w:val="0"/>
        </w:rPr>
        <w:t>starting</w:t>
      </w:r>
      <w:r w:rsidRPr="009060C6" w:rsidR="009060C6">
        <w:rPr>
          <w:rFonts w:ascii="Segoe UI Semilight" w:hAnsi="Segoe UI Semilight" w:cs="Segoe UI Semilight"/>
          <w:b w:val="0"/>
          <w:bCs w:val="0"/>
          <w:spacing w:val="-3"/>
        </w:rPr>
        <w:t xml:space="preserve"> </w:t>
      </w:r>
      <w:r w:rsidRPr="009060C6" w:rsidR="009060C6">
        <w:rPr>
          <w:rFonts w:ascii="Segoe UI Semilight" w:hAnsi="Segoe UI Semilight" w:cs="Segoe UI Semilight"/>
          <w:b w:val="0"/>
          <w:bCs w:val="0"/>
        </w:rPr>
        <w:t>on</w:t>
      </w:r>
      <w:r w:rsidRPr="009060C6" w:rsidR="009060C6">
        <w:rPr>
          <w:rFonts w:ascii="Segoe UI Semilight" w:hAnsi="Segoe UI Semilight" w:cs="Segoe UI Semilight"/>
          <w:b w:val="0"/>
          <w:bCs w:val="0"/>
          <w:spacing w:val="-3"/>
        </w:rPr>
        <w:t xml:space="preserve"> </w:t>
      </w:r>
      <w:r w:rsidRPr="009060C6" w:rsidR="009060C6">
        <w:rPr>
          <w:rFonts w:ascii="Segoe UI Semilight" w:hAnsi="Segoe UI Semilight" w:cs="Segoe UI Semilight"/>
          <w:b w:val="0"/>
          <w:bCs w:val="0"/>
        </w:rPr>
        <w:t>page</w:t>
      </w:r>
      <w:r w:rsidRPr="009060C6" w:rsidR="009060C6">
        <w:rPr>
          <w:rFonts w:ascii="Segoe UI Semilight" w:hAnsi="Segoe UI Semilight" w:cs="Segoe UI Semilight"/>
          <w:b w:val="0"/>
          <w:bCs w:val="0"/>
          <w:spacing w:val="-1"/>
        </w:rPr>
        <w:t xml:space="preserve"> </w:t>
      </w:r>
      <w:r w:rsidR="00DB3ACB">
        <w:rPr>
          <w:rFonts w:ascii="Segoe UI Semilight" w:hAnsi="Segoe UI Semilight" w:cs="Segoe UI Semilight"/>
          <w:b w:val="0"/>
          <w:bCs w:val="0"/>
          <w:spacing w:val="-1"/>
        </w:rPr>
        <w:t>9</w:t>
      </w:r>
      <w:r w:rsidRPr="009060C6" w:rsidR="009060C6">
        <w:rPr>
          <w:rFonts w:ascii="Segoe UI Semilight" w:hAnsi="Segoe UI Semilight" w:cs="Segoe UI Semilight"/>
          <w:b w:val="0"/>
          <w:bCs w:val="0"/>
        </w:rPr>
        <w:t>,</w:t>
      </w:r>
      <w:r w:rsidRPr="009060C6" w:rsidR="009060C6">
        <w:rPr>
          <w:rFonts w:ascii="Segoe UI Semilight" w:hAnsi="Segoe UI Semilight" w:cs="Segoe UI Semilight"/>
          <w:b w:val="0"/>
          <w:bCs w:val="0"/>
          <w:spacing w:val="-2"/>
        </w:rPr>
        <w:t xml:space="preserve"> </w:t>
      </w:r>
      <w:r w:rsidRPr="009060C6" w:rsidR="009060C6">
        <w:rPr>
          <w:rFonts w:ascii="Segoe UI Semilight" w:hAnsi="Segoe UI Semilight" w:cs="Segoe UI Semilight"/>
          <w:b w:val="0"/>
          <w:bCs w:val="0"/>
        </w:rPr>
        <w:t xml:space="preserve">before </w:t>
      </w:r>
      <w:r w:rsidR="00DB3ACB">
        <w:rPr>
          <w:rFonts w:ascii="Segoe UI Semilight" w:hAnsi="Segoe UI Semilight" w:cs="Segoe UI Semilight"/>
          <w:b w:val="0"/>
          <w:bCs w:val="0"/>
        </w:rPr>
        <w:t>entering</w:t>
      </w:r>
      <w:r w:rsidR="0037783D">
        <w:rPr>
          <w:rFonts w:ascii="Segoe UI Semilight" w:hAnsi="Segoe UI Semilight" w:cs="Segoe UI Semilight"/>
          <w:b w:val="0"/>
          <w:bCs w:val="0"/>
        </w:rPr>
        <w:t xml:space="preserve"> data into the online</w:t>
      </w:r>
      <w:r w:rsidRPr="009060C6" w:rsidR="009060C6">
        <w:rPr>
          <w:rFonts w:ascii="Segoe UI Semilight" w:hAnsi="Segoe UI Semilight" w:cs="Segoe UI Semilight"/>
          <w:b w:val="0"/>
          <w:bCs w:val="0"/>
        </w:rPr>
        <w:t xml:space="preserve"> APR form.</w:t>
      </w:r>
    </w:p>
    <w:p w:rsidR="00C96446" w:rsidRPr="009060C6" w:rsidP="009060C6" w14:paraId="7D9AD293" w14:textId="511BCE9D">
      <w:pPr>
        <w:pStyle w:val="Heading2"/>
        <w:spacing w:before="151" w:line="240" w:lineRule="auto"/>
        <w:ind w:left="144" w:firstLine="0"/>
        <w:rPr>
          <w:rFonts w:ascii="Segoe UI Semilight" w:hAnsi="Segoe UI Semilight" w:cs="Segoe UI Semilight"/>
          <w:b w:val="0"/>
          <w:bCs w:val="0"/>
        </w:rPr>
      </w:pPr>
      <w:r w:rsidRPr="00A72F83">
        <w:rPr>
          <w:rFonts w:ascii="Segoe UI Semilight" w:hAnsi="Segoe UI Semilight" w:cs="Segoe UI Semilight"/>
          <w:b w:val="0"/>
          <w:bCs w:val="0"/>
        </w:rPr>
        <w:t xml:space="preserve">The instructions in this document </w:t>
      </w:r>
      <w:r w:rsidR="00CF314D">
        <w:rPr>
          <w:rFonts w:ascii="Segoe UI Semilight" w:hAnsi="Segoe UI Semilight" w:cs="Segoe UI Semilight"/>
          <w:b w:val="0"/>
          <w:bCs w:val="0"/>
        </w:rPr>
        <w:t>should</w:t>
      </w:r>
      <w:r w:rsidRPr="00A72F83" w:rsidR="00B8320A">
        <w:rPr>
          <w:rFonts w:ascii="Segoe UI Semilight" w:hAnsi="Segoe UI Semilight" w:cs="Segoe UI Semilight"/>
          <w:b w:val="0"/>
          <w:bCs w:val="0"/>
        </w:rPr>
        <w:t xml:space="preserve"> be used when submitting APR data</w:t>
      </w:r>
      <w:r w:rsidR="00A1046C">
        <w:rPr>
          <w:rFonts w:ascii="Segoe UI Semilight" w:hAnsi="Segoe UI Semilight" w:cs="Segoe UI Semilight"/>
          <w:b w:val="0"/>
          <w:bCs w:val="0"/>
        </w:rPr>
        <w:t xml:space="preserve"> </w:t>
      </w:r>
      <w:r w:rsidR="00CF314D">
        <w:rPr>
          <w:rFonts w:ascii="Segoe UI Semilight" w:hAnsi="Segoe UI Semilight" w:cs="Segoe UI Semilight"/>
          <w:b w:val="0"/>
          <w:bCs w:val="0"/>
        </w:rPr>
        <w:t xml:space="preserve">for </w:t>
      </w:r>
      <w:r w:rsidR="00A1046C">
        <w:rPr>
          <w:rFonts w:ascii="Segoe UI Semilight" w:hAnsi="Segoe UI Semilight" w:cs="Segoe UI Semilight"/>
          <w:b w:val="0"/>
          <w:bCs w:val="0"/>
        </w:rPr>
        <w:t>Supplement</w:t>
      </w:r>
      <w:r w:rsidRPr="00A72F83" w:rsidR="00B8320A">
        <w:rPr>
          <w:rFonts w:ascii="Segoe UI Semilight" w:hAnsi="Segoe UI Semilight" w:cs="Segoe UI Semilight"/>
          <w:b w:val="0"/>
          <w:bCs w:val="0"/>
        </w:rPr>
        <w:t xml:space="preserve"> </w:t>
      </w:r>
      <w:r w:rsidR="0037783D">
        <w:rPr>
          <w:rFonts w:ascii="Segoe UI Semilight" w:hAnsi="Segoe UI Semilight" w:cs="Segoe UI Semilight"/>
          <w:b w:val="0"/>
          <w:bCs w:val="0"/>
        </w:rPr>
        <w:t>activities</w:t>
      </w:r>
      <w:r w:rsidR="00520860">
        <w:rPr>
          <w:rFonts w:ascii="Segoe UI Semilight" w:hAnsi="Segoe UI Semilight" w:cs="Segoe UI Semilight"/>
          <w:b w:val="0"/>
          <w:bCs w:val="0"/>
        </w:rPr>
        <w:t xml:space="preserve"> (if funded)</w:t>
      </w:r>
      <w:r w:rsidRPr="00A72F83" w:rsidR="00B8320A">
        <w:rPr>
          <w:rFonts w:ascii="Segoe UI Semilight" w:hAnsi="Segoe UI Semilight" w:cs="Segoe UI Semilight"/>
          <w:b w:val="0"/>
          <w:bCs w:val="0"/>
        </w:rPr>
        <w:t xml:space="preserve">. </w:t>
      </w:r>
      <w:r w:rsidRPr="00A72F83" w:rsidR="00FC2A93">
        <w:rPr>
          <w:rFonts w:ascii="Segoe UI Semilight" w:hAnsi="Segoe UI Semilight" w:cs="Segoe UI Semilight"/>
          <w:b w:val="0"/>
          <w:bCs w:val="0"/>
          <w:color w:val="000000" w:themeColor="text1"/>
        </w:rPr>
        <w:t xml:space="preserve">Data submitted through the online form will be reviewed by CDC and analyzed for future reports (e.g., </w:t>
      </w:r>
      <w:r w:rsidR="00C130C3">
        <w:rPr>
          <w:rFonts w:ascii="Segoe UI Semilight" w:hAnsi="Segoe UI Semilight" w:cs="Segoe UI Semilight"/>
          <w:b w:val="0"/>
          <w:bCs w:val="0"/>
          <w:color w:val="000000" w:themeColor="text1"/>
        </w:rPr>
        <w:t>r</w:t>
      </w:r>
      <w:r w:rsidR="00143AB9">
        <w:rPr>
          <w:rFonts w:ascii="Segoe UI Semilight" w:hAnsi="Segoe UI Semilight" w:cs="Segoe UI Semilight"/>
          <w:b w:val="0"/>
          <w:bCs w:val="0"/>
          <w:color w:val="000000" w:themeColor="text1"/>
        </w:rPr>
        <w:t>ecipient</w:t>
      </w:r>
      <w:r w:rsidR="00C130C3">
        <w:rPr>
          <w:rFonts w:ascii="Segoe UI Semilight" w:hAnsi="Segoe UI Semilight" w:cs="Segoe UI Semilight"/>
          <w:b w:val="0"/>
          <w:bCs w:val="0"/>
          <w:color w:val="000000" w:themeColor="text1"/>
        </w:rPr>
        <w:t xml:space="preserve"> </w:t>
      </w:r>
      <w:r w:rsidRPr="00A72F83" w:rsidR="00FC2A93">
        <w:rPr>
          <w:rFonts w:ascii="Segoe UI Semilight" w:hAnsi="Segoe UI Semilight" w:cs="Segoe UI Semilight"/>
          <w:b w:val="0"/>
          <w:bCs w:val="0"/>
          <w:color w:val="000000" w:themeColor="text1"/>
        </w:rPr>
        <w:t>feedback report).</w:t>
      </w:r>
    </w:p>
    <w:p w:rsidR="00C96446" w:rsidRPr="00A72F83" w14:paraId="7D9AD299" w14:textId="77777777">
      <w:pPr>
        <w:pStyle w:val="BodyText"/>
        <w:ind w:left="0" w:firstLine="0"/>
        <w:rPr>
          <w:rFonts w:ascii="Segoe UI Semilight" w:hAnsi="Segoe UI Semilight" w:cs="Segoe UI Semilight"/>
        </w:rPr>
      </w:pPr>
    </w:p>
    <w:p w:rsidR="0075467B" w:rsidRPr="00A72F83" w14:paraId="7375451F" w14:textId="77777777">
      <w:pPr>
        <w:rPr>
          <w:rFonts w:ascii="Segoe UI Semilight" w:hAnsi="Segoe UI Semilight" w:cs="Segoe UI Semilight"/>
          <w:b/>
          <w:bCs/>
          <w:sz w:val="28"/>
          <w:szCs w:val="28"/>
        </w:rPr>
      </w:pPr>
      <w:r w:rsidRPr="00A72F83">
        <w:rPr>
          <w:rFonts w:ascii="Segoe UI Semilight" w:hAnsi="Segoe UI Semilight" w:cs="Segoe UI Semilight"/>
        </w:rPr>
        <w:br w:type="page"/>
      </w:r>
    </w:p>
    <w:p w:rsidR="0068687B" w:rsidP="0068687B" w14:paraId="4A3725F6" w14:textId="2E738AA4">
      <w:pPr>
        <w:pStyle w:val="Heading1"/>
        <w:spacing w:before="147"/>
        <w:ind w:left="90" w:right="270"/>
        <w:rPr>
          <w:rFonts w:ascii="Segoe UI Semilight" w:hAnsi="Segoe UI Semilight" w:cs="Segoe UI Semilight"/>
        </w:rPr>
      </w:pPr>
      <w:r w:rsidRPr="00A72F83">
        <w:rPr>
          <w:rFonts w:ascii="Segoe UI Semilight" w:hAnsi="Segoe UI Semilight" w:cs="Segoe UI Semilight"/>
        </w:rPr>
        <w:t>2.1</w:t>
      </w:r>
      <w:r w:rsidRPr="00A72F83" w:rsidR="00327C47">
        <w:rPr>
          <w:rFonts w:ascii="Segoe UI Semilight" w:hAnsi="Segoe UI Semilight" w:cs="Segoe UI Semilight"/>
        </w:rPr>
        <w:t>—</w:t>
      </w:r>
      <w:r w:rsidRPr="00DE0370" w:rsidR="00DE0370">
        <w:rPr>
          <w:color w:val="000000" w:themeColor="text1"/>
        </w:rPr>
        <w:t xml:space="preserve"> </w:t>
      </w:r>
      <w:r w:rsidRPr="00DE0370" w:rsidR="00DE0370">
        <w:rPr>
          <w:rFonts w:ascii="Segoe UI Semilight" w:hAnsi="Segoe UI Semilight" w:cs="Segoe UI Semilight"/>
        </w:rPr>
        <w:t>Increas</w:t>
      </w:r>
      <w:r w:rsidR="00D22BB4">
        <w:rPr>
          <w:rFonts w:ascii="Segoe UI Semilight" w:hAnsi="Segoe UI Semilight" w:cs="Segoe UI Semilight"/>
        </w:rPr>
        <w:t>e routine HCV and/or HBV testing in high-impact settings</w:t>
      </w:r>
    </w:p>
    <w:p w:rsidR="0068687B" w:rsidP="0068687B" w14:paraId="7C786D45" w14:textId="6442F8D5">
      <w:pPr>
        <w:pStyle w:val="Heading1"/>
        <w:spacing w:before="147"/>
        <w:ind w:left="90" w:right="270"/>
        <w:rPr>
          <w:rFonts w:ascii="Segoe UI Semilight" w:hAnsi="Segoe UI Semilight" w:cs="Segoe UI Semilight"/>
        </w:rPr>
      </w:pPr>
      <w:r>
        <w:rPr>
          <w:rFonts w:ascii="Segoe UI Semilight" w:hAnsi="Segoe UI Semilight" w:cs="Segoe UI Semilight"/>
        </w:rPr>
        <w:t>2.2</w:t>
      </w:r>
      <w:r w:rsidRPr="00A72F83" w:rsidR="00355842">
        <w:rPr>
          <w:rFonts w:ascii="Segoe UI Semilight" w:hAnsi="Segoe UI Semilight" w:cs="Segoe UI Semilight"/>
        </w:rPr>
        <w:t>—</w:t>
      </w:r>
      <w:r w:rsidRPr="00DE0370" w:rsidR="00355842">
        <w:rPr>
          <w:color w:val="000000" w:themeColor="text1"/>
        </w:rPr>
        <w:t xml:space="preserve"> </w:t>
      </w:r>
      <w:r>
        <w:rPr>
          <w:rFonts w:ascii="Segoe UI Semilight" w:hAnsi="Segoe UI Semilight" w:cs="Segoe UI Semilight"/>
        </w:rPr>
        <w:t>Provide counseling, linkage to treatment, and referral to prevention services in high-impact s</w:t>
      </w:r>
      <w:r w:rsidR="002761F4">
        <w:rPr>
          <w:rFonts w:ascii="Segoe UI Semilight" w:hAnsi="Segoe UI Semilight" w:cs="Segoe UI Semilight"/>
        </w:rPr>
        <w:t>ettings</w:t>
      </w:r>
    </w:p>
    <w:p w:rsidR="0068687B" w:rsidRPr="0080145E" w:rsidP="0080145E" w14:paraId="040729B8" w14:textId="77777777">
      <w:pPr>
        <w:spacing w:before="1"/>
        <w:ind w:left="360"/>
        <w:rPr>
          <w:rFonts w:ascii="Segoe UI Semilight" w:hAnsi="Segoe UI Semilight" w:cs="Segoe UI Semilight"/>
          <w:sz w:val="18"/>
        </w:rPr>
      </w:pPr>
    </w:p>
    <w:p w:rsidR="005934C3" w:rsidRPr="00A72F83" w:rsidP="005934C3" w14:paraId="2586163C" w14:textId="4A85A491">
      <w:pPr>
        <w:spacing w:before="96"/>
        <w:ind w:left="100"/>
        <w:rPr>
          <w:rFonts w:ascii="Segoe UI Semilight" w:hAnsi="Segoe UI Semilight" w:cs="Segoe UI Semilight"/>
          <w:b/>
          <w:sz w:val="28"/>
        </w:rPr>
      </w:pPr>
      <w:r>
        <w:rPr>
          <w:rFonts w:ascii="Segoe UI Semilight" w:hAnsi="Segoe UI Semilight" w:cs="Segoe UI Semilight"/>
          <w:b/>
          <w:sz w:val="28"/>
        </w:rPr>
        <w:t>Setting types</w:t>
      </w:r>
    </w:p>
    <w:p w:rsidR="005934C3" w:rsidRPr="00A72F83" w:rsidP="005934C3" w14:paraId="279FF121" w14:textId="77777777">
      <w:pPr>
        <w:pStyle w:val="BodyText"/>
        <w:spacing w:before="11"/>
        <w:ind w:left="0" w:firstLine="0"/>
        <w:rPr>
          <w:rFonts w:ascii="Segoe UI Semilight" w:hAnsi="Segoe UI Semilight" w:cs="Segoe UI Semilight"/>
          <w:sz w:val="15"/>
        </w:rPr>
      </w:pPr>
    </w:p>
    <w:p w:rsidR="000D761F" w:rsidP="000D761F" w14:paraId="07853B73" w14:textId="6C533796">
      <w:pPr>
        <w:pStyle w:val="Default"/>
        <w:numPr>
          <w:ilvl w:val="0"/>
          <w:numId w:val="3"/>
        </w:numPr>
        <w:rPr>
          <w:rFonts w:ascii="Segoe UI Semilight" w:hAnsi="Segoe UI Semilight" w:cs="Segoe UI Semilight"/>
          <w:sz w:val="22"/>
          <w:szCs w:val="22"/>
        </w:rPr>
      </w:pPr>
      <w:r w:rsidRPr="00FD2998">
        <w:rPr>
          <w:rFonts w:ascii="Segoe UI Semilight" w:hAnsi="Segoe UI Semilight" w:cs="Segoe UI Semilight"/>
          <w:sz w:val="22"/>
          <w:szCs w:val="22"/>
        </w:rPr>
        <w:t>In this section, specify the settings where services were provided during the reporting period: syringe</w:t>
      </w:r>
      <w:r w:rsidRPr="00FD2998">
        <w:rPr>
          <w:rFonts w:ascii="Segoe UI Semilight" w:hAnsi="Segoe UI Semilight" w:cs="Segoe UI Semilight"/>
          <w:spacing w:val="-5"/>
          <w:sz w:val="22"/>
          <w:szCs w:val="22"/>
        </w:rPr>
        <w:t xml:space="preserve"> </w:t>
      </w:r>
      <w:r w:rsidRPr="00FD2998">
        <w:rPr>
          <w:rFonts w:ascii="Segoe UI Semilight" w:hAnsi="Segoe UI Semilight" w:cs="Segoe UI Semilight"/>
          <w:sz w:val="22"/>
          <w:szCs w:val="22"/>
        </w:rPr>
        <w:t>services</w:t>
      </w:r>
      <w:r w:rsidRPr="00FD2998">
        <w:rPr>
          <w:rFonts w:ascii="Segoe UI Semilight" w:hAnsi="Segoe UI Semilight" w:cs="Segoe UI Semilight"/>
          <w:spacing w:val="-3"/>
          <w:sz w:val="22"/>
          <w:szCs w:val="22"/>
        </w:rPr>
        <w:t xml:space="preserve"> </w:t>
      </w:r>
      <w:r w:rsidRPr="00FD2998">
        <w:rPr>
          <w:rFonts w:ascii="Segoe UI Semilight" w:hAnsi="Segoe UI Semilight" w:cs="Segoe UI Semilight"/>
          <w:sz w:val="22"/>
          <w:szCs w:val="22"/>
        </w:rPr>
        <w:t>programs (SSP),</w:t>
      </w:r>
      <w:r w:rsidRPr="00FD2998">
        <w:rPr>
          <w:rFonts w:ascii="Segoe UI Semilight" w:hAnsi="Segoe UI Semilight" w:cs="Segoe UI Semilight"/>
          <w:spacing w:val="-3"/>
          <w:sz w:val="22"/>
          <w:szCs w:val="22"/>
        </w:rPr>
        <w:t xml:space="preserve"> s</w:t>
      </w:r>
      <w:r w:rsidRPr="00FD2998">
        <w:rPr>
          <w:rFonts w:ascii="Segoe UI Semilight" w:hAnsi="Segoe UI Semilight" w:cs="Segoe UI Semilight"/>
          <w:sz w:val="22"/>
          <w:szCs w:val="22"/>
        </w:rPr>
        <w:t xml:space="preserve">ubstance use disorder (SUD) treatment programs (hospital and non-hospital based), other hospital-based programs, health centers, sexually transmitted infections </w:t>
      </w:r>
      <w:r w:rsidR="00FD609C">
        <w:rPr>
          <w:rFonts w:ascii="Segoe UI Semilight" w:hAnsi="Segoe UI Semilight" w:cs="Segoe UI Semilight"/>
          <w:sz w:val="22"/>
          <w:szCs w:val="22"/>
        </w:rPr>
        <w:t xml:space="preserve">(STI) </w:t>
      </w:r>
      <w:r w:rsidRPr="00FD2998">
        <w:rPr>
          <w:rFonts w:ascii="Segoe UI Semilight" w:hAnsi="Segoe UI Semilight" w:cs="Segoe UI Semilight"/>
          <w:sz w:val="22"/>
          <w:szCs w:val="22"/>
        </w:rPr>
        <w:t xml:space="preserve">clinics, mobile clinics, emergency departments, </w:t>
      </w:r>
      <w:r w:rsidRPr="00FD2998">
        <w:rPr>
          <w:rFonts w:ascii="Segoe UI Semilight" w:hAnsi="Segoe UI Semilight" w:cs="Segoe UI Semilight"/>
          <w:sz w:val="22"/>
          <w:szCs w:val="22"/>
        </w:rPr>
        <w:t>correctional facilities</w:t>
      </w:r>
      <w:r w:rsidRPr="00FD2998">
        <w:rPr>
          <w:rFonts w:ascii="Segoe UI Semilight" w:hAnsi="Segoe UI Semilight" w:cs="Segoe UI Semilight"/>
          <w:sz w:val="22"/>
          <w:szCs w:val="22"/>
        </w:rPr>
        <w:t>, homeless services, other.</w:t>
      </w:r>
    </w:p>
    <w:p w:rsidR="00AB73FD" w:rsidRPr="00FD2998" w:rsidP="00AB73FD" w14:paraId="1D0FE95D" w14:textId="77777777">
      <w:pPr>
        <w:pStyle w:val="Default"/>
        <w:numPr>
          <w:ilvl w:val="0"/>
          <w:numId w:val="3"/>
        </w:numPr>
        <w:rPr>
          <w:rFonts w:ascii="Segoe UI Semilight" w:hAnsi="Segoe UI Semilight" w:cs="Segoe UI Semilight"/>
          <w:sz w:val="22"/>
          <w:szCs w:val="22"/>
        </w:rPr>
      </w:pPr>
      <w:r w:rsidRPr="00FD2998">
        <w:rPr>
          <w:rFonts w:ascii="Segoe UI Semilight" w:hAnsi="Segoe UI Semilight" w:cs="Segoe UI Semilight"/>
          <w:sz w:val="22"/>
          <w:szCs w:val="22"/>
        </w:rPr>
        <w:t>Use the "other" fields to specify setting types that are not listed.</w:t>
      </w:r>
    </w:p>
    <w:p w:rsidR="00AB73FD" w:rsidP="00AB73FD" w14:paraId="623B6EA0" w14:textId="4466D952">
      <w:pPr>
        <w:pStyle w:val="Default"/>
        <w:numPr>
          <w:ilvl w:val="0"/>
          <w:numId w:val="3"/>
        </w:numPr>
        <w:rPr>
          <w:rFonts w:ascii="Segoe UI Semilight" w:hAnsi="Segoe UI Semilight" w:cs="Segoe UI Semilight"/>
          <w:sz w:val="22"/>
          <w:szCs w:val="22"/>
        </w:rPr>
      </w:pPr>
      <w:r w:rsidRPr="00FD2998">
        <w:rPr>
          <w:rFonts w:ascii="Segoe UI Semilight" w:hAnsi="Segoe UI Semilight" w:cs="Segoe UI Semilight"/>
          <w:sz w:val="22"/>
          <w:szCs w:val="22"/>
        </w:rPr>
        <w:t>Where there are multiple sites associated with a single setting type, summarize data across all those sites and submit th</w:t>
      </w:r>
      <w:r w:rsidR="00AB3E51">
        <w:rPr>
          <w:rFonts w:ascii="Segoe UI Semilight" w:hAnsi="Segoe UI Semilight" w:cs="Segoe UI Semilight"/>
          <w:sz w:val="22"/>
          <w:szCs w:val="22"/>
        </w:rPr>
        <w:t>ose</w:t>
      </w:r>
      <w:r w:rsidR="003525AF">
        <w:rPr>
          <w:rFonts w:ascii="Segoe UI Semilight" w:hAnsi="Segoe UI Semilight" w:cs="Segoe UI Semilight"/>
          <w:sz w:val="22"/>
          <w:szCs w:val="22"/>
        </w:rPr>
        <w:t xml:space="preserve"> data once</w:t>
      </w:r>
      <w:r w:rsidRPr="00FD2998">
        <w:rPr>
          <w:rFonts w:ascii="Segoe UI Semilight" w:hAnsi="Segoe UI Semilight" w:cs="Segoe UI Semilight"/>
          <w:sz w:val="22"/>
          <w:szCs w:val="22"/>
        </w:rPr>
        <w:t xml:space="preserve"> for that setting type. For example, if there are three different SSP sites providing services, summarize data across all three sites and </w:t>
      </w:r>
      <w:r w:rsidR="003525AF">
        <w:rPr>
          <w:rFonts w:ascii="Segoe UI Semilight" w:hAnsi="Segoe UI Semilight" w:cs="Segoe UI Semilight"/>
          <w:sz w:val="22"/>
          <w:szCs w:val="22"/>
        </w:rPr>
        <w:t>enter the information once for the SSP setting type.</w:t>
      </w:r>
    </w:p>
    <w:p w:rsidR="00AE714C" w:rsidRPr="00AB73FD" w:rsidP="00AB73FD" w14:paraId="52BAD950" w14:textId="171E3139">
      <w:pPr>
        <w:pStyle w:val="Default"/>
        <w:numPr>
          <w:ilvl w:val="0"/>
          <w:numId w:val="3"/>
        </w:numPr>
        <w:rPr>
          <w:rFonts w:ascii="Segoe UI Semilight" w:hAnsi="Segoe UI Semilight" w:cs="Segoe UI Semilight"/>
          <w:sz w:val="22"/>
          <w:szCs w:val="22"/>
        </w:rPr>
      </w:pPr>
      <w:r>
        <w:rPr>
          <w:rFonts w:ascii="Segoe UI Semilight" w:hAnsi="Segoe UI Semilight" w:cs="Segoe UI Semilight"/>
          <w:sz w:val="22"/>
          <w:szCs w:val="22"/>
        </w:rPr>
        <w:t>See NOFO page 9 for more information.</w:t>
      </w:r>
    </w:p>
    <w:p w:rsidR="005934C3" w14:paraId="11B95F44" w14:textId="77777777">
      <w:pPr>
        <w:spacing w:before="96"/>
        <w:ind w:left="100"/>
        <w:rPr>
          <w:rFonts w:ascii="Segoe UI Semilight" w:hAnsi="Segoe UI Semilight" w:cs="Segoe UI Semilight"/>
          <w:b/>
          <w:sz w:val="28"/>
        </w:rPr>
      </w:pPr>
    </w:p>
    <w:p w:rsidR="00C96446" w:rsidRPr="00A72F83" w14:paraId="7D9AD29B" w14:textId="6BBECC88">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sidR="009323E1">
        <w:rPr>
          <w:rFonts w:ascii="Segoe UI Semilight" w:hAnsi="Segoe UI Semilight" w:cs="Segoe UI Semilight"/>
          <w:b/>
          <w:sz w:val="28"/>
        </w:rPr>
        <w:t>s</w:t>
      </w:r>
      <w:r w:rsidRPr="00A72F83">
        <w:rPr>
          <w:rFonts w:ascii="Segoe UI Semilight" w:hAnsi="Segoe UI Semilight" w:cs="Segoe UI Semilight"/>
          <w:b/>
          <w:spacing w:val="-2"/>
          <w:sz w:val="28"/>
        </w:rPr>
        <w:t xml:space="preserve"> 2.1.1.a</w:t>
      </w:r>
      <w:r w:rsidR="009323E1">
        <w:rPr>
          <w:rFonts w:ascii="Segoe UI Semilight" w:hAnsi="Segoe UI Semilight" w:cs="Segoe UI Semilight"/>
          <w:b/>
          <w:spacing w:val="-2"/>
          <w:sz w:val="28"/>
        </w:rPr>
        <w:t>-c</w:t>
      </w:r>
    </w:p>
    <w:p w:rsidR="00A937B8" w:rsidP="004E20E2" w14:paraId="02600A67" w14:textId="0E75D642">
      <w:pPr>
        <w:spacing w:after="120"/>
        <w:ind w:left="101"/>
        <w:rPr>
          <w:rFonts w:ascii="Segoe UI Semilight" w:hAnsi="Segoe UI Semilight" w:cs="Segoe UI Semilight"/>
          <w:sz w:val="18"/>
        </w:rPr>
      </w:pPr>
      <w:r>
        <w:rPr>
          <w:rFonts w:ascii="Segoe UI Semilight" w:hAnsi="Segoe UI Semilight" w:cs="Segoe UI Semilight"/>
          <w:sz w:val="18"/>
        </w:rPr>
        <w:t>Re</w:t>
      </w:r>
      <w:r w:rsidR="004E20E2">
        <w:rPr>
          <w:rFonts w:ascii="Segoe UI Semilight" w:hAnsi="Segoe UI Semilight" w:cs="Segoe UI Semilight"/>
          <w:sz w:val="18"/>
        </w:rPr>
        <w:t>port by setting type:</w:t>
      </w:r>
    </w:p>
    <w:p w:rsidR="00FC71C6" w:rsidRPr="00FC71C6" w:rsidP="004E20E2" w14:paraId="645ED50E" w14:textId="2FE7AB9B">
      <w:pPr>
        <w:spacing w:before="1"/>
        <w:ind w:left="360"/>
        <w:rPr>
          <w:rFonts w:ascii="Segoe UI Semilight" w:hAnsi="Segoe UI Semilight" w:cs="Segoe UI Semilight"/>
          <w:sz w:val="18"/>
        </w:rPr>
      </w:pPr>
      <w:r w:rsidRPr="00FC71C6">
        <w:rPr>
          <w:rFonts w:ascii="Segoe UI Semilight" w:hAnsi="Segoe UI Semilight" w:cs="Segoe UI Semilight"/>
          <w:sz w:val="18"/>
        </w:rPr>
        <w:t xml:space="preserve">Status of jurisdiction-established relationships with partners in high-impact settings to identify high priority facilities for expansion of testing for HCV and/or HBV in high-impact </w:t>
      </w:r>
      <w:r w:rsidRPr="00FC71C6">
        <w:rPr>
          <w:rFonts w:ascii="Segoe UI Semilight" w:hAnsi="Segoe UI Semilight" w:cs="Segoe UI Semilight"/>
          <w:sz w:val="18"/>
        </w:rPr>
        <w:t>settings</w:t>
      </w:r>
    </w:p>
    <w:p w:rsidR="00FC71C6" w:rsidRPr="00FC71C6" w:rsidP="004E20E2" w14:paraId="25207665" w14:textId="2A668D65">
      <w:pPr>
        <w:spacing w:before="1"/>
        <w:ind w:left="360"/>
        <w:rPr>
          <w:rFonts w:ascii="Segoe UI Semilight" w:hAnsi="Segoe UI Semilight" w:cs="Segoe UI Semilight"/>
          <w:sz w:val="18"/>
        </w:rPr>
      </w:pPr>
      <w:r w:rsidRPr="00FC71C6">
        <w:rPr>
          <w:rFonts w:ascii="Segoe UI Semilight" w:hAnsi="Segoe UI Semilight" w:cs="Segoe UI Semilight"/>
          <w:sz w:val="18"/>
        </w:rPr>
        <w:t xml:space="preserve">Developed and documented plan with partners in high-impact settings to increase HCV and/or HBV </w:t>
      </w:r>
      <w:r w:rsidRPr="00FC71C6">
        <w:rPr>
          <w:rFonts w:ascii="Segoe UI Semilight" w:hAnsi="Segoe UI Semilight" w:cs="Segoe UI Semilight"/>
          <w:sz w:val="18"/>
        </w:rPr>
        <w:t>testing</w:t>
      </w:r>
    </w:p>
    <w:p w:rsidR="00FC71C6" w:rsidRPr="00FC71C6" w:rsidP="004E20E2" w14:paraId="696AC147" w14:textId="2754EF83">
      <w:pPr>
        <w:spacing w:before="1"/>
        <w:ind w:left="360"/>
        <w:rPr>
          <w:rFonts w:ascii="Segoe UI Semilight" w:hAnsi="Segoe UI Semilight" w:cs="Segoe UI Semilight"/>
          <w:sz w:val="18"/>
        </w:rPr>
      </w:pPr>
      <w:r w:rsidRPr="00FC71C6">
        <w:rPr>
          <w:rFonts w:ascii="Segoe UI Semilight" w:hAnsi="Segoe UI Semilight" w:cs="Segoe UI Semilight"/>
          <w:sz w:val="18"/>
        </w:rPr>
        <w:t>Number of clients seen (all clients and PWID clients)</w:t>
      </w:r>
    </w:p>
    <w:p w:rsidR="00C96446" w:rsidRPr="00A72F83" w14:paraId="7D9AD29F" w14:textId="77777777">
      <w:pPr>
        <w:pStyle w:val="BodyText"/>
        <w:spacing w:before="11"/>
        <w:ind w:left="0" w:firstLine="0"/>
        <w:rPr>
          <w:rFonts w:ascii="Segoe UI Semilight" w:hAnsi="Segoe UI Semilight" w:cs="Segoe UI Semilight"/>
          <w:sz w:val="15"/>
        </w:rPr>
      </w:pPr>
    </w:p>
    <w:p w:rsidR="00C96446" w14:paraId="7D9AD2A0" w14:textId="2B4842BF">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w:t>
      </w:r>
      <w:r w:rsidR="005721AA">
        <w:rPr>
          <w:rFonts w:ascii="Segoe UI Semilight" w:hAnsi="Segoe UI Semilight" w:cs="Segoe UI Semilight"/>
        </w:rPr>
        <w:t>these measures</w:t>
      </w:r>
      <w:r w:rsidRPr="00A72F83">
        <w:rPr>
          <w:rFonts w:ascii="Segoe UI Semilight" w:hAnsi="Segoe UI Semilight" w:cs="Segoe UI Semilight"/>
        </w:rPr>
        <w:t xml:space="preserve"> is to </w:t>
      </w:r>
      <w:r w:rsidRPr="00A72F83" w:rsidR="00A32411">
        <w:rPr>
          <w:rFonts w:ascii="Segoe UI Semilight" w:hAnsi="Segoe UI Semilight" w:cs="Segoe UI Semilight"/>
        </w:rPr>
        <w:t>collect information about</w:t>
      </w:r>
      <w:r w:rsidR="005721AA">
        <w:rPr>
          <w:rFonts w:ascii="Segoe UI Semilight" w:hAnsi="Segoe UI Semilight" w:cs="Segoe UI Semilight"/>
        </w:rPr>
        <w:t xml:space="preserve"> 1)</w:t>
      </w:r>
      <w:r w:rsidR="003525AF">
        <w:rPr>
          <w:rFonts w:ascii="Segoe UI Semilight" w:hAnsi="Segoe UI Semilight" w:cs="Segoe UI Semilight"/>
        </w:rPr>
        <w:t xml:space="preserve"> </w:t>
      </w:r>
      <w:r w:rsidR="00026C14">
        <w:rPr>
          <w:rFonts w:ascii="Segoe UI Semilight" w:hAnsi="Segoe UI Semilight" w:cs="Segoe UI Semilight"/>
        </w:rPr>
        <w:t xml:space="preserve">establishing </w:t>
      </w:r>
      <w:r w:rsidR="005721AA">
        <w:rPr>
          <w:rFonts w:ascii="Segoe UI Semilight" w:hAnsi="Segoe UI Semilight" w:cs="Segoe UI Semilight"/>
        </w:rPr>
        <w:t>relationships with key partners in high-impact settings to expand HCV and/or HBV testing</w:t>
      </w:r>
      <w:r w:rsidR="00026C14">
        <w:rPr>
          <w:rFonts w:ascii="Segoe UI Semilight" w:hAnsi="Segoe UI Semilight" w:cs="Segoe UI Semilight"/>
        </w:rPr>
        <w:t xml:space="preserve"> and</w:t>
      </w:r>
      <w:r w:rsidR="005721AA">
        <w:rPr>
          <w:rFonts w:ascii="Segoe UI Semilight" w:hAnsi="Segoe UI Semilight" w:cs="Segoe UI Semilight"/>
        </w:rPr>
        <w:t xml:space="preserve"> 2)</w:t>
      </w:r>
      <w:r w:rsidR="00026C14">
        <w:rPr>
          <w:rFonts w:ascii="Segoe UI Semilight" w:hAnsi="Segoe UI Semilight" w:cs="Segoe UI Semilight"/>
        </w:rPr>
        <w:t xml:space="preserve"> developing plans to conduct</w:t>
      </w:r>
      <w:r w:rsidR="00E75362">
        <w:rPr>
          <w:rFonts w:ascii="Segoe UI Semilight" w:hAnsi="Segoe UI Semilight" w:cs="Segoe UI Semilight"/>
        </w:rPr>
        <w:t xml:space="preserve"> testing activities</w:t>
      </w:r>
      <w:r w:rsidR="00026C14">
        <w:rPr>
          <w:rFonts w:ascii="Segoe UI Semilight" w:hAnsi="Segoe UI Semilight" w:cs="Segoe UI Semilight"/>
        </w:rPr>
        <w:t xml:space="preserve"> in th</w:t>
      </w:r>
      <w:r w:rsidR="00B4276F">
        <w:rPr>
          <w:rFonts w:ascii="Segoe UI Semilight" w:hAnsi="Segoe UI Semilight" w:cs="Segoe UI Semilight"/>
        </w:rPr>
        <w:t>is type of</w:t>
      </w:r>
      <w:r w:rsidR="00026C14">
        <w:rPr>
          <w:rFonts w:ascii="Segoe UI Semilight" w:hAnsi="Segoe UI Semilight" w:cs="Segoe UI Semilight"/>
        </w:rPr>
        <w:t xml:space="preserve"> setting.</w:t>
      </w:r>
    </w:p>
    <w:p w:rsidR="000C2A64" w:rsidRPr="00A72F83" w:rsidP="000C2A64" w14:paraId="753C6A05" w14:textId="77777777">
      <w:pPr>
        <w:pStyle w:val="ListParagraph"/>
        <w:numPr>
          <w:ilvl w:val="0"/>
          <w:numId w:val="2"/>
        </w:numPr>
        <w:tabs>
          <w:tab w:val="left" w:pos="820"/>
          <w:tab w:val="left" w:pos="821"/>
        </w:tabs>
        <w:ind w:right="411"/>
        <w:rPr>
          <w:rFonts w:ascii="Segoe UI Semilight" w:hAnsi="Segoe UI Semilight" w:cs="Segoe UI Semilight"/>
        </w:rPr>
      </w:pPr>
      <w:r w:rsidRPr="00A72F83">
        <w:rPr>
          <w:rFonts w:ascii="Segoe UI Semilight" w:hAnsi="Segoe UI Semilight" w:cs="Segoe UI Semilight"/>
        </w:rPr>
        <w:t>All data should be reported for each collaborating setting type applicable to the reporting period.</w:t>
      </w:r>
    </w:p>
    <w:p w:rsidR="000A6C74" w14:paraId="5D353073" w14:textId="58B3E324">
      <w:pPr>
        <w:pStyle w:val="ListParagraph"/>
        <w:numPr>
          <w:ilvl w:val="0"/>
          <w:numId w:val="2"/>
        </w:numPr>
        <w:tabs>
          <w:tab w:val="left" w:pos="820"/>
          <w:tab w:val="left" w:pos="821"/>
        </w:tabs>
        <w:spacing w:before="2"/>
        <w:ind w:right="643"/>
        <w:rPr>
          <w:rFonts w:ascii="Segoe UI Semilight" w:hAnsi="Segoe UI Semilight" w:cs="Segoe UI Semilight"/>
        </w:rPr>
      </w:pPr>
      <w:r w:rsidRPr="000A6C74">
        <w:rPr>
          <w:rFonts w:ascii="Segoe UI Semilight" w:hAnsi="Segoe UI Semilight" w:cs="Segoe UI Semilight"/>
          <w:b/>
          <w:bCs/>
        </w:rPr>
        <w:t>Relationship</w:t>
      </w:r>
      <w:r w:rsidR="0022335D">
        <w:rPr>
          <w:rFonts w:ascii="Segoe UI Semilight" w:hAnsi="Segoe UI Semilight" w:cs="Segoe UI Semilight"/>
          <w:b/>
          <w:bCs/>
        </w:rPr>
        <w:t>s</w:t>
      </w:r>
      <w:r w:rsidRPr="000A6C74">
        <w:rPr>
          <w:rFonts w:ascii="Segoe UI Semilight" w:hAnsi="Segoe UI Semilight" w:cs="Segoe UI Semilight"/>
          <w:b/>
          <w:bCs/>
        </w:rPr>
        <w:t xml:space="preserve"> established</w:t>
      </w:r>
      <w:r>
        <w:rPr>
          <w:rFonts w:ascii="Segoe UI Semilight" w:hAnsi="Segoe UI Semilight" w:cs="Segoe UI Semilight"/>
        </w:rPr>
        <w:t xml:space="preserve"> </w:t>
      </w:r>
      <w:r w:rsidRPr="00A72F83">
        <w:rPr>
          <w:rFonts w:ascii="Segoe UI Semilight" w:hAnsi="Segoe UI Semilight" w:cs="Segoe UI Semilight"/>
        </w:rPr>
        <w:t>—</w:t>
      </w:r>
      <w:r>
        <w:rPr>
          <w:rFonts w:ascii="Segoe UI Semilight" w:hAnsi="Segoe UI Semilight" w:cs="Segoe UI Semilight"/>
        </w:rPr>
        <w:t xml:space="preserve"> Report the status of relationsh</w:t>
      </w:r>
      <w:r w:rsidR="00052304">
        <w:rPr>
          <w:rFonts w:ascii="Segoe UI Semilight" w:hAnsi="Segoe UI Semilight" w:cs="Segoe UI Semilight"/>
        </w:rPr>
        <w:t xml:space="preserve">ip(s) with partners needed to expand testing in this setting type (separately for HCV and HBV </w:t>
      </w:r>
      <w:r w:rsidR="0022335D">
        <w:rPr>
          <w:rFonts w:ascii="Segoe UI Semilight" w:hAnsi="Segoe UI Semilight" w:cs="Segoe UI Semilight"/>
        </w:rPr>
        <w:t>testing</w:t>
      </w:r>
      <w:r w:rsidR="00052304">
        <w:rPr>
          <w:rFonts w:ascii="Segoe UI Semilight" w:hAnsi="Segoe UI Semilight" w:cs="Segoe UI Semilight"/>
        </w:rPr>
        <w:t>).</w:t>
      </w:r>
    </w:p>
    <w:p w:rsidR="00052304" w:rsidP="00052304" w14:paraId="76FAAFFB" w14:textId="4ECA8B2B">
      <w:pPr>
        <w:pStyle w:val="ListParagraph"/>
        <w:numPr>
          <w:ilvl w:val="0"/>
          <w:numId w:val="2"/>
        </w:numPr>
        <w:tabs>
          <w:tab w:val="left" w:pos="820"/>
          <w:tab w:val="left" w:pos="821"/>
        </w:tabs>
        <w:spacing w:before="2"/>
        <w:ind w:right="643"/>
        <w:rPr>
          <w:rFonts w:ascii="Segoe UI Semilight" w:hAnsi="Segoe UI Semilight" w:cs="Segoe UI Semilight"/>
        </w:rPr>
      </w:pPr>
      <w:r>
        <w:rPr>
          <w:rFonts w:ascii="Segoe UI Semilight" w:hAnsi="Segoe UI Semilight" w:cs="Segoe UI Semilight"/>
          <w:b/>
          <w:bCs/>
        </w:rPr>
        <w:t>T</w:t>
      </w:r>
      <w:r w:rsidR="00273B92">
        <w:rPr>
          <w:rFonts w:ascii="Segoe UI Semilight" w:hAnsi="Segoe UI Semilight" w:cs="Segoe UI Semilight"/>
          <w:b/>
          <w:bCs/>
        </w:rPr>
        <w:t>esting</w:t>
      </w:r>
      <w:r w:rsidR="005D34FE">
        <w:rPr>
          <w:rFonts w:ascii="Segoe UI Semilight" w:hAnsi="Segoe UI Semilight" w:cs="Segoe UI Semilight"/>
          <w:b/>
          <w:bCs/>
        </w:rPr>
        <w:t xml:space="preserve"> and linkage</w:t>
      </w:r>
      <w:r w:rsidR="00273B92">
        <w:rPr>
          <w:rFonts w:ascii="Segoe UI Semilight" w:hAnsi="Segoe UI Semilight" w:cs="Segoe UI Semilight"/>
          <w:b/>
          <w:bCs/>
        </w:rPr>
        <w:t xml:space="preserve"> plan</w:t>
      </w:r>
      <w:r>
        <w:rPr>
          <w:rFonts w:ascii="Segoe UI Semilight" w:hAnsi="Segoe UI Semilight" w:cs="Segoe UI Semilight"/>
          <w:b/>
          <w:bCs/>
        </w:rPr>
        <w:t>s</w:t>
      </w:r>
      <w:r>
        <w:rPr>
          <w:rFonts w:ascii="Segoe UI Semilight" w:hAnsi="Segoe UI Semilight" w:cs="Segoe UI Semilight"/>
        </w:rPr>
        <w:t xml:space="preserve"> </w:t>
      </w:r>
      <w:r w:rsidRPr="00A72F83">
        <w:rPr>
          <w:rFonts w:ascii="Segoe UI Semilight" w:hAnsi="Segoe UI Semilight" w:cs="Segoe UI Semilight"/>
        </w:rPr>
        <w:t>—</w:t>
      </w:r>
      <w:r>
        <w:rPr>
          <w:rFonts w:ascii="Segoe UI Semilight" w:hAnsi="Segoe UI Semilight" w:cs="Segoe UI Semilight"/>
        </w:rPr>
        <w:t xml:space="preserve"> Report the status of </w:t>
      </w:r>
      <w:r w:rsidR="00273B92">
        <w:rPr>
          <w:rFonts w:ascii="Segoe UI Semilight" w:hAnsi="Segoe UI Semilight" w:cs="Segoe UI Semilight"/>
        </w:rPr>
        <w:t>developing a plan to expand testing and linkage to treatment services in</w:t>
      </w:r>
      <w:r>
        <w:rPr>
          <w:rFonts w:ascii="Segoe UI Semilight" w:hAnsi="Segoe UI Semilight" w:cs="Segoe UI Semilight"/>
        </w:rPr>
        <w:t xml:space="preserve"> this setting type (separately for HCV and HBV</w:t>
      </w:r>
      <w:r w:rsidR="00273B92">
        <w:rPr>
          <w:rFonts w:ascii="Segoe UI Semilight" w:hAnsi="Segoe UI Semilight" w:cs="Segoe UI Semilight"/>
        </w:rPr>
        <w:t xml:space="preserve"> services</w:t>
      </w:r>
      <w:r>
        <w:rPr>
          <w:rFonts w:ascii="Segoe UI Semilight" w:hAnsi="Segoe UI Semilight" w:cs="Segoe UI Semilight"/>
        </w:rPr>
        <w:t>).</w:t>
      </w:r>
    </w:p>
    <w:p w:rsidR="00C96446" w:rsidRPr="00A72F83" w14:paraId="7D9AD2A1" w14:textId="3697CB47">
      <w:pPr>
        <w:pStyle w:val="ListParagraph"/>
        <w:numPr>
          <w:ilvl w:val="0"/>
          <w:numId w:val="2"/>
        </w:numPr>
        <w:tabs>
          <w:tab w:val="left" w:pos="820"/>
          <w:tab w:val="left" w:pos="821"/>
        </w:tabs>
        <w:spacing w:before="2"/>
        <w:ind w:right="643"/>
        <w:rPr>
          <w:rFonts w:ascii="Segoe UI Semilight" w:hAnsi="Segoe UI Semilight" w:cs="Segoe UI Semilight"/>
        </w:rPr>
      </w:pPr>
      <w:r>
        <w:rPr>
          <w:rFonts w:ascii="Segoe UI Semilight" w:hAnsi="Segoe UI Semilight" w:cs="Segoe UI Semilight"/>
          <w:b/>
        </w:rPr>
        <w:t>Clients se</w:t>
      </w:r>
      <w:r w:rsidR="00AC3BB3">
        <w:rPr>
          <w:rFonts w:ascii="Segoe UI Semilight" w:hAnsi="Segoe UI Semilight" w:cs="Segoe UI Semilight"/>
          <w:b/>
        </w:rPr>
        <w:t>en</w:t>
      </w:r>
      <w:r w:rsidRPr="00A72F83" w:rsidR="00327C47">
        <w:rPr>
          <w:rFonts w:ascii="Segoe UI Semilight" w:hAnsi="Segoe UI Semilight" w:cs="Segoe UI Semilight"/>
          <w:b/>
          <w:spacing w:val="-1"/>
        </w:rPr>
        <w:t xml:space="preserve"> </w:t>
      </w:r>
      <w:r w:rsidRPr="00A72F83" w:rsidR="00327C47">
        <w:rPr>
          <w:rFonts w:ascii="Segoe UI Semilight" w:hAnsi="Segoe UI Semilight" w:cs="Segoe UI Semilight"/>
        </w:rPr>
        <w:t>—</w:t>
      </w:r>
      <w:r w:rsidRPr="00A72F83" w:rsidR="00327C47">
        <w:rPr>
          <w:rFonts w:ascii="Segoe UI Semilight" w:hAnsi="Segoe UI Semilight" w:cs="Segoe UI Semilight"/>
          <w:spacing w:val="-3"/>
        </w:rPr>
        <w:t xml:space="preserve"> </w:t>
      </w:r>
      <w:r w:rsidR="00026C14">
        <w:rPr>
          <w:rFonts w:ascii="Segoe UI Semilight" w:hAnsi="Segoe UI Semilight" w:cs="Segoe UI Semilight"/>
        </w:rPr>
        <w:t xml:space="preserve">Report unduplicated count of all clients seen </w:t>
      </w:r>
      <w:r w:rsidR="00DD662C">
        <w:rPr>
          <w:rFonts w:ascii="Segoe UI Semilight" w:hAnsi="Segoe UI Semilight" w:cs="Segoe UI Semilight"/>
        </w:rPr>
        <w:t>at least once during the reporting period</w:t>
      </w:r>
      <w:r w:rsidR="00A937B8">
        <w:rPr>
          <w:rFonts w:ascii="Segoe UI Semilight" w:hAnsi="Segoe UI Semilight" w:cs="Segoe UI Semilight"/>
        </w:rPr>
        <w:t xml:space="preserve"> in th</w:t>
      </w:r>
      <w:r w:rsidR="00146F47">
        <w:rPr>
          <w:rFonts w:ascii="Segoe UI Semilight" w:hAnsi="Segoe UI Semilight" w:cs="Segoe UI Semilight"/>
        </w:rPr>
        <w:t>is</w:t>
      </w:r>
      <w:r w:rsidR="00A937B8">
        <w:rPr>
          <w:rFonts w:ascii="Segoe UI Semilight" w:hAnsi="Segoe UI Semilight" w:cs="Segoe UI Semilight"/>
        </w:rPr>
        <w:t xml:space="preserve"> setting type.</w:t>
      </w:r>
      <w:r w:rsidR="00D32159">
        <w:rPr>
          <w:rFonts w:ascii="Segoe UI Semilight" w:hAnsi="Segoe UI Semilight" w:cs="Segoe UI Semilight"/>
        </w:rPr>
        <w:t xml:space="preserve"> </w:t>
      </w:r>
      <w:r w:rsidRPr="00D173B3" w:rsidR="004C383B">
        <w:rPr>
          <w:rFonts w:ascii="Segoe UI Semilight" w:hAnsi="Segoe UI Semilight" w:cs="Segoe UI Semilight"/>
          <w:i/>
          <w:iCs/>
        </w:rPr>
        <w:t xml:space="preserve">Data entered for all clients (first table on the screen) should represent </w:t>
      </w:r>
      <w:r w:rsidR="004C383B">
        <w:rPr>
          <w:rFonts w:ascii="Segoe UI Semilight" w:hAnsi="Segoe UI Semilight" w:cs="Segoe UI Semilight"/>
          <w:i/>
          <w:iCs/>
        </w:rPr>
        <w:t xml:space="preserve">the </w:t>
      </w:r>
      <w:r w:rsidRPr="00D173B3" w:rsidR="004C383B">
        <w:rPr>
          <w:rFonts w:ascii="Segoe UI Semilight" w:hAnsi="Segoe UI Semilight" w:cs="Segoe UI Semilight"/>
          <w:i/>
          <w:iCs/>
        </w:rPr>
        <w:t xml:space="preserve">overall number of clients including the </w:t>
      </w:r>
      <w:r w:rsidR="004C383B">
        <w:rPr>
          <w:rFonts w:ascii="Segoe UI Semilight" w:hAnsi="Segoe UI Semilight" w:cs="Segoe UI Semilight"/>
          <w:i/>
          <w:iCs/>
        </w:rPr>
        <w:t>persons who inject drugs (</w:t>
      </w:r>
      <w:r w:rsidRPr="00D173B3" w:rsidR="004C383B">
        <w:rPr>
          <w:rFonts w:ascii="Segoe UI Semilight" w:hAnsi="Segoe UI Semilight" w:cs="Segoe UI Semilight"/>
          <w:i/>
          <w:iCs/>
        </w:rPr>
        <w:t>PWID</w:t>
      </w:r>
      <w:r w:rsidR="004C383B">
        <w:rPr>
          <w:rFonts w:ascii="Segoe UI Semilight" w:hAnsi="Segoe UI Semilight" w:cs="Segoe UI Semilight"/>
          <w:i/>
          <w:iCs/>
        </w:rPr>
        <w:t>)</w:t>
      </w:r>
      <w:r w:rsidRPr="00D173B3" w:rsidR="004C383B">
        <w:rPr>
          <w:rFonts w:ascii="Segoe UI Semilight" w:hAnsi="Segoe UI Semilight" w:cs="Segoe UI Semilight"/>
          <w:i/>
          <w:iCs/>
        </w:rPr>
        <w:t xml:space="preserve"> clients.</w:t>
      </w:r>
    </w:p>
    <w:p w:rsidR="00C96446" w:rsidP="007D4B77" w14:paraId="4423CF53" w14:textId="6E422F80">
      <w:pPr>
        <w:pStyle w:val="ListParagraph"/>
        <w:numPr>
          <w:ilvl w:val="0"/>
          <w:numId w:val="2"/>
        </w:numPr>
        <w:tabs>
          <w:tab w:val="left" w:pos="820"/>
          <w:tab w:val="left" w:pos="821"/>
        </w:tabs>
        <w:ind w:right="411"/>
        <w:rPr>
          <w:rFonts w:ascii="Segoe UI Semilight" w:hAnsi="Segoe UI Semilight" w:cs="Segoe UI Semilight"/>
        </w:rPr>
      </w:pPr>
      <w:r>
        <w:rPr>
          <w:rFonts w:ascii="Segoe UI Semilight" w:hAnsi="Segoe UI Semilight" w:cs="Segoe UI Semilight"/>
          <w:b/>
        </w:rPr>
        <w:t>PWID clients se</w:t>
      </w:r>
      <w:r w:rsidR="00AC3BB3">
        <w:rPr>
          <w:rFonts w:ascii="Segoe UI Semilight" w:hAnsi="Segoe UI Semilight" w:cs="Segoe UI Semilight"/>
          <w:b/>
        </w:rPr>
        <w:t>en</w:t>
      </w:r>
      <w:r w:rsidRPr="00A72F83" w:rsidR="00327C47">
        <w:rPr>
          <w:rFonts w:ascii="Segoe UI Semilight" w:hAnsi="Segoe UI Semilight" w:cs="Segoe UI Semilight"/>
          <w:b/>
          <w:spacing w:val="-1"/>
        </w:rPr>
        <w:t xml:space="preserve"> </w:t>
      </w:r>
      <w:r w:rsidRPr="00A72F83" w:rsidR="00327C47">
        <w:rPr>
          <w:rFonts w:ascii="Segoe UI Semilight" w:hAnsi="Segoe UI Semilight" w:cs="Segoe UI Semilight"/>
        </w:rPr>
        <w:t>—</w:t>
      </w:r>
      <w:r w:rsidR="000A6C74">
        <w:rPr>
          <w:rFonts w:ascii="Segoe UI Semilight" w:hAnsi="Segoe UI Semilight" w:cs="Segoe UI Semilight"/>
        </w:rPr>
        <w:t xml:space="preserve"> </w:t>
      </w:r>
      <w:r w:rsidR="00DD662C">
        <w:rPr>
          <w:rFonts w:ascii="Segoe UI Semilight" w:hAnsi="Segoe UI Semilight" w:cs="Segoe UI Semilight"/>
        </w:rPr>
        <w:t>PWID are defined as persons reporting current</w:t>
      </w:r>
      <w:r w:rsidR="00D32159">
        <w:rPr>
          <w:rFonts w:ascii="Segoe UI Semilight" w:hAnsi="Segoe UI Semilight" w:cs="Segoe UI Semilight"/>
        </w:rPr>
        <w:t xml:space="preserve"> (typically within 12 months) use of non-prescription drugs by injection. Report</w:t>
      </w:r>
      <w:r w:rsidR="007C6F3E">
        <w:rPr>
          <w:rFonts w:ascii="Segoe UI Semilight" w:hAnsi="Segoe UI Semilight" w:cs="Segoe UI Semilight"/>
        </w:rPr>
        <w:t xml:space="preserve"> unduplicated count of PWID clients seen at least once during the reporting period</w:t>
      </w:r>
      <w:r w:rsidR="00A937B8">
        <w:rPr>
          <w:rFonts w:ascii="Segoe UI Semilight" w:hAnsi="Segoe UI Semilight" w:cs="Segoe UI Semilight"/>
        </w:rPr>
        <w:t xml:space="preserve"> in the setting type.</w:t>
      </w:r>
    </w:p>
    <w:p w:rsidR="00940ADE" w:rsidRPr="00CE6110" w:rsidP="007D4B77" w14:paraId="64FC4538" w14:textId="522C1B03">
      <w:pPr>
        <w:pStyle w:val="ListParagraph"/>
        <w:numPr>
          <w:ilvl w:val="0"/>
          <w:numId w:val="2"/>
        </w:numPr>
        <w:tabs>
          <w:tab w:val="left" w:pos="820"/>
          <w:tab w:val="left" w:pos="821"/>
        </w:tabs>
        <w:ind w:right="411"/>
        <w:rPr>
          <w:rFonts w:ascii="Segoe UI Semilight" w:hAnsi="Segoe UI Semilight" w:cs="Segoe UI Semilight"/>
        </w:rPr>
      </w:pPr>
      <w:r w:rsidRPr="005576FC">
        <w:rPr>
          <w:rFonts w:ascii="Segoe UI Semilight" w:hAnsi="Segoe UI Semilight" w:cs="Segoe UI Semilight"/>
        </w:rPr>
        <w:t>If number is unknown enter, </w:t>
      </w:r>
      <w:r w:rsidRPr="005576FC">
        <w:rPr>
          <w:rFonts w:ascii="Segoe UI Semilight" w:hAnsi="Segoe UI Semilight" w:cs="Segoe UI Semilight"/>
          <w:b/>
          <w:bCs/>
          <w:i/>
          <w:iCs/>
        </w:rPr>
        <w:t>"-999".</w:t>
      </w:r>
      <w:r w:rsidR="00373A4B">
        <w:rPr>
          <w:rFonts w:ascii="Segoe UI Semilight" w:hAnsi="Segoe UI Semilight" w:cs="Segoe UI Semilight"/>
          <w:b/>
          <w:bCs/>
          <w:i/>
          <w:iCs/>
        </w:rPr>
        <w:t xml:space="preserve"> </w:t>
      </w:r>
      <w:r w:rsidRPr="002D1625" w:rsidR="00373A4B">
        <w:rPr>
          <w:rFonts w:ascii="Segoe UI Semilight" w:hAnsi="Segoe UI Semilight" w:cs="Segoe UI Semilight"/>
        </w:rPr>
        <w:t>If number is 0, enter</w:t>
      </w:r>
      <w:r w:rsidRPr="005576FC" w:rsidR="00373A4B">
        <w:rPr>
          <w:rFonts w:ascii="Segoe UI Semilight" w:hAnsi="Segoe UI Semilight" w:cs="Segoe UI Semilight"/>
        </w:rPr>
        <w:t xml:space="preserve"> </w:t>
      </w:r>
      <w:r w:rsidRPr="005576FC" w:rsidR="00373A4B">
        <w:rPr>
          <w:rFonts w:ascii="Segoe UI Semilight" w:hAnsi="Segoe UI Semilight" w:cs="Segoe UI Semilight"/>
          <w:b/>
          <w:bCs/>
          <w:i/>
          <w:iCs/>
        </w:rPr>
        <w:t>“0”</w:t>
      </w:r>
      <w:r w:rsidR="00373A4B">
        <w:rPr>
          <w:rFonts w:ascii="Segoe UI Semilight" w:hAnsi="Segoe UI Semilight" w:cs="Segoe UI Semilight"/>
        </w:rPr>
        <w:t>.</w:t>
      </w:r>
    </w:p>
    <w:p w:rsidR="00A937B8" w:rsidRPr="00CE6110" w:rsidP="007D4B77" w14:paraId="61AC56F8" w14:textId="46F7B03A">
      <w:pPr>
        <w:pStyle w:val="ListParagraph"/>
        <w:numPr>
          <w:ilvl w:val="0"/>
          <w:numId w:val="2"/>
        </w:numPr>
        <w:tabs>
          <w:tab w:val="left" w:pos="820"/>
          <w:tab w:val="left" w:pos="821"/>
        </w:tabs>
        <w:ind w:right="411"/>
        <w:rPr>
          <w:rFonts w:ascii="Segoe UI Semilight" w:hAnsi="Segoe UI Semilight" w:cs="Segoe UI Semilight"/>
        </w:rPr>
      </w:pPr>
      <w:r w:rsidRPr="00CE6110">
        <w:rPr>
          <w:rFonts w:ascii="Segoe UI Semilight" w:hAnsi="Segoe UI Semilight" w:cs="Segoe UI Semilight"/>
        </w:rPr>
        <w:t>See NOFO page</w:t>
      </w:r>
      <w:r w:rsidR="00DE0E80">
        <w:rPr>
          <w:rFonts w:ascii="Segoe UI Semilight" w:hAnsi="Segoe UI Semilight" w:cs="Segoe UI Semilight"/>
        </w:rPr>
        <w:t xml:space="preserve"> 10</w:t>
      </w:r>
      <w:r w:rsidRPr="00CE6110">
        <w:rPr>
          <w:rFonts w:ascii="Segoe UI Semilight" w:hAnsi="Segoe UI Semilight" w:cs="Segoe UI Semilight"/>
        </w:rPr>
        <w:t xml:space="preserve"> for more information.</w:t>
      </w:r>
    </w:p>
    <w:p w:rsidR="007D4B77" w:rsidP="00C61997" w14:paraId="5BB5578F" w14:textId="77777777">
      <w:pPr>
        <w:pStyle w:val="Heading1"/>
        <w:ind w:left="101"/>
        <w:rPr>
          <w:rFonts w:ascii="Segoe UI Semilight" w:hAnsi="Segoe UI Semilight" w:cs="Segoe UI Semilight"/>
        </w:rPr>
      </w:pPr>
    </w:p>
    <w:p w:rsidR="00D17452" w:rsidRPr="00A72F83" w:rsidP="00D17452" w14:paraId="03CF8E3F" w14:textId="2065E86F">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Pr>
          <w:rFonts w:ascii="Segoe UI Semilight" w:hAnsi="Segoe UI Semilight" w:cs="Segoe UI Semilight"/>
          <w:b/>
          <w:sz w:val="28"/>
        </w:rPr>
        <w:t>s</w:t>
      </w:r>
      <w:r w:rsidRPr="00A72F83">
        <w:rPr>
          <w:rFonts w:ascii="Segoe UI Semilight" w:hAnsi="Segoe UI Semilight" w:cs="Segoe UI Semilight"/>
          <w:b/>
          <w:spacing w:val="-2"/>
          <w:sz w:val="28"/>
        </w:rPr>
        <w:t xml:space="preserve"> 2.1.1.</w:t>
      </w:r>
      <w:r w:rsidR="00152703">
        <w:rPr>
          <w:rFonts w:ascii="Segoe UI Semilight" w:hAnsi="Segoe UI Semilight" w:cs="Segoe UI Semilight"/>
          <w:b/>
          <w:spacing w:val="-2"/>
          <w:sz w:val="28"/>
        </w:rPr>
        <w:t>d</w:t>
      </w:r>
      <w:r>
        <w:rPr>
          <w:rFonts w:ascii="Segoe UI Semilight" w:hAnsi="Segoe UI Semilight" w:cs="Segoe UI Semilight"/>
          <w:b/>
          <w:spacing w:val="-2"/>
          <w:sz w:val="28"/>
        </w:rPr>
        <w:t>-</w:t>
      </w:r>
      <w:r w:rsidR="00152703">
        <w:rPr>
          <w:rFonts w:ascii="Segoe UI Semilight" w:hAnsi="Segoe UI Semilight" w:cs="Segoe UI Semilight"/>
          <w:b/>
          <w:spacing w:val="-2"/>
          <w:sz w:val="28"/>
        </w:rPr>
        <w:t>e, 2.1.2.a-b, 2.2.1.a</w:t>
      </w:r>
    </w:p>
    <w:p w:rsidR="00166E8E" w:rsidP="00166E8E" w14:paraId="18A15388" w14:textId="77777777">
      <w:pPr>
        <w:spacing w:after="120"/>
        <w:ind w:left="101"/>
        <w:rPr>
          <w:rFonts w:ascii="Segoe UI Semilight" w:hAnsi="Segoe UI Semilight" w:cs="Segoe UI Semilight"/>
          <w:sz w:val="18"/>
        </w:rPr>
      </w:pPr>
      <w:r>
        <w:rPr>
          <w:rFonts w:ascii="Segoe UI Semilight" w:hAnsi="Segoe UI Semilight" w:cs="Segoe UI Semilight"/>
          <w:sz w:val="18"/>
        </w:rPr>
        <w:t>Report by setting type:</w:t>
      </w:r>
    </w:p>
    <w:p w:rsidR="008F3164" w:rsidRPr="008F3164" w:rsidP="00166E8E" w14:paraId="02F7CC04" w14:textId="004086DB">
      <w:pPr>
        <w:spacing w:before="1"/>
        <w:ind w:left="360"/>
        <w:rPr>
          <w:rFonts w:ascii="Segoe UI Semilight" w:hAnsi="Segoe UI Semilight" w:cs="Segoe UI Semilight"/>
          <w:sz w:val="18"/>
        </w:rPr>
      </w:pPr>
      <w:r w:rsidRPr="008F3164">
        <w:rPr>
          <w:rFonts w:ascii="Segoe UI Semilight" w:hAnsi="Segoe UI Semilight" w:cs="Segoe UI Semilight"/>
          <w:sz w:val="18"/>
        </w:rPr>
        <w:t>Number of clients screened for hepatitis C (anti-HCV) (all clients and PWID clients)</w:t>
      </w:r>
    </w:p>
    <w:p w:rsidR="008F3164" w:rsidRPr="008F3164" w:rsidP="00166E8E" w14:paraId="775A6B8C" w14:textId="31BB5F19">
      <w:pPr>
        <w:spacing w:before="1"/>
        <w:ind w:left="360"/>
        <w:rPr>
          <w:rFonts w:ascii="Segoe UI Semilight" w:hAnsi="Segoe UI Semilight" w:cs="Segoe UI Semilight"/>
          <w:sz w:val="18"/>
        </w:rPr>
      </w:pPr>
      <w:r w:rsidRPr="008F3164">
        <w:rPr>
          <w:rFonts w:ascii="Segoe UI Semilight" w:hAnsi="Segoe UI Semilight" w:cs="Segoe UI Semilight"/>
          <w:sz w:val="18"/>
        </w:rPr>
        <w:t>Number of clients positive for anti-HCV (all clients and PWID clients)</w:t>
      </w:r>
    </w:p>
    <w:p w:rsidR="008F3164" w:rsidRPr="008F3164" w:rsidP="00166E8E" w14:paraId="62DCDF9B" w14:textId="6C0F96F2">
      <w:pPr>
        <w:spacing w:before="1"/>
        <w:ind w:left="360"/>
        <w:rPr>
          <w:rFonts w:ascii="Segoe UI Semilight" w:hAnsi="Segoe UI Semilight" w:cs="Segoe UI Semilight"/>
          <w:sz w:val="18"/>
        </w:rPr>
      </w:pPr>
      <w:r w:rsidRPr="008F3164">
        <w:rPr>
          <w:rFonts w:ascii="Segoe UI Semilight" w:hAnsi="Segoe UI Semilight" w:cs="Segoe UI Semilight"/>
          <w:sz w:val="18"/>
        </w:rPr>
        <w:t>Number of clients positive for anti-HCV who are tested for HCV RNA (all clients and PWID clients)</w:t>
      </w:r>
    </w:p>
    <w:p w:rsidR="008F3164" w:rsidRPr="008F3164" w:rsidP="00166E8E" w14:paraId="4E7B36EB" w14:textId="5C9438FD">
      <w:pPr>
        <w:spacing w:before="1"/>
        <w:ind w:left="360"/>
        <w:rPr>
          <w:rFonts w:ascii="Segoe UI Semilight" w:hAnsi="Segoe UI Semilight" w:cs="Segoe UI Semilight"/>
          <w:sz w:val="18"/>
        </w:rPr>
      </w:pPr>
      <w:r w:rsidRPr="008F3164">
        <w:rPr>
          <w:rFonts w:ascii="Segoe UI Semilight" w:hAnsi="Segoe UI Semilight" w:cs="Segoe UI Semilight"/>
          <w:sz w:val="18"/>
        </w:rPr>
        <w:t>Number of clients positive for HCV RNA (all clients and PWID clients)</w:t>
      </w:r>
    </w:p>
    <w:p w:rsidR="008F3164" w:rsidRPr="008F3164" w:rsidP="00166E8E" w14:paraId="67F6A7A4" w14:textId="62C57A9B">
      <w:pPr>
        <w:spacing w:before="1"/>
        <w:ind w:left="360"/>
        <w:rPr>
          <w:rFonts w:ascii="Segoe UI Semilight" w:hAnsi="Segoe UI Semilight" w:cs="Segoe UI Semilight"/>
          <w:sz w:val="18"/>
        </w:rPr>
      </w:pPr>
      <w:r w:rsidRPr="008F3164">
        <w:rPr>
          <w:rFonts w:ascii="Segoe UI Semilight" w:hAnsi="Segoe UI Semilight" w:cs="Segoe UI Semilight"/>
          <w:sz w:val="18"/>
        </w:rPr>
        <w:t>Number of clients positive for HCV RNA who are linked to hepatitis C treatment (all clients and PWID clients)</w:t>
      </w:r>
    </w:p>
    <w:p w:rsidR="00D17452" w:rsidRPr="00A72F83" w:rsidP="00D17452" w14:paraId="43A9765E" w14:textId="77777777">
      <w:pPr>
        <w:pStyle w:val="BodyText"/>
        <w:spacing w:before="11"/>
        <w:ind w:left="0" w:firstLine="0"/>
        <w:rPr>
          <w:rFonts w:ascii="Segoe UI Semilight" w:hAnsi="Segoe UI Semilight" w:cs="Segoe UI Semilight"/>
          <w:sz w:val="15"/>
        </w:rPr>
      </w:pPr>
    </w:p>
    <w:p w:rsidR="00797A55" w:rsidP="00D17452" w14:paraId="50969416" w14:textId="50098070">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this section is to </w:t>
      </w:r>
      <w:r w:rsidR="00A9122A">
        <w:rPr>
          <w:rFonts w:ascii="Segoe UI Semilight" w:hAnsi="Segoe UI Semilight" w:cs="Segoe UI Semilight"/>
        </w:rPr>
        <w:t>collect information about</w:t>
      </w:r>
      <w:r w:rsidR="00CB54A5">
        <w:rPr>
          <w:rFonts w:ascii="Segoe UI Semilight" w:hAnsi="Segoe UI Semilight" w:cs="Segoe UI Semilight"/>
        </w:rPr>
        <w:t xml:space="preserve"> clients tested </w:t>
      </w:r>
      <w:r w:rsidR="008F7D33">
        <w:rPr>
          <w:rFonts w:ascii="Segoe UI Semilight" w:hAnsi="Segoe UI Semilight" w:cs="Segoe UI Semilight"/>
        </w:rPr>
        <w:t xml:space="preserve">and/or linked to treatment </w:t>
      </w:r>
      <w:r w:rsidR="008F3164">
        <w:rPr>
          <w:rFonts w:ascii="Segoe UI Semilight" w:hAnsi="Segoe UI Semilight" w:cs="Segoe UI Semilight"/>
        </w:rPr>
        <w:t>for hepatitis C</w:t>
      </w:r>
      <w:r w:rsidR="00A810AD">
        <w:rPr>
          <w:rFonts w:ascii="Segoe UI Semilight" w:hAnsi="Segoe UI Semilight" w:cs="Segoe UI Semilight"/>
        </w:rPr>
        <w:t xml:space="preserve"> out of the number of clients entered for 2.1.1.c</w:t>
      </w:r>
      <w:r w:rsidR="00404F0F">
        <w:rPr>
          <w:rFonts w:ascii="Segoe UI Semilight" w:hAnsi="Segoe UI Semilight" w:cs="Segoe UI Semilight"/>
        </w:rPr>
        <w:t xml:space="preserve"> (separately for all clients </w:t>
      </w:r>
      <w:r w:rsidR="003C4085">
        <w:rPr>
          <w:rFonts w:ascii="Segoe UI Semilight" w:hAnsi="Segoe UI Semilight" w:cs="Segoe UI Semilight"/>
        </w:rPr>
        <w:t>and</w:t>
      </w:r>
      <w:r w:rsidR="008F7D33">
        <w:rPr>
          <w:rFonts w:ascii="Segoe UI Semilight" w:hAnsi="Segoe UI Semilight" w:cs="Segoe UI Semilight"/>
        </w:rPr>
        <w:t xml:space="preserve"> for</w:t>
      </w:r>
      <w:r w:rsidR="003C4085">
        <w:rPr>
          <w:rFonts w:ascii="Segoe UI Semilight" w:hAnsi="Segoe UI Semilight" w:cs="Segoe UI Semilight"/>
        </w:rPr>
        <w:t xml:space="preserve"> PWID clients)</w:t>
      </w:r>
      <w:r w:rsidR="006439AF">
        <w:rPr>
          <w:rFonts w:ascii="Segoe UI Semilight" w:hAnsi="Segoe UI Semilight" w:cs="Segoe UI Semilight"/>
        </w:rPr>
        <w:t>.</w:t>
      </w:r>
      <w:r w:rsidR="00404F0F">
        <w:rPr>
          <w:rFonts w:ascii="Segoe UI Semilight" w:hAnsi="Segoe UI Semilight" w:cs="Segoe UI Semilight"/>
        </w:rPr>
        <w:t xml:space="preserve"> </w:t>
      </w:r>
    </w:p>
    <w:p w:rsidR="00D17452" w:rsidRPr="000C2A64" w:rsidP="00D17452" w14:paraId="572EBE8D" w14:textId="651E25A2">
      <w:pPr>
        <w:pStyle w:val="ListParagraph"/>
        <w:numPr>
          <w:ilvl w:val="0"/>
          <w:numId w:val="2"/>
        </w:numPr>
        <w:tabs>
          <w:tab w:val="left" w:pos="820"/>
          <w:tab w:val="left" w:pos="821"/>
        </w:tabs>
        <w:ind w:right="219"/>
        <w:rPr>
          <w:rFonts w:ascii="Segoe UI Semilight" w:hAnsi="Segoe UI Semilight" w:cs="Segoe UI Semilight"/>
        </w:rPr>
      </w:pPr>
      <w:r w:rsidRPr="00D173B3">
        <w:rPr>
          <w:rFonts w:ascii="Segoe UI Semilight" w:hAnsi="Segoe UI Semilight" w:cs="Segoe UI Semilight"/>
          <w:i/>
          <w:iCs/>
        </w:rPr>
        <w:t>Data entered for all clients</w:t>
      </w:r>
      <w:r w:rsidRPr="00D173B3" w:rsidR="00D173B3">
        <w:rPr>
          <w:rFonts w:ascii="Segoe UI Semilight" w:hAnsi="Segoe UI Semilight" w:cs="Segoe UI Semilight"/>
          <w:i/>
          <w:iCs/>
        </w:rPr>
        <w:t xml:space="preserve"> (first table on the screen) should represent </w:t>
      </w:r>
      <w:r w:rsidR="008F7D33">
        <w:rPr>
          <w:rFonts w:ascii="Segoe UI Semilight" w:hAnsi="Segoe UI Semilight" w:cs="Segoe UI Semilight"/>
          <w:i/>
          <w:iCs/>
        </w:rPr>
        <w:t xml:space="preserve">the </w:t>
      </w:r>
      <w:r w:rsidRPr="00D173B3" w:rsidR="00D173B3">
        <w:rPr>
          <w:rFonts w:ascii="Segoe UI Semilight" w:hAnsi="Segoe UI Semilight" w:cs="Segoe UI Semilight"/>
          <w:i/>
          <w:iCs/>
        </w:rPr>
        <w:t>overall number of clients (including the PWID clients).</w:t>
      </w:r>
    </w:p>
    <w:p w:rsidR="000C2A64" w:rsidRPr="00A72F83" w:rsidP="000C2A64" w14:paraId="73BF8066" w14:textId="77777777">
      <w:pPr>
        <w:pStyle w:val="ListParagraph"/>
        <w:numPr>
          <w:ilvl w:val="0"/>
          <w:numId w:val="2"/>
        </w:numPr>
        <w:tabs>
          <w:tab w:val="left" w:pos="820"/>
          <w:tab w:val="left" w:pos="821"/>
        </w:tabs>
        <w:ind w:right="411"/>
        <w:rPr>
          <w:rFonts w:ascii="Segoe UI Semilight" w:hAnsi="Segoe UI Semilight" w:cs="Segoe UI Semilight"/>
        </w:rPr>
      </w:pPr>
      <w:r w:rsidRPr="00A72F83">
        <w:rPr>
          <w:rFonts w:ascii="Segoe UI Semilight" w:hAnsi="Segoe UI Semilight" w:cs="Segoe UI Semilight"/>
        </w:rPr>
        <w:t>All data should be reported for each collaborating setting type applicable to the reporting period.</w:t>
      </w:r>
    </w:p>
    <w:p w:rsidR="00D17452" w:rsidRPr="00A72F83" w:rsidP="005614B5" w14:paraId="37510F39" w14:textId="5E13FAC5">
      <w:pPr>
        <w:pStyle w:val="ListParagraph"/>
        <w:numPr>
          <w:ilvl w:val="0"/>
          <w:numId w:val="2"/>
        </w:numPr>
        <w:spacing w:before="2"/>
        <w:ind w:right="643"/>
        <w:rPr>
          <w:rFonts w:ascii="Segoe UI Semilight" w:hAnsi="Segoe UI Semilight" w:cs="Segoe UI Semilight"/>
        </w:rPr>
      </w:pPr>
      <w:r>
        <w:rPr>
          <w:rFonts w:ascii="Segoe UI Semilight" w:hAnsi="Segoe UI Semilight" w:cs="Segoe UI Semilight"/>
          <w:b/>
        </w:rPr>
        <w:t>Tested for anti-</w:t>
      </w:r>
      <w:r w:rsidR="00C72C8B">
        <w:rPr>
          <w:rFonts w:ascii="Segoe UI Semilight" w:hAnsi="Segoe UI Semilight" w:cs="Segoe UI Semilight"/>
          <w:b/>
        </w:rPr>
        <w:t>HCV</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sidR="00662504">
        <w:rPr>
          <w:rFonts w:ascii="Segoe UI Semilight" w:hAnsi="Segoe UI Semilight" w:cs="Segoe UI Semilight"/>
        </w:rPr>
        <w:t xml:space="preserve">Of clients </w:t>
      </w:r>
      <w:r w:rsidR="009D7021">
        <w:rPr>
          <w:rFonts w:ascii="Segoe UI Semilight" w:hAnsi="Segoe UI Semilight" w:cs="Segoe UI Semilight"/>
        </w:rPr>
        <w:t>seen (from</w:t>
      </w:r>
      <w:r w:rsidR="00662504">
        <w:rPr>
          <w:rFonts w:ascii="Segoe UI Semilight" w:hAnsi="Segoe UI Semilight" w:cs="Segoe UI Semilight"/>
        </w:rPr>
        <w:t xml:space="preserve"> 2.1.1.c</w:t>
      </w:r>
      <w:r w:rsidR="009D7021">
        <w:rPr>
          <w:rFonts w:ascii="Segoe UI Semilight" w:hAnsi="Segoe UI Semilight" w:cs="Segoe UI Semilight"/>
        </w:rPr>
        <w:t>), r</w:t>
      </w:r>
      <w:r w:rsidRPr="00A72F83" w:rsidR="007E07E3">
        <w:rPr>
          <w:rFonts w:ascii="Segoe UI Semilight" w:hAnsi="Segoe UI Semilight" w:cs="Segoe UI Semilight"/>
        </w:rPr>
        <w:t>eport</w:t>
      </w:r>
      <w:r w:rsidRPr="00A72F83" w:rsidR="007E07E3">
        <w:rPr>
          <w:rFonts w:ascii="Segoe UI Semilight" w:hAnsi="Segoe UI Semilight" w:cs="Segoe UI Semilight"/>
          <w:spacing w:val="-4"/>
        </w:rPr>
        <w:t xml:space="preserve"> </w:t>
      </w:r>
      <w:r w:rsidRPr="00A72F83" w:rsidR="007E07E3">
        <w:rPr>
          <w:rFonts w:ascii="Segoe UI Semilight" w:hAnsi="Segoe UI Semilight" w:cs="Segoe UI Semilight"/>
        </w:rPr>
        <w:t>the</w:t>
      </w:r>
      <w:r w:rsidRPr="00A72F83" w:rsidR="007E07E3">
        <w:rPr>
          <w:rFonts w:ascii="Segoe UI Semilight" w:hAnsi="Segoe UI Semilight" w:cs="Segoe UI Semilight"/>
          <w:spacing w:val="-4"/>
        </w:rPr>
        <w:t xml:space="preserve"> </w:t>
      </w:r>
      <w:r w:rsidRPr="00A72F83" w:rsidR="007E07E3">
        <w:rPr>
          <w:rFonts w:ascii="Segoe UI Semilight" w:hAnsi="Segoe UI Semilight" w:cs="Segoe UI Semilight"/>
        </w:rPr>
        <w:t>number</w:t>
      </w:r>
      <w:r w:rsidRPr="00A72F83" w:rsidR="007E07E3">
        <w:rPr>
          <w:rFonts w:ascii="Segoe UI Semilight" w:hAnsi="Segoe UI Semilight" w:cs="Segoe UI Semilight"/>
          <w:spacing w:val="-2"/>
        </w:rPr>
        <w:t xml:space="preserve"> </w:t>
      </w:r>
      <w:r w:rsidRPr="00A72F83" w:rsidR="007E07E3">
        <w:rPr>
          <w:rFonts w:ascii="Segoe UI Semilight" w:hAnsi="Segoe UI Semilight" w:cs="Segoe UI Semilight"/>
        </w:rPr>
        <w:t>of</w:t>
      </w:r>
      <w:r w:rsidRPr="00A72F83" w:rsidR="007E07E3">
        <w:rPr>
          <w:rFonts w:ascii="Segoe UI Semilight" w:hAnsi="Segoe UI Semilight" w:cs="Segoe UI Semilight"/>
          <w:spacing w:val="-4"/>
        </w:rPr>
        <w:t xml:space="preserve"> </w:t>
      </w:r>
      <w:r w:rsidRPr="00A72F83" w:rsidR="007E07E3">
        <w:rPr>
          <w:rFonts w:ascii="Segoe UI Semilight" w:hAnsi="Segoe UI Semilight" w:cs="Segoe UI Semilight"/>
        </w:rPr>
        <w:t>clients</w:t>
      </w:r>
      <w:r w:rsidRPr="00A72F83" w:rsidR="007E07E3">
        <w:rPr>
          <w:rFonts w:ascii="Segoe UI Semilight" w:hAnsi="Segoe UI Semilight" w:cs="Segoe UI Semilight"/>
          <w:spacing w:val="-4"/>
        </w:rPr>
        <w:t xml:space="preserve"> </w:t>
      </w:r>
      <w:r w:rsidRPr="00A72F83" w:rsidR="007E07E3">
        <w:rPr>
          <w:rFonts w:ascii="Segoe UI Semilight" w:hAnsi="Segoe UI Semilight" w:cs="Segoe UI Semilight"/>
        </w:rPr>
        <w:t>who</w:t>
      </w:r>
      <w:r w:rsidRPr="00A72F83" w:rsidR="007E07E3">
        <w:rPr>
          <w:rFonts w:ascii="Segoe UI Semilight" w:hAnsi="Segoe UI Semilight" w:cs="Segoe UI Semilight"/>
          <w:spacing w:val="-3"/>
        </w:rPr>
        <w:t xml:space="preserve"> </w:t>
      </w:r>
      <w:r w:rsidRPr="00A72F83" w:rsidR="007E07E3">
        <w:rPr>
          <w:rFonts w:ascii="Segoe UI Semilight" w:hAnsi="Segoe UI Semilight" w:cs="Segoe UI Semilight"/>
        </w:rPr>
        <w:t>were</w:t>
      </w:r>
      <w:r w:rsidRPr="00A72F83" w:rsidR="007E07E3">
        <w:rPr>
          <w:rFonts w:ascii="Segoe UI Semilight" w:hAnsi="Segoe UI Semilight" w:cs="Segoe UI Semilight"/>
          <w:spacing w:val="-1"/>
        </w:rPr>
        <w:t xml:space="preserve"> </w:t>
      </w:r>
      <w:r w:rsidR="009D7021">
        <w:rPr>
          <w:rFonts w:ascii="Segoe UI Semilight" w:hAnsi="Segoe UI Semilight" w:cs="Segoe UI Semilight"/>
        </w:rPr>
        <w:t>tested</w:t>
      </w:r>
      <w:r w:rsidRPr="00A72F83" w:rsidR="007E07E3">
        <w:rPr>
          <w:rFonts w:ascii="Segoe UI Semilight" w:hAnsi="Segoe UI Semilight" w:cs="Segoe UI Semilight"/>
        </w:rPr>
        <w:t xml:space="preserve"> for anti-HCV</w:t>
      </w:r>
      <w:r w:rsidR="004568BB">
        <w:rPr>
          <w:rFonts w:ascii="Segoe UI Semilight" w:hAnsi="Segoe UI Semilight" w:cs="Segoe UI Semilight"/>
        </w:rPr>
        <w:t xml:space="preserve"> antibody</w:t>
      </w:r>
      <w:r w:rsidRPr="00A72F83" w:rsidR="007E07E3">
        <w:rPr>
          <w:rFonts w:ascii="Segoe UI Semilight" w:hAnsi="Segoe UI Semilight" w:cs="Segoe UI Semilight"/>
        </w:rPr>
        <w:t>. Anti-HCV tests may include rapid point-of-care tests.</w:t>
      </w:r>
    </w:p>
    <w:p w:rsidR="00361941" w:rsidRPr="00A72F83" w:rsidP="005614B5" w14:paraId="030965DC" w14:textId="07F83887">
      <w:pPr>
        <w:pStyle w:val="ListParagraph"/>
        <w:numPr>
          <w:ilvl w:val="2"/>
          <w:numId w:val="1"/>
        </w:numPr>
        <w:ind w:right="432"/>
        <w:rPr>
          <w:rFonts w:ascii="Segoe UI Semilight" w:hAnsi="Segoe UI Semilight" w:cs="Segoe UI Semilight"/>
        </w:rPr>
      </w:pPr>
      <w:r w:rsidRPr="00FD4E9F">
        <w:rPr>
          <w:rFonts w:ascii="Segoe UI Semilight" w:hAnsi="Segoe UI Semilight" w:cs="Segoe UI Semilight"/>
          <w:b/>
          <w:bCs/>
        </w:rPr>
        <w:t>Positive for anti-HCV</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sidRPr="00A72F83">
        <w:rPr>
          <w:rFonts w:ascii="Segoe UI Semilight" w:hAnsi="Segoe UI Semilight" w:cs="Segoe UI Semilight"/>
        </w:rPr>
        <w:t>Of</w:t>
      </w:r>
      <w:r w:rsidRPr="00A72F83">
        <w:rPr>
          <w:rFonts w:ascii="Segoe UI Semilight" w:hAnsi="Segoe UI Semilight" w:cs="Segoe UI Semilight"/>
          <w:spacing w:val="-2"/>
        </w:rPr>
        <w:t xml:space="preserve"> </w:t>
      </w:r>
      <w:r w:rsidRPr="00A72F83">
        <w:rPr>
          <w:rFonts w:ascii="Segoe UI Semilight" w:hAnsi="Segoe UI Semilight" w:cs="Segoe UI Semilight"/>
        </w:rPr>
        <w:t>clients</w:t>
      </w:r>
      <w:r w:rsidRPr="00A72F83">
        <w:rPr>
          <w:rFonts w:ascii="Segoe UI Semilight" w:hAnsi="Segoe UI Semilight" w:cs="Segoe UI Semilight"/>
          <w:spacing w:val="-4"/>
        </w:rPr>
        <w:t xml:space="preserve"> </w:t>
      </w:r>
      <w:r w:rsidRPr="00A72F83">
        <w:rPr>
          <w:rFonts w:ascii="Segoe UI Semilight" w:hAnsi="Segoe UI Semilight" w:cs="Segoe UI Semilight"/>
        </w:rPr>
        <w:t>who</w:t>
      </w:r>
      <w:r w:rsidRPr="00A72F83">
        <w:rPr>
          <w:rFonts w:ascii="Segoe UI Semilight" w:hAnsi="Segoe UI Semilight" w:cs="Segoe UI Semilight"/>
          <w:spacing w:val="-3"/>
        </w:rPr>
        <w:t xml:space="preserve"> </w:t>
      </w:r>
      <w:r w:rsidRPr="00A72F83">
        <w:rPr>
          <w:rFonts w:ascii="Segoe UI Semilight" w:hAnsi="Segoe UI Semilight" w:cs="Segoe UI Semilight"/>
        </w:rPr>
        <w:t>tested</w:t>
      </w:r>
      <w:r w:rsidRPr="00A72F83">
        <w:rPr>
          <w:rFonts w:ascii="Segoe UI Semilight" w:hAnsi="Segoe UI Semilight" w:cs="Segoe UI Semilight"/>
          <w:spacing w:val="-2"/>
        </w:rPr>
        <w:t xml:space="preserve"> </w:t>
      </w:r>
      <w:r w:rsidRPr="00A72F83">
        <w:rPr>
          <w:rFonts w:ascii="Segoe UI Semilight" w:hAnsi="Segoe UI Semilight" w:cs="Segoe UI Semilight"/>
        </w:rPr>
        <w:t>for</w:t>
      </w:r>
      <w:r w:rsidRPr="00A72F83">
        <w:rPr>
          <w:rFonts w:ascii="Segoe UI Semilight" w:hAnsi="Segoe UI Semilight" w:cs="Segoe UI Semilight"/>
          <w:spacing w:val="-2"/>
        </w:rPr>
        <w:t xml:space="preserve"> </w:t>
      </w:r>
      <w:r w:rsidRPr="00A72F83">
        <w:rPr>
          <w:rFonts w:ascii="Segoe UI Semilight" w:hAnsi="Segoe UI Semilight" w:cs="Segoe UI Semilight"/>
        </w:rPr>
        <w:t>anti-HCV</w:t>
      </w:r>
      <w:r w:rsidRPr="00A72F83">
        <w:rPr>
          <w:rFonts w:ascii="Segoe UI Semilight" w:hAnsi="Segoe UI Semilight" w:cs="Segoe UI Semilight"/>
          <w:spacing w:val="-2"/>
        </w:rPr>
        <w:t xml:space="preserve"> </w:t>
      </w:r>
      <w:r w:rsidRPr="00A72F83">
        <w:rPr>
          <w:rFonts w:ascii="Segoe UI Semilight" w:hAnsi="Segoe UI Semilight" w:cs="Segoe UI Semilight"/>
        </w:rPr>
        <w:t>antibody</w:t>
      </w:r>
      <w:r w:rsidRPr="00A72F83">
        <w:rPr>
          <w:rFonts w:ascii="Segoe UI Semilight" w:hAnsi="Segoe UI Semilight" w:cs="Segoe UI Semilight"/>
          <w:spacing w:val="-4"/>
        </w:rPr>
        <w:t xml:space="preserve"> </w:t>
      </w:r>
      <w:r w:rsidRPr="00A72F83">
        <w:rPr>
          <w:rFonts w:ascii="Segoe UI Semilight" w:hAnsi="Segoe UI Semilight" w:cs="Segoe UI Semilight"/>
        </w:rPr>
        <w:t>(from</w:t>
      </w:r>
      <w:r w:rsidRPr="00A72F83">
        <w:rPr>
          <w:rFonts w:ascii="Segoe UI Semilight" w:hAnsi="Segoe UI Semilight" w:cs="Segoe UI Semilight"/>
          <w:spacing w:val="-4"/>
        </w:rPr>
        <w:t xml:space="preserve"> </w:t>
      </w:r>
      <w:r w:rsidRPr="00A72F83">
        <w:rPr>
          <w:rFonts w:ascii="Segoe UI Semilight" w:hAnsi="Segoe UI Semilight" w:cs="Segoe UI Semilight"/>
        </w:rPr>
        <w:t>2.2.</w:t>
      </w:r>
      <w:r>
        <w:rPr>
          <w:rFonts w:ascii="Segoe UI Semilight" w:hAnsi="Segoe UI Semilight" w:cs="Segoe UI Semilight"/>
        </w:rPr>
        <w:t>1</w:t>
      </w:r>
      <w:r w:rsidRPr="00A72F83">
        <w:rPr>
          <w:rFonts w:ascii="Segoe UI Semilight" w:hAnsi="Segoe UI Semilight" w:cs="Segoe UI Semilight"/>
        </w:rPr>
        <w:t>.</w:t>
      </w:r>
      <w:r>
        <w:rPr>
          <w:rFonts w:ascii="Segoe UI Semilight" w:hAnsi="Segoe UI Semilight" w:cs="Segoe UI Semilight"/>
        </w:rPr>
        <w:t>d</w:t>
      </w:r>
      <w:r w:rsidRPr="00A72F83">
        <w:rPr>
          <w:rFonts w:ascii="Segoe UI Semilight" w:hAnsi="Segoe UI Semilight" w:cs="Segoe UI Semilight"/>
        </w:rPr>
        <w:t>),</w:t>
      </w:r>
      <w:r w:rsidRPr="00A72F83">
        <w:rPr>
          <w:rFonts w:ascii="Segoe UI Semilight" w:hAnsi="Segoe UI Semilight" w:cs="Segoe UI Semilight"/>
          <w:spacing w:val="-1"/>
        </w:rPr>
        <w:t xml:space="preserve"> </w:t>
      </w:r>
      <w:r w:rsidRPr="00A72F83">
        <w:rPr>
          <w:rFonts w:ascii="Segoe UI Semilight" w:hAnsi="Segoe UI Semilight" w:cs="Segoe UI Semilight"/>
        </w:rPr>
        <w:t>report</w:t>
      </w:r>
      <w:r w:rsidRPr="00A72F83">
        <w:rPr>
          <w:rFonts w:ascii="Segoe UI Semilight" w:hAnsi="Segoe UI Semilight" w:cs="Segoe UI Semilight"/>
          <w:spacing w:val="-1"/>
        </w:rPr>
        <w:t xml:space="preserve"> </w:t>
      </w:r>
      <w:r w:rsidRPr="00A72F83">
        <w:rPr>
          <w:rFonts w:ascii="Segoe UI Semilight" w:hAnsi="Segoe UI Semilight" w:cs="Segoe UI Semilight"/>
        </w:rPr>
        <w:t>the number of clients who were positive for anti-HCV antibody.</w:t>
      </w:r>
    </w:p>
    <w:p w:rsidR="00FD4E9F" w:rsidP="005614B5" w14:paraId="32DDADD4" w14:textId="4C81EA63">
      <w:pPr>
        <w:pStyle w:val="ListParagraph"/>
        <w:numPr>
          <w:ilvl w:val="0"/>
          <w:numId w:val="2"/>
        </w:numPr>
        <w:ind w:right="411"/>
        <w:rPr>
          <w:rFonts w:ascii="Segoe UI Semilight" w:hAnsi="Segoe UI Semilight" w:cs="Segoe UI Semilight"/>
        </w:rPr>
      </w:pPr>
      <w:r w:rsidRPr="008C2DC0">
        <w:rPr>
          <w:rFonts w:ascii="Segoe UI Semilight" w:hAnsi="Segoe UI Semilight" w:cs="Segoe UI Semilight"/>
          <w:b/>
          <w:bCs/>
        </w:rPr>
        <w:t>Positive for anti-HCV and tested for HCV RNA</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sidRPr="00A72F83" w:rsidR="00C64F08">
        <w:rPr>
          <w:rFonts w:ascii="Segoe UI Semilight" w:hAnsi="Segoe UI Semilight" w:cs="Segoe UI Semilight"/>
        </w:rPr>
        <w:t>Of</w:t>
      </w:r>
      <w:r w:rsidRPr="00A72F83" w:rsidR="00C64F08">
        <w:rPr>
          <w:rFonts w:ascii="Segoe UI Semilight" w:hAnsi="Segoe UI Semilight" w:cs="Segoe UI Semilight"/>
          <w:spacing w:val="-2"/>
        </w:rPr>
        <w:t xml:space="preserve"> </w:t>
      </w:r>
      <w:r w:rsidRPr="00A72F83" w:rsidR="00C64F08">
        <w:rPr>
          <w:rFonts w:ascii="Segoe UI Semilight" w:hAnsi="Segoe UI Semilight" w:cs="Segoe UI Semilight"/>
        </w:rPr>
        <w:t>clients</w:t>
      </w:r>
      <w:r w:rsidRPr="00A72F83" w:rsidR="00C64F08">
        <w:rPr>
          <w:rFonts w:ascii="Segoe UI Semilight" w:hAnsi="Segoe UI Semilight" w:cs="Segoe UI Semilight"/>
          <w:spacing w:val="-5"/>
        </w:rPr>
        <w:t xml:space="preserve"> </w:t>
      </w:r>
      <w:r w:rsidRPr="00A72F83" w:rsidR="00C64F08">
        <w:rPr>
          <w:rFonts w:ascii="Segoe UI Semilight" w:hAnsi="Segoe UI Semilight" w:cs="Segoe UI Semilight"/>
        </w:rPr>
        <w:t>who</w:t>
      </w:r>
      <w:r w:rsidRPr="00A72F83" w:rsidR="00C64F08">
        <w:rPr>
          <w:rFonts w:ascii="Segoe UI Semilight" w:hAnsi="Segoe UI Semilight" w:cs="Segoe UI Semilight"/>
          <w:spacing w:val="-3"/>
        </w:rPr>
        <w:t xml:space="preserve"> </w:t>
      </w:r>
      <w:r w:rsidRPr="00A72F83" w:rsidR="00C64F08">
        <w:rPr>
          <w:rFonts w:ascii="Segoe UI Semilight" w:hAnsi="Segoe UI Semilight" w:cs="Segoe UI Semilight"/>
        </w:rPr>
        <w:t>tested</w:t>
      </w:r>
      <w:r w:rsidRPr="00A72F83" w:rsidR="00C64F08">
        <w:rPr>
          <w:rFonts w:ascii="Segoe UI Semilight" w:hAnsi="Segoe UI Semilight" w:cs="Segoe UI Semilight"/>
          <w:spacing w:val="-3"/>
        </w:rPr>
        <w:t xml:space="preserve"> </w:t>
      </w:r>
      <w:r w:rsidRPr="00A72F83" w:rsidR="00C64F08">
        <w:rPr>
          <w:rFonts w:ascii="Segoe UI Semilight" w:hAnsi="Segoe UI Semilight" w:cs="Segoe UI Semilight"/>
        </w:rPr>
        <w:t>positive</w:t>
      </w:r>
      <w:r w:rsidRPr="00A72F83" w:rsidR="00C64F08">
        <w:rPr>
          <w:rFonts w:ascii="Segoe UI Semilight" w:hAnsi="Segoe UI Semilight" w:cs="Segoe UI Semilight"/>
          <w:spacing w:val="-1"/>
        </w:rPr>
        <w:t xml:space="preserve"> </w:t>
      </w:r>
      <w:r w:rsidRPr="00A72F83" w:rsidR="00C64F08">
        <w:rPr>
          <w:rFonts w:ascii="Segoe UI Semilight" w:hAnsi="Segoe UI Semilight" w:cs="Segoe UI Semilight"/>
        </w:rPr>
        <w:t>for</w:t>
      </w:r>
      <w:r w:rsidRPr="00A72F83" w:rsidR="00C64F08">
        <w:rPr>
          <w:rFonts w:ascii="Segoe UI Semilight" w:hAnsi="Segoe UI Semilight" w:cs="Segoe UI Semilight"/>
          <w:spacing w:val="-2"/>
        </w:rPr>
        <w:t xml:space="preserve"> </w:t>
      </w:r>
      <w:r w:rsidRPr="00A72F83" w:rsidR="00C64F08">
        <w:rPr>
          <w:rFonts w:ascii="Segoe UI Semilight" w:hAnsi="Segoe UI Semilight" w:cs="Segoe UI Semilight"/>
        </w:rPr>
        <w:t>anti-HCV</w:t>
      </w:r>
      <w:r w:rsidRPr="00A72F83" w:rsidR="00C64F08">
        <w:rPr>
          <w:rFonts w:ascii="Segoe UI Semilight" w:hAnsi="Segoe UI Semilight" w:cs="Segoe UI Semilight"/>
          <w:spacing w:val="-5"/>
        </w:rPr>
        <w:t xml:space="preserve"> </w:t>
      </w:r>
      <w:r w:rsidRPr="00A72F83" w:rsidR="00C64F08">
        <w:rPr>
          <w:rFonts w:ascii="Segoe UI Semilight" w:hAnsi="Segoe UI Semilight" w:cs="Segoe UI Semilight"/>
        </w:rPr>
        <w:t>antibody</w:t>
      </w:r>
      <w:r w:rsidRPr="00A72F83" w:rsidR="00C64F08">
        <w:rPr>
          <w:rFonts w:ascii="Segoe UI Semilight" w:hAnsi="Segoe UI Semilight" w:cs="Segoe UI Semilight"/>
          <w:spacing w:val="-2"/>
        </w:rPr>
        <w:t xml:space="preserve"> </w:t>
      </w:r>
      <w:r w:rsidRPr="00A72F83" w:rsidR="00C64F08">
        <w:rPr>
          <w:rFonts w:ascii="Segoe UI Semilight" w:hAnsi="Segoe UI Semilight" w:cs="Segoe UI Semilight"/>
        </w:rPr>
        <w:t>(from</w:t>
      </w:r>
      <w:r w:rsidRPr="00A72F83" w:rsidR="00C64F08">
        <w:rPr>
          <w:rFonts w:ascii="Segoe UI Semilight" w:hAnsi="Segoe UI Semilight" w:cs="Segoe UI Semilight"/>
          <w:spacing w:val="-4"/>
        </w:rPr>
        <w:t xml:space="preserve"> </w:t>
      </w:r>
      <w:r w:rsidRPr="00A72F83" w:rsidR="00C64F08">
        <w:rPr>
          <w:rFonts w:ascii="Segoe UI Semilight" w:hAnsi="Segoe UI Semilight" w:cs="Segoe UI Semilight"/>
        </w:rPr>
        <w:t>2.2.</w:t>
      </w:r>
      <w:r w:rsidR="00C64F08">
        <w:rPr>
          <w:rFonts w:ascii="Segoe UI Semilight" w:hAnsi="Segoe UI Semilight" w:cs="Segoe UI Semilight"/>
        </w:rPr>
        <w:t>1</w:t>
      </w:r>
      <w:r w:rsidRPr="00A72F83" w:rsidR="00C64F08">
        <w:rPr>
          <w:rFonts w:ascii="Segoe UI Semilight" w:hAnsi="Segoe UI Semilight" w:cs="Segoe UI Semilight"/>
        </w:rPr>
        <w:t>.</w:t>
      </w:r>
      <w:r w:rsidR="00C64F08">
        <w:rPr>
          <w:rFonts w:ascii="Segoe UI Semilight" w:hAnsi="Segoe UI Semilight" w:cs="Segoe UI Semilight"/>
        </w:rPr>
        <w:t>e</w:t>
      </w:r>
      <w:r w:rsidRPr="00A72F83" w:rsidR="00C64F08">
        <w:rPr>
          <w:rFonts w:ascii="Segoe UI Semilight" w:hAnsi="Segoe UI Semilight" w:cs="Segoe UI Semilight"/>
        </w:rPr>
        <w:t>),</w:t>
      </w:r>
      <w:r w:rsidRPr="00A72F83" w:rsidR="00C64F08">
        <w:rPr>
          <w:rFonts w:ascii="Segoe UI Semilight" w:hAnsi="Segoe UI Semilight" w:cs="Segoe UI Semilight"/>
          <w:spacing w:val="-1"/>
        </w:rPr>
        <w:t xml:space="preserve"> </w:t>
      </w:r>
      <w:r w:rsidRPr="00A72F83" w:rsidR="00C64F08">
        <w:rPr>
          <w:rFonts w:ascii="Segoe UI Semilight" w:hAnsi="Segoe UI Semilight" w:cs="Segoe UI Semilight"/>
        </w:rPr>
        <w:t>report the number of clients who were tested for HCV RNA.</w:t>
      </w:r>
    </w:p>
    <w:p w:rsidR="008C2DC0" w:rsidP="005614B5" w14:paraId="57293A6A" w14:textId="2CBE4194">
      <w:pPr>
        <w:pStyle w:val="ListParagraph"/>
        <w:numPr>
          <w:ilvl w:val="0"/>
          <w:numId w:val="2"/>
        </w:numPr>
        <w:ind w:right="411"/>
        <w:rPr>
          <w:rFonts w:ascii="Segoe UI Semilight" w:hAnsi="Segoe UI Semilight" w:cs="Segoe UI Semilight"/>
        </w:rPr>
      </w:pPr>
      <w:r w:rsidRPr="008C2DC0">
        <w:rPr>
          <w:rFonts w:ascii="Segoe UI Semilight" w:hAnsi="Segoe UI Semilight" w:cs="Segoe UI Semilight"/>
          <w:b/>
          <w:bCs/>
        </w:rPr>
        <w:t>Positive for HCV RNA</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sidRPr="00A72F83" w:rsidR="005614B5">
        <w:rPr>
          <w:rFonts w:ascii="Segoe UI Semilight" w:hAnsi="Segoe UI Semilight" w:cs="Segoe UI Semilight"/>
        </w:rPr>
        <w:t>Of clients who were tested for HCV RNA (from 2.</w:t>
      </w:r>
      <w:r w:rsidR="00912605">
        <w:rPr>
          <w:rFonts w:ascii="Segoe UI Semilight" w:hAnsi="Segoe UI Semilight" w:cs="Segoe UI Semilight"/>
        </w:rPr>
        <w:t>1</w:t>
      </w:r>
      <w:r w:rsidR="001F125D">
        <w:rPr>
          <w:rFonts w:ascii="Segoe UI Semilight" w:hAnsi="Segoe UI Semilight" w:cs="Segoe UI Semilight"/>
        </w:rPr>
        <w:t>.2.a</w:t>
      </w:r>
      <w:r w:rsidRPr="00A72F83" w:rsidR="005614B5">
        <w:rPr>
          <w:rFonts w:ascii="Segoe UI Semilight" w:hAnsi="Segoe UI Semilight" w:cs="Segoe UI Semilight"/>
        </w:rPr>
        <w:t>), report the number</w:t>
      </w:r>
      <w:r w:rsidRPr="00A72F83" w:rsidR="005614B5">
        <w:rPr>
          <w:rFonts w:ascii="Segoe UI Semilight" w:hAnsi="Segoe UI Semilight" w:cs="Segoe UI Semilight"/>
          <w:spacing w:val="-4"/>
        </w:rPr>
        <w:t xml:space="preserve"> </w:t>
      </w:r>
      <w:r w:rsidRPr="00A72F83" w:rsidR="005614B5">
        <w:rPr>
          <w:rFonts w:ascii="Segoe UI Semilight" w:hAnsi="Segoe UI Semilight" w:cs="Segoe UI Semilight"/>
        </w:rPr>
        <w:t>of</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clients</w:t>
      </w:r>
      <w:r w:rsidRPr="00A72F83" w:rsidR="005614B5">
        <w:rPr>
          <w:rFonts w:ascii="Segoe UI Semilight" w:hAnsi="Segoe UI Semilight" w:cs="Segoe UI Semilight"/>
          <w:spacing w:val="-1"/>
        </w:rPr>
        <w:t xml:space="preserve"> </w:t>
      </w:r>
      <w:r w:rsidRPr="00A72F83" w:rsidR="005614B5">
        <w:rPr>
          <w:rFonts w:ascii="Segoe UI Semilight" w:hAnsi="Segoe UI Semilight" w:cs="Segoe UI Semilight"/>
        </w:rPr>
        <w:t>who</w:t>
      </w:r>
      <w:r w:rsidRPr="00A72F83" w:rsidR="005614B5">
        <w:rPr>
          <w:rFonts w:ascii="Segoe UI Semilight" w:hAnsi="Segoe UI Semilight" w:cs="Segoe UI Semilight"/>
          <w:spacing w:val="-1"/>
        </w:rPr>
        <w:t xml:space="preserve"> </w:t>
      </w:r>
      <w:r w:rsidRPr="00A72F83" w:rsidR="005614B5">
        <w:rPr>
          <w:rFonts w:ascii="Segoe UI Semilight" w:hAnsi="Segoe UI Semilight" w:cs="Segoe UI Semilight"/>
        </w:rPr>
        <w:t>had</w:t>
      </w:r>
      <w:r w:rsidRPr="00A72F83" w:rsidR="005614B5">
        <w:rPr>
          <w:rFonts w:ascii="Segoe UI Semilight" w:hAnsi="Segoe UI Semilight" w:cs="Segoe UI Semilight"/>
          <w:spacing w:val="-6"/>
        </w:rPr>
        <w:t xml:space="preserve"> </w:t>
      </w:r>
      <w:r w:rsidRPr="00A72F83" w:rsidR="005614B5">
        <w:rPr>
          <w:rFonts w:ascii="Segoe UI Semilight" w:hAnsi="Segoe UI Semilight" w:cs="Segoe UI Semilight"/>
        </w:rPr>
        <w:t>a</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positive</w:t>
      </w:r>
      <w:r w:rsidRPr="00A72F83" w:rsidR="005614B5">
        <w:rPr>
          <w:rFonts w:ascii="Segoe UI Semilight" w:hAnsi="Segoe UI Semilight" w:cs="Segoe UI Semilight"/>
          <w:spacing w:val="-4"/>
        </w:rPr>
        <w:t xml:space="preserve"> </w:t>
      </w:r>
      <w:r w:rsidRPr="00A72F83" w:rsidR="005614B5">
        <w:rPr>
          <w:rFonts w:ascii="Segoe UI Semilight" w:hAnsi="Segoe UI Semilight" w:cs="Segoe UI Semilight"/>
        </w:rPr>
        <w:t>result</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for</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HCV</w:t>
      </w:r>
      <w:r w:rsidRPr="00A72F83" w:rsidR="005614B5">
        <w:rPr>
          <w:rFonts w:ascii="Segoe UI Semilight" w:hAnsi="Segoe UI Semilight" w:cs="Segoe UI Semilight"/>
          <w:spacing w:val="-6"/>
        </w:rPr>
        <w:t xml:space="preserve"> </w:t>
      </w:r>
      <w:r w:rsidRPr="00A72F83" w:rsidR="005614B5">
        <w:rPr>
          <w:rFonts w:ascii="Segoe UI Semilight" w:hAnsi="Segoe UI Semilight" w:cs="Segoe UI Semilight"/>
        </w:rPr>
        <w:t>RNA.</w:t>
      </w:r>
      <w:r w:rsidRPr="00A72F83" w:rsidR="005614B5">
        <w:rPr>
          <w:rFonts w:ascii="Segoe UI Semilight" w:hAnsi="Segoe UI Semilight" w:cs="Segoe UI Semilight"/>
          <w:spacing w:val="-3"/>
        </w:rPr>
        <w:t xml:space="preserve"> </w:t>
      </w:r>
      <w:r w:rsidRPr="00A72F83" w:rsidR="005614B5">
        <w:rPr>
          <w:rFonts w:ascii="Segoe UI Semilight" w:hAnsi="Segoe UI Semilight" w:cs="Segoe UI Semilight"/>
        </w:rPr>
        <w:t>This</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includes</w:t>
      </w:r>
      <w:r w:rsidRPr="00A72F83" w:rsidR="005614B5">
        <w:rPr>
          <w:rFonts w:ascii="Segoe UI Semilight" w:hAnsi="Segoe UI Semilight" w:cs="Segoe UI Semilight"/>
          <w:spacing w:val="-1"/>
        </w:rPr>
        <w:t xml:space="preserve"> </w:t>
      </w:r>
      <w:r w:rsidRPr="00A72F83" w:rsidR="005614B5">
        <w:rPr>
          <w:rFonts w:ascii="Segoe UI Semilight" w:hAnsi="Segoe UI Semilight" w:cs="Segoe UI Semilight"/>
        </w:rPr>
        <w:t>test</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results</w:t>
      </w:r>
      <w:r w:rsidRPr="00A72F83" w:rsidR="005614B5">
        <w:rPr>
          <w:rFonts w:ascii="Segoe UI Semilight" w:hAnsi="Segoe UI Semilight" w:cs="Segoe UI Semilight"/>
          <w:spacing w:val="-1"/>
        </w:rPr>
        <w:t xml:space="preserve"> </w:t>
      </w:r>
      <w:r w:rsidRPr="00A72F83" w:rsidR="005614B5">
        <w:rPr>
          <w:rFonts w:ascii="Segoe UI Semilight" w:hAnsi="Segoe UI Semilight" w:cs="Segoe UI Semilight"/>
        </w:rPr>
        <w:t>that</w:t>
      </w:r>
      <w:r w:rsidRPr="00A72F83" w:rsidR="005614B5">
        <w:rPr>
          <w:rFonts w:ascii="Segoe UI Semilight" w:hAnsi="Segoe UI Semilight" w:cs="Segoe UI Semilight"/>
          <w:spacing w:val="-4"/>
        </w:rPr>
        <w:t xml:space="preserve"> </w:t>
      </w:r>
      <w:r w:rsidRPr="00A72F83" w:rsidR="005614B5">
        <w:rPr>
          <w:rFonts w:ascii="Segoe UI Semilight" w:hAnsi="Segoe UI Semilight" w:cs="Segoe UI Semilight"/>
        </w:rPr>
        <w:t>are</w:t>
      </w:r>
      <w:r w:rsidRPr="00A72F83" w:rsidR="005614B5">
        <w:rPr>
          <w:rFonts w:ascii="Segoe UI Semilight" w:hAnsi="Segoe UI Semilight" w:cs="Segoe UI Semilight"/>
          <w:spacing w:val="-2"/>
        </w:rPr>
        <w:t xml:space="preserve"> </w:t>
      </w:r>
      <w:r w:rsidRPr="00A72F83" w:rsidR="005614B5">
        <w:rPr>
          <w:rFonts w:ascii="Segoe UI Semilight" w:hAnsi="Segoe UI Semilight" w:cs="Segoe UI Semilight"/>
        </w:rPr>
        <w:t>detectable but not quantifiable.</w:t>
      </w:r>
    </w:p>
    <w:p w:rsidR="008C2DC0" w:rsidRPr="004568BB" w:rsidP="00A32E50" w14:paraId="12BA1F95" w14:textId="1AADC150">
      <w:pPr>
        <w:pStyle w:val="ListParagraph"/>
        <w:numPr>
          <w:ilvl w:val="0"/>
          <w:numId w:val="2"/>
        </w:numPr>
        <w:ind w:right="411"/>
        <w:rPr>
          <w:rFonts w:ascii="Segoe UI Semilight" w:hAnsi="Segoe UI Semilight" w:cs="Segoe UI Semilight"/>
          <w:b/>
          <w:bCs/>
        </w:rPr>
      </w:pPr>
      <w:r w:rsidRPr="00132DBD">
        <w:rPr>
          <w:rFonts w:ascii="Segoe UI Semilight" w:hAnsi="Segoe UI Semilight" w:cs="Segoe UI Semilight"/>
          <w:b/>
          <w:bCs/>
        </w:rPr>
        <w:t xml:space="preserve">Positive for HCV RNA and linked to treatment — </w:t>
      </w:r>
      <w:r w:rsidRPr="00132DBD" w:rsidR="00A52E99">
        <w:rPr>
          <w:rFonts w:ascii="Segoe UI Semilight" w:hAnsi="Segoe UI Semilight" w:cs="Segoe UI Semilight"/>
        </w:rPr>
        <w:t>Of clients who had a positive HCV RNA result (</w:t>
      </w:r>
      <w:r w:rsidRPr="00132DBD" w:rsidR="00912605">
        <w:rPr>
          <w:rFonts w:ascii="Segoe UI Semilight" w:hAnsi="Segoe UI Semilight" w:cs="Segoe UI Semilight"/>
        </w:rPr>
        <w:t xml:space="preserve">from </w:t>
      </w:r>
      <w:r w:rsidRPr="00132DBD" w:rsidR="00A52E99">
        <w:rPr>
          <w:rFonts w:ascii="Segoe UI Semilight" w:hAnsi="Segoe UI Semilight" w:cs="Segoe UI Semilight"/>
        </w:rPr>
        <w:t>Measure 2.</w:t>
      </w:r>
      <w:r w:rsidRPr="00132DBD" w:rsidR="00A94BA6">
        <w:rPr>
          <w:rFonts w:ascii="Segoe UI Semilight" w:hAnsi="Segoe UI Semilight" w:cs="Segoe UI Semilight"/>
        </w:rPr>
        <w:t>1</w:t>
      </w:r>
      <w:r w:rsidRPr="00132DBD" w:rsidR="00A52E99">
        <w:rPr>
          <w:rFonts w:ascii="Segoe UI Semilight" w:hAnsi="Segoe UI Semilight" w:cs="Segoe UI Semilight"/>
        </w:rPr>
        <w:t>.2.</w:t>
      </w:r>
      <w:r w:rsidRPr="00132DBD" w:rsidR="00A94BA6">
        <w:rPr>
          <w:rFonts w:ascii="Segoe UI Semilight" w:hAnsi="Segoe UI Semilight" w:cs="Segoe UI Semilight"/>
        </w:rPr>
        <w:t>b</w:t>
      </w:r>
      <w:r w:rsidRPr="00132DBD" w:rsidR="00A52E99">
        <w:rPr>
          <w:rFonts w:ascii="Segoe UI Semilight" w:hAnsi="Segoe UI Semilight" w:cs="Segoe UI Semilight"/>
        </w:rPr>
        <w:t>), report the number who were linked to hepatitis C treatment.</w:t>
      </w:r>
      <w:r w:rsidRPr="00132DBD" w:rsidR="00F826B9">
        <w:rPr>
          <w:rFonts w:ascii="Segoe UI Semilight" w:hAnsi="Segoe UI Semilight" w:cs="Segoe UI Semilight"/>
        </w:rPr>
        <w:t xml:space="preserve"> </w:t>
      </w:r>
      <w:r w:rsidRPr="004568BB" w:rsidR="00F826B9">
        <w:rPr>
          <w:rFonts w:ascii="Segoe UI Semilight" w:hAnsi="Segoe UI Semilight" w:cs="Segoe UI Semilight"/>
          <w:b/>
          <w:bCs/>
        </w:rPr>
        <w:t>Linkage</w:t>
      </w:r>
      <w:r w:rsidRPr="00132DBD" w:rsidR="00F826B9">
        <w:rPr>
          <w:rFonts w:ascii="Segoe UI Semilight" w:hAnsi="Segoe UI Semilight" w:cs="Segoe UI Semilight"/>
        </w:rPr>
        <w:t xml:space="preserve"> is defined as</w:t>
      </w:r>
      <w:r w:rsidRPr="00132DBD" w:rsidR="00132DBD">
        <w:rPr>
          <w:rFonts w:ascii="Segoe UI Semilight" w:hAnsi="Segoe UI Semilight" w:cs="Segoe UI Semilight"/>
        </w:rPr>
        <w:t xml:space="preserve"> persons with HCV infection (e.g., HCV RNA positive)</w:t>
      </w:r>
      <w:r w:rsidR="00132DBD">
        <w:rPr>
          <w:rFonts w:ascii="Segoe UI Semilight" w:hAnsi="Segoe UI Semilight" w:cs="Segoe UI Semilight"/>
        </w:rPr>
        <w:t xml:space="preserve"> who</w:t>
      </w:r>
      <w:r w:rsidRPr="00132DBD" w:rsidR="00132DBD">
        <w:rPr>
          <w:rFonts w:ascii="Segoe UI Semilight" w:hAnsi="Segoe UI Semilight" w:cs="Segoe UI Semilight"/>
        </w:rPr>
        <w:t xml:space="preserve"> attend</w:t>
      </w:r>
      <w:r w:rsidR="00132DBD">
        <w:rPr>
          <w:rFonts w:ascii="Segoe UI Semilight" w:hAnsi="Segoe UI Semilight" w:cs="Segoe UI Semilight"/>
        </w:rPr>
        <w:t>ed</w:t>
      </w:r>
      <w:r w:rsidRPr="00132DBD" w:rsidR="00132DBD">
        <w:rPr>
          <w:rFonts w:ascii="Segoe UI Semilight" w:hAnsi="Segoe UI Semilight" w:cs="Segoe UI Semilight"/>
        </w:rPr>
        <w:t xml:space="preserve"> a medical appointment with a health care provider who is prepared to provide hepatitis C treatment.</w:t>
      </w:r>
      <w:r w:rsidRPr="00132DBD" w:rsidR="00132DBD">
        <w:rPr>
          <w:rFonts w:ascii="Segoe UI Semilight" w:hAnsi="Segoe UI Semilight" w:cs="Segoe UI Semilight"/>
          <w:b/>
          <w:bCs/>
        </w:rPr>
        <w:t xml:space="preserve"> </w:t>
      </w:r>
      <w:r w:rsidR="00A32E50">
        <w:rPr>
          <w:rFonts w:ascii="Segoe UI Semilight" w:hAnsi="Segoe UI Semilight" w:cs="Segoe UI Semilight"/>
          <w:b/>
          <w:bCs/>
        </w:rPr>
        <w:t xml:space="preserve"> </w:t>
      </w:r>
      <w:r w:rsidRPr="00A32E50" w:rsidR="00F826B9">
        <w:rPr>
          <w:rFonts w:ascii="Segoe UI Semilight" w:hAnsi="Segoe UI Semilight" w:cs="Segoe UI Semilight"/>
        </w:rPr>
        <w:t>“Referral” could have a variety of meanings and does not count as “linkage.” Successful</w:t>
      </w:r>
      <w:r w:rsidRPr="00A32E50" w:rsidR="00F826B9">
        <w:rPr>
          <w:rFonts w:ascii="Segoe UI Semilight" w:hAnsi="Segoe UI Semilight" w:cs="Segoe UI Semilight"/>
          <w:spacing w:val="-1"/>
        </w:rPr>
        <w:t xml:space="preserve"> </w:t>
      </w:r>
      <w:r w:rsidRPr="00A32E50" w:rsidR="00F826B9">
        <w:rPr>
          <w:rFonts w:ascii="Segoe UI Semilight" w:hAnsi="Segoe UI Semilight" w:cs="Segoe UI Semilight"/>
        </w:rPr>
        <w:t>linkage</w:t>
      </w:r>
      <w:r w:rsidRPr="00A32E50" w:rsidR="00F826B9">
        <w:rPr>
          <w:rFonts w:ascii="Segoe UI Semilight" w:hAnsi="Segoe UI Semilight" w:cs="Segoe UI Semilight"/>
          <w:spacing w:val="-4"/>
        </w:rPr>
        <w:t xml:space="preserve"> </w:t>
      </w:r>
      <w:r w:rsidRPr="00A32E50" w:rsidR="00F826B9">
        <w:rPr>
          <w:rFonts w:ascii="Segoe UI Semilight" w:hAnsi="Segoe UI Semilight" w:cs="Segoe UI Semilight"/>
        </w:rPr>
        <w:t>can</w:t>
      </w:r>
      <w:r w:rsidRPr="00A32E50" w:rsidR="00F826B9">
        <w:rPr>
          <w:rFonts w:ascii="Segoe UI Semilight" w:hAnsi="Segoe UI Semilight" w:cs="Segoe UI Semilight"/>
          <w:spacing w:val="-2"/>
        </w:rPr>
        <w:t xml:space="preserve"> </w:t>
      </w:r>
      <w:r w:rsidRPr="00A32E50" w:rsidR="00F826B9">
        <w:rPr>
          <w:rFonts w:ascii="Segoe UI Semilight" w:hAnsi="Segoe UI Semilight" w:cs="Segoe UI Semilight"/>
        </w:rPr>
        <w:t>be</w:t>
      </w:r>
      <w:r w:rsidRPr="00A32E50" w:rsidR="00F826B9">
        <w:rPr>
          <w:rFonts w:ascii="Segoe UI Semilight" w:hAnsi="Segoe UI Semilight" w:cs="Segoe UI Semilight"/>
          <w:spacing w:val="-4"/>
        </w:rPr>
        <w:t xml:space="preserve"> </w:t>
      </w:r>
      <w:r w:rsidRPr="00A32E50" w:rsidR="00F826B9">
        <w:rPr>
          <w:rFonts w:ascii="Segoe UI Semilight" w:hAnsi="Segoe UI Semilight" w:cs="Segoe UI Semilight"/>
        </w:rPr>
        <w:t>documented</w:t>
      </w:r>
      <w:r w:rsidRPr="00A32E50" w:rsidR="00F826B9">
        <w:rPr>
          <w:rFonts w:ascii="Segoe UI Semilight" w:hAnsi="Segoe UI Semilight" w:cs="Segoe UI Semilight"/>
          <w:spacing w:val="-4"/>
        </w:rPr>
        <w:t xml:space="preserve"> </w:t>
      </w:r>
      <w:r w:rsidRPr="00A32E50" w:rsidR="00F826B9">
        <w:rPr>
          <w:rFonts w:ascii="Segoe UI Semilight" w:hAnsi="Segoe UI Semilight" w:cs="Segoe UI Semilight"/>
        </w:rPr>
        <w:t>by</w:t>
      </w:r>
      <w:r w:rsidRPr="00A32E50" w:rsidR="00F826B9">
        <w:rPr>
          <w:rFonts w:ascii="Segoe UI Semilight" w:hAnsi="Segoe UI Semilight" w:cs="Segoe UI Semilight"/>
          <w:spacing w:val="-1"/>
        </w:rPr>
        <w:t xml:space="preserve"> </w:t>
      </w:r>
      <w:r w:rsidRPr="00A32E50" w:rsidR="00F826B9">
        <w:rPr>
          <w:rFonts w:ascii="Segoe UI Semilight" w:hAnsi="Segoe UI Semilight" w:cs="Segoe UI Semilight"/>
        </w:rPr>
        <w:t>review</w:t>
      </w:r>
      <w:r w:rsidRPr="00A32E50" w:rsidR="00F826B9">
        <w:rPr>
          <w:rFonts w:ascii="Segoe UI Semilight" w:hAnsi="Segoe UI Semilight" w:cs="Segoe UI Semilight"/>
          <w:spacing w:val="-3"/>
        </w:rPr>
        <w:t xml:space="preserve"> </w:t>
      </w:r>
      <w:r w:rsidRPr="00A32E50" w:rsidR="00F826B9">
        <w:rPr>
          <w:rFonts w:ascii="Segoe UI Semilight" w:hAnsi="Segoe UI Semilight" w:cs="Segoe UI Semilight"/>
        </w:rPr>
        <w:t>of</w:t>
      </w:r>
      <w:r w:rsidRPr="00A32E50" w:rsidR="00F826B9">
        <w:rPr>
          <w:rFonts w:ascii="Segoe UI Semilight" w:hAnsi="Segoe UI Semilight" w:cs="Segoe UI Semilight"/>
          <w:spacing w:val="-1"/>
        </w:rPr>
        <w:t xml:space="preserve"> </w:t>
      </w:r>
      <w:r w:rsidRPr="00A32E50" w:rsidR="00F826B9">
        <w:rPr>
          <w:rFonts w:ascii="Segoe UI Semilight" w:hAnsi="Segoe UI Semilight" w:cs="Segoe UI Semilight"/>
        </w:rPr>
        <w:t>records</w:t>
      </w:r>
      <w:r w:rsidRPr="00A32E50" w:rsidR="00F826B9">
        <w:rPr>
          <w:rFonts w:ascii="Segoe UI Semilight" w:hAnsi="Segoe UI Semilight" w:cs="Segoe UI Semilight"/>
          <w:spacing w:val="-3"/>
        </w:rPr>
        <w:t xml:space="preserve"> </w:t>
      </w:r>
      <w:r w:rsidRPr="00A32E50" w:rsidR="00F826B9">
        <w:rPr>
          <w:rFonts w:ascii="Segoe UI Semilight" w:hAnsi="Segoe UI Semilight" w:cs="Segoe UI Semilight"/>
        </w:rPr>
        <w:t>or</w:t>
      </w:r>
      <w:r w:rsidRPr="00A32E50" w:rsidR="00F826B9">
        <w:rPr>
          <w:rFonts w:ascii="Segoe UI Semilight" w:hAnsi="Segoe UI Semilight" w:cs="Segoe UI Semilight"/>
          <w:spacing w:val="-1"/>
        </w:rPr>
        <w:t xml:space="preserve"> </w:t>
      </w:r>
      <w:r w:rsidRPr="00A32E50" w:rsidR="00F826B9">
        <w:rPr>
          <w:rFonts w:ascii="Segoe UI Semilight" w:hAnsi="Segoe UI Semilight" w:cs="Segoe UI Semilight"/>
        </w:rPr>
        <w:t>direct report</w:t>
      </w:r>
      <w:r w:rsidRPr="00A32E50" w:rsidR="00F826B9">
        <w:rPr>
          <w:rFonts w:ascii="Segoe UI Semilight" w:hAnsi="Segoe UI Semilight" w:cs="Segoe UI Semilight"/>
          <w:spacing w:val="-3"/>
        </w:rPr>
        <w:t xml:space="preserve"> </w:t>
      </w:r>
      <w:r w:rsidRPr="00A32E50" w:rsidR="00F826B9">
        <w:rPr>
          <w:rFonts w:ascii="Segoe UI Semilight" w:hAnsi="Segoe UI Semilight" w:cs="Segoe UI Semilight"/>
        </w:rPr>
        <w:t>by</w:t>
      </w:r>
      <w:r w:rsidRPr="00A32E50" w:rsidR="00F826B9">
        <w:rPr>
          <w:rFonts w:ascii="Segoe UI Semilight" w:hAnsi="Segoe UI Semilight" w:cs="Segoe UI Semilight"/>
          <w:spacing w:val="-1"/>
        </w:rPr>
        <w:t xml:space="preserve"> </w:t>
      </w:r>
      <w:r w:rsidRPr="00A32E50" w:rsidR="00F826B9">
        <w:rPr>
          <w:rFonts w:ascii="Segoe UI Semilight" w:hAnsi="Segoe UI Semilight" w:cs="Segoe UI Semilight"/>
        </w:rPr>
        <w:t>a</w:t>
      </w:r>
      <w:r w:rsidRPr="00A32E50" w:rsidR="00F826B9">
        <w:rPr>
          <w:rFonts w:ascii="Segoe UI Semilight" w:hAnsi="Segoe UI Semilight" w:cs="Segoe UI Semilight"/>
          <w:spacing w:val="-6"/>
        </w:rPr>
        <w:t xml:space="preserve"> </w:t>
      </w:r>
      <w:r w:rsidRPr="00A32E50" w:rsidR="00F826B9">
        <w:rPr>
          <w:rFonts w:ascii="Segoe UI Semilight" w:hAnsi="Segoe UI Semilight" w:cs="Segoe UI Semilight"/>
        </w:rPr>
        <w:t>peer</w:t>
      </w:r>
      <w:r w:rsidRPr="00A32E50" w:rsidR="00F826B9">
        <w:rPr>
          <w:rFonts w:ascii="Segoe UI Semilight" w:hAnsi="Segoe UI Semilight" w:cs="Segoe UI Semilight"/>
          <w:spacing w:val="-1"/>
        </w:rPr>
        <w:t xml:space="preserve"> </w:t>
      </w:r>
      <w:r w:rsidRPr="00A32E50" w:rsidR="00F826B9">
        <w:rPr>
          <w:rFonts w:ascii="Segoe UI Semilight" w:hAnsi="Segoe UI Semilight" w:cs="Segoe UI Semilight"/>
        </w:rPr>
        <w:t>navigator</w:t>
      </w:r>
      <w:r w:rsidRPr="00A32E50" w:rsidR="00F826B9">
        <w:rPr>
          <w:rFonts w:ascii="Segoe UI Semilight" w:hAnsi="Segoe UI Semilight" w:cs="Segoe UI Semilight"/>
          <w:spacing w:val="-4"/>
        </w:rPr>
        <w:t xml:space="preserve"> </w:t>
      </w:r>
      <w:r w:rsidRPr="00A32E50" w:rsidR="00F826B9">
        <w:rPr>
          <w:rFonts w:ascii="Segoe UI Semilight" w:hAnsi="Segoe UI Semilight" w:cs="Segoe UI Semilight"/>
        </w:rPr>
        <w:t>or</w:t>
      </w:r>
      <w:r w:rsidRPr="00A32E50" w:rsidR="00F826B9">
        <w:rPr>
          <w:rFonts w:ascii="Segoe UI Semilight" w:hAnsi="Segoe UI Semilight" w:cs="Segoe UI Semilight"/>
          <w:spacing w:val="-4"/>
        </w:rPr>
        <w:t xml:space="preserve"> </w:t>
      </w:r>
      <w:r w:rsidRPr="00A32E50" w:rsidR="00F826B9">
        <w:rPr>
          <w:rFonts w:ascii="Segoe UI Semilight" w:hAnsi="Segoe UI Semilight" w:cs="Segoe UI Semilight"/>
        </w:rPr>
        <w:t>other reliable means.</w:t>
      </w:r>
    </w:p>
    <w:p w:rsidR="004568BB" w:rsidRPr="00A32E50" w:rsidP="00A32E50" w14:paraId="6B937E22" w14:textId="5E7CE505">
      <w:pPr>
        <w:pStyle w:val="ListParagraph"/>
        <w:numPr>
          <w:ilvl w:val="0"/>
          <w:numId w:val="2"/>
        </w:numPr>
        <w:ind w:right="411"/>
        <w:rPr>
          <w:rFonts w:ascii="Segoe UI Semilight" w:hAnsi="Segoe UI Semilight" w:cs="Segoe UI Semilight"/>
          <w:b/>
          <w:bCs/>
        </w:rPr>
      </w:pPr>
      <w:r w:rsidRPr="005576FC">
        <w:rPr>
          <w:rFonts w:ascii="Segoe UI Semilight" w:hAnsi="Segoe UI Semilight" w:cs="Segoe UI Semilight"/>
        </w:rPr>
        <w:t>If number is unknown enter, </w:t>
      </w:r>
      <w:r w:rsidRPr="005576FC">
        <w:rPr>
          <w:rFonts w:ascii="Segoe UI Semilight" w:hAnsi="Segoe UI Semilight" w:cs="Segoe UI Semilight"/>
          <w:b/>
          <w:bCs/>
          <w:i/>
          <w:iCs/>
        </w:rPr>
        <w:t>"-999".</w:t>
      </w:r>
      <w:r w:rsidRPr="005576FC">
        <w:rPr>
          <w:rFonts w:ascii="Segoe UI Semilight" w:hAnsi="Segoe UI Semilight" w:cs="Segoe UI Semilight"/>
          <w:i/>
          <w:iCs/>
        </w:rPr>
        <w:t xml:space="preserve"> </w:t>
      </w:r>
      <w:r w:rsidRPr="002D1625" w:rsidR="00373A4B">
        <w:rPr>
          <w:rFonts w:ascii="Segoe UI Semilight" w:hAnsi="Segoe UI Semilight" w:cs="Segoe UI Semilight"/>
        </w:rPr>
        <w:t>If number is 0, enter</w:t>
      </w:r>
      <w:r w:rsidRPr="005576FC" w:rsidR="00373A4B">
        <w:rPr>
          <w:rFonts w:ascii="Segoe UI Semilight" w:hAnsi="Segoe UI Semilight" w:cs="Segoe UI Semilight"/>
        </w:rPr>
        <w:t xml:space="preserve"> </w:t>
      </w:r>
      <w:r w:rsidRPr="005576FC" w:rsidR="00373A4B">
        <w:rPr>
          <w:rFonts w:ascii="Segoe UI Semilight" w:hAnsi="Segoe UI Semilight" w:cs="Segoe UI Semilight"/>
          <w:b/>
          <w:bCs/>
          <w:i/>
          <w:iCs/>
        </w:rPr>
        <w:t>“0”</w:t>
      </w:r>
      <w:r w:rsidR="00373A4B">
        <w:rPr>
          <w:rFonts w:ascii="Segoe UI Semilight" w:hAnsi="Segoe UI Semilight" w:cs="Segoe UI Semilight"/>
        </w:rPr>
        <w:t>.</w:t>
      </w:r>
    </w:p>
    <w:p w:rsidR="008C2DC0" w:rsidRPr="009134F2" w:rsidP="005614B5" w14:paraId="07D49BB8" w14:textId="2F3C9D94">
      <w:pPr>
        <w:pStyle w:val="ListParagraph"/>
        <w:numPr>
          <w:ilvl w:val="0"/>
          <w:numId w:val="2"/>
        </w:numPr>
        <w:ind w:right="411"/>
        <w:rPr>
          <w:rFonts w:ascii="Segoe UI Semilight" w:hAnsi="Segoe UI Semilight" w:cs="Segoe UI Semilight"/>
        </w:rPr>
      </w:pPr>
      <w:r w:rsidRPr="00CE6110">
        <w:rPr>
          <w:rFonts w:ascii="Segoe UI Semilight" w:hAnsi="Segoe UI Semilight" w:cs="Segoe UI Semilight"/>
        </w:rPr>
        <w:t xml:space="preserve">See NOFO pages </w:t>
      </w:r>
      <w:r w:rsidR="00196FDF">
        <w:rPr>
          <w:rFonts w:ascii="Segoe UI Semilight" w:hAnsi="Segoe UI Semilight" w:cs="Segoe UI Semilight"/>
        </w:rPr>
        <w:t>9</w:t>
      </w:r>
      <w:r w:rsidRPr="00CE6110">
        <w:rPr>
          <w:rFonts w:ascii="Segoe UI Semilight" w:hAnsi="Segoe UI Semilight" w:cs="Segoe UI Semilight"/>
        </w:rPr>
        <w:t>-</w:t>
      </w:r>
      <w:r w:rsidR="00553583">
        <w:rPr>
          <w:rFonts w:ascii="Segoe UI Semilight" w:hAnsi="Segoe UI Semilight" w:cs="Segoe UI Semilight"/>
        </w:rPr>
        <w:t>11</w:t>
      </w:r>
      <w:r w:rsidRPr="00CE6110">
        <w:rPr>
          <w:rFonts w:ascii="Segoe UI Semilight" w:hAnsi="Segoe UI Semilight" w:cs="Segoe UI Semilight"/>
        </w:rPr>
        <w:t xml:space="preserve"> for more information.</w:t>
      </w:r>
    </w:p>
    <w:p w:rsidR="00805E96" w14:paraId="2F56F8E3" w14:textId="77777777">
      <w:pPr>
        <w:spacing w:line="279" w:lineRule="exact"/>
        <w:rPr>
          <w:rFonts w:ascii="Segoe UI Semilight" w:hAnsi="Segoe UI Semilight" w:cs="Segoe UI Semilight"/>
        </w:rPr>
      </w:pPr>
    </w:p>
    <w:p w:rsidR="00280544" w:rsidRPr="00A72F83" w:rsidP="00280544" w14:paraId="15CF3AAF" w14:textId="20D48EEB">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Pr>
          <w:rFonts w:ascii="Segoe UI Semilight" w:hAnsi="Segoe UI Semilight" w:cs="Segoe UI Semilight"/>
          <w:b/>
          <w:sz w:val="28"/>
        </w:rPr>
        <w:t>s</w:t>
      </w:r>
      <w:r w:rsidRPr="00A72F83">
        <w:rPr>
          <w:rFonts w:ascii="Segoe UI Semilight" w:hAnsi="Segoe UI Semilight" w:cs="Segoe UI Semilight"/>
          <w:b/>
          <w:spacing w:val="-2"/>
          <w:sz w:val="28"/>
        </w:rPr>
        <w:t xml:space="preserve"> 2.1.1.</w:t>
      </w:r>
      <w:r>
        <w:rPr>
          <w:rFonts w:ascii="Segoe UI Semilight" w:hAnsi="Segoe UI Semilight" w:cs="Segoe UI Semilight"/>
          <w:b/>
          <w:spacing w:val="-2"/>
          <w:sz w:val="28"/>
        </w:rPr>
        <w:t>f, 2.1.2.c, 2.2.1.b</w:t>
      </w:r>
    </w:p>
    <w:p w:rsidR="003A7DFB" w:rsidP="003A7DFB" w14:paraId="5AEF12BB" w14:textId="77777777">
      <w:pPr>
        <w:spacing w:after="120"/>
        <w:ind w:left="101"/>
        <w:rPr>
          <w:rFonts w:ascii="Segoe UI Semilight" w:hAnsi="Segoe UI Semilight" w:cs="Segoe UI Semilight"/>
          <w:sz w:val="18"/>
        </w:rPr>
      </w:pPr>
      <w:r>
        <w:rPr>
          <w:rFonts w:ascii="Segoe UI Semilight" w:hAnsi="Segoe UI Semilight" w:cs="Segoe UI Semilight"/>
          <w:sz w:val="18"/>
        </w:rPr>
        <w:t>Report by setting type:</w:t>
      </w:r>
    </w:p>
    <w:p w:rsidR="00180FBE" w:rsidRPr="00180FBE" w:rsidP="003A7DFB" w14:paraId="7E93FC73" w14:textId="742C26AC">
      <w:pPr>
        <w:spacing w:before="1"/>
        <w:ind w:left="360"/>
        <w:rPr>
          <w:rFonts w:ascii="Segoe UI Semilight" w:hAnsi="Segoe UI Semilight" w:cs="Segoe UI Semilight"/>
          <w:sz w:val="18"/>
        </w:rPr>
      </w:pPr>
      <w:r w:rsidRPr="00180FBE">
        <w:rPr>
          <w:rFonts w:ascii="Segoe UI Semilight" w:hAnsi="Segoe UI Semilight" w:cs="Segoe UI Semilight"/>
          <w:sz w:val="18"/>
        </w:rPr>
        <w:t>Number of clients screened for hepatitis B (HBsAg) (all clients and PWID clients</w:t>
      </w:r>
      <w:r w:rsidR="009134F2">
        <w:rPr>
          <w:rFonts w:ascii="Segoe UI Semilight" w:hAnsi="Segoe UI Semilight" w:cs="Segoe UI Semilight"/>
          <w:sz w:val="18"/>
        </w:rPr>
        <w:t>)</w:t>
      </w:r>
    </w:p>
    <w:p w:rsidR="00180FBE" w:rsidRPr="00180FBE" w:rsidP="003A7DFB" w14:paraId="0E48D09A" w14:textId="39062965">
      <w:pPr>
        <w:spacing w:before="1"/>
        <w:ind w:left="360"/>
        <w:rPr>
          <w:rFonts w:ascii="Segoe UI Semilight" w:hAnsi="Segoe UI Semilight" w:cs="Segoe UI Semilight"/>
          <w:sz w:val="18"/>
        </w:rPr>
      </w:pPr>
      <w:r w:rsidRPr="00180FBE">
        <w:rPr>
          <w:rFonts w:ascii="Segoe UI Semilight" w:hAnsi="Segoe UI Semilight" w:cs="Segoe UI Semilight"/>
          <w:sz w:val="18"/>
        </w:rPr>
        <w:t>Number of clients positive for HBsAg (all clients and PWID clients)</w:t>
      </w:r>
    </w:p>
    <w:p w:rsidR="00280544" w:rsidRPr="008F3164" w:rsidP="003A7DFB" w14:paraId="22B187B9" w14:textId="44AD2ACB">
      <w:pPr>
        <w:spacing w:before="1"/>
        <w:ind w:left="360"/>
        <w:rPr>
          <w:rFonts w:ascii="Segoe UI Semilight" w:hAnsi="Segoe UI Semilight" w:cs="Segoe UI Semilight"/>
          <w:sz w:val="18"/>
        </w:rPr>
      </w:pPr>
      <w:r w:rsidRPr="00180FBE">
        <w:rPr>
          <w:rFonts w:ascii="Segoe UI Semilight" w:hAnsi="Segoe UI Semilight" w:cs="Segoe UI Semilight"/>
          <w:sz w:val="18"/>
        </w:rPr>
        <w:t>Number of clients positive for HBsAg who are linked to hepatitis B care or treatment (all clients and PWID clients)</w:t>
      </w:r>
    </w:p>
    <w:p w:rsidR="00280544" w:rsidRPr="00A72F83" w:rsidP="00280544" w14:paraId="0FB0937C" w14:textId="77777777">
      <w:pPr>
        <w:pStyle w:val="BodyText"/>
        <w:spacing w:before="11"/>
        <w:ind w:left="0" w:firstLine="0"/>
        <w:rPr>
          <w:rFonts w:ascii="Segoe UI Semilight" w:hAnsi="Segoe UI Semilight" w:cs="Segoe UI Semilight"/>
          <w:sz w:val="15"/>
        </w:rPr>
      </w:pPr>
    </w:p>
    <w:p w:rsidR="00BA18B4" w:rsidP="00DA0C47" w14:paraId="5E6A53B5" w14:textId="14DB743C">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this section is to </w:t>
      </w:r>
      <w:r>
        <w:rPr>
          <w:rFonts w:ascii="Segoe UI Semilight" w:hAnsi="Segoe UI Semilight" w:cs="Segoe UI Semilight"/>
        </w:rPr>
        <w:t>collect information about clients screened</w:t>
      </w:r>
      <w:r w:rsidR="00A94BA6">
        <w:rPr>
          <w:rFonts w:ascii="Segoe UI Semilight" w:hAnsi="Segoe UI Semilight" w:cs="Segoe UI Semilight"/>
        </w:rPr>
        <w:t xml:space="preserve"> </w:t>
      </w:r>
      <w:r>
        <w:rPr>
          <w:rFonts w:ascii="Segoe UI Semilight" w:hAnsi="Segoe UI Semilight" w:cs="Segoe UI Semilight"/>
        </w:rPr>
        <w:t xml:space="preserve">and/or linked to </w:t>
      </w:r>
      <w:r>
        <w:rPr>
          <w:rFonts w:ascii="Segoe UI Semilight" w:hAnsi="Segoe UI Semilight" w:cs="Segoe UI Semilight"/>
        </w:rPr>
        <w:t xml:space="preserve">treatment for hepatitis B </w:t>
      </w:r>
      <w:r>
        <w:rPr>
          <w:rFonts w:ascii="Segoe UI Semilight" w:hAnsi="Segoe UI Semilight" w:cs="Segoe UI Semilight"/>
        </w:rPr>
        <w:t xml:space="preserve">out of the </w:t>
      </w:r>
      <w:r w:rsidR="004568BB">
        <w:rPr>
          <w:rFonts w:ascii="Segoe UI Semilight" w:hAnsi="Segoe UI Semilight" w:cs="Segoe UI Semilight"/>
        </w:rPr>
        <w:t xml:space="preserve">overall </w:t>
      </w:r>
      <w:r>
        <w:rPr>
          <w:rFonts w:ascii="Segoe UI Semilight" w:hAnsi="Segoe UI Semilight" w:cs="Segoe UI Semilight"/>
        </w:rPr>
        <w:t xml:space="preserve">number of clients </w:t>
      </w:r>
      <w:r w:rsidR="004568BB">
        <w:rPr>
          <w:rFonts w:ascii="Segoe UI Semilight" w:hAnsi="Segoe UI Semilight" w:cs="Segoe UI Semilight"/>
        </w:rPr>
        <w:t>seen (from</w:t>
      </w:r>
      <w:r>
        <w:rPr>
          <w:rFonts w:ascii="Segoe UI Semilight" w:hAnsi="Segoe UI Semilight" w:cs="Segoe UI Semilight"/>
        </w:rPr>
        <w:t xml:space="preserve"> 2.1.1.c</w:t>
      </w:r>
      <w:r w:rsidR="004568BB">
        <w:rPr>
          <w:rFonts w:ascii="Segoe UI Semilight" w:hAnsi="Segoe UI Semilight" w:cs="Segoe UI Semilight"/>
        </w:rPr>
        <w:t>)</w:t>
      </w:r>
      <w:r>
        <w:rPr>
          <w:rFonts w:ascii="Segoe UI Semilight" w:hAnsi="Segoe UI Semilight" w:cs="Segoe UI Semilight"/>
        </w:rPr>
        <w:t xml:space="preserve"> </w:t>
      </w:r>
      <w:r>
        <w:rPr>
          <w:rFonts w:ascii="Segoe UI Semilight" w:hAnsi="Segoe UI Semilight" w:cs="Segoe UI Semilight"/>
        </w:rPr>
        <w:t xml:space="preserve">(separately for all clients and PWID clients). </w:t>
      </w:r>
    </w:p>
    <w:p w:rsidR="00DA0C47" w:rsidRPr="00CB26EB" w:rsidP="00DA0C47" w14:paraId="540C9760" w14:textId="2CFC197B">
      <w:pPr>
        <w:pStyle w:val="ListParagraph"/>
        <w:numPr>
          <w:ilvl w:val="0"/>
          <w:numId w:val="2"/>
        </w:numPr>
        <w:tabs>
          <w:tab w:val="left" w:pos="820"/>
          <w:tab w:val="left" w:pos="821"/>
        </w:tabs>
        <w:ind w:right="219"/>
        <w:rPr>
          <w:rFonts w:ascii="Segoe UI Semilight" w:hAnsi="Segoe UI Semilight" w:cs="Segoe UI Semilight"/>
        </w:rPr>
      </w:pPr>
      <w:r w:rsidRPr="00D173B3">
        <w:rPr>
          <w:rFonts w:ascii="Segoe UI Semilight" w:hAnsi="Segoe UI Semilight" w:cs="Segoe UI Semilight"/>
          <w:i/>
          <w:iCs/>
        </w:rPr>
        <w:t>Data entered for all clients (first table on the screen) should represent overall number of clients (including the PWID clients).</w:t>
      </w:r>
    </w:p>
    <w:p w:rsidR="00CB26EB" w:rsidRPr="00A72F83" w:rsidP="00D97017" w14:paraId="65564560" w14:textId="77777777">
      <w:pPr>
        <w:pStyle w:val="ListParagraph"/>
        <w:numPr>
          <w:ilvl w:val="0"/>
          <w:numId w:val="2"/>
        </w:numPr>
        <w:tabs>
          <w:tab w:val="left" w:pos="820"/>
          <w:tab w:val="left" w:pos="821"/>
        </w:tabs>
        <w:ind w:right="411"/>
        <w:rPr>
          <w:rFonts w:ascii="Segoe UI Semilight" w:hAnsi="Segoe UI Semilight" w:cs="Segoe UI Semilight"/>
        </w:rPr>
      </w:pPr>
      <w:r w:rsidRPr="00A72F83">
        <w:rPr>
          <w:rFonts w:ascii="Segoe UI Semilight" w:hAnsi="Segoe UI Semilight" w:cs="Segoe UI Semilight"/>
        </w:rPr>
        <w:t>All data should be reported for each collaborating setting type applicable to the reporting period.</w:t>
      </w:r>
    </w:p>
    <w:p w:rsidR="00AF73A6" w:rsidRPr="00341880" w:rsidP="00341880" w14:paraId="16479046" w14:textId="56672289">
      <w:pPr>
        <w:pStyle w:val="ListParagraph"/>
        <w:numPr>
          <w:ilvl w:val="2"/>
          <w:numId w:val="1"/>
        </w:numPr>
        <w:ind w:right="432"/>
        <w:rPr>
          <w:rFonts w:ascii="Segoe UI Semilight" w:hAnsi="Segoe UI Semilight" w:cs="Segoe UI Semilight"/>
          <w:b/>
          <w:bCs/>
        </w:rPr>
      </w:pPr>
      <w:r w:rsidRPr="00341880">
        <w:rPr>
          <w:rFonts w:ascii="Segoe UI Semilight" w:hAnsi="Segoe UI Semilight" w:cs="Segoe UI Semilight"/>
          <w:b/>
          <w:bCs/>
        </w:rPr>
        <w:t xml:space="preserve">Screened for HBV (HBsAg) — </w:t>
      </w:r>
      <w:r w:rsidRPr="00341880">
        <w:rPr>
          <w:rFonts w:ascii="Segoe UI Semilight" w:hAnsi="Segoe UI Semilight" w:cs="Segoe UI Semilight"/>
        </w:rPr>
        <w:t>Report the total number of clients who were screened for anti-HBV (HBsAg)</w:t>
      </w:r>
      <w:r w:rsidRPr="00341880" w:rsidR="00341880">
        <w:rPr>
          <w:rFonts w:ascii="Segoe UI Semilight" w:hAnsi="Segoe UI Semilight" w:cs="Segoe UI Semilight"/>
        </w:rPr>
        <w:t xml:space="preserve"> (</w:t>
      </w:r>
      <w:r w:rsidR="003F571D">
        <w:rPr>
          <w:rFonts w:ascii="Segoe UI Semilight" w:hAnsi="Segoe UI Semilight" w:cs="Segoe UI Semilight"/>
        </w:rPr>
        <w:t xml:space="preserve">i.e., </w:t>
      </w:r>
      <w:r w:rsidRPr="00341880" w:rsidR="00341880">
        <w:rPr>
          <w:rFonts w:ascii="Segoe UI Semilight" w:hAnsi="Segoe UI Semilight" w:cs="Segoe UI Semilight"/>
        </w:rPr>
        <w:t>hepatitis B surface antigen, antibody to hepatitis B core antigen, and antibody to hepatitis B surface antigen</w:t>
      </w:r>
      <w:r w:rsidR="003F571D">
        <w:rPr>
          <w:rFonts w:ascii="Segoe UI Semilight" w:hAnsi="Segoe UI Semilight" w:cs="Segoe UI Semilight"/>
        </w:rPr>
        <w:t>)</w:t>
      </w:r>
      <w:r w:rsidRPr="00341880" w:rsidR="00341880">
        <w:rPr>
          <w:rFonts w:ascii="Segoe UI Semilight" w:hAnsi="Segoe UI Semilight" w:cs="Segoe UI Semilight"/>
        </w:rPr>
        <w:t xml:space="preserve">. </w:t>
      </w:r>
    </w:p>
    <w:p w:rsidR="00AF73A6" w:rsidRPr="00A72F83" w:rsidP="00AF73A6" w14:paraId="682D1C40" w14:textId="2296DF26">
      <w:pPr>
        <w:pStyle w:val="ListParagraph"/>
        <w:numPr>
          <w:ilvl w:val="2"/>
          <w:numId w:val="1"/>
        </w:numPr>
        <w:ind w:right="432"/>
        <w:rPr>
          <w:rFonts w:ascii="Segoe UI Semilight" w:hAnsi="Segoe UI Semilight" w:cs="Segoe UI Semilight"/>
        </w:rPr>
      </w:pPr>
      <w:r w:rsidRPr="00FD4E9F">
        <w:rPr>
          <w:rFonts w:ascii="Segoe UI Semilight" w:hAnsi="Segoe UI Semilight" w:cs="Segoe UI Semilight"/>
          <w:b/>
          <w:bCs/>
        </w:rPr>
        <w:t>Positive for H</w:t>
      </w:r>
      <w:r>
        <w:rPr>
          <w:rFonts w:ascii="Segoe UI Semilight" w:hAnsi="Segoe UI Semilight" w:cs="Segoe UI Semilight"/>
          <w:b/>
          <w:bCs/>
        </w:rPr>
        <w:t>B</w:t>
      </w:r>
      <w:r w:rsidRPr="00FD4E9F">
        <w:rPr>
          <w:rFonts w:ascii="Segoe UI Semilight" w:hAnsi="Segoe UI Semilight" w:cs="Segoe UI Semilight"/>
          <w:b/>
          <w:bCs/>
        </w:rPr>
        <w:t>V</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sidRPr="00A72F83">
        <w:rPr>
          <w:rFonts w:ascii="Segoe UI Semilight" w:hAnsi="Segoe UI Semilight" w:cs="Segoe UI Semilight"/>
        </w:rPr>
        <w:t>Of</w:t>
      </w:r>
      <w:r w:rsidRPr="00A72F83">
        <w:rPr>
          <w:rFonts w:ascii="Segoe UI Semilight" w:hAnsi="Segoe UI Semilight" w:cs="Segoe UI Semilight"/>
          <w:spacing w:val="-2"/>
        </w:rPr>
        <w:t xml:space="preserve"> </w:t>
      </w:r>
      <w:r w:rsidRPr="00A72F83">
        <w:rPr>
          <w:rFonts w:ascii="Segoe UI Semilight" w:hAnsi="Segoe UI Semilight" w:cs="Segoe UI Semilight"/>
        </w:rPr>
        <w:t>clients</w:t>
      </w:r>
      <w:r w:rsidRPr="00A72F83">
        <w:rPr>
          <w:rFonts w:ascii="Segoe UI Semilight" w:hAnsi="Segoe UI Semilight" w:cs="Segoe UI Semilight"/>
          <w:spacing w:val="-4"/>
        </w:rPr>
        <w:t xml:space="preserve"> </w:t>
      </w:r>
      <w:r w:rsidRPr="00A72F83">
        <w:rPr>
          <w:rFonts w:ascii="Segoe UI Semilight" w:hAnsi="Segoe UI Semilight" w:cs="Segoe UI Semilight"/>
        </w:rPr>
        <w:t>who</w:t>
      </w:r>
      <w:r w:rsidRPr="00A72F83">
        <w:rPr>
          <w:rFonts w:ascii="Segoe UI Semilight" w:hAnsi="Segoe UI Semilight" w:cs="Segoe UI Semilight"/>
          <w:spacing w:val="-3"/>
        </w:rPr>
        <w:t xml:space="preserve"> </w:t>
      </w:r>
      <w:r w:rsidRPr="00A72F83">
        <w:rPr>
          <w:rFonts w:ascii="Segoe UI Semilight" w:hAnsi="Segoe UI Semilight" w:cs="Segoe UI Semilight"/>
        </w:rPr>
        <w:t>tested</w:t>
      </w:r>
      <w:r w:rsidRPr="00A72F83">
        <w:rPr>
          <w:rFonts w:ascii="Segoe UI Semilight" w:hAnsi="Segoe UI Semilight" w:cs="Segoe UI Semilight"/>
          <w:spacing w:val="-2"/>
        </w:rPr>
        <w:t xml:space="preserve"> </w:t>
      </w:r>
      <w:r w:rsidRPr="00A72F83">
        <w:rPr>
          <w:rFonts w:ascii="Segoe UI Semilight" w:hAnsi="Segoe UI Semilight" w:cs="Segoe UI Semilight"/>
        </w:rPr>
        <w:t>for</w:t>
      </w:r>
      <w:r w:rsidRPr="00A72F83">
        <w:rPr>
          <w:rFonts w:ascii="Segoe UI Semilight" w:hAnsi="Segoe UI Semilight" w:cs="Segoe UI Semilight"/>
          <w:spacing w:val="-2"/>
        </w:rPr>
        <w:t xml:space="preserve"> </w:t>
      </w:r>
      <w:r>
        <w:rPr>
          <w:rFonts w:ascii="Segoe UI Semilight" w:hAnsi="Segoe UI Semilight" w:cs="Segoe UI Semilight"/>
          <w:spacing w:val="-2"/>
        </w:rPr>
        <w:t xml:space="preserve">HBV </w:t>
      </w:r>
      <w:r w:rsidRPr="00A72F83">
        <w:rPr>
          <w:rFonts w:ascii="Segoe UI Semilight" w:hAnsi="Segoe UI Semilight" w:cs="Segoe UI Semilight"/>
        </w:rPr>
        <w:t>(from</w:t>
      </w:r>
      <w:r w:rsidRPr="00A72F83">
        <w:rPr>
          <w:rFonts w:ascii="Segoe UI Semilight" w:hAnsi="Segoe UI Semilight" w:cs="Segoe UI Semilight"/>
          <w:spacing w:val="-4"/>
        </w:rPr>
        <w:t xml:space="preserve"> </w:t>
      </w:r>
      <w:r w:rsidRPr="00A72F83">
        <w:rPr>
          <w:rFonts w:ascii="Segoe UI Semilight" w:hAnsi="Segoe UI Semilight" w:cs="Segoe UI Semilight"/>
        </w:rPr>
        <w:t>2.</w:t>
      </w:r>
      <w:r>
        <w:rPr>
          <w:rFonts w:ascii="Segoe UI Semilight" w:hAnsi="Segoe UI Semilight" w:cs="Segoe UI Semilight"/>
        </w:rPr>
        <w:t>1</w:t>
      </w:r>
      <w:r w:rsidRPr="00A72F83">
        <w:rPr>
          <w:rFonts w:ascii="Segoe UI Semilight" w:hAnsi="Segoe UI Semilight" w:cs="Segoe UI Semilight"/>
        </w:rPr>
        <w:t>.</w:t>
      </w:r>
      <w:r>
        <w:rPr>
          <w:rFonts w:ascii="Segoe UI Semilight" w:hAnsi="Segoe UI Semilight" w:cs="Segoe UI Semilight"/>
        </w:rPr>
        <w:t>1</w:t>
      </w:r>
      <w:r w:rsidRPr="00A72F83">
        <w:rPr>
          <w:rFonts w:ascii="Segoe UI Semilight" w:hAnsi="Segoe UI Semilight" w:cs="Segoe UI Semilight"/>
        </w:rPr>
        <w:t>.</w:t>
      </w:r>
      <w:r>
        <w:rPr>
          <w:rFonts w:ascii="Segoe UI Semilight" w:hAnsi="Segoe UI Semilight" w:cs="Segoe UI Semilight"/>
        </w:rPr>
        <w:t>f</w:t>
      </w:r>
      <w:r w:rsidRPr="00A72F83">
        <w:rPr>
          <w:rFonts w:ascii="Segoe UI Semilight" w:hAnsi="Segoe UI Semilight" w:cs="Segoe UI Semilight"/>
        </w:rPr>
        <w:t>),</w:t>
      </w:r>
      <w:r w:rsidRPr="00A72F83">
        <w:rPr>
          <w:rFonts w:ascii="Segoe UI Semilight" w:hAnsi="Segoe UI Semilight" w:cs="Segoe UI Semilight"/>
          <w:spacing w:val="-1"/>
        </w:rPr>
        <w:t xml:space="preserve"> </w:t>
      </w:r>
      <w:r w:rsidRPr="00A72F83">
        <w:rPr>
          <w:rFonts w:ascii="Segoe UI Semilight" w:hAnsi="Segoe UI Semilight" w:cs="Segoe UI Semilight"/>
        </w:rPr>
        <w:t>report</w:t>
      </w:r>
      <w:r w:rsidRPr="00A72F83">
        <w:rPr>
          <w:rFonts w:ascii="Segoe UI Semilight" w:hAnsi="Segoe UI Semilight" w:cs="Segoe UI Semilight"/>
          <w:spacing w:val="-1"/>
        </w:rPr>
        <w:t xml:space="preserve"> </w:t>
      </w:r>
      <w:r w:rsidRPr="00A72F83">
        <w:rPr>
          <w:rFonts w:ascii="Segoe UI Semilight" w:hAnsi="Segoe UI Semilight" w:cs="Segoe UI Semilight"/>
        </w:rPr>
        <w:t xml:space="preserve">the number of clients who were positive for </w:t>
      </w:r>
      <w:r>
        <w:rPr>
          <w:rFonts w:ascii="Segoe UI Semilight" w:hAnsi="Segoe UI Semilight" w:cs="Segoe UI Semilight"/>
        </w:rPr>
        <w:t>HBV (HBsAg)</w:t>
      </w:r>
      <w:r w:rsidRPr="00A72F83">
        <w:rPr>
          <w:rFonts w:ascii="Segoe UI Semilight" w:hAnsi="Segoe UI Semilight" w:cs="Segoe UI Semilight"/>
        </w:rPr>
        <w:t>.</w:t>
      </w:r>
    </w:p>
    <w:p w:rsidR="00DA0C47" w:rsidP="0046336A" w14:paraId="3C26AD08" w14:textId="388F3D86">
      <w:pPr>
        <w:pStyle w:val="ListParagraph"/>
        <w:numPr>
          <w:ilvl w:val="0"/>
          <w:numId w:val="2"/>
        </w:numPr>
        <w:ind w:right="411"/>
        <w:rPr>
          <w:rFonts w:ascii="Segoe UI Semilight" w:hAnsi="Segoe UI Semilight" w:cs="Segoe UI Semilight"/>
        </w:rPr>
      </w:pPr>
      <w:r w:rsidRPr="00A21B2C">
        <w:rPr>
          <w:rFonts w:ascii="Segoe UI Semilight" w:hAnsi="Segoe UI Semilight" w:cs="Segoe UI Semilight"/>
          <w:b/>
          <w:bCs/>
        </w:rPr>
        <w:t>Positive for HBV and linked to treatment</w:t>
      </w:r>
      <w:r w:rsidRPr="00A21B2C">
        <w:rPr>
          <w:rFonts w:ascii="Segoe UI Semilight" w:hAnsi="Segoe UI Semilight" w:cs="Segoe UI Semilight"/>
          <w:b/>
          <w:spacing w:val="-1"/>
        </w:rPr>
        <w:t xml:space="preserve"> </w:t>
      </w:r>
      <w:r w:rsidRPr="00A21B2C">
        <w:rPr>
          <w:rFonts w:ascii="Segoe UI Semilight" w:hAnsi="Segoe UI Semilight" w:cs="Segoe UI Semilight"/>
        </w:rPr>
        <w:t>—</w:t>
      </w:r>
      <w:r w:rsidRPr="00A21B2C">
        <w:rPr>
          <w:rFonts w:ascii="Segoe UI Semilight" w:hAnsi="Segoe UI Semilight" w:cs="Segoe UI Semilight"/>
          <w:spacing w:val="-3"/>
        </w:rPr>
        <w:t xml:space="preserve"> </w:t>
      </w:r>
      <w:r w:rsidRPr="00A21B2C" w:rsidR="005F7CD9">
        <w:rPr>
          <w:rFonts w:ascii="Segoe UI Semilight" w:hAnsi="Segoe UI Semilight" w:cs="Segoe UI Semilight"/>
        </w:rPr>
        <w:t>Of</w:t>
      </w:r>
      <w:r w:rsidRPr="00A21B2C" w:rsidR="005F7CD9">
        <w:rPr>
          <w:rFonts w:ascii="Segoe UI Semilight" w:hAnsi="Segoe UI Semilight" w:cs="Segoe UI Semilight"/>
          <w:spacing w:val="-2"/>
        </w:rPr>
        <w:t xml:space="preserve"> </w:t>
      </w:r>
      <w:r w:rsidRPr="00A21B2C" w:rsidR="005F7CD9">
        <w:rPr>
          <w:rFonts w:ascii="Segoe UI Semilight" w:hAnsi="Segoe UI Semilight" w:cs="Segoe UI Semilight"/>
        </w:rPr>
        <w:t>clients</w:t>
      </w:r>
      <w:r w:rsidRPr="00A21B2C" w:rsidR="005F7CD9">
        <w:rPr>
          <w:rFonts w:ascii="Segoe UI Semilight" w:hAnsi="Segoe UI Semilight" w:cs="Segoe UI Semilight"/>
          <w:spacing w:val="-4"/>
        </w:rPr>
        <w:t xml:space="preserve"> </w:t>
      </w:r>
      <w:r w:rsidRPr="00A21B2C" w:rsidR="005F7CD9">
        <w:rPr>
          <w:rFonts w:ascii="Segoe UI Semilight" w:hAnsi="Segoe UI Semilight" w:cs="Segoe UI Semilight"/>
        </w:rPr>
        <w:t>who</w:t>
      </w:r>
      <w:r w:rsidRPr="00A21B2C" w:rsidR="005F7CD9">
        <w:rPr>
          <w:rFonts w:ascii="Segoe UI Semilight" w:hAnsi="Segoe UI Semilight" w:cs="Segoe UI Semilight"/>
          <w:spacing w:val="-3"/>
        </w:rPr>
        <w:t xml:space="preserve"> </w:t>
      </w:r>
      <w:r w:rsidRPr="00A21B2C" w:rsidR="005F7CD9">
        <w:rPr>
          <w:rFonts w:ascii="Segoe UI Semilight" w:hAnsi="Segoe UI Semilight" w:cs="Segoe UI Semilight"/>
        </w:rPr>
        <w:t>tested</w:t>
      </w:r>
      <w:r w:rsidRPr="00A21B2C" w:rsidR="005F7CD9">
        <w:rPr>
          <w:rFonts w:ascii="Segoe UI Semilight" w:hAnsi="Segoe UI Semilight" w:cs="Segoe UI Semilight"/>
          <w:spacing w:val="-2"/>
        </w:rPr>
        <w:t xml:space="preserve"> </w:t>
      </w:r>
      <w:r w:rsidRPr="00A21B2C" w:rsidR="005F7CD9">
        <w:rPr>
          <w:rFonts w:ascii="Segoe UI Semilight" w:hAnsi="Segoe UI Semilight" w:cs="Segoe UI Semilight"/>
        </w:rPr>
        <w:t>positive for</w:t>
      </w:r>
      <w:r w:rsidRPr="00A21B2C" w:rsidR="005F7CD9">
        <w:rPr>
          <w:rFonts w:ascii="Segoe UI Semilight" w:hAnsi="Segoe UI Semilight" w:cs="Segoe UI Semilight"/>
          <w:spacing w:val="-2"/>
        </w:rPr>
        <w:t xml:space="preserve"> HBV (HBsAg)</w:t>
      </w:r>
      <w:r w:rsidRPr="00A21B2C" w:rsidR="00A21B2C">
        <w:rPr>
          <w:rFonts w:ascii="Segoe UI Semilight" w:hAnsi="Segoe UI Semilight" w:cs="Segoe UI Semilight"/>
          <w:spacing w:val="-2"/>
        </w:rPr>
        <w:t xml:space="preserve"> (from 2.1.2.c), </w:t>
      </w:r>
      <w:r w:rsidRPr="00A21B2C" w:rsidR="005F7CD9">
        <w:rPr>
          <w:rFonts w:ascii="Segoe UI Semilight" w:hAnsi="Segoe UI Semilight" w:cs="Segoe UI Semilight"/>
        </w:rPr>
        <w:t>report</w:t>
      </w:r>
      <w:r w:rsidRPr="00A21B2C" w:rsidR="005F7CD9">
        <w:rPr>
          <w:rFonts w:ascii="Segoe UI Semilight" w:hAnsi="Segoe UI Semilight" w:cs="Segoe UI Semilight"/>
          <w:spacing w:val="-1"/>
        </w:rPr>
        <w:t xml:space="preserve"> </w:t>
      </w:r>
      <w:r w:rsidRPr="00A21B2C" w:rsidR="005F7CD9">
        <w:rPr>
          <w:rFonts w:ascii="Segoe UI Semilight" w:hAnsi="Segoe UI Semilight" w:cs="Segoe UI Semilight"/>
        </w:rPr>
        <w:t xml:space="preserve">the number of clients who were </w:t>
      </w:r>
      <w:r w:rsidRPr="00A21B2C" w:rsidR="00A21B2C">
        <w:rPr>
          <w:rFonts w:ascii="Segoe UI Semilight" w:hAnsi="Segoe UI Semilight" w:cs="Segoe UI Semilight"/>
        </w:rPr>
        <w:t xml:space="preserve">linked to hepatitis B care. </w:t>
      </w:r>
      <w:r w:rsidRPr="00A72F83" w:rsidR="00F826B9">
        <w:rPr>
          <w:rFonts w:ascii="Segoe UI Semilight" w:hAnsi="Segoe UI Semilight" w:cs="Segoe UI Semilight"/>
          <w:b/>
        </w:rPr>
        <w:t xml:space="preserve">Linkage </w:t>
      </w:r>
      <w:r w:rsidRPr="00A72F83" w:rsidR="00F826B9">
        <w:rPr>
          <w:rFonts w:ascii="Segoe UI Semilight" w:hAnsi="Segoe UI Semilight" w:cs="Segoe UI Semilight"/>
        </w:rPr>
        <w:t>is defined as provision of medical care at the facility or attendance at the initial visit to evaluate for medical treatment for hepatitis B. “Referral” could have a variety of meanings and does not count as “linkage.” Successful</w:t>
      </w:r>
      <w:r w:rsidRPr="00A72F83" w:rsidR="00F826B9">
        <w:rPr>
          <w:rFonts w:ascii="Segoe UI Semilight" w:hAnsi="Segoe UI Semilight" w:cs="Segoe UI Semilight"/>
          <w:spacing w:val="-1"/>
        </w:rPr>
        <w:t xml:space="preserve"> </w:t>
      </w:r>
      <w:r w:rsidRPr="00A72F83" w:rsidR="00F826B9">
        <w:rPr>
          <w:rFonts w:ascii="Segoe UI Semilight" w:hAnsi="Segoe UI Semilight" w:cs="Segoe UI Semilight"/>
        </w:rPr>
        <w:t>linkage</w:t>
      </w:r>
      <w:r w:rsidRPr="00A72F83" w:rsidR="00F826B9">
        <w:rPr>
          <w:rFonts w:ascii="Segoe UI Semilight" w:hAnsi="Segoe UI Semilight" w:cs="Segoe UI Semilight"/>
          <w:spacing w:val="-4"/>
        </w:rPr>
        <w:t xml:space="preserve"> </w:t>
      </w:r>
      <w:r w:rsidRPr="00A72F83" w:rsidR="00F826B9">
        <w:rPr>
          <w:rFonts w:ascii="Segoe UI Semilight" w:hAnsi="Segoe UI Semilight" w:cs="Segoe UI Semilight"/>
        </w:rPr>
        <w:t>can</w:t>
      </w:r>
      <w:r w:rsidRPr="00A72F83" w:rsidR="00F826B9">
        <w:rPr>
          <w:rFonts w:ascii="Segoe UI Semilight" w:hAnsi="Segoe UI Semilight" w:cs="Segoe UI Semilight"/>
          <w:spacing w:val="-2"/>
        </w:rPr>
        <w:t xml:space="preserve"> </w:t>
      </w:r>
      <w:r w:rsidRPr="00A72F83" w:rsidR="00F826B9">
        <w:rPr>
          <w:rFonts w:ascii="Segoe UI Semilight" w:hAnsi="Segoe UI Semilight" w:cs="Segoe UI Semilight"/>
        </w:rPr>
        <w:t>be</w:t>
      </w:r>
      <w:r w:rsidRPr="00A72F83" w:rsidR="00F826B9">
        <w:rPr>
          <w:rFonts w:ascii="Segoe UI Semilight" w:hAnsi="Segoe UI Semilight" w:cs="Segoe UI Semilight"/>
          <w:spacing w:val="-4"/>
        </w:rPr>
        <w:t xml:space="preserve"> </w:t>
      </w:r>
      <w:r w:rsidRPr="00A72F83" w:rsidR="00F826B9">
        <w:rPr>
          <w:rFonts w:ascii="Segoe UI Semilight" w:hAnsi="Segoe UI Semilight" w:cs="Segoe UI Semilight"/>
        </w:rPr>
        <w:t>documented</w:t>
      </w:r>
      <w:r w:rsidRPr="00A72F83" w:rsidR="00F826B9">
        <w:rPr>
          <w:rFonts w:ascii="Segoe UI Semilight" w:hAnsi="Segoe UI Semilight" w:cs="Segoe UI Semilight"/>
          <w:spacing w:val="-4"/>
        </w:rPr>
        <w:t xml:space="preserve"> </w:t>
      </w:r>
      <w:r w:rsidRPr="00A72F83" w:rsidR="00F826B9">
        <w:rPr>
          <w:rFonts w:ascii="Segoe UI Semilight" w:hAnsi="Segoe UI Semilight" w:cs="Segoe UI Semilight"/>
        </w:rPr>
        <w:t>by</w:t>
      </w:r>
      <w:r w:rsidRPr="00A72F83" w:rsidR="00F826B9">
        <w:rPr>
          <w:rFonts w:ascii="Segoe UI Semilight" w:hAnsi="Segoe UI Semilight" w:cs="Segoe UI Semilight"/>
          <w:spacing w:val="-1"/>
        </w:rPr>
        <w:t xml:space="preserve"> </w:t>
      </w:r>
      <w:r w:rsidRPr="00A72F83" w:rsidR="00F826B9">
        <w:rPr>
          <w:rFonts w:ascii="Segoe UI Semilight" w:hAnsi="Segoe UI Semilight" w:cs="Segoe UI Semilight"/>
        </w:rPr>
        <w:t>review</w:t>
      </w:r>
      <w:r w:rsidRPr="00A72F83" w:rsidR="00F826B9">
        <w:rPr>
          <w:rFonts w:ascii="Segoe UI Semilight" w:hAnsi="Segoe UI Semilight" w:cs="Segoe UI Semilight"/>
          <w:spacing w:val="-3"/>
        </w:rPr>
        <w:t xml:space="preserve"> </w:t>
      </w:r>
      <w:r w:rsidRPr="00A72F83" w:rsidR="00F826B9">
        <w:rPr>
          <w:rFonts w:ascii="Segoe UI Semilight" w:hAnsi="Segoe UI Semilight" w:cs="Segoe UI Semilight"/>
        </w:rPr>
        <w:t>of</w:t>
      </w:r>
      <w:r w:rsidRPr="00A72F83" w:rsidR="00F826B9">
        <w:rPr>
          <w:rFonts w:ascii="Segoe UI Semilight" w:hAnsi="Segoe UI Semilight" w:cs="Segoe UI Semilight"/>
          <w:spacing w:val="-1"/>
        </w:rPr>
        <w:t xml:space="preserve"> </w:t>
      </w:r>
      <w:r w:rsidRPr="00A72F83" w:rsidR="00F826B9">
        <w:rPr>
          <w:rFonts w:ascii="Segoe UI Semilight" w:hAnsi="Segoe UI Semilight" w:cs="Segoe UI Semilight"/>
        </w:rPr>
        <w:t>records</w:t>
      </w:r>
      <w:r w:rsidRPr="00A72F83" w:rsidR="00F826B9">
        <w:rPr>
          <w:rFonts w:ascii="Segoe UI Semilight" w:hAnsi="Segoe UI Semilight" w:cs="Segoe UI Semilight"/>
          <w:spacing w:val="-3"/>
        </w:rPr>
        <w:t xml:space="preserve"> </w:t>
      </w:r>
      <w:r w:rsidRPr="00A72F83" w:rsidR="00F826B9">
        <w:rPr>
          <w:rFonts w:ascii="Segoe UI Semilight" w:hAnsi="Segoe UI Semilight" w:cs="Segoe UI Semilight"/>
        </w:rPr>
        <w:t>or</w:t>
      </w:r>
      <w:r w:rsidRPr="00A72F83" w:rsidR="00F826B9">
        <w:rPr>
          <w:rFonts w:ascii="Segoe UI Semilight" w:hAnsi="Segoe UI Semilight" w:cs="Segoe UI Semilight"/>
          <w:spacing w:val="-1"/>
        </w:rPr>
        <w:t xml:space="preserve"> </w:t>
      </w:r>
      <w:r w:rsidRPr="00A72F83" w:rsidR="00F826B9">
        <w:rPr>
          <w:rFonts w:ascii="Segoe UI Semilight" w:hAnsi="Segoe UI Semilight" w:cs="Segoe UI Semilight"/>
        </w:rPr>
        <w:t>direct report</w:t>
      </w:r>
      <w:r w:rsidRPr="00A72F83" w:rsidR="00F826B9">
        <w:rPr>
          <w:rFonts w:ascii="Segoe UI Semilight" w:hAnsi="Segoe UI Semilight" w:cs="Segoe UI Semilight"/>
          <w:spacing w:val="-3"/>
        </w:rPr>
        <w:t xml:space="preserve"> </w:t>
      </w:r>
      <w:r w:rsidRPr="00A72F83" w:rsidR="00F826B9">
        <w:rPr>
          <w:rFonts w:ascii="Segoe UI Semilight" w:hAnsi="Segoe UI Semilight" w:cs="Segoe UI Semilight"/>
        </w:rPr>
        <w:t>by</w:t>
      </w:r>
      <w:r w:rsidRPr="00A72F83" w:rsidR="00F826B9">
        <w:rPr>
          <w:rFonts w:ascii="Segoe UI Semilight" w:hAnsi="Segoe UI Semilight" w:cs="Segoe UI Semilight"/>
          <w:spacing w:val="-1"/>
        </w:rPr>
        <w:t xml:space="preserve"> </w:t>
      </w:r>
      <w:r w:rsidRPr="00A72F83" w:rsidR="00F826B9">
        <w:rPr>
          <w:rFonts w:ascii="Segoe UI Semilight" w:hAnsi="Segoe UI Semilight" w:cs="Segoe UI Semilight"/>
        </w:rPr>
        <w:t>a</w:t>
      </w:r>
      <w:r w:rsidRPr="00A72F83" w:rsidR="00F826B9">
        <w:rPr>
          <w:rFonts w:ascii="Segoe UI Semilight" w:hAnsi="Segoe UI Semilight" w:cs="Segoe UI Semilight"/>
          <w:spacing w:val="-6"/>
        </w:rPr>
        <w:t xml:space="preserve"> </w:t>
      </w:r>
      <w:r w:rsidRPr="00A72F83" w:rsidR="00F826B9">
        <w:rPr>
          <w:rFonts w:ascii="Segoe UI Semilight" w:hAnsi="Segoe UI Semilight" w:cs="Segoe UI Semilight"/>
        </w:rPr>
        <w:t>peer</w:t>
      </w:r>
      <w:r w:rsidRPr="00A72F83" w:rsidR="00F826B9">
        <w:rPr>
          <w:rFonts w:ascii="Segoe UI Semilight" w:hAnsi="Segoe UI Semilight" w:cs="Segoe UI Semilight"/>
          <w:spacing w:val="-1"/>
        </w:rPr>
        <w:t xml:space="preserve"> </w:t>
      </w:r>
      <w:r w:rsidRPr="00A72F83" w:rsidR="00F826B9">
        <w:rPr>
          <w:rFonts w:ascii="Segoe UI Semilight" w:hAnsi="Segoe UI Semilight" w:cs="Segoe UI Semilight"/>
        </w:rPr>
        <w:t>navigator</w:t>
      </w:r>
      <w:r w:rsidRPr="00A72F83" w:rsidR="00F826B9">
        <w:rPr>
          <w:rFonts w:ascii="Segoe UI Semilight" w:hAnsi="Segoe UI Semilight" w:cs="Segoe UI Semilight"/>
          <w:spacing w:val="-4"/>
        </w:rPr>
        <w:t xml:space="preserve"> </w:t>
      </w:r>
      <w:r w:rsidRPr="00A72F83" w:rsidR="00F826B9">
        <w:rPr>
          <w:rFonts w:ascii="Segoe UI Semilight" w:hAnsi="Segoe UI Semilight" w:cs="Segoe UI Semilight"/>
        </w:rPr>
        <w:t>or</w:t>
      </w:r>
      <w:r w:rsidRPr="00A72F83" w:rsidR="00F826B9">
        <w:rPr>
          <w:rFonts w:ascii="Segoe UI Semilight" w:hAnsi="Segoe UI Semilight" w:cs="Segoe UI Semilight"/>
          <w:spacing w:val="-4"/>
        </w:rPr>
        <w:t xml:space="preserve"> </w:t>
      </w:r>
      <w:r w:rsidRPr="00A72F83" w:rsidR="00F826B9">
        <w:rPr>
          <w:rFonts w:ascii="Segoe UI Semilight" w:hAnsi="Segoe UI Semilight" w:cs="Segoe UI Semilight"/>
        </w:rPr>
        <w:t>other reliable means.</w:t>
      </w:r>
    </w:p>
    <w:p w:rsidR="00896B79" w:rsidRPr="00A21B2C" w:rsidP="0046336A" w14:paraId="11790BC8" w14:textId="7937B136">
      <w:pPr>
        <w:pStyle w:val="ListParagraph"/>
        <w:numPr>
          <w:ilvl w:val="0"/>
          <w:numId w:val="2"/>
        </w:numPr>
        <w:ind w:right="411"/>
        <w:rPr>
          <w:rFonts w:ascii="Segoe UI Semilight" w:hAnsi="Segoe UI Semilight" w:cs="Segoe UI Semilight"/>
        </w:rPr>
      </w:pPr>
      <w:r w:rsidRPr="005576FC">
        <w:rPr>
          <w:rFonts w:ascii="Segoe UI Semilight" w:hAnsi="Segoe UI Semilight" w:cs="Segoe UI Semilight"/>
        </w:rPr>
        <w:t>If number is unknown enter, </w:t>
      </w:r>
      <w:r w:rsidRPr="005576FC">
        <w:rPr>
          <w:rFonts w:ascii="Segoe UI Semilight" w:hAnsi="Segoe UI Semilight" w:cs="Segoe UI Semilight"/>
          <w:b/>
          <w:bCs/>
          <w:i/>
          <w:iCs/>
        </w:rPr>
        <w:t>"-999".</w:t>
      </w:r>
      <w:r w:rsidRPr="005576FC">
        <w:rPr>
          <w:rFonts w:ascii="Segoe UI Semilight" w:hAnsi="Segoe UI Semilight" w:cs="Segoe UI Semilight"/>
          <w:i/>
          <w:iCs/>
        </w:rPr>
        <w:t xml:space="preserve"> </w:t>
      </w:r>
      <w:r w:rsidRPr="002D1625" w:rsidR="00373A4B">
        <w:rPr>
          <w:rFonts w:ascii="Segoe UI Semilight" w:hAnsi="Segoe UI Semilight" w:cs="Segoe UI Semilight"/>
        </w:rPr>
        <w:t>If number is 0, enter</w:t>
      </w:r>
      <w:r w:rsidRPr="005576FC" w:rsidR="00373A4B">
        <w:rPr>
          <w:rFonts w:ascii="Segoe UI Semilight" w:hAnsi="Segoe UI Semilight" w:cs="Segoe UI Semilight"/>
        </w:rPr>
        <w:t xml:space="preserve"> </w:t>
      </w:r>
      <w:r w:rsidRPr="005576FC" w:rsidR="00373A4B">
        <w:rPr>
          <w:rFonts w:ascii="Segoe UI Semilight" w:hAnsi="Segoe UI Semilight" w:cs="Segoe UI Semilight"/>
          <w:b/>
          <w:bCs/>
          <w:i/>
          <w:iCs/>
        </w:rPr>
        <w:t>“0”</w:t>
      </w:r>
      <w:r w:rsidR="00373A4B">
        <w:rPr>
          <w:rFonts w:ascii="Segoe UI Semilight" w:hAnsi="Segoe UI Semilight" w:cs="Segoe UI Semilight"/>
        </w:rPr>
        <w:t>.</w:t>
      </w:r>
    </w:p>
    <w:p w:rsidR="002739EA" w:rsidRPr="009134F2" w:rsidP="002739EA" w14:paraId="66620452" w14:textId="1DEC05A1">
      <w:pPr>
        <w:pStyle w:val="ListParagraph"/>
        <w:numPr>
          <w:ilvl w:val="0"/>
          <w:numId w:val="2"/>
        </w:numPr>
        <w:tabs>
          <w:tab w:val="left" w:pos="820"/>
          <w:tab w:val="left" w:pos="821"/>
        </w:tabs>
        <w:ind w:right="411"/>
        <w:rPr>
          <w:rFonts w:ascii="Segoe UI Semilight" w:hAnsi="Segoe UI Semilight" w:cs="Segoe UI Semilight"/>
        </w:rPr>
      </w:pPr>
      <w:r w:rsidRPr="00CE6110">
        <w:rPr>
          <w:rFonts w:ascii="Segoe UI Semilight" w:hAnsi="Segoe UI Semilight" w:cs="Segoe UI Semilight"/>
        </w:rPr>
        <w:t xml:space="preserve">See NOFO pages </w:t>
      </w:r>
      <w:r w:rsidR="00196FDF">
        <w:rPr>
          <w:rFonts w:ascii="Segoe UI Semilight" w:hAnsi="Segoe UI Semilight" w:cs="Segoe UI Semilight"/>
        </w:rPr>
        <w:t>9</w:t>
      </w:r>
      <w:r w:rsidRPr="00CE6110">
        <w:rPr>
          <w:rFonts w:ascii="Segoe UI Semilight" w:hAnsi="Segoe UI Semilight" w:cs="Segoe UI Semilight"/>
        </w:rPr>
        <w:t>-</w:t>
      </w:r>
      <w:r>
        <w:rPr>
          <w:rFonts w:ascii="Segoe UI Semilight" w:hAnsi="Segoe UI Semilight" w:cs="Segoe UI Semilight"/>
        </w:rPr>
        <w:t>11</w:t>
      </w:r>
      <w:r w:rsidRPr="00CE6110">
        <w:rPr>
          <w:rFonts w:ascii="Segoe UI Semilight" w:hAnsi="Segoe UI Semilight" w:cs="Segoe UI Semilight"/>
        </w:rPr>
        <w:t xml:space="preserve"> for more information.</w:t>
      </w:r>
    </w:p>
    <w:p w:rsidR="00D17452" w14:paraId="35ADB5FA" w14:textId="77777777">
      <w:pPr>
        <w:spacing w:line="279" w:lineRule="exact"/>
        <w:rPr>
          <w:rFonts w:ascii="Segoe UI Semilight" w:hAnsi="Segoe UI Semilight" w:cs="Segoe UI Semilight"/>
        </w:rPr>
      </w:pPr>
    </w:p>
    <w:p w:rsidR="002E7CD2" w:rsidRPr="00A72F83" w:rsidP="002E7CD2" w14:paraId="39E4C825" w14:textId="542E9945">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sidRPr="00A72F83">
        <w:rPr>
          <w:rFonts w:ascii="Segoe UI Semilight" w:hAnsi="Segoe UI Semilight" w:cs="Segoe UI Semilight"/>
          <w:b/>
          <w:spacing w:val="-2"/>
          <w:sz w:val="28"/>
        </w:rPr>
        <w:t xml:space="preserve"> 2.</w:t>
      </w:r>
      <w:r w:rsidR="00BF582F">
        <w:rPr>
          <w:rFonts w:ascii="Segoe UI Semilight" w:hAnsi="Segoe UI Semilight" w:cs="Segoe UI Semilight"/>
          <w:b/>
          <w:spacing w:val="-2"/>
          <w:sz w:val="28"/>
        </w:rPr>
        <w:t>2</w:t>
      </w:r>
      <w:r w:rsidRPr="00A72F83">
        <w:rPr>
          <w:rFonts w:ascii="Segoe UI Semilight" w:hAnsi="Segoe UI Semilight" w:cs="Segoe UI Semilight"/>
          <w:b/>
          <w:spacing w:val="-2"/>
          <w:sz w:val="28"/>
        </w:rPr>
        <w:t>.1.</w:t>
      </w:r>
      <w:r>
        <w:rPr>
          <w:rFonts w:ascii="Segoe UI Semilight" w:hAnsi="Segoe UI Semilight" w:cs="Segoe UI Semilight"/>
          <w:b/>
          <w:spacing w:val="-2"/>
          <w:sz w:val="28"/>
        </w:rPr>
        <w:t>c</w:t>
      </w:r>
    </w:p>
    <w:p w:rsidR="00046A7D" w:rsidP="00046A7D" w14:paraId="27C4E144" w14:textId="77777777">
      <w:pPr>
        <w:spacing w:after="120"/>
        <w:ind w:left="101"/>
        <w:rPr>
          <w:rFonts w:ascii="Segoe UI Semilight" w:hAnsi="Segoe UI Semilight" w:cs="Segoe UI Semilight"/>
          <w:sz w:val="18"/>
        </w:rPr>
      </w:pPr>
      <w:r>
        <w:rPr>
          <w:rFonts w:ascii="Segoe UI Semilight" w:hAnsi="Segoe UI Semilight" w:cs="Segoe UI Semilight"/>
          <w:sz w:val="18"/>
        </w:rPr>
        <w:t>Report by setting type:</w:t>
      </w:r>
    </w:p>
    <w:p w:rsidR="00852D6E" w:rsidP="00304FE1" w14:paraId="29BBCB18" w14:textId="689663D8">
      <w:pPr>
        <w:spacing w:before="1"/>
        <w:ind w:left="360"/>
        <w:rPr>
          <w:rFonts w:ascii="Segoe UI Semilight" w:hAnsi="Segoe UI Semilight" w:cs="Segoe UI Semilight"/>
          <w:sz w:val="18"/>
        </w:rPr>
      </w:pPr>
      <w:r w:rsidRPr="0034544F">
        <w:rPr>
          <w:rFonts w:ascii="Segoe UI Semilight" w:hAnsi="Segoe UI Semilight" w:cs="Segoe UI Semilight"/>
          <w:sz w:val="18"/>
        </w:rPr>
        <w:t>Disseminate to setting-specific partners a quarterly report that summarizes testing and linkage to care data (i.e., HCV and HBV client-level cascade data) for that setting to highlight accomplishments and identify areas of</w:t>
      </w:r>
      <w:r w:rsidR="0034544F">
        <w:rPr>
          <w:rFonts w:ascii="Segoe UI Semilight" w:hAnsi="Segoe UI Semilight" w:cs="Segoe UI Semilight"/>
          <w:sz w:val="18"/>
        </w:rPr>
        <w:t xml:space="preserve"> </w:t>
      </w:r>
      <w:r w:rsidR="0034544F">
        <w:rPr>
          <w:rFonts w:ascii="Segoe UI Semilight" w:hAnsi="Segoe UI Semilight" w:cs="Segoe UI Semilight"/>
          <w:sz w:val="18"/>
        </w:rPr>
        <w:t>i</w:t>
      </w:r>
      <w:r w:rsidRPr="0034544F">
        <w:rPr>
          <w:rFonts w:ascii="Segoe UI Semilight" w:hAnsi="Segoe UI Semilight" w:cs="Segoe UI Semilight"/>
          <w:sz w:val="18"/>
        </w:rPr>
        <w:t>mprovement</w:t>
      </w:r>
    </w:p>
    <w:p w:rsidR="00304FE1" w:rsidP="00304FE1" w14:paraId="0BBC408C" w14:textId="77777777">
      <w:pPr>
        <w:spacing w:before="1"/>
        <w:ind w:left="360"/>
        <w:rPr>
          <w:rFonts w:ascii="Segoe UI Semilight" w:hAnsi="Segoe UI Semilight" w:cs="Segoe UI Semilight"/>
          <w:sz w:val="18"/>
        </w:rPr>
      </w:pPr>
    </w:p>
    <w:p w:rsidR="00AE5A12" w:rsidP="00AE5A12" w14:paraId="294D947E" w14:textId="62F996EB">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this section is to </w:t>
      </w:r>
      <w:r>
        <w:rPr>
          <w:rFonts w:ascii="Segoe UI Semilight" w:hAnsi="Segoe UI Semilight" w:cs="Segoe UI Semilight"/>
        </w:rPr>
        <w:t xml:space="preserve">collect information about </w:t>
      </w:r>
      <w:r w:rsidR="00223B4F">
        <w:rPr>
          <w:rFonts w:ascii="Segoe UI Semilight" w:hAnsi="Segoe UI Semilight" w:cs="Segoe UI Semilight"/>
        </w:rPr>
        <w:t xml:space="preserve">how you are </w:t>
      </w:r>
      <w:r w:rsidR="00B02A1A">
        <w:rPr>
          <w:rFonts w:ascii="Segoe UI Semilight" w:hAnsi="Segoe UI Semilight" w:cs="Segoe UI Semilight"/>
        </w:rPr>
        <w:t xml:space="preserve">systematically </w:t>
      </w:r>
      <w:r w:rsidR="00C02B55">
        <w:rPr>
          <w:rFonts w:ascii="Segoe UI Semilight" w:hAnsi="Segoe UI Semilight" w:cs="Segoe UI Semilight"/>
        </w:rPr>
        <w:t xml:space="preserve">compiling and </w:t>
      </w:r>
      <w:r w:rsidR="00B02A1A">
        <w:rPr>
          <w:rFonts w:ascii="Segoe UI Semilight" w:hAnsi="Segoe UI Semilight" w:cs="Segoe UI Semilight"/>
        </w:rPr>
        <w:t>highlighting</w:t>
      </w:r>
      <w:r w:rsidR="00223B4F">
        <w:rPr>
          <w:rFonts w:ascii="Segoe UI Semilight" w:hAnsi="Segoe UI Semilight" w:cs="Segoe UI Semilight"/>
        </w:rPr>
        <w:t xml:space="preserve"> setting-specific findings related to </w:t>
      </w:r>
      <w:r w:rsidR="00B631BA">
        <w:rPr>
          <w:rFonts w:ascii="Segoe UI Semilight" w:hAnsi="Segoe UI Semilight" w:cs="Segoe UI Semilight"/>
        </w:rPr>
        <w:t>HCV and HBV testing and linkage activities to partners</w:t>
      </w:r>
      <w:r w:rsidR="00B02A1A">
        <w:rPr>
          <w:rFonts w:ascii="Segoe UI Semilight" w:hAnsi="Segoe UI Semilight" w:cs="Segoe UI Semilight"/>
        </w:rPr>
        <w:t xml:space="preserve"> in </w:t>
      </w:r>
      <w:r w:rsidR="00C237F0">
        <w:rPr>
          <w:rFonts w:ascii="Segoe UI Semilight" w:hAnsi="Segoe UI Semilight" w:cs="Segoe UI Semilight"/>
        </w:rPr>
        <w:t>each</w:t>
      </w:r>
      <w:r w:rsidR="00B02A1A">
        <w:rPr>
          <w:rFonts w:ascii="Segoe UI Semilight" w:hAnsi="Segoe UI Semilight" w:cs="Segoe UI Semilight"/>
        </w:rPr>
        <w:t xml:space="preserve"> setting type.</w:t>
      </w:r>
      <w:r w:rsidR="00487977">
        <w:rPr>
          <w:rFonts w:ascii="Segoe UI Semilight" w:hAnsi="Segoe UI Semilight" w:cs="Segoe UI Semilight"/>
        </w:rPr>
        <w:t xml:space="preserve"> These reports should highlight accomplishments and practices and identify areas for improvement.</w:t>
      </w:r>
    </w:p>
    <w:p w:rsidR="00D97017" w:rsidRPr="00A72F83" w:rsidP="00D97017" w14:paraId="7535F913" w14:textId="77777777">
      <w:pPr>
        <w:pStyle w:val="ListParagraph"/>
        <w:numPr>
          <w:ilvl w:val="0"/>
          <w:numId w:val="2"/>
        </w:numPr>
        <w:tabs>
          <w:tab w:val="left" w:pos="820"/>
          <w:tab w:val="left" w:pos="821"/>
        </w:tabs>
        <w:ind w:right="411"/>
        <w:rPr>
          <w:rFonts w:ascii="Segoe UI Semilight" w:hAnsi="Segoe UI Semilight" w:cs="Segoe UI Semilight"/>
        </w:rPr>
      </w:pPr>
      <w:r w:rsidRPr="00A72F83">
        <w:rPr>
          <w:rFonts w:ascii="Segoe UI Semilight" w:hAnsi="Segoe UI Semilight" w:cs="Segoe UI Semilight"/>
        </w:rPr>
        <w:t>All data should be reported for each collaborating setting type applicable to the reporting period.</w:t>
      </w:r>
    </w:p>
    <w:p w:rsidR="00EC328E" w:rsidRPr="00561DF0" w:rsidP="00561DF0" w14:paraId="789E2F9B" w14:textId="31A88475">
      <w:pPr>
        <w:pStyle w:val="ListParagraph"/>
        <w:numPr>
          <w:ilvl w:val="0"/>
          <w:numId w:val="2"/>
        </w:numPr>
        <w:tabs>
          <w:tab w:val="left" w:pos="820"/>
          <w:tab w:val="left" w:pos="821"/>
        </w:tabs>
        <w:spacing w:before="2"/>
        <w:ind w:right="411"/>
        <w:rPr>
          <w:rFonts w:ascii="Segoe UI Semilight" w:hAnsi="Segoe UI Semilight" w:cs="Segoe UI Semilight"/>
        </w:rPr>
      </w:pPr>
      <w:r w:rsidRPr="006C5D7B">
        <w:rPr>
          <w:rFonts w:ascii="Segoe UI Semilight" w:hAnsi="Segoe UI Semilight" w:cs="Segoe UI Semilight"/>
          <w:b/>
        </w:rPr>
        <w:t>Quarterly report</w:t>
      </w:r>
      <w:r w:rsidRPr="006C5D7B" w:rsidR="00286AA4">
        <w:rPr>
          <w:rFonts w:ascii="Segoe UI Semilight" w:hAnsi="Segoe UI Semilight" w:cs="Segoe UI Semilight"/>
          <w:b/>
        </w:rPr>
        <w:t>s</w:t>
      </w:r>
      <w:r w:rsidRPr="006C5D7B">
        <w:rPr>
          <w:rFonts w:ascii="Segoe UI Semilight" w:hAnsi="Segoe UI Semilight" w:cs="Segoe UI Semilight"/>
          <w:b/>
        </w:rPr>
        <w:t xml:space="preserve"> dissemination</w:t>
      </w:r>
      <w:r w:rsidRPr="006C5D7B" w:rsidR="00AE5A12">
        <w:rPr>
          <w:rFonts w:ascii="Segoe UI Semilight" w:hAnsi="Segoe UI Semilight" w:cs="Segoe UI Semilight"/>
          <w:b/>
          <w:spacing w:val="-1"/>
        </w:rPr>
        <w:t xml:space="preserve"> </w:t>
      </w:r>
      <w:r w:rsidRPr="006C5D7B" w:rsidR="00AE5A12">
        <w:rPr>
          <w:rFonts w:ascii="Segoe UI Semilight" w:hAnsi="Segoe UI Semilight" w:cs="Segoe UI Semilight"/>
        </w:rPr>
        <w:t>—</w:t>
      </w:r>
      <w:r w:rsidRPr="006C5D7B" w:rsidR="00AE5A12">
        <w:rPr>
          <w:rFonts w:ascii="Segoe UI Semilight" w:hAnsi="Segoe UI Semilight" w:cs="Segoe UI Semilight"/>
          <w:spacing w:val="-3"/>
        </w:rPr>
        <w:t xml:space="preserve"> </w:t>
      </w:r>
      <w:r w:rsidR="00424CF6">
        <w:rPr>
          <w:rFonts w:ascii="Segoe UI Semilight" w:hAnsi="Segoe UI Semilight" w:cs="Segoe UI Semilight"/>
          <w:spacing w:val="-3"/>
        </w:rPr>
        <w:t>R</w:t>
      </w:r>
      <w:r w:rsidRPr="006C5D7B" w:rsidR="00286AA4">
        <w:rPr>
          <w:rFonts w:ascii="Segoe UI Semilight" w:hAnsi="Segoe UI Semilight" w:cs="Segoe UI Semilight"/>
          <w:spacing w:val="-3"/>
        </w:rPr>
        <w:t xml:space="preserve">eport whether a quarterly report summarizing HCV and HBV testing and linkage to care/treatment data </w:t>
      </w:r>
      <w:r w:rsidRPr="006C5D7B" w:rsidR="006C5D7B">
        <w:rPr>
          <w:rFonts w:ascii="Segoe UI Semilight" w:hAnsi="Segoe UI Semilight" w:cs="Segoe UI Semilight"/>
          <w:spacing w:val="-3"/>
        </w:rPr>
        <w:t xml:space="preserve">was disseminated to partner-specific partners during the reporting </w:t>
      </w:r>
      <w:r w:rsidRPr="00561DF0" w:rsidR="006C5D7B">
        <w:rPr>
          <w:rFonts w:ascii="Segoe UI Semilight" w:hAnsi="Segoe UI Semilight" w:cs="Segoe UI Semilight"/>
          <w:spacing w:val="-3"/>
        </w:rPr>
        <w:t>period. Combine all reports into a single file and upload into the</w:t>
      </w:r>
      <w:r w:rsidRPr="00561DF0" w:rsidR="00424CF6">
        <w:rPr>
          <w:rFonts w:ascii="Segoe UI Semilight" w:hAnsi="Segoe UI Semilight" w:cs="Segoe UI Semilight"/>
          <w:spacing w:val="-3"/>
        </w:rPr>
        <w:t xml:space="preserve"> APR</w:t>
      </w:r>
      <w:r w:rsidRPr="00561DF0" w:rsidR="006C5D7B">
        <w:rPr>
          <w:rFonts w:ascii="Segoe UI Semilight" w:hAnsi="Segoe UI Semilight" w:cs="Segoe UI Semilight"/>
          <w:spacing w:val="-3"/>
        </w:rPr>
        <w:t xml:space="preserve"> form. </w:t>
      </w:r>
      <w:r w:rsidRPr="00561DF0">
        <w:rPr>
          <w:rFonts w:ascii="Segoe UI Semilight" w:hAnsi="Segoe UI Semilight" w:cs="Segoe UI Semilight"/>
        </w:rPr>
        <w:t>If</w:t>
      </w:r>
      <w:r w:rsidRPr="00561DF0" w:rsidR="002740C1">
        <w:rPr>
          <w:rFonts w:ascii="Segoe UI Semilight" w:hAnsi="Segoe UI Semilight" w:cs="Segoe UI Semilight"/>
        </w:rPr>
        <w:t xml:space="preserve"> no report</w:t>
      </w:r>
      <w:r w:rsidRPr="00561DF0" w:rsidR="007F417B">
        <w:rPr>
          <w:rFonts w:ascii="Segoe UI Semilight" w:hAnsi="Segoe UI Semilight" w:cs="Segoe UI Semilight"/>
        </w:rPr>
        <w:t>s were disseminated</w:t>
      </w:r>
      <w:r w:rsidRPr="00561DF0" w:rsidR="00456AA7">
        <w:rPr>
          <w:rFonts w:ascii="Segoe UI Semilight" w:hAnsi="Segoe UI Semilight" w:cs="Segoe UI Semilight"/>
        </w:rPr>
        <w:t xml:space="preserve">, </w:t>
      </w:r>
      <w:r w:rsidRPr="00561DF0" w:rsidR="00A960AF">
        <w:rPr>
          <w:rFonts w:ascii="Segoe UI Semilight" w:hAnsi="Segoe UI Semilight" w:cs="Segoe UI Semilight"/>
        </w:rPr>
        <w:t>please explain why quarterly reports were not disseminated for this setting type.</w:t>
      </w:r>
      <w:r w:rsidRPr="00561DF0" w:rsidR="00A960AF">
        <w:rPr>
          <w:rFonts w:ascii="Segoe UI Semilight" w:hAnsi="Segoe UI Semilight" w:cs="Segoe UI Semilight"/>
          <w:b/>
        </w:rPr>
        <w:t xml:space="preserve"> </w:t>
      </w:r>
    </w:p>
    <w:p w:rsidR="00AE5A12" w:rsidRPr="006C5D7B" w:rsidP="0046336A" w14:paraId="3060549E" w14:textId="519B7430">
      <w:pPr>
        <w:pStyle w:val="ListParagraph"/>
        <w:numPr>
          <w:ilvl w:val="0"/>
          <w:numId w:val="2"/>
        </w:numPr>
        <w:tabs>
          <w:tab w:val="left" w:pos="820"/>
          <w:tab w:val="left" w:pos="821"/>
        </w:tabs>
        <w:spacing w:before="2"/>
        <w:ind w:right="411"/>
        <w:rPr>
          <w:rFonts w:ascii="Segoe UI Semilight" w:hAnsi="Segoe UI Semilight" w:cs="Segoe UI Semilight"/>
        </w:rPr>
      </w:pPr>
      <w:r w:rsidRPr="006C5D7B">
        <w:rPr>
          <w:rFonts w:ascii="Segoe UI Semilight" w:hAnsi="Segoe UI Semilight" w:cs="Segoe UI Semilight"/>
          <w:bCs/>
        </w:rPr>
        <w:t>S</w:t>
      </w:r>
      <w:r w:rsidRPr="006C5D7B">
        <w:rPr>
          <w:rFonts w:ascii="Segoe UI Semilight" w:hAnsi="Segoe UI Semilight" w:cs="Segoe UI Semilight"/>
        </w:rPr>
        <w:t>ee NOFO page</w:t>
      </w:r>
      <w:r w:rsidRPr="006C5D7B" w:rsidR="00547D09">
        <w:rPr>
          <w:rFonts w:ascii="Segoe UI Semilight" w:hAnsi="Segoe UI Semilight" w:cs="Segoe UI Semilight"/>
        </w:rPr>
        <w:t xml:space="preserve"> 11</w:t>
      </w:r>
      <w:r w:rsidRPr="006C5D7B">
        <w:rPr>
          <w:rFonts w:ascii="Segoe UI Semilight" w:hAnsi="Segoe UI Semilight" w:cs="Segoe UI Semilight"/>
        </w:rPr>
        <w:t xml:space="preserve"> for more information.</w:t>
      </w:r>
    </w:p>
    <w:p w:rsidR="00C72C8B" w14:paraId="6B3B73E2" w14:textId="77777777">
      <w:pPr>
        <w:spacing w:line="279" w:lineRule="exact"/>
        <w:rPr>
          <w:rFonts w:ascii="Segoe UI Semilight" w:hAnsi="Segoe UI Semilight" w:cs="Segoe UI Semilight"/>
        </w:rPr>
      </w:pPr>
    </w:p>
    <w:p w:rsidR="00C72C8B" w14:paraId="5143031E" w14:textId="77777777">
      <w:pPr>
        <w:spacing w:line="279" w:lineRule="exact"/>
        <w:rPr>
          <w:rFonts w:ascii="Segoe UI Semilight" w:hAnsi="Segoe UI Semilight" w:cs="Segoe UI Semilight"/>
        </w:rPr>
      </w:pPr>
    </w:p>
    <w:p w:rsidR="003B713D" w14:paraId="18F85EBC" w14:textId="77777777">
      <w:pPr>
        <w:spacing w:line="279" w:lineRule="exact"/>
        <w:rPr>
          <w:rFonts w:ascii="Segoe UI Semilight" w:hAnsi="Segoe UI Semilight" w:cs="Segoe UI Semilight"/>
        </w:rPr>
      </w:pPr>
    </w:p>
    <w:p w:rsidR="003B713D" w14:paraId="26A77608" w14:textId="77777777">
      <w:pPr>
        <w:spacing w:line="279" w:lineRule="exact"/>
        <w:rPr>
          <w:rFonts w:ascii="Segoe UI Semilight" w:hAnsi="Segoe UI Semilight" w:cs="Segoe UI Semilight"/>
        </w:rPr>
      </w:pPr>
    </w:p>
    <w:p w:rsidR="00886755" w14:paraId="009FA593" w14:textId="77777777">
      <w:pPr>
        <w:rPr>
          <w:rFonts w:ascii="Segoe UI Semilight" w:hAnsi="Segoe UI Semilight" w:cs="Segoe UI Semilight"/>
          <w:b/>
          <w:bCs/>
          <w:sz w:val="28"/>
          <w:szCs w:val="28"/>
        </w:rPr>
      </w:pPr>
      <w:r>
        <w:rPr>
          <w:rFonts w:ascii="Segoe UI Semilight" w:hAnsi="Segoe UI Semilight" w:cs="Segoe UI Semilight"/>
        </w:rPr>
        <w:br w:type="page"/>
      </w:r>
    </w:p>
    <w:p w:rsidR="00787974" w:rsidRPr="00A72F83" w:rsidP="00787974" w14:paraId="3EC29783" w14:textId="77777777">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Pr>
          <w:rFonts w:ascii="Segoe UI Semilight" w:hAnsi="Segoe UI Semilight" w:cs="Segoe UI Semilight"/>
          <w:b/>
          <w:sz w:val="28"/>
        </w:rPr>
        <w:t>s</w:t>
      </w:r>
      <w:r w:rsidRPr="00A72F83">
        <w:rPr>
          <w:rFonts w:ascii="Segoe UI Semilight" w:hAnsi="Segoe UI Semilight" w:cs="Segoe UI Semilight"/>
          <w:b/>
          <w:spacing w:val="-2"/>
          <w:sz w:val="28"/>
        </w:rPr>
        <w:t xml:space="preserve"> 2.</w:t>
      </w:r>
      <w:r>
        <w:rPr>
          <w:rFonts w:ascii="Segoe UI Semilight" w:hAnsi="Segoe UI Semilight" w:cs="Segoe UI Semilight"/>
          <w:b/>
          <w:spacing w:val="-2"/>
          <w:sz w:val="28"/>
        </w:rPr>
        <w:t>2</w:t>
      </w:r>
      <w:r w:rsidRPr="00A72F83">
        <w:rPr>
          <w:rFonts w:ascii="Segoe UI Semilight" w:hAnsi="Segoe UI Semilight" w:cs="Segoe UI Semilight"/>
          <w:b/>
          <w:spacing w:val="-2"/>
          <w:sz w:val="28"/>
        </w:rPr>
        <w:t>.</w:t>
      </w:r>
      <w:r>
        <w:rPr>
          <w:rFonts w:ascii="Segoe UI Semilight" w:hAnsi="Segoe UI Semilight" w:cs="Segoe UI Semilight"/>
          <w:b/>
          <w:spacing w:val="-2"/>
          <w:sz w:val="28"/>
        </w:rPr>
        <w:t>2</w:t>
      </w:r>
      <w:r w:rsidRPr="00A72F83">
        <w:rPr>
          <w:rFonts w:ascii="Segoe UI Semilight" w:hAnsi="Segoe UI Semilight" w:cs="Segoe UI Semilight"/>
          <w:b/>
          <w:spacing w:val="-2"/>
          <w:sz w:val="28"/>
        </w:rPr>
        <w:t>.a</w:t>
      </w:r>
      <w:r>
        <w:rPr>
          <w:rFonts w:ascii="Segoe UI Semilight" w:hAnsi="Segoe UI Semilight" w:cs="Segoe UI Semilight"/>
          <w:b/>
          <w:spacing w:val="-2"/>
          <w:sz w:val="28"/>
        </w:rPr>
        <w:t>-f</w:t>
      </w:r>
    </w:p>
    <w:p w:rsidR="00787974" w:rsidP="00787974" w14:paraId="4A3B5169" w14:textId="77777777">
      <w:pPr>
        <w:spacing w:after="120"/>
        <w:ind w:left="101"/>
        <w:rPr>
          <w:rFonts w:ascii="Segoe UI Semilight" w:hAnsi="Segoe UI Semilight" w:cs="Segoe UI Semilight"/>
          <w:sz w:val="18"/>
        </w:rPr>
      </w:pPr>
      <w:r>
        <w:rPr>
          <w:rFonts w:ascii="Segoe UI Semilight" w:hAnsi="Segoe UI Semilight" w:cs="Segoe UI Semilight"/>
          <w:sz w:val="18"/>
        </w:rPr>
        <w:t>Report by setting type:</w:t>
      </w:r>
    </w:p>
    <w:p w:rsidR="00787974" w:rsidRPr="00F7293A" w:rsidP="00787974" w14:paraId="60AEF44C" w14:textId="77777777">
      <w:pPr>
        <w:spacing w:before="1"/>
        <w:ind w:left="360"/>
        <w:rPr>
          <w:rFonts w:ascii="Segoe UI Semilight" w:hAnsi="Segoe UI Semilight" w:cs="Segoe UI Semilight"/>
          <w:sz w:val="18"/>
        </w:rPr>
      </w:pPr>
      <w:r w:rsidRPr="00F7293A">
        <w:rPr>
          <w:rFonts w:ascii="Segoe UI Semilight" w:hAnsi="Segoe UI Semilight" w:cs="Segoe UI Semilight"/>
          <w:sz w:val="18"/>
        </w:rPr>
        <w:t xml:space="preserve">Number of PWID clients who are referred to SUD </w:t>
      </w:r>
      <w:r w:rsidRPr="00F7293A">
        <w:rPr>
          <w:rFonts w:ascii="Segoe UI Semilight" w:hAnsi="Segoe UI Semilight" w:cs="Segoe UI Semilight"/>
          <w:sz w:val="18"/>
        </w:rPr>
        <w:t>treatment</w:t>
      </w:r>
    </w:p>
    <w:p w:rsidR="00787974" w:rsidRPr="00F7293A" w:rsidP="00787974" w14:paraId="32DEE891" w14:textId="77777777">
      <w:pPr>
        <w:spacing w:before="1"/>
        <w:ind w:left="360"/>
        <w:rPr>
          <w:rFonts w:ascii="Segoe UI Semilight" w:hAnsi="Segoe UI Semilight" w:cs="Segoe UI Semilight"/>
          <w:sz w:val="18"/>
        </w:rPr>
      </w:pPr>
      <w:r w:rsidRPr="00F7293A">
        <w:rPr>
          <w:rFonts w:ascii="Segoe UI Semilight" w:hAnsi="Segoe UI Semilight" w:cs="Segoe UI Semilight"/>
          <w:sz w:val="18"/>
        </w:rPr>
        <w:t>Number of PWID clients who are referred to other prevention services (other than SUD treatment)</w:t>
      </w:r>
    </w:p>
    <w:p w:rsidR="00787974" w:rsidRPr="00F7293A" w:rsidP="00787974" w14:paraId="2C8CDE2A" w14:textId="77777777">
      <w:pPr>
        <w:spacing w:before="1"/>
        <w:ind w:left="360"/>
        <w:rPr>
          <w:rFonts w:ascii="Segoe UI Semilight" w:hAnsi="Segoe UI Semilight" w:cs="Segoe UI Semilight"/>
          <w:sz w:val="18"/>
        </w:rPr>
      </w:pPr>
      <w:r w:rsidRPr="00F7293A">
        <w:rPr>
          <w:rFonts w:ascii="Segoe UI Semilight" w:hAnsi="Segoe UI Semilight" w:cs="Segoe UI Semilight"/>
          <w:sz w:val="18"/>
        </w:rPr>
        <w:t xml:space="preserve">Number of PWID clients diagnosed with HCV who are referred to SUD </w:t>
      </w:r>
      <w:r w:rsidRPr="00F7293A">
        <w:rPr>
          <w:rFonts w:ascii="Segoe UI Semilight" w:hAnsi="Segoe UI Semilight" w:cs="Segoe UI Semilight"/>
          <w:sz w:val="18"/>
        </w:rPr>
        <w:t>treatment</w:t>
      </w:r>
    </w:p>
    <w:p w:rsidR="00787974" w:rsidRPr="00F7293A" w:rsidP="00787974" w14:paraId="3333C2C8" w14:textId="77777777">
      <w:pPr>
        <w:spacing w:before="1"/>
        <w:ind w:left="360"/>
        <w:rPr>
          <w:rFonts w:ascii="Segoe UI Semilight" w:hAnsi="Segoe UI Semilight" w:cs="Segoe UI Semilight"/>
          <w:sz w:val="18"/>
        </w:rPr>
      </w:pPr>
      <w:r w:rsidRPr="00F7293A">
        <w:rPr>
          <w:rFonts w:ascii="Segoe UI Semilight" w:hAnsi="Segoe UI Semilight" w:cs="Segoe UI Semilight"/>
          <w:sz w:val="18"/>
        </w:rPr>
        <w:t>Number of PWID clients diagnosed with HCV who are referred to other prevention services (other than SUD treatment)</w:t>
      </w:r>
    </w:p>
    <w:p w:rsidR="00787974" w:rsidRPr="00F7293A" w:rsidP="00787974" w14:paraId="63C43E1B" w14:textId="77777777">
      <w:pPr>
        <w:spacing w:before="1"/>
        <w:ind w:left="360"/>
        <w:rPr>
          <w:rFonts w:ascii="Segoe UI Semilight" w:hAnsi="Segoe UI Semilight" w:cs="Segoe UI Semilight"/>
          <w:sz w:val="18"/>
        </w:rPr>
      </w:pPr>
      <w:r w:rsidRPr="00F7293A">
        <w:rPr>
          <w:rFonts w:ascii="Segoe UI Semilight" w:hAnsi="Segoe UI Semilight" w:cs="Segoe UI Semilight"/>
          <w:sz w:val="18"/>
        </w:rPr>
        <w:t xml:space="preserve">Number of PWID clients diagnosed with HBV who are referred to SUD </w:t>
      </w:r>
      <w:r w:rsidRPr="00F7293A">
        <w:rPr>
          <w:rFonts w:ascii="Segoe UI Semilight" w:hAnsi="Segoe UI Semilight" w:cs="Segoe UI Semilight"/>
          <w:sz w:val="18"/>
        </w:rPr>
        <w:t>treatment</w:t>
      </w:r>
    </w:p>
    <w:p w:rsidR="00787974" w:rsidRPr="00F7293A" w:rsidP="00787974" w14:paraId="7A8F8EA3" w14:textId="77777777">
      <w:pPr>
        <w:spacing w:before="1"/>
        <w:ind w:left="360"/>
        <w:rPr>
          <w:rFonts w:ascii="Segoe UI Semilight" w:hAnsi="Segoe UI Semilight" w:cs="Segoe UI Semilight"/>
          <w:sz w:val="18"/>
        </w:rPr>
      </w:pPr>
      <w:r w:rsidRPr="00F7293A">
        <w:rPr>
          <w:rFonts w:ascii="Segoe UI Semilight" w:hAnsi="Segoe UI Semilight" w:cs="Segoe UI Semilight"/>
          <w:sz w:val="18"/>
        </w:rPr>
        <w:t>Number of PWID clients diagnosed with HBV who are referred to other prevention services (other than SUD treatment)</w:t>
      </w:r>
    </w:p>
    <w:p w:rsidR="00787974" w:rsidRPr="00A72F83" w:rsidP="00787974" w14:paraId="705FF494" w14:textId="77777777">
      <w:pPr>
        <w:pStyle w:val="BodyText"/>
        <w:spacing w:before="11"/>
        <w:ind w:left="0" w:firstLine="0"/>
        <w:rPr>
          <w:rFonts w:ascii="Segoe UI Semilight" w:hAnsi="Segoe UI Semilight" w:cs="Segoe UI Semilight"/>
          <w:sz w:val="15"/>
        </w:rPr>
      </w:pPr>
    </w:p>
    <w:p w:rsidR="00787974" w:rsidP="00787974" w14:paraId="2C36CB3A" w14:textId="069686F8">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this section is to collect </w:t>
      </w:r>
      <w:r w:rsidR="00886755">
        <w:rPr>
          <w:rFonts w:ascii="Segoe UI Semilight" w:hAnsi="Segoe UI Semilight" w:cs="Segoe UI Semilight"/>
        </w:rPr>
        <w:t xml:space="preserve">data on the number of </w:t>
      </w:r>
      <w:r w:rsidR="00E16383">
        <w:rPr>
          <w:rFonts w:ascii="Segoe UI Semilight" w:hAnsi="Segoe UI Semilight" w:cs="Segoe UI Semilight"/>
        </w:rPr>
        <w:t xml:space="preserve">all </w:t>
      </w:r>
      <w:r w:rsidR="00886755">
        <w:rPr>
          <w:rFonts w:ascii="Segoe UI Semilight" w:hAnsi="Segoe UI Semilight" w:cs="Segoe UI Semilight"/>
        </w:rPr>
        <w:t>PWID clients who received different referrals</w:t>
      </w:r>
      <w:r w:rsidR="00780862">
        <w:rPr>
          <w:rFonts w:ascii="Segoe UI Semilight" w:hAnsi="Segoe UI Semilight" w:cs="Segoe UI Semilight"/>
        </w:rPr>
        <w:t xml:space="preserve"> </w:t>
      </w:r>
      <w:r w:rsidR="00CD6F6C">
        <w:rPr>
          <w:rFonts w:ascii="Segoe UI Semilight" w:hAnsi="Segoe UI Semilight" w:cs="Segoe UI Semilight"/>
        </w:rPr>
        <w:t xml:space="preserve">for treatment and prevention services </w:t>
      </w:r>
      <w:r w:rsidR="00780862">
        <w:rPr>
          <w:rFonts w:ascii="Segoe UI Semilight" w:hAnsi="Segoe UI Semilight" w:cs="Segoe UI Semilight"/>
        </w:rPr>
        <w:t xml:space="preserve">at the setting type. These data should be entered separately for </w:t>
      </w:r>
      <w:r w:rsidR="001A4AF8">
        <w:rPr>
          <w:rFonts w:ascii="Segoe UI Semilight" w:hAnsi="Segoe UI Semilight" w:cs="Segoe UI Semilight"/>
        </w:rPr>
        <w:t xml:space="preserve">all </w:t>
      </w:r>
      <w:r w:rsidR="00780862">
        <w:rPr>
          <w:rFonts w:ascii="Segoe UI Semilight" w:hAnsi="Segoe UI Semilight" w:cs="Segoe UI Semilight"/>
        </w:rPr>
        <w:t xml:space="preserve">PWID clients, PWID clients diagnosed with HCV, and PWID clients </w:t>
      </w:r>
      <w:r w:rsidR="00042EFA">
        <w:rPr>
          <w:rFonts w:ascii="Segoe UI Semilight" w:hAnsi="Segoe UI Semilight" w:cs="Segoe UI Semilight"/>
        </w:rPr>
        <w:t>diagnosed with HBV.</w:t>
      </w:r>
    </w:p>
    <w:p w:rsidR="000C2A64" w:rsidRPr="00A72F83" w:rsidP="000C2A64" w14:paraId="114DBD03" w14:textId="77777777">
      <w:pPr>
        <w:pStyle w:val="ListParagraph"/>
        <w:numPr>
          <w:ilvl w:val="0"/>
          <w:numId w:val="2"/>
        </w:numPr>
        <w:tabs>
          <w:tab w:val="left" w:pos="820"/>
          <w:tab w:val="left" w:pos="821"/>
        </w:tabs>
        <w:ind w:right="411"/>
        <w:rPr>
          <w:rFonts w:ascii="Segoe UI Semilight" w:hAnsi="Segoe UI Semilight" w:cs="Segoe UI Semilight"/>
        </w:rPr>
      </w:pPr>
      <w:r w:rsidRPr="00A72F83">
        <w:rPr>
          <w:rFonts w:ascii="Segoe UI Semilight" w:hAnsi="Segoe UI Semilight" w:cs="Segoe UI Semilight"/>
        </w:rPr>
        <w:t>All data should be reported for each collaborating setting type applicable to the reporting period.</w:t>
      </w:r>
    </w:p>
    <w:p w:rsidR="00AB64D7" w:rsidRPr="0020467D" w:rsidP="29458306" w14:paraId="74F7E650" w14:textId="2009F98A">
      <w:pPr>
        <w:pStyle w:val="ListParagraph"/>
        <w:numPr>
          <w:ilvl w:val="0"/>
          <w:numId w:val="2"/>
        </w:numPr>
        <w:tabs>
          <w:tab w:val="left" w:pos="820"/>
          <w:tab w:val="left" w:pos="821"/>
        </w:tabs>
        <w:ind w:right="411"/>
        <w:rPr>
          <w:rFonts w:ascii="Segoe UI Semilight" w:hAnsi="Segoe UI Semilight" w:cs="Segoe UI Semilight"/>
          <w:b/>
          <w:bCs/>
        </w:rPr>
      </w:pPr>
      <w:r w:rsidRPr="29458306">
        <w:rPr>
          <w:rFonts w:ascii="Segoe UI Semilight" w:hAnsi="Segoe UI Semilight" w:cs="Segoe UI Semilight"/>
          <w:b/>
          <w:bCs/>
        </w:rPr>
        <w:t>Substance use disorder treatment referrals</w:t>
      </w:r>
      <w:r w:rsidRPr="29458306" w:rsidR="00787974">
        <w:rPr>
          <w:rFonts w:ascii="Segoe UI Semilight" w:hAnsi="Segoe UI Semilight" w:cs="Segoe UI Semilight"/>
          <w:b/>
          <w:bCs/>
        </w:rPr>
        <w:t xml:space="preserve"> </w:t>
      </w:r>
      <w:r w:rsidRPr="29458306" w:rsidR="00787974">
        <w:rPr>
          <w:rFonts w:ascii="Segoe UI Semilight" w:hAnsi="Segoe UI Semilight" w:cs="Segoe UI Semilight"/>
        </w:rPr>
        <w:t xml:space="preserve">— </w:t>
      </w:r>
      <w:r w:rsidRPr="29458306" w:rsidR="0020467D">
        <w:rPr>
          <w:rFonts w:ascii="Segoe UI Semilight" w:hAnsi="Segoe UI Semilight" w:cs="Segoe UI Semilight"/>
        </w:rPr>
        <w:t>Referrals to</w:t>
      </w:r>
      <w:r w:rsidRPr="29458306" w:rsidR="007A013C">
        <w:rPr>
          <w:rFonts w:ascii="Segoe UI Semilight" w:hAnsi="Segoe UI Semilight" w:cs="Segoe UI Semilight"/>
        </w:rPr>
        <w:t xml:space="preserve"> treatment for</w:t>
      </w:r>
      <w:r w:rsidRPr="29458306" w:rsidR="0020467D">
        <w:rPr>
          <w:rFonts w:ascii="Segoe UI Semilight" w:hAnsi="Segoe UI Semilight" w:cs="Segoe UI Semilight"/>
        </w:rPr>
        <w:t xml:space="preserve"> substance use disorder</w:t>
      </w:r>
      <w:r w:rsidRPr="29458306" w:rsidR="00117771">
        <w:rPr>
          <w:rFonts w:ascii="Segoe UI Semilight" w:hAnsi="Segoe UI Semilight" w:cs="Segoe UI Semilight"/>
        </w:rPr>
        <w:t xml:space="preserve"> (e.g., Medication Assisted Treatment or MAT)</w:t>
      </w:r>
      <w:r w:rsidR="00E51EBF">
        <w:rPr>
          <w:rFonts w:ascii="Segoe UI Semilight" w:hAnsi="Segoe UI Semilight" w:cs="Segoe UI Semilight"/>
        </w:rPr>
        <w:t xml:space="preserve"> </w:t>
      </w:r>
      <w:r w:rsidR="008338CE">
        <w:rPr>
          <w:rFonts w:ascii="Segoe UI Semilight" w:hAnsi="Segoe UI Semilight" w:cs="Segoe UI Semilight"/>
        </w:rPr>
        <w:t>may include scheduling medical appointments</w:t>
      </w:r>
      <w:r w:rsidR="00465613">
        <w:rPr>
          <w:rFonts w:ascii="Segoe UI Semilight" w:hAnsi="Segoe UI Semilight" w:cs="Segoe UI Semilight"/>
        </w:rPr>
        <w:t xml:space="preserve"> or appointments with treatment providers and/or coordinating efforts with the</w:t>
      </w:r>
      <w:r w:rsidR="00046EAB">
        <w:rPr>
          <w:rFonts w:ascii="Segoe UI Semilight" w:hAnsi="Segoe UI Semilight" w:cs="Segoe UI Semilight"/>
        </w:rPr>
        <w:t xml:space="preserve"> client’s care team to ensure first treatment visit is scheduled and occurs</w:t>
      </w:r>
      <w:r w:rsidRPr="29458306" w:rsidR="00117771">
        <w:rPr>
          <w:rFonts w:ascii="Segoe UI Semilight" w:hAnsi="Segoe UI Semilight" w:cs="Segoe UI Semilight"/>
        </w:rPr>
        <w:t xml:space="preserve">. </w:t>
      </w:r>
    </w:p>
    <w:p w:rsidR="00BE752A" w:rsidRPr="00BE752A" w:rsidP="00BE752A" w14:paraId="1624EF8F" w14:textId="4D4667F4">
      <w:pPr>
        <w:pStyle w:val="ListParagraph"/>
        <w:numPr>
          <w:ilvl w:val="0"/>
          <w:numId w:val="2"/>
        </w:numPr>
        <w:tabs>
          <w:tab w:val="left" w:pos="820"/>
          <w:tab w:val="left" w:pos="821"/>
        </w:tabs>
        <w:ind w:right="411"/>
        <w:rPr>
          <w:rFonts w:ascii="Segoe UI Semilight" w:hAnsi="Segoe UI Semilight" w:cs="Segoe UI Semilight"/>
        </w:rPr>
      </w:pPr>
      <w:r w:rsidRPr="00BE752A">
        <w:rPr>
          <w:rFonts w:ascii="Segoe UI Semilight" w:hAnsi="Segoe UI Semilight" w:cs="Segoe UI Semilight"/>
          <w:b/>
          <w:bCs/>
        </w:rPr>
        <w:t>Referrals to other prevention services</w:t>
      </w:r>
      <w:r w:rsidRPr="00BE752A" w:rsidR="00787974">
        <w:rPr>
          <w:rFonts w:ascii="Segoe UI Semilight" w:hAnsi="Segoe UI Semilight" w:cs="Segoe UI Semilight"/>
        </w:rPr>
        <w:t xml:space="preserve"> </w:t>
      </w:r>
      <w:r w:rsidRPr="00A72F83" w:rsidR="00787974">
        <w:rPr>
          <w:rFonts w:ascii="Segoe UI Semilight" w:hAnsi="Segoe UI Semilight" w:cs="Segoe UI Semilight"/>
        </w:rPr>
        <w:t>—</w:t>
      </w:r>
      <w:r w:rsidRPr="00BE752A" w:rsidR="00787974">
        <w:rPr>
          <w:rFonts w:ascii="Segoe UI Semilight" w:hAnsi="Segoe UI Semilight" w:cs="Segoe UI Semilight"/>
        </w:rPr>
        <w:t xml:space="preserve"> </w:t>
      </w:r>
      <w:r w:rsidR="009B446E">
        <w:rPr>
          <w:rFonts w:ascii="Segoe UI Semilight" w:hAnsi="Segoe UI Semilight" w:cs="Segoe UI Semilight"/>
        </w:rPr>
        <w:t xml:space="preserve">Referrals may </w:t>
      </w:r>
      <w:r w:rsidRPr="00BE752A">
        <w:rPr>
          <w:rFonts w:ascii="Segoe UI Semilight" w:hAnsi="Segoe UI Semilight" w:cs="Segoe UI Semilight"/>
        </w:rPr>
        <w:t>include scheduling hepatitis B or hepatitis C-related medical appointments and</w:t>
      </w:r>
      <w:r w:rsidR="009B446E">
        <w:rPr>
          <w:rFonts w:ascii="Segoe UI Semilight" w:hAnsi="Segoe UI Semilight" w:cs="Segoe UI Semilight"/>
        </w:rPr>
        <w:t>/or</w:t>
      </w:r>
      <w:r w:rsidRPr="00BE752A">
        <w:rPr>
          <w:rFonts w:ascii="Segoe UI Semilight" w:hAnsi="Segoe UI Semilight" w:cs="Segoe UI Semilight"/>
        </w:rPr>
        <w:t xml:space="preserve"> coordinating efforts with the client’s care team to ensure the first visit is scheduled and occurs</w:t>
      </w:r>
      <w:r w:rsidR="009B446E">
        <w:rPr>
          <w:rFonts w:ascii="Segoe UI Semilight" w:hAnsi="Segoe UI Semilight" w:cs="Segoe UI Semilight"/>
        </w:rPr>
        <w:t>.</w:t>
      </w:r>
    </w:p>
    <w:p w:rsidR="00360E64" w:rsidRPr="00A21B2C" w:rsidP="00360E64" w14:paraId="7C690754" w14:textId="37FAA028">
      <w:pPr>
        <w:pStyle w:val="ListParagraph"/>
        <w:numPr>
          <w:ilvl w:val="0"/>
          <w:numId w:val="2"/>
        </w:numPr>
        <w:ind w:right="411"/>
        <w:rPr>
          <w:rFonts w:ascii="Segoe UI Semilight" w:hAnsi="Segoe UI Semilight" w:cs="Segoe UI Semilight"/>
        </w:rPr>
      </w:pPr>
      <w:r w:rsidRPr="005576FC">
        <w:rPr>
          <w:rFonts w:ascii="Segoe UI Semilight" w:hAnsi="Segoe UI Semilight" w:cs="Segoe UI Semilight"/>
        </w:rPr>
        <w:t>If number is unknown enter, </w:t>
      </w:r>
      <w:r w:rsidRPr="005576FC">
        <w:rPr>
          <w:rFonts w:ascii="Segoe UI Semilight" w:hAnsi="Segoe UI Semilight" w:cs="Segoe UI Semilight"/>
          <w:b/>
          <w:bCs/>
          <w:i/>
          <w:iCs/>
        </w:rPr>
        <w:t>"-999".</w:t>
      </w:r>
      <w:r w:rsidR="00B40FA0">
        <w:rPr>
          <w:rFonts w:ascii="Segoe UI Semilight" w:hAnsi="Segoe UI Semilight" w:cs="Segoe UI Semilight"/>
          <w:b/>
          <w:bCs/>
          <w:i/>
          <w:iCs/>
        </w:rPr>
        <w:t xml:space="preserve"> </w:t>
      </w:r>
      <w:r w:rsidRPr="002D1625" w:rsidR="00B40FA0">
        <w:rPr>
          <w:rFonts w:ascii="Segoe UI Semilight" w:hAnsi="Segoe UI Semilight" w:cs="Segoe UI Semilight"/>
        </w:rPr>
        <w:t>If number is 0, enter</w:t>
      </w:r>
      <w:r w:rsidRPr="005576FC" w:rsidR="00B40FA0">
        <w:rPr>
          <w:rFonts w:ascii="Segoe UI Semilight" w:hAnsi="Segoe UI Semilight" w:cs="Segoe UI Semilight"/>
        </w:rPr>
        <w:t xml:space="preserve"> </w:t>
      </w:r>
      <w:r w:rsidRPr="005576FC" w:rsidR="00B40FA0">
        <w:rPr>
          <w:rFonts w:ascii="Segoe UI Semilight" w:hAnsi="Segoe UI Semilight" w:cs="Segoe UI Semilight"/>
          <w:b/>
          <w:bCs/>
          <w:i/>
          <w:iCs/>
        </w:rPr>
        <w:t>“0”</w:t>
      </w:r>
      <w:r w:rsidR="00B40FA0">
        <w:rPr>
          <w:rFonts w:ascii="Segoe UI Semilight" w:hAnsi="Segoe UI Semilight" w:cs="Segoe UI Semilight"/>
        </w:rPr>
        <w:t>.</w:t>
      </w:r>
    </w:p>
    <w:p w:rsidR="00042EFA" w:rsidRPr="00D17452" w:rsidP="00042EFA" w14:paraId="42D263C3" w14:textId="0C575628">
      <w:pPr>
        <w:pStyle w:val="Default"/>
        <w:numPr>
          <w:ilvl w:val="0"/>
          <w:numId w:val="2"/>
        </w:numPr>
        <w:rPr>
          <w:rFonts w:ascii="Segoe UI Semilight" w:hAnsi="Segoe UI Semilight" w:cs="Segoe UI Semilight"/>
          <w:sz w:val="22"/>
          <w:szCs w:val="22"/>
        </w:rPr>
      </w:pPr>
      <w:r w:rsidRPr="00D17452">
        <w:rPr>
          <w:rFonts w:ascii="Segoe UI Semilight" w:hAnsi="Segoe UI Semilight" w:cs="Segoe UI Semilight"/>
          <w:sz w:val="22"/>
          <w:szCs w:val="22"/>
        </w:rPr>
        <w:t>See NOFO page</w:t>
      </w:r>
      <w:r w:rsidR="0018320A">
        <w:rPr>
          <w:rFonts w:ascii="Segoe UI Semilight" w:hAnsi="Segoe UI Semilight" w:cs="Segoe UI Semilight"/>
          <w:sz w:val="22"/>
          <w:szCs w:val="22"/>
        </w:rPr>
        <w:t xml:space="preserve"> 11</w:t>
      </w:r>
      <w:r w:rsidRPr="00D17452">
        <w:rPr>
          <w:rFonts w:ascii="Segoe UI Semilight" w:hAnsi="Segoe UI Semilight" w:cs="Segoe UI Semilight"/>
          <w:sz w:val="22"/>
          <w:szCs w:val="22"/>
        </w:rPr>
        <w:t xml:space="preserve"> for more information</w:t>
      </w:r>
      <w:r>
        <w:rPr>
          <w:rFonts w:ascii="Segoe UI Semilight" w:hAnsi="Segoe UI Semilight" w:cs="Segoe UI Semilight"/>
          <w:sz w:val="22"/>
          <w:szCs w:val="22"/>
        </w:rPr>
        <w:t>.</w:t>
      </w:r>
    </w:p>
    <w:p w:rsidR="00FF08AD" w14:paraId="679D6DEC" w14:textId="77777777">
      <w:pPr>
        <w:rPr>
          <w:rFonts w:ascii="Segoe UI Semilight" w:hAnsi="Segoe UI Semilight" w:cs="Segoe UI Semilight"/>
        </w:rPr>
      </w:pPr>
    </w:p>
    <w:p w:rsidR="00FF08AD" w14:paraId="105F29F7" w14:textId="77777777">
      <w:pPr>
        <w:rPr>
          <w:rFonts w:ascii="Segoe UI Semilight" w:hAnsi="Segoe UI Semilight" w:cs="Segoe UI Semilight"/>
        </w:rPr>
      </w:pPr>
    </w:p>
    <w:p w:rsidR="00FF08AD" w:rsidRPr="00A72F83" w:rsidP="00FF08AD" w14:paraId="2DD9B1F0" w14:textId="77777777">
      <w:pPr>
        <w:pStyle w:val="Default"/>
        <w:rPr>
          <w:rFonts w:ascii="Segoe UI Semilight" w:hAnsi="Segoe UI Semilight" w:cs="Segoe UI Semilight"/>
          <w:b/>
          <w:bCs/>
          <w:sz w:val="28"/>
          <w:szCs w:val="28"/>
        </w:rPr>
      </w:pPr>
      <w:r w:rsidRPr="00A72F83">
        <w:rPr>
          <w:rFonts w:ascii="Segoe UI Semilight" w:hAnsi="Segoe UI Semilight" w:cs="Segoe UI Semilight"/>
          <w:b/>
          <w:bCs/>
          <w:sz w:val="28"/>
          <w:szCs w:val="28"/>
        </w:rPr>
        <w:t>Additional information</w:t>
      </w:r>
      <w:r>
        <w:rPr>
          <w:rFonts w:ascii="Segoe UI Semilight" w:hAnsi="Segoe UI Semilight" w:cs="Segoe UI Semilight"/>
          <w:b/>
          <w:bCs/>
          <w:sz w:val="28"/>
          <w:szCs w:val="28"/>
        </w:rPr>
        <w:t xml:space="preserve"> </w:t>
      </w:r>
      <w:r w:rsidRPr="00A72F83">
        <w:rPr>
          <w:rFonts w:ascii="Segoe UI Semilight" w:hAnsi="Segoe UI Semilight" w:cs="Segoe UI Semilight"/>
          <w:b/>
          <w:bCs/>
          <w:sz w:val="28"/>
          <w:szCs w:val="28"/>
        </w:rPr>
        <w:t>(challenges and successes)</w:t>
      </w:r>
    </w:p>
    <w:p w:rsidR="00FF08AD" w:rsidRPr="00A72F83" w:rsidP="00FF08AD" w14:paraId="138C096D" w14:textId="46C2144E">
      <w:pPr>
        <w:pStyle w:val="Default"/>
        <w:rPr>
          <w:rFonts w:ascii="Segoe UI Semilight" w:hAnsi="Segoe UI Semilight" w:cs="Segoe UI Semilight"/>
          <w:sz w:val="22"/>
          <w:szCs w:val="22"/>
        </w:rPr>
      </w:pPr>
      <w:r w:rsidRPr="00A72F83">
        <w:rPr>
          <w:rFonts w:ascii="Segoe UI Semilight" w:hAnsi="Segoe UI Semilight" w:cs="Segoe UI Semilight"/>
          <w:sz w:val="22"/>
          <w:szCs w:val="22"/>
        </w:rPr>
        <w:t xml:space="preserve">Recipients must describe challenges and successes experienced when implementing </w:t>
      </w:r>
      <w:r>
        <w:rPr>
          <w:rFonts w:ascii="Segoe UI Semilight" w:hAnsi="Segoe UI Semilight" w:cs="Segoe UI Semilight"/>
          <w:sz w:val="22"/>
          <w:szCs w:val="22"/>
        </w:rPr>
        <w:t xml:space="preserve">NOFO </w:t>
      </w:r>
      <w:r w:rsidRPr="00A72F83">
        <w:rPr>
          <w:rFonts w:ascii="Segoe UI Semilight" w:hAnsi="Segoe UI Semilight" w:cs="Segoe UI Semilight"/>
          <w:sz w:val="22"/>
          <w:szCs w:val="22"/>
        </w:rPr>
        <w:t>activities</w:t>
      </w:r>
      <w:r>
        <w:rPr>
          <w:rFonts w:ascii="Segoe UI Semilight" w:hAnsi="Segoe UI Semilight" w:cs="Segoe UI Semilight"/>
          <w:sz w:val="22"/>
          <w:szCs w:val="22"/>
        </w:rPr>
        <w:t>. Report challenges and successes separately for: Strategy 2.1 activities (establishing partnerships, developing plans for service implementation, and providing hepatitis B and hepatitis C testing) and Strategy 2.2 activities (providing counseling,</w:t>
      </w:r>
      <w:r w:rsidR="006045BF">
        <w:rPr>
          <w:rFonts w:ascii="Segoe UI Semilight" w:hAnsi="Segoe UI Semilight" w:cs="Segoe UI Semilight"/>
          <w:sz w:val="22"/>
          <w:szCs w:val="22"/>
        </w:rPr>
        <w:t xml:space="preserve"> linkage to</w:t>
      </w:r>
      <w:r>
        <w:rPr>
          <w:rFonts w:ascii="Segoe UI Semilight" w:hAnsi="Segoe UI Semilight" w:cs="Segoe UI Semilight"/>
          <w:sz w:val="22"/>
          <w:szCs w:val="22"/>
        </w:rPr>
        <w:t xml:space="preserve"> treatment, and </w:t>
      </w:r>
      <w:r w:rsidR="006045BF">
        <w:rPr>
          <w:rFonts w:ascii="Segoe UI Semilight" w:hAnsi="Segoe UI Semilight" w:cs="Segoe UI Semilight"/>
          <w:sz w:val="22"/>
          <w:szCs w:val="22"/>
        </w:rPr>
        <w:t xml:space="preserve">referral to </w:t>
      </w:r>
      <w:r>
        <w:rPr>
          <w:rFonts w:ascii="Segoe UI Semilight" w:hAnsi="Segoe UI Semilight" w:cs="Segoe UI Semilight"/>
          <w:sz w:val="22"/>
          <w:szCs w:val="22"/>
        </w:rPr>
        <w:t>prevention services to PWID clients).</w:t>
      </w:r>
    </w:p>
    <w:p w:rsidR="00FF08AD" w:rsidRPr="00A72F83" w:rsidP="00FF08AD" w14:paraId="7E5247C7" w14:textId="77777777">
      <w:pPr>
        <w:pStyle w:val="Default"/>
        <w:rPr>
          <w:rFonts w:ascii="Segoe UI Semilight" w:hAnsi="Segoe UI Semilight" w:cs="Segoe UI Semilight"/>
          <w:sz w:val="22"/>
          <w:szCs w:val="22"/>
        </w:rPr>
      </w:pPr>
    </w:p>
    <w:p w:rsidR="00FF08AD" w:rsidRPr="00A72F83" w:rsidP="00FF08AD" w14:paraId="35988B70" w14:textId="77777777">
      <w:pPr>
        <w:pStyle w:val="Default"/>
        <w:numPr>
          <w:ilvl w:val="0"/>
          <w:numId w:val="3"/>
        </w:numPr>
        <w:ind w:left="900" w:hanging="450"/>
        <w:rPr>
          <w:rFonts w:ascii="Segoe UI Semilight" w:hAnsi="Segoe UI Semilight" w:cs="Segoe UI Semilight"/>
          <w:sz w:val="22"/>
          <w:szCs w:val="22"/>
        </w:rPr>
      </w:pPr>
      <w:r w:rsidRPr="00A72F83">
        <w:rPr>
          <w:rFonts w:ascii="Segoe UI Semilight" w:hAnsi="Segoe UI Semilight" w:cs="Segoe UI Semilight"/>
          <w:sz w:val="22"/>
          <w:szCs w:val="22"/>
        </w:rPr>
        <w:t xml:space="preserve">This information should be reported in the APR form. Please do not develop a separate document to submit with your jurisdiction’s non-competing continuation application. </w:t>
      </w:r>
    </w:p>
    <w:p w:rsidR="00FF08AD" w:rsidRPr="00A72F83" w:rsidP="00FF08AD" w14:paraId="382A2220" w14:textId="77777777">
      <w:pPr>
        <w:pStyle w:val="Default"/>
        <w:numPr>
          <w:ilvl w:val="0"/>
          <w:numId w:val="3"/>
        </w:numPr>
        <w:ind w:left="900" w:hanging="450"/>
        <w:rPr>
          <w:rFonts w:ascii="Segoe UI Semilight" w:hAnsi="Segoe UI Semilight" w:cs="Segoe UI Semilight"/>
          <w:sz w:val="22"/>
          <w:szCs w:val="22"/>
        </w:rPr>
      </w:pPr>
      <w:r w:rsidRPr="00A72F83">
        <w:rPr>
          <w:rFonts w:ascii="Segoe UI Semilight" w:hAnsi="Segoe UI Semilight" w:cs="Segoe UI Semilight"/>
          <w:sz w:val="22"/>
          <w:szCs w:val="22"/>
        </w:rPr>
        <w:t>When describing challenges, please indicate how CDC could provide support to your jurisdiction to complete activities in the work plan and achieve the short and intermediate outcomes.</w:t>
      </w:r>
    </w:p>
    <w:p w:rsidR="00FF08AD" w:rsidP="00FF08AD" w14:paraId="436C08AE" w14:textId="77777777">
      <w:pPr>
        <w:pStyle w:val="Default"/>
        <w:numPr>
          <w:ilvl w:val="0"/>
          <w:numId w:val="3"/>
        </w:numPr>
        <w:ind w:left="900" w:hanging="450"/>
        <w:rPr>
          <w:rFonts w:ascii="Segoe UI Semilight" w:hAnsi="Segoe UI Semilight" w:cs="Segoe UI Semilight"/>
          <w:sz w:val="22"/>
          <w:szCs w:val="22"/>
        </w:rPr>
      </w:pPr>
      <w:r w:rsidRPr="00D17452">
        <w:rPr>
          <w:rFonts w:ascii="Segoe UI Semilight" w:hAnsi="Segoe UI Semilight" w:cs="Segoe UI Semilight"/>
          <w:sz w:val="22"/>
          <w:szCs w:val="22"/>
        </w:rPr>
        <w:t>Also include any contextual information that would help us interpret your annual performance data.</w:t>
      </w:r>
    </w:p>
    <w:p w:rsidR="00FF08AD" w:rsidRPr="00A72F83" w:rsidP="00FF08AD" w14:paraId="2295D9FF" w14:textId="77777777">
      <w:pPr>
        <w:pStyle w:val="Default"/>
        <w:numPr>
          <w:ilvl w:val="0"/>
          <w:numId w:val="3"/>
        </w:numPr>
        <w:ind w:left="900" w:hanging="450"/>
        <w:rPr>
          <w:rFonts w:ascii="Segoe UI Semilight" w:hAnsi="Segoe UI Semilight" w:cs="Segoe UI Semilight"/>
          <w:sz w:val="22"/>
          <w:szCs w:val="22"/>
        </w:rPr>
      </w:pPr>
      <w:r w:rsidRPr="00A72F83">
        <w:rPr>
          <w:rFonts w:ascii="Segoe UI Semilight" w:hAnsi="Segoe UI Semilight" w:cs="Segoe UI Semilight"/>
          <w:sz w:val="22"/>
          <w:szCs w:val="22"/>
        </w:rPr>
        <w:t xml:space="preserve">See page </w:t>
      </w:r>
      <w:r>
        <w:rPr>
          <w:rFonts w:ascii="Segoe UI Semilight" w:hAnsi="Segoe UI Semilight" w:cs="Segoe UI Semilight"/>
          <w:sz w:val="22"/>
          <w:szCs w:val="22"/>
        </w:rPr>
        <w:t>68</w:t>
      </w:r>
      <w:r w:rsidRPr="00A72F83">
        <w:rPr>
          <w:rFonts w:ascii="Segoe UI Semilight" w:hAnsi="Segoe UI Semilight" w:cs="Segoe UI Semilight"/>
          <w:sz w:val="22"/>
          <w:szCs w:val="22"/>
        </w:rPr>
        <w:t xml:space="preserve"> </w:t>
      </w:r>
      <w:r>
        <w:rPr>
          <w:rFonts w:ascii="Segoe UI Semilight" w:hAnsi="Segoe UI Semilight" w:cs="Segoe UI Semilight"/>
          <w:sz w:val="22"/>
          <w:szCs w:val="22"/>
        </w:rPr>
        <w:t xml:space="preserve">of the PS21-2103 NOFO </w:t>
      </w:r>
      <w:r w:rsidRPr="00A72F83">
        <w:rPr>
          <w:rFonts w:ascii="Segoe UI Semilight" w:hAnsi="Segoe UI Semilight" w:cs="Segoe UI Semilight"/>
          <w:sz w:val="22"/>
          <w:szCs w:val="22"/>
        </w:rPr>
        <w:t>for more information.</w:t>
      </w:r>
    </w:p>
    <w:p w:rsidR="00FF08AD" w14:paraId="699E7CAC" w14:textId="77777777">
      <w:pPr>
        <w:rPr>
          <w:rFonts w:ascii="Segoe UI Semilight" w:hAnsi="Segoe UI Semilight" w:cs="Segoe UI Semilight"/>
        </w:rPr>
      </w:pPr>
    </w:p>
    <w:p w:rsidR="006045BF" w14:paraId="58D37AB6" w14:textId="77777777">
      <w:pPr>
        <w:rPr>
          <w:rFonts w:ascii="Segoe UI Semilight" w:hAnsi="Segoe UI Semilight" w:cs="Segoe UI Semilight"/>
        </w:rPr>
      </w:pPr>
    </w:p>
    <w:p w:rsidR="00CE65EA" w14:paraId="662CDD07" w14:textId="77777777">
      <w:pPr>
        <w:rPr>
          <w:rFonts w:ascii="Segoe UI Semilight" w:hAnsi="Segoe UI Semilight" w:cs="Segoe UI Semilight"/>
          <w:b/>
          <w:sz w:val="28"/>
        </w:rPr>
      </w:pPr>
      <w:r>
        <w:rPr>
          <w:rFonts w:ascii="Segoe UI Semilight" w:hAnsi="Segoe UI Semilight" w:cs="Segoe UI Semilight"/>
          <w:b/>
          <w:sz w:val="28"/>
        </w:rPr>
        <w:br w:type="page"/>
      </w:r>
    </w:p>
    <w:p w:rsidR="00FF08AD" w:rsidRPr="00A72F83" w:rsidP="00FF08AD" w14:paraId="0021C6B4" w14:textId="1A8B1EE4">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sidRPr="00A72F83">
        <w:rPr>
          <w:rFonts w:ascii="Segoe UI Semilight" w:hAnsi="Segoe UI Semilight" w:cs="Segoe UI Semilight"/>
          <w:b/>
          <w:spacing w:val="-2"/>
          <w:sz w:val="28"/>
        </w:rPr>
        <w:t xml:space="preserve"> 2.</w:t>
      </w:r>
      <w:r>
        <w:rPr>
          <w:rFonts w:ascii="Segoe UI Semilight" w:hAnsi="Segoe UI Semilight" w:cs="Segoe UI Semilight"/>
          <w:b/>
          <w:spacing w:val="-2"/>
          <w:sz w:val="28"/>
        </w:rPr>
        <w:t>2</w:t>
      </w:r>
      <w:r w:rsidRPr="00A72F83">
        <w:rPr>
          <w:rFonts w:ascii="Segoe UI Semilight" w:hAnsi="Segoe UI Semilight" w:cs="Segoe UI Semilight"/>
          <w:b/>
          <w:spacing w:val="-2"/>
          <w:sz w:val="28"/>
        </w:rPr>
        <w:t>.1.</w:t>
      </w:r>
      <w:r>
        <w:rPr>
          <w:rFonts w:ascii="Segoe UI Semilight" w:hAnsi="Segoe UI Semilight" w:cs="Segoe UI Semilight"/>
          <w:b/>
          <w:spacing w:val="-2"/>
          <w:sz w:val="28"/>
        </w:rPr>
        <w:t>d</w:t>
      </w:r>
    </w:p>
    <w:p w:rsidR="00FF08AD" w:rsidRPr="000F2F97" w:rsidP="00FF08AD" w14:paraId="2AD0904E" w14:textId="19751FFB">
      <w:pPr>
        <w:spacing w:before="1"/>
        <w:ind w:left="100"/>
        <w:rPr>
          <w:rFonts w:ascii="Segoe UI Semilight" w:hAnsi="Segoe UI Semilight" w:cs="Segoe UI Semilight"/>
          <w:sz w:val="18"/>
        </w:rPr>
      </w:pPr>
      <w:r w:rsidRPr="0034544F">
        <w:rPr>
          <w:rFonts w:ascii="Segoe UI Semilight" w:hAnsi="Segoe UI Semilight" w:cs="Segoe UI Semilight"/>
          <w:sz w:val="18"/>
        </w:rPr>
        <w:t>Success stories that describe how specific linkage to treatment models or practices resulted in increased number of clients engaging in HCV treatment including data sources used to track client-level HCV cascade data (minimum two stories per year)</w:t>
      </w:r>
    </w:p>
    <w:p w:rsidR="00FF08AD" w:rsidRPr="00A72F83" w:rsidP="00FF08AD" w14:paraId="1E3CBA8F" w14:textId="77777777">
      <w:pPr>
        <w:pStyle w:val="BodyText"/>
        <w:spacing w:before="11"/>
        <w:ind w:left="0" w:firstLine="0"/>
        <w:rPr>
          <w:rFonts w:ascii="Segoe UI Semilight" w:hAnsi="Segoe UI Semilight" w:cs="Segoe UI Semilight"/>
          <w:sz w:val="15"/>
        </w:rPr>
      </w:pPr>
    </w:p>
    <w:p w:rsidR="00FF08AD" w:rsidP="00FF08AD" w14:paraId="1ACDC6FC" w14:textId="62C5F14F">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this section is to </w:t>
      </w:r>
      <w:r>
        <w:rPr>
          <w:rFonts w:ascii="Segoe UI Semilight" w:hAnsi="Segoe UI Semilight" w:cs="Segoe UI Semilight"/>
        </w:rPr>
        <w:t>collect</w:t>
      </w:r>
      <w:r w:rsidR="006045BF">
        <w:rPr>
          <w:rFonts w:ascii="Segoe UI Semilight" w:hAnsi="Segoe UI Semilight" w:cs="Segoe UI Semilight"/>
        </w:rPr>
        <w:t xml:space="preserve"> detailed</w:t>
      </w:r>
      <w:r>
        <w:rPr>
          <w:rFonts w:ascii="Segoe UI Semilight" w:hAnsi="Segoe UI Semilight" w:cs="Segoe UI Semilight"/>
        </w:rPr>
        <w:t xml:space="preserve"> information about specific linkage to HCV treatment models and practices that resulted in an increased number of clients engaging in treatment. This information will allow CDC to identify strategies that show promise in high-impact settings for linking and retaining clients diagnosed with HCV in treatment and care. Success stories can be powerful tools for communicating program accomplishments and emphasizing program activities that have the greatest impact. </w:t>
      </w:r>
    </w:p>
    <w:p w:rsidR="000F6A2F" w:rsidP="00FF08AD" w14:paraId="2E7FB231" w14:textId="1A6090F2">
      <w:pPr>
        <w:pStyle w:val="ListParagraph"/>
        <w:numPr>
          <w:ilvl w:val="0"/>
          <w:numId w:val="2"/>
        </w:numPr>
        <w:tabs>
          <w:tab w:val="left" w:pos="820"/>
          <w:tab w:val="left" w:pos="821"/>
        </w:tabs>
        <w:ind w:right="219"/>
        <w:rPr>
          <w:rFonts w:ascii="Segoe UI Semilight" w:hAnsi="Segoe UI Semilight" w:cs="Segoe UI Semilight"/>
        </w:rPr>
      </w:pPr>
      <w:r>
        <w:rPr>
          <w:rFonts w:ascii="Segoe UI Semilight" w:hAnsi="Segoe UI Semilight" w:cs="Segoe UI Semilight"/>
        </w:rPr>
        <w:t>Success stories may focus on</w:t>
      </w:r>
      <w:r>
        <w:rPr>
          <w:rFonts w:ascii="Segoe UI Semilight" w:hAnsi="Segoe UI Semilight" w:cs="Segoe UI Semilight"/>
        </w:rPr>
        <w:t xml:space="preserve"> successes related to:</w:t>
      </w:r>
    </w:p>
    <w:p w:rsidR="000F6A2F" w:rsidP="00DB29F6" w14:paraId="0997A17F" w14:textId="2B53C394">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P</w:t>
      </w:r>
      <w:r w:rsidR="00FF08AD">
        <w:rPr>
          <w:rFonts w:ascii="Segoe UI Semilight" w:hAnsi="Segoe UI Semilight" w:cs="Segoe UI Semilight"/>
        </w:rPr>
        <w:t>rogrammatic activities and implementation</w:t>
      </w:r>
    </w:p>
    <w:p w:rsidR="000F6A2F" w:rsidP="00DB29F6" w14:paraId="77B05522"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P</w:t>
      </w:r>
      <w:r w:rsidR="00FF08AD">
        <w:rPr>
          <w:rFonts w:ascii="Segoe UI Semilight" w:hAnsi="Segoe UI Semilight" w:cs="Segoe UI Semilight"/>
        </w:rPr>
        <w:t>artnerships or collaborative efforts</w:t>
      </w:r>
    </w:p>
    <w:p w:rsidR="000F6A2F" w:rsidP="00DB29F6" w14:paraId="327EBF47"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D</w:t>
      </w:r>
      <w:r w:rsidR="00FF08AD">
        <w:rPr>
          <w:rFonts w:ascii="Segoe UI Semilight" w:hAnsi="Segoe UI Semilight" w:cs="Segoe UI Semilight"/>
        </w:rPr>
        <w:t>ata collection, management, analysis, or use</w:t>
      </w:r>
    </w:p>
    <w:p w:rsidR="000F6A2F" w:rsidP="00DB29F6" w14:paraId="7597F815"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R</w:t>
      </w:r>
      <w:r w:rsidR="00FF08AD">
        <w:rPr>
          <w:rFonts w:ascii="Segoe UI Semilight" w:hAnsi="Segoe UI Semilight" w:cs="Segoe UI Semilight"/>
        </w:rPr>
        <w:t>eporting or dissemination of findings or lessons learned</w:t>
      </w:r>
    </w:p>
    <w:p w:rsidR="000F6A2F" w:rsidP="00DB29F6" w14:paraId="50A6124F"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A</w:t>
      </w:r>
      <w:r w:rsidR="00FF08AD">
        <w:rPr>
          <w:rFonts w:ascii="Segoe UI Semilight" w:hAnsi="Segoe UI Semilight" w:cs="Segoe UI Semilight"/>
        </w:rPr>
        <w:t>dministrative or organizational factors</w:t>
      </w:r>
    </w:p>
    <w:p w:rsidR="00FF08AD" w:rsidP="00DB29F6" w14:paraId="63576C83" w14:textId="4FEE9E26">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C</w:t>
      </w:r>
      <w:r>
        <w:rPr>
          <w:rFonts w:ascii="Segoe UI Semilight" w:hAnsi="Segoe UI Semilight" w:cs="Segoe UI Semilight"/>
        </w:rPr>
        <w:t>hallenges experienced and the solutions developed to address them (which led to success)</w:t>
      </w:r>
    </w:p>
    <w:p w:rsidR="00FF08AD" w:rsidP="00FF08AD" w14:paraId="2BEADBEC" w14:textId="28B5F69A">
      <w:pPr>
        <w:pStyle w:val="ListParagraph"/>
        <w:numPr>
          <w:ilvl w:val="0"/>
          <w:numId w:val="2"/>
        </w:numPr>
        <w:tabs>
          <w:tab w:val="left" w:pos="820"/>
          <w:tab w:val="left" w:pos="821"/>
        </w:tabs>
        <w:ind w:right="411"/>
        <w:rPr>
          <w:rFonts w:ascii="Segoe UI Semilight" w:hAnsi="Segoe UI Semilight" w:cs="Segoe UI Semilight"/>
        </w:rPr>
      </w:pPr>
      <w:r>
        <w:rPr>
          <w:rFonts w:ascii="Segoe UI Semilight" w:hAnsi="Segoe UI Semilight" w:cs="Segoe UI Semilight"/>
          <w:b/>
        </w:rPr>
        <w:t>Success stories</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5"/>
        </w:rPr>
        <w:t xml:space="preserve"> </w:t>
      </w:r>
      <w:r w:rsidR="004D6EA6">
        <w:rPr>
          <w:rFonts w:ascii="Segoe UI Semilight" w:hAnsi="Segoe UI Semilight" w:cs="Segoe UI Semilight"/>
          <w:spacing w:val="-5"/>
        </w:rPr>
        <w:t xml:space="preserve">Upload two stories into the APR form. </w:t>
      </w:r>
      <w:r>
        <w:rPr>
          <w:rFonts w:ascii="Segoe UI Semilight" w:hAnsi="Segoe UI Semilight" w:cs="Segoe UI Semilight"/>
        </w:rPr>
        <w:t>Each story should include the following elements:</w:t>
      </w:r>
    </w:p>
    <w:p w:rsidR="005A733A" w:rsidRPr="00127763" w:rsidP="00127763" w14:paraId="3909A784" w14:textId="77777777">
      <w:pPr>
        <w:pStyle w:val="ListParagraph"/>
        <w:numPr>
          <w:ilvl w:val="2"/>
          <w:numId w:val="9"/>
        </w:numPr>
        <w:tabs>
          <w:tab w:val="left" w:pos="820"/>
          <w:tab w:val="left" w:pos="821"/>
        </w:tabs>
        <w:ind w:left="1980" w:right="411"/>
        <w:rPr>
          <w:rFonts w:ascii="Segoe UI Semilight" w:hAnsi="Segoe UI Semilight" w:cs="Segoe UI Semilight"/>
        </w:rPr>
      </w:pPr>
      <w:r w:rsidRPr="00127763">
        <w:rPr>
          <w:rFonts w:ascii="Segoe UI Semilight" w:hAnsi="Segoe UI Semilight" w:cs="Segoe UI Semilight"/>
          <w:b/>
          <w:bCs/>
        </w:rPr>
        <w:t>Model or practice</w:t>
      </w:r>
      <w:r w:rsidRPr="00127763">
        <w:rPr>
          <w:rFonts w:ascii="Segoe UI Semilight" w:hAnsi="Segoe UI Semilight" w:cs="Segoe UI Semilight"/>
        </w:rPr>
        <w:t>- Describe the model, strategy, or practice that was used successfully to link people diagnosed with HCV to treatment (or engage them or retain them in treatment)</w:t>
      </w:r>
    </w:p>
    <w:p w:rsidR="005A733A" w:rsidRPr="00127763" w:rsidP="00127763" w14:paraId="426C3BA2" w14:textId="0DB874DB">
      <w:pPr>
        <w:pStyle w:val="ListParagraph"/>
        <w:numPr>
          <w:ilvl w:val="2"/>
          <w:numId w:val="9"/>
        </w:numPr>
        <w:tabs>
          <w:tab w:val="left" w:pos="820"/>
          <w:tab w:val="left" w:pos="821"/>
        </w:tabs>
        <w:ind w:left="1980" w:right="411"/>
        <w:rPr>
          <w:rFonts w:ascii="Segoe UI Semilight" w:hAnsi="Segoe UI Semilight" w:cs="Segoe UI Semilight"/>
        </w:rPr>
      </w:pPr>
      <w:r w:rsidRPr="00127763">
        <w:rPr>
          <w:rFonts w:ascii="Segoe UI Semilight" w:hAnsi="Segoe UI Semilight" w:cs="Segoe UI Semilight"/>
          <w:b/>
          <w:bCs/>
        </w:rPr>
        <w:t>Setting(s)</w:t>
      </w:r>
      <w:r w:rsidRPr="00127763">
        <w:rPr>
          <w:rFonts w:ascii="Segoe UI Semilight" w:hAnsi="Segoe UI Semilight" w:cs="Segoe UI Semilight"/>
        </w:rPr>
        <w:t>- Describe type of setting(s) where the model/strategy/practice was</w:t>
      </w:r>
      <w:r w:rsidR="00127763">
        <w:rPr>
          <w:rFonts w:ascii="Segoe UI Semilight" w:hAnsi="Segoe UI Semilight" w:cs="Segoe UI Semilight"/>
        </w:rPr>
        <w:t xml:space="preserve"> </w:t>
      </w:r>
      <w:r w:rsidRPr="00127763">
        <w:rPr>
          <w:rFonts w:ascii="Segoe UI Semilight" w:hAnsi="Segoe UI Semilight" w:cs="Segoe UI Semilight"/>
        </w:rPr>
        <w:t>implemented</w:t>
      </w:r>
    </w:p>
    <w:p w:rsidR="005A733A" w:rsidRPr="00127763" w:rsidP="00127763" w14:paraId="4D389708" w14:textId="77777777">
      <w:pPr>
        <w:pStyle w:val="ListParagraph"/>
        <w:numPr>
          <w:ilvl w:val="2"/>
          <w:numId w:val="9"/>
        </w:numPr>
        <w:tabs>
          <w:tab w:val="left" w:pos="820"/>
          <w:tab w:val="left" w:pos="821"/>
        </w:tabs>
        <w:ind w:left="1980" w:right="411"/>
        <w:rPr>
          <w:rFonts w:ascii="Segoe UI Semilight" w:hAnsi="Segoe UI Semilight" w:cs="Segoe UI Semilight"/>
        </w:rPr>
      </w:pPr>
      <w:r w:rsidRPr="00127763">
        <w:rPr>
          <w:rFonts w:ascii="Segoe UI Semilight" w:hAnsi="Segoe UI Semilight" w:cs="Segoe UI Semilight"/>
          <w:b/>
          <w:bCs/>
        </w:rPr>
        <w:t>Evidence of success</w:t>
      </w:r>
      <w:r w:rsidRPr="00127763">
        <w:rPr>
          <w:rFonts w:ascii="Segoe UI Semilight" w:hAnsi="Segoe UI Semilight" w:cs="Segoe UI Semilight"/>
        </w:rPr>
        <w:t xml:space="preserve">- Provide supporting data that demonstrate that the model/strategy/practice was a success (e.g., number of people linked to treatment before it was </w:t>
      </w:r>
      <w:r w:rsidRPr="00127763">
        <w:rPr>
          <w:rFonts w:ascii="Segoe UI Semilight" w:hAnsi="Segoe UI Semilight" w:cs="Segoe UI Semilight"/>
        </w:rPr>
        <w:t>implemented</w:t>
      </w:r>
      <w:r w:rsidRPr="00127763">
        <w:rPr>
          <w:rFonts w:ascii="Segoe UI Semilight" w:hAnsi="Segoe UI Semilight" w:cs="Segoe UI Semilight"/>
        </w:rPr>
        <w:t xml:space="preserve"> and number of people linked to treatment after implementation).</w:t>
      </w:r>
    </w:p>
    <w:p w:rsidR="005A733A" w:rsidRPr="00127763" w:rsidP="00127763" w14:paraId="0F06FE4D" w14:textId="77777777">
      <w:pPr>
        <w:pStyle w:val="ListParagraph"/>
        <w:numPr>
          <w:ilvl w:val="2"/>
          <w:numId w:val="9"/>
        </w:numPr>
        <w:tabs>
          <w:tab w:val="left" w:pos="820"/>
          <w:tab w:val="left" w:pos="821"/>
        </w:tabs>
        <w:ind w:left="1980" w:right="411"/>
        <w:rPr>
          <w:rFonts w:ascii="Segoe UI Semilight" w:hAnsi="Segoe UI Semilight" w:cs="Segoe UI Semilight"/>
        </w:rPr>
      </w:pPr>
      <w:r w:rsidRPr="00127763">
        <w:rPr>
          <w:rFonts w:ascii="Segoe UI Semilight" w:hAnsi="Segoe UI Semilight" w:cs="Segoe UI Semilight"/>
          <w:b/>
          <w:bCs/>
        </w:rPr>
        <w:t>Data sources</w:t>
      </w:r>
      <w:r w:rsidRPr="00127763">
        <w:rPr>
          <w:rFonts w:ascii="Segoe UI Semilight" w:hAnsi="Segoe UI Semilight" w:cs="Segoe UI Semilight"/>
        </w:rPr>
        <w:t>- Describe the data sources used to gather the data above (e.g., data system used to track and monitor client services).</w:t>
      </w:r>
    </w:p>
    <w:p w:rsidR="00FF08AD" w:rsidP="00127763" w14:paraId="4367DD49" w14:textId="77777777">
      <w:pPr>
        <w:pStyle w:val="ListParagraph"/>
        <w:numPr>
          <w:ilvl w:val="0"/>
          <w:numId w:val="2"/>
        </w:numPr>
        <w:tabs>
          <w:tab w:val="left" w:pos="820"/>
          <w:tab w:val="left" w:pos="821"/>
        </w:tabs>
        <w:ind w:right="219"/>
        <w:rPr>
          <w:rFonts w:ascii="Segoe UI Semilight" w:hAnsi="Segoe UI Semilight" w:cs="Segoe UI Semilight"/>
        </w:rPr>
      </w:pPr>
      <w:r w:rsidRPr="00127763">
        <w:rPr>
          <w:rFonts w:ascii="Segoe UI Semilight" w:hAnsi="Segoe UI Semilight" w:cs="Segoe UI Semilight"/>
        </w:rPr>
        <w:t>Two success stories should be reported in the APR every year.</w:t>
      </w:r>
    </w:p>
    <w:p w:rsidR="00FF08AD" w:rsidRPr="00691620" w:rsidP="00127763" w14:paraId="02A100DB" w14:textId="77777777">
      <w:pPr>
        <w:pStyle w:val="ListParagraph"/>
        <w:numPr>
          <w:ilvl w:val="0"/>
          <w:numId w:val="2"/>
        </w:numPr>
        <w:tabs>
          <w:tab w:val="left" w:pos="820"/>
          <w:tab w:val="left" w:pos="821"/>
        </w:tabs>
        <w:ind w:right="219"/>
        <w:rPr>
          <w:rFonts w:ascii="Segoe UI Semilight" w:hAnsi="Segoe UI Semilight" w:cs="Segoe UI Semilight"/>
        </w:rPr>
      </w:pPr>
      <w:r w:rsidRPr="00CE6110">
        <w:rPr>
          <w:rFonts w:ascii="Segoe UI Semilight" w:hAnsi="Segoe UI Semilight" w:cs="Segoe UI Semilight"/>
        </w:rPr>
        <w:t>See NOFO page</w:t>
      </w:r>
      <w:r>
        <w:rPr>
          <w:rFonts w:ascii="Segoe UI Semilight" w:hAnsi="Segoe UI Semilight" w:cs="Segoe UI Semilight"/>
        </w:rPr>
        <w:t xml:space="preserve"> 17</w:t>
      </w:r>
      <w:r w:rsidRPr="00CE6110">
        <w:rPr>
          <w:rFonts w:ascii="Segoe UI Semilight" w:hAnsi="Segoe UI Semilight" w:cs="Segoe UI Semilight"/>
        </w:rPr>
        <w:t xml:space="preserve"> for more information.</w:t>
      </w:r>
    </w:p>
    <w:p w:rsidR="00AB2786" w14:paraId="750F6920" w14:textId="69AE9532">
      <w:pPr>
        <w:rPr>
          <w:rFonts w:ascii="Segoe UI Semilight" w:hAnsi="Segoe UI Semilight" w:cs="Segoe UI Semilight"/>
        </w:rPr>
      </w:pPr>
      <w:r>
        <w:rPr>
          <w:rFonts w:ascii="Segoe UI Semilight" w:hAnsi="Segoe UI Semilight" w:cs="Segoe UI Semilight"/>
        </w:rPr>
        <w:br w:type="page"/>
      </w:r>
    </w:p>
    <w:p w:rsidR="00F50A51" w:rsidP="0036628F" w14:paraId="02B2E527" w14:textId="71235F64">
      <w:pPr>
        <w:pStyle w:val="Heading1"/>
        <w:spacing w:before="147"/>
        <w:ind w:left="0" w:right="270"/>
        <w:rPr>
          <w:rFonts w:ascii="Segoe UI Semilight" w:hAnsi="Segoe UI Semilight" w:cs="Segoe UI Semilight"/>
        </w:rPr>
      </w:pPr>
      <w:r>
        <w:rPr>
          <w:rFonts w:ascii="Segoe UI Semilight" w:hAnsi="Segoe UI Semilight" w:cs="Segoe UI Semilight"/>
        </w:rPr>
        <w:t xml:space="preserve">2.3 </w:t>
      </w:r>
      <w:r w:rsidR="005C5316">
        <w:rPr>
          <w:rFonts w:ascii="Segoe UI Semilight" w:hAnsi="Segoe UI Semilight" w:cs="Segoe UI Semilight"/>
        </w:rPr>
        <w:t>Build public health laboratory capacity for HCV and/or HBV testing (optional)</w:t>
      </w:r>
    </w:p>
    <w:p w:rsidR="0036628F" w:rsidP="0036628F" w14:paraId="079E276D" w14:textId="77777777">
      <w:pPr>
        <w:pStyle w:val="NoSpacing"/>
        <w:rPr>
          <w:b/>
          <w:bCs/>
          <w:color w:val="000000" w:themeColor="text1"/>
          <w:sz w:val="28"/>
          <w:szCs w:val="28"/>
        </w:rPr>
      </w:pPr>
    </w:p>
    <w:p w:rsidR="0036628F" w:rsidRPr="0036628F" w:rsidP="0036628F" w14:paraId="1107E4C1" w14:textId="38574927">
      <w:pPr>
        <w:spacing w:before="96"/>
        <w:rPr>
          <w:rFonts w:ascii="Segoe UI Semilight" w:hAnsi="Segoe UI Semilight" w:cs="Segoe UI Semilight"/>
          <w:b/>
          <w:sz w:val="28"/>
        </w:rPr>
      </w:pPr>
      <w:r w:rsidRPr="0036628F">
        <w:rPr>
          <w:rFonts w:ascii="Segoe UI Semilight" w:hAnsi="Segoe UI Semilight" w:cs="Segoe UI Semilight"/>
          <w:b/>
          <w:sz w:val="28"/>
        </w:rPr>
        <w:t>Measures 2.3.1.a-2.3.1.c</w:t>
      </w:r>
    </w:p>
    <w:p w:rsidR="0036628F" w:rsidRPr="0036628F" w:rsidP="0036628F" w14:paraId="75177CE3" w14:textId="097F8614">
      <w:pPr>
        <w:spacing w:before="1"/>
        <w:rPr>
          <w:rFonts w:ascii="Segoe UI Semilight" w:hAnsi="Segoe UI Semilight" w:cs="Segoe UI Semilight"/>
          <w:sz w:val="18"/>
        </w:rPr>
      </w:pPr>
      <w:r w:rsidRPr="0036628F">
        <w:rPr>
          <w:rFonts w:ascii="Segoe UI Semilight" w:hAnsi="Segoe UI Semilight" w:cs="Segoe UI Semilight"/>
          <w:sz w:val="18"/>
        </w:rPr>
        <w:t xml:space="preserve">Number of anti-HCV tests conducted at state </w:t>
      </w:r>
      <w:r w:rsidR="00395802">
        <w:rPr>
          <w:rFonts w:ascii="Segoe UI Semilight" w:hAnsi="Segoe UI Semilight" w:cs="Segoe UI Semilight"/>
          <w:sz w:val="18"/>
        </w:rPr>
        <w:t>and</w:t>
      </w:r>
      <w:r w:rsidR="00C50DF1">
        <w:rPr>
          <w:rFonts w:ascii="Segoe UI Semilight" w:hAnsi="Segoe UI Semilight" w:cs="Segoe UI Semilight"/>
          <w:sz w:val="18"/>
        </w:rPr>
        <w:t>/</w:t>
      </w:r>
      <w:r w:rsidRPr="0036628F">
        <w:rPr>
          <w:rFonts w:ascii="Segoe UI Semilight" w:hAnsi="Segoe UI Semilight" w:cs="Segoe UI Semilight"/>
          <w:sz w:val="18"/>
        </w:rPr>
        <w:t>or local public health laboratories (for all clients and for PWID clients)</w:t>
      </w:r>
    </w:p>
    <w:p w:rsidR="0036628F" w:rsidRPr="0036628F" w:rsidP="0036628F" w14:paraId="211F0847" w14:textId="52666F1C">
      <w:pPr>
        <w:spacing w:before="1"/>
        <w:rPr>
          <w:rFonts w:ascii="Segoe UI Semilight" w:hAnsi="Segoe UI Semilight" w:cs="Segoe UI Semilight"/>
          <w:sz w:val="18"/>
        </w:rPr>
      </w:pPr>
      <w:r w:rsidRPr="0036628F">
        <w:rPr>
          <w:rFonts w:ascii="Segoe UI Semilight" w:hAnsi="Segoe UI Semilight" w:cs="Segoe UI Semilight"/>
          <w:sz w:val="18"/>
        </w:rPr>
        <w:t>Number of positive anti-HCV test results that were tested for HCV RNA at state</w:t>
      </w:r>
      <w:r w:rsidR="00D31C8B">
        <w:rPr>
          <w:rFonts w:ascii="Segoe UI Semilight" w:hAnsi="Segoe UI Semilight" w:cs="Segoe UI Semilight"/>
          <w:sz w:val="18"/>
        </w:rPr>
        <w:t xml:space="preserve"> and/</w:t>
      </w:r>
      <w:r w:rsidRPr="0036628F">
        <w:rPr>
          <w:rFonts w:ascii="Segoe UI Semilight" w:hAnsi="Segoe UI Semilight" w:cs="Segoe UI Semilight"/>
          <w:sz w:val="18"/>
        </w:rPr>
        <w:t>or local public health laboratories (for all clients and for PWID clients)</w:t>
      </w:r>
    </w:p>
    <w:p w:rsidR="0036628F" w:rsidRPr="0036628F" w:rsidP="0036628F" w14:paraId="3E8D505A" w14:textId="7F3905D3">
      <w:pPr>
        <w:spacing w:before="1"/>
        <w:rPr>
          <w:rFonts w:ascii="Segoe UI Semilight" w:hAnsi="Segoe UI Semilight" w:cs="Segoe UI Semilight"/>
          <w:sz w:val="18"/>
        </w:rPr>
      </w:pPr>
      <w:r w:rsidRPr="0036628F">
        <w:rPr>
          <w:rFonts w:ascii="Segoe UI Semilight" w:hAnsi="Segoe UI Semilight" w:cs="Segoe UI Semilight"/>
          <w:sz w:val="18"/>
        </w:rPr>
        <w:t>Number of HBV tests conducted at state</w:t>
      </w:r>
      <w:r w:rsidR="002B0B1E">
        <w:rPr>
          <w:rFonts w:ascii="Segoe UI Semilight" w:hAnsi="Segoe UI Semilight" w:cs="Segoe UI Semilight"/>
          <w:sz w:val="18"/>
        </w:rPr>
        <w:t xml:space="preserve"> and/</w:t>
      </w:r>
      <w:r w:rsidRPr="0036628F">
        <w:rPr>
          <w:rFonts w:ascii="Segoe UI Semilight" w:hAnsi="Segoe UI Semilight" w:cs="Segoe UI Semilight"/>
          <w:sz w:val="18"/>
        </w:rPr>
        <w:t>or local public health laboratories (for all clients and for PWID clients)</w:t>
      </w:r>
    </w:p>
    <w:p w:rsidR="00F50A51" w14:paraId="6B5A4FC3" w14:textId="77777777">
      <w:pPr>
        <w:spacing w:line="279" w:lineRule="exact"/>
        <w:rPr>
          <w:rFonts w:ascii="Segoe UI Semilight" w:hAnsi="Segoe UI Semilight" w:cs="Segoe UI Semilight"/>
        </w:rPr>
      </w:pPr>
    </w:p>
    <w:p w:rsidR="0036628F" w:rsidRPr="00AB0FF4" w:rsidP="0046336A" w14:paraId="6BE9D592" w14:textId="4916F4C6">
      <w:pPr>
        <w:pStyle w:val="ListParagraph"/>
        <w:numPr>
          <w:ilvl w:val="0"/>
          <w:numId w:val="2"/>
        </w:numPr>
        <w:tabs>
          <w:tab w:val="left" w:pos="820"/>
          <w:tab w:val="left" w:pos="821"/>
        </w:tabs>
        <w:ind w:right="219"/>
        <w:rPr>
          <w:rFonts w:ascii="Segoe UI Semilight" w:hAnsi="Segoe UI Semilight" w:cs="Segoe UI Semilight"/>
        </w:rPr>
      </w:pPr>
      <w:r w:rsidRPr="00AB0FF4">
        <w:rPr>
          <w:rFonts w:ascii="Segoe UI Semilight" w:hAnsi="Segoe UI Semilight" w:cs="Segoe UI Semilight"/>
        </w:rPr>
        <w:t xml:space="preserve">The purpose of this section is to collect information about </w:t>
      </w:r>
      <w:r w:rsidRPr="00AB0FF4" w:rsidR="00C06918">
        <w:rPr>
          <w:rFonts w:ascii="Segoe UI Semilight" w:hAnsi="Segoe UI Semilight" w:cs="Segoe UI Semilight"/>
        </w:rPr>
        <w:t>anti-HCV testing, HCV RNA reflex testing, and HBV testing at state and</w:t>
      </w:r>
      <w:r w:rsidR="00C50DF1">
        <w:rPr>
          <w:rFonts w:ascii="Segoe UI Semilight" w:hAnsi="Segoe UI Semilight" w:cs="Segoe UI Semilight"/>
        </w:rPr>
        <w:t>/or</w:t>
      </w:r>
      <w:r w:rsidRPr="00AB0FF4" w:rsidR="00C06918">
        <w:rPr>
          <w:rFonts w:ascii="Segoe UI Semilight" w:hAnsi="Segoe UI Semilight" w:cs="Segoe UI Semilight"/>
        </w:rPr>
        <w:t xml:space="preserve"> local public health laboratories</w:t>
      </w:r>
      <w:r w:rsidRPr="00AB0FF4" w:rsidR="00AB0FF4">
        <w:rPr>
          <w:rFonts w:ascii="Segoe UI Semilight" w:hAnsi="Segoe UI Semilight" w:cs="Segoe UI Semilight"/>
        </w:rPr>
        <w:t xml:space="preserve"> (separately for all clients and for PWID clients).</w:t>
      </w:r>
      <w:r w:rsidR="0014724A">
        <w:rPr>
          <w:rFonts w:ascii="Segoe UI Semilight" w:hAnsi="Segoe UI Semilight" w:cs="Segoe UI Semilight"/>
        </w:rPr>
        <w:t xml:space="preserve"> </w:t>
      </w:r>
      <w:r w:rsidRPr="00F93AA3" w:rsidR="0014724A">
        <w:rPr>
          <w:rFonts w:ascii="Segoe UI Semilight" w:hAnsi="Segoe UI Semilight" w:cs="Segoe UI Semilight"/>
          <w:b/>
          <w:bCs/>
        </w:rPr>
        <w:t>Enter number of</w:t>
      </w:r>
      <w:r w:rsidR="0014724A">
        <w:rPr>
          <w:rFonts w:ascii="Segoe UI Semilight" w:hAnsi="Segoe UI Semilight" w:cs="Segoe UI Semilight"/>
        </w:rPr>
        <w:t xml:space="preserve"> </w:t>
      </w:r>
      <w:r w:rsidRPr="00533B2A" w:rsidR="0014724A">
        <w:rPr>
          <w:rFonts w:ascii="Segoe UI Semilight" w:hAnsi="Segoe UI Semilight" w:cs="Segoe UI Semilight"/>
          <w:b/>
          <w:bCs/>
        </w:rPr>
        <w:t>tests</w:t>
      </w:r>
      <w:r w:rsidR="0014724A">
        <w:rPr>
          <w:rFonts w:ascii="Segoe UI Semilight" w:hAnsi="Segoe UI Semilight" w:cs="Segoe UI Semilight"/>
        </w:rPr>
        <w:t xml:space="preserve"> (NOT number of clients).</w:t>
      </w:r>
    </w:p>
    <w:p w:rsidR="009D649E" w:rsidRPr="00A72F83" w:rsidP="009D649E" w14:paraId="4EE1F99E" w14:textId="434E36D7">
      <w:pPr>
        <w:pStyle w:val="ListParagraph"/>
        <w:numPr>
          <w:ilvl w:val="0"/>
          <w:numId w:val="2"/>
        </w:numPr>
        <w:spacing w:before="2"/>
        <w:ind w:right="643"/>
        <w:rPr>
          <w:rFonts w:ascii="Segoe UI Semilight" w:hAnsi="Segoe UI Semilight" w:cs="Segoe UI Semilight"/>
        </w:rPr>
      </w:pPr>
      <w:r>
        <w:rPr>
          <w:rFonts w:ascii="Segoe UI Semilight" w:hAnsi="Segoe UI Semilight" w:cs="Segoe UI Semilight"/>
          <w:b/>
        </w:rPr>
        <w:t>A</w:t>
      </w:r>
      <w:r>
        <w:rPr>
          <w:rFonts w:ascii="Segoe UI Semilight" w:hAnsi="Segoe UI Semilight" w:cs="Segoe UI Semilight"/>
          <w:b/>
        </w:rPr>
        <w:t>nti-HCV</w:t>
      </w:r>
      <w:r>
        <w:rPr>
          <w:rFonts w:ascii="Segoe UI Semilight" w:hAnsi="Segoe UI Semilight" w:cs="Segoe UI Semilight"/>
          <w:b/>
        </w:rPr>
        <w:t xml:space="preserve"> tests</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Pr>
          <w:rFonts w:ascii="Segoe UI Semilight" w:hAnsi="Segoe UI Semilight" w:cs="Segoe UI Semilight"/>
          <w:spacing w:val="-3"/>
        </w:rPr>
        <w:t>R</w:t>
      </w:r>
      <w:r w:rsidRPr="00A72F83">
        <w:rPr>
          <w:rFonts w:ascii="Segoe UI Semilight" w:hAnsi="Segoe UI Semilight" w:cs="Segoe UI Semilight"/>
        </w:rPr>
        <w:t>eport</w:t>
      </w:r>
      <w:r w:rsidRPr="00A72F83">
        <w:rPr>
          <w:rFonts w:ascii="Segoe UI Semilight" w:hAnsi="Segoe UI Semilight" w:cs="Segoe UI Semilight"/>
          <w:spacing w:val="-4"/>
        </w:rPr>
        <w:t xml:space="preserve"> </w:t>
      </w:r>
      <w:r w:rsidRPr="00A72F83">
        <w:rPr>
          <w:rFonts w:ascii="Segoe UI Semilight" w:hAnsi="Segoe UI Semilight" w:cs="Segoe UI Semilight"/>
        </w:rPr>
        <w:t>the</w:t>
      </w:r>
      <w:r w:rsidRPr="00A72F83">
        <w:rPr>
          <w:rFonts w:ascii="Segoe UI Semilight" w:hAnsi="Segoe UI Semilight" w:cs="Segoe UI Semilight"/>
          <w:spacing w:val="-4"/>
        </w:rPr>
        <w:t xml:space="preserve"> </w:t>
      </w:r>
      <w:r w:rsidRPr="00A72F83">
        <w:rPr>
          <w:rFonts w:ascii="Segoe UI Semilight" w:hAnsi="Segoe UI Semilight" w:cs="Segoe UI Semilight"/>
        </w:rPr>
        <w:t>number</w:t>
      </w:r>
      <w:r w:rsidRPr="00A72F83">
        <w:rPr>
          <w:rFonts w:ascii="Segoe UI Semilight" w:hAnsi="Segoe UI Semilight" w:cs="Segoe UI Semilight"/>
          <w:spacing w:val="-2"/>
        </w:rPr>
        <w:t xml:space="preserve"> </w:t>
      </w:r>
      <w:r w:rsidRPr="00A72F83">
        <w:rPr>
          <w:rFonts w:ascii="Segoe UI Semilight" w:hAnsi="Segoe UI Semilight" w:cs="Segoe UI Semilight"/>
        </w:rPr>
        <w:t>of</w:t>
      </w:r>
      <w:r w:rsidRPr="00A72F83">
        <w:rPr>
          <w:rFonts w:ascii="Segoe UI Semilight" w:hAnsi="Segoe UI Semilight" w:cs="Segoe UI Semilight"/>
          <w:spacing w:val="-4"/>
        </w:rPr>
        <w:t xml:space="preserve"> </w:t>
      </w:r>
      <w:r>
        <w:rPr>
          <w:rFonts w:ascii="Segoe UI Semilight" w:hAnsi="Segoe UI Semilight" w:cs="Segoe UI Semilight"/>
          <w:spacing w:val="-4"/>
        </w:rPr>
        <w:t xml:space="preserve">anti-HCV tests during the reporting period. </w:t>
      </w:r>
    </w:p>
    <w:p w:rsidR="009D649E" w:rsidP="009D649E" w14:paraId="6D4D9159" w14:textId="2CD84673">
      <w:pPr>
        <w:pStyle w:val="ListParagraph"/>
        <w:numPr>
          <w:ilvl w:val="0"/>
          <w:numId w:val="2"/>
        </w:numPr>
        <w:ind w:right="411"/>
        <w:rPr>
          <w:rFonts w:ascii="Segoe UI Semilight" w:hAnsi="Segoe UI Semilight" w:cs="Segoe UI Semilight"/>
        </w:rPr>
      </w:pPr>
      <w:r>
        <w:rPr>
          <w:rFonts w:ascii="Segoe UI Semilight" w:hAnsi="Segoe UI Semilight" w:cs="Segoe UI Semilight"/>
          <w:b/>
          <w:bCs/>
        </w:rPr>
        <w:t>HCV RNA reflex t</w:t>
      </w:r>
      <w:r w:rsidRPr="008C2DC0">
        <w:rPr>
          <w:rFonts w:ascii="Segoe UI Semilight" w:hAnsi="Segoe UI Semilight" w:cs="Segoe UI Semilight"/>
          <w:b/>
          <w:bCs/>
        </w:rPr>
        <w:t>est</w:t>
      </w:r>
      <w:r>
        <w:rPr>
          <w:rFonts w:ascii="Segoe UI Semilight" w:hAnsi="Segoe UI Semilight" w:cs="Segoe UI Semilight"/>
          <w:b/>
          <w:bCs/>
        </w:rPr>
        <w:t>s</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3"/>
        </w:rPr>
        <w:t xml:space="preserve"> </w:t>
      </w:r>
      <w:r w:rsidRPr="00A72F83">
        <w:rPr>
          <w:rFonts w:ascii="Segoe UI Semilight" w:hAnsi="Segoe UI Semilight" w:cs="Segoe UI Semilight"/>
        </w:rPr>
        <w:t>Of</w:t>
      </w:r>
      <w:r w:rsidRPr="00A72F83">
        <w:rPr>
          <w:rFonts w:ascii="Segoe UI Semilight" w:hAnsi="Segoe UI Semilight" w:cs="Segoe UI Semilight"/>
          <w:spacing w:val="-2"/>
        </w:rPr>
        <w:t xml:space="preserve"> </w:t>
      </w:r>
      <w:r w:rsidR="00855827">
        <w:rPr>
          <w:rFonts w:ascii="Segoe UI Semilight" w:hAnsi="Segoe UI Semilight" w:cs="Segoe UI Semilight"/>
        </w:rPr>
        <w:t xml:space="preserve">test results that were positive </w:t>
      </w:r>
      <w:r w:rsidRPr="00A72F83">
        <w:rPr>
          <w:rFonts w:ascii="Segoe UI Semilight" w:hAnsi="Segoe UI Semilight" w:cs="Segoe UI Semilight"/>
        </w:rPr>
        <w:t>for</w:t>
      </w:r>
      <w:r w:rsidRPr="00A72F83">
        <w:rPr>
          <w:rFonts w:ascii="Segoe UI Semilight" w:hAnsi="Segoe UI Semilight" w:cs="Segoe UI Semilight"/>
          <w:spacing w:val="-2"/>
        </w:rPr>
        <w:t xml:space="preserve"> </w:t>
      </w:r>
      <w:r w:rsidRPr="00A72F83">
        <w:rPr>
          <w:rFonts w:ascii="Segoe UI Semilight" w:hAnsi="Segoe UI Semilight" w:cs="Segoe UI Semilight"/>
        </w:rPr>
        <w:t>anti-HCV</w:t>
      </w:r>
      <w:r w:rsidRPr="00A72F83">
        <w:rPr>
          <w:rFonts w:ascii="Segoe UI Semilight" w:hAnsi="Segoe UI Semilight" w:cs="Segoe UI Semilight"/>
          <w:spacing w:val="-5"/>
        </w:rPr>
        <w:t xml:space="preserve"> </w:t>
      </w:r>
      <w:r w:rsidRPr="00A72F83">
        <w:rPr>
          <w:rFonts w:ascii="Segoe UI Semilight" w:hAnsi="Segoe UI Semilight" w:cs="Segoe UI Semilight"/>
        </w:rPr>
        <w:t>antibody</w:t>
      </w:r>
      <w:r w:rsidRPr="00A72F83">
        <w:rPr>
          <w:rFonts w:ascii="Segoe UI Semilight" w:hAnsi="Segoe UI Semilight" w:cs="Segoe UI Semilight"/>
          <w:spacing w:val="-2"/>
        </w:rPr>
        <w:t xml:space="preserve"> </w:t>
      </w:r>
      <w:r w:rsidRPr="00A72F83">
        <w:rPr>
          <w:rFonts w:ascii="Segoe UI Semilight" w:hAnsi="Segoe UI Semilight" w:cs="Segoe UI Semilight"/>
        </w:rPr>
        <w:t>(from</w:t>
      </w:r>
      <w:r w:rsidRPr="00A72F83">
        <w:rPr>
          <w:rFonts w:ascii="Segoe UI Semilight" w:hAnsi="Segoe UI Semilight" w:cs="Segoe UI Semilight"/>
          <w:spacing w:val="-4"/>
        </w:rPr>
        <w:t xml:space="preserve"> </w:t>
      </w:r>
      <w:r w:rsidRPr="00A72F83">
        <w:rPr>
          <w:rFonts w:ascii="Segoe UI Semilight" w:hAnsi="Segoe UI Semilight" w:cs="Segoe UI Semilight"/>
        </w:rPr>
        <w:t>2.</w:t>
      </w:r>
      <w:r w:rsidR="00855827">
        <w:rPr>
          <w:rFonts w:ascii="Segoe UI Semilight" w:hAnsi="Segoe UI Semilight" w:cs="Segoe UI Semilight"/>
        </w:rPr>
        <w:t>3</w:t>
      </w:r>
      <w:r w:rsidRPr="00A72F83">
        <w:rPr>
          <w:rFonts w:ascii="Segoe UI Semilight" w:hAnsi="Segoe UI Semilight" w:cs="Segoe UI Semilight"/>
        </w:rPr>
        <w:t>.</w:t>
      </w:r>
      <w:r>
        <w:rPr>
          <w:rFonts w:ascii="Segoe UI Semilight" w:hAnsi="Segoe UI Semilight" w:cs="Segoe UI Semilight"/>
        </w:rPr>
        <w:t>1</w:t>
      </w:r>
      <w:r w:rsidRPr="00A72F83">
        <w:rPr>
          <w:rFonts w:ascii="Segoe UI Semilight" w:hAnsi="Segoe UI Semilight" w:cs="Segoe UI Semilight"/>
        </w:rPr>
        <w:t>.</w:t>
      </w:r>
      <w:r w:rsidR="00855827">
        <w:rPr>
          <w:rFonts w:ascii="Segoe UI Semilight" w:hAnsi="Segoe UI Semilight" w:cs="Segoe UI Semilight"/>
        </w:rPr>
        <w:t>a</w:t>
      </w:r>
      <w:r w:rsidRPr="00A72F83">
        <w:rPr>
          <w:rFonts w:ascii="Segoe UI Semilight" w:hAnsi="Segoe UI Semilight" w:cs="Segoe UI Semilight"/>
        </w:rPr>
        <w:t>),</w:t>
      </w:r>
      <w:r w:rsidRPr="00A72F83">
        <w:rPr>
          <w:rFonts w:ascii="Segoe UI Semilight" w:hAnsi="Segoe UI Semilight" w:cs="Segoe UI Semilight"/>
          <w:spacing w:val="-1"/>
        </w:rPr>
        <w:t xml:space="preserve"> </w:t>
      </w:r>
      <w:r w:rsidRPr="00A72F83">
        <w:rPr>
          <w:rFonts w:ascii="Segoe UI Semilight" w:hAnsi="Segoe UI Semilight" w:cs="Segoe UI Semilight"/>
        </w:rPr>
        <w:t xml:space="preserve">report the number of </w:t>
      </w:r>
      <w:r w:rsidR="00855827">
        <w:rPr>
          <w:rFonts w:ascii="Segoe UI Semilight" w:hAnsi="Segoe UI Semilight" w:cs="Segoe UI Semilight"/>
        </w:rPr>
        <w:t>test results that</w:t>
      </w:r>
      <w:r w:rsidRPr="00A72F83">
        <w:rPr>
          <w:rFonts w:ascii="Segoe UI Semilight" w:hAnsi="Segoe UI Semilight" w:cs="Segoe UI Semilight"/>
        </w:rPr>
        <w:t xml:space="preserve"> were tested for HCV RNA.</w:t>
      </w:r>
    </w:p>
    <w:p w:rsidR="004E363D" w:rsidRPr="00341880" w:rsidP="004E363D" w14:paraId="7EB1EC19" w14:textId="40EC3477">
      <w:pPr>
        <w:pStyle w:val="ListParagraph"/>
        <w:numPr>
          <w:ilvl w:val="0"/>
          <w:numId w:val="2"/>
        </w:numPr>
        <w:ind w:right="411"/>
        <w:rPr>
          <w:rFonts w:ascii="Segoe UI Semilight" w:hAnsi="Segoe UI Semilight" w:cs="Segoe UI Semilight"/>
          <w:b/>
          <w:bCs/>
        </w:rPr>
      </w:pPr>
      <w:r w:rsidRPr="00341880">
        <w:rPr>
          <w:rFonts w:ascii="Segoe UI Semilight" w:hAnsi="Segoe UI Semilight" w:cs="Segoe UI Semilight"/>
          <w:b/>
          <w:bCs/>
        </w:rPr>
        <w:t>HBV</w:t>
      </w:r>
      <w:r w:rsidR="00E80A37">
        <w:rPr>
          <w:rFonts w:ascii="Segoe UI Semilight" w:hAnsi="Segoe UI Semilight" w:cs="Segoe UI Semilight"/>
          <w:b/>
          <w:bCs/>
        </w:rPr>
        <w:t xml:space="preserve"> tests</w:t>
      </w:r>
      <w:r w:rsidRPr="00341880">
        <w:rPr>
          <w:rFonts w:ascii="Segoe UI Semilight" w:hAnsi="Segoe UI Semilight" w:cs="Segoe UI Semilight"/>
          <w:b/>
          <w:bCs/>
        </w:rPr>
        <w:t xml:space="preserve">— </w:t>
      </w:r>
      <w:r w:rsidRPr="00855827">
        <w:rPr>
          <w:rFonts w:ascii="Segoe UI Semilight" w:hAnsi="Segoe UI Semilight" w:cs="Segoe UI Semilight"/>
        </w:rPr>
        <w:t xml:space="preserve">Report the total number of </w:t>
      </w:r>
      <w:r w:rsidR="00BB6153">
        <w:rPr>
          <w:rFonts w:ascii="Segoe UI Semilight" w:hAnsi="Segoe UI Semilight" w:cs="Segoe UI Semilight"/>
        </w:rPr>
        <w:t>HBV tests</w:t>
      </w:r>
      <w:r w:rsidRPr="00855827">
        <w:rPr>
          <w:rFonts w:ascii="Segoe UI Semilight" w:hAnsi="Segoe UI Semilight" w:cs="Segoe UI Semilight"/>
        </w:rPr>
        <w:t xml:space="preserve"> (i.e., </w:t>
      </w:r>
      <w:r w:rsidRPr="00341880">
        <w:rPr>
          <w:rFonts w:ascii="Segoe UI Semilight" w:hAnsi="Segoe UI Semilight" w:cs="Segoe UI Semilight"/>
        </w:rPr>
        <w:t>hepatitis B surface antigen, antibody to hepatitis B core antigen, and antibody to hepatitis B surface antigen</w:t>
      </w:r>
      <w:r w:rsidRPr="00855827">
        <w:rPr>
          <w:rFonts w:ascii="Segoe UI Semilight" w:hAnsi="Segoe UI Semilight" w:cs="Segoe UI Semilight"/>
        </w:rPr>
        <w:t>)</w:t>
      </w:r>
      <w:r w:rsidRPr="00341880">
        <w:rPr>
          <w:rFonts w:ascii="Segoe UI Semilight" w:hAnsi="Segoe UI Semilight" w:cs="Segoe UI Semilight"/>
        </w:rPr>
        <w:t>.</w:t>
      </w:r>
      <w:r w:rsidRPr="00341880">
        <w:rPr>
          <w:rFonts w:ascii="Segoe UI Semilight" w:hAnsi="Segoe UI Semilight" w:cs="Segoe UI Semilight"/>
          <w:b/>
          <w:bCs/>
        </w:rPr>
        <w:t xml:space="preserve"> </w:t>
      </w:r>
    </w:p>
    <w:p w:rsidR="004E363D" w:rsidRPr="00A21B2C" w:rsidP="004E363D" w14:paraId="64D5E4ED" w14:textId="40EDA346">
      <w:pPr>
        <w:pStyle w:val="ListParagraph"/>
        <w:numPr>
          <w:ilvl w:val="0"/>
          <w:numId w:val="2"/>
        </w:numPr>
        <w:ind w:right="411"/>
        <w:rPr>
          <w:rFonts w:ascii="Segoe UI Semilight" w:hAnsi="Segoe UI Semilight" w:cs="Segoe UI Semilight"/>
        </w:rPr>
      </w:pPr>
      <w:r w:rsidRPr="005576FC">
        <w:rPr>
          <w:rFonts w:ascii="Segoe UI Semilight" w:hAnsi="Segoe UI Semilight" w:cs="Segoe UI Semilight"/>
        </w:rPr>
        <w:t>If number is unknown enter, </w:t>
      </w:r>
      <w:r w:rsidRPr="005576FC">
        <w:rPr>
          <w:rFonts w:ascii="Segoe UI Semilight" w:hAnsi="Segoe UI Semilight" w:cs="Segoe UI Semilight"/>
          <w:b/>
          <w:bCs/>
          <w:i/>
          <w:iCs/>
        </w:rPr>
        <w:t>"-999".</w:t>
      </w:r>
      <w:r w:rsidRPr="005576FC">
        <w:rPr>
          <w:rFonts w:ascii="Segoe UI Semilight" w:hAnsi="Segoe UI Semilight" w:cs="Segoe UI Semilight"/>
          <w:i/>
          <w:iCs/>
        </w:rPr>
        <w:t xml:space="preserve"> </w:t>
      </w:r>
      <w:r w:rsidRPr="002D1625" w:rsidR="00B40FA0">
        <w:rPr>
          <w:rFonts w:ascii="Segoe UI Semilight" w:hAnsi="Segoe UI Semilight" w:cs="Segoe UI Semilight"/>
        </w:rPr>
        <w:t>If number is 0, enter</w:t>
      </w:r>
      <w:r w:rsidRPr="005576FC" w:rsidR="00B40FA0">
        <w:rPr>
          <w:rFonts w:ascii="Segoe UI Semilight" w:hAnsi="Segoe UI Semilight" w:cs="Segoe UI Semilight"/>
        </w:rPr>
        <w:t xml:space="preserve"> </w:t>
      </w:r>
      <w:r w:rsidRPr="005576FC" w:rsidR="00B40FA0">
        <w:rPr>
          <w:rFonts w:ascii="Segoe UI Semilight" w:hAnsi="Segoe UI Semilight" w:cs="Segoe UI Semilight"/>
          <w:b/>
          <w:bCs/>
          <w:i/>
          <w:iCs/>
        </w:rPr>
        <w:t>“0”</w:t>
      </w:r>
      <w:r w:rsidRPr="005576FC">
        <w:rPr>
          <w:rFonts w:ascii="Segoe UI Semilight" w:hAnsi="Segoe UI Semilight" w:cs="Segoe UI Semilight"/>
        </w:rPr>
        <w:t>.</w:t>
      </w:r>
    </w:p>
    <w:p w:rsidR="004E363D" w:rsidRPr="004E363D" w:rsidP="004E363D" w14:paraId="68B0E1DE" w14:textId="77777777">
      <w:pPr>
        <w:ind w:right="411"/>
        <w:rPr>
          <w:rFonts w:ascii="Segoe UI Semilight" w:hAnsi="Segoe UI Semilight" w:cs="Segoe UI Semilight"/>
        </w:rPr>
      </w:pPr>
    </w:p>
    <w:p w:rsidR="005C5316" w14:paraId="5ECB09E6" w14:textId="77777777">
      <w:pPr>
        <w:spacing w:line="279" w:lineRule="exact"/>
        <w:rPr>
          <w:rFonts w:ascii="Segoe UI Semilight" w:hAnsi="Segoe UI Semilight" w:cs="Segoe UI Semilight"/>
        </w:rPr>
      </w:pPr>
    </w:p>
    <w:p w:rsidR="007617C4" w:rsidRPr="00A72F83" w:rsidP="007617C4" w14:paraId="45765B4D" w14:textId="16F9F55C">
      <w:pPr>
        <w:spacing w:before="96"/>
        <w:ind w:left="100"/>
        <w:rPr>
          <w:rFonts w:ascii="Segoe UI Semilight" w:hAnsi="Segoe UI Semilight" w:cs="Segoe UI Semilight"/>
          <w:b/>
          <w:sz w:val="28"/>
        </w:rPr>
      </w:pPr>
      <w:r w:rsidRPr="00A72F83">
        <w:rPr>
          <w:rFonts w:ascii="Segoe UI Semilight" w:hAnsi="Segoe UI Semilight" w:cs="Segoe UI Semilight"/>
          <w:b/>
          <w:sz w:val="28"/>
        </w:rPr>
        <w:t>Measure</w:t>
      </w:r>
      <w:r w:rsidRPr="00A72F83">
        <w:rPr>
          <w:rFonts w:ascii="Segoe UI Semilight" w:hAnsi="Segoe UI Semilight" w:cs="Segoe UI Semilight"/>
          <w:b/>
          <w:spacing w:val="-2"/>
          <w:sz w:val="28"/>
        </w:rPr>
        <w:t xml:space="preserve"> 2.</w:t>
      </w:r>
      <w:r w:rsidR="00F75001">
        <w:rPr>
          <w:rFonts w:ascii="Segoe UI Semilight" w:hAnsi="Segoe UI Semilight" w:cs="Segoe UI Semilight"/>
          <w:b/>
          <w:spacing w:val="-2"/>
          <w:sz w:val="28"/>
        </w:rPr>
        <w:t>3</w:t>
      </w:r>
      <w:r w:rsidRPr="00A72F83">
        <w:rPr>
          <w:rFonts w:ascii="Segoe UI Semilight" w:hAnsi="Segoe UI Semilight" w:cs="Segoe UI Semilight"/>
          <w:b/>
          <w:spacing w:val="-2"/>
          <w:sz w:val="28"/>
        </w:rPr>
        <w:t>.1.</w:t>
      </w:r>
      <w:r w:rsidR="005E1098">
        <w:rPr>
          <w:rFonts w:ascii="Segoe UI Semilight" w:hAnsi="Segoe UI Semilight" w:cs="Segoe UI Semilight"/>
          <w:b/>
          <w:spacing w:val="-2"/>
          <w:sz w:val="28"/>
        </w:rPr>
        <w:t>d</w:t>
      </w:r>
    </w:p>
    <w:p w:rsidR="007617C4" w:rsidRPr="000F2F97" w:rsidP="007617C4" w14:paraId="68997030" w14:textId="3E521DDA">
      <w:pPr>
        <w:spacing w:before="1"/>
        <w:ind w:left="100"/>
        <w:rPr>
          <w:rFonts w:ascii="Segoe UI Semilight" w:hAnsi="Segoe UI Semilight" w:cs="Segoe UI Semilight"/>
          <w:sz w:val="18"/>
        </w:rPr>
      </w:pPr>
      <w:r w:rsidRPr="0034544F">
        <w:rPr>
          <w:rFonts w:ascii="Segoe UI Semilight" w:hAnsi="Segoe UI Semilight" w:cs="Segoe UI Semilight"/>
          <w:sz w:val="18"/>
        </w:rPr>
        <w:t>Success stor</w:t>
      </w:r>
      <w:r w:rsidR="00941E91">
        <w:rPr>
          <w:rFonts w:ascii="Segoe UI Semilight" w:hAnsi="Segoe UI Semilight" w:cs="Segoe UI Semilight"/>
          <w:sz w:val="18"/>
        </w:rPr>
        <w:t>y</w:t>
      </w:r>
      <w:r w:rsidRPr="0034544F">
        <w:rPr>
          <w:rFonts w:ascii="Segoe UI Semilight" w:hAnsi="Segoe UI Semilight" w:cs="Segoe UI Semilight"/>
          <w:sz w:val="18"/>
        </w:rPr>
        <w:t xml:space="preserve"> that describe</w:t>
      </w:r>
      <w:r w:rsidR="00941E91">
        <w:rPr>
          <w:rFonts w:ascii="Segoe UI Semilight" w:hAnsi="Segoe UI Semilight" w:cs="Segoe UI Semilight"/>
          <w:sz w:val="18"/>
        </w:rPr>
        <w:t>s</w:t>
      </w:r>
      <w:r w:rsidRPr="0034544F">
        <w:rPr>
          <w:rFonts w:ascii="Segoe UI Semilight" w:hAnsi="Segoe UI Semilight" w:cs="Segoe UI Semilight"/>
          <w:sz w:val="18"/>
        </w:rPr>
        <w:t xml:space="preserve"> how </w:t>
      </w:r>
      <w:r w:rsidR="00F75001">
        <w:rPr>
          <w:rFonts w:ascii="Segoe UI Semilight" w:hAnsi="Segoe UI Semilight" w:cs="Segoe UI Semilight"/>
          <w:sz w:val="18"/>
        </w:rPr>
        <w:t>recipient improved public health lab</w:t>
      </w:r>
      <w:r w:rsidR="006646AB">
        <w:rPr>
          <w:rFonts w:ascii="Segoe UI Semilight" w:hAnsi="Segoe UI Semilight" w:cs="Segoe UI Semilight"/>
          <w:sz w:val="18"/>
        </w:rPr>
        <w:t xml:space="preserve">oratory capacity to conduct HCV RNA reflex testing, including evidence that </w:t>
      </w:r>
      <w:r w:rsidR="00941E91">
        <w:rPr>
          <w:rFonts w:ascii="Segoe UI Semilight" w:hAnsi="Segoe UI Semilight" w:cs="Segoe UI Semilight"/>
          <w:sz w:val="18"/>
        </w:rPr>
        <w:t xml:space="preserve">the </w:t>
      </w:r>
      <w:r w:rsidR="006646AB">
        <w:rPr>
          <w:rFonts w:ascii="Segoe UI Semilight" w:hAnsi="Segoe UI Semilight" w:cs="Segoe UI Semilight"/>
          <w:sz w:val="18"/>
        </w:rPr>
        <w:t>improved capacity resulted in increased number of clients linked to treatment</w:t>
      </w:r>
      <w:r w:rsidRPr="0034544F">
        <w:rPr>
          <w:rFonts w:ascii="Segoe UI Semilight" w:hAnsi="Segoe UI Semilight" w:cs="Segoe UI Semilight"/>
          <w:sz w:val="18"/>
        </w:rPr>
        <w:t xml:space="preserve"> (minimum </w:t>
      </w:r>
      <w:r w:rsidR="00941E91">
        <w:rPr>
          <w:rFonts w:ascii="Segoe UI Semilight" w:hAnsi="Segoe UI Semilight" w:cs="Segoe UI Semilight"/>
          <w:sz w:val="18"/>
        </w:rPr>
        <w:t>one</w:t>
      </w:r>
      <w:r w:rsidRPr="0034544F">
        <w:rPr>
          <w:rFonts w:ascii="Segoe UI Semilight" w:hAnsi="Segoe UI Semilight" w:cs="Segoe UI Semilight"/>
          <w:sz w:val="18"/>
        </w:rPr>
        <w:t xml:space="preserve"> stor</w:t>
      </w:r>
      <w:r w:rsidR="00941E91">
        <w:rPr>
          <w:rFonts w:ascii="Segoe UI Semilight" w:hAnsi="Segoe UI Semilight" w:cs="Segoe UI Semilight"/>
          <w:sz w:val="18"/>
        </w:rPr>
        <w:t>y</w:t>
      </w:r>
      <w:r w:rsidRPr="0034544F">
        <w:rPr>
          <w:rFonts w:ascii="Segoe UI Semilight" w:hAnsi="Segoe UI Semilight" w:cs="Segoe UI Semilight"/>
          <w:sz w:val="18"/>
        </w:rPr>
        <w:t xml:space="preserve"> per year)</w:t>
      </w:r>
    </w:p>
    <w:p w:rsidR="007617C4" w:rsidRPr="00A72F83" w:rsidP="007617C4" w14:paraId="6171CBC2" w14:textId="77777777">
      <w:pPr>
        <w:pStyle w:val="BodyText"/>
        <w:spacing w:before="11"/>
        <w:ind w:left="0" w:firstLine="0"/>
        <w:rPr>
          <w:rFonts w:ascii="Segoe UI Semilight" w:hAnsi="Segoe UI Semilight" w:cs="Segoe UI Semilight"/>
          <w:sz w:val="15"/>
        </w:rPr>
      </w:pPr>
    </w:p>
    <w:p w:rsidR="00941E91" w:rsidP="00941E91" w14:paraId="6BB24AC1" w14:textId="46E16C34">
      <w:pPr>
        <w:pStyle w:val="ListParagraph"/>
        <w:numPr>
          <w:ilvl w:val="0"/>
          <w:numId w:val="2"/>
        </w:numPr>
        <w:tabs>
          <w:tab w:val="left" w:pos="820"/>
          <w:tab w:val="left" w:pos="821"/>
        </w:tabs>
        <w:ind w:right="219"/>
        <w:rPr>
          <w:rFonts w:ascii="Segoe UI Semilight" w:hAnsi="Segoe UI Semilight" w:cs="Segoe UI Semilight"/>
        </w:rPr>
      </w:pPr>
      <w:r w:rsidRPr="00A72F83">
        <w:rPr>
          <w:rFonts w:ascii="Segoe UI Semilight" w:hAnsi="Segoe UI Semilight" w:cs="Segoe UI Semilight"/>
        </w:rPr>
        <w:t xml:space="preserve">The purpose of this section is to </w:t>
      </w:r>
      <w:r>
        <w:rPr>
          <w:rFonts w:ascii="Segoe UI Semilight" w:hAnsi="Segoe UI Semilight" w:cs="Segoe UI Semilight"/>
        </w:rPr>
        <w:t>collect detailed information about specific strategies or approaches</w:t>
      </w:r>
      <w:r w:rsidR="00ED2E98">
        <w:rPr>
          <w:rFonts w:ascii="Segoe UI Semilight" w:hAnsi="Segoe UI Semilight" w:cs="Segoe UI Semilight"/>
        </w:rPr>
        <w:t xml:space="preserve"> for improving laboratory capacity to conduct HCV RNA reflex testing that led to an increase in </w:t>
      </w:r>
      <w:r>
        <w:rPr>
          <w:rFonts w:ascii="Segoe UI Semilight" w:hAnsi="Segoe UI Semilight" w:cs="Segoe UI Semilight"/>
        </w:rPr>
        <w:t xml:space="preserve">number of clients </w:t>
      </w:r>
      <w:r w:rsidR="00ED2E98">
        <w:rPr>
          <w:rFonts w:ascii="Segoe UI Semilight" w:hAnsi="Segoe UI Semilight" w:cs="Segoe UI Semilight"/>
        </w:rPr>
        <w:t xml:space="preserve">diagnosed with HCV who </w:t>
      </w:r>
      <w:r w:rsidR="001E75BC">
        <w:rPr>
          <w:rFonts w:ascii="Segoe UI Semilight" w:hAnsi="Segoe UI Semilight" w:cs="Segoe UI Semilight"/>
        </w:rPr>
        <w:t xml:space="preserve">were </w:t>
      </w:r>
      <w:r w:rsidR="00ED2E98">
        <w:rPr>
          <w:rFonts w:ascii="Segoe UI Semilight" w:hAnsi="Segoe UI Semilight" w:cs="Segoe UI Semilight"/>
        </w:rPr>
        <w:t>linked</w:t>
      </w:r>
      <w:r>
        <w:rPr>
          <w:rFonts w:ascii="Segoe UI Semilight" w:hAnsi="Segoe UI Semilight" w:cs="Segoe UI Semilight"/>
        </w:rPr>
        <w:t xml:space="preserve"> </w:t>
      </w:r>
      <w:r w:rsidR="00A14AC6">
        <w:rPr>
          <w:rFonts w:ascii="Segoe UI Semilight" w:hAnsi="Segoe UI Semilight" w:cs="Segoe UI Semilight"/>
        </w:rPr>
        <w:t>to</w:t>
      </w:r>
      <w:r>
        <w:rPr>
          <w:rFonts w:ascii="Segoe UI Semilight" w:hAnsi="Segoe UI Semilight" w:cs="Segoe UI Semilight"/>
        </w:rPr>
        <w:t xml:space="preserve"> treatment. This information will allow CDC to identify strategies that show promise </w:t>
      </w:r>
      <w:r w:rsidR="001E75BC">
        <w:rPr>
          <w:rFonts w:ascii="Segoe UI Semilight" w:hAnsi="Segoe UI Semilight" w:cs="Segoe UI Semilight"/>
        </w:rPr>
        <w:t xml:space="preserve">for </w:t>
      </w:r>
      <w:r w:rsidR="00A14AC6">
        <w:rPr>
          <w:rFonts w:ascii="Segoe UI Semilight" w:hAnsi="Segoe UI Semilight" w:cs="Segoe UI Semilight"/>
        </w:rPr>
        <w:t>increasing c</w:t>
      </w:r>
      <w:r>
        <w:rPr>
          <w:rFonts w:ascii="Segoe UI Semilight" w:hAnsi="Segoe UI Semilight" w:cs="Segoe UI Semilight"/>
        </w:rPr>
        <w:t xml:space="preserve">lients </w:t>
      </w:r>
      <w:r w:rsidR="00A14AC6">
        <w:rPr>
          <w:rFonts w:ascii="Segoe UI Semilight" w:hAnsi="Segoe UI Semilight" w:cs="Segoe UI Semilight"/>
        </w:rPr>
        <w:t xml:space="preserve">linked to </w:t>
      </w:r>
      <w:r>
        <w:rPr>
          <w:rFonts w:ascii="Segoe UI Semilight" w:hAnsi="Segoe UI Semilight" w:cs="Segoe UI Semilight"/>
        </w:rPr>
        <w:t xml:space="preserve">treatment and care. </w:t>
      </w:r>
    </w:p>
    <w:p w:rsidR="00657A9F" w:rsidP="00941E91" w14:paraId="683160AF" w14:textId="09FEA8E5">
      <w:pPr>
        <w:pStyle w:val="ListParagraph"/>
        <w:numPr>
          <w:ilvl w:val="0"/>
          <w:numId w:val="2"/>
        </w:numPr>
        <w:tabs>
          <w:tab w:val="left" w:pos="820"/>
          <w:tab w:val="left" w:pos="821"/>
        </w:tabs>
        <w:ind w:right="219"/>
        <w:rPr>
          <w:rFonts w:ascii="Segoe UI Semilight" w:hAnsi="Segoe UI Semilight" w:cs="Segoe UI Semilight"/>
        </w:rPr>
      </w:pPr>
      <w:r>
        <w:rPr>
          <w:rFonts w:ascii="Segoe UI Semilight" w:hAnsi="Segoe UI Semilight" w:cs="Segoe UI Semilight"/>
        </w:rPr>
        <w:t>The s</w:t>
      </w:r>
      <w:r w:rsidR="00941E91">
        <w:rPr>
          <w:rFonts w:ascii="Segoe UI Semilight" w:hAnsi="Segoe UI Semilight" w:cs="Segoe UI Semilight"/>
        </w:rPr>
        <w:t>uccess stor</w:t>
      </w:r>
      <w:r>
        <w:rPr>
          <w:rFonts w:ascii="Segoe UI Semilight" w:hAnsi="Segoe UI Semilight" w:cs="Segoe UI Semilight"/>
        </w:rPr>
        <w:t>y</w:t>
      </w:r>
      <w:r w:rsidR="00941E91">
        <w:rPr>
          <w:rFonts w:ascii="Segoe UI Semilight" w:hAnsi="Segoe UI Semilight" w:cs="Segoe UI Semilight"/>
        </w:rPr>
        <w:t xml:space="preserve"> may focus on successes related</w:t>
      </w:r>
      <w:r>
        <w:rPr>
          <w:rFonts w:ascii="Segoe UI Semilight" w:hAnsi="Segoe UI Semilight" w:cs="Segoe UI Semilight"/>
        </w:rPr>
        <w:t xml:space="preserve"> to:</w:t>
      </w:r>
    </w:p>
    <w:p w:rsidR="00657A9F" w:rsidP="00657A9F" w14:paraId="66A39781"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L</w:t>
      </w:r>
      <w:r w:rsidRPr="00657A9F" w:rsidR="000D0A71">
        <w:rPr>
          <w:rFonts w:ascii="Segoe UI Semilight" w:hAnsi="Segoe UI Semilight" w:cs="Segoe UI Semilight"/>
        </w:rPr>
        <w:t>aboratory-related</w:t>
      </w:r>
      <w:r w:rsidRPr="00657A9F" w:rsidR="00941E91">
        <w:rPr>
          <w:rFonts w:ascii="Segoe UI Semilight" w:hAnsi="Segoe UI Semilight" w:cs="Segoe UI Semilight"/>
        </w:rPr>
        <w:t xml:space="preserve"> activities and implementation</w:t>
      </w:r>
    </w:p>
    <w:p w:rsidR="00657A9F" w:rsidP="00657A9F" w14:paraId="472FA04C"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P</w:t>
      </w:r>
      <w:r w:rsidRPr="00657A9F" w:rsidR="00941E91">
        <w:rPr>
          <w:rFonts w:ascii="Segoe UI Semilight" w:hAnsi="Segoe UI Semilight" w:cs="Segoe UI Semilight"/>
        </w:rPr>
        <w:t>artnerships or collaborative efforts</w:t>
      </w:r>
    </w:p>
    <w:p w:rsidR="00657A9F" w:rsidP="00657A9F" w14:paraId="3FEB33F3"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D</w:t>
      </w:r>
      <w:r w:rsidRPr="00657A9F" w:rsidR="00941E91">
        <w:rPr>
          <w:rFonts w:ascii="Segoe UI Semilight" w:hAnsi="Segoe UI Semilight" w:cs="Segoe UI Semilight"/>
        </w:rPr>
        <w:t>ata collection, management, analysis, or use</w:t>
      </w:r>
    </w:p>
    <w:p w:rsidR="00657A9F" w:rsidP="00657A9F" w14:paraId="3BFC1F08"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R</w:t>
      </w:r>
      <w:r w:rsidRPr="00657A9F" w:rsidR="00941E91">
        <w:rPr>
          <w:rFonts w:ascii="Segoe UI Semilight" w:hAnsi="Segoe UI Semilight" w:cs="Segoe UI Semilight"/>
        </w:rPr>
        <w:t>eporting or dissemination of findings or lessons learned</w:t>
      </w:r>
    </w:p>
    <w:p w:rsidR="00657A9F" w:rsidP="00657A9F" w14:paraId="3BB2125B" w14:textId="77777777">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A</w:t>
      </w:r>
      <w:r w:rsidRPr="00657A9F" w:rsidR="00941E91">
        <w:rPr>
          <w:rFonts w:ascii="Segoe UI Semilight" w:hAnsi="Segoe UI Semilight" w:cs="Segoe UI Semilight"/>
        </w:rPr>
        <w:t>dministrative or organizational factors</w:t>
      </w:r>
    </w:p>
    <w:p w:rsidR="00941E91" w:rsidRPr="00657A9F" w:rsidP="00657A9F" w14:paraId="31EABB96" w14:textId="484D17A0">
      <w:pPr>
        <w:pStyle w:val="ListParagraph"/>
        <w:numPr>
          <w:ilvl w:val="2"/>
          <w:numId w:val="9"/>
        </w:numPr>
        <w:tabs>
          <w:tab w:val="left" w:pos="820"/>
          <w:tab w:val="left" w:pos="821"/>
        </w:tabs>
        <w:ind w:left="1980" w:right="411"/>
        <w:rPr>
          <w:rFonts w:ascii="Segoe UI Semilight" w:hAnsi="Segoe UI Semilight" w:cs="Segoe UI Semilight"/>
        </w:rPr>
      </w:pPr>
      <w:r>
        <w:rPr>
          <w:rFonts w:ascii="Segoe UI Semilight" w:hAnsi="Segoe UI Semilight" w:cs="Segoe UI Semilight"/>
        </w:rPr>
        <w:t>C</w:t>
      </w:r>
      <w:r w:rsidRPr="00657A9F">
        <w:rPr>
          <w:rFonts w:ascii="Segoe UI Semilight" w:hAnsi="Segoe UI Semilight" w:cs="Segoe UI Semilight"/>
        </w:rPr>
        <w:t>hallenges experienced and the solutions developed to address them (which led to success)</w:t>
      </w:r>
    </w:p>
    <w:p w:rsidR="005E1098" w:rsidP="005E1098" w14:paraId="31CC2646" w14:textId="4D3EFD95">
      <w:pPr>
        <w:pStyle w:val="ListParagraph"/>
        <w:numPr>
          <w:ilvl w:val="0"/>
          <w:numId w:val="2"/>
        </w:numPr>
        <w:tabs>
          <w:tab w:val="left" w:pos="820"/>
          <w:tab w:val="left" w:pos="821"/>
        </w:tabs>
        <w:ind w:right="411"/>
        <w:rPr>
          <w:rFonts w:ascii="Segoe UI Semilight" w:hAnsi="Segoe UI Semilight" w:cs="Segoe UI Semilight"/>
        </w:rPr>
      </w:pPr>
      <w:r>
        <w:rPr>
          <w:rFonts w:ascii="Segoe UI Semilight" w:hAnsi="Segoe UI Semilight" w:cs="Segoe UI Semilight"/>
          <w:b/>
        </w:rPr>
        <w:t>Success stor</w:t>
      </w:r>
      <w:r w:rsidR="000D0A71">
        <w:rPr>
          <w:rFonts w:ascii="Segoe UI Semilight" w:hAnsi="Segoe UI Semilight" w:cs="Segoe UI Semilight"/>
          <w:b/>
        </w:rPr>
        <w:t>y</w:t>
      </w:r>
      <w:r w:rsidRPr="00A72F83">
        <w:rPr>
          <w:rFonts w:ascii="Segoe UI Semilight" w:hAnsi="Segoe UI Semilight" w:cs="Segoe UI Semilight"/>
          <w:b/>
          <w:spacing w:val="-1"/>
        </w:rPr>
        <w:t xml:space="preserve"> </w:t>
      </w:r>
      <w:r w:rsidRPr="00A72F83">
        <w:rPr>
          <w:rFonts w:ascii="Segoe UI Semilight" w:hAnsi="Segoe UI Semilight" w:cs="Segoe UI Semilight"/>
        </w:rPr>
        <w:t>—</w:t>
      </w:r>
      <w:r w:rsidRPr="00A72F83">
        <w:rPr>
          <w:rFonts w:ascii="Segoe UI Semilight" w:hAnsi="Segoe UI Semilight" w:cs="Segoe UI Semilight"/>
          <w:spacing w:val="-5"/>
        </w:rPr>
        <w:t xml:space="preserve"> </w:t>
      </w:r>
      <w:r>
        <w:rPr>
          <w:rFonts w:ascii="Segoe UI Semilight" w:hAnsi="Segoe UI Semilight" w:cs="Segoe UI Semilight"/>
          <w:spacing w:val="-5"/>
        </w:rPr>
        <w:t>Upload a success</w:t>
      </w:r>
      <w:r w:rsidR="000D0A71">
        <w:rPr>
          <w:rFonts w:ascii="Segoe UI Semilight" w:hAnsi="Segoe UI Semilight" w:cs="Segoe UI Semilight"/>
          <w:spacing w:val="-5"/>
        </w:rPr>
        <w:t xml:space="preserve"> story</w:t>
      </w:r>
      <w:r>
        <w:rPr>
          <w:rFonts w:ascii="Segoe UI Semilight" w:hAnsi="Segoe UI Semilight" w:cs="Segoe UI Semilight"/>
          <w:spacing w:val="-5"/>
        </w:rPr>
        <w:t xml:space="preserve"> </w:t>
      </w:r>
      <w:r w:rsidR="007508FD">
        <w:rPr>
          <w:rFonts w:ascii="Segoe UI Semilight" w:hAnsi="Segoe UI Semilight" w:cs="Segoe UI Semilight"/>
          <w:spacing w:val="-5"/>
        </w:rPr>
        <w:t>that</w:t>
      </w:r>
      <w:r>
        <w:rPr>
          <w:rFonts w:ascii="Segoe UI Semilight" w:hAnsi="Segoe UI Semilight" w:cs="Segoe UI Semilight"/>
        </w:rPr>
        <w:t xml:space="preserve"> include</w:t>
      </w:r>
      <w:r w:rsidR="007508FD">
        <w:rPr>
          <w:rFonts w:ascii="Segoe UI Semilight" w:hAnsi="Segoe UI Semilight" w:cs="Segoe UI Semilight"/>
        </w:rPr>
        <w:t>s</w:t>
      </w:r>
      <w:r>
        <w:rPr>
          <w:rFonts w:ascii="Segoe UI Semilight" w:hAnsi="Segoe UI Semilight" w:cs="Segoe UI Semilight"/>
        </w:rPr>
        <w:t xml:space="preserve"> the following elements:</w:t>
      </w:r>
    </w:p>
    <w:p w:rsidR="005E1098" w:rsidRPr="00F93AA3" w:rsidP="00F93AA3" w14:paraId="7FE52A5C" w14:textId="246D69D5">
      <w:pPr>
        <w:pStyle w:val="ListParagraph"/>
        <w:numPr>
          <w:ilvl w:val="2"/>
          <w:numId w:val="9"/>
        </w:numPr>
        <w:tabs>
          <w:tab w:val="left" w:pos="820"/>
          <w:tab w:val="left" w:pos="821"/>
        </w:tabs>
        <w:ind w:left="1980" w:right="411"/>
        <w:rPr>
          <w:rFonts w:ascii="Segoe UI Semilight" w:hAnsi="Segoe UI Semilight" w:cs="Segoe UI Semilight"/>
        </w:rPr>
      </w:pPr>
      <w:r w:rsidRPr="00F93AA3">
        <w:rPr>
          <w:rFonts w:ascii="Segoe UI Semilight" w:hAnsi="Segoe UI Semilight" w:cs="Segoe UI Semilight"/>
          <w:b/>
          <w:bCs/>
        </w:rPr>
        <w:t>Strategy or approach</w:t>
      </w:r>
      <w:r w:rsidRPr="00F93AA3">
        <w:rPr>
          <w:rFonts w:ascii="Segoe UI Semilight" w:hAnsi="Segoe UI Semilight" w:cs="Segoe UI Semilight"/>
        </w:rPr>
        <w:t xml:space="preserve">- Describe the strategy or </w:t>
      </w:r>
      <w:r w:rsidRPr="00F93AA3" w:rsidR="000D0A71">
        <w:rPr>
          <w:rFonts w:ascii="Segoe UI Semilight" w:hAnsi="Segoe UI Semilight" w:cs="Segoe UI Semilight"/>
        </w:rPr>
        <w:t xml:space="preserve">approach </w:t>
      </w:r>
      <w:r w:rsidRPr="00F93AA3">
        <w:rPr>
          <w:rFonts w:ascii="Segoe UI Semilight" w:hAnsi="Segoe UI Semilight" w:cs="Segoe UI Semilight"/>
        </w:rPr>
        <w:t xml:space="preserve">that was used successfully to </w:t>
      </w:r>
      <w:r w:rsidRPr="00F93AA3" w:rsidR="002979B0">
        <w:rPr>
          <w:rFonts w:ascii="Segoe UI Semilight" w:hAnsi="Segoe UI Semilight" w:cs="Segoe UI Semilight"/>
        </w:rPr>
        <w:t>improve public health laboratory capacity</w:t>
      </w:r>
      <w:r w:rsidRPr="00F93AA3" w:rsidR="00B04846">
        <w:rPr>
          <w:rFonts w:ascii="Segoe UI Semilight" w:hAnsi="Segoe UI Semilight" w:cs="Segoe UI Semilight"/>
        </w:rPr>
        <w:t xml:space="preserve"> to conduct HCV RNA reflex </w:t>
      </w:r>
      <w:r w:rsidRPr="00F93AA3" w:rsidR="00B04846">
        <w:rPr>
          <w:rFonts w:ascii="Segoe UI Semilight" w:hAnsi="Segoe UI Semilight" w:cs="Segoe UI Semilight"/>
        </w:rPr>
        <w:t>testing</w:t>
      </w:r>
    </w:p>
    <w:p w:rsidR="005E1098" w:rsidRPr="00F93AA3" w:rsidP="00F93AA3" w14:paraId="5F71E1C3" w14:textId="001850AD">
      <w:pPr>
        <w:pStyle w:val="ListParagraph"/>
        <w:numPr>
          <w:ilvl w:val="2"/>
          <w:numId w:val="9"/>
        </w:numPr>
        <w:tabs>
          <w:tab w:val="left" w:pos="820"/>
          <w:tab w:val="left" w:pos="821"/>
        </w:tabs>
        <w:ind w:left="1980" w:right="411"/>
        <w:rPr>
          <w:rFonts w:ascii="Segoe UI Semilight" w:hAnsi="Segoe UI Semilight" w:cs="Segoe UI Semilight"/>
        </w:rPr>
      </w:pPr>
      <w:r w:rsidRPr="00F93AA3">
        <w:rPr>
          <w:rFonts w:ascii="Segoe UI Semilight" w:hAnsi="Segoe UI Semilight" w:cs="Segoe UI Semilight"/>
          <w:b/>
          <w:bCs/>
        </w:rPr>
        <w:t>Evidence of success</w:t>
      </w:r>
      <w:r w:rsidRPr="00F93AA3">
        <w:rPr>
          <w:rFonts w:ascii="Segoe UI Semilight" w:hAnsi="Segoe UI Semilight" w:cs="Segoe UI Semilight"/>
        </w:rPr>
        <w:t>- Provide supporting data that demonstrate that the strategy/</w:t>
      </w:r>
      <w:r w:rsidRPr="00F93AA3" w:rsidR="007D5E6C">
        <w:rPr>
          <w:rFonts w:ascii="Segoe UI Semilight" w:hAnsi="Segoe UI Semilight" w:cs="Segoe UI Semilight"/>
        </w:rPr>
        <w:t>approach</w:t>
      </w:r>
      <w:r w:rsidRPr="00F93AA3">
        <w:rPr>
          <w:rFonts w:ascii="Segoe UI Semilight" w:hAnsi="Segoe UI Semilight" w:cs="Segoe UI Semilight"/>
        </w:rPr>
        <w:t xml:space="preserve"> was success</w:t>
      </w:r>
      <w:r w:rsidRPr="00F93AA3" w:rsidR="007D5E6C">
        <w:rPr>
          <w:rFonts w:ascii="Segoe UI Semilight" w:hAnsi="Segoe UI Semilight" w:cs="Segoe UI Semilight"/>
        </w:rPr>
        <w:t>ful at increas</w:t>
      </w:r>
      <w:r w:rsidR="00A83CF0">
        <w:rPr>
          <w:rFonts w:ascii="Segoe UI Semilight" w:hAnsi="Segoe UI Semilight" w:cs="Segoe UI Semilight"/>
        </w:rPr>
        <w:t>ing</w:t>
      </w:r>
      <w:r w:rsidRPr="00F93AA3" w:rsidR="007D5E6C">
        <w:rPr>
          <w:rFonts w:ascii="Segoe UI Semilight" w:hAnsi="Segoe UI Semilight" w:cs="Segoe UI Semilight"/>
        </w:rPr>
        <w:t xml:space="preserve"> people linked to treatment</w:t>
      </w:r>
      <w:r w:rsidRPr="00F93AA3">
        <w:rPr>
          <w:rFonts w:ascii="Segoe UI Semilight" w:hAnsi="Segoe UI Semilight" w:cs="Segoe UI Semilight"/>
        </w:rPr>
        <w:t xml:space="preserve"> (e.g., number of people linked to treatment before it was </w:t>
      </w:r>
      <w:r w:rsidRPr="00F93AA3">
        <w:rPr>
          <w:rFonts w:ascii="Segoe UI Semilight" w:hAnsi="Segoe UI Semilight" w:cs="Segoe UI Semilight"/>
        </w:rPr>
        <w:t>implemented</w:t>
      </w:r>
      <w:r w:rsidRPr="00F93AA3">
        <w:rPr>
          <w:rFonts w:ascii="Segoe UI Semilight" w:hAnsi="Segoe UI Semilight" w:cs="Segoe UI Semilight"/>
        </w:rPr>
        <w:t xml:space="preserve"> and number of people linked to treatment after implementation).</w:t>
      </w:r>
    </w:p>
    <w:p w:rsidR="005E1098" w:rsidRPr="00F93AA3" w:rsidP="00F93AA3" w14:paraId="2EEEEB7B" w14:textId="294A81D3">
      <w:pPr>
        <w:pStyle w:val="ListParagraph"/>
        <w:numPr>
          <w:ilvl w:val="2"/>
          <w:numId w:val="9"/>
        </w:numPr>
        <w:tabs>
          <w:tab w:val="left" w:pos="820"/>
          <w:tab w:val="left" w:pos="821"/>
        </w:tabs>
        <w:ind w:left="1980" w:right="411"/>
        <w:rPr>
          <w:rFonts w:ascii="Segoe UI Semilight" w:hAnsi="Segoe UI Semilight" w:cs="Segoe UI Semilight"/>
        </w:rPr>
      </w:pPr>
      <w:r w:rsidRPr="00F93AA3">
        <w:rPr>
          <w:rFonts w:ascii="Segoe UI Semilight" w:hAnsi="Segoe UI Semilight" w:cs="Segoe UI Semilight"/>
          <w:b/>
          <w:bCs/>
        </w:rPr>
        <w:t>Data sources</w:t>
      </w:r>
      <w:r w:rsidRPr="00F93AA3">
        <w:rPr>
          <w:rFonts w:ascii="Segoe UI Semilight" w:hAnsi="Segoe UI Semilight" w:cs="Segoe UI Semilight"/>
        </w:rPr>
        <w:t xml:space="preserve">- Describe the data sources used to gather the data above (e.g., data system used to track and monitor </w:t>
      </w:r>
      <w:r w:rsidRPr="00F93AA3" w:rsidR="00FB6429">
        <w:rPr>
          <w:rFonts w:ascii="Segoe UI Semilight" w:hAnsi="Segoe UI Semilight" w:cs="Segoe UI Semilight"/>
        </w:rPr>
        <w:t>HCV RNA reflex testing</w:t>
      </w:r>
      <w:r w:rsidRPr="00F93AA3">
        <w:rPr>
          <w:rFonts w:ascii="Segoe UI Semilight" w:hAnsi="Segoe UI Semilight" w:cs="Segoe UI Semilight"/>
        </w:rPr>
        <w:t>).</w:t>
      </w:r>
    </w:p>
    <w:p w:rsidR="00A06916" w:rsidP="00A06916" w14:paraId="0320CF63" w14:textId="43C31467">
      <w:pPr>
        <w:pStyle w:val="ListParagraph"/>
        <w:numPr>
          <w:ilvl w:val="0"/>
          <w:numId w:val="2"/>
        </w:numPr>
        <w:tabs>
          <w:tab w:val="left" w:pos="820"/>
          <w:tab w:val="left" w:pos="821"/>
        </w:tabs>
        <w:ind w:right="411"/>
        <w:rPr>
          <w:rFonts w:ascii="Segoe UI Semilight" w:hAnsi="Segoe UI Semilight" w:cs="Segoe UI Semilight"/>
        </w:rPr>
      </w:pPr>
      <w:r w:rsidRPr="00CE6110">
        <w:rPr>
          <w:rFonts w:ascii="Segoe UI Semilight" w:hAnsi="Segoe UI Semilight" w:cs="Segoe UI Semilight"/>
        </w:rPr>
        <w:t>See NOFO page</w:t>
      </w:r>
      <w:r>
        <w:rPr>
          <w:rFonts w:ascii="Segoe UI Semilight" w:hAnsi="Segoe UI Semilight" w:cs="Segoe UI Semilight"/>
        </w:rPr>
        <w:t xml:space="preserve"> 1</w:t>
      </w:r>
      <w:r w:rsidR="003100FC">
        <w:rPr>
          <w:rFonts w:ascii="Segoe UI Semilight" w:hAnsi="Segoe UI Semilight" w:cs="Segoe UI Semilight"/>
        </w:rPr>
        <w:t>8</w:t>
      </w:r>
      <w:r w:rsidRPr="00CE6110">
        <w:rPr>
          <w:rFonts w:ascii="Segoe UI Semilight" w:hAnsi="Segoe UI Semilight" w:cs="Segoe UI Semilight"/>
        </w:rPr>
        <w:t xml:space="preserve"> for more information.</w:t>
      </w:r>
    </w:p>
    <w:p w:rsidR="00A06916" w:rsidP="00A06916" w14:paraId="5D53B880" w14:textId="77777777">
      <w:pPr>
        <w:tabs>
          <w:tab w:val="left" w:pos="820"/>
          <w:tab w:val="left" w:pos="821"/>
        </w:tabs>
        <w:ind w:right="411"/>
        <w:rPr>
          <w:rFonts w:ascii="Segoe UI Semilight" w:hAnsi="Segoe UI Semilight" w:cs="Segoe UI Semilight"/>
        </w:rPr>
      </w:pPr>
    </w:p>
    <w:p w:rsidR="00A06916" w:rsidRPr="00533B2A" w:rsidP="00533B2A" w14:paraId="2D6AC8E8" w14:textId="77777777">
      <w:pPr>
        <w:tabs>
          <w:tab w:val="left" w:pos="820"/>
          <w:tab w:val="left" w:pos="821"/>
        </w:tabs>
        <w:ind w:right="411"/>
        <w:rPr>
          <w:rFonts w:ascii="Segoe UI Semilight" w:hAnsi="Segoe UI Semilight" w:cs="Segoe UI Semilight"/>
        </w:rPr>
      </w:pPr>
    </w:p>
    <w:p w:rsidR="00A06916" w:rsidRPr="00A72F83" w:rsidP="00A06916" w14:paraId="5045CDB2" w14:textId="77777777">
      <w:pPr>
        <w:pStyle w:val="Default"/>
        <w:rPr>
          <w:rFonts w:ascii="Segoe UI Semilight" w:hAnsi="Segoe UI Semilight" w:cs="Segoe UI Semilight"/>
          <w:b/>
          <w:bCs/>
          <w:sz w:val="28"/>
          <w:szCs w:val="28"/>
        </w:rPr>
      </w:pPr>
      <w:r w:rsidRPr="00A72F83">
        <w:rPr>
          <w:rFonts w:ascii="Segoe UI Semilight" w:hAnsi="Segoe UI Semilight" w:cs="Segoe UI Semilight"/>
          <w:b/>
          <w:bCs/>
          <w:sz w:val="28"/>
          <w:szCs w:val="28"/>
        </w:rPr>
        <w:t>Additional information (challenges and successes)</w:t>
      </w:r>
    </w:p>
    <w:p w:rsidR="00A06916" w:rsidRPr="00A72F83" w:rsidP="00A06916" w14:paraId="20F115D5" w14:textId="77777777">
      <w:pPr>
        <w:pStyle w:val="Default"/>
        <w:rPr>
          <w:rFonts w:ascii="Segoe UI Semilight" w:hAnsi="Segoe UI Semilight" w:cs="Segoe UI Semilight"/>
          <w:sz w:val="22"/>
          <w:szCs w:val="22"/>
        </w:rPr>
      </w:pPr>
      <w:r w:rsidRPr="00A72F83">
        <w:rPr>
          <w:rFonts w:ascii="Segoe UI Semilight" w:hAnsi="Segoe UI Semilight" w:cs="Segoe UI Semilight"/>
          <w:sz w:val="22"/>
          <w:szCs w:val="22"/>
        </w:rPr>
        <w:t>Recipients must describe challenges and successes experienced when implementing Strategy 2.</w:t>
      </w:r>
      <w:r>
        <w:rPr>
          <w:rFonts w:ascii="Segoe UI Semilight" w:hAnsi="Segoe UI Semilight" w:cs="Segoe UI Semilight"/>
          <w:sz w:val="22"/>
          <w:szCs w:val="22"/>
        </w:rPr>
        <w:t>3</w:t>
      </w:r>
      <w:r w:rsidRPr="00A72F83">
        <w:rPr>
          <w:rFonts w:ascii="Segoe UI Semilight" w:hAnsi="Segoe UI Semilight" w:cs="Segoe UI Semilight"/>
          <w:sz w:val="22"/>
          <w:szCs w:val="22"/>
        </w:rPr>
        <w:t xml:space="preserve"> activities.</w:t>
      </w:r>
    </w:p>
    <w:p w:rsidR="00A06916" w:rsidRPr="00A72F83" w:rsidP="00A06916" w14:paraId="5BDF62FF" w14:textId="77777777">
      <w:pPr>
        <w:pStyle w:val="Default"/>
        <w:rPr>
          <w:rFonts w:ascii="Segoe UI Semilight" w:hAnsi="Segoe UI Semilight" w:cs="Segoe UI Semilight"/>
          <w:sz w:val="22"/>
          <w:szCs w:val="22"/>
        </w:rPr>
      </w:pPr>
    </w:p>
    <w:p w:rsidR="00A06916" w:rsidRPr="00A72F83" w:rsidP="00A06916" w14:paraId="23E5A994" w14:textId="77777777">
      <w:pPr>
        <w:pStyle w:val="Default"/>
        <w:numPr>
          <w:ilvl w:val="0"/>
          <w:numId w:val="3"/>
        </w:numPr>
        <w:ind w:left="900" w:hanging="450"/>
        <w:rPr>
          <w:rFonts w:ascii="Segoe UI Semilight" w:hAnsi="Segoe UI Semilight" w:cs="Segoe UI Semilight"/>
          <w:sz w:val="22"/>
          <w:szCs w:val="22"/>
        </w:rPr>
      </w:pPr>
      <w:r w:rsidRPr="00A72F83">
        <w:rPr>
          <w:rFonts w:ascii="Segoe UI Semilight" w:hAnsi="Segoe UI Semilight" w:cs="Segoe UI Semilight"/>
          <w:sz w:val="22"/>
          <w:szCs w:val="22"/>
        </w:rPr>
        <w:t xml:space="preserve">This information should be reported in the APR form. Please do not develop a separate document to submit with your jurisdiction’s non-competing continuation application. </w:t>
      </w:r>
    </w:p>
    <w:p w:rsidR="00A06916" w:rsidRPr="00A72F83" w:rsidP="00A06916" w14:paraId="3CA75D8B" w14:textId="77777777">
      <w:pPr>
        <w:pStyle w:val="Default"/>
        <w:numPr>
          <w:ilvl w:val="0"/>
          <w:numId w:val="3"/>
        </w:numPr>
        <w:ind w:left="900" w:hanging="450"/>
        <w:rPr>
          <w:rFonts w:ascii="Segoe UI Semilight" w:hAnsi="Segoe UI Semilight" w:cs="Segoe UI Semilight"/>
          <w:sz w:val="22"/>
          <w:szCs w:val="22"/>
        </w:rPr>
      </w:pPr>
      <w:r w:rsidRPr="00A72F83">
        <w:rPr>
          <w:rFonts w:ascii="Segoe UI Semilight" w:hAnsi="Segoe UI Semilight" w:cs="Segoe UI Semilight"/>
          <w:sz w:val="22"/>
          <w:szCs w:val="22"/>
        </w:rPr>
        <w:t>When describing challenges, please indicate how CDC could provide support to your jurisdiction to complete activities in the work plan and achieve the short and intermediate outcomes.</w:t>
      </w:r>
    </w:p>
    <w:p w:rsidR="00A06916" w:rsidP="00A06916" w14:paraId="7BBC81F9" w14:textId="77777777">
      <w:pPr>
        <w:pStyle w:val="Default"/>
        <w:numPr>
          <w:ilvl w:val="0"/>
          <w:numId w:val="3"/>
        </w:numPr>
        <w:ind w:left="900" w:hanging="450"/>
        <w:rPr>
          <w:rFonts w:ascii="Segoe UI Semilight" w:hAnsi="Segoe UI Semilight" w:cs="Segoe UI Semilight"/>
          <w:sz w:val="22"/>
          <w:szCs w:val="22"/>
        </w:rPr>
      </w:pPr>
      <w:r w:rsidRPr="00D17452">
        <w:rPr>
          <w:rFonts w:ascii="Segoe UI Semilight" w:hAnsi="Segoe UI Semilight" w:cs="Segoe UI Semilight"/>
          <w:sz w:val="22"/>
          <w:szCs w:val="22"/>
        </w:rPr>
        <w:t>Also include any contextual information that would help us interpret your annual performance data.</w:t>
      </w:r>
    </w:p>
    <w:p w:rsidR="00A06916" w:rsidRPr="000F170F" w:rsidP="00A06916" w14:paraId="09D31D8E" w14:textId="77777777">
      <w:pPr>
        <w:pStyle w:val="Default"/>
        <w:numPr>
          <w:ilvl w:val="0"/>
          <w:numId w:val="3"/>
        </w:numPr>
        <w:ind w:left="900" w:hanging="450"/>
        <w:rPr>
          <w:rFonts w:ascii="Segoe UI Semilight" w:hAnsi="Segoe UI Semilight" w:cs="Segoe UI Semilight"/>
          <w:sz w:val="22"/>
          <w:szCs w:val="22"/>
        </w:rPr>
      </w:pPr>
      <w:r w:rsidRPr="00A72F83">
        <w:rPr>
          <w:rFonts w:ascii="Segoe UI Semilight" w:hAnsi="Segoe UI Semilight" w:cs="Segoe UI Semilight"/>
          <w:sz w:val="22"/>
          <w:szCs w:val="22"/>
        </w:rPr>
        <w:t xml:space="preserve">See page </w:t>
      </w:r>
      <w:r>
        <w:rPr>
          <w:rFonts w:ascii="Segoe UI Semilight" w:hAnsi="Segoe UI Semilight" w:cs="Segoe UI Semilight"/>
          <w:sz w:val="22"/>
          <w:szCs w:val="22"/>
        </w:rPr>
        <w:t>68</w:t>
      </w:r>
      <w:r w:rsidRPr="00A72F83">
        <w:rPr>
          <w:rFonts w:ascii="Segoe UI Semilight" w:hAnsi="Segoe UI Semilight" w:cs="Segoe UI Semilight"/>
          <w:sz w:val="22"/>
          <w:szCs w:val="22"/>
        </w:rPr>
        <w:t xml:space="preserve"> </w:t>
      </w:r>
      <w:r>
        <w:rPr>
          <w:rFonts w:ascii="Segoe UI Semilight" w:hAnsi="Segoe UI Semilight" w:cs="Segoe UI Semilight"/>
          <w:sz w:val="22"/>
          <w:szCs w:val="22"/>
        </w:rPr>
        <w:t xml:space="preserve">of the PS21-2103 NOFO </w:t>
      </w:r>
      <w:r w:rsidRPr="00A72F83">
        <w:rPr>
          <w:rFonts w:ascii="Segoe UI Semilight" w:hAnsi="Segoe UI Semilight" w:cs="Segoe UI Semilight"/>
          <w:sz w:val="22"/>
          <w:szCs w:val="22"/>
        </w:rPr>
        <w:t>for more information.</w:t>
      </w:r>
    </w:p>
    <w:p w:rsidR="007617C4" w:rsidRPr="00A72F83" w14:paraId="60916902" w14:textId="77777777">
      <w:pPr>
        <w:spacing w:line="279" w:lineRule="exact"/>
        <w:rPr>
          <w:rFonts w:ascii="Segoe UI Semilight" w:hAnsi="Segoe UI Semilight" w:cs="Segoe UI Semilight"/>
        </w:rPr>
      </w:pPr>
    </w:p>
    <w:sectPr>
      <w:headerReference w:type="default" r:id="rId8"/>
      <w:footerReference w:type="default" r:id="rId9"/>
      <w:pgSz w:w="12240" w:h="15840"/>
      <w:pgMar w:top="1700" w:right="960" w:bottom="1200" w:left="980" w:header="324"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CAB" w14:paraId="4088CF6C" w14:textId="77777777">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6979920</wp:posOffset>
              </wp:positionH>
              <wp:positionV relativeFrom="page">
                <wp:posOffset>9276080</wp:posOffset>
              </wp:positionV>
              <wp:extent cx="160020" cy="16573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5CAB" w14:textId="77777777">
                          <w:pPr>
                            <w:pStyle w:val="BodyText"/>
                            <w:spacing w:line="245"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0" type="#_x0000_t202" style="width:12.6pt;height:13.05pt;margin-top:730.4pt;margin-left:54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75CAB" w14:paraId="2DD0B6E4" w14:textId="77777777">
                    <w:pPr>
                      <w:pStyle w:val="BodyText"/>
                      <w:spacing w:line="245" w:lineRule="exact"/>
                      <w:ind w:left="60" w:firstLine="0"/>
                    </w:pPr>
                    <w:r>
                      <w:fldChar w:fldCharType="begin"/>
                    </w:r>
                    <w: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60DF" w:rsidP="00D660DF" w14:paraId="2FDE6B3C" w14:textId="77777777">
    <w:pPr>
      <w:spacing w:line="245" w:lineRule="exact"/>
      <w:ind w:left="35" w:right="35"/>
      <w:jc w:val="center"/>
      <w:rPr>
        <w:rFonts w:ascii="Segoe UI Semilight" w:hAnsi="Segoe UI Semilight" w:cs="Segoe UI Semilight"/>
        <w:b/>
      </w:rPr>
    </w:pPr>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ge">
                <wp:posOffset>178130</wp:posOffset>
              </wp:positionV>
              <wp:extent cx="2094305" cy="165735"/>
              <wp:effectExtent l="0" t="0" r="1270" b="571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430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0DF" w:rsidRPr="00A72F83" w:rsidP="00D660DF" w14:textId="77777777">
                          <w:pPr>
                            <w:spacing w:line="245" w:lineRule="exact"/>
                            <w:ind w:left="20"/>
                            <w:rPr>
                              <w:rFonts w:ascii="Segoe UI Semilight" w:hAnsi="Segoe UI Semilight" w:cs="Segoe UI Semilight"/>
                              <w:b/>
                            </w:rPr>
                          </w:pPr>
                          <w:r w:rsidRPr="00A72F83">
                            <w:rPr>
                              <w:rFonts w:ascii="Segoe UI Semilight" w:hAnsi="Segoe UI Semilight" w:cs="Segoe UI Semilight"/>
                              <w:b/>
                            </w:rPr>
                            <w:t>OMB</w:t>
                          </w:r>
                          <w:r w:rsidRPr="00A72F83">
                            <w:rPr>
                              <w:rFonts w:ascii="Segoe UI Semilight" w:hAnsi="Segoe UI Semilight" w:cs="Segoe UI Semilight"/>
                              <w:b/>
                              <w:spacing w:val="-5"/>
                            </w:rPr>
                            <w:t xml:space="preserve"> </w:t>
                          </w:r>
                          <w:r w:rsidRPr="00A72F83">
                            <w:rPr>
                              <w:rFonts w:ascii="Segoe UI Semilight" w:hAnsi="Segoe UI Semilight" w:cs="Segoe UI Semilight"/>
                              <w:b/>
                            </w:rPr>
                            <w:t>Control</w:t>
                          </w:r>
                          <w:r w:rsidRPr="00A72F83">
                            <w:rPr>
                              <w:rFonts w:ascii="Segoe UI Semilight" w:hAnsi="Segoe UI Semilight" w:cs="Segoe UI Semilight"/>
                              <w:b/>
                              <w:spacing w:val="-3"/>
                            </w:rPr>
                            <w:t xml:space="preserve"> </w:t>
                          </w:r>
                          <w:r w:rsidRPr="00A72F83">
                            <w:rPr>
                              <w:rFonts w:ascii="Segoe UI Semilight" w:hAnsi="Segoe UI Semilight" w:cs="Segoe UI Semilight"/>
                              <w:b/>
                            </w:rPr>
                            <w:t>Number</w:t>
                          </w:r>
                          <w:r w:rsidRPr="00A72F83">
                            <w:rPr>
                              <w:rFonts w:ascii="Segoe UI Semilight" w:hAnsi="Segoe UI Semilight" w:cs="Segoe UI Semilight"/>
                              <w:b/>
                              <w:spacing w:val="-1"/>
                            </w:rPr>
                            <w:t xml:space="preserve"> </w:t>
                          </w:r>
                          <w:r w:rsidRPr="00A72F83">
                            <w:rPr>
                              <w:rFonts w:ascii="Segoe UI Semilight" w:hAnsi="Segoe UI Semilight" w:cs="Segoe UI Semilight"/>
                              <w:b/>
                            </w:rPr>
                            <w:t>0920-</w:t>
                          </w:r>
                          <w:r w:rsidRPr="00A72F83">
                            <w:rPr>
                              <w:rFonts w:ascii="Segoe UI Semilight" w:hAnsi="Segoe UI Semilight" w:cs="Segoe UI Semilight"/>
                              <w:b/>
                              <w:spacing w:val="-4"/>
                            </w:rPr>
                            <w:t>1353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64.9pt;height:13.05pt;margin-top:14.05pt;margin-left:113.7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660DF" w:rsidRPr="00A72F83" w:rsidP="00D660DF" w14:paraId="51BF3844" w14:textId="77777777">
                    <w:pPr>
                      <w:spacing w:line="245" w:lineRule="exact"/>
                      <w:ind w:left="20"/>
                      <w:rPr>
                        <w:rFonts w:ascii="Segoe UI Semilight" w:hAnsi="Segoe UI Semilight" w:cs="Segoe UI Semilight"/>
                        <w:b/>
                      </w:rPr>
                    </w:pPr>
                    <w:r w:rsidRPr="00A72F83">
                      <w:rPr>
                        <w:rFonts w:ascii="Segoe UI Semilight" w:hAnsi="Segoe UI Semilight" w:cs="Segoe UI Semilight"/>
                        <w:b/>
                      </w:rPr>
                      <w:t>OMB</w:t>
                    </w:r>
                    <w:r w:rsidRPr="00A72F83">
                      <w:rPr>
                        <w:rFonts w:ascii="Segoe UI Semilight" w:hAnsi="Segoe UI Semilight" w:cs="Segoe UI Semilight"/>
                        <w:b/>
                        <w:spacing w:val="-5"/>
                      </w:rPr>
                      <w:t xml:space="preserve"> </w:t>
                    </w:r>
                    <w:r w:rsidRPr="00A72F83">
                      <w:rPr>
                        <w:rFonts w:ascii="Segoe UI Semilight" w:hAnsi="Segoe UI Semilight" w:cs="Segoe UI Semilight"/>
                        <w:b/>
                      </w:rPr>
                      <w:t>Control</w:t>
                    </w:r>
                    <w:r w:rsidRPr="00A72F83">
                      <w:rPr>
                        <w:rFonts w:ascii="Segoe UI Semilight" w:hAnsi="Segoe UI Semilight" w:cs="Segoe UI Semilight"/>
                        <w:b/>
                        <w:spacing w:val="-3"/>
                      </w:rPr>
                      <w:t xml:space="preserve"> </w:t>
                    </w:r>
                    <w:r w:rsidRPr="00A72F83">
                      <w:rPr>
                        <w:rFonts w:ascii="Segoe UI Semilight" w:hAnsi="Segoe UI Semilight" w:cs="Segoe UI Semilight"/>
                        <w:b/>
                      </w:rPr>
                      <w:t>Number</w:t>
                    </w:r>
                    <w:r w:rsidRPr="00A72F83">
                      <w:rPr>
                        <w:rFonts w:ascii="Segoe UI Semilight" w:hAnsi="Segoe UI Semilight" w:cs="Segoe UI Semilight"/>
                        <w:b/>
                        <w:spacing w:val="-1"/>
                      </w:rPr>
                      <w:t xml:space="preserve"> </w:t>
                    </w:r>
                    <w:r w:rsidRPr="00A72F83">
                      <w:rPr>
                        <w:rFonts w:ascii="Segoe UI Semilight" w:hAnsi="Segoe UI Semilight" w:cs="Segoe UI Semilight"/>
                        <w:b/>
                      </w:rPr>
                      <w:t>0920-</w:t>
                    </w:r>
                    <w:r w:rsidRPr="00A72F83">
                      <w:rPr>
                        <w:rFonts w:ascii="Segoe UI Semilight" w:hAnsi="Segoe UI Semilight" w:cs="Segoe UI Semilight"/>
                        <w:b/>
                        <w:spacing w:val="-4"/>
                      </w:rPr>
                      <w:t>1353</w:t>
                    </w:r>
                  </w:p>
                </w:txbxContent>
              </v:textbox>
              <w10:wrap anchorx="margin"/>
            </v:shape>
          </w:pict>
        </mc:Fallback>
      </mc:AlternateContent>
    </w:r>
  </w:p>
  <w:p w:rsidR="00D660DF" w:rsidP="00D660DF" w14:paraId="02C4B12C" w14:textId="77777777">
    <w:pPr>
      <w:spacing w:line="245" w:lineRule="exact"/>
      <w:ind w:left="35" w:right="35"/>
      <w:jc w:val="center"/>
      <w:rPr>
        <w:rFonts w:ascii="Segoe UI Semilight" w:hAnsi="Segoe UI Semilight" w:cs="Segoe UI Semilight"/>
        <w:b/>
      </w:rPr>
    </w:pPr>
  </w:p>
  <w:p w:rsidR="00D660DF" w:rsidRPr="00A72F83" w:rsidP="00D660DF" w14:paraId="4ECD8654" w14:textId="05B93942">
    <w:pPr>
      <w:spacing w:line="245" w:lineRule="exact"/>
      <w:ind w:left="35" w:right="35"/>
      <w:jc w:val="center"/>
      <w:rPr>
        <w:rFonts w:ascii="Segoe UI Semilight" w:hAnsi="Segoe UI Semilight" w:cs="Segoe UI Semilight"/>
        <w:b/>
        <w:spacing w:val="-2"/>
      </w:rPr>
    </w:pPr>
    <w:r w:rsidRPr="00A72F83">
      <w:rPr>
        <w:rFonts w:ascii="Segoe UI Semilight" w:hAnsi="Segoe UI Semilight" w:cs="Segoe UI Semilight"/>
        <w:b/>
      </w:rPr>
      <w:t>Annual</w:t>
    </w:r>
    <w:r w:rsidRPr="00A72F83">
      <w:rPr>
        <w:rFonts w:ascii="Segoe UI Semilight" w:hAnsi="Segoe UI Semilight" w:cs="Segoe UI Semilight"/>
        <w:b/>
        <w:spacing w:val="-7"/>
      </w:rPr>
      <w:t xml:space="preserve"> </w:t>
    </w:r>
    <w:r w:rsidRPr="00A72F83">
      <w:rPr>
        <w:rFonts w:ascii="Segoe UI Semilight" w:hAnsi="Segoe UI Semilight" w:cs="Segoe UI Semilight"/>
        <w:b/>
      </w:rPr>
      <w:t>Performance</w:t>
    </w:r>
    <w:r w:rsidRPr="00A72F83">
      <w:rPr>
        <w:rFonts w:ascii="Segoe UI Semilight" w:hAnsi="Segoe UI Semilight" w:cs="Segoe UI Semilight"/>
        <w:b/>
        <w:spacing w:val="-7"/>
      </w:rPr>
      <w:t xml:space="preserve"> </w:t>
    </w:r>
    <w:r w:rsidRPr="00A72F83">
      <w:rPr>
        <w:rFonts w:ascii="Segoe UI Semilight" w:hAnsi="Segoe UI Semilight" w:cs="Segoe UI Semilight"/>
        <w:b/>
      </w:rPr>
      <w:t>Report—</w:t>
    </w:r>
    <w:r w:rsidR="00DD2C2F">
      <w:rPr>
        <w:rFonts w:ascii="Segoe UI Semilight" w:hAnsi="Segoe UI Semilight" w:cs="Segoe UI Semilight"/>
        <w:b/>
      </w:rPr>
      <w:t xml:space="preserve">Supplement </w:t>
    </w:r>
    <w:r w:rsidRPr="00A72F83">
      <w:rPr>
        <w:rFonts w:ascii="Segoe UI Semilight" w:hAnsi="Segoe UI Semilight" w:cs="Segoe UI Semilight"/>
        <w:b/>
      </w:rPr>
      <w:t>Component</w:t>
    </w:r>
    <w:r w:rsidRPr="00A72F83">
      <w:rPr>
        <w:rFonts w:ascii="Segoe UI Semilight" w:hAnsi="Segoe UI Semilight" w:cs="Segoe UI Semilight"/>
        <w:b/>
        <w:spacing w:val="-7"/>
      </w:rPr>
      <w:t xml:space="preserve"> </w:t>
    </w:r>
    <w:r w:rsidRPr="00A72F83">
      <w:rPr>
        <w:rFonts w:ascii="Segoe UI Semilight" w:hAnsi="Segoe UI Semilight" w:cs="Segoe UI Semilight"/>
        <w:b/>
      </w:rPr>
      <w:t>2--Form</w:t>
    </w:r>
    <w:r w:rsidRPr="00A72F83">
      <w:rPr>
        <w:rFonts w:ascii="Segoe UI Semilight" w:hAnsi="Segoe UI Semilight" w:cs="Segoe UI Semilight"/>
        <w:b/>
        <w:spacing w:val="-8"/>
      </w:rPr>
      <w:t xml:space="preserve"> </w:t>
    </w:r>
    <w:r w:rsidRPr="00A72F83">
      <w:rPr>
        <w:rFonts w:ascii="Segoe UI Semilight" w:hAnsi="Segoe UI Semilight" w:cs="Segoe UI Semilight"/>
        <w:b/>
        <w:spacing w:val="-2"/>
      </w:rPr>
      <w:t>Instructions</w:t>
    </w:r>
  </w:p>
  <w:p w:rsidR="00D660DF" w:rsidRPr="00A72F83" w:rsidP="00D660DF" w14:paraId="3DA717D7" w14:textId="0F44350D">
    <w:pPr>
      <w:pStyle w:val="Header"/>
      <w:tabs>
        <w:tab w:val="left" w:pos="2980"/>
        <w:tab w:val="clear" w:pos="4680"/>
        <w:tab w:val="clear" w:pos="9360"/>
      </w:tabs>
      <w:jc w:val="center"/>
      <w:rPr>
        <w:rFonts w:ascii="Segoe UI Semilight" w:hAnsi="Segoe UI Semilight" w:cs="Segoe UI Semilight"/>
        <w:b/>
        <w:bCs/>
      </w:rPr>
    </w:pPr>
    <w:r w:rsidRPr="00A72F83">
      <w:rPr>
        <w:rFonts w:ascii="Segoe UI Semilight" w:hAnsi="Segoe UI Semilight" w:cs="Segoe UI Semilight"/>
        <w:b/>
        <w:bCs/>
      </w:rPr>
      <w:t>Reporting Period (</w:t>
    </w:r>
    <w:r>
      <w:rPr>
        <w:rFonts w:ascii="Segoe UI Semilight" w:hAnsi="Segoe UI Semilight" w:cs="Segoe UI Semilight"/>
        <w:b/>
        <w:bCs/>
      </w:rPr>
      <w:t>6</w:t>
    </w:r>
    <w:r w:rsidRPr="00A72F83">
      <w:rPr>
        <w:rFonts w:ascii="Segoe UI Semilight" w:hAnsi="Segoe UI Semilight" w:cs="Segoe UI Semilight"/>
        <w:b/>
        <w:bCs/>
      </w:rPr>
      <w:t>/1/2</w:t>
    </w:r>
    <w:r>
      <w:rPr>
        <w:rFonts w:ascii="Segoe UI Semilight" w:hAnsi="Segoe UI Semilight" w:cs="Segoe UI Semilight"/>
        <w:b/>
        <w:bCs/>
      </w:rPr>
      <w:t>3</w:t>
    </w:r>
    <w:r w:rsidRPr="00A72F83">
      <w:rPr>
        <w:rFonts w:ascii="Segoe UI Semilight" w:hAnsi="Segoe UI Semilight" w:cs="Segoe UI Semilight"/>
        <w:b/>
        <w:bCs/>
      </w:rPr>
      <w:t>-9/30/2</w:t>
    </w:r>
    <w:r>
      <w:rPr>
        <w:rFonts w:ascii="Segoe UI Semilight" w:hAnsi="Segoe UI Semilight" w:cs="Segoe UI Semilight"/>
        <w:b/>
        <w:bCs/>
      </w:rPr>
      <w:t>3</w:t>
    </w:r>
    <w:r w:rsidRPr="00A72F83">
      <w:rPr>
        <w:rFonts w:ascii="Segoe UI Semilight" w:hAnsi="Segoe UI Semilight" w:cs="Segoe UI Semilight"/>
        <w:b/>
        <w:bCs/>
      </w:rPr>
      <w:t>)</w:t>
    </w:r>
  </w:p>
  <w:p w:rsidR="00D660DF" w:rsidP="00D660DF" w14:paraId="4E4A5CFC" w14:textId="77777777">
    <w:pPr>
      <w:pStyle w:val="Header"/>
      <w:tabs>
        <w:tab w:val="left" w:pos="2980"/>
        <w:tab w:val="clear" w:pos="4680"/>
        <w:tab w:val="clear" w:pos="9360"/>
      </w:tabs>
      <w:jc w:val="center"/>
      <w:rPr>
        <w:rFonts w:ascii="Segoe UI Semilight" w:hAnsi="Segoe UI Semilight" w:cs="Segoe UI Semilight"/>
        <w:i/>
        <w:iCs/>
      </w:rPr>
    </w:pPr>
    <w:r w:rsidRPr="00A72F83">
      <w:rPr>
        <w:rFonts w:ascii="Segoe UI Semilight" w:hAnsi="Segoe UI Semilight" w:cs="Segoe UI Semilight"/>
        <w:i/>
        <w:iCs/>
      </w:rPr>
      <w:t>Integrated Viral Hepatitis Surveillance and Prevention Funding for Health Departments</w:t>
    </w:r>
  </w:p>
  <w:p w:rsidR="00D660DF" w:rsidRPr="00A72F83" w:rsidP="00D660DF" w14:paraId="6F3E6F8A" w14:textId="77777777">
    <w:pPr>
      <w:pStyle w:val="Header"/>
      <w:tabs>
        <w:tab w:val="left" w:pos="2980"/>
        <w:tab w:val="clear" w:pos="4680"/>
        <w:tab w:val="clear" w:pos="9360"/>
      </w:tabs>
      <w:jc w:val="center"/>
      <w:rPr>
        <w:rFonts w:ascii="Segoe UI Semilight" w:hAnsi="Segoe UI Semilight" w:cs="Segoe UI Semilight"/>
        <w:i/>
        <w:iCs/>
      </w:rPr>
    </w:pPr>
  </w:p>
  <w:p w:rsidR="00875CAB" w14:paraId="3F37B4B3" w14:textId="0E9D4A04">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D5D87"/>
    <w:multiLevelType w:val="hybridMultilevel"/>
    <w:tmpl w:val="2306FDCA"/>
    <w:lvl w:ilvl="0">
      <w:start w:val="0"/>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start w:val="1"/>
      <w:numFmt w:val="bullet"/>
      <w:lvlText w:val=""/>
      <w:lvlJc w:val="left"/>
      <w:pPr>
        <w:ind w:left="720" w:hanging="360"/>
      </w:pPr>
      <w:rPr>
        <w:rFonts w:ascii="Symbol" w:hAnsi="Symbol" w:hint="default"/>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664" w:hanging="360"/>
      </w:pPr>
      <w:rPr>
        <w:rFonts w:hint="default"/>
        <w:lang w:val="en-US" w:eastAsia="en-US" w:bidi="ar-SA"/>
      </w:rPr>
    </w:lvl>
    <w:lvl w:ilvl="4">
      <w:start w:val="0"/>
      <w:numFmt w:val="bullet"/>
      <w:lvlText w:val="•"/>
      <w:lvlJc w:val="left"/>
      <w:pPr>
        <w:ind w:left="4612"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508" w:hanging="360"/>
      </w:pPr>
      <w:rPr>
        <w:rFonts w:hint="default"/>
        <w:lang w:val="en-US" w:eastAsia="en-US" w:bidi="ar-SA"/>
      </w:rPr>
    </w:lvl>
    <w:lvl w:ilvl="7">
      <w:start w:val="0"/>
      <w:numFmt w:val="bullet"/>
      <w:lvlText w:val="•"/>
      <w:lvlJc w:val="left"/>
      <w:pPr>
        <w:ind w:left="7456" w:hanging="360"/>
      </w:pPr>
      <w:rPr>
        <w:rFonts w:hint="default"/>
        <w:lang w:val="en-US" w:eastAsia="en-US" w:bidi="ar-SA"/>
      </w:rPr>
    </w:lvl>
    <w:lvl w:ilvl="8">
      <w:start w:val="0"/>
      <w:numFmt w:val="bullet"/>
      <w:lvlText w:val="•"/>
      <w:lvlJc w:val="left"/>
      <w:pPr>
        <w:ind w:left="8404" w:hanging="360"/>
      </w:pPr>
      <w:rPr>
        <w:rFonts w:hint="default"/>
        <w:lang w:val="en-US" w:eastAsia="en-US" w:bidi="ar-SA"/>
      </w:rPr>
    </w:lvl>
  </w:abstractNum>
  <w:abstractNum w:abstractNumId="1">
    <w:nsid w:val="240A4306"/>
    <w:multiLevelType w:val="hybridMultilevel"/>
    <w:tmpl w:val="F2CE5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B645EA"/>
    <w:multiLevelType w:val="multilevel"/>
    <w:tmpl w:val="E7FA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C2DDC"/>
    <w:multiLevelType w:val="multilevel"/>
    <w:tmpl w:val="E36E8C3E"/>
    <w:lvl w:ilvl="0">
      <w:start w:val="2"/>
      <w:numFmt w:val="decimal"/>
      <w:lvlText w:val="%1"/>
      <w:lvlJc w:val="left"/>
      <w:pPr>
        <w:ind w:left="1290" w:hanging="360"/>
      </w:pPr>
      <w:rPr>
        <w:rFonts w:hint="default"/>
        <w:lang w:val="en-US" w:eastAsia="en-US" w:bidi="ar-SA"/>
      </w:rPr>
    </w:lvl>
    <w:lvl w:ilvl="1">
      <w:start w:val="1"/>
      <w:numFmt w:val="decimal"/>
      <w:lvlText w:val="%1.%2"/>
      <w:lvlJc w:val="left"/>
      <w:pPr>
        <w:ind w:left="1290" w:hanging="360"/>
        <w:jc w:val="right"/>
      </w:pPr>
      <w:rPr>
        <w:rFonts w:ascii="Calibri" w:eastAsia="Calibri" w:hAnsi="Calibri" w:cs="Calibri" w:hint="default"/>
        <w:b/>
        <w:bCs/>
        <w:i w:val="0"/>
        <w:iCs w:val="0"/>
        <w:spacing w:val="-1"/>
        <w:w w:val="100"/>
        <w:sz w:val="26"/>
        <w:szCs w:val="26"/>
        <w:lang w:val="en-US" w:eastAsia="en-US" w:bidi="ar-SA"/>
      </w:rPr>
    </w:lvl>
    <w:lvl w:ilvl="2">
      <w:start w:val="0"/>
      <w:numFmt w:val="bullet"/>
      <w:lvlText w:val=""/>
      <w:lvlJc w:val="left"/>
      <w:pPr>
        <w:ind w:left="820" w:hanging="360"/>
      </w:pPr>
      <w:rPr>
        <w:rFonts w:ascii="Symbol" w:eastAsia="Symbol" w:hAnsi="Symbol" w:cs="Symbol" w:hint="default"/>
        <w:w w:val="100"/>
        <w:lang w:val="en-US" w:eastAsia="en-US" w:bidi="ar-SA"/>
      </w:rPr>
    </w:lvl>
    <w:lvl w:ilvl="3">
      <w:start w:val="0"/>
      <w:numFmt w:val="bullet"/>
      <w:lvlText w:val="o"/>
      <w:lvlJc w:val="left"/>
      <w:pPr>
        <w:ind w:left="1531" w:hanging="360"/>
      </w:pPr>
      <w:rPr>
        <w:rFonts w:ascii="Courier New" w:eastAsia="Courier New" w:hAnsi="Courier New" w:cs="Courier New" w:hint="default"/>
        <w:b w:val="0"/>
        <w:bCs w:val="0"/>
        <w:i w:val="0"/>
        <w:iCs w:val="0"/>
        <w:w w:val="100"/>
        <w:sz w:val="22"/>
        <w:szCs w:val="22"/>
        <w:lang w:val="en-US" w:eastAsia="en-US" w:bidi="ar-SA"/>
      </w:rPr>
    </w:lvl>
    <w:lvl w:ilvl="4">
      <w:start w:val="0"/>
      <w:numFmt w:val="bullet"/>
      <w:lvlText w:val=""/>
      <w:lvlJc w:val="left"/>
      <w:pPr>
        <w:ind w:left="2264" w:hanging="360"/>
      </w:pPr>
      <w:rPr>
        <w:rFonts w:ascii="Wingdings" w:eastAsia="Wingdings" w:hAnsi="Wingdings" w:cs="Wingdings" w:hint="default"/>
        <w:b w:val="0"/>
        <w:bCs w:val="0"/>
        <w:i w:val="0"/>
        <w:iCs w:val="0"/>
        <w:w w:val="100"/>
        <w:sz w:val="22"/>
        <w:szCs w:val="22"/>
        <w:lang w:val="en-US" w:eastAsia="en-US" w:bidi="ar-SA"/>
      </w:rPr>
    </w:lvl>
    <w:lvl w:ilvl="5">
      <w:start w:val="0"/>
      <w:numFmt w:val="bullet"/>
      <w:lvlText w:val="•"/>
      <w:lvlJc w:val="left"/>
      <w:pPr>
        <w:ind w:left="4557" w:hanging="360"/>
      </w:pPr>
      <w:rPr>
        <w:rFonts w:hint="default"/>
        <w:lang w:val="en-US" w:eastAsia="en-US" w:bidi="ar-SA"/>
      </w:rPr>
    </w:lvl>
    <w:lvl w:ilvl="6">
      <w:start w:val="0"/>
      <w:numFmt w:val="bullet"/>
      <w:lvlText w:val="•"/>
      <w:lvlJc w:val="left"/>
      <w:pPr>
        <w:ind w:left="5705" w:hanging="360"/>
      </w:pPr>
      <w:rPr>
        <w:rFonts w:hint="default"/>
        <w:lang w:val="en-US" w:eastAsia="en-US" w:bidi="ar-SA"/>
      </w:rPr>
    </w:lvl>
    <w:lvl w:ilvl="7">
      <w:start w:val="0"/>
      <w:numFmt w:val="bullet"/>
      <w:lvlText w:val="•"/>
      <w:lvlJc w:val="left"/>
      <w:pPr>
        <w:ind w:left="6854" w:hanging="360"/>
      </w:pPr>
      <w:rPr>
        <w:rFonts w:hint="default"/>
        <w:lang w:val="en-US" w:eastAsia="en-US" w:bidi="ar-SA"/>
      </w:rPr>
    </w:lvl>
    <w:lvl w:ilvl="8">
      <w:start w:val="0"/>
      <w:numFmt w:val="bullet"/>
      <w:lvlText w:val="•"/>
      <w:lvlJc w:val="left"/>
      <w:pPr>
        <w:ind w:left="8002" w:hanging="360"/>
      </w:pPr>
      <w:rPr>
        <w:rFonts w:hint="default"/>
        <w:lang w:val="en-US" w:eastAsia="en-US" w:bidi="ar-SA"/>
      </w:rPr>
    </w:lvl>
  </w:abstractNum>
  <w:abstractNum w:abstractNumId="4">
    <w:nsid w:val="3C2B0302"/>
    <w:multiLevelType w:val="hybridMultilevel"/>
    <w:tmpl w:val="52E47C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3A6772D"/>
    <w:multiLevelType w:val="hybridMultilevel"/>
    <w:tmpl w:val="574C5B86"/>
    <w:lvl w:ilvl="0">
      <w:start w:val="0"/>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start w:val="1"/>
      <w:numFmt w:val="bullet"/>
      <w:lvlText w:val=""/>
      <w:lvlJc w:val="left"/>
      <w:pPr>
        <w:ind w:left="720" w:hanging="360"/>
      </w:pPr>
      <w:rPr>
        <w:rFonts w:ascii="Symbol" w:hAnsi="Symbol" w:hint="default"/>
      </w:rPr>
    </w:lvl>
    <w:lvl w:ilvl="2">
      <w:start w:val="1"/>
      <w:numFmt w:val="bullet"/>
      <w:lvlText w:val=""/>
      <w:lvlJc w:val="left"/>
      <w:pPr>
        <w:ind w:left="2716" w:hanging="360"/>
      </w:pPr>
      <w:rPr>
        <w:rFonts w:ascii="Symbol" w:hAnsi="Symbol" w:hint="default"/>
      </w:rPr>
    </w:lvl>
    <w:lvl w:ilvl="3">
      <w:start w:val="0"/>
      <w:numFmt w:val="bullet"/>
      <w:lvlText w:val="•"/>
      <w:lvlJc w:val="left"/>
      <w:pPr>
        <w:ind w:left="3664" w:hanging="360"/>
      </w:pPr>
      <w:rPr>
        <w:rFonts w:hint="default"/>
        <w:lang w:val="en-US" w:eastAsia="en-US" w:bidi="ar-SA"/>
      </w:rPr>
    </w:lvl>
    <w:lvl w:ilvl="4">
      <w:start w:val="0"/>
      <w:numFmt w:val="bullet"/>
      <w:lvlText w:val="•"/>
      <w:lvlJc w:val="left"/>
      <w:pPr>
        <w:ind w:left="4612"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508" w:hanging="360"/>
      </w:pPr>
      <w:rPr>
        <w:rFonts w:hint="default"/>
        <w:lang w:val="en-US" w:eastAsia="en-US" w:bidi="ar-SA"/>
      </w:rPr>
    </w:lvl>
    <w:lvl w:ilvl="7">
      <w:start w:val="0"/>
      <w:numFmt w:val="bullet"/>
      <w:lvlText w:val="•"/>
      <w:lvlJc w:val="left"/>
      <w:pPr>
        <w:ind w:left="7456" w:hanging="360"/>
      </w:pPr>
      <w:rPr>
        <w:rFonts w:hint="default"/>
        <w:lang w:val="en-US" w:eastAsia="en-US" w:bidi="ar-SA"/>
      </w:rPr>
    </w:lvl>
    <w:lvl w:ilvl="8">
      <w:start w:val="0"/>
      <w:numFmt w:val="bullet"/>
      <w:lvlText w:val="•"/>
      <w:lvlJc w:val="left"/>
      <w:pPr>
        <w:ind w:left="8404" w:hanging="360"/>
      </w:pPr>
      <w:rPr>
        <w:rFonts w:hint="default"/>
        <w:lang w:val="en-US" w:eastAsia="en-US" w:bidi="ar-SA"/>
      </w:rPr>
    </w:lvl>
  </w:abstractNum>
  <w:abstractNum w:abstractNumId="6">
    <w:nsid w:val="5E053096"/>
    <w:multiLevelType w:val="hybridMultilevel"/>
    <w:tmpl w:val="34D09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12C0DCF"/>
    <w:multiLevelType w:val="multilevel"/>
    <w:tmpl w:val="C4E65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611EE"/>
    <w:multiLevelType w:val="hybridMultilevel"/>
    <w:tmpl w:val="0664739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num w:numId="1" w16cid:durableId="994068179">
    <w:abstractNumId w:val="3"/>
  </w:num>
  <w:num w:numId="2" w16cid:durableId="1704015567">
    <w:abstractNumId w:val="5"/>
  </w:num>
  <w:num w:numId="3" w16cid:durableId="1206017263">
    <w:abstractNumId w:val="6"/>
  </w:num>
  <w:num w:numId="4" w16cid:durableId="1796752554">
    <w:abstractNumId w:val="7"/>
  </w:num>
  <w:num w:numId="5" w16cid:durableId="2000763697">
    <w:abstractNumId w:val="1"/>
  </w:num>
  <w:num w:numId="6" w16cid:durableId="1957783871">
    <w:abstractNumId w:val="4"/>
  </w:num>
  <w:num w:numId="7" w16cid:durableId="200240982">
    <w:abstractNumId w:val="2"/>
  </w:num>
  <w:num w:numId="8" w16cid:durableId="1163739340">
    <w:abstractNumId w:val="8"/>
  </w:num>
  <w:num w:numId="9" w16cid:durableId="155970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46"/>
    <w:rsid w:val="00004284"/>
    <w:rsid w:val="00010461"/>
    <w:rsid w:val="000159F6"/>
    <w:rsid w:val="00020E50"/>
    <w:rsid w:val="0002104F"/>
    <w:rsid w:val="00026C14"/>
    <w:rsid w:val="00042EFA"/>
    <w:rsid w:val="00043EFA"/>
    <w:rsid w:val="0004403A"/>
    <w:rsid w:val="00046A7D"/>
    <w:rsid w:val="00046EAB"/>
    <w:rsid w:val="00052304"/>
    <w:rsid w:val="00056EB7"/>
    <w:rsid w:val="00061312"/>
    <w:rsid w:val="00061C8E"/>
    <w:rsid w:val="00067B85"/>
    <w:rsid w:val="00091AE8"/>
    <w:rsid w:val="00094448"/>
    <w:rsid w:val="00094957"/>
    <w:rsid w:val="000A6C74"/>
    <w:rsid w:val="000B33E7"/>
    <w:rsid w:val="000B34B5"/>
    <w:rsid w:val="000B70D8"/>
    <w:rsid w:val="000C2A64"/>
    <w:rsid w:val="000C521B"/>
    <w:rsid w:val="000C62C1"/>
    <w:rsid w:val="000C7CD1"/>
    <w:rsid w:val="000D0A71"/>
    <w:rsid w:val="000D10C0"/>
    <w:rsid w:val="000D45EB"/>
    <w:rsid w:val="000D761F"/>
    <w:rsid w:val="000E3F19"/>
    <w:rsid w:val="000F170F"/>
    <w:rsid w:val="000F2F97"/>
    <w:rsid w:val="000F6A2F"/>
    <w:rsid w:val="00100DE5"/>
    <w:rsid w:val="001025D6"/>
    <w:rsid w:val="00107D46"/>
    <w:rsid w:val="00115FD7"/>
    <w:rsid w:val="00117771"/>
    <w:rsid w:val="00117A94"/>
    <w:rsid w:val="0012008F"/>
    <w:rsid w:val="001221C5"/>
    <w:rsid w:val="00122DA9"/>
    <w:rsid w:val="00124D15"/>
    <w:rsid w:val="00127763"/>
    <w:rsid w:val="00131785"/>
    <w:rsid w:val="00132DBD"/>
    <w:rsid w:val="00136C33"/>
    <w:rsid w:val="00141678"/>
    <w:rsid w:val="0014249F"/>
    <w:rsid w:val="00143AB9"/>
    <w:rsid w:val="00145B8F"/>
    <w:rsid w:val="00146F47"/>
    <w:rsid w:val="0014724A"/>
    <w:rsid w:val="00152703"/>
    <w:rsid w:val="001558E0"/>
    <w:rsid w:val="00166E8E"/>
    <w:rsid w:val="001722C2"/>
    <w:rsid w:val="00175859"/>
    <w:rsid w:val="001805AB"/>
    <w:rsid w:val="00180FBE"/>
    <w:rsid w:val="0018320A"/>
    <w:rsid w:val="00196FDF"/>
    <w:rsid w:val="001A4AF8"/>
    <w:rsid w:val="001B752C"/>
    <w:rsid w:val="001C4C4C"/>
    <w:rsid w:val="001D4AB4"/>
    <w:rsid w:val="001D545D"/>
    <w:rsid w:val="001D7675"/>
    <w:rsid w:val="001E75BC"/>
    <w:rsid w:val="001F125D"/>
    <w:rsid w:val="0020467D"/>
    <w:rsid w:val="0021274A"/>
    <w:rsid w:val="0022335D"/>
    <w:rsid w:val="00223B4F"/>
    <w:rsid w:val="00225714"/>
    <w:rsid w:val="0022630C"/>
    <w:rsid w:val="00227415"/>
    <w:rsid w:val="00244EB0"/>
    <w:rsid w:val="002501F7"/>
    <w:rsid w:val="0025351F"/>
    <w:rsid w:val="00255A10"/>
    <w:rsid w:val="00256068"/>
    <w:rsid w:val="00256994"/>
    <w:rsid w:val="00256B3A"/>
    <w:rsid w:val="00262FFF"/>
    <w:rsid w:val="00267C37"/>
    <w:rsid w:val="00271572"/>
    <w:rsid w:val="00271F09"/>
    <w:rsid w:val="002739EA"/>
    <w:rsid w:val="00273B92"/>
    <w:rsid w:val="002740C1"/>
    <w:rsid w:val="00274ACC"/>
    <w:rsid w:val="00276133"/>
    <w:rsid w:val="002761F4"/>
    <w:rsid w:val="00280544"/>
    <w:rsid w:val="00283929"/>
    <w:rsid w:val="00286AA4"/>
    <w:rsid w:val="00295185"/>
    <w:rsid w:val="002979B0"/>
    <w:rsid w:val="002A070F"/>
    <w:rsid w:val="002A1A62"/>
    <w:rsid w:val="002B0B1E"/>
    <w:rsid w:val="002B1320"/>
    <w:rsid w:val="002B3BBF"/>
    <w:rsid w:val="002B4685"/>
    <w:rsid w:val="002B7F36"/>
    <w:rsid w:val="002C2963"/>
    <w:rsid w:val="002C7737"/>
    <w:rsid w:val="002D1625"/>
    <w:rsid w:val="002D3730"/>
    <w:rsid w:val="002E7CD2"/>
    <w:rsid w:val="002F7AF2"/>
    <w:rsid w:val="0030241F"/>
    <w:rsid w:val="00304FE1"/>
    <w:rsid w:val="00305DCF"/>
    <w:rsid w:val="00306722"/>
    <w:rsid w:val="003100FC"/>
    <w:rsid w:val="00310557"/>
    <w:rsid w:val="00314DE8"/>
    <w:rsid w:val="00326E9A"/>
    <w:rsid w:val="00327C47"/>
    <w:rsid w:val="0033598B"/>
    <w:rsid w:val="00341880"/>
    <w:rsid w:val="0034544F"/>
    <w:rsid w:val="003516BB"/>
    <w:rsid w:val="003525AF"/>
    <w:rsid w:val="0035504E"/>
    <w:rsid w:val="00355842"/>
    <w:rsid w:val="00360BD6"/>
    <w:rsid w:val="00360E64"/>
    <w:rsid w:val="00361941"/>
    <w:rsid w:val="0036628F"/>
    <w:rsid w:val="00373A4B"/>
    <w:rsid w:val="00375637"/>
    <w:rsid w:val="0037783D"/>
    <w:rsid w:val="00381446"/>
    <w:rsid w:val="00383E63"/>
    <w:rsid w:val="00384892"/>
    <w:rsid w:val="003946AF"/>
    <w:rsid w:val="00395802"/>
    <w:rsid w:val="00397BD0"/>
    <w:rsid w:val="003A1246"/>
    <w:rsid w:val="003A7DFB"/>
    <w:rsid w:val="003B4738"/>
    <w:rsid w:val="003B4B1F"/>
    <w:rsid w:val="003B5801"/>
    <w:rsid w:val="003B700D"/>
    <w:rsid w:val="003B713D"/>
    <w:rsid w:val="003C4085"/>
    <w:rsid w:val="003C4613"/>
    <w:rsid w:val="003C5082"/>
    <w:rsid w:val="003D099E"/>
    <w:rsid w:val="003D7B37"/>
    <w:rsid w:val="003E1F60"/>
    <w:rsid w:val="003E48D0"/>
    <w:rsid w:val="003F0B5C"/>
    <w:rsid w:val="003F1A0C"/>
    <w:rsid w:val="003F3D99"/>
    <w:rsid w:val="003F571D"/>
    <w:rsid w:val="003F7366"/>
    <w:rsid w:val="00404F0F"/>
    <w:rsid w:val="00406243"/>
    <w:rsid w:val="004105F2"/>
    <w:rsid w:val="00417089"/>
    <w:rsid w:val="00424CF6"/>
    <w:rsid w:val="00425C33"/>
    <w:rsid w:val="004343D2"/>
    <w:rsid w:val="004502ED"/>
    <w:rsid w:val="004560B7"/>
    <w:rsid w:val="004568BB"/>
    <w:rsid w:val="00456AA7"/>
    <w:rsid w:val="0046336A"/>
    <w:rsid w:val="00465613"/>
    <w:rsid w:val="004666E1"/>
    <w:rsid w:val="0046674C"/>
    <w:rsid w:val="004676BE"/>
    <w:rsid w:val="00477DC8"/>
    <w:rsid w:val="00483874"/>
    <w:rsid w:val="00487977"/>
    <w:rsid w:val="00490BE7"/>
    <w:rsid w:val="0049289F"/>
    <w:rsid w:val="00496C17"/>
    <w:rsid w:val="00496CB1"/>
    <w:rsid w:val="004B0B89"/>
    <w:rsid w:val="004B2C88"/>
    <w:rsid w:val="004B4AE4"/>
    <w:rsid w:val="004B58FE"/>
    <w:rsid w:val="004B5CF0"/>
    <w:rsid w:val="004C32A3"/>
    <w:rsid w:val="004C383B"/>
    <w:rsid w:val="004D2875"/>
    <w:rsid w:val="004D3581"/>
    <w:rsid w:val="004D3C86"/>
    <w:rsid w:val="004D5252"/>
    <w:rsid w:val="004D5832"/>
    <w:rsid w:val="004D6EA6"/>
    <w:rsid w:val="004E20E2"/>
    <w:rsid w:val="004E363D"/>
    <w:rsid w:val="004E46A3"/>
    <w:rsid w:val="004E708E"/>
    <w:rsid w:val="004E7BAD"/>
    <w:rsid w:val="004F0CCF"/>
    <w:rsid w:val="004F1920"/>
    <w:rsid w:val="004F7F5C"/>
    <w:rsid w:val="00501B25"/>
    <w:rsid w:val="00507C97"/>
    <w:rsid w:val="00520860"/>
    <w:rsid w:val="00530542"/>
    <w:rsid w:val="00533B2A"/>
    <w:rsid w:val="0054129C"/>
    <w:rsid w:val="005461D3"/>
    <w:rsid w:val="00547D09"/>
    <w:rsid w:val="0055043D"/>
    <w:rsid w:val="00553583"/>
    <w:rsid w:val="00554824"/>
    <w:rsid w:val="00556305"/>
    <w:rsid w:val="005576FC"/>
    <w:rsid w:val="00560173"/>
    <w:rsid w:val="005614B5"/>
    <w:rsid w:val="00561DF0"/>
    <w:rsid w:val="00562475"/>
    <w:rsid w:val="00566B31"/>
    <w:rsid w:val="005721AA"/>
    <w:rsid w:val="00575D20"/>
    <w:rsid w:val="005812E6"/>
    <w:rsid w:val="005822CD"/>
    <w:rsid w:val="005840CB"/>
    <w:rsid w:val="005934C3"/>
    <w:rsid w:val="005A0E2D"/>
    <w:rsid w:val="005A5056"/>
    <w:rsid w:val="005A733A"/>
    <w:rsid w:val="005B2FB2"/>
    <w:rsid w:val="005C1E48"/>
    <w:rsid w:val="005C2D45"/>
    <w:rsid w:val="005C5316"/>
    <w:rsid w:val="005D0D45"/>
    <w:rsid w:val="005D34FE"/>
    <w:rsid w:val="005E1098"/>
    <w:rsid w:val="005E1BCF"/>
    <w:rsid w:val="005E2D8A"/>
    <w:rsid w:val="005E414C"/>
    <w:rsid w:val="005E7A7C"/>
    <w:rsid w:val="005F3D22"/>
    <w:rsid w:val="005F7CD9"/>
    <w:rsid w:val="006045BF"/>
    <w:rsid w:val="0060672D"/>
    <w:rsid w:val="00621931"/>
    <w:rsid w:val="00623D37"/>
    <w:rsid w:val="00641192"/>
    <w:rsid w:val="006427B6"/>
    <w:rsid w:val="006439AF"/>
    <w:rsid w:val="006505FB"/>
    <w:rsid w:val="00653660"/>
    <w:rsid w:val="006560B1"/>
    <w:rsid w:val="00656C2D"/>
    <w:rsid w:val="00657A9F"/>
    <w:rsid w:val="00662504"/>
    <w:rsid w:val="006646AB"/>
    <w:rsid w:val="00664884"/>
    <w:rsid w:val="00665EA5"/>
    <w:rsid w:val="00670470"/>
    <w:rsid w:val="00672650"/>
    <w:rsid w:val="00672FDE"/>
    <w:rsid w:val="00683D03"/>
    <w:rsid w:val="00683FDD"/>
    <w:rsid w:val="0068687B"/>
    <w:rsid w:val="0068696B"/>
    <w:rsid w:val="00691620"/>
    <w:rsid w:val="006975FE"/>
    <w:rsid w:val="006A0C92"/>
    <w:rsid w:val="006A676F"/>
    <w:rsid w:val="006B7C40"/>
    <w:rsid w:val="006C1165"/>
    <w:rsid w:val="006C4D9A"/>
    <w:rsid w:val="006C542D"/>
    <w:rsid w:val="006C5D7B"/>
    <w:rsid w:val="006D42E4"/>
    <w:rsid w:val="006E246A"/>
    <w:rsid w:val="006E2B2A"/>
    <w:rsid w:val="006E3CD5"/>
    <w:rsid w:val="006E4F75"/>
    <w:rsid w:val="006F131B"/>
    <w:rsid w:val="007008CC"/>
    <w:rsid w:val="00701647"/>
    <w:rsid w:val="00701BDD"/>
    <w:rsid w:val="00702BDE"/>
    <w:rsid w:val="0071124E"/>
    <w:rsid w:val="00711DAD"/>
    <w:rsid w:val="00713610"/>
    <w:rsid w:val="007154C7"/>
    <w:rsid w:val="00720DEB"/>
    <w:rsid w:val="007212F4"/>
    <w:rsid w:val="007276E1"/>
    <w:rsid w:val="007356E6"/>
    <w:rsid w:val="00740CC2"/>
    <w:rsid w:val="00742E86"/>
    <w:rsid w:val="00746203"/>
    <w:rsid w:val="007508FD"/>
    <w:rsid w:val="00750F3C"/>
    <w:rsid w:val="0075467B"/>
    <w:rsid w:val="007617C4"/>
    <w:rsid w:val="00762794"/>
    <w:rsid w:val="00764B99"/>
    <w:rsid w:val="00770DB2"/>
    <w:rsid w:val="0077514B"/>
    <w:rsid w:val="00780862"/>
    <w:rsid w:val="007835B6"/>
    <w:rsid w:val="00783D5D"/>
    <w:rsid w:val="00783F5B"/>
    <w:rsid w:val="00785550"/>
    <w:rsid w:val="007869B2"/>
    <w:rsid w:val="00787974"/>
    <w:rsid w:val="00790BA1"/>
    <w:rsid w:val="00794020"/>
    <w:rsid w:val="00796349"/>
    <w:rsid w:val="00797A55"/>
    <w:rsid w:val="00797EC5"/>
    <w:rsid w:val="007A013C"/>
    <w:rsid w:val="007A470E"/>
    <w:rsid w:val="007B2C51"/>
    <w:rsid w:val="007B4F64"/>
    <w:rsid w:val="007C1DE4"/>
    <w:rsid w:val="007C4271"/>
    <w:rsid w:val="007C42E1"/>
    <w:rsid w:val="007C4A53"/>
    <w:rsid w:val="007C6F3E"/>
    <w:rsid w:val="007D4B77"/>
    <w:rsid w:val="007D5E6C"/>
    <w:rsid w:val="007E07E3"/>
    <w:rsid w:val="007E27FE"/>
    <w:rsid w:val="007E3D90"/>
    <w:rsid w:val="007E5565"/>
    <w:rsid w:val="007F3DF0"/>
    <w:rsid w:val="007F417B"/>
    <w:rsid w:val="0080105F"/>
    <w:rsid w:val="0080145E"/>
    <w:rsid w:val="00801B74"/>
    <w:rsid w:val="00805E96"/>
    <w:rsid w:val="008146EC"/>
    <w:rsid w:val="008213A2"/>
    <w:rsid w:val="00821DD9"/>
    <w:rsid w:val="00822061"/>
    <w:rsid w:val="0082243F"/>
    <w:rsid w:val="00824F83"/>
    <w:rsid w:val="00826424"/>
    <w:rsid w:val="008271DF"/>
    <w:rsid w:val="0082732A"/>
    <w:rsid w:val="00831D0D"/>
    <w:rsid w:val="008338CE"/>
    <w:rsid w:val="00837A0D"/>
    <w:rsid w:val="00851397"/>
    <w:rsid w:val="00851D83"/>
    <w:rsid w:val="00852D6E"/>
    <w:rsid w:val="00855827"/>
    <w:rsid w:val="00864171"/>
    <w:rsid w:val="00875CAB"/>
    <w:rsid w:val="00883E8C"/>
    <w:rsid w:val="00886755"/>
    <w:rsid w:val="00887894"/>
    <w:rsid w:val="00890506"/>
    <w:rsid w:val="0089199F"/>
    <w:rsid w:val="008957B2"/>
    <w:rsid w:val="00896B79"/>
    <w:rsid w:val="008A1966"/>
    <w:rsid w:val="008A6257"/>
    <w:rsid w:val="008A6D4E"/>
    <w:rsid w:val="008B1B33"/>
    <w:rsid w:val="008B58DB"/>
    <w:rsid w:val="008C0ADF"/>
    <w:rsid w:val="008C2670"/>
    <w:rsid w:val="008C2985"/>
    <w:rsid w:val="008C2DC0"/>
    <w:rsid w:val="008D0234"/>
    <w:rsid w:val="008D034E"/>
    <w:rsid w:val="008D08CE"/>
    <w:rsid w:val="008E3278"/>
    <w:rsid w:val="008E35BC"/>
    <w:rsid w:val="008F3164"/>
    <w:rsid w:val="008F447A"/>
    <w:rsid w:val="008F7D33"/>
    <w:rsid w:val="00901CEF"/>
    <w:rsid w:val="00904AB8"/>
    <w:rsid w:val="00905943"/>
    <w:rsid w:val="00905E8E"/>
    <w:rsid w:val="009060C6"/>
    <w:rsid w:val="00912605"/>
    <w:rsid w:val="009134F2"/>
    <w:rsid w:val="00920EDC"/>
    <w:rsid w:val="00925C91"/>
    <w:rsid w:val="009323E1"/>
    <w:rsid w:val="009342A6"/>
    <w:rsid w:val="00940ADE"/>
    <w:rsid w:val="00941E91"/>
    <w:rsid w:val="00945CE2"/>
    <w:rsid w:val="009535EA"/>
    <w:rsid w:val="00957798"/>
    <w:rsid w:val="009679A8"/>
    <w:rsid w:val="00967E09"/>
    <w:rsid w:val="00984B52"/>
    <w:rsid w:val="00986EA9"/>
    <w:rsid w:val="009A46EF"/>
    <w:rsid w:val="009B2872"/>
    <w:rsid w:val="009B446E"/>
    <w:rsid w:val="009B7F9D"/>
    <w:rsid w:val="009C7237"/>
    <w:rsid w:val="009D0299"/>
    <w:rsid w:val="009D4D5D"/>
    <w:rsid w:val="009D649E"/>
    <w:rsid w:val="009D7021"/>
    <w:rsid w:val="009F6853"/>
    <w:rsid w:val="009F6C5D"/>
    <w:rsid w:val="00A01E2B"/>
    <w:rsid w:val="00A02CEA"/>
    <w:rsid w:val="00A049C5"/>
    <w:rsid w:val="00A06916"/>
    <w:rsid w:val="00A07C70"/>
    <w:rsid w:val="00A1046C"/>
    <w:rsid w:val="00A12053"/>
    <w:rsid w:val="00A133F0"/>
    <w:rsid w:val="00A14AC6"/>
    <w:rsid w:val="00A16D66"/>
    <w:rsid w:val="00A210CE"/>
    <w:rsid w:val="00A21B2C"/>
    <w:rsid w:val="00A23312"/>
    <w:rsid w:val="00A23CB6"/>
    <w:rsid w:val="00A253E0"/>
    <w:rsid w:val="00A27174"/>
    <w:rsid w:val="00A271A8"/>
    <w:rsid w:val="00A30465"/>
    <w:rsid w:val="00A31081"/>
    <w:rsid w:val="00A32411"/>
    <w:rsid w:val="00A32E50"/>
    <w:rsid w:val="00A378C5"/>
    <w:rsid w:val="00A41568"/>
    <w:rsid w:val="00A50673"/>
    <w:rsid w:val="00A52E99"/>
    <w:rsid w:val="00A54262"/>
    <w:rsid w:val="00A60A00"/>
    <w:rsid w:val="00A62420"/>
    <w:rsid w:val="00A6408C"/>
    <w:rsid w:val="00A66857"/>
    <w:rsid w:val="00A72F83"/>
    <w:rsid w:val="00A74A11"/>
    <w:rsid w:val="00A75825"/>
    <w:rsid w:val="00A769C5"/>
    <w:rsid w:val="00A810AD"/>
    <w:rsid w:val="00A81D2E"/>
    <w:rsid w:val="00A82316"/>
    <w:rsid w:val="00A83CF0"/>
    <w:rsid w:val="00A90BC7"/>
    <w:rsid w:val="00A9122A"/>
    <w:rsid w:val="00A937B8"/>
    <w:rsid w:val="00A94BA6"/>
    <w:rsid w:val="00A960AF"/>
    <w:rsid w:val="00AA2A79"/>
    <w:rsid w:val="00AA34C5"/>
    <w:rsid w:val="00AB0FF4"/>
    <w:rsid w:val="00AB2786"/>
    <w:rsid w:val="00AB3E51"/>
    <w:rsid w:val="00AB517E"/>
    <w:rsid w:val="00AB64D7"/>
    <w:rsid w:val="00AB73FD"/>
    <w:rsid w:val="00AC3BB3"/>
    <w:rsid w:val="00AC7E3B"/>
    <w:rsid w:val="00AD073A"/>
    <w:rsid w:val="00AD143C"/>
    <w:rsid w:val="00AD3252"/>
    <w:rsid w:val="00AE2ADF"/>
    <w:rsid w:val="00AE59B7"/>
    <w:rsid w:val="00AE5A12"/>
    <w:rsid w:val="00AE714C"/>
    <w:rsid w:val="00AF73A6"/>
    <w:rsid w:val="00B02A1A"/>
    <w:rsid w:val="00B04577"/>
    <w:rsid w:val="00B04846"/>
    <w:rsid w:val="00B06ECC"/>
    <w:rsid w:val="00B14065"/>
    <w:rsid w:val="00B315A4"/>
    <w:rsid w:val="00B34A7E"/>
    <w:rsid w:val="00B40FA0"/>
    <w:rsid w:val="00B4276F"/>
    <w:rsid w:val="00B44634"/>
    <w:rsid w:val="00B51465"/>
    <w:rsid w:val="00B631BA"/>
    <w:rsid w:val="00B63BB9"/>
    <w:rsid w:val="00B64621"/>
    <w:rsid w:val="00B6718A"/>
    <w:rsid w:val="00B8320A"/>
    <w:rsid w:val="00B84583"/>
    <w:rsid w:val="00B84CC8"/>
    <w:rsid w:val="00B9599C"/>
    <w:rsid w:val="00BA18B4"/>
    <w:rsid w:val="00BA1ABD"/>
    <w:rsid w:val="00BB6153"/>
    <w:rsid w:val="00BC3583"/>
    <w:rsid w:val="00BC5290"/>
    <w:rsid w:val="00BC75BE"/>
    <w:rsid w:val="00BE5048"/>
    <w:rsid w:val="00BE5856"/>
    <w:rsid w:val="00BE752A"/>
    <w:rsid w:val="00BE7DD6"/>
    <w:rsid w:val="00BF582F"/>
    <w:rsid w:val="00BF5C81"/>
    <w:rsid w:val="00C02B55"/>
    <w:rsid w:val="00C06918"/>
    <w:rsid w:val="00C06DC6"/>
    <w:rsid w:val="00C10693"/>
    <w:rsid w:val="00C130C3"/>
    <w:rsid w:val="00C13E56"/>
    <w:rsid w:val="00C144DA"/>
    <w:rsid w:val="00C2188B"/>
    <w:rsid w:val="00C237F0"/>
    <w:rsid w:val="00C262A4"/>
    <w:rsid w:val="00C3138F"/>
    <w:rsid w:val="00C3398C"/>
    <w:rsid w:val="00C35EAB"/>
    <w:rsid w:val="00C36336"/>
    <w:rsid w:val="00C416AD"/>
    <w:rsid w:val="00C50DF1"/>
    <w:rsid w:val="00C5129F"/>
    <w:rsid w:val="00C52728"/>
    <w:rsid w:val="00C61997"/>
    <w:rsid w:val="00C64F08"/>
    <w:rsid w:val="00C65A77"/>
    <w:rsid w:val="00C67F1A"/>
    <w:rsid w:val="00C716CD"/>
    <w:rsid w:val="00C72C8B"/>
    <w:rsid w:val="00C74775"/>
    <w:rsid w:val="00C814B0"/>
    <w:rsid w:val="00C8281A"/>
    <w:rsid w:val="00C83F2F"/>
    <w:rsid w:val="00C852FD"/>
    <w:rsid w:val="00C94DE5"/>
    <w:rsid w:val="00C95111"/>
    <w:rsid w:val="00C96446"/>
    <w:rsid w:val="00CA06D2"/>
    <w:rsid w:val="00CA5867"/>
    <w:rsid w:val="00CB26EB"/>
    <w:rsid w:val="00CB394D"/>
    <w:rsid w:val="00CB54A5"/>
    <w:rsid w:val="00CB685C"/>
    <w:rsid w:val="00CD0562"/>
    <w:rsid w:val="00CD1ACF"/>
    <w:rsid w:val="00CD581B"/>
    <w:rsid w:val="00CD6F6C"/>
    <w:rsid w:val="00CE2741"/>
    <w:rsid w:val="00CE2D4F"/>
    <w:rsid w:val="00CE3C53"/>
    <w:rsid w:val="00CE6110"/>
    <w:rsid w:val="00CE61D9"/>
    <w:rsid w:val="00CE65EA"/>
    <w:rsid w:val="00CE73C3"/>
    <w:rsid w:val="00CE7DD8"/>
    <w:rsid w:val="00CE7F9B"/>
    <w:rsid w:val="00CF2367"/>
    <w:rsid w:val="00CF314D"/>
    <w:rsid w:val="00CF5195"/>
    <w:rsid w:val="00CF7B0C"/>
    <w:rsid w:val="00D023BB"/>
    <w:rsid w:val="00D1039A"/>
    <w:rsid w:val="00D11FB2"/>
    <w:rsid w:val="00D12399"/>
    <w:rsid w:val="00D173B3"/>
    <w:rsid w:val="00D17452"/>
    <w:rsid w:val="00D22BB4"/>
    <w:rsid w:val="00D26A4A"/>
    <w:rsid w:val="00D31C8B"/>
    <w:rsid w:val="00D32159"/>
    <w:rsid w:val="00D346DB"/>
    <w:rsid w:val="00D35EDA"/>
    <w:rsid w:val="00D360D5"/>
    <w:rsid w:val="00D36A36"/>
    <w:rsid w:val="00D4279D"/>
    <w:rsid w:val="00D437A4"/>
    <w:rsid w:val="00D45A9B"/>
    <w:rsid w:val="00D52AF4"/>
    <w:rsid w:val="00D660DF"/>
    <w:rsid w:val="00D7176D"/>
    <w:rsid w:val="00D72D90"/>
    <w:rsid w:val="00D75732"/>
    <w:rsid w:val="00D7720C"/>
    <w:rsid w:val="00D85166"/>
    <w:rsid w:val="00D97017"/>
    <w:rsid w:val="00DA0C47"/>
    <w:rsid w:val="00DA572A"/>
    <w:rsid w:val="00DB17AB"/>
    <w:rsid w:val="00DB29F6"/>
    <w:rsid w:val="00DB3ACB"/>
    <w:rsid w:val="00DD2C2F"/>
    <w:rsid w:val="00DD662C"/>
    <w:rsid w:val="00DD74AD"/>
    <w:rsid w:val="00DE0370"/>
    <w:rsid w:val="00DE0E80"/>
    <w:rsid w:val="00DE27F7"/>
    <w:rsid w:val="00DF09D8"/>
    <w:rsid w:val="00DF2491"/>
    <w:rsid w:val="00DF355D"/>
    <w:rsid w:val="00E02641"/>
    <w:rsid w:val="00E034CC"/>
    <w:rsid w:val="00E057F5"/>
    <w:rsid w:val="00E119E4"/>
    <w:rsid w:val="00E1630A"/>
    <w:rsid w:val="00E16383"/>
    <w:rsid w:val="00E2293B"/>
    <w:rsid w:val="00E2498B"/>
    <w:rsid w:val="00E25556"/>
    <w:rsid w:val="00E26EAB"/>
    <w:rsid w:val="00E27D2D"/>
    <w:rsid w:val="00E3183D"/>
    <w:rsid w:val="00E3363E"/>
    <w:rsid w:val="00E35201"/>
    <w:rsid w:val="00E51EBF"/>
    <w:rsid w:val="00E57D3A"/>
    <w:rsid w:val="00E643AB"/>
    <w:rsid w:val="00E71BB9"/>
    <w:rsid w:val="00E746F3"/>
    <w:rsid w:val="00E75362"/>
    <w:rsid w:val="00E80A37"/>
    <w:rsid w:val="00E81B7B"/>
    <w:rsid w:val="00E82F33"/>
    <w:rsid w:val="00E84A66"/>
    <w:rsid w:val="00EA32C4"/>
    <w:rsid w:val="00EB753C"/>
    <w:rsid w:val="00EB7FAB"/>
    <w:rsid w:val="00EC2BEA"/>
    <w:rsid w:val="00EC328E"/>
    <w:rsid w:val="00EC5EB8"/>
    <w:rsid w:val="00ED2E98"/>
    <w:rsid w:val="00EE1595"/>
    <w:rsid w:val="00EE4396"/>
    <w:rsid w:val="00EE6E02"/>
    <w:rsid w:val="00EF724A"/>
    <w:rsid w:val="00F0251F"/>
    <w:rsid w:val="00F05A3A"/>
    <w:rsid w:val="00F073FF"/>
    <w:rsid w:val="00F10989"/>
    <w:rsid w:val="00F15F7E"/>
    <w:rsid w:val="00F17052"/>
    <w:rsid w:val="00F1705D"/>
    <w:rsid w:val="00F21681"/>
    <w:rsid w:val="00F23C2D"/>
    <w:rsid w:val="00F30CCF"/>
    <w:rsid w:val="00F30D73"/>
    <w:rsid w:val="00F30F20"/>
    <w:rsid w:val="00F3142D"/>
    <w:rsid w:val="00F34420"/>
    <w:rsid w:val="00F42D11"/>
    <w:rsid w:val="00F4418B"/>
    <w:rsid w:val="00F46CF4"/>
    <w:rsid w:val="00F46E23"/>
    <w:rsid w:val="00F50A51"/>
    <w:rsid w:val="00F5249A"/>
    <w:rsid w:val="00F52B1E"/>
    <w:rsid w:val="00F54FC4"/>
    <w:rsid w:val="00F60346"/>
    <w:rsid w:val="00F660B0"/>
    <w:rsid w:val="00F6773E"/>
    <w:rsid w:val="00F7293A"/>
    <w:rsid w:val="00F75001"/>
    <w:rsid w:val="00F826B9"/>
    <w:rsid w:val="00F83ED1"/>
    <w:rsid w:val="00F91198"/>
    <w:rsid w:val="00F9298F"/>
    <w:rsid w:val="00F93AA3"/>
    <w:rsid w:val="00F94C72"/>
    <w:rsid w:val="00F95D04"/>
    <w:rsid w:val="00FB1077"/>
    <w:rsid w:val="00FB13A6"/>
    <w:rsid w:val="00FB1623"/>
    <w:rsid w:val="00FB2227"/>
    <w:rsid w:val="00FB6429"/>
    <w:rsid w:val="00FB7EBD"/>
    <w:rsid w:val="00FC2A93"/>
    <w:rsid w:val="00FC3479"/>
    <w:rsid w:val="00FC71C6"/>
    <w:rsid w:val="00FD2998"/>
    <w:rsid w:val="00FD4E9F"/>
    <w:rsid w:val="00FD609C"/>
    <w:rsid w:val="00FD742A"/>
    <w:rsid w:val="00FD7C1F"/>
    <w:rsid w:val="00FE3E3F"/>
    <w:rsid w:val="00FF08AD"/>
    <w:rsid w:val="044DE747"/>
    <w:rsid w:val="07311CAB"/>
    <w:rsid w:val="0D3E1D25"/>
    <w:rsid w:val="1141BC2D"/>
    <w:rsid w:val="14283098"/>
    <w:rsid w:val="16B155AE"/>
    <w:rsid w:val="20A26E31"/>
    <w:rsid w:val="21F1EC10"/>
    <w:rsid w:val="23648DB2"/>
    <w:rsid w:val="28D4C024"/>
    <w:rsid w:val="29458306"/>
    <w:rsid w:val="2D8CD697"/>
    <w:rsid w:val="34A17D1A"/>
    <w:rsid w:val="3617C101"/>
    <w:rsid w:val="3622D5B5"/>
    <w:rsid w:val="36BA3FC4"/>
    <w:rsid w:val="39F1E086"/>
    <w:rsid w:val="3A80C597"/>
    <w:rsid w:val="3C25E444"/>
    <w:rsid w:val="46639921"/>
    <w:rsid w:val="49FD0CBE"/>
    <w:rsid w:val="50BA765B"/>
    <w:rsid w:val="539DABBF"/>
    <w:rsid w:val="6096D141"/>
    <w:rsid w:val="6D855171"/>
    <w:rsid w:val="74BA60F2"/>
    <w:rsid w:val="7B65139D"/>
    <w:rsid w:val="7F90AA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9AD28F"/>
  <w15:docId w15:val="{B332B94F-B780-4353-9025-F3B302F3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spacing w:line="272" w:lineRule="exact"/>
      <w:ind w:left="1544" w:hanging="361"/>
      <w:outlineLvl w:val="1"/>
    </w:pPr>
    <w:rPr>
      <w:b/>
      <w:bCs/>
    </w:rPr>
  </w:style>
  <w:style w:type="paragraph" w:styleId="Heading5">
    <w:name w:val="heading 5"/>
    <w:basedOn w:val="Normal"/>
    <w:next w:val="Normal"/>
    <w:link w:val="Heading5Char"/>
    <w:uiPriority w:val="9"/>
    <w:semiHidden/>
    <w:unhideWhenUsed/>
    <w:qFormat/>
    <w:rsid w:val="0009495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F355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Default">
    <w:name w:val="Default"/>
    <w:rsid w:val="00805E96"/>
    <w:pPr>
      <w:widowControl/>
      <w:adjustRightInd w:val="0"/>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DF355D"/>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DF355D"/>
    <w:rPr>
      <w:b/>
      <w:bCs/>
    </w:rPr>
  </w:style>
  <w:style w:type="character" w:customStyle="1" w:styleId="Heading5Char">
    <w:name w:val="Heading 5 Char"/>
    <w:basedOn w:val="DefaultParagraphFont"/>
    <w:link w:val="Heading5"/>
    <w:uiPriority w:val="9"/>
    <w:semiHidden/>
    <w:rsid w:val="00094957"/>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B6718A"/>
    <w:pPr>
      <w:tabs>
        <w:tab w:val="center" w:pos="4680"/>
        <w:tab w:val="right" w:pos="9360"/>
      </w:tabs>
    </w:pPr>
  </w:style>
  <w:style w:type="character" w:customStyle="1" w:styleId="HeaderChar">
    <w:name w:val="Header Char"/>
    <w:basedOn w:val="DefaultParagraphFont"/>
    <w:link w:val="Header"/>
    <w:uiPriority w:val="99"/>
    <w:rsid w:val="00B6718A"/>
    <w:rPr>
      <w:rFonts w:ascii="Calibri" w:eastAsia="Calibri" w:hAnsi="Calibri" w:cs="Calibri"/>
    </w:rPr>
  </w:style>
  <w:style w:type="paragraph" w:styleId="Footer">
    <w:name w:val="footer"/>
    <w:basedOn w:val="Normal"/>
    <w:link w:val="FooterChar"/>
    <w:uiPriority w:val="99"/>
    <w:unhideWhenUsed/>
    <w:rsid w:val="00B6718A"/>
    <w:pPr>
      <w:tabs>
        <w:tab w:val="center" w:pos="4680"/>
        <w:tab w:val="right" w:pos="9360"/>
      </w:tabs>
    </w:pPr>
  </w:style>
  <w:style w:type="character" w:customStyle="1" w:styleId="FooterChar">
    <w:name w:val="Footer Char"/>
    <w:basedOn w:val="DefaultParagraphFont"/>
    <w:link w:val="Footer"/>
    <w:uiPriority w:val="99"/>
    <w:rsid w:val="00B6718A"/>
    <w:rPr>
      <w:rFonts w:ascii="Calibri" w:eastAsia="Calibri" w:hAnsi="Calibri" w:cs="Calibri"/>
    </w:rPr>
  </w:style>
  <w:style w:type="character" w:styleId="CommentReference">
    <w:name w:val="annotation reference"/>
    <w:basedOn w:val="DefaultParagraphFont"/>
    <w:uiPriority w:val="99"/>
    <w:semiHidden/>
    <w:unhideWhenUsed/>
    <w:rsid w:val="00B84CC8"/>
    <w:rPr>
      <w:sz w:val="16"/>
      <w:szCs w:val="16"/>
    </w:rPr>
  </w:style>
  <w:style w:type="paragraph" w:styleId="CommentText">
    <w:name w:val="annotation text"/>
    <w:basedOn w:val="Normal"/>
    <w:link w:val="CommentTextChar"/>
    <w:uiPriority w:val="99"/>
    <w:unhideWhenUsed/>
    <w:rsid w:val="00B84CC8"/>
    <w:rPr>
      <w:sz w:val="20"/>
      <w:szCs w:val="20"/>
    </w:rPr>
  </w:style>
  <w:style w:type="character" w:customStyle="1" w:styleId="CommentTextChar">
    <w:name w:val="Comment Text Char"/>
    <w:basedOn w:val="DefaultParagraphFont"/>
    <w:link w:val="CommentText"/>
    <w:uiPriority w:val="99"/>
    <w:rsid w:val="00B84C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4CC8"/>
    <w:rPr>
      <w:b/>
      <w:bCs/>
    </w:rPr>
  </w:style>
  <w:style w:type="character" w:customStyle="1" w:styleId="CommentSubjectChar">
    <w:name w:val="Comment Subject Char"/>
    <w:basedOn w:val="CommentTextChar"/>
    <w:link w:val="CommentSubject"/>
    <w:uiPriority w:val="99"/>
    <w:semiHidden/>
    <w:rsid w:val="00B84CC8"/>
    <w:rPr>
      <w:rFonts w:ascii="Calibri" w:eastAsia="Calibri" w:hAnsi="Calibri" w:cs="Calibri"/>
      <w:b/>
      <w:bCs/>
      <w:sz w:val="20"/>
      <w:szCs w:val="20"/>
    </w:rPr>
  </w:style>
  <w:style w:type="paragraph" w:styleId="Revision">
    <w:name w:val="Revision"/>
    <w:hidden/>
    <w:uiPriority w:val="99"/>
    <w:semiHidden/>
    <w:rsid w:val="00B84CC8"/>
    <w:pPr>
      <w:widowControl/>
      <w:autoSpaceDE/>
      <w:autoSpaceDN/>
    </w:pPr>
    <w:rPr>
      <w:rFonts w:ascii="Calibri" w:eastAsia="Calibri" w:hAnsi="Calibri" w:cs="Calibri"/>
    </w:rPr>
  </w:style>
  <w:style w:type="paragraph" w:styleId="NoSpacing">
    <w:name w:val="No Spacing"/>
    <w:uiPriority w:val="1"/>
    <w:qFormat/>
    <w:rsid w:val="00FC71C6"/>
    <w:pPr>
      <w:widowControl/>
      <w:autoSpaceDE/>
      <w:autoSpaceDN/>
    </w:pPr>
  </w:style>
  <w:style w:type="character" w:styleId="Emphasis">
    <w:name w:val="Emphasis"/>
    <w:basedOn w:val="DefaultParagraphFont"/>
    <w:uiPriority w:val="20"/>
    <w:qFormat/>
    <w:rsid w:val="00D85166"/>
    <w:rPr>
      <w:i/>
      <w:iCs/>
    </w:rPr>
  </w:style>
  <w:style w:type="character" w:styleId="Mention">
    <w:name w:val="Mention"/>
    <w:basedOn w:val="DefaultParagraphFont"/>
    <w:uiPriority w:val="99"/>
    <w:unhideWhenUsed/>
    <w:rsid w:val="00D717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49e90-4711-4aff-add9-c1fefe82bf81">
      <Terms xmlns="http://schemas.microsoft.com/office/infopath/2007/PartnerControls"/>
    </lcf76f155ced4ddcb4097134ff3c332f>
    <TaxCatchAll xmlns="ee872094-d745-4d40-bdda-b5f0c6106cf3" xsi:nil="true"/>
    <SharedWithUsers xmlns="ee872094-d745-4d40-bdda-b5f0c6106cf3">
      <UserInfo>
        <DisplayName>Davis, Veronica (CDC/DDID/NCHHSTP/DVH)</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BC9808D3A1D419B2E7553643C77E0" ma:contentTypeVersion="16" ma:contentTypeDescription="Create a new document." ma:contentTypeScope="" ma:versionID="0d21e8b0e5d7b8febb9613b9c14fc864">
  <xsd:schema xmlns:xsd="http://www.w3.org/2001/XMLSchema" xmlns:xs="http://www.w3.org/2001/XMLSchema" xmlns:p="http://schemas.microsoft.com/office/2006/metadata/properties" xmlns:ns2="7ff49e90-4711-4aff-add9-c1fefe82bf81" xmlns:ns3="ee872094-d745-4d40-bdda-b5f0c6106cf3" targetNamespace="http://schemas.microsoft.com/office/2006/metadata/properties" ma:root="true" ma:fieldsID="30a72611880a2da27fb445832a3824bc" ns2:_="" ns3:_="">
    <xsd:import namespace="7ff49e90-4711-4aff-add9-c1fefe82bf81"/>
    <xsd:import namespace="ee872094-d745-4d40-bdda-b5f0c6106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9e90-4711-4aff-add9-c1fefe82b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2094-d745-4d40-bdda-b5f0c6106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24029d-bfda-494f-8943-7e2832a83305}" ma:internalName="TaxCatchAll" ma:showField="CatchAllData" ma:web="ee872094-d745-4d40-bdda-b5f0c6106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BD2C-DC75-4EAD-9AC7-9CDE4CEB04FE}">
  <ds:schemaRefs>
    <ds:schemaRef ds:uri="http://schemas.microsoft.com/office/2006/metadata/properties"/>
    <ds:schemaRef ds:uri="http://schemas.microsoft.com/office/infopath/2007/PartnerControls"/>
    <ds:schemaRef ds:uri="7ff49e90-4711-4aff-add9-c1fefe82bf81"/>
    <ds:schemaRef ds:uri="ee872094-d745-4d40-bdda-b5f0c6106cf3"/>
  </ds:schemaRefs>
</ds:datastoreItem>
</file>

<file path=customXml/itemProps2.xml><?xml version="1.0" encoding="utf-8"?>
<ds:datastoreItem xmlns:ds="http://schemas.openxmlformats.org/officeDocument/2006/customXml" ds:itemID="{6EB8FA10-2523-4169-9ABA-B31A1E0236EB}">
  <ds:schemaRefs>
    <ds:schemaRef ds:uri="http://schemas.microsoft.com/sharepoint/v3/contenttype/forms"/>
  </ds:schemaRefs>
</ds:datastoreItem>
</file>

<file path=customXml/itemProps3.xml><?xml version="1.0" encoding="utf-8"?>
<ds:datastoreItem xmlns:ds="http://schemas.openxmlformats.org/officeDocument/2006/customXml" ds:itemID="{597B96A5-C2CF-4EE2-A0DD-9A9600E5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9e90-4711-4aff-add9-c1fefe82bf81"/>
    <ds:schemaRef ds:uri="ee872094-d745-4d40-bdda-b5f0c610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23F39-FD4C-46C0-B700-7C33F608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14268</Characters>
  <Application>Microsoft Office Word</Application>
  <DocSecurity>0</DocSecurity>
  <Lines>1585</Lines>
  <Paragraphs>1074</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Cooley, Laura A. (CDC/DDID/NCHHSTP/DVH)</dc:creator>
  <cp:lastModifiedBy>Bonds, Constance (CDC/NCHHSTP/OD)</cp:lastModifiedBy>
  <cp:revision>2</cp:revision>
  <dcterms:created xsi:type="dcterms:W3CDTF">2024-03-15T20:47:00Z</dcterms:created>
  <dcterms:modified xsi:type="dcterms:W3CDTF">2024-03-15T20:47:00Z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0x01010046DBC9808D3A1D419B2E7553643C77E0</vt:lpwstr>
  </property>
  <property fmtid="{D5CDD505-2E9C-101B-9397-08002B2CF9AE}" pid="3" name="Created">
    <vt:filetime>2021-10-15T00:00:00Z</vt:filetime>
  </property>
  <property fmtid="{D5CDD505-2E9C-101B-9397-08002B2CF9AE}" pid="4" name="Creator">
    <vt:lpwstr>Microsoft® Word for Microsoft 365</vt:lpwstr>
  </property>
  <property fmtid="{D5CDD505-2E9C-101B-9397-08002B2CF9AE}" pid="5" name="GrammarlyDocumentId">
    <vt:lpwstr>8a64762df6082a7f1e0cb6296b0ea9ea74222f3fa6a1aee23c3b22a5a641871c</vt:lpwstr>
  </property>
  <property fmtid="{D5CDD505-2E9C-101B-9397-08002B2CF9AE}" pid="6" name="LastSaved">
    <vt:filetime>2022-09-14T00:00:00Z</vt:filetime>
  </property>
  <property fmtid="{D5CDD505-2E9C-101B-9397-08002B2CF9AE}" pid="7" name="MediaServiceImageTags">
    <vt:lpwstr/>
  </property>
  <property fmtid="{D5CDD505-2E9C-101B-9397-08002B2CF9AE}" pid="8" name="MSIP_Label_8af03ff0-41c5-4c41-b55e-fabb8fae94be_ActionId">
    <vt:lpwstr>faab8dbe-4aa9-43a1-970d-d29b12074e34</vt:lpwstr>
  </property>
  <property fmtid="{D5CDD505-2E9C-101B-9397-08002B2CF9AE}" pid="9" name="MSIP_Label_8af03ff0-41c5-4c41-b55e-fabb8fae94be_ContentBits">
    <vt:lpwstr>0</vt:lpwstr>
  </property>
  <property fmtid="{D5CDD505-2E9C-101B-9397-08002B2CF9AE}" pid="10" name="MSIP_Label_8af03ff0-41c5-4c41-b55e-fabb8fae94be_Enabled">
    <vt:lpwstr>true</vt:lpwstr>
  </property>
  <property fmtid="{D5CDD505-2E9C-101B-9397-08002B2CF9AE}" pid="11" name="MSIP_Label_8af03ff0-41c5-4c41-b55e-fabb8fae94be_Method">
    <vt:lpwstr>Privileged</vt:lpwstr>
  </property>
  <property fmtid="{D5CDD505-2E9C-101B-9397-08002B2CF9AE}" pid="12" name="MSIP_Label_8af03ff0-41c5-4c41-b55e-fabb8fae94be_Name">
    <vt:lpwstr>8af03ff0-41c5-4c41-b55e-fabb8fae94be</vt:lpwstr>
  </property>
  <property fmtid="{D5CDD505-2E9C-101B-9397-08002B2CF9AE}" pid="13" name="MSIP_Label_8af03ff0-41c5-4c41-b55e-fabb8fae94be_SetDate">
    <vt:lpwstr>2022-09-14T20:46:43Z</vt:lpwstr>
  </property>
  <property fmtid="{D5CDD505-2E9C-101B-9397-08002B2CF9AE}" pid="14" name="MSIP_Label_8af03ff0-41c5-4c41-b55e-fabb8fae94be_SiteId">
    <vt:lpwstr>9ce70869-60db-44fd-abe8-d2767077fc8f</vt:lpwstr>
  </property>
  <property fmtid="{D5CDD505-2E9C-101B-9397-08002B2CF9AE}" pid="15" name="Producer">
    <vt:lpwstr>Microsoft® Word for Microsoft 365</vt:lpwstr>
  </property>
</Properties>
</file>