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775D" w:rsidP="0049463B" w14:paraId="4C62E492" w14:textId="77777777">
      <w:pPr>
        <w:pStyle w:val="Title"/>
        <w:rPr>
          <w:rStyle w:val="BookTitle"/>
          <w:rFonts w:asciiTheme="minorHAnsi" w:hAnsiTheme="minorHAnsi"/>
          <w:b/>
          <w:i w:val="0"/>
          <w:sz w:val="40"/>
        </w:rPr>
      </w:pPr>
    </w:p>
    <w:p w:rsidR="00254148" w:rsidRPr="00D27A42" w:rsidP="0049463B" w14:paraId="0277F7D4" w14:textId="0F690EA1">
      <w:pPr>
        <w:pStyle w:val="Title"/>
        <w:rPr>
          <w:rStyle w:val="BookTitle"/>
          <w:rFonts w:asciiTheme="minorHAnsi" w:hAnsiTheme="minorHAnsi" w:cstheme="minorHAnsi"/>
          <w:b/>
          <w:bCs w:val="0"/>
          <w:i w:val="0"/>
          <w:iCs w:val="0"/>
          <w:spacing w:val="-10"/>
          <w:sz w:val="40"/>
          <w:szCs w:val="52"/>
        </w:rPr>
      </w:pPr>
      <w:r>
        <w:rPr>
          <w:rStyle w:val="BookTitle"/>
          <w:rFonts w:asciiTheme="minorHAnsi" w:hAnsiTheme="minorHAnsi"/>
          <w:b/>
          <w:i w:val="0"/>
          <w:sz w:val="40"/>
        </w:rPr>
        <w:t>Guía para el grupo de enfoque de trabajadores</w:t>
      </w:r>
    </w:p>
    <w:p w:rsidR="0030775D" w:rsidP="00AD2511" w14:paraId="34B4D2AE" w14:textId="77777777">
      <w:pPr>
        <w:jc w:val="center"/>
        <w:rPr>
          <w:rStyle w:val="BookTitle"/>
          <w:i w:val="0"/>
        </w:rPr>
      </w:pPr>
      <w:r>
        <w:rPr>
          <w:rStyle w:val="BookTitle"/>
          <w:i w:val="0"/>
        </w:rPr>
        <w:t xml:space="preserve">Evaluación de la fatiga y el manejo de la fatiga </w:t>
      </w:r>
    </w:p>
    <w:p w:rsidR="00AD2511" w:rsidRPr="00D27A42" w:rsidP="00AD2511" w14:paraId="3B7D468A" w14:textId="08E783B8">
      <w:pPr>
        <w:jc w:val="center"/>
        <w:rPr>
          <w:rStyle w:val="BookTitle"/>
          <w:rFonts w:cstheme="minorHAnsi"/>
          <w:b w:val="0"/>
          <w:bCs w:val="0"/>
          <w:i w:val="0"/>
          <w:iCs w:val="0"/>
          <w:spacing w:val="-10"/>
          <w:szCs w:val="36"/>
        </w:rPr>
      </w:pPr>
      <w:r>
        <w:rPr>
          <w:rStyle w:val="BookTitle"/>
          <w:i w:val="0"/>
        </w:rPr>
        <w:t>en la extracción de gas y petróleo en tierra en los EE. UU.</w:t>
      </w:r>
    </w:p>
    <w:p w:rsidR="00AD2511" w:rsidRPr="00D27A42" w:rsidP="00AD2511" w14:paraId="5007DDFE" w14:textId="77777777">
      <w:pPr>
        <w:pStyle w:val="Title"/>
        <w:rPr>
          <w:rStyle w:val="BookTitle"/>
          <w:rFonts w:asciiTheme="minorHAnsi" w:eastAsiaTheme="minorHAnsi" w:hAnsiTheme="minorHAnsi" w:cstheme="minorHAnsi"/>
          <w:bCs w:val="0"/>
          <w:i w:val="0"/>
          <w:iCs w:val="0"/>
          <w:kern w:val="0"/>
          <w:sz w:val="24"/>
          <w:szCs w:val="36"/>
        </w:rPr>
      </w:pPr>
      <w:r>
        <w:rPr>
          <w:rStyle w:val="BookTitle"/>
          <w:rFonts w:asciiTheme="minorHAnsi" w:hAnsiTheme="minorHAnsi"/>
          <w:i w:val="0"/>
          <w:sz w:val="24"/>
        </w:rPr>
        <w:t>Instituto Nacional para la Seguridad y Salud Ocupacional</w:t>
      </w:r>
    </w:p>
    <w:p w:rsidR="00254148" w:rsidRPr="00D27A42" w:rsidP="00F60740" w14:paraId="1E63FD05" w14:textId="7CEE62F5">
      <w:pPr>
        <w:rPr>
          <w:rFonts w:cstheme="minorHAnsi"/>
        </w:rPr>
      </w:pPr>
    </w:p>
    <w:p w:rsidR="006F5263" w:rsidRPr="00F724F7" w:rsidP="00D27A42" w14:paraId="44E14249" w14:textId="0047F816">
      <w:pPr>
        <w:pStyle w:val="Heading1"/>
      </w:pPr>
      <w:r>
        <w:rPr>
          <w:rFonts w:asciiTheme="minorHAnsi" w:hAnsiTheme="minorHAnsi"/>
        </w:rPr>
        <w:t>Guion de apertura (20 minutos)</w:t>
      </w:r>
    </w:p>
    <w:p w:rsidR="00AD2511" w:rsidRPr="00D27A42" w:rsidP="00F60740" w14:paraId="41D9E93A" w14:textId="4165F089">
      <w:pPr>
        <w:rPr>
          <w:rFonts w:cstheme="minorHAnsi"/>
        </w:rPr>
      </w:pPr>
      <w:r>
        <w:t>Hola. Mi nombre es [</w:t>
      </w:r>
      <w:r>
        <w:rPr>
          <w:b/>
        </w:rPr>
        <w:t>nombre</w:t>
      </w:r>
      <w:r>
        <w:t>] y estoy aquí con mi(s) colega(s) [</w:t>
      </w:r>
      <w:r>
        <w:rPr>
          <w:b/>
        </w:rPr>
        <w:t>nombre(s)</w:t>
      </w:r>
      <w:r>
        <w:t xml:space="preserve">]. Gracias a todos por tomarse el tiempo para hablar conmigo hoy. ¡Les agradecemos su interés en participar! Estamos aquí hoy para hablar durante los siguientes 90 minutos sobre la fatiga causada al trabajar en la industria de gas y petróleo. Se les pidió unirse a este grupo porque estamos realizando un estudio para entender cómo la fatiga afecta a los trabajadores en esta industria y su empresa se ha ofrecido a participar. </w:t>
      </w:r>
      <w:bookmarkStart w:id="0" w:name="_Hlk104901484"/>
      <w:r>
        <w:t xml:space="preserve">Quisiéramos pedirles que en este momento revisen el consentimiento informado. Les daremos unos minutos para leer el formulario y hacer preguntas. </w:t>
      </w:r>
      <w:r>
        <w:rPr>
          <w:i/>
        </w:rPr>
        <w:t xml:space="preserve">Cuando los participantes terminen de leer el formulario de consentimiento, explíqueles cómo completarlo. </w:t>
      </w:r>
      <w:r>
        <w:t xml:space="preserve">Pueden quedarse con el formulario para consultarlo en el futuro. </w:t>
      </w:r>
    </w:p>
    <w:p w:rsidR="00AD2511" w:rsidRPr="00D27A42" w:rsidP="00AD2511" w14:paraId="1092C307" w14:textId="48EA58A3">
      <w:pPr>
        <w:pStyle w:val="ListParagraph"/>
        <w:numPr>
          <w:ilvl w:val="0"/>
          <w:numId w:val="31"/>
        </w:numPr>
        <w:rPr>
          <w:rFonts w:cstheme="minorHAnsi"/>
        </w:rPr>
      </w:pPr>
      <w:r>
        <w:t>¿Tienen alguna pregunta para nosotros?</w:t>
      </w:r>
    </w:p>
    <w:p w:rsidR="00AD2511" w:rsidRPr="00D27A42" w:rsidP="00AD2511" w14:paraId="61574DBD" w14:textId="026EEA2A">
      <w:pPr>
        <w:pStyle w:val="ListParagraph"/>
        <w:numPr>
          <w:ilvl w:val="0"/>
          <w:numId w:val="31"/>
        </w:numPr>
        <w:rPr>
          <w:rFonts w:cstheme="minorHAnsi"/>
        </w:rPr>
      </w:pPr>
      <w:r>
        <w:t>¿Dan su consentimiento para ser entrevistados?</w:t>
      </w:r>
    </w:p>
    <w:p w:rsidR="00AD2511" w:rsidRPr="00D27A42" w:rsidP="0007187B" w14:paraId="7419F8A3" w14:textId="2C376CAD">
      <w:pPr>
        <w:pStyle w:val="ListParagraph"/>
        <w:numPr>
          <w:ilvl w:val="0"/>
          <w:numId w:val="31"/>
        </w:numPr>
        <w:rPr>
          <w:rFonts w:cstheme="minorHAnsi"/>
        </w:rPr>
      </w:pPr>
      <w:r>
        <w:t>¿Dan su consentimiento para que se grabe la entrevista?</w:t>
      </w:r>
      <w:bookmarkEnd w:id="0"/>
      <w:r>
        <w:t xml:space="preserve"> </w:t>
      </w:r>
    </w:p>
    <w:p w:rsidR="00F724F7" w:rsidP="00F60740" w14:paraId="7D1A5217" w14:textId="77777777">
      <w:pPr>
        <w:rPr>
          <w:rFonts w:cstheme="minorHAnsi"/>
        </w:rPr>
      </w:pPr>
    </w:p>
    <w:p w:rsidR="00313B5A" w:rsidRPr="00D27A42" w:rsidP="00F60740" w14:paraId="0A5F5047" w14:textId="14B7B22C">
      <w:pPr>
        <w:rPr>
          <w:rFonts w:cstheme="minorHAnsi"/>
          <w:b/>
          <w:bCs/>
        </w:rPr>
      </w:pPr>
      <w:r>
        <w:t>Como acabamos de mencionar durante el proceso de consentimiento, su participación es estrictamente voluntaria, y todas sus respuestas serán completamente anónimas. Es importante que lo que se diga aquí, quede aquí</w:t>
      </w:r>
      <w:r w:rsidR="006056EC">
        <w:t>,</w:t>
      </w:r>
      <w:r>
        <w:t xml:space="preserve"> para que podamos crear un ambiente seguro para hablar libremente sin ser juzgado y sin consecuencias negativas. </w:t>
      </w:r>
    </w:p>
    <w:p w:rsidR="00F56593" w:rsidRPr="00D27A42" w:rsidP="00F60740" w14:paraId="2094C089" w14:textId="05AB1506">
      <w:pPr>
        <w:rPr>
          <w:rFonts w:cstheme="minorHAnsi"/>
          <w:b/>
          <w:bCs/>
        </w:rPr>
      </w:pPr>
    </w:p>
    <w:p w:rsidR="00736147" w:rsidRPr="00F724F7" w:rsidP="00D27A42" w14:paraId="3446ADDC" w14:textId="0430A45F">
      <w:pPr>
        <w:pStyle w:val="Heading2"/>
      </w:pPr>
      <w:r>
        <w:rPr>
          <w:rFonts w:asciiTheme="minorHAnsi" w:hAnsiTheme="minorHAnsi"/>
        </w:rPr>
        <w:t>Reglas básicas</w:t>
      </w:r>
    </w:p>
    <w:p w:rsidR="000C12F5" w:rsidRPr="00D27A42" w:rsidP="00F60740" w14:paraId="3E409477" w14:textId="78AA69E9">
      <w:pPr>
        <w:rPr>
          <w:rFonts w:cstheme="minorHAnsi"/>
        </w:rPr>
      </w:pPr>
      <w:r>
        <w:t>Durante nuestra conversación de 90 minutos de hoy, queremos aprender sobre sus experiencias trabajando en la industria de gas y petróleo, especialmente sus experiencias con la fatiga. Cuando se trata de esas experiencias, ustedes son los expertos. Mi rol aquí será ayudar a guiar la conversación hoy. Les pido a todos que...</w:t>
      </w:r>
    </w:p>
    <w:p w:rsidR="007E3851" w:rsidRPr="00D27A42" w:rsidP="000C12F5" w14:paraId="3624D5F9" w14:textId="74669A7A">
      <w:pPr>
        <w:pStyle w:val="ListParagraph"/>
        <w:numPr>
          <w:ilvl w:val="0"/>
          <w:numId w:val="23"/>
        </w:numPr>
        <w:rPr>
          <w:rFonts w:cstheme="minorHAnsi"/>
        </w:rPr>
      </w:pPr>
      <w:r>
        <w:t xml:space="preserve">Participen. </w:t>
      </w:r>
    </w:p>
    <w:p w:rsidR="00BF09E7" w:rsidRPr="00D27A42" w:rsidP="0049463B" w14:paraId="7153E0E7" w14:textId="1997D0AB">
      <w:pPr>
        <w:pStyle w:val="ListParagraph"/>
        <w:numPr>
          <w:ilvl w:val="1"/>
          <w:numId w:val="23"/>
        </w:numPr>
        <w:rPr>
          <w:rFonts w:cstheme="minorHAnsi"/>
        </w:rPr>
      </w:pPr>
      <w:r>
        <w:t>No hay respuestas correctas ni incorrectas. Las experiencias y opiniones de todas las personas son importantes. Expresen si están de acuerdo o no con algo que digo o que alguien más dice. Esperamos y deseamos escuchar una amplia variedad de opiniones y no anticipamos que siempre vayan a estar de acuerdo entre ustedes.</w:t>
      </w:r>
    </w:p>
    <w:p w:rsidR="007E3851" w:rsidRPr="00D27A42" w:rsidP="00BF09E7" w14:paraId="70D2B7D0" w14:textId="1F4138CD">
      <w:pPr>
        <w:pStyle w:val="ListParagraph"/>
        <w:numPr>
          <w:ilvl w:val="0"/>
          <w:numId w:val="23"/>
        </w:numPr>
        <w:rPr>
          <w:rFonts w:cstheme="minorHAnsi"/>
        </w:rPr>
      </w:pPr>
      <w:r>
        <w:t xml:space="preserve">Dejaremos que una persona hable a la vez. </w:t>
      </w:r>
    </w:p>
    <w:p w:rsidR="000C12F5" w:rsidRPr="00D27A42" w:rsidP="0049463B" w14:paraId="6E2DA3D9" w14:textId="136A51D9">
      <w:pPr>
        <w:pStyle w:val="ListParagraph"/>
        <w:numPr>
          <w:ilvl w:val="1"/>
          <w:numId w:val="23"/>
        </w:numPr>
        <w:rPr>
          <w:rFonts w:cstheme="minorHAnsi"/>
        </w:rPr>
      </w:pPr>
      <w:r>
        <w:t xml:space="preserve">Eviten tener conversaciones paralelas. </w:t>
      </w:r>
    </w:p>
    <w:p w:rsidR="007E3851" w:rsidRPr="00D27A42" w:rsidP="000C12F5" w14:paraId="1440C24A" w14:textId="469366D5">
      <w:pPr>
        <w:pStyle w:val="ListParagraph"/>
        <w:numPr>
          <w:ilvl w:val="0"/>
          <w:numId w:val="23"/>
        </w:numPr>
        <w:rPr>
          <w:rFonts w:cstheme="minorHAnsi"/>
        </w:rPr>
      </w:pPr>
      <w:r>
        <w:t xml:space="preserve">No divulguen lo que se comparta hoy en esta sala. </w:t>
      </w:r>
    </w:p>
    <w:p w:rsidR="000C12F5" w:rsidRPr="00D27A42" w:rsidP="0049463B" w14:paraId="0834887A" w14:textId="42E2DCE3">
      <w:pPr>
        <w:pStyle w:val="ListParagraph"/>
        <w:numPr>
          <w:ilvl w:val="1"/>
          <w:numId w:val="23"/>
        </w:numPr>
        <w:rPr>
          <w:rFonts w:cstheme="minorHAnsi"/>
        </w:rPr>
      </w:pPr>
      <w:r>
        <w:t xml:space="preserve">No compartiremos sus respuestas individuales con su empresa, y les pedimos que tampoco compartan lo que escuchen en esta sala. </w:t>
      </w:r>
    </w:p>
    <w:p w:rsidR="006D399C" w:rsidRPr="00D27A42" w:rsidP="006D399C" w14:paraId="44C77474" w14:textId="723EA3EC">
      <w:pPr>
        <w:pStyle w:val="ListParagraph"/>
        <w:numPr>
          <w:ilvl w:val="0"/>
          <w:numId w:val="23"/>
        </w:numPr>
        <w:rPr>
          <w:rFonts w:cstheme="minorHAnsi"/>
        </w:rPr>
      </w:pPr>
      <w:r>
        <w:t xml:space="preserve">Asegúrense de que sus teléfonos celulares estén silenciados. </w:t>
      </w:r>
    </w:p>
    <w:p w:rsidR="006D399C" w:rsidRPr="00D27A42" w:rsidP="0049463B" w14:paraId="239DE6EE" w14:textId="77777777">
      <w:pPr>
        <w:pStyle w:val="ListParagraph"/>
        <w:rPr>
          <w:rFonts w:cstheme="minorHAnsi"/>
        </w:rPr>
      </w:pPr>
    </w:p>
    <w:p w:rsidR="000C12F5" w:rsidRPr="00D27A42" w:rsidP="0049463B" w14:paraId="4115F21E" w14:textId="702CFD4C">
      <w:pPr>
        <w:rPr>
          <w:rFonts w:cstheme="minorHAnsi"/>
        </w:rPr>
      </w:pPr>
      <w:r>
        <w:t xml:space="preserve">Por último, grabaremos nuestra conversación hoy, ya que queremos poder captar todo lo que se diga, pero no haremos un informe sobre una persona en particular ni divulgaremos ninguna información que identifique a una persona, empresa o ubicación específica en la transcripción o los informes finales. </w:t>
      </w:r>
    </w:p>
    <w:p w:rsidR="006F79AD" w:rsidRPr="00D27A42" w:rsidP="0049463B" w14:paraId="22175EA5" w14:textId="7596AF5D">
      <w:pPr>
        <w:rPr>
          <w:rFonts w:cstheme="minorHAnsi"/>
        </w:rPr>
      </w:pPr>
    </w:p>
    <w:p w:rsidR="006F79AD" w:rsidRPr="00D27A42" w:rsidP="0049463B" w14:paraId="4B2ADD62" w14:textId="77777777">
      <w:pPr>
        <w:rPr>
          <w:rFonts w:cstheme="minorHAnsi"/>
        </w:rPr>
      </w:pPr>
      <w:r>
        <w:t xml:space="preserve">¿Hay otras reglas básicas que deberíamos agregar? </w:t>
      </w:r>
    </w:p>
    <w:p w:rsidR="006F79AD" w:rsidRPr="00D27A42" w:rsidP="0049463B" w14:paraId="16A9D1B6" w14:textId="77777777">
      <w:pPr>
        <w:rPr>
          <w:rFonts w:cstheme="minorHAnsi"/>
        </w:rPr>
      </w:pPr>
    </w:p>
    <w:p w:rsidR="006F79AD" w:rsidRPr="00D27A42" w:rsidP="0049463B" w14:paraId="30D2714E" w14:textId="133AEA94">
      <w:pPr>
        <w:rPr>
          <w:rFonts w:cstheme="minorHAnsi"/>
        </w:rPr>
      </w:pPr>
      <w:r>
        <w:t>¿Aceptan todos estás reglas básicas?</w:t>
      </w:r>
    </w:p>
    <w:p w:rsidR="00904119" w:rsidRPr="00D27A42" w:rsidP="00F60740" w14:paraId="28511E2D" w14:textId="7E442581">
      <w:pPr>
        <w:rPr>
          <w:rFonts w:cstheme="minorHAnsi"/>
        </w:rPr>
      </w:pPr>
    </w:p>
    <w:p w:rsidR="00776DFF" w:rsidRPr="00D27A42" w:rsidP="00F60740" w14:paraId="5B95248A" w14:textId="30D179A1">
      <w:pPr>
        <w:rPr>
          <w:rFonts w:cstheme="minorHAnsi"/>
        </w:rPr>
      </w:pPr>
      <w:r>
        <w:t>¿Tienen alguna pregunta? ¿Están listos para empezar?</w:t>
      </w:r>
    </w:p>
    <w:p w:rsidR="001A26E9" w:rsidRPr="00D27A42" w:rsidP="00F60740" w14:paraId="235E02A9" w14:textId="7E2E87E5">
      <w:pPr>
        <w:rPr>
          <w:rFonts w:cstheme="minorHAnsi"/>
        </w:rPr>
      </w:pPr>
    </w:p>
    <w:p w:rsidR="00AD2511" w:rsidP="00F60740" w14:paraId="5A206336" w14:textId="64F1C061">
      <w:pPr>
        <w:rPr>
          <w:rFonts w:cstheme="minorHAnsi"/>
        </w:rPr>
      </w:pPr>
      <w:bookmarkStart w:id="1" w:name="_Hlk104901615"/>
      <w:r>
        <w:t>[</w:t>
      </w:r>
      <w:r>
        <w:rPr>
          <w:b/>
        </w:rPr>
        <w:t>Empiece a grabar si obtuvo consentimiento verbal para hacerlo</w:t>
      </w:r>
      <w:r>
        <w:t>]</w:t>
      </w:r>
    </w:p>
    <w:p w:rsidR="000F060C" w:rsidRPr="00222AC1" w:rsidP="00F60740" w14:paraId="296E4685" w14:textId="1FD4B7BE">
      <w:pPr>
        <w:rPr>
          <w:rFonts w:cstheme="minorHAnsi"/>
          <w:b/>
          <w:bCs/>
        </w:rPr>
      </w:pPr>
      <w:r w:rsidRPr="00222AC1">
        <w:rPr>
          <w:b/>
        </w:rPr>
        <w:t>[“*” Indica las preguntas a priorizar en situaciones donde el tiempo es limitado]</w:t>
      </w:r>
    </w:p>
    <w:bookmarkEnd w:id="1"/>
    <w:p w:rsidR="00AD2511" w:rsidRPr="00D27A42" w:rsidP="00F60740" w14:paraId="18DC0CF8" w14:textId="77777777">
      <w:pPr>
        <w:rPr>
          <w:rFonts w:cstheme="minorHAnsi"/>
        </w:rPr>
      </w:pPr>
    </w:p>
    <w:p w:rsidR="00A616C0" w:rsidRPr="00F724F7" w:rsidP="00D27A42" w14:paraId="5B0258AA" w14:textId="5BA5744C">
      <w:pPr>
        <w:pStyle w:val="Heading2"/>
      </w:pPr>
      <w:r>
        <w:rPr>
          <w:rFonts w:asciiTheme="minorHAnsi" w:hAnsiTheme="minorHAnsi"/>
        </w:rPr>
        <w:t>Introducciones y pregunta para que los participantes se conozcan</w:t>
      </w:r>
    </w:p>
    <w:p w:rsidR="005F65EE" w:rsidRPr="00D27A42" w:rsidP="00F60740" w14:paraId="5541602D" w14:textId="1D58F323">
      <w:pPr>
        <w:rPr>
          <w:rFonts w:cstheme="minorHAnsi"/>
        </w:rPr>
      </w:pPr>
      <w:r>
        <w:t xml:space="preserve">Tomémonos un momento y presentémonos uno por uno. No queremos usar ningún nombre verdadero hoy. Entonces, cuando se presenten, usen un seudónimo que ustedes elijan. Cuéntennos un poco sobre cuánto tiempo hace que </w:t>
      </w:r>
      <w:r>
        <w:t>trabajan</w:t>
      </w:r>
      <w:r>
        <w:t xml:space="preserve"> en la industria de gas y petróleo, su </w:t>
      </w:r>
      <w:r>
        <w:rPr>
          <w:rStyle w:val="normaltextrun"/>
          <w:color w:val="000000" w:themeColor="text1"/>
        </w:rPr>
        <w:t>puesto en su empresa actual y los tipos de responsabilidades que tienen cuando terminan su turno de trabajo.</w:t>
      </w:r>
    </w:p>
    <w:p w:rsidR="0070318B" w:rsidRPr="00D27A42" w:rsidP="00A64E51" w14:paraId="24E0E122" w14:textId="57CD202C">
      <w:pPr>
        <w:pStyle w:val="Heading1"/>
        <w:rPr>
          <w:rStyle w:val="normaltextrun"/>
          <w:rFonts w:asciiTheme="minorHAnsi" w:hAnsiTheme="minorHAnsi" w:cstheme="minorHAnsi"/>
        </w:rPr>
      </w:pPr>
      <w:r>
        <w:rPr>
          <w:rStyle w:val="normaltextrun"/>
          <w:rFonts w:asciiTheme="minorHAnsi" w:hAnsiTheme="minorHAnsi"/>
        </w:rPr>
        <w:t>Preguntas principales (65 minutos)</w:t>
      </w:r>
    </w:p>
    <w:p w:rsidR="0033366B" w:rsidRPr="00D27A42" w:rsidP="00F60740" w14:paraId="75E0E465" w14:textId="08FEAA45">
      <w:pPr>
        <w:rPr>
          <w:rFonts w:cstheme="minorHAnsi"/>
          <w:i/>
          <w:iCs/>
          <w:sz w:val="6"/>
          <w:szCs w:val="6"/>
        </w:rPr>
      </w:pPr>
    </w:p>
    <w:p w:rsidR="00162CFD" w:rsidRPr="00F724F7" w:rsidP="00D27A42" w14:paraId="05D04541" w14:textId="78744600">
      <w:pPr>
        <w:pStyle w:val="Heading2"/>
      </w:pPr>
      <w:r>
        <w:rPr>
          <w:rFonts w:asciiTheme="minorHAnsi" w:hAnsiTheme="minorHAnsi"/>
        </w:rPr>
        <w:t>Definición de la fatiga</w:t>
      </w:r>
    </w:p>
    <w:p w:rsidR="00162CFD" w:rsidRPr="00D27A42" w:rsidP="00162CFD" w14:paraId="21FD94F9" w14:textId="2CA64C7F">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rPr>
        <w:t>Estamos aquí hoy para hablar sobre la fatiga en el trabajo. ¿Qué significa para ustedes la fatiga? ¿Cómo se siente la fatiga para ustedes?</w:t>
      </w:r>
    </w:p>
    <w:p w:rsidR="00162CFD" w:rsidRPr="00D27A42" w:rsidP="00162CFD" w14:paraId="1848DD71" w14:textId="77777777">
      <w:pPr>
        <w:pStyle w:val="paragraph"/>
        <w:textAlignment w:val="baseline"/>
        <w:rPr>
          <w:rStyle w:val="normaltextrun"/>
          <w:rFonts w:asciiTheme="minorHAnsi" w:hAnsiTheme="minorHAnsi" w:cstheme="minorHAnsi"/>
          <w:b/>
          <w:bCs/>
        </w:rPr>
      </w:pPr>
      <w:r>
        <w:rPr>
          <w:rStyle w:val="normaltextrun"/>
          <w:rFonts w:asciiTheme="minorHAnsi" w:hAnsiTheme="minorHAnsi"/>
          <w:b/>
        </w:rPr>
        <w:t>[Después de conversar un poco, defina la fatiga para el grupo para que todos puedan tener una comprensión compartida de lo que representa. Comparta la definición de fatiga en la pizarra para que todos puedan hacerle referencia durante el grupo de enfoque].</w:t>
      </w:r>
    </w:p>
    <w:p w:rsidR="00162CFD" w:rsidRPr="00D27A42" w:rsidP="00162CFD" w14:paraId="3E63E861" w14:textId="1FAE685C">
      <w:pPr>
        <w:pStyle w:val="paragraph"/>
        <w:textAlignment w:val="baseline"/>
        <w:rPr>
          <w:rStyle w:val="normaltextrun"/>
          <w:rFonts w:asciiTheme="minorHAnsi" w:hAnsiTheme="minorHAnsi" w:cstheme="minorHAnsi"/>
        </w:rPr>
      </w:pPr>
      <w:r>
        <w:rPr>
          <w:rStyle w:val="normaltextrun"/>
          <w:rFonts w:asciiTheme="minorHAnsi" w:hAnsiTheme="minorHAnsi"/>
        </w:rPr>
        <w:t xml:space="preserve">Cuando tienen fatiga podrían no tener la energía para completar tareas. Por otro lado, cuando tienen sueño, es probable que se duerman. Por lo tanto, la fatiga es la respuesta del cuerpo a no dormir lo suficiente o tener que esforzarse de forma excesiva mental o físicamente sin el suficiente descanso. Hoy vamos a hablar de la ‘fatiga’. </w:t>
      </w:r>
    </w:p>
    <w:p w:rsidR="00162CFD" w:rsidRPr="00D27A42" w:rsidP="00D27A42" w14:paraId="09A7936B" w14:textId="378E3C06">
      <w:pPr>
        <w:pStyle w:val="Heading2"/>
        <w:rPr>
          <w:rStyle w:val="normaltextrun"/>
          <w:rFonts w:asciiTheme="minorHAnsi" w:hAnsiTheme="minorHAnsi" w:cstheme="minorHAnsi"/>
        </w:rPr>
      </w:pPr>
      <w:r>
        <w:rPr>
          <w:rStyle w:val="normaltextrun"/>
          <w:rFonts w:asciiTheme="minorHAnsi" w:hAnsiTheme="minorHAnsi"/>
        </w:rPr>
        <w:t>Conversación sobre la fatiga en el trabajo</w:t>
      </w:r>
    </w:p>
    <w:p w:rsidR="0005536E" w:rsidRPr="00D27A42" w:rsidP="00D27A42" w14:paraId="0DDB3907" w14:textId="66A175FD">
      <w:pPr>
        <w:pStyle w:val="paragraph"/>
        <w:numPr>
          <w:ilvl w:val="0"/>
          <w:numId w:val="11"/>
        </w:numPr>
        <w:spacing w:before="0" w:beforeAutospacing="0" w:after="0" w:afterAutospacing="0"/>
        <w:textAlignment w:val="baseline"/>
        <w:rPr>
          <w:rFonts w:asciiTheme="minorHAnsi" w:hAnsiTheme="minorHAnsi" w:cstheme="minorHAnsi"/>
        </w:rPr>
      </w:pPr>
      <w:r>
        <w:rPr>
          <w:rStyle w:val="normaltextrun"/>
          <w:rFonts w:asciiTheme="minorHAnsi" w:hAnsiTheme="minorHAnsi"/>
        </w:rPr>
        <w:t xml:space="preserve">¿Creen que la fatiga es un problema en el trabajo en la industria de gas y petróleo? </w:t>
      </w:r>
    </w:p>
    <w:p w:rsidR="00064FC7" w:rsidRPr="00D27A42" w:rsidP="00E93FCF" w14:paraId="2177FE8D" w14:textId="6F512D6B">
      <w:pPr>
        <w:pStyle w:val="paragraph"/>
        <w:numPr>
          <w:ilvl w:val="1"/>
          <w:numId w:val="11"/>
        </w:numPr>
        <w:spacing w:before="0" w:beforeAutospacing="0" w:after="0" w:afterAutospacing="0"/>
        <w:textAlignment w:val="baseline"/>
        <w:rPr>
          <w:rFonts w:asciiTheme="minorHAnsi" w:hAnsiTheme="minorHAnsi" w:cstheme="minorHAnsi"/>
        </w:rPr>
      </w:pPr>
      <w:r>
        <w:rPr>
          <w:rFonts w:asciiTheme="minorHAnsi" w:hAnsiTheme="minorHAnsi"/>
        </w:rPr>
        <w:t xml:space="preserve">Desde que empezaron a trabajar en la industria de gas y petróleo, ¿han tenido ustedes o alguien que conocen fatiga en el trabajo? En caso afirmativo, cuéntenme más sobre esa experiencia con la fatiga y cómo puede haber afectado el trabajo. </w:t>
      </w:r>
    </w:p>
    <w:p w:rsidR="00F5266A" w:rsidRPr="00D27A42" w:rsidP="0049463B" w14:paraId="06D8B19E" w14:textId="77777777">
      <w:pPr>
        <w:pStyle w:val="paragraph"/>
        <w:spacing w:before="0" w:beforeAutospacing="0" w:after="0" w:afterAutospacing="0"/>
        <w:ind w:left="1440"/>
        <w:textAlignment w:val="baseline"/>
        <w:rPr>
          <w:rFonts w:asciiTheme="minorHAnsi" w:hAnsiTheme="minorHAnsi" w:cstheme="minorHAnsi"/>
        </w:rPr>
      </w:pPr>
    </w:p>
    <w:p w:rsidR="00F5266A" w:rsidRPr="00D27A42" w:rsidP="0049463B" w14:paraId="65AB05C9" w14:textId="633D439E">
      <w:pPr>
        <w:pStyle w:val="paragraph"/>
        <w:numPr>
          <w:ilvl w:val="1"/>
          <w:numId w:val="11"/>
        </w:numPr>
        <w:spacing w:before="0" w:beforeAutospacing="0" w:after="0" w:afterAutospacing="0"/>
        <w:textAlignment w:val="baseline"/>
        <w:rPr>
          <w:rStyle w:val="normaltextrun"/>
          <w:rFonts w:asciiTheme="minorHAnsi" w:hAnsiTheme="minorHAnsi" w:cstheme="minorHAnsi"/>
        </w:rPr>
      </w:pPr>
      <w:r>
        <w:rPr>
          <w:rFonts w:asciiTheme="minorHAnsi" w:hAnsiTheme="minorHAnsi"/>
        </w:rPr>
        <w:t>¿Cómo afecta la fatiga la capacidad de las personas de hacer su trabajo de forma segura?</w:t>
      </w:r>
    </w:p>
    <w:p w:rsidR="00A64E51" w:rsidRPr="00D27A42" w:rsidP="0049463B" w14:paraId="32B5EBD6" w14:textId="2A929CF2">
      <w:pPr>
        <w:pStyle w:val="paragraph"/>
        <w:spacing w:before="0" w:beforeAutospacing="0" w:after="0" w:afterAutospacing="0"/>
        <w:ind w:left="1440"/>
        <w:textAlignment w:val="baseline"/>
        <w:rPr>
          <w:rStyle w:val="normaltextrun"/>
          <w:rFonts w:asciiTheme="minorHAnsi" w:hAnsiTheme="minorHAnsi" w:cstheme="minorHAnsi"/>
        </w:rPr>
      </w:pPr>
    </w:p>
    <w:p w:rsidR="00A64E51" w:rsidRPr="00D27A42" w:rsidP="00317E7C" w14:paraId="5A7A21F4" w14:textId="4A896132">
      <w:pPr>
        <w:pStyle w:val="paragraph"/>
        <w:numPr>
          <w:ilvl w:val="0"/>
          <w:numId w:val="11"/>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rPr>
        <w:t xml:space="preserve">*¿Qué aspecto del trabajo en la industria de gas y petróleo contribuye más a la fatiga? Tómense un momento y escriban tres ejemplos. </w:t>
      </w:r>
      <w:r>
        <w:rPr>
          <w:rStyle w:val="normaltextrun"/>
          <w:rFonts w:asciiTheme="minorHAnsi" w:hAnsiTheme="minorHAnsi"/>
          <w:i/>
        </w:rPr>
        <w:t>[Deles unos minutos para escribir].</w:t>
      </w:r>
      <w:r>
        <w:rPr>
          <w:rStyle w:val="normaltextrun"/>
          <w:rFonts w:asciiTheme="minorHAnsi" w:hAnsiTheme="minorHAnsi"/>
        </w:rPr>
        <w:t xml:space="preserve"> Ahora escribamos sus ejemplos en la pizarra. </w:t>
      </w:r>
      <w:r>
        <w:rPr>
          <w:rStyle w:val="normaltextrun"/>
          <w:rFonts w:asciiTheme="minorHAnsi" w:hAnsiTheme="minorHAnsi"/>
          <w:i/>
        </w:rPr>
        <w:t>[Pídales a los participantes que digan sus ejemplos mientras el moderador los escribe en la pizarra].</w:t>
      </w:r>
      <w:r>
        <w:rPr>
          <w:rStyle w:val="normaltextrun"/>
          <w:rFonts w:asciiTheme="minorHAnsi" w:hAnsiTheme="minorHAnsi"/>
        </w:rPr>
        <w:t xml:space="preserve"> Aquí hay algunos más </w:t>
      </w:r>
      <w:r>
        <w:rPr>
          <w:rStyle w:val="normaltextrun"/>
          <w:rFonts w:asciiTheme="minorHAnsi" w:hAnsiTheme="minorHAnsi"/>
          <w:i/>
        </w:rPr>
        <w:t>[comparta la lista del investigador en la pizarra]</w:t>
      </w:r>
      <w:r>
        <w:rPr>
          <w:rStyle w:val="normaltextrun"/>
          <w:rFonts w:asciiTheme="minorHAnsi" w:hAnsiTheme="minorHAnsi"/>
        </w:rPr>
        <w:t xml:space="preserve">. Puede que algunos sean similares a lo que acabamos de hablar. Cuéntenme sobre cómo estos factores están relacionados con la fatiga. </w:t>
      </w:r>
    </w:p>
    <w:p w:rsidR="00242908" w:rsidRPr="00D27A42" w:rsidP="0049463B" w14:paraId="1869D4D9" w14:textId="269D0F80">
      <w:pPr>
        <w:pStyle w:val="paragraph"/>
        <w:spacing w:before="0" w:beforeAutospacing="0" w:after="0" w:afterAutospacing="0"/>
        <w:ind w:left="1440"/>
        <w:textAlignment w:val="baseline"/>
        <w:rPr>
          <w:rStyle w:val="normaltextrun"/>
          <w:rFonts w:asciiTheme="minorHAnsi" w:hAnsiTheme="minorHAnsi" w:cstheme="minorHAnsi"/>
        </w:rPr>
      </w:pPr>
    </w:p>
    <w:p w:rsidR="009114E9" w:rsidRPr="00D27A42" w:rsidP="0049463B" w14:paraId="0ED7AF0F" w14:textId="5B385382">
      <w:pPr>
        <w:pStyle w:val="paragraph"/>
        <w:spacing w:before="0" w:beforeAutospacing="0" w:after="0" w:afterAutospacing="0"/>
        <w:ind w:left="1440"/>
        <w:textAlignment w:val="baseline"/>
        <w:rPr>
          <w:rStyle w:val="normaltextrun"/>
          <w:rFonts w:asciiTheme="minorHAnsi" w:hAnsiTheme="minorHAnsi" w:cstheme="minorHAnsi"/>
        </w:rPr>
      </w:pPr>
      <w:r>
        <w:rPr>
          <w:rStyle w:val="normaltextrun"/>
          <w:rFonts w:asciiTheme="minorHAnsi" w:hAnsiTheme="minorHAnsi"/>
        </w:rPr>
        <w:t xml:space="preserve">Se agregará la lista del investigador a la de los participantes según corresponda. </w:t>
      </w:r>
    </w:p>
    <w:p w:rsidR="00A64E51" w:rsidRPr="00D27A42" w:rsidP="00A64E51" w14:paraId="1A7569CE" w14:textId="77777777">
      <w:pPr>
        <w:pStyle w:val="paragraph"/>
        <w:numPr>
          <w:ilvl w:val="1"/>
          <w:numId w:val="19"/>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rPr>
        <w:t>Tiempo</w:t>
      </w:r>
    </w:p>
    <w:p w:rsidR="00A64E51" w:rsidRPr="00D27A42" w:rsidP="00A64E51" w14:paraId="2568C759" w14:textId="0D184A3E">
      <w:pPr>
        <w:pStyle w:val="paragraph"/>
        <w:numPr>
          <w:ilvl w:val="1"/>
          <w:numId w:val="19"/>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rPr>
        <w:t>Esfuerzo físico intenso</w:t>
      </w:r>
    </w:p>
    <w:p w:rsidR="00E6553F" w:rsidRPr="00D27A42" w:rsidP="00A64E51" w14:paraId="6D2F493F" w14:textId="09AA82AE">
      <w:pPr>
        <w:pStyle w:val="paragraph"/>
        <w:numPr>
          <w:ilvl w:val="1"/>
          <w:numId w:val="19"/>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rPr>
        <w:t>Esfuerzo mental intenso</w:t>
      </w:r>
    </w:p>
    <w:p w:rsidR="00A64E51" w:rsidRPr="00D27A42" w:rsidP="00A64E51" w14:paraId="3FB46E0F" w14:textId="77777777">
      <w:pPr>
        <w:pStyle w:val="paragraph"/>
        <w:numPr>
          <w:ilvl w:val="1"/>
          <w:numId w:val="19"/>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rPr>
        <w:t>Equipo de protección personal necesario</w:t>
      </w:r>
    </w:p>
    <w:p w:rsidR="00A64E51" w:rsidRPr="00D27A42" w:rsidP="00A64E51" w14:paraId="07EF0F4B" w14:textId="00E65CBB">
      <w:pPr>
        <w:pStyle w:val="paragraph"/>
        <w:numPr>
          <w:ilvl w:val="1"/>
          <w:numId w:val="19"/>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rPr>
        <w:t>Exigencias del trabajo</w:t>
      </w:r>
    </w:p>
    <w:p w:rsidR="00307380" w:rsidRPr="00D27A42" w:rsidP="00A64E51" w14:paraId="6088B1A1" w14:textId="328249E3">
      <w:pPr>
        <w:pStyle w:val="paragraph"/>
        <w:numPr>
          <w:ilvl w:val="1"/>
          <w:numId w:val="19"/>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rPr>
        <w:t>Estrés</w:t>
      </w:r>
    </w:p>
    <w:p w:rsidR="00D94B53" w:rsidRPr="00D27A42" w:rsidP="00A64E51" w14:paraId="4B596913" w14:textId="2080141A">
      <w:pPr>
        <w:pStyle w:val="paragraph"/>
        <w:numPr>
          <w:ilvl w:val="1"/>
          <w:numId w:val="19"/>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rPr>
        <w:t>Horas de trabajo (si esto no se incluye en "exigencias del trabajo")</w:t>
      </w:r>
    </w:p>
    <w:p w:rsidR="00910CBD" w:rsidRPr="00D27A42" w:rsidP="00910CBD" w14:paraId="58CF2508" w14:textId="2F68B2D7">
      <w:pPr>
        <w:pStyle w:val="paragraph"/>
        <w:numPr>
          <w:ilvl w:val="0"/>
          <w:numId w:val="17"/>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rPr>
        <w:t xml:space="preserve">Viaje de ida y vuelta al trabajo </w:t>
      </w:r>
    </w:p>
    <w:p w:rsidR="00910CBD" w:rsidRPr="00D27A42" w:rsidP="00910CBD" w14:paraId="1DCC7E0C" w14:textId="19A8BEBB">
      <w:pPr>
        <w:pStyle w:val="paragraph"/>
        <w:numPr>
          <w:ilvl w:val="0"/>
          <w:numId w:val="17"/>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rPr>
        <w:t>Arreglos para dormir o alojamiento</w:t>
      </w:r>
    </w:p>
    <w:p w:rsidR="00910CBD" w:rsidRPr="00D27A42" w:rsidP="008F7B89" w14:paraId="6F48888D" w14:textId="5EA19F65">
      <w:pPr>
        <w:pStyle w:val="paragraph"/>
        <w:numPr>
          <w:ilvl w:val="0"/>
          <w:numId w:val="17"/>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rPr>
        <w:t>Oportunidades para descansar y dormir</w:t>
      </w:r>
    </w:p>
    <w:p w:rsidR="00307380" w:rsidRPr="00D27A42" w:rsidP="008F7B89" w14:paraId="29B882E1" w14:textId="6EBA9BF0">
      <w:pPr>
        <w:pStyle w:val="paragraph"/>
        <w:numPr>
          <w:ilvl w:val="0"/>
          <w:numId w:val="17"/>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rPr>
        <w:t>Estrés</w:t>
      </w:r>
    </w:p>
    <w:p w:rsidR="009F6FD8" w:rsidRPr="00D27A42" w:rsidP="0049463B" w14:paraId="4A866763" w14:textId="77777777">
      <w:pPr>
        <w:pStyle w:val="paragraph"/>
        <w:spacing w:before="0" w:beforeAutospacing="0" w:after="0" w:afterAutospacing="0"/>
        <w:ind w:left="1800"/>
        <w:textAlignment w:val="baseline"/>
        <w:rPr>
          <w:rStyle w:val="normaltextrun"/>
          <w:rFonts w:asciiTheme="minorHAnsi" w:hAnsiTheme="minorHAnsi" w:cstheme="minorHAnsi"/>
        </w:rPr>
      </w:pPr>
    </w:p>
    <w:p w:rsidR="00A51C94" w:rsidRPr="00D27A42" w:rsidP="0049463B" w14:paraId="1D165762" w14:textId="0F8BA055">
      <w:pPr>
        <w:pStyle w:val="paragraph"/>
        <w:numPr>
          <w:ilvl w:val="1"/>
          <w:numId w:val="11"/>
        </w:numPr>
        <w:spacing w:before="0" w:beforeAutospacing="0" w:after="0" w:afterAutospacing="0"/>
        <w:textAlignment w:val="baseline"/>
        <w:rPr>
          <w:rStyle w:val="normaltextrun"/>
          <w:rFonts w:asciiTheme="minorHAnsi" w:hAnsiTheme="minorHAnsi" w:cstheme="minorHAnsi"/>
        </w:rPr>
      </w:pPr>
      <w:r>
        <w:rPr>
          <w:rFonts w:asciiTheme="minorHAnsi" w:hAnsiTheme="minorHAnsi"/>
        </w:rPr>
        <w:t>Si tuviera que elegir solo uno que más contribuye a la fatiga, ¿cuál sería y por qué? Puede elegir algo que mencionó o que alguien más dijo.</w:t>
      </w:r>
    </w:p>
    <w:p w:rsidR="00F37A11" w:rsidRPr="00D27A42" w:rsidP="00F60740" w14:paraId="02AE713B" w14:textId="47214E52">
      <w:pPr>
        <w:pStyle w:val="paragraph"/>
        <w:spacing w:before="0" w:beforeAutospacing="0" w:after="0" w:afterAutospacing="0"/>
        <w:textAlignment w:val="baseline"/>
        <w:rPr>
          <w:rStyle w:val="normaltextrun"/>
          <w:rFonts w:asciiTheme="minorHAnsi" w:hAnsiTheme="minorHAnsi" w:cstheme="minorHAnsi"/>
        </w:rPr>
      </w:pPr>
    </w:p>
    <w:p w:rsidR="00F64E91" w:rsidRPr="00D27A42" w:rsidP="00F64E91" w14:paraId="63C67A4D" w14:textId="15DBD189">
      <w:pPr>
        <w:pStyle w:val="paragraph"/>
        <w:numPr>
          <w:ilvl w:val="0"/>
          <w:numId w:val="11"/>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rPr>
        <w:t xml:space="preserve">*Dado que el manejo de la fatiga es una responsabilidad compartida, ¿qué han hecho los empleadores para manejar la fatiga? </w:t>
      </w:r>
    </w:p>
    <w:p w:rsidR="00972816" w:rsidRPr="00D27A42" w:rsidP="00972816" w14:paraId="676B0930" w14:textId="104C6A5B">
      <w:pPr>
        <w:pStyle w:val="paragraph"/>
        <w:spacing w:before="0" w:beforeAutospacing="0" w:after="0" w:afterAutospacing="0"/>
        <w:textAlignment w:val="baseline"/>
        <w:rPr>
          <w:rStyle w:val="normaltextrun"/>
          <w:rFonts w:asciiTheme="minorHAnsi" w:hAnsiTheme="minorHAnsi" w:cstheme="minorHAnsi"/>
        </w:rPr>
      </w:pPr>
    </w:p>
    <w:p w:rsidR="00972816" w:rsidRPr="00D27A42" w:rsidP="00972816" w14:paraId="5E98D875" w14:textId="49BD162E">
      <w:pPr>
        <w:pStyle w:val="paragraph"/>
        <w:numPr>
          <w:ilvl w:val="1"/>
          <w:numId w:val="11"/>
        </w:numPr>
        <w:spacing w:before="0" w:beforeAutospacing="0" w:after="0" w:afterAutospacing="0"/>
        <w:textAlignment w:val="baseline"/>
        <w:rPr>
          <w:rStyle w:val="normaltextrun"/>
          <w:rFonts w:asciiTheme="minorHAnsi" w:hAnsiTheme="minorHAnsi" w:cstheme="minorHAnsi"/>
          <w:i/>
          <w:iCs/>
        </w:rPr>
      </w:pPr>
      <w:r>
        <w:rPr>
          <w:rStyle w:val="normaltextrun"/>
          <w:rFonts w:asciiTheme="minorHAnsi" w:hAnsiTheme="minorHAnsi"/>
          <w:i/>
        </w:rPr>
        <w:t>Si dicen que ninguno de sus empleadores ha tomado medidas para manejar la fatiga</w:t>
      </w:r>
    </w:p>
    <w:p w:rsidR="00AF08CF" w:rsidRPr="00D27A42" w:rsidP="0049463B" w14:paraId="7608BF05" w14:textId="65D43EB9">
      <w:pPr>
        <w:pStyle w:val="paragraph"/>
        <w:numPr>
          <w:ilvl w:val="2"/>
          <w:numId w:val="11"/>
        </w:numPr>
        <w:spacing w:before="0" w:beforeAutospacing="0" w:after="0" w:afterAutospacing="0"/>
        <w:textAlignment w:val="baseline"/>
        <w:rPr>
          <w:rFonts w:asciiTheme="minorHAnsi" w:hAnsiTheme="minorHAnsi" w:cstheme="minorHAnsi"/>
        </w:rPr>
      </w:pPr>
      <w:r>
        <w:rPr>
          <w:rStyle w:val="normaltextrun"/>
          <w:rFonts w:asciiTheme="minorHAnsi" w:hAnsiTheme="minorHAnsi"/>
        </w:rPr>
        <w:t xml:space="preserve">¿A quién en su empresa irían las personas si se sintieran con demasiada fatiga para trabajar de forma segura? </w:t>
      </w:r>
      <w:r>
        <w:rPr>
          <w:rFonts w:asciiTheme="minorHAnsi" w:hAnsiTheme="minorHAnsi"/>
        </w:rPr>
        <w:t>¿Pedirían ayuda? ¿Reconocerían simplemente que tenían demasiada fatiga para trabajar de forma segura? Cuéntenme sobre un momento en que alguien (podrían ser ustedes) habló con un compañero de trabajo o supervisor sobre la fatiga.</w:t>
      </w:r>
    </w:p>
    <w:p w:rsidR="00AF08CF" w:rsidRPr="00D27A42" w:rsidP="00972816" w14:paraId="06C1D787" w14:textId="00616A70">
      <w:pPr>
        <w:pStyle w:val="paragraph"/>
        <w:numPr>
          <w:ilvl w:val="1"/>
          <w:numId w:val="11"/>
        </w:numPr>
        <w:spacing w:before="0" w:beforeAutospacing="0" w:after="0" w:afterAutospacing="0"/>
        <w:textAlignment w:val="baseline"/>
        <w:rPr>
          <w:rStyle w:val="normaltextrun"/>
          <w:rFonts w:asciiTheme="minorHAnsi" w:hAnsiTheme="minorHAnsi" w:cstheme="minorHAnsi"/>
          <w:i/>
          <w:iCs/>
        </w:rPr>
      </w:pPr>
      <w:r>
        <w:rPr>
          <w:rStyle w:val="normaltextrun"/>
          <w:rFonts w:asciiTheme="minorHAnsi" w:hAnsiTheme="minorHAnsi"/>
          <w:i/>
        </w:rPr>
        <w:t>Si dan ejemplos de lo que han hecho los empleadores</w:t>
      </w:r>
    </w:p>
    <w:p w:rsidR="00E82C78" w:rsidRPr="00D27A42" w:rsidP="00763699" w14:paraId="45D6FB7A" w14:textId="1CF8C1E0">
      <w:pPr>
        <w:pStyle w:val="paragraph"/>
        <w:numPr>
          <w:ilvl w:val="2"/>
          <w:numId w:val="11"/>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rPr>
        <w:t>Cuéntenme sobre momentos en los que los empleados han usado estos programas.</w:t>
      </w:r>
    </w:p>
    <w:p w:rsidR="00777471" w:rsidRPr="00D27A42" w:rsidP="0049463B" w14:paraId="0E32709D" w14:textId="01465FA8">
      <w:pPr>
        <w:pStyle w:val="paragraph"/>
        <w:numPr>
          <w:ilvl w:val="3"/>
          <w:numId w:val="11"/>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i/>
        </w:rPr>
        <w:t>(Si nadie usó los programas)</w:t>
      </w:r>
      <w:r>
        <w:rPr>
          <w:rStyle w:val="normaltextrun"/>
          <w:rFonts w:asciiTheme="minorHAnsi" w:hAnsiTheme="minorHAnsi"/>
        </w:rPr>
        <w:t xml:space="preserve"> ¿Por qué nadie usó los programas?</w:t>
      </w:r>
    </w:p>
    <w:p w:rsidR="00BB0059" w:rsidRPr="00D27A42" w:rsidP="00763699" w14:paraId="35561394" w14:textId="005305FC">
      <w:pPr>
        <w:pStyle w:val="paragraph"/>
        <w:numPr>
          <w:ilvl w:val="1"/>
          <w:numId w:val="11"/>
        </w:numPr>
        <w:spacing w:before="0" w:beforeAutospacing="0" w:after="0" w:afterAutospacing="0"/>
        <w:textAlignment w:val="baseline"/>
        <w:rPr>
          <w:rStyle w:val="normaltextrun"/>
          <w:rFonts w:asciiTheme="minorHAnsi" w:hAnsiTheme="minorHAnsi" w:cstheme="minorHAnsi"/>
          <w:i/>
          <w:iCs/>
        </w:rPr>
      </w:pPr>
      <w:r>
        <w:rPr>
          <w:rStyle w:val="normaltextrun"/>
          <w:rFonts w:asciiTheme="minorHAnsi" w:hAnsiTheme="minorHAnsi"/>
          <w:i/>
        </w:rPr>
        <w:t>*Independientemente de si tienen experiencia con programas de manejo de la fatiga</w:t>
      </w:r>
    </w:p>
    <w:p w:rsidR="00E82C78" w:rsidRPr="00D27A42" w:rsidP="0049463B" w14:paraId="034A4B9B" w14:textId="2181A11D">
      <w:pPr>
        <w:pStyle w:val="paragraph"/>
        <w:numPr>
          <w:ilvl w:val="2"/>
          <w:numId w:val="11"/>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rPr>
        <w:t>Aquí hay algunas formas en las que los empleadores pueden ayudar a manejar la fatiga en el trabajo [mostrar en la pizarra]. ¿Cuáles de estas actividades serían particularmente útiles para manejar la fatiga en el trabajo y por qué? ¿Falta algo?</w:t>
      </w:r>
    </w:p>
    <w:p w:rsidR="00763699" w:rsidRPr="00D27A42" w:rsidP="0049463B" w14:paraId="1766FEE4" w14:textId="654D3BAE">
      <w:pPr>
        <w:pStyle w:val="paragraph"/>
        <w:spacing w:before="0" w:beforeAutospacing="0" w:after="0" w:afterAutospacing="0"/>
        <w:textAlignment w:val="baseline"/>
        <w:rPr>
          <w:rStyle w:val="normaltextrun"/>
          <w:rFonts w:asciiTheme="minorHAnsi" w:hAnsiTheme="minorHAnsi" w:cstheme="minorHAnsi"/>
        </w:rPr>
      </w:pPr>
    </w:p>
    <w:p w:rsidR="00763699" w:rsidRPr="00D27A42" w:rsidP="0049463B" w14:paraId="5EF76DA8" w14:textId="21F8E3CC">
      <w:pPr>
        <w:pStyle w:val="paragraph"/>
        <w:spacing w:before="0" w:beforeAutospacing="0" w:after="0" w:afterAutospacing="0"/>
        <w:ind w:left="2160"/>
        <w:textAlignment w:val="baseline"/>
        <w:rPr>
          <w:rStyle w:val="normaltextrun"/>
          <w:rFonts w:asciiTheme="minorHAnsi" w:hAnsiTheme="minorHAnsi" w:cstheme="minorHAnsi"/>
          <w:i/>
          <w:iCs/>
          <w:u w:val="single"/>
        </w:rPr>
      </w:pPr>
      <w:r>
        <w:rPr>
          <w:rStyle w:val="normaltextrun"/>
          <w:rFonts w:asciiTheme="minorHAnsi" w:hAnsiTheme="minorHAnsi"/>
          <w:i/>
          <w:u w:val="single"/>
        </w:rPr>
        <w:t>Formas en las que los empleadores pueden ayudar a manejar la fatiga</w:t>
      </w:r>
    </w:p>
    <w:p w:rsidR="00BC65CB" w:rsidRPr="00D27A42" w:rsidP="0049463B" w14:paraId="12D41A1B" w14:textId="4EB0A7BF">
      <w:pPr>
        <w:pStyle w:val="paragraph"/>
        <w:numPr>
          <w:ilvl w:val="0"/>
          <w:numId w:val="25"/>
        </w:numPr>
        <w:spacing w:before="0" w:beforeAutospacing="0" w:after="0" w:afterAutospacing="0"/>
        <w:ind w:left="2160"/>
        <w:textAlignment w:val="baseline"/>
        <w:rPr>
          <w:rFonts w:asciiTheme="minorHAnsi" w:hAnsiTheme="minorHAnsi" w:cstheme="minorHAnsi"/>
        </w:rPr>
      </w:pPr>
      <w:r>
        <w:rPr>
          <w:rFonts w:asciiTheme="minorHAnsi" w:hAnsiTheme="minorHAnsi"/>
        </w:rPr>
        <w:t xml:space="preserve">Políticas en el lugar de trabajo o prácticas para manejar la fatiga </w:t>
      </w:r>
    </w:p>
    <w:p w:rsidR="00BC65CB" w:rsidRPr="00D27A42" w:rsidP="0049463B" w14:paraId="5119AEB8" w14:textId="376463EA">
      <w:pPr>
        <w:pStyle w:val="paragraph"/>
        <w:numPr>
          <w:ilvl w:val="0"/>
          <w:numId w:val="25"/>
        </w:numPr>
        <w:ind w:left="2160"/>
        <w:textAlignment w:val="baseline"/>
        <w:rPr>
          <w:rFonts w:asciiTheme="minorHAnsi" w:hAnsiTheme="minorHAnsi" w:cstheme="minorHAnsi"/>
        </w:rPr>
      </w:pPr>
      <w:r>
        <w:rPr>
          <w:rFonts w:asciiTheme="minorHAnsi" w:hAnsiTheme="minorHAnsi"/>
        </w:rPr>
        <w:t>Identificar lo que causa la fatiga y tomar medidas para manejarla</w:t>
      </w:r>
    </w:p>
    <w:p w:rsidR="00BC65CB" w:rsidRPr="00D27A42" w:rsidP="0049463B" w14:paraId="79A78A55" w14:textId="6A2025F2">
      <w:pPr>
        <w:pStyle w:val="paragraph"/>
        <w:numPr>
          <w:ilvl w:val="0"/>
          <w:numId w:val="25"/>
        </w:numPr>
        <w:ind w:left="2160"/>
        <w:textAlignment w:val="baseline"/>
        <w:rPr>
          <w:rFonts w:asciiTheme="minorHAnsi" w:hAnsiTheme="minorHAnsi" w:cstheme="minorHAnsi"/>
        </w:rPr>
      </w:pPr>
      <w:r>
        <w:rPr>
          <w:rFonts w:asciiTheme="minorHAnsi" w:hAnsiTheme="minorHAnsi"/>
        </w:rPr>
        <w:t xml:space="preserve">Proporcionar formas en las que los empleados pueden notificar si sienten demasiada fatiga para trabajar de forma segura </w:t>
      </w:r>
    </w:p>
    <w:p w:rsidR="004D1309" w:rsidRPr="00D27A42" w:rsidP="004D1309" w14:paraId="44E58434" w14:textId="6E5CB3C4">
      <w:pPr>
        <w:pStyle w:val="paragraph"/>
        <w:numPr>
          <w:ilvl w:val="0"/>
          <w:numId w:val="25"/>
        </w:numPr>
        <w:ind w:left="2160"/>
        <w:textAlignment w:val="baseline"/>
        <w:rPr>
          <w:rFonts w:asciiTheme="minorHAnsi" w:hAnsiTheme="minorHAnsi" w:cstheme="minorHAnsi"/>
        </w:rPr>
      </w:pPr>
      <w:r>
        <w:rPr>
          <w:rFonts w:asciiTheme="minorHAnsi" w:hAnsiTheme="minorHAnsi"/>
        </w:rPr>
        <w:t>Proporcionar formas para averiguar si la fatiga contribuyó a un accidente en el lugar de trabajo</w:t>
      </w:r>
    </w:p>
    <w:p w:rsidR="00BC65CB" w:rsidRPr="00D27A42" w:rsidP="0049463B" w14:paraId="377BEB69" w14:textId="756953E5">
      <w:pPr>
        <w:pStyle w:val="paragraph"/>
        <w:numPr>
          <w:ilvl w:val="0"/>
          <w:numId w:val="25"/>
        </w:numPr>
        <w:ind w:left="2160"/>
        <w:textAlignment w:val="baseline"/>
        <w:rPr>
          <w:rFonts w:asciiTheme="minorHAnsi" w:hAnsiTheme="minorHAnsi" w:cstheme="minorHAnsi"/>
        </w:rPr>
      </w:pPr>
      <w:r>
        <w:rPr>
          <w:rFonts w:asciiTheme="minorHAnsi" w:hAnsiTheme="minorHAnsi"/>
        </w:rPr>
        <w:t>Proporcionar capacitación y educación sobre el manejo de la fatiga para los empleados, la gerencia y las familias</w:t>
      </w:r>
    </w:p>
    <w:p w:rsidR="009175E8" w:rsidRPr="00D27A42" w:rsidP="0049463B" w14:paraId="6B410822" w14:textId="6C8FFCB0">
      <w:pPr>
        <w:pStyle w:val="paragraph"/>
        <w:numPr>
          <w:ilvl w:val="0"/>
          <w:numId w:val="25"/>
        </w:numPr>
        <w:ind w:left="2160"/>
        <w:textAlignment w:val="baseline"/>
        <w:rPr>
          <w:rFonts w:asciiTheme="minorHAnsi" w:hAnsiTheme="minorHAnsi" w:cstheme="minorHAnsi"/>
        </w:rPr>
      </w:pPr>
      <w:r>
        <w:rPr>
          <w:rFonts w:asciiTheme="minorHAnsi" w:hAnsiTheme="minorHAnsi"/>
        </w:rPr>
        <w:t>Recursos para los empleados para manejar los trastornos del sueño</w:t>
      </w:r>
    </w:p>
    <w:p w:rsidR="00695E88" w:rsidRPr="00D27A42" w:rsidP="00B511CA" w14:paraId="639626BC" w14:textId="5F4FDBFF">
      <w:pPr>
        <w:pStyle w:val="paragraph"/>
        <w:numPr>
          <w:ilvl w:val="1"/>
          <w:numId w:val="11"/>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rPr>
        <w:t xml:space="preserve">¿Implementa la empresa en la que trabajan tecnologías para la detección de la fatiga? </w:t>
      </w:r>
    </w:p>
    <w:p w:rsidR="00695E88" w:rsidRPr="00D27A42" w:rsidP="0013194C" w14:paraId="74996B5B" w14:textId="6DEACBB7">
      <w:pPr>
        <w:pStyle w:val="paragraph"/>
        <w:numPr>
          <w:ilvl w:val="2"/>
          <w:numId w:val="11"/>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i/>
        </w:rPr>
        <w:t>(En caso afirmativo)</w:t>
      </w:r>
      <w:r>
        <w:rPr>
          <w:rStyle w:val="normaltextrun"/>
          <w:rFonts w:asciiTheme="minorHAnsi" w:hAnsiTheme="minorHAnsi"/>
        </w:rPr>
        <w:t xml:space="preserve"> ¿Pueden describirlas? ¿Son útiles? ¿Son difíciles de usar? </w:t>
      </w:r>
    </w:p>
    <w:p w:rsidR="00B511CA" w:rsidRPr="00D27A42" w:rsidP="0013194C" w14:paraId="6F1631BD" w14:textId="4E9E45EE">
      <w:pPr>
        <w:pStyle w:val="paragraph"/>
        <w:numPr>
          <w:ilvl w:val="2"/>
          <w:numId w:val="11"/>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i/>
        </w:rPr>
        <w:t>(En caso negativo)</w:t>
      </w:r>
      <w:r>
        <w:rPr>
          <w:rStyle w:val="normaltextrun"/>
          <w:rFonts w:asciiTheme="minorHAnsi" w:hAnsiTheme="minorHAnsi"/>
        </w:rPr>
        <w:t xml:space="preserve"> ¿Estarían dispuestos a usar tecnologías para la detección de la fatiga si estuviesen disponibles?</w:t>
      </w:r>
    </w:p>
    <w:p w:rsidR="00F724F7" w:rsidRPr="00D27A42" w:rsidP="00D27A42" w14:paraId="28EDADE1" w14:textId="77777777">
      <w:pPr>
        <w:pStyle w:val="paragraph"/>
        <w:spacing w:before="0" w:beforeAutospacing="0" w:after="0" w:afterAutospacing="0"/>
        <w:ind w:left="2160"/>
        <w:textAlignment w:val="baseline"/>
        <w:rPr>
          <w:rStyle w:val="normaltextrun"/>
          <w:rFonts w:asciiTheme="minorHAnsi" w:hAnsiTheme="minorHAnsi" w:cstheme="minorHAnsi"/>
        </w:rPr>
      </w:pPr>
    </w:p>
    <w:p w:rsidR="00946192" w:rsidRPr="00D27A42" w:rsidP="00D27A42" w14:paraId="33D9C99A" w14:textId="1AE891F2">
      <w:pPr>
        <w:pStyle w:val="paragraph"/>
        <w:numPr>
          <w:ilvl w:val="0"/>
          <w:numId w:val="11"/>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rPr>
        <w:t xml:space="preserve">Acabamos de hablar mucho sobre lo que los operadores y las empresas hacen para manejar la fatiga. Lo último sobre lo que queremos hablar con ustedes hoy es el equipo y los supervisores con los que han trabajado. </w:t>
      </w:r>
    </w:p>
    <w:p w:rsidR="007E46A1" w:rsidRPr="00D27A42" w:rsidP="007E46A1" w14:paraId="39875987" w14:textId="42F77FC4">
      <w:pPr>
        <w:pStyle w:val="paragraph"/>
        <w:numPr>
          <w:ilvl w:val="1"/>
          <w:numId w:val="11"/>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rPr>
        <w:t>*¿Cómo es el manejo de la fatiga en los equipos con los que han trabajado?</w:t>
      </w:r>
    </w:p>
    <w:p w:rsidR="00F724F7" w:rsidRPr="00D27A42" w:rsidP="00F724F7" w14:paraId="78444ADF" w14:textId="60083B6D">
      <w:pPr>
        <w:pStyle w:val="paragraph"/>
        <w:numPr>
          <w:ilvl w:val="1"/>
          <w:numId w:val="11"/>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rPr>
        <w:t>¿Me pueden dar algunos ejemplos de errores que ha</w:t>
      </w:r>
      <w:r w:rsidR="00600A81">
        <w:rPr>
          <w:rStyle w:val="normaltextrun"/>
          <w:rFonts w:asciiTheme="minorHAnsi" w:hAnsiTheme="minorHAnsi"/>
        </w:rPr>
        <w:t>ya</w:t>
      </w:r>
      <w:r>
        <w:rPr>
          <w:rStyle w:val="normaltextrun"/>
          <w:rFonts w:asciiTheme="minorHAnsi" w:hAnsiTheme="minorHAnsi"/>
        </w:rPr>
        <w:t>n cometido compañeros de trabajo o equipos con los que ha</w:t>
      </w:r>
      <w:r w:rsidR="00600A81">
        <w:rPr>
          <w:rStyle w:val="normaltextrun"/>
          <w:rFonts w:asciiTheme="minorHAnsi" w:hAnsiTheme="minorHAnsi"/>
        </w:rPr>
        <w:t>ya</w:t>
      </w:r>
      <w:r>
        <w:rPr>
          <w:rStyle w:val="normaltextrun"/>
          <w:rFonts w:asciiTheme="minorHAnsi" w:hAnsiTheme="minorHAnsi"/>
        </w:rPr>
        <w:t>n trabajado cuando tenían fatiga en el trabajo? [Escriba ejemplos en la pizarra]</w:t>
      </w:r>
    </w:p>
    <w:p w:rsidR="00F724F7" w:rsidRPr="00D27A42" w:rsidP="00F724F7" w14:paraId="6EF9541B" w14:textId="2BED50F4">
      <w:pPr>
        <w:pStyle w:val="paragraph"/>
        <w:numPr>
          <w:ilvl w:val="1"/>
          <w:numId w:val="11"/>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rPr>
        <w:t>¿Con cuánta frecuencia han visto que se cometen estos errores? [Califíquelos en la pizarra]</w:t>
      </w:r>
    </w:p>
    <w:p w:rsidR="00F724F7" w:rsidRPr="00D27A42" w:rsidP="00F724F7" w14:paraId="6E1C7CD4" w14:textId="77777777">
      <w:pPr>
        <w:pStyle w:val="paragraph"/>
        <w:numPr>
          <w:ilvl w:val="1"/>
          <w:numId w:val="11"/>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rPr>
        <w:t xml:space="preserve">[Use el primer error o los dos primeros como ejemplos] ¿A quiénes NO les ha pasado esto? </w:t>
      </w:r>
    </w:p>
    <w:p w:rsidR="00F724F7" w:rsidRPr="00D27A42" w:rsidP="00F724F7" w14:paraId="727B1E3F" w14:textId="4A4776CF">
      <w:pPr>
        <w:pStyle w:val="paragraph"/>
        <w:numPr>
          <w:ilvl w:val="1"/>
          <w:numId w:val="11"/>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rPr>
        <w:t xml:space="preserve">¿Cómo evitaron ustedes o los equipos con los que trabajaron que se cometiera este error?  </w:t>
      </w:r>
    </w:p>
    <w:p w:rsidR="000773B1" w:rsidRPr="00D27A42" w:rsidP="00D27A42" w14:paraId="66854B2C" w14:textId="6733C415">
      <w:pPr>
        <w:pStyle w:val="paragraph"/>
        <w:numPr>
          <w:ilvl w:val="1"/>
          <w:numId w:val="11"/>
        </w:numPr>
        <w:spacing w:before="0" w:beforeAutospacing="0" w:after="0" w:afterAutospacing="0"/>
        <w:textAlignment w:val="baseline"/>
        <w:rPr>
          <w:rFonts w:asciiTheme="minorHAnsi" w:hAnsiTheme="minorHAnsi" w:cstheme="minorHAnsi"/>
        </w:rPr>
      </w:pPr>
      <w:r>
        <w:rPr>
          <w:rStyle w:val="normaltextrun"/>
          <w:rFonts w:asciiTheme="minorHAnsi" w:hAnsiTheme="minorHAnsi"/>
        </w:rPr>
        <w:t>¿Qué hacen los miembros del equipo para mantenerse alertas durante su turno de trabajo?</w:t>
      </w:r>
    </w:p>
    <w:p w:rsidR="00C4530E" w:rsidRPr="00D27A42" w:rsidP="00EC1536" w14:paraId="6A84050A" w14:textId="7544B8D0">
      <w:pPr>
        <w:pStyle w:val="paragraph"/>
        <w:numPr>
          <w:ilvl w:val="0"/>
          <w:numId w:val="11"/>
        </w:numPr>
        <w:textAlignment w:val="baseline"/>
        <w:rPr>
          <w:rFonts w:asciiTheme="minorHAnsi" w:hAnsiTheme="minorHAnsi" w:cstheme="minorHAnsi"/>
        </w:rPr>
      </w:pPr>
      <w:r>
        <w:rPr>
          <w:rFonts w:asciiTheme="minorHAnsi" w:hAnsiTheme="minorHAnsi"/>
        </w:rPr>
        <w:t>*¿Tienen alguna pregunta o algún comentario sobre algo de lo que hemos hablado hoy? ¿Hay algo que piensan que es importante que sepamos que todavía no hemos mencionado?</w:t>
      </w:r>
    </w:p>
    <w:p w:rsidR="00C4530E" w:rsidRPr="00D27A42" w:rsidP="0049463B" w14:paraId="3577AEC0" w14:textId="687D500E">
      <w:pPr>
        <w:pStyle w:val="Heading1"/>
        <w:rPr>
          <w:rFonts w:asciiTheme="minorHAnsi" w:hAnsiTheme="minorHAnsi" w:cstheme="minorHAnsi"/>
        </w:rPr>
      </w:pPr>
      <w:r>
        <w:rPr>
          <w:rFonts w:asciiTheme="minorHAnsi" w:hAnsiTheme="minorHAnsi"/>
        </w:rPr>
        <w:t>Guion de cierre (5 minutos)</w:t>
      </w:r>
    </w:p>
    <w:p w:rsidR="009506AE" w:rsidP="00A64E51" w14:paraId="3A580798" w14:textId="052664F6">
      <w:pPr>
        <w:pStyle w:val="paragraph"/>
        <w:textAlignment w:val="baseline"/>
        <w:rPr>
          <w:rFonts w:ascii="Arial" w:hAnsi="Arial"/>
        </w:rPr>
      </w:pPr>
      <w:r>
        <w:rPr>
          <w:rFonts w:asciiTheme="minorHAnsi" w:hAnsiTheme="minorHAnsi"/>
        </w:rPr>
        <w:t>Muchísimas gracias por tomarse el tiempo para hablar hoy con nosotros. En resumen, hoy hablamos sobre el rol de la fatiga en la industria de gas y petróleo. Tuvimos una muy buena conversación y aprendimos mucho sobre las cosas que contribuyen a la fatiga y cómo los empleadores pueden ayudar a manejarla en esta industria</w:t>
      </w:r>
      <w:r w:rsidR="006B3C03">
        <w:rPr>
          <w:rFonts w:asciiTheme="minorHAnsi" w:hAnsiTheme="minorHAnsi"/>
        </w:rPr>
        <w:t>.</w:t>
      </w:r>
      <w:r>
        <w:rPr>
          <w:rFonts w:asciiTheme="minorHAnsi" w:hAnsiTheme="minorHAnsi"/>
        </w:rPr>
        <w:t xml:space="preserve"> En los próximos meses completaremos nuestro proyecto y analizaremos los resultados. Compartiremos los resultados generales con su empleador una vez que terminemos. Mientras tanto, no duden en comunicarse con la líder del estudio, Alejandra Ramírez-Cárdenas, por cualquier motivo. Su información de contacto está en el documento de consentimiento informado que recibieron. Son elegibles para recibir una tarjeta de regalo como agradecimiento por su participación hoy. Antes de irse, vean a mi colega [</w:t>
      </w:r>
      <w:r>
        <w:rPr>
          <w:rFonts w:asciiTheme="minorHAnsi" w:hAnsiTheme="minorHAnsi"/>
          <w:b/>
        </w:rPr>
        <w:t>nombre</w:t>
      </w:r>
      <w:r>
        <w:rPr>
          <w:rFonts w:asciiTheme="minorHAnsi" w:hAnsiTheme="minorHAnsi"/>
        </w:rPr>
        <w:t>] para recibir su tarjeta</w:t>
      </w:r>
      <w:r>
        <w:rPr>
          <w:rFonts w:ascii="Arial" w:hAnsi="Arial"/>
        </w:rPr>
        <w:t>.</w:t>
      </w:r>
    </w:p>
    <w:p w:rsidR="00222AC1" w:rsidP="00A64E51" w14:paraId="51BF52D3" w14:textId="33D9383A">
      <w:pPr>
        <w:pStyle w:val="paragraph"/>
        <w:textAlignment w:val="baseline"/>
        <w:rPr>
          <w:rFonts w:ascii="Arial" w:hAnsi="Arial"/>
        </w:rPr>
      </w:pPr>
    </w:p>
    <w:p w:rsidR="00222AC1" w:rsidP="00A64E51" w14:paraId="2F4EDF2A" w14:textId="7FD41CC7">
      <w:pPr>
        <w:pStyle w:val="paragraph"/>
        <w:textAlignment w:val="baseline"/>
        <w:rPr>
          <w:rFonts w:ascii="Arial" w:hAnsi="Arial"/>
        </w:rPr>
      </w:pPr>
    </w:p>
    <w:sectPr w:rsidSect="00321585">
      <w:headerReference w:type="default" r:id="rId4"/>
      <w:footerReference w:type="even" r:id="rId5"/>
      <w:footerReference w:type="default" r:id="rId6"/>
      <w:headerReference w:type="first" r:id="rId7"/>
      <w:footerReference w:type="first" r:id="rId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204395953"/>
      <w:docPartObj>
        <w:docPartGallery w:val="Page Numbers (Bottom of Page)"/>
        <w:docPartUnique/>
      </w:docPartObj>
    </w:sdtPr>
    <w:sdtEndPr>
      <w:rPr>
        <w:rStyle w:val="PageNumber"/>
      </w:rPr>
    </w:sdtEndPr>
    <w:sdtContent>
      <w:p w:rsidR="009406F9" w:rsidP="00365E97" w14:paraId="2A88C06C" w14:textId="5BC0B5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9406F9" w:rsidP="009406F9" w14:paraId="331E3FF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744802122"/>
      <w:docPartObj>
        <w:docPartGallery w:val="Page Numbers (Bottom of Page)"/>
        <w:docPartUnique/>
      </w:docPartObj>
    </w:sdtPr>
    <w:sdtEndPr>
      <w:rPr>
        <w:rStyle w:val="PageNumber"/>
      </w:rPr>
    </w:sdtEndPr>
    <w:sdtContent>
      <w:p w:rsidR="009406F9" w:rsidP="00365E97" w14:paraId="4699DB5A" w14:textId="4608BF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rsidR="009406F9" w:rsidRPr="00321585" w:rsidP="00321585" w14:paraId="78EA10F7" w14:textId="7BF74450">
    <w:pPr>
      <w:pStyle w:val="paragraph"/>
      <w:spacing w:before="0" w:beforeAutospacing="0" w:after="0" w:afterAutospacing="0"/>
      <w:textAlignment w:val="baseline"/>
      <w:rPr>
        <w:rFonts w:ascii="Arial" w:hAnsi="Arial" w:cs="Arial"/>
      </w:rPr>
    </w:pPr>
    <w:r w:rsidRPr="00CC4E50">
      <w:rPr>
        <w:rFonts w:ascii="Arial" w:hAnsi="Arial" w:cs="Arial"/>
        <w:i/>
        <w:iCs/>
        <w:color w:val="A6A6A6"/>
      </w:rPr>
      <w:t>MLS - 342711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1585" w14:paraId="66B05FDE" w14:textId="5018866B">
    <w:pPr>
      <w:pStyle w:val="Footer"/>
    </w:pPr>
    <w:r>
      <w:rPr>
        <w:rFonts w:ascii="Arial" w:hAnsi="Arial" w:cs="Arial"/>
        <w:color w:val="7F7F7F"/>
        <w:sz w:val="12"/>
        <w:szCs w:val="12"/>
      </w:rPr>
      <w:t xml:space="preserve">Se estima que la carga del público para reportar esta recolección de información es un promedio de </w:t>
    </w:r>
    <w:r>
      <w:rPr>
        <w:rFonts w:ascii="Arial" w:hAnsi="Arial" w:cs="Arial"/>
        <w:color w:val="7F7F7F"/>
        <w:sz w:val="12"/>
        <w:szCs w:val="12"/>
      </w:rPr>
      <w:t>90</w:t>
    </w:r>
    <w:r>
      <w:rPr>
        <w:rFonts w:ascii="Arial" w:hAnsi="Arial" w:cs="Arial"/>
        <w:color w:val="7F7F7F"/>
        <w:sz w:val="12"/>
        <w:szCs w:val="12"/>
      </w:rPr>
      <w:t xml:space="preserve"> minutos por encuesta, e incluye el tiempo que lleva revisar las instrucciones, buscar en las fuentes de datos existentes, recolectar y mantener los datos necesarios, y completar y revisar la recolección de información. Una agencia no puede hacer ni patrocinar una recolección de información y las personas no están obligadas a responder, a menos que el formulario tenga un número de control de OMB válido y vigente. Envíe sus comentarios sobre la estimación de la carga —o sobre cualquier otro aspecto de esta recolección de información—, incluso sugerencias para reducirla, a CDC/ATSDR Information </w:t>
    </w:r>
    <w:r>
      <w:rPr>
        <w:rFonts w:ascii="Arial" w:hAnsi="Arial" w:cs="Arial"/>
        <w:color w:val="7F7F7F"/>
        <w:sz w:val="12"/>
        <w:szCs w:val="12"/>
      </w:rPr>
      <w:t>Collection</w:t>
    </w:r>
    <w:r>
      <w:rPr>
        <w:rFonts w:ascii="Arial" w:hAnsi="Arial" w:cs="Arial"/>
        <w:color w:val="7F7F7F"/>
        <w:sz w:val="12"/>
        <w:szCs w:val="12"/>
      </w:rPr>
      <w:t xml:space="preserve"> </w:t>
    </w:r>
    <w:r>
      <w:rPr>
        <w:rFonts w:ascii="Arial" w:hAnsi="Arial" w:cs="Arial"/>
        <w:color w:val="7F7F7F"/>
        <w:sz w:val="12"/>
        <w:szCs w:val="12"/>
      </w:rPr>
      <w:t>Review</w:t>
    </w:r>
    <w:r>
      <w:rPr>
        <w:rFonts w:ascii="Arial" w:hAnsi="Arial" w:cs="Arial"/>
        <w:color w:val="7F7F7F"/>
        <w:sz w:val="12"/>
        <w:szCs w:val="12"/>
      </w:rPr>
      <w:t xml:space="preserve"> Office, 1600 Clifton Road NE, MS D-74, Atlanta, Georgia 30333; ATTN: PRA (</w:t>
    </w:r>
    <w:r>
      <w:rPr>
        <w:rFonts w:ascii="Arial" w:hAnsi="Arial" w:cs="Arial"/>
        <w:color w:val="7F7F7F"/>
        <w:sz w:val="12"/>
        <w:szCs w:val="12"/>
        <w:highlight w:val="yellow"/>
      </w:rPr>
      <w:t>0920-XXXX</w:t>
    </w:r>
    <w:r>
      <w:rPr>
        <w:rFonts w:ascii="Arial" w:hAnsi="Arial" w:cs="Arial"/>
        <w:color w:val="7F7F7F"/>
        <w:sz w:val="12"/>
        <w:szCs w:val="12"/>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2511" w:rsidRPr="00321585" w:rsidP="00321585" w14:paraId="275B934F" w14:textId="0481D682">
    <w:pPr>
      <w:pStyle w:val="NormalWeb"/>
      <w:spacing w:before="0" w:beforeAutospacing="0" w:after="0" w:afterAutospacing="0"/>
      <w:rPr>
        <w:rFonts w:ascii="Calibri" w:hAnsi="Calibri" w:cs="Calibri"/>
        <w:color w:val="7F7F7F"/>
        <w:sz w:val="16"/>
        <w:szCs w:val="16"/>
        <w:lang w:v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1585" w:rsidP="00321585" w14:paraId="35B03160" w14:textId="77777777">
    <w:pPr>
      <w:pStyle w:val="NormalWeb"/>
      <w:spacing w:before="0" w:beforeAutospacing="0" w:after="0" w:afterAutospacing="0"/>
      <w:jc w:val="right"/>
      <w:rPr>
        <w:rFonts w:ascii="Calibri" w:hAnsi="Calibri" w:cs="Calibri"/>
        <w:color w:val="7F7F7F"/>
        <w:sz w:val="16"/>
        <w:szCs w:val="16"/>
        <w:lang w:val=""/>
      </w:rPr>
    </w:pPr>
    <w:r>
      <w:rPr>
        <w:rFonts w:ascii="Calibri" w:hAnsi="Calibri" w:cs="Calibri"/>
        <w:color w:val="7F7F7F"/>
        <w:sz w:val="16"/>
        <w:szCs w:val="16"/>
        <w:lang w:val=""/>
      </w:rPr>
      <w:t>Formulario Aprobado</w:t>
    </w:r>
  </w:p>
  <w:p w:rsidR="00321585" w:rsidP="00321585" w14:paraId="436305D1" w14:textId="77777777">
    <w:pPr>
      <w:pStyle w:val="NormalWeb"/>
      <w:spacing w:before="0" w:beforeAutospacing="0" w:after="0" w:afterAutospacing="0"/>
      <w:jc w:val="right"/>
      <w:rPr>
        <w:rFonts w:ascii="Calibri" w:hAnsi="Calibri" w:cs="Calibri"/>
        <w:color w:val="7F7F7F"/>
        <w:sz w:val="16"/>
        <w:szCs w:val="16"/>
        <w:lang w:val=""/>
      </w:rPr>
    </w:pPr>
    <w:r>
      <w:rPr>
        <w:rFonts w:ascii="Calibri" w:hAnsi="Calibri" w:cs="Calibri"/>
        <w:color w:val="7F7F7F"/>
        <w:sz w:val="16"/>
        <w:szCs w:val="16"/>
        <w:lang w:val=""/>
      </w:rPr>
      <w:t>N.º de la OMB: 0920-</w:t>
    </w:r>
    <w:r>
      <w:rPr>
        <w:rFonts w:ascii="Calibri" w:hAnsi="Calibri" w:cs="Calibri"/>
        <w:color w:val="7F7F7F"/>
        <w:sz w:val="16"/>
        <w:szCs w:val="16"/>
        <w:highlight w:val="yellow"/>
        <w:lang w:val=""/>
      </w:rPr>
      <w:t>XXXX</w:t>
    </w:r>
  </w:p>
  <w:p w:rsidR="00321585" w:rsidRPr="00321585" w:rsidP="00321585" w14:paraId="33E60854" w14:textId="50AA8508">
    <w:pPr>
      <w:pStyle w:val="NormalWeb"/>
      <w:spacing w:before="0" w:beforeAutospacing="0" w:after="0" w:afterAutospacing="0"/>
      <w:jc w:val="right"/>
      <w:rPr>
        <w:rFonts w:ascii="Calibri" w:hAnsi="Calibri" w:cs="Calibri"/>
        <w:color w:val="7F7F7F"/>
        <w:sz w:val="16"/>
        <w:szCs w:val="16"/>
        <w:lang w:val=""/>
      </w:rPr>
    </w:pPr>
    <w:r>
      <w:rPr>
        <w:rFonts w:ascii="Calibri" w:hAnsi="Calibri" w:cs="Calibri"/>
        <w:color w:val="7F7F7F"/>
        <w:sz w:val="16"/>
        <w:szCs w:val="16"/>
        <w:lang w:val=""/>
      </w:rPr>
      <w:t xml:space="preserve">Fecha de vencimiento: </w:t>
    </w:r>
    <w:r>
      <w:rPr>
        <w:rFonts w:ascii="Calibri" w:hAnsi="Calibri" w:cs="Calibri"/>
        <w:color w:val="7F7F7F"/>
        <w:sz w:val="16"/>
        <w:szCs w:val="16"/>
        <w:highlight w:val="yellow"/>
        <w:lang w:val=""/>
      </w:rPr>
      <w:t>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161346"/>
    <w:multiLevelType w:val="hybridMultilevel"/>
    <w:tmpl w:val="472A94F6"/>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E1A2B0A"/>
    <w:multiLevelType w:val="hybridMultilevel"/>
    <w:tmpl w:val="511C0A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9A5A63"/>
    <w:multiLevelType w:val="hybridMultilevel"/>
    <w:tmpl w:val="BB4CD938"/>
    <w:lvl w:ilvl="0">
      <w:start w:val="1"/>
      <w:numFmt w:val="decimal"/>
      <w:lvlText w:val="%1."/>
      <w:lvlJc w:val="left"/>
      <w:pPr>
        <w:ind w:left="720" w:hanging="360"/>
      </w:pPr>
    </w:lvl>
    <w:lvl w:ilvl="1">
      <w:start w:val="1"/>
      <w:numFmt w:val="bullet"/>
      <w:lvlText w:val=""/>
      <w:lvlJc w:val="left"/>
      <w:pPr>
        <w:ind w:left="180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665BF3"/>
    <w:multiLevelType w:val="hybridMultilevel"/>
    <w:tmpl w:val="759C76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DF1C70"/>
    <w:multiLevelType w:val="hybridMultilevel"/>
    <w:tmpl w:val="77FEAB1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5B5D99"/>
    <w:multiLevelType w:val="hybridMultilevel"/>
    <w:tmpl w:val="A18AD5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BCD4800"/>
    <w:multiLevelType w:val="hybridMultilevel"/>
    <w:tmpl w:val="20CE0042"/>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0034FD2"/>
    <w:multiLevelType w:val="hybridMultilevel"/>
    <w:tmpl w:val="DB6A0C1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167FD4"/>
    <w:multiLevelType w:val="hybridMultilevel"/>
    <w:tmpl w:val="668C78D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30A5E07"/>
    <w:multiLevelType w:val="hybridMultilevel"/>
    <w:tmpl w:val="24D09E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8156F4B"/>
    <w:multiLevelType w:val="hybridMultilevel"/>
    <w:tmpl w:val="DC24E89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1">
    <w:nsid w:val="299C7E03"/>
    <w:multiLevelType w:val="hybridMultilevel"/>
    <w:tmpl w:val="92541F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C806077"/>
    <w:multiLevelType w:val="hybridMultilevel"/>
    <w:tmpl w:val="F7E49B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2CB517A"/>
    <w:multiLevelType w:val="hybridMultilevel"/>
    <w:tmpl w:val="A18AD5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C013DFA"/>
    <w:multiLevelType w:val="hybridMultilevel"/>
    <w:tmpl w:val="9A1A40A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F2B0C7E"/>
    <w:multiLevelType w:val="hybridMultilevel"/>
    <w:tmpl w:val="F79E26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DB61690"/>
    <w:multiLevelType w:val="hybridMultilevel"/>
    <w:tmpl w:val="707478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1446720"/>
    <w:multiLevelType w:val="hybridMultilevel"/>
    <w:tmpl w:val="2B2C9B9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22E660D"/>
    <w:multiLevelType w:val="hybridMultilevel"/>
    <w:tmpl w:val="6F14B078"/>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4340474"/>
    <w:multiLevelType w:val="hybridMultilevel"/>
    <w:tmpl w:val="1B04D8C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56623953"/>
    <w:multiLevelType w:val="hybridMultilevel"/>
    <w:tmpl w:val="ACF0FC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DED23C2"/>
    <w:multiLevelType w:val="hybridMultilevel"/>
    <w:tmpl w:val="4288AF50"/>
    <w:lvl w:ilvl="0">
      <w:start w:val="1"/>
      <w:numFmt w:val="decimal"/>
      <w:lvlText w:val="%1."/>
      <w:lvlJc w:val="left"/>
      <w:pPr>
        <w:ind w:left="720" w:hanging="360"/>
      </w:pPr>
    </w:lvl>
    <w:lvl w:ilvl="1">
      <w:start w:val="1"/>
      <w:numFmt w:val="lowerLetter"/>
      <w:lvlText w:val="%2."/>
      <w:lvlJc w:val="left"/>
      <w:pPr>
        <w:ind w:left="1440" w:hanging="360"/>
      </w:pPr>
      <w:rPr>
        <w:i w:val="0"/>
        <w:iCs w:val="0"/>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E6C2734"/>
    <w:multiLevelType w:val="hybridMultilevel"/>
    <w:tmpl w:val="6C8EF6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F6150E0"/>
    <w:multiLevelType w:val="hybridMultilevel"/>
    <w:tmpl w:val="C29A07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35D204A"/>
    <w:multiLevelType w:val="hybridMultilevel"/>
    <w:tmpl w:val="D85E3C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5ED74CC"/>
    <w:multiLevelType w:val="hybridMultilevel"/>
    <w:tmpl w:val="152A5B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6DE2BCD"/>
    <w:multiLevelType w:val="hybridMultilevel"/>
    <w:tmpl w:val="2A3EDA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D6E5A98"/>
    <w:multiLevelType w:val="hybridMultilevel"/>
    <w:tmpl w:val="AA8A05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1D674F5"/>
    <w:multiLevelType w:val="hybridMultilevel"/>
    <w:tmpl w:val="5224BC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62E0B29"/>
    <w:multiLevelType w:val="hybridMultilevel"/>
    <w:tmpl w:val="AA0407A8"/>
    <w:lvl w:ilvl="0">
      <w:start w:val="1"/>
      <w:numFmt w:val="decimal"/>
      <w:lvlText w:val="%1."/>
      <w:lvlJc w:val="left"/>
      <w:pPr>
        <w:ind w:left="720" w:hanging="360"/>
      </w:pPr>
    </w:lvl>
    <w:lvl w:ilvl="1">
      <w:start w:val="1"/>
      <w:numFmt w:val="decimal"/>
      <w:lvlText w:val="%2."/>
      <w:lvlJc w:val="left"/>
      <w:pPr>
        <w:ind w:left="72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F663447"/>
    <w:multiLevelType w:val="hybridMultilevel"/>
    <w:tmpl w:val="C85ADA6E"/>
    <w:lvl w:ilvl="0">
      <w:start w:val="1"/>
      <w:numFmt w:val="decimal"/>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738093927">
    <w:abstractNumId w:val="28"/>
  </w:num>
  <w:num w:numId="2" w16cid:durableId="1886477351">
    <w:abstractNumId w:val="16"/>
  </w:num>
  <w:num w:numId="3" w16cid:durableId="105974749">
    <w:abstractNumId w:val="11"/>
  </w:num>
  <w:num w:numId="4" w16cid:durableId="783112124">
    <w:abstractNumId w:val="8"/>
  </w:num>
  <w:num w:numId="5" w16cid:durableId="1769082023">
    <w:abstractNumId w:val="27"/>
  </w:num>
  <w:num w:numId="6" w16cid:durableId="719667427">
    <w:abstractNumId w:val="7"/>
  </w:num>
  <w:num w:numId="7" w16cid:durableId="1759061368">
    <w:abstractNumId w:val="1"/>
  </w:num>
  <w:num w:numId="8" w16cid:durableId="1044019422">
    <w:abstractNumId w:val="17"/>
  </w:num>
  <w:num w:numId="9" w16cid:durableId="1877043142">
    <w:abstractNumId w:val="14"/>
  </w:num>
  <w:num w:numId="10" w16cid:durableId="1870489665">
    <w:abstractNumId w:val="19"/>
  </w:num>
  <w:num w:numId="11" w16cid:durableId="566842832">
    <w:abstractNumId w:val="21"/>
  </w:num>
  <w:num w:numId="12" w16cid:durableId="53087967">
    <w:abstractNumId w:val="4"/>
  </w:num>
  <w:num w:numId="13" w16cid:durableId="617025627">
    <w:abstractNumId w:val="0"/>
  </w:num>
  <w:num w:numId="14" w16cid:durableId="1876651126">
    <w:abstractNumId w:val="3"/>
  </w:num>
  <w:num w:numId="15" w16cid:durableId="1055273854">
    <w:abstractNumId w:val="23"/>
  </w:num>
  <w:num w:numId="16" w16cid:durableId="752699640">
    <w:abstractNumId w:val="26"/>
  </w:num>
  <w:num w:numId="17" w16cid:durableId="1774471678">
    <w:abstractNumId w:val="10"/>
  </w:num>
  <w:num w:numId="18" w16cid:durableId="159270275">
    <w:abstractNumId w:val="29"/>
  </w:num>
  <w:num w:numId="19" w16cid:durableId="1936788430">
    <w:abstractNumId w:val="2"/>
  </w:num>
  <w:num w:numId="20" w16cid:durableId="1309287572">
    <w:abstractNumId w:val="24"/>
  </w:num>
  <w:num w:numId="21" w16cid:durableId="1422944760">
    <w:abstractNumId w:val="12"/>
  </w:num>
  <w:num w:numId="22" w16cid:durableId="1797990756">
    <w:abstractNumId w:val="22"/>
  </w:num>
  <w:num w:numId="23" w16cid:durableId="318728400">
    <w:abstractNumId w:val="15"/>
  </w:num>
  <w:num w:numId="24" w16cid:durableId="272980928">
    <w:abstractNumId w:val="20"/>
  </w:num>
  <w:num w:numId="25" w16cid:durableId="517429953">
    <w:abstractNumId w:val="30"/>
  </w:num>
  <w:num w:numId="26" w16cid:durableId="2145387955">
    <w:abstractNumId w:val="13"/>
  </w:num>
  <w:num w:numId="27" w16cid:durableId="698512347">
    <w:abstractNumId w:val="5"/>
  </w:num>
  <w:num w:numId="28" w16cid:durableId="2133398662">
    <w:abstractNumId w:val="9"/>
  </w:num>
  <w:num w:numId="29" w16cid:durableId="1459032768">
    <w:abstractNumId w:val="18"/>
  </w:num>
  <w:num w:numId="30" w16cid:durableId="677195533">
    <w:abstractNumId w:val="6"/>
  </w:num>
  <w:num w:numId="31" w16cid:durableId="10638733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148"/>
    <w:rsid w:val="000010A2"/>
    <w:rsid w:val="00014BE5"/>
    <w:rsid w:val="00023958"/>
    <w:rsid w:val="00031823"/>
    <w:rsid w:val="0003254E"/>
    <w:rsid w:val="00032FE3"/>
    <w:rsid w:val="00035402"/>
    <w:rsid w:val="00041350"/>
    <w:rsid w:val="00041F86"/>
    <w:rsid w:val="000423C5"/>
    <w:rsid w:val="000443DE"/>
    <w:rsid w:val="0005536E"/>
    <w:rsid w:val="00064FC7"/>
    <w:rsid w:val="0007187B"/>
    <w:rsid w:val="00071CCC"/>
    <w:rsid w:val="00072706"/>
    <w:rsid w:val="000773B1"/>
    <w:rsid w:val="00095857"/>
    <w:rsid w:val="000A0D15"/>
    <w:rsid w:val="000A5224"/>
    <w:rsid w:val="000B2494"/>
    <w:rsid w:val="000C12F5"/>
    <w:rsid w:val="000C26F7"/>
    <w:rsid w:val="000C2831"/>
    <w:rsid w:val="000D0A48"/>
    <w:rsid w:val="000D3894"/>
    <w:rsid w:val="000E2636"/>
    <w:rsid w:val="000E2DF1"/>
    <w:rsid w:val="000E64CC"/>
    <w:rsid w:val="000E7896"/>
    <w:rsid w:val="000F060C"/>
    <w:rsid w:val="000F78BB"/>
    <w:rsid w:val="001027E0"/>
    <w:rsid w:val="00106912"/>
    <w:rsid w:val="001161F7"/>
    <w:rsid w:val="00121E96"/>
    <w:rsid w:val="001268AA"/>
    <w:rsid w:val="0013194C"/>
    <w:rsid w:val="00144C39"/>
    <w:rsid w:val="001512DE"/>
    <w:rsid w:val="00155B9C"/>
    <w:rsid w:val="00161772"/>
    <w:rsid w:val="001618DA"/>
    <w:rsid w:val="00162CFD"/>
    <w:rsid w:val="0016668A"/>
    <w:rsid w:val="001708CE"/>
    <w:rsid w:val="00175D16"/>
    <w:rsid w:val="00180A6E"/>
    <w:rsid w:val="001831FB"/>
    <w:rsid w:val="00185877"/>
    <w:rsid w:val="00185CC9"/>
    <w:rsid w:val="001A26E9"/>
    <w:rsid w:val="001A7844"/>
    <w:rsid w:val="001B1B94"/>
    <w:rsid w:val="001B4678"/>
    <w:rsid w:val="001B5783"/>
    <w:rsid w:val="001B6590"/>
    <w:rsid w:val="001D029B"/>
    <w:rsid w:val="001D4227"/>
    <w:rsid w:val="001D53C6"/>
    <w:rsid w:val="001D6FB6"/>
    <w:rsid w:val="001E5C3D"/>
    <w:rsid w:val="001E7C3F"/>
    <w:rsid w:val="001F3F29"/>
    <w:rsid w:val="001F68C4"/>
    <w:rsid w:val="0020108C"/>
    <w:rsid w:val="00201977"/>
    <w:rsid w:val="0020275C"/>
    <w:rsid w:val="00205682"/>
    <w:rsid w:val="00217D5B"/>
    <w:rsid w:val="00217ED0"/>
    <w:rsid w:val="00221F7F"/>
    <w:rsid w:val="00222525"/>
    <w:rsid w:val="00222AC1"/>
    <w:rsid w:val="0023206C"/>
    <w:rsid w:val="00232995"/>
    <w:rsid w:val="00237E80"/>
    <w:rsid w:val="00242908"/>
    <w:rsid w:val="00254148"/>
    <w:rsid w:val="00255A18"/>
    <w:rsid w:val="002736AD"/>
    <w:rsid w:val="00286D97"/>
    <w:rsid w:val="00291711"/>
    <w:rsid w:val="00294635"/>
    <w:rsid w:val="00294C01"/>
    <w:rsid w:val="0029609F"/>
    <w:rsid w:val="002A56DD"/>
    <w:rsid w:val="002B0CF3"/>
    <w:rsid w:val="002B2779"/>
    <w:rsid w:val="002C2DD0"/>
    <w:rsid w:val="002D13BE"/>
    <w:rsid w:val="002E1D3D"/>
    <w:rsid w:val="002E42E4"/>
    <w:rsid w:val="002E43B6"/>
    <w:rsid w:val="002E5044"/>
    <w:rsid w:val="002E5CC8"/>
    <w:rsid w:val="002E6E12"/>
    <w:rsid w:val="002F2525"/>
    <w:rsid w:val="002F359E"/>
    <w:rsid w:val="002F443F"/>
    <w:rsid w:val="002F57BA"/>
    <w:rsid w:val="002F7EBA"/>
    <w:rsid w:val="0030060D"/>
    <w:rsid w:val="00301AE8"/>
    <w:rsid w:val="00307380"/>
    <w:rsid w:val="0030775D"/>
    <w:rsid w:val="00311599"/>
    <w:rsid w:val="00311C09"/>
    <w:rsid w:val="00312B22"/>
    <w:rsid w:val="00313B5A"/>
    <w:rsid w:val="00314CA7"/>
    <w:rsid w:val="00317E7C"/>
    <w:rsid w:val="0032108E"/>
    <w:rsid w:val="00321585"/>
    <w:rsid w:val="00326D25"/>
    <w:rsid w:val="00327EBB"/>
    <w:rsid w:val="00332BE9"/>
    <w:rsid w:val="0033366B"/>
    <w:rsid w:val="00335A02"/>
    <w:rsid w:val="00343A25"/>
    <w:rsid w:val="00344F57"/>
    <w:rsid w:val="003524A6"/>
    <w:rsid w:val="00353595"/>
    <w:rsid w:val="00353FD9"/>
    <w:rsid w:val="00354341"/>
    <w:rsid w:val="00356E01"/>
    <w:rsid w:val="00357B8A"/>
    <w:rsid w:val="00364085"/>
    <w:rsid w:val="00365E97"/>
    <w:rsid w:val="003675F1"/>
    <w:rsid w:val="00371334"/>
    <w:rsid w:val="00374E1E"/>
    <w:rsid w:val="003856AA"/>
    <w:rsid w:val="003907A5"/>
    <w:rsid w:val="00392454"/>
    <w:rsid w:val="00392CF2"/>
    <w:rsid w:val="003A2C6E"/>
    <w:rsid w:val="003C1D31"/>
    <w:rsid w:val="003C3456"/>
    <w:rsid w:val="003C4D28"/>
    <w:rsid w:val="003C7B4C"/>
    <w:rsid w:val="003D5A60"/>
    <w:rsid w:val="003D765F"/>
    <w:rsid w:val="003E7C89"/>
    <w:rsid w:val="00400938"/>
    <w:rsid w:val="004019D4"/>
    <w:rsid w:val="00403690"/>
    <w:rsid w:val="00406C27"/>
    <w:rsid w:val="00410695"/>
    <w:rsid w:val="004114E1"/>
    <w:rsid w:val="0041567C"/>
    <w:rsid w:val="00417B9B"/>
    <w:rsid w:val="0042647A"/>
    <w:rsid w:val="0043089F"/>
    <w:rsid w:val="0043314C"/>
    <w:rsid w:val="00434E14"/>
    <w:rsid w:val="00435271"/>
    <w:rsid w:val="004418D9"/>
    <w:rsid w:val="00466E61"/>
    <w:rsid w:val="00471F29"/>
    <w:rsid w:val="0048253D"/>
    <w:rsid w:val="00487086"/>
    <w:rsid w:val="00487EC2"/>
    <w:rsid w:val="0049127F"/>
    <w:rsid w:val="004931F8"/>
    <w:rsid w:val="0049463B"/>
    <w:rsid w:val="004A7882"/>
    <w:rsid w:val="004B7D67"/>
    <w:rsid w:val="004C0751"/>
    <w:rsid w:val="004C645A"/>
    <w:rsid w:val="004D1309"/>
    <w:rsid w:val="004D6572"/>
    <w:rsid w:val="004D6C74"/>
    <w:rsid w:val="004E1AB5"/>
    <w:rsid w:val="004F4AF5"/>
    <w:rsid w:val="004F68FC"/>
    <w:rsid w:val="004F7BB0"/>
    <w:rsid w:val="00500CD8"/>
    <w:rsid w:val="00504833"/>
    <w:rsid w:val="0051306C"/>
    <w:rsid w:val="00524DA9"/>
    <w:rsid w:val="00526C70"/>
    <w:rsid w:val="00527E71"/>
    <w:rsid w:val="005422A3"/>
    <w:rsid w:val="00542E3C"/>
    <w:rsid w:val="00542F5F"/>
    <w:rsid w:val="00543EF5"/>
    <w:rsid w:val="00547A33"/>
    <w:rsid w:val="0055053F"/>
    <w:rsid w:val="00552CDA"/>
    <w:rsid w:val="00552E38"/>
    <w:rsid w:val="00553575"/>
    <w:rsid w:val="00557B1A"/>
    <w:rsid w:val="00560F45"/>
    <w:rsid w:val="00563731"/>
    <w:rsid w:val="005644D5"/>
    <w:rsid w:val="0056532F"/>
    <w:rsid w:val="0056556E"/>
    <w:rsid w:val="00573469"/>
    <w:rsid w:val="00575366"/>
    <w:rsid w:val="00575B5C"/>
    <w:rsid w:val="00580FA7"/>
    <w:rsid w:val="00583B60"/>
    <w:rsid w:val="00584647"/>
    <w:rsid w:val="00591E8D"/>
    <w:rsid w:val="005953B4"/>
    <w:rsid w:val="005C178C"/>
    <w:rsid w:val="005C56E6"/>
    <w:rsid w:val="005D0479"/>
    <w:rsid w:val="005D15C2"/>
    <w:rsid w:val="005D21A9"/>
    <w:rsid w:val="005D21FE"/>
    <w:rsid w:val="005D37F6"/>
    <w:rsid w:val="005D7FA2"/>
    <w:rsid w:val="005E08DF"/>
    <w:rsid w:val="005E1664"/>
    <w:rsid w:val="005E199A"/>
    <w:rsid w:val="005E2727"/>
    <w:rsid w:val="005F1C6B"/>
    <w:rsid w:val="005F2D0E"/>
    <w:rsid w:val="005F40B0"/>
    <w:rsid w:val="005F65EE"/>
    <w:rsid w:val="00600A81"/>
    <w:rsid w:val="006011B0"/>
    <w:rsid w:val="00602E28"/>
    <w:rsid w:val="006056EC"/>
    <w:rsid w:val="0060641D"/>
    <w:rsid w:val="00615B40"/>
    <w:rsid w:val="00626A72"/>
    <w:rsid w:val="00630925"/>
    <w:rsid w:val="00630D18"/>
    <w:rsid w:val="00633BAE"/>
    <w:rsid w:val="00652F6A"/>
    <w:rsid w:val="006644FC"/>
    <w:rsid w:val="0066779B"/>
    <w:rsid w:val="006735E3"/>
    <w:rsid w:val="0067481E"/>
    <w:rsid w:val="00674E29"/>
    <w:rsid w:val="0068154D"/>
    <w:rsid w:val="00695E88"/>
    <w:rsid w:val="006A3083"/>
    <w:rsid w:val="006B3C03"/>
    <w:rsid w:val="006B5010"/>
    <w:rsid w:val="006B53B8"/>
    <w:rsid w:val="006C0F08"/>
    <w:rsid w:val="006C775B"/>
    <w:rsid w:val="006D399C"/>
    <w:rsid w:val="006E277C"/>
    <w:rsid w:val="006F5263"/>
    <w:rsid w:val="006F5395"/>
    <w:rsid w:val="006F79AD"/>
    <w:rsid w:val="0070318B"/>
    <w:rsid w:val="00704009"/>
    <w:rsid w:val="00707134"/>
    <w:rsid w:val="007127CF"/>
    <w:rsid w:val="00736147"/>
    <w:rsid w:val="007475D1"/>
    <w:rsid w:val="007557C5"/>
    <w:rsid w:val="00757BA3"/>
    <w:rsid w:val="00763699"/>
    <w:rsid w:val="00766694"/>
    <w:rsid w:val="00776DFF"/>
    <w:rsid w:val="00777266"/>
    <w:rsid w:val="00777471"/>
    <w:rsid w:val="00781E76"/>
    <w:rsid w:val="00783E4F"/>
    <w:rsid w:val="00790DE1"/>
    <w:rsid w:val="007911A6"/>
    <w:rsid w:val="0079275D"/>
    <w:rsid w:val="0079757F"/>
    <w:rsid w:val="007A7D48"/>
    <w:rsid w:val="007B292C"/>
    <w:rsid w:val="007B3BE6"/>
    <w:rsid w:val="007B4D94"/>
    <w:rsid w:val="007B5B91"/>
    <w:rsid w:val="007B63EE"/>
    <w:rsid w:val="007C0E29"/>
    <w:rsid w:val="007E1D56"/>
    <w:rsid w:val="007E3851"/>
    <w:rsid w:val="007E46A1"/>
    <w:rsid w:val="007F42A1"/>
    <w:rsid w:val="007F722B"/>
    <w:rsid w:val="008032EF"/>
    <w:rsid w:val="00804823"/>
    <w:rsid w:val="00805293"/>
    <w:rsid w:val="00807A5E"/>
    <w:rsid w:val="008116CC"/>
    <w:rsid w:val="00811DFB"/>
    <w:rsid w:val="00813BE7"/>
    <w:rsid w:val="00817CDB"/>
    <w:rsid w:val="00822E8D"/>
    <w:rsid w:val="008260C1"/>
    <w:rsid w:val="008305CB"/>
    <w:rsid w:val="00831FCC"/>
    <w:rsid w:val="00832EA3"/>
    <w:rsid w:val="00836A79"/>
    <w:rsid w:val="0084281D"/>
    <w:rsid w:val="00844DA1"/>
    <w:rsid w:val="008529D4"/>
    <w:rsid w:val="00854ED2"/>
    <w:rsid w:val="00855E79"/>
    <w:rsid w:val="008566C9"/>
    <w:rsid w:val="00861E56"/>
    <w:rsid w:val="00866948"/>
    <w:rsid w:val="008674A6"/>
    <w:rsid w:val="00870143"/>
    <w:rsid w:val="00870C68"/>
    <w:rsid w:val="0087468C"/>
    <w:rsid w:val="008808F8"/>
    <w:rsid w:val="00892015"/>
    <w:rsid w:val="0089350C"/>
    <w:rsid w:val="008A0B83"/>
    <w:rsid w:val="008A3CA0"/>
    <w:rsid w:val="008A6CD5"/>
    <w:rsid w:val="008B18BA"/>
    <w:rsid w:val="008B1B35"/>
    <w:rsid w:val="008B41ED"/>
    <w:rsid w:val="008B66F2"/>
    <w:rsid w:val="008B6E8A"/>
    <w:rsid w:val="008C110E"/>
    <w:rsid w:val="008C1269"/>
    <w:rsid w:val="008C3217"/>
    <w:rsid w:val="008C55D3"/>
    <w:rsid w:val="008D27DA"/>
    <w:rsid w:val="008D4490"/>
    <w:rsid w:val="008D7462"/>
    <w:rsid w:val="008E0EFF"/>
    <w:rsid w:val="008E5B21"/>
    <w:rsid w:val="008F7B89"/>
    <w:rsid w:val="00904119"/>
    <w:rsid w:val="00910CBD"/>
    <w:rsid w:val="009114E9"/>
    <w:rsid w:val="009175E8"/>
    <w:rsid w:val="00921F4D"/>
    <w:rsid w:val="00935BCD"/>
    <w:rsid w:val="00936C33"/>
    <w:rsid w:val="009406F9"/>
    <w:rsid w:val="009430D2"/>
    <w:rsid w:val="009449A8"/>
    <w:rsid w:val="00946192"/>
    <w:rsid w:val="009506AE"/>
    <w:rsid w:val="00955EA1"/>
    <w:rsid w:val="00966083"/>
    <w:rsid w:val="0097053D"/>
    <w:rsid w:val="00972816"/>
    <w:rsid w:val="00981C0B"/>
    <w:rsid w:val="00986BD4"/>
    <w:rsid w:val="00987FA6"/>
    <w:rsid w:val="009924FC"/>
    <w:rsid w:val="009A7CCC"/>
    <w:rsid w:val="009B1CF8"/>
    <w:rsid w:val="009B6C3F"/>
    <w:rsid w:val="009C079F"/>
    <w:rsid w:val="009C162D"/>
    <w:rsid w:val="009D27D1"/>
    <w:rsid w:val="009D4BA3"/>
    <w:rsid w:val="009F6FD8"/>
    <w:rsid w:val="009F722C"/>
    <w:rsid w:val="00A04ECA"/>
    <w:rsid w:val="00A17B4D"/>
    <w:rsid w:val="00A17D13"/>
    <w:rsid w:val="00A32F6F"/>
    <w:rsid w:val="00A35195"/>
    <w:rsid w:val="00A418DE"/>
    <w:rsid w:val="00A50555"/>
    <w:rsid w:val="00A51C94"/>
    <w:rsid w:val="00A521E2"/>
    <w:rsid w:val="00A55D00"/>
    <w:rsid w:val="00A616C0"/>
    <w:rsid w:val="00A64630"/>
    <w:rsid w:val="00A64E51"/>
    <w:rsid w:val="00A72681"/>
    <w:rsid w:val="00A74892"/>
    <w:rsid w:val="00A774B6"/>
    <w:rsid w:val="00A80202"/>
    <w:rsid w:val="00A81A50"/>
    <w:rsid w:val="00A9033C"/>
    <w:rsid w:val="00A912C6"/>
    <w:rsid w:val="00AB31B2"/>
    <w:rsid w:val="00AB3593"/>
    <w:rsid w:val="00AB52A7"/>
    <w:rsid w:val="00AB66D2"/>
    <w:rsid w:val="00AB6F0C"/>
    <w:rsid w:val="00AC2320"/>
    <w:rsid w:val="00AD2511"/>
    <w:rsid w:val="00AE4171"/>
    <w:rsid w:val="00AE48D4"/>
    <w:rsid w:val="00AE5BB5"/>
    <w:rsid w:val="00AE7AB5"/>
    <w:rsid w:val="00AF08CF"/>
    <w:rsid w:val="00AF7EC5"/>
    <w:rsid w:val="00B0184D"/>
    <w:rsid w:val="00B24A7E"/>
    <w:rsid w:val="00B263D7"/>
    <w:rsid w:val="00B26CB2"/>
    <w:rsid w:val="00B318F4"/>
    <w:rsid w:val="00B31B8D"/>
    <w:rsid w:val="00B34844"/>
    <w:rsid w:val="00B35110"/>
    <w:rsid w:val="00B511CA"/>
    <w:rsid w:val="00B547E3"/>
    <w:rsid w:val="00B5721E"/>
    <w:rsid w:val="00B5783B"/>
    <w:rsid w:val="00B648E7"/>
    <w:rsid w:val="00B70070"/>
    <w:rsid w:val="00B73126"/>
    <w:rsid w:val="00B759EC"/>
    <w:rsid w:val="00B916B1"/>
    <w:rsid w:val="00B97B8D"/>
    <w:rsid w:val="00BA15EB"/>
    <w:rsid w:val="00BA78F5"/>
    <w:rsid w:val="00BB0059"/>
    <w:rsid w:val="00BB1F33"/>
    <w:rsid w:val="00BB5F2B"/>
    <w:rsid w:val="00BC65CB"/>
    <w:rsid w:val="00BD3EEA"/>
    <w:rsid w:val="00BD7794"/>
    <w:rsid w:val="00BE7C4C"/>
    <w:rsid w:val="00BE7C65"/>
    <w:rsid w:val="00BF09E7"/>
    <w:rsid w:val="00BF3B92"/>
    <w:rsid w:val="00BF508F"/>
    <w:rsid w:val="00C31DE8"/>
    <w:rsid w:val="00C33AC1"/>
    <w:rsid w:val="00C3661D"/>
    <w:rsid w:val="00C42550"/>
    <w:rsid w:val="00C430E2"/>
    <w:rsid w:val="00C44F68"/>
    <w:rsid w:val="00C4530E"/>
    <w:rsid w:val="00C471C7"/>
    <w:rsid w:val="00C51717"/>
    <w:rsid w:val="00C83452"/>
    <w:rsid w:val="00C92C79"/>
    <w:rsid w:val="00C9614E"/>
    <w:rsid w:val="00C97833"/>
    <w:rsid w:val="00CA3334"/>
    <w:rsid w:val="00CB1681"/>
    <w:rsid w:val="00CB2655"/>
    <w:rsid w:val="00CB6BD9"/>
    <w:rsid w:val="00CC45A4"/>
    <w:rsid w:val="00CC4A3C"/>
    <w:rsid w:val="00CC4E50"/>
    <w:rsid w:val="00CC67FA"/>
    <w:rsid w:val="00CC6ED3"/>
    <w:rsid w:val="00CC7382"/>
    <w:rsid w:val="00CD0787"/>
    <w:rsid w:val="00CD7F8B"/>
    <w:rsid w:val="00CE6D15"/>
    <w:rsid w:val="00CE71B9"/>
    <w:rsid w:val="00CF4169"/>
    <w:rsid w:val="00CF6E43"/>
    <w:rsid w:val="00D12D5A"/>
    <w:rsid w:val="00D13563"/>
    <w:rsid w:val="00D165E2"/>
    <w:rsid w:val="00D17C27"/>
    <w:rsid w:val="00D2153B"/>
    <w:rsid w:val="00D22B5A"/>
    <w:rsid w:val="00D23239"/>
    <w:rsid w:val="00D27A42"/>
    <w:rsid w:val="00D41D69"/>
    <w:rsid w:val="00D44F90"/>
    <w:rsid w:val="00D502F1"/>
    <w:rsid w:val="00D52152"/>
    <w:rsid w:val="00D542A5"/>
    <w:rsid w:val="00D62DC3"/>
    <w:rsid w:val="00D66AD1"/>
    <w:rsid w:val="00D76763"/>
    <w:rsid w:val="00D77649"/>
    <w:rsid w:val="00D905B3"/>
    <w:rsid w:val="00D92034"/>
    <w:rsid w:val="00D93B3D"/>
    <w:rsid w:val="00D94B53"/>
    <w:rsid w:val="00DA0AB4"/>
    <w:rsid w:val="00DA298A"/>
    <w:rsid w:val="00DA6130"/>
    <w:rsid w:val="00DA79DD"/>
    <w:rsid w:val="00DB3B69"/>
    <w:rsid w:val="00DB45B3"/>
    <w:rsid w:val="00DB4986"/>
    <w:rsid w:val="00DC286F"/>
    <w:rsid w:val="00DC4A5D"/>
    <w:rsid w:val="00DC5F7B"/>
    <w:rsid w:val="00DE4311"/>
    <w:rsid w:val="00DF034D"/>
    <w:rsid w:val="00DF27AE"/>
    <w:rsid w:val="00DF28A4"/>
    <w:rsid w:val="00DF7566"/>
    <w:rsid w:val="00E0571A"/>
    <w:rsid w:val="00E07F0C"/>
    <w:rsid w:val="00E11D5A"/>
    <w:rsid w:val="00E16376"/>
    <w:rsid w:val="00E221D5"/>
    <w:rsid w:val="00E312C3"/>
    <w:rsid w:val="00E31E92"/>
    <w:rsid w:val="00E32F26"/>
    <w:rsid w:val="00E40698"/>
    <w:rsid w:val="00E41410"/>
    <w:rsid w:val="00E55C1A"/>
    <w:rsid w:val="00E61812"/>
    <w:rsid w:val="00E6553F"/>
    <w:rsid w:val="00E711F5"/>
    <w:rsid w:val="00E7278C"/>
    <w:rsid w:val="00E75FFF"/>
    <w:rsid w:val="00E81CBB"/>
    <w:rsid w:val="00E82C78"/>
    <w:rsid w:val="00E909A6"/>
    <w:rsid w:val="00E93FCF"/>
    <w:rsid w:val="00E9693F"/>
    <w:rsid w:val="00E9730C"/>
    <w:rsid w:val="00EA024E"/>
    <w:rsid w:val="00EA1CEA"/>
    <w:rsid w:val="00EA2036"/>
    <w:rsid w:val="00EB7DF8"/>
    <w:rsid w:val="00EC0081"/>
    <w:rsid w:val="00EC01E3"/>
    <w:rsid w:val="00EC1536"/>
    <w:rsid w:val="00EC2190"/>
    <w:rsid w:val="00ED6E1C"/>
    <w:rsid w:val="00EE1498"/>
    <w:rsid w:val="00EE2340"/>
    <w:rsid w:val="00EE2F85"/>
    <w:rsid w:val="00EE4BC4"/>
    <w:rsid w:val="00EE57E7"/>
    <w:rsid w:val="00EE6084"/>
    <w:rsid w:val="00EE6C81"/>
    <w:rsid w:val="00EF2072"/>
    <w:rsid w:val="00EF3A98"/>
    <w:rsid w:val="00EF4764"/>
    <w:rsid w:val="00EF516C"/>
    <w:rsid w:val="00EF5184"/>
    <w:rsid w:val="00F03443"/>
    <w:rsid w:val="00F050EE"/>
    <w:rsid w:val="00F05855"/>
    <w:rsid w:val="00F126E8"/>
    <w:rsid w:val="00F14583"/>
    <w:rsid w:val="00F15B5E"/>
    <w:rsid w:val="00F30065"/>
    <w:rsid w:val="00F379F7"/>
    <w:rsid w:val="00F37A11"/>
    <w:rsid w:val="00F429EC"/>
    <w:rsid w:val="00F42B3E"/>
    <w:rsid w:val="00F456DC"/>
    <w:rsid w:val="00F463E5"/>
    <w:rsid w:val="00F5266A"/>
    <w:rsid w:val="00F5366D"/>
    <w:rsid w:val="00F56593"/>
    <w:rsid w:val="00F60740"/>
    <w:rsid w:val="00F64E91"/>
    <w:rsid w:val="00F67877"/>
    <w:rsid w:val="00F70A81"/>
    <w:rsid w:val="00F724F7"/>
    <w:rsid w:val="00F744DE"/>
    <w:rsid w:val="00F8105E"/>
    <w:rsid w:val="00F85978"/>
    <w:rsid w:val="00F8626A"/>
    <w:rsid w:val="00F91B04"/>
    <w:rsid w:val="00F923F5"/>
    <w:rsid w:val="00F94FCA"/>
    <w:rsid w:val="00FB4EF2"/>
    <w:rsid w:val="00FC098B"/>
    <w:rsid w:val="00FC2A22"/>
    <w:rsid w:val="00FD23A1"/>
    <w:rsid w:val="00FE0297"/>
    <w:rsid w:val="00FF4250"/>
    <w:rsid w:val="00FF5C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556D83"/>
  <w15:chartTrackingRefBased/>
  <w15:docId w15:val="{63758AD3-C46A-964C-869D-F0773065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6E9"/>
    <w:pPr>
      <w:keepNext/>
      <w:keepLines/>
      <w:shd w:val="clear" w:color="auto" w:fill="DEEAF6" w:themeFill="accent5" w:themeFillTint="33"/>
      <w:spacing w:before="240"/>
      <w:jc w:val="center"/>
      <w:outlineLvl w:val="0"/>
    </w:pPr>
    <w:rPr>
      <w:rFonts w:ascii="Arial" w:hAnsi="Arial"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8B1B35"/>
    <w:pPr>
      <w:keepNext/>
      <w:keepLines/>
      <w:shd w:val="clear" w:color="auto" w:fill="DEEAF6" w:themeFill="accent5" w:themeFillTint="33"/>
      <w:spacing w:before="40"/>
      <w:jc w:val="center"/>
      <w:outlineLvl w:val="1"/>
    </w:pPr>
    <w:rPr>
      <w:rFonts w:ascii="Arial" w:hAnsi="Arial"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9A7CC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08E"/>
    <w:pPr>
      <w:ind w:left="720"/>
      <w:contextualSpacing/>
    </w:pPr>
  </w:style>
  <w:style w:type="paragraph" w:customStyle="1" w:styleId="paragraph">
    <w:name w:val="paragraph"/>
    <w:basedOn w:val="Normal"/>
    <w:rsid w:val="003524A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524A6"/>
  </w:style>
  <w:style w:type="character" w:customStyle="1" w:styleId="eop">
    <w:name w:val="eop"/>
    <w:basedOn w:val="DefaultParagraphFont"/>
    <w:rsid w:val="003524A6"/>
  </w:style>
  <w:style w:type="character" w:styleId="CommentReference">
    <w:name w:val="annotation reference"/>
    <w:basedOn w:val="DefaultParagraphFont"/>
    <w:uiPriority w:val="99"/>
    <w:semiHidden/>
    <w:unhideWhenUsed/>
    <w:rsid w:val="00CE71B9"/>
    <w:rPr>
      <w:sz w:val="16"/>
      <w:szCs w:val="16"/>
    </w:rPr>
  </w:style>
  <w:style w:type="paragraph" w:styleId="CommentText">
    <w:name w:val="annotation text"/>
    <w:basedOn w:val="Normal"/>
    <w:link w:val="CommentTextChar"/>
    <w:uiPriority w:val="99"/>
    <w:semiHidden/>
    <w:unhideWhenUsed/>
    <w:rsid w:val="00CE71B9"/>
    <w:rPr>
      <w:sz w:val="20"/>
      <w:szCs w:val="20"/>
    </w:rPr>
  </w:style>
  <w:style w:type="character" w:customStyle="1" w:styleId="CommentTextChar">
    <w:name w:val="Comment Text Char"/>
    <w:basedOn w:val="DefaultParagraphFont"/>
    <w:link w:val="CommentText"/>
    <w:uiPriority w:val="99"/>
    <w:semiHidden/>
    <w:rsid w:val="00CE71B9"/>
    <w:rPr>
      <w:sz w:val="20"/>
      <w:szCs w:val="20"/>
    </w:rPr>
  </w:style>
  <w:style w:type="paragraph" w:styleId="CommentSubject">
    <w:name w:val="annotation subject"/>
    <w:basedOn w:val="CommentText"/>
    <w:next w:val="CommentText"/>
    <w:link w:val="CommentSubjectChar"/>
    <w:uiPriority w:val="99"/>
    <w:semiHidden/>
    <w:unhideWhenUsed/>
    <w:rsid w:val="00CE71B9"/>
    <w:rPr>
      <w:b/>
      <w:bCs/>
    </w:rPr>
  </w:style>
  <w:style w:type="character" w:customStyle="1" w:styleId="CommentSubjectChar">
    <w:name w:val="Comment Subject Char"/>
    <w:basedOn w:val="CommentTextChar"/>
    <w:link w:val="CommentSubject"/>
    <w:uiPriority w:val="99"/>
    <w:semiHidden/>
    <w:rsid w:val="00CE71B9"/>
    <w:rPr>
      <w:b/>
      <w:bCs/>
      <w:sz w:val="20"/>
      <w:szCs w:val="20"/>
    </w:rPr>
  </w:style>
  <w:style w:type="paragraph" w:styleId="Title">
    <w:name w:val="Title"/>
    <w:basedOn w:val="Normal"/>
    <w:next w:val="Normal"/>
    <w:link w:val="TitleChar"/>
    <w:uiPriority w:val="10"/>
    <w:qFormat/>
    <w:rsid w:val="00776DFF"/>
    <w:pPr>
      <w:contextualSpacing/>
      <w:jc w:val="center"/>
    </w:pPr>
    <w:rPr>
      <w:rFonts w:ascii="Arial" w:hAnsi="Arial" w:eastAsiaTheme="majorEastAsia" w:cstheme="majorBidi"/>
      <w:b/>
      <w:spacing w:val="-10"/>
      <w:kern w:val="28"/>
      <w:sz w:val="44"/>
      <w:szCs w:val="56"/>
    </w:rPr>
  </w:style>
  <w:style w:type="character" w:customStyle="1" w:styleId="TitleChar">
    <w:name w:val="Title Char"/>
    <w:basedOn w:val="DefaultParagraphFont"/>
    <w:link w:val="Title"/>
    <w:uiPriority w:val="10"/>
    <w:rsid w:val="00776DFF"/>
    <w:rPr>
      <w:rFonts w:ascii="Arial" w:hAnsi="Arial" w:eastAsiaTheme="majorEastAsia" w:cstheme="majorBidi"/>
      <w:b/>
      <w:spacing w:val="-10"/>
      <w:kern w:val="28"/>
      <w:sz w:val="44"/>
      <w:szCs w:val="56"/>
    </w:rPr>
  </w:style>
  <w:style w:type="paragraph" w:styleId="Subtitle">
    <w:name w:val="Subtitle"/>
    <w:basedOn w:val="Normal"/>
    <w:next w:val="Normal"/>
    <w:link w:val="SubtitleChar"/>
    <w:uiPriority w:val="11"/>
    <w:qFormat/>
    <w:rsid w:val="0070713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707134"/>
    <w:rPr>
      <w:rFonts w:eastAsiaTheme="minorEastAsia"/>
      <w:color w:val="5A5A5A" w:themeColor="text1" w:themeTint="A5"/>
      <w:spacing w:val="15"/>
      <w:sz w:val="22"/>
      <w:szCs w:val="22"/>
    </w:rPr>
  </w:style>
  <w:style w:type="character" w:styleId="BookTitle">
    <w:name w:val="Book Title"/>
    <w:basedOn w:val="DefaultParagraphFont"/>
    <w:uiPriority w:val="33"/>
    <w:qFormat/>
    <w:rsid w:val="00707134"/>
    <w:rPr>
      <w:b/>
      <w:bCs/>
      <w:i/>
      <w:iCs/>
      <w:spacing w:val="5"/>
    </w:rPr>
  </w:style>
  <w:style w:type="character" w:customStyle="1" w:styleId="Heading1Char">
    <w:name w:val="Heading 1 Char"/>
    <w:basedOn w:val="DefaultParagraphFont"/>
    <w:link w:val="Heading1"/>
    <w:uiPriority w:val="9"/>
    <w:rsid w:val="001A26E9"/>
    <w:rPr>
      <w:rFonts w:ascii="Arial" w:hAnsi="Arial" w:eastAsiaTheme="majorEastAsia" w:cstheme="majorBidi"/>
      <w:b/>
      <w:color w:val="000000" w:themeColor="text1"/>
      <w:sz w:val="32"/>
      <w:szCs w:val="32"/>
      <w:shd w:val="clear" w:color="auto" w:fill="DEEAF6" w:themeFill="accent5" w:themeFillTint="33"/>
    </w:rPr>
  </w:style>
  <w:style w:type="paragraph" w:styleId="Header">
    <w:name w:val="header"/>
    <w:basedOn w:val="Normal"/>
    <w:link w:val="HeaderChar"/>
    <w:uiPriority w:val="99"/>
    <w:unhideWhenUsed/>
    <w:rsid w:val="00374E1E"/>
    <w:pPr>
      <w:tabs>
        <w:tab w:val="center" w:pos="4680"/>
        <w:tab w:val="right" w:pos="9360"/>
      </w:tabs>
    </w:pPr>
  </w:style>
  <w:style w:type="character" w:customStyle="1" w:styleId="HeaderChar">
    <w:name w:val="Header Char"/>
    <w:basedOn w:val="DefaultParagraphFont"/>
    <w:link w:val="Header"/>
    <w:uiPriority w:val="99"/>
    <w:rsid w:val="00374E1E"/>
  </w:style>
  <w:style w:type="paragraph" w:styleId="Footer">
    <w:name w:val="footer"/>
    <w:basedOn w:val="Normal"/>
    <w:link w:val="FooterChar"/>
    <w:uiPriority w:val="99"/>
    <w:unhideWhenUsed/>
    <w:rsid w:val="00374E1E"/>
    <w:pPr>
      <w:tabs>
        <w:tab w:val="center" w:pos="4680"/>
        <w:tab w:val="right" w:pos="9360"/>
      </w:tabs>
    </w:pPr>
  </w:style>
  <w:style w:type="character" w:customStyle="1" w:styleId="FooterChar">
    <w:name w:val="Footer Char"/>
    <w:basedOn w:val="DefaultParagraphFont"/>
    <w:link w:val="Footer"/>
    <w:uiPriority w:val="99"/>
    <w:rsid w:val="00374E1E"/>
  </w:style>
  <w:style w:type="character" w:styleId="Hyperlink">
    <w:name w:val="Hyperlink"/>
    <w:basedOn w:val="DefaultParagraphFont"/>
    <w:uiPriority w:val="99"/>
    <w:unhideWhenUsed/>
    <w:rsid w:val="002E5044"/>
    <w:rPr>
      <w:color w:val="0563C1" w:themeColor="hyperlink"/>
      <w:u w:val="single"/>
    </w:rPr>
  </w:style>
  <w:style w:type="character" w:styleId="UnresolvedMention">
    <w:name w:val="Unresolved Mention"/>
    <w:basedOn w:val="DefaultParagraphFont"/>
    <w:uiPriority w:val="99"/>
    <w:semiHidden/>
    <w:unhideWhenUsed/>
    <w:rsid w:val="002E5044"/>
    <w:rPr>
      <w:color w:val="605E5C"/>
      <w:shd w:val="clear" w:color="auto" w:fill="E1DFDD"/>
    </w:rPr>
  </w:style>
  <w:style w:type="character" w:styleId="PageNumber">
    <w:name w:val="page number"/>
    <w:basedOn w:val="DefaultParagraphFont"/>
    <w:uiPriority w:val="99"/>
    <w:semiHidden/>
    <w:unhideWhenUsed/>
    <w:rsid w:val="009406F9"/>
  </w:style>
  <w:style w:type="character" w:customStyle="1" w:styleId="Heading2Char">
    <w:name w:val="Heading 2 Char"/>
    <w:basedOn w:val="DefaultParagraphFont"/>
    <w:link w:val="Heading2"/>
    <w:uiPriority w:val="9"/>
    <w:rsid w:val="008B1B35"/>
    <w:rPr>
      <w:rFonts w:ascii="Arial" w:hAnsi="Arial" w:eastAsiaTheme="majorEastAsia" w:cstheme="majorBidi"/>
      <w:color w:val="000000" w:themeColor="text1"/>
      <w:sz w:val="26"/>
      <w:szCs w:val="26"/>
      <w:shd w:val="clear" w:color="auto" w:fill="DEEAF6" w:themeFill="accent5" w:themeFillTint="33"/>
    </w:rPr>
  </w:style>
  <w:style w:type="character" w:customStyle="1" w:styleId="Heading3Char">
    <w:name w:val="Heading 3 Char"/>
    <w:basedOn w:val="DefaultParagraphFont"/>
    <w:link w:val="Heading3"/>
    <w:uiPriority w:val="9"/>
    <w:rsid w:val="009A7CCC"/>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527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B4EF2"/>
  </w:style>
  <w:style w:type="character" w:customStyle="1" w:styleId="AnswerStandard">
    <w:name w:val="AnswerStandard"/>
    <w:rsid w:val="00222AC1"/>
    <w:rPr>
      <w:rFonts w:ascii="Arial" w:hAnsi="Arial" w:cs="Arial"/>
      <w:b/>
      <w:color w:val="008000"/>
      <w:sz w:val="20"/>
      <w:szCs w:val="22"/>
    </w:rPr>
  </w:style>
  <w:style w:type="paragraph" w:styleId="NormalWeb">
    <w:name w:val="Normal (Web)"/>
    <w:basedOn w:val="Normal"/>
    <w:uiPriority w:val="99"/>
    <w:unhideWhenUsed/>
    <w:rsid w:val="00321585"/>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Schwatka, Natalie V</dc:creator>
  <cp:lastModifiedBy>Ramirez-Cardenas, Alejandra (CDC/NIOSH/WSD)</cp:lastModifiedBy>
  <cp:revision>12</cp:revision>
  <dcterms:created xsi:type="dcterms:W3CDTF">2023-07-12T17:22:00Z</dcterms:created>
  <dcterms:modified xsi:type="dcterms:W3CDTF">2023-10-30T17:48:00Z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6bd367c3-8221-477e-902a-94cecc0b2f4f</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2022-04-04T16:58:49Z</vt:lpwstr>
  </property>
  <property fmtid="{D5CDD505-2E9C-101B-9397-08002B2CF9AE}" pid="8" name="MSIP_Label_8af03ff0-41c5-4c41-b55e-fabb8fae94be_SiteId">
    <vt:lpwstr>9ce70869-60db-44fd-abe8-d2767077fc8f</vt:lpwstr>
  </property>
</Properties>
</file>