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83976" w:rsidRPr="00483976" w:rsidP="001C3003" w14:paraId="78EF4C9D" w14:textId="7B64A5C0">
      <w:pPr>
        <w:tabs>
          <w:tab w:val="left" w:pos="9720"/>
        </w:tabs>
        <w:spacing w:before="56"/>
        <w:ind w:left="240"/>
        <w:rPr>
          <w:b/>
          <w:spacing w:val="-4"/>
          <w:sz w:val="16"/>
        </w:rPr>
      </w:pPr>
      <w:r>
        <w:rPr>
          <w:noProof/>
        </w:rPr>
        <mc:AlternateContent>
          <mc:Choice Requires="wps">
            <w:drawing>
              <wp:anchor distT="0" distB="0" distL="0" distR="0" simplePos="0" relativeHeight="251658240" behindDoc="1" locked="0" layoutInCell="1" allowOverlap="1">
                <wp:simplePos x="0" y="0"/>
                <wp:positionH relativeFrom="page">
                  <wp:posOffset>825500</wp:posOffset>
                </wp:positionH>
                <wp:positionV relativeFrom="paragraph">
                  <wp:posOffset>182245</wp:posOffset>
                </wp:positionV>
                <wp:extent cx="6011545" cy="51435"/>
                <wp:effectExtent l="0" t="0" r="0" b="0"/>
                <wp:wrapTopAndBottom/>
                <wp:docPr id="1" name="Freeform: Shape 1"/>
                <wp:cNvGraphicFramePr/>
                <a:graphic xmlns:a="http://schemas.openxmlformats.org/drawingml/2006/main">
                  <a:graphicData uri="http://schemas.microsoft.com/office/word/2010/wordprocessingShape">
                    <wps:wsp xmlns:wps="http://schemas.microsoft.com/office/word/2010/wordprocessingShape">
                      <wps:cNvSpPr/>
                      <wps:spPr>
                        <a:xfrm>
                          <a:off x="0" y="0"/>
                          <a:ext cx="6011545" cy="51435"/>
                        </a:xfrm>
                        <a:custGeom>
                          <a:avLst/>
                          <a:gdLst/>
                          <a:rect l="l" t="t" r="r" b="b"/>
                          <a:pathLst>
                            <a:path fill="norm" w="5879465" stroke="1">
                              <a:moveTo>
                                <a:pt x="0" y="0"/>
                              </a:moveTo>
                              <a:lnTo>
                                <a:pt x="5879465" y="0"/>
                              </a:lnTo>
                            </a:path>
                          </a:pathLst>
                        </a:custGeom>
                        <a:ln w="736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1" o:spid="_x0000_s1025" style="width:473.35pt;height:4.05pt;margin-top:14.35pt;margin-left:65pt;mso-height-percent:0;mso-height-relative:margin;mso-position-horizontal-relative:page;mso-width-percent:0;mso-width-relative:margin;mso-wrap-distance-bottom:0;mso-wrap-distance-left:0;mso-wrap-distance-right:0;mso-wrap-distance-top:0;mso-wrap-style:square;position:absolute;visibility:visible;v-text-anchor:top;z-index:-251657216" coordsize="5879465,51435" path="m,l5879465,e" filled="f" strokeweight="0.58pt">
                <v:path arrowok="t"/>
                <w10:wrap type="topAndBottom"/>
              </v:shape>
            </w:pict>
          </mc:Fallback>
        </mc:AlternateContent>
      </w:r>
      <w:r w:rsidR="007A0833">
        <w:rPr>
          <w:noProof/>
        </w:rPr>
        <w:drawing>
          <wp:anchor distT="0" distB="0" distL="0" distR="0" simplePos="0" relativeHeight="251660288" behindDoc="1" locked="0" layoutInCell="1" allowOverlap="1">
            <wp:simplePos x="0" y="0"/>
            <wp:positionH relativeFrom="page">
              <wp:posOffset>4665345</wp:posOffset>
            </wp:positionH>
            <wp:positionV relativeFrom="paragraph">
              <wp:posOffset>414238</wp:posOffset>
            </wp:positionV>
            <wp:extent cx="2015715" cy="697801"/>
            <wp:effectExtent l="0" t="0" r="0" b="0"/>
            <wp:wrapTopAndBottom/>
            <wp:docPr id="2" name="Picture 2" descr="CMS Logo"/>
            <wp:cNvGraphicFramePr/>
            <a:graphic xmlns:a="http://schemas.openxmlformats.org/drawingml/2006/main">
              <a:graphicData uri="http://schemas.openxmlformats.org/drawingml/2006/picture">
                <pic:pic xmlns:pic="http://schemas.openxmlformats.org/drawingml/2006/picture">
                  <pic:nvPicPr>
                    <pic:cNvPr id="2" name="Image 2" descr="CMS Logo"/>
                    <pic:cNvPicPr/>
                  </pic:nvPicPr>
                  <pic:blipFill>
                    <a:blip xmlns:r="http://schemas.openxmlformats.org/officeDocument/2006/relationships" r:embed="rId9" cstate="print"/>
                    <a:stretch>
                      <a:fillRect/>
                    </a:stretch>
                  </pic:blipFill>
                  <pic:spPr>
                    <a:xfrm>
                      <a:off x="0" y="0"/>
                      <a:ext cx="2015715" cy="697801"/>
                    </a:xfrm>
                    <a:prstGeom prst="rect">
                      <a:avLst/>
                    </a:prstGeom>
                  </pic:spPr>
                </pic:pic>
              </a:graphicData>
            </a:graphic>
          </wp:anchor>
        </w:drawing>
      </w:r>
      <w:r w:rsidR="00F511AB">
        <w:rPr>
          <w:b/>
          <w:sz w:val="16"/>
        </w:rPr>
        <w:t>M</w:t>
      </w:r>
      <w:r w:rsidR="00CF55F5">
        <w:rPr>
          <w:b/>
          <w:sz w:val="16"/>
        </w:rPr>
        <w:t xml:space="preserve">edicare Advantage </w:t>
      </w:r>
      <w:r w:rsidR="00BC75ED">
        <w:rPr>
          <w:b/>
          <w:sz w:val="16"/>
        </w:rPr>
        <w:t xml:space="preserve">Supplemental Dental Services </w:t>
      </w:r>
      <w:r w:rsidR="00CF55F5">
        <w:rPr>
          <w:b/>
          <w:sz w:val="16"/>
        </w:rPr>
        <w:t>Submission Guide</w:t>
      </w:r>
      <w:r w:rsidR="007A0833">
        <w:rPr>
          <w:b/>
          <w:spacing w:val="-5"/>
          <w:sz w:val="16"/>
        </w:rPr>
        <w:t xml:space="preserve"> </w:t>
      </w:r>
      <w:r w:rsidR="007A0833">
        <w:rPr>
          <w:b/>
          <w:sz w:val="16"/>
        </w:rPr>
        <w:t>Version</w:t>
      </w:r>
      <w:r w:rsidR="007A0833">
        <w:rPr>
          <w:b/>
          <w:spacing w:val="-4"/>
          <w:sz w:val="16"/>
        </w:rPr>
        <w:t xml:space="preserve"> 1.</w:t>
      </w:r>
      <w:r w:rsidR="002748D6">
        <w:rPr>
          <w:b/>
          <w:spacing w:val="-4"/>
          <w:sz w:val="16"/>
        </w:rPr>
        <w:t>1</w:t>
      </w:r>
    </w:p>
    <w:p w:rsidR="00C462F7" w14:paraId="34F350AB" w14:textId="3C5109D1">
      <w:pPr>
        <w:pStyle w:val="BodyText"/>
        <w:spacing w:before="8"/>
        <w:rPr>
          <w:b/>
          <w:sz w:val="26"/>
        </w:rPr>
      </w:pPr>
    </w:p>
    <w:p w:rsidR="00C462F7" w:rsidP="00B8100A" w14:paraId="34F350AC" w14:textId="7FDCAE55">
      <w:pPr>
        <w:pStyle w:val="BodyText"/>
        <w:spacing w:after="480"/>
        <w:rPr>
          <w:b/>
          <w:sz w:val="20"/>
        </w:rPr>
      </w:pPr>
    </w:p>
    <w:p w:rsidR="00F455E5" w:rsidP="00691BEE" w14:paraId="5F584868" w14:textId="526A1143">
      <w:pPr>
        <w:pStyle w:val="BodyText"/>
        <w:spacing w:before="8"/>
        <w:ind w:left="240"/>
      </w:pPr>
    </w:p>
    <w:p w:rsidR="005D2A87" w:rsidRPr="00691BEE" w:rsidP="005D2A87" w14:paraId="350C3691" w14:textId="55FE89B7">
      <w:pPr>
        <w:pStyle w:val="BodyText"/>
        <w:spacing w:before="8"/>
        <w:ind w:left="240"/>
        <w:rPr>
          <w:spacing w:val="-8"/>
          <w:sz w:val="36"/>
          <w:szCs w:val="36"/>
        </w:rPr>
      </w:pPr>
      <w:r w:rsidRPr="00691BEE">
        <w:rPr>
          <w:spacing w:val="-2"/>
          <w:sz w:val="36"/>
          <w:szCs w:val="36"/>
        </w:rPr>
        <w:t>Medicare Advantage Supplemental Dental Services Submission Guide</w:t>
      </w:r>
      <w:r w:rsidRPr="00691BEE">
        <w:rPr>
          <w:spacing w:val="-8"/>
          <w:sz w:val="36"/>
          <w:szCs w:val="36"/>
        </w:rPr>
        <w:t xml:space="preserve"> </w:t>
      </w:r>
    </w:p>
    <w:p w:rsidR="005D2A87" w14:paraId="2D0F96CB" w14:textId="77777777">
      <w:pPr>
        <w:pStyle w:val="Title"/>
      </w:pPr>
    </w:p>
    <w:p w:rsidR="00C462F7" w:rsidP="00B8100A" w14:paraId="34F350B4" w14:textId="4926BE43">
      <w:pPr>
        <w:spacing w:after="360" w:line="274" w:lineRule="auto"/>
        <w:ind w:left="245" w:right="3182"/>
        <w:rPr>
          <w:b/>
          <w:sz w:val="24"/>
        </w:rPr>
      </w:pPr>
      <w:r>
        <w:rPr>
          <w:b/>
          <w:sz w:val="24"/>
        </w:rPr>
        <w:t>Instructions</w:t>
      </w:r>
      <w:r>
        <w:rPr>
          <w:b/>
          <w:spacing w:val="-6"/>
          <w:sz w:val="24"/>
        </w:rPr>
        <w:t xml:space="preserve"> </w:t>
      </w:r>
      <w:r>
        <w:rPr>
          <w:b/>
          <w:sz w:val="24"/>
        </w:rPr>
        <w:t>related to the 837</w:t>
      </w:r>
      <w:r w:rsidR="000416E3">
        <w:rPr>
          <w:b/>
          <w:sz w:val="24"/>
        </w:rPr>
        <w:t>D</w:t>
      </w:r>
      <w:r>
        <w:rPr>
          <w:b/>
          <w:sz w:val="24"/>
        </w:rPr>
        <w:t xml:space="preserve"> Health Care Claim:</w:t>
      </w:r>
      <w:r>
        <w:rPr>
          <w:b/>
          <w:spacing w:val="40"/>
          <w:sz w:val="24"/>
        </w:rPr>
        <w:t xml:space="preserve"> </w:t>
      </w:r>
      <w:r w:rsidR="00D17DCB">
        <w:rPr>
          <w:b/>
          <w:sz w:val="24"/>
        </w:rPr>
        <w:t>Medicare Advantage</w:t>
      </w:r>
      <w:r w:rsidR="0048225A">
        <w:rPr>
          <w:b/>
          <w:sz w:val="24"/>
        </w:rPr>
        <w:t xml:space="preserve"> </w:t>
      </w:r>
      <w:r>
        <w:rPr>
          <w:b/>
          <w:sz w:val="24"/>
        </w:rPr>
        <w:t>Dental Transaction</w:t>
      </w:r>
      <w:r>
        <w:rPr>
          <w:b/>
          <w:spacing w:val="-18"/>
          <w:sz w:val="24"/>
        </w:rPr>
        <w:t xml:space="preserve"> </w:t>
      </w:r>
      <w:r>
        <w:rPr>
          <w:b/>
          <w:sz w:val="24"/>
        </w:rPr>
        <w:t>based</w:t>
      </w:r>
      <w:r>
        <w:rPr>
          <w:b/>
          <w:spacing w:val="-11"/>
          <w:sz w:val="24"/>
        </w:rPr>
        <w:t xml:space="preserve"> </w:t>
      </w:r>
      <w:r>
        <w:rPr>
          <w:b/>
          <w:sz w:val="24"/>
        </w:rPr>
        <w:t>on</w:t>
      </w:r>
      <w:r>
        <w:rPr>
          <w:b/>
          <w:spacing w:val="-12"/>
          <w:sz w:val="24"/>
        </w:rPr>
        <w:t xml:space="preserve"> </w:t>
      </w:r>
      <w:r>
        <w:rPr>
          <w:b/>
          <w:sz w:val="24"/>
        </w:rPr>
        <w:t>ASC</w:t>
      </w:r>
      <w:r>
        <w:rPr>
          <w:b/>
          <w:spacing w:val="-12"/>
          <w:sz w:val="24"/>
        </w:rPr>
        <w:t xml:space="preserve"> </w:t>
      </w:r>
      <w:r>
        <w:rPr>
          <w:b/>
          <w:sz w:val="24"/>
        </w:rPr>
        <w:t>X12</w:t>
      </w:r>
      <w:r>
        <w:rPr>
          <w:b/>
          <w:spacing w:val="-12"/>
          <w:sz w:val="24"/>
        </w:rPr>
        <w:t xml:space="preserve"> </w:t>
      </w:r>
      <w:r>
        <w:rPr>
          <w:b/>
          <w:sz w:val="24"/>
        </w:rPr>
        <w:t>Technical</w:t>
      </w:r>
      <w:r>
        <w:rPr>
          <w:b/>
          <w:spacing w:val="-14"/>
          <w:sz w:val="24"/>
        </w:rPr>
        <w:t xml:space="preserve"> </w:t>
      </w:r>
      <w:r>
        <w:rPr>
          <w:b/>
          <w:sz w:val="24"/>
        </w:rPr>
        <w:t>Report</w:t>
      </w:r>
      <w:r>
        <w:rPr>
          <w:b/>
          <w:spacing w:val="-12"/>
          <w:sz w:val="24"/>
        </w:rPr>
        <w:t xml:space="preserve"> </w:t>
      </w:r>
      <w:r>
        <w:rPr>
          <w:b/>
          <w:sz w:val="24"/>
        </w:rPr>
        <w:t>Type</w:t>
      </w:r>
      <w:r>
        <w:rPr>
          <w:b/>
          <w:spacing w:val="-11"/>
          <w:sz w:val="24"/>
        </w:rPr>
        <w:t xml:space="preserve"> </w:t>
      </w:r>
      <w:r>
        <w:rPr>
          <w:b/>
          <w:sz w:val="24"/>
        </w:rPr>
        <w:t>3</w:t>
      </w:r>
      <w:r>
        <w:rPr>
          <w:b/>
          <w:spacing w:val="-6"/>
          <w:sz w:val="24"/>
        </w:rPr>
        <w:t xml:space="preserve"> </w:t>
      </w:r>
      <w:r>
        <w:rPr>
          <w:b/>
          <w:sz w:val="24"/>
        </w:rPr>
        <w:t>(TR3),</w:t>
      </w:r>
      <w:r>
        <w:rPr>
          <w:b/>
          <w:spacing w:val="-12"/>
          <w:sz w:val="24"/>
        </w:rPr>
        <w:t xml:space="preserve"> </w:t>
      </w:r>
      <w:r>
        <w:rPr>
          <w:b/>
          <w:sz w:val="24"/>
        </w:rPr>
        <w:t xml:space="preserve">Version </w:t>
      </w:r>
      <w:r>
        <w:rPr>
          <w:b/>
          <w:spacing w:val="-2"/>
          <w:sz w:val="24"/>
        </w:rPr>
        <w:t>005010X224A2</w:t>
      </w:r>
    </w:p>
    <w:p w:rsidR="00C462F7" w:rsidP="00B8100A" w14:paraId="34F350B6" w14:textId="7DD20C72">
      <w:pPr>
        <w:ind w:left="245"/>
        <w:rPr>
          <w:b/>
          <w:sz w:val="24"/>
        </w:rPr>
      </w:pPr>
      <w:r>
        <w:rPr>
          <w:b/>
          <w:sz w:val="24"/>
        </w:rPr>
        <w:t>Version</w:t>
      </w:r>
      <w:r>
        <w:rPr>
          <w:b/>
          <w:spacing w:val="-14"/>
          <w:sz w:val="24"/>
        </w:rPr>
        <w:t xml:space="preserve"> </w:t>
      </w:r>
      <w:r>
        <w:rPr>
          <w:b/>
          <w:sz w:val="24"/>
        </w:rPr>
        <w:t>Number:</w:t>
      </w:r>
      <w:r>
        <w:rPr>
          <w:b/>
          <w:spacing w:val="30"/>
          <w:sz w:val="24"/>
        </w:rPr>
        <w:t xml:space="preserve"> </w:t>
      </w:r>
      <w:r>
        <w:rPr>
          <w:b/>
          <w:spacing w:val="23"/>
          <w:sz w:val="24"/>
        </w:rPr>
        <w:t>1</w:t>
      </w:r>
      <w:r>
        <w:rPr>
          <w:b/>
          <w:spacing w:val="-5"/>
          <w:sz w:val="24"/>
        </w:rPr>
        <w:t>.</w:t>
      </w:r>
      <w:r w:rsidR="007437F9">
        <w:rPr>
          <w:b/>
          <w:spacing w:val="-5"/>
          <w:sz w:val="24"/>
        </w:rPr>
        <w:t>1</w:t>
      </w:r>
    </w:p>
    <w:p w:rsidR="00C462F7" w:rsidP="00F511AB" w14:paraId="34F350B7" w14:textId="19BFD7F8">
      <w:pPr>
        <w:ind w:left="240"/>
        <w:rPr>
          <w:b/>
          <w:sz w:val="24"/>
        </w:rPr>
      </w:pPr>
      <w:r>
        <w:rPr>
          <w:b/>
          <w:sz w:val="24"/>
        </w:rPr>
        <w:t>Created:</w:t>
      </w:r>
      <w:r w:rsidR="001F7BAF">
        <w:rPr>
          <w:b/>
          <w:sz w:val="24"/>
        </w:rPr>
        <w:t xml:space="preserve"> </w:t>
      </w:r>
      <w:r w:rsidR="00477A0C">
        <w:rPr>
          <w:b/>
          <w:sz w:val="24"/>
        </w:rPr>
        <w:t>February</w:t>
      </w:r>
      <w:r>
        <w:rPr>
          <w:b/>
          <w:spacing w:val="26"/>
          <w:sz w:val="24"/>
        </w:rPr>
        <w:t xml:space="preserve"> </w:t>
      </w:r>
      <w:r>
        <w:rPr>
          <w:b/>
          <w:spacing w:val="-4"/>
          <w:sz w:val="24"/>
        </w:rPr>
        <w:t>20</w:t>
      </w:r>
      <w:r w:rsidR="00DD1E02">
        <w:rPr>
          <w:b/>
          <w:spacing w:val="-4"/>
          <w:sz w:val="24"/>
        </w:rPr>
        <w:t>2</w:t>
      </w:r>
      <w:r w:rsidR="00477A0C">
        <w:rPr>
          <w:b/>
          <w:spacing w:val="-4"/>
          <w:sz w:val="24"/>
        </w:rPr>
        <w:t>4</w:t>
      </w:r>
    </w:p>
    <w:p w:rsidR="00F511AB" w14:paraId="3A74CC2D" w14:textId="77777777">
      <w:pPr>
        <w:rPr>
          <w:spacing w:val="-4"/>
          <w:sz w:val="16"/>
        </w:rPr>
      </w:pPr>
      <w:r>
        <w:rPr>
          <w:spacing w:val="-4"/>
          <w:sz w:val="16"/>
        </w:rPr>
        <w:br w:type="page"/>
      </w:r>
    </w:p>
    <w:p w:rsidR="005D3E52" w:rsidRPr="005430D0" w:rsidP="005430D0" w14:paraId="267B20D7" w14:textId="77777777">
      <w:pPr>
        <w:spacing w:after="360"/>
        <w:ind w:left="360"/>
        <w:rPr>
          <w:b/>
          <w:spacing w:val="-2"/>
          <w:sz w:val="2"/>
          <w:szCs w:val="2"/>
        </w:rPr>
      </w:pPr>
    </w:p>
    <w:p w:rsidR="00C462F7" w14:paraId="34F350E1" w14:textId="77777777">
      <w:pPr>
        <w:pStyle w:val="BodyText"/>
        <w:rPr>
          <w:sz w:val="20"/>
        </w:rPr>
      </w:pPr>
    </w:p>
    <w:p w:rsidR="00C462F7" w14:paraId="34F350E2" w14:textId="77777777">
      <w:pPr>
        <w:pStyle w:val="BodyText"/>
        <w:rPr>
          <w:sz w:val="20"/>
        </w:rPr>
      </w:pPr>
    </w:p>
    <w:p w:rsidR="00C462F7" w14:paraId="34F350E3" w14:textId="77777777">
      <w:pPr>
        <w:spacing w:before="226"/>
        <w:ind w:left="220"/>
        <w:rPr>
          <w:rFonts w:ascii="Cambria"/>
          <w:b/>
          <w:sz w:val="28"/>
        </w:rPr>
      </w:pPr>
      <w:r>
        <w:rPr>
          <w:rFonts w:ascii="Cambria"/>
          <w:b/>
          <w:color w:val="365F91"/>
          <w:spacing w:val="-2"/>
          <w:sz w:val="28"/>
        </w:rPr>
        <w:t>Contents</w:t>
      </w:r>
    </w:p>
    <w:sdt>
      <w:sdtPr>
        <w:id w:val="985746286"/>
        <w:docPartObj>
          <w:docPartGallery w:val="Table of Contents"/>
          <w:docPartUnique/>
        </w:docPartObj>
      </w:sdtPr>
      <w:sdtEndPr>
        <w:rPr>
          <w:b/>
          <w:bCs/>
          <w:noProof/>
        </w:rPr>
      </w:sdtEndPr>
      <w:sdtContent>
        <w:p w:rsidR="005200E1" w:rsidP="007017FC" w14:paraId="2CD69D7A" w14:textId="2090672C">
          <w:pPr>
            <w:pStyle w:val="TOC1"/>
          </w:pPr>
        </w:p>
        <w:p w:rsidR="00BD1438" w14:paraId="420A558B" w14:textId="36756264">
          <w:pPr>
            <w:pStyle w:val="TOC1"/>
            <w:tabs>
              <w:tab w:val="left" w:pos="1101"/>
              <w:tab w:val="right" w:leader="dot" w:pos="1023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8182816" w:history="1">
            <w:r w:rsidRPr="008B1753">
              <w:rPr>
                <w:rStyle w:val="Hyperlink"/>
                <w:noProof/>
              </w:rPr>
              <w:t>1</w:t>
            </w:r>
            <w:r>
              <w:rPr>
                <w:rFonts w:asciiTheme="minorHAnsi" w:eastAsiaTheme="minorEastAsia" w:hAnsiTheme="minorHAnsi" w:cstheme="minorBidi"/>
                <w:noProof/>
                <w:kern w:val="2"/>
                <w14:ligatures w14:val="standardContextual"/>
              </w:rPr>
              <w:tab/>
            </w:r>
            <w:r w:rsidRPr="008B1753">
              <w:rPr>
                <w:rStyle w:val="Hyperlink"/>
                <w:noProof/>
              </w:rPr>
              <w:t>Introduction</w:t>
            </w:r>
            <w:r>
              <w:rPr>
                <w:noProof/>
                <w:webHidden/>
              </w:rPr>
              <w:tab/>
            </w:r>
          </w:hyperlink>
        </w:p>
        <w:p w:rsidR="00BD1438" w14:paraId="21809DB9" w14:textId="23D6E60B">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17" w:history="1">
            <w:r w:rsidRPr="008B1753">
              <w:rPr>
                <w:rStyle w:val="Hyperlink"/>
                <w:noProof/>
              </w:rPr>
              <w:t>1.1</w:t>
            </w:r>
            <w:r>
              <w:rPr>
                <w:rFonts w:asciiTheme="minorHAnsi" w:eastAsiaTheme="minorEastAsia" w:hAnsiTheme="minorHAnsi" w:cstheme="minorBidi"/>
                <w:noProof/>
                <w:kern w:val="2"/>
                <w14:ligatures w14:val="standardContextual"/>
              </w:rPr>
              <w:tab/>
            </w:r>
            <w:r w:rsidRPr="008B1753">
              <w:rPr>
                <w:rStyle w:val="Hyperlink"/>
                <w:noProof/>
              </w:rPr>
              <w:t>Statutory and Regulatory Background</w:t>
            </w:r>
            <w:r>
              <w:rPr>
                <w:noProof/>
                <w:webHidden/>
              </w:rPr>
              <w:tab/>
            </w:r>
            <w:r>
              <w:rPr>
                <w:noProof/>
                <w:webHidden/>
              </w:rPr>
              <w:fldChar w:fldCharType="begin"/>
            </w:r>
            <w:r>
              <w:rPr>
                <w:noProof/>
                <w:webHidden/>
              </w:rPr>
              <w:instrText xml:space="preserve"> PAGEREF _Toc158182817 \h </w:instrText>
            </w:r>
            <w:r>
              <w:rPr>
                <w:noProof/>
                <w:webHidden/>
              </w:rPr>
              <w:fldChar w:fldCharType="separate"/>
            </w:r>
            <w:r>
              <w:rPr>
                <w:noProof/>
                <w:webHidden/>
              </w:rPr>
              <w:t>3</w:t>
            </w:r>
            <w:r>
              <w:rPr>
                <w:noProof/>
                <w:webHidden/>
              </w:rPr>
              <w:fldChar w:fldCharType="end"/>
            </w:r>
          </w:hyperlink>
        </w:p>
        <w:p w:rsidR="00BD1438" w14:paraId="5E2F8F15" w14:textId="3BA167F4">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18" w:history="1">
            <w:r w:rsidRPr="008B1753">
              <w:rPr>
                <w:rStyle w:val="Hyperlink"/>
                <w:noProof/>
              </w:rPr>
              <w:t>1.2</w:t>
            </w:r>
            <w:r>
              <w:rPr>
                <w:rFonts w:asciiTheme="minorHAnsi" w:eastAsiaTheme="minorEastAsia" w:hAnsiTheme="minorHAnsi" w:cstheme="minorBidi"/>
                <w:noProof/>
                <w:kern w:val="2"/>
                <w14:ligatures w14:val="standardContextual"/>
              </w:rPr>
              <w:tab/>
            </w:r>
            <w:r w:rsidRPr="008B1753">
              <w:rPr>
                <w:rStyle w:val="Hyperlink"/>
                <w:noProof/>
              </w:rPr>
              <w:t>Scope</w:t>
            </w:r>
            <w:r>
              <w:rPr>
                <w:noProof/>
                <w:webHidden/>
              </w:rPr>
              <w:tab/>
            </w:r>
            <w:r>
              <w:rPr>
                <w:noProof/>
                <w:webHidden/>
              </w:rPr>
              <w:fldChar w:fldCharType="begin"/>
            </w:r>
            <w:r>
              <w:rPr>
                <w:noProof/>
                <w:webHidden/>
              </w:rPr>
              <w:instrText xml:space="preserve"> PAGEREF _Toc158182818 \h </w:instrText>
            </w:r>
            <w:r>
              <w:rPr>
                <w:noProof/>
                <w:webHidden/>
              </w:rPr>
              <w:fldChar w:fldCharType="separate"/>
            </w:r>
            <w:r>
              <w:rPr>
                <w:noProof/>
                <w:webHidden/>
              </w:rPr>
              <w:t>3</w:t>
            </w:r>
            <w:r>
              <w:rPr>
                <w:noProof/>
                <w:webHidden/>
              </w:rPr>
              <w:fldChar w:fldCharType="end"/>
            </w:r>
          </w:hyperlink>
        </w:p>
        <w:p w:rsidR="00BD1438" w14:paraId="61910067" w14:textId="185ED699">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19" w:history="1">
            <w:r w:rsidRPr="008B1753">
              <w:rPr>
                <w:rStyle w:val="Hyperlink"/>
                <w:noProof/>
              </w:rPr>
              <w:t>1.3</w:t>
            </w:r>
            <w:r>
              <w:rPr>
                <w:rFonts w:asciiTheme="minorHAnsi" w:eastAsiaTheme="minorEastAsia" w:hAnsiTheme="minorHAnsi" w:cstheme="minorBidi"/>
                <w:noProof/>
                <w:kern w:val="2"/>
                <w14:ligatures w14:val="standardContextual"/>
              </w:rPr>
              <w:tab/>
            </w:r>
            <w:r w:rsidRPr="008B1753">
              <w:rPr>
                <w:rStyle w:val="Hyperlink"/>
                <w:noProof/>
              </w:rPr>
              <w:t>Overview</w:t>
            </w:r>
            <w:r>
              <w:rPr>
                <w:noProof/>
                <w:webHidden/>
              </w:rPr>
              <w:tab/>
            </w:r>
            <w:r>
              <w:rPr>
                <w:noProof/>
                <w:webHidden/>
              </w:rPr>
              <w:fldChar w:fldCharType="begin"/>
            </w:r>
            <w:r>
              <w:rPr>
                <w:noProof/>
                <w:webHidden/>
              </w:rPr>
              <w:instrText xml:space="preserve"> PAGEREF _Toc158182819 \h </w:instrText>
            </w:r>
            <w:r>
              <w:rPr>
                <w:noProof/>
                <w:webHidden/>
              </w:rPr>
              <w:fldChar w:fldCharType="separate"/>
            </w:r>
            <w:r>
              <w:rPr>
                <w:noProof/>
                <w:webHidden/>
              </w:rPr>
              <w:t>4</w:t>
            </w:r>
            <w:r>
              <w:rPr>
                <w:noProof/>
                <w:webHidden/>
              </w:rPr>
              <w:fldChar w:fldCharType="end"/>
            </w:r>
          </w:hyperlink>
        </w:p>
        <w:p w:rsidR="00BD1438" w14:paraId="12C95F37" w14:textId="5C7ACF65">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20" w:history="1">
            <w:r w:rsidRPr="008B1753">
              <w:rPr>
                <w:rStyle w:val="Hyperlink"/>
                <w:noProof/>
              </w:rPr>
              <w:t>2</w:t>
            </w:r>
            <w:r>
              <w:rPr>
                <w:rFonts w:asciiTheme="minorHAnsi" w:eastAsiaTheme="minorEastAsia" w:hAnsiTheme="minorHAnsi" w:cstheme="minorBidi"/>
                <w:noProof/>
                <w:kern w:val="2"/>
                <w14:ligatures w14:val="standardContextual"/>
              </w:rPr>
              <w:tab/>
            </w:r>
            <w:r w:rsidRPr="008B1753">
              <w:rPr>
                <w:rStyle w:val="Hyperlink"/>
                <w:noProof/>
              </w:rPr>
              <w:t>Contact Information</w:t>
            </w:r>
            <w:r>
              <w:rPr>
                <w:noProof/>
                <w:webHidden/>
              </w:rPr>
              <w:tab/>
            </w:r>
            <w:r>
              <w:rPr>
                <w:noProof/>
                <w:webHidden/>
              </w:rPr>
              <w:fldChar w:fldCharType="begin"/>
            </w:r>
            <w:r>
              <w:rPr>
                <w:noProof/>
                <w:webHidden/>
              </w:rPr>
              <w:instrText xml:space="preserve"> PAGEREF _Toc158182820 \h </w:instrText>
            </w:r>
            <w:r>
              <w:rPr>
                <w:noProof/>
                <w:webHidden/>
              </w:rPr>
              <w:fldChar w:fldCharType="separate"/>
            </w:r>
            <w:r>
              <w:rPr>
                <w:noProof/>
                <w:webHidden/>
              </w:rPr>
              <w:t>4</w:t>
            </w:r>
            <w:r>
              <w:rPr>
                <w:noProof/>
                <w:webHidden/>
              </w:rPr>
              <w:fldChar w:fldCharType="end"/>
            </w:r>
          </w:hyperlink>
        </w:p>
        <w:p w:rsidR="00BD1438" w14:paraId="525674C1" w14:textId="603A596D">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22" w:history="1">
            <w:r w:rsidRPr="008B1753">
              <w:rPr>
                <w:rStyle w:val="Hyperlink"/>
                <w:noProof/>
              </w:rPr>
              <w:t>2.1</w:t>
            </w:r>
            <w:r>
              <w:rPr>
                <w:rFonts w:asciiTheme="minorHAnsi" w:eastAsiaTheme="minorEastAsia" w:hAnsiTheme="minorHAnsi" w:cstheme="minorBidi"/>
                <w:noProof/>
                <w:kern w:val="2"/>
                <w14:ligatures w14:val="standardContextual"/>
              </w:rPr>
              <w:tab/>
            </w:r>
            <w:r w:rsidRPr="008B1753">
              <w:rPr>
                <w:rStyle w:val="Hyperlink"/>
                <w:noProof/>
              </w:rPr>
              <w:t>The Customer Service and Support Center (CSSC)</w:t>
            </w:r>
            <w:r>
              <w:rPr>
                <w:noProof/>
                <w:webHidden/>
              </w:rPr>
              <w:tab/>
            </w:r>
            <w:r>
              <w:rPr>
                <w:noProof/>
                <w:webHidden/>
              </w:rPr>
              <w:fldChar w:fldCharType="begin"/>
            </w:r>
            <w:r>
              <w:rPr>
                <w:noProof/>
                <w:webHidden/>
              </w:rPr>
              <w:instrText xml:space="preserve"> PAGEREF _Toc158182822 \h </w:instrText>
            </w:r>
            <w:r>
              <w:rPr>
                <w:noProof/>
                <w:webHidden/>
              </w:rPr>
              <w:fldChar w:fldCharType="separate"/>
            </w:r>
            <w:r>
              <w:rPr>
                <w:noProof/>
                <w:webHidden/>
              </w:rPr>
              <w:t>4</w:t>
            </w:r>
            <w:r>
              <w:rPr>
                <w:noProof/>
                <w:webHidden/>
              </w:rPr>
              <w:fldChar w:fldCharType="end"/>
            </w:r>
          </w:hyperlink>
        </w:p>
        <w:p w:rsidR="00BD1438" w14:paraId="59C9FDA8" w14:textId="48593090">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23" w:history="1">
            <w:r w:rsidRPr="008B1753">
              <w:rPr>
                <w:rStyle w:val="Hyperlink"/>
                <w:noProof/>
              </w:rPr>
              <w:t>3</w:t>
            </w:r>
            <w:r>
              <w:rPr>
                <w:rFonts w:asciiTheme="minorHAnsi" w:eastAsiaTheme="minorEastAsia" w:hAnsiTheme="minorHAnsi" w:cstheme="minorBidi"/>
                <w:noProof/>
                <w:kern w:val="2"/>
                <w14:ligatures w14:val="standardContextual"/>
              </w:rPr>
              <w:tab/>
            </w:r>
            <w:r w:rsidRPr="008B1753">
              <w:rPr>
                <w:rStyle w:val="Hyperlink"/>
                <w:noProof/>
              </w:rPr>
              <w:t>File Submission</w:t>
            </w:r>
            <w:r>
              <w:rPr>
                <w:noProof/>
                <w:webHidden/>
              </w:rPr>
              <w:tab/>
            </w:r>
            <w:r>
              <w:rPr>
                <w:noProof/>
                <w:webHidden/>
              </w:rPr>
              <w:fldChar w:fldCharType="begin"/>
            </w:r>
            <w:r>
              <w:rPr>
                <w:noProof/>
                <w:webHidden/>
              </w:rPr>
              <w:instrText xml:space="preserve"> PAGEREF _Toc158182823 \h </w:instrText>
            </w:r>
            <w:r>
              <w:rPr>
                <w:noProof/>
                <w:webHidden/>
              </w:rPr>
              <w:fldChar w:fldCharType="separate"/>
            </w:r>
            <w:r>
              <w:rPr>
                <w:noProof/>
                <w:webHidden/>
              </w:rPr>
              <w:t>5</w:t>
            </w:r>
            <w:r>
              <w:rPr>
                <w:noProof/>
                <w:webHidden/>
              </w:rPr>
              <w:fldChar w:fldCharType="end"/>
            </w:r>
          </w:hyperlink>
        </w:p>
        <w:p w:rsidR="00BD1438" w14:paraId="3515054D" w14:textId="40525E1E">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25" w:history="1">
            <w:r w:rsidRPr="008B1753">
              <w:rPr>
                <w:rStyle w:val="Hyperlink"/>
                <w:noProof/>
              </w:rPr>
              <w:t>3.1</w:t>
            </w:r>
            <w:r>
              <w:rPr>
                <w:rFonts w:asciiTheme="minorHAnsi" w:eastAsiaTheme="minorEastAsia" w:hAnsiTheme="minorHAnsi" w:cstheme="minorBidi"/>
                <w:noProof/>
                <w:kern w:val="2"/>
                <w14:ligatures w14:val="standardContextual"/>
              </w:rPr>
              <w:tab/>
            </w:r>
            <w:r w:rsidRPr="008B1753">
              <w:rPr>
                <w:rStyle w:val="Hyperlink"/>
                <w:noProof/>
              </w:rPr>
              <w:t>Enrolling to Submit Dental Encounter Data</w:t>
            </w:r>
            <w:r>
              <w:rPr>
                <w:noProof/>
                <w:webHidden/>
              </w:rPr>
              <w:tab/>
            </w:r>
            <w:r>
              <w:rPr>
                <w:noProof/>
                <w:webHidden/>
              </w:rPr>
              <w:fldChar w:fldCharType="begin"/>
            </w:r>
            <w:r>
              <w:rPr>
                <w:noProof/>
                <w:webHidden/>
              </w:rPr>
              <w:instrText xml:space="preserve"> PAGEREF _Toc158182825 \h </w:instrText>
            </w:r>
            <w:r>
              <w:rPr>
                <w:noProof/>
                <w:webHidden/>
              </w:rPr>
              <w:fldChar w:fldCharType="separate"/>
            </w:r>
            <w:r>
              <w:rPr>
                <w:noProof/>
                <w:webHidden/>
              </w:rPr>
              <w:t>5</w:t>
            </w:r>
            <w:r>
              <w:rPr>
                <w:noProof/>
                <w:webHidden/>
              </w:rPr>
              <w:fldChar w:fldCharType="end"/>
            </w:r>
          </w:hyperlink>
        </w:p>
        <w:p w:rsidR="00BD1438" w14:paraId="02792AB3" w14:textId="1F314358">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26" w:history="1">
            <w:r w:rsidRPr="008B1753">
              <w:rPr>
                <w:rStyle w:val="Hyperlink"/>
                <w:noProof/>
              </w:rPr>
              <w:t>3.2</w:t>
            </w:r>
            <w:r>
              <w:rPr>
                <w:rFonts w:asciiTheme="minorHAnsi" w:eastAsiaTheme="minorEastAsia" w:hAnsiTheme="minorHAnsi" w:cstheme="minorBidi"/>
                <w:noProof/>
                <w:kern w:val="2"/>
                <w14:ligatures w14:val="standardContextual"/>
              </w:rPr>
              <w:tab/>
            </w:r>
            <w:r w:rsidRPr="008B1753">
              <w:rPr>
                <w:rStyle w:val="Hyperlink"/>
                <w:noProof/>
              </w:rPr>
              <w:t>File</w:t>
            </w:r>
            <w:r w:rsidRPr="008B1753">
              <w:rPr>
                <w:rStyle w:val="Hyperlink"/>
                <w:noProof/>
                <w:spacing w:val="3"/>
              </w:rPr>
              <w:t xml:space="preserve"> </w:t>
            </w:r>
            <w:r w:rsidRPr="008B1753">
              <w:rPr>
                <w:rStyle w:val="Hyperlink"/>
                <w:noProof/>
              </w:rPr>
              <w:t>Naming</w:t>
            </w:r>
            <w:r w:rsidRPr="008B1753">
              <w:rPr>
                <w:rStyle w:val="Hyperlink"/>
                <w:noProof/>
                <w:spacing w:val="2"/>
              </w:rPr>
              <w:t xml:space="preserve"> </w:t>
            </w:r>
            <w:r w:rsidRPr="008B1753">
              <w:rPr>
                <w:rStyle w:val="Hyperlink"/>
                <w:noProof/>
                <w:spacing w:val="-2"/>
              </w:rPr>
              <w:t>Conventions</w:t>
            </w:r>
            <w:r>
              <w:rPr>
                <w:noProof/>
                <w:webHidden/>
              </w:rPr>
              <w:tab/>
            </w:r>
            <w:r>
              <w:rPr>
                <w:noProof/>
                <w:webHidden/>
              </w:rPr>
              <w:fldChar w:fldCharType="begin"/>
            </w:r>
            <w:r>
              <w:rPr>
                <w:noProof/>
                <w:webHidden/>
              </w:rPr>
              <w:instrText xml:space="preserve"> PAGEREF _Toc158182826 \h </w:instrText>
            </w:r>
            <w:r>
              <w:rPr>
                <w:noProof/>
                <w:webHidden/>
              </w:rPr>
              <w:fldChar w:fldCharType="separate"/>
            </w:r>
            <w:r>
              <w:rPr>
                <w:noProof/>
                <w:webHidden/>
              </w:rPr>
              <w:t>5</w:t>
            </w:r>
            <w:r>
              <w:rPr>
                <w:noProof/>
                <w:webHidden/>
              </w:rPr>
              <w:fldChar w:fldCharType="end"/>
            </w:r>
          </w:hyperlink>
        </w:p>
        <w:p w:rsidR="00BD1438" w14:paraId="7D67D2B1" w14:textId="64DC3886">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27" w:history="1">
            <w:r w:rsidRPr="008B1753">
              <w:rPr>
                <w:rStyle w:val="Hyperlink"/>
                <w:noProof/>
              </w:rPr>
              <w:t>3.3</w:t>
            </w:r>
            <w:r>
              <w:rPr>
                <w:rFonts w:asciiTheme="minorHAnsi" w:eastAsiaTheme="minorEastAsia" w:hAnsiTheme="minorHAnsi" w:cstheme="minorBidi"/>
                <w:noProof/>
                <w:kern w:val="2"/>
                <w14:ligatures w14:val="standardContextual"/>
              </w:rPr>
              <w:tab/>
            </w:r>
            <w:r w:rsidRPr="008B1753">
              <w:rPr>
                <w:rStyle w:val="Hyperlink"/>
                <w:noProof/>
              </w:rPr>
              <w:t>File Size Limitations</w:t>
            </w:r>
            <w:r>
              <w:rPr>
                <w:noProof/>
                <w:webHidden/>
              </w:rPr>
              <w:tab/>
            </w:r>
            <w:r>
              <w:rPr>
                <w:noProof/>
                <w:webHidden/>
              </w:rPr>
              <w:fldChar w:fldCharType="begin"/>
            </w:r>
            <w:r>
              <w:rPr>
                <w:noProof/>
                <w:webHidden/>
              </w:rPr>
              <w:instrText xml:space="preserve"> PAGEREF _Toc158182827 \h </w:instrText>
            </w:r>
            <w:r>
              <w:rPr>
                <w:noProof/>
                <w:webHidden/>
              </w:rPr>
              <w:fldChar w:fldCharType="separate"/>
            </w:r>
            <w:r>
              <w:rPr>
                <w:noProof/>
                <w:webHidden/>
              </w:rPr>
              <w:t>5</w:t>
            </w:r>
            <w:r>
              <w:rPr>
                <w:noProof/>
                <w:webHidden/>
              </w:rPr>
              <w:fldChar w:fldCharType="end"/>
            </w:r>
          </w:hyperlink>
        </w:p>
        <w:p w:rsidR="00BD1438" w14:paraId="130ABCF4" w14:textId="583DF5F4">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28" w:history="1">
            <w:r w:rsidRPr="008B1753">
              <w:rPr>
                <w:rStyle w:val="Hyperlink"/>
                <w:noProof/>
              </w:rPr>
              <w:t>3.4</w:t>
            </w:r>
            <w:r>
              <w:rPr>
                <w:rFonts w:asciiTheme="minorHAnsi" w:eastAsiaTheme="minorEastAsia" w:hAnsiTheme="minorHAnsi" w:cstheme="minorBidi"/>
                <w:noProof/>
                <w:kern w:val="2"/>
                <w14:ligatures w14:val="standardContextual"/>
              </w:rPr>
              <w:tab/>
            </w:r>
            <w:r w:rsidRPr="008B1753">
              <w:rPr>
                <w:rStyle w:val="Hyperlink"/>
                <w:noProof/>
              </w:rPr>
              <w:t>File Structure – NDM/Connect:Direct Submitters Only</w:t>
            </w:r>
            <w:r>
              <w:rPr>
                <w:noProof/>
                <w:webHidden/>
              </w:rPr>
              <w:tab/>
            </w:r>
            <w:r>
              <w:rPr>
                <w:noProof/>
                <w:webHidden/>
              </w:rPr>
              <w:fldChar w:fldCharType="begin"/>
            </w:r>
            <w:r>
              <w:rPr>
                <w:noProof/>
                <w:webHidden/>
              </w:rPr>
              <w:instrText xml:space="preserve"> PAGEREF _Toc158182828 \h </w:instrText>
            </w:r>
            <w:r>
              <w:rPr>
                <w:noProof/>
                <w:webHidden/>
              </w:rPr>
              <w:fldChar w:fldCharType="separate"/>
            </w:r>
            <w:r>
              <w:rPr>
                <w:noProof/>
                <w:webHidden/>
              </w:rPr>
              <w:t>5</w:t>
            </w:r>
            <w:r>
              <w:rPr>
                <w:noProof/>
                <w:webHidden/>
              </w:rPr>
              <w:fldChar w:fldCharType="end"/>
            </w:r>
          </w:hyperlink>
        </w:p>
        <w:p w:rsidR="00BD1438" w14:paraId="1DFF8F5F" w14:textId="36785A22">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29" w:history="1">
            <w:r w:rsidRPr="008B1753">
              <w:rPr>
                <w:rStyle w:val="Hyperlink"/>
                <w:noProof/>
              </w:rPr>
              <w:t>4</w:t>
            </w:r>
            <w:r>
              <w:rPr>
                <w:rFonts w:asciiTheme="minorHAnsi" w:eastAsiaTheme="minorEastAsia" w:hAnsiTheme="minorHAnsi" w:cstheme="minorBidi"/>
                <w:noProof/>
                <w:kern w:val="2"/>
                <w14:ligatures w14:val="standardContextual"/>
              </w:rPr>
              <w:tab/>
            </w:r>
            <w:r w:rsidRPr="008B1753">
              <w:rPr>
                <w:rStyle w:val="Hyperlink"/>
                <w:noProof/>
              </w:rPr>
              <w:t>Control Segments/Envelopes</w:t>
            </w:r>
            <w:r>
              <w:rPr>
                <w:noProof/>
                <w:webHidden/>
              </w:rPr>
              <w:tab/>
            </w:r>
            <w:r>
              <w:rPr>
                <w:noProof/>
                <w:webHidden/>
              </w:rPr>
              <w:fldChar w:fldCharType="begin"/>
            </w:r>
            <w:r>
              <w:rPr>
                <w:noProof/>
                <w:webHidden/>
              </w:rPr>
              <w:instrText xml:space="preserve"> PAGEREF _Toc158182829 \h </w:instrText>
            </w:r>
            <w:r>
              <w:rPr>
                <w:noProof/>
                <w:webHidden/>
              </w:rPr>
              <w:fldChar w:fldCharType="separate"/>
            </w:r>
            <w:r>
              <w:rPr>
                <w:noProof/>
                <w:webHidden/>
              </w:rPr>
              <w:t>6</w:t>
            </w:r>
            <w:r>
              <w:rPr>
                <w:noProof/>
                <w:webHidden/>
              </w:rPr>
              <w:fldChar w:fldCharType="end"/>
            </w:r>
          </w:hyperlink>
        </w:p>
        <w:p w:rsidR="00BD1438" w14:paraId="702BE1DC" w14:textId="060B34A9">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31" w:history="1">
            <w:r w:rsidRPr="008B1753">
              <w:rPr>
                <w:rStyle w:val="Hyperlink"/>
                <w:noProof/>
              </w:rPr>
              <w:t>4.1</w:t>
            </w:r>
            <w:r>
              <w:rPr>
                <w:rFonts w:asciiTheme="minorHAnsi" w:eastAsiaTheme="minorEastAsia" w:hAnsiTheme="minorHAnsi" w:cstheme="minorBidi"/>
                <w:noProof/>
                <w:kern w:val="2"/>
                <w14:ligatures w14:val="standardContextual"/>
              </w:rPr>
              <w:tab/>
            </w:r>
            <w:r w:rsidRPr="008B1753">
              <w:rPr>
                <w:rStyle w:val="Hyperlink"/>
                <w:noProof/>
              </w:rPr>
              <w:t>ISA/IEA</w:t>
            </w:r>
            <w:r>
              <w:rPr>
                <w:noProof/>
                <w:webHidden/>
              </w:rPr>
              <w:tab/>
            </w:r>
            <w:r>
              <w:rPr>
                <w:noProof/>
                <w:webHidden/>
              </w:rPr>
              <w:fldChar w:fldCharType="begin"/>
            </w:r>
            <w:r>
              <w:rPr>
                <w:noProof/>
                <w:webHidden/>
              </w:rPr>
              <w:instrText xml:space="preserve"> PAGEREF _Toc158182831 \h </w:instrText>
            </w:r>
            <w:r>
              <w:rPr>
                <w:noProof/>
                <w:webHidden/>
              </w:rPr>
              <w:fldChar w:fldCharType="separate"/>
            </w:r>
            <w:r>
              <w:rPr>
                <w:noProof/>
                <w:webHidden/>
              </w:rPr>
              <w:t>6</w:t>
            </w:r>
            <w:r>
              <w:rPr>
                <w:noProof/>
                <w:webHidden/>
              </w:rPr>
              <w:fldChar w:fldCharType="end"/>
            </w:r>
          </w:hyperlink>
        </w:p>
        <w:p w:rsidR="00BD1438" w14:paraId="5E84B785" w14:textId="07A8158F">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37" w:history="1">
            <w:r w:rsidRPr="008B1753">
              <w:rPr>
                <w:rStyle w:val="Hyperlink"/>
                <w:noProof/>
              </w:rPr>
              <w:t>4.2</w:t>
            </w:r>
            <w:r>
              <w:rPr>
                <w:rFonts w:asciiTheme="minorHAnsi" w:eastAsiaTheme="minorEastAsia" w:hAnsiTheme="minorHAnsi" w:cstheme="minorBidi"/>
                <w:noProof/>
                <w:kern w:val="2"/>
                <w14:ligatures w14:val="standardContextual"/>
              </w:rPr>
              <w:tab/>
            </w:r>
            <w:r w:rsidRPr="008B1753">
              <w:rPr>
                <w:rStyle w:val="Hyperlink"/>
                <w:noProof/>
              </w:rPr>
              <w:t>GS/GE</w:t>
            </w:r>
            <w:r>
              <w:rPr>
                <w:noProof/>
                <w:webHidden/>
              </w:rPr>
              <w:tab/>
            </w:r>
            <w:r>
              <w:rPr>
                <w:noProof/>
                <w:webHidden/>
              </w:rPr>
              <w:fldChar w:fldCharType="begin"/>
            </w:r>
            <w:r>
              <w:rPr>
                <w:noProof/>
                <w:webHidden/>
              </w:rPr>
              <w:instrText xml:space="preserve"> PAGEREF _Toc158182837 \h </w:instrText>
            </w:r>
            <w:r>
              <w:rPr>
                <w:noProof/>
                <w:webHidden/>
              </w:rPr>
              <w:fldChar w:fldCharType="separate"/>
            </w:r>
            <w:r>
              <w:rPr>
                <w:noProof/>
                <w:webHidden/>
              </w:rPr>
              <w:t>7</w:t>
            </w:r>
            <w:r>
              <w:rPr>
                <w:noProof/>
                <w:webHidden/>
              </w:rPr>
              <w:fldChar w:fldCharType="end"/>
            </w:r>
          </w:hyperlink>
        </w:p>
        <w:p w:rsidR="00BD1438" w14:paraId="24815A3C" w14:textId="5CE8E0B3">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38" w:history="1">
            <w:r w:rsidRPr="008B1753">
              <w:rPr>
                <w:rStyle w:val="Hyperlink"/>
                <w:noProof/>
              </w:rPr>
              <w:t>4.3</w:t>
            </w:r>
            <w:r>
              <w:rPr>
                <w:rFonts w:asciiTheme="minorHAnsi" w:eastAsiaTheme="minorEastAsia" w:hAnsiTheme="minorHAnsi" w:cstheme="minorBidi"/>
                <w:noProof/>
                <w:kern w:val="2"/>
                <w14:ligatures w14:val="standardContextual"/>
              </w:rPr>
              <w:tab/>
            </w:r>
            <w:r w:rsidRPr="008B1753">
              <w:rPr>
                <w:rStyle w:val="Hyperlink"/>
                <w:noProof/>
              </w:rPr>
              <w:t>ST/SE</w:t>
            </w:r>
            <w:r>
              <w:rPr>
                <w:noProof/>
                <w:webHidden/>
              </w:rPr>
              <w:tab/>
            </w:r>
            <w:r>
              <w:rPr>
                <w:noProof/>
                <w:webHidden/>
              </w:rPr>
              <w:fldChar w:fldCharType="begin"/>
            </w:r>
            <w:r>
              <w:rPr>
                <w:noProof/>
                <w:webHidden/>
              </w:rPr>
              <w:instrText xml:space="preserve"> PAGEREF _Toc158182838 \h </w:instrText>
            </w:r>
            <w:r>
              <w:rPr>
                <w:noProof/>
                <w:webHidden/>
              </w:rPr>
              <w:fldChar w:fldCharType="separate"/>
            </w:r>
            <w:r>
              <w:rPr>
                <w:noProof/>
                <w:webHidden/>
              </w:rPr>
              <w:t>8</w:t>
            </w:r>
            <w:r>
              <w:rPr>
                <w:noProof/>
                <w:webHidden/>
              </w:rPr>
              <w:fldChar w:fldCharType="end"/>
            </w:r>
          </w:hyperlink>
        </w:p>
        <w:p w:rsidR="00BD1438" w14:paraId="116F7F60" w14:textId="0B162570">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39" w:history="1">
            <w:r w:rsidRPr="008B1753">
              <w:rPr>
                <w:rStyle w:val="Hyperlink"/>
                <w:noProof/>
              </w:rPr>
              <w:t>5</w:t>
            </w:r>
            <w:r>
              <w:rPr>
                <w:rFonts w:asciiTheme="minorHAnsi" w:eastAsiaTheme="minorEastAsia" w:hAnsiTheme="minorHAnsi" w:cstheme="minorBidi"/>
                <w:noProof/>
                <w:kern w:val="2"/>
                <w14:ligatures w14:val="standardContextual"/>
              </w:rPr>
              <w:tab/>
            </w:r>
            <w:r w:rsidRPr="008B1753">
              <w:rPr>
                <w:rStyle w:val="Hyperlink"/>
                <w:noProof/>
              </w:rPr>
              <w:t>837</w:t>
            </w:r>
            <w:r w:rsidRPr="008B1753">
              <w:rPr>
                <w:rStyle w:val="Hyperlink"/>
                <w:noProof/>
                <w:spacing w:val="-3"/>
              </w:rPr>
              <w:t xml:space="preserve"> MA</w:t>
            </w:r>
            <w:r w:rsidR="00DC3105">
              <w:rPr>
                <w:rStyle w:val="Hyperlink"/>
                <w:noProof/>
                <w:spacing w:val="-3"/>
              </w:rPr>
              <w:t xml:space="preserve"> Supplemental</w:t>
            </w:r>
            <w:r w:rsidRPr="008B1753">
              <w:rPr>
                <w:rStyle w:val="Hyperlink"/>
                <w:noProof/>
                <w:spacing w:val="-3"/>
              </w:rPr>
              <w:t xml:space="preserve"> </w:t>
            </w:r>
            <w:r w:rsidRPr="008B1753">
              <w:rPr>
                <w:rStyle w:val="Hyperlink"/>
                <w:noProof/>
              </w:rPr>
              <w:t>Dental:</w:t>
            </w:r>
            <w:r w:rsidRPr="008B1753">
              <w:rPr>
                <w:rStyle w:val="Hyperlink"/>
                <w:noProof/>
                <w:spacing w:val="-3"/>
              </w:rPr>
              <w:t xml:space="preserve"> </w:t>
            </w:r>
            <w:r w:rsidRPr="008B1753">
              <w:rPr>
                <w:rStyle w:val="Hyperlink"/>
                <w:noProof/>
              </w:rPr>
              <w:t>Data</w:t>
            </w:r>
            <w:r w:rsidRPr="008B1753">
              <w:rPr>
                <w:rStyle w:val="Hyperlink"/>
                <w:noProof/>
                <w:spacing w:val="-1"/>
              </w:rPr>
              <w:t xml:space="preserve"> </w:t>
            </w:r>
            <w:r w:rsidRPr="008B1753">
              <w:rPr>
                <w:rStyle w:val="Hyperlink"/>
                <w:noProof/>
                <w:spacing w:val="-2"/>
              </w:rPr>
              <w:t>Elements</w:t>
            </w:r>
            <w:r>
              <w:rPr>
                <w:noProof/>
                <w:webHidden/>
              </w:rPr>
              <w:tab/>
            </w:r>
            <w:r>
              <w:rPr>
                <w:noProof/>
                <w:webHidden/>
              </w:rPr>
              <w:fldChar w:fldCharType="begin"/>
            </w:r>
            <w:r>
              <w:rPr>
                <w:noProof/>
                <w:webHidden/>
              </w:rPr>
              <w:instrText xml:space="preserve"> PAGEREF _Toc158182839 \h </w:instrText>
            </w:r>
            <w:r>
              <w:rPr>
                <w:noProof/>
                <w:webHidden/>
              </w:rPr>
              <w:fldChar w:fldCharType="separate"/>
            </w:r>
            <w:r>
              <w:rPr>
                <w:noProof/>
                <w:webHidden/>
              </w:rPr>
              <w:t>9</w:t>
            </w:r>
            <w:r>
              <w:rPr>
                <w:noProof/>
                <w:webHidden/>
              </w:rPr>
              <w:fldChar w:fldCharType="end"/>
            </w:r>
          </w:hyperlink>
        </w:p>
        <w:p w:rsidR="00BD1438" w14:paraId="7D76359A" w14:textId="109356C3">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40" w:history="1">
            <w:r w:rsidRPr="008B1753">
              <w:rPr>
                <w:rStyle w:val="Hyperlink"/>
                <w:noProof/>
              </w:rPr>
              <w:t>6</w:t>
            </w:r>
            <w:r>
              <w:rPr>
                <w:rFonts w:asciiTheme="minorHAnsi" w:eastAsiaTheme="minorEastAsia" w:hAnsiTheme="minorHAnsi" w:cstheme="minorBidi"/>
                <w:noProof/>
                <w:kern w:val="2"/>
                <w14:ligatures w14:val="standardContextual"/>
              </w:rPr>
              <w:tab/>
            </w:r>
            <w:r w:rsidRPr="008B1753">
              <w:rPr>
                <w:rStyle w:val="Hyperlink"/>
                <w:noProof/>
              </w:rPr>
              <w:t>Acknowledgements</w:t>
            </w:r>
            <w:r w:rsidRPr="008B1753">
              <w:rPr>
                <w:rStyle w:val="Hyperlink"/>
                <w:noProof/>
                <w:spacing w:val="-9"/>
              </w:rPr>
              <w:t xml:space="preserve"> </w:t>
            </w:r>
            <w:r w:rsidRPr="008B1753">
              <w:rPr>
                <w:rStyle w:val="Hyperlink"/>
                <w:noProof/>
              </w:rPr>
              <w:t>and/or</w:t>
            </w:r>
            <w:r w:rsidRPr="008B1753">
              <w:rPr>
                <w:rStyle w:val="Hyperlink"/>
                <w:noProof/>
                <w:spacing w:val="-8"/>
              </w:rPr>
              <w:t xml:space="preserve"> </w:t>
            </w:r>
            <w:r w:rsidRPr="008B1753">
              <w:rPr>
                <w:rStyle w:val="Hyperlink"/>
                <w:noProof/>
                <w:spacing w:val="-2"/>
              </w:rPr>
              <w:t>Reports</w:t>
            </w:r>
            <w:r>
              <w:rPr>
                <w:noProof/>
                <w:webHidden/>
              </w:rPr>
              <w:tab/>
            </w:r>
            <w:r>
              <w:rPr>
                <w:noProof/>
                <w:webHidden/>
              </w:rPr>
              <w:fldChar w:fldCharType="begin"/>
            </w:r>
            <w:r>
              <w:rPr>
                <w:noProof/>
                <w:webHidden/>
              </w:rPr>
              <w:instrText xml:space="preserve"> PAGEREF _Toc158182840 \h </w:instrText>
            </w:r>
            <w:r>
              <w:rPr>
                <w:noProof/>
                <w:webHidden/>
              </w:rPr>
              <w:fldChar w:fldCharType="separate"/>
            </w:r>
            <w:r>
              <w:rPr>
                <w:noProof/>
                <w:webHidden/>
              </w:rPr>
              <w:t>11</w:t>
            </w:r>
            <w:r>
              <w:rPr>
                <w:noProof/>
                <w:webHidden/>
              </w:rPr>
              <w:fldChar w:fldCharType="end"/>
            </w:r>
          </w:hyperlink>
        </w:p>
        <w:p w:rsidR="00BD1438" w14:paraId="3AF349D6" w14:textId="28D40C92">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41" w:history="1">
            <w:r w:rsidRPr="008B1753">
              <w:rPr>
                <w:rStyle w:val="Hyperlink"/>
                <w:noProof/>
              </w:rPr>
              <w:t>6.1</w:t>
            </w:r>
            <w:r>
              <w:rPr>
                <w:rFonts w:asciiTheme="minorHAnsi" w:eastAsiaTheme="minorEastAsia" w:hAnsiTheme="minorHAnsi" w:cstheme="minorBidi"/>
                <w:noProof/>
                <w:kern w:val="2"/>
                <w14:ligatures w14:val="standardContextual"/>
              </w:rPr>
              <w:tab/>
            </w:r>
            <w:r w:rsidRPr="008B1753">
              <w:rPr>
                <w:rStyle w:val="Hyperlink"/>
                <w:noProof/>
              </w:rPr>
              <w:t>TA1</w:t>
            </w:r>
            <w:r w:rsidRPr="008B1753">
              <w:rPr>
                <w:rStyle w:val="Hyperlink"/>
                <w:noProof/>
                <w:spacing w:val="2"/>
              </w:rPr>
              <w:t xml:space="preserve"> </w:t>
            </w:r>
            <w:r w:rsidRPr="008B1753">
              <w:rPr>
                <w:rStyle w:val="Hyperlink"/>
                <w:noProof/>
              </w:rPr>
              <w:t>–</w:t>
            </w:r>
            <w:r w:rsidRPr="008B1753">
              <w:rPr>
                <w:rStyle w:val="Hyperlink"/>
                <w:noProof/>
                <w:spacing w:val="3"/>
              </w:rPr>
              <w:t xml:space="preserve"> </w:t>
            </w:r>
            <w:r w:rsidRPr="008B1753">
              <w:rPr>
                <w:rStyle w:val="Hyperlink"/>
                <w:noProof/>
              </w:rPr>
              <w:t>Interchange</w:t>
            </w:r>
            <w:r w:rsidRPr="008B1753">
              <w:rPr>
                <w:rStyle w:val="Hyperlink"/>
                <w:noProof/>
                <w:spacing w:val="2"/>
              </w:rPr>
              <w:t xml:space="preserve"> </w:t>
            </w:r>
            <w:r w:rsidRPr="008B1753">
              <w:rPr>
                <w:rStyle w:val="Hyperlink"/>
                <w:noProof/>
                <w:spacing w:val="-2"/>
              </w:rPr>
              <w:t>Acknowledgement</w:t>
            </w:r>
            <w:r>
              <w:rPr>
                <w:noProof/>
                <w:webHidden/>
              </w:rPr>
              <w:tab/>
            </w:r>
            <w:r>
              <w:rPr>
                <w:noProof/>
                <w:webHidden/>
              </w:rPr>
              <w:fldChar w:fldCharType="begin"/>
            </w:r>
            <w:r>
              <w:rPr>
                <w:noProof/>
                <w:webHidden/>
              </w:rPr>
              <w:instrText xml:space="preserve"> PAGEREF _Toc158182841 \h </w:instrText>
            </w:r>
            <w:r>
              <w:rPr>
                <w:noProof/>
                <w:webHidden/>
              </w:rPr>
              <w:fldChar w:fldCharType="separate"/>
            </w:r>
            <w:r>
              <w:rPr>
                <w:noProof/>
                <w:webHidden/>
              </w:rPr>
              <w:t>11</w:t>
            </w:r>
            <w:r>
              <w:rPr>
                <w:noProof/>
                <w:webHidden/>
              </w:rPr>
              <w:fldChar w:fldCharType="end"/>
            </w:r>
          </w:hyperlink>
        </w:p>
        <w:p w:rsidR="00BD1438" w14:paraId="22645802" w14:textId="571377D4">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42" w:history="1">
            <w:r w:rsidRPr="008B1753">
              <w:rPr>
                <w:rStyle w:val="Hyperlink"/>
                <w:noProof/>
              </w:rPr>
              <w:t>6.2</w:t>
            </w:r>
            <w:r>
              <w:rPr>
                <w:rFonts w:asciiTheme="minorHAnsi" w:eastAsiaTheme="minorEastAsia" w:hAnsiTheme="minorHAnsi" w:cstheme="minorBidi"/>
                <w:noProof/>
                <w:kern w:val="2"/>
                <w14:ligatures w14:val="standardContextual"/>
              </w:rPr>
              <w:tab/>
            </w:r>
            <w:r w:rsidRPr="008B1753">
              <w:rPr>
                <w:rStyle w:val="Hyperlink"/>
                <w:noProof/>
              </w:rPr>
              <w:t>999</w:t>
            </w:r>
            <w:r w:rsidRPr="008B1753">
              <w:rPr>
                <w:rStyle w:val="Hyperlink"/>
                <w:noProof/>
                <w:spacing w:val="1"/>
              </w:rPr>
              <w:t xml:space="preserve"> </w:t>
            </w:r>
            <w:r w:rsidRPr="008B1753">
              <w:rPr>
                <w:rStyle w:val="Hyperlink"/>
                <w:noProof/>
              </w:rPr>
              <w:t>–</w:t>
            </w:r>
            <w:r w:rsidRPr="008B1753">
              <w:rPr>
                <w:rStyle w:val="Hyperlink"/>
                <w:noProof/>
                <w:spacing w:val="2"/>
              </w:rPr>
              <w:t xml:space="preserve"> </w:t>
            </w:r>
            <w:r w:rsidRPr="008B1753">
              <w:rPr>
                <w:rStyle w:val="Hyperlink"/>
                <w:noProof/>
              </w:rPr>
              <w:t>Functional</w:t>
            </w:r>
            <w:r w:rsidRPr="008B1753">
              <w:rPr>
                <w:rStyle w:val="Hyperlink"/>
                <w:noProof/>
                <w:spacing w:val="5"/>
              </w:rPr>
              <w:t xml:space="preserve"> </w:t>
            </w:r>
            <w:r w:rsidRPr="008B1753">
              <w:rPr>
                <w:rStyle w:val="Hyperlink"/>
                <w:noProof/>
              </w:rPr>
              <w:t>Group</w:t>
            </w:r>
            <w:r w:rsidRPr="008B1753">
              <w:rPr>
                <w:rStyle w:val="Hyperlink"/>
                <w:noProof/>
                <w:spacing w:val="5"/>
              </w:rPr>
              <w:t xml:space="preserve"> </w:t>
            </w:r>
            <w:r w:rsidRPr="008B1753">
              <w:rPr>
                <w:rStyle w:val="Hyperlink"/>
                <w:noProof/>
                <w:spacing w:val="-2"/>
              </w:rPr>
              <w:t>Acknowledgement</w:t>
            </w:r>
            <w:r>
              <w:rPr>
                <w:noProof/>
                <w:webHidden/>
              </w:rPr>
              <w:tab/>
            </w:r>
            <w:r>
              <w:rPr>
                <w:noProof/>
                <w:webHidden/>
              </w:rPr>
              <w:fldChar w:fldCharType="begin"/>
            </w:r>
            <w:r>
              <w:rPr>
                <w:noProof/>
                <w:webHidden/>
              </w:rPr>
              <w:instrText xml:space="preserve"> PAGEREF _Toc158182842 \h </w:instrText>
            </w:r>
            <w:r>
              <w:rPr>
                <w:noProof/>
                <w:webHidden/>
              </w:rPr>
              <w:fldChar w:fldCharType="separate"/>
            </w:r>
            <w:r>
              <w:rPr>
                <w:noProof/>
                <w:webHidden/>
              </w:rPr>
              <w:t>11</w:t>
            </w:r>
            <w:r>
              <w:rPr>
                <w:noProof/>
                <w:webHidden/>
              </w:rPr>
              <w:fldChar w:fldCharType="end"/>
            </w:r>
          </w:hyperlink>
        </w:p>
        <w:p w:rsidR="00BD1438" w14:paraId="7E910037" w14:textId="1C2F2843">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43" w:history="1">
            <w:r w:rsidRPr="008B1753">
              <w:rPr>
                <w:rStyle w:val="Hyperlink"/>
                <w:noProof/>
              </w:rPr>
              <w:t>6.3</w:t>
            </w:r>
            <w:r>
              <w:rPr>
                <w:rFonts w:asciiTheme="minorHAnsi" w:eastAsiaTheme="minorEastAsia" w:hAnsiTheme="minorHAnsi" w:cstheme="minorBidi"/>
                <w:noProof/>
                <w:kern w:val="2"/>
                <w14:ligatures w14:val="standardContextual"/>
              </w:rPr>
              <w:tab/>
            </w:r>
            <w:r w:rsidRPr="008B1753">
              <w:rPr>
                <w:rStyle w:val="Hyperlink"/>
                <w:noProof/>
              </w:rPr>
              <w:t>Dental Validation</w:t>
            </w:r>
            <w:r w:rsidRPr="008B1753">
              <w:rPr>
                <w:rStyle w:val="Hyperlink"/>
                <w:noProof/>
                <w:spacing w:val="7"/>
              </w:rPr>
              <w:t xml:space="preserve"> </w:t>
            </w:r>
            <w:r w:rsidRPr="008B1753">
              <w:rPr>
                <w:rStyle w:val="Hyperlink"/>
                <w:noProof/>
                <w:spacing w:val="-2"/>
              </w:rPr>
              <w:t>Report</w:t>
            </w:r>
            <w:r>
              <w:rPr>
                <w:noProof/>
                <w:webHidden/>
              </w:rPr>
              <w:tab/>
            </w:r>
            <w:r>
              <w:rPr>
                <w:noProof/>
                <w:webHidden/>
              </w:rPr>
              <w:fldChar w:fldCharType="begin"/>
            </w:r>
            <w:r>
              <w:rPr>
                <w:noProof/>
                <w:webHidden/>
              </w:rPr>
              <w:instrText xml:space="preserve"> PAGEREF _Toc158182843 \h </w:instrText>
            </w:r>
            <w:r>
              <w:rPr>
                <w:noProof/>
                <w:webHidden/>
              </w:rPr>
              <w:fldChar w:fldCharType="separate"/>
            </w:r>
            <w:r>
              <w:rPr>
                <w:noProof/>
                <w:webHidden/>
              </w:rPr>
              <w:t>12</w:t>
            </w:r>
            <w:r>
              <w:rPr>
                <w:noProof/>
                <w:webHidden/>
              </w:rPr>
              <w:fldChar w:fldCharType="end"/>
            </w:r>
          </w:hyperlink>
        </w:p>
        <w:p w:rsidR="00BD1438" w14:paraId="1BC246BA" w14:textId="479AB31D">
          <w:pPr>
            <w:pStyle w:val="TOC2"/>
            <w:tabs>
              <w:tab w:val="left" w:pos="1101"/>
              <w:tab w:val="right" w:leader="dot" w:pos="10230"/>
            </w:tabs>
            <w:rPr>
              <w:rFonts w:asciiTheme="minorHAnsi" w:eastAsiaTheme="minorEastAsia" w:hAnsiTheme="minorHAnsi" w:cstheme="minorBidi"/>
              <w:noProof/>
              <w:kern w:val="2"/>
              <w14:ligatures w14:val="standardContextual"/>
            </w:rPr>
          </w:pPr>
          <w:hyperlink w:anchor="_Toc158182844" w:history="1">
            <w:r w:rsidRPr="008B1753">
              <w:rPr>
                <w:rStyle w:val="Hyperlink"/>
                <w:noProof/>
              </w:rPr>
              <w:t>6.4</w:t>
            </w:r>
            <w:r>
              <w:rPr>
                <w:rFonts w:asciiTheme="minorHAnsi" w:eastAsiaTheme="minorEastAsia" w:hAnsiTheme="minorHAnsi" w:cstheme="minorBidi"/>
                <w:noProof/>
                <w:kern w:val="2"/>
                <w14:ligatures w14:val="standardContextual"/>
              </w:rPr>
              <w:tab/>
            </w:r>
            <w:r w:rsidRPr="008B1753">
              <w:rPr>
                <w:rStyle w:val="Hyperlink"/>
                <w:noProof/>
              </w:rPr>
              <w:t>Reports</w:t>
            </w:r>
            <w:r w:rsidRPr="008B1753">
              <w:rPr>
                <w:rStyle w:val="Hyperlink"/>
                <w:noProof/>
                <w:spacing w:val="4"/>
              </w:rPr>
              <w:t xml:space="preserve"> </w:t>
            </w:r>
            <w:r w:rsidRPr="008B1753">
              <w:rPr>
                <w:rStyle w:val="Hyperlink"/>
                <w:noProof/>
              </w:rPr>
              <w:t>File</w:t>
            </w:r>
            <w:r w:rsidRPr="008B1753">
              <w:rPr>
                <w:rStyle w:val="Hyperlink"/>
                <w:noProof/>
                <w:spacing w:val="5"/>
              </w:rPr>
              <w:t xml:space="preserve"> </w:t>
            </w:r>
            <w:r w:rsidRPr="008B1753">
              <w:rPr>
                <w:rStyle w:val="Hyperlink"/>
                <w:noProof/>
              </w:rPr>
              <w:t>Naming</w:t>
            </w:r>
            <w:r w:rsidRPr="008B1753">
              <w:rPr>
                <w:rStyle w:val="Hyperlink"/>
                <w:noProof/>
                <w:spacing w:val="2"/>
              </w:rPr>
              <w:t xml:space="preserve"> </w:t>
            </w:r>
            <w:r w:rsidRPr="008B1753">
              <w:rPr>
                <w:rStyle w:val="Hyperlink"/>
                <w:noProof/>
                <w:spacing w:val="-2"/>
              </w:rPr>
              <w:t>Conventions</w:t>
            </w:r>
            <w:r>
              <w:rPr>
                <w:noProof/>
                <w:webHidden/>
              </w:rPr>
              <w:tab/>
            </w:r>
            <w:r>
              <w:rPr>
                <w:noProof/>
                <w:webHidden/>
              </w:rPr>
              <w:fldChar w:fldCharType="begin"/>
            </w:r>
            <w:r>
              <w:rPr>
                <w:noProof/>
                <w:webHidden/>
              </w:rPr>
              <w:instrText xml:space="preserve"> PAGEREF _Toc158182844 \h </w:instrText>
            </w:r>
            <w:r>
              <w:rPr>
                <w:noProof/>
                <w:webHidden/>
              </w:rPr>
              <w:fldChar w:fldCharType="separate"/>
            </w:r>
            <w:r>
              <w:rPr>
                <w:noProof/>
                <w:webHidden/>
              </w:rPr>
              <w:t>12</w:t>
            </w:r>
            <w:r>
              <w:rPr>
                <w:noProof/>
                <w:webHidden/>
              </w:rPr>
              <w:fldChar w:fldCharType="end"/>
            </w:r>
          </w:hyperlink>
        </w:p>
        <w:p w:rsidR="00BD1438" w14:paraId="07201415" w14:textId="61C284E7">
          <w:pPr>
            <w:pStyle w:val="TOC3"/>
            <w:tabs>
              <w:tab w:val="left" w:pos="1101"/>
              <w:tab w:val="right" w:leader="dot" w:pos="10230"/>
            </w:tabs>
            <w:rPr>
              <w:rFonts w:asciiTheme="minorHAnsi" w:eastAsiaTheme="minorEastAsia" w:hAnsiTheme="minorHAnsi" w:cstheme="minorBidi"/>
              <w:noProof/>
              <w:kern w:val="2"/>
              <w14:ligatures w14:val="standardContextual"/>
            </w:rPr>
          </w:pPr>
          <w:hyperlink w:anchor="_Toc158182845" w:history="1">
            <w:r w:rsidRPr="008B1753">
              <w:rPr>
                <w:rStyle w:val="Hyperlink"/>
                <w:noProof/>
                <w:spacing w:val="-2"/>
              </w:rPr>
              <w:t>6.4.1</w:t>
            </w:r>
            <w:r>
              <w:rPr>
                <w:rFonts w:asciiTheme="minorHAnsi" w:eastAsiaTheme="minorEastAsia" w:hAnsiTheme="minorHAnsi" w:cstheme="minorBidi"/>
                <w:noProof/>
                <w:kern w:val="2"/>
                <w14:ligatures w14:val="standardContextual"/>
              </w:rPr>
              <w:tab/>
            </w:r>
            <w:r w:rsidRPr="008B1753">
              <w:rPr>
                <w:rStyle w:val="Hyperlink"/>
                <w:noProof/>
              </w:rPr>
              <w:t>Testing</w:t>
            </w:r>
            <w:r w:rsidRPr="008B1753">
              <w:rPr>
                <w:rStyle w:val="Hyperlink"/>
                <w:noProof/>
                <w:spacing w:val="-5"/>
              </w:rPr>
              <w:t xml:space="preserve"> </w:t>
            </w:r>
            <w:r w:rsidRPr="008B1753">
              <w:rPr>
                <w:rStyle w:val="Hyperlink"/>
                <w:noProof/>
              </w:rPr>
              <w:t>Reports</w:t>
            </w:r>
            <w:r w:rsidRPr="008B1753">
              <w:rPr>
                <w:rStyle w:val="Hyperlink"/>
                <w:noProof/>
                <w:spacing w:val="-3"/>
              </w:rPr>
              <w:t xml:space="preserve"> </w:t>
            </w:r>
            <w:r w:rsidRPr="008B1753">
              <w:rPr>
                <w:rStyle w:val="Hyperlink"/>
                <w:noProof/>
              </w:rPr>
              <w:t>File</w:t>
            </w:r>
            <w:r w:rsidRPr="008B1753">
              <w:rPr>
                <w:rStyle w:val="Hyperlink"/>
                <w:noProof/>
                <w:spacing w:val="-7"/>
              </w:rPr>
              <w:t xml:space="preserve"> </w:t>
            </w:r>
            <w:r w:rsidRPr="008B1753">
              <w:rPr>
                <w:rStyle w:val="Hyperlink"/>
                <w:noProof/>
              </w:rPr>
              <w:t>Naming</w:t>
            </w:r>
            <w:r w:rsidRPr="008B1753">
              <w:rPr>
                <w:rStyle w:val="Hyperlink"/>
                <w:noProof/>
                <w:spacing w:val="-2"/>
              </w:rPr>
              <w:t xml:space="preserve"> Convention</w:t>
            </w:r>
            <w:r>
              <w:rPr>
                <w:noProof/>
                <w:webHidden/>
              </w:rPr>
              <w:tab/>
            </w:r>
            <w:r>
              <w:rPr>
                <w:noProof/>
                <w:webHidden/>
              </w:rPr>
              <w:fldChar w:fldCharType="begin"/>
            </w:r>
            <w:r>
              <w:rPr>
                <w:noProof/>
                <w:webHidden/>
              </w:rPr>
              <w:instrText xml:space="preserve"> PAGEREF _Toc158182845 \h </w:instrText>
            </w:r>
            <w:r>
              <w:rPr>
                <w:noProof/>
                <w:webHidden/>
              </w:rPr>
              <w:fldChar w:fldCharType="separate"/>
            </w:r>
            <w:r>
              <w:rPr>
                <w:noProof/>
                <w:webHidden/>
              </w:rPr>
              <w:t>12</w:t>
            </w:r>
            <w:r>
              <w:rPr>
                <w:noProof/>
                <w:webHidden/>
              </w:rPr>
              <w:fldChar w:fldCharType="end"/>
            </w:r>
          </w:hyperlink>
        </w:p>
        <w:p w:rsidR="00BD1438" w14:paraId="74AF1A2E" w14:textId="7B61B177">
          <w:pPr>
            <w:pStyle w:val="TOC3"/>
            <w:tabs>
              <w:tab w:val="left" w:pos="1101"/>
              <w:tab w:val="right" w:leader="dot" w:pos="10230"/>
            </w:tabs>
            <w:rPr>
              <w:rFonts w:asciiTheme="minorHAnsi" w:eastAsiaTheme="minorEastAsia" w:hAnsiTheme="minorHAnsi" w:cstheme="minorBidi"/>
              <w:noProof/>
              <w:kern w:val="2"/>
              <w14:ligatures w14:val="standardContextual"/>
            </w:rPr>
          </w:pPr>
          <w:hyperlink w:anchor="_Toc158182846" w:history="1">
            <w:r w:rsidRPr="008B1753">
              <w:rPr>
                <w:rStyle w:val="Hyperlink"/>
                <w:noProof/>
                <w:spacing w:val="-2"/>
              </w:rPr>
              <w:t>6.4.2</w:t>
            </w:r>
            <w:r>
              <w:rPr>
                <w:rFonts w:asciiTheme="minorHAnsi" w:eastAsiaTheme="minorEastAsia" w:hAnsiTheme="minorHAnsi" w:cstheme="minorBidi"/>
                <w:noProof/>
                <w:kern w:val="2"/>
                <w14:ligatures w14:val="standardContextual"/>
              </w:rPr>
              <w:tab/>
            </w:r>
            <w:r w:rsidRPr="008B1753">
              <w:rPr>
                <w:rStyle w:val="Hyperlink"/>
                <w:noProof/>
              </w:rPr>
              <w:t>Production</w:t>
            </w:r>
            <w:r w:rsidRPr="008B1753">
              <w:rPr>
                <w:rStyle w:val="Hyperlink"/>
                <w:noProof/>
                <w:spacing w:val="-6"/>
              </w:rPr>
              <w:t xml:space="preserve"> </w:t>
            </w:r>
            <w:r w:rsidRPr="008B1753">
              <w:rPr>
                <w:rStyle w:val="Hyperlink"/>
                <w:noProof/>
              </w:rPr>
              <w:t>Reports</w:t>
            </w:r>
            <w:r w:rsidRPr="008B1753">
              <w:rPr>
                <w:rStyle w:val="Hyperlink"/>
                <w:noProof/>
                <w:spacing w:val="-5"/>
              </w:rPr>
              <w:t xml:space="preserve"> </w:t>
            </w:r>
            <w:r w:rsidRPr="008B1753">
              <w:rPr>
                <w:rStyle w:val="Hyperlink"/>
                <w:noProof/>
              </w:rPr>
              <w:t>File</w:t>
            </w:r>
            <w:r w:rsidRPr="008B1753">
              <w:rPr>
                <w:rStyle w:val="Hyperlink"/>
                <w:noProof/>
                <w:spacing w:val="-7"/>
              </w:rPr>
              <w:t xml:space="preserve"> </w:t>
            </w:r>
            <w:r w:rsidRPr="008B1753">
              <w:rPr>
                <w:rStyle w:val="Hyperlink"/>
                <w:noProof/>
              </w:rPr>
              <w:t>Naming</w:t>
            </w:r>
            <w:r w:rsidRPr="008B1753">
              <w:rPr>
                <w:rStyle w:val="Hyperlink"/>
                <w:noProof/>
                <w:spacing w:val="-6"/>
              </w:rPr>
              <w:t xml:space="preserve"> </w:t>
            </w:r>
            <w:r w:rsidRPr="008B1753">
              <w:rPr>
                <w:rStyle w:val="Hyperlink"/>
                <w:noProof/>
                <w:spacing w:val="-2"/>
              </w:rPr>
              <w:t>Convention</w:t>
            </w:r>
            <w:r>
              <w:rPr>
                <w:noProof/>
                <w:webHidden/>
              </w:rPr>
              <w:tab/>
            </w:r>
            <w:r>
              <w:rPr>
                <w:noProof/>
                <w:webHidden/>
              </w:rPr>
              <w:fldChar w:fldCharType="begin"/>
            </w:r>
            <w:r>
              <w:rPr>
                <w:noProof/>
                <w:webHidden/>
              </w:rPr>
              <w:instrText xml:space="preserve"> PAGEREF _Toc158182846 \h </w:instrText>
            </w:r>
            <w:r>
              <w:rPr>
                <w:noProof/>
                <w:webHidden/>
              </w:rPr>
              <w:fldChar w:fldCharType="separate"/>
            </w:r>
            <w:r>
              <w:rPr>
                <w:noProof/>
                <w:webHidden/>
              </w:rPr>
              <w:t>14</w:t>
            </w:r>
            <w:r>
              <w:rPr>
                <w:noProof/>
                <w:webHidden/>
              </w:rPr>
              <w:fldChar w:fldCharType="end"/>
            </w:r>
          </w:hyperlink>
        </w:p>
        <w:p w:rsidR="00BD1438" w14:paraId="7C8C4B85" w14:textId="5C6049DB">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47" w:history="1">
            <w:r w:rsidRPr="008B1753">
              <w:rPr>
                <w:rStyle w:val="Hyperlink"/>
                <w:noProof/>
              </w:rPr>
              <w:t>7</w:t>
            </w:r>
            <w:r>
              <w:rPr>
                <w:rFonts w:asciiTheme="minorHAnsi" w:eastAsiaTheme="minorEastAsia" w:hAnsiTheme="minorHAnsi" w:cstheme="minorBidi"/>
                <w:noProof/>
                <w:kern w:val="2"/>
                <w14:ligatures w14:val="standardContextual"/>
              </w:rPr>
              <w:tab/>
            </w:r>
            <w:r w:rsidRPr="008B1753">
              <w:rPr>
                <w:rStyle w:val="Hyperlink"/>
                <w:noProof/>
              </w:rPr>
              <w:t xml:space="preserve">MA </w:t>
            </w:r>
            <w:r w:rsidR="00DC3105">
              <w:rPr>
                <w:rStyle w:val="Hyperlink"/>
                <w:noProof/>
              </w:rPr>
              <w:t xml:space="preserve">Supplemental </w:t>
            </w:r>
            <w:r w:rsidRPr="008B1753">
              <w:rPr>
                <w:rStyle w:val="Hyperlink"/>
                <w:noProof/>
              </w:rPr>
              <w:t>Dental Testing and Certification</w:t>
            </w:r>
            <w:r>
              <w:rPr>
                <w:noProof/>
                <w:webHidden/>
              </w:rPr>
              <w:tab/>
            </w:r>
            <w:r>
              <w:rPr>
                <w:noProof/>
                <w:webHidden/>
              </w:rPr>
              <w:fldChar w:fldCharType="begin"/>
            </w:r>
            <w:r>
              <w:rPr>
                <w:noProof/>
                <w:webHidden/>
              </w:rPr>
              <w:instrText xml:space="preserve"> PAGEREF _Toc158182847 \h </w:instrText>
            </w:r>
            <w:r>
              <w:rPr>
                <w:noProof/>
                <w:webHidden/>
              </w:rPr>
              <w:fldChar w:fldCharType="separate"/>
            </w:r>
            <w:r>
              <w:rPr>
                <w:noProof/>
                <w:webHidden/>
              </w:rPr>
              <w:t>14</w:t>
            </w:r>
            <w:r>
              <w:rPr>
                <w:noProof/>
                <w:webHidden/>
              </w:rPr>
              <w:fldChar w:fldCharType="end"/>
            </w:r>
          </w:hyperlink>
        </w:p>
        <w:p w:rsidR="00BD1438" w14:paraId="2D3A346A" w14:textId="645BF290">
          <w:pPr>
            <w:pStyle w:val="TOC1"/>
            <w:tabs>
              <w:tab w:val="left" w:pos="1101"/>
              <w:tab w:val="right" w:leader="dot" w:pos="10230"/>
            </w:tabs>
            <w:rPr>
              <w:rFonts w:asciiTheme="minorHAnsi" w:eastAsiaTheme="minorEastAsia" w:hAnsiTheme="minorHAnsi" w:cstheme="minorBidi"/>
              <w:noProof/>
              <w:kern w:val="2"/>
              <w14:ligatures w14:val="standardContextual"/>
            </w:rPr>
          </w:pPr>
          <w:hyperlink w:anchor="_Toc158182848" w:history="1">
            <w:r w:rsidRPr="008B1753">
              <w:rPr>
                <w:rStyle w:val="Hyperlink"/>
                <w:noProof/>
              </w:rPr>
              <w:t>8</w:t>
            </w:r>
            <w:r>
              <w:rPr>
                <w:rFonts w:asciiTheme="minorHAnsi" w:eastAsiaTheme="minorEastAsia" w:hAnsiTheme="minorHAnsi" w:cstheme="minorBidi"/>
                <w:noProof/>
                <w:kern w:val="2"/>
                <w14:ligatures w14:val="standardContextual"/>
              </w:rPr>
              <w:tab/>
            </w:r>
            <w:r w:rsidRPr="008B1753">
              <w:rPr>
                <w:rStyle w:val="Hyperlink"/>
                <w:noProof/>
              </w:rPr>
              <w:t>Acronyms</w:t>
            </w:r>
            <w:r>
              <w:rPr>
                <w:noProof/>
                <w:webHidden/>
              </w:rPr>
              <w:tab/>
            </w:r>
            <w:r>
              <w:rPr>
                <w:noProof/>
                <w:webHidden/>
              </w:rPr>
              <w:fldChar w:fldCharType="begin"/>
            </w:r>
            <w:r>
              <w:rPr>
                <w:noProof/>
                <w:webHidden/>
              </w:rPr>
              <w:instrText xml:space="preserve"> PAGEREF _Toc158182848 \h </w:instrText>
            </w:r>
            <w:r>
              <w:rPr>
                <w:noProof/>
                <w:webHidden/>
              </w:rPr>
              <w:fldChar w:fldCharType="separate"/>
            </w:r>
            <w:r>
              <w:rPr>
                <w:noProof/>
                <w:webHidden/>
              </w:rPr>
              <w:t>15</w:t>
            </w:r>
            <w:r>
              <w:rPr>
                <w:noProof/>
                <w:webHidden/>
              </w:rPr>
              <w:fldChar w:fldCharType="end"/>
            </w:r>
          </w:hyperlink>
        </w:p>
        <w:p w:rsidR="007A35EA" w14:paraId="255B3329" w14:textId="2CF98D2B">
          <w:pPr>
            <w:rPr>
              <w:b/>
              <w:bCs/>
              <w:noProof/>
            </w:rPr>
          </w:pPr>
          <w:r>
            <w:rPr>
              <w:b/>
              <w:bCs/>
              <w:noProof/>
            </w:rPr>
            <w:fldChar w:fldCharType="end"/>
          </w:r>
        </w:p>
        <w:p w:rsidR="00C462F7" w14:paraId="34F350FE" w14:textId="607937B6">
          <w:pPr>
            <w:sectPr w:rsidSect="00483976">
              <w:headerReference w:type="default" r:id="rId10"/>
              <w:footerReference w:type="default" r:id="rId11"/>
              <w:pgSz w:w="12240" w:h="15840"/>
              <w:pgMar w:top="1260" w:right="920" w:bottom="1160" w:left="1080" w:header="1152" w:footer="963" w:gutter="0"/>
              <w:cols w:space="720"/>
              <w:docGrid w:linePitch="299"/>
            </w:sectPr>
          </w:pPr>
        </w:p>
      </w:sdtContent>
    </w:sdt>
    <w:p w:rsidR="007D61EB" w:rsidRPr="007A35EA" w:rsidP="000416E3" w14:paraId="3DE19030" w14:textId="77777777">
      <w:pPr>
        <w:pStyle w:val="paragraph"/>
        <w:spacing w:before="0" w:beforeAutospacing="0" w:after="0" w:afterAutospacing="0"/>
        <w:textAlignment w:val="baseline"/>
        <w:rPr>
          <w:rStyle w:val="pagebreaktextspan"/>
          <w:rFonts w:ascii="Calibri" w:hAnsi="Calibri" w:cs="Calibri"/>
          <w:sz w:val="22"/>
          <w:szCs w:val="22"/>
        </w:rPr>
      </w:pPr>
      <w:bookmarkStart w:id="0" w:name="1_Introduction"/>
      <w:bookmarkEnd w:id="0"/>
    </w:p>
    <w:p w:rsidR="000416E3" w:rsidRPr="007A35EA" w:rsidP="000416E3" w14:paraId="58B61E50" w14:textId="77777777">
      <w:pPr>
        <w:pStyle w:val="paragraph"/>
        <w:spacing w:before="0" w:beforeAutospacing="0" w:after="0" w:afterAutospacing="0"/>
        <w:textAlignment w:val="baseline"/>
        <w:rPr>
          <w:rStyle w:val="pagebreaktextspan"/>
          <w:rFonts w:ascii="Calibri" w:hAnsi="Calibri" w:cs="Calibri"/>
          <w:color w:val="666666"/>
          <w:sz w:val="22"/>
          <w:szCs w:val="22"/>
          <w:shd w:val="clear" w:color="auto" w:fill="FFFFFF"/>
        </w:rPr>
      </w:pPr>
    </w:p>
    <w:p w:rsidR="000416E3" w:rsidRPr="007A35EA" w:rsidP="000416E3" w14:paraId="23DCD066" w14:textId="77777777">
      <w:pPr>
        <w:pStyle w:val="paragraph"/>
        <w:spacing w:before="0" w:beforeAutospacing="0" w:after="0" w:afterAutospacing="0"/>
        <w:textAlignment w:val="baseline"/>
        <w:rPr>
          <w:rFonts w:ascii="Calibri" w:hAnsi="Calibri" w:cs="Calibri"/>
          <w:sz w:val="22"/>
          <w:szCs w:val="22"/>
        </w:rPr>
      </w:pPr>
    </w:p>
    <w:p w:rsidR="000416E3" w:rsidRPr="002B377A" w:rsidP="008101C7" w14:paraId="3A429E8F" w14:textId="23D74C09">
      <w:pPr>
        <w:pStyle w:val="Heading1"/>
      </w:pPr>
      <w:bookmarkStart w:id="1" w:name="_Toc158182816"/>
      <w:r w:rsidRPr="007F3F33">
        <w:t>Introduction</w:t>
      </w:r>
      <w:bookmarkEnd w:id="1"/>
    </w:p>
    <w:p w:rsidR="000416E3" w:rsidRPr="008167FA" w:rsidP="007F3F33" w14:paraId="28C9A014" w14:textId="0D6199E7">
      <w:pPr>
        <w:pStyle w:val="Heading2"/>
      </w:pPr>
      <w:bookmarkStart w:id="2" w:name="_Toc158182817"/>
      <w:r w:rsidRPr="008167FA">
        <w:rPr>
          <w:rStyle w:val="normaltextrun"/>
        </w:rPr>
        <w:t>Statutory and Regulatory Background</w:t>
      </w:r>
      <w:bookmarkEnd w:id="2"/>
      <w:r w:rsidRPr="008167FA">
        <w:rPr>
          <w:rStyle w:val="eop"/>
        </w:rPr>
        <w:t> </w:t>
      </w:r>
    </w:p>
    <w:p w:rsidR="000416E3" w:rsidP="00A90F2A" w14:paraId="5A0EE7B8" w14:textId="37F9868A">
      <w:pPr>
        <w:pStyle w:val="paragraph"/>
        <w:spacing w:before="0" w:beforeAutospacing="0" w:after="0" w:afterAutospacing="0"/>
        <w:ind w:left="1170"/>
        <w:textAlignment w:val="baseline"/>
        <w:rPr>
          <w:rStyle w:val="eop"/>
          <w:rFonts w:ascii="Calibri" w:hAnsi="Calibri" w:cs="Calibri"/>
          <w:sz w:val="22"/>
          <w:szCs w:val="22"/>
        </w:rPr>
      </w:pPr>
      <w:r w:rsidRPr="00DC6C0E">
        <w:rPr>
          <w:rStyle w:val="normaltextrun"/>
          <w:rFonts w:ascii="Calibri" w:hAnsi="Calibri" w:cs="Calibri"/>
          <w:sz w:val="22"/>
          <w:szCs w:val="22"/>
        </w:rPr>
        <w:t xml:space="preserve">CMS requires organizations providing services or items to Medicare </w:t>
      </w:r>
      <w:r w:rsidR="00482D69">
        <w:rPr>
          <w:rStyle w:val="normaltextrun"/>
          <w:rFonts w:ascii="Calibri" w:hAnsi="Calibri" w:cs="Calibri"/>
          <w:sz w:val="22"/>
          <w:szCs w:val="22"/>
        </w:rPr>
        <w:t xml:space="preserve">Advantage (MA) </w:t>
      </w:r>
      <w:r w:rsidRPr="00DC6C0E">
        <w:rPr>
          <w:rStyle w:val="normaltextrun"/>
          <w:rFonts w:ascii="Calibri" w:hAnsi="Calibri" w:cs="Calibri"/>
          <w:sz w:val="22"/>
          <w:szCs w:val="22"/>
        </w:rPr>
        <w:t xml:space="preserve">beneficiaries to submit data that characterize the context and purpose of each item and service provided to a Medicare beneficiary, as described in regulation at 42 CFR 422.310. </w:t>
      </w:r>
      <w:r>
        <w:rPr>
          <w:rStyle w:val="normaltextrun"/>
          <w:rFonts w:ascii="Calibri" w:hAnsi="Calibri" w:cs="Calibri"/>
          <w:sz w:val="22"/>
          <w:szCs w:val="22"/>
        </w:rPr>
        <w:t>The r</w:t>
      </w:r>
      <w:r w:rsidRPr="007A35EA">
        <w:rPr>
          <w:rStyle w:val="normaltextrun"/>
          <w:rFonts w:ascii="Calibri" w:hAnsi="Calibri" w:cs="Calibri"/>
          <w:sz w:val="22"/>
          <w:szCs w:val="22"/>
        </w:rPr>
        <w:t>egulation at 422.310(b)</w:t>
      </w:r>
      <w:r>
        <w:rPr>
          <w:rStyle w:val="FootnoteReference"/>
          <w:rFonts w:ascii="Calibri" w:hAnsi="Calibri" w:cs="Calibri"/>
          <w:sz w:val="22"/>
          <w:szCs w:val="22"/>
        </w:rPr>
        <w:footnoteReference w:id="3"/>
      </w:r>
      <w:r w:rsidRPr="007A35EA">
        <w:rPr>
          <w:rStyle w:val="normaltextrun"/>
          <w:rFonts w:ascii="Calibri" w:hAnsi="Calibri" w:cs="Calibri"/>
          <w:sz w:val="22"/>
          <w:szCs w:val="22"/>
        </w:rPr>
        <w:t xml:space="preserve"> states, “Each MA organization must submit to CMS (in accordance with CMS instructions) the data necessary to characterize the context and purposes of each item and service provided to a Medicare enrollee by a provider, supplier, physician, or other practitioner. CMS may also collect data necessary to characterize the functional limitations of enrollees of each MA organization.”</w:t>
      </w:r>
      <w:r w:rsidRPr="007A35EA">
        <w:rPr>
          <w:rStyle w:val="eop"/>
          <w:rFonts w:ascii="Calibri" w:hAnsi="Calibri" w:cs="Calibri"/>
          <w:sz w:val="22"/>
          <w:szCs w:val="22"/>
        </w:rPr>
        <w:t> </w:t>
      </w:r>
    </w:p>
    <w:p w:rsidR="00CB4A71" w:rsidRPr="007A35EA" w:rsidP="00A90F2A" w14:paraId="23027E75" w14:textId="77777777">
      <w:pPr>
        <w:pStyle w:val="paragraph"/>
        <w:spacing w:before="0" w:beforeAutospacing="0" w:after="0" w:afterAutospacing="0"/>
        <w:ind w:left="1170"/>
        <w:textAlignment w:val="baseline"/>
        <w:rPr>
          <w:rFonts w:ascii="Calibri" w:hAnsi="Calibri" w:cs="Calibri"/>
          <w:sz w:val="22"/>
          <w:szCs w:val="22"/>
        </w:rPr>
      </w:pPr>
    </w:p>
    <w:p w:rsidR="000416E3" w:rsidRPr="007A35EA" w:rsidP="00A90F2A" w14:paraId="08DC707D" w14:textId="510BE724">
      <w:pPr>
        <w:pStyle w:val="paragraph"/>
        <w:spacing w:before="0" w:beforeAutospacing="0" w:after="0" w:afterAutospacing="0"/>
        <w:ind w:left="1170"/>
        <w:textAlignment w:val="baseline"/>
        <w:rPr>
          <w:rStyle w:val="normaltextrun"/>
          <w:rFonts w:ascii="Calibri" w:hAnsi="Calibri" w:cs="Calibri"/>
          <w:sz w:val="22"/>
          <w:szCs w:val="22"/>
        </w:rPr>
      </w:pPr>
      <w:r w:rsidRPr="007A35EA">
        <w:rPr>
          <w:rStyle w:val="normaltextrun"/>
          <w:rFonts w:ascii="Calibri" w:hAnsi="Calibri" w:cs="Calibri"/>
          <w:sz w:val="22"/>
          <w:szCs w:val="22"/>
        </w:rPr>
        <w:t>In 2008, CMS revised 42 CFR 422.310(d) to further clarify that CMS has the authority to require MA organizations to submit encounter data for each item and service provided to an MA plan enrollee to fulfill the requirements provided at 422.310(b).</w:t>
      </w:r>
      <w:r w:rsidRPr="007A35EA">
        <w:rPr>
          <w:rStyle w:val="scxw19316979"/>
          <w:rFonts w:ascii="Calibri" w:hAnsi="Calibri" w:cs="Calibri"/>
          <w:sz w:val="22"/>
          <w:szCs w:val="22"/>
          <w:vertAlign w:val="superscript"/>
        </w:rPr>
        <w:t>3</w:t>
      </w:r>
      <w:r w:rsidRPr="007A35EA">
        <w:rPr>
          <w:rStyle w:val="normaltextrun"/>
          <w:rFonts w:ascii="Calibri" w:hAnsi="Calibri" w:cs="Calibri"/>
          <w:sz w:val="22"/>
          <w:szCs w:val="22"/>
        </w:rPr>
        <w:t> </w:t>
      </w:r>
    </w:p>
    <w:p w:rsidR="00CF72CC" w:rsidRPr="007A35EA" w:rsidP="00A90F2A" w14:paraId="56F86EA7" w14:textId="77777777">
      <w:pPr>
        <w:pStyle w:val="paragraph"/>
        <w:spacing w:before="0" w:beforeAutospacing="0" w:after="0" w:afterAutospacing="0"/>
        <w:ind w:left="1170"/>
        <w:textAlignment w:val="baseline"/>
        <w:rPr>
          <w:rFonts w:ascii="Calibri" w:hAnsi="Calibri" w:cs="Calibri"/>
          <w:sz w:val="22"/>
          <w:szCs w:val="22"/>
        </w:rPr>
      </w:pPr>
    </w:p>
    <w:p w:rsidR="000416E3" w:rsidP="00A90F2A" w14:paraId="0BD41B71" w14:textId="3637071A">
      <w:pPr>
        <w:pStyle w:val="paragraph"/>
        <w:spacing w:before="0" w:beforeAutospacing="0" w:after="0" w:afterAutospacing="0"/>
        <w:ind w:left="1170"/>
        <w:textAlignment w:val="baseline"/>
        <w:rPr>
          <w:rStyle w:val="eop"/>
          <w:rFonts w:ascii="Calibri" w:hAnsi="Calibri" w:cs="Calibri"/>
          <w:sz w:val="22"/>
          <w:szCs w:val="22"/>
        </w:rPr>
      </w:pPr>
      <w:r w:rsidRPr="007A35EA">
        <w:rPr>
          <w:rStyle w:val="normaltextrun"/>
          <w:rFonts w:ascii="Calibri" w:hAnsi="Calibri" w:cs="Calibri"/>
          <w:sz w:val="22"/>
          <w:szCs w:val="22"/>
        </w:rPr>
        <w:t>The requirements and authorities codified at 42 CFR 422.310 apply not only to Medicare Part A and B covered items and services, but also extend to supplemental benefits offered by MA organizations, i.e., MA organizations are required to submit encounter data for supplemental benefits provided to their enrollees. While MA organizations have always been able to submit some supplemental benefits to the</w:t>
      </w:r>
      <w:r w:rsidR="00482D69">
        <w:rPr>
          <w:rStyle w:val="normaltextrun"/>
          <w:rFonts w:ascii="Calibri" w:hAnsi="Calibri" w:cs="Calibri"/>
          <w:sz w:val="22"/>
          <w:szCs w:val="22"/>
        </w:rPr>
        <w:t xml:space="preserve"> Encounter Data System</w:t>
      </w:r>
      <w:r w:rsidRPr="007A35EA">
        <w:rPr>
          <w:rStyle w:val="normaltextrun"/>
          <w:rFonts w:ascii="Calibri" w:hAnsi="Calibri" w:cs="Calibri"/>
          <w:sz w:val="22"/>
          <w:szCs w:val="22"/>
        </w:rPr>
        <w:t xml:space="preserve"> </w:t>
      </w:r>
      <w:r w:rsidR="00482D69">
        <w:rPr>
          <w:rStyle w:val="normaltextrun"/>
          <w:rFonts w:ascii="Calibri" w:hAnsi="Calibri" w:cs="Calibri"/>
          <w:sz w:val="22"/>
          <w:szCs w:val="22"/>
        </w:rPr>
        <w:t>(</w:t>
      </w:r>
      <w:r w:rsidRPr="007A35EA">
        <w:rPr>
          <w:rStyle w:val="normaltextrun"/>
          <w:rFonts w:ascii="Calibri" w:hAnsi="Calibri" w:cs="Calibri"/>
          <w:sz w:val="22"/>
          <w:szCs w:val="22"/>
        </w:rPr>
        <w:t>EDS</w:t>
      </w:r>
      <w:r w:rsidR="00482D69">
        <w:rPr>
          <w:rStyle w:val="normaltextrun"/>
          <w:rFonts w:ascii="Calibri" w:hAnsi="Calibri" w:cs="Calibri"/>
          <w:sz w:val="22"/>
          <w:szCs w:val="22"/>
        </w:rPr>
        <w:t>)</w:t>
      </w:r>
      <w:r w:rsidRPr="007A35EA">
        <w:rPr>
          <w:rStyle w:val="normaltextrun"/>
          <w:rFonts w:ascii="Calibri" w:hAnsi="Calibri" w:cs="Calibri"/>
          <w:sz w:val="22"/>
          <w:szCs w:val="22"/>
        </w:rPr>
        <w:t>, not all MA organizations have regularly submitted the supplemental benefits that could be submitted. Further, a number of these benefits could not be submitted because certain data elements required for EDS to accept the data did not exist and, in some situations, CMS has not provided specific instructions for the submission of supplemental benefits.  </w:t>
      </w:r>
      <w:r w:rsidRPr="007A35EA" w:rsidR="00CF72CC">
        <w:rPr>
          <w:rStyle w:val="normaltextrun"/>
          <w:rFonts w:ascii="Calibri" w:hAnsi="Calibri" w:cs="Calibri"/>
          <w:sz w:val="22"/>
          <w:szCs w:val="22"/>
        </w:rPr>
        <w:t>Also, CMS did not accept the 837D on which supplemental dental benefits would be submitted.</w:t>
      </w:r>
      <w:r w:rsidRPr="007A35EA">
        <w:rPr>
          <w:rStyle w:val="eop"/>
          <w:rFonts w:ascii="Calibri" w:hAnsi="Calibri" w:cs="Calibri"/>
          <w:sz w:val="22"/>
          <w:szCs w:val="22"/>
        </w:rPr>
        <w:t> </w:t>
      </w:r>
    </w:p>
    <w:p w:rsidR="00CB4A71" w:rsidRPr="007A35EA" w:rsidP="00A90F2A" w14:paraId="249461D2" w14:textId="77777777">
      <w:pPr>
        <w:pStyle w:val="paragraph"/>
        <w:spacing w:before="0" w:beforeAutospacing="0" w:after="0" w:afterAutospacing="0"/>
        <w:ind w:left="1170"/>
        <w:textAlignment w:val="baseline"/>
        <w:rPr>
          <w:rFonts w:ascii="Calibri" w:hAnsi="Calibri" w:cs="Calibri"/>
          <w:sz w:val="22"/>
          <w:szCs w:val="22"/>
        </w:rPr>
      </w:pPr>
    </w:p>
    <w:p w:rsidR="00F72A96" w:rsidRPr="007A35EA" w:rsidP="00A90F2A" w14:paraId="65375F79" w14:textId="197A5667">
      <w:pPr>
        <w:pStyle w:val="paragraph"/>
        <w:spacing w:before="0" w:beforeAutospacing="0" w:after="0" w:afterAutospacing="0"/>
        <w:ind w:left="1170"/>
        <w:textAlignment w:val="baseline"/>
        <w:rPr>
          <w:rStyle w:val="eop"/>
          <w:rFonts w:ascii="Calibri" w:hAnsi="Calibri" w:cs="Calibri"/>
          <w:sz w:val="22"/>
          <w:szCs w:val="22"/>
        </w:rPr>
      </w:pPr>
      <w:r w:rsidRPr="007A35EA">
        <w:rPr>
          <w:rStyle w:val="normaltextrun"/>
          <w:rFonts w:ascii="Calibri" w:hAnsi="Calibri" w:cs="Calibri"/>
          <w:sz w:val="22"/>
          <w:szCs w:val="22"/>
        </w:rPr>
        <w:t xml:space="preserve">In this document, CMS provides instructions on how to submit encounter data records (EDRs) for supplemental </w:t>
      </w:r>
      <w:r w:rsidRPr="007A35EA" w:rsidR="00DC3105">
        <w:rPr>
          <w:rStyle w:val="normaltextrun"/>
          <w:rFonts w:ascii="Calibri" w:hAnsi="Calibri" w:cs="Calibri"/>
          <w:sz w:val="22"/>
          <w:szCs w:val="22"/>
        </w:rPr>
        <w:t xml:space="preserve">dental </w:t>
      </w:r>
      <w:r w:rsidRPr="007A35EA">
        <w:rPr>
          <w:rStyle w:val="normaltextrun"/>
          <w:rFonts w:ascii="Calibri" w:hAnsi="Calibri" w:cs="Calibri"/>
          <w:sz w:val="22"/>
          <w:szCs w:val="22"/>
        </w:rPr>
        <w:t xml:space="preserve">benefits into the EDS. </w:t>
      </w:r>
      <w:bookmarkStart w:id="3" w:name="1.1_Scope"/>
      <w:bookmarkEnd w:id="3"/>
    </w:p>
    <w:p w:rsidR="00F72A96" w:rsidP="00F72A96" w14:paraId="4FFC8249" w14:textId="77777777">
      <w:pPr>
        <w:pStyle w:val="paragraph"/>
        <w:spacing w:before="0" w:beforeAutospacing="0" w:after="0" w:afterAutospacing="0"/>
        <w:textAlignment w:val="baseline"/>
        <w:rPr>
          <w:rStyle w:val="eop"/>
          <w:rFonts w:asciiTheme="minorHAnsi" w:hAnsiTheme="minorHAnsi" w:cstheme="minorHAnsi"/>
          <w:sz w:val="22"/>
          <w:szCs w:val="22"/>
        </w:rPr>
      </w:pPr>
    </w:p>
    <w:p w:rsidR="007A35EA" w:rsidP="00F72A96" w14:paraId="57ACBBD5" w14:textId="77777777">
      <w:pPr>
        <w:pStyle w:val="paragraph"/>
        <w:spacing w:before="0" w:beforeAutospacing="0" w:after="0" w:afterAutospacing="0"/>
        <w:textAlignment w:val="baseline"/>
        <w:rPr>
          <w:rStyle w:val="eop"/>
          <w:rFonts w:asciiTheme="minorHAnsi" w:hAnsiTheme="minorHAnsi" w:cstheme="minorHAnsi"/>
          <w:sz w:val="22"/>
          <w:szCs w:val="22"/>
        </w:rPr>
      </w:pPr>
    </w:p>
    <w:p w:rsidR="007A35EA" w:rsidRPr="00E56CA5" w:rsidP="007F3F33" w14:paraId="7376D49A" w14:textId="36C670E8">
      <w:pPr>
        <w:pStyle w:val="Heading2"/>
        <w:rPr>
          <w:rStyle w:val="eop"/>
        </w:rPr>
      </w:pPr>
      <w:bookmarkStart w:id="4" w:name="_Toc158182818"/>
      <w:r w:rsidRPr="00E56CA5">
        <w:rPr>
          <w:rStyle w:val="eop"/>
        </w:rPr>
        <w:t>Scope</w:t>
      </w:r>
      <w:bookmarkEnd w:id="4"/>
    </w:p>
    <w:p w:rsidR="009D6E3C" w:rsidP="00A90F2A" w14:paraId="5D73865E" w14:textId="15B1DE91">
      <w:pPr>
        <w:pStyle w:val="paragraph"/>
        <w:spacing w:before="0" w:beforeAutospacing="0" w:after="0" w:afterAutospacing="0"/>
        <w:ind w:left="1170"/>
        <w:textAlignment w:val="baseline"/>
        <w:rPr>
          <w:rStyle w:val="normaltextrun"/>
          <w:rFonts w:ascii="Calibri" w:hAnsi="Calibri" w:cs="Calibri"/>
          <w:sz w:val="22"/>
          <w:szCs w:val="22"/>
        </w:rPr>
      </w:pPr>
      <w:r w:rsidRPr="007A35EA">
        <w:rPr>
          <w:rStyle w:val="normaltextrun"/>
          <w:rFonts w:ascii="Calibri" w:hAnsi="Calibri" w:cs="Calibri"/>
          <w:sz w:val="22"/>
          <w:szCs w:val="22"/>
        </w:rPr>
        <w:t>The purpose of this document is to provide MA organizations with instructions specific to populating and submitting encounter data records (EDRs) for supplemental dental benefit services</w:t>
      </w:r>
      <w:r w:rsidR="003A1270">
        <w:rPr>
          <w:rStyle w:val="normaltextrun"/>
          <w:rFonts w:ascii="Calibri" w:hAnsi="Calibri" w:cs="Calibri"/>
          <w:sz w:val="22"/>
          <w:szCs w:val="22"/>
        </w:rPr>
        <w:t>.</w:t>
      </w:r>
      <w:r w:rsidR="00A03FD5">
        <w:rPr>
          <w:rStyle w:val="normaltextrun"/>
          <w:rFonts w:ascii="Calibri" w:hAnsi="Calibri" w:cs="Calibri"/>
          <w:sz w:val="22"/>
          <w:szCs w:val="22"/>
        </w:rPr>
        <w:t xml:space="preserve"> </w:t>
      </w:r>
      <w:r>
        <w:rPr>
          <w:rStyle w:val="normaltextrun"/>
          <w:rFonts w:ascii="Calibri" w:hAnsi="Calibri" w:cs="Calibri"/>
          <w:sz w:val="22"/>
          <w:szCs w:val="22"/>
        </w:rPr>
        <w:t xml:space="preserve"> </w:t>
      </w:r>
      <w:r w:rsidRPr="009D6E3C">
        <w:rPr>
          <w:rStyle w:val="normaltextrun"/>
          <w:rFonts w:ascii="Calibri" w:hAnsi="Calibri" w:cs="Calibri"/>
          <w:sz w:val="22"/>
          <w:szCs w:val="22"/>
        </w:rPr>
        <w:t>Supplemental dental benefits cover preventive and comprehensive dental services outside of Medicare-covered dental services; the context and purpose of these benefits are best captured via a dental-specific format. As such, supplemental dental benefits are to be reported using the X12 837D Version 5010 claims format.</w:t>
      </w:r>
      <w:r>
        <w:rPr>
          <w:rStyle w:val="normaltextrun"/>
          <w:rFonts w:ascii="Calibri" w:hAnsi="Calibri" w:cs="Calibri"/>
          <w:sz w:val="22"/>
          <w:szCs w:val="22"/>
        </w:rPr>
        <w:t xml:space="preserve"> </w:t>
      </w:r>
      <w:r w:rsidRPr="009D6E3C">
        <w:rPr>
          <w:rStyle w:val="normaltextrun"/>
          <w:rFonts w:ascii="Calibri" w:hAnsi="Calibri" w:cs="Calibri"/>
          <w:sz w:val="22"/>
          <w:szCs w:val="22"/>
        </w:rPr>
        <w:t>Medicare-covered dental services must continue to be submitted using the 837P for dental services that are Part B benefits or the 837I for dental services that are Part A benefits.</w:t>
      </w:r>
    </w:p>
    <w:p w:rsidR="009D6E3C" w:rsidRPr="007A35EA" w:rsidP="00A90F2A" w14:paraId="24DC63F6" w14:textId="77777777">
      <w:pPr>
        <w:pStyle w:val="paragraph"/>
        <w:spacing w:before="0" w:beforeAutospacing="0" w:after="0" w:afterAutospacing="0"/>
        <w:ind w:left="1170"/>
        <w:textAlignment w:val="baseline"/>
        <w:rPr>
          <w:rFonts w:ascii="Calibri" w:hAnsi="Calibri" w:cs="Calibri"/>
          <w:sz w:val="22"/>
          <w:szCs w:val="22"/>
        </w:rPr>
      </w:pPr>
    </w:p>
    <w:p w:rsidR="007A35EA" w:rsidP="000D2997" w14:paraId="24CAF1D9" w14:textId="77777777">
      <w:pPr>
        <w:pStyle w:val="paragraph"/>
        <w:spacing w:before="0" w:beforeAutospacing="0" w:after="0" w:afterAutospacing="0"/>
        <w:ind w:left="1170"/>
        <w:textAlignment w:val="baseline"/>
        <w:rPr>
          <w:rStyle w:val="eop"/>
          <w:rFonts w:ascii="Calibri" w:hAnsi="Calibri" w:cs="Calibri"/>
          <w:sz w:val="22"/>
          <w:szCs w:val="22"/>
        </w:rPr>
      </w:pPr>
      <w:r w:rsidRPr="007A35EA">
        <w:rPr>
          <w:rStyle w:val="normaltextrun"/>
          <w:rFonts w:ascii="Calibri" w:hAnsi="Calibri" w:cs="Calibri"/>
          <w:sz w:val="22"/>
          <w:szCs w:val="22"/>
        </w:rPr>
        <w:t>MA organizations are responsible for referencing other documents for general EDR submission needs.</w:t>
      </w:r>
      <w:r w:rsidRPr="007A35EA">
        <w:rPr>
          <w:rStyle w:val="eop"/>
          <w:rFonts w:ascii="Calibri" w:hAnsi="Calibri" w:cs="Calibri"/>
          <w:sz w:val="22"/>
          <w:szCs w:val="22"/>
        </w:rPr>
        <w:t> </w:t>
      </w:r>
    </w:p>
    <w:p w:rsidR="000D2997" w:rsidRPr="007A35EA" w:rsidP="000D2997" w14:paraId="01750728" w14:textId="77777777">
      <w:pPr>
        <w:pStyle w:val="paragraph"/>
        <w:spacing w:before="0" w:beforeAutospacing="0" w:after="0" w:afterAutospacing="0"/>
        <w:ind w:left="1170"/>
        <w:textAlignment w:val="baseline"/>
        <w:rPr>
          <w:rFonts w:ascii="Calibri" w:hAnsi="Calibri" w:cs="Calibri"/>
          <w:sz w:val="22"/>
          <w:szCs w:val="22"/>
        </w:rPr>
      </w:pPr>
    </w:p>
    <w:p w:rsidR="000D2997" w:rsidP="00A90F2A" w14:paraId="052AA97D" w14:textId="1DF38362">
      <w:pPr>
        <w:pStyle w:val="paragraph"/>
        <w:spacing w:before="0" w:beforeAutospacing="0" w:after="0" w:afterAutospacing="0"/>
        <w:ind w:left="1170"/>
        <w:textAlignment w:val="baseline"/>
        <w:rPr>
          <w:rStyle w:val="normaltextrun"/>
          <w:rFonts w:ascii="Calibri" w:hAnsi="Calibri" w:cs="Calibri"/>
          <w:sz w:val="22"/>
          <w:szCs w:val="22"/>
        </w:rPr>
      </w:pPr>
      <w:r w:rsidRPr="007A35EA">
        <w:rPr>
          <w:rStyle w:val="normaltextrun"/>
          <w:rFonts w:ascii="Calibri" w:hAnsi="Calibri" w:cs="Calibri"/>
          <w:sz w:val="22"/>
          <w:szCs w:val="22"/>
        </w:rPr>
        <w:t>Please note that the information contained in this document will be incorporated into a future version of the </w:t>
      </w:r>
      <w:r w:rsidRPr="007A35EA">
        <w:rPr>
          <w:rStyle w:val="normaltextrun"/>
          <w:rFonts w:ascii="Calibri" w:hAnsi="Calibri" w:cs="Calibri"/>
          <w:i/>
          <w:iCs/>
          <w:sz w:val="22"/>
          <w:szCs w:val="22"/>
        </w:rPr>
        <w:t xml:space="preserve">Encounter Data </w:t>
      </w:r>
      <w:r w:rsidR="003A1270">
        <w:rPr>
          <w:rStyle w:val="normaltextrun"/>
          <w:rFonts w:ascii="Calibri" w:hAnsi="Calibri" w:cs="Calibri"/>
          <w:i/>
          <w:iCs/>
          <w:sz w:val="22"/>
          <w:szCs w:val="22"/>
        </w:rPr>
        <w:t>Submission</w:t>
      </w:r>
      <w:r w:rsidRPr="007A35EA">
        <w:rPr>
          <w:rStyle w:val="normaltextrun"/>
          <w:rFonts w:ascii="Calibri" w:hAnsi="Calibri" w:cs="Calibri"/>
          <w:i/>
          <w:iCs/>
          <w:sz w:val="22"/>
          <w:szCs w:val="22"/>
        </w:rPr>
        <w:t xml:space="preserve"> and </w:t>
      </w:r>
      <w:r w:rsidR="003A1270">
        <w:rPr>
          <w:rStyle w:val="normaltextrun"/>
          <w:rFonts w:ascii="Calibri" w:hAnsi="Calibri" w:cs="Calibri"/>
          <w:i/>
          <w:iCs/>
          <w:sz w:val="22"/>
          <w:szCs w:val="22"/>
        </w:rPr>
        <w:t>Processing</w:t>
      </w:r>
      <w:r w:rsidRPr="007A35EA">
        <w:rPr>
          <w:rStyle w:val="normaltextrun"/>
          <w:rFonts w:ascii="Calibri" w:hAnsi="Calibri" w:cs="Calibri"/>
          <w:i/>
          <w:iCs/>
          <w:sz w:val="22"/>
          <w:szCs w:val="22"/>
        </w:rPr>
        <w:t> Guide.</w:t>
      </w:r>
      <w:r w:rsidRPr="007A35EA">
        <w:rPr>
          <w:rStyle w:val="normaltextrun"/>
          <w:rFonts w:ascii="Calibri" w:hAnsi="Calibri" w:cs="Calibri"/>
          <w:sz w:val="22"/>
          <w:szCs w:val="22"/>
        </w:rPr>
        <w:t> </w:t>
      </w:r>
    </w:p>
    <w:p w:rsidR="000D2997" w:rsidP="00A90F2A" w14:paraId="1D135E9D" w14:textId="77777777">
      <w:pPr>
        <w:pStyle w:val="paragraph"/>
        <w:spacing w:before="0" w:beforeAutospacing="0" w:after="0" w:afterAutospacing="0"/>
        <w:ind w:left="1170"/>
        <w:textAlignment w:val="baseline"/>
        <w:rPr>
          <w:rStyle w:val="normaltextrun"/>
          <w:rFonts w:ascii="Calibri" w:hAnsi="Calibri" w:cs="Calibri"/>
          <w:sz w:val="22"/>
          <w:szCs w:val="22"/>
        </w:rPr>
      </w:pPr>
    </w:p>
    <w:p w:rsidR="007A35EA" w:rsidP="000D2997" w14:paraId="18ACD844" w14:textId="22040A1D">
      <w:pPr>
        <w:pStyle w:val="paragraph"/>
        <w:spacing w:before="0" w:beforeAutospacing="0" w:after="0" w:afterAutospacing="0"/>
        <w:ind w:left="1170"/>
        <w:textAlignment w:val="baseline"/>
        <w:rPr>
          <w:rFonts w:ascii="Calibri" w:hAnsi="Calibri" w:cs="Calibri"/>
          <w:spacing w:val="-2"/>
          <w:sz w:val="22"/>
          <w:szCs w:val="22"/>
        </w:rPr>
      </w:pPr>
      <w:r w:rsidRPr="007A35EA">
        <w:rPr>
          <w:rStyle w:val="normaltextrun"/>
          <w:rFonts w:ascii="Calibri" w:hAnsi="Calibri" w:cs="Calibri"/>
          <w:sz w:val="22"/>
          <w:szCs w:val="22"/>
        </w:rPr>
        <w:t>For unusual scenarios, challenges faced, or any other questions related to the requirements discussed in this document,</w:t>
      </w:r>
      <w:r w:rsidR="000D2997">
        <w:rPr>
          <w:rStyle w:val="normaltextrun"/>
          <w:rFonts w:ascii="Calibri" w:hAnsi="Calibri" w:cs="Calibri"/>
          <w:sz w:val="22"/>
          <w:szCs w:val="22"/>
        </w:rPr>
        <w:t xml:space="preserve"> </w:t>
      </w:r>
      <w:r w:rsidR="00BC3538">
        <w:rPr>
          <w:rStyle w:val="normaltextrun"/>
          <w:rFonts w:ascii="Calibri" w:hAnsi="Calibri" w:cs="Calibri"/>
          <w:sz w:val="22"/>
          <w:szCs w:val="22"/>
        </w:rPr>
        <w:t>c</w:t>
      </w:r>
      <w:r w:rsidRPr="007A35EA">
        <w:rPr>
          <w:rStyle w:val="normaltextrun"/>
          <w:rFonts w:ascii="Calibri" w:hAnsi="Calibri" w:cs="Calibri"/>
          <w:sz w:val="22"/>
          <w:szCs w:val="22"/>
        </w:rPr>
        <w:t>ontact </w:t>
      </w:r>
      <w:hyperlink r:id="rId12" w:history="1">
        <w:r w:rsidRPr="007A35EA">
          <w:rPr>
            <w:rStyle w:val="Hyperlink"/>
            <w:rFonts w:ascii="Calibri" w:hAnsi="Calibri" w:cs="Calibri"/>
            <w:sz w:val="22"/>
            <w:szCs w:val="22"/>
          </w:rPr>
          <w:t>RiskAdjustmentOperations@cms.hhs.gov</w:t>
        </w:r>
      </w:hyperlink>
      <w:r w:rsidRPr="007A35EA">
        <w:rPr>
          <w:rStyle w:val="normaltextrun"/>
          <w:rFonts w:ascii="Calibri" w:hAnsi="Calibri" w:cs="Calibri"/>
          <w:sz w:val="22"/>
          <w:szCs w:val="22"/>
        </w:rPr>
        <w:t>.  Please specify “</w:t>
      </w:r>
      <w:r w:rsidR="006E2E04">
        <w:rPr>
          <w:rStyle w:val="normaltextrun"/>
          <w:rFonts w:ascii="Calibri" w:hAnsi="Calibri" w:cs="Calibri"/>
          <w:sz w:val="22"/>
          <w:szCs w:val="22"/>
        </w:rPr>
        <w:t xml:space="preserve">837D </w:t>
      </w:r>
      <w:r w:rsidRPr="007A35EA">
        <w:rPr>
          <w:rStyle w:val="normaltextrun"/>
          <w:rFonts w:ascii="Calibri" w:hAnsi="Calibri" w:cs="Calibri"/>
          <w:sz w:val="22"/>
          <w:szCs w:val="22"/>
        </w:rPr>
        <w:t xml:space="preserve">Supplemental Benefits Submission” in the subject line.  </w:t>
      </w:r>
      <w:r w:rsidRPr="007A35EA">
        <w:rPr>
          <w:rFonts w:ascii="Calibri" w:hAnsi="Calibri" w:cs="Calibri"/>
          <w:sz w:val="22"/>
          <w:szCs w:val="22"/>
        </w:rPr>
        <w:t xml:space="preserve">This guidance does not apply to Medicare Medicaid </w:t>
      </w:r>
      <w:r w:rsidR="00DA04ED">
        <w:rPr>
          <w:rFonts w:ascii="Calibri" w:hAnsi="Calibri" w:cs="Calibri"/>
          <w:sz w:val="22"/>
          <w:szCs w:val="22"/>
        </w:rPr>
        <w:t>p</w:t>
      </w:r>
      <w:r w:rsidRPr="007A35EA">
        <w:rPr>
          <w:rFonts w:ascii="Calibri" w:hAnsi="Calibri" w:cs="Calibri"/>
          <w:sz w:val="22"/>
          <w:szCs w:val="22"/>
        </w:rPr>
        <w:t>lans.  Questions</w:t>
      </w:r>
      <w:r w:rsidRPr="007A35EA">
        <w:rPr>
          <w:rFonts w:ascii="Calibri" w:hAnsi="Calibri" w:cs="Calibri"/>
          <w:spacing w:val="-5"/>
          <w:sz w:val="22"/>
          <w:szCs w:val="22"/>
        </w:rPr>
        <w:t xml:space="preserve"> </w:t>
      </w:r>
      <w:r w:rsidRPr="007A35EA">
        <w:rPr>
          <w:rFonts w:ascii="Calibri" w:hAnsi="Calibri" w:cs="Calibri"/>
          <w:sz w:val="22"/>
          <w:szCs w:val="22"/>
        </w:rPr>
        <w:t>regarding</w:t>
      </w:r>
      <w:r w:rsidRPr="007A35EA">
        <w:rPr>
          <w:rFonts w:ascii="Calibri" w:hAnsi="Calibri" w:cs="Calibri"/>
          <w:spacing w:val="-7"/>
          <w:sz w:val="22"/>
          <w:szCs w:val="22"/>
        </w:rPr>
        <w:t xml:space="preserve"> </w:t>
      </w:r>
      <w:r w:rsidRPr="007A35EA">
        <w:rPr>
          <w:rFonts w:ascii="Calibri" w:hAnsi="Calibri" w:cs="Calibri"/>
          <w:sz w:val="22"/>
          <w:szCs w:val="22"/>
        </w:rPr>
        <w:t>the</w:t>
      </w:r>
      <w:r w:rsidRPr="007A35EA">
        <w:rPr>
          <w:rFonts w:ascii="Calibri" w:hAnsi="Calibri" w:cs="Calibri"/>
          <w:spacing w:val="-2"/>
          <w:sz w:val="22"/>
          <w:szCs w:val="22"/>
        </w:rPr>
        <w:t xml:space="preserve"> </w:t>
      </w:r>
      <w:r w:rsidRPr="007A35EA">
        <w:rPr>
          <w:rFonts w:ascii="Calibri" w:hAnsi="Calibri" w:cs="Calibri"/>
          <w:sz w:val="22"/>
          <w:szCs w:val="22"/>
        </w:rPr>
        <w:t>contents</w:t>
      </w:r>
      <w:r w:rsidRPr="007A35EA">
        <w:rPr>
          <w:rFonts w:ascii="Calibri" w:hAnsi="Calibri" w:cs="Calibri"/>
          <w:spacing w:val="-9"/>
          <w:sz w:val="22"/>
          <w:szCs w:val="22"/>
        </w:rPr>
        <w:t xml:space="preserve"> </w:t>
      </w:r>
      <w:r w:rsidRPr="007A35EA">
        <w:rPr>
          <w:rFonts w:ascii="Calibri" w:hAnsi="Calibri" w:cs="Calibri"/>
          <w:sz w:val="22"/>
          <w:szCs w:val="22"/>
        </w:rPr>
        <w:t>of</w:t>
      </w:r>
      <w:r w:rsidRPr="007A35EA">
        <w:rPr>
          <w:rFonts w:ascii="Calibri" w:hAnsi="Calibri" w:cs="Calibri"/>
          <w:spacing w:val="-5"/>
          <w:sz w:val="22"/>
          <w:szCs w:val="22"/>
        </w:rPr>
        <w:t xml:space="preserve"> </w:t>
      </w:r>
      <w:r w:rsidRPr="007A35EA">
        <w:rPr>
          <w:rFonts w:ascii="Calibri" w:hAnsi="Calibri" w:cs="Calibri"/>
          <w:sz w:val="22"/>
          <w:szCs w:val="22"/>
        </w:rPr>
        <w:t>th</w:t>
      </w:r>
      <w:r w:rsidR="009E2A3A">
        <w:rPr>
          <w:rFonts w:ascii="Calibri" w:hAnsi="Calibri" w:cs="Calibri"/>
          <w:sz w:val="22"/>
          <w:szCs w:val="22"/>
        </w:rPr>
        <w:t>is</w:t>
      </w:r>
      <w:r w:rsidRPr="007A35EA">
        <w:rPr>
          <w:rFonts w:ascii="Calibri" w:hAnsi="Calibri" w:cs="Calibri"/>
          <w:spacing w:val="-4"/>
          <w:sz w:val="22"/>
          <w:szCs w:val="22"/>
        </w:rPr>
        <w:t xml:space="preserve"> </w:t>
      </w:r>
      <w:r w:rsidRPr="007A35EA">
        <w:rPr>
          <w:rFonts w:ascii="Calibri" w:hAnsi="Calibri" w:cs="Calibri"/>
          <w:sz w:val="22"/>
          <w:szCs w:val="22"/>
        </w:rPr>
        <w:t xml:space="preserve">Medicare Advantage </w:t>
      </w:r>
      <w:r w:rsidR="003A1270">
        <w:rPr>
          <w:rFonts w:ascii="Calibri" w:hAnsi="Calibri" w:cs="Calibri"/>
          <w:sz w:val="22"/>
          <w:szCs w:val="22"/>
        </w:rPr>
        <w:t xml:space="preserve">Supplemental </w:t>
      </w:r>
      <w:r w:rsidRPr="007A35EA">
        <w:rPr>
          <w:rFonts w:ascii="Calibri" w:hAnsi="Calibri" w:cs="Calibri"/>
          <w:sz w:val="22"/>
          <w:szCs w:val="22"/>
        </w:rPr>
        <w:t xml:space="preserve">Dental </w:t>
      </w:r>
      <w:r w:rsidR="003A1270">
        <w:rPr>
          <w:rFonts w:ascii="Calibri" w:hAnsi="Calibri" w:cs="Calibri"/>
          <w:sz w:val="22"/>
          <w:szCs w:val="22"/>
        </w:rPr>
        <w:t xml:space="preserve">Services </w:t>
      </w:r>
      <w:r w:rsidRPr="007A35EA">
        <w:rPr>
          <w:rFonts w:ascii="Calibri" w:hAnsi="Calibri" w:cs="Calibri"/>
          <w:sz w:val="22"/>
          <w:szCs w:val="22"/>
        </w:rPr>
        <w:t>Submission Guide</w:t>
      </w:r>
      <w:r w:rsidRPr="007A35EA">
        <w:rPr>
          <w:rFonts w:ascii="Calibri" w:hAnsi="Calibri" w:cs="Calibri"/>
          <w:spacing w:val="-7"/>
          <w:sz w:val="22"/>
          <w:szCs w:val="22"/>
        </w:rPr>
        <w:t xml:space="preserve"> </w:t>
      </w:r>
      <w:r w:rsidRPr="007A35EA">
        <w:rPr>
          <w:rFonts w:ascii="Calibri" w:hAnsi="Calibri" w:cs="Calibri"/>
          <w:sz w:val="22"/>
          <w:szCs w:val="22"/>
        </w:rPr>
        <w:t>should</w:t>
      </w:r>
      <w:r w:rsidRPr="007A35EA">
        <w:rPr>
          <w:rFonts w:ascii="Calibri" w:hAnsi="Calibri" w:cs="Calibri"/>
          <w:spacing w:val="-3"/>
          <w:sz w:val="22"/>
          <w:szCs w:val="22"/>
        </w:rPr>
        <w:t xml:space="preserve"> </w:t>
      </w:r>
      <w:r w:rsidRPr="007A35EA">
        <w:rPr>
          <w:rFonts w:ascii="Calibri" w:hAnsi="Calibri" w:cs="Calibri"/>
          <w:sz w:val="22"/>
          <w:szCs w:val="22"/>
        </w:rPr>
        <w:t>be</w:t>
      </w:r>
      <w:r w:rsidRPr="007A35EA">
        <w:rPr>
          <w:rFonts w:ascii="Calibri" w:hAnsi="Calibri" w:cs="Calibri"/>
          <w:spacing w:val="-7"/>
          <w:sz w:val="22"/>
          <w:szCs w:val="22"/>
        </w:rPr>
        <w:t xml:space="preserve"> </w:t>
      </w:r>
      <w:r w:rsidRPr="007A35EA">
        <w:rPr>
          <w:rFonts w:ascii="Calibri" w:hAnsi="Calibri" w:cs="Calibri"/>
          <w:sz w:val="22"/>
          <w:szCs w:val="22"/>
        </w:rPr>
        <w:t>directed</w:t>
      </w:r>
      <w:r w:rsidRPr="007A35EA">
        <w:rPr>
          <w:rFonts w:ascii="Calibri" w:hAnsi="Calibri" w:cs="Calibri"/>
          <w:spacing w:val="-3"/>
          <w:sz w:val="22"/>
          <w:szCs w:val="22"/>
        </w:rPr>
        <w:t xml:space="preserve"> </w:t>
      </w:r>
      <w:r w:rsidRPr="007A35EA">
        <w:rPr>
          <w:rFonts w:ascii="Calibri" w:hAnsi="Calibri" w:cs="Calibri"/>
          <w:sz w:val="22"/>
          <w:szCs w:val="22"/>
        </w:rPr>
        <w:t xml:space="preserve">to </w:t>
      </w:r>
      <w:hyperlink r:id="rId13">
        <w:r w:rsidRPr="007A35EA">
          <w:rPr>
            <w:rFonts w:ascii="Calibri" w:hAnsi="Calibri" w:cs="Calibri"/>
            <w:color w:val="0000FF"/>
            <w:spacing w:val="-2"/>
            <w:sz w:val="22"/>
            <w:szCs w:val="22"/>
            <w:u w:val="single" w:color="0000FF"/>
          </w:rPr>
          <w:t>csscoperations@palmettogba.com</w:t>
        </w:r>
        <w:r w:rsidRPr="007A35EA">
          <w:rPr>
            <w:rFonts w:ascii="Calibri" w:hAnsi="Calibri" w:cs="Calibri"/>
            <w:spacing w:val="-2"/>
            <w:sz w:val="22"/>
            <w:szCs w:val="22"/>
          </w:rPr>
          <w:t>.</w:t>
        </w:r>
      </w:hyperlink>
    </w:p>
    <w:p w:rsidR="00BC3538" w:rsidP="00A90F2A" w14:paraId="7635CEFB" w14:textId="77777777">
      <w:pPr>
        <w:pStyle w:val="paragraph"/>
        <w:spacing w:before="0" w:beforeAutospacing="0" w:after="0" w:afterAutospacing="0"/>
        <w:ind w:left="1170"/>
        <w:textAlignment w:val="baseline"/>
        <w:rPr>
          <w:rFonts w:ascii="Calibri" w:hAnsi="Calibri" w:cs="Calibri"/>
          <w:spacing w:val="-2"/>
          <w:sz w:val="22"/>
          <w:szCs w:val="22"/>
        </w:rPr>
      </w:pPr>
    </w:p>
    <w:p w:rsidR="009926CC" w:rsidP="009926CC" w14:paraId="31E9259B" w14:textId="10084AF1">
      <w:pPr>
        <w:pStyle w:val="paragraph"/>
        <w:spacing w:before="0" w:beforeAutospacing="0" w:after="0" w:afterAutospacing="0"/>
        <w:ind w:left="1170"/>
        <w:textAlignment w:val="baseline"/>
        <w:rPr>
          <w:rFonts w:asciiTheme="minorHAnsi" w:hAnsiTheme="minorHAnsi" w:cstheme="minorHAnsi"/>
          <w:sz w:val="22"/>
          <w:szCs w:val="22"/>
        </w:rPr>
      </w:pPr>
      <w:r w:rsidRPr="0053453C">
        <w:rPr>
          <w:rFonts w:asciiTheme="minorHAnsi" w:hAnsiTheme="minorHAnsi" w:cstheme="minorHAnsi"/>
          <w:sz w:val="22"/>
          <w:szCs w:val="22"/>
        </w:rPr>
        <w:t xml:space="preserve">CMS will notify submitters when the EDS begins accepting </w:t>
      </w:r>
      <w:r w:rsidR="00DC3105">
        <w:rPr>
          <w:rFonts w:asciiTheme="minorHAnsi" w:hAnsiTheme="minorHAnsi" w:cstheme="minorHAnsi"/>
          <w:sz w:val="22"/>
          <w:szCs w:val="22"/>
        </w:rPr>
        <w:t xml:space="preserve">supplemental </w:t>
      </w:r>
      <w:r w:rsidRPr="0053453C">
        <w:rPr>
          <w:rFonts w:asciiTheme="minorHAnsi" w:hAnsiTheme="minorHAnsi" w:cstheme="minorHAnsi"/>
          <w:sz w:val="22"/>
          <w:szCs w:val="22"/>
        </w:rPr>
        <w:t>dental encounters using the 837D format; we expect that this will be around June 2024. At that time, we expect that MA organizations will begin to submit supplemental dental benefits for dates of services beginning January 1, 2024, and we expect submissions (notwithstanding runout) to be caught up by the end of 2024</w:t>
      </w:r>
      <w:r w:rsidR="00EB53D9">
        <w:rPr>
          <w:rFonts w:asciiTheme="minorHAnsi" w:hAnsiTheme="minorHAnsi" w:cstheme="minorHAnsi"/>
          <w:sz w:val="22"/>
          <w:szCs w:val="22"/>
        </w:rPr>
        <w:t>.</w:t>
      </w:r>
      <w:r>
        <w:rPr>
          <w:rFonts w:asciiTheme="minorHAnsi" w:hAnsiTheme="minorHAnsi" w:cstheme="minorHAnsi"/>
          <w:sz w:val="22"/>
          <w:szCs w:val="22"/>
        </w:rPr>
        <w:t xml:space="preserve">  </w:t>
      </w:r>
    </w:p>
    <w:p w:rsidR="009926CC" w:rsidP="009926CC" w14:paraId="06A74CBA" w14:textId="77777777">
      <w:pPr>
        <w:pStyle w:val="paragraph"/>
        <w:spacing w:before="0" w:beforeAutospacing="0" w:after="0" w:afterAutospacing="0"/>
        <w:ind w:left="1170"/>
        <w:textAlignment w:val="baseline"/>
        <w:rPr>
          <w:rFonts w:asciiTheme="minorHAnsi" w:hAnsiTheme="minorHAnsi" w:cstheme="minorHAnsi"/>
          <w:sz w:val="22"/>
          <w:szCs w:val="22"/>
        </w:rPr>
      </w:pPr>
    </w:p>
    <w:p w:rsidR="009926CC" w:rsidRPr="00EB53D9" w:rsidP="009926CC" w14:paraId="0993E83C" w14:textId="65C60D52">
      <w:pPr>
        <w:pStyle w:val="paragraph"/>
        <w:spacing w:before="0" w:beforeAutospacing="0" w:after="0" w:afterAutospacing="0"/>
        <w:ind w:left="1170"/>
        <w:textAlignment w:val="baseline"/>
        <w:rPr>
          <w:rFonts w:asciiTheme="minorHAnsi" w:hAnsiTheme="minorHAnsi" w:cstheme="minorHAnsi"/>
          <w:sz w:val="22"/>
          <w:szCs w:val="22"/>
        </w:rPr>
      </w:pPr>
    </w:p>
    <w:p w:rsidR="00C462F7" w:rsidP="00C94865" w14:paraId="34F35105" w14:textId="77C779C6">
      <w:pPr>
        <w:pStyle w:val="Heading2"/>
      </w:pPr>
      <w:bookmarkStart w:id="5" w:name="_Toc158182819"/>
      <w:r w:rsidRPr="00BF4E1F">
        <w:t>Overview</w:t>
      </w:r>
      <w:bookmarkEnd w:id="5"/>
    </w:p>
    <w:p w:rsidR="00C462F7" w:rsidP="00691BEE" w14:paraId="34F35106" w14:textId="1C5E3224">
      <w:pPr>
        <w:pStyle w:val="BodyText"/>
        <w:spacing w:line="276" w:lineRule="auto"/>
        <w:ind w:left="1166"/>
      </w:pPr>
      <w:r>
        <w:t xml:space="preserve">The </w:t>
      </w:r>
      <w:r w:rsidR="00CA6043">
        <w:t>MA</w:t>
      </w:r>
      <w:r w:rsidR="0071756C">
        <w:t>S</w:t>
      </w:r>
      <w:r w:rsidR="00CA6043">
        <w:t>DS Guide</w:t>
      </w:r>
      <w:r>
        <w:t xml:space="preserve"> includes information required to initiate and maintain</w:t>
      </w:r>
      <w:r>
        <w:rPr>
          <w:spacing w:val="-3"/>
        </w:rPr>
        <w:t xml:space="preserve"> </w:t>
      </w:r>
      <w:r>
        <w:t>communication</w:t>
      </w:r>
      <w:r>
        <w:rPr>
          <w:spacing w:val="-10"/>
        </w:rPr>
        <w:t xml:space="preserve"> </w:t>
      </w:r>
      <w:r>
        <w:t>exchange</w:t>
      </w:r>
      <w:r>
        <w:rPr>
          <w:spacing w:val="-9"/>
        </w:rPr>
        <w:t xml:space="preserve"> </w:t>
      </w:r>
      <w:r>
        <w:t>with</w:t>
      </w:r>
      <w:r>
        <w:rPr>
          <w:spacing w:val="-3"/>
        </w:rPr>
        <w:t xml:space="preserve"> </w:t>
      </w:r>
      <w:r>
        <w:t>CMS.</w:t>
      </w:r>
      <w:r>
        <w:rPr>
          <w:spacing w:val="-3"/>
        </w:rPr>
        <w:t xml:space="preserve"> </w:t>
      </w:r>
      <w:r>
        <w:t>The</w:t>
      </w:r>
      <w:r>
        <w:rPr>
          <w:spacing w:val="-9"/>
        </w:rPr>
        <w:t xml:space="preserve"> </w:t>
      </w:r>
      <w:r w:rsidR="0052792B">
        <w:rPr>
          <w:spacing w:val="-9"/>
        </w:rPr>
        <w:t xml:space="preserve">Guide </w:t>
      </w:r>
      <w:r>
        <w:t>is</w:t>
      </w:r>
      <w:r>
        <w:rPr>
          <w:spacing w:val="-12"/>
        </w:rPr>
        <w:t xml:space="preserve"> </w:t>
      </w:r>
      <w:r>
        <w:t>organized</w:t>
      </w:r>
      <w:r>
        <w:rPr>
          <w:spacing w:val="-3"/>
        </w:rPr>
        <w:t xml:space="preserve"> </w:t>
      </w:r>
      <w:r w:rsidR="00B712BD">
        <w:t>as follows</w:t>
      </w:r>
      <w:r>
        <w:t>:</w:t>
      </w:r>
    </w:p>
    <w:p w:rsidR="00C462F7" w:rsidP="00D67BA8" w14:paraId="34F35108" w14:textId="72A3878B">
      <w:pPr>
        <w:pStyle w:val="BodyText"/>
        <w:numPr>
          <w:ilvl w:val="0"/>
          <w:numId w:val="12"/>
        </w:numPr>
        <w:spacing w:before="6" w:after="120"/>
        <w:ind w:left="1800"/>
      </w:pPr>
      <w:r>
        <w:t>Contact</w:t>
      </w:r>
      <w:r>
        <w:rPr>
          <w:spacing w:val="-6"/>
        </w:rPr>
        <w:t xml:space="preserve"> </w:t>
      </w:r>
      <w:r>
        <w:t>Information:</w:t>
      </w:r>
      <w:r>
        <w:rPr>
          <w:spacing w:val="-8"/>
        </w:rPr>
        <w:t xml:space="preserve"> </w:t>
      </w:r>
      <w:r>
        <w:t>Includes</w:t>
      </w:r>
      <w:r>
        <w:rPr>
          <w:spacing w:val="-7"/>
        </w:rPr>
        <w:t xml:space="preserve"> </w:t>
      </w:r>
      <w:r>
        <w:t>telephone</w:t>
      </w:r>
      <w:r>
        <w:rPr>
          <w:spacing w:val="-6"/>
        </w:rPr>
        <w:t xml:space="preserve"> </w:t>
      </w:r>
      <w:r>
        <w:t>numbers</w:t>
      </w:r>
      <w:r>
        <w:rPr>
          <w:spacing w:val="-11"/>
        </w:rPr>
        <w:t xml:space="preserve"> </w:t>
      </w:r>
      <w:r>
        <w:t>and</w:t>
      </w:r>
      <w:r>
        <w:rPr>
          <w:spacing w:val="-5"/>
        </w:rPr>
        <w:t xml:space="preserve"> </w:t>
      </w:r>
      <w:r>
        <w:t>email</w:t>
      </w:r>
      <w:r>
        <w:rPr>
          <w:spacing w:val="-8"/>
        </w:rPr>
        <w:t xml:space="preserve"> </w:t>
      </w:r>
      <w:r>
        <w:t>addresses</w:t>
      </w:r>
      <w:r>
        <w:rPr>
          <w:spacing w:val="-8"/>
        </w:rPr>
        <w:t xml:space="preserve"> </w:t>
      </w:r>
      <w:r>
        <w:t>for</w:t>
      </w:r>
      <w:r w:rsidR="00B712BD">
        <w:t xml:space="preserve"> </w:t>
      </w:r>
      <w:r w:rsidR="002342BB">
        <w:t xml:space="preserve">the </w:t>
      </w:r>
      <w:r w:rsidRPr="00BE539C" w:rsidR="002342BB">
        <w:rPr>
          <w:spacing w:val="-6"/>
        </w:rPr>
        <w:t>Encounter</w:t>
      </w:r>
      <w:r w:rsidR="002342BB">
        <w:t xml:space="preserve"> Data Front</w:t>
      </w:r>
      <w:r w:rsidR="00890B0B">
        <w:t>-</w:t>
      </w:r>
      <w:r w:rsidR="006367EE">
        <w:t>E</w:t>
      </w:r>
      <w:r w:rsidR="002342BB">
        <w:t>nd System</w:t>
      </w:r>
      <w:r w:rsidR="006367EE">
        <w:t xml:space="preserve"> (</w:t>
      </w:r>
      <w:r w:rsidR="003A741F">
        <w:t>EDFES</w:t>
      </w:r>
      <w:r w:rsidR="006367EE">
        <w:t>)</w:t>
      </w:r>
      <w:r w:rsidR="00F56C29">
        <w:t xml:space="preserve"> </w:t>
      </w:r>
      <w:r>
        <w:t>contacts.</w:t>
      </w:r>
    </w:p>
    <w:p w:rsidR="005328BB" w:rsidP="00D67BA8" w14:paraId="3D55730F" w14:textId="65FBEE6E">
      <w:pPr>
        <w:pStyle w:val="BodyText"/>
        <w:numPr>
          <w:ilvl w:val="0"/>
          <w:numId w:val="12"/>
        </w:numPr>
        <w:spacing w:before="6" w:after="120"/>
        <w:ind w:left="1800"/>
      </w:pPr>
      <w:r>
        <w:t>File Submission: Includes file naming conventions, fi</w:t>
      </w:r>
      <w:r w:rsidR="00594530">
        <w:t>le</w:t>
      </w:r>
      <w:r>
        <w:t xml:space="preserve"> size limitations</w:t>
      </w:r>
      <w:r w:rsidR="00594530">
        <w:t>, and file structure.</w:t>
      </w:r>
    </w:p>
    <w:p w:rsidR="00C462F7" w:rsidRPr="00CB7E2F" w:rsidP="00D67BA8" w14:paraId="34F35109" w14:textId="7D67E72B">
      <w:pPr>
        <w:pStyle w:val="BodyText"/>
        <w:numPr>
          <w:ilvl w:val="0"/>
          <w:numId w:val="12"/>
        </w:numPr>
        <w:spacing w:before="6" w:after="120"/>
        <w:ind w:left="1800"/>
      </w:pPr>
      <w:r>
        <w:t>Control</w:t>
      </w:r>
      <w:r w:rsidRPr="00D67BA8">
        <w:t xml:space="preserve"> </w:t>
      </w:r>
      <w:r>
        <w:t xml:space="preserve">Segments/Envelopes: </w:t>
      </w:r>
      <w:r w:rsidR="00A76F0A">
        <w:t>Include</w:t>
      </w:r>
      <w:r>
        <w:t>s information required to create the ISA/IEA, GS/GE,</w:t>
      </w:r>
      <w:r w:rsidRPr="00D67BA8">
        <w:t xml:space="preserve"> </w:t>
      </w:r>
      <w:r>
        <w:t>and</w:t>
      </w:r>
      <w:r w:rsidRPr="00D67BA8">
        <w:t xml:space="preserve"> </w:t>
      </w:r>
      <w:r>
        <w:t>ST/SE</w:t>
      </w:r>
      <w:r w:rsidRPr="00D67BA8">
        <w:t xml:space="preserve"> </w:t>
      </w:r>
      <w:r>
        <w:t>control</w:t>
      </w:r>
      <w:r w:rsidRPr="00D67BA8">
        <w:t xml:space="preserve"> </w:t>
      </w:r>
      <w:r>
        <w:t>segments</w:t>
      </w:r>
      <w:r w:rsidRPr="00D67BA8">
        <w:t xml:space="preserve"> </w:t>
      </w:r>
      <w:r w:rsidR="00B712BD">
        <w:t>for</w:t>
      </w:r>
      <w:r w:rsidRPr="00D67BA8">
        <w:t xml:space="preserve"> </w:t>
      </w:r>
      <w:r>
        <w:t>transactions</w:t>
      </w:r>
      <w:r w:rsidRPr="00D67BA8">
        <w:t xml:space="preserve"> </w:t>
      </w:r>
      <w:r>
        <w:t>to</w:t>
      </w:r>
      <w:r w:rsidRPr="00D67BA8">
        <w:t xml:space="preserve"> </w:t>
      </w:r>
      <w:r>
        <w:t>be supported</w:t>
      </w:r>
      <w:r w:rsidRPr="00D67BA8">
        <w:t xml:space="preserve"> </w:t>
      </w:r>
      <w:r>
        <w:t>by</w:t>
      </w:r>
      <w:r w:rsidRPr="00D67BA8">
        <w:t xml:space="preserve"> </w:t>
      </w:r>
      <w:r>
        <w:t>the</w:t>
      </w:r>
      <w:r w:rsidR="003F0E6C">
        <w:t xml:space="preserve"> </w:t>
      </w:r>
      <w:r w:rsidR="002342BB">
        <w:t>EDFES</w:t>
      </w:r>
      <w:r w:rsidRPr="00D67BA8">
        <w:t>.</w:t>
      </w:r>
    </w:p>
    <w:p w:rsidR="008655E0" w:rsidRPr="00BE539C" w:rsidP="00D67BA8" w14:paraId="26C5774E" w14:textId="679011BF">
      <w:pPr>
        <w:pStyle w:val="BodyText"/>
        <w:numPr>
          <w:ilvl w:val="0"/>
          <w:numId w:val="12"/>
        </w:numPr>
        <w:spacing w:before="6" w:after="120"/>
        <w:ind w:left="1800"/>
      </w:pPr>
      <w:r w:rsidRPr="00BE539C">
        <w:t>837</w:t>
      </w:r>
      <w:r w:rsidRPr="00BE539C" w:rsidR="00FB3BA5">
        <w:t xml:space="preserve"> Dental </w:t>
      </w:r>
      <w:r w:rsidRPr="00BE539C">
        <w:t>Data Elements</w:t>
      </w:r>
      <w:r w:rsidRPr="00BE539C" w:rsidR="006C0AB1">
        <w:t>:</w:t>
      </w:r>
      <w:r w:rsidRPr="00BE539C" w:rsidR="00BC4DAD">
        <w:t xml:space="preserve"> </w:t>
      </w:r>
      <w:r w:rsidRPr="00BE539C" w:rsidR="00BE539C">
        <w:t>Includes information on required data elements.</w:t>
      </w:r>
    </w:p>
    <w:p w:rsidR="00FA3C9C" w:rsidP="00D67BA8" w14:paraId="1D1BF609" w14:textId="23F63C24">
      <w:pPr>
        <w:pStyle w:val="BodyText"/>
        <w:numPr>
          <w:ilvl w:val="0"/>
          <w:numId w:val="12"/>
        </w:numPr>
        <w:spacing w:before="6" w:after="120"/>
        <w:ind w:left="1800"/>
      </w:pPr>
      <w:r>
        <w:t>Acknowledgements</w:t>
      </w:r>
      <w:r>
        <w:rPr>
          <w:spacing w:val="-8"/>
        </w:rPr>
        <w:t xml:space="preserve"> </w:t>
      </w:r>
      <w:r>
        <w:t>and</w:t>
      </w:r>
      <w:r>
        <w:rPr>
          <w:spacing w:val="-12"/>
        </w:rPr>
        <w:t xml:space="preserve"> </w:t>
      </w:r>
      <w:r>
        <w:t>Reports:</w:t>
      </w:r>
      <w:r>
        <w:rPr>
          <w:spacing w:val="-7"/>
        </w:rPr>
        <w:t xml:space="preserve"> </w:t>
      </w:r>
      <w:r w:rsidR="005B0836">
        <w:t>Includes</w:t>
      </w:r>
      <w:r>
        <w:rPr>
          <w:spacing w:val="-8"/>
        </w:rPr>
        <w:t xml:space="preserve"> </w:t>
      </w:r>
      <w:r>
        <w:t>information</w:t>
      </w:r>
      <w:r>
        <w:rPr>
          <w:spacing w:val="-9"/>
        </w:rPr>
        <w:t xml:space="preserve"> </w:t>
      </w:r>
      <w:r>
        <w:t>for</w:t>
      </w:r>
      <w:r>
        <w:rPr>
          <w:spacing w:val="-9"/>
        </w:rPr>
        <w:t xml:space="preserve"> </w:t>
      </w:r>
      <w:r>
        <w:t>all</w:t>
      </w:r>
      <w:r>
        <w:rPr>
          <w:spacing w:val="-8"/>
        </w:rPr>
        <w:t xml:space="preserve"> </w:t>
      </w:r>
      <w:r>
        <w:t>transaction acknowledgements and reports sent by the</w:t>
      </w:r>
      <w:r w:rsidR="00D204A9">
        <w:t xml:space="preserve"> </w:t>
      </w:r>
      <w:r w:rsidR="00304C0C">
        <w:t>EDFES</w:t>
      </w:r>
      <w:r>
        <w:t>.</w:t>
      </w:r>
    </w:p>
    <w:p w:rsidR="00C462F7" w:rsidP="00BE539C" w14:paraId="34F3510B" w14:textId="7AC8A5CB">
      <w:pPr>
        <w:pStyle w:val="ListParagraph"/>
        <w:numPr>
          <w:ilvl w:val="1"/>
          <w:numId w:val="2"/>
        </w:numPr>
        <w:tabs>
          <w:tab w:val="left" w:pos="1797"/>
          <w:tab w:val="left" w:pos="1801"/>
        </w:tabs>
        <w:spacing w:line="276" w:lineRule="auto"/>
        <w:ind w:left="2160" w:right="850"/>
        <w:jc w:val="both"/>
      </w:pPr>
      <w:r>
        <w:t>Transaction Specific</w:t>
      </w:r>
      <w:r>
        <w:rPr>
          <w:spacing w:val="-3"/>
        </w:rPr>
        <w:t xml:space="preserve"> </w:t>
      </w:r>
      <w:r>
        <w:t>Information: Describes</w:t>
      </w:r>
      <w:r>
        <w:rPr>
          <w:spacing w:val="-4"/>
        </w:rPr>
        <w:t xml:space="preserve"> </w:t>
      </w:r>
      <w:r>
        <w:t>the</w:t>
      </w:r>
      <w:r>
        <w:rPr>
          <w:spacing w:val="-1"/>
        </w:rPr>
        <w:t xml:space="preserve"> </w:t>
      </w:r>
      <w:r>
        <w:t>details</w:t>
      </w:r>
      <w:r>
        <w:rPr>
          <w:spacing w:val="-6"/>
        </w:rPr>
        <w:t xml:space="preserve"> </w:t>
      </w:r>
      <w:r>
        <w:t>of the HIPAA</w:t>
      </w:r>
      <w:r>
        <w:rPr>
          <w:spacing w:val="-2"/>
        </w:rPr>
        <w:t xml:space="preserve"> </w:t>
      </w:r>
      <w:r>
        <w:t>X12 TR3, using</w:t>
      </w:r>
      <w:r>
        <w:rPr>
          <w:spacing w:val="-2"/>
        </w:rPr>
        <w:t xml:space="preserve"> </w:t>
      </w:r>
      <w:r>
        <w:t>a tabular</w:t>
      </w:r>
      <w:r>
        <w:rPr>
          <w:spacing w:val="-8"/>
        </w:rPr>
        <w:t xml:space="preserve"> </w:t>
      </w:r>
      <w:r>
        <w:t>format.</w:t>
      </w:r>
      <w:r>
        <w:rPr>
          <w:spacing w:val="-2"/>
        </w:rPr>
        <w:t xml:space="preserve"> </w:t>
      </w:r>
      <w:r>
        <w:t>The</w:t>
      </w:r>
      <w:r>
        <w:rPr>
          <w:spacing w:val="-6"/>
        </w:rPr>
        <w:t xml:space="preserve"> </w:t>
      </w:r>
      <w:r>
        <w:t>tables</w:t>
      </w:r>
      <w:r>
        <w:rPr>
          <w:spacing w:val="-10"/>
        </w:rPr>
        <w:t xml:space="preserve"> </w:t>
      </w:r>
      <w:r>
        <w:t>contain</w:t>
      </w:r>
      <w:r>
        <w:rPr>
          <w:spacing w:val="-7"/>
        </w:rPr>
        <w:t xml:space="preserve"> </w:t>
      </w:r>
      <w:r>
        <w:t>a</w:t>
      </w:r>
      <w:r>
        <w:rPr>
          <w:spacing w:val="-2"/>
        </w:rPr>
        <w:t xml:space="preserve"> </w:t>
      </w:r>
      <w:r>
        <w:t>row</w:t>
      </w:r>
      <w:r>
        <w:rPr>
          <w:spacing w:val="-8"/>
        </w:rPr>
        <w:t xml:space="preserve"> </w:t>
      </w:r>
      <w:r>
        <w:t>for</w:t>
      </w:r>
      <w:r>
        <w:rPr>
          <w:spacing w:val="-6"/>
        </w:rPr>
        <w:t xml:space="preserve"> </w:t>
      </w:r>
      <w:r>
        <w:t>each</w:t>
      </w:r>
      <w:r>
        <w:rPr>
          <w:spacing w:val="-2"/>
        </w:rPr>
        <w:t xml:space="preserve"> </w:t>
      </w:r>
      <w:r>
        <w:t>segment</w:t>
      </w:r>
      <w:r>
        <w:rPr>
          <w:spacing w:val="-3"/>
        </w:rPr>
        <w:t xml:space="preserve"> </w:t>
      </w:r>
      <w:r>
        <w:t>with</w:t>
      </w:r>
      <w:r>
        <w:rPr>
          <w:spacing w:val="-5"/>
        </w:rPr>
        <w:t xml:space="preserve"> </w:t>
      </w:r>
      <w:r>
        <w:t>CMS</w:t>
      </w:r>
      <w:r>
        <w:rPr>
          <w:spacing w:val="-2"/>
        </w:rPr>
        <w:t xml:space="preserve"> </w:t>
      </w:r>
      <w:r>
        <w:t>and TR3</w:t>
      </w:r>
      <w:r>
        <w:rPr>
          <w:spacing w:val="-3"/>
        </w:rPr>
        <w:t xml:space="preserve"> </w:t>
      </w:r>
      <w:r>
        <w:t>specific information.</w:t>
      </w:r>
    </w:p>
    <w:p w:rsidR="00C462F7" w:rsidRPr="00BE539C" w:rsidP="003651EC" w14:paraId="34F35113" w14:textId="1F841C70">
      <w:pPr>
        <w:pStyle w:val="BodyText"/>
        <w:numPr>
          <w:ilvl w:val="0"/>
          <w:numId w:val="12"/>
        </w:numPr>
        <w:spacing w:before="6" w:after="360"/>
        <w:ind w:left="1800"/>
      </w:pPr>
      <w:r w:rsidRPr="00BE539C">
        <w:t>Testing and Certification</w:t>
      </w:r>
      <w:r w:rsidRPr="00BE539C" w:rsidR="00BE539C">
        <w:t xml:space="preserve"> Requirements</w:t>
      </w:r>
      <w:r w:rsidR="003651EC">
        <w:t>.</w:t>
      </w:r>
    </w:p>
    <w:p w:rsidR="00C462F7" w:rsidRPr="0091072F" w:rsidP="00E56CA5" w14:paraId="34F35114" w14:textId="77777777">
      <w:pPr>
        <w:pStyle w:val="Heading1"/>
      </w:pPr>
      <w:bookmarkStart w:id="6" w:name="2_Contact_Information"/>
      <w:bookmarkStart w:id="7" w:name="_Toc158182820"/>
      <w:bookmarkEnd w:id="6"/>
      <w:r w:rsidRPr="0091072F">
        <w:t>Contact Information</w:t>
      </w:r>
      <w:bookmarkEnd w:id="7"/>
    </w:p>
    <w:p w:rsidR="00200EA5" w:rsidRPr="00200EA5" w:rsidP="00200EA5" w14:paraId="64612A3A" w14:textId="77777777">
      <w:pPr>
        <w:pStyle w:val="ListParagraph"/>
        <w:numPr>
          <w:ilvl w:val="0"/>
          <w:numId w:val="17"/>
        </w:numPr>
        <w:spacing w:before="250"/>
        <w:outlineLvl w:val="1"/>
        <w:rPr>
          <w:b/>
          <w:bCs/>
          <w:vanish/>
          <w:sz w:val="24"/>
          <w:szCs w:val="24"/>
        </w:rPr>
      </w:pPr>
      <w:bookmarkStart w:id="8" w:name="2.1_The_Customer_Service_and_Support_Cen"/>
      <w:bookmarkStart w:id="9" w:name="_Toc158116790"/>
      <w:bookmarkStart w:id="10" w:name="_Toc158182821"/>
      <w:bookmarkEnd w:id="8"/>
      <w:bookmarkEnd w:id="9"/>
      <w:bookmarkEnd w:id="10"/>
    </w:p>
    <w:p w:rsidR="00C462F7" w:rsidRPr="007017FC" w:rsidP="00C94865" w14:paraId="34F35115" w14:textId="77A3DCF9">
      <w:pPr>
        <w:pStyle w:val="Heading2"/>
      </w:pPr>
      <w:bookmarkStart w:id="11" w:name="_Toc158182822"/>
      <w:r w:rsidRPr="00E56CA5">
        <w:t>The</w:t>
      </w:r>
      <w:r w:rsidRPr="007017FC">
        <w:t xml:space="preserve"> Customer Service and Support Center (CSSC)</w:t>
      </w:r>
      <w:bookmarkEnd w:id="11"/>
    </w:p>
    <w:p w:rsidR="00C462F7" w:rsidP="00691BEE" w14:paraId="34F35116" w14:textId="59C51792">
      <w:pPr>
        <w:pStyle w:val="BodyText"/>
        <w:spacing w:line="273" w:lineRule="auto"/>
        <w:ind w:left="1167" w:hanging="1"/>
      </w:pPr>
      <w:r>
        <w:t xml:space="preserve">The CSSC </w:t>
      </w:r>
      <w:r w:rsidR="00004A1B">
        <w:t>Operations help desk</w:t>
      </w:r>
      <w:r>
        <w:t xml:space="preserve"> </w:t>
      </w:r>
      <w:r w:rsidR="00004A1B">
        <w:t>is</w:t>
      </w:r>
      <w:r>
        <w:t xml:space="preserve"> available from 8:00 AM – 7:00</w:t>
      </w:r>
      <w:r w:rsidR="00053862">
        <w:t xml:space="preserve"> </w:t>
      </w:r>
      <w:r>
        <w:t xml:space="preserve">PM ET, Monday-Friday, </w:t>
      </w:r>
      <w:r w:rsidR="00D873EE">
        <w:t>except for</w:t>
      </w:r>
      <w:r>
        <w:t xml:space="preserve"> federal holidays. M</w:t>
      </w:r>
      <w:r w:rsidR="00743179">
        <w:t>A</w:t>
      </w:r>
      <w:r w:rsidR="006A5A5D">
        <w:t xml:space="preserve"> organization</w:t>
      </w:r>
      <w:r>
        <w:t>s and other</w:t>
      </w:r>
      <w:r>
        <w:rPr>
          <w:spacing w:val="-9"/>
        </w:rPr>
        <w:t xml:space="preserve"> </w:t>
      </w:r>
      <w:r w:rsidR="00053862">
        <w:t>o</w:t>
      </w:r>
      <w:r w:rsidR="00130D54">
        <w:t>rganizations</w:t>
      </w:r>
      <w:r>
        <w:rPr>
          <w:spacing w:val="-7"/>
        </w:rPr>
        <w:t xml:space="preserve"> </w:t>
      </w:r>
      <w:r w:rsidR="00BE539C">
        <w:t>can</w:t>
      </w:r>
      <w:r>
        <w:t xml:space="preserve"> contact the</w:t>
      </w:r>
      <w:r>
        <w:rPr>
          <w:spacing w:val="-6"/>
        </w:rPr>
        <w:t xml:space="preserve"> </w:t>
      </w:r>
      <w:r>
        <w:t>CSSC</w:t>
      </w:r>
      <w:r>
        <w:rPr>
          <w:spacing w:val="-7"/>
        </w:rPr>
        <w:t xml:space="preserve"> </w:t>
      </w:r>
      <w:r>
        <w:t>by</w:t>
      </w:r>
      <w:r>
        <w:rPr>
          <w:spacing w:val="-6"/>
        </w:rPr>
        <w:t xml:space="preserve"> </w:t>
      </w:r>
      <w:r>
        <w:t>phone</w:t>
      </w:r>
      <w:r>
        <w:rPr>
          <w:spacing w:val="-4"/>
        </w:rPr>
        <w:t xml:space="preserve"> </w:t>
      </w:r>
      <w:r>
        <w:t>at</w:t>
      </w:r>
      <w:r>
        <w:rPr>
          <w:spacing w:val="-4"/>
        </w:rPr>
        <w:t xml:space="preserve"> </w:t>
      </w:r>
      <w:r>
        <w:t>1-877-534-2772</w:t>
      </w:r>
      <w:r w:rsidR="008A40DC">
        <w:t>, (Option 2)</w:t>
      </w:r>
      <w:r>
        <w:rPr>
          <w:spacing w:val="-6"/>
        </w:rPr>
        <w:t xml:space="preserve"> </w:t>
      </w:r>
      <w:r>
        <w:t>or</w:t>
      </w:r>
      <w:r>
        <w:rPr>
          <w:spacing w:val="-7"/>
        </w:rPr>
        <w:t xml:space="preserve"> </w:t>
      </w:r>
      <w:r>
        <w:t>by</w:t>
      </w:r>
      <w:r>
        <w:rPr>
          <w:spacing w:val="-6"/>
        </w:rPr>
        <w:t xml:space="preserve"> </w:t>
      </w:r>
      <w:r>
        <w:t>email</w:t>
      </w:r>
      <w:r>
        <w:rPr>
          <w:spacing w:val="-2"/>
        </w:rPr>
        <w:t xml:space="preserve"> </w:t>
      </w:r>
      <w:r>
        <w:t xml:space="preserve">at </w:t>
      </w:r>
      <w:hyperlink r:id="rId13">
        <w:r>
          <w:rPr>
            <w:color w:val="0000FF"/>
            <w:spacing w:val="-2"/>
            <w:u w:val="single" w:color="0000FF"/>
          </w:rPr>
          <w:t>csscoperations@palmettogba.com</w:t>
        </w:r>
        <w:r>
          <w:rPr>
            <w:spacing w:val="-2"/>
          </w:rPr>
          <w:t>.</w:t>
        </w:r>
      </w:hyperlink>
    </w:p>
    <w:p w:rsidR="00C462F7" w14:paraId="34F35117" w14:textId="77777777">
      <w:pPr>
        <w:pStyle w:val="BodyText"/>
        <w:spacing w:before="10"/>
        <w:rPr>
          <w:sz w:val="15"/>
        </w:rPr>
      </w:pPr>
    </w:p>
    <w:p w:rsidR="00C462F7" w14:paraId="34F3511A" w14:textId="77777777">
      <w:pPr>
        <w:pStyle w:val="BodyText"/>
        <w:rPr>
          <w:sz w:val="20"/>
        </w:rPr>
      </w:pPr>
      <w:bookmarkStart w:id="12" w:name="2.2_Applicable_Website/Email_Resources"/>
      <w:bookmarkEnd w:id="12"/>
    </w:p>
    <w:p w:rsidR="00A4193A" w14:paraId="5D92B2DE" w14:textId="77777777">
      <w:pPr>
        <w:rPr>
          <w:b/>
          <w:bCs/>
          <w:sz w:val="28"/>
          <w:szCs w:val="28"/>
        </w:rPr>
      </w:pPr>
      <w:bookmarkStart w:id="13" w:name="3_File_Submission"/>
      <w:bookmarkEnd w:id="13"/>
      <w:r>
        <w:br w:type="page"/>
      </w:r>
    </w:p>
    <w:p w:rsidR="00C462F7" w:rsidP="00E56CA5" w14:paraId="34F3511C" w14:textId="71622783">
      <w:pPr>
        <w:pStyle w:val="Heading1"/>
      </w:pPr>
      <w:bookmarkStart w:id="14" w:name="_Toc158182823"/>
      <w:r>
        <w:t>File</w:t>
      </w:r>
      <w:r w:rsidRPr="002D3169">
        <w:t xml:space="preserve"> </w:t>
      </w:r>
      <w:r>
        <w:t>Submission</w:t>
      </w:r>
      <w:bookmarkEnd w:id="14"/>
    </w:p>
    <w:p w:rsidR="00200EA5" w:rsidRPr="00200EA5" w:rsidP="00200EA5" w14:paraId="72E782EF" w14:textId="77777777">
      <w:pPr>
        <w:pStyle w:val="ListParagraph"/>
        <w:numPr>
          <w:ilvl w:val="0"/>
          <w:numId w:val="17"/>
        </w:numPr>
        <w:spacing w:before="250"/>
        <w:outlineLvl w:val="1"/>
        <w:rPr>
          <w:b/>
          <w:bCs/>
          <w:vanish/>
          <w:sz w:val="24"/>
          <w:szCs w:val="24"/>
        </w:rPr>
      </w:pPr>
      <w:bookmarkStart w:id="15" w:name="3.1_File_Naming_Convention"/>
      <w:bookmarkStart w:id="16" w:name="_Toc158116793"/>
      <w:bookmarkStart w:id="17" w:name="_Toc158182824"/>
      <w:bookmarkEnd w:id="15"/>
      <w:bookmarkEnd w:id="16"/>
      <w:bookmarkEnd w:id="17"/>
    </w:p>
    <w:p w:rsidR="00434D99" w:rsidP="00434D99" w14:paraId="0D0B05F1" w14:textId="451AE786">
      <w:pPr>
        <w:pStyle w:val="Heading2"/>
      </w:pPr>
      <w:bookmarkStart w:id="18" w:name="_Toc158182825"/>
      <w:r w:rsidRPr="00200EA5">
        <w:t xml:space="preserve">Enrolling to Submit </w:t>
      </w:r>
      <w:r w:rsidR="00DC3105">
        <w:t xml:space="preserve">Supplemental </w:t>
      </w:r>
      <w:r w:rsidRPr="00200EA5">
        <w:t>Dental Encounter Data</w:t>
      </w:r>
      <w:bookmarkEnd w:id="18"/>
    </w:p>
    <w:p w:rsidR="00434D99" w:rsidP="00691BEE" w14:paraId="31F48862" w14:textId="615550F1">
      <w:pPr>
        <w:ind w:left="1170"/>
      </w:pPr>
      <w:r>
        <w:t xml:space="preserve">Refer to </w:t>
      </w:r>
      <w:r w:rsidR="00E8469E">
        <w:t xml:space="preserve">the EDI Onboarding and Connectivity section </w:t>
      </w:r>
      <w:r w:rsidR="003A1270">
        <w:t>of the</w:t>
      </w:r>
      <w:r w:rsidR="00E8469E">
        <w:t xml:space="preserve"> </w:t>
      </w:r>
      <w:r>
        <w:t>CSSC</w:t>
      </w:r>
      <w:r w:rsidR="003A1270">
        <w:t xml:space="preserve"> </w:t>
      </w:r>
      <w:r w:rsidR="00E8469E">
        <w:t>O</w:t>
      </w:r>
      <w:r>
        <w:t>perations</w:t>
      </w:r>
      <w:r w:rsidR="003A1270">
        <w:t xml:space="preserve"> website</w:t>
      </w:r>
      <w:r>
        <w:t xml:space="preserve">.  </w:t>
      </w:r>
      <w:r w:rsidR="00263B82">
        <w:t xml:space="preserve">  </w:t>
      </w:r>
      <w:hyperlink r:id="rId14" w:tgtFrame="_blank" w:history="1">
        <w:r w:rsidRPr="00263B82" w:rsidR="00263B82">
          <w:rPr>
            <w:color w:val="0000FF"/>
            <w:u w:val="single"/>
            <w:bdr w:val="none" w:sz="0" w:space="0" w:color="auto" w:frame="1"/>
            <w:shd w:val="clear" w:color="auto" w:fill="FFFFFF"/>
          </w:rPr>
          <w:t>https://csscoperations.com/</w:t>
        </w:r>
      </w:hyperlink>
      <w:r w:rsidR="00263B82">
        <w:t>.</w:t>
      </w:r>
    </w:p>
    <w:p w:rsidR="00434D99" w:rsidRPr="00434D99" w:rsidP="00691BEE" w14:paraId="35DDBBB9" w14:textId="39D59584">
      <w:pPr>
        <w:ind w:left="450"/>
      </w:pPr>
    </w:p>
    <w:p w:rsidR="00C462F7" w:rsidP="00C94865" w14:paraId="34F3511D" w14:textId="4E9BA91F">
      <w:pPr>
        <w:pStyle w:val="Heading2"/>
      </w:pPr>
      <w:bookmarkStart w:id="19" w:name="_Toc158182826"/>
      <w:r>
        <w:t>File</w:t>
      </w:r>
      <w:r>
        <w:rPr>
          <w:spacing w:val="3"/>
        </w:rPr>
        <w:t xml:space="preserve"> </w:t>
      </w:r>
      <w:r>
        <w:t>Naming</w:t>
      </w:r>
      <w:r>
        <w:rPr>
          <w:spacing w:val="2"/>
        </w:rPr>
        <w:t xml:space="preserve"> </w:t>
      </w:r>
      <w:r>
        <w:rPr>
          <w:spacing w:val="-2"/>
        </w:rPr>
        <w:t>Convention</w:t>
      </w:r>
      <w:r w:rsidR="008A40DC">
        <w:rPr>
          <w:spacing w:val="-2"/>
        </w:rPr>
        <w:t>s</w:t>
      </w:r>
      <w:bookmarkEnd w:id="19"/>
    </w:p>
    <w:p w:rsidR="00C462F7" w:rsidP="00691BEE" w14:paraId="34F35126" w14:textId="07EEF7C7">
      <w:pPr>
        <w:pStyle w:val="BodyText"/>
        <w:spacing w:line="276" w:lineRule="auto"/>
        <w:ind w:left="1166"/>
      </w:pPr>
      <w:r>
        <w:t>R</w:t>
      </w:r>
      <w:r w:rsidRPr="00691BEE" w:rsidR="00E125FD">
        <w:t>efer to</w:t>
      </w:r>
      <w:r w:rsidR="003A1270">
        <w:t xml:space="preserve"> the</w:t>
      </w:r>
      <w:r w:rsidRPr="00691BEE" w:rsidR="00E125FD">
        <w:t xml:space="preserve"> Medicare Advantage and Part D Communications Handbook located on the CSSC Operations website</w:t>
      </w:r>
      <w:r>
        <w:t xml:space="preserve"> under the EDI Onboarding and Connectivity section</w:t>
      </w:r>
      <w:r w:rsidRPr="00691BEE" w:rsidR="00E125FD">
        <w:t>.</w:t>
      </w:r>
    </w:p>
    <w:p w:rsidR="00C462F7" w:rsidP="00C94865" w14:paraId="34F35128" w14:textId="77777777">
      <w:pPr>
        <w:pStyle w:val="Heading2"/>
      </w:pPr>
      <w:bookmarkStart w:id="20" w:name="3.2_File_Size_Limitations"/>
      <w:bookmarkStart w:id="21" w:name="_Toc158182827"/>
      <w:bookmarkEnd w:id="20"/>
      <w:r>
        <w:t>File</w:t>
      </w:r>
      <w:r w:rsidRPr="002C2A68">
        <w:t xml:space="preserve"> </w:t>
      </w:r>
      <w:r>
        <w:t>Size</w:t>
      </w:r>
      <w:r w:rsidRPr="002C2A68">
        <w:t xml:space="preserve"> </w:t>
      </w:r>
      <w:r>
        <w:t>Limitations</w:t>
      </w:r>
      <w:bookmarkEnd w:id="21"/>
    </w:p>
    <w:p w:rsidR="00C462F7" w:rsidP="00691BEE" w14:paraId="34F35129" w14:textId="5773464A">
      <w:pPr>
        <w:pStyle w:val="BodyText"/>
        <w:spacing w:line="276" w:lineRule="auto"/>
        <w:ind w:left="1167" w:hanging="1"/>
      </w:pPr>
      <w:r>
        <w:t>Due</w:t>
      </w:r>
      <w:r>
        <w:rPr>
          <w:spacing w:val="-3"/>
        </w:rPr>
        <w:t xml:space="preserve"> </w:t>
      </w:r>
      <w:r>
        <w:t>to</w:t>
      </w:r>
      <w:r>
        <w:rPr>
          <w:spacing w:val="-2"/>
        </w:rPr>
        <w:t xml:space="preserve"> </w:t>
      </w:r>
      <w:r>
        <w:t>system</w:t>
      </w:r>
      <w:r>
        <w:rPr>
          <w:spacing w:val="-7"/>
        </w:rPr>
        <w:t xml:space="preserve"> </w:t>
      </w:r>
      <w:r>
        <w:t>limitations,</w:t>
      </w:r>
      <w:r>
        <w:rPr>
          <w:spacing w:val="-3"/>
        </w:rPr>
        <w:t xml:space="preserve"> </w:t>
      </w:r>
      <w:r>
        <w:t>ISA/IEA</w:t>
      </w:r>
      <w:r>
        <w:rPr>
          <w:spacing w:val="-4"/>
        </w:rPr>
        <w:t xml:space="preserve"> </w:t>
      </w:r>
      <w:r>
        <w:t>transaction</w:t>
      </w:r>
      <w:r>
        <w:rPr>
          <w:spacing w:val="-4"/>
        </w:rPr>
        <w:t xml:space="preserve"> </w:t>
      </w:r>
      <w:r>
        <w:t>sets</w:t>
      </w:r>
      <w:r>
        <w:rPr>
          <w:spacing w:val="-6"/>
        </w:rPr>
        <w:t xml:space="preserve"> </w:t>
      </w:r>
      <w:r>
        <w:t>should</w:t>
      </w:r>
      <w:r>
        <w:rPr>
          <w:spacing w:val="-8"/>
        </w:rPr>
        <w:t xml:space="preserve"> </w:t>
      </w:r>
      <w:r>
        <w:t>not</w:t>
      </w:r>
      <w:r>
        <w:rPr>
          <w:spacing w:val="-7"/>
        </w:rPr>
        <w:t xml:space="preserve"> </w:t>
      </w:r>
      <w:r>
        <w:t>exceed</w:t>
      </w:r>
      <w:r>
        <w:rPr>
          <w:spacing w:val="-10"/>
        </w:rPr>
        <w:t xml:space="preserve"> </w:t>
      </w:r>
      <w:r>
        <w:t>5,000</w:t>
      </w:r>
      <w:r>
        <w:rPr>
          <w:spacing w:val="-9"/>
        </w:rPr>
        <w:t xml:space="preserve"> </w:t>
      </w:r>
      <w:r>
        <w:t>encounters,</w:t>
      </w:r>
      <w:r>
        <w:rPr>
          <w:spacing w:val="-6"/>
        </w:rPr>
        <w:t xml:space="preserve"> </w:t>
      </w:r>
      <w:r>
        <w:t>as</w:t>
      </w:r>
      <w:r>
        <w:rPr>
          <w:spacing w:val="-6"/>
        </w:rPr>
        <w:t xml:space="preserve"> </w:t>
      </w:r>
      <w:r w:rsidR="00F15480">
        <w:t>EDFES</w:t>
      </w:r>
      <w:r w:rsidR="00AC6241">
        <w:t xml:space="preserve"> </w:t>
      </w:r>
      <w:r>
        <w:t>processes smaller files more efficiently than larger files.</w:t>
      </w:r>
    </w:p>
    <w:p w:rsidR="00C462F7" w:rsidP="00691BEE" w14:paraId="34F3512A" w14:textId="404AE083">
      <w:pPr>
        <w:pStyle w:val="BodyText"/>
        <w:spacing w:line="276" w:lineRule="auto"/>
        <w:ind w:left="1166"/>
      </w:pPr>
      <w:r>
        <w:t>To</w:t>
      </w:r>
      <w:r w:rsidR="007A0833">
        <w:t xml:space="preserve"> support and provide the most efficient processing system, and to allow for maximum performance, CMS recommends that </w:t>
      </w:r>
      <w:r w:rsidR="00CF3DD8">
        <w:t>Secure File Transfer Protocol (</w:t>
      </w:r>
      <w:r w:rsidR="00AB020C">
        <w:t>S</w:t>
      </w:r>
      <w:r w:rsidR="007A0833">
        <w:t>FTP</w:t>
      </w:r>
      <w:r w:rsidR="00CF3DD8">
        <w:t>)</w:t>
      </w:r>
      <w:r w:rsidR="007A0833">
        <w:t xml:space="preserve"> submitters’ scripts upload no more than one</w:t>
      </w:r>
      <w:r w:rsidR="007A0833">
        <w:rPr>
          <w:spacing w:val="-1"/>
        </w:rPr>
        <w:t xml:space="preserve"> </w:t>
      </w:r>
      <w:r w:rsidR="007A0833">
        <w:t>(1)</w:t>
      </w:r>
      <w:r w:rsidR="007A0833">
        <w:rPr>
          <w:spacing w:val="-10"/>
        </w:rPr>
        <w:t xml:space="preserve"> </w:t>
      </w:r>
      <w:r w:rsidR="007A0833">
        <w:t>file</w:t>
      </w:r>
      <w:r w:rsidR="007A0833">
        <w:rPr>
          <w:spacing w:val="-1"/>
        </w:rPr>
        <w:t xml:space="preserve"> </w:t>
      </w:r>
      <w:r w:rsidR="007A0833">
        <w:t>per</w:t>
      </w:r>
      <w:r w:rsidR="007A0833">
        <w:rPr>
          <w:spacing w:val="-10"/>
        </w:rPr>
        <w:t xml:space="preserve"> </w:t>
      </w:r>
      <w:r w:rsidR="007A0833">
        <w:t>five</w:t>
      </w:r>
      <w:r w:rsidR="007A0833">
        <w:rPr>
          <w:spacing w:val="-1"/>
        </w:rPr>
        <w:t xml:space="preserve"> </w:t>
      </w:r>
      <w:r w:rsidR="007A0833">
        <w:t>(5)</w:t>
      </w:r>
      <w:r w:rsidR="007A0833">
        <w:rPr>
          <w:spacing w:val="-6"/>
        </w:rPr>
        <w:t xml:space="preserve"> </w:t>
      </w:r>
      <w:r w:rsidR="007A0833">
        <w:t>minute</w:t>
      </w:r>
      <w:r w:rsidR="007A0833">
        <w:rPr>
          <w:spacing w:val="-1"/>
        </w:rPr>
        <w:t xml:space="preserve"> </w:t>
      </w:r>
      <w:r w:rsidR="007A0833">
        <w:t>intervals.</w:t>
      </w:r>
      <w:r w:rsidR="007A0833">
        <w:rPr>
          <w:spacing w:val="-7"/>
        </w:rPr>
        <w:t xml:space="preserve"> </w:t>
      </w:r>
      <w:r w:rsidR="007A0833">
        <w:t>Zipped</w:t>
      </w:r>
      <w:r w:rsidR="007A0833">
        <w:rPr>
          <w:spacing w:val="-7"/>
        </w:rPr>
        <w:t xml:space="preserve"> </w:t>
      </w:r>
      <w:r w:rsidR="007A0833">
        <w:t>files</w:t>
      </w:r>
      <w:r w:rsidR="007A0833">
        <w:rPr>
          <w:spacing w:val="-4"/>
        </w:rPr>
        <w:t xml:space="preserve"> </w:t>
      </w:r>
      <w:r w:rsidR="007A0833">
        <w:t>should</w:t>
      </w:r>
      <w:r w:rsidR="007A0833">
        <w:rPr>
          <w:spacing w:val="-2"/>
        </w:rPr>
        <w:t xml:space="preserve"> </w:t>
      </w:r>
      <w:r w:rsidR="007A0833">
        <w:t>contain</w:t>
      </w:r>
      <w:r w:rsidR="007A0833">
        <w:rPr>
          <w:spacing w:val="-2"/>
        </w:rPr>
        <w:t xml:space="preserve"> </w:t>
      </w:r>
      <w:r w:rsidR="007A0833">
        <w:t>one</w:t>
      </w:r>
      <w:r w:rsidR="007A0833">
        <w:rPr>
          <w:spacing w:val="-6"/>
        </w:rPr>
        <w:t xml:space="preserve"> </w:t>
      </w:r>
      <w:r w:rsidR="007A0833">
        <w:t>(1)</w:t>
      </w:r>
      <w:r w:rsidR="007A0833">
        <w:rPr>
          <w:spacing w:val="-10"/>
        </w:rPr>
        <w:t xml:space="preserve"> </w:t>
      </w:r>
      <w:r w:rsidR="007A0833">
        <w:t>file</w:t>
      </w:r>
      <w:r w:rsidR="007A0833">
        <w:rPr>
          <w:spacing w:val="-6"/>
        </w:rPr>
        <w:t xml:space="preserve"> </w:t>
      </w:r>
      <w:r w:rsidR="007A0833">
        <w:t>per transmission. NDM</w:t>
      </w:r>
      <w:r w:rsidR="00890B0B">
        <w:t>/Connect:Direct</w:t>
      </w:r>
      <w:r w:rsidR="007A0833">
        <w:t xml:space="preserve"> users may submit a maximum of 255 files per day.</w:t>
      </w:r>
    </w:p>
    <w:p w:rsidR="00C462F7" w:rsidP="00C94865" w14:paraId="34F3512C" w14:textId="2DD58E3D">
      <w:pPr>
        <w:pStyle w:val="Heading2"/>
      </w:pPr>
      <w:bookmarkStart w:id="22" w:name="3.3_File_Structure_–_NDM/Connect_Direct_"/>
      <w:bookmarkStart w:id="23" w:name="_Toc158182828"/>
      <w:bookmarkEnd w:id="22"/>
      <w:r>
        <w:t>File</w:t>
      </w:r>
      <w:r w:rsidRPr="002C2A68">
        <w:t xml:space="preserve"> </w:t>
      </w:r>
      <w:r>
        <w:t>Structure</w:t>
      </w:r>
      <w:r w:rsidRPr="002C2A68">
        <w:t xml:space="preserve"> </w:t>
      </w:r>
      <w:r>
        <w:t>–</w:t>
      </w:r>
      <w:r w:rsidRPr="002C2A68">
        <w:t xml:space="preserve"> </w:t>
      </w:r>
      <w:r>
        <w:t>NDM/Connect</w:t>
      </w:r>
      <w:r w:rsidRPr="002C2A68" w:rsidR="00531A2F">
        <w:t>:</w:t>
      </w:r>
      <w:r>
        <w:t>Direct</w:t>
      </w:r>
      <w:r w:rsidRPr="002C2A68">
        <w:t xml:space="preserve"> </w:t>
      </w:r>
      <w:r>
        <w:t>Submitters</w:t>
      </w:r>
      <w:r w:rsidRPr="002C2A68">
        <w:t xml:space="preserve"> Only</w:t>
      </w:r>
      <w:bookmarkEnd w:id="23"/>
    </w:p>
    <w:p w:rsidR="00C462F7" w:rsidP="00691BEE" w14:paraId="34F3512D" w14:textId="1031F458">
      <w:pPr>
        <w:pStyle w:val="BodyText"/>
        <w:spacing w:line="276" w:lineRule="auto"/>
        <w:ind w:left="1166"/>
      </w:pPr>
      <w:r>
        <w:t>NDM/Connect</w:t>
      </w:r>
      <w:r w:rsidR="00531A2F">
        <w:t>:</w:t>
      </w:r>
      <w:r>
        <w:t>Direct</w:t>
      </w:r>
      <w:r>
        <w:rPr>
          <w:spacing w:val="-3"/>
        </w:rPr>
        <w:t xml:space="preserve"> </w:t>
      </w:r>
      <w:r>
        <w:t>submitters</w:t>
      </w:r>
      <w:r>
        <w:rPr>
          <w:spacing w:val="-4"/>
        </w:rPr>
        <w:t xml:space="preserve"> </w:t>
      </w:r>
      <w:r>
        <w:t>must</w:t>
      </w:r>
      <w:r>
        <w:rPr>
          <w:spacing w:val="-5"/>
        </w:rPr>
        <w:t xml:space="preserve"> </w:t>
      </w:r>
      <w:r>
        <w:t>format</w:t>
      </w:r>
      <w:r>
        <w:rPr>
          <w:spacing w:val="-7"/>
        </w:rPr>
        <w:t xml:space="preserve"> </w:t>
      </w:r>
      <w:r>
        <w:t>all</w:t>
      </w:r>
      <w:r>
        <w:rPr>
          <w:spacing w:val="-4"/>
        </w:rPr>
        <w:t xml:space="preserve"> </w:t>
      </w:r>
      <w:r>
        <w:t>submitted</w:t>
      </w:r>
      <w:r>
        <w:rPr>
          <w:spacing w:val="-6"/>
        </w:rPr>
        <w:t xml:space="preserve"> </w:t>
      </w:r>
      <w:r>
        <w:t>files</w:t>
      </w:r>
      <w:r>
        <w:rPr>
          <w:spacing w:val="-8"/>
        </w:rPr>
        <w:t xml:space="preserve"> </w:t>
      </w:r>
      <w:r>
        <w:t>in</w:t>
      </w:r>
      <w:r>
        <w:rPr>
          <w:spacing w:val="-6"/>
        </w:rPr>
        <w:t xml:space="preserve"> </w:t>
      </w:r>
      <w:r>
        <w:t>an</w:t>
      </w:r>
      <w:r>
        <w:rPr>
          <w:spacing w:val="-8"/>
        </w:rPr>
        <w:t xml:space="preserve"> </w:t>
      </w:r>
      <w:r>
        <w:t>80-byte</w:t>
      </w:r>
      <w:r>
        <w:rPr>
          <w:spacing w:val="-5"/>
        </w:rPr>
        <w:t xml:space="preserve"> </w:t>
      </w:r>
      <w:r>
        <w:t>fixed</w:t>
      </w:r>
      <w:r>
        <w:rPr>
          <w:spacing w:val="-6"/>
        </w:rPr>
        <w:t xml:space="preserve"> </w:t>
      </w:r>
      <w:r>
        <w:t>block</w:t>
      </w:r>
      <w:r>
        <w:rPr>
          <w:spacing w:val="-3"/>
        </w:rPr>
        <w:t xml:space="preserve"> </w:t>
      </w:r>
      <w:r>
        <w:t xml:space="preserve">format. This means </w:t>
      </w:r>
      <w:r w:rsidR="007A3109">
        <w:t>MA</w:t>
      </w:r>
      <w:r w:rsidR="006A5A5D">
        <w:t xml:space="preserve"> organization</w:t>
      </w:r>
      <w:r>
        <w:t>s and</w:t>
      </w:r>
      <w:r>
        <w:rPr>
          <w:spacing w:val="-3"/>
        </w:rPr>
        <w:t xml:space="preserve"> </w:t>
      </w:r>
      <w:r>
        <w:t>other</w:t>
      </w:r>
      <w:r>
        <w:rPr>
          <w:spacing w:val="-5"/>
        </w:rPr>
        <w:t xml:space="preserve"> </w:t>
      </w:r>
      <w:r>
        <w:t>entities must upload every line (record) in a file with a length</w:t>
      </w:r>
      <w:r>
        <w:rPr>
          <w:spacing w:val="-3"/>
        </w:rPr>
        <w:t xml:space="preserve"> </w:t>
      </w:r>
      <w:r>
        <w:t xml:space="preserve">of 80 </w:t>
      </w:r>
      <w:r>
        <w:rPr>
          <w:spacing w:val="-2"/>
        </w:rPr>
        <w:t>bytes/characters.</w:t>
      </w:r>
    </w:p>
    <w:p w:rsidR="00C462F7" w:rsidP="00691BEE" w14:paraId="34F3512E" w14:textId="5C9D6DD0">
      <w:pPr>
        <w:pStyle w:val="BodyText"/>
        <w:spacing w:line="276" w:lineRule="auto"/>
        <w:ind w:left="1166"/>
      </w:pPr>
      <w:r>
        <w:t>Submitters should create files with segments stacked, using only 80 characters per line. At position</w:t>
      </w:r>
      <w:r>
        <w:rPr>
          <w:spacing w:val="-6"/>
        </w:rPr>
        <w:t xml:space="preserve"> </w:t>
      </w:r>
      <w:r>
        <w:t>81</w:t>
      </w:r>
      <w:r>
        <w:rPr>
          <w:spacing w:val="-7"/>
        </w:rPr>
        <w:t xml:space="preserve"> </w:t>
      </w:r>
      <w:r>
        <w:t>of</w:t>
      </w:r>
      <w:r>
        <w:rPr>
          <w:spacing w:val="-4"/>
        </w:rPr>
        <w:t xml:space="preserve"> </w:t>
      </w:r>
      <w:r>
        <w:t>each</w:t>
      </w:r>
      <w:r>
        <w:rPr>
          <w:spacing w:val="-6"/>
        </w:rPr>
        <w:t xml:space="preserve"> </w:t>
      </w:r>
      <w:r>
        <w:t>segment,</w:t>
      </w:r>
      <w:r>
        <w:rPr>
          <w:spacing w:val="-1"/>
        </w:rPr>
        <w:t xml:space="preserve"> </w:t>
      </w:r>
      <w:r>
        <w:t>M</w:t>
      </w:r>
      <w:r w:rsidR="00F95543">
        <w:t>A</w:t>
      </w:r>
      <w:r w:rsidR="006A5A5D">
        <w:t xml:space="preserve"> organization</w:t>
      </w:r>
      <w:r>
        <w:t>s</w:t>
      </w:r>
      <w:r>
        <w:rPr>
          <w:spacing w:val="-1"/>
        </w:rPr>
        <w:t xml:space="preserve"> </w:t>
      </w:r>
      <w:r>
        <w:t>and</w:t>
      </w:r>
      <w:r>
        <w:rPr>
          <w:spacing w:val="-8"/>
        </w:rPr>
        <w:t xml:space="preserve"> </w:t>
      </w:r>
      <w:r>
        <w:t>other</w:t>
      </w:r>
      <w:r>
        <w:rPr>
          <w:spacing w:val="-10"/>
        </w:rPr>
        <w:t xml:space="preserve"> </w:t>
      </w:r>
      <w:r>
        <w:t>entities</w:t>
      </w:r>
      <w:r>
        <w:rPr>
          <w:spacing w:val="-6"/>
        </w:rPr>
        <w:t xml:space="preserve"> </w:t>
      </w:r>
      <w:r>
        <w:t>must</w:t>
      </w:r>
      <w:r>
        <w:rPr>
          <w:spacing w:val="-3"/>
        </w:rPr>
        <w:t xml:space="preserve"> </w:t>
      </w:r>
      <w:r>
        <w:t>create</w:t>
      </w:r>
      <w:r>
        <w:rPr>
          <w:spacing w:val="-1"/>
        </w:rPr>
        <w:t xml:space="preserve"> </w:t>
      </w:r>
      <w:r>
        <w:t>a</w:t>
      </w:r>
      <w:r>
        <w:rPr>
          <w:spacing w:val="-6"/>
        </w:rPr>
        <w:t xml:space="preserve"> </w:t>
      </w:r>
      <w:r>
        <w:t>new</w:t>
      </w:r>
      <w:r>
        <w:rPr>
          <w:spacing w:val="-6"/>
        </w:rPr>
        <w:t xml:space="preserve"> </w:t>
      </w:r>
      <w:r>
        <w:t>line.</w:t>
      </w:r>
      <w:r>
        <w:rPr>
          <w:spacing w:val="-2"/>
        </w:rPr>
        <w:t xml:space="preserve"> </w:t>
      </w:r>
      <w:r>
        <w:t>On</w:t>
      </w:r>
      <w:r>
        <w:rPr>
          <w:spacing w:val="-8"/>
        </w:rPr>
        <w:t xml:space="preserve"> </w:t>
      </w:r>
      <w:r>
        <w:t>the</w:t>
      </w:r>
      <w:r>
        <w:rPr>
          <w:spacing w:val="-3"/>
        </w:rPr>
        <w:t xml:space="preserve"> </w:t>
      </w:r>
      <w:r>
        <w:t>new</w:t>
      </w:r>
      <w:r>
        <w:rPr>
          <w:spacing w:val="-3"/>
        </w:rPr>
        <w:t xml:space="preserve"> </w:t>
      </w:r>
      <w:r>
        <w:t>line starting in</w:t>
      </w:r>
      <w:r>
        <w:rPr>
          <w:spacing w:val="-2"/>
        </w:rPr>
        <w:t xml:space="preserve"> </w:t>
      </w:r>
      <w:r>
        <w:t>position</w:t>
      </w:r>
      <w:r>
        <w:rPr>
          <w:spacing w:val="-5"/>
        </w:rPr>
        <w:t xml:space="preserve"> </w:t>
      </w:r>
      <w:r>
        <w:t>1, continue</w:t>
      </w:r>
      <w:r>
        <w:rPr>
          <w:spacing w:val="-1"/>
        </w:rPr>
        <w:t xml:space="preserve"> </w:t>
      </w:r>
      <w:r>
        <w:t>for</w:t>
      </w:r>
      <w:r>
        <w:rPr>
          <w:spacing w:val="-1"/>
        </w:rPr>
        <w:t xml:space="preserve"> </w:t>
      </w:r>
      <w:r>
        <w:t>80 characters,</w:t>
      </w:r>
      <w:r>
        <w:rPr>
          <w:spacing w:val="-1"/>
        </w:rPr>
        <w:t xml:space="preserve"> </w:t>
      </w:r>
      <w:r>
        <w:t>and</w:t>
      </w:r>
      <w:r>
        <w:rPr>
          <w:spacing w:val="-5"/>
        </w:rPr>
        <w:t xml:space="preserve"> </w:t>
      </w:r>
      <w:r>
        <w:t>repeat creating</w:t>
      </w:r>
      <w:r>
        <w:rPr>
          <w:spacing w:val="-5"/>
        </w:rPr>
        <w:t xml:space="preserve"> </w:t>
      </w:r>
      <w:r>
        <w:t>a new line</w:t>
      </w:r>
      <w:r>
        <w:rPr>
          <w:spacing w:val="-1"/>
        </w:rPr>
        <w:t xml:space="preserve"> </w:t>
      </w:r>
      <w:r>
        <w:t>in position 81 until the file is complete. If the last line in the file does</w:t>
      </w:r>
      <w:r>
        <w:rPr>
          <w:spacing w:val="-2"/>
        </w:rPr>
        <w:t xml:space="preserve"> </w:t>
      </w:r>
      <w:r>
        <w:t>not</w:t>
      </w:r>
      <w:r>
        <w:rPr>
          <w:spacing w:val="-5"/>
        </w:rPr>
        <w:t xml:space="preserve"> </w:t>
      </w:r>
      <w:r>
        <w:t>fill to 80 characters, the submitter should space the line out to position 80 and then save the file.</w:t>
      </w:r>
    </w:p>
    <w:p w:rsidR="00C462F7" w:rsidP="00691BEE" w14:paraId="34F35132" w14:textId="0512723D">
      <w:pPr>
        <w:pStyle w:val="BodyText"/>
        <w:ind w:left="1166"/>
      </w:pPr>
      <w:r w:rsidRPr="000F4EFF">
        <w:rPr>
          <w:b/>
          <w:bCs/>
        </w:rPr>
        <w:t>Note:</w:t>
      </w:r>
      <w:r>
        <w:rPr>
          <w:spacing w:val="-6"/>
        </w:rPr>
        <w:t xml:space="preserve"> </w:t>
      </w:r>
      <w:r>
        <w:t>If</w:t>
      </w:r>
      <w:r>
        <w:rPr>
          <w:spacing w:val="-4"/>
        </w:rPr>
        <w:t xml:space="preserve"> </w:t>
      </w:r>
      <w:r w:rsidR="007A3109">
        <w:t>MA</w:t>
      </w:r>
      <w:r w:rsidR="006A5A5D">
        <w:t xml:space="preserve"> organization</w:t>
      </w:r>
      <w:r>
        <w:t>s</w:t>
      </w:r>
      <w:r>
        <w:rPr>
          <w:spacing w:val="-4"/>
        </w:rPr>
        <w:t xml:space="preserve"> </w:t>
      </w:r>
      <w:r>
        <w:t>and</w:t>
      </w:r>
      <w:r>
        <w:rPr>
          <w:spacing w:val="-6"/>
        </w:rPr>
        <w:t xml:space="preserve"> </w:t>
      </w:r>
      <w:r>
        <w:t>other</w:t>
      </w:r>
      <w:r>
        <w:rPr>
          <w:spacing w:val="-6"/>
        </w:rPr>
        <w:t xml:space="preserve"> </w:t>
      </w:r>
      <w:r>
        <w:t>entities</w:t>
      </w:r>
      <w:r>
        <w:rPr>
          <w:spacing w:val="-9"/>
        </w:rPr>
        <w:t xml:space="preserve"> </w:t>
      </w:r>
      <w:r>
        <w:t>are</w:t>
      </w:r>
      <w:r>
        <w:rPr>
          <w:spacing w:val="-6"/>
        </w:rPr>
        <w:t xml:space="preserve"> </w:t>
      </w:r>
      <w:r>
        <w:t>using</w:t>
      </w:r>
      <w:r>
        <w:rPr>
          <w:spacing w:val="-7"/>
        </w:rPr>
        <w:t xml:space="preserve"> </w:t>
      </w:r>
      <w:r>
        <w:t>a</w:t>
      </w:r>
      <w:r>
        <w:rPr>
          <w:spacing w:val="-2"/>
        </w:rPr>
        <w:t xml:space="preserve"> </w:t>
      </w:r>
      <w:r>
        <w:t>text</w:t>
      </w:r>
      <w:r>
        <w:rPr>
          <w:spacing w:val="-6"/>
        </w:rPr>
        <w:t xml:space="preserve"> </w:t>
      </w:r>
      <w:r>
        <w:t>editor</w:t>
      </w:r>
      <w:r>
        <w:rPr>
          <w:spacing w:val="-5"/>
        </w:rPr>
        <w:t xml:space="preserve"> </w:t>
      </w:r>
      <w:r>
        <w:t>to create</w:t>
      </w:r>
      <w:r>
        <w:rPr>
          <w:spacing w:val="-2"/>
        </w:rPr>
        <w:t xml:space="preserve"> </w:t>
      </w:r>
      <w:r>
        <w:t>the</w:t>
      </w:r>
      <w:r>
        <w:rPr>
          <w:spacing w:val="-10"/>
        </w:rPr>
        <w:t xml:space="preserve"> </w:t>
      </w:r>
      <w:r>
        <w:t>file,</w:t>
      </w:r>
      <w:r>
        <w:rPr>
          <w:spacing w:val="-6"/>
        </w:rPr>
        <w:t xml:space="preserve"> </w:t>
      </w:r>
      <w:r>
        <w:t>pressing</w:t>
      </w:r>
      <w:r>
        <w:rPr>
          <w:spacing w:val="-7"/>
        </w:rPr>
        <w:t xml:space="preserve"> </w:t>
      </w:r>
      <w:r>
        <w:t>the</w:t>
      </w:r>
      <w:r>
        <w:rPr>
          <w:spacing w:val="-3"/>
        </w:rPr>
        <w:t xml:space="preserve"> </w:t>
      </w:r>
      <w:r>
        <w:t>Enter</w:t>
      </w:r>
      <w:r>
        <w:rPr>
          <w:spacing w:val="-4"/>
        </w:rPr>
        <w:t xml:space="preserve"> </w:t>
      </w:r>
      <w:r>
        <w:rPr>
          <w:spacing w:val="-5"/>
        </w:rPr>
        <w:t>key</w:t>
      </w:r>
      <w:r w:rsidR="00D3452F">
        <w:rPr>
          <w:spacing w:val="-5"/>
        </w:rPr>
        <w:t xml:space="preserve"> </w:t>
      </w:r>
      <w:r w:rsidR="00D3452F">
        <w:t>will</w:t>
      </w:r>
      <w:r w:rsidR="00D3452F">
        <w:rPr>
          <w:spacing w:val="-4"/>
        </w:rPr>
        <w:t xml:space="preserve"> </w:t>
      </w:r>
      <w:r w:rsidR="00D3452F">
        <w:t>create</w:t>
      </w:r>
      <w:r w:rsidR="00D3452F">
        <w:rPr>
          <w:spacing w:val="-6"/>
        </w:rPr>
        <w:t xml:space="preserve"> </w:t>
      </w:r>
      <w:r w:rsidR="00D3452F">
        <w:t>a</w:t>
      </w:r>
      <w:r w:rsidR="00D3452F">
        <w:rPr>
          <w:spacing w:val="-7"/>
        </w:rPr>
        <w:t xml:space="preserve"> </w:t>
      </w:r>
      <w:r w:rsidR="00D3452F">
        <w:t>new</w:t>
      </w:r>
      <w:r w:rsidR="00D3452F">
        <w:rPr>
          <w:spacing w:val="-6"/>
        </w:rPr>
        <w:t xml:space="preserve"> </w:t>
      </w:r>
      <w:r w:rsidR="00D3452F">
        <w:t>line.</w:t>
      </w:r>
      <w:r w:rsidR="00D3452F">
        <w:rPr>
          <w:spacing w:val="-2"/>
        </w:rPr>
        <w:t xml:space="preserve"> </w:t>
      </w:r>
      <w:r w:rsidR="00D3452F">
        <w:t>If MA organizations</w:t>
      </w:r>
      <w:r w:rsidR="00D3452F">
        <w:rPr>
          <w:spacing w:val="-4"/>
        </w:rPr>
        <w:t xml:space="preserve"> </w:t>
      </w:r>
      <w:r w:rsidR="00D3452F">
        <w:t>and</w:t>
      </w:r>
      <w:r w:rsidR="00D3452F">
        <w:rPr>
          <w:spacing w:val="-9"/>
        </w:rPr>
        <w:t xml:space="preserve"> </w:t>
      </w:r>
      <w:r w:rsidR="00D3452F">
        <w:t>other</w:t>
      </w:r>
      <w:r w:rsidR="00D3452F">
        <w:rPr>
          <w:spacing w:val="-6"/>
        </w:rPr>
        <w:t xml:space="preserve"> </w:t>
      </w:r>
      <w:r w:rsidR="00D3452F">
        <w:t>entities</w:t>
      </w:r>
      <w:r w:rsidR="00D3452F">
        <w:rPr>
          <w:spacing w:val="-9"/>
        </w:rPr>
        <w:t xml:space="preserve"> </w:t>
      </w:r>
      <w:r w:rsidR="00D3452F">
        <w:t>are</w:t>
      </w:r>
      <w:r w:rsidR="00D3452F">
        <w:rPr>
          <w:spacing w:val="-8"/>
        </w:rPr>
        <w:t xml:space="preserve"> </w:t>
      </w:r>
      <w:r w:rsidR="00D3452F">
        <w:t>using</w:t>
      </w:r>
      <w:r w:rsidR="00D3452F">
        <w:rPr>
          <w:spacing w:val="-2"/>
        </w:rPr>
        <w:t xml:space="preserve"> </w:t>
      </w:r>
      <w:r w:rsidR="00D3452F">
        <w:t>an</w:t>
      </w:r>
      <w:r w:rsidR="00D3452F">
        <w:rPr>
          <w:spacing w:val="-7"/>
        </w:rPr>
        <w:t xml:space="preserve"> </w:t>
      </w:r>
      <w:r w:rsidR="00D3452F">
        <w:t>automated</w:t>
      </w:r>
      <w:r w:rsidR="00D3452F">
        <w:rPr>
          <w:spacing w:val="-7"/>
        </w:rPr>
        <w:t xml:space="preserve"> </w:t>
      </w:r>
      <w:r w:rsidR="00D3452F">
        <w:t>system</w:t>
      </w:r>
      <w:r w:rsidR="00D3452F">
        <w:rPr>
          <w:spacing w:val="-3"/>
        </w:rPr>
        <w:t xml:space="preserve"> </w:t>
      </w:r>
      <w:r w:rsidR="00D3452F">
        <w:t>to create</w:t>
      </w:r>
      <w:r w:rsidR="00D3452F">
        <w:rPr>
          <w:spacing w:val="-1"/>
        </w:rPr>
        <w:t xml:space="preserve"> </w:t>
      </w:r>
      <w:r w:rsidR="00D3452F">
        <w:t>the file, create a new line by using a Carriage Return Line Feed</w:t>
      </w:r>
      <w:r w:rsidRPr="00B856D9" w:rsidR="00D3452F">
        <w:t xml:space="preserve"> </w:t>
      </w:r>
      <w:r w:rsidR="00D3452F">
        <w:t>(CRLF) or a Line Feed</w:t>
      </w:r>
      <w:r w:rsidRPr="00B856D9" w:rsidR="00D3452F">
        <w:t xml:space="preserve"> </w:t>
      </w:r>
      <w:r w:rsidR="00D3452F">
        <w:t>(LF).</w:t>
      </w:r>
    </w:p>
    <w:p w:rsidR="00C462F7" w:rsidP="00691BEE" w14:paraId="34F35134" w14:textId="77777777">
      <w:pPr>
        <w:pStyle w:val="BodyText"/>
        <w:ind w:left="1166"/>
      </w:pPr>
      <w:r>
        <w:t>For</w:t>
      </w:r>
      <w:r>
        <w:rPr>
          <w:spacing w:val="-8"/>
        </w:rPr>
        <w:t xml:space="preserve"> </w:t>
      </w:r>
      <w:r>
        <w:t>example,</w:t>
      </w:r>
      <w:r>
        <w:rPr>
          <w:spacing w:val="-3"/>
        </w:rPr>
        <w:t xml:space="preserve"> </w:t>
      </w:r>
      <w:r>
        <w:t>the</w:t>
      </w:r>
      <w:r>
        <w:rPr>
          <w:spacing w:val="-3"/>
        </w:rPr>
        <w:t xml:space="preserve"> </w:t>
      </w:r>
      <w:r>
        <w:t>ISA</w:t>
      </w:r>
      <w:r>
        <w:rPr>
          <w:spacing w:val="-4"/>
        </w:rPr>
        <w:t xml:space="preserve"> </w:t>
      </w:r>
      <w:r>
        <w:t>record</w:t>
      </w:r>
      <w:r>
        <w:rPr>
          <w:spacing w:val="-4"/>
        </w:rPr>
        <w:t xml:space="preserve"> </w:t>
      </w:r>
      <w:r>
        <w:t>is</w:t>
      </w:r>
      <w:r>
        <w:rPr>
          <w:spacing w:val="-11"/>
        </w:rPr>
        <w:t xml:space="preserve"> </w:t>
      </w:r>
      <w:r>
        <w:t>106</w:t>
      </w:r>
      <w:r>
        <w:rPr>
          <w:spacing w:val="-5"/>
        </w:rPr>
        <w:t xml:space="preserve"> </w:t>
      </w:r>
      <w:r>
        <w:t>characters</w:t>
      </w:r>
      <w:r>
        <w:rPr>
          <w:spacing w:val="-11"/>
        </w:rPr>
        <w:t xml:space="preserve"> </w:t>
      </w:r>
      <w:r>
        <w:rPr>
          <w:spacing w:val="-4"/>
        </w:rPr>
        <w:t>long:</w:t>
      </w:r>
    </w:p>
    <w:p w:rsidR="00C462F7" w:rsidP="00691BEE" w14:paraId="34F35136" w14:textId="77777777">
      <w:pPr>
        <w:pStyle w:val="BodyText"/>
        <w:spacing w:line="276" w:lineRule="auto"/>
        <w:ind w:left="1166"/>
      </w:pPr>
      <w:r>
        <w:t>The first line of the file will contain the first 80 characters of the ISA segment; the last 26 characters</w:t>
      </w:r>
      <w:r>
        <w:rPr>
          <w:spacing w:val="-11"/>
        </w:rPr>
        <w:t xml:space="preserve"> </w:t>
      </w:r>
      <w:r>
        <w:t>of</w:t>
      </w:r>
      <w:r>
        <w:rPr>
          <w:spacing w:val="-4"/>
        </w:rPr>
        <w:t xml:space="preserve"> </w:t>
      </w:r>
      <w:r>
        <w:t>the</w:t>
      </w:r>
      <w:r>
        <w:rPr>
          <w:spacing w:val="-2"/>
        </w:rPr>
        <w:t xml:space="preserve"> </w:t>
      </w:r>
      <w:r>
        <w:t>ISA</w:t>
      </w:r>
      <w:r>
        <w:rPr>
          <w:spacing w:val="-2"/>
        </w:rPr>
        <w:t xml:space="preserve"> </w:t>
      </w:r>
      <w:r>
        <w:t>segment</w:t>
      </w:r>
      <w:r>
        <w:rPr>
          <w:spacing w:val="-2"/>
        </w:rPr>
        <w:t xml:space="preserve"> </w:t>
      </w:r>
      <w:r>
        <w:t>continue</w:t>
      </w:r>
      <w:r>
        <w:rPr>
          <w:spacing w:val="-3"/>
        </w:rPr>
        <w:t xml:space="preserve"> </w:t>
      </w:r>
      <w:r>
        <w:t>on</w:t>
      </w:r>
      <w:r>
        <w:rPr>
          <w:spacing w:val="-2"/>
        </w:rPr>
        <w:t xml:space="preserve"> </w:t>
      </w:r>
      <w:r>
        <w:t>the</w:t>
      </w:r>
      <w:r>
        <w:rPr>
          <w:spacing w:val="-6"/>
        </w:rPr>
        <w:t xml:space="preserve"> </w:t>
      </w:r>
      <w:r>
        <w:t>second</w:t>
      </w:r>
      <w:r>
        <w:rPr>
          <w:spacing w:val="-5"/>
        </w:rPr>
        <w:t xml:space="preserve"> </w:t>
      </w:r>
      <w:r>
        <w:t>line.</w:t>
      </w:r>
      <w:r>
        <w:rPr>
          <w:spacing w:val="-4"/>
        </w:rPr>
        <w:t xml:space="preserve"> </w:t>
      </w:r>
      <w:r>
        <w:t>The</w:t>
      </w:r>
      <w:r>
        <w:rPr>
          <w:spacing w:val="-6"/>
        </w:rPr>
        <w:t xml:space="preserve"> </w:t>
      </w:r>
      <w:r>
        <w:t>next</w:t>
      </w:r>
      <w:r>
        <w:rPr>
          <w:spacing w:val="-3"/>
        </w:rPr>
        <w:t xml:space="preserve"> </w:t>
      </w:r>
      <w:r>
        <w:t>segment</w:t>
      </w:r>
      <w:r>
        <w:rPr>
          <w:spacing w:val="-8"/>
        </w:rPr>
        <w:t xml:space="preserve"> </w:t>
      </w:r>
      <w:r>
        <w:t>will</w:t>
      </w:r>
      <w:r>
        <w:rPr>
          <w:spacing w:val="-7"/>
        </w:rPr>
        <w:t xml:space="preserve"> </w:t>
      </w:r>
      <w:r>
        <w:t>start</w:t>
      </w:r>
      <w:r>
        <w:rPr>
          <w:spacing w:val="-3"/>
        </w:rPr>
        <w:t xml:space="preserve"> </w:t>
      </w:r>
      <w:r>
        <w:t>in</w:t>
      </w:r>
      <w:r>
        <w:rPr>
          <w:spacing w:val="-2"/>
        </w:rPr>
        <w:t xml:space="preserve"> </w:t>
      </w:r>
      <w:r>
        <w:t>the 27th position and continue until column 80.</w:t>
      </w:r>
    </w:p>
    <w:p w:rsidR="00C462F7" w14:paraId="34F35137" w14:textId="7337E5F0">
      <w:pPr>
        <w:pStyle w:val="BodyText"/>
        <w:tabs>
          <w:tab w:val="left" w:pos="3179"/>
          <w:tab w:val="left" w:pos="4199"/>
          <w:tab w:val="left" w:pos="5140"/>
          <w:tab w:val="left" w:pos="7000"/>
        </w:tabs>
        <w:spacing w:before="120"/>
        <w:ind w:left="1802"/>
      </w:pPr>
      <w:r>
        <w:rPr>
          <w:spacing w:val="-2"/>
        </w:rPr>
        <w:t>ISA*00*</w:t>
      </w:r>
      <w:r>
        <w:tab/>
      </w:r>
      <w:r>
        <w:rPr>
          <w:spacing w:val="-4"/>
        </w:rPr>
        <w:t>*00*</w:t>
      </w:r>
      <w:r>
        <w:tab/>
      </w:r>
      <w:r>
        <w:rPr>
          <w:spacing w:val="-4"/>
        </w:rPr>
        <w:t>*ZZ*</w:t>
      </w:r>
      <w:r>
        <w:tab/>
      </w:r>
      <w:r w:rsidRPr="00531A2F" w:rsidR="00531A2F">
        <w:rPr>
          <w:spacing w:val="-2"/>
        </w:rPr>
        <w:t>EN</w:t>
      </w:r>
      <w:r w:rsidR="00531A2F">
        <w:rPr>
          <w:spacing w:val="-2"/>
        </w:rPr>
        <w:t>H</w:t>
      </w:r>
      <w:r w:rsidRPr="00531A2F" w:rsidR="00531A2F">
        <w:rPr>
          <w:spacing w:val="-2"/>
        </w:rPr>
        <w:t>9</w:t>
      </w:r>
      <w:r w:rsidRPr="00531A2F">
        <w:rPr>
          <w:spacing w:val="-2"/>
        </w:rPr>
        <w:t>999</w:t>
      </w:r>
      <w:r>
        <w:rPr>
          <w:spacing w:val="-2"/>
        </w:rPr>
        <w:t>*ZZ*</w:t>
      </w:r>
      <w:r>
        <w:tab/>
      </w:r>
      <w:r w:rsidRPr="00581BED">
        <w:rPr>
          <w:spacing w:val="-2"/>
        </w:rPr>
        <w:t>8089</w:t>
      </w:r>
      <w:r w:rsidRPr="00581BED" w:rsidR="00AB020C">
        <w:rPr>
          <w:spacing w:val="-2"/>
        </w:rPr>
        <w:t>6</w:t>
      </w:r>
      <w:r>
        <w:rPr>
          <w:spacing w:val="-2"/>
        </w:rPr>
        <w:t>*120816*114</w:t>
      </w:r>
    </w:p>
    <w:p w:rsidR="00C462F7" w:rsidP="00691BEE" w14:paraId="34F35138" w14:textId="77777777">
      <w:pPr>
        <w:pStyle w:val="BodyText"/>
        <w:spacing w:before="41" w:after="120" w:line="276" w:lineRule="auto"/>
        <w:ind w:left="1800"/>
      </w:pPr>
      <w:r>
        <w:rPr>
          <w:spacing w:val="-2"/>
        </w:rPr>
        <w:t>4*^*00501*000000031*1*P*:~</w:t>
      </w:r>
    </w:p>
    <w:p w:rsidR="00C462F7" w:rsidP="00691BEE" w14:paraId="34F3513A" w14:textId="1AC48FAC">
      <w:pPr>
        <w:pStyle w:val="BodyText"/>
        <w:spacing w:line="276" w:lineRule="auto"/>
        <w:ind w:left="1166"/>
      </w:pPr>
      <w:r>
        <w:rPr>
          <w:b/>
        </w:rPr>
        <w:t>Note</w:t>
      </w:r>
      <w:r>
        <w:t>:</w:t>
      </w:r>
      <w:r>
        <w:rPr>
          <w:spacing w:val="-5"/>
        </w:rPr>
        <w:t xml:space="preserve"> </w:t>
      </w:r>
      <w:r>
        <w:t>If</w:t>
      </w:r>
      <w:r>
        <w:rPr>
          <w:spacing w:val="-4"/>
        </w:rPr>
        <w:t xml:space="preserve"> </w:t>
      </w:r>
      <w:r>
        <w:t>a</w:t>
      </w:r>
      <w:r>
        <w:rPr>
          <w:spacing w:val="-4"/>
        </w:rPr>
        <w:t xml:space="preserve"> </w:t>
      </w:r>
      <w:r>
        <w:t>submitter</w:t>
      </w:r>
      <w:r>
        <w:rPr>
          <w:spacing w:val="-7"/>
        </w:rPr>
        <w:t xml:space="preserve"> </w:t>
      </w:r>
      <w:r>
        <w:t>has</w:t>
      </w:r>
      <w:r>
        <w:rPr>
          <w:spacing w:val="-6"/>
        </w:rPr>
        <w:t xml:space="preserve"> </w:t>
      </w:r>
      <w:r>
        <w:t>not</w:t>
      </w:r>
      <w:r>
        <w:rPr>
          <w:spacing w:val="-9"/>
        </w:rPr>
        <w:t xml:space="preserve"> </w:t>
      </w:r>
      <w:r>
        <w:t>established</w:t>
      </w:r>
      <w:r>
        <w:rPr>
          <w:spacing w:val="-4"/>
        </w:rPr>
        <w:t xml:space="preserve"> </w:t>
      </w:r>
      <w:r>
        <w:t>a</w:t>
      </w:r>
      <w:r>
        <w:rPr>
          <w:spacing w:val="-8"/>
        </w:rPr>
        <w:t xml:space="preserve"> </w:t>
      </w:r>
      <w:r>
        <w:t>sufficient</w:t>
      </w:r>
      <w:r>
        <w:rPr>
          <w:spacing w:val="-1"/>
        </w:rPr>
        <w:t xml:space="preserve"> </w:t>
      </w:r>
      <w:r>
        <w:t>number</w:t>
      </w:r>
      <w:r>
        <w:rPr>
          <w:spacing w:val="-7"/>
        </w:rPr>
        <w:t xml:space="preserve"> </w:t>
      </w:r>
      <w:r>
        <w:t xml:space="preserve">of Generated Data Groups (GDGs) to accommodate the number of files returned from the </w:t>
      </w:r>
      <w:r w:rsidR="00475D55">
        <w:t>EDFES</w:t>
      </w:r>
      <w:r>
        <w:t>, not all</w:t>
      </w:r>
      <w:r>
        <w:rPr>
          <w:spacing w:val="-3"/>
        </w:rPr>
        <w:t xml:space="preserve"> </w:t>
      </w:r>
      <w:r>
        <w:t xml:space="preserve">of the </w:t>
      </w:r>
      <w:r w:rsidR="00475D55">
        <w:t>EDFES</w:t>
      </w:r>
      <w:r>
        <w:t xml:space="preserve"> Acknowledgement</w:t>
      </w:r>
      <w:r>
        <w:rPr>
          <w:spacing w:val="-1"/>
        </w:rPr>
        <w:t xml:space="preserve"> </w:t>
      </w:r>
      <w:r>
        <w:t>reports will be stored in the submitter’s system. To prevent this situation, NDM/Connect:Direct submitters should</w:t>
      </w:r>
      <w:r>
        <w:rPr>
          <w:spacing w:val="-2"/>
        </w:rPr>
        <w:t xml:space="preserve"> </w:t>
      </w:r>
      <w:r>
        <w:t>establish a limit</w:t>
      </w:r>
      <w:r>
        <w:rPr>
          <w:spacing w:val="-1"/>
        </w:rPr>
        <w:t xml:space="preserve"> </w:t>
      </w:r>
      <w:r>
        <w:t>of 255 GDGs in their internal processing systems.</w:t>
      </w:r>
    </w:p>
    <w:p w:rsidR="00522266" w14:paraId="34F3513B" w14:textId="0B445871">
      <w:r>
        <w:br w:type="page"/>
      </w:r>
    </w:p>
    <w:p w:rsidR="00C462F7" w14:paraId="5801B02E" w14:textId="77777777">
      <w:pPr>
        <w:pStyle w:val="BodyText"/>
      </w:pPr>
    </w:p>
    <w:p w:rsidR="00C462F7" w:rsidP="00522266" w14:paraId="34F3513C" w14:textId="77777777">
      <w:pPr>
        <w:pStyle w:val="BodyText"/>
        <w:spacing w:before="6" w:after="120"/>
        <w:rPr>
          <w:sz w:val="17"/>
        </w:rPr>
      </w:pPr>
    </w:p>
    <w:p w:rsidR="00C462F7" w:rsidP="0052167F" w14:paraId="34F3513D" w14:textId="77777777">
      <w:pPr>
        <w:pStyle w:val="Heading1"/>
      </w:pPr>
      <w:bookmarkStart w:id="24" w:name="_Toc158182829"/>
      <w:r>
        <w:t>Control Segments/Envelopes</w:t>
      </w:r>
      <w:bookmarkEnd w:id="24"/>
    </w:p>
    <w:p w:rsidR="00870242" w:rsidRPr="00870242" w:rsidP="00870242" w14:paraId="629D260B" w14:textId="77777777">
      <w:pPr>
        <w:pStyle w:val="ListParagraph"/>
        <w:numPr>
          <w:ilvl w:val="0"/>
          <w:numId w:val="17"/>
        </w:numPr>
        <w:spacing w:before="250"/>
        <w:outlineLvl w:val="1"/>
        <w:rPr>
          <w:b/>
          <w:bCs/>
          <w:vanish/>
          <w:sz w:val="24"/>
          <w:szCs w:val="24"/>
        </w:rPr>
      </w:pPr>
      <w:bookmarkStart w:id="25" w:name="_Toc158116799"/>
      <w:bookmarkStart w:id="26" w:name="_Toc158182830"/>
      <w:bookmarkEnd w:id="25"/>
      <w:bookmarkEnd w:id="26"/>
    </w:p>
    <w:p w:rsidR="002F2406" w:rsidRPr="00C94865" w:rsidP="00C94865" w14:paraId="158F4550" w14:textId="77446C9A">
      <w:pPr>
        <w:pStyle w:val="Heading2"/>
      </w:pPr>
      <w:bookmarkStart w:id="27" w:name="_Toc158182831"/>
      <w:r w:rsidRPr="00C94865">
        <w:t>ISA/IEA</w:t>
      </w:r>
      <w:bookmarkEnd w:id="27"/>
    </w:p>
    <w:p w:rsidR="00EF2DB8" w:rsidP="00691BEE" w14:paraId="6C5211B4" w14:textId="0ACE3CCD">
      <w:pPr>
        <w:pStyle w:val="BodyText"/>
        <w:spacing w:line="276" w:lineRule="auto"/>
        <w:ind w:left="1166"/>
      </w:pPr>
      <w:r>
        <w:t>The term interchange denotes the transmitted ISA/IEA envelope. Interchange control is achieved through several “control” components, as defined in Table 4A. The interchange control number is contained in data element ISA13 of the ISA segment. The identical control number must also occur in data element IEA02 of the IEA segment. MA</w:t>
      </w:r>
      <w:r w:rsidR="006A5A5D">
        <w:t xml:space="preserve"> organization</w:t>
      </w:r>
      <w:r>
        <w:t>s and other entities must populate all elements in the ISA/IEA interchange. There are several elements within the ISA/IEA</w:t>
      </w:r>
      <w:r>
        <w:rPr>
          <w:spacing w:val="-2"/>
        </w:rPr>
        <w:t xml:space="preserve"> </w:t>
      </w:r>
      <w:r>
        <w:t>interchange</w:t>
      </w:r>
      <w:r>
        <w:rPr>
          <w:spacing w:val="-5"/>
        </w:rPr>
        <w:t xml:space="preserve"> </w:t>
      </w:r>
      <w:r>
        <w:t>that</w:t>
      </w:r>
      <w:r>
        <w:rPr>
          <w:spacing w:val="-3"/>
        </w:rPr>
        <w:t xml:space="preserve"> </w:t>
      </w:r>
      <w:r>
        <w:t>must</w:t>
      </w:r>
      <w:r>
        <w:rPr>
          <w:spacing w:val="-5"/>
        </w:rPr>
        <w:t xml:space="preserve"> </w:t>
      </w:r>
      <w:r>
        <w:t>be</w:t>
      </w:r>
      <w:r>
        <w:rPr>
          <w:spacing w:val="-5"/>
        </w:rPr>
        <w:t xml:space="preserve"> </w:t>
      </w:r>
      <w:r>
        <w:t>populated</w:t>
      </w:r>
      <w:r>
        <w:rPr>
          <w:spacing w:val="-6"/>
        </w:rPr>
        <w:t xml:space="preserve"> </w:t>
      </w:r>
      <w:r>
        <w:t>specifically</w:t>
      </w:r>
      <w:r>
        <w:rPr>
          <w:spacing w:val="-7"/>
        </w:rPr>
        <w:t xml:space="preserve"> </w:t>
      </w:r>
      <w:r>
        <w:t>for</w:t>
      </w:r>
      <w:r>
        <w:rPr>
          <w:spacing w:val="-5"/>
        </w:rPr>
        <w:t xml:space="preserve"> </w:t>
      </w:r>
      <w:r>
        <w:t xml:space="preserve">MA </w:t>
      </w:r>
      <w:r w:rsidR="00DC3105">
        <w:t xml:space="preserve">Supplemental </w:t>
      </w:r>
      <w:r>
        <w:t>Dental</w:t>
      </w:r>
      <w:r>
        <w:rPr>
          <w:spacing w:val="-10"/>
        </w:rPr>
        <w:t xml:space="preserve"> (see Table 5B) </w:t>
      </w:r>
      <w:r>
        <w:t>purposes.</w:t>
      </w:r>
      <w:r>
        <w:rPr>
          <w:spacing w:val="-6"/>
        </w:rPr>
        <w:t xml:space="preserve"> </w:t>
      </w:r>
      <w:r>
        <w:t>Table</w:t>
      </w:r>
      <w:r>
        <w:rPr>
          <w:spacing w:val="-7"/>
        </w:rPr>
        <w:t xml:space="preserve"> </w:t>
      </w:r>
      <w:r>
        <w:t>4A below provides those specific Interchange Control (ISA/IEA) elements.</w:t>
      </w:r>
    </w:p>
    <w:p w:rsidR="00EF2DB8" w:rsidP="00691BEE" w14:paraId="237E2A0B" w14:textId="55294B7F">
      <w:pPr>
        <w:pStyle w:val="BodyText"/>
        <w:spacing w:line="276" w:lineRule="auto"/>
        <w:ind w:left="1166"/>
        <w:jc w:val="both"/>
      </w:pPr>
      <w:r w:rsidRPr="00581BED">
        <w:rPr>
          <w:b/>
        </w:rPr>
        <w:t>Note</w:t>
      </w:r>
      <w:r w:rsidRPr="00581BED">
        <w:t>:</w:t>
      </w:r>
      <w:r w:rsidRPr="00581BED">
        <w:rPr>
          <w:spacing w:val="40"/>
        </w:rPr>
        <w:t xml:space="preserve"> </w:t>
      </w:r>
      <w:r w:rsidRPr="00581BED">
        <w:t>Table</w:t>
      </w:r>
      <w:r w:rsidRPr="00581BED">
        <w:rPr>
          <w:spacing w:val="-3"/>
        </w:rPr>
        <w:t xml:space="preserve"> </w:t>
      </w:r>
      <w:r w:rsidRPr="00581BED">
        <w:t>4A presents</w:t>
      </w:r>
      <w:r w:rsidRPr="00581BED">
        <w:rPr>
          <w:spacing w:val="-6"/>
        </w:rPr>
        <w:t xml:space="preserve"> </w:t>
      </w:r>
      <w:r w:rsidRPr="00581BED">
        <w:t>only</w:t>
      </w:r>
      <w:r w:rsidRPr="00581BED">
        <w:rPr>
          <w:spacing w:val="-3"/>
        </w:rPr>
        <w:t xml:space="preserve"> </w:t>
      </w:r>
      <w:r w:rsidRPr="00581BED">
        <w:t>those</w:t>
      </w:r>
      <w:r w:rsidRPr="00581BED">
        <w:rPr>
          <w:spacing w:val="-3"/>
        </w:rPr>
        <w:t xml:space="preserve"> </w:t>
      </w:r>
      <w:r w:rsidRPr="00581BED">
        <w:t>elements that</w:t>
      </w:r>
      <w:r w:rsidRPr="00581BED">
        <w:rPr>
          <w:spacing w:val="-2"/>
        </w:rPr>
        <w:t xml:space="preserve"> </w:t>
      </w:r>
      <w:r w:rsidRPr="00581BED">
        <w:t>provide specific</w:t>
      </w:r>
      <w:r w:rsidRPr="00581BED">
        <w:rPr>
          <w:spacing w:val="-4"/>
        </w:rPr>
        <w:t xml:space="preserve"> </w:t>
      </w:r>
      <w:r w:rsidRPr="00581BED">
        <w:t>details relevant</w:t>
      </w:r>
      <w:r w:rsidRPr="00581BED">
        <w:rPr>
          <w:spacing w:val="-2"/>
        </w:rPr>
        <w:t xml:space="preserve"> </w:t>
      </w:r>
      <w:r w:rsidRPr="00581BED">
        <w:t>to</w:t>
      </w:r>
      <w:r w:rsidRPr="00581BED">
        <w:rPr>
          <w:spacing w:val="-1"/>
        </w:rPr>
        <w:t xml:space="preserve"> </w:t>
      </w:r>
      <w:r w:rsidRPr="00581BED">
        <w:t>MA</w:t>
      </w:r>
      <w:r w:rsidR="006A5A5D">
        <w:t xml:space="preserve"> organization</w:t>
      </w:r>
      <w:r w:rsidRPr="00581BED">
        <w:t xml:space="preserve"> data. When developing the Medicare Advantage data system, users should base their logic on the highest level of specificity.</w:t>
      </w:r>
    </w:p>
    <w:p w:rsidR="00EF2DB8" w:rsidP="00691BEE" w14:paraId="3A1FA104" w14:textId="2B174E78">
      <w:pPr>
        <w:pStyle w:val="BodyText"/>
        <w:spacing w:line="276" w:lineRule="auto"/>
        <w:ind w:left="1166"/>
      </w:pPr>
      <w:r>
        <w:t>First, consult</w:t>
      </w:r>
      <w:r>
        <w:rPr>
          <w:spacing w:val="-4"/>
        </w:rPr>
        <w:t xml:space="preserve"> </w:t>
      </w:r>
      <w:r>
        <w:t>the</w:t>
      </w:r>
      <w:r>
        <w:rPr>
          <w:spacing w:val="-8"/>
        </w:rPr>
        <w:t xml:space="preserve"> </w:t>
      </w:r>
      <w:r>
        <w:t>X12 TR3.</w:t>
      </w:r>
      <w:r>
        <w:rPr>
          <w:spacing w:val="-7"/>
        </w:rPr>
        <w:t xml:space="preserve"> </w:t>
      </w:r>
      <w:r>
        <w:t>Second, consult the MA</w:t>
      </w:r>
      <w:r w:rsidR="0071756C">
        <w:t>S</w:t>
      </w:r>
      <w:r>
        <w:t>DS Guide. If</w:t>
      </w:r>
      <w:r>
        <w:rPr>
          <w:spacing w:val="-19"/>
        </w:rPr>
        <w:t xml:space="preserve"> </w:t>
      </w:r>
      <w:r>
        <w:t>there are options</w:t>
      </w:r>
      <w:r>
        <w:rPr>
          <w:spacing w:val="-10"/>
        </w:rPr>
        <w:t xml:space="preserve"> </w:t>
      </w:r>
      <w:r>
        <w:t>expressed</w:t>
      </w:r>
      <w:r>
        <w:rPr>
          <w:spacing w:val="-2"/>
        </w:rPr>
        <w:t xml:space="preserve"> </w:t>
      </w:r>
      <w:r>
        <w:t>in</w:t>
      </w:r>
      <w:r>
        <w:rPr>
          <w:spacing w:val="-2"/>
        </w:rPr>
        <w:t xml:space="preserve"> </w:t>
      </w:r>
      <w:r>
        <w:t>the</w:t>
      </w:r>
      <w:r>
        <w:rPr>
          <w:spacing w:val="-10"/>
        </w:rPr>
        <w:t xml:space="preserve"> </w:t>
      </w:r>
      <w:r>
        <w:t>TR3</w:t>
      </w:r>
      <w:r>
        <w:rPr>
          <w:spacing w:val="-5"/>
        </w:rPr>
        <w:t xml:space="preserve"> </w:t>
      </w:r>
      <w:r>
        <w:t>that</w:t>
      </w:r>
      <w:r>
        <w:rPr>
          <w:spacing w:val="-6"/>
        </w:rPr>
        <w:t xml:space="preserve"> </w:t>
      </w:r>
      <w:r>
        <w:t>are</w:t>
      </w:r>
      <w:r>
        <w:rPr>
          <w:spacing w:val="-6"/>
        </w:rPr>
        <w:t xml:space="preserve"> </w:t>
      </w:r>
      <w:r>
        <w:t>broader</w:t>
      </w:r>
      <w:r>
        <w:rPr>
          <w:spacing w:val="-9"/>
        </w:rPr>
        <w:t xml:space="preserve"> </w:t>
      </w:r>
      <w:r>
        <w:t>than</w:t>
      </w:r>
      <w:r>
        <w:rPr>
          <w:spacing w:val="-7"/>
        </w:rPr>
        <w:t xml:space="preserve"> </w:t>
      </w:r>
      <w:r>
        <w:t>the</w:t>
      </w:r>
      <w:r>
        <w:rPr>
          <w:spacing w:val="-6"/>
        </w:rPr>
        <w:t xml:space="preserve"> </w:t>
      </w:r>
      <w:r>
        <w:t>options</w:t>
      </w:r>
      <w:r>
        <w:rPr>
          <w:spacing w:val="-4"/>
        </w:rPr>
        <w:t xml:space="preserve"> </w:t>
      </w:r>
      <w:r>
        <w:t>identified in</w:t>
      </w:r>
      <w:r>
        <w:rPr>
          <w:spacing w:val="-5"/>
        </w:rPr>
        <w:t xml:space="preserve"> </w:t>
      </w:r>
      <w:r>
        <w:t>this guide</w:t>
      </w:r>
      <w:r>
        <w:rPr>
          <w:position w:val="1"/>
        </w:rPr>
        <w:t>, MA</w:t>
      </w:r>
      <w:r w:rsidR="006A5A5D">
        <w:rPr>
          <w:position w:val="1"/>
        </w:rPr>
        <w:t xml:space="preserve"> organization</w:t>
      </w:r>
      <w:r>
        <w:rPr>
          <w:position w:val="1"/>
        </w:rPr>
        <w:t xml:space="preserve">s and other entities must use the rules </w:t>
      </w:r>
      <w:r>
        <w:t>identified in the MA</w:t>
      </w:r>
      <w:r w:rsidR="0071756C">
        <w:t>S</w:t>
      </w:r>
      <w:r>
        <w:t>DS Guide.</w:t>
      </w:r>
      <w:r>
        <w:br w:type="page"/>
      </w:r>
    </w:p>
    <w:p w:rsidR="00EF2DB8" w:rsidRPr="00EF2DB8" w:rsidP="00EF2DB8" w14:paraId="66FBFE27" w14:textId="77777777"/>
    <w:p w:rsidR="00B84CB5" w:rsidRPr="00B84CB5" w:rsidP="00B84CB5" w14:paraId="7967FECD" w14:textId="77777777">
      <w:pPr>
        <w:pStyle w:val="ListParagraph"/>
        <w:numPr>
          <w:ilvl w:val="0"/>
          <w:numId w:val="18"/>
        </w:numPr>
        <w:spacing w:before="250"/>
        <w:outlineLvl w:val="1"/>
        <w:rPr>
          <w:b/>
          <w:bCs/>
          <w:vanish/>
          <w:sz w:val="24"/>
          <w:szCs w:val="24"/>
        </w:rPr>
      </w:pPr>
      <w:bookmarkStart w:id="28" w:name="4.1_ISA/IEA"/>
      <w:bookmarkStart w:id="29" w:name="_Toc158116801"/>
      <w:bookmarkStart w:id="30" w:name="_Toc158182832"/>
      <w:bookmarkEnd w:id="28"/>
      <w:bookmarkEnd w:id="29"/>
      <w:bookmarkEnd w:id="30"/>
    </w:p>
    <w:p w:rsidR="00C462F7" w:rsidP="0005606D" w14:paraId="151DD26A" w14:textId="77777777">
      <w:pPr>
        <w:pStyle w:val="BodyText"/>
        <w:spacing w:before="122" w:after="240" w:line="276" w:lineRule="auto"/>
        <w:ind w:right="720"/>
      </w:pP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29"/>
      </w:tblGrid>
      <w:tr w14:paraId="34F35146" w14:textId="77777777">
        <w:tblPrEx>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8"/>
        </w:trPr>
        <w:tc>
          <w:tcPr>
            <w:tcW w:w="9629" w:type="dxa"/>
            <w:tcBorders>
              <w:top w:val="nil"/>
              <w:bottom w:val="nil"/>
            </w:tcBorders>
            <w:shd w:val="clear" w:color="auto" w:fill="000000"/>
          </w:tcPr>
          <w:p w:rsidR="00C462F7" w14:paraId="34F35145" w14:textId="77777777">
            <w:pPr>
              <w:pStyle w:val="TableParagraph"/>
              <w:spacing w:before="47" w:line="211" w:lineRule="exact"/>
              <w:ind w:left="105"/>
              <w:rPr>
                <w:sz w:val="18"/>
              </w:rPr>
            </w:pPr>
            <w:r>
              <w:rPr>
                <w:color w:val="FFFFFF"/>
                <w:spacing w:val="-2"/>
                <w:sz w:val="18"/>
              </w:rPr>
              <w:t>LEGEND</w:t>
            </w:r>
          </w:p>
        </w:tc>
      </w:tr>
      <w:tr w14:paraId="34F35148" w14:textId="77777777">
        <w:tblPrEx>
          <w:tblW w:w="0" w:type="auto"/>
          <w:tblInd w:w="317" w:type="dxa"/>
          <w:tblLayout w:type="fixed"/>
          <w:tblCellMar>
            <w:left w:w="0" w:type="dxa"/>
            <w:right w:w="0" w:type="dxa"/>
          </w:tblCellMar>
          <w:tblLook w:val="01E0"/>
        </w:tblPrEx>
        <w:trPr>
          <w:trHeight w:val="261"/>
        </w:trPr>
        <w:tc>
          <w:tcPr>
            <w:tcW w:w="9629" w:type="dxa"/>
            <w:tcBorders>
              <w:top w:val="nil"/>
            </w:tcBorders>
            <w:shd w:val="clear" w:color="auto" w:fill="C1C1C1"/>
          </w:tcPr>
          <w:p w:rsidR="00C462F7" w14:paraId="34F35147" w14:textId="77777777">
            <w:pPr>
              <w:pStyle w:val="TableParagraph"/>
              <w:spacing w:before="42" w:line="199" w:lineRule="exact"/>
              <w:ind w:left="105"/>
              <w:rPr>
                <w:sz w:val="18"/>
              </w:rPr>
            </w:pPr>
            <w:r>
              <w:rPr>
                <w:sz w:val="18"/>
              </w:rPr>
              <w:t>SHADED rows</w:t>
            </w:r>
            <w:r>
              <w:rPr>
                <w:spacing w:val="-4"/>
                <w:sz w:val="18"/>
              </w:rPr>
              <w:t xml:space="preserve"> </w:t>
            </w:r>
            <w:r>
              <w:rPr>
                <w:sz w:val="18"/>
              </w:rPr>
              <w:t>represent</w:t>
            </w:r>
            <w:r>
              <w:rPr>
                <w:spacing w:val="5"/>
                <w:sz w:val="18"/>
              </w:rPr>
              <w:t xml:space="preserve"> </w:t>
            </w:r>
            <w:r>
              <w:rPr>
                <w:sz w:val="18"/>
              </w:rPr>
              <w:t>segments</w:t>
            </w:r>
            <w:r>
              <w:rPr>
                <w:spacing w:val="-6"/>
                <w:sz w:val="18"/>
              </w:rPr>
              <w:t xml:space="preserve"> </w:t>
            </w:r>
            <w:r>
              <w:rPr>
                <w:sz w:val="18"/>
              </w:rPr>
              <w:t>in</w:t>
            </w:r>
            <w:r>
              <w:rPr>
                <w:spacing w:val="-9"/>
                <w:sz w:val="18"/>
              </w:rPr>
              <w:t xml:space="preserve"> </w:t>
            </w:r>
            <w:r>
              <w:rPr>
                <w:sz w:val="18"/>
              </w:rPr>
              <w:t>the</w:t>
            </w:r>
            <w:r>
              <w:rPr>
                <w:spacing w:val="-6"/>
                <w:sz w:val="18"/>
              </w:rPr>
              <w:t xml:space="preserve"> </w:t>
            </w:r>
            <w:r>
              <w:rPr>
                <w:sz w:val="18"/>
              </w:rPr>
              <w:t>X12N</w:t>
            </w:r>
            <w:r>
              <w:rPr>
                <w:spacing w:val="-5"/>
                <w:sz w:val="18"/>
              </w:rPr>
              <w:t xml:space="preserve"> TR3</w:t>
            </w:r>
          </w:p>
        </w:tc>
      </w:tr>
      <w:tr w14:paraId="34F3514A" w14:textId="77777777">
        <w:tblPrEx>
          <w:tblW w:w="0" w:type="auto"/>
          <w:tblInd w:w="317" w:type="dxa"/>
          <w:tblLayout w:type="fixed"/>
          <w:tblCellMar>
            <w:left w:w="0" w:type="dxa"/>
            <w:right w:w="0" w:type="dxa"/>
          </w:tblCellMar>
          <w:tblLook w:val="01E0"/>
        </w:tblPrEx>
        <w:trPr>
          <w:trHeight w:val="239"/>
        </w:trPr>
        <w:tc>
          <w:tcPr>
            <w:tcW w:w="9629" w:type="dxa"/>
          </w:tcPr>
          <w:p w:rsidR="00C462F7" w14:paraId="34F35149" w14:textId="77777777">
            <w:pPr>
              <w:pStyle w:val="TableParagraph"/>
              <w:spacing w:before="37" w:line="182" w:lineRule="exact"/>
              <w:ind w:left="105"/>
              <w:rPr>
                <w:sz w:val="18"/>
              </w:rPr>
            </w:pPr>
            <w:r>
              <w:rPr>
                <w:sz w:val="18"/>
              </w:rPr>
              <w:t>NON-SHADED</w:t>
            </w:r>
            <w:r>
              <w:rPr>
                <w:spacing w:val="-3"/>
                <w:sz w:val="18"/>
              </w:rPr>
              <w:t xml:space="preserve"> </w:t>
            </w:r>
            <w:r>
              <w:rPr>
                <w:sz w:val="18"/>
              </w:rPr>
              <w:t>rows</w:t>
            </w:r>
            <w:r>
              <w:rPr>
                <w:spacing w:val="-6"/>
                <w:sz w:val="18"/>
              </w:rPr>
              <w:t xml:space="preserve"> </w:t>
            </w:r>
            <w:r>
              <w:rPr>
                <w:sz w:val="18"/>
              </w:rPr>
              <w:t>represent</w:t>
            </w:r>
            <w:r>
              <w:rPr>
                <w:spacing w:val="6"/>
                <w:sz w:val="18"/>
              </w:rPr>
              <w:t xml:space="preserve"> </w:t>
            </w:r>
            <w:r>
              <w:rPr>
                <w:sz w:val="18"/>
              </w:rPr>
              <w:t>data</w:t>
            </w:r>
            <w:r>
              <w:rPr>
                <w:spacing w:val="-6"/>
                <w:sz w:val="18"/>
              </w:rPr>
              <w:t xml:space="preserve"> </w:t>
            </w:r>
            <w:r>
              <w:rPr>
                <w:sz w:val="18"/>
              </w:rPr>
              <w:t>elements</w:t>
            </w:r>
            <w:r>
              <w:rPr>
                <w:spacing w:val="-1"/>
                <w:sz w:val="18"/>
              </w:rPr>
              <w:t xml:space="preserve"> </w:t>
            </w:r>
            <w:r>
              <w:rPr>
                <w:sz w:val="18"/>
              </w:rPr>
              <w:t>in</w:t>
            </w:r>
            <w:r>
              <w:rPr>
                <w:spacing w:val="-9"/>
                <w:sz w:val="18"/>
              </w:rPr>
              <w:t xml:space="preserve"> </w:t>
            </w:r>
            <w:r>
              <w:rPr>
                <w:sz w:val="18"/>
              </w:rPr>
              <w:t>the</w:t>
            </w:r>
            <w:r>
              <w:rPr>
                <w:spacing w:val="-7"/>
                <w:sz w:val="18"/>
              </w:rPr>
              <w:t xml:space="preserve"> </w:t>
            </w:r>
            <w:r>
              <w:rPr>
                <w:sz w:val="18"/>
              </w:rPr>
              <w:t>X12N</w:t>
            </w:r>
            <w:r>
              <w:rPr>
                <w:spacing w:val="-5"/>
                <w:sz w:val="18"/>
              </w:rPr>
              <w:t xml:space="preserve"> TR3</w:t>
            </w:r>
          </w:p>
        </w:tc>
      </w:tr>
    </w:tbl>
    <w:p w:rsidR="00C462F7" w14:paraId="34F3514B" w14:textId="77777777">
      <w:pPr>
        <w:pStyle w:val="BodyText"/>
        <w:rPr>
          <w:sz w:val="21"/>
        </w:rPr>
      </w:pPr>
    </w:p>
    <w:p w:rsidR="00C462F7" w:rsidP="00522266" w14:paraId="34F3514C" w14:textId="77777777">
      <w:pPr>
        <w:spacing w:after="35"/>
        <w:ind w:left="3413"/>
        <w:rPr>
          <w:b/>
        </w:rPr>
      </w:pPr>
      <w:r>
        <w:rPr>
          <w:b/>
        </w:rPr>
        <w:t>TABLE</w:t>
      </w:r>
      <w:r>
        <w:rPr>
          <w:b/>
          <w:spacing w:val="-9"/>
        </w:rPr>
        <w:t xml:space="preserve"> </w:t>
      </w:r>
      <w:r>
        <w:rPr>
          <w:b/>
        </w:rPr>
        <w:t>4A</w:t>
      </w:r>
      <w:r>
        <w:rPr>
          <w:b/>
          <w:spacing w:val="-6"/>
        </w:rPr>
        <w:t xml:space="preserve"> </w:t>
      </w:r>
      <w:r>
        <w:rPr>
          <w:b/>
        </w:rPr>
        <w:t>–</w:t>
      </w:r>
      <w:r>
        <w:rPr>
          <w:b/>
          <w:spacing w:val="-7"/>
        </w:rPr>
        <w:t xml:space="preserve"> </w:t>
      </w:r>
      <w:r>
        <w:rPr>
          <w:b/>
        </w:rPr>
        <w:t>ISA/IEA</w:t>
      </w:r>
      <w:r>
        <w:rPr>
          <w:b/>
          <w:spacing w:val="-8"/>
        </w:rPr>
        <w:t xml:space="preserve"> </w:t>
      </w:r>
      <w:r>
        <w:rPr>
          <w:b/>
        </w:rPr>
        <w:t>INTERCHANGE</w:t>
      </w:r>
      <w:r>
        <w:rPr>
          <w:b/>
          <w:spacing w:val="-8"/>
        </w:rPr>
        <w:t xml:space="preserve"> </w:t>
      </w:r>
      <w:r>
        <w:rPr>
          <w:b/>
          <w:spacing w:val="-2"/>
        </w:rPr>
        <w:t>ELEMENTS</w:t>
      </w: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397"/>
        <w:gridCol w:w="2688"/>
        <w:gridCol w:w="1003"/>
        <w:gridCol w:w="3235"/>
      </w:tblGrid>
      <w:tr w14:paraId="34F35152"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1258" w:type="dxa"/>
            <w:tcBorders>
              <w:top w:val="nil"/>
              <w:bottom w:val="nil"/>
            </w:tcBorders>
            <w:shd w:val="clear" w:color="auto" w:fill="000000"/>
          </w:tcPr>
          <w:p w:rsidR="00C462F7" w14:paraId="34F3514D" w14:textId="77777777">
            <w:pPr>
              <w:pStyle w:val="TableParagraph"/>
              <w:spacing w:line="219" w:lineRule="exact"/>
              <w:ind w:left="254"/>
              <w:rPr>
                <w:b/>
                <w:sz w:val="18"/>
              </w:rPr>
            </w:pPr>
            <w:r>
              <w:rPr>
                <w:b/>
                <w:color w:val="FFFFFF"/>
                <w:sz w:val="18"/>
              </w:rPr>
              <w:t>LOOP</w:t>
            </w:r>
            <w:r>
              <w:rPr>
                <w:b/>
                <w:color w:val="FFFFFF"/>
                <w:spacing w:val="-2"/>
                <w:sz w:val="18"/>
              </w:rPr>
              <w:t xml:space="preserve"> </w:t>
            </w:r>
            <w:r>
              <w:rPr>
                <w:b/>
                <w:color w:val="FFFFFF"/>
                <w:spacing w:val="-5"/>
                <w:sz w:val="18"/>
              </w:rPr>
              <w:t>ID</w:t>
            </w:r>
          </w:p>
        </w:tc>
        <w:tc>
          <w:tcPr>
            <w:tcW w:w="1397" w:type="dxa"/>
            <w:tcBorders>
              <w:top w:val="nil"/>
              <w:bottom w:val="nil"/>
            </w:tcBorders>
            <w:shd w:val="clear" w:color="auto" w:fill="000000"/>
          </w:tcPr>
          <w:p w:rsidR="00C462F7" w14:paraId="34F3514E" w14:textId="77777777">
            <w:pPr>
              <w:pStyle w:val="TableParagraph"/>
              <w:spacing w:line="219" w:lineRule="exact"/>
              <w:ind w:left="141"/>
              <w:rPr>
                <w:b/>
                <w:sz w:val="18"/>
              </w:rPr>
            </w:pPr>
            <w:r>
              <w:rPr>
                <w:b/>
                <w:color w:val="FFFFFF"/>
                <w:spacing w:val="-2"/>
                <w:sz w:val="18"/>
              </w:rPr>
              <w:t>REFERENCE</w:t>
            </w:r>
          </w:p>
        </w:tc>
        <w:tc>
          <w:tcPr>
            <w:tcW w:w="2688" w:type="dxa"/>
            <w:tcBorders>
              <w:top w:val="nil"/>
              <w:bottom w:val="nil"/>
            </w:tcBorders>
            <w:shd w:val="clear" w:color="auto" w:fill="000000"/>
          </w:tcPr>
          <w:p w:rsidR="00C462F7" w14:paraId="34F3514F" w14:textId="77777777">
            <w:pPr>
              <w:pStyle w:val="TableParagraph"/>
              <w:spacing w:line="219" w:lineRule="exact"/>
              <w:ind w:left="1106" w:right="1075"/>
              <w:jc w:val="center"/>
              <w:rPr>
                <w:b/>
                <w:sz w:val="18"/>
              </w:rPr>
            </w:pPr>
            <w:r>
              <w:rPr>
                <w:b/>
                <w:color w:val="FFFFFF"/>
                <w:spacing w:val="-4"/>
                <w:sz w:val="18"/>
              </w:rPr>
              <w:t>NAME</w:t>
            </w:r>
          </w:p>
        </w:tc>
        <w:tc>
          <w:tcPr>
            <w:tcW w:w="1003" w:type="dxa"/>
            <w:tcBorders>
              <w:top w:val="nil"/>
              <w:bottom w:val="nil"/>
            </w:tcBorders>
            <w:shd w:val="clear" w:color="auto" w:fill="000000"/>
          </w:tcPr>
          <w:p w:rsidR="00C462F7" w14:paraId="34F35150" w14:textId="77777777">
            <w:pPr>
              <w:pStyle w:val="TableParagraph"/>
              <w:spacing w:line="219" w:lineRule="exact"/>
              <w:ind w:right="306"/>
              <w:jc w:val="right"/>
              <w:rPr>
                <w:b/>
                <w:sz w:val="18"/>
              </w:rPr>
            </w:pPr>
            <w:r>
              <w:rPr>
                <w:b/>
                <w:color w:val="FFFFFF"/>
                <w:spacing w:val="-2"/>
                <w:sz w:val="18"/>
              </w:rPr>
              <w:t>CODES</w:t>
            </w:r>
          </w:p>
        </w:tc>
        <w:tc>
          <w:tcPr>
            <w:tcW w:w="3235" w:type="dxa"/>
            <w:tcBorders>
              <w:top w:val="nil"/>
              <w:bottom w:val="nil"/>
            </w:tcBorders>
            <w:shd w:val="clear" w:color="auto" w:fill="000000"/>
          </w:tcPr>
          <w:p w:rsidR="00C462F7" w14:paraId="34F35151" w14:textId="77777777">
            <w:pPr>
              <w:pStyle w:val="TableParagraph"/>
              <w:spacing w:line="219" w:lineRule="exact"/>
              <w:ind w:left="757"/>
              <w:rPr>
                <w:b/>
                <w:sz w:val="18"/>
              </w:rPr>
            </w:pPr>
            <w:r>
              <w:rPr>
                <w:b/>
                <w:color w:val="FFFFFF"/>
                <w:spacing w:val="-2"/>
                <w:sz w:val="18"/>
              </w:rPr>
              <w:t>NOTES/COMMENTS</w:t>
            </w:r>
          </w:p>
        </w:tc>
      </w:tr>
      <w:tr w14:paraId="34F35158" w14:textId="77777777" w:rsidTr="00691BEE">
        <w:tblPrEx>
          <w:tblW w:w="0" w:type="auto"/>
          <w:tblInd w:w="319" w:type="dxa"/>
          <w:tblLayout w:type="fixed"/>
          <w:tblCellMar>
            <w:left w:w="0" w:type="dxa"/>
            <w:right w:w="0" w:type="dxa"/>
          </w:tblCellMar>
          <w:tblLook w:val="01E0"/>
        </w:tblPrEx>
        <w:trPr>
          <w:trHeight w:val="229"/>
        </w:trPr>
        <w:tc>
          <w:tcPr>
            <w:tcW w:w="1258" w:type="dxa"/>
            <w:shd w:val="clear" w:color="auto" w:fill="C1C1C1"/>
            <w:vAlign w:val="center"/>
          </w:tcPr>
          <w:p w:rsidR="00C462F7" w14:paraId="34F35153" w14:textId="77777777">
            <w:pPr>
              <w:pStyle w:val="TableParagraph"/>
              <w:spacing w:line="204" w:lineRule="exact"/>
              <w:ind w:left="107"/>
              <w:rPr>
                <w:sz w:val="18"/>
              </w:rPr>
            </w:pPr>
            <w:r>
              <w:rPr>
                <w:spacing w:val="-5"/>
                <w:sz w:val="18"/>
              </w:rPr>
              <w:t>ISA</w:t>
            </w:r>
          </w:p>
        </w:tc>
        <w:tc>
          <w:tcPr>
            <w:tcW w:w="1397" w:type="dxa"/>
            <w:shd w:val="clear" w:color="auto" w:fill="C1C1C1"/>
            <w:vAlign w:val="center"/>
          </w:tcPr>
          <w:p w:rsidR="00C462F7" w14:paraId="34F35154" w14:textId="77777777">
            <w:pPr>
              <w:pStyle w:val="TableParagraph"/>
              <w:rPr>
                <w:rFonts w:ascii="Times New Roman"/>
                <w:sz w:val="16"/>
              </w:rPr>
            </w:pPr>
          </w:p>
        </w:tc>
        <w:tc>
          <w:tcPr>
            <w:tcW w:w="2688" w:type="dxa"/>
            <w:shd w:val="clear" w:color="auto" w:fill="C1C1C1"/>
            <w:vAlign w:val="center"/>
          </w:tcPr>
          <w:p w:rsidR="00C462F7" w14:paraId="34F35155" w14:textId="77777777">
            <w:pPr>
              <w:pStyle w:val="TableParagraph"/>
              <w:spacing w:line="204" w:lineRule="exact"/>
              <w:ind w:left="109"/>
              <w:rPr>
                <w:sz w:val="18"/>
              </w:rPr>
            </w:pPr>
            <w:r>
              <w:rPr>
                <w:sz w:val="18"/>
              </w:rPr>
              <w:t>Interchange</w:t>
            </w:r>
            <w:r>
              <w:rPr>
                <w:spacing w:val="-4"/>
                <w:sz w:val="18"/>
              </w:rPr>
              <w:t xml:space="preserve"> </w:t>
            </w:r>
            <w:r>
              <w:rPr>
                <w:sz w:val="18"/>
              </w:rPr>
              <w:t>Control</w:t>
            </w:r>
            <w:r>
              <w:rPr>
                <w:spacing w:val="1"/>
                <w:sz w:val="18"/>
              </w:rPr>
              <w:t xml:space="preserve"> </w:t>
            </w:r>
            <w:r>
              <w:rPr>
                <w:spacing w:val="-2"/>
                <w:sz w:val="18"/>
              </w:rPr>
              <w:t>Header</w:t>
            </w:r>
          </w:p>
        </w:tc>
        <w:tc>
          <w:tcPr>
            <w:tcW w:w="1003" w:type="dxa"/>
            <w:shd w:val="clear" w:color="auto" w:fill="C1C1C1"/>
            <w:vAlign w:val="center"/>
          </w:tcPr>
          <w:p w:rsidR="00C462F7" w14:paraId="34F35156" w14:textId="77777777">
            <w:pPr>
              <w:pStyle w:val="TableParagraph"/>
              <w:rPr>
                <w:rFonts w:ascii="Times New Roman"/>
                <w:sz w:val="16"/>
              </w:rPr>
            </w:pPr>
          </w:p>
        </w:tc>
        <w:tc>
          <w:tcPr>
            <w:tcW w:w="3235" w:type="dxa"/>
            <w:shd w:val="clear" w:color="auto" w:fill="C1C1C1"/>
            <w:vAlign w:val="center"/>
          </w:tcPr>
          <w:p w:rsidR="00C462F7" w14:paraId="34F35157" w14:textId="77777777">
            <w:pPr>
              <w:pStyle w:val="TableParagraph"/>
              <w:rPr>
                <w:rFonts w:ascii="Times New Roman"/>
                <w:sz w:val="16"/>
              </w:rPr>
            </w:pPr>
          </w:p>
        </w:tc>
      </w:tr>
      <w:tr w14:paraId="34F3515F" w14:textId="77777777" w:rsidTr="00691BEE">
        <w:tblPrEx>
          <w:tblW w:w="0" w:type="auto"/>
          <w:tblInd w:w="319" w:type="dxa"/>
          <w:tblLayout w:type="fixed"/>
          <w:tblCellMar>
            <w:left w:w="0" w:type="dxa"/>
            <w:right w:w="0" w:type="dxa"/>
          </w:tblCellMar>
          <w:tblLook w:val="01E0"/>
        </w:tblPrEx>
        <w:trPr>
          <w:trHeight w:val="479"/>
        </w:trPr>
        <w:tc>
          <w:tcPr>
            <w:tcW w:w="1258" w:type="dxa"/>
            <w:vAlign w:val="center"/>
          </w:tcPr>
          <w:p w:rsidR="00C462F7" w14:paraId="34F35159" w14:textId="77777777">
            <w:pPr>
              <w:pStyle w:val="TableParagraph"/>
              <w:rPr>
                <w:rFonts w:ascii="Times New Roman"/>
                <w:sz w:val="18"/>
              </w:rPr>
            </w:pPr>
          </w:p>
        </w:tc>
        <w:tc>
          <w:tcPr>
            <w:tcW w:w="1397" w:type="dxa"/>
            <w:vAlign w:val="center"/>
          </w:tcPr>
          <w:p w:rsidR="00C462F7" w14:paraId="34F3515A" w14:textId="77777777">
            <w:pPr>
              <w:pStyle w:val="TableParagraph"/>
              <w:spacing w:line="211" w:lineRule="exact"/>
              <w:ind w:left="105"/>
              <w:rPr>
                <w:sz w:val="18"/>
              </w:rPr>
            </w:pPr>
            <w:r>
              <w:rPr>
                <w:spacing w:val="-2"/>
                <w:sz w:val="18"/>
              </w:rPr>
              <w:t>ISA01</w:t>
            </w:r>
          </w:p>
        </w:tc>
        <w:tc>
          <w:tcPr>
            <w:tcW w:w="2688" w:type="dxa"/>
            <w:vAlign w:val="center"/>
          </w:tcPr>
          <w:p w:rsidR="00C462F7" w14:paraId="34F3515B" w14:textId="77777777">
            <w:pPr>
              <w:pStyle w:val="TableParagraph"/>
              <w:spacing w:line="211" w:lineRule="exact"/>
              <w:ind w:left="109"/>
              <w:rPr>
                <w:sz w:val="18"/>
              </w:rPr>
            </w:pPr>
            <w:r>
              <w:rPr>
                <w:sz w:val="18"/>
              </w:rPr>
              <w:t>Authorization</w:t>
            </w:r>
            <w:r>
              <w:rPr>
                <w:spacing w:val="-4"/>
                <w:sz w:val="18"/>
              </w:rPr>
              <w:t xml:space="preserve"> </w:t>
            </w:r>
            <w:r>
              <w:rPr>
                <w:spacing w:val="-2"/>
                <w:sz w:val="18"/>
              </w:rPr>
              <w:t>Information</w:t>
            </w:r>
          </w:p>
          <w:p w:rsidR="00C462F7" w14:paraId="34F3515C" w14:textId="77777777">
            <w:pPr>
              <w:pStyle w:val="TableParagraph"/>
              <w:spacing w:before="22"/>
              <w:ind w:left="109"/>
              <w:rPr>
                <w:sz w:val="18"/>
              </w:rPr>
            </w:pPr>
            <w:r>
              <w:rPr>
                <w:spacing w:val="-2"/>
                <w:sz w:val="18"/>
              </w:rPr>
              <w:t>Qualifier</w:t>
            </w:r>
          </w:p>
        </w:tc>
        <w:tc>
          <w:tcPr>
            <w:tcW w:w="1003" w:type="dxa"/>
            <w:vAlign w:val="center"/>
          </w:tcPr>
          <w:p w:rsidR="00C462F7" w14:paraId="34F3515D" w14:textId="77777777">
            <w:pPr>
              <w:pStyle w:val="TableParagraph"/>
              <w:spacing w:line="211" w:lineRule="exact"/>
              <w:ind w:left="406" w:right="374"/>
              <w:jc w:val="center"/>
              <w:rPr>
                <w:sz w:val="18"/>
              </w:rPr>
            </w:pPr>
            <w:r>
              <w:rPr>
                <w:spacing w:val="-5"/>
                <w:sz w:val="18"/>
              </w:rPr>
              <w:t>00</w:t>
            </w:r>
          </w:p>
        </w:tc>
        <w:tc>
          <w:tcPr>
            <w:tcW w:w="3235" w:type="dxa"/>
            <w:vAlign w:val="center"/>
          </w:tcPr>
          <w:p w:rsidR="00C462F7" w14:paraId="34F3515E" w14:textId="77777777">
            <w:pPr>
              <w:pStyle w:val="TableParagraph"/>
              <w:spacing w:before="133"/>
              <w:ind w:left="109"/>
              <w:rPr>
                <w:sz w:val="18"/>
              </w:rPr>
            </w:pPr>
            <w:r>
              <w:rPr>
                <w:sz w:val="18"/>
              </w:rPr>
              <w:t>No</w:t>
            </w:r>
            <w:r>
              <w:rPr>
                <w:spacing w:val="-6"/>
                <w:sz w:val="18"/>
              </w:rPr>
              <w:t xml:space="preserve"> </w:t>
            </w:r>
            <w:r>
              <w:rPr>
                <w:sz w:val="18"/>
              </w:rPr>
              <w:t>authorization</w:t>
            </w:r>
            <w:r>
              <w:rPr>
                <w:spacing w:val="-5"/>
                <w:sz w:val="18"/>
              </w:rPr>
              <w:t xml:space="preserve"> </w:t>
            </w:r>
            <w:r>
              <w:rPr>
                <w:sz w:val="18"/>
              </w:rPr>
              <w:t>information</w:t>
            </w:r>
            <w:r>
              <w:rPr>
                <w:spacing w:val="-4"/>
                <w:sz w:val="18"/>
              </w:rPr>
              <w:t xml:space="preserve"> </w:t>
            </w:r>
            <w:r>
              <w:rPr>
                <w:spacing w:val="-2"/>
                <w:sz w:val="18"/>
              </w:rPr>
              <w:t>present</w:t>
            </w:r>
          </w:p>
        </w:tc>
      </w:tr>
      <w:tr w14:paraId="34F35165" w14:textId="77777777" w:rsidTr="00691BEE">
        <w:tblPrEx>
          <w:tblW w:w="0" w:type="auto"/>
          <w:tblInd w:w="319" w:type="dxa"/>
          <w:tblLayout w:type="fixed"/>
          <w:tblCellMar>
            <w:left w:w="0" w:type="dxa"/>
            <w:right w:w="0" w:type="dxa"/>
          </w:tblCellMar>
          <w:tblLook w:val="01E0"/>
        </w:tblPrEx>
        <w:trPr>
          <w:trHeight w:val="234"/>
        </w:trPr>
        <w:tc>
          <w:tcPr>
            <w:tcW w:w="1258" w:type="dxa"/>
            <w:vAlign w:val="center"/>
          </w:tcPr>
          <w:p w:rsidR="00C462F7" w14:paraId="34F35160" w14:textId="77777777">
            <w:pPr>
              <w:pStyle w:val="TableParagraph"/>
              <w:rPr>
                <w:rFonts w:ascii="Times New Roman"/>
                <w:sz w:val="16"/>
              </w:rPr>
            </w:pPr>
          </w:p>
        </w:tc>
        <w:tc>
          <w:tcPr>
            <w:tcW w:w="1397" w:type="dxa"/>
            <w:vAlign w:val="center"/>
          </w:tcPr>
          <w:p w:rsidR="00C462F7" w14:paraId="34F35161" w14:textId="77777777">
            <w:pPr>
              <w:pStyle w:val="TableParagraph"/>
              <w:spacing w:line="209" w:lineRule="exact"/>
              <w:ind w:left="105"/>
              <w:rPr>
                <w:sz w:val="18"/>
              </w:rPr>
            </w:pPr>
            <w:r>
              <w:rPr>
                <w:spacing w:val="-2"/>
                <w:sz w:val="18"/>
              </w:rPr>
              <w:t>ISA02</w:t>
            </w:r>
          </w:p>
        </w:tc>
        <w:tc>
          <w:tcPr>
            <w:tcW w:w="2688" w:type="dxa"/>
            <w:vAlign w:val="center"/>
          </w:tcPr>
          <w:p w:rsidR="00C462F7" w14:paraId="34F35162" w14:textId="77777777">
            <w:pPr>
              <w:pStyle w:val="TableParagraph"/>
              <w:spacing w:line="209" w:lineRule="exact"/>
              <w:ind w:left="109"/>
              <w:rPr>
                <w:sz w:val="18"/>
              </w:rPr>
            </w:pPr>
            <w:r>
              <w:rPr>
                <w:sz w:val="18"/>
              </w:rPr>
              <w:t>Authorization</w:t>
            </w:r>
            <w:r>
              <w:rPr>
                <w:spacing w:val="-4"/>
                <w:sz w:val="18"/>
              </w:rPr>
              <w:t xml:space="preserve"> </w:t>
            </w:r>
            <w:r>
              <w:rPr>
                <w:spacing w:val="-2"/>
                <w:sz w:val="18"/>
              </w:rPr>
              <w:t>Information</w:t>
            </w:r>
          </w:p>
        </w:tc>
        <w:tc>
          <w:tcPr>
            <w:tcW w:w="1003" w:type="dxa"/>
            <w:vAlign w:val="center"/>
          </w:tcPr>
          <w:p w:rsidR="00C462F7" w14:paraId="34F35163" w14:textId="77777777">
            <w:pPr>
              <w:pStyle w:val="TableParagraph"/>
              <w:rPr>
                <w:rFonts w:ascii="Times New Roman"/>
                <w:sz w:val="16"/>
              </w:rPr>
            </w:pPr>
          </w:p>
        </w:tc>
        <w:tc>
          <w:tcPr>
            <w:tcW w:w="3235" w:type="dxa"/>
            <w:vAlign w:val="center"/>
          </w:tcPr>
          <w:p w:rsidR="00C462F7" w14:paraId="34F35164" w14:textId="77777777">
            <w:pPr>
              <w:pStyle w:val="TableParagraph"/>
              <w:spacing w:before="6" w:line="209" w:lineRule="exact"/>
              <w:ind w:left="109"/>
              <w:rPr>
                <w:sz w:val="18"/>
              </w:rPr>
            </w:pPr>
            <w:r>
              <w:rPr>
                <w:sz w:val="18"/>
              </w:rPr>
              <w:t>Use</w:t>
            </w:r>
            <w:r>
              <w:rPr>
                <w:spacing w:val="-5"/>
                <w:sz w:val="18"/>
              </w:rPr>
              <w:t xml:space="preserve"> </w:t>
            </w:r>
            <w:r>
              <w:rPr>
                <w:sz w:val="18"/>
              </w:rPr>
              <w:t>10 blank</w:t>
            </w:r>
            <w:r>
              <w:rPr>
                <w:spacing w:val="-1"/>
                <w:sz w:val="18"/>
              </w:rPr>
              <w:t xml:space="preserve"> </w:t>
            </w:r>
            <w:r>
              <w:rPr>
                <w:spacing w:val="-2"/>
                <w:sz w:val="18"/>
              </w:rPr>
              <w:t>spaces</w:t>
            </w:r>
          </w:p>
        </w:tc>
      </w:tr>
      <w:tr w14:paraId="34F3516B" w14:textId="77777777" w:rsidTr="00691BEE">
        <w:tblPrEx>
          <w:tblW w:w="0" w:type="auto"/>
          <w:tblInd w:w="319" w:type="dxa"/>
          <w:tblLayout w:type="fixed"/>
          <w:tblCellMar>
            <w:left w:w="0" w:type="dxa"/>
            <w:right w:w="0" w:type="dxa"/>
          </w:tblCellMar>
          <w:tblLook w:val="01E0"/>
        </w:tblPrEx>
        <w:trPr>
          <w:trHeight w:val="239"/>
        </w:trPr>
        <w:tc>
          <w:tcPr>
            <w:tcW w:w="1258" w:type="dxa"/>
            <w:vAlign w:val="center"/>
          </w:tcPr>
          <w:p w:rsidR="00C462F7" w14:paraId="34F35166" w14:textId="77777777">
            <w:pPr>
              <w:pStyle w:val="TableParagraph"/>
              <w:rPr>
                <w:rFonts w:ascii="Times New Roman"/>
                <w:sz w:val="16"/>
              </w:rPr>
            </w:pPr>
          </w:p>
        </w:tc>
        <w:tc>
          <w:tcPr>
            <w:tcW w:w="1397" w:type="dxa"/>
            <w:vAlign w:val="center"/>
          </w:tcPr>
          <w:p w:rsidR="00C462F7" w14:paraId="34F35167" w14:textId="77777777">
            <w:pPr>
              <w:pStyle w:val="TableParagraph"/>
              <w:spacing w:line="211" w:lineRule="exact"/>
              <w:ind w:left="105"/>
              <w:rPr>
                <w:sz w:val="18"/>
              </w:rPr>
            </w:pPr>
            <w:r>
              <w:rPr>
                <w:spacing w:val="-2"/>
                <w:sz w:val="18"/>
              </w:rPr>
              <w:t>ISA03</w:t>
            </w:r>
          </w:p>
        </w:tc>
        <w:tc>
          <w:tcPr>
            <w:tcW w:w="2688" w:type="dxa"/>
            <w:vAlign w:val="center"/>
          </w:tcPr>
          <w:p w:rsidR="00C462F7" w14:paraId="34F35168" w14:textId="77777777">
            <w:pPr>
              <w:pStyle w:val="TableParagraph"/>
              <w:spacing w:line="211" w:lineRule="exact"/>
              <w:ind w:left="109"/>
              <w:rPr>
                <w:sz w:val="18"/>
              </w:rPr>
            </w:pPr>
            <w:r>
              <w:rPr>
                <w:sz w:val="18"/>
              </w:rPr>
              <w:t>Security</w:t>
            </w:r>
            <w:r>
              <w:rPr>
                <w:spacing w:val="-6"/>
                <w:sz w:val="18"/>
              </w:rPr>
              <w:t xml:space="preserve"> </w:t>
            </w:r>
            <w:r>
              <w:rPr>
                <w:sz w:val="18"/>
              </w:rPr>
              <w:t>Information</w:t>
            </w:r>
            <w:r>
              <w:rPr>
                <w:spacing w:val="-4"/>
                <w:sz w:val="18"/>
              </w:rPr>
              <w:t xml:space="preserve"> </w:t>
            </w:r>
            <w:r>
              <w:rPr>
                <w:spacing w:val="-2"/>
                <w:sz w:val="18"/>
              </w:rPr>
              <w:t>Qualifier</w:t>
            </w:r>
          </w:p>
        </w:tc>
        <w:tc>
          <w:tcPr>
            <w:tcW w:w="1003" w:type="dxa"/>
            <w:vAlign w:val="center"/>
          </w:tcPr>
          <w:p w:rsidR="00C462F7" w14:paraId="34F35169" w14:textId="77777777">
            <w:pPr>
              <w:pStyle w:val="TableParagraph"/>
              <w:spacing w:line="211" w:lineRule="exact"/>
              <w:ind w:left="406" w:right="374"/>
              <w:jc w:val="center"/>
              <w:rPr>
                <w:sz w:val="18"/>
              </w:rPr>
            </w:pPr>
            <w:r>
              <w:rPr>
                <w:spacing w:val="-5"/>
                <w:sz w:val="18"/>
              </w:rPr>
              <w:t>00</w:t>
            </w:r>
          </w:p>
        </w:tc>
        <w:tc>
          <w:tcPr>
            <w:tcW w:w="3235" w:type="dxa"/>
            <w:vAlign w:val="center"/>
          </w:tcPr>
          <w:p w:rsidR="00C462F7" w14:paraId="34F3516A" w14:textId="77777777">
            <w:pPr>
              <w:pStyle w:val="TableParagraph"/>
              <w:spacing w:before="11" w:line="209" w:lineRule="exact"/>
              <w:ind w:left="109"/>
              <w:rPr>
                <w:sz w:val="18"/>
              </w:rPr>
            </w:pPr>
            <w:r>
              <w:rPr>
                <w:sz w:val="18"/>
              </w:rPr>
              <w:t>No</w:t>
            </w:r>
            <w:r>
              <w:rPr>
                <w:spacing w:val="-3"/>
                <w:sz w:val="18"/>
              </w:rPr>
              <w:t xml:space="preserve"> </w:t>
            </w:r>
            <w:r>
              <w:rPr>
                <w:sz w:val="18"/>
              </w:rPr>
              <w:t>security</w:t>
            </w:r>
            <w:r>
              <w:rPr>
                <w:spacing w:val="-7"/>
                <w:sz w:val="18"/>
              </w:rPr>
              <w:t xml:space="preserve"> </w:t>
            </w:r>
            <w:r>
              <w:rPr>
                <w:sz w:val="18"/>
              </w:rPr>
              <w:t>information</w:t>
            </w:r>
            <w:r>
              <w:rPr>
                <w:spacing w:val="3"/>
                <w:sz w:val="18"/>
              </w:rPr>
              <w:t xml:space="preserve"> </w:t>
            </w:r>
            <w:r>
              <w:rPr>
                <w:spacing w:val="-2"/>
                <w:sz w:val="18"/>
              </w:rPr>
              <w:t>present</w:t>
            </w:r>
          </w:p>
        </w:tc>
      </w:tr>
      <w:tr w14:paraId="34F35171" w14:textId="77777777" w:rsidTr="00691BEE">
        <w:tblPrEx>
          <w:tblW w:w="0" w:type="auto"/>
          <w:tblInd w:w="319" w:type="dxa"/>
          <w:tblLayout w:type="fixed"/>
          <w:tblCellMar>
            <w:left w:w="0" w:type="dxa"/>
            <w:right w:w="0" w:type="dxa"/>
          </w:tblCellMar>
          <w:tblLook w:val="01E0"/>
        </w:tblPrEx>
        <w:trPr>
          <w:trHeight w:val="242"/>
        </w:trPr>
        <w:tc>
          <w:tcPr>
            <w:tcW w:w="1258" w:type="dxa"/>
            <w:vAlign w:val="center"/>
          </w:tcPr>
          <w:p w:rsidR="00C462F7" w14:paraId="34F3516C" w14:textId="77777777">
            <w:pPr>
              <w:pStyle w:val="TableParagraph"/>
              <w:rPr>
                <w:rFonts w:ascii="Times New Roman"/>
                <w:sz w:val="16"/>
              </w:rPr>
            </w:pPr>
          </w:p>
        </w:tc>
        <w:tc>
          <w:tcPr>
            <w:tcW w:w="1397" w:type="dxa"/>
            <w:vAlign w:val="center"/>
          </w:tcPr>
          <w:p w:rsidR="00C462F7" w14:paraId="34F3516D" w14:textId="77777777">
            <w:pPr>
              <w:pStyle w:val="TableParagraph"/>
              <w:spacing w:line="211" w:lineRule="exact"/>
              <w:ind w:left="105"/>
              <w:rPr>
                <w:sz w:val="18"/>
              </w:rPr>
            </w:pPr>
            <w:r>
              <w:rPr>
                <w:spacing w:val="-2"/>
                <w:sz w:val="18"/>
              </w:rPr>
              <w:t>ISA04</w:t>
            </w:r>
          </w:p>
        </w:tc>
        <w:tc>
          <w:tcPr>
            <w:tcW w:w="2688" w:type="dxa"/>
            <w:vAlign w:val="center"/>
          </w:tcPr>
          <w:p w:rsidR="00C462F7" w14:paraId="34F3516E" w14:textId="77777777">
            <w:pPr>
              <w:pStyle w:val="TableParagraph"/>
              <w:spacing w:line="211" w:lineRule="exact"/>
              <w:ind w:left="109"/>
              <w:rPr>
                <w:sz w:val="18"/>
              </w:rPr>
            </w:pPr>
            <w:r>
              <w:rPr>
                <w:sz w:val="18"/>
              </w:rPr>
              <w:t>Security</w:t>
            </w:r>
            <w:r>
              <w:rPr>
                <w:spacing w:val="-6"/>
                <w:sz w:val="18"/>
              </w:rPr>
              <w:t xml:space="preserve"> </w:t>
            </w:r>
            <w:r>
              <w:rPr>
                <w:spacing w:val="-2"/>
                <w:sz w:val="18"/>
              </w:rPr>
              <w:t>Information</w:t>
            </w:r>
          </w:p>
        </w:tc>
        <w:tc>
          <w:tcPr>
            <w:tcW w:w="1003" w:type="dxa"/>
            <w:vAlign w:val="center"/>
          </w:tcPr>
          <w:p w:rsidR="00C462F7" w14:paraId="34F3516F" w14:textId="77777777">
            <w:pPr>
              <w:pStyle w:val="TableParagraph"/>
              <w:rPr>
                <w:rFonts w:ascii="Times New Roman"/>
                <w:sz w:val="16"/>
              </w:rPr>
            </w:pPr>
          </w:p>
        </w:tc>
        <w:tc>
          <w:tcPr>
            <w:tcW w:w="3235" w:type="dxa"/>
            <w:vAlign w:val="center"/>
          </w:tcPr>
          <w:p w:rsidR="00C462F7" w14:paraId="34F35170" w14:textId="77777777">
            <w:pPr>
              <w:pStyle w:val="TableParagraph"/>
              <w:spacing w:before="8" w:line="214" w:lineRule="exact"/>
              <w:ind w:left="109"/>
              <w:rPr>
                <w:sz w:val="18"/>
              </w:rPr>
            </w:pPr>
            <w:r>
              <w:rPr>
                <w:sz w:val="18"/>
              </w:rPr>
              <w:t>Use</w:t>
            </w:r>
            <w:r>
              <w:rPr>
                <w:spacing w:val="-5"/>
                <w:sz w:val="18"/>
              </w:rPr>
              <w:t xml:space="preserve"> </w:t>
            </w:r>
            <w:r>
              <w:rPr>
                <w:sz w:val="18"/>
              </w:rPr>
              <w:t>10 blank</w:t>
            </w:r>
            <w:r>
              <w:rPr>
                <w:spacing w:val="-1"/>
                <w:sz w:val="18"/>
              </w:rPr>
              <w:t xml:space="preserve"> </w:t>
            </w:r>
            <w:r>
              <w:rPr>
                <w:spacing w:val="-2"/>
                <w:sz w:val="18"/>
              </w:rPr>
              <w:t>spaces</w:t>
            </w:r>
          </w:p>
        </w:tc>
      </w:tr>
      <w:tr w14:paraId="34F35178" w14:textId="77777777" w:rsidTr="00691BEE">
        <w:tblPrEx>
          <w:tblW w:w="0" w:type="auto"/>
          <w:tblInd w:w="319" w:type="dxa"/>
          <w:tblLayout w:type="fixed"/>
          <w:tblCellMar>
            <w:left w:w="0" w:type="dxa"/>
            <w:right w:w="0" w:type="dxa"/>
          </w:tblCellMar>
          <w:tblLook w:val="01E0"/>
        </w:tblPrEx>
        <w:trPr>
          <w:trHeight w:val="618"/>
        </w:trPr>
        <w:tc>
          <w:tcPr>
            <w:tcW w:w="1258" w:type="dxa"/>
            <w:vAlign w:val="center"/>
          </w:tcPr>
          <w:p w:rsidR="00C462F7" w14:paraId="34F35172" w14:textId="77777777">
            <w:pPr>
              <w:pStyle w:val="TableParagraph"/>
              <w:rPr>
                <w:rFonts w:ascii="Times New Roman"/>
                <w:sz w:val="18"/>
              </w:rPr>
            </w:pPr>
          </w:p>
        </w:tc>
        <w:tc>
          <w:tcPr>
            <w:tcW w:w="1397" w:type="dxa"/>
            <w:vAlign w:val="center"/>
          </w:tcPr>
          <w:p w:rsidR="00C462F7" w14:paraId="34F35173" w14:textId="77777777">
            <w:pPr>
              <w:pStyle w:val="TableParagraph"/>
              <w:spacing w:line="209" w:lineRule="exact"/>
              <w:ind w:left="105"/>
              <w:rPr>
                <w:sz w:val="18"/>
              </w:rPr>
            </w:pPr>
            <w:r>
              <w:rPr>
                <w:spacing w:val="-2"/>
                <w:sz w:val="18"/>
              </w:rPr>
              <w:t>ISA05</w:t>
            </w:r>
          </w:p>
        </w:tc>
        <w:tc>
          <w:tcPr>
            <w:tcW w:w="2688" w:type="dxa"/>
            <w:vAlign w:val="center"/>
          </w:tcPr>
          <w:p w:rsidR="00C462F7" w14:paraId="34F35174" w14:textId="77777777">
            <w:pPr>
              <w:pStyle w:val="TableParagraph"/>
              <w:spacing w:line="209" w:lineRule="exact"/>
              <w:ind w:left="109"/>
              <w:rPr>
                <w:sz w:val="18"/>
              </w:rPr>
            </w:pPr>
            <w:r>
              <w:rPr>
                <w:sz w:val="18"/>
              </w:rPr>
              <w:t>Interchange</w:t>
            </w:r>
            <w:r>
              <w:rPr>
                <w:spacing w:val="2"/>
                <w:sz w:val="18"/>
              </w:rPr>
              <w:t xml:space="preserve"> </w:t>
            </w:r>
            <w:r>
              <w:rPr>
                <w:sz w:val="18"/>
              </w:rPr>
              <w:t>ID</w:t>
            </w:r>
            <w:r>
              <w:rPr>
                <w:spacing w:val="-6"/>
                <w:sz w:val="18"/>
              </w:rPr>
              <w:t xml:space="preserve"> </w:t>
            </w:r>
            <w:r>
              <w:rPr>
                <w:spacing w:val="-2"/>
                <w:sz w:val="18"/>
              </w:rPr>
              <w:t>Qualifier</w:t>
            </w:r>
          </w:p>
        </w:tc>
        <w:tc>
          <w:tcPr>
            <w:tcW w:w="1003" w:type="dxa"/>
            <w:vAlign w:val="center"/>
          </w:tcPr>
          <w:p w:rsidR="00C462F7" w14:paraId="34F35175" w14:textId="77777777">
            <w:pPr>
              <w:pStyle w:val="TableParagraph"/>
              <w:spacing w:line="209" w:lineRule="exact"/>
              <w:ind w:left="406" w:right="374"/>
              <w:jc w:val="center"/>
              <w:rPr>
                <w:sz w:val="18"/>
              </w:rPr>
            </w:pPr>
            <w:r>
              <w:rPr>
                <w:spacing w:val="-5"/>
                <w:sz w:val="18"/>
              </w:rPr>
              <w:t>ZZ</w:t>
            </w:r>
          </w:p>
        </w:tc>
        <w:tc>
          <w:tcPr>
            <w:tcW w:w="3235" w:type="dxa"/>
            <w:vAlign w:val="center"/>
          </w:tcPr>
          <w:p w:rsidR="00C462F7" w:rsidP="00D873EE" w14:paraId="34F35177" w14:textId="2E36B8BC">
            <w:pPr>
              <w:pStyle w:val="TableParagraph"/>
              <w:spacing w:line="202" w:lineRule="exact"/>
              <w:ind w:left="109"/>
              <w:rPr>
                <w:sz w:val="18"/>
              </w:rPr>
            </w:pPr>
            <w:r>
              <w:rPr>
                <w:sz w:val="18"/>
              </w:rPr>
              <w:t>CMS</w:t>
            </w:r>
            <w:r>
              <w:rPr>
                <w:spacing w:val="-3"/>
                <w:sz w:val="18"/>
              </w:rPr>
              <w:t xml:space="preserve"> </w:t>
            </w:r>
            <w:r>
              <w:rPr>
                <w:sz w:val="18"/>
              </w:rPr>
              <w:t>expects</w:t>
            </w:r>
            <w:r>
              <w:rPr>
                <w:spacing w:val="3"/>
                <w:sz w:val="18"/>
              </w:rPr>
              <w:t xml:space="preserve"> </w:t>
            </w:r>
            <w:r>
              <w:rPr>
                <w:sz w:val="18"/>
              </w:rPr>
              <w:t>to</w:t>
            </w:r>
            <w:r>
              <w:rPr>
                <w:spacing w:val="-2"/>
                <w:sz w:val="18"/>
              </w:rPr>
              <w:t xml:space="preserve"> </w:t>
            </w:r>
            <w:r>
              <w:rPr>
                <w:sz w:val="18"/>
              </w:rPr>
              <w:t>see</w:t>
            </w:r>
            <w:r>
              <w:rPr>
                <w:spacing w:val="-5"/>
                <w:sz w:val="18"/>
              </w:rPr>
              <w:t xml:space="preserve"> </w:t>
            </w:r>
            <w:r>
              <w:rPr>
                <w:sz w:val="18"/>
              </w:rPr>
              <w:t>a</w:t>
            </w:r>
            <w:r>
              <w:rPr>
                <w:spacing w:val="-2"/>
                <w:sz w:val="18"/>
              </w:rPr>
              <w:t xml:space="preserve"> </w:t>
            </w:r>
            <w:r>
              <w:rPr>
                <w:sz w:val="18"/>
              </w:rPr>
              <w:t>value</w:t>
            </w:r>
            <w:r>
              <w:rPr>
                <w:spacing w:val="-4"/>
                <w:sz w:val="18"/>
              </w:rPr>
              <w:t xml:space="preserve"> </w:t>
            </w:r>
            <w:r>
              <w:rPr>
                <w:sz w:val="18"/>
              </w:rPr>
              <w:t>of</w:t>
            </w:r>
            <w:r>
              <w:rPr>
                <w:spacing w:val="-6"/>
                <w:sz w:val="18"/>
              </w:rPr>
              <w:t xml:space="preserve"> </w:t>
            </w:r>
            <w:r>
              <w:rPr>
                <w:spacing w:val="-4"/>
                <w:sz w:val="18"/>
              </w:rPr>
              <w:t>“ZZ”</w:t>
            </w:r>
            <w:r w:rsidR="00D873EE">
              <w:rPr>
                <w:spacing w:val="-4"/>
                <w:sz w:val="18"/>
              </w:rPr>
              <w:t xml:space="preserve"> </w:t>
            </w:r>
            <w:r>
              <w:rPr>
                <w:sz w:val="18"/>
              </w:rPr>
              <w:t>to</w:t>
            </w:r>
            <w:r>
              <w:rPr>
                <w:spacing w:val="-9"/>
                <w:sz w:val="18"/>
              </w:rPr>
              <w:t xml:space="preserve"> </w:t>
            </w:r>
            <w:r>
              <w:rPr>
                <w:sz w:val="18"/>
              </w:rPr>
              <w:t>designate</w:t>
            </w:r>
            <w:r>
              <w:rPr>
                <w:spacing w:val="-4"/>
                <w:sz w:val="18"/>
              </w:rPr>
              <w:t xml:space="preserve"> </w:t>
            </w:r>
            <w:r>
              <w:rPr>
                <w:sz w:val="18"/>
              </w:rPr>
              <w:t>that</w:t>
            </w:r>
            <w:r>
              <w:rPr>
                <w:spacing w:val="-6"/>
                <w:sz w:val="18"/>
              </w:rPr>
              <w:t xml:space="preserve"> </w:t>
            </w:r>
            <w:r>
              <w:rPr>
                <w:sz w:val="18"/>
              </w:rPr>
              <w:t>the</w:t>
            </w:r>
            <w:r>
              <w:rPr>
                <w:spacing w:val="-8"/>
                <w:sz w:val="18"/>
              </w:rPr>
              <w:t xml:space="preserve"> </w:t>
            </w:r>
            <w:r>
              <w:rPr>
                <w:sz w:val="18"/>
              </w:rPr>
              <w:t>code</w:t>
            </w:r>
            <w:r>
              <w:rPr>
                <w:spacing w:val="-11"/>
                <w:sz w:val="18"/>
              </w:rPr>
              <w:t xml:space="preserve"> </w:t>
            </w:r>
            <w:r>
              <w:rPr>
                <w:sz w:val="18"/>
              </w:rPr>
              <w:t>is</w:t>
            </w:r>
            <w:r>
              <w:rPr>
                <w:spacing w:val="-10"/>
                <w:sz w:val="18"/>
              </w:rPr>
              <w:t xml:space="preserve"> </w:t>
            </w:r>
            <w:r>
              <w:rPr>
                <w:sz w:val="18"/>
              </w:rPr>
              <w:t>mutually</w:t>
            </w:r>
            <w:r w:rsidR="00D873EE">
              <w:rPr>
                <w:sz w:val="18"/>
              </w:rPr>
              <w:t xml:space="preserve"> </w:t>
            </w:r>
            <w:r>
              <w:rPr>
                <w:spacing w:val="-2"/>
                <w:sz w:val="18"/>
              </w:rPr>
              <w:t>defined</w:t>
            </w:r>
          </w:p>
        </w:tc>
      </w:tr>
      <w:tr w14:paraId="34F3517F" w14:textId="77777777" w:rsidTr="00691BEE">
        <w:tblPrEx>
          <w:tblW w:w="0" w:type="auto"/>
          <w:tblInd w:w="319" w:type="dxa"/>
          <w:tblLayout w:type="fixed"/>
          <w:tblCellMar>
            <w:left w:w="0" w:type="dxa"/>
            <w:right w:w="0" w:type="dxa"/>
          </w:tblCellMar>
          <w:tblLook w:val="01E0"/>
        </w:tblPrEx>
        <w:trPr>
          <w:trHeight w:val="242"/>
        </w:trPr>
        <w:tc>
          <w:tcPr>
            <w:tcW w:w="1258" w:type="dxa"/>
            <w:vAlign w:val="center"/>
          </w:tcPr>
          <w:p w:rsidR="00C462F7" w14:paraId="34F35179" w14:textId="77777777">
            <w:pPr>
              <w:pStyle w:val="TableParagraph"/>
              <w:rPr>
                <w:rFonts w:ascii="Times New Roman"/>
                <w:sz w:val="18"/>
              </w:rPr>
            </w:pPr>
          </w:p>
        </w:tc>
        <w:tc>
          <w:tcPr>
            <w:tcW w:w="1397" w:type="dxa"/>
            <w:vAlign w:val="center"/>
          </w:tcPr>
          <w:p w:rsidR="00C462F7" w14:paraId="34F3517A" w14:textId="77777777">
            <w:pPr>
              <w:pStyle w:val="TableParagraph"/>
              <w:spacing w:line="209" w:lineRule="exact"/>
              <w:ind w:left="105"/>
              <w:rPr>
                <w:sz w:val="18"/>
              </w:rPr>
            </w:pPr>
            <w:r>
              <w:rPr>
                <w:spacing w:val="-2"/>
                <w:sz w:val="18"/>
              </w:rPr>
              <w:t>ISA06</w:t>
            </w:r>
          </w:p>
        </w:tc>
        <w:tc>
          <w:tcPr>
            <w:tcW w:w="2688" w:type="dxa"/>
            <w:vAlign w:val="center"/>
          </w:tcPr>
          <w:p w:rsidR="00C462F7" w14:paraId="34F3517B" w14:textId="77777777">
            <w:pPr>
              <w:pStyle w:val="TableParagraph"/>
              <w:spacing w:line="209" w:lineRule="exact"/>
              <w:ind w:left="109"/>
              <w:rPr>
                <w:sz w:val="18"/>
              </w:rPr>
            </w:pPr>
            <w:r>
              <w:rPr>
                <w:sz w:val="18"/>
              </w:rPr>
              <w:t>Interchange</w:t>
            </w:r>
            <w:r>
              <w:rPr>
                <w:spacing w:val="-8"/>
                <w:sz w:val="18"/>
              </w:rPr>
              <w:t xml:space="preserve"> </w:t>
            </w:r>
            <w:r>
              <w:rPr>
                <w:sz w:val="18"/>
              </w:rPr>
              <w:t>Sender</w:t>
            </w:r>
            <w:r>
              <w:rPr>
                <w:spacing w:val="-4"/>
                <w:sz w:val="18"/>
              </w:rPr>
              <w:t xml:space="preserve"> </w:t>
            </w:r>
            <w:r>
              <w:rPr>
                <w:spacing w:val="-5"/>
                <w:sz w:val="18"/>
              </w:rPr>
              <w:t>ID</w:t>
            </w:r>
          </w:p>
        </w:tc>
        <w:tc>
          <w:tcPr>
            <w:tcW w:w="1003" w:type="dxa"/>
            <w:vAlign w:val="center"/>
          </w:tcPr>
          <w:p w:rsidR="00C462F7" w14:paraId="34F3517C" w14:textId="77777777">
            <w:pPr>
              <w:pStyle w:val="TableParagraph"/>
              <w:rPr>
                <w:rFonts w:ascii="Times New Roman"/>
                <w:sz w:val="18"/>
              </w:rPr>
            </w:pPr>
          </w:p>
        </w:tc>
        <w:tc>
          <w:tcPr>
            <w:tcW w:w="3235" w:type="dxa"/>
            <w:vAlign w:val="center"/>
          </w:tcPr>
          <w:p w:rsidR="00C462F7" w14:paraId="34F3517E" w14:textId="41C84729">
            <w:pPr>
              <w:pStyle w:val="TableParagraph"/>
              <w:spacing w:line="197" w:lineRule="exact"/>
              <w:ind w:left="109"/>
              <w:rPr>
                <w:sz w:val="18"/>
              </w:rPr>
            </w:pPr>
            <w:r>
              <w:rPr>
                <w:sz w:val="18"/>
              </w:rPr>
              <w:t>Submitter ID</w:t>
            </w:r>
            <w:r>
              <w:rPr>
                <w:spacing w:val="-5"/>
                <w:sz w:val="18"/>
              </w:rPr>
              <w:t xml:space="preserve"> </w:t>
            </w:r>
            <w:r>
              <w:rPr>
                <w:sz w:val="18"/>
              </w:rPr>
              <w:t>assigned</w:t>
            </w:r>
            <w:r>
              <w:rPr>
                <w:spacing w:val="-1"/>
                <w:sz w:val="18"/>
              </w:rPr>
              <w:t xml:space="preserve"> </w:t>
            </w:r>
            <w:r>
              <w:rPr>
                <w:sz w:val="18"/>
              </w:rPr>
              <w:t>by</w:t>
            </w:r>
            <w:r>
              <w:rPr>
                <w:spacing w:val="-6"/>
                <w:sz w:val="18"/>
              </w:rPr>
              <w:t xml:space="preserve"> </w:t>
            </w:r>
            <w:r>
              <w:rPr>
                <w:spacing w:val="-2"/>
                <w:sz w:val="18"/>
              </w:rPr>
              <w:t>Palmetto</w:t>
            </w:r>
            <w:r w:rsidR="008466F2">
              <w:rPr>
                <w:spacing w:val="-2"/>
                <w:sz w:val="18"/>
              </w:rPr>
              <w:t xml:space="preserve"> GBA</w:t>
            </w:r>
          </w:p>
        </w:tc>
      </w:tr>
      <w:tr w14:paraId="34F35186" w14:textId="77777777" w:rsidTr="00691BEE">
        <w:tblPrEx>
          <w:tblW w:w="0" w:type="auto"/>
          <w:tblInd w:w="319" w:type="dxa"/>
          <w:tblLayout w:type="fixed"/>
          <w:tblCellMar>
            <w:left w:w="0" w:type="dxa"/>
            <w:right w:w="0" w:type="dxa"/>
          </w:tblCellMar>
          <w:tblLook w:val="01E0"/>
        </w:tblPrEx>
        <w:trPr>
          <w:trHeight w:val="618"/>
        </w:trPr>
        <w:tc>
          <w:tcPr>
            <w:tcW w:w="1258" w:type="dxa"/>
            <w:vAlign w:val="center"/>
          </w:tcPr>
          <w:p w:rsidR="00C462F7" w14:paraId="34F35180" w14:textId="77777777">
            <w:pPr>
              <w:pStyle w:val="TableParagraph"/>
              <w:rPr>
                <w:rFonts w:ascii="Times New Roman"/>
                <w:sz w:val="18"/>
              </w:rPr>
            </w:pPr>
          </w:p>
        </w:tc>
        <w:tc>
          <w:tcPr>
            <w:tcW w:w="1397" w:type="dxa"/>
            <w:vAlign w:val="center"/>
          </w:tcPr>
          <w:p w:rsidR="00C462F7" w14:paraId="34F35181" w14:textId="77777777">
            <w:pPr>
              <w:pStyle w:val="TableParagraph"/>
              <w:spacing w:line="209" w:lineRule="exact"/>
              <w:ind w:left="105"/>
              <w:rPr>
                <w:sz w:val="18"/>
              </w:rPr>
            </w:pPr>
            <w:r>
              <w:rPr>
                <w:spacing w:val="-2"/>
                <w:sz w:val="18"/>
              </w:rPr>
              <w:t>ISA07</w:t>
            </w:r>
          </w:p>
        </w:tc>
        <w:tc>
          <w:tcPr>
            <w:tcW w:w="2688" w:type="dxa"/>
            <w:vAlign w:val="center"/>
          </w:tcPr>
          <w:p w:rsidR="00C462F7" w14:paraId="34F35182" w14:textId="77777777">
            <w:pPr>
              <w:pStyle w:val="TableParagraph"/>
              <w:spacing w:line="209" w:lineRule="exact"/>
              <w:ind w:left="109"/>
              <w:rPr>
                <w:sz w:val="18"/>
              </w:rPr>
            </w:pPr>
            <w:r>
              <w:rPr>
                <w:sz w:val="18"/>
              </w:rPr>
              <w:t>Interchange</w:t>
            </w:r>
            <w:r>
              <w:rPr>
                <w:spacing w:val="2"/>
                <w:sz w:val="18"/>
              </w:rPr>
              <w:t xml:space="preserve"> </w:t>
            </w:r>
            <w:r>
              <w:rPr>
                <w:sz w:val="18"/>
              </w:rPr>
              <w:t>ID</w:t>
            </w:r>
            <w:r>
              <w:rPr>
                <w:spacing w:val="-6"/>
                <w:sz w:val="18"/>
              </w:rPr>
              <w:t xml:space="preserve"> </w:t>
            </w:r>
            <w:r>
              <w:rPr>
                <w:spacing w:val="-2"/>
                <w:sz w:val="18"/>
              </w:rPr>
              <w:t>Qualifier</w:t>
            </w:r>
          </w:p>
        </w:tc>
        <w:tc>
          <w:tcPr>
            <w:tcW w:w="1003" w:type="dxa"/>
            <w:vAlign w:val="center"/>
          </w:tcPr>
          <w:p w:rsidR="00C462F7" w14:paraId="34F35183" w14:textId="77777777">
            <w:pPr>
              <w:pStyle w:val="TableParagraph"/>
              <w:spacing w:line="209" w:lineRule="exact"/>
              <w:ind w:left="406" w:right="374"/>
              <w:jc w:val="center"/>
              <w:rPr>
                <w:sz w:val="18"/>
              </w:rPr>
            </w:pPr>
            <w:r>
              <w:rPr>
                <w:spacing w:val="-5"/>
                <w:sz w:val="18"/>
              </w:rPr>
              <w:t>ZZ</w:t>
            </w:r>
          </w:p>
        </w:tc>
        <w:tc>
          <w:tcPr>
            <w:tcW w:w="3235" w:type="dxa"/>
            <w:vAlign w:val="center"/>
          </w:tcPr>
          <w:p w:rsidR="00C462F7" w:rsidP="00D873EE" w14:paraId="34F35185" w14:textId="06809855">
            <w:pPr>
              <w:pStyle w:val="TableParagraph"/>
              <w:spacing w:line="202" w:lineRule="exact"/>
              <w:ind w:left="109"/>
              <w:rPr>
                <w:sz w:val="18"/>
              </w:rPr>
            </w:pPr>
            <w:r>
              <w:rPr>
                <w:sz w:val="18"/>
              </w:rPr>
              <w:t>CMS</w:t>
            </w:r>
            <w:r>
              <w:rPr>
                <w:spacing w:val="-3"/>
                <w:sz w:val="18"/>
              </w:rPr>
              <w:t xml:space="preserve"> </w:t>
            </w:r>
            <w:r>
              <w:rPr>
                <w:sz w:val="18"/>
              </w:rPr>
              <w:t>expects</w:t>
            </w:r>
            <w:r>
              <w:rPr>
                <w:spacing w:val="3"/>
                <w:sz w:val="18"/>
              </w:rPr>
              <w:t xml:space="preserve"> </w:t>
            </w:r>
            <w:r>
              <w:rPr>
                <w:sz w:val="18"/>
              </w:rPr>
              <w:t>to</w:t>
            </w:r>
            <w:r>
              <w:rPr>
                <w:spacing w:val="-2"/>
                <w:sz w:val="18"/>
              </w:rPr>
              <w:t xml:space="preserve"> </w:t>
            </w:r>
            <w:r>
              <w:rPr>
                <w:sz w:val="18"/>
              </w:rPr>
              <w:t>see</w:t>
            </w:r>
            <w:r>
              <w:rPr>
                <w:spacing w:val="-5"/>
                <w:sz w:val="18"/>
              </w:rPr>
              <w:t xml:space="preserve"> </w:t>
            </w:r>
            <w:r>
              <w:rPr>
                <w:sz w:val="18"/>
              </w:rPr>
              <w:t>a</w:t>
            </w:r>
            <w:r>
              <w:rPr>
                <w:spacing w:val="-2"/>
                <w:sz w:val="18"/>
              </w:rPr>
              <w:t xml:space="preserve"> </w:t>
            </w:r>
            <w:r>
              <w:rPr>
                <w:sz w:val="18"/>
              </w:rPr>
              <w:t>value</w:t>
            </w:r>
            <w:r>
              <w:rPr>
                <w:spacing w:val="-4"/>
                <w:sz w:val="18"/>
              </w:rPr>
              <w:t xml:space="preserve"> </w:t>
            </w:r>
            <w:r>
              <w:rPr>
                <w:sz w:val="18"/>
              </w:rPr>
              <w:t>of</w:t>
            </w:r>
            <w:r>
              <w:rPr>
                <w:spacing w:val="-6"/>
                <w:sz w:val="18"/>
              </w:rPr>
              <w:t xml:space="preserve"> </w:t>
            </w:r>
            <w:r>
              <w:rPr>
                <w:spacing w:val="-4"/>
                <w:sz w:val="18"/>
              </w:rPr>
              <w:t>“ZZ”</w:t>
            </w:r>
            <w:r w:rsidR="00D873EE">
              <w:rPr>
                <w:spacing w:val="-4"/>
                <w:sz w:val="18"/>
              </w:rPr>
              <w:t xml:space="preserve"> </w:t>
            </w:r>
            <w:r>
              <w:rPr>
                <w:sz w:val="18"/>
              </w:rPr>
              <w:t>to</w:t>
            </w:r>
            <w:r>
              <w:rPr>
                <w:spacing w:val="-9"/>
                <w:sz w:val="18"/>
              </w:rPr>
              <w:t xml:space="preserve"> </w:t>
            </w:r>
            <w:r>
              <w:rPr>
                <w:sz w:val="18"/>
              </w:rPr>
              <w:t>designate</w:t>
            </w:r>
            <w:r>
              <w:rPr>
                <w:spacing w:val="-4"/>
                <w:sz w:val="18"/>
              </w:rPr>
              <w:t xml:space="preserve"> </w:t>
            </w:r>
            <w:r>
              <w:rPr>
                <w:sz w:val="18"/>
              </w:rPr>
              <w:t>that</w:t>
            </w:r>
            <w:r>
              <w:rPr>
                <w:spacing w:val="-6"/>
                <w:sz w:val="18"/>
              </w:rPr>
              <w:t xml:space="preserve"> </w:t>
            </w:r>
            <w:r>
              <w:rPr>
                <w:sz w:val="18"/>
              </w:rPr>
              <w:t>the</w:t>
            </w:r>
            <w:r>
              <w:rPr>
                <w:spacing w:val="-8"/>
                <w:sz w:val="18"/>
              </w:rPr>
              <w:t xml:space="preserve"> </w:t>
            </w:r>
            <w:r>
              <w:rPr>
                <w:sz w:val="18"/>
              </w:rPr>
              <w:t>code</w:t>
            </w:r>
            <w:r>
              <w:rPr>
                <w:spacing w:val="-11"/>
                <w:sz w:val="18"/>
              </w:rPr>
              <w:t xml:space="preserve"> </w:t>
            </w:r>
            <w:r>
              <w:rPr>
                <w:sz w:val="18"/>
              </w:rPr>
              <w:t>is</w:t>
            </w:r>
            <w:r>
              <w:rPr>
                <w:spacing w:val="-10"/>
                <w:sz w:val="18"/>
              </w:rPr>
              <w:t xml:space="preserve"> </w:t>
            </w:r>
            <w:r>
              <w:rPr>
                <w:sz w:val="18"/>
              </w:rPr>
              <w:t xml:space="preserve">mutually </w:t>
            </w:r>
            <w:r>
              <w:rPr>
                <w:spacing w:val="-2"/>
                <w:sz w:val="18"/>
              </w:rPr>
              <w:t>defined</w:t>
            </w:r>
          </w:p>
        </w:tc>
      </w:tr>
      <w:tr w14:paraId="34F3518C" w14:textId="77777777" w:rsidTr="00691BEE">
        <w:tblPrEx>
          <w:tblW w:w="0" w:type="auto"/>
          <w:tblInd w:w="319" w:type="dxa"/>
          <w:tblLayout w:type="fixed"/>
          <w:tblCellMar>
            <w:left w:w="0" w:type="dxa"/>
            <w:right w:w="0" w:type="dxa"/>
          </w:tblCellMar>
          <w:tblLook w:val="01E0"/>
        </w:tblPrEx>
        <w:trPr>
          <w:trHeight w:val="239"/>
        </w:trPr>
        <w:tc>
          <w:tcPr>
            <w:tcW w:w="1258" w:type="dxa"/>
            <w:vAlign w:val="center"/>
          </w:tcPr>
          <w:p w:rsidR="00C462F7" w14:paraId="34F35187" w14:textId="77777777">
            <w:pPr>
              <w:pStyle w:val="TableParagraph"/>
              <w:rPr>
                <w:rFonts w:ascii="Times New Roman"/>
                <w:sz w:val="16"/>
              </w:rPr>
            </w:pPr>
          </w:p>
        </w:tc>
        <w:tc>
          <w:tcPr>
            <w:tcW w:w="1397" w:type="dxa"/>
            <w:vAlign w:val="center"/>
          </w:tcPr>
          <w:p w:rsidR="00C462F7" w14:paraId="34F35188" w14:textId="77777777">
            <w:pPr>
              <w:pStyle w:val="TableParagraph"/>
              <w:spacing w:line="209" w:lineRule="exact"/>
              <w:ind w:left="105"/>
              <w:rPr>
                <w:sz w:val="18"/>
              </w:rPr>
            </w:pPr>
            <w:r>
              <w:rPr>
                <w:spacing w:val="-2"/>
                <w:sz w:val="18"/>
              </w:rPr>
              <w:t>ISA08</w:t>
            </w:r>
          </w:p>
        </w:tc>
        <w:tc>
          <w:tcPr>
            <w:tcW w:w="2688" w:type="dxa"/>
            <w:vAlign w:val="center"/>
          </w:tcPr>
          <w:p w:rsidR="00C462F7" w14:paraId="34F35189" w14:textId="77777777">
            <w:pPr>
              <w:pStyle w:val="TableParagraph"/>
              <w:spacing w:line="209" w:lineRule="exact"/>
              <w:ind w:left="109"/>
              <w:rPr>
                <w:sz w:val="18"/>
              </w:rPr>
            </w:pPr>
            <w:r>
              <w:rPr>
                <w:sz w:val="18"/>
              </w:rPr>
              <w:t>Interchange</w:t>
            </w:r>
            <w:r>
              <w:rPr>
                <w:spacing w:val="-8"/>
                <w:sz w:val="18"/>
              </w:rPr>
              <w:t xml:space="preserve"> </w:t>
            </w:r>
            <w:r>
              <w:rPr>
                <w:sz w:val="18"/>
              </w:rPr>
              <w:t>Receiver</w:t>
            </w:r>
            <w:r>
              <w:rPr>
                <w:spacing w:val="-3"/>
                <w:sz w:val="18"/>
              </w:rPr>
              <w:t xml:space="preserve"> </w:t>
            </w:r>
            <w:r>
              <w:rPr>
                <w:spacing w:val="-5"/>
                <w:sz w:val="18"/>
              </w:rPr>
              <w:t>ID</w:t>
            </w:r>
          </w:p>
        </w:tc>
        <w:tc>
          <w:tcPr>
            <w:tcW w:w="1003" w:type="dxa"/>
            <w:vAlign w:val="center"/>
          </w:tcPr>
          <w:p w:rsidR="00C462F7" w14:paraId="34F3518A" w14:textId="44BCD591">
            <w:pPr>
              <w:pStyle w:val="TableParagraph"/>
              <w:spacing w:line="209" w:lineRule="exact"/>
              <w:ind w:right="281"/>
              <w:jc w:val="right"/>
              <w:rPr>
                <w:sz w:val="18"/>
              </w:rPr>
            </w:pPr>
            <w:r w:rsidRPr="0026671E">
              <w:rPr>
                <w:spacing w:val="-2"/>
                <w:sz w:val="18"/>
              </w:rPr>
              <w:t>8089</w:t>
            </w:r>
            <w:r w:rsidRPr="0026671E" w:rsidR="00AB020C">
              <w:rPr>
                <w:spacing w:val="-2"/>
                <w:sz w:val="18"/>
              </w:rPr>
              <w:t>6</w:t>
            </w:r>
          </w:p>
        </w:tc>
        <w:tc>
          <w:tcPr>
            <w:tcW w:w="3235" w:type="dxa"/>
            <w:vAlign w:val="center"/>
          </w:tcPr>
          <w:p w:rsidR="00C462F7" w14:paraId="34F3518B" w14:textId="46C8355E">
            <w:pPr>
              <w:pStyle w:val="TableParagraph"/>
              <w:spacing w:before="6" w:line="214" w:lineRule="exact"/>
              <w:ind w:left="109"/>
              <w:rPr>
                <w:sz w:val="18"/>
              </w:rPr>
            </w:pPr>
            <w:r w:rsidRPr="00997B46">
              <w:rPr>
                <w:sz w:val="18"/>
              </w:rPr>
              <w:t xml:space="preserve">MA </w:t>
            </w:r>
            <w:r w:rsidR="0023294D">
              <w:rPr>
                <w:sz w:val="18"/>
              </w:rPr>
              <w:t xml:space="preserve">Supplemental </w:t>
            </w:r>
            <w:r w:rsidRPr="00997B46">
              <w:rPr>
                <w:sz w:val="18"/>
              </w:rPr>
              <w:t>Dental</w:t>
            </w:r>
          </w:p>
        </w:tc>
      </w:tr>
      <w:tr w14:paraId="34F35192" w14:textId="77777777" w:rsidTr="00691BEE">
        <w:tblPrEx>
          <w:tblW w:w="0" w:type="auto"/>
          <w:tblInd w:w="319" w:type="dxa"/>
          <w:tblLayout w:type="fixed"/>
          <w:tblCellMar>
            <w:left w:w="0" w:type="dxa"/>
            <w:right w:w="0" w:type="dxa"/>
          </w:tblCellMar>
          <w:tblLook w:val="01E0"/>
        </w:tblPrEx>
        <w:trPr>
          <w:trHeight w:val="234"/>
        </w:trPr>
        <w:tc>
          <w:tcPr>
            <w:tcW w:w="1258" w:type="dxa"/>
            <w:vAlign w:val="center"/>
          </w:tcPr>
          <w:p w:rsidR="00C462F7" w14:paraId="34F3518D" w14:textId="77777777">
            <w:pPr>
              <w:pStyle w:val="TableParagraph"/>
              <w:rPr>
                <w:rFonts w:ascii="Times New Roman"/>
                <w:sz w:val="16"/>
              </w:rPr>
            </w:pPr>
          </w:p>
        </w:tc>
        <w:tc>
          <w:tcPr>
            <w:tcW w:w="1397" w:type="dxa"/>
            <w:vAlign w:val="center"/>
          </w:tcPr>
          <w:p w:rsidR="00C462F7" w14:paraId="34F3518E" w14:textId="77777777">
            <w:pPr>
              <w:pStyle w:val="TableParagraph"/>
              <w:spacing w:line="209" w:lineRule="exact"/>
              <w:ind w:left="105"/>
              <w:rPr>
                <w:sz w:val="18"/>
              </w:rPr>
            </w:pPr>
            <w:r>
              <w:rPr>
                <w:spacing w:val="-2"/>
                <w:sz w:val="18"/>
              </w:rPr>
              <w:t>ISA11</w:t>
            </w:r>
          </w:p>
        </w:tc>
        <w:tc>
          <w:tcPr>
            <w:tcW w:w="2688" w:type="dxa"/>
            <w:vAlign w:val="center"/>
          </w:tcPr>
          <w:p w:rsidR="00C462F7" w14:paraId="34F3518F" w14:textId="77777777">
            <w:pPr>
              <w:pStyle w:val="TableParagraph"/>
              <w:spacing w:line="209" w:lineRule="exact"/>
              <w:ind w:left="109"/>
              <w:rPr>
                <w:sz w:val="18"/>
              </w:rPr>
            </w:pPr>
            <w:r>
              <w:rPr>
                <w:sz w:val="18"/>
              </w:rPr>
              <w:t>Repetition</w:t>
            </w:r>
            <w:r>
              <w:rPr>
                <w:spacing w:val="-3"/>
                <w:sz w:val="18"/>
              </w:rPr>
              <w:t xml:space="preserve"> </w:t>
            </w:r>
            <w:r>
              <w:rPr>
                <w:spacing w:val="-2"/>
                <w:sz w:val="18"/>
              </w:rPr>
              <w:t>Separator</w:t>
            </w:r>
          </w:p>
        </w:tc>
        <w:tc>
          <w:tcPr>
            <w:tcW w:w="1003" w:type="dxa"/>
            <w:vAlign w:val="center"/>
          </w:tcPr>
          <w:p w:rsidR="00C462F7" w14:paraId="34F35190" w14:textId="77777777">
            <w:pPr>
              <w:pStyle w:val="TableParagraph"/>
              <w:spacing w:line="209" w:lineRule="exact"/>
              <w:ind w:left="26"/>
              <w:jc w:val="center"/>
              <w:rPr>
                <w:sz w:val="18"/>
              </w:rPr>
            </w:pPr>
            <w:r>
              <w:rPr>
                <w:sz w:val="18"/>
              </w:rPr>
              <w:t>^</w:t>
            </w:r>
          </w:p>
        </w:tc>
        <w:tc>
          <w:tcPr>
            <w:tcW w:w="3235" w:type="dxa"/>
            <w:vAlign w:val="center"/>
          </w:tcPr>
          <w:p w:rsidR="00C462F7" w14:paraId="34F35191" w14:textId="77777777">
            <w:pPr>
              <w:pStyle w:val="TableParagraph"/>
              <w:rPr>
                <w:rFonts w:ascii="Times New Roman"/>
                <w:sz w:val="16"/>
              </w:rPr>
            </w:pPr>
          </w:p>
        </w:tc>
      </w:tr>
      <w:tr w14:paraId="34F3519F" w14:textId="77777777" w:rsidTr="00691BEE">
        <w:tblPrEx>
          <w:tblW w:w="0" w:type="auto"/>
          <w:tblInd w:w="319" w:type="dxa"/>
          <w:tblLayout w:type="fixed"/>
          <w:tblCellMar>
            <w:left w:w="0" w:type="dxa"/>
            <w:right w:w="0" w:type="dxa"/>
          </w:tblCellMar>
          <w:tblLook w:val="01E0"/>
        </w:tblPrEx>
        <w:trPr>
          <w:trHeight w:val="935"/>
        </w:trPr>
        <w:tc>
          <w:tcPr>
            <w:tcW w:w="1258" w:type="dxa"/>
            <w:vAlign w:val="center"/>
          </w:tcPr>
          <w:p w:rsidR="00C462F7" w14:paraId="34F35193" w14:textId="77777777">
            <w:pPr>
              <w:pStyle w:val="TableParagraph"/>
              <w:rPr>
                <w:rFonts w:ascii="Times New Roman"/>
                <w:sz w:val="18"/>
              </w:rPr>
            </w:pPr>
          </w:p>
        </w:tc>
        <w:tc>
          <w:tcPr>
            <w:tcW w:w="1397" w:type="dxa"/>
            <w:vAlign w:val="center"/>
          </w:tcPr>
          <w:p w:rsidR="00C462F7" w:rsidP="00391139" w14:paraId="34F35196" w14:textId="77777777">
            <w:pPr>
              <w:pStyle w:val="TableParagraph"/>
              <w:ind w:left="105"/>
              <w:rPr>
                <w:sz w:val="18"/>
              </w:rPr>
            </w:pPr>
            <w:r>
              <w:rPr>
                <w:spacing w:val="-2"/>
                <w:sz w:val="18"/>
              </w:rPr>
              <w:t>ISA13</w:t>
            </w:r>
          </w:p>
        </w:tc>
        <w:tc>
          <w:tcPr>
            <w:tcW w:w="2688" w:type="dxa"/>
            <w:vAlign w:val="center"/>
          </w:tcPr>
          <w:p w:rsidR="00C462F7" w:rsidP="00391139" w14:paraId="34F35199" w14:textId="77777777">
            <w:pPr>
              <w:pStyle w:val="TableParagraph"/>
              <w:ind w:left="107"/>
              <w:rPr>
                <w:sz w:val="18"/>
              </w:rPr>
            </w:pPr>
            <w:r>
              <w:rPr>
                <w:sz w:val="18"/>
              </w:rPr>
              <w:t>Interchange</w:t>
            </w:r>
            <w:r>
              <w:rPr>
                <w:spacing w:val="-4"/>
                <w:sz w:val="18"/>
              </w:rPr>
              <w:t xml:space="preserve"> </w:t>
            </w:r>
            <w:r>
              <w:rPr>
                <w:sz w:val="18"/>
              </w:rPr>
              <w:t>Control</w:t>
            </w:r>
            <w:r>
              <w:rPr>
                <w:spacing w:val="1"/>
                <w:sz w:val="18"/>
              </w:rPr>
              <w:t xml:space="preserve"> </w:t>
            </w:r>
            <w:r>
              <w:rPr>
                <w:spacing w:val="-2"/>
                <w:sz w:val="18"/>
              </w:rPr>
              <w:t>Number</w:t>
            </w:r>
          </w:p>
        </w:tc>
        <w:tc>
          <w:tcPr>
            <w:tcW w:w="1003" w:type="dxa"/>
            <w:vAlign w:val="center"/>
          </w:tcPr>
          <w:p w:rsidR="00C462F7" w14:paraId="34F3519A" w14:textId="77777777">
            <w:pPr>
              <w:pStyle w:val="TableParagraph"/>
              <w:rPr>
                <w:rFonts w:ascii="Times New Roman"/>
                <w:sz w:val="18"/>
              </w:rPr>
            </w:pPr>
          </w:p>
        </w:tc>
        <w:tc>
          <w:tcPr>
            <w:tcW w:w="3235" w:type="dxa"/>
            <w:vAlign w:val="center"/>
          </w:tcPr>
          <w:p w:rsidR="00C462F7" w:rsidP="00391139" w14:paraId="34F3519B" w14:textId="77777777">
            <w:pPr>
              <w:pStyle w:val="TableParagraph"/>
              <w:spacing w:before="3" w:after="120" w:line="221" w:lineRule="auto"/>
              <w:ind w:left="115"/>
              <w:rPr>
                <w:sz w:val="18"/>
              </w:rPr>
            </w:pPr>
            <w:r>
              <w:rPr>
                <w:sz w:val="18"/>
              </w:rPr>
              <w:t>Must</w:t>
            </w:r>
            <w:r>
              <w:rPr>
                <w:spacing w:val="-6"/>
                <w:sz w:val="18"/>
              </w:rPr>
              <w:t xml:space="preserve"> </w:t>
            </w:r>
            <w:r>
              <w:rPr>
                <w:sz w:val="18"/>
              </w:rPr>
              <w:t>be</w:t>
            </w:r>
            <w:r>
              <w:rPr>
                <w:spacing w:val="-10"/>
                <w:sz w:val="18"/>
              </w:rPr>
              <w:t xml:space="preserve"> </w:t>
            </w:r>
            <w:r>
              <w:rPr>
                <w:sz w:val="18"/>
              </w:rPr>
              <w:t>fixed</w:t>
            </w:r>
            <w:r>
              <w:rPr>
                <w:spacing w:val="-3"/>
                <w:sz w:val="18"/>
              </w:rPr>
              <w:t xml:space="preserve"> </w:t>
            </w:r>
            <w:r>
              <w:rPr>
                <w:sz w:val="18"/>
              </w:rPr>
              <w:t>length</w:t>
            </w:r>
            <w:r>
              <w:rPr>
                <w:spacing w:val="-8"/>
                <w:sz w:val="18"/>
              </w:rPr>
              <w:t xml:space="preserve"> </w:t>
            </w:r>
            <w:r>
              <w:rPr>
                <w:sz w:val="18"/>
              </w:rPr>
              <w:t>with</w:t>
            </w:r>
            <w:r>
              <w:rPr>
                <w:spacing w:val="-9"/>
                <w:sz w:val="18"/>
              </w:rPr>
              <w:t xml:space="preserve"> </w:t>
            </w:r>
            <w:r>
              <w:rPr>
                <w:sz w:val="18"/>
              </w:rPr>
              <w:t>nine</w:t>
            </w:r>
            <w:r>
              <w:rPr>
                <w:spacing w:val="-9"/>
                <w:sz w:val="18"/>
              </w:rPr>
              <w:t xml:space="preserve"> </w:t>
            </w:r>
            <w:r>
              <w:rPr>
                <w:sz w:val="18"/>
              </w:rPr>
              <w:t>(9) characters and match IEA02</w:t>
            </w:r>
          </w:p>
          <w:p w:rsidR="00C462F7" w14:paraId="34F3519E" w14:textId="6456B5AD">
            <w:pPr>
              <w:pStyle w:val="TableParagraph"/>
              <w:spacing w:before="4" w:line="168" w:lineRule="exact"/>
              <w:ind w:left="109"/>
              <w:rPr>
                <w:sz w:val="18"/>
              </w:rPr>
            </w:pPr>
            <w:r>
              <w:rPr>
                <w:sz w:val="18"/>
              </w:rPr>
              <w:t>Used</w:t>
            </w:r>
            <w:r w:rsidRPr="00391139">
              <w:rPr>
                <w:sz w:val="18"/>
              </w:rPr>
              <w:t xml:space="preserve"> </w:t>
            </w:r>
            <w:r>
              <w:rPr>
                <w:sz w:val="18"/>
              </w:rPr>
              <w:t>to</w:t>
            </w:r>
            <w:r w:rsidRPr="00391139">
              <w:rPr>
                <w:sz w:val="18"/>
              </w:rPr>
              <w:t xml:space="preserve"> </w:t>
            </w:r>
            <w:r>
              <w:rPr>
                <w:sz w:val="18"/>
              </w:rPr>
              <w:t>identify</w:t>
            </w:r>
            <w:r w:rsidRPr="00391139">
              <w:rPr>
                <w:sz w:val="18"/>
              </w:rPr>
              <w:t xml:space="preserve"> </w:t>
            </w:r>
            <w:r>
              <w:rPr>
                <w:sz w:val="18"/>
              </w:rPr>
              <w:t>file</w:t>
            </w:r>
            <w:r w:rsidRPr="00391139">
              <w:rPr>
                <w:sz w:val="18"/>
              </w:rPr>
              <w:t xml:space="preserve"> </w:t>
            </w:r>
            <w:r>
              <w:rPr>
                <w:sz w:val="18"/>
              </w:rPr>
              <w:t>level</w:t>
            </w:r>
            <w:r w:rsidRPr="00391139">
              <w:rPr>
                <w:sz w:val="18"/>
              </w:rPr>
              <w:t xml:space="preserve"> </w:t>
            </w:r>
            <w:r>
              <w:rPr>
                <w:sz w:val="18"/>
              </w:rPr>
              <w:t>duplicate collectively</w:t>
            </w:r>
            <w:r w:rsidRPr="00391139">
              <w:rPr>
                <w:sz w:val="18"/>
              </w:rPr>
              <w:t xml:space="preserve"> </w:t>
            </w:r>
            <w:r>
              <w:rPr>
                <w:sz w:val="18"/>
              </w:rPr>
              <w:t>with</w:t>
            </w:r>
            <w:r w:rsidRPr="00391139">
              <w:rPr>
                <w:sz w:val="18"/>
              </w:rPr>
              <w:t xml:space="preserve"> </w:t>
            </w:r>
            <w:r>
              <w:rPr>
                <w:sz w:val="18"/>
              </w:rPr>
              <w:t>GS06,</w:t>
            </w:r>
            <w:r w:rsidRPr="00391139">
              <w:rPr>
                <w:sz w:val="18"/>
              </w:rPr>
              <w:t xml:space="preserve"> </w:t>
            </w:r>
            <w:r>
              <w:rPr>
                <w:sz w:val="18"/>
              </w:rPr>
              <w:t>ST02,</w:t>
            </w:r>
            <w:r w:rsidRPr="00391139">
              <w:rPr>
                <w:sz w:val="18"/>
              </w:rPr>
              <w:t xml:space="preserve"> and</w:t>
            </w:r>
            <w:r w:rsidR="00391139">
              <w:rPr>
                <w:sz w:val="18"/>
              </w:rPr>
              <w:t xml:space="preserve"> </w:t>
            </w:r>
            <w:r w:rsidRPr="00F25EF6" w:rsidR="00391139">
              <w:rPr>
                <w:sz w:val="18"/>
              </w:rPr>
              <w:t>BHT03</w:t>
            </w:r>
          </w:p>
        </w:tc>
      </w:tr>
      <w:tr w14:paraId="34F351A9" w14:textId="77777777" w:rsidTr="00691BEE">
        <w:tblPrEx>
          <w:tblW w:w="0" w:type="auto"/>
          <w:tblInd w:w="319" w:type="dxa"/>
          <w:tblLayout w:type="fixed"/>
          <w:tblCellMar>
            <w:left w:w="0" w:type="dxa"/>
            <w:right w:w="0" w:type="dxa"/>
          </w:tblCellMar>
          <w:tblLook w:val="01E0"/>
        </w:tblPrEx>
        <w:trPr>
          <w:trHeight w:val="618"/>
        </w:trPr>
        <w:tc>
          <w:tcPr>
            <w:tcW w:w="1258" w:type="dxa"/>
            <w:vAlign w:val="center"/>
          </w:tcPr>
          <w:p w:rsidR="00C462F7" w14:paraId="34F351A0" w14:textId="77777777">
            <w:pPr>
              <w:pStyle w:val="TableParagraph"/>
              <w:rPr>
                <w:rFonts w:ascii="Times New Roman"/>
                <w:sz w:val="18"/>
              </w:rPr>
            </w:pPr>
          </w:p>
        </w:tc>
        <w:tc>
          <w:tcPr>
            <w:tcW w:w="1397" w:type="dxa"/>
            <w:vAlign w:val="center"/>
          </w:tcPr>
          <w:p w:rsidR="00C462F7" w:rsidP="00D07D74" w14:paraId="34F351A2" w14:textId="77777777">
            <w:pPr>
              <w:pStyle w:val="TableParagraph"/>
              <w:ind w:left="105"/>
              <w:rPr>
                <w:sz w:val="18"/>
              </w:rPr>
            </w:pPr>
            <w:r>
              <w:rPr>
                <w:spacing w:val="-2"/>
                <w:sz w:val="18"/>
              </w:rPr>
              <w:t>ISA14</w:t>
            </w:r>
          </w:p>
        </w:tc>
        <w:tc>
          <w:tcPr>
            <w:tcW w:w="2688" w:type="dxa"/>
            <w:vAlign w:val="center"/>
          </w:tcPr>
          <w:p w:rsidR="00C462F7" w:rsidP="00D07D74" w14:paraId="34F351A4" w14:textId="77777777">
            <w:pPr>
              <w:pStyle w:val="TableParagraph"/>
              <w:ind w:left="107"/>
              <w:rPr>
                <w:sz w:val="18"/>
              </w:rPr>
            </w:pPr>
            <w:r>
              <w:rPr>
                <w:spacing w:val="-2"/>
                <w:sz w:val="18"/>
              </w:rPr>
              <w:t>Acknowledgement</w:t>
            </w:r>
            <w:r>
              <w:rPr>
                <w:spacing w:val="23"/>
                <w:sz w:val="18"/>
              </w:rPr>
              <w:t xml:space="preserve"> </w:t>
            </w:r>
            <w:r>
              <w:rPr>
                <w:spacing w:val="-2"/>
                <w:sz w:val="18"/>
              </w:rPr>
              <w:t>Requested</w:t>
            </w:r>
          </w:p>
        </w:tc>
        <w:tc>
          <w:tcPr>
            <w:tcW w:w="1003" w:type="dxa"/>
            <w:vAlign w:val="center"/>
          </w:tcPr>
          <w:p w:rsidR="00C462F7" w:rsidP="00D07D74" w14:paraId="34F351A6" w14:textId="77777777">
            <w:pPr>
              <w:pStyle w:val="TableParagraph"/>
              <w:spacing w:line="209" w:lineRule="exact"/>
              <w:ind w:left="29"/>
              <w:jc w:val="center"/>
              <w:rPr>
                <w:sz w:val="18"/>
              </w:rPr>
            </w:pPr>
            <w:r>
              <w:rPr>
                <w:sz w:val="18"/>
              </w:rPr>
              <w:t>1</w:t>
            </w:r>
          </w:p>
        </w:tc>
        <w:tc>
          <w:tcPr>
            <w:tcW w:w="3235" w:type="dxa"/>
            <w:vAlign w:val="center"/>
          </w:tcPr>
          <w:p w:rsidR="00C462F7" w14:paraId="34F351A7" w14:textId="77777777">
            <w:pPr>
              <w:pStyle w:val="TableParagraph"/>
              <w:spacing w:line="225" w:lineRule="auto"/>
              <w:ind w:left="109" w:right="95"/>
              <w:rPr>
                <w:sz w:val="18"/>
              </w:rPr>
            </w:pPr>
            <w:r>
              <w:rPr>
                <w:sz w:val="18"/>
              </w:rPr>
              <w:t>A TA1 will be sent if the file is syntactically</w:t>
            </w:r>
            <w:r>
              <w:rPr>
                <w:spacing w:val="-10"/>
                <w:sz w:val="18"/>
              </w:rPr>
              <w:t xml:space="preserve"> </w:t>
            </w:r>
            <w:r>
              <w:rPr>
                <w:sz w:val="18"/>
              </w:rPr>
              <w:t>incorrect,</w:t>
            </w:r>
            <w:r>
              <w:rPr>
                <w:spacing w:val="-10"/>
                <w:sz w:val="18"/>
              </w:rPr>
              <w:t xml:space="preserve"> </w:t>
            </w:r>
            <w:r>
              <w:rPr>
                <w:sz w:val="18"/>
              </w:rPr>
              <w:t>otherwise</w:t>
            </w:r>
            <w:r>
              <w:rPr>
                <w:spacing w:val="-11"/>
                <w:sz w:val="18"/>
              </w:rPr>
              <w:t xml:space="preserve"> </w:t>
            </w:r>
            <w:r>
              <w:rPr>
                <w:sz w:val="18"/>
              </w:rPr>
              <w:t>only</w:t>
            </w:r>
            <w:r>
              <w:rPr>
                <w:spacing w:val="-10"/>
                <w:sz w:val="18"/>
              </w:rPr>
              <w:t xml:space="preserve"> </w:t>
            </w:r>
            <w:r>
              <w:rPr>
                <w:sz w:val="18"/>
              </w:rPr>
              <w:t>a</w:t>
            </w:r>
          </w:p>
          <w:p w:rsidR="00C462F7" w14:paraId="34F351A8" w14:textId="77777777">
            <w:pPr>
              <w:pStyle w:val="TableParagraph"/>
              <w:spacing w:line="186" w:lineRule="exact"/>
              <w:ind w:left="109"/>
              <w:rPr>
                <w:sz w:val="18"/>
              </w:rPr>
            </w:pPr>
            <w:r>
              <w:rPr>
                <w:sz w:val="18"/>
              </w:rPr>
              <w:t>‘999’</w:t>
            </w:r>
            <w:r>
              <w:rPr>
                <w:spacing w:val="-3"/>
                <w:sz w:val="18"/>
              </w:rPr>
              <w:t xml:space="preserve"> </w:t>
            </w:r>
            <w:r>
              <w:rPr>
                <w:sz w:val="18"/>
              </w:rPr>
              <w:t>will</w:t>
            </w:r>
            <w:r>
              <w:rPr>
                <w:spacing w:val="-3"/>
                <w:sz w:val="18"/>
              </w:rPr>
              <w:t xml:space="preserve"> </w:t>
            </w:r>
            <w:r>
              <w:rPr>
                <w:sz w:val="18"/>
              </w:rPr>
              <w:t>be</w:t>
            </w:r>
            <w:r>
              <w:rPr>
                <w:spacing w:val="-5"/>
                <w:sz w:val="18"/>
              </w:rPr>
              <w:t xml:space="preserve"> </w:t>
            </w:r>
            <w:r>
              <w:rPr>
                <w:spacing w:val="-4"/>
                <w:sz w:val="18"/>
              </w:rPr>
              <w:t>sent</w:t>
            </w:r>
          </w:p>
        </w:tc>
      </w:tr>
      <w:tr w14:paraId="34F351B0" w14:textId="77777777" w:rsidTr="00691BEE">
        <w:tblPrEx>
          <w:tblW w:w="0" w:type="auto"/>
          <w:tblInd w:w="319" w:type="dxa"/>
          <w:tblLayout w:type="fixed"/>
          <w:tblCellMar>
            <w:left w:w="0" w:type="dxa"/>
            <w:right w:w="0" w:type="dxa"/>
          </w:tblCellMar>
          <w:tblLook w:val="01E0"/>
        </w:tblPrEx>
        <w:trPr>
          <w:trHeight w:val="479"/>
        </w:trPr>
        <w:tc>
          <w:tcPr>
            <w:tcW w:w="1258" w:type="dxa"/>
            <w:vAlign w:val="center"/>
          </w:tcPr>
          <w:p w:rsidR="00C462F7" w14:paraId="34F351AA" w14:textId="77777777">
            <w:pPr>
              <w:pStyle w:val="TableParagraph"/>
              <w:rPr>
                <w:rFonts w:ascii="Times New Roman"/>
                <w:sz w:val="18"/>
              </w:rPr>
            </w:pPr>
          </w:p>
        </w:tc>
        <w:tc>
          <w:tcPr>
            <w:tcW w:w="1397" w:type="dxa"/>
            <w:vAlign w:val="center"/>
          </w:tcPr>
          <w:p w:rsidR="00C462F7" w:rsidRPr="00691BEE" w:rsidP="00691BEE" w14:paraId="34F351AB" w14:textId="77777777">
            <w:pPr>
              <w:pStyle w:val="TableParagraph"/>
              <w:ind w:left="105"/>
              <w:rPr>
                <w:spacing w:val="-2"/>
                <w:sz w:val="18"/>
              </w:rPr>
            </w:pPr>
            <w:r>
              <w:rPr>
                <w:spacing w:val="-2"/>
                <w:sz w:val="18"/>
              </w:rPr>
              <w:t>ISA15</w:t>
            </w:r>
          </w:p>
        </w:tc>
        <w:tc>
          <w:tcPr>
            <w:tcW w:w="2688" w:type="dxa"/>
            <w:vAlign w:val="center"/>
          </w:tcPr>
          <w:p w:rsidR="00C462F7" w:rsidRPr="00691BEE" w:rsidP="00691BEE" w14:paraId="34F351AC" w14:textId="77777777">
            <w:pPr>
              <w:pStyle w:val="TableParagraph"/>
              <w:ind w:left="107"/>
              <w:rPr>
                <w:spacing w:val="-2"/>
                <w:sz w:val="18"/>
              </w:rPr>
            </w:pPr>
            <w:r w:rsidRPr="00691BEE">
              <w:rPr>
                <w:spacing w:val="-2"/>
                <w:sz w:val="18"/>
              </w:rPr>
              <w:t xml:space="preserve">Usage </w:t>
            </w:r>
            <w:r>
              <w:rPr>
                <w:spacing w:val="-2"/>
                <w:sz w:val="18"/>
              </w:rPr>
              <w:t>Indicator</w:t>
            </w:r>
          </w:p>
        </w:tc>
        <w:tc>
          <w:tcPr>
            <w:tcW w:w="1003" w:type="dxa"/>
            <w:vAlign w:val="center"/>
          </w:tcPr>
          <w:p w:rsidR="00C462F7" w:rsidRPr="00691BEE" w:rsidP="00D3452F" w14:paraId="34F351AD" w14:textId="77777777">
            <w:pPr>
              <w:pStyle w:val="TableParagraph"/>
              <w:spacing w:line="209" w:lineRule="exact"/>
              <w:ind w:left="29"/>
              <w:jc w:val="center"/>
              <w:rPr>
                <w:spacing w:val="-2"/>
                <w:sz w:val="18"/>
              </w:rPr>
            </w:pPr>
            <w:r w:rsidRPr="00691BEE">
              <w:rPr>
                <w:spacing w:val="-2"/>
                <w:sz w:val="18"/>
              </w:rPr>
              <w:t>T</w:t>
            </w:r>
          </w:p>
          <w:p w:rsidR="00C462F7" w:rsidRPr="00691BEE" w:rsidP="00691BEE" w14:paraId="34F351AE" w14:textId="77777777">
            <w:pPr>
              <w:pStyle w:val="TableParagraph"/>
              <w:ind w:left="29"/>
              <w:jc w:val="center"/>
              <w:rPr>
                <w:spacing w:val="-2"/>
                <w:sz w:val="18"/>
              </w:rPr>
            </w:pPr>
            <w:r w:rsidRPr="00691BEE">
              <w:rPr>
                <w:spacing w:val="-2"/>
                <w:sz w:val="18"/>
              </w:rPr>
              <w:t>P</w:t>
            </w:r>
          </w:p>
        </w:tc>
        <w:tc>
          <w:tcPr>
            <w:tcW w:w="3235" w:type="dxa"/>
            <w:vAlign w:val="center"/>
          </w:tcPr>
          <w:p w:rsidR="00C462F7" w:rsidRPr="00691BEE" w:rsidP="00691BEE" w14:paraId="34F351AF" w14:textId="77777777">
            <w:pPr>
              <w:pStyle w:val="TableParagraph"/>
              <w:spacing w:line="232" w:lineRule="auto"/>
              <w:ind w:left="109" w:right="2308"/>
              <w:rPr>
                <w:spacing w:val="-2"/>
                <w:sz w:val="18"/>
              </w:rPr>
            </w:pPr>
            <w:r w:rsidRPr="00691BEE">
              <w:rPr>
                <w:spacing w:val="-2"/>
                <w:sz w:val="18"/>
              </w:rPr>
              <w:t xml:space="preserve">Test </w:t>
            </w:r>
            <w:r>
              <w:rPr>
                <w:spacing w:val="-2"/>
                <w:sz w:val="18"/>
              </w:rPr>
              <w:t>Production</w:t>
            </w:r>
          </w:p>
        </w:tc>
      </w:tr>
      <w:tr w14:paraId="34F351B6" w14:textId="77777777" w:rsidTr="00691BEE">
        <w:tblPrEx>
          <w:tblW w:w="0" w:type="auto"/>
          <w:tblInd w:w="319" w:type="dxa"/>
          <w:tblLayout w:type="fixed"/>
          <w:tblCellMar>
            <w:left w:w="0" w:type="dxa"/>
            <w:right w:w="0" w:type="dxa"/>
          </w:tblCellMar>
          <w:tblLook w:val="01E0"/>
        </w:tblPrEx>
        <w:trPr>
          <w:trHeight w:val="234"/>
        </w:trPr>
        <w:tc>
          <w:tcPr>
            <w:tcW w:w="1258" w:type="dxa"/>
            <w:shd w:val="clear" w:color="auto" w:fill="C1C1C1"/>
            <w:vAlign w:val="center"/>
          </w:tcPr>
          <w:p w:rsidR="00C462F7" w14:paraId="34F351B1" w14:textId="77777777">
            <w:pPr>
              <w:pStyle w:val="TableParagraph"/>
              <w:spacing w:before="3" w:line="211" w:lineRule="exact"/>
              <w:ind w:left="107"/>
              <w:rPr>
                <w:sz w:val="18"/>
              </w:rPr>
            </w:pPr>
            <w:r>
              <w:rPr>
                <w:spacing w:val="-5"/>
                <w:sz w:val="18"/>
              </w:rPr>
              <w:t>IEA</w:t>
            </w:r>
          </w:p>
        </w:tc>
        <w:tc>
          <w:tcPr>
            <w:tcW w:w="1397" w:type="dxa"/>
            <w:shd w:val="clear" w:color="auto" w:fill="C1C1C1"/>
            <w:vAlign w:val="center"/>
          </w:tcPr>
          <w:p w:rsidR="00C462F7" w14:paraId="34F351B2" w14:textId="77777777">
            <w:pPr>
              <w:pStyle w:val="TableParagraph"/>
              <w:rPr>
                <w:rFonts w:ascii="Times New Roman"/>
                <w:sz w:val="16"/>
              </w:rPr>
            </w:pPr>
          </w:p>
        </w:tc>
        <w:tc>
          <w:tcPr>
            <w:tcW w:w="2688" w:type="dxa"/>
            <w:shd w:val="clear" w:color="auto" w:fill="C1C1C1"/>
            <w:vAlign w:val="center"/>
          </w:tcPr>
          <w:p w:rsidR="00C462F7" w14:paraId="34F351B3" w14:textId="77777777">
            <w:pPr>
              <w:pStyle w:val="TableParagraph"/>
              <w:spacing w:line="209" w:lineRule="exact"/>
              <w:ind w:left="109"/>
              <w:rPr>
                <w:sz w:val="18"/>
              </w:rPr>
            </w:pPr>
            <w:r>
              <w:rPr>
                <w:sz w:val="18"/>
              </w:rPr>
              <w:t>Interchange</w:t>
            </w:r>
            <w:r>
              <w:rPr>
                <w:spacing w:val="-4"/>
                <w:sz w:val="18"/>
              </w:rPr>
              <w:t xml:space="preserve"> </w:t>
            </w:r>
            <w:r>
              <w:rPr>
                <w:sz w:val="18"/>
              </w:rPr>
              <w:t>Control</w:t>
            </w:r>
            <w:r>
              <w:rPr>
                <w:spacing w:val="1"/>
                <w:sz w:val="18"/>
              </w:rPr>
              <w:t xml:space="preserve"> </w:t>
            </w:r>
            <w:r>
              <w:rPr>
                <w:spacing w:val="-2"/>
                <w:sz w:val="18"/>
              </w:rPr>
              <w:t>Trailer</w:t>
            </w:r>
          </w:p>
        </w:tc>
        <w:tc>
          <w:tcPr>
            <w:tcW w:w="1003" w:type="dxa"/>
            <w:shd w:val="clear" w:color="auto" w:fill="C1C1C1"/>
            <w:vAlign w:val="center"/>
          </w:tcPr>
          <w:p w:rsidR="00C462F7" w14:paraId="34F351B4" w14:textId="77777777">
            <w:pPr>
              <w:pStyle w:val="TableParagraph"/>
              <w:rPr>
                <w:rFonts w:ascii="Times New Roman"/>
                <w:sz w:val="16"/>
              </w:rPr>
            </w:pPr>
          </w:p>
        </w:tc>
        <w:tc>
          <w:tcPr>
            <w:tcW w:w="3235" w:type="dxa"/>
            <w:shd w:val="clear" w:color="auto" w:fill="C1C1C1"/>
            <w:vAlign w:val="center"/>
          </w:tcPr>
          <w:p w:rsidR="00C462F7" w14:paraId="34F351B5" w14:textId="77777777">
            <w:pPr>
              <w:pStyle w:val="TableParagraph"/>
              <w:rPr>
                <w:rFonts w:ascii="Times New Roman"/>
                <w:sz w:val="16"/>
              </w:rPr>
            </w:pPr>
          </w:p>
        </w:tc>
      </w:tr>
      <w:tr w14:paraId="34F351BC" w14:textId="77777777" w:rsidTr="00691BEE">
        <w:tblPrEx>
          <w:tblW w:w="0" w:type="auto"/>
          <w:tblInd w:w="319" w:type="dxa"/>
          <w:tblLayout w:type="fixed"/>
          <w:tblCellMar>
            <w:left w:w="0" w:type="dxa"/>
            <w:right w:w="0" w:type="dxa"/>
          </w:tblCellMar>
          <w:tblLook w:val="01E0"/>
        </w:tblPrEx>
        <w:trPr>
          <w:trHeight w:val="241"/>
        </w:trPr>
        <w:tc>
          <w:tcPr>
            <w:tcW w:w="1258" w:type="dxa"/>
            <w:vAlign w:val="center"/>
          </w:tcPr>
          <w:p w:rsidR="00C462F7" w14:paraId="34F351B7" w14:textId="77777777">
            <w:pPr>
              <w:pStyle w:val="TableParagraph"/>
              <w:rPr>
                <w:rFonts w:ascii="Times New Roman"/>
                <w:sz w:val="16"/>
              </w:rPr>
            </w:pPr>
          </w:p>
        </w:tc>
        <w:tc>
          <w:tcPr>
            <w:tcW w:w="1397" w:type="dxa"/>
            <w:vAlign w:val="center"/>
          </w:tcPr>
          <w:p w:rsidR="00C462F7" w14:paraId="34F351B8" w14:textId="77777777">
            <w:pPr>
              <w:pStyle w:val="TableParagraph"/>
              <w:spacing w:line="209" w:lineRule="exact"/>
              <w:ind w:left="105"/>
              <w:rPr>
                <w:sz w:val="18"/>
              </w:rPr>
            </w:pPr>
            <w:r>
              <w:rPr>
                <w:spacing w:val="-2"/>
                <w:sz w:val="18"/>
              </w:rPr>
              <w:t>IEA02</w:t>
            </w:r>
          </w:p>
        </w:tc>
        <w:tc>
          <w:tcPr>
            <w:tcW w:w="2688" w:type="dxa"/>
            <w:vAlign w:val="center"/>
          </w:tcPr>
          <w:p w:rsidR="00C462F7" w14:paraId="34F351B9" w14:textId="77777777">
            <w:pPr>
              <w:pStyle w:val="TableParagraph"/>
              <w:spacing w:line="209" w:lineRule="exact"/>
              <w:ind w:left="109"/>
              <w:rPr>
                <w:sz w:val="18"/>
              </w:rPr>
            </w:pPr>
            <w:r>
              <w:rPr>
                <w:sz w:val="18"/>
              </w:rPr>
              <w:t>Interchange</w:t>
            </w:r>
            <w:r>
              <w:rPr>
                <w:spacing w:val="-4"/>
                <w:sz w:val="18"/>
              </w:rPr>
              <w:t xml:space="preserve"> </w:t>
            </w:r>
            <w:r>
              <w:rPr>
                <w:sz w:val="18"/>
              </w:rPr>
              <w:t>Control</w:t>
            </w:r>
            <w:r>
              <w:rPr>
                <w:spacing w:val="1"/>
                <w:sz w:val="18"/>
              </w:rPr>
              <w:t xml:space="preserve"> </w:t>
            </w:r>
            <w:r>
              <w:rPr>
                <w:spacing w:val="-2"/>
                <w:sz w:val="18"/>
              </w:rPr>
              <w:t>Number</w:t>
            </w:r>
          </w:p>
        </w:tc>
        <w:tc>
          <w:tcPr>
            <w:tcW w:w="1003" w:type="dxa"/>
            <w:vAlign w:val="center"/>
          </w:tcPr>
          <w:p w:rsidR="00C462F7" w14:paraId="34F351BA" w14:textId="77777777">
            <w:pPr>
              <w:pStyle w:val="TableParagraph"/>
              <w:rPr>
                <w:rFonts w:ascii="Times New Roman"/>
                <w:sz w:val="16"/>
              </w:rPr>
            </w:pPr>
          </w:p>
        </w:tc>
        <w:tc>
          <w:tcPr>
            <w:tcW w:w="3235" w:type="dxa"/>
            <w:vAlign w:val="center"/>
          </w:tcPr>
          <w:p w:rsidR="00C462F7" w14:paraId="34F351BB" w14:textId="77777777">
            <w:pPr>
              <w:pStyle w:val="TableParagraph"/>
              <w:spacing w:before="8" w:line="214" w:lineRule="exact"/>
              <w:ind w:left="109"/>
              <w:rPr>
                <w:sz w:val="18"/>
              </w:rPr>
            </w:pPr>
            <w:r>
              <w:rPr>
                <w:sz w:val="18"/>
              </w:rPr>
              <w:t>Must</w:t>
            </w:r>
            <w:r>
              <w:rPr>
                <w:spacing w:val="-1"/>
                <w:sz w:val="18"/>
              </w:rPr>
              <w:t xml:space="preserve"> </w:t>
            </w:r>
            <w:r>
              <w:rPr>
                <w:sz w:val="18"/>
              </w:rPr>
              <w:t>match the</w:t>
            </w:r>
            <w:r>
              <w:rPr>
                <w:spacing w:val="-3"/>
                <w:sz w:val="18"/>
              </w:rPr>
              <w:t xml:space="preserve"> </w:t>
            </w:r>
            <w:r>
              <w:rPr>
                <w:sz w:val="18"/>
              </w:rPr>
              <w:t>value</w:t>
            </w:r>
            <w:r>
              <w:rPr>
                <w:spacing w:val="-8"/>
                <w:sz w:val="18"/>
              </w:rPr>
              <w:t xml:space="preserve"> </w:t>
            </w:r>
            <w:r>
              <w:rPr>
                <w:sz w:val="18"/>
              </w:rPr>
              <w:t>in</w:t>
            </w:r>
            <w:r>
              <w:rPr>
                <w:spacing w:val="-5"/>
                <w:sz w:val="18"/>
              </w:rPr>
              <w:t xml:space="preserve"> </w:t>
            </w:r>
            <w:r>
              <w:rPr>
                <w:spacing w:val="-4"/>
                <w:sz w:val="18"/>
              </w:rPr>
              <w:t>ISA13</w:t>
            </w:r>
          </w:p>
        </w:tc>
      </w:tr>
    </w:tbl>
    <w:p w:rsidR="00C462F7" w14:paraId="34F351BD" w14:textId="77777777">
      <w:pPr>
        <w:pStyle w:val="BodyText"/>
        <w:spacing w:before="6"/>
        <w:rPr>
          <w:b/>
          <w:sz w:val="17"/>
        </w:rPr>
      </w:pPr>
    </w:p>
    <w:p w:rsidR="00D145D2" w:rsidRPr="00D145D2" w:rsidP="00D145D2" w14:paraId="2242352A" w14:textId="77777777">
      <w:pPr>
        <w:pStyle w:val="ListParagraph"/>
        <w:numPr>
          <w:ilvl w:val="0"/>
          <w:numId w:val="17"/>
        </w:numPr>
        <w:spacing w:before="250"/>
        <w:outlineLvl w:val="1"/>
        <w:rPr>
          <w:b/>
          <w:bCs/>
          <w:vanish/>
          <w:sz w:val="24"/>
          <w:szCs w:val="24"/>
        </w:rPr>
      </w:pPr>
      <w:bookmarkStart w:id="31" w:name="4.2_GS/GE"/>
      <w:bookmarkStart w:id="32" w:name="_Toc158116802"/>
      <w:bookmarkStart w:id="33" w:name="_Toc158182833"/>
      <w:bookmarkEnd w:id="31"/>
      <w:bookmarkEnd w:id="32"/>
      <w:bookmarkEnd w:id="33"/>
    </w:p>
    <w:p w:rsidR="00D145D2" w:rsidRPr="00D145D2" w:rsidP="00D145D2" w14:paraId="1A26E430" w14:textId="77777777">
      <w:pPr>
        <w:pStyle w:val="ListParagraph"/>
        <w:numPr>
          <w:ilvl w:val="0"/>
          <w:numId w:val="17"/>
        </w:numPr>
        <w:spacing w:before="250"/>
        <w:outlineLvl w:val="1"/>
        <w:rPr>
          <w:b/>
          <w:bCs/>
          <w:vanish/>
          <w:sz w:val="24"/>
          <w:szCs w:val="24"/>
        </w:rPr>
      </w:pPr>
      <w:bookmarkStart w:id="34" w:name="_Toc158116803"/>
      <w:bookmarkStart w:id="35" w:name="_Toc158182834"/>
      <w:bookmarkEnd w:id="34"/>
      <w:bookmarkEnd w:id="35"/>
    </w:p>
    <w:p w:rsidR="00D145D2" w:rsidRPr="00D145D2" w:rsidP="00D145D2" w14:paraId="42FE9993" w14:textId="77777777">
      <w:pPr>
        <w:pStyle w:val="ListParagraph"/>
        <w:numPr>
          <w:ilvl w:val="0"/>
          <w:numId w:val="17"/>
        </w:numPr>
        <w:spacing w:before="250"/>
        <w:outlineLvl w:val="1"/>
        <w:rPr>
          <w:b/>
          <w:bCs/>
          <w:vanish/>
          <w:sz w:val="24"/>
          <w:szCs w:val="24"/>
        </w:rPr>
      </w:pPr>
      <w:bookmarkStart w:id="36" w:name="_Toc158116804"/>
      <w:bookmarkStart w:id="37" w:name="_Toc158182835"/>
      <w:bookmarkEnd w:id="36"/>
      <w:bookmarkEnd w:id="37"/>
    </w:p>
    <w:p w:rsidR="00D145D2" w:rsidRPr="00D145D2" w:rsidP="00D145D2" w14:paraId="367A08A4" w14:textId="77777777">
      <w:pPr>
        <w:pStyle w:val="ListParagraph"/>
        <w:numPr>
          <w:ilvl w:val="1"/>
          <w:numId w:val="17"/>
        </w:numPr>
        <w:spacing w:before="250"/>
        <w:outlineLvl w:val="1"/>
        <w:rPr>
          <w:b/>
          <w:bCs/>
          <w:vanish/>
          <w:sz w:val="24"/>
          <w:szCs w:val="24"/>
        </w:rPr>
      </w:pPr>
      <w:bookmarkStart w:id="38" w:name="_Toc158182836"/>
      <w:bookmarkEnd w:id="38"/>
    </w:p>
    <w:p w:rsidR="00C462F7" w:rsidRPr="001A7956" w:rsidP="001A7956" w14:paraId="34F351BE" w14:textId="2F504BD5">
      <w:pPr>
        <w:pStyle w:val="Heading2"/>
      </w:pPr>
      <w:bookmarkStart w:id="39" w:name="_Toc158182837"/>
      <w:r w:rsidRPr="001A7956">
        <w:t>GS/GE</w:t>
      </w:r>
      <w:bookmarkEnd w:id="39"/>
    </w:p>
    <w:p w:rsidR="00C462F7" w:rsidP="00691BEE" w14:paraId="34F351BF" w14:textId="77777777">
      <w:pPr>
        <w:pStyle w:val="BodyText"/>
        <w:spacing w:before="86" w:line="276" w:lineRule="auto"/>
        <w:ind w:left="1166" w:right="758"/>
      </w:pPr>
      <w:r>
        <w:t>The functional group is outlined by the functional group header (GS segment) and the functional group trailer (GE segment). The functional group header starts and identifies one or</w:t>
      </w:r>
      <w:r>
        <w:rPr>
          <w:spacing w:val="-3"/>
        </w:rPr>
        <w:t xml:space="preserve"> </w:t>
      </w:r>
      <w:r>
        <w:t>more</w:t>
      </w:r>
      <w:r>
        <w:rPr>
          <w:spacing w:val="-3"/>
        </w:rPr>
        <w:t xml:space="preserve"> </w:t>
      </w:r>
      <w:r>
        <w:t>related</w:t>
      </w:r>
      <w:r>
        <w:rPr>
          <w:spacing w:val="-6"/>
        </w:rPr>
        <w:t xml:space="preserve"> </w:t>
      </w:r>
      <w:r>
        <w:t>transaction</w:t>
      </w:r>
      <w:r>
        <w:rPr>
          <w:spacing w:val="-6"/>
        </w:rPr>
        <w:t xml:space="preserve"> </w:t>
      </w:r>
      <w:r>
        <w:t>sets</w:t>
      </w:r>
      <w:r>
        <w:rPr>
          <w:spacing w:val="-8"/>
        </w:rPr>
        <w:t xml:space="preserve"> </w:t>
      </w:r>
      <w:r>
        <w:t>and</w:t>
      </w:r>
      <w:r>
        <w:rPr>
          <w:spacing w:val="-6"/>
        </w:rPr>
        <w:t xml:space="preserve"> </w:t>
      </w:r>
      <w:r>
        <w:t>provides</w:t>
      </w:r>
      <w:r>
        <w:rPr>
          <w:spacing w:val="-12"/>
        </w:rPr>
        <w:t xml:space="preserve"> </w:t>
      </w:r>
      <w:r>
        <w:t>a</w:t>
      </w:r>
      <w:r>
        <w:rPr>
          <w:spacing w:val="-2"/>
        </w:rPr>
        <w:t xml:space="preserve"> </w:t>
      </w:r>
      <w:r>
        <w:t>control</w:t>
      </w:r>
      <w:r>
        <w:rPr>
          <w:spacing w:val="-8"/>
        </w:rPr>
        <w:t xml:space="preserve"> </w:t>
      </w:r>
      <w:r>
        <w:t>number</w:t>
      </w:r>
      <w:r>
        <w:rPr>
          <w:spacing w:val="-10"/>
        </w:rPr>
        <w:t xml:space="preserve"> </w:t>
      </w:r>
      <w:r>
        <w:t>and</w:t>
      </w:r>
      <w:r>
        <w:rPr>
          <w:spacing w:val="-6"/>
        </w:rPr>
        <w:t xml:space="preserve"> </w:t>
      </w:r>
      <w:r>
        <w:t>application</w:t>
      </w:r>
      <w:r>
        <w:rPr>
          <w:spacing w:val="-2"/>
        </w:rPr>
        <w:t xml:space="preserve"> </w:t>
      </w:r>
      <w:r>
        <w:t>identification information. The</w:t>
      </w:r>
      <w:r>
        <w:rPr>
          <w:spacing w:val="-3"/>
        </w:rPr>
        <w:t xml:space="preserve"> </w:t>
      </w:r>
      <w:r>
        <w:t>functional group trailer defines the end of the functional group of related transaction sets and provides a count of contained transaction sets.</w:t>
      </w:r>
    </w:p>
    <w:p w:rsidR="00C462F7" w:rsidP="00691BEE" w14:paraId="34F351C2" w14:textId="72806B41">
      <w:pPr>
        <w:pStyle w:val="BodyText"/>
        <w:spacing w:line="276" w:lineRule="auto"/>
        <w:ind w:left="1166"/>
        <w:sectPr w:rsidSect="002B3C65">
          <w:pgSz w:w="12240" w:h="15840"/>
          <w:pgMar w:top="1260" w:right="920" w:bottom="1160" w:left="1080" w:header="1011" w:footer="963" w:gutter="0"/>
          <w:cols w:space="720"/>
        </w:sectPr>
      </w:pPr>
      <w:r>
        <w:t>MA</w:t>
      </w:r>
      <w:r w:rsidR="00B96006">
        <w:t xml:space="preserve"> organizations</w:t>
      </w:r>
      <w:r w:rsidR="007A0833">
        <w:rPr>
          <w:spacing w:val="-4"/>
        </w:rPr>
        <w:t xml:space="preserve"> </w:t>
      </w:r>
      <w:r w:rsidR="007A0833">
        <w:t>and</w:t>
      </w:r>
      <w:r w:rsidR="007A0833">
        <w:rPr>
          <w:spacing w:val="-7"/>
        </w:rPr>
        <w:t xml:space="preserve"> </w:t>
      </w:r>
      <w:r w:rsidR="007A0833">
        <w:t>other</w:t>
      </w:r>
      <w:r w:rsidR="007A0833">
        <w:rPr>
          <w:spacing w:val="-10"/>
        </w:rPr>
        <w:t xml:space="preserve"> </w:t>
      </w:r>
      <w:r w:rsidR="007A0833">
        <w:t>entities</w:t>
      </w:r>
      <w:r w:rsidR="007A0833">
        <w:rPr>
          <w:spacing w:val="-6"/>
        </w:rPr>
        <w:t xml:space="preserve"> </w:t>
      </w:r>
      <w:r w:rsidR="007A0833">
        <w:t>must</w:t>
      </w:r>
      <w:r w:rsidR="007A0833">
        <w:rPr>
          <w:spacing w:val="-6"/>
        </w:rPr>
        <w:t xml:space="preserve"> </w:t>
      </w:r>
      <w:r w:rsidR="007A0833">
        <w:t>populate</w:t>
      </w:r>
      <w:r w:rsidR="007A0833">
        <w:rPr>
          <w:spacing w:val="-6"/>
        </w:rPr>
        <w:t xml:space="preserve"> </w:t>
      </w:r>
      <w:r w:rsidR="007A0833">
        <w:t>all</w:t>
      </w:r>
      <w:r w:rsidR="007A0833">
        <w:rPr>
          <w:spacing w:val="-6"/>
        </w:rPr>
        <w:t xml:space="preserve"> </w:t>
      </w:r>
      <w:r w:rsidR="007A0833">
        <w:t>elements</w:t>
      </w:r>
      <w:r w:rsidR="007A0833">
        <w:rPr>
          <w:spacing w:val="-6"/>
        </w:rPr>
        <w:t xml:space="preserve"> </w:t>
      </w:r>
      <w:r w:rsidR="007A0833">
        <w:t>in</w:t>
      </w:r>
      <w:r w:rsidR="007A0833">
        <w:rPr>
          <w:spacing w:val="-2"/>
        </w:rPr>
        <w:t xml:space="preserve"> </w:t>
      </w:r>
      <w:r w:rsidR="007A0833">
        <w:t>the</w:t>
      </w:r>
      <w:r w:rsidR="007A0833">
        <w:rPr>
          <w:spacing w:val="-1"/>
        </w:rPr>
        <w:t xml:space="preserve"> </w:t>
      </w:r>
      <w:r w:rsidR="007A0833">
        <w:t>GS/GE</w:t>
      </w:r>
      <w:r w:rsidR="007A0833">
        <w:rPr>
          <w:spacing w:val="-4"/>
        </w:rPr>
        <w:t xml:space="preserve"> </w:t>
      </w:r>
      <w:r w:rsidR="007A0833">
        <w:t>functional</w:t>
      </w:r>
      <w:r w:rsidR="007A0833">
        <w:rPr>
          <w:spacing w:val="-10"/>
        </w:rPr>
        <w:t xml:space="preserve"> </w:t>
      </w:r>
      <w:r w:rsidR="007A0833">
        <w:t>group. There</w:t>
      </w:r>
      <w:r w:rsidR="007A0833">
        <w:rPr>
          <w:spacing w:val="-6"/>
        </w:rPr>
        <w:t xml:space="preserve"> </w:t>
      </w:r>
      <w:r w:rsidR="007A0833">
        <w:t xml:space="preserve">are several elements within the GS/GE that must be populated specifically for </w:t>
      </w:r>
      <w:r w:rsidR="00890B0B">
        <w:t>MA</w:t>
      </w:r>
      <w:r w:rsidR="008D0643">
        <w:t xml:space="preserve"> </w:t>
      </w:r>
      <w:r w:rsidR="00D3452F">
        <w:t xml:space="preserve">Supplemental </w:t>
      </w:r>
      <w:r w:rsidR="00890B0B">
        <w:t>D</w:t>
      </w:r>
      <w:r w:rsidR="008D0643">
        <w:t>ental</w:t>
      </w:r>
      <w:r w:rsidR="008D0643">
        <w:rPr>
          <w:spacing w:val="-10"/>
        </w:rPr>
        <w:t xml:space="preserve"> </w:t>
      </w:r>
      <w:r w:rsidR="008D0643">
        <w:t xml:space="preserve">data </w:t>
      </w:r>
      <w:r w:rsidR="007A0833">
        <w:t>collection</w:t>
      </w:r>
      <w:r w:rsidR="004E5412">
        <w:t xml:space="preserve"> </w:t>
      </w:r>
      <w:r w:rsidR="004E5412">
        <w:rPr>
          <w:spacing w:val="-10"/>
        </w:rPr>
        <w:t>(see Table 5B)</w:t>
      </w:r>
      <w:r w:rsidR="007A0833">
        <w:t xml:space="preserve">. </w:t>
      </w:r>
      <w:r w:rsidR="00D934EC">
        <w:t>Table</w:t>
      </w:r>
      <w:r w:rsidR="00D934EC">
        <w:rPr>
          <w:spacing w:val="-7"/>
        </w:rPr>
        <w:t xml:space="preserve"> </w:t>
      </w:r>
      <w:r w:rsidR="00D934EC">
        <w:t>4B below provides those specific Functional Group (GS/GE) elements.</w:t>
      </w:r>
    </w:p>
    <w:p w:rsidR="00C462F7" w14:paraId="34F351C3" w14:textId="77777777">
      <w:pPr>
        <w:pStyle w:val="BodyText"/>
        <w:spacing w:before="4"/>
        <w:rPr>
          <w:sz w:val="24"/>
        </w:rPr>
      </w:pPr>
    </w:p>
    <w:p w:rsidR="00C462F7" w14:paraId="34F351C4" w14:textId="77777777">
      <w:pPr>
        <w:spacing w:before="56" w:after="39"/>
        <w:ind w:left="3187"/>
        <w:rPr>
          <w:b/>
        </w:rPr>
      </w:pPr>
      <w:r>
        <w:rPr>
          <w:b/>
        </w:rPr>
        <w:t>TABLE</w:t>
      </w:r>
      <w:r>
        <w:rPr>
          <w:b/>
          <w:spacing w:val="-9"/>
        </w:rPr>
        <w:t xml:space="preserve"> </w:t>
      </w:r>
      <w:r>
        <w:rPr>
          <w:b/>
        </w:rPr>
        <w:t>4B</w:t>
      </w:r>
      <w:r>
        <w:rPr>
          <w:b/>
          <w:spacing w:val="-3"/>
        </w:rPr>
        <w:t xml:space="preserve"> </w:t>
      </w:r>
      <w:r>
        <w:rPr>
          <w:b/>
        </w:rPr>
        <w:t>-</w:t>
      </w:r>
      <w:r>
        <w:rPr>
          <w:b/>
          <w:spacing w:val="-9"/>
        </w:rPr>
        <w:t xml:space="preserve"> </w:t>
      </w:r>
      <w:r>
        <w:rPr>
          <w:b/>
        </w:rPr>
        <w:t>GS/GE</w:t>
      </w:r>
      <w:r>
        <w:rPr>
          <w:b/>
          <w:spacing w:val="-8"/>
        </w:rPr>
        <w:t xml:space="preserve"> </w:t>
      </w:r>
      <w:r>
        <w:rPr>
          <w:b/>
        </w:rPr>
        <w:t>FUNCTIONAL</w:t>
      </w:r>
      <w:r>
        <w:rPr>
          <w:b/>
          <w:spacing w:val="-6"/>
        </w:rPr>
        <w:t xml:space="preserve"> </w:t>
      </w:r>
      <w:r>
        <w:rPr>
          <w:b/>
        </w:rPr>
        <w:t>GROUP</w:t>
      </w:r>
      <w:r>
        <w:rPr>
          <w:b/>
          <w:spacing w:val="-8"/>
        </w:rPr>
        <w:t xml:space="preserve"> </w:t>
      </w:r>
      <w:r>
        <w:rPr>
          <w:b/>
          <w:spacing w:val="-2"/>
        </w:rPr>
        <w:t>ELEMENTS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1459"/>
        <w:gridCol w:w="2635"/>
        <w:gridCol w:w="1569"/>
        <w:gridCol w:w="2630"/>
      </w:tblGrid>
      <w:tr w14:paraId="34F351CA"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1"/>
        </w:trPr>
        <w:tc>
          <w:tcPr>
            <w:tcW w:w="1157" w:type="dxa"/>
            <w:tcBorders>
              <w:top w:val="nil"/>
            </w:tcBorders>
            <w:shd w:val="clear" w:color="auto" w:fill="000000"/>
          </w:tcPr>
          <w:p w:rsidR="00C462F7" w14:paraId="34F351C5" w14:textId="77777777">
            <w:pPr>
              <w:pStyle w:val="TableParagraph"/>
              <w:spacing w:line="219" w:lineRule="exact"/>
              <w:ind w:left="208"/>
              <w:rPr>
                <w:b/>
                <w:sz w:val="18"/>
              </w:rPr>
            </w:pPr>
            <w:r>
              <w:rPr>
                <w:b/>
                <w:color w:val="FFFFFF"/>
                <w:sz w:val="18"/>
              </w:rPr>
              <w:t>LOOP</w:t>
            </w:r>
            <w:r>
              <w:rPr>
                <w:b/>
                <w:color w:val="FFFFFF"/>
                <w:spacing w:val="-2"/>
                <w:sz w:val="18"/>
              </w:rPr>
              <w:t xml:space="preserve"> </w:t>
            </w:r>
            <w:r>
              <w:rPr>
                <w:b/>
                <w:color w:val="FFFFFF"/>
                <w:spacing w:val="-5"/>
                <w:sz w:val="18"/>
              </w:rPr>
              <w:t>ID</w:t>
            </w:r>
          </w:p>
        </w:tc>
        <w:tc>
          <w:tcPr>
            <w:tcW w:w="1459" w:type="dxa"/>
            <w:tcBorders>
              <w:top w:val="nil"/>
            </w:tcBorders>
            <w:shd w:val="clear" w:color="auto" w:fill="000000"/>
          </w:tcPr>
          <w:p w:rsidR="00C462F7" w14:paraId="34F351C6" w14:textId="77777777">
            <w:pPr>
              <w:pStyle w:val="TableParagraph"/>
              <w:spacing w:line="219" w:lineRule="exact"/>
              <w:ind w:left="177"/>
              <w:rPr>
                <w:b/>
                <w:sz w:val="18"/>
              </w:rPr>
            </w:pPr>
            <w:r>
              <w:rPr>
                <w:b/>
                <w:color w:val="FFFFFF"/>
                <w:spacing w:val="-2"/>
                <w:sz w:val="18"/>
              </w:rPr>
              <w:t>REFERENCE</w:t>
            </w:r>
          </w:p>
        </w:tc>
        <w:tc>
          <w:tcPr>
            <w:tcW w:w="2635" w:type="dxa"/>
            <w:tcBorders>
              <w:top w:val="nil"/>
            </w:tcBorders>
            <w:shd w:val="clear" w:color="auto" w:fill="000000"/>
          </w:tcPr>
          <w:p w:rsidR="00C462F7" w14:paraId="34F351C7" w14:textId="77777777">
            <w:pPr>
              <w:pStyle w:val="TableParagraph"/>
              <w:spacing w:line="219" w:lineRule="exact"/>
              <w:ind w:left="1078" w:right="1050"/>
              <w:jc w:val="center"/>
              <w:rPr>
                <w:b/>
                <w:sz w:val="18"/>
              </w:rPr>
            </w:pPr>
            <w:r>
              <w:rPr>
                <w:b/>
                <w:color w:val="FFFFFF"/>
                <w:spacing w:val="-4"/>
                <w:sz w:val="18"/>
              </w:rPr>
              <w:t>NAME</w:t>
            </w:r>
          </w:p>
        </w:tc>
        <w:tc>
          <w:tcPr>
            <w:tcW w:w="1569" w:type="dxa"/>
            <w:tcBorders>
              <w:top w:val="nil"/>
            </w:tcBorders>
            <w:shd w:val="clear" w:color="auto" w:fill="000000"/>
          </w:tcPr>
          <w:p w:rsidR="00C462F7" w14:paraId="34F351C8" w14:textId="77777777">
            <w:pPr>
              <w:pStyle w:val="TableParagraph"/>
              <w:spacing w:line="219" w:lineRule="exact"/>
              <w:ind w:left="465"/>
              <w:rPr>
                <w:b/>
                <w:sz w:val="18"/>
              </w:rPr>
            </w:pPr>
            <w:r>
              <w:rPr>
                <w:b/>
                <w:color w:val="FFFFFF"/>
                <w:spacing w:val="-2"/>
                <w:sz w:val="18"/>
              </w:rPr>
              <w:t>CODES</w:t>
            </w:r>
          </w:p>
        </w:tc>
        <w:tc>
          <w:tcPr>
            <w:tcW w:w="2630" w:type="dxa"/>
            <w:tcBorders>
              <w:top w:val="nil"/>
            </w:tcBorders>
            <w:shd w:val="clear" w:color="auto" w:fill="000000"/>
          </w:tcPr>
          <w:p w:rsidR="00C462F7" w14:paraId="34F351C9" w14:textId="77777777">
            <w:pPr>
              <w:pStyle w:val="TableParagraph"/>
              <w:spacing w:line="219" w:lineRule="exact"/>
              <w:ind w:left="456"/>
              <w:rPr>
                <w:b/>
                <w:sz w:val="18"/>
              </w:rPr>
            </w:pPr>
            <w:r>
              <w:rPr>
                <w:b/>
                <w:color w:val="FFFFFF"/>
                <w:spacing w:val="-2"/>
                <w:sz w:val="18"/>
              </w:rPr>
              <w:t>NOTES/COMMENTS</w:t>
            </w:r>
          </w:p>
        </w:tc>
      </w:tr>
      <w:tr w14:paraId="34F351D0" w14:textId="77777777">
        <w:tblPrEx>
          <w:tblW w:w="0" w:type="auto"/>
          <w:tblInd w:w="381" w:type="dxa"/>
          <w:tblLayout w:type="fixed"/>
          <w:tblCellMar>
            <w:left w:w="0" w:type="dxa"/>
            <w:right w:w="0" w:type="dxa"/>
          </w:tblCellMar>
          <w:tblLook w:val="01E0"/>
        </w:tblPrEx>
        <w:trPr>
          <w:trHeight w:val="232"/>
        </w:trPr>
        <w:tc>
          <w:tcPr>
            <w:tcW w:w="1157" w:type="dxa"/>
            <w:shd w:val="clear" w:color="auto" w:fill="C1C1C1"/>
          </w:tcPr>
          <w:p w:rsidR="00C462F7" w14:paraId="34F351CB" w14:textId="77777777">
            <w:pPr>
              <w:pStyle w:val="TableParagraph"/>
              <w:spacing w:line="204" w:lineRule="exact"/>
              <w:ind w:left="110"/>
              <w:rPr>
                <w:sz w:val="18"/>
              </w:rPr>
            </w:pPr>
            <w:r>
              <w:rPr>
                <w:spacing w:val="-5"/>
                <w:sz w:val="18"/>
              </w:rPr>
              <w:t>GS</w:t>
            </w:r>
          </w:p>
        </w:tc>
        <w:tc>
          <w:tcPr>
            <w:tcW w:w="1459" w:type="dxa"/>
            <w:shd w:val="clear" w:color="auto" w:fill="C1C1C1"/>
          </w:tcPr>
          <w:p w:rsidR="00C462F7" w14:paraId="34F351CC" w14:textId="77777777">
            <w:pPr>
              <w:pStyle w:val="TableParagraph"/>
              <w:rPr>
                <w:rFonts w:ascii="Times New Roman"/>
                <w:sz w:val="16"/>
              </w:rPr>
            </w:pPr>
          </w:p>
        </w:tc>
        <w:tc>
          <w:tcPr>
            <w:tcW w:w="2635" w:type="dxa"/>
            <w:shd w:val="clear" w:color="auto" w:fill="C1C1C1"/>
          </w:tcPr>
          <w:p w:rsidR="00C462F7" w14:paraId="34F351CD" w14:textId="77777777">
            <w:pPr>
              <w:pStyle w:val="TableParagraph"/>
              <w:spacing w:line="204" w:lineRule="exact"/>
              <w:ind w:left="110"/>
              <w:rPr>
                <w:sz w:val="18"/>
              </w:rPr>
            </w:pPr>
            <w:r>
              <w:rPr>
                <w:sz w:val="18"/>
              </w:rPr>
              <w:t>Functional</w:t>
            </w:r>
            <w:r>
              <w:rPr>
                <w:spacing w:val="-1"/>
                <w:sz w:val="18"/>
              </w:rPr>
              <w:t xml:space="preserve"> </w:t>
            </w:r>
            <w:r>
              <w:rPr>
                <w:sz w:val="18"/>
              </w:rPr>
              <w:t>Group</w:t>
            </w:r>
            <w:r>
              <w:rPr>
                <w:spacing w:val="-5"/>
                <w:sz w:val="18"/>
              </w:rPr>
              <w:t xml:space="preserve"> </w:t>
            </w:r>
            <w:r>
              <w:rPr>
                <w:spacing w:val="-2"/>
                <w:sz w:val="18"/>
              </w:rPr>
              <w:t>Header</w:t>
            </w:r>
          </w:p>
        </w:tc>
        <w:tc>
          <w:tcPr>
            <w:tcW w:w="1569" w:type="dxa"/>
            <w:shd w:val="clear" w:color="auto" w:fill="C1C1C1"/>
          </w:tcPr>
          <w:p w:rsidR="00C462F7" w14:paraId="34F351CE" w14:textId="77777777">
            <w:pPr>
              <w:pStyle w:val="TableParagraph"/>
              <w:rPr>
                <w:rFonts w:ascii="Times New Roman"/>
                <w:sz w:val="16"/>
              </w:rPr>
            </w:pPr>
          </w:p>
        </w:tc>
        <w:tc>
          <w:tcPr>
            <w:tcW w:w="2630" w:type="dxa"/>
            <w:shd w:val="clear" w:color="auto" w:fill="C1C1C1"/>
          </w:tcPr>
          <w:p w:rsidR="00C462F7" w14:paraId="34F351CF" w14:textId="77777777">
            <w:pPr>
              <w:pStyle w:val="TableParagraph"/>
              <w:rPr>
                <w:rFonts w:ascii="Times New Roman"/>
                <w:sz w:val="16"/>
              </w:rPr>
            </w:pPr>
          </w:p>
        </w:tc>
      </w:tr>
      <w:tr w14:paraId="34F351DA" w14:textId="77777777" w:rsidTr="00691BEE">
        <w:tblPrEx>
          <w:tblW w:w="0" w:type="auto"/>
          <w:tblInd w:w="381" w:type="dxa"/>
          <w:tblLayout w:type="fixed"/>
          <w:tblCellMar>
            <w:left w:w="0" w:type="dxa"/>
            <w:right w:w="0" w:type="dxa"/>
          </w:tblCellMar>
          <w:tblLook w:val="01E0"/>
        </w:tblPrEx>
        <w:trPr>
          <w:trHeight w:val="827"/>
        </w:trPr>
        <w:tc>
          <w:tcPr>
            <w:tcW w:w="1157" w:type="dxa"/>
          </w:tcPr>
          <w:p w:rsidR="00C462F7" w14:paraId="34F351D1" w14:textId="77777777">
            <w:pPr>
              <w:pStyle w:val="TableParagraph"/>
              <w:rPr>
                <w:rFonts w:ascii="Times New Roman"/>
                <w:sz w:val="18"/>
              </w:rPr>
            </w:pPr>
          </w:p>
        </w:tc>
        <w:tc>
          <w:tcPr>
            <w:tcW w:w="1459" w:type="dxa"/>
          </w:tcPr>
          <w:p w:rsidR="00C462F7" w:rsidP="009C6C31" w14:paraId="34F351D3" w14:textId="77777777">
            <w:pPr>
              <w:pStyle w:val="TableParagraph"/>
              <w:spacing w:before="360"/>
              <w:ind w:left="101"/>
              <w:rPr>
                <w:sz w:val="18"/>
              </w:rPr>
            </w:pPr>
            <w:r w:rsidRPr="00D07D74">
              <w:rPr>
                <w:spacing w:val="-2"/>
                <w:sz w:val="18"/>
              </w:rPr>
              <w:t>GS02</w:t>
            </w:r>
          </w:p>
        </w:tc>
        <w:tc>
          <w:tcPr>
            <w:tcW w:w="2635" w:type="dxa"/>
          </w:tcPr>
          <w:p w:rsidR="00C462F7" w:rsidP="009C6C31" w14:paraId="34F351D5" w14:textId="77777777">
            <w:pPr>
              <w:pStyle w:val="TableParagraph"/>
              <w:spacing w:before="360"/>
              <w:ind w:left="115"/>
              <w:rPr>
                <w:sz w:val="18"/>
              </w:rPr>
            </w:pPr>
            <w:r>
              <w:rPr>
                <w:sz w:val="18"/>
              </w:rPr>
              <w:t>Application</w:t>
            </w:r>
            <w:r>
              <w:rPr>
                <w:spacing w:val="-6"/>
                <w:sz w:val="18"/>
              </w:rPr>
              <w:t xml:space="preserve"> </w:t>
            </w:r>
            <w:r>
              <w:rPr>
                <w:sz w:val="18"/>
              </w:rPr>
              <w:t>Sender’s</w:t>
            </w:r>
            <w:r>
              <w:rPr>
                <w:spacing w:val="-4"/>
                <w:sz w:val="18"/>
              </w:rPr>
              <w:t xml:space="preserve"> Code</w:t>
            </w:r>
          </w:p>
        </w:tc>
        <w:tc>
          <w:tcPr>
            <w:tcW w:w="1569" w:type="dxa"/>
          </w:tcPr>
          <w:p w:rsidR="00C462F7" w14:paraId="34F351D6" w14:textId="77777777">
            <w:pPr>
              <w:pStyle w:val="TableParagraph"/>
              <w:rPr>
                <w:rFonts w:ascii="Times New Roman"/>
                <w:sz w:val="18"/>
              </w:rPr>
            </w:pPr>
          </w:p>
        </w:tc>
        <w:tc>
          <w:tcPr>
            <w:tcW w:w="2630" w:type="dxa"/>
          </w:tcPr>
          <w:p w:rsidR="00C462F7" w:rsidP="00691BEE" w14:paraId="34F351D7" w14:textId="77777777">
            <w:pPr>
              <w:pStyle w:val="TableParagraph"/>
              <w:spacing w:before="3" w:line="221" w:lineRule="auto"/>
              <w:ind w:left="115"/>
              <w:rPr>
                <w:sz w:val="18"/>
              </w:rPr>
            </w:pPr>
            <w:r>
              <w:rPr>
                <w:sz w:val="18"/>
              </w:rPr>
              <w:t>Submitter</w:t>
            </w:r>
            <w:r>
              <w:rPr>
                <w:spacing w:val="-9"/>
                <w:sz w:val="18"/>
              </w:rPr>
              <w:t xml:space="preserve"> </w:t>
            </w:r>
            <w:r>
              <w:rPr>
                <w:sz w:val="18"/>
              </w:rPr>
              <w:t>ID</w:t>
            </w:r>
            <w:r>
              <w:rPr>
                <w:spacing w:val="-10"/>
                <w:sz w:val="18"/>
              </w:rPr>
              <w:t xml:space="preserve"> </w:t>
            </w:r>
            <w:r>
              <w:rPr>
                <w:sz w:val="18"/>
              </w:rPr>
              <w:t>assigned</w:t>
            </w:r>
            <w:r>
              <w:rPr>
                <w:spacing w:val="-9"/>
                <w:sz w:val="18"/>
              </w:rPr>
              <w:t xml:space="preserve"> </w:t>
            </w:r>
            <w:r>
              <w:rPr>
                <w:sz w:val="18"/>
              </w:rPr>
              <w:t>by Palmetto GBA</w:t>
            </w:r>
          </w:p>
          <w:p w:rsidR="00C462F7" w:rsidP="00D873EE" w14:paraId="34F351D9" w14:textId="5CF1FBB3">
            <w:pPr>
              <w:pStyle w:val="TableParagraph"/>
              <w:ind w:left="115"/>
              <w:rPr>
                <w:sz w:val="18"/>
              </w:rPr>
            </w:pPr>
            <w:r>
              <w:rPr>
                <w:sz w:val="18"/>
              </w:rPr>
              <w:t>This</w:t>
            </w:r>
            <w:r>
              <w:rPr>
                <w:spacing w:val="-5"/>
                <w:sz w:val="18"/>
              </w:rPr>
              <w:t xml:space="preserve"> </w:t>
            </w:r>
            <w:r>
              <w:rPr>
                <w:sz w:val="18"/>
              </w:rPr>
              <w:t>value</w:t>
            </w:r>
            <w:r>
              <w:rPr>
                <w:spacing w:val="-7"/>
                <w:sz w:val="18"/>
              </w:rPr>
              <w:t xml:space="preserve"> </w:t>
            </w:r>
            <w:r>
              <w:rPr>
                <w:sz w:val="18"/>
              </w:rPr>
              <w:t>must</w:t>
            </w:r>
            <w:r>
              <w:rPr>
                <w:spacing w:val="-2"/>
                <w:sz w:val="18"/>
              </w:rPr>
              <w:t xml:space="preserve"> </w:t>
            </w:r>
            <w:r>
              <w:rPr>
                <w:sz w:val="18"/>
              </w:rPr>
              <w:t xml:space="preserve">match </w:t>
            </w:r>
            <w:r>
              <w:rPr>
                <w:spacing w:val="-5"/>
                <w:sz w:val="18"/>
              </w:rPr>
              <w:t>the</w:t>
            </w:r>
            <w:r w:rsidR="00D873EE">
              <w:rPr>
                <w:spacing w:val="-5"/>
                <w:sz w:val="18"/>
              </w:rPr>
              <w:t xml:space="preserve"> </w:t>
            </w:r>
            <w:r>
              <w:rPr>
                <w:sz w:val="18"/>
              </w:rPr>
              <w:t>value</w:t>
            </w:r>
            <w:r>
              <w:rPr>
                <w:spacing w:val="-6"/>
                <w:sz w:val="18"/>
              </w:rPr>
              <w:t xml:space="preserve"> </w:t>
            </w:r>
            <w:r>
              <w:rPr>
                <w:sz w:val="18"/>
              </w:rPr>
              <w:t>in</w:t>
            </w:r>
            <w:r>
              <w:rPr>
                <w:spacing w:val="-3"/>
                <w:sz w:val="18"/>
              </w:rPr>
              <w:t xml:space="preserve"> </w:t>
            </w:r>
            <w:r>
              <w:rPr>
                <w:spacing w:val="-2"/>
                <w:sz w:val="18"/>
              </w:rPr>
              <w:t>ISA06</w:t>
            </w:r>
          </w:p>
        </w:tc>
      </w:tr>
      <w:tr w14:paraId="34F351E1" w14:textId="77777777" w:rsidTr="00691BEE">
        <w:tblPrEx>
          <w:tblW w:w="0" w:type="auto"/>
          <w:tblInd w:w="381" w:type="dxa"/>
          <w:tblLayout w:type="fixed"/>
          <w:tblCellMar>
            <w:left w:w="0" w:type="dxa"/>
            <w:right w:w="0" w:type="dxa"/>
          </w:tblCellMar>
          <w:tblLook w:val="01E0"/>
        </w:tblPrEx>
        <w:trPr>
          <w:trHeight w:val="413"/>
        </w:trPr>
        <w:tc>
          <w:tcPr>
            <w:tcW w:w="1157" w:type="dxa"/>
          </w:tcPr>
          <w:p w:rsidR="00C462F7" w14:paraId="34F351DB" w14:textId="77777777">
            <w:pPr>
              <w:pStyle w:val="TableParagraph"/>
              <w:rPr>
                <w:rFonts w:ascii="Times New Roman"/>
                <w:sz w:val="18"/>
              </w:rPr>
            </w:pPr>
          </w:p>
        </w:tc>
        <w:tc>
          <w:tcPr>
            <w:tcW w:w="1459" w:type="dxa"/>
          </w:tcPr>
          <w:p w:rsidR="00C462F7" w14:paraId="34F351DC" w14:textId="77777777">
            <w:pPr>
              <w:pStyle w:val="TableParagraph"/>
              <w:spacing w:before="109"/>
              <w:ind w:left="110"/>
              <w:rPr>
                <w:sz w:val="18"/>
              </w:rPr>
            </w:pPr>
            <w:r>
              <w:rPr>
                <w:spacing w:val="-4"/>
                <w:sz w:val="18"/>
              </w:rPr>
              <w:t>GS03</w:t>
            </w:r>
          </w:p>
        </w:tc>
        <w:tc>
          <w:tcPr>
            <w:tcW w:w="2635" w:type="dxa"/>
          </w:tcPr>
          <w:p w:rsidR="00C462F7" w14:paraId="34F351DD" w14:textId="77777777">
            <w:pPr>
              <w:pStyle w:val="TableParagraph"/>
              <w:spacing w:before="109"/>
              <w:ind w:left="110"/>
              <w:rPr>
                <w:sz w:val="18"/>
              </w:rPr>
            </w:pPr>
            <w:r>
              <w:rPr>
                <w:sz w:val="18"/>
              </w:rPr>
              <w:t>Application</w:t>
            </w:r>
            <w:r>
              <w:rPr>
                <w:spacing w:val="-7"/>
                <w:sz w:val="18"/>
              </w:rPr>
              <w:t xml:space="preserve"> </w:t>
            </w:r>
            <w:r>
              <w:rPr>
                <w:sz w:val="18"/>
              </w:rPr>
              <w:t>Receiver’s</w:t>
            </w:r>
            <w:r>
              <w:rPr>
                <w:spacing w:val="-4"/>
                <w:sz w:val="18"/>
              </w:rPr>
              <w:t xml:space="preserve"> Code</w:t>
            </w:r>
          </w:p>
        </w:tc>
        <w:tc>
          <w:tcPr>
            <w:tcW w:w="1569" w:type="dxa"/>
          </w:tcPr>
          <w:p w:rsidR="00C462F7" w14:paraId="34F351DE" w14:textId="05FB7BCB">
            <w:pPr>
              <w:pStyle w:val="TableParagraph"/>
              <w:spacing w:before="109"/>
              <w:ind w:left="151" w:right="121"/>
              <w:jc w:val="center"/>
              <w:rPr>
                <w:sz w:val="18"/>
              </w:rPr>
            </w:pPr>
            <w:r w:rsidRPr="0026671E">
              <w:rPr>
                <w:spacing w:val="-2"/>
                <w:sz w:val="18"/>
              </w:rPr>
              <w:t>8089</w:t>
            </w:r>
            <w:r w:rsidRPr="0026671E" w:rsidR="00AB020C">
              <w:rPr>
                <w:spacing w:val="-2"/>
                <w:sz w:val="18"/>
              </w:rPr>
              <w:t>6</w:t>
            </w:r>
          </w:p>
        </w:tc>
        <w:tc>
          <w:tcPr>
            <w:tcW w:w="2630" w:type="dxa"/>
          </w:tcPr>
          <w:p w:rsidR="00C462F7" w:rsidP="00D873EE" w14:paraId="34F351E0" w14:textId="56B058FB">
            <w:pPr>
              <w:pStyle w:val="TableParagraph"/>
              <w:spacing w:before="3" w:line="221" w:lineRule="auto"/>
              <w:ind w:left="115"/>
              <w:rPr>
                <w:sz w:val="18"/>
              </w:rPr>
            </w:pPr>
            <w:r>
              <w:rPr>
                <w:sz w:val="18"/>
              </w:rPr>
              <w:t>This</w:t>
            </w:r>
            <w:r>
              <w:rPr>
                <w:spacing w:val="-5"/>
                <w:sz w:val="18"/>
              </w:rPr>
              <w:t xml:space="preserve"> </w:t>
            </w:r>
            <w:r>
              <w:rPr>
                <w:sz w:val="18"/>
              </w:rPr>
              <w:t>value</w:t>
            </w:r>
            <w:r>
              <w:rPr>
                <w:spacing w:val="-7"/>
                <w:sz w:val="18"/>
              </w:rPr>
              <w:t xml:space="preserve"> </w:t>
            </w:r>
            <w:r>
              <w:rPr>
                <w:sz w:val="18"/>
              </w:rPr>
              <w:t>must</w:t>
            </w:r>
            <w:r>
              <w:rPr>
                <w:spacing w:val="-2"/>
                <w:sz w:val="18"/>
              </w:rPr>
              <w:t xml:space="preserve"> </w:t>
            </w:r>
            <w:r>
              <w:rPr>
                <w:sz w:val="18"/>
              </w:rPr>
              <w:t xml:space="preserve">match </w:t>
            </w:r>
            <w:r>
              <w:rPr>
                <w:spacing w:val="-5"/>
                <w:sz w:val="18"/>
              </w:rPr>
              <w:t>the</w:t>
            </w:r>
            <w:r w:rsidR="00D873EE">
              <w:rPr>
                <w:spacing w:val="-5"/>
                <w:sz w:val="18"/>
              </w:rPr>
              <w:t xml:space="preserve"> </w:t>
            </w:r>
            <w:r>
              <w:rPr>
                <w:sz w:val="18"/>
              </w:rPr>
              <w:t>value</w:t>
            </w:r>
            <w:r>
              <w:rPr>
                <w:spacing w:val="-6"/>
                <w:sz w:val="18"/>
              </w:rPr>
              <w:t xml:space="preserve"> </w:t>
            </w:r>
            <w:r>
              <w:rPr>
                <w:sz w:val="18"/>
              </w:rPr>
              <w:t>in</w:t>
            </w:r>
            <w:r>
              <w:rPr>
                <w:spacing w:val="-3"/>
                <w:sz w:val="18"/>
              </w:rPr>
              <w:t xml:space="preserve"> </w:t>
            </w:r>
            <w:r>
              <w:rPr>
                <w:spacing w:val="-2"/>
                <w:sz w:val="18"/>
              </w:rPr>
              <w:t>ISA08</w:t>
            </w:r>
          </w:p>
        </w:tc>
      </w:tr>
      <w:tr w14:paraId="34F351ED" w14:textId="77777777" w:rsidTr="00691BEE">
        <w:tblPrEx>
          <w:tblW w:w="0" w:type="auto"/>
          <w:tblInd w:w="381" w:type="dxa"/>
          <w:tblLayout w:type="fixed"/>
          <w:tblCellMar>
            <w:left w:w="0" w:type="dxa"/>
            <w:right w:w="0" w:type="dxa"/>
          </w:tblCellMar>
          <w:tblLook w:val="01E0"/>
        </w:tblPrEx>
        <w:trPr>
          <w:trHeight w:val="1034"/>
        </w:trPr>
        <w:tc>
          <w:tcPr>
            <w:tcW w:w="1157" w:type="dxa"/>
          </w:tcPr>
          <w:p w:rsidR="00C462F7" w14:paraId="34F351E2" w14:textId="77777777">
            <w:pPr>
              <w:pStyle w:val="TableParagraph"/>
              <w:rPr>
                <w:rFonts w:ascii="Times New Roman"/>
                <w:sz w:val="18"/>
              </w:rPr>
            </w:pPr>
          </w:p>
        </w:tc>
        <w:tc>
          <w:tcPr>
            <w:tcW w:w="1459" w:type="dxa"/>
          </w:tcPr>
          <w:p w:rsidR="00C462F7" w:rsidP="009C6C31" w14:paraId="34F351E5" w14:textId="77777777">
            <w:pPr>
              <w:pStyle w:val="TableParagraph"/>
              <w:spacing w:before="360"/>
              <w:ind w:left="101"/>
              <w:rPr>
                <w:sz w:val="18"/>
              </w:rPr>
            </w:pPr>
            <w:r>
              <w:rPr>
                <w:spacing w:val="-4"/>
                <w:sz w:val="18"/>
              </w:rPr>
              <w:t>GS06</w:t>
            </w:r>
          </w:p>
        </w:tc>
        <w:tc>
          <w:tcPr>
            <w:tcW w:w="2635" w:type="dxa"/>
          </w:tcPr>
          <w:p w:rsidR="00C462F7" w:rsidP="009C6C31" w14:paraId="34F351E8" w14:textId="77777777">
            <w:pPr>
              <w:pStyle w:val="TableParagraph"/>
              <w:spacing w:before="360"/>
              <w:ind w:left="115"/>
              <w:rPr>
                <w:sz w:val="18"/>
              </w:rPr>
            </w:pPr>
            <w:r>
              <w:rPr>
                <w:sz w:val="18"/>
              </w:rPr>
              <w:t>Group</w:t>
            </w:r>
            <w:r>
              <w:rPr>
                <w:spacing w:val="-2"/>
                <w:sz w:val="18"/>
              </w:rPr>
              <w:t xml:space="preserve"> </w:t>
            </w:r>
            <w:r>
              <w:rPr>
                <w:sz w:val="18"/>
              </w:rPr>
              <w:t>Control</w:t>
            </w:r>
            <w:r>
              <w:rPr>
                <w:spacing w:val="4"/>
                <w:sz w:val="18"/>
              </w:rPr>
              <w:t xml:space="preserve"> </w:t>
            </w:r>
            <w:r>
              <w:rPr>
                <w:spacing w:val="-2"/>
                <w:sz w:val="18"/>
              </w:rPr>
              <w:t>Number</w:t>
            </w:r>
          </w:p>
        </w:tc>
        <w:tc>
          <w:tcPr>
            <w:tcW w:w="1569" w:type="dxa"/>
          </w:tcPr>
          <w:p w:rsidR="00C462F7" w14:paraId="34F351E9" w14:textId="77777777">
            <w:pPr>
              <w:pStyle w:val="TableParagraph"/>
              <w:rPr>
                <w:rFonts w:ascii="Times New Roman"/>
                <w:sz w:val="18"/>
              </w:rPr>
            </w:pPr>
          </w:p>
        </w:tc>
        <w:tc>
          <w:tcPr>
            <w:tcW w:w="2630" w:type="dxa"/>
          </w:tcPr>
          <w:p w:rsidR="00C462F7" w:rsidP="00691BEE" w14:paraId="34F351EA" w14:textId="77777777">
            <w:pPr>
              <w:pStyle w:val="TableParagraph"/>
              <w:spacing w:before="3" w:line="221" w:lineRule="auto"/>
              <w:ind w:left="115"/>
              <w:rPr>
                <w:sz w:val="18"/>
              </w:rPr>
            </w:pPr>
            <w:r>
              <w:rPr>
                <w:sz w:val="18"/>
              </w:rPr>
              <w:t>This</w:t>
            </w:r>
            <w:r>
              <w:rPr>
                <w:spacing w:val="-11"/>
                <w:sz w:val="18"/>
              </w:rPr>
              <w:t xml:space="preserve"> </w:t>
            </w:r>
            <w:r>
              <w:rPr>
                <w:sz w:val="18"/>
              </w:rPr>
              <w:t>value</w:t>
            </w:r>
            <w:r>
              <w:rPr>
                <w:spacing w:val="-10"/>
                <w:sz w:val="18"/>
              </w:rPr>
              <w:t xml:space="preserve"> </w:t>
            </w:r>
            <w:r>
              <w:rPr>
                <w:sz w:val="18"/>
              </w:rPr>
              <w:t>must</w:t>
            </w:r>
            <w:r>
              <w:rPr>
                <w:spacing w:val="-10"/>
                <w:sz w:val="18"/>
              </w:rPr>
              <w:t xml:space="preserve"> </w:t>
            </w:r>
            <w:r>
              <w:rPr>
                <w:sz w:val="18"/>
              </w:rPr>
              <w:t>match</w:t>
            </w:r>
            <w:r>
              <w:rPr>
                <w:spacing w:val="-8"/>
                <w:sz w:val="18"/>
              </w:rPr>
              <w:t xml:space="preserve"> </w:t>
            </w:r>
            <w:r>
              <w:rPr>
                <w:sz w:val="18"/>
              </w:rPr>
              <w:t>the value in GE02</w:t>
            </w:r>
          </w:p>
          <w:p w:rsidR="00C462F7" w:rsidP="00D873EE" w14:paraId="34F351EC" w14:textId="0E832889">
            <w:pPr>
              <w:pStyle w:val="TableParagraph"/>
              <w:ind w:left="115"/>
              <w:rPr>
                <w:sz w:val="18"/>
              </w:rPr>
            </w:pPr>
            <w:r>
              <w:rPr>
                <w:sz w:val="18"/>
              </w:rPr>
              <w:t xml:space="preserve">Used </w:t>
            </w:r>
            <w:r w:rsidRPr="00D873EE">
              <w:rPr>
                <w:spacing w:val="-5"/>
                <w:sz w:val="18"/>
              </w:rPr>
              <w:t>to</w:t>
            </w:r>
            <w:r>
              <w:rPr>
                <w:spacing w:val="-4"/>
                <w:sz w:val="18"/>
              </w:rPr>
              <w:t xml:space="preserve"> </w:t>
            </w:r>
            <w:r>
              <w:rPr>
                <w:sz w:val="18"/>
              </w:rPr>
              <w:t>identify file</w:t>
            </w:r>
            <w:r>
              <w:rPr>
                <w:spacing w:val="-5"/>
                <w:sz w:val="18"/>
              </w:rPr>
              <w:t xml:space="preserve"> </w:t>
            </w:r>
            <w:r>
              <w:rPr>
                <w:spacing w:val="-4"/>
                <w:sz w:val="18"/>
              </w:rPr>
              <w:t>level</w:t>
            </w:r>
            <w:r w:rsidR="00D873EE">
              <w:rPr>
                <w:spacing w:val="-4"/>
                <w:sz w:val="18"/>
              </w:rPr>
              <w:t xml:space="preserve"> </w:t>
            </w:r>
            <w:r>
              <w:rPr>
                <w:sz w:val="18"/>
              </w:rPr>
              <w:t>duplicates</w:t>
            </w:r>
            <w:r>
              <w:rPr>
                <w:spacing w:val="-8"/>
                <w:sz w:val="18"/>
              </w:rPr>
              <w:t xml:space="preserve"> </w:t>
            </w:r>
            <w:r>
              <w:rPr>
                <w:sz w:val="18"/>
              </w:rPr>
              <w:t>collectively</w:t>
            </w:r>
            <w:r>
              <w:rPr>
                <w:spacing w:val="-9"/>
                <w:sz w:val="18"/>
              </w:rPr>
              <w:t xml:space="preserve"> </w:t>
            </w:r>
            <w:r>
              <w:rPr>
                <w:sz w:val="18"/>
              </w:rPr>
              <w:t>with ISA13, ST02, and BHT03</w:t>
            </w:r>
          </w:p>
        </w:tc>
      </w:tr>
    </w:tbl>
    <w:p w:rsidR="00C462F7" w14:paraId="34F351EE" w14:textId="77777777">
      <w:pPr>
        <w:pStyle w:val="BodyText"/>
        <w:rPr>
          <w:b/>
          <w:sz w:val="20"/>
        </w:rPr>
      </w:pPr>
    </w:p>
    <w:p w:rsidR="00C462F7" w14:paraId="34F351EF" w14:textId="77777777">
      <w:pPr>
        <w:pStyle w:val="BodyText"/>
        <w:spacing w:before="11"/>
        <w:rPr>
          <w:b/>
          <w:sz w:val="21"/>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1459"/>
        <w:gridCol w:w="2635"/>
        <w:gridCol w:w="1569"/>
        <w:gridCol w:w="2630"/>
      </w:tblGrid>
      <w:tr w14:paraId="34F351F5" w14:textId="77777777">
        <w:tblPrEx>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9"/>
        </w:trPr>
        <w:tc>
          <w:tcPr>
            <w:tcW w:w="1157" w:type="dxa"/>
            <w:tcBorders>
              <w:top w:val="nil"/>
              <w:bottom w:val="nil"/>
            </w:tcBorders>
            <w:shd w:val="clear" w:color="auto" w:fill="000000"/>
          </w:tcPr>
          <w:p w:rsidR="00C462F7" w14:paraId="34F351F0" w14:textId="77777777">
            <w:pPr>
              <w:pStyle w:val="TableParagraph"/>
              <w:spacing w:line="219" w:lineRule="exact"/>
              <w:ind w:left="208"/>
              <w:rPr>
                <w:b/>
                <w:sz w:val="18"/>
              </w:rPr>
            </w:pPr>
            <w:r>
              <w:rPr>
                <w:b/>
                <w:color w:val="FFFFFF"/>
                <w:sz w:val="18"/>
              </w:rPr>
              <w:t>LOOP</w:t>
            </w:r>
            <w:r>
              <w:rPr>
                <w:b/>
                <w:color w:val="FFFFFF"/>
                <w:spacing w:val="-2"/>
                <w:sz w:val="18"/>
              </w:rPr>
              <w:t xml:space="preserve"> </w:t>
            </w:r>
            <w:r>
              <w:rPr>
                <w:b/>
                <w:color w:val="FFFFFF"/>
                <w:spacing w:val="-5"/>
                <w:sz w:val="18"/>
              </w:rPr>
              <w:t>ID</w:t>
            </w:r>
          </w:p>
        </w:tc>
        <w:tc>
          <w:tcPr>
            <w:tcW w:w="1459" w:type="dxa"/>
            <w:tcBorders>
              <w:top w:val="nil"/>
              <w:bottom w:val="nil"/>
            </w:tcBorders>
            <w:shd w:val="clear" w:color="auto" w:fill="000000"/>
          </w:tcPr>
          <w:p w:rsidR="00C462F7" w14:paraId="34F351F1" w14:textId="77777777">
            <w:pPr>
              <w:pStyle w:val="TableParagraph"/>
              <w:spacing w:line="219" w:lineRule="exact"/>
              <w:ind w:left="177"/>
              <w:rPr>
                <w:b/>
                <w:sz w:val="18"/>
              </w:rPr>
            </w:pPr>
            <w:r>
              <w:rPr>
                <w:b/>
                <w:color w:val="FFFFFF"/>
                <w:spacing w:val="-2"/>
                <w:sz w:val="18"/>
              </w:rPr>
              <w:t>REFERENCE</w:t>
            </w:r>
          </w:p>
        </w:tc>
        <w:tc>
          <w:tcPr>
            <w:tcW w:w="2635" w:type="dxa"/>
            <w:tcBorders>
              <w:top w:val="nil"/>
              <w:bottom w:val="nil"/>
            </w:tcBorders>
            <w:shd w:val="clear" w:color="auto" w:fill="000000"/>
          </w:tcPr>
          <w:p w:rsidR="00C462F7" w14:paraId="34F351F2" w14:textId="77777777">
            <w:pPr>
              <w:pStyle w:val="TableParagraph"/>
              <w:spacing w:line="219" w:lineRule="exact"/>
              <w:ind w:left="1078" w:right="1050"/>
              <w:jc w:val="center"/>
              <w:rPr>
                <w:b/>
                <w:sz w:val="18"/>
              </w:rPr>
            </w:pPr>
            <w:r>
              <w:rPr>
                <w:b/>
                <w:color w:val="FFFFFF"/>
                <w:spacing w:val="-4"/>
                <w:sz w:val="18"/>
              </w:rPr>
              <w:t>NAME</w:t>
            </w:r>
          </w:p>
        </w:tc>
        <w:tc>
          <w:tcPr>
            <w:tcW w:w="1569" w:type="dxa"/>
            <w:tcBorders>
              <w:top w:val="nil"/>
              <w:bottom w:val="nil"/>
            </w:tcBorders>
            <w:shd w:val="clear" w:color="auto" w:fill="000000"/>
          </w:tcPr>
          <w:p w:rsidR="00C462F7" w14:paraId="34F351F3" w14:textId="77777777">
            <w:pPr>
              <w:pStyle w:val="TableParagraph"/>
              <w:spacing w:line="219" w:lineRule="exact"/>
              <w:ind w:left="151" w:right="274"/>
              <w:jc w:val="center"/>
              <w:rPr>
                <w:b/>
                <w:sz w:val="18"/>
              </w:rPr>
            </w:pPr>
            <w:r>
              <w:rPr>
                <w:b/>
                <w:color w:val="FFFFFF"/>
                <w:spacing w:val="-2"/>
                <w:sz w:val="18"/>
              </w:rPr>
              <w:t>CODES</w:t>
            </w:r>
          </w:p>
        </w:tc>
        <w:tc>
          <w:tcPr>
            <w:tcW w:w="2630" w:type="dxa"/>
            <w:tcBorders>
              <w:top w:val="nil"/>
              <w:bottom w:val="nil"/>
            </w:tcBorders>
            <w:shd w:val="clear" w:color="auto" w:fill="000000"/>
          </w:tcPr>
          <w:p w:rsidR="00C462F7" w14:paraId="34F351F4" w14:textId="77777777">
            <w:pPr>
              <w:pStyle w:val="TableParagraph"/>
              <w:spacing w:line="219" w:lineRule="exact"/>
              <w:ind w:left="456"/>
              <w:rPr>
                <w:b/>
                <w:sz w:val="18"/>
              </w:rPr>
            </w:pPr>
            <w:r>
              <w:rPr>
                <w:b/>
                <w:color w:val="FFFFFF"/>
                <w:spacing w:val="-2"/>
                <w:sz w:val="18"/>
              </w:rPr>
              <w:t>NOTES/COMMENTS</w:t>
            </w:r>
          </w:p>
        </w:tc>
      </w:tr>
      <w:tr w14:paraId="34F351FC" w14:textId="77777777">
        <w:tblPrEx>
          <w:tblW w:w="0" w:type="auto"/>
          <w:tblInd w:w="381" w:type="dxa"/>
          <w:tblLayout w:type="fixed"/>
          <w:tblCellMar>
            <w:left w:w="0" w:type="dxa"/>
            <w:right w:w="0" w:type="dxa"/>
          </w:tblCellMar>
          <w:tblLook w:val="01E0"/>
        </w:tblPrEx>
        <w:trPr>
          <w:trHeight w:val="472"/>
        </w:trPr>
        <w:tc>
          <w:tcPr>
            <w:tcW w:w="1157" w:type="dxa"/>
          </w:tcPr>
          <w:p w:rsidR="00C462F7" w14:paraId="34F351F6" w14:textId="77777777">
            <w:pPr>
              <w:pStyle w:val="TableParagraph"/>
              <w:rPr>
                <w:rFonts w:ascii="Times New Roman"/>
                <w:sz w:val="18"/>
              </w:rPr>
            </w:pPr>
          </w:p>
        </w:tc>
        <w:tc>
          <w:tcPr>
            <w:tcW w:w="1459" w:type="dxa"/>
          </w:tcPr>
          <w:p w:rsidR="00C462F7" w14:paraId="34F351F7" w14:textId="77777777">
            <w:pPr>
              <w:pStyle w:val="TableParagraph"/>
              <w:spacing w:before="109"/>
              <w:ind w:left="110"/>
              <w:rPr>
                <w:sz w:val="18"/>
              </w:rPr>
            </w:pPr>
            <w:r>
              <w:rPr>
                <w:spacing w:val="-4"/>
                <w:sz w:val="18"/>
              </w:rPr>
              <w:t>GS08</w:t>
            </w:r>
          </w:p>
        </w:tc>
        <w:tc>
          <w:tcPr>
            <w:tcW w:w="2635" w:type="dxa"/>
          </w:tcPr>
          <w:p w:rsidR="00C462F7" w14:paraId="34F351F8" w14:textId="77777777">
            <w:pPr>
              <w:pStyle w:val="TableParagraph"/>
              <w:spacing w:line="207" w:lineRule="exact"/>
              <w:ind w:left="110"/>
              <w:rPr>
                <w:sz w:val="18"/>
              </w:rPr>
            </w:pPr>
            <w:r>
              <w:rPr>
                <w:spacing w:val="-2"/>
                <w:sz w:val="18"/>
              </w:rPr>
              <w:t>Version/Release/Industry</w:t>
            </w:r>
          </w:p>
          <w:p w:rsidR="00C462F7" w14:paraId="34F351F9" w14:textId="77777777">
            <w:pPr>
              <w:pStyle w:val="TableParagraph"/>
              <w:spacing w:before="22"/>
              <w:ind w:left="110"/>
              <w:rPr>
                <w:sz w:val="18"/>
              </w:rPr>
            </w:pPr>
            <w:r>
              <w:rPr>
                <w:sz w:val="18"/>
              </w:rPr>
              <w:t>Identifier</w:t>
            </w:r>
            <w:r>
              <w:rPr>
                <w:spacing w:val="-6"/>
                <w:sz w:val="18"/>
              </w:rPr>
              <w:t xml:space="preserve"> </w:t>
            </w:r>
            <w:r>
              <w:rPr>
                <w:spacing w:val="-4"/>
                <w:sz w:val="18"/>
              </w:rPr>
              <w:t>Code</w:t>
            </w:r>
          </w:p>
        </w:tc>
        <w:tc>
          <w:tcPr>
            <w:tcW w:w="1569" w:type="dxa"/>
          </w:tcPr>
          <w:p w:rsidR="00C462F7" w14:paraId="34F351FA" w14:textId="77777777">
            <w:pPr>
              <w:pStyle w:val="TableParagraph"/>
              <w:spacing w:before="109"/>
              <w:ind w:left="151" w:right="282"/>
              <w:jc w:val="center"/>
              <w:rPr>
                <w:sz w:val="18"/>
              </w:rPr>
            </w:pPr>
            <w:r>
              <w:rPr>
                <w:spacing w:val="-2"/>
                <w:sz w:val="18"/>
              </w:rPr>
              <w:t>005010X224A2</w:t>
            </w:r>
          </w:p>
        </w:tc>
        <w:tc>
          <w:tcPr>
            <w:tcW w:w="2630" w:type="dxa"/>
          </w:tcPr>
          <w:p w:rsidR="00C462F7" w14:paraId="34F351FB" w14:textId="77777777">
            <w:pPr>
              <w:pStyle w:val="TableParagraph"/>
              <w:rPr>
                <w:rFonts w:ascii="Times New Roman"/>
                <w:sz w:val="18"/>
              </w:rPr>
            </w:pPr>
          </w:p>
        </w:tc>
      </w:tr>
      <w:tr w14:paraId="34F35202" w14:textId="77777777">
        <w:tblPrEx>
          <w:tblW w:w="0" w:type="auto"/>
          <w:tblInd w:w="381" w:type="dxa"/>
          <w:tblLayout w:type="fixed"/>
          <w:tblCellMar>
            <w:left w:w="0" w:type="dxa"/>
            <w:right w:w="0" w:type="dxa"/>
          </w:tblCellMar>
          <w:tblLook w:val="01E0"/>
        </w:tblPrEx>
        <w:trPr>
          <w:trHeight w:val="239"/>
        </w:trPr>
        <w:tc>
          <w:tcPr>
            <w:tcW w:w="1157" w:type="dxa"/>
            <w:shd w:val="clear" w:color="auto" w:fill="C1C1C1"/>
          </w:tcPr>
          <w:p w:rsidR="00C462F7" w14:paraId="34F351FD" w14:textId="77777777">
            <w:pPr>
              <w:pStyle w:val="TableParagraph"/>
              <w:spacing w:line="209" w:lineRule="exact"/>
              <w:ind w:left="110"/>
              <w:rPr>
                <w:sz w:val="18"/>
              </w:rPr>
            </w:pPr>
            <w:r>
              <w:rPr>
                <w:spacing w:val="-5"/>
                <w:sz w:val="18"/>
              </w:rPr>
              <w:t>GE</w:t>
            </w:r>
          </w:p>
        </w:tc>
        <w:tc>
          <w:tcPr>
            <w:tcW w:w="1459" w:type="dxa"/>
            <w:shd w:val="clear" w:color="auto" w:fill="C1C1C1"/>
          </w:tcPr>
          <w:p w:rsidR="00C462F7" w14:paraId="34F351FE" w14:textId="77777777">
            <w:pPr>
              <w:pStyle w:val="TableParagraph"/>
              <w:rPr>
                <w:rFonts w:ascii="Times New Roman"/>
                <w:sz w:val="16"/>
              </w:rPr>
            </w:pPr>
          </w:p>
        </w:tc>
        <w:tc>
          <w:tcPr>
            <w:tcW w:w="2635" w:type="dxa"/>
            <w:shd w:val="clear" w:color="auto" w:fill="C1C1C1"/>
          </w:tcPr>
          <w:p w:rsidR="00C462F7" w14:paraId="34F351FF" w14:textId="77777777">
            <w:pPr>
              <w:pStyle w:val="TableParagraph"/>
              <w:spacing w:line="209" w:lineRule="exact"/>
              <w:ind w:left="110"/>
              <w:rPr>
                <w:sz w:val="18"/>
              </w:rPr>
            </w:pPr>
            <w:r>
              <w:rPr>
                <w:sz w:val="18"/>
              </w:rPr>
              <w:t>Functional</w:t>
            </w:r>
            <w:r>
              <w:rPr>
                <w:spacing w:val="-1"/>
                <w:sz w:val="18"/>
              </w:rPr>
              <w:t xml:space="preserve"> </w:t>
            </w:r>
            <w:r>
              <w:rPr>
                <w:sz w:val="18"/>
              </w:rPr>
              <w:t>Group</w:t>
            </w:r>
            <w:r>
              <w:rPr>
                <w:spacing w:val="-5"/>
                <w:sz w:val="18"/>
              </w:rPr>
              <w:t xml:space="preserve"> </w:t>
            </w:r>
            <w:r>
              <w:rPr>
                <w:spacing w:val="-2"/>
                <w:sz w:val="18"/>
              </w:rPr>
              <w:t>Trailer</w:t>
            </w:r>
          </w:p>
        </w:tc>
        <w:tc>
          <w:tcPr>
            <w:tcW w:w="1569" w:type="dxa"/>
            <w:shd w:val="clear" w:color="auto" w:fill="C1C1C1"/>
          </w:tcPr>
          <w:p w:rsidR="00C462F7" w14:paraId="34F35200" w14:textId="77777777">
            <w:pPr>
              <w:pStyle w:val="TableParagraph"/>
              <w:rPr>
                <w:rFonts w:ascii="Times New Roman"/>
                <w:sz w:val="16"/>
              </w:rPr>
            </w:pPr>
          </w:p>
        </w:tc>
        <w:tc>
          <w:tcPr>
            <w:tcW w:w="2630" w:type="dxa"/>
            <w:shd w:val="clear" w:color="auto" w:fill="C1C1C1"/>
          </w:tcPr>
          <w:p w:rsidR="00C462F7" w14:paraId="34F35201" w14:textId="77777777">
            <w:pPr>
              <w:pStyle w:val="TableParagraph"/>
              <w:rPr>
                <w:rFonts w:ascii="Times New Roman"/>
                <w:sz w:val="16"/>
              </w:rPr>
            </w:pPr>
          </w:p>
        </w:tc>
      </w:tr>
      <w:tr w14:paraId="34F35209" w14:textId="77777777">
        <w:tblPrEx>
          <w:tblW w:w="0" w:type="auto"/>
          <w:tblInd w:w="381" w:type="dxa"/>
          <w:tblLayout w:type="fixed"/>
          <w:tblCellMar>
            <w:left w:w="0" w:type="dxa"/>
            <w:right w:w="0" w:type="dxa"/>
          </w:tblCellMar>
          <w:tblLook w:val="01E0"/>
        </w:tblPrEx>
        <w:trPr>
          <w:trHeight w:val="474"/>
        </w:trPr>
        <w:tc>
          <w:tcPr>
            <w:tcW w:w="1157" w:type="dxa"/>
          </w:tcPr>
          <w:p w:rsidR="00C462F7" w14:paraId="34F35203" w14:textId="77777777">
            <w:pPr>
              <w:pStyle w:val="TableParagraph"/>
              <w:rPr>
                <w:rFonts w:ascii="Times New Roman"/>
                <w:sz w:val="18"/>
              </w:rPr>
            </w:pPr>
          </w:p>
        </w:tc>
        <w:tc>
          <w:tcPr>
            <w:tcW w:w="1459" w:type="dxa"/>
          </w:tcPr>
          <w:p w:rsidR="00C462F7" w14:paraId="34F35204" w14:textId="77777777">
            <w:pPr>
              <w:pStyle w:val="TableParagraph"/>
              <w:spacing w:before="111"/>
              <w:ind w:left="110"/>
              <w:rPr>
                <w:sz w:val="18"/>
              </w:rPr>
            </w:pPr>
            <w:r>
              <w:rPr>
                <w:spacing w:val="-4"/>
                <w:sz w:val="18"/>
              </w:rPr>
              <w:t>GE02</w:t>
            </w:r>
          </w:p>
        </w:tc>
        <w:tc>
          <w:tcPr>
            <w:tcW w:w="2635" w:type="dxa"/>
          </w:tcPr>
          <w:p w:rsidR="00C462F7" w14:paraId="34F35205" w14:textId="77777777">
            <w:pPr>
              <w:pStyle w:val="TableParagraph"/>
              <w:spacing w:before="111"/>
              <w:ind w:left="110"/>
              <w:rPr>
                <w:sz w:val="18"/>
              </w:rPr>
            </w:pPr>
            <w:r>
              <w:rPr>
                <w:sz w:val="18"/>
              </w:rPr>
              <w:t>Group</w:t>
            </w:r>
            <w:r>
              <w:rPr>
                <w:spacing w:val="-2"/>
                <w:sz w:val="18"/>
              </w:rPr>
              <w:t xml:space="preserve"> </w:t>
            </w:r>
            <w:r>
              <w:rPr>
                <w:sz w:val="18"/>
              </w:rPr>
              <w:t>Control</w:t>
            </w:r>
            <w:r>
              <w:rPr>
                <w:spacing w:val="4"/>
                <w:sz w:val="18"/>
              </w:rPr>
              <w:t xml:space="preserve"> </w:t>
            </w:r>
            <w:r>
              <w:rPr>
                <w:spacing w:val="-2"/>
                <w:sz w:val="18"/>
              </w:rPr>
              <w:t>Number</w:t>
            </w:r>
          </w:p>
        </w:tc>
        <w:tc>
          <w:tcPr>
            <w:tcW w:w="1569" w:type="dxa"/>
          </w:tcPr>
          <w:p w:rsidR="00C462F7" w14:paraId="34F35206" w14:textId="77777777">
            <w:pPr>
              <w:pStyle w:val="TableParagraph"/>
              <w:rPr>
                <w:rFonts w:ascii="Times New Roman"/>
                <w:sz w:val="18"/>
              </w:rPr>
            </w:pPr>
          </w:p>
        </w:tc>
        <w:tc>
          <w:tcPr>
            <w:tcW w:w="2630" w:type="dxa"/>
          </w:tcPr>
          <w:p w:rsidR="00C462F7" w:rsidP="00D873EE" w14:paraId="34F35208" w14:textId="6E8F6D32">
            <w:pPr>
              <w:pStyle w:val="TableParagraph"/>
              <w:spacing w:before="3" w:line="221" w:lineRule="auto"/>
              <w:ind w:left="115"/>
              <w:rPr>
                <w:sz w:val="18"/>
              </w:rPr>
            </w:pPr>
            <w:r>
              <w:rPr>
                <w:sz w:val="18"/>
              </w:rPr>
              <w:t>This</w:t>
            </w:r>
            <w:r>
              <w:rPr>
                <w:spacing w:val="-5"/>
                <w:sz w:val="18"/>
              </w:rPr>
              <w:t xml:space="preserve"> </w:t>
            </w:r>
            <w:r>
              <w:rPr>
                <w:sz w:val="18"/>
              </w:rPr>
              <w:t>value</w:t>
            </w:r>
            <w:r>
              <w:rPr>
                <w:spacing w:val="-7"/>
                <w:sz w:val="18"/>
              </w:rPr>
              <w:t xml:space="preserve"> </w:t>
            </w:r>
            <w:r>
              <w:rPr>
                <w:sz w:val="18"/>
              </w:rPr>
              <w:t>must</w:t>
            </w:r>
            <w:r>
              <w:rPr>
                <w:spacing w:val="-2"/>
                <w:sz w:val="18"/>
              </w:rPr>
              <w:t xml:space="preserve"> </w:t>
            </w:r>
            <w:r>
              <w:rPr>
                <w:sz w:val="18"/>
              </w:rPr>
              <w:t xml:space="preserve">match </w:t>
            </w:r>
            <w:r>
              <w:rPr>
                <w:spacing w:val="-5"/>
                <w:sz w:val="18"/>
              </w:rPr>
              <w:t>the</w:t>
            </w:r>
            <w:r w:rsidR="00D873EE">
              <w:rPr>
                <w:spacing w:val="-5"/>
                <w:sz w:val="18"/>
              </w:rPr>
              <w:t xml:space="preserve"> </w:t>
            </w:r>
            <w:r>
              <w:rPr>
                <w:sz w:val="18"/>
              </w:rPr>
              <w:t>value</w:t>
            </w:r>
            <w:r>
              <w:rPr>
                <w:spacing w:val="-8"/>
                <w:sz w:val="18"/>
              </w:rPr>
              <w:t xml:space="preserve"> </w:t>
            </w:r>
            <w:r>
              <w:rPr>
                <w:sz w:val="18"/>
              </w:rPr>
              <w:t xml:space="preserve">in </w:t>
            </w:r>
            <w:r>
              <w:rPr>
                <w:spacing w:val="-4"/>
                <w:sz w:val="18"/>
              </w:rPr>
              <w:t>GS06</w:t>
            </w:r>
          </w:p>
        </w:tc>
      </w:tr>
    </w:tbl>
    <w:p w:rsidR="00C462F7" w14:paraId="34F3520A" w14:textId="77777777">
      <w:pPr>
        <w:pStyle w:val="BodyText"/>
        <w:rPr>
          <w:b/>
        </w:rPr>
      </w:pPr>
    </w:p>
    <w:p w:rsidR="00C462F7" w:rsidP="001A7956" w14:paraId="34F3520B" w14:textId="77777777">
      <w:pPr>
        <w:pStyle w:val="Heading2"/>
      </w:pPr>
      <w:bookmarkStart w:id="40" w:name="4.3_ST/SE"/>
      <w:bookmarkStart w:id="41" w:name="_Toc158182838"/>
      <w:bookmarkEnd w:id="40"/>
      <w:r>
        <w:t>ST/SE</w:t>
      </w:r>
      <w:bookmarkEnd w:id="41"/>
    </w:p>
    <w:p w:rsidR="00C462F7" w:rsidP="00691BEE" w14:paraId="34F3520C" w14:textId="4FCF3877">
      <w:pPr>
        <w:pStyle w:val="BodyText"/>
        <w:spacing w:line="276" w:lineRule="auto"/>
        <w:ind w:left="1166" w:firstLine="2"/>
      </w:pPr>
      <w:r>
        <w:t>The</w:t>
      </w:r>
      <w:r>
        <w:rPr>
          <w:spacing w:val="-7"/>
        </w:rPr>
        <w:t xml:space="preserve"> </w:t>
      </w:r>
      <w:r>
        <w:t>transaction</w:t>
      </w:r>
      <w:r>
        <w:rPr>
          <w:spacing w:val="-3"/>
        </w:rPr>
        <w:t xml:space="preserve"> </w:t>
      </w:r>
      <w:r>
        <w:t>set</w:t>
      </w:r>
      <w:r>
        <w:rPr>
          <w:spacing w:val="-7"/>
        </w:rPr>
        <w:t xml:space="preserve"> </w:t>
      </w:r>
      <w:r>
        <w:t>(ST/SE)</w:t>
      </w:r>
      <w:r>
        <w:rPr>
          <w:spacing w:val="-9"/>
        </w:rPr>
        <w:t xml:space="preserve"> </w:t>
      </w:r>
      <w:r>
        <w:t>contains</w:t>
      </w:r>
      <w:r>
        <w:rPr>
          <w:spacing w:val="-5"/>
        </w:rPr>
        <w:t xml:space="preserve"> </w:t>
      </w:r>
      <w:r>
        <w:t>required,</w:t>
      </w:r>
      <w:r>
        <w:rPr>
          <w:spacing w:val="-5"/>
        </w:rPr>
        <w:t xml:space="preserve"> </w:t>
      </w:r>
      <w:r>
        <w:t>situational</w:t>
      </w:r>
      <w:r>
        <w:rPr>
          <w:spacing w:val="-5"/>
        </w:rPr>
        <w:t xml:space="preserve"> </w:t>
      </w:r>
      <w:r>
        <w:t>loops,</w:t>
      </w:r>
      <w:r>
        <w:rPr>
          <w:spacing w:val="-7"/>
        </w:rPr>
        <w:t xml:space="preserve"> </w:t>
      </w:r>
      <w:r>
        <w:t>unused</w:t>
      </w:r>
      <w:r>
        <w:rPr>
          <w:spacing w:val="-8"/>
        </w:rPr>
        <w:t xml:space="preserve"> </w:t>
      </w:r>
      <w:r>
        <w:t>loops,</w:t>
      </w:r>
      <w:r>
        <w:rPr>
          <w:spacing w:val="-5"/>
        </w:rPr>
        <w:t xml:space="preserve"> </w:t>
      </w:r>
      <w:r>
        <w:t>segments,</w:t>
      </w:r>
      <w:r>
        <w:rPr>
          <w:spacing w:val="-5"/>
        </w:rPr>
        <w:t xml:space="preserve"> </w:t>
      </w:r>
      <w:r>
        <w:t xml:space="preserve">and data elements. The transaction set is outlined by the transaction set header (ST segment) and the transaction set trailer (SE segment). The transaction set header identifies the start and identifies the transaction set. The transaction set trailer identifies the end of the transaction set and provides a count of the data segments, which includes the ST and SE segments. Several elements must be populated specifically for </w:t>
      </w:r>
      <w:r w:rsidR="00890B0B">
        <w:t>MA</w:t>
      </w:r>
      <w:r w:rsidR="004E5412">
        <w:t xml:space="preserve"> </w:t>
      </w:r>
      <w:r w:rsidR="00DC3105">
        <w:t xml:space="preserve">Supplemental </w:t>
      </w:r>
      <w:r w:rsidR="00890B0B">
        <w:t>D</w:t>
      </w:r>
      <w:r w:rsidR="004E5412">
        <w:t xml:space="preserve">ental </w:t>
      </w:r>
      <w:r>
        <w:t>encounter data purposes</w:t>
      </w:r>
      <w:r w:rsidR="004E5412">
        <w:t xml:space="preserve"> </w:t>
      </w:r>
      <w:r w:rsidR="004E5412">
        <w:rPr>
          <w:spacing w:val="-10"/>
        </w:rPr>
        <w:t>(see Table 5B)</w:t>
      </w:r>
      <w:r>
        <w:t>.</w:t>
      </w:r>
    </w:p>
    <w:p w:rsidR="00C462F7" w14:paraId="34F3520D" w14:textId="3BD8B155">
      <w:pPr>
        <w:pStyle w:val="BodyText"/>
        <w:spacing w:line="268" w:lineRule="exact"/>
        <w:ind w:left="1127"/>
        <w:rPr>
          <w:spacing w:val="-2"/>
        </w:rPr>
      </w:pPr>
      <w:r>
        <w:t>Table</w:t>
      </w:r>
      <w:r>
        <w:rPr>
          <w:spacing w:val="-12"/>
        </w:rPr>
        <w:t xml:space="preserve"> </w:t>
      </w:r>
      <w:r>
        <w:t>4C</w:t>
      </w:r>
      <w:r>
        <w:rPr>
          <w:spacing w:val="-10"/>
        </w:rPr>
        <w:t xml:space="preserve"> </w:t>
      </w:r>
      <w:r>
        <w:t>provides</w:t>
      </w:r>
      <w:r>
        <w:rPr>
          <w:spacing w:val="-6"/>
        </w:rPr>
        <w:t xml:space="preserve"> </w:t>
      </w:r>
      <w:r w:rsidR="00587CE5">
        <w:t>those specific</w:t>
      </w:r>
      <w:r>
        <w:rPr>
          <w:spacing w:val="-6"/>
        </w:rPr>
        <w:t xml:space="preserve"> </w:t>
      </w:r>
      <w:r w:rsidR="00587CE5">
        <w:t>T</w:t>
      </w:r>
      <w:r>
        <w:t>ransaction</w:t>
      </w:r>
      <w:r>
        <w:rPr>
          <w:spacing w:val="-5"/>
        </w:rPr>
        <w:t xml:space="preserve"> </w:t>
      </w:r>
      <w:r w:rsidR="00587CE5">
        <w:t>S</w:t>
      </w:r>
      <w:r>
        <w:t>et (ST/SE)</w:t>
      </w:r>
      <w:r>
        <w:rPr>
          <w:spacing w:val="-5"/>
        </w:rPr>
        <w:t xml:space="preserve"> </w:t>
      </w:r>
      <w:r>
        <w:rPr>
          <w:spacing w:val="-2"/>
        </w:rPr>
        <w:t>elements.</w:t>
      </w:r>
    </w:p>
    <w:p w:rsidR="00691BEE" w14:paraId="3A73392D" w14:textId="77777777">
      <w:pPr>
        <w:pStyle w:val="BodyText"/>
        <w:spacing w:line="268" w:lineRule="exact"/>
        <w:ind w:left="1127"/>
        <w:rPr>
          <w:spacing w:val="-2"/>
        </w:rPr>
      </w:pPr>
    </w:p>
    <w:p w:rsidR="00691BEE" w14:paraId="527DA814" w14:textId="77777777">
      <w:pPr>
        <w:pStyle w:val="BodyText"/>
        <w:spacing w:line="268" w:lineRule="exact"/>
        <w:ind w:left="1127"/>
        <w:rPr>
          <w:spacing w:val="-2"/>
        </w:rPr>
      </w:pPr>
    </w:p>
    <w:p w:rsidR="00691BEE" w14:paraId="2EB07857" w14:textId="77777777">
      <w:pPr>
        <w:pStyle w:val="BodyText"/>
        <w:spacing w:line="268" w:lineRule="exact"/>
        <w:ind w:left="1127"/>
        <w:rPr>
          <w:spacing w:val="-2"/>
        </w:rPr>
      </w:pPr>
    </w:p>
    <w:p w:rsidR="00691BEE" w14:paraId="423B6EA8" w14:textId="77777777">
      <w:pPr>
        <w:pStyle w:val="BodyText"/>
        <w:spacing w:line="268" w:lineRule="exact"/>
        <w:ind w:left="1127"/>
        <w:rPr>
          <w:spacing w:val="-2"/>
        </w:rPr>
      </w:pPr>
    </w:p>
    <w:p w:rsidR="00691BEE" w14:paraId="120C2E4E" w14:textId="77777777">
      <w:pPr>
        <w:pStyle w:val="BodyText"/>
        <w:spacing w:line="268" w:lineRule="exact"/>
        <w:ind w:left="1127"/>
        <w:rPr>
          <w:spacing w:val="-2"/>
        </w:rPr>
      </w:pPr>
    </w:p>
    <w:p w:rsidR="00691BEE" w14:paraId="0DB30D11" w14:textId="77777777">
      <w:pPr>
        <w:pStyle w:val="BodyText"/>
        <w:spacing w:line="268" w:lineRule="exact"/>
        <w:ind w:left="1127"/>
        <w:rPr>
          <w:spacing w:val="-2"/>
        </w:rPr>
      </w:pPr>
    </w:p>
    <w:p w:rsidR="00691BEE" w14:paraId="56778483" w14:textId="77777777">
      <w:pPr>
        <w:pStyle w:val="BodyText"/>
        <w:spacing w:line="268" w:lineRule="exact"/>
        <w:ind w:left="1127"/>
        <w:rPr>
          <w:spacing w:val="-2"/>
        </w:rPr>
      </w:pPr>
    </w:p>
    <w:p w:rsidR="00691BEE" w14:paraId="68C0AF3A" w14:textId="77777777">
      <w:pPr>
        <w:pStyle w:val="BodyText"/>
        <w:spacing w:line="268" w:lineRule="exact"/>
        <w:ind w:left="1127"/>
        <w:rPr>
          <w:spacing w:val="-2"/>
        </w:rPr>
      </w:pPr>
    </w:p>
    <w:p w:rsidR="00691BEE" w14:paraId="3B760635" w14:textId="77777777">
      <w:pPr>
        <w:pStyle w:val="BodyText"/>
        <w:spacing w:line="268" w:lineRule="exact"/>
        <w:ind w:left="1127"/>
        <w:rPr>
          <w:spacing w:val="-2"/>
        </w:rPr>
      </w:pPr>
    </w:p>
    <w:p w:rsidR="00691BEE" w14:paraId="515ABC1A" w14:textId="77777777">
      <w:pPr>
        <w:pStyle w:val="BodyText"/>
        <w:spacing w:line="268" w:lineRule="exact"/>
        <w:ind w:left="1127"/>
        <w:rPr>
          <w:spacing w:val="-2"/>
        </w:rPr>
      </w:pPr>
    </w:p>
    <w:p w:rsidR="00691BEE" w14:paraId="0C9F4C0F" w14:textId="77777777">
      <w:pPr>
        <w:pStyle w:val="BodyText"/>
        <w:spacing w:line="268" w:lineRule="exact"/>
        <w:ind w:left="1127"/>
        <w:rPr>
          <w:spacing w:val="-2"/>
        </w:rPr>
      </w:pPr>
    </w:p>
    <w:p w:rsidR="00691BEE" w14:paraId="5FCA2AFE" w14:textId="77777777">
      <w:pPr>
        <w:pStyle w:val="BodyText"/>
        <w:spacing w:line="268" w:lineRule="exact"/>
        <w:ind w:left="1127"/>
        <w:rPr>
          <w:spacing w:val="-2"/>
        </w:rPr>
      </w:pPr>
    </w:p>
    <w:p w:rsidR="00691BEE" w14:paraId="5A030F72" w14:textId="77777777">
      <w:pPr>
        <w:pStyle w:val="BodyText"/>
        <w:spacing w:line="268" w:lineRule="exact"/>
        <w:ind w:left="1127"/>
        <w:rPr>
          <w:spacing w:val="-2"/>
        </w:rPr>
      </w:pPr>
    </w:p>
    <w:p w:rsidR="00691BEE" w14:paraId="0662E3DB" w14:textId="77777777">
      <w:pPr>
        <w:pStyle w:val="BodyText"/>
        <w:spacing w:line="268" w:lineRule="exact"/>
        <w:ind w:left="1127"/>
        <w:rPr>
          <w:spacing w:val="-2"/>
        </w:rPr>
      </w:pPr>
    </w:p>
    <w:p w:rsidR="00691BEE" w14:paraId="214E1763" w14:textId="77777777">
      <w:pPr>
        <w:pStyle w:val="BodyText"/>
        <w:spacing w:line="268" w:lineRule="exact"/>
        <w:ind w:left="1127"/>
        <w:rPr>
          <w:spacing w:val="-2"/>
        </w:rPr>
      </w:pPr>
    </w:p>
    <w:p w:rsidR="00691BEE" w14:paraId="0537A141" w14:textId="77777777">
      <w:pPr>
        <w:pStyle w:val="BodyText"/>
        <w:spacing w:line="268" w:lineRule="exact"/>
        <w:ind w:left="1127"/>
        <w:rPr>
          <w:spacing w:val="-2"/>
        </w:rPr>
      </w:pPr>
    </w:p>
    <w:p w:rsidR="00691BEE" w14:paraId="11E0AA83" w14:textId="77777777">
      <w:pPr>
        <w:pStyle w:val="BodyText"/>
        <w:spacing w:line="268" w:lineRule="exact"/>
        <w:ind w:left="1127"/>
      </w:pPr>
    </w:p>
    <w:p w:rsidR="00C462F7" w14:paraId="34F3520F" w14:textId="77777777">
      <w:pPr>
        <w:pStyle w:val="BodyText"/>
        <w:spacing w:before="8"/>
        <w:rPr>
          <w:sz w:val="19"/>
        </w:rPr>
      </w:pPr>
    </w:p>
    <w:p w:rsidR="00C462F7" w14:paraId="34F35210" w14:textId="77777777">
      <w:pPr>
        <w:spacing w:after="40"/>
        <w:ind w:left="1954" w:right="1964"/>
        <w:jc w:val="center"/>
        <w:rPr>
          <w:b/>
        </w:rPr>
      </w:pPr>
      <w:r>
        <w:rPr>
          <w:b/>
        </w:rPr>
        <w:t>TABLE</w:t>
      </w:r>
      <w:r>
        <w:rPr>
          <w:b/>
          <w:spacing w:val="-10"/>
        </w:rPr>
        <w:t xml:space="preserve"> </w:t>
      </w:r>
      <w:r>
        <w:rPr>
          <w:b/>
        </w:rPr>
        <w:t>4C</w:t>
      </w:r>
      <w:r>
        <w:rPr>
          <w:b/>
          <w:spacing w:val="-6"/>
        </w:rPr>
        <w:t xml:space="preserve"> </w:t>
      </w:r>
      <w:r>
        <w:rPr>
          <w:b/>
        </w:rPr>
        <w:t>-</w:t>
      </w:r>
      <w:r>
        <w:rPr>
          <w:b/>
          <w:spacing w:val="-7"/>
        </w:rPr>
        <w:t xml:space="preserve"> </w:t>
      </w:r>
      <w:r>
        <w:rPr>
          <w:b/>
        </w:rPr>
        <w:t>ST/SE</w:t>
      </w:r>
      <w:r>
        <w:rPr>
          <w:b/>
          <w:spacing w:val="-8"/>
        </w:rPr>
        <w:t xml:space="preserve"> </w:t>
      </w:r>
      <w:r>
        <w:rPr>
          <w:b/>
        </w:rPr>
        <w:t>TRANSACTION</w:t>
      </w:r>
      <w:r>
        <w:rPr>
          <w:b/>
          <w:spacing w:val="-5"/>
        </w:rPr>
        <w:t xml:space="preserve"> </w:t>
      </w:r>
      <w:r>
        <w:rPr>
          <w:b/>
        </w:rPr>
        <w:t>SET</w:t>
      </w:r>
      <w:r>
        <w:rPr>
          <w:b/>
          <w:spacing w:val="-5"/>
        </w:rPr>
        <w:t xml:space="preserve"> </w:t>
      </w:r>
      <w:r>
        <w:rPr>
          <w:b/>
        </w:rPr>
        <w:t>HEADER</w:t>
      </w:r>
      <w:r>
        <w:rPr>
          <w:b/>
          <w:spacing w:val="-6"/>
        </w:rPr>
        <w:t xml:space="preserve"> </w:t>
      </w:r>
      <w:r>
        <w:rPr>
          <w:b/>
        </w:rPr>
        <w:t>AND</w:t>
      </w:r>
      <w:r>
        <w:rPr>
          <w:b/>
          <w:spacing w:val="-6"/>
        </w:rPr>
        <w:t xml:space="preserve"> </w:t>
      </w:r>
      <w:r>
        <w:rPr>
          <w:b/>
        </w:rPr>
        <w:t>TRAILER</w:t>
      </w:r>
      <w:r>
        <w:rPr>
          <w:b/>
          <w:spacing w:val="-3"/>
        </w:rPr>
        <w:t xml:space="preserve"> </w:t>
      </w:r>
      <w:r>
        <w:rPr>
          <w:b/>
          <w:spacing w:val="-2"/>
        </w:rPr>
        <w:t>ELEMENTS</w:t>
      </w:r>
    </w:p>
    <w:tbl>
      <w:tblPr>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8"/>
        <w:gridCol w:w="1330"/>
        <w:gridCol w:w="2636"/>
        <w:gridCol w:w="1455"/>
        <w:gridCol w:w="3265"/>
      </w:tblGrid>
      <w:tr w14:paraId="34F35216" w14:textId="77777777">
        <w:tblPrEx>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7"/>
        </w:trPr>
        <w:tc>
          <w:tcPr>
            <w:tcW w:w="898" w:type="dxa"/>
            <w:tcBorders>
              <w:top w:val="nil"/>
              <w:bottom w:val="nil"/>
            </w:tcBorders>
            <w:shd w:val="clear" w:color="auto" w:fill="000000"/>
          </w:tcPr>
          <w:p w:rsidR="00C462F7" w14:paraId="34F35211" w14:textId="77777777">
            <w:pPr>
              <w:pStyle w:val="TableParagraph"/>
              <w:spacing w:before="3" w:line="202" w:lineRule="exact"/>
              <w:ind w:left="376" w:right="222" w:hanging="130"/>
              <w:rPr>
                <w:b/>
                <w:sz w:val="18"/>
              </w:rPr>
            </w:pPr>
            <w:r>
              <w:rPr>
                <w:b/>
                <w:color w:val="FFFFFF"/>
                <w:spacing w:val="-4"/>
                <w:sz w:val="18"/>
              </w:rPr>
              <w:t>LOOP</w:t>
            </w:r>
            <w:r>
              <w:rPr>
                <w:b/>
                <w:color w:val="FFFFFF"/>
                <w:sz w:val="18"/>
              </w:rPr>
              <w:t xml:space="preserve"> </w:t>
            </w:r>
            <w:r>
              <w:rPr>
                <w:b/>
                <w:color w:val="FFFFFF"/>
                <w:spacing w:val="-6"/>
                <w:sz w:val="18"/>
              </w:rPr>
              <w:t>ID</w:t>
            </w:r>
          </w:p>
        </w:tc>
        <w:tc>
          <w:tcPr>
            <w:tcW w:w="1330" w:type="dxa"/>
            <w:tcBorders>
              <w:top w:val="nil"/>
              <w:bottom w:val="nil"/>
            </w:tcBorders>
            <w:shd w:val="clear" w:color="auto" w:fill="000000"/>
          </w:tcPr>
          <w:p w:rsidR="00C462F7" w14:paraId="34F35212" w14:textId="77777777">
            <w:pPr>
              <w:pStyle w:val="TableParagraph"/>
              <w:spacing w:before="102"/>
              <w:ind w:left="109"/>
              <w:rPr>
                <w:b/>
                <w:sz w:val="18"/>
              </w:rPr>
            </w:pPr>
            <w:r>
              <w:rPr>
                <w:b/>
                <w:color w:val="FFFFFF"/>
                <w:spacing w:val="-2"/>
                <w:sz w:val="18"/>
              </w:rPr>
              <w:t>REFERENCE</w:t>
            </w:r>
          </w:p>
        </w:tc>
        <w:tc>
          <w:tcPr>
            <w:tcW w:w="2636" w:type="dxa"/>
            <w:tcBorders>
              <w:top w:val="nil"/>
              <w:bottom w:val="nil"/>
            </w:tcBorders>
            <w:shd w:val="clear" w:color="auto" w:fill="000000"/>
          </w:tcPr>
          <w:p w:rsidR="00C462F7" w14:paraId="34F35213" w14:textId="77777777">
            <w:pPr>
              <w:pStyle w:val="TableParagraph"/>
              <w:spacing w:before="102"/>
              <w:ind w:left="1077" w:right="1052"/>
              <w:jc w:val="center"/>
              <w:rPr>
                <w:b/>
                <w:sz w:val="18"/>
              </w:rPr>
            </w:pPr>
            <w:r>
              <w:rPr>
                <w:b/>
                <w:color w:val="FFFFFF"/>
                <w:spacing w:val="-4"/>
                <w:sz w:val="18"/>
              </w:rPr>
              <w:t>NAME</w:t>
            </w:r>
          </w:p>
        </w:tc>
        <w:tc>
          <w:tcPr>
            <w:tcW w:w="1455" w:type="dxa"/>
            <w:tcBorders>
              <w:top w:val="nil"/>
              <w:bottom w:val="nil"/>
            </w:tcBorders>
            <w:shd w:val="clear" w:color="auto" w:fill="000000"/>
          </w:tcPr>
          <w:p w:rsidR="00C462F7" w14:paraId="34F35214" w14:textId="77777777">
            <w:pPr>
              <w:pStyle w:val="TableParagraph"/>
              <w:spacing w:before="102"/>
              <w:ind w:left="406"/>
              <w:rPr>
                <w:b/>
                <w:sz w:val="18"/>
              </w:rPr>
            </w:pPr>
            <w:r>
              <w:rPr>
                <w:b/>
                <w:color w:val="FFFFFF"/>
                <w:spacing w:val="-2"/>
                <w:sz w:val="18"/>
              </w:rPr>
              <w:t>CODES</w:t>
            </w:r>
          </w:p>
        </w:tc>
        <w:tc>
          <w:tcPr>
            <w:tcW w:w="3265" w:type="dxa"/>
            <w:tcBorders>
              <w:top w:val="nil"/>
              <w:bottom w:val="nil"/>
            </w:tcBorders>
            <w:shd w:val="clear" w:color="auto" w:fill="000000"/>
          </w:tcPr>
          <w:p w:rsidR="00C462F7" w14:paraId="34F35215" w14:textId="77777777">
            <w:pPr>
              <w:pStyle w:val="TableParagraph"/>
              <w:spacing w:before="102"/>
              <w:ind w:left="770"/>
              <w:rPr>
                <w:b/>
                <w:sz w:val="18"/>
              </w:rPr>
            </w:pPr>
            <w:r>
              <w:rPr>
                <w:b/>
                <w:color w:val="FFFFFF"/>
                <w:spacing w:val="-2"/>
                <w:sz w:val="18"/>
              </w:rPr>
              <w:t>NOTES/COMMENTS</w:t>
            </w:r>
          </w:p>
        </w:tc>
      </w:tr>
      <w:tr w14:paraId="34F3521C" w14:textId="77777777">
        <w:tblPrEx>
          <w:tblW w:w="0" w:type="auto"/>
          <w:tblInd w:w="319" w:type="dxa"/>
          <w:tblLayout w:type="fixed"/>
          <w:tblCellMar>
            <w:left w:w="0" w:type="dxa"/>
            <w:right w:w="0" w:type="dxa"/>
          </w:tblCellMar>
          <w:tblLook w:val="01E0"/>
        </w:tblPrEx>
        <w:trPr>
          <w:trHeight w:val="198"/>
        </w:trPr>
        <w:tc>
          <w:tcPr>
            <w:tcW w:w="898" w:type="dxa"/>
            <w:shd w:val="clear" w:color="auto" w:fill="C1C1C1"/>
          </w:tcPr>
          <w:p w:rsidR="00C462F7" w14:paraId="34F35217" w14:textId="77777777">
            <w:pPr>
              <w:pStyle w:val="TableParagraph"/>
              <w:spacing w:line="179" w:lineRule="exact"/>
              <w:ind w:left="107"/>
              <w:rPr>
                <w:sz w:val="18"/>
              </w:rPr>
            </w:pPr>
            <w:r>
              <w:rPr>
                <w:spacing w:val="-5"/>
                <w:sz w:val="18"/>
              </w:rPr>
              <w:t>ST</w:t>
            </w:r>
          </w:p>
        </w:tc>
        <w:tc>
          <w:tcPr>
            <w:tcW w:w="1330" w:type="dxa"/>
            <w:shd w:val="clear" w:color="auto" w:fill="C1C1C1"/>
          </w:tcPr>
          <w:p w:rsidR="00C462F7" w14:paraId="34F35218" w14:textId="77777777">
            <w:pPr>
              <w:pStyle w:val="TableParagraph"/>
              <w:rPr>
                <w:rFonts w:ascii="Times New Roman"/>
                <w:sz w:val="12"/>
              </w:rPr>
            </w:pPr>
          </w:p>
        </w:tc>
        <w:tc>
          <w:tcPr>
            <w:tcW w:w="2636" w:type="dxa"/>
            <w:shd w:val="clear" w:color="auto" w:fill="C1C1C1"/>
          </w:tcPr>
          <w:p w:rsidR="00C462F7" w14:paraId="34F35219" w14:textId="77777777">
            <w:pPr>
              <w:pStyle w:val="TableParagraph"/>
              <w:spacing w:line="179" w:lineRule="exact"/>
              <w:ind w:left="104"/>
              <w:rPr>
                <w:sz w:val="18"/>
              </w:rPr>
            </w:pPr>
            <w:r>
              <w:rPr>
                <w:sz w:val="18"/>
              </w:rPr>
              <w:t>Transaction</w:t>
            </w:r>
            <w:r>
              <w:rPr>
                <w:spacing w:val="-3"/>
                <w:sz w:val="18"/>
              </w:rPr>
              <w:t xml:space="preserve"> </w:t>
            </w:r>
            <w:r>
              <w:rPr>
                <w:sz w:val="18"/>
              </w:rPr>
              <w:t>Set</w:t>
            </w:r>
            <w:r>
              <w:rPr>
                <w:spacing w:val="-1"/>
                <w:sz w:val="18"/>
              </w:rPr>
              <w:t xml:space="preserve"> </w:t>
            </w:r>
            <w:r>
              <w:rPr>
                <w:spacing w:val="-2"/>
                <w:sz w:val="18"/>
              </w:rPr>
              <w:t>Header</w:t>
            </w:r>
          </w:p>
        </w:tc>
        <w:tc>
          <w:tcPr>
            <w:tcW w:w="1455" w:type="dxa"/>
            <w:shd w:val="clear" w:color="auto" w:fill="C1C1C1"/>
          </w:tcPr>
          <w:p w:rsidR="00C462F7" w14:paraId="34F3521A" w14:textId="77777777">
            <w:pPr>
              <w:pStyle w:val="TableParagraph"/>
              <w:rPr>
                <w:rFonts w:ascii="Times New Roman"/>
                <w:sz w:val="12"/>
              </w:rPr>
            </w:pPr>
          </w:p>
        </w:tc>
        <w:tc>
          <w:tcPr>
            <w:tcW w:w="3265" w:type="dxa"/>
            <w:shd w:val="clear" w:color="auto" w:fill="C1C1C1"/>
          </w:tcPr>
          <w:p w:rsidR="00C462F7" w14:paraId="34F3521B" w14:textId="77777777">
            <w:pPr>
              <w:pStyle w:val="TableParagraph"/>
              <w:rPr>
                <w:rFonts w:ascii="Times New Roman"/>
                <w:sz w:val="12"/>
              </w:rPr>
            </w:pPr>
          </w:p>
        </w:tc>
      </w:tr>
      <w:tr w14:paraId="34F35222" w14:textId="77777777">
        <w:tblPrEx>
          <w:tblW w:w="0" w:type="auto"/>
          <w:tblInd w:w="319" w:type="dxa"/>
          <w:tblLayout w:type="fixed"/>
          <w:tblCellMar>
            <w:left w:w="0" w:type="dxa"/>
            <w:right w:w="0" w:type="dxa"/>
          </w:tblCellMar>
          <w:tblLook w:val="01E0"/>
        </w:tblPrEx>
        <w:trPr>
          <w:trHeight w:val="412"/>
        </w:trPr>
        <w:tc>
          <w:tcPr>
            <w:tcW w:w="898" w:type="dxa"/>
          </w:tcPr>
          <w:p w:rsidR="00C462F7" w14:paraId="34F3521D" w14:textId="77777777">
            <w:pPr>
              <w:pStyle w:val="TableParagraph"/>
              <w:rPr>
                <w:rFonts w:ascii="Times New Roman"/>
                <w:sz w:val="18"/>
              </w:rPr>
            </w:pPr>
          </w:p>
        </w:tc>
        <w:tc>
          <w:tcPr>
            <w:tcW w:w="1330" w:type="dxa"/>
          </w:tcPr>
          <w:p w:rsidR="00C462F7" w14:paraId="34F3521E" w14:textId="77777777">
            <w:pPr>
              <w:pStyle w:val="TableParagraph"/>
              <w:spacing w:before="99"/>
              <w:ind w:left="109"/>
              <w:rPr>
                <w:sz w:val="18"/>
              </w:rPr>
            </w:pPr>
            <w:r>
              <w:rPr>
                <w:spacing w:val="-4"/>
                <w:sz w:val="18"/>
              </w:rPr>
              <w:t>ST01</w:t>
            </w:r>
          </w:p>
        </w:tc>
        <w:tc>
          <w:tcPr>
            <w:tcW w:w="2636" w:type="dxa"/>
          </w:tcPr>
          <w:p w:rsidR="00C462F7" w:rsidP="00FE60E7" w14:paraId="34F3521F" w14:textId="77777777">
            <w:pPr>
              <w:pStyle w:val="TableParagraph"/>
              <w:spacing w:before="100" w:line="202" w:lineRule="exact"/>
              <w:ind w:left="101" w:right="317"/>
              <w:rPr>
                <w:sz w:val="18"/>
              </w:rPr>
            </w:pPr>
            <w:r>
              <w:rPr>
                <w:spacing w:val="-2"/>
                <w:sz w:val="18"/>
              </w:rPr>
              <w:t>Transaction Set</w:t>
            </w:r>
            <w:r>
              <w:rPr>
                <w:spacing w:val="-5"/>
                <w:sz w:val="18"/>
              </w:rPr>
              <w:t xml:space="preserve"> </w:t>
            </w:r>
            <w:r>
              <w:rPr>
                <w:spacing w:val="-2"/>
                <w:sz w:val="18"/>
              </w:rPr>
              <w:t>Identifier</w:t>
            </w:r>
            <w:r>
              <w:rPr>
                <w:sz w:val="18"/>
              </w:rPr>
              <w:t xml:space="preserve"> </w:t>
            </w:r>
            <w:r>
              <w:rPr>
                <w:spacing w:val="-4"/>
                <w:sz w:val="18"/>
              </w:rPr>
              <w:t>Code</w:t>
            </w:r>
          </w:p>
        </w:tc>
        <w:tc>
          <w:tcPr>
            <w:tcW w:w="1455" w:type="dxa"/>
          </w:tcPr>
          <w:p w:rsidR="00C462F7" w14:paraId="34F35220" w14:textId="77777777">
            <w:pPr>
              <w:pStyle w:val="TableParagraph"/>
              <w:spacing w:before="99"/>
              <w:ind w:left="585" w:right="560"/>
              <w:jc w:val="center"/>
              <w:rPr>
                <w:sz w:val="18"/>
              </w:rPr>
            </w:pPr>
            <w:r>
              <w:rPr>
                <w:spacing w:val="-5"/>
                <w:sz w:val="18"/>
              </w:rPr>
              <w:t>837</w:t>
            </w:r>
          </w:p>
        </w:tc>
        <w:tc>
          <w:tcPr>
            <w:tcW w:w="3265" w:type="dxa"/>
          </w:tcPr>
          <w:p w:rsidR="00C462F7" w14:paraId="34F35221" w14:textId="77777777">
            <w:pPr>
              <w:pStyle w:val="TableParagraph"/>
              <w:rPr>
                <w:rFonts w:ascii="Times New Roman"/>
                <w:sz w:val="18"/>
              </w:rPr>
            </w:pPr>
          </w:p>
        </w:tc>
      </w:tr>
      <w:tr w14:paraId="34F3522E" w14:textId="77777777" w:rsidTr="00FE60E7">
        <w:tblPrEx>
          <w:tblW w:w="0" w:type="auto"/>
          <w:tblInd w:w="319" w:type="dxa"/>
          <w:tblLayout w:type="fixed"/>
          <w:tblCellMar>
            <w:left w:w="0" w:type="dxa"/>
            <w:right w:w="0" w:type="dxa"/>
          </w:tblCellMar>
          <w:tblLook w:val="01E0"/>
        </w:tblPrEx>
        <w:trPr>
          <w:trHeight w:val="710"/>
        </w:trPr>
        <w:tc>
          <w:tcPr>
            <w:tcW w:w="898" w:type="dxa"/>
          </w:tcPr>
          <w:p w:rsidR="00C462F7" w14:paraId="34F35223" w14:textId="77777777">
            <w:pPr>
              <w:pStyle w:val="TableParagraph"/>
              <w:rPr>
                <w:rFonts w:ascii="Times New Roman"/>
                <w:sz w:val="18"/>
              </w:rPr>
            </w:pPr>
          </w:p>
        </w:tc>
        <w:tc>
          <w:tcPr>
            <w:tcW w:w="1330" w:type="dxa"/>
          </w:tcPr>
          <w:p w:rsidR="00C462F7" w:rsidP="00FE60E7" w14:paraId="34F35226" w14:textId="77777777">
            <w:pPr>
              <w:pStyle w:val="TableParagraph"/>
              <w:spacing w:before="240"/>
              <w:ind w:left="115"/>
              <w:rPr>
                <w:sz w:val="18"/>
              </w:rPr>
            </w:pPr>
            <w:r>
              <w:rPr>
                <w:spacing w:val="-4"/>
                <w:sz w:val="18"/>
              </w:rPr>
              <w:t>ST02</w:t>
            </w:r>
          </w:p>
        </w:tc>
        <w:tc>
          <w:tcPr>
            <w:tcW w:w="2636" w:type="dxa"/>
          </w:tcPr>
          <w:p w:rsidR="00C462F7" w:rsidP="00FE60E7" w14:paraId="34F35229" w14:textId="0681A15F">
            <w:pPr>
              <w:pStyle w:val="TableParagraph"/>
              <w:spacing w:before="180" w:line="230" w:lineRule="auto"/>
              <w:ind w:left="101" w:right="806"/>
              <w:rPr>
                <w:sz w:val="18"/>
              </w:rPr>
            </w:pPr>
            <w:r>
              <w:rPr>
                <w:sz w:val="18"/>
              </w:rPr>
              <w:t>Transaction</w:t>
            </w:r>
            <w:r>
              <w:rPr>
                <w:spacing w:val="-11"/>
                <w:sz w:val="18"/>
              </w:rPr>
              <w:t xml:space="preserve"> </w:t>
            </w:r>
            <w:r>
              <w:rPr>
                <w:sz w:val="18"/>
              </w:rPr>
              <w:t>Set</w:t>
            </w:r>
            <w:r>
              <w:rPr>
                <w:spacing w:val="-9"/>
                <w:sz w:val="18"/>
              </w:rPr>
              <w:t xml:space="preserve"> </w:t>
            </w:r>
            <w:r>
              <w:rPr>
                <w:sz w:val="18"/>
              </w:rPr>
              <w:t xml:space="preserve">Control </w:t>
            </w:r>
            <w:r>
              <w:rPr>
                <w:spacing w:val="-2"/>
                <w:sz w:val="18"/>
              </w:rPr>
              <w:t>Number</w:t>
            </w:r>
          </w:p>
        </w:tc>
        <w:tc>
          <w:tcPr>
            <w:tcW w:w="1455" w:type="dxa"/>
          </w:tcPr>
          <w:p w:rsidR="00C462F7" w14:paraId="34F3522A" w14:textId="77777777">
            <w:pPr>
              <w:pStyle w:val="TableParagraph"/>
              <w:rPr>
                <w:rFonts w:ascii="Times New Roman"/>
                <w:sz w:val="18"/>
              </w:rPr>
            </w:pPr>
          </w:p>
        </w:tc>
        <w:tc>
          <w:tcPr>
            <w:tcW w:w="3265" w:type="dxa"/>
          </w:tcPr>
          <w:p w:rsidR="00C462F7" w:rsidP="00FE60E7" w14:paraId="34F3522B" w14:textId="77777777">
            <w:pPr>
              <w:pStyle w:val="TableParagraph"/>
              <w:spacing w:after="120" w:line="226" w:lineRule="auto"/>
              <w:ind w:left="101" w:right="260"/>
              <w:rPr>
                <w:sz w:val="18"/>
              </w:rPr>
            </w:pPr>
            <w:r>
              <w:rPr>
                <w:sz w:val="18"/>
              </w:rPr>
              <w:t>This</w:t>
            </w:r>
            <w:r>
              <w:rPr>
                <w:spacing w:val="-7"/>
                <w:sz w:val="18"/>
              </w:rPr>
              <w:t xml:space="preserve"> </w:t>
            </w:r>
            <w:r>
              <w:rPr>
                <w:sz w:val="18"/>
              </w:rPr>
              <w:t>value</w:t>
            </w:r>
            <w:r>
              <w:rPr>
                <w:spacing w:val="-11"/>
                <w:sz w:val="18"/>
              </w:rPr>
              <w:t xml:space="preserve"> </w:t>
            </w:r>
            <w:r>
              <w:rPr>
                <w:sz w:val="18"/>
              </w:rPr>
              <w:t>must</w:t>
            </w:r>
            <w:r>
              <w:rPr>
                <w:spacing w:val="-6"/>
                <w:sz w:val="18"/>
              </w:rPr>
              <w:t xml:space="preserve"> </w:t>
            </w:r>
            <w:r>
              <w:rPr>
                <w:sz w:val="18"/>
              </w:rPr>
              <w:t>match</w:t>
            </w:r>
            <w:r>
              <w:rPr>
                <w:spacing w:val="-5"/>
                <w:sz w:val="18"/>
              </w:rPr>
              <w:t xml:space="preserve"> </w:t>
            </w:r>
            <w:r>
              <w:rPr>
                <w:sz w:val="18"/>
              </w:rPr>
              <w:t>the</w:t>
            </w:r>
            <w:r>
              <w:rPr>
                <w:spacing w:val="-7"/>
                <w:sz w:val="18"/>
              </w:rPr>
              <w:t xml:space="preserve"> </w:t>
            </w:r>
            <w:r>
              <w:rPr>
                <w:sz w:val="18"/>
              </w:rPr>
              <w:t>value</w:t>
            </w:r>
            <w:r>
              <w:rPr>
                <w:spacing w:val="-9"/>
                <w:sz w:val="18"/>
              </w:rPr>
              <w:t xml:space="preserve"> </w:t>
            </w:r>
            <w:r>
              <w:rPr>
                <w:sz w:val="18"/>
              </w:rPr>
              <w:t xml:space="preserve">in </w:t>
            </w:r>
            <w:r>
              <w:rPr>
                <w:spacing w:val="-4"/>
                <w:sz w:val="18"/>
              </w:rPr>
              <w:t>SE02</w:t>
            </w:r>
          </w:p>
          <w:p w:rsidR="00C462F7" w:rsidP="00FE60E7" w14:paraId="34F3522D" w14:textId="77777777">
            <w:pPr>
              <w:pStyle w:val="TableParagraph"/>
              <w:spacing w:line="206" w:lineRule="exact"/>
              <w:ind w:left="107" w:right="170"/>
              <w:rPr>
                <w:sz w:val="18"/>
              </w:rPr>
            </w:pPr>
            <w:r>
              <w:rPr>
                <w:sz w:val="18"/>
              </w:rPr>
              <w:t>Used</w:t>
            </w:r>
            <w:r>
              <w:rPr>
                <w:spacing w:val="-11"/>
                <w:sz w:val="18"/>
              </w:rPr>
              <w:t xml:space="preserve"> </w:t>
            </w:r>
            <w:r>
              <w:rPr>
                <w:sz w:val="18"/>
              </w:rPr>
              <w:t>to</w:t>
            </w:r>
            <w:r>
              <w:rPr>
                <w:spacing w:val="-10"/>
                <w:sz w:val="18"/>
              </w:rPr>
              <w:t xml:space="preserve"> </w:t>
            </w:r>
            <w:r>
              <w:rPr>
                <w:sz w:val="18"/>
              </w:rPr>
              <w:t>identify</w:t>
            </w:r>
            <w:r>
              <w:rPr>
                <w:spacing w:val="-10"/>
                <w:sz w:val="18"/>
              </w:rPr>
              <w:t xml:space="preserve"> </w:t>
            </w:r>
            <w:r>
              <w:rPr>
                <w:sz w:val="18"/>
              </w:rPr>
              <w:t>file</w:t>
            </w:r>
            <w:r>
              <w:rPr>
                <w:spacing w:val="-10"/>
                <w:sz w:val="18"/>
              </w:rPr>
              <w:t xml:space="preserve"> </w:t>
            </w:r>
            <w:r>
              <w:rPr>
                <w:sz w:val="18"/>
              </w:rPr>
              <w:t>level</w:t>
            </w:r>
            <w:r>
              <w:rPr>
                <w:spacing w:val="-9"/>
                <w:sz w:val="18"/>
              </w:rPr>
              <w:t xml:space="preserve"> </w:t>
            </w:r>
            <w:r>
              <w:rPr>
                <w:sz w:val="18"/>
              </w:rPr>
              <w:t xml:space="preserve">duplicates collectively with ISA13, GS06, and </w:t>
            </w:r>
            <w:r>
              <w:rPr>
                <w:spacing w:val="-2"/>
                <w:sz w:val="18"/>
              </w:rPr>
              <w:t>BHT03</w:t>
            </w:r>
          </w:p>
        </w:tc>
      </w:tr>
      <w:tr w14:paraId="34F35234" w14:textId="77777777">
        <w:tblPrEx>
          <w:tblW w:w="0" w:type="auto"/>
          <w:tblInd w:w="319" w:type="dxa"/>
          <w:tblLayout w:type="fixed"/>
          <w:tblCellMar>
            <w:left w:w="0" w:type="dxa"/>
            <w:right w:w="0" w:type="dxa"/>
          </w:tblCellMar>
          <w:tblLook w:val="01E0"/>
        </w:tblPrEx>
        <w:trPr>
          <w:trHeight w:val="417"/>
        </w:trPr>
        <w:tc>
          <w:tcPr>
            <w:tcW w:w="898" w:type="dxa"/>
          </w:tcPr>
          <w:p w:rsidR="00C462F7" w14:paraId="34F3522F" w14:textId="77777777">
            <w:pPr>
              <w:pStyle w:val="TableParagraph"/>
              <w:rPr>
                <w:rFonts w:ascii="Times New Roman"/>
                <w:sz w:val="18"/>
              </w:rPr>
            </w:pPr>
          </w:p>
        </w:tc>
        <w:tc>
          <w:tcPr>
            <w:tcW w:w="1330" w:type="dxa"/>
          </w:tcPr>
          <w:p w:rsidR="00C462F7" w14:paraId="34F35230" w14:textId="77777777">
            <w:pPr>
              <w:pStyle w:val="TableParagraph"/>
              <w:spacing w:before="99"/>
              <w:ind w:left="109"/>
              <w:rPr>
                <w:sz w:val="18"/>
              </w:rPr>
            </w:pPr>
            <w:r>
              <w:rPr>
                <w:spacing w:val="-4"/>
                <w:sz w:val="18"/>
              </w:rPr>
              <w:t>ST03</w:t>
            </w:r>
          </w:p>
        </w:tc>
        <w:tc>
          <w:tcPr>
            <w:tcW w:w="2636" w:type="dxa"/>
          </w:tcPr>
          <w:p w:rsidR="00C462F7" w14:paraId="34F35231" w14:textId="77777777">
            <w:pPr>
              <w:pStyle w:val="TableParagraph"/>
              <w:spacing w:line="202" w:lineRule="exact"/>
              <w:ind w:left="104"/>
              <w:rPr>
                <w:sz w:val="18"/>
              </w:rPr>
            </w:pPr>
            <w:r>
              <w:rPr>
                <w:spacing w:val="-2"/>
                <w:sz w:val="18"/>
              </w:rPr>
              <w:t>Implementation</w:t>
            </w:r>
            <w:r>
              <w:rPr>
                <w:spacing w:val="-3"/>
                <w:sz w:val="18"/>
              </w:rPr>
              <w:t xml:space="preserve"> </w:t>
            </w:r>
            <w:r>
              <w:rPr>
                <w:spacing w:val="-2"/>
                <w:sz w:val="18"/>
              </w:rPr>
              <w:t>Convention</w:t>
            </w:r>
            <w:r>
              <w:rPr>
                <w:sz w:val="18"/>
              </w:rPr>
              <w:t xml:space="preserve"> </w:t>
            </w:r>
            <w:r>
              <w:rPr>
                <w:spacing w:val="-2"/>
                <w:sz w:val="18"/>
              </w:rPr>
              <w:t>Reference</w:t>
            </w:r>
          </w:p>
        </w:tc>
        <w:tc>
          <w:tcPr>
            <w:tcW w:w="1455" w:type="dxa"/>
          </w:tcPr>
          <w:p w:rsidR="00C462F7" w:rsidP="00691BEE" w14:paraId="34F35232" w14:textId="77777777">
            <w:pPr>
              <w:pStyle w:val="TableParagraph"/>
              <w:spacing w:before="85"/>
              <w:jc w:val="center"/>
              <w:rPr>
                <w:sz w:val="18"/>
              </w:rPr>
            </w:pPr>
            <w:r>
              <w:rPr>
                <w:spacing w:val="-2"/>
                <w:sz w:val="18"/>
              </w:rPr>
              <w:t>005010X224A2</w:t>
            </w:r>
          </w:p>
        </w:tc>
        <w:tc>
          <w:tcPr>
            <w:tcW w:w="3265" w:type="dxa"/>
          </w:tcPr>
          <w:p w:rsidR="00C462F7" w14:paraId="34F35233" w14:textId="77777777">
            <w:pPr>
              <w:pStyle w:val="TableParagraph"/>
              <w:rPr>
                <w:rFonts w:ascii="Times New Roman"/>
                <w:sz w:val="18"/>
              </w:rPr>
            </w:pPr>
          </w:p>
        </w:tc>
      </w:tr>
      <w:tr w14:paraId="34F3523E" w14:textId="77777777">
        <w:tblPrEx>
          <w:tblW w:w="0" w:type="auto"/>
          <w:tblInd w:w="319" w:type="dxa"/>
          <w:tblLayout w:type="fixed"/>
          <w:tblCellMar>
            <w:left w:w="0" w:type="dxa"/>
            <w:right w:w="0" w:type="dxa"/>
          </w:tblCellMar>
          <w:tblLook w:val="01E0"/>
        </w:tblPrEx>
        <w:trPr>
          <w:trHeight w:val="422"/>
        </w:trPr>
        <w:tc>
          <w:tcPr>
            <w:tcW w:w="898" w:type="dxa"/>
            <w:tcBorders>
              <w:top w:val="nil"/>
            </w:tcBorders>
            <w:shd w:val="clear" w:color="auto" w:fill="000000"/>
          </w:tcPr>
          <w:p w:rsidR="00C462F7" w14:paraId="34F35239" w14:textId="77777777">
            <w:pPr>
              <w:pStyle w:val="TableParagraph"/>
              <w:spacing w:line="202" w:lineRule="exact"/>
              <w:ind w:left="376" w:right="222" w:hanging="130"/>
              <w:rPr>
                <w:b/>
                <w:sz w:val="18"/>
              </w:rPr>
            </w:pPr>
            <w:r>
              <w:rPr>
                <w:b/>
                <w:color w:val="FFFFFF"/>
                <w:spacing w:val="-4"/>
                <w:sz w:val="18"/>
              </w:rPr>
              <w:t>LOOP</w:t>
            </w:r>
            <w:r>
              <w:rPr>
                <w:b/>
                <w:color w:val="FFFFFF"/>
                <w:sz w:val="18"/>
              </w:rPr>
              <w:t xml:space="preserve"> </w:t>
            </w:r>
            <w:r>
              <w:rPr>
                <w:b/>
                <w:color w:val="FFFFFF"/>
                <w:spacing w:val="-6"/>
                <w:sz w:val="18"/>
              </w:rPr>
              <w:t>ID</w:t>
            </w:r>
          </w:p>
        </w:tc>
        <w:tc>
          <w:tcPr>
            <w:tcW w:w="1330" w:type="dxa"/>
            <w:tcBorders>
              <w:top w:val="nil"/>
            </w:tcBorders>
            <w:shd w:val="clear" w:color="auto" w:fill="000000"/>
          </w:tcPr>
          <w:p w:rsidR="00C462F7" w14:paraId="34F3523A" w14:textId="77777777">
            <w:pPr>
              <w:pStyle w:val="TableParagraph"/>
              <w:spacing w:before="102"/>
              <w:ind w:left="109"/>
              <w:rPr>
                <w:b/>
                <w:sz w:val="18"/>
              </w:rPr>
            </w:pPr>
            <w:r>
              <w:rPr>
                <w:b/>
                <w:color w:val="FFFFFF"/>
                <w:spacing w:val="-2"/>
                <w:sz w:val="18"/>
              </w:rPr>
              <w:t>REFERENCE</w:t>
            </w:r>
          </w:p>
        </w:tc>
        <w:tc>
          <w:tcPr>
            <w:tcW w:w="2636" w:type="dxa"/>
            <w:tcBorders>
              <w:top w:val="nil"/>
            </w:tcBorders>
            <w:shd w:val="clear" w:color="auto" w:fill="000000"/>
          </w:tcPr>
          <w:p w:rsidR="00C462F7" w14:paraId="34F3523B" w14:textId="77777777">
            <w:pPr>
              <w:pStyle w:val="TableParagraph"/>
              <w:spacing w:before="102"/>
              <w:ind w:left="1077" w:right="1052"/>
              <w:jc w:val="center"/>
              <w:rPr>
                <w:b/>
                <w:sz w:val="18"/>
              </w:rPr>
            </w:pPr>
            <w:r>
              <w:rPr>
                <w:b/>
                <w:color w:val="FFFFFF"/>
                <w:spacing w:val="-4"/>
                <w:sz w:val="18"/>
              </w:rPr>
              <w:t>NAME</w:t>
            </w:r>
          </w:p>
        </w:tc>
        <w:tc>
          <w:tcPr>
            <w:tcW w:w="1455" w:type="dxa"/>
            <w:tcBorders>
              <w:top w:val="nil"/>
            </w:tcBorders>
            <w:shd w:val="clear" w:color="auto" w:fill="000000"/>
          </w:tcPr>
          <w:p w:rsidR="00C462F7" w14:paraId="34F3523C" w14:textId="77777777">
            <w:pPr>
              <w:pStyle w:val="TableParagraph"/>
              <w:spacing w:before="102"/>
              <w:ind w:left="406"/>
              <w:rPr>
                <w:b/>
                <w:sz w:val="18"/>
              </w:rPr>
            </w:pPr>
            <w:r>
              <w:rPr>
                <w:b/>
                <w:color w:val="FFFFFF"/>
                <w:spacing w:val="-2"/>
                <w:sz w:val="18"/>
              </w:rPr>
              <w:t>CODES</w:t>
            </w:r>
          </w:p>
        </w:tc>
        <w:tc>
          <w:tcPr>
            <w:tcW w:w="3265" w:type="dxa"/>
            <w:tcBorders>
              <w:top w:val="nil"/>
            </w:tcBorders>
            <w:shd w:val="clear" w:color="auto" w:fill="000000"/>
          </w:tcPr>
          <w:p w:rsidR="00C462F7" w14:paraId="34F3523D" w14:textId="77777777">
            <w:pPr>
              <w:pStyle w:val="TableParagraph"/>
              <w:spacing w:before="102"/>
              <w:ind w:left="770"/>
              <w:rPr>
                <w:b/>
                <w:sz w:val="18"/>
              </w:rPr>
            </w:pPr>
            <w:r>
              <w:rPr>
                <w:b/>
                <w:color w:val="FFFFFF"/>
                <w:spacing w:val="-2"/>
                <w:sz w:val="18"/>
              </w:rPr>
              <w:t>NOTES/COMMENTS</w:t>
            </w:r>
          </w:p>
        </w:tc>
      </w:tr>
      <w:tr w14:paraId="34F35244" w14:textId="77777777">
        <w:tblPrEx>
          <w:tblW w:w="0" w:type="auto"/>
          <w:tblInd w:w="319" w:type="dxa"/>
          <w:tblLayout w:type="fixed"/>
          <w:tblCellMar>
            <w:left w:w="0" w:type="dxa"/>
            <w:right w:w="0" w:type="dxa"/>
          </w:tblCellMar>
          <w:tblLook w:val="01E0"/>
        </w:tblPrEx>
        <w:trPr>
          <w:trHeight w:val="201"/>
        </w:trPr>
        <w:tc>
          <w:tcPr>
            <w:tcW w:w="898" w:type="dxa"/>
            <w:shd w:val="clear" w:color="auto" w:fill="C1C1C1"/>
          </w:tcPr>
          <w:p w:rsidR="00C462F7" w14:paraId="34F3523F" w14:textId="77777777">
            <w:pPr>
              <w:pStyle w:val="TableParagraph"/>
              <w:spacing w:line="181" w:lineRule="exact"/>
              <w:ind w:left="107"/>
              <w:rPr>
                <w:sz w:val="18"/>
              </w:rPr>
            </w:pPr>
            <w:r>
              <w:rPr>
                <w:spacing w:val="-5"/>
                <w:sz w:val="18"/>
              </w:rPr>
              <w:t>SE</w:t>
            </w:r>
          </w:p>
        </w:tc>
        <w:tc>
          <w:tcPr>
            <w:tcW w:w="1330" w:type="dxa"/>
            <w:shd w:val="clear" w:color="auto" w:fill="C1C1C1"/>
          </w:tcPr>
          <w:p w:rsidR="00C462F7" w14:paraId="34F35240" w14:textId="77777777">
            <w:pPr>
              <w:pStyle w:val="TableParagraph"/>
              <w:rPr>
                <w:rFonts w:ascii="Times New Roman"/>
                <w:sz w:val="14"/>
              </w:rPr>
            </w:pPr>
          </w:p>
        </w:tc>
        <w:tc>
          <w:tcPr>
            <w:tcW w:w="2636" w:type="dxa"/>
            <w:shd w:val="clear" w:color="auto" w:fill="C1C1C1"/>
          </w:tcPr>
          <w:p w:rsidR="00C462F7" w14:paraId="34F35241" w14:textId="77777777">
            <w:pPr>
              <w:pStyle w:val="TableParagraph"/>
              <w:spacing w:line="181" w:lineRule="exact"/>
              <w:ind w:left="104"/>
              <w:rPr>
                <w:sz w:val="18"/>
              </w:rPr>
            </w:pPr>
            <w:r>
              <w:rPr>
                <w:sz w:val="18"/>
              </w:rPr>
              <w:t>Transaction</w:t>
            </w:r>
            <w:r>
              <w:rPr>
                <w:spacing w:val="-3"/>
                <w:sz w:val="18"/>
              </w:rPr>
              <w:t xml:space="preserve"> </w:t>
            </w:r>
            <w:r>
              <w:rPr>
                <w:sz w:val="18"/>
              </w:rPr>
              <w:t>Set</w:t>
            </w:r>
            <w:r>
              <w:rPr>
                <w:spacing w:val="1"/>
                <w:sz w:val="18"/>
              </w:rPr>
              <w:t xml:space="preserve"> </w:t>
            </w:r>
            <w:r>
              <w:rPr>
                <w:spacing w:val="-2"/>
                <w:sz w:val="18"/>
              </w:rPr>
              <w:t>Trailer</w:t>
            </w:r>
          </w:p>
        </w:tc>
        <w:tc>
          <w:tcPr>
            <w:tcW w:w="1455" w:type="dxa"/>
            <w:shd w:val="clear" w:color="auto" w:fill="C1C1C1"/>
          </w:tcPr>
          <w:p w:rsidR="00C462F7" w14:paraId="34F35242" w14:textId="77777777">
            <w:pPr>
              <w:pStyle w:val="TableParagraph"/>
              <w:rPr>
                <w:rFonts w:ascii="Times New Roman"/>
                <w:sz w:val="14"/>
              </w:rPr>
            </w:pPr>
          </w:p>
        </w:tc>
        <w:tc>
          <w:tcPr>
            <w:tcW w:w="3265" w:type="dxa"/>
            <w:shd w:val="clear" w:color="auto" w:fill="C1C1C1"/>
          </w:tcPr>
          <w:p w:rsidR="00C462F7" w14:paraId="34F35243" w14:textId="77777777">
            <w:pPr>
              <w:pStyle w:val="TableParagraph"/>
              <w:rPr>
                <w:rFonts w:ascii="Times New Roman"/>
                <w:sz w:val="14"/>
              </w:rPr>
            </w:pPr>
          </w:p>
        </w:tc>
      </w:tr>
      <w:tr w14:paraId="34F3524C" w14:textId="77777777" w:rsidTr="00691BEE">
        <w:tblPrEx>
          <w:tblW w:w="0" w:type="auto"/>
          <w:tblInd w:w="319" w:type="dxa"/>
          <w:tblLayout w:type="fixed"/>
          <w:tblCellMar>
            <w:left w:w="0" w:type="dxa"/>
            <w:right w:w="0" w:type="dxa"/>
          </w:tblCellMar>
          <w:tblLook w:val="01E0"/>
        </w:tblPrEx>
        <w:trPr>
          <w:trHeight w:val="412"/>
        </w:trPr>
        <w:tc>
          <w:tcPr>
            <w:tcW w:w="898" w:type="dxa"/>
          </w:tcPr>
          <w:p w:rsidR="00C462F7" w14:paraId="34F35245" w14:textId="77777777">
            <w:pPr>
              <w:pStyle w:val="TableParagraph"/>
              <w:rPr>
                <w:rFonts w:ascii="Times New Roman"/>
                <w:sz w:val="18"/>
              </w:rPr>
            </w:pPr>
          </w:p>
        </w:tc>
        <w:tc>
          <w:tcPr>
            <w:tcW w:w="1330" w:type="dxa"/>
          </w:tcPr>
          <w:p w:rsidR="00C462F7" w14:paraId="34F35246" w14:textId="77777777">
            <w:pPr>
              <w:pStyle w:val="TableParagraph"/>
              <w:spacing w:before="92"/>
              <w:ind w:left="109"/>
              <w:rPr>
                <w:sz w:val="18"/>
              </w:rPr>
            </w:pPr>
            <w:r>
              <w:rPr>
                <w:spacing w:val="-4"/>
                <w:sz w:val="18"/>
              </w:rPr>
              <w:t>SE01</w:t>
            </w:r>
          </w:p>
        </w:tc>
        <w:tc>
          <w:tcPr>
            <w:tcW w:w="2636" w:type="dxa"/>
            <w:vAlign w:val="center"/>
          </w:tcPr>
          <w:p w:rsidR="00C462F7" w14:paraId="34F35247" w14:textId="77777777">
            <w:pPr>
              <w:pStyle w:val="TableParagraph"/>
              <w:spacing w:line="200" w:lineRule="exact"/>
              <w:ind w:left="104"/>
              <w:rPr>
                <w:sz w:val="18"/>
              </w:rPr>
            </w:pPr>
            <w:r>
              <w:rPr>
                <w:sz w:val="18"/>
              </w:rPr>
              <w:t>Number</w:t>
            </w:r>
            <w:r>
              <w:rPr>
                <w:spacing w:val="-1"/>
                <w:sz w:val="18"/>
              </w:rPr>
              <w:t xml:space="preserve"> </w:t>
            </w:r>
            <w:r>
              <w:rPr>
                <w:sz w:val="18"/>
              </w:rPr>
              <w:t>of</w:t>
            </w:r>
            <w:r>
              <w:rPr>
                <w:spacing w:val="-6"/>
                <w:sz w:val="18"/>
              </w:rPr>
              <w:t xml:space="preserve"> </w:t>
            </w:r>
            <w:r>
              <w:rPr>
                <w:spacing w:val="-2"/>
                <w:sz w:val="18"/>
              </w:rPr>
              <w:t>Included</w:t>
            </w:r>
          </w:p>
          <w:p w:rsidR="00C462F7" w14:paraId="34F35248" w14:textId="77777777">
            <w:pPr>
              <w:pStyle w:val="TableParagraph"/>
              <w:spacing w:line="193" w:lineRule="exact"/>
              <w:ind w:left="104"/>
              <w:rPr>
                <w:sz w:val="18"/>
              </w:rPr>
            </w:pPr>
            <w:r>
              <w:rPr>
                <w:spacing w:val="-2"/>
                <w:sz w:val="18"/>
              </w:rPr>
              <w:t>Segments</w:t>
            </w:r>
          </w:p>
        </w:tc>
        <w:tc>
          <w:tcPr>
            <w:tcW w:w="1455" w:type="dxa"/>
            <w:vAlign w:val="center"/>
          </w:tcPr>
          <w:p w:rsidR="00C462F7" w14:paraId="34F35249" w14:textId="77777777">
            <w:pPr>
              <w:pStyle w:val="TableParagraph"/>
              <w:rPr>
                <w:rFonts w:ascii="Times New Roman"/>
                <w:sz w:val="18"/>
              </w:rPr>
            </w:pPr>
          </w:p>
        </w:tc>
        <w:tc>
          <w:tcPr>
            <w:tcW w:w="3265" w:type="dxa"/>
            <w:vAlign w:val="center"/>
          </w:tcPr>
          <w:p w:rsidR="00C462F7" w14:paraId="34F3524A" w14:textId="77777777">
            <w:pPr>
              <w:pStyle w:val="TableParagraph"/>
              <w:spacing w:line="200" w:lineRule="exact"/>
              <w:ind w:left="107"/>
              <w:rPr>
                <w:sz w:val="18"/>
              </w:rPr>
            </w:pPr>
            <w:r>
              <w:rPr>
                <w:sz w:val="18"/>
              </w:rPr>
              <w:t>Must</w:t>
            </w:r>
            <w:r>
              <w:rPr>
                <w:spacing w:val="-2"/>
                <w:sz w:val="18"/>
              </w:rPr>
              <w:t xml:space="preserve"> </w:t>
            </w:r>
            <w:r>
              <w:rPr>
                <w:sz w:val="18"/>
              </w:rPr>
              <w:t>contain</w:t>
            </w:r>
            <w:r>
              <w:rPr>
                <w:spacing w:val="-8"/>
                <w:sz w:val="18"/>
              </w:rPr>
              <w:t xml:space="preserve"> </w:t>
            </w:r>
            <w:r>
              <w:rPr>
                <w:sz w:val="18"/>
              </w:rPr>
              <w:t>the</w:t>
            </w:r>
            <w:r>
              <w:rPr>
                <w:spacing w:val="-6"/>
                <w:sz w:val="18"/>
              </w:rPr>
              <w:t xml:space="preserve"> </w:t>
            </w:r>
            <w:r>
              <w:rPr>
                <w:sz w:val="18"/>
              </w:rPr>
              <w:t>actual</w:t>
            </w:r>
            <w:r>
              <w:rPr>
                <w:spacing w:val="-1"/>
                <w:sz w:val="18"/>
              </w:rPr>
              <w:t xml:space="preserve"> </w:t>
            </w:r>
            <w:r>
              <w:rPr>
                <w:sz w:val="18"/>
              </w:rPr>
              <w:t>number</w:t>
            </w:r>
            <w:r>
              <w:rPr>
                <w:spacing w:val="-1"/>
                <w:sz w:val="18"/>
              </w:rPr>
              <w:t xml:space="preserve"> </w:t>
            </w:r>
            <w:r>
              <w:rPr>
                <w:spacing w:val="-5"/>
                <w:sz w:val="18"/>
              </w:rPr>
              <w:t>of</w:t>
            </w:r>
          </w:p>
          <w:p w:rsidR="00C462F7" w14:paraId="34F3524B" w14:textId="77777777">
            <w:pPr>
              <w:pStyle w:val="TableParagraph"/>
              <w:spacing w:line="193" w:lineRule="exact"/>
              <w:ind w:left="107"/>
              <w:rPr>
                <w:sz w:val="18"/>
              </w:rPr>
            </w:pPr>
            <w:r>
              <w:rPr>
                <w:sz w:val="18"/>
              </w:rPr>
              <w:t>segments</w:t>
            </w:r>
            <w:r>
              <w:rPr>
                <w:spacing w:val="-1"/>
                <w:sz w:val="18"/>
              </w:rPr>
              <w:t xml:space="preserve"> </w:t>
            </w:r>
            <w:r>
              <w:rPr>
                <w:sz w:val="18"/>
              </w:rPr>
              <w:t>within</w:t>
            </w:r>
            <w:r>
              <w:rPr>
                <w:spacing w:val="-4"/>
                <w:sz w:val="18"/>
              </w:rPr>
              <w:t xml:space="preserve"> </w:t>
            </w:r>
            <w:r>
              <w:rPr>
                <w:sz w:val="18"/>
              </w:rPr>
              <w:t xml:space="preserve">the </w:t>
            </w:r>
            <w:r>
              <w:rPr>
                <w:spacing w:val="-4"/>
                <w:sz w:val="18"/>
              </w:rPr>
              <w:t>ST/SE</w:t>
            </w:r>
          </w:p>
        </w:tc>
      </w:tr>
      <w:tr w14:paraId="34F35254" w14:textId="77777777" w:rsidTr="00691BEE">
        <w:tblPrEx>
          <w:tblW w:w="0" w:type="auto"/>
          <w:tblInd w:w="319" w:type="dxa"/>
          <w:tblLayout w:type="fixed"/>
          <w:tblCellMar>
            <w:left w:w="0" w:type="dxa"/>
            <w:right w:w="0" w:type="dxa"/>
          </w:tblCellMar>
          <w:tblLook w:val="01E0"/>
        </w:tblPrEx>
        <w:trPr>
          <w:trHeight w:val="417"/>
        </w:trPr>
        <w:tc>
          <w:tcPr>
            <w:tcW w:w="898" w:type="dxa"/>
          </w:tcPr>
          <w:p w:rsidR="00C462F7" w14:paraId="34F3524D" w14:textId="77777777">
            <w:pPr>
              <w:pStyle w:val="TableParagraph"/>
              <w:rPr>
                <w:rFonts w:ascii="Times New Roman"/>
                <w:sz w:val="18"/>
              </w:rPr>
            </w:pPr>
          </w:p>
        </w:tc>
        <w:tc>
          <w:tcPr>
            <w:tcW w:w="1330" w:type="dxa"/>
          </w:tcPr>
          <w:p w:rsidR="00C462F7" w14:paraId="34F3524E" w14:textId="77777777">
            <w:pPr>
              <w:pStyle w:val="TableParagraph"/>
              <w:spacing w:before="97"/>
              <w:ind w:left="109"/>
              <w:rPr>
                <w:sz w:val="18"/>
              </w:rPr>
            </w:pPr>
            <w:r>
              <w:rPr>
                <w:spacing w:val="-4"/>
                <w:sz w:val="18"/>
              </w:rPr>
              <w:t>SE02</w:t>
            </w:r>
          </w:p>
        </w:tc>
        <w:tc>
          <w:tcPr>
            <w:tcW w:w="2636" w:type="dxa"/>
            <w:vAlign w:val="center"/>
          </w:tcPr>
          <w:p w:rsidR="00C462F7" w14:paraId="34F3524F" w14:textId="77777777">
            <w:pPr>
              <w:pStyle w:val="TableParagraph"/>
              <w:spacing w:line="200" w:lineRule="exact"/>
              <w:ind w:left="104"/>
              <w:rPr>
                <w:sz w:val="18"/>
              </w:rPr>
            </w:pPr>
            <w:r>
              <w:rPr>
                <w:sz w:val="18"/>
              </w:rPr>
              <w:t>Transaction</w:t>
            </w:r>
            <w:r>
              <w:rPr>
                <w:spacing w:val="-3"/>
                <w:sz w:val="18"/>
              </w:rPr>
              <w:t xml:space="preserve"> </w:t>
            </w:r>
            <w:r>
              <w:rPr>
                <w:sz w:val="18"/>
              </w:rPr>
              <w:t>Set</w:t>
            </w:r>
            <w:r>
              <w:rPr>
                <w:spacing w:val="-1"/>
                <w:sz w:val="18"/>
              </w:rPr>
              <w:t xml:space="preserve"> </w:t>
            </w:r>
            <w:r>
              <w:rPr>
                <w:spacing w:val="-2"/>
                <w:sz w:val="18"/>
              </w:rPr>
              <w:t>Control</w:t>
            </w:r>
          </w:p>
          <w:p w:rsidR="00C462F7" w14:paraId="34F35250" w14:textId="77777777">
            <w:pPr>
              <w:pStyle w:val="TableParagraph"/>
              <w:spacing w:line="197" w:lineRule="exact"/>
              <w:ind w:left="104"/>
              <w:rPr>
                <w:sz w:val="18"/>
              </w:rPr>
            </w:pPr>
            <w:r>
              <w:rPr>
                <w:spacing w:val="-2"/>
                <w:sz w:val="18"/>
              </w:rPr>
              <w:t>Number</w:t>
            </w:r>
          </w:p>
        </w:tc>
        <w:tc>
          <w:tcPr>
            <w:tcW w:w="1455" w:type="dxa"/>
            <w:vAlign w:val="center"/>
          </w:tcPr>
          <w:p w:rsidR="00C462F7" w14:paraId="34F35251" w14:textId="77777777">
            <w:pPr>
              <w:pStyle w:val="TableParagraph"/>
              <w:rPr>
                <w:rFonts w:ascii="Times New Roman"/>
                <w:sz w:val="18"/>
              </w:rPr>
            </w:pPr>
          </w:p>
        </w:tc>
        <w:tc>
          <w:tcPr>
            <w:tcW w:w="3265" w:type="dxa"/>
            <w:vAlign w:val="center"/>
          </w:tcPr>
          <w:p w:rsidR="00C462F7" w:rsidP="00D873EE" w14:paraId="34F35253" w14:textId="00E06847">
            <w:pPr>
              <w:pStyle w:val="TableParagraph"/>
              <w:spacing w:line="200" w:lineRule="exact"/>
              <w:ind w:left="107"/>
              <w:rPr>
                <w:sz w:val="18"/>
              </w:rPr>
            </w:pPr>
            <w:r>
              <w:rPr>
                <w:sz w:val="18"/>
              </w:rPr>
              <w:t>This</w:t>
            </w:r>
            <w:r>
              <w:rPr>
                <w:spacing w:val="-5"/>
                <w:sz w:val="18"/>
              </w:rPr>
              <w:t xml:space="preserve"> </w:t>
            </w:r>
            <w:r>
              <w:rPr>
                <w:sz w:val="18"/>
              </w:rPr>
              <w:t>value</w:t>
            </w:r>
            <w:r>
              <w:rPr>
                <w:spacing w:val="-7"/>
                <w:sz w:val="18"/>
              </w:rPr>
              <w:t xml:space="preserve"> </w:t>
            </w:r>
            <w:r>
              <w:rPr>
                <w:sz w:val="18"/>
              </w:rPr>
              <w:t>must</w:t>
            </w:r>
            <w:r>
              <w:rPr>
                <w:spacing w:val="2"/>
                <w:sz w:val="18"/>
              </w:rPr>
              <w:t xml:space="preserve"> </w:t>
            </w:r>
            <w:r>
              <w:rPr>
                <w:sz w:val="18"/>
              </w:rPr>
              <w:t>match</w:t>
            </w:r>
            <w:r>
              <w:rPr>
                <w:spacing w:val="-1"/>
                <w:sz w:val="18"/>
              </w:rPr>
              <w:t xml:space="preserve"> </w:t>
            </w:r>
            <w:r>
              <w:rPr>
                <w:sz w:val="18"/>
              </w:rPr>
              <w:t>the</w:t>
            </w:r>
            <w:r>
              <w:rPr>
                <w:spacing w:val="-2"/>
                <w:sz w:val="18"/>
              </w:rPr>
              <w:t xml:space="preserve"> </w:t>
            </w:r>
            <w:r>
              <w:rPr>
                <w:sz w:val="18"/>
              </w:rPr>
              <w:t>value</w:t>
            </w:r>
            <w:r>
              <w:rPr>
                <w:spacing w:val="-2"/>
                <w:sz w:val="18"/>
              </w:rPr>
              <w:t xml:space="preserve"> </w:t>
            </w:r>
            <w:r>
              <w:rPr>
                <w:spacing w:val="-5"/>
                <w:sz w:val="18"/>
              </w:rPr>
              <w:t>in</w:t>
            </w:r>
            <w:r w:rsidR="00D873EE">
              <w:rPr>
                <w:spacing w:val="-5"/>
                <w:sz w:val="18"/>
              </w:rPr>
              <w:t xml:space="preserve"> </w:t>
            </w:r>
            <w:r>
              <w:rPr>
                <w:spacing w:val="-4"/>
                <w:sz w:val="18"/>
              </w:rPr>
              <w:t>ST02</w:t>
            </w:r>
          </w:p>
        </w:tc>
      </w:tr>
    </w:tbl>
    <w:p w:rsidR="00C462F7" w14:paraId="34F35255" w14:textId="77777777">
      <w:pPr>
        <w:pStyle w:val="BodyText"/>
        <w:rPr>
          <w:b/>
          <w:sz w:val="20"/>
        </w:rPr>
      </w:pPr>
    </w:p>
    <w:p w:rsidR="00C462F7" w14:paraId="34F35256" w14:textId="77777777">
      <w:pPr>
        <w:pStyle w:val="BodyText"/>
        <w:rPr>
          <w:b/>
          <w:sz w:val="20"/>
        </w:rPr>
      </w:pPr>
    </w:p>
    <w:p w:rsidR="00C462F7" w14:paraId="34F35257" w14:textId="77777777">
      <w:pPr>
        <w:pStyle w:val="BodyText"/>
        <w:spacing w:before="4"/>
        <w:rPr>
          <w:b/>
          <w:sz w:val="17"/>
        </w:rPr>
      </w:pPr>
    </w:p>
    <w:p w:rsidR="00C462F7" w:rsidP="00E56CA5" w14:paraId="34F35258" w14:textId="5B38C1B1">
      <w:pPr>
        <w:pStyle w:val="Heading1"/>
      </w:pPr>
      <w:bookmarkStart w:id="42" w:name="5_837_Dental:_Data_Elements"/>
      <w:bookmarkStart w:id="43" w:name="_Toc158182839"/>
      <w:bookmarkEnd w:id="42"/>
      <w:r>
        <w:t>837</w:t>
      </w:r>
      <w:r>
        <w:rPr>
          <w:spacing w:val="-3"/>
        </w:rPr>
        <w:t xml:space="preserve"> </w:t>
      </w:r>
      <w:r w:rsidR="00A26085">
        <w:rPr>
          <w:spacing w:val="-3"/>
        </w:rPr>
        <w:t>MA</w:t>
      </w:r>
      <w:r w:rsidR="00DA77EB">
        <w:rPr>
          <w:spacing w:val="-3"/>
        </w:rPr>
        <w:t xml:space="preserve"> </w:t>
      </w:r>
      <w:r w:rsidR="00A744F6">
        <w:rPr>
          <w:spacing w:val="-3"/>
        </w:rPr>
        <w:t xml:space="preserve">Supplemental </w:t>
      </w:r>
      <w:r>
        <w:t>Dental:</w:t>
      </w:r>
      <w:r>
        <w:rPr>
          <w:spacing w:val="-3"/>
        </w:rPr>
        <w:t xml:space="preserve"> </w:t>
      </w:r>
      <w:r>
        <w:t>Data</w:t>
      </w:r>
      <w:r>
        <w:rPr>
          <w:spacing w:val="-1"/>
        </w:rPr>
        <w:t xml:space="preserve"> </w:t>
      </w:r>
      <w:r>
        <w:rPr>
          <w:spacing w:val="-2"/>
        </w:rPr>
        <w:t>Elements</w:t>
      </w:r>
      <w:bookmarkEnd w:id="43"/>
    </w:p>
    <w:p w:rsidR="00C462F7" w:rsidP="00691BEE" w14:paraId="34F35259" w14:textId="538B352E">
      <w:pPr>
        <w:pStyle w:val="BodyText"/>
        <w:spacing w:line="276" w:lineRule="auto"/>
        <w:ind w:left="446" w:right="668"/>
      </w:pPr>
      <w:r>
        <w:t>Within the ST/SE transaction set, there are multiple loops, segments, and data elements that provide billing provider, subscriber,</w:t>
      </w:r>
      <w:r>
        <w:rPr>
          <w:spacing w:val="-3"/>
        </w:rPr>
        <w:t xml:space="preserve"> </w:t>
      </w:r>
      <w:r>
        <w:t xml:space="preserve">and patient level information. </w:t>
      </w:r>
      <w:r w:rsidR="007A3109">
        <w:t>MA</w:t>
      </w:r>
      <w:r w:rsidR="006A5A5D">
        <w:t xml:space="preserve"> organization</w:t>
      </w:r>
      <w:r>
        <w:t>s and</w:t>
      </w:r>
      <w:r>
        <w:rPr>
          <w:spacing w:val="-3"/>
        </w:rPr>
        <w:t xml:space="preserve"> </w:t>
      </w:r>
      <w:r>
        <w:t>other entities should reference</w:t>
      </w:r>
      <w:r>
        <w:rPr>
          <w:spacing w:val="-8"/>
        </w:rPr>
        <w:t xml:space="preserve"> </w:t>
      </w:r>
      <w:hyperlink r:id="rId15" w:history="1">
        <w:r w:rsidRPr="00473E23" w:rsidR="00473E23">
          <w:rPr>
            <w:rStyle w:val="Hyperlink"/>
            <w:spacing w:val="-8"/>
          </w:rPr>
          <w:t>https://x12.org/</w:t>
        </w:r>
      </w:hyperlink>
      <w:r w:rsidR="00473E23">
        <w:rPr>
          <w:spacing w:val="-8"/>
        </w:rPr>
        <w:t xml:space="preserve"> </w:t>
      </w:r>
      <w:r>
        <w:t>to</w:t>
      </w:r>
      <w:r>
        <w:rPr>
          <w:spacing w:val="-9"/>
        </w:rPr>
        <w:t xml:space="preserve"> </w:t>
      </w:r>
      <w:r>
        <w:t>obtain</w:t>
      </w:r>
      <w:r>
        <w:rPr>
          <w:spacing w:val="-4"/>
        </w:rPr>
        <w:t xml:space="preserve"> </w:t>
      </w:r>
      <w:r>
        <w:t>the</w:t>
      </w:r>
      <w:r>
        <w:rPr>
          <w:spacing w:val="-4"/>
        </w:rPr>
        <w:t xml:space="preserve"> </w:t>
      </w:r>
      <w:r>
        <w:t>most</w:t>
      </w:r>
      <w:r>
        <w:rPr>
          <w:spacing w:val="-4"/>
        </w:rPr>
        <w:t xml:space="preserve"> </w:t>
      </w:r>
      <w:r>
        <w:t>current</w:t>
      </w:r>
      <w:r>
        <w:rPr>
          <w:spacing w:val="-4"/>
        </w:rPr>
        <w:t xml:space="preserve"> </w:t>
      </w:r>
      <w:r>
        <w:t>TR3.</w:t>
      </w:r>
      <w:r>
        <w:rPr>
          <w:spacing w:val="-11"/>
        </w:rPr>
        <w:t xml:space="preserve"> </w:t>
      </w:r>
      <w:r w:rsidR="007A3109">
        <w:t>MA</w:t>
      </w:r>
      <w:r w:rsidR="006A5A5D">
        <w:t xml:space="preserve"> organization</w:t>
      </w:r>
      <w:r>
        <w:t>s</w:t>
      </w:r>
      <w:r>
        <w:rPr>
          <w:spacing w:val="-6"/>
        </w:rPr>
        <w:t xml:space="preserve"> </w:t>
      </w:r>
      <w:r>
        <w:t>and</w:t>
      </w:r>
      <w:r>
        <w:rPr>
          <w:spacing w:val="-7"/>
        </w:rPr>
        <w:t xml:space="preserve"> </w:t>
      </w:r>
      <w:r>
        <w:t>other</w:t>
      </w:r>
      <w:r>
        <w:rPr>
          <w:spacing w:val="-8"/>
        </w:rPr>
        <w:t xml:space="preserve"> </w:t>
      </w:r>
      <w:r>
        <w:t>entities</w:t>
      </w:r>
      <w:r>
        <w:rPr>
          <w:spacing w:val="-6"/>
        </w:rPr>
        <w:t xml:space="preserve"> </w:t>
      </w:r>
      <w:r>
        <w:t>must</w:t>
      </w:r>
      <w:r>
        <w:rPr>
          <w:spacing w:val="-5"/>
        </w:rPr>
        <w:t xml:space="preserve"> </w:t>
      </w:r>
      <w:r>
        <w:t xml:space="preserve">submit </w:t>
      </w:r>
      <w:r w:rsidR="003E3BD0">
        <w:t>EDFES</w:t>
      </w:r>
      <w:r>
        <w:t xml:space="preserve"> transactions using the most current transaction version.</w:t>
      </w:r>
    </w:p>
    <w:p w:rsidR="00C462F7" w:rsidP="00691BEE" w14:paraId="34F3525A" w14:textId="5B4831AC">
      <w:pPr>
        <w:pStyle w:val="BodyText"/>
        <w:spacing w:line="276" w:lineRule="auto"/>
        <w:ind w:left="446"/>
      </w:pPr>
      <w:r>
        <w:t>The</w:t>
      </w:r>
      <w:r>
        <w:rPr>
          <w:spacing w:val="-7"/>
        </w:rPr>
        <w:t xml:space="preserve"> </w:t>
      </w:r>
      <w:r>
        <w:t xml:space="preserve">837 </w:t>
      </w:r>
      <w:r w:rsidR="00A26085">
        <w:t>MA</w:t>
      </w:r>
      <w:r w:rsidR="00DA77EB">
        <w:t xml:space="preserve"> </w:t>
      </w:r>
      <w:r w:rsidR="00A744F6">
        <w:t xml:space="preserve">Supplemental </w:t>
      </w:r>
      <w:r>
        <w:t>Dental</w:t>
      </w:r>
      <w:r>
        <w:rPr>
          <w:spacing w:val="-8"/>
        </w:rPr>
        <w:t xml:space="preserve"> </w:t>
      </w:r>
      <w:r>
        <w:t>Data</w:t>
      </w:r>
      <w:r>
        <w:rPr>
          <w:spacing w:val="-6"/>
        </w:rPr>
        <w:t xml:space="preserve"> </w:t>
      </w:r>
      <w:r>
        <w:t>Element</w:t>
      </w:r>
      <w:r>
        <w:rPr>
          <w:spacing w:val="-5"/>
        </w:rPr>
        <w:t xml:space="preserve"> </w:t>
      </w:r>
      <w:r>
        <w:t>table identifies</w:t>
      </w:r>
      <w:r>
        <w:rPr>
          <w:spacing w:val="-3"/>
        </w:rPr>
        <w:t xml:space="preserve"> </w:t>
      </w:r>
      <w:r>
        <w:t>only</w:t>
      </w:r>
      <w:r>
        <w:rPr>
          <w:spacing w:val="-7"/>
        </w:rPr>
        <w:t xml:space="preserve"> </w:t>
      </w:r>
      <w:r>
        <w:t>those</w:t>
      </w:r>
      <w:r>
        <w:rPr>
          <w:spacing w:val="-5"/>
        </w:rPr>
        <w:t xml:space="preserve"> </w:t>
      </w:r>
      <w:r>
        <w:t>elements</w:t>
      </w:r>
      <w:r>
        <w:rPr>
          <w:spacing w:val="-5"/>
        </w:rPr>
        <w:t xml:space="preserve"> </w:t>
      </w:r>
      <w:r>
        <w:t>within</w:t>
      </w:r>
      <w:r>
        <w:rPr>
          <w:spacing w:val="-6"/>
        </w:rPr>
        <w:t xml:space="preserve"> </w:t>
      </w:r>
      <w:r>
        <w:t>the</w:t>
      </w:r>
      <w:r>
        <w:rPr>
          <w:spacing w:val="-7"/>
        </w:rPr>
        <w:t xml:space="preserve"> </w:t>
      </w:r>
      <w:r>
        <w:t>X12N</w:t>
      </w:r>
      <w:r>
        <w:rPr>
          <w:spacing w:val="-4"/>
        </w:rPr>
        <w:t xml:space="preserve"> </w:t>
      </w:r>
      <w:r>
        <w:t>TR3</w:t>
      </w:r>
      <w:r>
        <w:rPr>
          <w:spacing w:val="-2"/>
        </w:rPr>
        <w:t xml:space="preserve"> </w:t>
      </w:r>
      <w:r>
        <w:t>that</w:t>
      </w:r>
      <w:r>
        <w:rPr>
          <w:spacing w:val="-5"/>
        </w:rPr>
        <w:t xml:space="preserve"> </w:t>
      </w:r>
      <w:r>
        <w:t xml:space="preserve">require comment within the context of the </w:t>
      </w:r>
      <w:r w:rsidR="003E3BD0">
        <w:t>EDFES’</w:t>
      </w:r>
      <w:r>
        <w:t xml:space="preserve"> submission. Tables</w:t>
      </w:r>
      <w:r>
        <w:rPr>
          <w:spacing w:val="-1"/>
        </w:rPr>
        <w:t xml:space="preserve"> </w:t>
      </w:r>
      <w:r>
        <w:t>5A</w:t>
      </w:r>
      <w:r>
        <w:rPr>
          <w:spacing w:val="-1"/>
        </w:rPr>
        <w:t xml:space="preserve"> </w:t>
      </w:r>
      <w:r>
        <w:t>and 5B identify the 837</w:t>
      </w:r>
      <w:r w:rsidR="00DA77EB">
        <w:t xml:space="preserve"> </w:t>
      </w:r>
      <w:r>
        <w:t>Dental TR3 by loop name, segment name, segment identifier, data element name, and data element identifier for cross reference. Not all data elements listed in the tables below are required, but if they are used, the table reflects the values CMS expects to see.</w:t>
      </w:r>
    </w:p>
    <w:p w:rsidR="00C462F7" w14:paraId="34F3525B" w14:textId="77777777">
      <w:pPr>
        <w:pStyle w:val="BodyText"/>
        <w:spacing w:before="10"/>
        <w:rPr>
          <w:sz w:val="16"/>
        </w:rPr>
      </w:pPr>
    </w:p>
    <w:p w:rsidR="00C462F7" w14:paraId="34F3525C" w14:textId="669E9C5A">
      <w:pPr>
        <w:ind w:left="1954" w:right="1906"/>
        <w:jc w:val="center"/>
        <w:rPr>
          <w:b/>
        </w:rPr>
      </w:pPr>
      <w:r>
        <w:rPr>
          <w:b/>
        </w:rPr>
        <w:t>TABLE</w:t>
      </w:r>
      <w:r>
        <w:rPr>
          <w:b/>
          <w:spacing w:val="-7"/>
        </w:rPr>
        <w:t xml:space="preserve"> </w:t>
      </w:r>
      <w:r>
        <w:rPr>
          <w:b/>
        </w:rPr>
        <w:t>5A</w:t>
      </w:r>
      <w:r>
        <w:rPr>
          <w:b/>
          <w:spacing w:val="-9"/>
        </w:rPr>
        <w:t xml:space="preserve"> </w:t>
      </w:r>
      <w:r>
        <w:rPr>
          <w:b/>
        </w:rPr>
        <w:t>–</w:t>
      </w:r>
      <w:r>
        <w:rPr>
          <w:b/>
          <w:spacing w:val="-11"/>
        </w:rPr>
        <w:t xml:space="preserve"> </w:t>
      </w:r>
      <w:r>
        <w:rPr>
          <w:b/>
        </w:rPr>
        <w:t>BEGINNING</w:t>
      </w:r>
      <w:r>
        <w:rPr>
          <w:b/>
          <w:spacing w:val="-2"/>
        </w:rPr>
        <w:t xml:space="preserve"> </w:t>
      </w:r>
      <w:r>
        <w:rPr>
          <w:b/>
        </w:rPr>
        <w:t>OF</w:t>
      </w:r>
      <w:r>
        <w:rPr>
          <w:b/>
          <w:spacing w:val="-6"/>
        </w:rPr>
        <w:t xml:space="preserve"> </w:t>
      </w:r>
      <w:r>
        <w:rPr>
          <w:b/>
        </w:rPr>
        <w:t>HIERARCHIAL</w:t>
      </w:r>
      <w:r>
        <w:rPr>
          <w:b/>
          <w:spacing w:val="-3"/>
        </w:rPr>
        <w:t xml:space="preserve"> </w:t>
      </w:r>
      <w:r>
        <w:rPr>
          <w:b/>
          <w:spacing w:val="-2"/>
        </w:rPr>
        <w:t>TRANSACTION</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1075"/>
        <w:gridCol w:w="2685"/>
        <w:gridCol w:w="806"/>
        <w:gridCol w:w="4528"/>
      </w:tblGrid>
      <w:tr w14:paraId="34F35262" w14:textId="77777777">
        <w:tblPrEx>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47"/>
        </w:trPr>
        <w:tc>
          <w:tcPr>
            <w:tcW w:w="806" w:type="dxa"/>
            <w:tcBorders>
              <w:top w:val="nil"/>
              <w:bottom w:val="nil"/>
            </w:tcBorders>
            <w:shd w:val="clear" w:color="auto" w:fill="000000"/>
          </w:tcPr>
          <w:p w:rsidR="00C462F7" w14:paraId="34F3525D" w14:textId="77777777">
            <w:pPr>
              <w:pStyle w:val="TableParagraph"/>
              <w:spacing w:before="33"/>
              <w:ind w:left="100"/>
              <w:rPr>
                <w:sz w:val="18"/>
              </w:rPr>
            </w:pPr>
            <w:r>
              <w:rPr>
                <w:color w:val="FFFFFF"/>
                <w:sz w:val="18"/>
              </w:rPr>
              <w:t>LOOP</w:t>
            </w:r>
            <w:r>
              <w:rPr>
                <w:color w:val="FFFFFF"/>
                <w:spacing w:val="-1"/>
                <w:sz w:val="18"/>
              </w:rPr>
              <w:t xml:space="preserve"> </w:t>
            </w:r>
            <w:r>
              <w:rPr>
                <w:color w:val="FFFFFF"/>
                <w:spacing w:val="-7"/>
                <w:sz w:val="18"/>
              </w:rPr>
              <w:t>ID</w:t>
            </w:r>
          </w:p>
        </w:tc>
        <w:tc>
          <w:tcPr>
            <w:tcW w:w="1075" w:type="dxa"/>
            <w:tcBorders>
              <w:top w:val="nil"/>
              <w:bottom w:val="nil"/>
            </w:tcBorders>
            <w:shd w:val="clear" w:color="auto" w:fill="000000"/>
          </w:tcPr>
          <w:p w:rsidR="00C462F7" w14:paraId="34F3525E" w14:textId="77777777">
            <w:pPr>
              <w:pStyle w:val="TableParagraph"/>
              <w:spacing w:before="33"/>
              <w:ind w:left="115"/>
              <w:rPr>
                <w:sz w:val="18"/>
              </w:rPr>
            </w:pPr>
            <w:r>
              <w:rPr>
                <w:color w:val="FFFFFF"/>
                <w:spacing w:val="-2"/>
                <w:sz w:val="18"/>
              </w:rPr>
              <w:t>REFERENCE</w:t>
            </w:r>
          </w:p>
        </w:tc>
        <w:tc>
          <w:tcPr>
            <w:tcW w:w="2685" w:type="dxa"/>
            <w:tcBorders>
              <w:top w:val="nil"/>
              <w:bottom w:val="nil"/>
            </w:tcBorders>
            <w:shd w:val="clear" w:color="auto" w:fill="000000"/>
          </w:tcPr>
          <w:p w:rsidR="00C462F7" w14:paraId="34F3525F" w14:textId="77777777">
            <w:pPr>
              <w:pStyle w:val="TableParagraph"/>
              <w:spacing w:before="33"/>
              <w:ind w:left="1098" w:right="1090"/>
              <w:jc w:val="center"/>
              <w:rPr>
                <w:sz w:val="18"/>
              </w:rPr>
            </w:pPr>
            <w:r>
              <w:rPr>
                <w:color w:val="FFFFFF"/>
                <w:spacing w:val="-4"/>
                <w:sz w:val="18"/>
              </w:rPr>
              <w:t>NAME</w:t>
            </w:r>
          </w:p>
        </w:tc>
        <w:tc>
          <w:tcPr>
            <w:tcW w:w="806" w:type="dxa"/>
            <w:tcBorders>
              <w:top w:val="nil"/>
              <w:bottom w:val="nil"/>
            </w:tcBorders>
            <w:shd w:val="clear" w:color="auto" w:fill="000000"/>
          </w:tcPr>
          <w:p w:rsidR="00C462F7" w14:paraId="34F35260" w14:textId="77777777">
            <w:pPr>
              <w:pStyle w:val="TableParagraph"/>
              <w:spacing w:before="33"/>
              <w:ind w:left="154"/>
              <w:rPr>
                <w:sz w:val="18"/>
              </w:rPr>
            </w:pPr>
            <w:r>
              <w:rPr>
                <w:color w:val="FFFFFF"/>
                <w:spacing w:val="-2"/>
                <w:sz w:val="18"/>
              </w:rPr>
              <w:t>CODES</w:t>
            </w:r>
          </w:p>
        </w:tc>
        <w:tc>
          <w:tcPr>
            <w:tcW w:w="4528" w:type="dxa"/>
            <w:tcBorders>
              <w:top w:val="nil"/>
              <w:bottom w:val="nil"/>
            </w:tcBorders>
            <w:shd w:val="clear" w:color="auto" w:fill="000000"/>
          </w:tcPr>
          <w:p w:rsidR="00C462F7" w14:paraId="34F35261" w14:textId="77777777">
            <w:pPr>
              <w:pStyle w:val="TableParagraph"/>
              <w:spacing w:before="33"/>
              <w:ind w:left="1527" w:right="1518"/>
              <w:jc w:val="center"/>
              <w:rPr>
                <w:sz w:val="18"/>
              </w:rPr>
            </w:pPr>
            <w:r>
              <w:rPr>
                <w:color w:val="FFFFFF"/>
                <w:spacing w:val="-2"/>
                <w:sz w:val="18"/>
              </w:rPr>
              <w:t>NOTES/COMMENTS</w:t>
            </w:r>
          </w:p>
        </w:tc>
      </w:tr>
      <w:tr w14:paraId="34F35269" w14:textId="77777777" w:rsidTr="00691BEE">
        <w:tblPrEx>
          <w:tblW w:w="0" w:type="auto"/>
          <w:tblInd w:w="134" w:type="dxa"/>
          <w:tblLayout w:type="fixed"/>
          <w:tblCellMar>
            <w:left w:w="0" w:type="dxa"/>
            <w:right w:w="0" w:type="dxa"/>
          </w:tblCellMar>
          <w:tblLook w:val="01E0"/>
        </w:tblPrEx>
        <w:trPr>
          <w:trHeight w:val="407"/>
        </w:trPr>
        <w:tc>
          <w:tcPr>
            <w:tcW w:w="806" w:type="dxa"/>
            <w:shd w:val="clear" w:color="auto" w:fill="C1C1C1"/>
          </w:tcPr>
          <w:p w:rsidR="00C462F7" w14:paraId="34F35263" w14:textId="77777777">
            <w:pPr>
              <w:pStyle w:val="TableParagraph"/>
              <w:rPr>
                <w:rFonts w:ascii="Times New Roman"/>
                <w:sz w:val="18"/>
              </w:rPr>
            </w:pPr>
          </w:p>
        </w:tc>
        <w:tc>
          <w:tcPr>
            <w:tcW w:w="1075" w:type="dxa"/>
            <w:shd w:val="clear" w:color="auto" w:fill="C1C1C1"/>
            <w:vAlign w:val="center"/>
          </w:tcPr>
          <w:p w:rsidR="00C462F7" w14:paraId="34F35264" w14:textId="77777777">
            <w:pPr>
              <w:pStyle w:val="TableParagraph"/>
              <w:spacing w:line="181" w:lineRule="exact"/>
              <w:ind w:left="86"/>
              <w:rPr>
                <w:sz w:val="18"/>
              </w:rPr>
            </w:pPr>
            <w:r>
              <w:rPr>
                <w:spacing w:val="-5"/>
                <w:sz w:val="18"/>
              </w:rPr>
              <w:t>BHT</w:t>
            </w:r>
          </w:p>
        </w:tc>
        <w:tc>
          <w:tcPr>
            <w:tcW w:w="2685" w:type="dxa"/>
            <w:shd w:val="clear" w:color="auto" w:fill="C1C1C1"/>
            <w:vAlign w:val="center"/>
          </w:tcPr>
          <w:p w:rsidR="00C462F7" w14:paraId="34F35265" w14:textId="435AE336">
            <w:pPr>
              <w:pStyle w:val="TableParagraph"/>
              <w:spacing w:line="164" w:lineRule="exact"/>
              <w:ind w:left="86"/>
              <w:rPr>
                <w:sz w:val="18"/>
              </w:rPr>
            </w:pPr>
            <w:r>
              <w:rPr>
                <w:sz w:val="18"/>
              </w:rPr>
              <w:t>Beginning</w:t>
            </w:r>
            <w:r w:rsidR="007A0833">
              <w:rPr>
                <w:spacing w:val="-3"/>
                <w:sz w:val="18"/>
              </w:rPr>
              <w:t xml:space="preserve"> </w:t>
            </w:r>
            <w:r w:rsidR="007A0833">
              <w:rPr>
                <w:sz w:val="18"/>
              </w:rPr>
              <w:t>of</w:t>
            </w:r>
            <w:r w:rsidR="007A0833">
              <w:rPr>
                <w:spacing w:val="-2"/>
                <w:sz w:val="18"/>
              </w:rPr>
              <w:t xml:space="preserve"> Hierarchical</w:t>
            </w:r>
          </w:p>
          <w:p w:rsidR="00C462F7" w14:paraId="34F35266" w14:textId="77777777">
            <w:pPr>
              <w:pStyle w:val="TableParagraph"/>
              <w:spacing w:line="212" w:lineRule="exact"/>
              <w:ind w:left="86"/>
              <w:rPr>
                <w:sz w:val="18"/>
              </w:rPr>
            </w:pPr>
            <w:r>
              <w:rPr>
                <w:spacing w:val="-2"/>
                <w:sz w:val="18"/>
              </w:rPr>
              <w:t>Transaction</w:t>
            </w:r>
          </w:p>
        </w:tc>
        <w:tc>
          <w:tcPr>
            <w:tcW w:w="806" w:type="dxa"/>
            <w:shd w:val="clear" w:color="auto" w:fill="C1C1C1"/>
            <w:vAlign w:val="center"/>
          </w:tcPr>
          <w:p w:rsidR="00C462F7" w14:paraId="34F35267" w14:textId="77777777">
            <w:pPr>
              <w:pStyle w:val="TableParagraph"/>
              <w:rPr>
                <w:rFonts w:ascii="Times New Roman"/>
                <w:sz w:val="18"/>
              </w:rPr>
            </w:pPr>
          </w:p>
        </w:tc>
        <w:tc>
          <w:tcPr>
            <w:tcW w:w="4528" w:type="dxa"/>
            <w:shd w:val="clear" w:color="auto" w:fill="C1C1C1"/>
            <w:vAlign w:val="center"/>
          </w:tcPr>
          <w:p w:rsidR="00C462F7" w14:paraId="34F35268" w14:textId="77777777">
            <w:pPr>
              <w:pStyle w:val="TableParagraph"/>
              <w:rPr>
                <w:rFonts w:ascii="Times New Roman"/>
                <w:sz w:val="18"/>
              </w:rPr>
            </w:pPr>
          </w:p>
        </w:tc>
      </w:tr>
      <w:tr w14:paraId="34F35275" w14:textId="77777777" w:rsidTr="00691BEE">
        <w:tblPrEx>
          <w:tblW w:w="0" w:type="auto"/>
          <w:tblInd w:w="134" w:type="dxa"/>
          <w:tblLayout w:type="fixed"/>
          <w:tblCellMar>
            <w:left w:w="0" w:type="dxa"/>
            <w:right w:w="0" w:type="dxa"/>
          </w:tblCellMar>
          <w:tblLook w:val="01E0"/>
        </w:tblPrEx>
        <w:trPr>
          <w:trHeight w:val="773"/>
        </w:trPr>
        <w:tc>
          <w:tcPr>
            <w:tcW w:w="806" w:type="dxa"/>
          </w:tcPr>
          <w:p w:rsidR="00C462F7" w14:paraId="34F3526A" w14:textId="77777777">
            <w:pPr>
              <w:pStyle w:val="TableParagraph"/>
              <w:rPr>
                <w:rFonts w:ascii="Times New Roman"/>
                <w:sz w:val="18"/>
              </w:rPr>
            </w:pPr>
          </w:p>
        </w:tc>
        <w:tc>
          <w:tcPr>
            <w:tcW w:w="1075" w:type="dxa"/>
            <w:vAlign w:val="center"/>
          </w:tcPr>
          <w:p w:rsidR="00C462F7" w14:paraId="34F3526D" w14:textId="77777777">
            <w:pPr>
              <w:pStyle w:val="TableParagraph"/>
              <w:ind w:left="86"/>
              <w:rPr>
                <w:sz w:val="18"/>
              </w:rPr>
            </w:pPr>
            <w:r>
              <w:rPr>
                <w:spacing w:val="-2"/>
                <w:sz w:val="18"/>
              </w:rPr>
              <w:t>BHT03</w:t>
            </w:r>
          </w:p>
        </w:tc>
        <w:tc>
          <w:tcPr>
            <w:tcW w:w="2685" w:type="dxa"/>
            <w:vAlign w:val="center"/>
          </w:tcPr>
          <w:p w:rsidR="00C462F7" w14:paraId="34F3526F" w14:textId="77777777">
            <w:pPr>
              <w:pStyle w:val="TableParagraph"/>
              <w:spacing w:before="1"/>
              <w:ind w:left="110" w:right="937"/>
              <w:rPr>
                <w:sz w:val="18"/>
              </w:rPr>
            </w:pPr>
            <w:r>
              <w:rPr>
                <w:sz w:val="18"/>
              </w:rPr>
              <w:t>Originator</w:t>
            </w:r>
            <w:r>
              <w:rPr>
                <w:spacing w:val="-11"/>
                <w:sz w:val="18"/>
              </w:rPr>
              <w:t xml:space="preserve"> </w:t>
            </w:r>
            <w:r>
              <w:rPr>
                <w:sz w:val="18"/>
              </w:rPr>
              <w:t>Application Transaction</w:t>
            </w:r>
            <w:r>
              <w:rPr>
                <w:spacing w:val="-2"/>
                <w:sz w:val="18"/>
              </w:rPr>
              <w:t xml:space="preserve"> </w:t>
            </w:r>
            <w:r>
              <w:rPr>
                <w:sz w:val="18"/>
              </w:rPr>
              <w:t>Identifier</w:t>
            </w:r>
          </w:p>
        </w:tc>
        <w:tc>
          <w:tcPr>
            <w:tcW w:w="806" w:type="dxa"/>
            <w:vAlign w:val="center"/>
          </w:tcPr>
          <w:p w:rsidR="00C462F7" w14:paraId="34F35270" w14:textId="77777777">
            <w:pPr>
              <w:pStyle w:val="TableParagraph"/>
              <w:rPr>
                <w:rFonts w:ascii="Times New Roman"/>
                <w:sz w:val="18"/>
              </w:rPr>
            </w:pPr>
          </w:p>
        </w:tc>
        <w:tc>
          <w:tcPr>
            <w:tcW w:w="4528" w:type="dxa"/>
            <w:vAlign w:val="center"/>
          </w:tcPr>
          <w:p w:rsidR="00C462F7" w:rsidP="00691BEE" w14:paraId="34F35273" w14:textId="7BA66CDF">
            <w:pPr>
              <w:pStyle w:val="TableParagraph"/>
              <w:spacing w:line="167" w:lineRule="exact"/>
              <w:ind w:left="106"/>
              <w:rPr>
                <w:b/>
                <w:sz w:val="17"/>
              </w:rPr>
            </w:pPr>
            <w:r>
              <w:rPr>
                <w:sz w:val="18"/>
              </w:rPr>
              <w:t>Must</w:t>
            </w:r>
            <w:r>
              <w:rPr>
                <w:spacing w:val="2"/>
                <w:sz w:val="18"/>
              </w:rPr>
              <w:t xml:space="preserve"> </w:t>
            </w:r>
            <w:r>
              <w:rPr>
                <w:sz w:val="18"/>
              </w:rPr>
              <w:t>be</w:t>
            </w:r>
            <w:r>
              <w:rPr>
                <w:spacing w:val="-6"/>
                <w:sz w:val="18"/>
              </w:rPr>
              <w:t xml:space="preserve"> </w:t>
            </w:r>
            <w:r>
              <w:rPr>
                <w:sz w:val="18"/>
              </w:rPr>
              <w:t>a</w:t>
            </w:r>
            <w:r>
              <w:rPr>
                <w:spacing w:val="-8"/>
                <w:sz w:val="18"/>
              </w:rPr>
              <w:t xml:space="preserve"> </w:t>
            </w:r>
            <w:r>
              <w:rPr>
                <w:sz w:val="18"/>
              </w:rPr>
              <w:t>unique</w:t>
            </w:r>
            <w:r>
              <w:rPr>
                <w:spacing w:val="-9"/>
                <w:sz w:val="18"/>
              </w:rPr>
              <w:t xml:space="preserve"> </w:t>
            </w:r>
            <w:r>
              <w:rPr>
                <w:sz w:val="18"/>
              </w:rPr>
              <w:t>identifier</w:t>
            </w:r>
            <w:r>
              <w:rPr>
                <w:spacing w:val="4"/>
                <w:sz w:val="18"/>
              </w:rPr>
              <w:t xml:space="preserve"> </w:t>
            </w:r>
            <w:r>
              <w:rPr>
                <w:sz w:val="18"/>
              </w:rPr>
              <w:t>across</w:t>
            </w:r>
            <w:r>
              <w:rPr>
                <w:spacing w:val="-4"/>
                <w:sz w:val="18"/>
              </w:rPr>
              <w:t xml:space="preserve"> </w:t>
            </w:r>
            <w:r>
              <w:rPr>
                <w:spacing w:val="-5"/>
                <w:sz w:val="18"/>
              </w:rPr>
              <w:t>all</w:t>
            </w:r>
            <w:r w:rsidR="00D873EE">
              <w:rPr>
                <w:spacing w:val="-5"/>
                <w:sz w:val="18"/>
              </w:rPr>
              <w:t xml:space="preserve"> </w:t>
            </w:r>
            <w:r>
              <w:rPr>
                <w:spacing w:val="-2"/>
                <w:sz w:val="18"/>
              </w:rPr>
              <w:t>files</w:t>
            </w:r>
          </w:p>
          <w:p w:rsidR="00C462F7" w14:paraId="34F35274" w14:textId="77777777">
            <w:pPr>
              <w:pStyle w:val="TableParagraph"/>
              <w:spacing w:line="225" w:lineRule="auto"/>
              <w:ind w:left="106"/>
              <w:rPr>
                <w:sz w:val="18"/>
              </w:rPr>
            </w:pPr>
            <w:r>
              <w:rPr>
                <w:sz w:val="18"/>
              </w:rPr>
              <w:t>Used</w:t>
            </w:r>
            <w:r>
              <w:rPr>
                <w:spacing w:val="-11"/>
                <w:sz w:val="18"/>
              </w:rPr>
              <w:t xml:space="preserve"> </w:t>
            </w:r>
            <w:r>
              <w:rPr>
                <w:sz w:val="18"/>
              </w:rPr>
              <w:t>to</w:t>
            </w:r>
            <w:r>
              <w:rPr>
                <w:spacing w:val="-10"/>
                <w:sz w:val="18"/>
              </w:rPr>
              <w:t xml:space="preserve"> </w:t>
            </w:r>
            <w:r>
              <w:rPr>
                <w:sz w:val="18"/>
              </w:rPr>
              <w:t>identify</w:t>
            </w:r>
            <w:r>
              <w:rPr>
                <w:spacing w:val="-9"/>
                <w:sz w:val="18"/>
              </w:rPr>
              <w:t xml:space="preserve"> </w:t>
            </w:r>
            <w:r>
              <w:rPr>
                <w:sz w:val="18"/>
              </w:rPr>
              <w:t>file</w:t>
            </w:r>
            <w:r>
              <w:rPr>
                <w:spacing w:val="-10"/>
                <w:sz w:val="18"/>
              </w:rPr>
              <w:t xml:space="preserve"> </w:t>
            </w:r>
            <w:r>
              <w:rPr>
                <w:sz w:val="18"/>
              </w:rPr>
              <w:t>level</w:t>
            </w:r>
            <w:r>
              <w:rPr>
                <w:spacing w:val="-1"/>
                <w:sz w:val="18"/>
              </w:rPr>
              <w:t xml:space="preserve"> </w:t>
            </w:r>
            <w:r>
              <w:rPr>
                <w:sz w:val="18"/>
              </w:rPr>
              <w:t>duplicates</w:t>
            </w:r>
            <w:r>
              <w:rPr>
                <w:spacing w:val="-11"/>
                <w:sz w:val="18"/>
              </w:rPr>
              <w:t xml:space="preserve"> </w:t>
            </w:r>
            <w:r>
              <w:rPr>
                <w:sz w:val="18"/>
              </w:rPr>
              <w:t>collectively</w:t>
            </w:r>
            <w:r>
              <w:rPr>
                <w:spacing w:val="-1"/>
                <w:sz w:val="18"/>
              </w:rPr>
              <w:t xml:space="preserve"> </w:t>
            </w:r>
            <w:r>
              <w:rPr>
                <w:sz w:val="18"/>
              </w:rPr>
              <w:t>with</w:t>
            </w:r>
            <w:r>
              <w:rPr>
                <w:spacing w:val="-11"/>
                <w:sz w:val="18"/>
              </w:rPr>
              <w:t xml:space="preserve"> </w:t>
            </w:r>
            <w:r>
              <w:rPr>
                <w:sz w:val="18"/>
              </w:rPr>
              <w:t>ISA13, GS06, and ST02.</w:t>
            </w:r>
          </w:p>
        </w:tc>
      </w:tr>
      <w:tr w14:paraId="34F3527B" w14:textId="77777777" w:rsidTr="00691BEE">
        <w:tblPrEx>
          <w:tblW w:w="0" w:type="auto"/>
          <w:tblInd w:w="134" w:type="dxa"/>
          <w:tblLayout w:type="fixed"/>
          <w:tblCellMar>
            <w:left w:w="0" w:type="dxa"/>
            <w:right w:w="0" w:type="dxa"/>
          </w:tblCellMar>
          <w:tblLook w:val="01E0"/>
        </w:tblPrEx>
        <w:trPr>
          <w:trHeight w:val="205"/>
        </w:trPr>
        <w:tc>
          <w:tcPr>
            <w:tcW w:w="806" w:type="dxa"/>
          </w:tcPr>
          <w:p w:rsidR="00C462F7" w14:paraId="34F35276" w14:textId="77777777">
            <w:pPr>
              <w:pStyle w:val="TableParagraph"/>
              <w:rPr>
                <w:rFonts w:ascii="Times New Roman"/>
                <w:sz w:val="14"/>
              </w:rPr>
            </w:pPr>
          </w:p>
        </w:tc>
        <w:tc>
          <w:tcPr>
            <w:tcW w:w="1075" w:type="dxa"/>
            <w:vAlign w:val="center"/>
          </w:tcPr>
          <w:p w:rsidR="00C462F7" w14:paraId="34F35277" w14:textId="77777777">
            <w:pPr>
              <w:pStyle w:val="TableParagraph"/>
              <w:spacing w:line="176" w:lineRule="exact"/>
              <w:ind w:left="81"/>
              <w:rPr>
                <w:sz w:val="18"/>
              </w:rPr>
            </w:pPr>
            <w:r>
              <w:rPr>
                <w:spacing w:val="-2"/>
                <w:sz w:val="18"/>
              </w:rPr>
              <w:t>BHT06</w:t>
            </w:r>
          </w:p>
        </w:tc>
        <w:tc>
          <w:tcPr>
            <w:tcW w:w="2685" w:type="dxa"/>
            <w:vAlign w:val="center"/>
          </w:tcPr>
          <w:p w:rsidR="00C462F7" w14:paraId="34F35278" w14:textId="77777777">
            <w:pPr>
              <w:pStyle w:val="TableParagraph"/>
              <w:spacing w:line="176" w:lineRule="exact"/>
              <w:ind w:left="110"/>
              <w:rPr>
                <w:sz w:val="18"/>
              </w:rPr>
            </w:pPr>
            <w:r>
              <w:rPr>
                <w:sz w:val="18"/>
              </w:rPr>
              <w:t>Claim</w:t>
            </w:r>
            <w:r>
              <w:rPr>
                <w:spacing w:val="-2"/>
                <w:sz w:val="18"/>
              </w:rPr>
              <w:t xml:space="preserve"> Identifier</w:t>
            </w:r>
          </w:p>
        </w:tc>
        <w:tc>
          <w:tcPr>
            <w:tcW w:w="806" w:type="dxa"/>
            <w:vAlign w:val="center"/>
          </w:tcPr>
          <w:p w:rsidR="00C462F7" w:rsidP="00691BEE" w14:paraId="34F35279" w14:textId="77777777">
            <w:pPr>
              <w:pStyle w:val="TableParagraph"/>
              <w:spacing w:line="176" w:lineRule="exact"/>
              <w:jc w:val="center"/>
              <w:rPr>
                <w:sz w:val="18"/>
              </w:rPr>
            </w:pPr>
            <w:r>
              <w:rPr>
                <w:spacing w:val="-5"/>
                <w:sz w:val="18"/>
              </w:rPr>
              <w:t>CH</w:t>
            </w:r>
          </w:p>
        </w:tc>
        <w:tc>
          <w:tcPr>
            <w:tcW w:w="4528" w:type="dxa"/>
            <w:vAlign w:val="center"/>
          </w:tcPr>
          <w:p w:rsidR="00C462F7" w14:paraId="34F3527A" w14:textId="77777777">
            <w:pPr>
              <w:pStyle w:val="TableParagraph"/>
              <w:spacing w:line="176" w:lineRule="exact"/>
              <w:ind w:left="106"/>
              <w:rPr>
                <w:sz w:val="18"/>
              </w:rPr>
            </w:pPr>
            <w:r>
              <w:rPr>
                <w:spacing w:val="-2"/>
                <w:sz w:val="18"/>
              </w:rPr>
              <w:t>Chargeable</w:t>
            </w:r>
          </w:p>
        </w:tc>
      </w:tr>
    </w:tbl>
    <w:p w:rsidR="00C462F7" w14:paraId="34F3527C" w14:textId="77777777">
      <w:pPr>
        <w:pStyle w:val="BodyText"/>
        <w:spacing w:before="4"/>
        <w:rPr>
          <w:b/>
          <w:sz w:val="17"/>
        </w:rPr>
      </w:pPr>
    </w:p>
    <w:p w:rsidR="00691BEE" w14:paraId="7FE37261" w14:textId="77777777">
      <w:pPr>
        <w:pStyle w:val="BodyText"/>
        <w:spacing w:before="4"/>
        <w:rPr>
          <w:b/>
          <w:sz w:val="17"/>
        </w:rPr>
      </w:pPr>
    </w:p>
    <w:p w:rsidR="00691BEE" w14:paraId="6AFFA125" w14:textId="77777777">
      <w:pPr>
        <w:pStyle w:val="BodyText"/>
        <w:spacing w:before="4"/>
        <w:rPr>
          <w:b/>
          <w:sz w:val="17"/>
        </w:rPr>
      </w:pPr>
    </w:p>
    <w:p w:rsidR="00691BEE" w14:paraId="08A1471C" w14:textId="77777777">
      <w:pPr>
        <w:pStyle w:val="BodyText"/>
        <w:spacing w:before="4"/>
        <w:rPr>
          <w:b/>
          <w:sz w:val="17"/>
        </w:rPr>
      </w:pPr>
    </w:p>
    <w:p w:rsidR="00691BEE" w14:paraId="4352A1FA" w14:textId="77777777">
      <w:pPr>
        <w:pStyle w:val="BodyText"/>
        <w:spacing w:before="4"/>
        <w:rPr>
          <w:b/>
          <w:sz w:val="17"/>
        </w:rPr>
      </w:pPr>
    </w:p>
    <w:p w:rsidR="00691BEE" w14:paraId="6FF95ED7" w14:textId="77777777">
      <w:pPr>
        <w:pStyle w:val="BodyText"/>
        <w:spacing w:before="4"/>
        <w:rPr>
          <w:b/>
          <w:sz w:val="17"/>
        </w:rPr>
      </w:pPr>
    </w:p>
    <w:p w:rsidR="00691BEE" w14:paraId="55EA66C2" w14:textId="77777777">
      <w:pPr>
        <w:pStyle w:val="BodyText"/>
        <w:spacing w:before="4"/>
        <w:rPr>
          <w:b/>
          <w:sz w:val="17"/>
        </w:rPr>
      </w:pPr>
    </w:p>
    <w:p w:rsidR="00691BEE" w14:paraId="50CD4EEA" w14:textId="77777777">
      <w:pPr>
        <w:pStyle w:val="BodyText"/>
        <w:spacing w:before="4"/>
        <w:rPr>
          <w:b/>
          <w:sz w:val="17"/>
        </w:rPr>
      </w:pPr>
    </w:p>
    <w:p w:rsidR="00691BEE" w14:paraId="4D86FD19" w14:textId="77777777">
      <w:pPr>
        <w:pStyle w:val="BodyText"/>
        <w:spacing w:before="4"/>
        <w:rPr>
          <w:b/>
          <w:sz w:val="17"/>
        </w:rPr>
      </w:pPr>
    </w:p>
    <w:p w:rsidR="00691BEE" w14:paraId="343EED5E" w14:textId="77777777">
      <w:pPr>
        <w:pStyle w:val="BodyText"/>
        <w:spacing w:before="4"/>
        <w:rPr>
          <w:b/>
          <w:sz w:val="17"/>
        </w:rPr>
      </w:pPr>
    </w:p>
    <w:p w:rsidR="00691BEE" w14:paraId="420755E0" w14:textId="77777777">
      <w:pPr>
        <w:pStyle w:val="BodyText"/>
        <w:spacing w:before="4"/>
        <w:rPr>
          <w:b/>
          <w:sz w:val="17"/>
        </w:rPr>
      </w:pPr>
    </w:p>
    <w:p w:rsidR="00691BEE" w14:paraId="090C460A" w14:textId="77777777">
      <w:pPr>
        <w:pStyle w:val="BodyText"/>
        <w:spacing w:before="4"/>
        <w:rPr>
          <w:b/>
          <w:sz w:val="17"/>
        </w:rPr>
      </w:pPr>
    </w:p>
    <w:p w:rsidR="00691BEE" w14:paraId="6E8CC74F" w14:textId="77777777">
      <w:pPr>
        <w:pStyle w:val="BodyText"/>
        <w:spacing w:before="4"/>
        <w:rPr>
          <w:b/>
          <w:sz w:val="17"/>
        </w:rPr>
      </w:pPr>
    </w:p>
    <w:p w:rsidR="00691BEE" w14:paraId="53BD9715" w14:textId="77777777">
      <w:pPr>
        <w:pStyle w:val="BodyText"/>
        <w:spacing w:before="4"/>
        <w:rPr>
          <w:b/>
          <w:sz w:val="17"/>
        </w:rPr>
      </w:pPr>
    </w:p>
    <w:p w:rsidR="00691BEE" w14:paraId="3372047F" w14:textId="77777777">
      <w:pPr>
        <w:pStyle w:val="BodyText"/>
        <w:spacing w:before="4"/>
        <w:rPr>
          <w:b/>
          <w:sz w:val="17"/>
        </w:rPr>
      </w:pPr>
    </w:p>
    <w:p w:rsidR="00C462F7" w14:paraId="34F3527D" w14:textId="02F1007B">
      <w:pPr>
        <w:ind w:left="1954" w:right="1948"/>
        <w:jc w:val="center"/>
        <w:rPr>
          <w:b/>
        </w:rPr>
      </w:pPr>
      <w:r>
        <w:rPr>
          <w:b/>
        </w:rPr>
        <w:t>TABLE</w:t>
      </w:r>
      <w:r>
        <w:rPr>
          <w:b/>
          <w:spacing w:val="-2"/>
        </w:rPr>
        <w:t xml:space="preserve"> </w:t>
      </w:r>
      <w:r>
        <w:rPr>
          <w:b/>
        </w:rPr>
        <w:t>5B</w:t>
      </w:r>
      <w:r>
        <w:rPr>
          <w:b/>
          <w:spacing w:val="-6"/>
        </w:rPr>
        <w:t xml:space="preserve"> </w:t>
      </w:r>
      <w:r>
        <w:rPr>
          <w:b/>
        </w:rPr>
        <w:t>-</w:t>
      </w:r>
      <w:r>
        <w:rPr>
          <w:b/>
          <w:spacing w:val="-6"/>
        </w:rPr>
        <w:t xml:space="preserve"> </w:t>
      </w:r>
      <w:r>
        <w:rPr>
          <w:b/>
        </w:rPr>
        <w:t xml:space="preserve">837 </w:t>
      </w:r>
      <w:r w:rsidR="00D17DCB">
        <w:rPr>
          <w:b/>
        </w:rPr>
        <w:t>MA</w:t>
      </w:r>
      <w:r w:rsidR="000A27A1">
        <w:rPr>
          <w:b/>
        </w:rPr>
        <w:t xml:space="preserve"> </w:t>
      </w:r>
      <w:r w:rsidR="00A744F6">
        <w:rPr>
          <w:b/>
        </w:rPr>
        <w:t xml:space="preserve">SUPPLEMENTAL </w:t>
      </w:r>
      <w:r>
        <w:rPr>
          <w:b/>
        </w:rPr>
        <w:t>DENTAL</w:t>
      </w:r>
      <w:r>
        <w:rPr>
          <w:b/>
          <w:spacing w:val="-3"/>
        </w:rPr>
        <w:t xml:space="preserve"> </w:t>
      </w:r>
      <w:r>
        <w:rPr>
          <w:b/>
        </w:rPr>
        <w:t>DATA</w:t>
      </w:r>
      <w:r>
        <w:rPr>
          <w:b/>
          <w:spacing w:val="-2"/>
        </w:rPr>
        <w:t xml:space="preserve"> ELEMENTS</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0"/>
        <w:gridCol w:w="1058"/>
        <w:gridCol w:w="2709"/>
        <w:gridCol w:w="806"/>
        <w:gridCol w:w="234"/>
        <w:gridCol w:w="4316"/>
      </w:tblGrid>
      <w:tr w14:paraId="34F35283" w14:textId="77777777" w:rsidTr="00CB7E2F">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28"/>
        </w:trPr>
        <w:tc>
          <w:tcPr>
            <w:tcW w:w="840" w:type="dxa"/>
            <w:tcBorders>
              <w:top w:val="nil"/>
            </w:tcBorders>
            <w:shd w:val="clear" w:color="auto" w:fill="000000"/>
          </w:tcPr>
          <w:p w:rsidR="00C462F7" w14:paraId="34F3527E" w14:textId="77777777">
            <w:pPr>
              <w:pStyle w:val="TableParagraph"/>
              <w:spacing w:before="56"/>
              <w:ind w:left="117"/>
              <w:rPr>
                <w:sz w:val="18"/>
              </w:rPr>
            </w:pPr>
            <w:r>
              <w:rPr>
                <w:color w:val="FFFFFF"/>
                <w:sz w:val="18"/>
              </w:rPr>
              <w:t>LOOP</w:t>
            </w:r>
            <w:r>
              <w:rPr>
                <w:color w:val="FFFFFF"/>
                <w:spacing w:val="-1"/>
                <w:sz w:val="18"/>
              </w:rPr>
              <w:t xml:space="preserve"> </w:t>
            </w:r>
            <w:r>
              <w:rPr>
                <w:color w:val="FFFFFF"/>
                <w:spacing w:val="-7"/>
                <w:sz w:val="18"/>
              </w:rPr>
              <w:t>ID</w:t>
            </w:r>
          </w:p>
        </w:tc>
        <w:tc>
          <w:tcPr>
            <w:tcW w:w="1058" w:type="dxa"/>
            <w:tcBorders>
              <w:top w:val="nil"/>
            </w:tcBorders>
            <w:shd w:val="clear" w:color="auto" w:fill="000000"/>
          </w:tcPr>
          <w:p w:rsidR="00C462F7" w14:paraId="34F3527F" w14:textId="77777777">
            <w:pPr>
              <w:pStyle w:val="TableParagraph"/>
              <w:spacing w:before="56"/>
              <w:ind w:left="107"/>
              <w:rPr>
                <w:sz w:val="18"/>
              </w:rPr>
            </w:pPr>
            <w:r>
              <w:rPr>
                <w:color w:val="FFFFFF"/>
                <w:spacing w:val="-2"/>
                <w:sz w:val="18"/>
              </w:rPr>
              <w:t>REFERENCE</w:t>
            </w:r>
          </w:p>
        </w:tc>
        <w:tc>
          <w:tcPr>
            <w:tcW w:w="2709" w:type="dxa"/>
            <w:tcBorders>
              <w:top w:val="nil"/>
            </w:tcBorders>
            <w:shd w:val="clear" w:color="auto" w:fill="000000"/>
          </w:tcPr>
          <w:p w:rsidR="00C462F7" w14:paraId="34F35280" w14:textId="77777777">
            <w:pPr>
              <w:pStyle w:val="TableParagraph"/>
              <w:spacing w:before="56"/>
              <w:ind w:left="1109" w:right="1102"/>
              <w:jc w:val="center"/>
              <w:rPr>
                <w:sz w:val="18"/>
              </w:rPr>
            </w:pPr>
            <w:r>
              <w:rPr>
                <w:color w:val="FFFFFF"/>
                <w:spacing w:val="-4"/>
                <w:sz w:val="18"/>
              </w:rPr>
              <w:t>NAME</w:t>
            </w:r>
          </w:p>
        </w:tc>
        <w:tc>
          <w:tcPr>
            <w:tcW w:w="1040" w:type="dxa"/>
            <w:gridSpan w:val="2"/>
            <w:tcBorders>
              <w:top w:val="nil"/>
            </w:tcBorders>
            <w:shd w:val="clear" w:color="auto" w:fill="000000"/>
          </w:tcPr>
          <w:p w:rsidR="00C462F7" w14:paraId="34F35281" w14:textId="77777777">
            <w:pPr>
              <w:pStyle w:val="TableParagraph"/>
              <w:spacing w:before="56"/>
              <w:ind w:left="140" w:right="129"/>
              <w:jc w:val="center"/>
              <w:rPr>
                <w:sz w:val="18"/>
              </w:rPr>
            </w:pPr>
            <w:r>
              <w:rPr>
                <w:color w:val="FFFFFF"/>
                <w:spacing w:val="-2"/>
                <w:sz w:val="18"/>
              </w:rPr>
              <w:t>CODES</w:t>
            </w:r>
          </w:p>
        </w:tc>
        <w:tc>
          <w:tcPr>
            <w:tcW w:w="4316" w:type="dxa"/>
            <w:tcBorders>
              <w:top w:val="nil"/>
            </w:tcBorders>
            <w:shd w:val="clear" w:color="auto" w:fill="000000"/>
          </w:tcPr>
          <w:p w:rsidR="00C462F7" w14:paraId="34F35282" w14:textId="77777777">
            <w:pPr>
              <w:pStyle w:val="TableParagraph"/>
              <w:spacing w:before="56"/>
              <w:ind w:left="1536" w:right="1530"/>
              <w:jc w:val="center"/>
              <w:rPr>
                <w:sz w:val="18"/>
              </w:rPr>
            </w:pPr>
            <w:r>
              <w:rPr>
                <w:color w:val="FFFFFF"/>
                <w:spacing w:val="-2"/>
                <w:sz w:val="18"/>
              </w:rPr>
              <w:t>NOTES/COMMENTS</w:t>
            </w:r>
          </w:p>
        </w:tc>
      </w:tr>
      <w:tr w14:paraId="34F35289" w14:textId="77777777" w:rsidTr="00CB7E2F">
        <w:tblPrEx>
          <w:tblW w:w="0" w:type="auto"/>
          <w:tblInd w:w="118" w:type="dxa"/>
          <w:tblLayout w:type="fixed"/>
          <w:tblCellMar>
            <w:left w:w="0" w:type="dxa"/>
            <w:right w:w="0" w:type="dxa"/>
          </w:tblCellMar>
          <w:tblLook w:val="01E0"/>
        </w:tblPrEx>
        <w:trPr>
          <w:trHeight w:val="311"/>
        </w:trPr>
        <w:tc>
          <w:tcPr>
            <w:tcW w:w="840" w:type="dxa"/>
            <w:shd w:val="clear" w:color="auto" w:fill="C0C0C0"/>
          </w:tcPr>
          <w:p w:rsidR="00C462F7" w14:paraId="34F35284" w14:textId="77777777">
            <w:pPr>
              <w:pStyle w:val="TableParagraph"/>
              <w:spacing w:before="42"/>
              <w:ind w:left="107"/>
              <w:rPr>
                <w:sz w:val="18"/>
              </w:rPr>
            </w:pPr>
            <w:r>
              <w:rPr>
                <w:spacing w:val="-2"/>
                <w:sz w:val="18"/>
              </w:rPr>
              <w:t>1000A</w:t>
            </w:r>
          </w:p>
        </w:tc>
        <w:tc>
          <w:tcPr>
            <w:tcW w:w="1058" w:type="dxa"/>
            <w:shd w:val="clear" w:color="auto" w:fill="C0C0C0"/>
          </w:tcPr>
          <w:p w:rsidR="00C462F7" w14:paraId="34F35285" w14:textId="77777777">
            <w:pPr>
              <w:pStyle w:val="TableParagraph"/>
              <w:spacing w:before="42"/>
              <w:ind w:left="107"/>
              <w:rPr>
                <w:sz w:val="18"/>
              </w:rPr>
            </w:pPr>
            <w:r>
              <w:rPr>
                <w:spacing w:val="-5"/>
                <w:sz w:val="18"/>
              </w:rPr>
              <w:t>NM1</w:t>
            </w:r>
          </w:p>
        </w:tc>
        <w:tc>
          <w:tcPr>
            <w:tcW w:w="2709" w:type="dxa"/>
            <w:shd w:val="clear" w:color="auto" w:fill="C0C0C0"/>
          </w:tcPr>
          <w:p w:rsidR="00C462F7" w14:paraId="34F35286" w14:textId="77777777">
            <w:pPr>
              <w:pStyle w:val="TableParagraph"/>
              <w:spacing w:before="42"/>
              <w:ind w:left="108"/>
              <w:rPr>
                <w:sz w:val="18"/>
              </w:rPr>
            </w:pPr>
            <w:r>
              <w:rPr>
                <w:sz w:val="18"/>
              </w:rPr>
              <w:t>Submitter</w:t>
            </w:r>
            <w:r>
              <w:rPr>
                <w:spacing w:val="-7"/>
                <w:sz w:val="18"/>
              </w:rPr>
              <w:t xml:space="preserve"> </w:t>
            </w:r>
            <w:r>
              <w:rPr>
                <w:spacing w:val="-4"/>
                <w:sz w:val="18"/>
              </w:rPr>
              <w:t>Name</w:t>
            </w:r>
          </w:p>
        </w:tc>
        <w:tc>
          <w:tcPr>
            <w:tcW w:w="1040" w:type="dxa"/>
            <w:gridSpan w:val="2"/>
            <w:shd w:val="clear" w:color="auto" w:fill="C0C0C0"/>
          </w:tcPr>
          <w:p w:rsidR="00C462F7" w14:paraId="34F35287" w14:textId="77777777">
            <w:pPr>
              <w:pStyle w:val="TableParagraph"/>
              <w:rPr>
                <w:rFonts w:ascii="Times New Roman"/>
                <w:sz w:val="18"/>
              </w:rPr>
            </w:pPr>
          </w:p>
        </w:tc>
        <w:tc>
          <w:tcPr>
            <w:tcW w:w="4316" w:type="dxa"/>
            <w:shd w:val="clear" w:color="auto" w:fill="C0C0C0"/>
          </w:tcPr>
          <w:p w:rsidR="00C462F7" w14:paraId="34F35288" w14:textId="77777777">
            <w:pPr>
              <w:pStyle w:val="TableParagraph"/>
              <w:rPr>
                <w:rFonts w:ascii="Times New Roman"/>
                <w:sz w:val="18"/>
              </w:rPr>
            </w:pPr>
          </w:p>
        </w:tc>
      </w:tr>
      <w:tr w14:paraId="34F3528F" w14:textId="77777777" w:rsidTr="00CB7E2F">
        <w:tblPrEx>
          <w:tblW w:w="0" w:type="auto"/>
          <w:tblInd w:w="118" w:type="dxa"/>
          <w:tblLayout w:type="fixed"/>
          <w:tblCellMar>
            <w:left w:w="0" w:type="dxa"/>
            <w:right w:w="0" w:type="dxa"/>
          </w:tblCellMar>
          <w:tblLook w:val="01E0"/>
        </w:tblPrEx>
        <w:trPr>
          <w:trHeight w:val="313"/>
        </w:trPr>
        <w:tc>
          <w:tcPr>
            <w:tcW w:w="840" w:type="dxa"/>
          </w:tcPr>
          <w:p w:rsidR="00C462F7" w14:paraId="34F3528A" w14:textId="77777777">
            <w:pPr>
              <w:pStyle w:val="TableParagraph"/>
              <w:rPr>
                <w:rFonts w:ascii="Times New Roman"/>
                <w:sz w:val="18"/>
              </w:rPr>
            </w:pPr>
          </w:p>
        </w:tc>
        <w:tc>
          <w:tcPr>
            <w:tcW w:w="1058" w:type="dxa"/>
          </w:tcPr>
          <w:p w:rsidR="00C462F7" w14:paraId="34F3528B" w14:textId="77777777">
            <w:pPr>
              <w:pStyle w:val="TableParagraph"/>
              <w:spacing w:before="47"/>
              <w:ind w:left="107"/>
              <w:rPr>
                <w:sz w:val="18"/>
              </w:rPr>
            </w:pPr>
            <w:r>
              <w:rPr>
                <w:spacing w:val="-2"/>
                <w:sz w:val="18"/>
              </w:rPr>
              <w:t>NM109</w:t>
            </w:r>
          </w:p>
        </w:tc>
        <w:tc>
          <w:tcPr>
            <w:tcW w:w="2709" w:type="dxa"/>
          </w:tcPr>
          <w:p w:rsidR="00C462F7" w14:paraId="34F3528C" w14:textId="77777777">
            <w:pPr>
              <w:pStyle w:val="TableParagraph"/>
              <w:spacing w:before="47"/>
              <w:ind w:left="108"/>
              <w:rPr>
                <w:sz w:val="18"/>
              </w:rPr>
            </w:pPr>
            <w:r>
              <w:rPr>
                <w:sz w:val="18"/>
              </w:rPr>
              <w:t>Submitter</w:t>
            </w:r>
            <w:r>
              <w:rPr>
                <w:spacing w:val="-7"/>
                <w:sz w:val="18"/>
              </w:rPr>
              <w:t xml:space="preserve"> </w:t>
            </w:r>
            <w:r>
              <w:rPr>
                <w:spacing w:val="-2"/>
                <w:sz w:val="18"/>
              </w:rPr>
              <w:t>Identifier</w:t>
            </w:r>
          </w:p>
        </w:tc>
        <w:tc>
          <w:tcPr>
            <w:tcW w:w="1040" w:type="dxa"/>
            <w:gridSpan w:val="2"/>
          </w:tcPr>
          <w:p w:rsidR="00C462F7" w14:paraId="34F3528D" w14:textId="77777777">
            <w:pPr>
              <w:pStyle w:val="TableParagraph"/>
              <w:rPr>
                <w:rFonts w:ascii="Times New Roman"/>
                <w:sz w:val="18"/>
              </w:rPr>
            </w:pPr>
          </w:p>
        </w:tc>
        <w:tc>
          <w:tcPr>
            <w:tcW w:w="4316" w:type="dxa"/>
          </w:tcPr>
          <w:p w:rsidR="00C462F7" w14:paraId="34F3528E" w14:textId="77777777">
            <w:pPr>
              <w:pStyle w:val="TableParagraph"/>
              <w:spacing w:before="47"/>
              <w:ind w:left="107"/>
              <w:rPr>
                <w:sz w:val="18"/>
              </w:rPr>
            </w:pPr>
            <w:r>
              <w:rPr>
                <w:sz w:val="18"/>
              </w:rPr>
              <w:t>Submitter</w:t>
            </w:r>
            <w:r>
              <w:rPr>
                <w:spacing w:val="-3"/>
                <w:sz w:val="18"/>
              </w:rPr>
              <w:t xml:space="preserve"> </w:t>
            </w:r>
            <w:r>
              <w:rPr>
                <w:sz w:val="18"/>
              </w:rPr>
              <w:t>ID</w:t>
            </w:r>
            <w:r>
              <w:rPr>
                <w:spacing w:val="-3"/>
                <w:sz w:val="18"/>
              </w:rPr>
              <w:t xml:space="preserve"> </w:t>
            </w:r>
            <w:r>
              <w:rPr>
                <w:sz w:val="18"/>
              </w:rPr>
              <w:t>assigned</w:t>
            </w:r>
            <w:r>
              <w:rPr>
                <w:spacing w:val="-1"/>
                <w:sz w:val="18"/>
              </w:rPr>
              <w:t xml:space="preserve"> </w:t>
            </w:r>
            <w:r>
              <w:rPr>
                <w:sz w:val="18"/>
              </w:rPr>
              <w:t>by</w:t>
            </w:r>
            <w:r>
              <w:rPr>
                <w:spacing w:val="-2"/>
                <w:sz w:val="18"/>
              </w:rPr>
              <w:t xml:space="preserve"> </w:t>
            </w:r>
            <w:r>
              <w:rPr>
                <w:sz w:val="18"/>
              </w:rPr>
              <w:t>Palmetto</w:t>
            </w:r>
            <w:r>
              <w:rPr>
                <w:spacing w:val="-1"/>
                <w:sz w:val="18"/>
              </w:rPr>
              <w:t xml:space="preserve"> </w:t>
            </w:r>
            <w:r>
              <w:rPr>
                <w:spacing w:val="-5"/>
                <w:sz w:val="18"/>
              </w:rPr>
              <w:t>GBA</w:t>
            </w:r>
          </w:p>
        </w:tc>
      </w:tr>
      <w:tr w14:paraId="34F35295" w14:textId="77777777" w:rsidTr="00CB7E2F">
        <w:tblPrEx>
          <w:tblW w:w="0" w:type="auto"/>
          <w:tblInd w:w="118" w:type="dxa"/>
          <w:tblLayout w:type="fixed"/>
          <w:tblCellMar>
            <w:left w:w="0" w:type="dxa"/>
            <w:right w:w="0" w:type="dxa"/>
          </w:tblCellMar>
          <w:tblLook w:val="01E0"/>
        </w:tblPrEx>
        <w:trPr>
          <w:trHeight w:val="316"/>
        </w:trPr>
        <w:tc>
          <w:tcPr>
            <w:tcW w:w="840" w:type="dxa"/>
            <w:shd w:val="clear" w:color="auto" w:fill="C0C0C0"/>
          </w:tcPr>
          <w:p w:rsidR="00C462F7" w14:paraId="34F35290" w14:textId="77777777">
            <w:pPr>
              <w:pStyle w:val="TableParagraph"/>
              <w:spacing w:before="47"/>
              <w:ind w:left="107"/>
              <w:rPr>
                <w:sz w:val="18"/>
              </w:rPr>
            </w:pPr>
            <w:r>
              <w:rPr>
                <w:spacing w:val="-2"/>
                <w:sz w:val="18"/>
              </w:rPr>
              <w:t>1000B</w:t>
            </w:r>
          </w:p>
        </w:tc>
        <w:tc>
          <w:tcPr>
            <w:tcW w:w="1058" w:type="dxa"/>
            <w:shd w:val="clear" w:color="auto" w:fill="C0C0C0"/>
          </w:tcPr>
          <w:p w:rsidR="00C462F7" w14:paraId="34F35291" w14:textId="77777777">
            <w:pPr>
              <w:pStyle w:val="TableParagraph"/>
              <w:spacing w:before="47"/>
              <w:ind w:left="107"/>
              <w:rPr>
                <w:sz w:val="18"/>
              </w:rPr>
            </w:pPr>
            <w:r>
              <w:rPr>
                <w:spacing w:val="-5"/>
                <w:sz w:val="18"/>
              </w:rPr>
              <w:t>NM1</w:t>
            </w:r>
          </w:p>
        </w:tc>
        <w:tc>
          <w:tcPr>
            <w:tcW w:w="2709" w:type="dxa"/>
            <w:shd w:val="clear" w:color="auto" w:fill="C0C0C0"/>
          </w:tcPr>
          <w:p w:rsidR="00C462F7" w14:paraId="34F35292" w14:textId="77777777">
            <w:pPr>
              <w:pStyle w:val="TableParagraph"/>
              <w:spacing w:before="47"/>
              <w:ind w:left="108"/>
              <w:rPr>
                <w:sz w:val="18"/>
              </w:rPr>
            </w:pPr>
            <w:r>
              <w:rPr>
                <w:sz w:val="18"/>
              </w:rPr>
              <w:t>Receiver</w:t>
            </w:r>
            <w:r>
              <w:rPr>
                <w:spacing w:val="-7"/>
                <w:sz w:val="18"/>
              </w:rPr>
              <w:t xml:space="preserve"> </w:t>
            </w:r>
            <w:r>
              <w:rPr>
                <w:spacing w:val="-4"/>
                <w:sz w:val="18"/>
              </w:rPr>
              <w:t>Name</w:t>
            </w:r>
          </w:p>
        </w:tc>
        <w:tc>
          <w:tcPr>
            <w:tcW w:w="1040" w:type="dxa"/>
            <w:gridSpan w:val="2"/>
            <w:shd w:val="clear" w:color="auto" w:fill="C0C0C0"/>
          </w:tcPr>
          <w:p w:rsidR="00C462F7" w14:paraId="34F35293" w14:textId="77777777">
            <w:pPr>
              <w:pStyle w:val="TableParagraph"/>
              <w:rPr>
                <w:rFonts w:ascii="Times New Roman"/>
                <w:sz w:val="18"/>
              </w:rPr>
            </w:pPr>
          </w:p>
        </w:tc>
        <w:tc>
          <w:tcPr>
            <w:tcW w:w="4316" w:type="dxa"/>
            <w:shd w:val="clear" w:color="auto" w:fill="C0C0C0"/>
          </w:tcPr>
          <w:p w:rsidR="00C462F7" w14:paraId="34F35294" w14:textId="77777777">
            <w:pPr>
              <w:pStyle w:val="TableParagraph"/>
              <w:rPr>
                <w:rFonts w:ascii="Times New Roman"/>
                <w:sz w:val="18"/>
              </w:rPr>
            </w:pPr>
          </w:p>
        </w:tc>
      </w:tr>
      <w:tr w14:paraId="34F3529B" w14:textId="77777777" w:rsidTr="00CB7E2F">
        <w:tblPrEx>
          <w:tblW w:w="0" w:type="auto"/>
          <w:tblInd w:w="118" w:type="dxa"/>
          <w:tblLayout w:type="fixed"/>
          <w:tblCellMar>
            <w:left w:w="0" w:type="dxa"/>
            <w:right w:w="0" w:type="dxa"/>
          </w:tblCellMar>
          <w:tblLook w:val="01E0"/>
        </w:tblPrEx>
        <w:trPr>
          <w:trHeight w:val="313"/>
        </w:trPr>
        <w:tc>
          <w:tcPr>
            <w:tcW w:w="840" w:type="dxa"/>
          </w:tcPr>
          <w:p w:rsidR="00C462F7" w14:paraId="34F35296" w14:textId="77777777">
            <w:pPr>
              <w:pStyle w:val="TableParagraph"/>
              <w:rPr>
                <w:rFonts w:ascii="Times New Roman"/>
                <w:sz w:val="18"/>
              </w:rPr>
            </w:pPr>
          </w:p>
        </w:tc>
        <w:tc>
          <w:tcPr>
            <w:tcW w:w="1058" w:type="dxa"/>
          </w:tcPr>
          <w:p w:rsidR="00C462F7" w14:paraId="34F35297" w14:textId="77777777">
            <w:pPr>
              <w:pStyle w:val="TableParagraph"/>
              <w:spacing w:before="47"/>
              <w:ind w:left="107"/>
              <w:rPr>
                <w:sz w:val="18"/>
              </w:rPr>
            </w:pPr>
            <w:r>
              <w:rPr>
                <w:spacing w:val="-2"/>
                <w:sz w:val="18"/>
              </w:rPr>
              <w:t>NM103</w:t>
            </w:r>
          </w:p>
        </w:tc>
        <w:tc>
          <w:tcPr>
            <w:tcW w:w="2709" w:type="dxa"/>
          </w:tcPr>
          <w:p w:rsidR="00C462F7" w14:paraId="34F35298" w14:textId="77777777">
            <w:pPr>
              <w:pStyle w:val="TableParagraph"/>
              <w:spacing w:before="47"/>
              <w:ind w:left="108"/>
              <w:rPr>
                <w:sz w:val="18"/>
              </w:rPr>
            </w:pPr>
            <w:r>
              <w:rPr>
                <w:sz w:val="18"/>
              </w:rPr>
              <w:t>Receiver</w:t>
            </w:r>
            <w:r>
              <w:rPr>
                <w:spacing w:val="-7"/>
                <w:sz w:val="18"/>
              </w:rPr>
              <w:t xml:space="preserve"> </w:t>
            </w:r>
            <w:r>
              <w:rPr>
                <w:spacing w:val="-4"/>
                <w:sz w:val="18"/>
              </w:rPr>
              <w:t>Name</w:t>
            </w:r>
          </w:p>
        </w:tc>
        <w:tc>
          <w:tcPr>
            <w:tcW w:w="1040" w:type="dxa"/>
            <w:gridSpan w:val="2"/>
          </w:tcPr>
          <w:p w:rsidR="00C462F7" w14:paraId="34F35299" w14:textId="77777777">
            <w:pPr>
              <w:pStyle w:val="TableParagraph"/>
              <w:rPr>
                <w:rFonts w:ascii="Times New Roman"/>
                <w:sz w:val="18"/>
              </w:rPr>
            </w:pPr>
          </w:p>
        </w:tc>
        <w:tc>
          <w:tcPr>
            <w:tcW w:w="4316" w:type="dxa"/>
          </w:tcPr>
          <w:p w:rsidR="00C462F7" w14:paraId="34F3529A" w14:textId="29D71283">
            <w:pPr>
              <w:pStyle w:val="TableParagraph"/>
              <w:spacing w:before="47"/>
              <w:ind w:left="106"/>
              <w:rPr>
                <w:sz w:val="18"/>
              </w:rPr>
            </w:pPr>
            <w:r w:rsidRPr="0026671E">
              <w:rPr>
                <w:spacing w:val="-2"/>
                <w:sz w:val="18"/>
              </w:rPr>
              <w:t>MAD</w:t>
            </w:r>
            <w:r w:rsidR="007A0833">
              <w:rPr>
                <w:spacing w:val="-2"/>
                <w:sz w:val="18"/>
              </w:rPr>
              <w:t>CMS</w:t>
            </w:r>
          </w:p>
        </w:tc>
      </w:tr>
      <w:tr w14:paraId="34F352A1" w14:textId="77777777" w:rsidTr="00CB7E2F">
        <w:tblPrEx>
          <w:tblW w:w="0" w:type="auto"/>
          <w:tblInd w:w="118" w:type="dxa"/>
          <w:tblLayout w:type="fixed"/>
          <w:tblCellMar>
            <w:left w:w="0" w:type="dxa"/>
            <w:right w:w="0" w:type="dxa"/>
          </w:tblCellMar>
          <w:tblLook w:val="01E0"/>
        </w:tblPrEx>
        <w:trPr>
          <w:trHeight w:val="313"/>
        </w:trPr>
        <w:tc>
          <w:tcPr>
            <w:tcW w:w="840" w:type="dxa"/>
          </w:tcPr>
          <w:p w:rsidR="00C462F7" w14:paraId="34F3529C" w14:textId="77777777">
            <w:pPr>
              <w:pStyle w:val="TableParagraph"/>
              <w:rPr>
                <w:rFonts w:ascii="Times New Roman"/>
                <w:sz w:val="18"/>
              </w:rPr>
            </w:pPr>
          </w:p>
        </w:tc>
        <w:tc>
          <w:tcPr>
            <w:tcW w:w="1058" w:type="dxa"/>
          </w:tcPr>
          <w:p w:rsidR="00C462F7" w14:paraId="34F3529D" w14:textId="77777777">
            <w:pPr>
              <w:pStyle w:val="TableParagraph"/>
              <w:spacing w:before="47"/>
              <w:ind w:left="107"/>
              <w:rPr>
                <w:sz w:val="18"/>
              </w:rPr>
            </w:pPr>
            <w:r>
              <w:rPr>
                <w:spacing w:val="-2"/>
                <w:sz w:val="18"/>
              </w:rPr>
              <w:t>NM109</w:t>
            </w:r>
          </w:p>
        </w:tc>
        <w:tc>
          <w:tcPr>
            <w:tcW w:w="2709" w:type="dxa"/>
          </w:tcPr>
          <w:p w:rsidR="00C462F7" w14:paraId="34F3529E" w14:textId="77777777">
            <w:pPr>
              <w:pStyle w:val="TableParagraph"/>
              <w:spacing w:before="47"/>
              <w:ind w:left="108"/>
              <w:rPr>
                <w:sz w:val="18"/>
              </w:rPr>
            </w:pPr>
            <w:r>
              <w:rPr>
                <w:sz w:val="18"/>
              </w:rPr>
              <w:t>Receiver</w:t>
            </w:r>
            <w:r>
              <w:rPr>
                <w:spacing w:val="-5"/>
                <w:sz w:val="18"/>
              </w:rPr>
              <w:t xml:space="preserve"> ID</w:t>
            </w:r>
          </w:p>
        </w:tc>
        <w:tc>
          <w:tcPr>
            <w:tcW w:w="1040" w:type="dxa"/>
            <w:gridSpan w:val="2"/>
          </w:tcPr>
          <w:p w:rsidR="00C462F7" w14:paraId="34F3529F" w14:textId="6E5B85BE">
            <w:pPr>
              <w:pStyle w:val="TableParagraph"/>
              <w:spacing w:before="47"/>
              <w:ind w:left="136" w:right="129"/>
              <w:jc w:val="center"/>
              <w:rPr>
                <w:sz w:val="18"/>
              </w:rPr>
            </w:pPr>
            <w:r>
              <w:rPr>
                <w:spacing w:val="-2"/>
                <w:sz w:val="18"/>
              </w:rPr>
              <w:t>8089</w:t>
            </w:r>
            <w:r w:rsidR="00AB020C">
              <w:rPr>
                <w:spacing w:val="-2"/>
                <w:sz w:val="18"/>
              </w:rPr>
              <w:t>6</w:t>
            </w:r>
          </w:p>
        </w:tc>
        <w:tc>
          <w:tcPr>
            <w:tcW w:w="4316" w:type="dxa"/>
          </w:tcPr>
          <w:p w:rsidR="00C462F7" w14:paraId="34F352A0" w14:textId="4B30A0AE">
            <w:pPr>
              <w:pStyle w:val="TableParagraph"/>
              <w:spacing w:before="47"/>
              <w:ind w:left="107"/>
              <w:rPr>
                <w:sz w:val="18"/>
              </w:rPr>
            </w:pPr>
            <w:r w:rsidRPr="0026671E">
              <w:rPr>
                <w:spacing w:val="-2"/>
                <w:sz w:val="18"/>
              </w:rPr>
              <w:t>M</w:t>
            </w:r>
            <w:r w:rsidRPr="0026671E" w:rsidR="008C2B57">
              <w:rPr>
                <w:spacing w:val="-2"/>
                <w:sz w:val="18"/>
              </w:rPr>
              <w:t xml:space="preserve">A </w:t>
            </w:r>
            <w:r w:rsidR="0023294D">
              <w:rPr>
                <w:spacing w:val="-2"/>
                <w:sz w:val="18"/>
              </w:rPr>
              <w:t xml:space="preserve">Supplemental </w:t>
            </w:r>
            <w:r w:rsidRPr="0026671E" w:rsidR="008C2B57">
              <w:rPr>
                <w:spacing w:val="-2"/>
                <w:sz w:val="18"/>
              </w:rPr>
              <w:t>Dental</w:t>
            </w:r>
          </w:p>
        </w:tc>
      </w:tr>
      <w:tr w14:paraId="34F352A7" w14:textId="77777777" w:rsidTr="00CB7E2F">
        <w:tblPrEx>
          <w:tblW w:w="0" w:type="auto"/>
          <w:tblInd w:w="118" w:type="dxa"/>
          <w:tblLayout w:type="fixed"/>
          <w:tblCellMar>
            <w:left w:w="0" w:type="dxa"/>
            <w:right w:w="0" w:type="dxa"/>
          </w:tblCellMar>
          <w:tblLook w:val="01E0"/>
        </w:tblPrEx>
        <w:trPr>
          <w:trHeight w:val="316"/>
        </w:trPr>
        <w:tc>
          <w:tcPr>
            <w:tcW w:w="840" w:type="dxa"/>
            <w:shd w:val="clear" w:color="auto" w:fill="C0C0C0"/>
          </w:tcPr>
          <w:p w:rsidR="00C462F7" w14:paraId="34F352A2" w14:textId="77777777">
            <w:pPr>
              <w:pStyle w:val="TableParagraph"/>
              <w:spacing w:before="47"/>
              <w:ind w:left="107"/>
              <w:rPr>
                <w:sz w:val="18"/>
              </w:rPr>
            </w:pPr>
            <w:r>
              <w:rPr>
                <w:spacing w:val="-2"/>
                <w:sz w:val="18"/>
              </w:rPr>
              <w:t>2000B</w:t>
            </w:r>
          </w:p>
        </w:tc>
        <w:tc>
          <w:tcPr>
            <w:tcW w:w="1058" w:type="dxa"/>
            <w:shd w:val="clear" w:color="auto" w:fill="C0C0C0"/>
          </w:tcPr>
          <w:p w:rsidR="00C462F7" w14:paraId="34F352A3" w14:textId="77777777">
            <w:pPr>
              <w:pStyle w:val="TableParagraph"/>
              <w:spacing w:before="47"/>
              <w:ind w:left="107"/>
              <w:rPr>
                <w:sz w:val="18"/>
              </w:rPr>
            </w:pPr>
            <w:r>
              <w:rPr>
                <w:spacing w:val="-5"/>
                <w:sz w:val="18"/>
              </w:rPr>
              <w:t>SBR</w:t>
            </w:r>
          </w:p>
        </w:tc>
        <w:tc>
          <w:tcPr>
            <w:tcW w:w="2709" w:type="dxa"/>
            <w:shd w:val="clear" w:color="auto" w:fill="C0C0C0"/>
          </w:tcPr>
          <w:p w:rsidR="00C462F7" w14:paraId="34F352A4" w14:textId="77777777">
            <w:pPr>
              <w:pStyle w:val="TableParagraph"/>
              <w:spacing w:before="47"/>
              <w:ind w:left="108"/>
              <w:rPr>
                <w:sz w:val="18"/>
              </w:rPr>
            </w:pPr>
            <w:r>
              <w:rPr>
                <w:sz w:val="18"/>
              </w:rPr>
              <w:t>Subscriber</w:t>
            </w:r>
            <w:r>
              <w:rPr>
                <w:spacing w:val="-6"/>
                <w:sz w:val="18"/>
              </w:rPr>
              <w:t xml:space="preserve"> </w:t>
            </w:r>
            <w:r>
              <w:rPr>
                <w:spacing w:val="-2"/>
                <w:sz w:val="18"/>
              </w:rPr>
              <w:t>Information</w:t>
            </w:r>
          </w:p>
        </w:tc>
        <w:tc>
          <w:tcPr>
            <w:tcW w:w="1040" w:type="dxa"/>
            <w:gridSpan w:val="2"/>
            <w:shd w:val="clear" w:color="auto" w:fill="C0C0C0"/>
          </w:tcPr>
          <w:p w:rsidR="00C462F7" w14:paraId="34F352A5" w14:textId="77777777">
            <w:pPr>
              <w:pStyle w:val="TableParagraph"/>
              <w:rPr>
                <w:rFonts w:ascii="Times New Roman"/>
                <w:sz w:val="18"/>
              </w:rPr>
            </w:pPr>
          </w:p>
        </w:tc>
        <w:tc>
          <w:tcPr>
            <w:tcW w:w="4316" w:type="dxa"/>
            <w:shd w:val="clear" w:color="auto" w:fill="C0C0C0"/>
          </w:tcPr>
          <w:p w:rsidR="00C462F7" w14:paraId="34F352A6" w14:textId="77777777">
            <w:pPr>
              <w:pStyle w:val="TableParagraph"/>
              <w:rPr>
                <w:rFonts w:ascii="Times New Roman"/>
                <w:sz w:val="18"/>
              </w:rPr>
            </w:pPr>
          </w:p>
        </w:tc>
      </w:tr>
      <w:tr w14:paraId="34F352AD" w14:textId="77777777" w:rsidTr="00CB7E2F">
        <w:tblPrEx>
          <w:tblW w:w="0" w:type="auto"/>
          <w:tblInd w:w="118" w:type="dxa"/>
          <w:tblLayout w:type="fixed"/>
          <w:tblCellMar>
            <w:left w:w="0" w:type="dxa"/>
            <w:right w:w="0" w:type="dxa"/>
          </w:tblCellMar>
          <w:tblLook w:val="01E0"/>
        </w:tblPrEx>
        <w:trPr>
          <w:trHeight w:val="493"/>
        </w:trPr>
        <w:tc>
          <w:tcPr>
            <w:tcW w:w="840" w:type="dxa"/>
          </w:tcPr>
          <w:p w:rsidR="00C462F7" w14:paraId="34F352A8" w14:textId="77777777">
            <w:pPr>
              <w:pStyle w:val="TableParagraph"/>
              <w:rPr>
                <w:rFonts w:ascii="Times New Roman"/>
                <w:sz w:val="18"/>
              </w:rPr>
            </w:pPr>
          </w:p>
        </w:tc>
        <w:tc>
          <w:tcPr>
            <w:tcW w:w="1058" w:type="dxa"/>
          </w:tcPr>
          <w:p w:rsidR="00C462F7" w14:paraId="34F352A9" w14:textId="77777777">
            <w:pPr>
              <w:pStyle w:val="TableParagraph"/>
              <w:spacing w:before="135"/>
              <w:ind w:left="107"/>
              <w:rPr>
                <w:sz w:val="18"/>
              </w:rPr>
            </w:pPr>
            <w:r>
              <w:rPr>
                <w:spacing w:val="-2"/>
                <w:sz w:val="18"/>
              </w:rPr>
              <w:t>SBR01</w:t>
            </w:r>
          </w:p>
        </w:tc>
        <w:tc>
          <w:tcPr>
            <w:tcW w:w="2709" w:type="dxa"/>
          </w:tcPr>
          <w:p w:rsidR="00C462F7" w14:paraId="34F352AA" w14:textId="77777777">
            <w:pPr>
              <w:pStyle w:val="TableParagraph"/>
              <w:spacing w:before="25"/>
              <w:ind w:left="108" w:right="163"/>
              <w:rPr>
                <w:sz w:val="18"/>
              </w:rPr>
            </w:pPr>
            <w:r>
              <w:rPr>
                <w:sz w:val="18"/>
              </w:rPr>
              <w:t>Payer</w:t>
            </w:r>
            <w:r>
              <w:rPr>
                <w:spacing w:val="-11"/>
                <w:sz w:val="18"/>
              </w:rPr>
              <w:t xml:space="preserve"> </w:t>
            </w:r>
            <w:r>
              <w:rPr>
                <w:sz w:val="18"/>
              </w:rPr>
              <w:t>Responsibility</w:t>
            </w:r>
            <w:r>
              <w:rPr>
                <w:spacing w:val="-10"/>
                <w:sz w:val="18"/>
              </w:rPr>
              <w:t xml:space="preserve"> </w:t>
            </w:r>
            <w:r>
              <w:rPr>
                <w:sz w:val="18"/>
              </w:rPr>
              <w:t xml:space="preserve">Number </w:t>
            </w:r>
            <w:r>
              <w:rPr>
                <w:spacing w:val="-4"/>
                <w:sz w:val="18"/>
              </w:rPr>
              <w:t>Code</w:t>
            </w:r>
          </w:p>
        </w:tc>
        <w:tc>
          <w:tcPr>
            <w:tcW w:w="1040" w:type="dxa"/>
            <w:gridSpan w:val="2"/>
          </w:tcPr>
          <w:p w:rsidR="00C462F7" w14:paraId="34F352AB" w14:textId="77777777">
            <w:pPr>
              <w:pStyle w:val="TableParagraph"/>
              <w:spacing w:before="136"/>
              <w:ind w:left="8"/>
              <w:jc w:val="center"/>
              <w:rPr>
                <w:sz w:val="18"/>
              </w:rPr>
            </w:pPr>
            <w:r>
              <w:rPr>
                <w:sz w:val="18"/>
              </w:rPr>
              <w:t>S</w:t>
            </w:r>
          </w:p>
        </w:tc>
        <w:tc>
          <w:tcPr>
            <w:tcW w:w="4316" w:type="dxa"/>
          </w:tcPr>
          <w:p w:rsidR="00C462F7" w14:paraId="34F352AC" w14:textId="6D19C7CE">
            <w:pPr>
              <w:pStyle w:val="TableParagraph"/>
              <w:spacing w:before="25"/>
              <w:ind w:left="106" w:right="111"/>
              <w:rPr>
                <w:sz w:val="18"/>
              </w:rPr>
            </w:pPr>
            <w:r w:rsidRPr="0026671E">
              <w:rPr>
                <w:sz w:val="18"/>
              </w:rPr>
              <w:t>M</w:t>
            </w:r>
            <w:r w:rsidR="00FE0075">
              <w:rPr>
                <w:sz w:val="18"/>
              </w:rPr>
              <w:t>AD</w:t>
            </w:r>
            <w:r>
              <w:rPr>
                <w:sz w:val="18"/>
              </w:rPr>
              <w:t>CMS</w:t>
            </w:r>
            <w:r>
              <w:rPr>
                <w:spacing w:val="-8"/>
                <w:sz w:val="18"/>
              </w:rPr>
              <w:t xml:space="preserve"> </w:t>
            </w:r>
            <w:r>
              <w:rPr>
                <w:sz w:val="18"/>
              </w:rPr>
              <w:t>is</w:t>
            </w:r>
            <w:r>
              <w:rPr>
                <w:spacing w:val="-8"/>
                <w:sz w:val="18"/>
              </w:rPr>
              <w:t xml:space="preserve"> </w:t>
            </w:r>
            <w:r>
              <w:rPr>
                <w:sz w:val="18"/>
              </w:rPr>
              <w:t>considered</w:t>
            </w:r>
            <w:r>
              <w:rPr>
                <w:spacing w:val="-8"/>
                <w:sz w:val="18"/>
              </w:rPr>
              <w:t xml:space="preserve"> </w:t>
            </w:r>
            <w:r>
              <w:rPr>
                <w:sz w:val="18"/>
              </w:rPr>
              <w:t>the</w:t>
            </w:r>
            <w:r>
              <w:rPr>
                <w:spacing w:val="-7"/>
                <w:sz w:val="18"/>
              </w:rPr>
              <w:t xml:space="preserve"> </w:t>
            </w:r>
            <w:r>
              <w:rPr>
                <w:sz w:val="18"/>
              </w:rPr>
              <w:t>destination</w:t>
            </w:r>
            <w:r>
              <w:rPr>
                <w:spacing w:val="-8"/>
                <w:sz w:val="18"/>
              </w:rPr>
              <w:t xml:space="preserve"> </w:t>
            </w:r>
            <w:r>
              <w:rPr>
                <w:sz w:val="18"/>
              </w:rPr>
              <w:t xml:space="preserve">(secondary) </w:t>
            </w:r>
            <w:r>
              <w:rPr>
                <w:spacing w:val="-2"/>
                <w:sz w:val="18"/>
              </w:rPr>
              <w:t>payer</w:t>
            </w:r>
          </w:p>
        </w:tc>
      </w:tr>
      <w:tr w14:paraId="34F352B3" w14:textId="77777777" w:rsidTr="00CB7E2F">
        <w:tblPrEx>
          <w:tblW w:w="0" w:type="auto"/>
          <w:tblInd w:w="118" w:type="dxa"/>
          <w:tblLayout w:type="fixed"/>
          <w:tblCellMar>
            <w:left w:w="0" w:type="dxa"/>
            <w:right w:w="0" w:type="dxa"/>
          </w:tblCellMar>
          <w:tblLook w:val="01E0"/>
        </w:tblPrEx>
        <w:trPr>
          <w:trHeight w:val="316"/>
        </w:trPr>
        <w:tc>
          <w:tcPr>
            <w:tcW w:w="840" w:type="dxa"/>
          </w:tcPr>
          <w:p w:rsidR="00C462F7" w14:paraId="34F352AE" w14:textId="77777777">
            <w:pPr>
              <w:pStyle w:val="TableParagraph"/>
              <w:rPr>
                <w:rFonts w:ascii="Times New Roman"/>
                <w:sz w:val="18"/>
              </w:rPr>
            </w:pPr>
          </w:p>
        </w:tc>
        <w:tc>
          <w:tcPr>
            <w:tcW w:w="1058" w:type="dxa"/>
          </w:tcPr>
          <w:p w:rsidR="00C462F7" w14:paraId="34F352AF" w14:textId="77777777">
            <w:pPr>
              <w:pStyle w:val="TableParagraph"/>
              <w:spacing w:before="47"/>
              <w:ind w:left="107"/>
              <w:rPr>
                <w:sz w:val="18"/>
              </w:rPr>
            </w:pPr>
            <w:r>
              <w:rPr>
                <w:spacing w:val="-2"/>
                <w:sz w:val="18"/>
              </w:rPr>
              <w:t>SBR09</w:t>
            </w:r>
          </w:p>
        </w:tc>
        <w:tc>
          <w:tcPr>
            <w:tcW w:w="2709" w:type="dxa"/>
          </w:tcPr>
          <w:p w:rsidR="00C462F7" w14:paraId="34F352B0" w14:textId="77777777">
            <w:pPr>
              <w:pStyle w:val="TableParagraph"/>
              <w:spacing w:before="47"/>
              <w:ind w:left="108"/>
              <w:rPr>
                <w:sz w:val="18"/>
              </w:rPr>
            </w:pPr>
            <w:r>
              <w:rPr>
                <w:sz w:val="18"/>
              </w:rPr>
              <w:t>Claim</w:t>
            </w:r>
            <w:r>
              <w:rPr>
                <w:spacing w:val="-5"/>
                <w:sz w:val="18"/>
              </w:rPr>
              <w:t xml:space="preserve"> </w:t>
            </w:r>
            <w:r>
              <w:rPr>
                <w:sz w:val="18"/>
              </w:rPr>
              <w:t>Filing</w:t>
            </w:r>
            <w:r>
              <w:rPr>
                <w:spacing w:val="-3"/>
                <w:sz w:val="18"/>
              </w:rPr>
              <w:t xml:space="preserve"> </w:t>
            </w:r>
            <w:r>
              <w:rPr>
                <w:sz w:val="18"/>
              </w:rPr>
              <w:t>Indicator</w:t>
            </w:r>
            <w:r>
              <w:rPr>
                <w:spacing w:val="-3"/>
                <w:sz w:val="18"/>
              </w:rPr>
              <w:t xml:space="preserve"> </w:t>
            </w:r>
            <w:r>
              <w:rPr>
                <w:spacing w:val="-4"/>
                <w:sz w:val="18"/>
              </w:rPr>
              <w:t>Code</w:t>
            </w:r>
          </w:p>
        </w:tc>
        <w:tc>
          <w:tcPr>
            <w:tcW w:w="1040" w:type="dxa"/>
            <w:gridSpan w:val="2"/>
          </w:tcPr>
          <w:p w:rsidR="00C462F7" w14:paraId="34F352B1" w14:textId="56518825">
            <w:pPr>
              <w:pStyle w:val="TableParagraph"/>
              <w:spacing w:before="47"/>
              <w:ind w:left="135" w:right="129"/>
              <w:jc w:val="center"/>
              <w:rPr>
                <w:sz w:val="18"/>
              </w:rPr>
            </w:pPr>
            <w:r>
              <w:rPr>
                <w:spacing w:val="-5"/>
                <w:sz w:val="18"/>
              </w:rPr>
              <w:t>17</w:t>
            </w:r>
          </w:p>
        </w:tc>
        <w:tc>
          <w:tcPr>
            <w:tcW w:w="4316" w:type="dxa"/>
          </w:tcPr>
          <w:p w:rsidR="00C462F7" w14:paraId="34F352B2" w14:textId="1F1B8452">
            <w:pPr>
              <w:pStyle w:val="TableParagraph"/>
              <w:spacing w:before="47"/>
              <w:ind w:left="107"/>
              <w:rPr>
                <w:sz w:val="18"/>
              </w:rPr>
            </w:pPr>
            <w:r>
              <w:rPr>
                <w:spacing w:val="-2"/>
                <w:sz w:val="18"/>
              </w:rPr>
              <w:t xml:space="preserve">MA </w:t>
            </w:r>
            <w:r w:rsidR="0023294D">
              <w:rPr>
                <w:spacing w:val="-2"/>
                <w:sz w:val="18"/>
              </w:rPr>
              <w:t xml:space="preserve">Supplemental </w:t>
            </w:r>
            <w:r w:rsidR="00D022D7">
              <w:rPr>
                <w:spacing w:val="-2"/>
                <w:sz w:val="18"/>
              </w:rPr>
              <w:t>Dental</w:t>
            </w:r>
          </w:p>
        </w:tc>
      </w:tr>
      <w:tr w14:paraId="34F352BE" w14:textId="77777777">
        <w:tblPrEx>
          <w:tblW w:w="0" w:type="auto"/>
          <w:tblInd w:w="118" w:type="dxa"/>
          <w:tblLayout w:type="fixed"/>
          <w:tblCellMar>
            <w:left w:w="0" w:type="dxa"/>
            <w:right w:w="0" w:type="dxa"/>
          </w:tblCellMar>
          <w:tblLook w:val="01E0"/>
        </w:tblPrEx>
        <w:trPr>
          <w:trHeight w:val="331"/>
        </w:trPr>
        <w:tc>
          <w:tcPr>
            <w:tcW w:w="840" w:type="dxa"/>
            <w:tcBorders>
              <w:top w:val="nil"/>
              <w:bottom w:val="nil"/>
            </w:tcBorders>
            <w:shd w:val="clear" w:color="auto" w:fill="000000"/>
          </w:tcPr>
          <w:p w:rsidR="00C462F7" w14:paraId="34F352B9" w14:textId="77777777">
            <w:pPr>
              <w:pStyle w:val="TableParagraph"/>
              <w:spacing w:before="56"/>
              <w:ind w:left="117"/>
              <w:rPr>
                <w:sz w:val="18"/>
              </w:rPr>
            </w:pPr>
            <w:r>
              <w:rPr>
                <w:color w:val="FFFFFF"/>
                <w:sz w:val="18"/>
              </w:rPr>
              <w:t>LOOP</w:t>
            </w:r>
            <w:r>
              <w:rPr>
                <w:color w:val="FFFFFF"/>
                <w:spacing w:val="-1"/>
                <w:sz w:val="18"/>
              </w:rPr>
              <w:t xml:space="preserve"> </w:t>
            </w:r>
            <w:r>
              <w:rPr>
                <w:color w:val="FFFFFF"/>
                <w:spacing w:val="-7"/>
                <w:sz w:val="18"/>
              </w:rPr>
              <w:t>ID</w:t>
            </w:r>
          </w:p>
        </w:tc>
        <w:tc>
          <w:tcPr>
            <w:tcW w:w="1058" w:type="dxa"/>
            <w:tcBorders>
              <w:top w:val="nil"/>
              <w:bottom w:val="nil"/>
            </w:tcBorders>
            <w:shd w:val="clear" w:color="auto" w:fill="000000"/>
          </w:tcPr>
          <w:p w:rsidR="00C462F7" w14:paraId="34F352BA" w14:textId="77777777">
            <w:pPr>
              <w:pStyle w:val="TableParagraph"/>
              <w:spacing w:before="56"/>
              <w:ind w:left="107"/>
              <w:rPr>
                <w:sz w:val="18"/>
              </w:rPr>
            </w:pPr>
            <w:r>
              <w:rPr>
                <w:color w:val="FFFFFF"/>
                <w:spacing w:val="-2"/>
                <w:sz w:val="18"/>
              </w:rPr>
              <w:t>REFERENCE</w:t>
            </w:r>
          </w:p>
        </w:tc>
        <w:tc>
          <w:tcPr>
            <w:tcW w:w="2709" w:type="dxa"/>
            <w:tcBorders>
              <w:top w:val="nil"/>
              <w:bottom w:val="nil"/>
            </w:tcBorders>
            <w:shd w:val="clear" w:color="auto" w:fill="000000"/>
          </w:tcPr>
          <w:p w:rsidR="00C462F7" w14:paraId="34F352BB" w14:textId="77777777">
            <w:pPr>
              <w:pStyle w:val="TableParagraph"/>
              <w:spacing w:before="56"/>
              <w:ind w:left="1109" w:right="1102"/>
              <w:jc w:val="center"/>
              <w:rPr>
                <w:sz w:val="18"/>
              </w:rPr>
            </w:pPr>
            <w:r>
              <w:rPr>
                <w:color w:val="FFFFFF"/>
                <w:spacing w:val="-4"/>
                <w:sz w:val="18"/>
              </w:rPr>
              <w:t>NAME</w:t>
            </w:r>
          </w:p>
        </w:tc>
        <w:tc>
          <w:tcPr>
            <w:tcW w:w="806" w:type="dxa"/>
            <w:tcBorders>
              <w:top w:val="nil"/>
              <w:bottom w:val="nil"/>
            </w:tcBorders>
            <w:shd w:val="clear" w:color="auto" w:fill="000000"/>
          </w:tcPr>
          <w:p w:rsidR="00C462F7" w14:paraId="34F352BC" w14:textId="77777777">
            <w:pPr>
              <w:pStyle w:val="TableParagraph"/>
              <w:spacing w:before="56"/>
              <w:ind w:left="140" w:right="129"/>
              <w:jc w:val="center"/>
              <w:rPr>
                <w:sz w:val="18"/>
              </w:rPr>
            </w:pPr>
            <w:r>
              <w:rPr>
                <w:color w:val="FFFFFF"/>
                <w:spacing w:val="-2"/>
                <w:sz w:val="18"/>
              </w:rPr>
              <w:t>CODES</w:t>
            </w:r>
          </w:p>
        </w:tc>
        <w:tc>
          <w:tcPr>
            <w:tcW w:w="4550" w:type="dxa"/>
            <w:gridSpan w:val="2"/>
            <w:tcBorders>
              <w:top w:val="nil"/>
              <w:bottom w:val="nil"/>
            </w:tcBorders>
            <w:shd w:val="clear" w:color="auto" w:fill="000000"/>
          </w:tcPr>
          <w:p w:rsidR="00C462F7" w14:paraId="34F352BD" w14:textId="77777777">
            <w:pPr>
              <w:pStyle w:val="TableParagraph"/>
              <w:spacing w:before="56"/>
              <w:ind w:left="1536" w:right="1530"/>
              <w:jc w:val="center"/>
              <w:rPr>
                <w:sz w:val="18"/>
              </w:rPr>
            </w:pPr>
            <w:r>
              <w:rPr>
                <w:color w:val="FFFFFF"/>
                <w:spacing w:val="-2"/>
                <w:sz w:val="18"/>
              </w:rPr>
              <w:t>NOTES/COMMENTS</w:t>
            </w:r>
          </w:p>
        </w:tc>
      </w:tr>
      <w:tr w14:paraId="34F352C4" w14:textId="77777777">
        <w:tblPrEx>
          <w:tblW w:w="0" w:type="auto"/>
          <w:tblInd w:w="118" w:type="dxa"/>
          <w:tblLayout w:type="fixed"/>
          <w:tblCellMar>
            <w:left w:w="0" w:type="dxa"/>
            <w:right w:w="0" w:type="dxa"/>
          </w:tblCellMar>
          <w:tblLook w:val="01E0"/>
        </w:tblPrEx>
        <w:trPr>
          <w:trHeight w:val="309"/>
        </w:trPr>
        <w:tc>
          <w:tcPr>
            <w:tcW w:w="840" w:type="dxa"/>
            <w:shd w:val="clear" w:color="auto" w:fill="C0C0C0"/>
          </w:tcPr>
          <w:p w:rsidR="00C462F7" w14:paraId="34F352BF" w14:textId="77777777">
            <w:pPr>
              <w:pStyle w:val="TableParagraph"/>
              <w:spacing w:before="39"/>
              <w:ind w:left="107"/>
              <w:rPr>
                <w:sz w:val="18"/>
              </w:rPr>
            </w:pPr>
            <w:r>
              <w:rPr>
                <w:spacing w:val="-2"/>
                <w:sz w:val="18"/>
              </w:rPr>
              <w:t>2010BA</w:t>
            </w:r>
          </w:p>
        </w:tc>
        <w:tc>
          <w:tcPr>
            <w:tcW w:w="1058" w:type="dxa"/>
            <w:shd w:val="clear" w:color="auto" w:fill="C0C0C0"/>
          </w:tcPr>
          <w:p w:rsidR="00C462F7" w14:paraId="34F352C0" w14:textId="77777777">
            <w:pPr>
              <w:pStyle w:val="TableParagraph"/>
              <w:spacing w:before="39"/>
              <w:ind w:left="107"/>
              <w:rPr>
                <w:sz w:val="18"/>
              </w:rPr>
            </w:pPr>
            <w:r>
              <w:rPr>
                <w:spacing w:val="-5"/>
                <w:sz w:val="18"/>
              </w:rPr>
              <w:t>NM1</w:t>
            </w:r>
          </w:p>
        </w:tc>
        <w:tc>
          <w:tcPr>
            <w:tcW w:w="2709" w:type="dxa"/>
            <w:shd w:val="clear" w:color="auto" w:fill="C0C0C0"/>
          </w:tcPr>
          <w:p w:rsidR="00C462F7" w14:paraId="34F352C1" w14:textId="77777777">
            <w:pPr>
              <w:pStyle w:val="TableParagraph"/>
              <w:spacing w:before="39"/>
              <w:ind w:left="108"/>
              <w:rPr>
                <w:sz w:val="18"/>
              </w:rPr>
            </w:pPr>
            <w:r>
              <w:rPr>
                <w:sz w:val="18"/>
              </w:rPr>
              <w:t>Subscriber</w:t>
            </w:r>
            <w:r>
              <w:rPr>
                <w:spacing w:val="-8"/>
                <w:sz w:val="18"/>
              </w:rPr>
              <w:t xml:space="preserve"> </w:t>
            </w:r>
            <w:r>
              <w:rPr>
                <w:spacing w:val="-4"/>
                <w:sz w:val="18"/>
              </w:rPr>
              <w:t>Name</w:t>
            </w:r>
          </w:p>
        </w:tc>
        <w:tc>
          <w:tcPr>
            <w:tcW w:w="806" w:type="dxa"/>
            <w:shd w:val="clear" w:color="auto" w:fill="C0C0C0"/>
          </w:tcPr>
          <w:p w:rsidR="00C462F7" w14:paraId="34F352C2" w14:textId="77777777">
            <w:pPr>
              <w:pStyle w:val="TableParagraph"/>
              <w:rPr>
                <w:rFonts w:ascii="Times New Roman"/>
                <w:sz w:val="18"/>
              </w:rPr>
            </w:pPr>
          </w:p>
        </w:tc>
        <w:tc>
          <w:tcPr>
            <w:tcW w:w="4550" w:type="dxa"/>
            <w:gridSpan w:val="2"/>
            <w:shd w:val="clear" w:color="auto" w:fill="C0C0C0"/>
          </w:tcPr>
          <w:p w:rsidR="00C462F7" w14:paraId="34F352C3" w14:textId="77777777">
            <w:pPr>
              <w:pStyle w:val="TableParagraph"/>
              <w:rPr>
                <w:rFonts w:ascii="Times New Roman"/>
                <w:sz w:val="18"/>
              </w:rPr>
            </w:pPr>
          </w:p>
        </w:tc>
      </w:tr>
      <w:tr w14:paraId="34F352CA" w14:textId="77777777">
        <w:tblPrEx>
          <w:tblW w:w="0" w:type="auto"/>
          <w:tblInd w:w="118" w:type="dxa"/>
          <w:tblLayout w:type="fixed"/>
          <w:tblCellMar>
            <w:left w:w="0" w:type="dxa"/>
            <w:right w:w="0" w:type="dxa"/>
          </w:tblCellMar>
          <w:tblLook w:val="01E0"/>
        </w:tblPrEx>
        <w:trPr>
          <w:trHeight w:val="493"/>
        </w:trPr>
        <w:tc>
          <w:tcPr>
            <w:tcW w:w="840" w:type="dxa"/>
          </w:tcPr>
          <w:p w:rsidR="00C462F7" w14:paraId="34F352C5" w14:textId="77777777">
            <w:pPr>
              <w:pStyle w:val="TableParagraph"/>
              <w:rPr>
                <w:rFonts w:ascii="Times New Roman"/>
                <w:sz w:val="18"/>
              </w:rPr>
            </w:pPr>
          </w:p>
        </w:tc>
        <w:tc>
          <w:tcPr>
            <w:tcW w:w="1058" w:type="dxa"/>
          </w:tcPr>
          <w:p w:rsidR="00C462F7" w14:paraId="34F352C6" w14:textId="77777777">
            <w:pPr>
              <w:pStyle w:val="TableParagraph"/>
              <w:spacing w:before="135"/>
              <w:ind w:left="107"/>
              <w:rPr>
                <w:sz w:val="18"/>
              </w:rPr>
            </w:pPr>
            <w:r>
              <w:rPr>
                <w:spacing w:val="-2"/>
                <w:sz w:val="18"/>
              </w:rPr>
              <w:t>NM108</w:t>
            </w:r>
          </w:p>
        </w:tc>
        <w:tc>
          <w:tcPr>
            <w:tcW w:w="2709" w:type="dxa"/>
          </w:tcPr>
          <w:p w:rsidR="00C462F7" w14:paraId="34F352C7" w14:textId="77777777">
            <w:pPr>
              <w:pStyle w:val="TableParagraph"/>
              <w:spacing w:before="135"/>
              <w:ind w:left="108"/>
              <w:rPr>
                <w:sz w:val="18"/>
              </w:rPr>
            </w:pPr>
            <w:r>
              <w:rPr>
                <w:sz w:val="18"/>
              </w:rPr>
              <w:t>Subscriber</w:t>
            </w:r>
            <w:r>
              <w:rPr>
                <w:spacing w:val="-4"/>
                <w:sz w:val="18"/>
              </w:rPr>
              <w:t xml:space="preserve"> </w:t>
            </w:r>
            <w:r>
              <w:rPr>
                <w:sz w:val="18"/>
              </w:rPr>
              <w:t>ID</w:t>
            </w:r>
            <w:r>
              <w:rPr>
                <w:spacing w:val="-3"/>
                <w:sz w:val="18"/>
              </w:rPr>
              <w:t xml:space="preserve"> </w:t>
            </w:r>
            <w:r>
              <w:rPr>
                <w:spacing w:val="-2"/>
                <w:sz w:val="18"/>
              </w:rPr>
              <w:t>Qualifier</w:t>
            </w:r>
          </w:p>
        </w:tc>
        <w:tc>
          <w:tcPr>
            <w:tcW w:w="806" w:type="dxa"/>
          </w:tcPr>
          <w:p w:rsidR="00C462F7" w14:paraId="34F352C8" w14:textId="77777777">
            <w:pPr>
              <w:pStyle w:val="TableParagraph"/>
              <w:spacing w:before="135"/>
              <w:ind w:left="138" w:right="129"/>
              <w:jc w:val="center"/>
              <w:rPr>
                <w:sz w:val="18"/>
              </w:rPr>
            </w:pPr>
            <w:r>
              <w:rPr>
                <w:spacing w:val="-5"/>
                <w:sz w:val="18"/>
              </w:rPr>
              <w:t>MI</w:t>
            </w:r>
          </w:p>
        </w:tc>
        <w:tc>
          <w:tcPr>
            <w:tcW w:w="4550" w:type="dxa"/>
            <w:gridSpan w:val="2"/>
          </w:tcPr>
          <w:p w:rsidR="00C462F7" w14:paraId="34F352C9" w14:textId="77777777">
            <w:pPr>
              <w:pStyle w:val="TableParagraph"/>
              <w:spacing w:before="27"/>
              <w:ind w:left="107"/>
              <w:rPr>
                <w:sz w:val="18"/>
              </w:rPr>
            </w:pPr>
            <w:r>
              <w:rPr>
                <w:sz w:val="18"/>
              </w:rPr>
              <w:t>Must</w:t>
            </w:r>
            <w:r>
              <w:rPr>
                <w:spacing w:val="-5"/>
                <w:sz w:val="18"/>
              </w:rPr>
              <w:t xml:space="preserve"> </w:t>
            </w:r>
            <w:r>
              <w:rPr>
                <w:sz w:val="18"/>
              </w:rPr>
              <w:t>be</w:t>
            </w:r>
            <w:r>
              <w:rPr>
                <w:spacing w:val="-5"/>
                <w:sz w:val="18"/>
              </w:rPr>
              <w:t xml:space="preserve"> </w:t>
            </w:r>
            <w:r>
              <w:rPr>
                <w:sz w:val="18"/>
              </w:rPr>
              <w:t>populated</w:t>
            </w:r>
            <w:r>
              <w:rPr>
                <w:spacing w:val="-5"/>
                <w:sz w:val="18"/>
              </w:rPr>
              <w:t xml:space="preserve"> </w:t>
            </w:r>
            <w:r>
              <w:rPr>
                <w:sz w:val="18"/>
              </w:rPr>
              <w:t>with</w:t>
            </w:r>
            <w:r>
              <w:rPr>
                <w:spacing w:val="-5"/>
                <w:sz w:val="18"/>
              </w:rPr>
              <w:t xml:space="preserve"> </w:t>
            </w:r>
            <w:r>
              <w:rPr>
                <w:sz w:val="18"/>
              </w:rPr>
              <w:t>a</w:t>
            </w:r>
            <w:r>
              <w:rPr>
                <w:spacing w:val="-4"/>
                <w:sz w:val="18"/>
              </w:rPr>
              <w:t xml:space="preserve"> </w:t>
            </w:r>
            <w:r>
              <w:rPr>
                <w:sz w:val="18"/>
              </w:rPr>
              <w:t>value</w:t>
            </w:r>
            <w:r>
              <w:rPr>
                <w:spacing w:val="-4"/>
                <w:sz w:val="18"/>
              </w:rPr>
              <w:t xml:space="preserve"> </w:t>
            </w:r>
            <w:r>
              <w:rPr>
                <w:sz w:val="18"/>
              </w:rPr>
              <w:t>of</w:t>
            </w:r>
            <w:r>
              <w:rPr>
                <w:spacing w:val="-4"/>
                <w:sz w:val="18"/>
              </w:rPr>
              <w:t xml:space="preserve"> </w:t>
            </w:r>
            <w:r>
              <w:rPr>
                <w:sz w:val="18"/>
              </w:rPr>
              <w:t>MI</w:t>
            </w:r>
            <w:r>
              <w:rPr>
                <w:spacing w:val="-4"/>
                <w:sz w:val="18"/>
              </w:rPr>
              <w:t xml:space="preserve"> </w:t>
            </w:r>
            <w:r>
              <w:rPr>
                <w:sz w:val="18"/>
              </w:rPr>
              <w:t>–</w:t>
            </w:r>
            <w:r>
              <w:rPr>
                <w:spacing w:val="-6"/>
                <w:sz w:val="18"/>
              </w:rPr>
              <w:t xml:space="preserve"> </w:t>
            </w:r>
            <w:r>
              <w:rPr>
                <w:sz w:val="18"/>
              </w:rPr>
              <w:t>Member Identification Number</w:t>
            </w:r>
          </w:p>
        </w:tc>
      </w:tr>
      <w:tr w14:paraId="34F352D0" w14:textId="77777777" w:rsidTr="00691BEE">
        <w:tblPrEx>
          <w:tblW w:w="0" w:type="auto"/>
          <w:tblInd w:w="118" w:type="dxa"/>
          <w:tblLayout w:type="fixed"/>
          <w:tblCellMar>
            <w:left w:w="0" w:type="dxa"/>
            <w:right w:w="0" w:type="dxa"/>
          </w:tblCellMar>
          <w:tblLook w:val="01E0"/>
        </w:tblPrEx>
        <w:trPr>
          <w:trHeight w:val="143"/>
        </w:trPr>
        <w:tc>
          <w:tcPr>
            <w:tcW w:w="840" w:type="dxa"/>
            <w:vAlign w:val="center"/>
          </w:tcPr>
          <w:p w:rsidR="00C462F7" w:rsidP="00522266" w14:paraId="34F352CB" w14:textId="77777777">
            <w:pPr>
              <w:pStyle w:val="TableParagraph"/>
              <w:rPr>
                <w:rFonts w:ascii="Times New Roman"/>
                <w:sz w:val="18"/>
              </w:rPr>
            </w:pPr>
          </w:p>
        </w:tc>
        <w:tc>
          <w:tcPr>
            <w:tcW w:w="1058" w:type="dxa"/>
            <w:vAlign w:val="center"/>
          </w:tcPr>
          <w:p w:rsidR="00C462F7" w:rsidRPr="00691BEE" w:rsidP="00691BEE" w14:paraId="34F352CC" w14:textId="77777777">
            <w:pPr>
              <w:pStyle w:val="TableParagraph"/>
              <w:ind w:left="107"/>
              <w:rPr>
                <w:spacing w:val="-2"/>
                <w:sz w:val="18"/>
              </w:rPr>
            </w:pPr>
            <w:r>
              <w:rPr>
                <w:spacing w:val="-2"/>
                <w:sz w:val="18"/>
              </w:rPr>
              <w:t>NM109</w:t>
            </w:r>
          </w:p>
        </w:tc>
        <w:tc>
          <w:tcPr>
            <w:tcW w:w="2709" w:type="dxa"/>
            <w:vAlign w:val="center"/>
          </w:tcPr>
          <w:p w:rsidR="00C462F7" w:rsidRPr="00691BEE" w:rsidP="00691BEE" w14:paraId="34F352CD" w14:textId="77777777">
            <w:pPr>
              <w:pStyle w:val="TableParagraph"/>
              <w:ind w:left="108"/>
              <w:rPr>
                <w:spacing w:val="-2"/>
                <w:sz w:val="18"/>
              </w:rPr>
            </w:pPr>
            <w:r w:rsidRPr="00691BEE">
              <w:rPr>
                <w:spacing w:val="-2"/>
                <w:sz w:val="18"/>
              </w:rPr>
              <w:t xml:space="preserve">Subscriber Primary </w:t>
            </w:r>
            <w:r>
              <w:rPr>
                <w:spacing w:val="-2"/>
                <w:sz w:val="18"/>
              </w:rPr>
              <w:t>Identifier</w:t>
            </w:r>
          </w:p>
        </w:tc>
        <w:tc>
          <w:tcPr>
            <w:tcW w:w="806" w:type="dxa"/>
            <w:vAlign w:val="center"/>
          </w:tcPr>
          <w:p w:rsidR="00C462F7" w:rsidRPr="00691BEE" w:rsidP="00691BEE" w14:paraId="34F352CE" w14:textId="77777777">
            <w:pPr>
              <w:pStyle w:val="TableParagraph"/>
              <w:spacing w:before="135"/>
              <w:jc w:val="center"/>
              <w:rPr>
                <w:spacing w:val="-2"/>
                <w:sz w:val="18"/>
              </w:rPr>
            </w:pPr>
          </w:p>
        </w:tc>
        <w:tc>
          <w:tcPr>
            <w:tcW w:w="4550" w:type="dxa"/>
            <w:gridSpan w:val="2"/>
            <w:vAlign w:val="center"/>
          </w:tcPr>
          <w:p w:rsidR="00C462F7" w:rsidRPr="00691BEE" w:rsidP="00691BEE" w14:paraId="34F352CF" w14:textId="3AAB9B9A">
            <w:pPr>
              <w:pStyle w:val="TableParagraph"/>
              <w:ind w:left="106" w:right="111"/>
              <w:rPr>
                <w:spacing w:val="-2"/>
                <w:sz w:val="18"/>
              </w:rPr>
            </w:pPr>
            <w:r w:rsidRPr="00691BEE">
              <w:rPr>
                <w:spacing w:val="-2"/>
                <w:sz w:val="18"/>
              </w:rPr>
              <w:t xml:space="preserve">This is the subscriber’s </w:t>
            </w:r>
            <w:r w:rsidRPr="00691BEE" w:rsidR="0005224A">
              <w:rPr>
                <w:spacing w:val="-2"/>
                <w:sz w:val="18"/>
              </w:rPr>
              <w:t>Medicare Beneficiary Identifier</w:t>
            </w:r>
            <w:r w:rsidRPr="00691BEE">
              <w:rPr>
                <w:spacing w:val="-2"/>
                <w:sz w:val="18"/>
              </w:rPr>
              <w:t xml:space="preserve"> (</w:t>
            </w:r>
            <w:r w:rsidRPr="00691BEE" w:rsidR="0005224A">
              <w:rPr>
                <w:spacing w:val="-2"/>
                <w:sz w:val="18"/>
              </w:rPr>
              <w:t>MBI</w:t>
            </w:r>
            <w:r w:rsidRPr="00691BEE">
              <w:rPr>
                <w:spacing w:val="-2"/>
                <w:sz w:val="18"/>
              </w:rPr>
              <w:t>) number. Must match the value in Loop 2330A, NM109</w:t>
            </w:r>
            <w:r w:rsidR="00A744F6">
              <w:rPr>
                <w:spacing w:val="-2"/>
                <w:sz w:val="18"/>
              </w:rPr>
              <w:t>.</w:t>
            </w:r>
          </w:p>
        </w:tc>
      </w:tr>
      <w:tr w14:paraId="34F352D6" w14:textId="77777777">
        <w:tblPrEx>
          <w:tblW w:w="0" w:type="auto"/>
          <w:tblInd w:w="118" w:type="dxa"/>
          <w:tblLayout w:type="fixed"/>
          <w:tblCellMar>
            <w:left w:w="0" w:type="dxa"/>
            <w:right w:w="0" w:type="dxa"/>
          </w:tblCellMar>
          <w:tblLook w:val="01E0"/>
        </w:tblPrEx>
        <w:trPr>
          <w:trHeight w:val="313"/>
        </w:trPr>
        <w:tc>
          <w:tcPr>
            <w:tcW w:w="840" w:type="dxa"/>
            <w:shd w:val="clear" w:color="auto" w:fill="C0C0C0"/>
          </w:tcPr>
          <w:p w:rsidR="00C462F7" w14:paraId="34F352D1" w14:textId="77777777">
            <w:pPr>
              <w:pStyle w:val="TableParagraph"/>
              <w:spacing w:before="47"/>
              <w:ind w:left="107"/>
              <w:rPr>
                <w:sz w:val="18"/>
              </w:rPr>
            </w:pPr>
            <w:r>
              <w:rPr>
                <w:spacing w:val="-2"/>
                <w:sz w:val="18"/>
              </w:rPr>
              <w:t>2010BB</w:t>
            </w:r>
          </w:p>
        </w:tc>
        <w:tc>
          <w:tcPr>
            <w:tcW w:w="1058" w:type="dxa"/>
            <w:shd w:val="clear" w:color="auto" w:fill="C0C0C0"/>
          </w:tcPr>
          <w:p w:rsidR="00C462F7" w14:paraId="34F352D2" w14:textId="77777777">
            <w:pPr>
              <w:pStyle w:val="TableParagraph"/>
              <w:spacing w:before="47"/>
              <w:ind w:left="107"/>
              <w:rPr>
                <w:sz w:val="18"/>
              </w:rPr>
            </w:pPr>
            <w:r>
              <w:rPr>
                <w:spacing w:val="-5"/>
                <w:sz w:val="18"/>
              </w:rPr>
              <w:t>NM1</w:t>
            </w:r>
          </w:p>
        </w:tc>
        <w:tc>
          <w:tcPr>
            <w:tcW w:w="2709" w:type="dxa"/>
            <w:shd w:val="clear" w:color="auto" w:fill="C0C0C0"/>
          </w:tcPr>
          <w:p w:rsidR="00C462F7" w14:paraId="34F352D3" w14:textId="77777777">
            <w:pPr>
              <w:pStyle w:val="TableParagraph"/>
              <w:spacing w:before="47"/>
              <w:ind w:left="108"/>
              <w:rPr>
                <w:sz w:val="18"/>
              </w:rPr>
            </w:pPr>
            <w:r>
              <w:rPr>
                <w:sz w:val="18"/>
              </w:rPr>
              <w:t>Payer</w:t>
            </w:r>
            <w:r>
              <w:rPr>
                <w:spacing w:val="-2"/>
                <w:sz w:val="18"/>
              </w:rPr>
              <w:t xml:space="preserve"> </w:t>
            </w:r>
            <w:r>
              <w:rPr>
                <w:spacing w:val="-4"/>
                <w:sz w:val="18"/>
              </w:rPr>
              <w:t>Name</w:t>
            </w:r>
          </w:p>
        </w:tc>
        <w:tc>
          <w:tcPr>
            <w:tcW w:w="806" w:type="dxa"/>
            <w:shd w:val="clear" w:color="auto" w:fill="C0C0C0"/>
          </w:tcPr>
          <w:p w:rsidR="00C462F7" w14:paraId="34F352D4" w14:textId="77777777">
            <w:pPr>
              <w:pStyle w:val="TableParagraph"/>
              <w:rPr>
                <w:rFonts w:ascii="Times New Roman"/>
                <w:sz w:val="18"/>
              </w:rPr>
            </w:pPr>
          </w:p>
        </w:tc>
        <w:tc>
          <w:tcPr>
            <w:tcW w:w="4550" w:type="dxa"/>
            <w:gridSpan w:val="2"/>
            <w:shd w:val="clear" w:color="auto" w:fill="C0C0C0"/>
          </w:tcPr>
          <w:p w:rsidR="00C462F7" w14:paraId="34F352D5" w14:textId="77777777">
            <w:pPr>
              <w:pStyle w:val="TableParagraph"/>
              <w:rPr>
                <w:rFonts w:ascii="Times New Roman"/>
                <w:sz w:val="18"/>
              </w:rPr>
            </w:pPr>
          </w:p>
        </w:tc>
      </w:tr>
      <w:tr w14:paraId="34F352DC" w14:textId="77777777">
        <w:tblPrEx>
          <w:tblW w:w="0" w:type="auto"/>
          <w:tblInd w:w="118" w:type="dxa"/>
          <w:tblLayout w:type="fixed"/>
          <w:tblCellMar>
            <w:left w:w="0" w:type="dxa"/>
            <w:right w:w="0" w:type="dxa"/>
          </w:tblCellMar>
          <w:tblLook w:val="01E0"/>
        </w:tblPrEx>
        <w:trPr>
          <w:trHeight w:val="316"/>
        </w:trPr>
        <w:tc>
          <w:tcPr>
            <w:tcW w:w="840" w:type="dxa"/>
          </w:tcPr>
          <w:p w:rsidR="00C462F7" w14:paraId="34F352D7" w14:textId="77777777">
            <w:pPr>
              <w:pStyle w:val="TableParagraph"/>
              <w:rPr>
                <w:rFonts w:ascii="Times New Roman"/>
                <w:sz w:val="18"/>
              </w:rPr>
            </w:pPr>
          </w:p>
        </w:tc>
        <w:tc>
          <w:tcPr>
            <w:tcW w:w="1058" w:type="dxa"/>
          </w:tcPr>
          <w:p w:rsidR="00C462F7" w14:paraId="34F352D8" w14:textId="77777777">
            <w:pPr>
              <w:pStyle w:val="TableParagraph"/>
              <w:spacing w:before="47"/>
              <w:ind w:left="107"/>
              <w:rPr>
                <w:sz w:val="18"/>
              </w:rPr>
            </w:pPr>
            <w:r>
              <w:rPr>
                <w:spacing w:val="-2"/>
                <w:sz w:val="18"/>
              </w:rPr>
              <w:t>NM103</w:t>
            </w:r>
          </w:p>
        </w:tc>
        <w:tc>
          <w:tcPr>
            <w:tcW w:w="2709" w:type="dxa"/>
          </w:tcPr>
          <w:p w:rsidR="00C462F7" w14:paraId="34F352D9" w14:textId="77777777">
            <w:pPr>
              <w:pStyle w:val="TableParagraph"/>
              <w:spacing w:before="47"/>
              <w:ind w:left="108"/>
              <w:rPr>
                <w:sz w:val="18"/>
              </w:rPr>
            </w:pPr>
            <w:r>
              <w:rPr>
                <w:sz w:val="18"/>
              </w:rPr>
              <w:t>Payer</w:t>
            </w:r>
            <w:r>
              <w:rPr>
                <w:spacing w:val="-2"/>
                <w:sz w:val="18"/>
              </w:rPr>
              <w:t xml:space="preserve"> </w:t>
            </w:r>
            <w:r>
              <w:rPr>
                <w:spacing w:val="-4"/>
                <w:sz w:val="18"/>
              </w:rPr>
              <w:t>Name</w:t>
            </w:r>
          </w:p>
        </w:tc>
        <w:tc>
          <w:tcPr>
            <w:tcW w:w="806" w:type="dxa"/>
          </w:tcPr>
          <w:p w:rsidR="00C462F7" w14:paraId="34F352DA" w14:textId="77777777">
            <w:pPr>
              <w:pStyle w:val="TableParagraph"/>
              <w:rPr>
                <w:rFonts w:ascii="Times New Roman"/>
                <w:sz w:val="18"/>
              </w:rPr>
            </w:pPr>
          </w:p>
        </w:tc>
        <w:tc>
          <w:tcPr>
            <w:tcW w:w="4550" w:type="dxa"/>
            <w:gridSpan w:val="2"/>
          </w:tcPr>
          <w:p w:rsidR="00C462F7" w14:paraId="34F352DB" w14:textId="44B53433">
            <w:pPr>
              <w:pStyle w:val="TableParagraph"/>
              <w:spacing w:before="47"/>
              <w:ind w:left="107"/>
              <w:rPr>
                <w:sz w:val="18"/>
              </w:rPr>
            </w:pPr>
            <w:r w:rsidRPr="00A26085">
              <w:rPr>
                <w:spacing w:val="-2"/>
                <w:sz w:val="18"/>
              </w:rPr>
              <w:t>M</w:t>
            </w:r>
            <w:r w:rsidR="00D022D7">
              <w:rPr>
                <w:spacing w:val="-2"/>
                <w:sz w:val="18"/>
              </w:rPr>
              <w:t>AD</w:t>
            </w:r>
            <w:r>
              <w:rPr>
                <w:spacing w:val="-2"/>
                <w:sz w:val="18"/>
              </w:rPr>
              <w:t>CMS</w:t>
            </w:r>
          </w:p>
        </w:tc>
      </w:tr>
      <w:tr w14:paraId="34F352E2" w14:textId="77777777">
        <w:tblPrEx>
          <w:tblW w:w="0" w:type="auto"/>
          <w:tblInd w:w="118" w:type="dxa"/>
          <w:tblLayout w:type="fixed"/>
          <w:tblCellMar>
            <w:left w:w="0" w:type="dxa"/>
            <w:right w:w="0" w:type="dxa"/>
          </w:tblCellMar>
          <w:tblLook w:val="01E0"/>
        </w:tblPrEx>
        <w:trPr>
          <w:trHeight w:val="313"/>
        </w:trPr>
        <w:tc>
          <w:tcPr>
            <w:tcW w:w="840" w:type="dxa"/>
          </w:tcPr>
          <w:p w:rsidR="00C462F7" w14:paraId="34F352DD" w14:textId="77777777">
            <w:pPr>
              <w:pStyle w:val="TableParagraph"/>
              <w:rPr>
                <w:rFonts w:ascii="Times New Roman"/>
                <w:sz w:val="18"/>
              </w:rPr>
            </w:pPr>
          </w:p>
        </w:tc>
        <w:tc>
          <w:tcPr>
            <w:tcW w:w="1058" w:type="dxa"/>
          </w:tcPr>
          <w:p w:rsidR="00C462F7" w14:paraId="34F352DE" w14:textId="77777777">
            <w:pPr>
              <w:pStyle w:val="TableParagraph"/>
              <w:spacing w:before="47"/>
              <w:ind w:left="107"/>
              <w:rPr>
                <w:sz w:val="18"/>
              </w:rPr>
            </w:pPr>
            <w:r>
              <w:rPr>
                <w:spacing w:val="-2"/>
                <w:sz w:val="18"/>
              </w:rPr>
              <w:t>NM109</w:t>
            </w:r>
          </w:p>
        </w:tc>
        <w:tc>
          <w:tcPr>
            <w:tcW w:w="2709" w:type="dxa"/>
          </w:tcPr>
          <w:p w:rsidR="00C462F7" w14:paraId="34F352DF" w14:textId="77777777">
            <w:pPr>
              <w:pStyle w:val="TableParagraph"/>
              <w:spacing w:before="47"/>
              <w:ind w:left="108"/>
              <w:rPr>
                <w:sz w:val="18"/>
              </w:rPr>
            </w:pPr>
            <w:r>
              <w:rPr>
                <w:sz w:val="18"/>
              </w:rPr>
              <w:t>Payer</w:t>
            </w:r>
            <w:r>
              <w:rPr>
                <w:spacing w:val="-2"/>
                <w:sz w:val="18"/>
              </w:rPr>
              <w:t xml:space="preserve"> Identification</w:t>
            </w:r>
          </w:p>
        </w:tc>
        <w:tc>
          <w:tcPr>
            <w:tcW w:w="806" w:type="dxa"/>
          </w:tcPr>
          <w:p w:rsidR="00C462F7" w14:paraId="34F352E0" w14:textId="4826C3EE">
            <w:pPr>
              <w:pStyle w:val="TableParagraph"/>
              <w:spacing w:before="47"/>
              <w:ind w:left="136" w:right="129"/>
              <w:jc w:val="center"/>
              <w:rPr>
                <w:sz w:val="18"/>
              </w:rPr>
            </w:pPr>
            <w:r>
              <w:rPr>
                <w:spacing w:val="-2"/>
                <w:sz w:val="18"/>
              </w:rPr>
              <w:t>8089</w:t>
            </w:r>
            <w:r w:rsidR="00AB020C">
              <w:rPr>
                <w:spacing w:val="-2"/>
                <w:sz w:val="18"/>
              </w:rPr>
              <w:t>6</w:t>
            </w:r>
          </w:p>
        </w:tc>
        <w:tc>
          <w:tcPr>
            <w:tcW w:w="4550" w:type="dxa"/>
            <w:gridSpan w:val="2"/>
          </w:tcPr>
          <w:p w:rsidR="00C462F7" w14:paraId="34F352E1" w14:textId="7FB36666">
            <w:pPr>
              <w:pStyle w:val="TableParagraph"/>
              <w:spacing w:before="47"/>
              <w:ind w:left="106"/>
              <w:rPr>
                <w:sz w:val="18"/>
              </w:rPr>
            </w:pPr>
            <w:r w:rsidRPr="00A26085">
              <w:rPr>
                <w:spacing w:val="-2"/>
                <w:sz w:val="18"/>
              </w:rPr>
              <w:t>M</w:t>
            </w:r>
            <w:r w:rsidR="00D022D7">
              <w:rPr>
                <w:spacing w:val="-2"/>
                <w:sz w:val="18"/>
              </w:rPr>
              <w:t>A</w:t>
            </w:r>
            <w:r w:rsidR="00A744F6">
              <w:rPr>
                <w:spacing w:val="-2"/>
                <w:sz w:val="18"/>
              </w:rPr>
              <w:t xml:space="preserve"> Supplemental</w:t>
            </w:r>
            <w:r w:rsidR="00D022D7">
              <w:rPr>
                <w:spacing w:val="-2"/>
                <w:sz w:val="18"/>
              </w:rPr>
              <w:t xml:space="preserve"> Dental</w:t>
            </w:r>
          </w:p>
        </w:tc>
      </w:tr>
      <w:tr w14:paraId="34F352E8" w14:textId="77777777">
        <w:tblPrEx>
          <w:tblW w:w="0" w:type="auto"/>
          <w:tblInd w:w="118" w:type="dxa"/>
          <w:tblLayout w:type="fixed"/>
          <w:tblCellMar>
            <w:left w:w="0" w:type="dxa"/>
            <w:right w:w="0" w:type="dxa"/>
          </w:tblCellMar>
          <w:tblLook w:val="01E0"/>
        </w:tblPrEx>
        <w:trPr>
          <w:trHeight w:val="314"/>
        </w:trPr>
        <w:tc>
          <w:tcPr>
            <w:tcW w:w="840" w:type="dxa"/>
            <w:shd w:val="clear" w:color="auto" w:fill="C0C0C0"/>
          </w:tcPr>
          <w:p w:rsidR="00C462F7" w14:paraId="34F352E3" w14:textId="77777777">
            <w:pPr>
              <w:pStyle w:val="TableParagraph"/>
              <w:spacing w:before="47"/>
              <w:ind w:left="107"/>
              <w:rPr>
                <w:sz w:val="18"/>
              </w:rPr>
            </w:pPr>
            <w:r>
              <w:rPr>
                <w:spacing w:val="-2"/>
                <w:sz w:val="18"/>
              </w:rPr>
              <w:t>2010BB</w:t>
            </w:r>
          </w:p>
        </w:tc>
        <w:tc>
          <w:tcPr>
            <w:tcW w:w="1058" w:type="dxa"/>
            <w:shd w:val="clear" w:color="auto" w:fill="C0C0C0"/>
          </w:tcPr>
          <w:p w:rsidR="00C462F7" w14:paraId="34F352E4" w14:textId="77777777">
            <w:pPr>
              <w:pStyle w:val="TableParagraph"/>
              <w:spacing w:before="47"/>
              <w:ind w:left="107"/>
              <w:rPr>
                <w:sz w:val="18"/>
              </w:rPr>
            </w:pPr>
            <w:r>
              <w:rPr>
                <w:spacing w:val="-5"/>
                <w:sz w:val="18"/>
              </w:rPr>
              <w:t>REF</w:t>
            </w:r>
          </w:p>
        </w:tc>
        <w:tc>
          <w:tcPr>
            <w:tcW w:w="2709" w:type="dxa"/>
            <w:shd w:val="clear" w:color="auto" w:fill="C0C0C0"/>
          </w:tcPr>
          <w:p w:rsidR="00C462F7" w14:paraId="34F352E5" w14:textId="77777777">
            <w:pPr>
              <w:pStyle w:val="TableParagraph"/>
              <w:spacing w:before="47"/>
              <w:ind w:left="108"/>
              <w:rPr>
                <w:sz w:val="18"/>
              </w:rPr>
            </w:pPr>
            <w:r>
              <w:rPr>
                <w:sz w:val="18"/>
              </w:rPr>
              <w:t>Other</w:t>
            </w:r>
            <w:r>
              <w:rPr>
                <w:spacing w:val="-4"/>
                <w:sz w:val="18"/>
              </w:rPr>
              <w:t xml:space="preserve"> </w:t>
            </w:r>
            <w:r>
              <w:rPr>
                <w:sz w:val="18"/>
              </w:rPr>
              <w:t>Payer</w:t>
            </w:r>
            <w:r>
              <w:rPr>
                <w:spacing w:val="-3"/>
                <w:sz w:val="18"/>
              </w:rPr>
              <w:t xml:space="preserve"> </w:t>
            </w:r>
            <w:r>
              <w:rPr>
                <w:sz w:val="18"/>
              </w:rPr>
              <w:t>Secondary</w:t>
            </w:r>
            <w:r>
              <w:rPr>
                <w:spacing w:val="-2"/>
                <w:sz w:val="18"/>
              </w:rPr>
              <w:t xml:space="preserve"> Identifier</w:t>
            </w:r>
          </w:p>
        </w:tc>
        <w:tc>
          <w:tcPr>
            <w:tcW w:w="806" w:type="dxa"/>
            <w:shd w:val="clear" w:color="auto" w:fill="C0C0C0"/>
          </w:tcPr>
          <w:p w:rsidR="00C462F7" w14:paraId="34F352E6" w14:textId="77777777">
            <w:pPr>
              <w:pStyle w:val="TableParagraph"/>
              <w:rPr>
                <w:rFonts w:ascii="Times New Roman"/>
                <w:sz w:val="18"/>
              </w:rPr>
            </w:pPr>
          </w:p>
        </w:tc>
        <w:tc>
          <w:tcPr>
            <w:tcW w:w="4550" w:type="dxa"/>
            <w:gridSpan w:val="2"/>
            <w:shd w:val="clear" w:color="auto" w:fill="C0C0C0"/>
          </w:tcPr>
          <w:p w:rsidR="00C462F7" w14:paraId="34F352E7" w14:textId="77777777">
            <w:pPr>
              <w:pStyle w:val="TableParagraph"/>
              <w:rPr>
                <w:rFonts w:ascii="Times New Roman"/>
                <w:sz w:val="18"/>
              </w:rPr>
            </w:pPr>
          </w:p>
        </w:tc>
      </w:tr>
      <w:tr w14:paraId="34F352EE" w14:textId="77777777">
        <w:tblPrEx>
          <w:tblW w:w="0" w:type="auto"/>
          <w:tblInd w:w="118" w:type="dxa"/>
          <w:tblLayout w:type="fixed"/>
          <w:tblCellMar>
            <w:left w:w="0" w:type="dxa"/>
            <w:right w:w="0" w:type="dxa"/>
          </w:tblCellMar>
          <w:tblLook w:val="01E0"/>
        </w:tblPrEx>
        <w:trPr>
          <w:trHeight w:val="316"/>
        </w:trPr>
        <w:tc>
          <w:tcPr>
            <w:tcW w:w="840" w:type="dxa"/>
          </w:tcPr>
          <w:p w:rsidR="00C462F7" w14:paraId="34F352E9" w14:textId="77777777">
            <w:pPr>
              <w:pStyle w:val="TableParagraph"/>
              <w:rPr>
                <w:rFonts w:ascii="Times New Roman"/>
                <w:sz w:val="18"/>
              </w:rPr>
            </w:pPr>
          </w:p>
        </w:tc>
        <w:tc>
          <w:tcPr>
            <w:tcW w:w="1058" w:type="dxa"/>
          </w:tcPr>
          <w:p w:rsidR="00C462F7" w14:paraId="34F352EA" w14:textId="77777777">
            <w:pPr>
              <w:pStyle w:val="TableParagraph"/>
              <w:spacing w:before="47"/>
              <w:ind w:left="107"/>
              <w:rPr>
                <w:sz w:val="18"/>
              </w:rPr>
            </w:pPr>
            <w:r>
              <w:rPr>
                <w:spacing w:val="-2"/>
                <w:sz w:val="18"/>
              </w:rPr>
              <w:t>REF01</w:t>
            </w:r>
          </w:p>
        </w:tc>
        <w:tc>
          <w:tcPr>
            <w:tcW w:w="2709" w:type="dxa"/>
          </w:tcPr>
          <w:p w:rsidR="00C462F7" w14:paraId="34F352EB" w14:textId="77777777">
            <w:pPr>
              <w:pStyle w:val="TableParagraph"/>
              <w:spacing w:before="47"/>
              <w:ind w:left="108"/>
              <w:rPr>
                <w:sz w:val="18"/>
              </w:rPr>
            </w:pPr>
            <w:r>
              <w:rPr>
                <w:sz w:val="18"/>
              </w:rPr>
              <w:t>Contract</w:t>
            </w:r>
            <w:r>
              <w:rPr>
                <w:spacing w:val="-2"/>
                <w:sz w:val="18"/>
              </w:rPr>
              <w:t xml:space="preserve"> </w:t>
            </w:r>
            <w:r>
              <w:rPr>
                <w:sz w:val="18"/>
              </w:rPr>
              <w:t>ID</w:t>
            </w:r>
            <w:r>
              <w:rPr>
                <w:spacing w:val="-2"/>
                <w:sz w:val="18"/>
              </w:rPr>
              <w:t xml:space="preserve"> Identifier</w:t>
            </w:r>
          </w:p>
        </w:tc>
        <w:tc>
          <w:tcPr>
            <w:tcW w:w="806" w:type="dxa"/>
          </w:tcPr>
          <w:p w:rsidR="00C462F7" w14:paraId="34F352EC" w14:textId="77777777">
            <w:pPr>
              <w:pStyle w:val="TableParagraph"/>
              <w:spacing w:before="47"/>
              <w:ind w:left="136" w:right="129"/>
              <w:jc w:val="center"/>
              <w:rPr>
                <w:sz w:val="18"/>
              </w:rPr>
            </w:pPr>
            <w:r>
              <w:rPr>
                <w:spacing w:val="-5"/>
                <w:sz w:val="18"/>
              </w:rPr>
              <w:t>2U</w:t>
            </w:r>
          </w:p>
        </w:tc>
        <w:tc>
          <w:tcPr>
            <w:tcW w:w="4550" w:type="dxa"/>
            <w:gridSpan w:val="2"/>
          </w:tcPr>
          <w:p w:rsidR="00C462F7" w14:paraId="34F352ED" w14:textId="77777777">
            <w:pPr>
              <w:pStyle w:val="TableParagraph"/>
              <w:rPr>
                <w:rFonts w:ascii="Times New Roman"/>
                <w:sz w:val="18"/>
              </w:rPr>
            </w:pPr>
          </w:p>
        </w:tc>
      </w:tr>
      <w:tr w14:paraId="34F352F4" w14:textId="77777777">
        <w:tblPrEx>
          <w:tblW w:w="0" w:type="auto"/>
          <w:tblInd w:w="118" w:type="dxa"/>
          <w:tblLayout w:type="fixed"/>
          <w:tblCellMar>
            <w:left w:w="0" w:type="dxa"/>
            <w:right w:w="0" w:type="dxa"/>
          </w:tblCellMar>
          <w:tblLook w:val="01E0"/>
        </w:tblPrEx>
        <w:trPr>
          <w:trHeight w:val="313"/>
        </w:trPr>
        <w:tc>
          <w:tcPr>
            <w:tcW w:w="840" w:type="dxa"/>
          </w:tcPr>
          <w:p w:rsidR="00C462F7" w14:paraId="34F352EF" w14:textId="77777777">
            <w:pPr>
              <w:pStyle w:val="TableParagraph"/>
              <w:rPr>
                <w:rFonts w:ascii="Times New Roman"/>
                <w:sz w:val="18"/>
              </w:rPr>
            </w:pPr>
          </w:p>
        </w:tc>
        <w:tc>
          <w:tcPr>
            <w:tcW w:w="1058" w:type="dxa"/>
          </w:tcPr>
          <w:p w:rsidR="00C462F7" w14:paraId="34F352F0" w14:textId="77777777">
            <w:pPr>
              <w:pStyle w:val="TableParagraph"/>
              <w:spacing w:before="47"/>
              <w:ind w:left="107"/>
              <w:rPr>
                <w:sz w:val="18"/>
              </w:rPr>
            </w:pPr>
            <w:r>
              <w:rPr>
                <w:spacing w:val="-2"/>
                <w:sz w:val="18"/>
              </w:rPr>
              <w:t>REF02</w:t>
            </w:r>
          </w:p>
        </w:tc>
        <w:tc>
          <w:tcPr>
            <w:tcW w:w="2709" w:type="dxa"/>
          </w:tcPr>
          <w:p w:rsidR="00C462F7" w14:paraId="34F352F1" w14:textId="77777777">
            <w:pPr>
              <w:pStyle w:val="TableParagraph"/>
              <w:spacing w:before="47"/>
              <w:ind w:left="108"/>
              <w:rPr>
                <w:sz w:val="18"/>
              </w:rPr>
            </w:pPr>
            <w:r>
              <w:rPr>
                <w:sz w:val="18"/>
              </w:rPr>
              <w:t>Contract</w:t>
            </w:r>
            <w:r>
              <w:rPr>
                <w:spacing w:val="-2"/>
                <w:sz w:val="18"/>
              </w:rPr>
              <w:t xml:space="preserve"> </w:t>
            </w:r>
            <w:r>
              <w:rPr>
                <w:sz w:val="18"/>
              </w:rPr>
              <w:t>ID</w:t>
            </w:r>
            <w:r>
              <w:rPr>
                <w:spacing w:val="-2"/>
                <w:sz w:val="18"/>
              </w:rPr>
              <w:t xml:space="preserve"> Number</w:t>
            </w:r>
          </w:p>
        </w:tc>
        <w:tc>
          <w:tcPr>
            <w:tcW w:w="806" w:type="dxa"/>
          </w:tcPr>
          <w:p w:rsidR="00C462F7" w14:paraId="34F352F2" w14:textId="77777777">
            <w:pPr>
              <w:pStyle w:val="TableParagraph"/>
              <w:rPr>
                <w:rFonts w:ascii="Times New Roman"/>
                <w:sz w:val="18"/>
              </w:rPr>
            </w:pPr>
          </w:p>
        </w:tc>
        <w:tc>
          <w:tcPr>
            <w:tcW w:w="4550" w:type="dxa"/>
            <w:gridSpan w:val="2"/>
          </w:tcPr>
          <w:p w:rsidR="00C462F7" w14:paraId="34F352F3" w14:textId="2A65468D">
            <w:pPr>
              <w:pStyle w:val="TableParagraph"/>
              <w:spacing w:before="47"/>
              <w:ind w:left="106"/>
              <w:rPr>
                <w:sz w:val="18"/>
              </w:rPr>
            </w:pPr>
            <w:r>
              <w:rPr>
                <w:sz w:val="18"/>
              </w:rPr>
              <w:t>MA</w:t>
            </w:r>
            <w:r w:rsidR="006A5A5D">
              <w:rPr>
                <w:sz w:val="18"/>
              </w:rPr>
              <w:t xml:space="preserve"> organization</w:t>
            </w:r>
            <w:r w:rsidR="007A0833">
              <w:rPr>
                <w:spacing w:val="-2"/>
                <w:sz w:val="18"/>
              </w:rPr>
              <w:t xml:space="preserve"> </w:t>
            </w:r>
            <w:r w:rsidR="007A0833">
              <w:rPr>
                <w:sz w:val="18"/>
              </w:rPr>
              <w:t>or</w:t>
            </w:r>
            <w:r w:rsidR="007A0833">
              <w:rPr>
                <w:spacing w:val="-2"/>
                <w:sz w:val="18"/>
              </w:rPr>
              <w:t xml:space="preserve"> </w:t>
            </w:r>
            <w:r w:rsidR="007A0833">
              <w:rPr>
                <w:sz w:val="18"/>
              </w:rPr>
              <w:t>other</w:t>
            </w:r>
            <w:r w:rsidR="007A0833">
              <w:rPr>
                <w:spacing w:val="-2"/>
                <w:sz w:val="18"/>
              </w:rPr>
              <w:t xml:space="preserve"> </w:t>
            </w:r>
            <w:r w:rsidR="007A0833">
              <w:rPr>
                <w:sz w:val="18"/>
              </w:rPr>
              <w:t>entities</w:t>
            </w:r>
            <w:r w:rsidR="007A0833">
              <w:rPr>
                <w:spacing w:val="-2"/>
                <w:sz w:val="18"/>
              </w:rPr>
              <w:t xml:space="preserve"> </w:t>
            </w:r>
            <w:r w:rsidR="007A0833">
              <w:rPr>
                <w:sz w:val="18"/>
              </w:rPr>
              <w:t>Contract</w:t>
            </w:r>
            <w:r w:rsidR="007A0833">
              <w:rPr>
                <w:spacing w:val="-2"/>
                <w:sz w:val="18"/>
              </w:rPr>
              <w:t xml:space="preserve"> </w:t>
            </w:r>
            <w:r w:rsidR="007A0833">
              <w:rPr>
                <w:sz w:val="18"/>
              </w:rPr>
              <w:t>ID</w:t>
            </w:r>
            <w:r w:rsidR="007A0833">
              <w:rPr>
                <w:spacing w:val="-2"/>
                <w:sz w:val="18"/>
              </w:rPr>
              <w:t xml:space="preserve"> Number</w:t>
            </w:r>
          </w:p>
        </w:tc>
      </w:tr>
      <w:tr w14:paraId="34F3530C" w14:textId="77777777">
        <w:tblPrEx>
          <w:tblW w:w="0" w:type="auto"/>
          <w:tblInd w:w="118" w:type="dxa"/>
          <w:tblLayout w:type="fixed"/>
          <w:tblCellMar>
            <w:left w:w="0" w:type="dxa"/>
            <w:right w:w="0" w:type="dxa"/>
          </w:tblCellMar>
          <w:tblLook w:val="01E0"/>
        </w:tblPrEx>
        <w:trPr>
          <w:trHeight w:val="316"/>
        </w:trPr>
        <w:tc>
          <w:tcPr>
            <w:tcW w:w="840" w:type="dxa"/>
            <w:shd w:val="clear" w:color="auto" w:fill="C0C0C0"/>
          </w:tcPr>
          <w:p w:rsidR="00C462F7" w14:paraId="34F35307" w14:textId="77777777">
            <w:pPr>
              <w:pStyle w:val="TableParagraph"/>
              <w:spacing w:before="47"/>
              <w:ind w:left="107"/>
              <w:rPr>
                <w:sz w:val="18"/>
              </w:rPr>
            </w:pPr>
            <w:r>
              <w:rPr>
                <w:spacing w:val="-4"/>
                <w:sz w:val="18"/>
              </w:rPr>
              <w:t>2300</w:t>
            </w:r>
          </w:p>
        </w:tc>
        <w:tc>
          <w:tcPr>
            <w:tcW w:w="1058" w:type="dxa"/>
            <w:shd w:val="clear" w:color="auto" w:fill="C0C0C0"/>
          </w:tcPr>
          <w:p w:rsidR="00C462F7" w14:paraId="34F35308" w14:textId="77777777">
            <w:pPr>
              <w:pStyle w:val="TableParagraph"/>
              <w:spacing w:before="47"/>
              <w:ind w:left="107"/>
              <w:rPr>
                <w:sz w:val="18"/>
              </w:rPr>
            </w:pPr>
            <w:r>
              <w:rPr>
                <w:spacing w:val="-5"/>
                <w:sz w:val="18"/>
              </w:rPr>
              <w:t>REF</w:t>
            </w:r>
          </w:p>
        </w:tc>
        <w:tc>
          <w:tcPr>
            <w:tcW w:w="2709" w:type="dxa"/>
            <w:shd w:val="clear" w:color="auto" w:fill="C0C0C0"/>
          </w:tcPr>
          <w:p w:rsidR="00C462F7" w14:paraId="34F35309" w14:textId="77777777">
            <w:pPr>
              <w:pStyle w:val="TableParagraph"/>
              <w:spacing w:before="47"/>
              <w:ind w:left="108"/>
              <w:rPr>
                <w:sz w:val="18"/>
              </w:rPr>
            </w:pPr>
            <w:r>
              <w:rPr>
                <w:sz w:val="18"/>
              </w:rPr>
              <w:t>Payer</w:t>
            </w:r>
            <w:r>
              <w:rPr>
                <w:spacing w:val="-5"/>
                <w:sz w:val="18"/>
              </w:rPr>
              <w:t xml:space="preserve"> </w:t>
            </w:r>
            <w:r>
              <w:rPr>
                <w:sz w:val="18"/>
              </w:rPr>
              <w:t>Claim</w:t>
            </w:r>
            <w:r>
              <w:rPr>
                <w:spacing w:val="-1"/>
                <w:sz w:val="18"/>
              </w:rPr>
              <w:t xml:space="preserve"> </w:t>
            </w:r>
            <w:r>
              <w:rPr>
                <w:sz w:val="18"/>
              </w:rPr>
              <w:t>Control</w:t>
            </w:r>
            <w:r>
              <w:rPr>
                <w:spacing w:val="-2"/>
                <w:sz w:val="18"/>
              </w:rPr>
              <w:t xml:space="preserve"> Number</w:t>
            </w:r>
          </w:p>
        </w:tc>
        <w:tc>
          <w:tcPr>
            <w:tcW w:w="806" w:type="dxa"/>
            <w:shd w:val="clear" w:color="auto" w:fill="C0C0C0"/>
          </w:tcPr>
          <w:p w:rsidR="00C462F7" w14:paraId="34F3530A" w14:textId="77777777">
            <w:pPr>
              <w:pStyle w:val="TableParagraph"/>
              <w:rPr>
                <w:rFonts w:ascii="Times New Roman"/>
                <w:sz w:val="18"/>
              </w:rPr>
            </w:pPr>
          </w:p>
        </w:tc>
        <w:tc>
          <w:tcPr>
            <w:tcW w:w="4550" w:type="dxa"/>
            <w:gridSpan w:val="2"/>
            <w:shd w:val="clear" w:color="auto" w:fill="C0C0C0"/>
          </w:tcPr>
          <w:p w:rsidR="00C462F7" w14:paraId="34F3530B" w14:textId="77777777">
            <w:pPr>
              <w:pStyle w:val="TableParagraph"/>
              <w:rPr>
                <w:rFonts w:ascii="Times New Roman"/>
                <w:sz w:val="18"/>
              </w:rPr>
            </w:pPr>
          </w:p>
        </w:tc>
      </w:tr>
      <w:tr w14:paraId="34F35312" w14:textId="77777777">
        <w:tblPrEx>
          <w:tblW w:w="0" w:type="auto"/>
          <w:tblInd w:w="118" w:type="dxa"/>
          <w:tblLayout w:type="fixed"/>
          <w:tblCellMar>
            <w:left w:w="0" w:type="dxa"/>
            <w:right w:w="0" w:type="dxa"/>
          </w:tblCellMar>
          <w:tblLook w:val="01E0"/>
        </w:tblPrEx>
        <w:trPr>
          <w:trHeight w:val="313"/>
        </w:trPr>
        <w:tc>
          <w:tcPr>
            <w:tcW w:w="840" w:type="dxa"/>
          </w:tcPr>
          <w:p w:rsidR="00C462F7" w14:paraId="34F3530D" w14:textId="77777777">
            <w:pPr>
              <w:pStyle w:val="TableParagraph"/>
              <w:rPr>
                <w:rFonts w:ascii="Times New Roman"/>
                <w:sz w:val="18"/>
              </w:rPr>
            </w:pPr>
          </w:p>
        </w:tc>
        <w:tc>
          <w:tcPr>
            <w:tcW w:w="1058" w:type="dxa"/>
          </w:tcPr>
          <w:p w:rsidR="00C462F7" w14:paraId="34F3530E" w14:textId="77777777">
            <w:pPr>
              <w:pStyle w:val="TableParagraph"/>
              <w:spacing w:before="47"/>
              <w:ind w:left="107"/>
              <w:rPr>
                <w:sz w:val="18"/>
              </w:rPr>
            </w:pPr>
            <w:r>
              <w:rPr>
                <w:spacing w:val="-2"/>
                <w:sz w:val="18"/>
              </w:rPr>
              <w:t>REF01</w:t>
            </w:r>
          </w:p>
        </w:tc>
        <w:tc>
          <w:tcPr>
            <w:tcW w:w="2709" w:type="dxa"/>
          </w:tcPr>
          <w:p w:rsidR="00C462F7" w14:paraId="34F3530F" w14:textId="77777777">
            <w:pPr>
              <w:pStyle w:val="TableParagraph"/>
              <w:spacing w:before="47"/>
              <w:ind w:left="108"/>
              <w:rPr>
                <w:sz w:val="18"/>
              </w:rPr>
            </w:pPr>
            <w:r>
              <w:rPr>
                <w:sz w:val="18"/>
              </w:rPr>
              <w:t>Original</w:t>
            </w:r>
            <w:r>
              <w:rPr>
                <w:spacing w:val="-5"/>
                <w:sz w:val="18"/>
              </w:rPr>
              <w:t xml:space="preserve"> </w:t>
            </w:r>
            <w:r>
              <w:rPr>
                <w:sz w:val="18"/>
              </w:rPr>
              <w:t>Reference</w:t>
            </w:r>
            <w:r>
              <w:rPr>
                <w:spacing w:val="-2"/>
                <w:sz w:val="18"/>
              </w:rPr>
              <w:t xml:space="preserve"> Number</w:t>
            </w:r>
          </w:p>
        </w:tc>
        <w:tc>
          <w:tcPr>
            <w:tcW w:w="806" w:type="dxa"/>
          </w:tcPr>
          <w:p w:rsidR="00C462F7" w14:paraId="34F35310" w14:textId="77777777">
            <w:pPr>
              <w:pStyle w:val="TableParagraph"/>
              <w:spacing w:before="47"/>
              <w:ind w:left="135" w:right="129"/>
              <w:jc w:val="center"/>
              <w:rPr>
                <w:sz w:val="18"/>
              </w:rPr>
            </w:pPr>
            <w:r>
              <w:rPr>
                <w:spacing w:val="-5"/>
                <w:sz w:val="18"/>
              </w:rPr>
              <w:t>F8</w:t>
            </w:r>
          </w:p>
        </w:tc>
        <w:tc>
          <w:tcPr>
            <w:tcW w:w="4550" w:type="dxa"/>
            <w:gridSpan w:val="2"/>
          </w:tcPr>
          <w:p w:rsidR="00C462F7" w14:paraId="34F35311" w14:textId="77777777">
            <w:pPr>
              <w:pStyle w:val="TableParagraph"/>
              <w:rPr>
                <w:rFonts w:ascii="Times New Roman"/>
                <w:sz w:val="18"/>
              </w:rPr>
            </w:pPr>
          </w:p>
        </w:tc>
      </w:tr>
      <w:tr w14:paraId="34F35319" w14:textId="77777777">
        <w:tblPrEx>
          <w:tblW w:w="0" w:type="auto"/>
          <w:tblInd w:w="118" w:type="dxa"/>
          <w:tblLayout w:type="fixed"/>
          <w:tblCellMar>
            <w:left w:w="0" w:type="dxa"/>
            <w:right w:w="0" w:type="dxa"/>
          </w:tblCellMar>
          <w:tblLook w:val="01E0"/>
        </w:tblPrEx>
        <w:trPr>
          <w:trHeight w:val="441"/>
        </w:trPr>
        <w:tc>
          <w:tcPr>
            <w:tcW w:w="840" w:type="dxa"/>
          </w:tcPr>
          <w:p w:rsidR="00C462F7" w14:paraId="34F35313" w14:textId="77777777">
            <w:pPr>
              <w:pStyle w:val="TableParagraph"/>
              <w:rPr>
                <w:rFonts w:ascii="Times New Roman"/>
                <w:sz w:val="18"/>
              </w:rPr>
            </w:pPr>
          </w:p>
        </w:tc>
        <w:tc>
          <w:tcPr>
            <w:tcW w:w="1058" w:type="dxa"/>
          </w:tcPr>
          <w:p w:rsidR="00C462F7" w14:paraId="34F35314" w14:textId="77777777">
            <w:pPr>
              <w:pStyle w:val="TableParagraph"/>
              <w:spacing w:before="109"/>
              <w:ind w:left="107"/>
              <w:rPr>
                <w:sz w:val="18"/>
              </w:rPr>
            </w:pPr>
            <w:r>
              <w:rPr>
                <w:spacing w:val="-2"/>
                <w:sz w:val="18"/>
              </w:rPr>
              <w:t>REF02</w:t>
            </w:r>
          </w:p>
        </w:tc>
        <w:tc>
          <w:tcPr>
            <w:tcW w:w="2709" w:type="dxa"/>
          </w:tcPr>
          <w:p w:rsidR="00C462F7" w14:paraId="34F35315" w14:textId="77777777">
            <w:pPr>
              <w:pStyle w:val="TableParagraph"/>
              <w:spacing w:before="109"/>
              <w:ind w:left="108"/>
              <w:rPr>
                <w:sz w:val="18"/>
              </w:rPr>
            </w:pPr>
            <w:r>
              <w:rPr>
                <w:sz w:val="18"/>
              </w:rPr>
              <w:t>Payer</w:t>
            </w:r>
            <w:r>
              <w:rPr>
                <w:spacing w:val="-5"/>
                <w:sz w:val="18"/>
              </w:rPr>
              <w:t xml:space="preserve"> </w:t>
            </w:r>
            <w:r>
              <w:rPr>
                <w:sz w:val="18"/>
              </w:rPr>
              <w:t>Claim</w:t>
            </w:r>
            <w:r>
              <w:rPr>
                <w:spacing w:val="-1"/>
                <w:sz w:val="18"/>
              </w:rPr>
              <w:t xml:space="preserve"> </w:t>
            </w:r>
            <w:r>
              <w:rPr>
                <w:sz w:val="18"/>
              </w:rPr>
              <w:t>Control</w:t>
            </w:r>
            <w:r>
              <w:rPr>
                <w:spacing w:val="-2"/>
                <w:sz w:val="18"/>
              </w:rPr>
              <w:t xml:space="preserve"> Number</w:t>
            </w:r>
          </w:p>
        </w:tc>
        <w:tc>
          <w:tcPr>
            <w:tcW w:w="806" w:type="dxa"/>
          </w:tcPr>
          <w:p w:rsidR="00C462F7" w14:paraId="34F35316" w14:textId="77777777">
            <w:pPr>
              <w:pStyle w:val="TableParagraph"/>
              <w:rPr>
                <w:rFonts w:ascii="Times New Roman"/>
                <w:sz w:val="18"/>
              </w:rPr>
            </w:pPr>
          </w:p>
        </w:tc>
        <w:tc>
          <w:tcPr>
            <w:tcW w:w="4550" w:type="dxa"/>
            <w:gridSpan w:val="2"/>
          </w:tcPr>
          <w:p w:rsidR="00C462F7" w:rsidP="004619D2" w14:paraId="34F35318" w14:textId="1DB79614">
            <w:pPr>
              <w:pStyle w:val="TableParagraph"/>
              <w:spacing w:line="219" w:lineRule="exact"/>
              <w:ind w:left="106"/>
              <w:rPr>
                <w:sz w:val="18"/>
              </w:rPr>
            </w:pPr>
            <w:r>
              <w:rPr>
                <w:sz w:val="18"/>
              </w:rPr>
              <w:t>Identifies</w:t>
            </w:r>
            <w:r w:rsidR="004619D2">
              <w:rPr>
                <w:sz w:val="18"/>
              </w:rPr>
              <w:t xml:space="preserve"> the</w:t>
            </w:r>
            <w:r>
              <w:rPr>
                <w:spacing w:val="-3"/>
                <w:sz w:val="18"/>
              </w:rPr>
              <w:t xml:space="preserve"> </w:t>
            </w:r>
            <w:r w:rsidR="004619D2">
              <w:rPr>
                <w:spacing w:val="-3"/>
                <w:sz w:val="18"/>
              </w:rPr>
              <w:t>Interchange Control Number (</w:t>
            </w:r>
            <w:r>
              <w:rPr>
                <w:sz w:val="18"/>
              </w:rPr>
              <w:t>ICN</w:t>
            </w:r>
            <w:r w:rsidR="004619D2">
              <w:rPr>
                <w:sz w:val="18"/>
              </w:rPr>
              <w:t>)</w:t>
            </w:r>
            <w:r>
              <w:rPr>
                <w:spacing w:val="-3"/>
                <w:sz w:val="18"/>
              </w:rPr>
              <w:t xml:space="preserve"> </w:t>
            </w:r>
            <w:r>
              <w:rPr>
                <w:sz w:val="18"/>
              </w:rPr>
              <w:t>from</w:t>
            </w:r>
            <w:r>
              <w:rPr>
                <w:spacing w:val="-2"/>
                <w:sz w:val="18"/>
              </w:rPr>
              <w:t xml:space="preserve"> </w:t>
            </w:r>
            <w:r w:rsidR="004619D2">
              <w:rPr>
                <w:spacing w:val="-2"/>
                <w:sz w:val="18"/>
              </w:rPr>
              <w:t xml:space="preserve">the </w:t>
            </w:r>
            <w:r>
              <w:rPr>
                <w:sz w:val="18"/>
              </w:rPr>
              <w:t>original</w:t>
            </w:r>
            <w:r>
              <w:rPr>
                <w:spacing w:val="-2"/>
                <w:sz w:val="18"/>
              </w:rPr>
              <w:t xml:space="preserve"> </w:t>
            </w:r>
            <w:r>
              <w:rPr>
                <w:sz w:val="18"/>
              </w:rPr>
              <w:t>encounter</w:t>
            </w:r>
            <w:r>
              <w:rPr>
                <w:spacing w:val="-3"/>
                <w:sz w:val="18"/>
              </w:rPr>
              <w:t xml:space="preserve"> </w:t>
            </w:r>
            <w:r>
              <w:rPr>
                <w:sz w:val="18"/>
              </w:rPr>
              <w:t>when</w:t>
            </w:r>
            <w:r>
              <w:rPr>
                <w:spacing w:val="-2"/>
                <w:sz w:val="18"/>
              </w:rPr>
              <w:t xml:space="preserve"> submitting</w:t>
            </w:r>
            <w:r w:rsidR="004619D2">
              <w:rPr>
                <w:spacing w:val="-2"/>
                <w:sz w:val="18"/>
              </w:rPr>
              <w:t xml:space="preserve"> </w:t>
            </w:r>
            <w:r>
              <w:rPr>
                <w:spacing w:val="-2"/>
                <w:sz w:val="18"/>
              </w:rPr>
              <w:t>adjustments</w:t>
            </w:r>
          </w:p>
        </w:tc>
      </w:tr>
      <w:tr w14:paraId="34F3531F" w14:textId="77777777">
        <w:tblPrEx>
          <w:tblW w:w="0" w:type="auto"/>
          <w:tblInd w:w="118" w:type="dxa"/>
          <w:tblLayout w:type="fixed"/>
          <w:tblCellMar>
            <w:left w:w="0" w:type="dxa"/>
            <w:right w:w="0" w:type="dxa"/>
          </w:tblCellMar>
          <w:tblLook w:val="01E0"/>
        </w:tblPrEx>
        <w:trPr>
          <w:trHeight w:val="313"/>
        </w:trPr>
        <w:tc>
          <w:tcPr>
            <w:tcW w:w="840" w:type="dxa"/>
            <w:shd w:val="clear" w:color="auto" w:fill="C0C0C0"/>
          </w:tcPr>
          <w:p w:rsidR="00C462F7" w14:paraId="34F3531A" w14:textId="77777777">
            <w:pPr>
              <w:pStyle w:val="TableParagraph"/>
              <w:spacing w:before="47"/>
              <w:ind w:left="107"/>
              <w:rPr>
                <w:sz w:val="18"/>
              </w:rPr>
            </w:pPr>
            <w:r>
              <w:rPr>
                <w:spacing w:val="-4"/>
                <w:sz w:val="18"/>
              </w:rPr>
              <w:t>2320</w:t>
            </w:r>
          </w:p>
        </w:tc>
        <w:tc>
          <w:tcPr>
            <w:tcW w:w="1058" w:type="dxa"/>
            <w:shd w:val="clear" w:color="auto" w:fill="C0C0C0"/>
          </w:tcPr>
          <w:p w:rsidR="00C462F7" w14:paraId="34F3531B" w14:textId="77777777">
            <w:pPr>
              <w:pStyle w:val="TableParagraph"/>
              <w:spacing w:before="47"/>
              <w:ind w:left="107"/>
              <w:rPr>
                <w:sz w:val="18"/>
              </w:rPr>
            </w:pPr>
            <w:r>
              <w:rPr>
                <w:spacing w:val="-5"/>
                <w:sz w:val="18"/>
              </w:rPr>
              <w:t>AMT</w:t>
            </w:r>
          </w:p>
        </w:tc>
        <w:tc>
          <w:tcPr>
            <w:tcW w:w="2709" w:type="dxa"/>
            <w:shd w:val="clear" w:color="auto" w:fill="C0C0C0"/>
          </w:tcPr>
          <w:p w:rsidR="00C462F7" w14:paraId="34F3531C" w14:textId="77777777">
            <w:pPr>
              <w:pStyle w:val="TableParagraph"/>
              <w:spacing w:before="47"/>
              <w:ind w:left="108"/>
              <w:rPr>
                <w:sz w:val="18"/>
              </w:rPr>
            </w:pPr>
            <w:r>
              <w:rPr>
                <w:sz w:val="18"/>
              </w:rPr>
              <w:t>Payer</w:t>
            </w:r>
            <w:r>
              <w:rPr>
                <w:spacing w:val="-4"/>
                <w:sz w:val="18"/>
              </w:rPr>
              <w:t xml:space="preserve"> </w:t>
            </w:r>
            <w:r>
              <w:rPr>
                <w:sz w:val="18"/>
              </w:rPr>
              <w:t>Paid</w:t>
            </w:r>
            <w:r>
              <w:rPr>
                <w:spacing w:val="-2"/>
                <w:sz w:val="18"/>
              </w:rPr>
              <w:t xml:space="preserve"> Amount</w:t>
            </w:r>
          </w:p>
        </w:tc>
        <w:tc>
          <w:tcPr>
            <w:tcW w:w="806" w:type="dxa"/>
            <w:shd w:val="clear" w:color="auto" w:fill="C0C0C0"/>
          </w:tcPr>
          <w:p w:rsidR="00C462F7" w14:paraId="34F3531D" w14:textId="77777777">
            <w:pPr>
              <w:pStyle w:val="TableParagraph"/>
              <w:rPr>
                <w:rFonts w:ascii="Times New Roman"/>
                <w:sz w:val="18"/>
              </w:rPr>
            </w:pPr>
          </w:p>
        </w:tc>
        <w:tc>
          <w:tcPr>
            <w:tcW w:w="4550" w:type="dxa"/>
            <w:gridSpan w:val="2"/>
            <w:shd w:val="clear" w:color="auto" w:fill="C0C0C0"/>
          </w:tcPr>
          <w:p w:rsidR="00C462F7" w14:paraId="34F3531E" w14:textId="77777777">
            <w:pPr>
              <w:pStyle w:val="TableParagraph"/>
              <w:rPr>
                <w:rFonts w:ascii="Times New Roman"/>
                <w:sz w:val="18"/>
              </w:rPr>
            </w:pPr>
          </w:p>
        </w:tc>
      </w:tr>
      <w:tr w14:paraId="34F35325" w14:textId="77777777">
        <w:tblPrEx>
          <w:tblW w:w="0" w:type="auto"/>
          <w:tblInd w:w="118" w:type="dxa"/>
          <w:tblLayout w:type="fixed"/>
          <w:tblCellMar>
            <w:left w:w="0" w:type="dxa"/>
            <w:right w:w="0" w:type="dxa"/>
          </w:tblCellMar>
          <w:tblLook w:val="01E0"/>
        </w:tblPrEx>
        <w:trPr>
          <w:trHeight w:val="314"/>
        </w:trPr>
        <w:tc>
          <w:tcPr>
            <w:tcW w:w="840" w:type="dxa"/>
          </w:tcPr>
          <w:p w:rsidR="00C462F7" w14:paraId="34F35320" w14:textId="77777777">
            <w:pPr>
              <w:pStyle w:val="TableParagraph"/>
              <w:rPr>
                <w:rFonts w:ascii="Times New Roman"/>
                <w:sz w:val="18"/>
              </w:rPr>
            </w:pPr>
          </w:p>
        </w:tc>
        <w:tc>
          <w:tcPr>
            <w:tcW w:w="1058" w:type="dxa"/>
          </w:tcPr>
          <w:p w:rsidR="00C462F7" w14:paraId="34F35321" w14:textId="77777777">
            <w:pPr>
              <w:pStyle w:val="TableParagraph"/>
              <w:spacing w:before="54"/>
              <w:ind w:left="107"/>
              <w:rPr>
                <w:sz w:val="18"/>
              </w:rPr>
            </w:pPr>
            <w:r>
              <w:rPr>
                <w:spacing w:val="-2"/>
                <w:sz w:val="18"/>
              </w:rPr>
              <w:t>AMT01</w:t>
            </w:r>
          </w:p>
        </w:tc>
        <w:tc>
          <w:tcPr>
            <w:tcW w:w="2709" w:type="dxa"/>
          </w:tcPr>
          <w:p w:rsidR="00C462F7" w14:paraId="34F35322" w14:textId="77777777">
            <w:pPr>
              <w:pStyle w:val="TableParagraph"/>
              <w:spacing w:before="54"/>
              <w:ind w:left="108"/>
              <w:rPr>
                <w:sz w:val="18"/>
              </w:rPr>
            </w:pPr>
            <w:r>
              <w:rPr>
                <w:sz w:val="18"/>
              </w:rPr>
              <w:t>Amount</w:t>
            </w:r>
            <w:r>
              <w:rPr>
                <w:spacing w:val="-5"/>
                <w:sz w:val="18"/>
              </w:rPr>
              <w:t xml:space="preserve"> </w:t>
            </w:r>
            <w:r>
              <w:rPr>
                <w:spacing w:val="-2"/>
                <w:sz w:val="18"/>
              </w:rPr>
              <w:t>Qualifier</w:t>
            </w:r>
          </w:p>
        </w:tc>
        <w:tc>
          <w:tcPr>
            <w:tcW w:w="806" w:type="dxa"/>
          </w:tcPr>
          <w:p w:rsidR="00C462F7" w14:paraId="34F35323" w14:textId="77777777">
            <w:pPr>
              <w:pStyle w:val="TableParagraph"/>
              <w:spacing w:before="54"/>
              <w:ind w:left="7"/>
              <w:jc w:val="center"/>
              <w:rPr>
                <w:sz w:val="18"/>
              </w:rPr>
            </w:pPr>
            <w:r>
              <w:rPr>
                <w:sz w:val="18"/>
              </w:rPr>
              <w:t>D</w:t>
            </w:r>
          </w:p>
        </w:tc>
        <w:tc>
          <w:tcPr>
            <w:tcW w:w="4550" w:type="dxa"/>
            <w:gridSpan w:val="2"/>
          </w:tcPr>
          <w:p w:rsidR="00C462F7" w14:paraId="34F35324" w14:textId="77777777">
            <w:pPr>
              <w:pStyle w:val="TableParagraph"/>
              <w:spacing w:before="47"/>
              <w:ind w:left="106"/>
              <w:rPr>
                <w:sz w:val="18"/>
              </w:rPr>
            </w:pPr>
            <w:r>
              <w:rPr>
                <w:sz w:val="18"/>
              </w:rPr>
              <w:t>Must</w:t>
            </w:r>
            <w:r>
              <w:rPr>
                <w:spacing w:val="-2"/>
                <w:sz w:val="18"/>
              </w:rPr>
              <w:t xml:space="preserve"> </w:t>
            </w:r>
            <w:r>
              <w:rPr>
                <w:sz w:val="18"/>
              </w:rPr>
              <w:t>be</w:t>
            </w:r>
            <w:r>
              <w:rPr>
                <w:spacing w:val="-2"/>
                <w:sz w:val="18"/>
              </w:rPr>
              <w:t xml:space="preserve"> </w:t>
            </w:r>
            <w:r>
              <w:rPr>
                <w:sz w:val="18"/>
              </w:rPr>
              <w:t>populated</w:t>
            </w:r>
            <w:r>
              <w:rPr>
                <w:spacing w:val="-2"/>
                <w:sz w:val="18"/>
              </w:rPr>
              <w:t xml:space="preserve"> </w:t>
            </w:r>
            <w:r>
              <w:rPr>
                <w:sz w:val="18"/>
              </w:rPr>
              <w:t>with</w:t>
            </w:r>
            <w:r>
              <w:rPr>
                <w:spacing w:val="-1"/>
                <w:sz w:val="18"/>
              </w:rPr>
              <w:t xml:space="preserve"> </w:t>
            </w:r>
            <w:r>
              <w:rPr>
                <w:sz w:val="18"/>
              </w:rPr>
              <w:t>a</w:t>
            </w:r>
            <w:r>
              <w:rPr>
                <w:spacing w:val="-1"/>
                <w:sz w:val="18"/>
              </w:rPr>
              <w:t xml:space="preserve"> </w:t>
            </w:r>
            <w:r>
              <w:rPr>
                <w:sz w:val="18"/>
              </w:rPr>
              <w:t>value of</w:t>
            </w:r>
            <w:r>
              <w:rPr>
                <w:spacing w:val="-1"/>
                <w:sz w:val="18"/>
              </w:rPr>
              <w:t xml:space="preserve"> </w:t>
            </w:r>
            <w:r>
              <w:rPr>
                <w:sz w:val="18"/>
              </w:rPr>
              <w:t>D</w:t>
            </w:r>
            <w:r>
              <w:rPr>
                <w:spacing w:val="-1"/>
                <w:sz w:val="18"/>
              </w:rPr>
              <w:t xml:space="preserve"> </w:t>
            </w:r>
            <w:r>
              <w:rPr>
                <w:sz w:val="18"/>
              </w:rPr>
              <w:t>–</w:t>
            </w:r>
            <w:r>
              <w:rPr>
                <w:spacing w:val="-2"/>
                <w:sz w:val="18"/>
              </w:rPr>
              <w:t xml:space="preserve"> </w:t>
            </w:r>
            <w:r>
              <w:rPr>
                <w:sz w:val="18"/>
              </w:rPr>
              <w:t>Payer</w:t>
            </w:r>
            <w:r>
              <w:rPr>
                <w:spacing w:val="-2"/>
                <w:sz w:val="18"/>
              </w:rPr>
              <w:t xml:space="preserve"> </w:t>
            </w:r>
            <w:r>
              <w:rPr>
                <w:sz w:val="18"/>
              </w:rPr>
              <w:t>Amount</w:t>
            </w:r>
            <w:r>
              <w:rPr>
                <w:spacing w:val="-1"/>
                <w:sz w:val="18"/>
              </w:rPr>
              <w:t xml:space="preserve"> </w:t>
            </w:r>
            <w:r>
              <w:rPr>
                <w:spacing w:val="-4"/>
                <w:sz w:val="18"/>
              </w:rPr>
              <w:t>Paid</w:t>
            </w:r>
          </w:p>
        </w:tc>
      </w:tr>
      <w:tr w14:paraId="34F3532B" w14:textId="77777777">
        <w:tblPrEx>
          <w:tblW w:w="0" w:type="auto"/>
          <w:tblInd w:w="118" w:type="dxa"/>
          <w:tblLayout w:type="fixed"/>
          <w:tblCellMar>
            <w:left w:w="0" w:type="dxa"/>
            <w:right w:w="0" w:type="dxa"/>
          </w:tblCellMar>
          <w:tblLook w:val="01E0"/>
        </w:tblPrEx>
        <w:trPr>
          <w:trHeight w:val="316"/>
        </w:trPr>
        <w:tc>
          <w:tcPr>
            <w:tcW w:w="840" w:type="dxa"/>
          </w:tcPr>
          <w:p w:rsidR="00C462F7" w14:paraId="34F35326" w14:textId="77777777">
            <w:pPr>
              <w:pStyle w:val="TableParagraph"/>
              <w:rPr>
                <w:rFonts w:ascii="Times New Roman"/>
                <w:sz w:val="18"/>
              </w:rPr>
            </w:pPr>
          </w:p>
        </w:tc>
        <w:tc>
          <w:tcPr>
            <w:tcW w:w="1058" w:type="dxa"/>
          </w:tcPr>
          <w:p w:rsidR="00C462F7" w14:paraId="34F35327" w14:textId="77777777">
            <w:pPr>
              <w:pStyle w:val="TableParagraph"/>
              <w:spacing w:before="56"/>
              <w:ind w:left="107"/>
              <w:rPr>
                <w:sz w:val="18"/>
              </w:rPr>
            </w:pPr>
            <w:r>
              <w:rPr>
                <w:spacing w:val="-2"/>
                <w:sz w:val="18"/>
              </w:rPr>
              <w:t>AMT02</w:t>
            </w:r>
          </w:p>
        </w:tc>
        <w:tc>
          <w:tcPr>
            <w:tcW w:w="2709" w:type="dxa"/>
          </w:tcPr>
          <w:p w:rsidR="00C462F7" w14:paraId="34F35328" w14:textId="77777777">
            <w:pPr>
              <w:pStyle w:val="TableParagraph"/>
              <w:spacing w:before="56"/>
              <w:ind w:left="108"/>
              <w:rPr>
                <w:sz w:val="18"/>
              </w:rPr>
            </w:pPr>
            <w:r>
              <w:rPr>
                <w:sz w:val="18"/>
              </w:rPr>
              <w:t>Payer</w:t>
            </w:r>
            <w:r>
              <w:rPr>
                <w:spacing w:val="-4"/>
                <w:sz w:val="18"/>
              </w:rPr>
              <w:t xml:space="preserve"> </w:t>
            </w:r>
            <w:r>
              <w:rPr>
                <w:sz w:val="18"/>
              </w:rPr>
              <w:t>Paid</w:t>
            </w:r>
            <w:r>
              <w:rPr>
                <w:spacing w:val="-2"/>
                <w:sz w:val="18"/>
              </w:rPr>
              <w:t xml:space="preserve"> Amount</w:t>
            </w:r>
          </w:p>
        </w:tc>
        <w:tc>
          <w:tcPr>
            <w:tcW w:w="806" w:type="dxa"/>
          </w:tcPr>
          <w:p w:rsidR="00C462F7" w14:paraId="34F35329" w14:textId="77777777">
            <w:pPr>
              <w:pStyle w:val="TableParagraph"/>
              <w:rPr>
                <w:rFonts w:ascii="Times New Roman"/>
                <w:sz w:val="18"/>
              </w:rPr>
            </w:pPr>
          </w:p>
        </w:tc>
        <w:tc>
          <w:tcPr>
            <w:tcW w:w="4550" w:type="dxa"/>
            <w:gridSpan w:val="2"/>
          </w:tcPr>
          <w:p w:rsidR="00C462F7" w14:paraId="34F3532A" w14:textId="647D2EB2">
            <w:pPr>
              <w:pStyle w:val="TableParagraph"/>
              <w:spacing w:before="47"/>
              <w:ind w:left="106"/>
              <w:rPr>
                <w:sz w:val="18"/>
              </w:rPr>
            </w:pPr>
            <w:r>
              <w:rPr>
                <w:sz w:val="18"/>
              </w:rPr>
              <w:t>M</w:t>
            </w:r>
            <w:r w:rsidR="001A64C9">
              <w:rPr>
                <w:sz w:val="18"/>
              </w:rPr>
              <w:t xml:space="preserve">A </w:t>
            </w:r>
            <w:r w:rsidR="00A744F6">
              <w:rPr>
                <w:sz w:val="18"/>
              </w:rPr>
              <w:t xml:space="preserve">Supplemental </w:t>
            </w:r>
            <w:r w:rsidR="001A64C9">
              <w:rPr>
                <w:sz w:val="18"/>
              </w:rPr>
              <w:t>Dental</w:t>
            </w:r>
            <w:r>
              <w:rPr>
                <w:spacing w:val="-4"/>
                <w:sz w:val="18"/>
              </w:rPr>
              <w:t xml:space="preserve"> </w:t>
            </w:r>
            <w:r w:rsidR="00DA04ED">
              <w:rPr>
                <w:sz w:val="18"/>
              </w:rPr>
              <w:t>p</w:t>
            </w:r>
            <w:r>
              <w:rPr>
                <w:sz w:val="18"/>
              </w:rPr>
              <w:t>lan</w:t>
            </w:r>
            <w:r>
              <w:rPr>
                <w:spacing w:val="-4"/>
                <w:sz w:val="18"/>
              </w:rPr>
              <w:t xml:space="preserve"> </w:t>
            </w:r>
            <w:r>
              <w:rPr>
                <w:sz w:val="18"/>
              </w:rPr>
              <w:t>paid</w:t>
            </w:r>
            <w:r>
              <w:rPr>
                <w:spacing w:val="-3"/>
                <w:sz w:val="18"/>
              </w:rPr>
              <w:t xml:space="preserve"> </w:t>
            </w:r>
            <w:r>
              <w:rPr>
                <w:spacing w:val="-2"/>
                <w:sz w:val="18"/>
              </w:rPr>
              <w:t>amount</w:t>
            </w:r>
          </w:p>
        </w:tc>
      </w:tr>
    </w:tbl>
    <w:p w:rsidR="0069719F" w14:paraId="65550708" w14:textId="77777777">
      <w:pPr>
        <w:pStyle w:val="BodyText"/>
        <w:rPr>
          <w:b/>
          <w:sz w:val="20"/>
        </w:rPr>
      </w:pPr>
    </w:p>
    <w:p w:rsidR="00C462F7" w14:paraId="34F3532C" w14:textId="5C965AB1">
      <w:pPr>
        <w:pStyle w:val="BodyText"/>
        <w:rPr>
          <w:b/>
          <w:sz w:val="20"/>
        </w:rPr>
      </w:pPr>
    </w:p>
    <w:p w:rsidR="00C462F7" w14:paraId="34F3532D" w14:textId="77777777">
      <w:pPr>
        <w:pStyle w:val="BodyText"/>
        <w:rPr>
          <w:b/>
          <w:sz w:val="20"/>
        </w:rPr>
      </w:pPr>
    </w:p>
    <w:p w:rsidR="00C462F7" w14:paraId="34F3534C" w14:textId="0283D228">
      <w:pPr>
        <w:spacing w:line="207" w:lineRule="exact"/>
        <w:rPr>
          <w:sz w:val="18"/>
        </w:rPr>
        <w:sectPr w:rsidSect="002B3C65">
          <w:pgSz w:w="12240" w:h="15840"/>
          <w:pgMar w:top="1260" w:right="920" w:bottom="1160" w:left="1080" w:header="1011" w:footer="963" w:gutter="0"/>
          <w:cols w:space="720"/>
        </w:sectPr>
      </w:pPr>
      <w:bookmarkStart w:id="44" w:name="6_Loop_2330B_–_REF01_Segment"/>
      <w:bookmarkEnd w:id="44"/>
    </w:p>
    <w:p w:rsidR="00C462F7" w:rsidP="00E56CA5" w14:paraId="34F3534E" w14:textId="77777777">
      <w:pPr>
        <w:pStyle w:val="Heading1"/>
      </w:pPr>
      <w:bookmarkStart w:id="45" w:name="7_Acknowledgements_and/or_Reports"/>
      <w:bookmarkStart w:id="46" w:name="_Toc158182840"/>
      <w:bookmarkEnd w:id="45"/>
      <w:r>
        <w:t>Acknowledgements</w:t>
      </w:r>
      <w:r>
        <w:rPr>
          <w:spacing w:val="-9"/>
        </w:rPr>
        <w:t xml:space="preserve"> </w:t>
      </w:r>
      <w:r>
        <w:t>and/or</w:t>
      </w:r>
      <w:r>
        <w:rPr>
          <w:spacing w:val="-8"/>
        </w:rPr>
        <w:t xml:space="preserve"> </w:t>
      </w:r>
      <w:r>
        <w:rPr>
          <w:spacing w:val="-2"/>
        </w:rPr>
        <w:t>Reports</w:t>
      </w:r>
      <w:bookmarkEnd w:id="46"/>
    </w:p>
    <w:p w:rsidR="00C462F7" w:rsidP="001A7956" w14:paraId="34F3534F" w14:textId="77777777">
      <w:pPr>
        <w:pStyle w:val="Heading2"/>
      </w:pPr>
      <w:bookmarkStart w:id="47" w:name="7.1_TA1_–_Interchange_Acknowledgement"/>
      <w:bookmarkStart w:id="48" w:name="_Toc158182841"/>
      <w:bookmarkEnd w:id="47"/>
      <w:r>
        <w:t>TA1</w:t>
      </w:r>
      <w:r>
        <w:rPr>
          <w:spacing w:val="2"/>
        </w:rPr>
        <w:t xml:space="preserve"> </w:t>
      </w:r>
      <w:r>
        <w:t>–</w:t>
      </w:r>
      <w:r>
        <w:rPr>
          <w:spacing w:val="3"/>
        </w:rPr>
        <w:t xml:space="preserve"> </w:t>
      </w:r>
      <w:r>
        <w:t>Interchange</w:t>
      </w:r>
      <w:r>
        <w:rPr>
          <w:spacing w:val="2"/>
        </w:rPr>
        <w:t xml:space="preserve"> </w:t>
      </w:r>
      <w:r>
        <w:rPr>
          <w:spacing w:val="-2"/>
        </w:rPr>
        <w:t>Acknowledgement</w:t>
      </w:r>
      <w:bookmarkEnd w:id="48"/>
    </w:p>
    <w:p w:rsidR="00C462F7" w:rsidP="00691BEE" w14:paraId="34F35350" w14:textId="6CB28D43">
      <w:pPr>
        <w:pStyle w:val="BodyText"/>
        <w:spacing w:line="276" w:lineRule="auto"/>
        <w:ind w:left="1167" w:hanging="1"/>
      </w:pPr>
      <w:r>
        <w:t xml:space="preserve">The TA1 report enables the receiver to notify the sender when there are problems with the interchange control structure. As the interchange envelope enters the </w:t>
      </w:r>
      <w:r w:rsidR="000528CF">
        <w:t>EDFES</w:t>
      </w:r>
      <w:r>
        <w:t xml:space="preserve">, the </w:t>
      </w:r>
      <w:r w:rsidRPr="003C3423" w:rsidR="003C3423">
        <w:t>Electronic Data Interchange</w:t>
      </w:r>
      <w:r w:rsidR="003C3423">
        <w:t xml:space="preserve"> (</w:t>
      </w:r>
      <w:r>
        <w:t>EDI</w:t>
      </w:r>
      <w:r w:rsidR="003C3423">
        <w:t>)</w:t>
      </w:r>
      <w:r>
        <w:t xml:space="preserve"> translator performs TA1 validation of the control segments/envelope. The sender will only receive</w:t>
      </w:r>
      <w:r>
        <w:rPr>
          <w:spacing w:val="-6"/>
        </w:rPr>
        <w:t xml:space="preserve"> </w:t>
      </w:r>
      <w:r>
        <w:t>a</w:t>
      </w:r>
      <w:r>
        <w:rPr>
          <w:spacing w:val="-7"/>
        </w:rPr>
        <w:t xml:space="preserve"> </w:t>
      </w:r>
      <w:r>
        <w:t>TA1</w:t>
      </w:r>
      <w:r>
        <w:rPr>
          <w:spacing w:val="-5"/>
        </w:rPr>
        <w:t xml:space="preserve"> </w:t>
      </w:r>
      <w:r>
        <w:t>if there</w:t>
      </w:r>
      <w:r>
        <w:rPr>
          <w:spacing w:val="-3"/>
        </w:rPr>
        <w:t xml:space="preserve"> </w:t>
      </w:r>
      <w:r>
        <w:t>are syntax</w:t>
      </w:r>
      <w:r>
        <w:rPr>
          <w:spacing w:val="-6"/>
        </w:rPr>
        <w:t xml:space="preserve"> </w:t>
      </w:r>
      <w:r>
        <w:t>errors</w:t>
      </w:r>
      <w:r>
        <w:rPr>
          <w:spacing w:val="-4"/>
        </w:rPr>
        <w:t xml:space="preserve"> </w:t>
      </w:r>
      <w:r>
        <w:t>in</w:t>
      </w:r>
      <w:r>
        <w:rPr>
          <w:spacing w:val="-2"/>
        </w:rPr>
        <w:t xml:space="preserve"> </w:t>
      </w:r>
      <w:r>
        <w:t>the</w:t>
      </w:r>
      <w:r>
        <w:rPr>
          <w:spacing w:val="-10"/>
        </w:rPr>
        <w:t xml:space="preserve"> </w:t>
      </w:r>
      <w:r>
        <w:t>file.</w:t>
      </w:r>
      <w:r>
        <w:rPr>
          <w:spacing w:val="-9"/>
        </w:rPr>
        <w:t xml:space="preserve"> </w:t>
      </w:r>
      <w:r>
        <w:t>Errors</w:t>
      </w:r>
      <w:r>
        <w:rPr>
          <w:spacing w:val="-9"/>
        </w:rPr>
        <w:t xml:space="preserve"> </w:t>
      </w:r>
      <w:r>
        <w:t>found</w:t>
      </w:r>
      <w:r>
        <w:rPr>
          <w:spacing w:val="-2"/>
        </w:rPr>
        <w:t xml:space="preserve"> </w:t>
      </w:r>
      <w:r>
        <w:t>in</w:t>
      </w:r>
      <w:r>
        <w:rPr>
          <w:spacing w:val="-2"/>
        </w:rPr>
        <w:t xml:space="preserve"> </w:t>
      </w:r>
      <w:r>
        <w:t>this</w:t>
      </w:r>
      <w:r>
        <w:rPr>
          <w:spacing w:val="-4"/>
        </w:rPr>
        <w:t xml:space="preserve"> </w:t>
      </w:r>
      <w:r>
        <w:t>stage</w:t>
      </w:r>
      <w:r>
        <w:rPr>
          <w:spacing w:val="-3"/>
        </w:rPr>
        <w:t xml:space="preserve"> </w:t>
      </w:r>
      <w:r>
        <w:t>will</w:t>
      </w:r>
      <w:r>
        <w:rPr>
          <w:spacing w:val="-4"/>
        </w:rPr>
        <w:t xml:space="preserve"> </w:t>
      </w:r>
      <w:r>
        <w:t>cause</w:t>
      </w:r>
      <w:r>
        <w:rPr>
          <w:spacing w:val="-1"/>
        </w:rPr>
        <w:t xml:space="preserve"> </w:t>
      </w:r>
      <w:r>
        <w:t>the</w:t>
      </w:r>
      <w:r>
        <w:rPr>
          <w:spacing w:val="-8"/>
        </w:rPr>
        <w:t xml:space="preserve"> </w:t>
      </w:r>
      <w:r>
        <w:t>entire X12 interchange to be rejected with no further processing.</w:t>
      </w:r>
    </w:p>
    <w:p w:rsidR="00C462F7" w14:paraId="34F35351" w14:textId="77777777">
      <w:pPr>
        <w:pStyle w:val="BodyText"/>
        <w:spacing w:before="9"/>
        <w:rPr>
          <w:sz w:val="19"/>
        </w:rPr>
      </w:pPr>
    </w:p>
    <w:p w:rsidR="00C462F7" w:rsidP="00691BEE" w14:paraId="34F35352" w14:textId="4718AC64">
      <w:pPr>
        <w:pStyle w:val="BodyText"/>
        <w:spacing w:line="273" w:lineRule="auto"/>
        <w:ind w:left="1167" w:hanging="1"/>
      </w:pPr>
      <w:r>
        <w:t>MA</w:t>
      </w:r>
      <w:r w:rsidR="006A5A5D">
        <w:t xml:space="preserve"> organization</w:t>
      </w:r>
      <w:r w:rsidR="007A0833">
        <w:t>s</w:t>
      </w:r>
      <w:r w:rsidR="007A0833">
        <w:rPr>
          <w:spacing w:val="-5"/>
        </w:rPr>
        <w:t xml:space="preserve"> </w:t>
      </w:r>
      <w:r w:rsidR="007A0833">
        <w:t>and</w:t>
      </w:r>
      <w:r w:rsidR="007A0833">
        <w:rPr>
          <w:spacing w:val="-8"/>
        </w:rPr>
        <w:t xml:space="preserve"> </w:t>
      </w:r>
      <w:r w:rsidR="007A0833">
        <w:t>other</w:t>
      </w:r>
      <w:r w:rsidR="007A0833">
        <w:rPr>
          <w:spacing w:val="-12"/>
        </w:rPr>
        <w:t xml:space="preserve"> </w:t>
      </w:r>
      <w:r w:rsidR="007A0833">
        <w:t>entities</w:t>
      </w:r>
      <w:r w:rsidR="007A0833">
        <w:rPr>
          <w:spacing w:val="-7"/>
        </w:rPr>
        <w:t xml:space="preserve"> </w:t>
      </w:r>
      <w:r w:rsidR="007A0833">
        <w:t>will</w:t>
      </w:r>
      <w:r w:rsidR="007A0833">
        <w:rPr>
          <w:spacing w:val="-5"/>
        </w:rPr>
        <w:t xml:space="preserve"> </w:t>
      </w:r>
      <w:r w:rsidR="007A0833">
        <w:t>receive</w:t>
      </w:r>
      <w:r w:rsidR="007A0833">
        <w:rPr>
          <w:spacing w:val="-7"/>
        </w:rPr>
        <w:t xml:space="preserve"> </w:t>
      </w:r>
      <w:r w:rsidR="007A0833">
        <w:t>a</w:t>
      </w:r>
      <w:r w:rsidR="007A0833">
        <w:rPr>
          <w:spacing w:val="-4"/>
        </w:rPr>
        <w:t xml:space="preserve"> </w:t>
      </w:r>
      <w:r w:rsidR="007A0833">
        <w:t>TA1</w:t>
      </w:r>
      <w:r w:rsidR="007A0833">
        <w:rPr>
          <w:spacing w:val="-3"/>
        </w:rPr>
        <w:t xml:space="preserve"> </w:t>
      </w:r>
      <w:r w:rsidR="007A0833">
        <w:t>interchange</w:t>
      </w:r>
      <w:r w:rsidR="007A0833">
        <w:rPr>
          <w:spacing w:val="-3"/>
        </w:rPr>
        <w:t xml:space="preserve"> </w:t>
      </w:r>
      <w:r w:rsidR="007A0833">
        <w:t>report</w:t>
      </w:r>
      <w:r w:rsidR="007A0833">
        <w:rPr>
          <w:spacing w:val="-3"/>
        </w:rPr>
        <w:t xml:space="preserve"> </w:t>
      </w:r>
      <w:r w:rsidR="007A0833">
        <w:t>acknowledging</w:t>
      </w:r>
      <w:r w:rsidR="007A0833">
        <w:rPr>
          <w:spacing w:val="-4"/>
        </w:rPr>
        <w:t xml:space="preserve"> </w:t>
      </w:r>
      <w:r w:rsidR="007A0833">
        <w:t>the</w:t>
      </w:r>
      <w:r w:rsidR="007A0833">
        <w:rPr>
          <w:spacing w:val="-3"/>
        </w:rPr>
        <w:t xml:space="preserve"> </w:t>
      </w:r>
      <w:r w:rsidR="007A0833">
        <w:t>syntactical inaccuracy of an X12 interchange header ISA and trailer IEA and the envelope’s structure.</w:t>
      </w:r>
    </w:p>
    <w:p w:rsidR="00C462F7" w:rsidP="00691BEE" w14:paraId="34F35353" w14:textId="48C6BFD4">
      <w:pPr>
        <w:pStyle w:val="BodyText"/>
        <w:spacing w:line="276" w:lineRule="auto"/>
        <w:ind w:left="1166"/>
      </w:pPr>
      <w:r>
        <w:t>Encompassed in the TA1 is the interchange control number, interchange date and time, interchange acknowledgement code, and interchange note code. The interchange control number,</w:t>
      </w:r>
      <w:r>
        <w:rPr>
          <w:spacing w:val="-7"/>
        </w:rPr>
        <w:t xml:space="preserve"> </w:t>
      </w:r>
      <w:r>
        <w:t>date,</w:t>
      </w:r>
      <w:r>
        <w:rPr>
          <w:spacing w:val="-9"/>
        </w:rPr>
        <w:t xml:space="preserve"> </w:t>
      </w:r>
      <w:r>
        <w:t>and</w:t>
      </w:r>
      <w:r>
        <w:rPr>
          <w:spacing w:val="-8"/>
        </w:rPr>
        <w:t xml:space="preserve"> </w:t>
      </w:r>
      <w:r>
        <w:t>time</w:t>
      </w:r>
      <w:r>
        <w:rPr>
          <w:spacing w:val="-2"/>
        </w:rPr>
        <w:t xml:space="preserve"> </w:t>
      </w:r>
      <w:r>
        <w:t>are</w:t>
      </w:r>
      <w:r>
        <w:rPr>
          <w:spacing w:val="-4"/>
        </w:rPr>
        <w:t xml:space="preserve"> </w:t>
      </w:r>
      <w:r>
        <w:t>identical</w:t>
      </w:r>
      <w:r>
        <w:rPr>
          <w:spacing w:val="-5"/>
        </w:rPr>
        <w:t xml:space="preserve"> </w:t>
      </w:r>
      <w:r>
        <w:t>to</w:t>
      </w:r>
      <w:r>
        <w:rPr>
          <w:spacing w:val="-6"/>
        </w:rPr>
        <w:t xml:space="preserve"> </w:t>
      </w:r>
      <w:r>
        <w:t>those</w:t>
      </w:r>
      <w:r>
        <w:rPr>
          <w:spacing w:val="-2"/>
        </w:rPr>
        <w:t xml:space="preserve"> </w:t>
      </w:r>
      <w:r>
        <w:t>populated</w:t>
      </w:r>
      <w:r>
        <w:rPr>
          <w:spacing w:val="-1"/>
        </w:rPr>
        <w:t xml:space="preserve"> </w:t>
      </w:r>
      <w:r>
        <w:t>on</w:t>
      </w:r>
      <w:r>
        <w:rPr>
          <w:spacing w:val="-8"/>
        </w:rPr>
        <w:t xml:space="preserve"> </w:t>
      </w:r>
      <w:r>
        <w:t>the</w:t>
      </w:r>
      <w:r>
        <w:rPr>
          <w:spacing w:val="-2"/>
        </w:rPr>
        <w:t xml:space="preserve"> </w:t>
      </w:r>
      <w:r>
        <w:t>original</w:t>
      </w:r>
      <w:r>
        <w:rPr>
          <w:spacing w:val="-10"/>
        </w:rPr>
        <w:t xml:space="preserve"> </w:t>
      </w:r>
      <w:r>
        <w:t>837-D</w:t>
      </w:r>
      <w:r>
        <w:rPr>
          <w:spacing w:val="-6"/>
        </w:rPr>
        <w:t xml:space="preserve"> </w:t>
      </w:r>
      <w:r>
        <w:t>ISA</w:t>
      </w:r>
      <w:r>
        <w:rPr>
          <w:spacing w:val="-2"/>
        </w:rPr>
        <w:t xml:space="preserve"> </w:t>
      </w:r>
      <w:r>
        <w:t>line,</w:t>
      </w:r>
      <w:r>
        <w:rPr>
          <w:spacing w:val="-2"/>
        </w:rPr>
        <w:t xml:space="preserve"> </w:t>
      </w:r>
      <w:r>
        <w:t xml:space="preserve">which allows for </w:t>
      </w:r>
      <w:r w:rsidR="007A3109">
        <w:t>MA</w:t>
      </w:r>
      <w:r w:rsidR="006A5A5D">
        <w:t xml:space="preserve"> organization</w:t>
      </w:r>
      <w:r>
        <w:t xml:space="preserve">s and other entities to associate the TA1 with a specific file previously </w:t>
      </w:r>
      <w:r>
        <w:rPr>
          <w:spacing w:val="-2"/>
        </w:rPr>
        <w:t>submitted.</w:t>
      </w:r>
    </w:p>
    <w:p w:rsidR="00C462F7" w14:paraId="34F35354" w14:textId="77777777">
      <w:pPr>
        <w:pStyle w:val="BodyText"/>
        <w:spacing w:before="9"/>
        <w:rPr>
          <w:sz w:val="19"/>
        </w:rPr>
      </w:pPr>
    </w:p>
    <w:p w:rsidR="00C462F7" w:rsidP="00691BEE" w14:paraId="34F35355" w14:textId="3DBC8D68">
      <w:pPr>
        <w:pStyle w:val="BodyText"/>
        <w:spacing w:line="276" w:lineRule="auto"/>
        <w:ind w:left="1166"/>
      </w:pPr>
      <w:r>
        <w:t>Within the</w:t>
      </w:r>
      <w:r>
        <w:rPr>
          <w:spacing w:val="-2"/>
        </w:rPr>
        <w:t xml:space="preserve"> </w:t>
      </w:r>
      <w:r>
        <w:t>TA1</w:t>
      </w:r>
      <w:r>
        <w:rPr>
          <w:spacing w:val="-1"/>
        </w:rPr>
        <w:t xml:space="preserve"> </w:t>
      </w:r>
      <w:r>
        <w:t>segment,</w:t>
      </w:r>
      <w:r>
        <w:rPr>
          <w:spacing w:val="-4"/>
        </w:rPr>
        <w:t xml:space="preserve"> </w:t>
      </w:r>
      <w:r w:rsidR="007A3109">
        <w:t>MA</w:t>
      </w:r>
      <w:r w:rsidR="006A5A5D">
        <w:t xml:space="preserve"> organization</w:t>
      </w:r>
      <w:r>
        <w:t>s and</w:t>
      </w:r>
      <w:r>
        <w:rPr>
          <w:spacing w:val="-5"/>
        </w:rPr>
        <w:t xml:space="preserve"> </w:t>
      </w:r>
      <w:r>
        <w:t>other</w:t>
      </w:r>
      <w:r>
        <w:rPr>
          <w:spacing w:val="-2"/>
        </w:rPr>
        <w:t xml:space="preserve"> </w:t>
      </w:r>
      <w:r>
        <w:t>entities</w:t>
      </w:r>
      <w:r>
        <w:rPr>
          <w:spacing w:val="-9"/>
        </w:rPr>
        <w:t xml:space="preserve"> </w:t>
      </w:r>
      <w:r>
        <w:t>will</w:t>
      </w:r>
      <w:r>
        <w:rPr>
          <w:spacing w:val="-2"/>
        </w:rPr>
        <w:t xml:space="preserve"> </w:t>
      </w:r>
      <w:r>
        <w:t>be able</w:t>
      </w:r>
      <w:r>
        <w:rPr>
          <w:spacing w:val="-2"/>
        </w:rPr>
        <w:t xml:space="preserve"> </w:t>
      </w:r>
      <w:r>
        <w:t>to</w:t>
      </w:r>
      <w:r>
        <w:rPr>
          <w:spacing w:val="-1"/>
        </w:rPr>
        <w:t xml:space="preserve"> </w:t>
      </w:r>
      <w:r>
        <w:t>determine if the</w:t>
      </w:r>
      <w:r>
        <w:rPr>
          <w:spacing w:val="-2"/>
        </w:rPr>
        <w:t xml:space="preserve"> </w:t>
      </w:r>
      <w:r>
        <w:t xml:space="preserve">interchange </w:t>
      </w:r>
      <w:r w:rsidR="0011561C">
        <w:t>was rejected</w:t>
      </w:r>
      <w:r>
        <w:t xml:space="preserve"> by examining the interchange acknowledgement code (TA104) and the interchange note code (TA105). The interchange acknowledgement code stipulates whether the interchange (ISA/IEA) </w:t>
      </w:r>
      <w:r w:rsidR="0011561C">
        <w:t>was rejected</w:t>
      </w:r>
      <w:r>
        <w:t xml:space="preserve"> due to syntactical errors. An “R” in the TA104 data</w:t>
      </w:r>
      <w:r>
        <w:rPr>
          <w:spacing w:val="-8"/>
        </w:rPr>
        <w:t xml:space="preserve"> </w:t>
      </w:r>
      <w:r>
        <w:t>element</w:t>
      </w:r>
      <w:r>
        <w:rPr>
          <w:spacing w:val="-4"/>
        </w:rPr>
        <w:t xml:space="preserve"> </w:t>
      </w:r>
      <w:r w:rsidR="00842974">
        <w:rPr>
          <w:spacing w:val="-4"/>
        </w:rPr>
        <w:t xml:space="preserve">indicates </w:t>
      </w:r>
      <w:r>
        <w:t>the</w:t>
      </w:r>
      <w:r>
        <w:rPr>
          <w:spacing w:val="-2"/>
        </w:rPr>
        <w:t xml:space="preserve"> </w:t>
      </w:r>
      <w:r>
        <w:t>interchange</w:t>
      </w:r>
      <w:r>
        <w:rPr>
          <w:spacing w:val="-2"/>
        </w:rPr>
        <w:t xml:space="preserve"> </w:t>
      </w:r>
      <w:r>
        <w:t>rejected</w:t>
      </w:r>
      <w:r>
        <w:rPr>
          <w:spacing w:val="-8"/>
        </w:rPr>
        <w:t xml:space="preserve"> </w:t>
      </w:r>
      <w:r>
        <w:t>due</w:t>
      </w:r>
      <w:r>
        <w:rPr>
          <w:spacing w:val="-2"/>
        </w:rPr>
        <w:t xml:space="preserve"> </w:t>
      </w:r>
      <w:r>
        <w:t>to</w:t>
      </w:r>
      <w:r>
        <w:rPr>
          <w:spacing w:val="-4"/>
        </w:rPr>
        <w:t xml:space="preserve"> </w:t>
      </w:r>
      <w:r>
        <w:t>errors.</w:t>
      </w:r>
      <w:r>
        <w:rPr>
          <w:spacing w:val="-5"/>
        </w:rPr>
        <w:t xml:space="preserve"> </w:t>
      </w:r>
      <w:r>
        <w:t>The</w:t>
      </w:r>
      <w:r>
        <w:rPr>
          <w:spacing w:val="-11"/>
        </w:rPr>
        <w:t xml:space="preserve"> </w:t>
      </w:r>
      <w:r>
        <w:t>interchange</w:t>
      </w:r>
      <w:r>
        <w:rPr>
          <w:spacing w:val="-2"/>
        </w:rPr>
        <w:t xml:space="preserve"> </w:t>
      </w:r>
      <w:r>
        <w:t>note</w:t>
      </w:r>
      <w:r>
        <w:rPr>
          <w:spacing w:val="-2"/>
        </w:rPr>
        <w:t xml:space="preserve"> </w:t>
      </w:r>
      <w:r>
        <w:t>code</w:t>
      </w:r>
      <w:r>
        <w:rPr>
          <w:spacing w:val="-7"/>
        </w:rPr>
        <w:t xml:space="preserve"> </w:t>
      </w:r>
      <w:r>
        <w:t>is</w:t>
      </w:r>
      <w:r>
        <w:rPr>
          <w:spacing w:val="-5"/>
        </w:rPr>
        <w:t xml:space="preserve"> </w:t>
      </w:r>
      <w:r>
        <w:t>a</w:t>
      </w:r>
      <w:r>
        <w:rPr>
          <w:spacing w:val="-7"/>
        </w:rPr>
        <w:t xml:space="preserve"> </w:t>
      </w:r>
      <w:r>
        <w:t xml:space="preserve">numeric code that notifies </w:t>
      </w:r>
      <w:r w:rsidR="007A3109">
        <w:t>MA</w:t>
      </w:r>
      <w:r w:rsidR="006A5A5D">
        <w:t xml:space="preserve"> organization</w:t>
      </w:r>
      <w:r>
        <w:t>s and other entities of the specific</w:t>
      </w:r>
      <w:r>
        <w:rPr>
          <w:spacing w:val="-1"/>
        </w:rPr>
        <w:t xml:space="preserve"> </w:t>
      </w:r>
      <w:r>
        <w:t>error. If a fatal</w:t>
      </w:r>
      <w:r>
        <w:rPr>
          <w:spacing w:val="-1"/>
        </w:rPr>
        <w:t xml:space="preserve"> </w:t>
      </w:r>
      <w:r>
        <w:t>error</w:t>
      </w:r>
      <w:r>
        <w:rPr>
          <w:spacing w:val="-1"/>
        </w:rPr>
        <w:t xml:space="preserve"> </w:t>
      </w:r>
      <w:r>
        <w:t xml:space="preserve">occurs, the </w:t>
      </w:r>
      <w:r w:rsidR="0011561C">
        <w:t>E</w:t>
      </w:r>
      <w:r>
        <w:t>DFES</w:t>
      </w:r>
      <w:r>
        <w:rPr>
          <w:spacing w:val="-5"/>
        </w:rPr>
        <w:t xml:space="preserve"> </w:t>
      </w:r>
      <w:r>
        <w:t>generates</w:t>
      </w:r>
      <w:r>
        <w:rPr>
          <w:spacing w:val="-13"/>
        </w:rPr>
        <w:t xml:space="preserve"> </w:t>
      </w:r>
      <w:r>
        <w:t>and</w:t>
      </w:r>
      <w:r>
        <w:rPr>
          <w:spacing w:val="-4"/>
        </w:rPr>
        <w:t xml:space="preserve"> </w:t>
      </w:r>
      <w:r>
        <w:t>returns</w:t>
      </w:r>
      <w:r>
        <w:rPr>
          <w:spacing w:val="-7"/>
        </w:rPr>
        <w:t xml:space="preserve"> </w:t>
      </w:r>
      <w:r>
        <w:t>the</w:t>
      </w:r>
      <w:r>
        <w:rPr>
          <w:spacing w:val="-4"/>
        </w:rPr>
        <w:t xml:space="preserve"> </w:t>
      </w:r>
      <w:r>
        <w:t>TA1</w:t>
      </w:r>
      <w:r>
        <w:rPr>
          <w:spacing w:val="-7"/>
        </w:rPr>
        <w:t xml:space="preserve"> </w:t>
      </w:r>
      <w:r>
        <w:t>interchange</w:t>
      </w:r>
      <w:r>
        <w:rPr>
          <w:spacing w:val="-4"/>
        </w:rPr>
        <w:t xml:space="preserve"> </w:t>
      </w:r>
      <w:r>
        <w:t>acknowledgement</w:t>
      </w:r>
      <w:r>
        <w:rPr>
          <w:spacing w:val="-8"/>
        </w:rPr>
        <w:t xml:space="preserve"> </w:t>
      </w:r>
      <w:r>
        <w:t>report</w:t>
      </w:r>
      <w:r>
        <w:rPr>
          <w:spacing w:val="-8"/>
        </w:rPr>
        <w:t xml:space="preserve"> </w:t>
      </w:r>
      <w:r>
        <w:t>within</w:t>
      </w:r>
      <w:r>
        <w:rPr>
          <w:spacing w:val="-9"/>
        </w:rPr>
        <w:t xml:space="preserve"> </w:t>
      </w:r>
      <w:r>
        <w:t>24</w:t>
      </w:r>
      <w:r>
        <w:rPr>
          <w:spacing w:val="-7"/>
        </w:rPr>
        <w:t xml:space="preserve"> </w:t>
      </w:r>
      <w:r>
        <w:t>hours of</w:t>
      </w:r>
      <w:r>
        <w:rPr>
          <w:spacing w:val="-2"/>
        </w:rPr>
        <w:t xml:space="preserve"> </w:t>
      </w:r>
      <w:r>
        <w:t>the</w:t>
      </w:r>
      <w:r>
        <w:rPr>
          <w:spacing w:val="-1"/>
        </w:rPr>
        <w:t xml:space="preserve"> </w:t>
      </w:r>
      <w:r>
        <w:t>interchange</w:t>
      </w:r>
      <w:r>
        <w:rPr>
          <w:spacing w:val="-1"/>
        </w:rPr>
        <w:t xml:space="preserve"> </w:t>
      </w:r>
      <w:r>
        <w:t>submission. If</w:t>
      </w:r>
      <w:r>
        <w:rPr>
          <w:spacing w:val="-4"/>
        </w:rPr>
        <w:t xml:space="preserve"> </w:t>
      </w:r>
      <w:r>
        <w:t>a</w:t>
      </w:r>
      <w:r>
        <w:rPr>
          <w:spacing w:val="-4"/>
        </w:rPr>
        <w:t xml:space="preserve"> </w:t>
      </w:r>
      <w:r>
        <w:t>TA1</w:t>
      </w:r>
      <w:r>
        <w:rPr>
          <w:spacing w:val="-1"/>
        </w:rPr>
        <w:t xml:space="preserve"> </w:t>
      </w:r>
      <w:r>
        <w:t>interchange</w:t>
      </w:r>
      <w:r>
        <w:rPr>
          <w:spacing w:val="-1"/>
        </w:rPr>
        <w:t xml:space="preserve"> </w:t>
      </w:r>
      <w:r>
        <w:t>control</w:t>
      </w:r>
      <w:r>
        <w:rPr>
          <w:spacing w:val="-4"/>
        </w:rPr>
        <w:t xml:space="preserve"> </w:t>
      </w:r>
      <w:r>
        <w:t>structure</w:t>
      </w:r>
      <w:r>
        <w:rPr>
          <w:spacing w:val="-6"/>
        </w:rPr>
        <w:t xml:space="preserve"> </w:t>
      </w:r>
      <w:r>
        <w:t>error</w:t>
      </w:r>
      <w:r>
        <w:rPr>
          <w:spacing w:val="-6"/>
        </w:rPr>
        <w:t xml:space="preserve"> </w:t>
      </w:r>
      <w:r>
        <w:t>is</w:t>
      </w:r>
      <w:r>
        <w:rPr>
          <w:spacing w:val="-4"/>
        </w:rPr>
        <w:t xml:space="preserve"> </w:t>
      </w:r>
      <w:r>
        <w:t>identified,</w:t>
      </w:r>
      <w:r>
        <w:rPr>
          <w:spacing w:val="-4"/>
        </w:rPr>
        <w:t xml:space="preserve"> </w:t>
      </w:r>
      <w:r w:rsidR="007A3109">
        <w:t>MA</w:t>
      </w:r>
      <w:r w:rsidR="006A5A5D">
        <w:t xml:space="preserve"> organization</w:t>
      </w:r>
      <w:r>
        <w:t>s and other entities must correct the error and resubmit the interchange file.</w:t>
      </w:r>
    </w:p>
    <w:p w:rsidR="00C462F7" w14:paraId="34F35356" w14:textId="77777777">
      <w:pPr>
        <w:pStyle w:val="BodyText"/>
        <w:spacing w:before="10"/>
        <w:rPr>
          <w:sz w:val="19"/>
        </w:rPr>
      </w:pPr>
    </w:p>
    <w:p w:rsidR="00C462F7" w:rsidP="001A7956" w14:paraId="34F35357" w14:textId="77777777">
      <w:pPr>
        <w:pStyle w:val="Heading2"/>
      </w:pPr>
      <w:bookmarkStart w:id="49" w:name="7.2_999_–_Functional_Group_Acknowledgeme"/>
      <w:bookmarkStart w:id="50" w:name="_Toc158182842"/>
      <w:bookmarkEnd w:id="49"/>
      <w:r>
        <w:t>999</w:t>
      </w:r>
      <w:r>
        <w:rPr>
          <w:spacing w:val="1"/>
        </w:rPr>
        <w:t xml:space="preserve"> </w:t>
      </w:r>
      <w:r>
        <w:t>–</w:t>
      </w:r>
      <w:r>
        <w:rPr>
          <w:spacing w:val="2"/>
        </w:rPr>
        <w:t xml:space="preserve"> </w:t>
      </w:r>
      <w:r>
        <w:t>Functional</w:t>
      </w:r>
      <w:r>
        <w:rPr>
          <w:spacing w:val="5"/>
        </w:rPr>
        <w:t xml:space="preserve"> </w:t>
      </w:r>
      <w:r>
        <w:t>Group</w:t>
      </w:r>
      <w:r>
        <w:rPr>
          <w:spacing w:val="5"/>
        </w:rPr>
        <w:t xml:space="preserve"> </w:t>
      </w:r>
      <w:r>
        <w:rPr>
          <w:spacing w:val="-2"/>
        </w:rPr>
        <w:t>Acknowledgement</w:t>
      </w:r>
      <w:bookmarkEnd w:id="50"/>
    </w:p>
    <w:p w:rsidR="00C462F7" w:rsidP="00691BEE" w14:paraId="34F35358" w14:textId="1324C17C">
      <w:pPr>
        <w:pStyle w:val="BodyText"/>
        <w:spacing w:line="276" w:lineRule="auto"/>
        <w:ind w:left="1166"/>
      </w:pPr>
      <w:r>
        <w:t>After</w:t>
      </w:r>
      <w:r>
        <w:rPr>
          <w:spacing w:val="-10"/>
        </w:rPr>
        <w:t xml:space="preserve"> </w:t>
      </w:r>
      <w:r>
        <w:t>the</w:t>
      </w:r>
      <w:r>
        <w:rPr>
          <w:spacing w:val="-1"/>
        </w:rPr>
        <w:t xml:space="preserve"> </w:t>
      </w:r>
      <w:r>
        <w:t>interchange</w:t>
      </w:r>
      <w:r>
        <w:rPr>
          <w:spacing w:val="-1"/>
        </w:rPr>
        <w:t xml:space="preserve"> </w:t>
      </w:r>
      <w:r>
        <w:t>passes</w:t>
      </w:r>
      <w:r>
        <w:rPr>
          <w:spacing w:val="-4"/>
        </w:rPr>
        <w:t xml:space="preserve"> </w:t>
      </w:r>
      <w:r>
        <w:t>the</w:t>
      </w:r>
      <w:r>
        <w:rPr>
          <w:spacing w:val="-1"/>
        </w:rPr>
        <w:t xml:space="preserve"> </w:t>
      </w:r>
      <w:r>
        <w:t>TA1</w:t>
      </w:r>
      <w:r>
        <w:rPr>
          <w:spacing w:val="-7"/>
        </w:rPr>
        <w:t xml:space="preserve"> </w:t>
      </w:r>
      <w:r>
        <w:t>edits,</w:t>
      </w:r>
      <w:r>
        <w:rPr>
          <w:spacing w:val="-5"/>
        </w:rPr>
        <w:t xml:space="preserve"> </w:t>
      </w:r>
      <w:r>
        <w:t>the</w:t>
      </w:r>
      <w:r>
        <w:rPr>
          <w:spacing w:val="-5"/>
        </w:rPr>
        <w:t xml:space="preserve"> </w:t>
      </w:r>
      <w:r>
        <w:t>next</w:t>
      </w:r>
      <w:r>
        <w:rPr>
          <w:spacing w:val="-3"/>
        </w:rPr>
        <w:t xml:space="preserve"> </w:t>
      </w:r>
      <w:r>
        <w:t>stage</w:t>
      </w:r>
      <w:r>
        <w:rPr>
          <w:spacing w:val="-3"/>
        </w:rPr>
        <w:t xml:space="preserve"> </w:t>
      </w:r>
      <w:r>
        <w:t>of</w:t>
      </w:r>
      <w:r>
        <w:rPr>
          <w:spacing w:val="-4"/>
        </w:rPr>
        <w:t xml:space="preserve"> </w:t>
      </w:r>
      <w:r>
        <w:t>editing</w:t>
      </w:r>
      <w:r>
        <w:rPr>
          <w:spacing w:val="-5"/>
        </w:rPr>
        <w:t xml:space="preserve"> </w:t>
      </w:r>
      <w:r>
        <w:t>is</w:t>
      </w:r>
      <w:r>
        <w:rPr>
          <w:spacing w:val="-8"/>
        </w:rPr>
        <w:t xml:space="preserve"> </w:t>
      </w:r>
      <w:r>
        <w:t>to</w:t>
      </w:r>
      <w:r>
        <w:rPr>
          <w:spacing w:val="-6"/>
        </w:rPr>
        <w:t xml:space="preserve"> </w:t>
      </w:r>
      <w:r>
        <w:t>apply TR3</w:t>
      </w:r>
      <w:r>
        <w:rPr>
          <w:spacing w:val="-5"/>
        </w:rPr>
        <w:t xml:space="preserve"> </w:t>
      </w:r>
      <w:r>
        <w:t>edits</w:t>
      </w:r>
      <w:r>
        <w:rPr>
          <w:spacing w:val="-8"/>
        </w:rPr>
        <w:t xml:space="preserve"> </w:t>
      </w:r>
      <w:r>
        <w:t>and verify</w:t>
      </w:r>
      <w:r>
        <w:rPr>
          <w:spacing w:val="-2"/>
        </w:rPr>
        <w:t xml:space="preserve"> </w:t>
      </w:r>
      <w:r>
        <w:t>the</w:t>
      </w:r>
      <w:r>
        <w:rPr>
          <w:spacing w:val="-5"/>
        </w:rPr>
        <w:t xml:space="preserve"> </w:t>
      </w:r>
      <w:r>
        <w:t>syntactical</w:t>
      </w:r>
      <w:r>
        <w:rPr>
          <w:spacing w:val="-3"/>
        </w:rPr>
        <w:t xml:space="preserve"> </w:t>
      </w:r>
      <w:r>
        <w:t>correctness</w:t>
      </w:r>
      <w:r>
        <w:rPr>
          <w:spacing w:val="-9"/>
        </w:rPr>
        <w:t xml:space="preserve"> </w:t>
      </w:r>
      <w:r>
        <w:t>of</w:t>
      </w:r>
      <w:r>
        <w:rPr>
          <w:spacing w:val="-1"/>
        </w:rPr>
        <w:t xml:space="preserve"> </w:t>
      </w:r>
      <w:r>
        <w:t>the</w:t>
      </w:r>
      <w:r>
        <w:rPr>
          <w:spacing w:val="-7"/>
        </w:rPr>
        <w:t xml:space="preserve"> </w:t>
      </w:r>
      <w:r>
        <w:t>functional</w:t>
      </w:r>
      <w:r>
        <w:rPr>
          <w:spacing w:val="-3"/>
        </w:rPr>
        <w:t xml:space="preserve"> </w:t>
      </w:r>
      <w:r>
        <w:t>group(s)</w:t>
      </w:r>
      <w:r>
        <w:rPr>
          <w:spacing w:val="-2"/>
        </w:rPr>
        <w:t xml:space="preserve"> </w:t>
      </w:r>
      <w:r>
        <w:t>(GS/GE).</w:t>
      </w:r>
      <w:r>
        <w:rPr>
          <w:spacing w:val="-3"/>
        </w:rPr>
        <w:t xml:space="preserve"> </w:t>
      </w:r>
      <w:r>
        <w:t>Functional</w:t>
      </w:r>
      <w:r>
        <w:rPr>
          <w:spacing w:val="-3"/>
        </w:rPr>
        <w:t xml:space="preserve"> </w:t>
      </w:r>
      <w:r>
        <w:t>groups</w:t>
      </w:r>
      <w:r>
        <w:rPr>
          <w:spacing w:val="-3"/>
        </w:rPr>
        <w:t xml:space="preserve"> </w:t>
      </w:r>
      <w:r>
        <w:t>allow for organization of like data within an interchange; therefore, more than one (1)</w:t>
      </w:r>
      <w:r>
        <w:rPr>
          <w:spacing w:val="-1"/>
        </w:rPr>
        <w:t xml:space="preserve"> </w:t>
      </w:r>
      <w:r>
        <w:t>functional group with multiple claims within the functional group can be populated in a</w:t>
      </w:r>
      <w:r>
        <w:rPr>
          <w:spacing w:val="-1"/>
        </w:rPr>
        <w:t xml:space="preserve"> </w:t>
      </w:r>
      <w:r>
        <w:t>file. The 999 acknowledgement report provides information on the validation of the GS/GE functional group(s)</w:t>
      </w:r>
      <w:r>
        <w:rPr>
          <w:spacing w:val="-1"/>
        </w:rPr>
        <w:t xml:space="preserve"> </w:t>
      </w:r>
      <w:r>
        <w:t xml:space="preserve">and the consistency of the data. The 999 report provides </w:t>
      </w:r>
      <w:r w:rsidR="007A3109">
        <w:t>MA</w:t>
      </w:r>
      <w:r w:rsidR="006A5A5D">
        <w:t xml:space="preserve"> organization</w:t>
      </w:r>
      <w:r>
        <w:t xml:space="preserve">s and other </w:t>
      </w:r>
      <w:r w:rsidR="00476683">
        <w:t>entities with</w:t>
      </w:r>
      <w:r>
        <w:t xml:space="preserve"> information on whether the functional groups were accepted or rejected.</w:t>
      </w:r>
    </w:p>
    <w:p w:rsidR="00C462F7" w14:paraId="34F35359" w14:textId="77777777">
      <w:pPr>
        <w:pStyle w:val="BodyText"/>
        <w:spacing w:before="8"/>
        <w:rPr>
          <w:sz w:val="19"/>
        </w:rPr>
      </w:pPr>
    </w:p>
    <w:p w:rsidR="00C462F7" w:rsidP="00691BEE" w14:paraId="34F3535A" w14:textId="77777777">
      <w:pPr>
        <w:pStyle w:val="BodyText"/>
        <w:spacing w:line="276" w:lineRule="auto"/>
        <w:ind w:left="1166"/>
      </w:pPr>
      <w:r>
        <w:t>If a</w:t>
      </w:r>
      <w:r>
        <w:rPr>
          <w:spacing w:val="-1"/>
        </w:rPr>
        <w:t xml:space="preserve"> </w:t>
      </w:r>
      <w:r>
        <w:t>file has</w:t>
      </w:r>
      <w:r>
        <w:rPr>
          <w:spacing w:val="-1"/>
        </w:rPr>
        <w:t xml:space="preserve"> </w:t>
      </w:r>
      <w:r>
        <w:t>multiple GS/GE segments and errors</w:t>
      </w:r>
      <w:r>
        <w:rPr>
          <w:spacing w:val="-1"/>
        </w:rPr>
        <w:t xml:space="preserve"> </w:t>
      </w:r>
      <w:r>
        <w:t>occurred at any point within one of the syntactical and TR3 level edit validations, the GS/GE segment will reject, and processing will continue</w:t>
      </w:r>
      <w:r>
        <w:rPr>
          <w:spacing w:val="-6"/>
        </w:rPr>
        <w:t xml:space="preserve"> </w:t>
      </w:r>
      <w:r>
        <w:t>to</w:t>
      </w:r>
      <w:r>
        <w:rPr>
          <w:spacing w:val="-7"/>
        </w:rPr>
        <w:t xml:space="preserve"> </w:t>
      </w:r>
      <w:r>
        <w:t>the</w:t>
      </w:r>
      <w:r>
        <w:rPr>
          <w:spacing w:val="-6"/>
        </w:rPr>
        <w:t xml:space="preserve"> </w:t>
      </w:r>
      <w:r>
        <w:t>next</w:t>
      </w:r>
      <w:r>
        <w:rPr>
          <w:spacing w:val="-3"/>
        </w:rPr>
        <w:t xml:space="preserve"> </w:t>
      </w:r>
      <w:r>
        <w:t>GS/GE</w:t>
      </w:r>
      <w:r>
        <w:rPr>
          <w:spacing w:val="-4"/>
        </w:rPr>
        <w:t xml:space="preserve"> </w:t>
      </w:r>
      <w:r>
        <w:t>segment.</w:t>
      </w:r>
      <w:r>
        <w:rPr>
          <w:spacing w:val="-2"/>
        </w:rPr>
        <w:t xml:space="preserve"> </w:t>
      </w:r>
      <w:r>
        <w:t>For</w:t>
      </w:r>
      <w:r>
        <w:rPr>
          <w:spacing w:val="-4"/>
        </w:rPr>
        <w:t xml:space="preserve"> </w:t>
      </w:r>
      <w:r>
        <w:t>instance,</w:t>
      </w:r>
      <w:r>
        <w:rPr>
          <w:spacing w:val="-1"/>
        </w:rPr>
        <w:t xml:space="preserve"> </w:t>
      </w:r>
      <w:r>
        <w:t>if</w:t>
      </w:r>
      <w:r>
        <w:rPr>
          <w:spacing w:val="-2"/>
        </w:rPr>
        <w:t xml:space="preserve"> </w:t>
      </w:r>
      <w:r>
        <w:t>a</w:t>
      </w:r>
      <w:r>
        <w:rPr>
          <w:spacing w:val="-9"/>
        </w:rPr>
        <w:t xml:space="preserve"> </w:t>
      </w:r>
      <w:r>
        <w:t>file</w:t>
      </w:r>
      <w:r>
        <w:rPr>
          <w:spacing w:val="-1"/>
        </w:rPr>
        <w:t xml:space="preserve"> </w:t>
      </w:r>
      <w:r>
        <w:t>is</w:t>
      </w:r>
      <w:r>
        <w:rPr>
          <w:spacing w:val="-4"/>
        </w:rPr>
        <w:t xml:space="preserve"> </w:t>
      </w:r>
      <w:r>
        <w:t>submitted</w:t>
      </w:r>
      <w:r>
        <w:rPr>
          <w:spacing w:val="-9"/>
        </w:rPr>
        <w:t xml:space="preserve"> </w:t>
      </w:r>
      <w:r>
        <w:t>with</w:t>
      </w:r>
      <w:r>
        <w:rPr>
          <w:spacing w:val="-7"/>
        </w:rPr>
        <w:t xml:space="preserve"> </w:t>
      </w:r>
      <w:r>
        <w:t>three</w:t>
      </w:r>
      <w:r>
        <w:rPr>
          <w:spacing w:val="-3"/>
        </w:rPr>
        <w:t xml:space="preserve"> </w:t>
      </w:r>
      <w:r>
        <w:t>(3) functional groups and there are errors in the second functional, the first</w:t>
      </w:r>
      <w:r>
        <w:rPr>
          <w:spacing w:val="-4"/>
        </w:rPr>
        <w:t xml:space="preserve"> </w:t>
      </w:r>
      <w:r>
        <w:t>functional group will accept, the second functional group will reject, and processing will continue to the third functional group.</w:t>
      </w:r>
    </w:p>
    <w:p w:rsidR="00C462F7" w14:paraId="34F3535B" w14:textId="77777777">
      <w:pPr>
        <w:spacing w:line="276" w:lineRule="auto"/>
        <w:sectPr w:rsidSect="002B3C65">
          <w:pgSz w:w="12240" w:h="15840"/>
          <w:pgMar w:top="1260" w:right="920" w:bottom="1160" w:left="1080" w:header="1011" w:footer="963" w:gutter="0"/>
          <w:cols w:space="720"/>
        </w:sectPr>
      </w:pPr>
    </w:p>
    <w:p w:rsidR="00C462F7" w:rsidP="00691BEE" w14:paraId="34F3535D" w14:textId="46119CC5">
      <w:pPr>
        <w:pStyle w:val="BodyText"/>
        <w:spacing w:line="276" w:lineRule="auto"/>
        <w:ind w:left="1166"/>
      </w:pPr>
      <w:r>
        <w:t>The</w:t>
      </w:r>
      <w:r>
        <w:rPr>
          <w:spacing w:val="-8"/>
        </w:rPr>
        <w:t xml:space="preserve"> </w:t>
      </w:r>
      <w:r>
        <w:t>999</w:t>
      </w:r>
      <w:r>
        <w:rPr>
          <w:spacing w:val="-2"/>
        </w:rPr>
        <w:t xml:space="preserve"> </w:t>
      </w:r>
      <w:r>
        <w:t>transaction</w:t>
      </w:r>
      <w:r>
        <w:rPr>
          <w:spacing w:val="-5"/>
        </w:rPr>
        <w:t xml:space="preserve"> </w:t>
      </w:r>
      <w:r>
        <w:t>set</w:t>
      </w:r>
      <w:r>
        <w:rPr>
          <w:spacing w:val="-4"/>
        </w:rPr>
        <w:t xml:space="preserve"> </w:t>
      </w:r>
      <w:r>
        <w:t>is</w:t>
      </w:r>
      <w:r>
        <w:rPr>
          <w:spacing w:val="-9"/>
        </w:rPr>
        <w:t xml:space="preserve"> </w:t>
      </w:r>
      <w:r>
        <w:t>designed</w:t>
      </w:r>
      <w:r>
        <w:rPr>
          <w:spacing w:val="-3"/>
        </w:rPr>
        <w:t xml:space="preserve"> </w:t>
      </w:r>
      <w:r>
        <w:t>to</w:t>
      </w:r>
      <w:r>
        <w:rPr>
          <w:spacing w:val="-1"/>
        </w:rPr>
        <w:t xml:space="preserve"> </w:t>
      </w:r>
      <w:r>
        <w:t>report</w:t>
      </w:r>
      <w:r>
        <w:rPr>
          <w:spacing w:val="-8"/>
        </w:rPr>
        <w:t xml:space="preserve"> </w:t>
      </w:r>
      <w:r>
        <w:t>on</w:t>
      </w:r>
      <w:r>
        <w:rPr>
          <w:spacing w:val="-7"/>
        </w:rPr>
        <w:t xml:space="preserve"> </w:t>
      </w:r>
      <w:r>
        <w:t>adherence</w:t>
      </w:r>
      <w:r>
        <w:rPr>
          <w:spacing w:val="-2"/>
        </w:rPr>
        <w:t xml:space="preserve"> </w:t>
      </w:r>
      <w:r>
        <w:t>to</w:t>
      </w:r>
      <w:r>
        <w:rPr>
          <w:spacing w:val="-1"/>
        </w:rPr>
        <w:t xml:space="preserve"> </w:t>
      </w:r>
      <w:r>
        <w:t>TR3 level</w:t>
      </w:r>
      <w:r>
        <w:rPr>
          <w:spacing w:val="-6"/>
        </w:rPr>
        <w:t xml:space="preserve"> </w:t>
      </w:r>
      <w:r>
        <w:t>edits</w:t>
      </w:r>
      <w:r>
        <w:rPr>
          <w:spacing w:val="-9"/>
        </w:rPr>
        <w:t xml:space="preserve"> </w:t>
      </w:r>
      <w:r>
        <w:t>and</w:t>
      </w:r>
      <w:r>
        <w:rPr>
          <w:spacing w:val="-5"/>
        </w:rPr>
        <w:t xml:space="preserve"> </w:t>
      </w:r>
      <w:r>
        <w:t>CMS</w:t>
      </w:r>
      <w:r>
        <w:rPr>
          <w:spacing w:val="-5"/>
        </w:rPr>
        <w:t xml:space="preserve"> </w:t>
      </w:r>
      <w:r>
        <w:t>standard syntax</w:t>
      </w:r>
      <w:r>
        <w:rPr>
          <w:spacing w:val="-1"/>
        </w:rPr>
        <w:t xml:space="preserve"> </w:t>
      </w:r>
      <w:r>
        <w:t xml:space="preserve">errors as depicted in the CMS edit spreadsheet. Three (3) </w:t>
      </w:r>
      <w:r w:rsidR="00FB39D9">
        <w:t>acknowledgement</w:t>
      </w:r>
      <w:r>
        <w:t xml:space="preserve"> values</w:t>
      </w:r>
      <w:r>
        <w:rPr>
          <w:spacing w:val="-1"/>
        </w:rPr>
        <w:t xml:space="preserve"> </w:t>
      </w:r>
      <w:r>
        <w:t>are:</w:t>
      </w:r>
    </w:p>
    <w:p w:rsidR="00C462F7" w:rsidP="00244940" w14:paraId="34F3535E" w14:textId="77777777">
      <w:pPr>
        <w:pStyle w:val="BodyText"/>
        <w:numPr>
          <w:ilvl w:val="0"/>
          <w:numId w:val="14"/>
        </w:numPr>
        <w:spacing w:before="6"/>
      </w:pPr>
      <w:r>
        <w:t>“A”</w:t>
      </w:r>
      <w:r>
        <w:rPr>
          <w:spacing w:val="-2"/>
        </w:rPr>
        <w:t xml:space="preserve"> </w:t>
      </w:r>
      <w:r>
        <w:t>–</w:t>
      </w:r>
      <w:r>
        <w:rPr>
          <w:spacing w:val="3"/>
        </w:rPr>
        <w:t xml:space="preserve"> </w:t>
      </w:r>
      <w:r>
        <w:rPr>
          <w:spacing w:val="-2"/>
        </w:rPr>
        <w:t>Accepted</w:t>
      </w:r>
    </w:p>
    <w:p w:rsidR="00C462F7" w:rsidP="00244940" w14:paraId="34F3535F" w14:textId="77777777">
      <w:pPr>
        <w:pStyle w:val="BodyText"/>
        <w:numPr>
          <w:ilvl w:val="0"/>
          <w:numId w:val="14"/>
        </w:numPr>
        <w:spacing w:before="6"/>
      </w:pPr>
      <w:r>
        <w:t>“R”</w:t>
      </w:r>
      <w:r>
        <w:rPr>
          <w:spacing w:val="-4"/>
        </w:rPr>
        <w:t xml:space="preserve"> </w:t>
      </w:r>
      <w:r>
        <w:t>–</w:t>
      </w:r>
      <w:r>
        <w:rPr>
          <w:spacing w:val="-1"/>
        </w:rPr>
        <w:t xml:space="preserve"> </w:t>
      </w:r>
      <w:r>
        <w:rPr>
          <w:spacing w:val="-2"/>
        </w:rPr>
        <w:t>Rejected</w:t>
      </w:r>
    </w:p>
    <w:p w:rsidR="00C462F7" w:rsidP="00244940" w14:paraId="34F35360" w14:textId="77777777">
      <w:pPr>
        <w:pStyle w:val="BodyText"/>
        <w:numPr>
          <w:ilvl w:val="0"/>
          <w:numId w:val="14"/>
        </w:numPr>
        <w:spacing w:before="6"/>
      </w:pPr>
      <w:r>
        <w:t>“P”</w:t>
      </w:r>
      <w:r>
        <w:rPr>
          <w:spacing w:val="-8"/>
        </w:rPr>
        <w:t xml:space="preserve"> </w:t>
      </w:r>
      <w:r>
        <w:t>–</w:t>
      </w:r>
      <w:r>
        <w:rPr>
          <w:spacing w:val="-2"/>
        </w:rPr>
        <w:t xml:space="preserve"> </w:t>
      </w:r>
      <w:r>
        <w:t>Partially</w:t>
      </w:r>
      <w:r>
        <w:rPr>
          <w:spacing w:val="-8"/>
        </w:rPr>
        <w:t xml:space="preserve"> </w:t>
      </w:r>
      <w:r>
        <w:t>Accepted,</w:t>
      </w:r>
      <w:r>
        <w:rPr>
          <w:spacing w:val="-6"/>
        </w:rPr>
        <w:t xml:space="preserve"> </w:t>
      </w:r>
      <w:r>
        <w:t>At</w:t>
      </w:r>
      <w:r>
        <w:rPr>
          <w:spacing w:val="-8"/>
        </w:rPr>
        <w:t xml:space="preserve"> </w:t>
      </w:r>
      <w:r>
        <w:t>Least</w:t>
      </w:r>
      <w:r>
        <w:rPr>
          <w:spacing w:val="-2"/>
        </w:rPr>
        <w:t xml:space="preserve"> </w:t>
      </w:r>
      <w:r>
        <w:t>One</w:t>
      </w:r>
      <w:r>
        <w:rPr>
          <w:spacing w:val="-8"/>
        </w:rPr>
        <w:t xml:space="preserve"> </w:t>
      </w:r>
      <w:r>
        <w:t>Transaction</w:t>
      </w:r>
      <w:r>
        <w:rPr>
          <w:spacing w:val="-3"/>
        </w:rPr>
        <w:t xml:space="preserve"> </w:t>
      </w:r>
      <w:r>
        <w:t>Set</w:t>
      </w:r>
      <w:r>
        <w:rPr>
          <w:spacing w:val="-12"/>
        </w:rPr>
        <w:t xml:space="preserve"> </w:t>
      </w:r>
      <w:r>
        <w:t>Was</w:t>
      </w:r>
      <w:r>
        <w:rPr>
          <w:spacing w:val="-4"/>
        </w:rPr>
        <w:t xml:space="preserve"> </w:t>
      </w:r>
      <w:r>
        <w:rPr>
          <w:spacing w:val="-2"/>
        </w:rPr>
        <w:t>Rejected</w:t>
      </w:r>
    </w:p>
    <w:p w:rsidR="00C462F7" w14:paraId="34F35361" w14:textId="77777777">
      <w:pPr>
        <w:pStyle w:val="BodyText"/>
        <w:spacing w:before="4"/>
        <w:rPr>
          <w:sz w:val="16"/>
        </w:rPr>
      </w:pPr>
    </w:p>
    <w:p w:rsidR="00C462F7" w:rsidP="00691BEE" w14:paraId="34F35362" w14:textId="4CB9A5B2">
      <w:pPr>
        <w:pStyle w:val="BodyText"/>
        <w:spacing w:line="276" w:lineRule="auto"/>
        <w:ind w:left="1166"/>
      </w:pPr>
      <w:r>
        <w:t xml:space="preserve">When viewing the 999 report, </w:t>
      </w:r>
      <w:r w:rsidR="007A3109">
        <w:t>MA</w:t>
      </w:r>
      <w:r w:rsidR="006A5A5D">
        <w:t xml:space="preserve"> organization</w:t>
      </w:r>
      <w:r>
        <w:t>s and other</w:t>
      </w:r>
      <w:r>
        <w:rPr>
          <w:spacing w:val="-1"/>
        </w:rPr>
        <w:t xml:space="preserve"> </w:t>
      </w:r>
      <w:r>
        <w:t>entities should navigate to the IK5 and AK9 segments. If an “A” is displayed in the IK5 and AK9 segments, the claim</w:t>
      </w:r>
      <w:r>
        <w:rPr>
          <w:spacing w:val="-1"/>
        </w:rPr>
        <w:t xml:space="preserve"> </w:t>
      </w:r>
      <w:r>
        <w:t>file is accepted and will continue processing. If an “R” is displayed in the IK5 and AK9 segments, an IK3 and an IK4 segment</w:t>
      </w:r>
      <w:r>
        <w:rPr>
          <w:spacing w:val="-1"/>
        </w:rPr>
        <w:t xml:space="preserve"> </w:t>
      </w:r>
      <w:r>
        <w:t>will be displayed. These segments indicate what loops</w:t>
      </w:r>
      <w:r>
        <w:rPr>
          <w:spacing w:val="-4"/>
        </w:rPr>
        <w:t xml:space="preserve"> </w:t>
      </w:r>
      <w:r>
        <w:t>and segments contain the</w:t>
      </w:r>
      <w:r>
        <w:rPr>
          <w:spacing w:val="-1"/>
        </w:rPr>
        <w:t xml:space="preserve"> </w:t>
      </w:r>
      <w:r>
        <w:t>error that needs correcting so the interchange can be resubmitted. The third element in the IK3 segment</w:t>
      </w:r>
      <w:r>
        <w:rPr>
          <w:spacing w:val="-8"/>
        </w:rPr>
        <w:t xml:space="preserve"> </w:t>
      </w:r>
      <w:r>
        <w:t>identifies</w:t>
      </w:r>
      <w:r>
        <w:rPr>
          <w:spacing w:val="-9"/>
        </w:rPr>
        <w:t xml:space="preserve"> </w:t>
      </w:r>
      <w:r>
        <w:t>the</w:t>
      </w:r>
      <w:r>
        <w:rPr>
          <w:spacing w:val="-1"/>
        </w:rPr>
        <w:t xml:space="preserve"> </w:t>
      </w:r>
      <w:r>
        <w:t>loop</w:t>
      </w:r>
      <w:r>
        <w:rPr>
          <w:spacing w:val="-5"/>
        </w:rPr>
        <w:t xml:space="preserve"> </w:t>
      </w:r>
      <w:r>
        <w:t>that</w:t>
      </w:r>
      <w:r>
        <w:rPr>
          <w:spacing w:val="-6"/>
        </w:rPr>
        <w:t xml:space="preserve"> </w:t>
      </w:r>
      <w:r>
        <w:t>contains</w:t>
      </w:r>
      <w:r>
        <w:rPr>
          <w:spacing w:val="-9"/>
        </w:rPr>
        <w:t xml:space="preserve"> </w:t>
      </w:r>
      <w:r>
        <w:t>the</w:t>
      </w:r>
      <w:r>
        <w:rPr>
          <w:spacing w:val="-6"/>
        </w:rPr>
        <w:t xml:space="preserve"> </w:t>
      </w:r>
      <w:r>
        <w:t>error.</w:t>
      </w:r>
      <w:r>
        <w:rPr>
          <w:spacing w:val="-4"/>
        </w:rPr>
        <w:t xml:space="preserve"> </w:t>
      </w:r>
      <w:r>
        <w:t>The</w:t>
      </w:r>
      <w:r>
        <w:rPr>
          <w:spacing w:val="-6"/>
        </w:rPr>
        <w:t xml:space="preserve"> </w:t>
      </w:r>
      <w:r>
        <w:t>first</w:t>
      </w:r>
      <w:r>
        <w:rPr>
          <w:spacing w:val="-6"/>
        </w:rPr>
        <w:t xml:space="preserve"> </w:t>
      </w:r>
      <w:r>
        <w:t>element</w:t>
      </w:r>
      <w:r>
        <w:rPr>
          <w:spacing w:val="-1"/>
        </w:rPr>
        <w:t xml:space="preserve"> </w:t>
      </w:r>
      <w:r>
        <w:t>in</w:t>
      </w:r>
      <w:r>
        <w:rPr>
          <w:spacing w:val="-7"/>
        </w:rPr>
        <w:t xml:space="preserve"> </w:t>
      </w:r>
      <w:r>
        <w:t>the</w:t>
      </w:r>
      <w:r>
        <w:rPr>
          <w:spacing w:val="-1"/>
        </w:rPr>
        <w:t xml:space="preserve"> </w:t>
      </w:r>
      <w:r>
        <w:t>IK3</w:t>
      </w:r>
      <w:r>
        <w:rPr>
          <w:spacing w:val="-8"/>
        </w:rPr>
        <w:t xml:space="preserve"> </w:t>
      </w:r>
      <w:r>
        <w:t>and</w:t>
      </w:r>
      <w:r>
        <w:rPr>
          <w:spacing w:val="-2"/>
        </w:rPr>
        <w:t xml:space="preserve"> </w:t>
      </w:r>
      <w:r>
        <w:t>IK4</w:t>
      </w:r>
      <w:r>
        <w:rPr>
          <w:spacing w:val="-5"/>
        </w:rPr>
        <w:t xml:space="preserve"> </w:t>
      </w:r>
      <w:r>
        <w:t>indicates the segment</w:t>
      </w:r>
      <w:r>
        <w:rPr>
          <w:spacing w:val="-4"/>
        </w:rPr>
        <w:t xml:space="preserve"> </w:t>
      </w:r>
      <w:r>
        <w:t>and</w:t>
      </w:r>
      <w:r>
        <w:rPr>
          <w:spacing w:val="-7"/>
        </w:rPr>
        <w:t xml:space="preserve"> </w:t>
      </w:r>
      <w:r>
        <w:t>element</w:t>
      </w:r>
      <w:r>
        <w:rPr>
          <w:spacing w:val="-4"/>
        </w:rPr>
        <w:t xml:space="preserve"> </w:t>
      </w:r>
      <w:r>
        <w:t xml:space="preserve">that </w:t>
      </w:r>
      <w:r w:rsidR="00712C7E">
        <w:t>contains</w:t>
      </w:r>
      <w:r>
        <w:rPr>
          <w:spacing w:val="-5"/>
        </w:rPr>
        <w:t xml:space="preserve"> </w:t>
      </w:r>
      <w:r>
        <w:t>the</w:t>
      </w:r>
      <w:r>
        <w:rPr>
          <w:spacing w:val="-6"/>
        </w:rPr>
        <w:t xml:space="preserve"> </w:t>
      </w:r>
      <w:r>
        <w:t>error. The third</w:t>
      </w:r>
      <w:r>
        <w:rPr>
          <w:spacing w:val="-5"/>
        </w:rPr>
        <w:t xml:space="preserve"> </w:t>
      </w:r>
      <w:r>
        <w:t>element</w:t>
      </w:r>
      <w:r>
        <w:rPr>
          <w:spacing w:val="-6"/>
        </w:rPr>
        <w:t xml:space="preserve"> </w:t>
      </w:r>
      <w:r>
        <w:t>in the</w:t>
      </w:r>
      <w:r>
        <w:rPr>
          <w:spacing w:val="-4"/>
        </w:rPr>
        <w:t xml:space="preserve"> </w:t>
      </w:r>
      <w:r>
        <w:t>IK4 segment</w:t>
      </w:r>
      <w:r>
        <w:rPr>
          <w:spacing w:val="-1"/>
        </w:rPr>
        <w:t xml:space="preserve"> </w:t>
      </w:r>
      <w:r>
        <w:t>indicates the reason code for the error.</w:t>
      </w:r>
    </w:p>
    <w:p w:rsidR="00C462F7" w14:paraId="34F35363" w14:textId="77777777">
      <w:pPr>
        <w:pStyle w:val="BodyText"/>
        <w:spacing w:before="9"/>
        <w:rPr>
          <w:sz w:val="19"/>
        </w:rPr>
      </w:pPr>
    </w:p>
    <w:p w:rsidR="00856D72" w:rsidP="00856D72" w14:paraId="10072AE3" w14:textId="77777777">
      <w:pPr>
        <w:pStyle w:val="BodyText"/>
        <w:spacing w:before="9"/>
        <w:ind w:left="399" w:firstLine="720"/>
        <w:rPr>
          <w:sz w:val="19"/>
        </w:rPr>
      </w:pPr>
    </w:p>
    <w:p w:rsidR="00C462F7" w:rsidP="001A7956" w14:paraId="34F35364" w14:textId="52EE75DB">
      <w:pPr>
        <w:pStyle w:val="Heading2"/>
      </w:pPr>
      <w:bookmarkStart w:id="51" w:name="7.3_Validation_Report"/>
      <w:bookmarkStart w:id="52" w:name="_Toc158182843"/>
      <w:bookmarkEnd w:id="51"/>
      <w:r>
        <w:t xml:space="preserve">Dental </w:t>
      </w:r>
      <w:r w:rsidR="007A0833">
        <w:t>Validation</w:t>
      </w:r>
      <w:r w:rsidR="007A0833">
        <w:rPr>
          <w:spacing w:val="7"/>
        </w:rPr>
        <w:t xml:space="preserve"> </w:t>
      </w:r>
      <w:r w:rsidR="007A0833">
        <w:rPr>
          <w:spacing w:val="-2"/>
        </w:rPr>
        <w:t>Report</w:t>
      </w:r>
      <w:bookmarkEnd w:id="52"/>
    </w:p>
    <w:p w:rsidR="00C462F7" w:rsidP="00691BEE" w14:paraId="34F35365" w14:textId="0589A46E">
      <w:pPr>
        <w:pStyle w:val="BodyText"/>
        <w:spacing w:line="276" w:lineRule="auto"/>
        <w:ind w:left="1167" w:hanging="1"/>
      </w:pPr>
      <w:r>
        <w:t>After</w:t>
      </w:r>
      <w:r>
        <w:rPr>
          <w:spacing w:val="-9"/>
        </w:rPr>
        <w:t xml:space="preserve"> </w:t>
      </w:r>
      <w:r>
        <w:t>the</w:t>
      </w:r>
      <w:r>
        <w:rPr>
          <w:spacing w:val="-6"/>
        </w:rPr>
        <w:t xml:space="preserve"> </w:t>
      </w:r>
      <w:r>
        <w:t>file</w:t>
      </w:r>
      <w:r>
        <w:rPr>
          <w:spacing w:val="-4"/>
        </w:rPr>
        <w:t xml:space="preserve"> </w:t>
      </w:r>
      <w:r>
        <w:t>is</w:t>
      </w:r>
      <w:r>
        <w:rPr>
          <w:spacing w:val="-4"/>
        </w:rPr>
        <w:t xml:space="preserve"> </w:t>
      </w:r>
      <w:r>
        <w:t>accepted</w:t>
      </w:r>
      <w:r>
        <w:rPr>
          <w:spacing w:val="-5"/>
        </w:rPr>
        <w:t xml:space="preserve"> </w:t>
      </w:r>
      <w:r>
        <w:t>at</w:t>
      </w:r>
      <w:r>
        <w:rPr>
          <w:spacing w:val="-6"/>
        </w:rPr>
        <w:t xml:space="preserve"> </w:t>
      </w:r>
      <w:r>
        <w:t>the interchange</w:t>
      </w:r>
      <w:r>
        <w:rPr>
          <w:spacing w:val="-6"/>
        </w:rPr>
        <w:t xml:space="preserve"> </w:t>
      </w:r>
      <w:r>
        <w:t>and</w:t>
      </w:r>
      <w:r>
        <w:rPr>
          <w:spacing w:val="-5"/>
        </w:rPr>
        <w:t xml:space="preserve"> </w:t>
      </w:r>
      <w:r>
        <w:t>functional</w:t>
      </w:r>
      <w:r>
        <w:rPr>
          <w:spacing w:val="-7"/>
        </w:rPr>
        <w:t xml:space="preserve"> </w:t>
      </w:r>
      <w:r>
        <w:t>group levels,</w:t>
      </w:r>
      <w:r>
        <w:rPr>
          <w:spacing w:val="-4"/>
        </w:rPr>
        <w:t xml:space="preserve"> </w:t>
      </w:r>
      <w:r>
        <w:t>the</w:t>
      </w:r>
      <w:r>
        <w:rPr>
          <w:spacing w:val="-6"/>
        </w:rPr>
        <w:t xml:space="preserve"> </w:t>
      </w:r>
      <w:r>
        <w:t>third</w:t>
      </w:r>
      <w:r>
        <w:rPr>
          <w:spacing w:val="-7"/>
        </w:rPr>
        <w:t xml:space="preserve"> </w:t>
      </w:r>
      <w:r>
        <w:t>type</w:t>
      </w:r>
      <w:r>
        <w:rPr>
          <w:spacing w:val="-4"/>
        </w:rPr>
        <w:t xml:space="preserve"> </w:t>
      </w:r>
      <w:r>
        <w:t>of</w:t>
      </w:r>
      <w:r>
        <w:rPr>
          <w:spacing w:val="-9"/>
        </w:rPr>
        <w:t xml:space="preserve"> </w:t>
      </w:r>
      <w:r>
        <w:t xml:space="preserve">report </w:t>
      </w:r>
      <w:r w:rsidR="00CF6A43">
        <w:t xml:space="preserve">MA organizations </w:t>
      </w:r>
      <w:r>
        <w:t>will receive is</w:t>
      </w:r>
      <w:r>
        <w:rPr>
          <w:spacing w:val="-4"/>
        </w:rPr>
        <w:t xml:space="preserve"> </w:t>
      </w:r>
      <w:r>
        <w:t xml:space="preserve">a </w:t>
      </w:r>
      <w:r w:rsidR="004619D2">
        <w:t xml:space="preserve">Dental </w:t>
      </w:r>
      <w:r>
        <w:t>Validation</w:t>
      </w:r>
      <w:r>
        <w:rPr>
          <w:spacing w:val="-7"/>
        </w:rPr>
        <w:t xml:space="preserve"> </w:t>
      </w:r>
      <w:r>
        <w:t>report.</w:t>
      </w:r>
      <w:r>
        <w:rPr>
          <w:spacing w:val="40"/>
        </w:rPr>
        <w:t xml:space="preserve"> </w:t>
      </w:r>
      <w:r>
        <w:t>If an</w:t>
      </w:r>
      <w:r>
        <w:rPr>
          <w:spacing w:val="-4"/>
        </w:rPr>
        <w:t xml:space="preserve"> </w:t>
      </w:r>
      <w:r>
        <w:t>encounter is accepted,</w:t>
      </w:r>
      <w:r>
        <w:rPr>
          <w:spacing w:val="-1"/>
        </w:rPr>
        <w:t xml:space="preserve"> </w:t>
      </w:r>
      <w:r>
        <w:t xml:space="preserve">the </w:t>
      </w:r>
      <w:r w:rsidR="004619D2">
        <w:t xml:space="preserve">Dental </w:t>
      </w:r>
      <w:r>
        <w:t>Validation</w:t>
      </w:r>
      <w:r>
        <w:rPr>
          <w:spacing w:val="-7"/>
        </w:rPr>
        <w:t xml:space="preserve"> </w:t>
      </w:r>
      <w:r>
        <w:t>report</w:t>
      </w:r>
      <w:r>
        <w:rPr>
          <w:spacing w:val="-5"/>
        </w:rPr>
        <w:t xml:space="preserve"> </w:t>
      </w:r>
      <w:r>
        <w:t>will provide the ICN assigned to that encounter.</w:t>
      </w:r>
    </w:p>
    <w:p w:rsidR="00C462F7" w14:paraId="34F35366" w14:textId="77777777">
      <w:pPr>
        <w:pStyle w:val="BodyText"/>
        <w:spacing w:before="10"/>
        <w:rPr>
          <w:sz w:val="19"/>
        </w:rPr>
      </w:pPr>
    </w:p>
    <w:p w:rsidR="00C462F7" w:rsidP="001A7956" w14:paraId="34F35367" w14:textId="77777777">
      <w:pPr>
        <w:pStyle w:val="Heading2"/>
      </w:pPr>
      <w:bookmarkStart w:id="53" w:name="7.4_Reports_File_Naming_Conventions"/>
      <w:bookmarkStart w:id="54" w:name="_Toc158182844"/>
      <w:bookmarkEnd w:id="53"/>
      <w:r>
        <w:t>Reports</w:t>
      </w:r>
      <w:r>
        <w:rPr>
          <w:spacing w:val="4"/>
        </w:rPr>
        <w:t xml:space="preserve"> </w:t>
      </w:r>
      <w:r>
        <w:t>File</w:t>
      </w:r>
      <w:r>
        <w:rPr>
          <w:spacing w:val="5"/>
        </w:rPr>
        <w:t xml:space="preserve"> </w:t>
      </w:r>
      <w:r>
        <w:t>Naming</w:t>
      </w:r>
      <w:r>
        <w:rPr>
          <w:spacing w:val="2"/>
        </w:rPr>
        <w:t xml:space="preserve"> </w:t>
      </w:r>
      <w:r>
        <w:rPr>
          <w:spacing w:val="-2"/>
        </w:rPr>
        <w:t>Conventions</w:t>
      </w:r>
      <w:bookmarkEnd w:id="54"/>
    </w:p>
    <w:p w:rsidR="00C462F7" w:rsidP="00691BEE" w14:paraId="34F35368" w14:textId="4BC9C1B0">
      <w:pPr>
        <w:pStyle w:val="BodyText"/>
        <w:spacing w:line="276" w:lineRule="auto"/>
        <w:ind w:left="1167" w:hanging="1"/>
      </w:pPr>
      <w:r>
        <w:t>For</w:t>
      </w:r>
      <w:r w:rsidR="007A0833">
        <w:t xml:space="preserve"> </w:t>
      </w:r>
      <w:r w:rsidR="007A3109">
        <w:t>MA</w:t>
      </w:r>
      <w:r w:rsidR="006A5A5D">
        <w:t xml:space="preserve"> organization</w:t>
      </w:r>
      <w:r w:rsidR="004619D2">
        <w:t>s</w:t>
      </w:r>
      <w:r w:rsidR="00B07A64">
        <w:t xml:space="preserve"> </w:t>
      </w:r>
      <w:r w:rsidR="007A0833">
        <w:t>and other</w:t>
      </w:r>
      <w:r w:rsidR="007A0833">
        <w:rPr>
          <w:spacing w:val="-1"/>
        </w:rPr>
        <w:t xml:space="preserve"> </w:t>
      </w:r>
      <w:r w:rsidR="007A0833">
        <w:t xml:space="preserve">entities to receive and identify the </w:t>
      </w:r>
      <w:r w:rsidR="000528CF">
        <w:t xml:space="preserve">EDFES </w:t>
      </w:r>
      <w:r w:rsidR="007A0833">
        <w:t>acknowledge reports</w:t>
      </w:r>
      <w:r w:rsidR="007A0833">
        <w:rPr>
          <w:spacing w:val="-13"/>
        </w:rPr>
        <w:t xml:space="preserve"> </w:t>
      </w:r>
      <w:r w:rsidR="007A0833">
        <w:t>(TA1,</w:t>
      </w:r>
      <w:r w:rsidR="007A0833">
        <w:rPr>
          <w:spacing w:val="-9"/>
        </w:rPr>
        <w:t xml:space="preserve"> </w:t>
      </w:r>
      <w:r w:rsidR="007A0833">
        <w:t>999</w:t>
      </w:r>
      <w:r w:rsidR="004619D2">
        <w:t>,</w:t>
      </w:r>
      <w:r w:rsidR="007A0833">
        <w:rPr>
          <w:spacing w:val="-8"/>
        </w:rPr>
        <w:t xml:space="preserve"> </w:t>
      </w:r>
      <w:r w:rsidR="007A0833">
        <w:t>and</w:t>
      </w:r>
      <w:r w:rsidR="007A0833">
        <w:rPr>
          <w:spacing w:val="-10"/>
        </w:rPr>
        <w:t xml:space="preserve"> </w:t>
      </w:r>
      <w:r w:rsidR="004619D2">
        <w:rPr>
          <w:spacing w:val="-10"/>
        </w:rPr>
        <w:t xml:space="preserve">Dental </w:t>
      </w:r>
      <w:r w:rsidR="007A0833">
        <w:t>Validation</w:t>
      </w:r>
      <w:r w:rsidR="007A0833">
        <w:rPr>
          <w:spacing w:val="-13"/>
        </w:rPr>
        <w:t xml:space="preserve"> </w:t>
      </w:r>
      <w:r w:rsidR="007A0833">
        <w:t>report)</w:t>
      </w:r>
      <w:r w:rsidR="007A0833">
        <w:rPr>
          <w:spacing w:val="-6"/>
        </w:rPr>
        <w:t xml:space="preserve"> </w:t>
      </w:r>
      <w:r w:rsidR="007A0833">
        <w:t>specific</w:t>
      </w:r>
      <w:r w:rsidR="007A0833">
        <w:rPr>
          <w:spacing w:val="-8"/>
        </w:rPr>
        <w:t xml:space="preserve"> </w:t>
      </w:r>
      <w:r w:rsidR="007A0833">
        <w:t>report</w:t>
      </w:r>
      <w:r w:rsidR="007A0833">
        <w:rPr>
          <w:spacing w:val="-11"/>
        </w:rPr>
        <w:t xml:space="preserve"> </w:t>
      </w:r>
      <w:r w:rsidR="007A0833">
        <w:t>file</w:t>
      </w:r>
      <w:r w:rsidR="007A0833">
        <w:rPr>
          <w:spacing w:val="-9"/>
        </w:rPr>
        <w:t xml:space="preserve"> </w:t>
      </w:r>
      <w:r w:rsidR="007A0833">
        <w:t>naming</w:t>
      </w:r>
      <w:r w:rsidR="007A0833">
        <w:rPr>
          <w:spacing w:val="-10"/>
        </w:rPr>
        <w:t xml:space="preserve"> </w:t>
      </w:r>
      <w:r w:rsidR="007A0833">
        <w:t>conventions</w:t>
      </w:r>
      <w:r w:rsidR="007A0833">
        <w:rPr>
          <w:spacing w:val="-12"/>
        </w:rPr>
        <w:t xml:space="preserve"> </w:t>
      </w:r>
      <w:r w:rsidR="007A0833">
        <w:t>have</w:t>
      </w:r>
      <w:r w:rsidR="007A0833">
        <w:rPr>
          <w:spacing w:val="-7"/>
        </w:rPr>
        <w:t xml:space="preserve"> </w:t>
      </w:r>
      <w:r w:rsidR="007A0833">
        <w:t>been used.</w:t>
      </w:r>
      <w:r w:rsidR="007A0833">
        <w:rPr>
          <w:spacing w:val="-1"/>
        </w:rPr>
        <w:t xml:space="preserve"> </w:t>
      </w:r>
      <w:r w:rsidR="007A0833">
        <w:t>The</w:t>
      </w:r>
      <w:r w:rsidR="007A0833">
        <w:rPr>
          <w:spacing w:val="-5"/>
        </w:rPr>
        <w:t xml:space="preserve"> </w:t>
      </w:r>
      <w:r w:rsidR="007A0833">
        <w:t>file</w:t>
      </w:r>
      <w:r w:rsidR="007A0833">
        <w:rPr>
          <w:spacing w:val="-7"/>
        </w:rPr>
        <w:t xml:space="preserve"> </w:t>
      </w:r>
      <w:r w:rsidR="007A0833">
        <w:t>name</w:t>
      </w:r>
      <w:r w:rsidR="007A0833">
        <w:rPr>
          <w:spacing w:val="-5"/>
        </w:rPr>
        <w:t xml:space="preserve"> </w:t>
      </w:r>
      <w:r w:rsidR="007A0833">
        <w:t>ensures</w:t>
      </w:r>
      <w:r w:rsidR="007A0833">
        <w:rPr>
          <w:spacing w:val="-8"/>
        </w:rPr>
        <w:t xml:space="preserve"> </w:t>
      </w:r>
      <w:r w:rsidR="007A0833">
        <w:t>that the</w:t>
      </w:r>
      <w:r w:rsidR="007A0833">
        <w:rPr>
          <w:spacing w:val="-7"/>
        </w:rPr>
        <w:t xml:space="preserve"> </w:t>
      </w:r>
      <w:r w:rsidR="007A0833">
        <w:t>specific</w:t>
      </w:r>
      <w:r w:rsidR="007A0833">
        <w:rPr>
          <w:spacing w:val="-3"/>
        </w:rPr>
        <w:t xml:space="preserve"> </w:t>
      </w:r>
      <w:r w:rsidR="007A0833">
        <w:t>reports</w:t>
      </w:r>
      <w:r w:rsidR="007A0833">
        <w:rPr>
          <w:spacing w:val="-8"/>
        </w:rPr>
        <w:t xml:space="preserve"> </w:t>
      </w:r>
      <w:r w:rsidR="007A0833">
        <w:t>are</w:t>
      </w:r>
      <w:r w:rsidR="007A0833">
        <w:rPr>
          <w:spacing w:val="-5"/>
        </w:rPr>
        <w:t xml:space="preserve"> </w:t>
      </w:r>
      <w:r w:rsidR="007A0833">
        <w:t>appropriately</w:t>
      </w:r>
      <w:r w:rsidR="007A0833">
        <w:rPr>
          <w:spacing w:val="-7"/>
        </w:rPr>
        <w:t xml:space="preserve"> </w:t>
      </w:r>
      <w:r w:rsidR="007A0833">
        <w:t>distributed</w:t>
      </w:r>
      <w:r w:rsidR="007A0833">
        <w:rPr>
          <w:spacing w:val="-4"/>
        </w:rPr>
        <w:t xml:space="preserve"> </w:t>
      </w:r>
      <w:r w:rsidR="007A0833">
        <w:t>to</w:t>
      </w:r>
      <w:r w:rsidR="007A0833">
        <w:rPr>
          <w:spacing w:val="-4"/>
        </w:rPr>
        <w:t xml:space="preserve"> </w:t>
      </w:r>
      <w:r w:rsidR="007A0833">
        <w:t>each secure, unique</w:t>
      </w:r>
      <w:r w:rsidR="007A0833">
        <w:rPr>
          <w:spacing w:val="-4"/>
        </w:rPr>
        <w:t xml:space="preserve"> </w:t>
      </w:r>
      <w:r w:rsidR="007A0833">
        <w:t>mailbox. The</w:t>
      </w:r>
      <w:r w:rsidR="007A0833">
        <w:rPr>
          <w:spacing w:val="-2"/>
        </w:rPr>
        <w:t xml:space="preserve"> </w:t>
      </w:r>
      <w:r w:rsidR="000528CF">
        <w:t>EDFES</w:t>
      </w:r>
      <w:r w:rsidR="007A0833">
        <w:t xml:space="preserve"> has</w:t>
      </w:r>
      <w:r w:rsidR="007A0833">
        <w:rPr>
          <w:spacing w:val="-2"/>
        </w:rPr>
        <w:t xml:space="preserve"> </w:t>
      </w:r>
      <w:r w:rsidR="007A0833">
        <w:t>established unique</w:t>
      </w:r>
      <w:r w:rsidR="007A0833">
        <w:rPr>
          <w:spacing w:val="-2"/>
        </w:rPr>
        <w:t xml:space="preserve"> </w:t>
      </w:r>
      <w:r w:rsidR="007A0833">
        <w:t>file</w:t>
      </w:r>
      <w:r w:rsidR="007A0833">
        <w:rPr>
          <w:spacing w:val="-2"/>
        </w:rPr>
        <w:t xml:space="preserve"> </w:t>
      </w:r>
      <w:r w:rsidR="007A0833">
        <w:t>naming</w:t>
      </w:r>
      <w:r w:rsidR="007A0833">
        <w:rPr>
          <w:spacing w:val="-3"/>
        </w:rPr>
        <w:t xml:space="preserve"> </w:t>
      </w:r>
      <w:r w:rsidR="007A0833">
        <w:t>conventions</w:t>
      </w:r>
      <w:r w:rsidR="007A0833">
        <w:rPr>
          <w:spacing w:val="-9"/>
        </w:rPr>
        <w:t xml:space="preserve"> </w:t>
      </w:r>
      <w:r w:rsidR="007A0833">
        <w:t>for reports distributed during testing and production.</w:t>
      </w:r>
    </w:p>
    <w:p w:rsidR="00C462F7" w14:paraId="34F35369" w14:textId="77777777">
      <w:pPr>
        <w:pStyle w:val="BodyText"/>
        <w:spacing w:before="3"/>
        <w:rPr>
          <w:sz w:val="16"/>
        </w:rPr>
      </w:pPr>
    </w:p>
    <w:p w:rsidR="00C462F7" w:rsidP="00691BEE" w14:paraId="34F3536A" w14:textId="2AFF6115">
      <w:pPr>
        <w:pStyle w:val="BodyText"/>
        <w:ind w:left="1166"/>
      </w:pPr>
      <w:r>
        <w:t xml:space="preserve">Table 7A below provides a description of the </w:t>
      </w:r>
      <w:r w:rsidR="007945CE">
        <w:t xml:space="preserve">SFTP </w:t>
      </w:r>
      <w:r>
        <w:t>file name components, which will assist MA</w:t>
      </w:r>
      <w:r w:rsidR="006A5A5D">
        <w:t xml:space="preserve"> organization</w:t>
      </w:r>
      <w:r>
        <w:t>s and other entities in identifying the report type.</w:t>
      </w:r>
    </w:p>
    <w:p w:rsidR="00C462F7" w14:paraId="34F3536B" w14:textId="77777777">
      <w:pPr>
        <w:pStyle w:val="BodyText"/>
        <w:spacing w:before="11"/>
        <w:rPr>
          <w:sz w:val="19"/>
        </w:rPr>
      </w:pPr>
    </w:p>
    <w:p w:rsidR="00C462F7" w14:paraId="34F3536C" w14:textId="24E4D07B">
      <w:pPr>
        <w:spacing w:after="33"/>
        <w:ind w:left="2481"/>
        <w:rPr>
          <w:b/>
          <w:sz w:val="20"/>
        </w:rPr>
      </w:pPr>
      <w:r>
        <w:rPr>
          <w:b/>
          <w:sz w:val="20"/>
        </w:rPr>
        <w:t>TABLE</w:t>
      </w:r>
      <w:r>
        <w:rPr>
          <w:b/>
          <w:spacing w:val="-6"/>
          <w:sz w:val="20"/>
        </w:rPr>
        <w:t xml:space="preserve"> </w:t>
      </w:r>
      <w:r>
        <w:rPr>
          <w:b/>
          <w:sz w:val="20"/>
        </w:rPr>
        <w:t>7A</w:t>
      </w:r>
      <w:r>
        <w:rPr>
          <w:b/>
          <w:spacing w:val="-8"/>
          <w:sz w:val="20"/>
        </w:rPr>
        <w:t xml:space="preserve"> </w:t>
      </w:r>
      <w:r>
        <w:rPr>
          <w:b/>
          <w:sz w:val="20"/>
        </w:rPr>
        <w:t>–</w:t>
      </w:r>
      <w:r w:rsidR="007F3C24">
        <w:rPr>
          <w:b/>
          <w:sz w:val="20"/>
        </w:rPr>
        <w:t xml:space="preserve"> </w:t>
      </w:r>
      <w:r w:rsidR="000528CF">
        <w:rPr>
          <w:b/>
          <w:sz w:val="20"/>
        </w:rPr>
        <w:t>E</w:t>
      </w:r>
      <w:r>
        <w:rPr>
          <w:b/>
          <w:sz w:val="20"/>
        </w:rPr>
        <w:t>DFES</w:t>
      </w:r>
      <w:r>
        <w:rPr>
          <w:b/>
          <w:spacing w:val="-2"/>
          <w:sz w:val="20"/>
        </w:rPr>
        <w:t xml:space="preserve"> </w:t>
      </w:r>
      <w:r>
        <w:rPr>
          <w:b/>
          <w:sz w:val="20"/>
        </w:rPr>
        <w:t>REPORTS</w:t>
      </w:r>
      <w:r>
        <w:rPr>
          <w:b/>
          <w:spacing w:val="-7"/>
          <w:sz w:val="20"/>
        </w:rPr>
        <w:t xml:space="preserve"> </w:t>
      </w:r>
      <w:r>
        <w:rPr>
          <w:b/>
          <w:sz w:val="20"/>
        </w:rPr>
        <w:t>FILE</w:t>
      </w:r>
      <w:r>
        <w:rPr>
          <w:b/>
          <w:spacing w:val="-10"/>
          <w:sz w:val="20"/>
        </w:rPr>
        <w:t xml:space="preserve"> </w:t>
      </w:r>
      <w:r>
        <w:rPr>
          <w:b/>
          <w:sz w:val="20"/>
        </w:rPr>
        <w:t>NAMING</w:t>
      </w:r>
      <w:r>
        <w:rPr>
          <w:b/>
          <w:spacing w:val="-2"/>
          <w:sz w:val="20"/>
        </w:rPr>
        <w:t xml:space="preserve"> CONVENTIONS</w:t>
      </w:r>
    </w:p>
    <w:tbl>
      <w:tblPr>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5940"/>
      </w:tblGrid>
      <w:tr w14:paraId="34F3536F" w14:textId="77777777">
        <w:tblPrEx>
          <w:tblW w:w="0" w:type="auto"/>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20"/>
        </w:trPr>
        <w:tc>
          <w:tcPr>
            <w:tcW w:w="2160" w:type="dxa"/>
            <w:tcBorders>
              <w:top w:val="nil"/>
              <w:bottom w:val="nil"/>
            </w:tcBorders>
            <w:shd w:val="clear" w:color="auto" w:fill="000000"/>
          </w:tcPr>
          <w:p w:rsidR="00C462F7" w14:paraId="34F3536D" w14:textId="77777777">
            <w:pPr>
              <w:pStyle w:val="TableParagraph"/>
              <w:spacing w:line="201" w:lineRule="exact"/>
              <w:ind w:left="542"/>
              <w:rPr>
                <w:b/>
                <w:sz w:val="18"/>
              </w:rPr>
            </w:pPr>
            <w:r>
              <w:rPr>
                <w:b/>
                <w:color w:val="FFFFFF"/>
                <w:sz w:val="18"/>
              </w:rPr>
              <w:t>REPORT</w:t>
            </w:r>
            <w:r>
              <w:rPr>
                <w:b/>
                <w:color w:val="FFFFFF"/>
                <w:spacing w:val="1"/>
                <w:sz w:val="18"/>
              </w:rPr>
              <w:t xml:space="preserve"> </w:t>
            </w:r>
            <w:r>
              <w:rPr>
                <w:b/>
                <w:color w:val="FFFFFF"/>
                <w:spacing w:val="-4"/>
                <w:sz w:val="18"/>
              </w:rPr>
              <w:t>TYPE</w:t>
            </w:r>
          </w:p>
        </w:tc>
        <w:tc>
          <w:tcPr>
            <w:tcW w:w="5940" w:type="dxa"/>
            <w:tcBorders>
              <w:top w:val="nil"/>
              <w:bottom w:val="nil"/>
            </w:tcBorders>
            <w:shd w:val="clear" w:color="auto" w:fill="000000"/>
          </w:tcPr>
          <w:p w:rsidR="00C462F7" w14:paraId="34F3536E" w14:textId="2EC298A1">
            <w:pPr>
              <w:pStyle w:val="TableParagraph"/>
              <w:spacing w:line="201" w:lineRule="exact"/>
              <w:ind w:left="1120"/>
              <w:rPr>
                <w:b/>
                <w:sz w:val="18"/>
              </w:rPr>
            </w:pPr>
            <w:r>
              <w:rPr>
                <w:b/>
                <w:color w:val="FFFFFF"/>
                <w:sz w:val="18"/>
              </w:rPr>
              <w:t>S</w:t>
            </w:r>
            <w:r w:rsidR="007A0833">
              <w:rPr>
                <w:b/>
                <w:color w:val="FFFFFF"/>
                <w:sz w:val="18"/>
              </w:rPr>
              <w:t>FTP</w:t>
            </w:r>
            <w:r w:rsidR="007A0833">
              <w:rPr>
                <w:b/>
                <w:color w:val="FFFFFF"/>
                <w:spacing w:val="-5"/>
                <w:sz w:val="18"/>
              </w:rPr>
              <w:t xml:space="preserve"> </w:t>
            </w:r>
            <w:r w:rsidR="007A0833">
              <w:rPr>
                <w:b/>
                <w:color w:val="FFFFFF"/>
                <w:spacing w:val="-2"/>
                <w:sz w:val="18"/>
              </w:rPr>
              <w:t>MAILBOX</w:t>
            </w:r>
          </w:p>
        </w:tc>
      </w:tr>
      <w:tr w14:paraId="34F35372" w14:textId="77777777">
        <w:tblPrEx>
          <w:tblW w:w="0" w:type="auto"/>
          <w:tblInd w:w="996" w:type="dxa"/>
          <w:tblLayout w:type="fixed"/>
          <w:tblCellMar>
            <w:left w:w="0" w:type="dxa"/>
            <w:right w:w="0" w:type="dxa"/>
          </w:tblCellMar>
          <w:tblLook w:val="01E0"/>
        </w:tblPrEx>
        <w:trPr>
          <w:trHeight w:val="337"/>
        </w:trPr>
        <w:tc>
          <w:tcPr>
            <w:tcW w:w="2160" w:type="dxa"/>
          </w:tcPr>
          <w:p w:rsidR="00C462F7" w14:paraId="34F35370" w14:textId="77777777">
            <w:pPr>
              <w:pStyle w:val="TableParagraph"/>
              <w:spacing w:before="56"/>
              <w:ind w:left="45"/>
              <w:rPr>
                <w:sz w:val="18"/>
              </w:rPr>
            </w:pPr>
            <w:r>
              <w:rPr>
                <w:spacing w:val="-2"/>
                <w:sz w:val="18"/>
              </w:rPr>
              <w:t>RSPnnnnn</w:t>
            </w:r>
          </w:p>
        </w:tc>
        <w:tc>
          <w:tcPr>
            <w:tcW w:w="5940" w:type="dxa"/>
          </w:tcPr>
          <w:p w:rsidR="00C462F7" w14:paraId="34F35371" w14:textId="77777777">
            <w:pPr>
              <w:pStyle w:val="TableParagraph"/>
              <w:spacing w:before="56"/>
              <w:ind w:left="4"/>
              <w:rPr>
                <w:sz w:val="18"/>
              </w:rPr>
            </w:pPr>
            <w:r>
              <w:rPr>
                <w:sz w:val="18"/>
              </w:rPr>
              <w:t>The</w:t>
            </w:r>
            <w:r>
              <w:rPr>
                <w:spacing w:val="-5"/>
                <w:sz w:val="18"/>
              </w:rPr>
              <w:t xml:space="preserve"> </w:t>
            </w:r>
            <w:r>
              <w:rPr>
                <w:sz w:val="18"/>
              </w:rPr>
              <w:t>type</w:t>
            </w:r>
            <w:r>
              <w:rPr>
                <w:spacing w:val="-2"/>
                <w:sz w:val="18"/>
              </w:rPr>
              <w:t xml:space="preserve"> </w:t>
            </w:r>
            <w:r>
              <w:rPr>
                <w:sz w:val="18"/>
              </w:rPr>
              <w:t>of</w:t>
            </w:r>
            <w:r>
              <w:rPr>
                <w:spacing w:val="-1"/>
                <w:sz w:val="18"/>
              </w:rPr>
              <w:t xml:space="preserve"> </w:t>
            </w:r>
            <w:r>
              <w:rPr>
                <w:sz w:val="18"/>
              </w:rPr>
              <w:t>data</w:t>
            </w:r>
            <w:r>
              <w:rPr>
                <w:spacing w:val="-1"/>
                <w:sz w:val="18"/>
              </w:rPr>
              <w:t xml:space="preserve"> </w:t>
            </w:r>
            <w:r>
              <w:rPr>
                <w:sz w:val="18"/>
              </w:rPr>
              <w:t>‘RSP’</w:t>
            </w:r>
            <w:r>
              <w:rPr>
                <w:spacing w:val="-1"/>
                <w:sz w:val="18"/>
              </w:rPr>
              <w:t xml:space="preserve"> </w:t>
            </w:r>
            <w:r>
              <w:rPr>
                <w:sz w:val="18"/>
              </w:rPr>
              <w:t>and</w:t>
            </w:r>
            <w:r>
              <w:rPr>
                <w:spacing w:val="-2"/>
                <w:sz w:val="18"/>
              </w:rPr>
              <w:t xml:space="preserve"> </w:t>
            </w:r>
            <w:r>
              <w:rPr>
                <w:sz w:val="18"/>
              </w:rPr>
              <w:t>a</w:t>
            </w:r>
            <w:r>
              <w:rPr>
                <w:spacing w:val="-1"/>
                <w:sz w:val="18"/>
              </w:rPr>
              <w:t xml:space="preserve"> </w:t>
            </w:r>
            <w:r>
              <w:rPr>
                <w:sz w:val="18"/>
              </w:rPr>
              <w:t>sequential</w:t>
            </w:r>
            <w:r>
              <w:rPr>
                <w:spacing w:val="1"/>
                <w:sz w:val="18"/>
              </w:rPr>
              <w:t xml:space="preserve"> </w:t>
            </w:r>
            <w:r>
              <w:rPr>
                <w:sz w:val="18"/>
              </w:rPr>
              <w:t>number</w:t>
            </w:r>
            <w:r>
              <w:rPr>
                <w:spacing w:val="-2"/>
                <w:sz w:val="18"/>
              </w:rPr>
              <w:t xml:space="preserve"> </w:t>
            </w:r>
            <w:r>
              <w:rPr>
                <w:sz w:val="18"/>
              </w:rPr>
              <w:t>assigned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server</w:t>
            </w:r>
            <w:r>
              <w:rPr>
                <w:spacing w:val="-2"/>
                <w:sz w:val="18"/>
              </w:rPr>
              <w:t xml:space="preserve"> ‘nnnnn’</w:t>
            </w:r>
          </w:p>
        </w:tc>
      </w:tr>
      <w:tr w14:paraId="34F35375" w14:textId="77777777">
        <w:tblPrEx>
          <w:tblW w:w="0" w:type="auto"/>
          <w:tblInd w:w="996" w:type="dxa"/>
          <w:tblLayout w:type="fixed"/>
          <w:tblCellMar>
            <w:left w:w="0" w:type="dxa"/>
            <w:right w:w="0" w:type="dxa"/>
          </w:tblCellMar>
          <w:tblLook w:val="01E0"/>
        </w:tblPrEx>
        <w:trPr>
          <w:trHeight w:val="335"/>
        </w:trPr>
        <w:tc>
          <w:tcPr>
            <w:tcW w:w="2160" w:type="dxa"/>
          </w:tcPr>
          <w:p w:rsidR="00C462F7" w14:paraId="34F35373" w14:textId="77777777">
            <w:pPr>
              <w:pStyle w:val="TableParagraph"/>
              <w:spacing w:before="56"/>
              <w:ind w:left="45"/>
              <w:rPr>
                <w:sz w:val="18"/>
              </w:rPr>
            </w:pPr>
            <w:r>
              <w:rPr>
                <w:spacing w:val="-2"/>
                <w:sz w:val="18"/>
              </w:rPr>
              <w:t>X12nnnnn</w:t>
            </w:r>
          </w:p>
        </w:tc>
        <w:tc>
          <w:tcPr>
            <w:tcW w:w="5940" w:type="dxa"/>
          </w:tcPr>
          <w:p w:rsidR="00C462F7" w14:paraId="34F35374" w14:textId="77777777">
            <w:pPr>
              <w:pStyle w:val="TableParagraph"/>
              <w:spacing w:before="56"/>
              <w:ind w:left="4"/>
              <w:rPr>
                <w:sz w:val="18"/>
              </w:rPr>
            </w:pPr>
            <w:r>
              <w:rPr>
                <w:sz w:val="18"/>
              </w:rPr>
              <w:t>The</w:t>
            </w:r>
            <w:r>
              <w:rPr>
                <w:spacing w:val="-5"/>
                <w:sz w:val="18"/>
              </w:rPr>
              <w:t xml:space="preserve"> </w:t>
            </w:r>
            <w:r>
              <w:rPr>
                <w:sz w:val="18"/>
              </w:rPr>
              <w:t>type</w:t>
            </w:r>
            <w:r>
              <w:rPr>
                <w:spacing w:val="-2"/>
                <w:sz w:val="18"/>
              </w:rPr>
              <w:t xml:space="preserve"> </w:t>
            </w:r>
            <w:r>
              <w:rPr>
                <w:sz w:val="18"/>
              </w:rPr>
              <w:t>of</w:t>
            </w:r>
            <w:r>
              <w:rPr>
                <w:spacing w:val="-1"/>
                <w:sz w:val="18"/>
              </w:rPr>
              <w:t xml:space="preserve"> </w:t>
            </w:r>
            <w:r>
              <w:rPr>
                <w:sz w:val="18"/>
              </w:rPr>
              <w:t>data</w:t>
            </w:r>
            <w:r>
              <w:rPr>
                <w:spacing w:val="-1"/>
                <w:sz w:val="18"/>
              </w:rPr>
              <w:t xml:space="preserve"> </w:t>
            </w:r>
            <w:r>
              <w:rPr>
                <w:sz w:val="18"/>
              </w:rPr>
              <w:t>‘X12’</w:t>
            </w:r>
            <w:r>
              <w:rPr>
                <w:spacing w:val="-1"/>
                <w:sz w:val="18"/>
              </w:rPr>
              <w:t xml:space="preserve"> </w:t>
            </w:r>
            <w:r>
              <w:rPr>
                <w:sz w:val="18"/>
              </w:rPr>
              <w:t>and</w:t>
            </w:r>
            <w:r>
              <w:rPr>
                <w:spacing w:val="-2"/>
                <w:sz w:val="18"/>
              </w:rPr>
              <w:t xml:space="preserve"> </w:t>
            </w:r>
            <w:r>
              <w:rPr>
                <w:sz w:val="18"/>
              </w:rPr>
              <w:t>a</w:t>
            </w:r>
            <w:r>
              <w:rPr>
                <w:spacing w:val="-1"/>
                <w:sz w:val="18"/>
              </w:rPr>
              <w:t xml:space="preserve"> </w:t>
            </w:r>
            <w:r>
              <w:rPr>
                <w:sz w:val="18"/>
              </w:rPr>
              <w:t>sequential number</w:t>
            </w:r>
            <w:r>
              <w:rPr>
                <w:spacing w:val="-2"/>
                <w:sz w:val="18"/>
              </w:rPr>
              <w:t xml:space="preserve"> </w:t>
            </w:r>
            <w:r>
              <w:rPr>
                <w:sz w:val="18"/>
              </w:rPr>
              <w:t>assigned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server</w:t>
            </w:r>
            <w:r>
              <w:rPr>
                <w:spacing w:val="-2"/>
                <w:sz w:val="18"/>
              </w:rPr>
              <w:t xml:space="preserve"> ‘nnnnn’</w:t>
            </w:r>
          </w:p>
        </w:tc>
      </w:tr>
      <w:tr w14:paraId="34F35378" w14:textId="77777777">
        <w:tblPrEx>
          <w:tblW w:w="0" w:type="auto"/>
          <w:tblInd w:w="996" w:type="dxa"/>
          <w:tblLayout w:type="fixed"/>
          <w:tblCellMar>
            <w:left w:w="0" w:type="dxa"/>
            <w:right w:w="0" w:type="dxa"/>
          </w:tblCellMar>
          <w:tblLook w:val="01E0"/>
        </w:tblPrEx>
        <w:trPr>
          <w:trHeight w:val="335"/>
        </w:trPr>
        <w:tc>
          <w:tcPr>
            <w:tcW w:w="2160" w:type="dxa"/>
          </w:tcPr>
          <w:p w:rsidR="00C462F7" w14:paraId="34F35376" w14:textId="77777777">
            <w:pPr>
              <w:pStyle w:val="TableParagraph"/>
              <w:spacing w:before="56"/>
              <w:ind w:left="45"/>
              <w:rPr>
                <w:sz w:val="18"/>
              </w:rPr>
            </w:pPr>
            <w:r>
              <w:rPr>
                <w:spacing w:val="-2"/>
                <w:sz w:val="18"/>
              </w:rPr>
              <w:t>TMMDDCCYYHHMMS</w:t>
            </w:r>
          </w:p>
        </w:tc>
        <w:tc>
          <w:tcPr>
            <w:tcW w:w="5940" w:type="dxa"/>
          </w:tcPr>
          <w:p w:rsidR="00C462F7" w14:paraId="34F35377" w14:textId="77777777">
            <w:pPr>
              <w:pStyle w:val="TableParagraph"/>
              <w:spacing w:before="56"/>
              <w:ind w:left="4"/>
              <w:rPr>
                <w:sz w:val="18"/>
              </w:rPr>
            </w:pPr>
            <w:r>
              <w:rPr>
                <w:sz w:val="18"/>
              </w:rPr>
              <w:t>The</w:t>
            </w:r>
            <w:r>
              <w:rPr>
                <w:spacing w:val="-2"/>
                <w:sz w:val="18"/>
              </w:rPr>
              <w:t xml:space="preserve"> </w:t>
            </w:r>
            <w:r>
              <w:rPr>
                <w:sz w:val="18"/>
              </w:rPr>
              <w:t>Date</w:t>
            </w:r>
            <w:r>
              <w:rPr>
                <w:spacing w:val="-2"/>
                <w:sz w:val="18"/>
              </w:rPr>
              <w:t xml:space="preserve"> </w:t>
            </w:r>
            <w:r>
              <w:rPr>
                <w:sz w:val="18"/>
              </w:rPr>
              <w:t>and</w:t>
            </w:r>
            <w:r>
              <w:rPr>
                <w:spacing w:val="-2"/>
                <w:sz w:val="18"/>
              </w:rPr>
              <w:t xml:space="preserve"> </w:t>
            </w:r>
            <w:r>
              <w:rPr>
                <w:sz w:val="18"/>
              </w:rPr>
              <w:t>Time</w:t>
            </w:r>
            <w:r>
              <w:rPr>
                <w:spacing w:val="1"/>
                <w:sz w:val="18"/>
              </w:rPr>
              <w:t xml:space="preserve"> </w:t>
            </w:r>
            <w:r>
              <w:rPr>
                <w:sz w:val="18"/>
              </w:rPr>
              <w:t>stamp</w:t>
            </w:r>
            <w:r>
              <w:rPr>
                <w:spacing w:val="-2"/>
                <w:sz w:val="18"/>
              </w:rPr>
              <w:t xml:space="preserve"> </w:t>
            </w:r>
            <w:r>
              <w:rPr>
                <w:sz w:val="18"/>
              </w:rPr>
              <w:t>the</w:t>
            </w:r>
            <w:r>
              <w:rPr>
                <w:spacing w:val="-2"/>
                <w:sz w:val="18"/>
              </w:rPr>
              <w:t xml:space="preserve"> </w:t>
            </w:r>
            <w:r>
              <w:rPr>
                <w:sz w:val="18"/>
              </w:rPr>
              <w:t>file was</w:t>
            </w:r>
            <w:r>
              <w:rPr>
                <w:spacing w:val="-1"/>
                <w:sz w:val="18"/>
              </w:rPr>
              <w:t xml:space="preserve"> </w:t>
            </w:r>
            <w:r>
              <w:rPr>
                <w:spacing w:val="-2"/>
                <w:sz w:val="18"/>
              </w:rPr>
              <w:t>processed</w:t>
            </w:r>
          </w:p>
        </w:tc>
      </w:tr>
      <w:tr w14:paraId="34F3537B" w14:textId="77777777">
        <w:tblPrEx>
          <w:tblW w:w="0" w:type="auto"/>
          <w:tblInd w:w="996" w:type="dxa"/>
          <w:tblLayout w:type="fixed"/>
          <w:tblCellMar>
            <w:left w:w="0" w:type="dxa"/>
            <w:right w:w="0" w:type="dxa"/>
          </w:tblCellMar>
          <w:tblLook w:val="01E0"/>
        </w:tblPrEx>
        <w:trPr>
          <w:trHeight w:val="335"/>
        </w:trPr>
        <w:tc>
          <w:tcPr>
            <w:tcW w:w="2160" w:type="dxa"/>
          </w:tcPr>
          <w:p w:rsidR="00C462F7" w14:paraId="34F35379" w14:textId="77777777">
            <w:pPr>
              <w:pStyle w:val="TableParagraph"/>
              <w:spacing w:before="56"/>
              <w:ind w:left="45"/>
              <w:rPr>
                <w:sz w:val="18"/>
              </w:rPr>
            </w:pPr>
            <w:r>
              <w:rPr>
                <w:spacing w:val="-2"/>
                <w:sz w:val="18"/>
              </w:rPr>
              <w:t>999nnnnn</w:t>
            </w:r>
          </w:p>
        </w:tc>
        <w:tc>
          <w:tcPr>
            <w:tcW w:w="5940" w:type="dxa"/>
          </w:tcPr>
          <w:p w:rsidR="00C462F7" w14:paraId="34F3537A" w14:textId="77777777">
            <w:pPr>
              <w:pStyle w:val="TableParagraph"/>
              <w:spacing w:before="56"/>
              <w:ind w:left="4"/>
              <w:rPr>
                <w:sz w:val="18"/>
              </w:rPr>
            </w:pPr>
            <w:r>
              <w:rPr>
                <w:sz w:val="18"/>
              </w:rPr>
              <w:t>The</w:t>
            </w:r>
            <w:r>
              <w:rPr>
                <w:spacing w:val="-5"/>
                <w:sz w:val="18"/>
              </w:rPr>
              <w:t xml:space="preserve"> </w:t>
            </w:r>
            <w:r>
              <w:rPr>
                <w:sz w:val="18"/>
              </w:rPr>
              <w:t>type</w:t>
            </w:r>
            <w:r>
              <w:rPr>
                <w:spacing w:val="-2"/>
                <w:sz w:val="18"/>
              </w:rPr>
              <w:t xml:space="preserve"> </w:t>
            </w:r>
            <w:r>
              <w:rPr>
                <w:sz w:val="18"/>
              </w:rPr>
              <w:t>of</w:t>
            </w:r>
            <w:r>
              <w:rPr>
                <w:spacing w:val="-1"/>
                <w:sz w:val="18"/>
              </w:rPr>
              <w:t xml:space="preserve"> </w:t>
            </w:r>
            <w:r>
              <w:rPr>
                <w:sz w:val="18"/>
              </w:rPr>
              <w:t>data</w:t>
            </w:r>
            <w:r>
              <w:rPr>
                <w:spacing w:val="-1"/>
                <w:sz w:val="18"/>
              </w:rPr>
              <w:t xml:space="preserve"> </w:t>
            </w:r>
            <w:r>
              <w:rPr>
                <w:sz w:val="18"/>
              </w:rPr>
              <w:t>‘999’</w:t>
            </w:r>
            <w:r>
              <w:rPr>
                <w:spacing w:val="-1"/>
                <w:sz w:val="18"/>
              </w:rPr>
              <w:t xml:space="preserve"> </w:t>
            </w:r>
            <w:r>
              <w:rPr>
                <w:sz w:val="18"/>
              </w:rPr>
              <w:t>and</w:t>
            </w:r>
            <w:r>
              <w:rPr>
                <w:spacing w:val="-2"/>
                <w:sz w:val="18"/>
              </w:rPr>
              <w:t xml:space="preserve"> </w:t>
            </w:r>
            <w:r>
              <w:rPr>
                <w:sz w:val="18"/>
              </w:rPr>
              <w:t>a</w:t>
            </w:r>
            <w:r>
              <w:rPr>
                <w:spacing w:val="-2"/>
                <w:sz w:val="18"/>
              </w:rPr>
              <w:t xml:space="preserve"> </w:t>
            </w:r>
            <w:r>
              <w:rPr>
                <w:sz w:val="18"/>
              </w:rPr>
              <w:t>sequential</w:t>
            </w:r>
            <w:r>
              <w:rPr>
                <w:spacing w:val="1"/>
                <w:sz w:val="18"/>
              </w:rPr>
              <w:t xml:space="preserve"> </w:t>
            </w:r>
            <w:r>
              <w:rPr>
                <w:sz w:val="18"/>
              </w:rPr>
              <w:t>number</w:t>
            </w:r>
            <w:r>
              <w:rPr>
                <w:spacing w:val="-2"/>
                <w:sz w:val="18"/>
              </w:rPr>
              <w:t xml:space="preserve"> </w:t>
            </w:r>
            <w:r>
              <w:rPr>
                <w:sz w:val="18"/>
              </w:rPr>
              <w:t>assigned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server</w:t>
            </w:r>
            <w:r>
              <w:rPr>
                <w:spacing w:val="-2"/>
                <w:sz w:val="18"/>
              </w:rPr>
              <w:t xml:space="preserve"> ‘nnnnn’</w:t>
            </w:r>
          </w:p>
        </w:tc>
      </w:tr>
      <w:tr w14:paraId="34F3537E" w14:textId="77777777">
        <w:tblPrEx>
          <w:tblW w:w="0" w:type="auto"/>
          <w:tblInd w:w="996" w:type="dxa"/>
          <w:tblLayout w:type="fixed"/>
          <w:tblCellMar>
            <w:left w:w="0" w:type="dxa"/>
            <w:right w:w="0" w:type="dxa"/>
          </w:tblCellMar>
          <w:tblLook w:val="01E0"/>
        </w:tblPrEx>
        <w:trPr>
          <w:trHeight w:val="335"/>
        </w:trPr>
        <w:tc>
          <w:tcPr>
            <w:tcW w:w="2160" w:type="dxa"/>
          </w:tcPr>
          <w:p w:rsidR="00C462F7" w14:paraId="34F3537C" w14:textId="77777777">
            <w:pPr>
              <w:pStyle w:val="TableParagraph"/>
              <w:spacing w:before="56"/>
              <w:ind w:left="45"/>
              <w:rPr>
                <w:sz w:val="18"/>
              </w:rPr>
            </w:pPr>
            <w:r>
              <w:rPr>
                <w:spacing w:val="-2"/>
                <w:sz w:val="18"/>
              </w:rPr>
              <w:t>RPTnnnnn</w:t>
            </w:r>
          </w:p>
        </w:tc>
        <w:tc>
          <w:tcPr>
            <w:tcW w:w="5940" w:type="dxa"/>
          </w:tcPr>
          <w:p w:rsidR="00C462F7" w14:paraId="34F3537D" w14:textId="77777777">
            <w:pPr>
              <w:pStyle w:val="TableParagraph"/>
              <w:spacing w:before="56"/>
              <w:ind w:left="4"/>
              <w:rPr>
                <w:sz w:val="18"/>
              </w:rPr>
            </w:pPr>
            <w:r>
              <w:rPr>
                <w:sz w:val="18"/>
              </w:rPr>
              <w:t>The</w:t>
            </w:r>
            <w:r>
              <w:rPr>
                <w:spacing w:val="-4"/>
                <w:sz w:val="18"/>
              </w:rPr>
              <w:t xml:space="preserve"> </w:t>
            </w:r>
            <w:r>
              <w:rPr>
                <w:sz w:val="18"/>
              </w:rPr>
              <w:t>type</w:t>
            </w:r>
            <w:r>
              <w:rPr>
                <w:spacing w:val="-2"/>
                <w:sz w:val="18"/>
              </w:rPr>
              <w:t xml:space="preserve"> </w:t>
            </w:r>
            <w:r>
              <w:rPr>
                <w:sz w:val="18"/>
              </w:rPr>
              <w:t>of</w:t>
            </w:r>
            <w:r>
              <w:rPr>
                <w:spacing w:val="-1"/>
                <w:sz w:val="18"/>
              </w:rPr>
              <w:t xml:space="preserve"> </w:t>
            </w:r>
            <w:r>
              <w:rPr>
                <w:sz w:val="18"/>
              </w:rPr>
              <w:t>data</w:t>
            </w:r>
            <w:r>
              <w:rPr>
                <w:spacing w:val="-1"/>
                <w:sz w:val="18"/>
              </w:rPr>
              <w:t xml:space="preserve"> </w:t>
            </w:r>
            <w:r>
              <w:rPr>
                <w:sz w:val="18"/>
              </w:rPr>
              <w:t>‘RPT’</w:t>
            </w:r>
            <w:r>
              <w:rPr>
                <w:spacing w:val="-1"/>
                <w:sz w:val="18"/>
              </w:rPr>
              <w:t xml:space="preserve"> </w:t>
            </w:r>
            <w:r>
              <w:rPr>
                <w:sz w:val="18"/>
              </w:rPr>
              <w:t>and</w:t>
            </w:r>
            <w:r>
              <w:rPr>
                <w:spacing w:val="-2"/>
                <w:sz w:val="18"/>
              </w:rPr>
              <w:t xml:space="preserve"> </w:t>
            </w:r>
            <w:r>
              <w:rPr>
                <w:sz w:val="18"/>
              </w:rPr>
              <w:t>a</w:t>
            </w:r>
            <w:r>
              <w:rPr>
                <w:spacing w:val="-1"/>
                <w:sz w:val="18"/>
              </w:rPr>
              <w:t xml:space="preserve"> </w:t>
            </w:r>
            <w:r>
              <w:rPr>
                <w:sz w:val="18"/>
              </w:rPr>
              <w:t>sequential number</w:t>
            </w:r>
            <w:r>
              <w:rPr>
                <w:spacing w:val="-2"/>
                <w:sz w:val="18"/>
              </w:rPr>
              <w:t xml:space="preserve"> </w:t>
            </w:r>
            <w:r>
              <w:rPr>
                <w:sz w:val="18"/>
              </w:rPr>
              <w:t>assigned</w:t>
            </w:r>
            <w:r>
              <w:rPr>
                <w:spacing w:val="-2"/>
                <w:sz w:val="18"/>
              </w:rPr>
              <w:t xml:space="preserve"> </w:t>
            </w:r>
            <w:r>
              <w:rPr>
                <w:sz w:val="18"/>
              </w:rPr>
              <w:t>by</w:t>
            </w:r>
            <w:r>
              <w:rPr>
                <w:spacing w:val="-1"/>
                <w:sz w:val="18"/>
              </w:rPr>
              <w:t xml:space="preserve"> </w:t>
            </w:r>
            <w:r>
              <w:rPr>
                <w:sz w:val="18"/>
              </w:rPr>
              <w:t>the</w:t>
            </w:r>
            <w:r>
              <w:rPr>
                <w:spacing w:val="-2"/>
                <w:sz w:val="18"/>
              </w:rPr>
              <w:t xml:space="preserve"> </w:t>
            </w:r>
            <w:r>
              <w:rPr>
                <w:sz w:val="18"/>
              </w:rPr>
              <w:t>server</w:t>
            </w:r>
            <w:r>
              <w:rPr>
                <w:spacing w:val="-1"/>
                <w:sz w:val="18"/>
              </w:rPr>
              <w:t xml:space="preserve"> </w:t>
            </w:r>
            <w:r>
              <w:rPr>
                <w:spacing w:val="-2"/>
                <w:sz w:val="18"/>
              </w:rPr>
              <w:t>‘nnnnn’</w:t>
            </w:r>
          </w:p>
        </w:tc>
      </w:tr>
    </w:tbl>
    <w:p w:rsidR="00C462F7" w14:paraId="34F3537F" w14:textId="77777777">
      <w:pPr>
        <w:pStyle w:val="BodyText"/>
        <w:spacing w:before="11"/>
        <w:rPr>
          <w:b/>
          <w:sz w:val="16"/>
        </w:rPr>
      </w:pPr>
    </w:p>
    <w:p w:rsidR="00C462F7" w:rsidRPr="00DC296E" w:rsidP="00691BEE" w14:paraId="34F35380" w14:textId="77777777">
      <w:pPr>
        <w:pStyle w:val="Heading2"/>
        <w:numPr>
          <w:ilvl w:val="2"/>
          <w:numId w:val="16"/>
        </w:numPr>
        <w:ind w:left="1800" w:hanging="630"/>
      </w:pPr>
      <w:bookmarkStart w:id="55" w:name="7.4.1_Testing_Reports_File_Naming_Conven"/>
      <w:bookmarkStart w:id="56" w:name="_Toc158182845"/>
      <w:bookmarkEnd w:id="55"/>
      <w:r w:rsidRPr="00DC296E">
        <w:t>Testing</w:t>
      </w:r>
      <w:r w:rsidRPr="00DC296E">
        <w:rPr>
          <w:spacing w:val="-5"/>
        </w:rPr>
        <w:t xml:space="preserve"> </w:t>
      </w:r>
      <w:r w:rsidRPr="00DC296E">
        <w:t>Reports</w:t>
      </w:r>
      <w:r w:rsidRPr="00DC296E">
        <w:rPr>
          <w:spacing w:val="-3"/>
        </w:rPr>
        <w:t xml:space="preserve"> </w:t>
      </w:r>
      <w:r w:rsidRPr="00DC296E">
        <w:t>File</w:t>
      </w:r>
      <w:r w:rsidRPr="00DC296E">
        <w:rPr>
          <w:spacing w:val="-7"/>
        </w:rPr>
        <w:t xml:space="preserve"> </w:t>
      </w:r>
      <w:r w:rsidRPr="00DC296E">
        <w:t>Naming</w:t>
      </w:r>
      <w:r w:rsidRPr="00DC296E">
        <w:rPr>
          <w:spacing w:val="-2"/>
        </w:rPr>
        <w:t xml:space="preserve"> Convention</w:t>
      </w:r>
      <w:bookmarkEnd w:id="56"/>
    </w:p>
    <w:p w:rsidR="00C462F7" w14:paraId="34F35381" w14:textId="1382FCDB">
      <w:pPr>
        <w:pStyle w:val="BodyText"/>
        <w:spacing w:before="38"/>
        <w:ind w:left="1804" w:right="569" w:hanging="1"/>
      </w:pPr>
      <w:r>
        <w:t xml:space="preserve">Table 7B below provides the </w:t>
      </w:r>
      <w:r w:rsidR="000528CF">
        <w:t>E</w:t>
      </w:r>
      <w:r>
        <w:t>DFES report file naming conventions according to connectivity</w:t>
      </w:r>
      <w:r>
        <w:rPr>
          <w:spacing w:val="-6"/>
        </w:rPr>
        <w:t xml:space="preserve"> </w:t>
      </w:r>
      <w:r>
        <w:t>method.</w:t>
      </w:r>
      <w:r>
        <w:rPr>
          <w:spacing w:val="-10"/>
        </w:rPr>
        <w:t xml:space="preserve"> </w:t>
      </w:r>
      <w:r w:rsidR="007A3109">
        <w:t>MA</w:t>
      </w:r>
      <w:r w:rsidR="006A5A5D">
        <w:t xml:space="preserve"> organization</w:t>
      </w:r>
      <w:r>
        <w:t>s</w:t>
      </w:r>
      <w:r>
        <w:rPr>
          <w:spacing w:val="-7"/>
        </w:rPr>
        <w:t xml:space="preserve"> </w:t>
      </w:r>
      <w:r>
        <w:t>and</w:t>
      </w:r>
      <w:r>
        <w:rPr>
          <w:spacing w:val="-5"/>
        </w:rPr>
        <w:t xml:space="preserve"> </w:t>
      </w:r>
      <w:r>
        <w:t>other</w:t>
      </w:r>
      <w:r>
        <w:rPr>
          <w:spacing w:val="-9"/>
        </w:rPr>
        <w:t xml:space="preserve"> </w:t>
      </w:r>
      <w:r>
        <w:t>entities</w:t>
      </w:r>
      <w:r>
        <w:rPr>
          <w:spacing w:val="-11"/>
        </w:rPr>
        <w:t xml:space="preserve"> </w:t>
      </w:r>
      <w:r>
        <w:t>should</w:t>
      </w:r>
      <w:r>
        <w:rPr>
          <w:spacing w:val="-11"/>
        </w:rPr>
        <w:t xml:space="preserve"> </w:t>
      </w:r>
      <w:r>
        <w:t>note</w:t>
      </w:r>
      <w:r>
        <w:rPr>
          <w:spacing w:val="-4"/>
        </w:rPr>
        <w:t xml:space="preserve"> </w:t>
      </w:r>
      <w:r>
        <w:t>that</w:t>
      </w:r>
      <w:r>
        <w:rPr>
          <w:spacing w:val="-6"/>
        </w:rPr>
        <w:t xml:space="preserve"> </w:t>
      </w:r>
      <w:r w:rsidR="009926A2">
        <w:rPr>
          <w:spacing w:val="-6"/>
        </w:rPr>
        <w:t>NDM/</w:t>
      </w:r>
      <w:r>
        <w:t>Connect:Direct</w:t>
      </w:r>
      <w:r>
        <w:rPr>
          <w:spacing w:val="-6"/>
        </w:rPr>
        <w:t xml:space="preserve"> </w:t>
      </w:r>
      <w:r>
        <w:t>users’ report file naming conventions are user defined.</w:t>
      </w:r>
    </w:p>
    <w:p w:rsidR="004619D2" w14:paraId="7326138A" w14:textId="77777777">
      <w:pPr>
        <w:rPr>
          <w:b/>
          <w:sz w:val="18"/>
        </w:rPr>
      </w:pPr>
      <w:r>
        <w:rPr>
          <w:b/>
          <w:sz w:val="18"/>
        </w:rPr>
        <w:br w:type="page"/>
      </w:r>
    </w:p>
    <w:p w:rsidR="00C462F7" w14:paraId="34F35385" w14:textId="66CB4525">
      <w:pPr>
        <w:spacing w:before="63" w:after="34"/>
        <w:ind w:left="1826" w:right="1964"/>
        <w:jc w:val="center"/>
        <w:rPr>
          <w:b/>
          <w:sz w:val="18"/>
        </w:rPr>
      </w:pPr>
      <w:r>
        <w:rPr>
          <w:b/>
          <w:sz w:val="18"/>
        </w:rPr>
        <w:t>TABLE</w:t>
      </w:r>
      <w:r>
        <w:rPr>
          <w:b/>
          <w:spacing w:val="-1"/>
          <w:sz w:val="18"/>
        </w:rPr>
        <w:t xml:space="preserve"> </w:t>
      </w:r>
      <w:r>
        <w:rPr>
          <w:b/>
          <w:sz w:val="18"/>
        </w:rPr>
        <w:t>7B</w:t>
      </w:r>
      <w:r>
        <w:rPr>
          <w:b/>
          <w:spacing w:val="-6"/>
          <w:sz w:val="18"/>
        </w:rPr>
        <w:t xml:space="preserve"> </w:t>
      </w:r>
      <w:r>
        <w:rPr>
          <w:b/>
          <w:sz w:val="18"/>
        </w:rPr>
        <w:t>–</w:t>
      </w:r>
      <w:r>
        <w:rPr>
          <w:b/>
          <w:spacing w:val="-10"/>
          <w:sz w:val="18"/>
        </w:rPr>
        <w:t xml:space="preserve"> </w:t>
      </w:r>
      <w:r w:rsidR="00AC00C0">
        <w:rPr>
          <w:b/>
          <w:spacing w:val="-10"/>
          <w:sz w:val="18"/>
        </w:rPr>
        <w:t xml:space="preserve">SFTP </w:t>
      </w:r>
      <w:r>
        <w:rPr>
          <w:b/>
          <w:sz w:val="18"/>
        </w:rPr>
        <w:t>TESTING</w:t>
      </w:r>
      <w:r>
        <w:rPr>
          <w:b/>
          <w:spacing w:val="-1"/>
          <w:sz w:val="18"/>
        </w:rPr>
        <w:t xml:space="preserve"> </w:t>
      </w:r>
      <w:r w:rsidR="00FE2FBA">
        <w:rPr>
          <w:b/>
          <w:sz w:val="18"/>
        </w:rPr>
        <w:t>E</w:t>
      </w:r>
      <w:r>
        <w:rPr>
          <w:b/>
          <w:sz w:val="18"/>
        </w:rPr>
        <w:t>DFES</w:t>
      </w:r>
      <w:r>
        <w:rPr>
          <w:b/>
          <w:spacing w:val="-1"/>
          <w:sz w:val="18"/>
        </w:rPr>
        <w:t xml:space="preserve"> </w:t>
      </w:r>
      <w:r>
        <w:rPr>
          <w:b/>
          <w:sz w:val="18"/>
        </w:rPr>
        <w:t>REPORTS</w:t>
      </w:r>
      <w:r>
        <w:rPr>
          <w:b/>
          <w:spacing w:val="-5"/>
          <w:sz w:val="18"/>
        </w:rPr>
        <w:t xml:space="preserve"> </w:t>
      </w:r>
      <w:r>
        <w:rPr>
          <w:b/>
          <w:sz w:val="18"/>
        </w:rPr>
        <w:t>FILE</w:t>
      </w:r>
      <w:r>
        <w:rPr>
          <w:b/>
          <w:spacing w:val="-6"/>
          <w:sz w:val="18"/>
        </w:rPr>
        <w:t xml:space="preserve"> </w:t>
      </w:r>
      <w:r>
        <w:rPr>
          <w:b/>
          <w:sz w:val="18"/>
        </w:rPr>
        <w:t>NAMING</w:t>
      </w:r>
      <w:r>
        <w:rPr>
          <w:b/>
          <w:spacing w:val="-1"/>
          <w:sz w:val="18"/>
        </w:rPr>
        <w:t xml:space="preserve"> </w:t>
      </w:r>
      <w:r>
        <w:rPr>
          <w:b/>
          <w:spacing w:val="-2"/>
          <w:sz w:val="18"/>
        </w:rPr>
        <w:t>CONVENTIONS</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59"/>
        <w:gridCol w:w="3060"/>
        <w:gridCol w:w="4950"/>
      </w:tblGrid>
      <w:tr w14:paraId="34F35389" w14:textId="77777777" w:rsidTr="00691BEE">
        <w:tblPrEx>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4"/>
        </w:trPr>
        <w:tc>
          <w:tcPr>
            <w:tcW w:w="1559" w:type="dxa"/>
            <w:tcBorders>
              <w:top w:val="nil"/>
              <w:bottom w:val="nil"/>
            </w:tcBorders>
            <w:shd w:val="clear" w:color="auto" w:fill="000000"/>
          </w:tcPr>
          <w:p w:rsidR="00C462F7" w:rsidRPr="00055A80" w:rsidP="00691BEE" w14:paraId="34F35386" w14:textId="77777777">
            <w:pPr>
              <w:pStyle w:val="TableParagraph"/>
              <w:spacing w:before="35"/>
              <w:ind w:left="105"/>
              <w:jc w:val="center"/>
              <w:rPr>
                <w:b/>
                <w:bCs/>
                <w:sz w:val="18"/>
              </w:rPr>
            </w:pPr>
            <w:r w:rsidRPr="00691BEE">
              <w:rPr>
                <w:b/>
                <w:bCs/>
                <w:sz w:val="18"/>
              </w:rPr>
              <w:t>REPORT TYPE</w:t>
            </w:r>
          </w:p>
        </w:tc>
        <w:tc>
          <w:tcPr>
            <w:tcW w:w="3060" w:type="dxa"/>
            <w:tcBorders>
              <w:top w:val="nil"/>
              <w:bottom w:val="nil"/>
            </w:tcBorders>
            <w:shd w:val="clear" w:color="auto" w:fill="000000"/>
          </w:tcPr>
          <w:p w:rsidR="00C462F7" w:rsidRPr="00055A80" w:rsidP="00691BEE" w14:paraId="34F35387" w14:textId="12376FAF">
            <w:pPr>
              <w:pStyle w:val="TableParagraph"/>
              <w:spacing w:before="35"/>
              <w:ind w:left="105"/>
              <w:jc w:val="center"/>
              <w:rPr>
                <w:b/>
                <w:bCs/>
                <w:sz w:val="18"/>
              </w:rPr>
            </w:pPr>
            <w:r w:rsidRPr="00691BEE">
              <w:rPr>
                <w:b/>
                <w:bCs/>
                <w:sz w:val="18"/>
              </w:rPr>
              <w:t xml:space="preserve">CMS </w:t>
            </w:r>
            <w:r w:rsidRPr="00691BEE" w:rsidR="007A0833">
              <w:rPr>
                <w:b/>
                <w:bCs/>
                <w:sz w:val="18"/>
              </w:rPr>
              <w:t>MFT</w:t>
            </w:r>
            <w:r w:rsidRPr="00691BEE">
              <w:rPr>
                <w:b/>
                <w:bCs/>
                <w:sz w:val="18"/>
              </w:rPr>
              <w:t>/SFTP</w:t>
            </w:r>
            <w:r w:rsidRPr="00691BEE" w:rsidR="007A0833">
              <w:rPr>
                <w:b/>
                <w:bCs/>
                <w:sz w:val="18"/>
              </w:rPr>
              <w:t xml:space="preserve"> MAILBOX</w:t>
            </w:r>
          </w:p>
        </w:tc>
        <w:tc>
          <w:tcPr>
            <w:tcW w:w="4950" w:type="dxa"/>
            <w:tcBorders>
              <w:top w:val="nil"/>
              <w:bottom w:val="nil"/>
            </w:tcBorders>
            <w:shd w:val="clear" w:color="auto" w:fill="000000"/>
          </w:tcPr>
          <w:p w:rsidR="00C462F7" w:rsidRPr="00055A80" w:rsidP="00691BEE" w14:paraId="34F35388" w14:textId="73C44777">
            <w:pPr>
              <w:pStyle w:val="TableParagraph"/>
              <w:spacing w:before="35"/>
              <w:ind w:left="105" w:right="936"/>
              <w:jc w:val="center"/>
              <w:rPr>
                <w:b/>
                <w:bCs/>
                <w:sz w:val="18"/>
              </w:rPr>
            </w:pPr>
            <w:r w:rsidRPr="00691BEE">
              <w:rPr>
                <w:b/>
                <w:bCs/>
                <w:sz w:val="18"/>
              </w:rPr>
              <w:t>S</w:t>
            </w:r>
            <w:r w:rsidRPr="00691BEE" w:rsidR="007A0833">
              <w:rPr>
                <w:b/>
                <w:bCs/>
                <w:sz w:val="18"/>
              </w:rPr>
              <w:t xml:space="preserve">FTP </w:t>
            </w:r>
            <w:r w:rsidRPr="00691BEE">
              <w:rPr>
                <w:b/>
                <w:bCs/>
                <w:sz w:val="18"/>
              </w:rPr>
              <w:t>M</w:t>
            </w:r>
            <w:r w:rsidRPr="00691BEE" w:rsidR="007A0833">
              <w:rPr>
                <w:b/>
                <w:bCs/>
                <w:sz w:val="18"/>
              </w:rPr>
              <w:t>AILBOX</w:t>
            </w:r>
          </w:p>
        </w:tc>
      </w:tr>
      <w:tr w14:paraId="34F3538D" w14:textId="77777777" w:rsidTr="00691BEE">
        <w:tblPrEx>
          <w:tblW w:w="0" w:type="auto"/>
          <w:tblInd w:w="506" w:type="dxa"/>
          <w:tblLayout w:type="fixed"/>
          <w:tblCellMar>
            <w:left w:w="0" w:type="dxa"/>
            <w:right w:w="0" w:type="dxa"/>
          </w:tblCellMar>
          <w:tblLook w:val="01E0"/>
        </w:tblPrEx>
        <w:trPr>
          <w:trHeight w:val="294"/>
        </w:trPr>
        <w:tc>
          <w:tcPr>
            <w:tcW w:w="1559" w:type="dxa"/>
          </w:tcPr>
          <w:p w:rsidR="00C462F7" w14:paraId="34F3538A" w14:textId="5432FB06">
            <w:pPr>
              <w:pStyle w:val="TableParagraph"/>
              <w:spacing w:before="35"/>
              <w:ind w:left="105"/>
              <w:rPr>
                <w:sz w:val="18"/>
              </w:rPr>
            </w:pPr>
            <w:r>
              <w:rPr>
                <w:sz w:val="18"/>
              </w:rPr>
              <w:t>E</w:t>
            </w:r>
            <w:r w:rsidR="007A0833">
              <w:rPr>
                <w:sz w:val="18"/>
              </w:rPr>
              <w:t>DFES</w:t>
            </w:r>
            <w:r w:rsidR="007A0833">
              <w:rPr>
                <w:spacing w:val="-8"/>
                <w:sz w:val="18"/>
              </w:rPr>
              <w:t xml:space="preserve"> </w:t>
            </w:r>
            <w:r w:rsidR="007A0833">
              <w:rPr>
                <w:spacing w:val="-2"/>
                <w:sz w:val="18"/>
              </w:rPr>
              <w:t>Notifications</w:t>
            </w:r>
          </w:p>
        </w:tc>
        <w:tc>
          <w:tcPr>
            <w:tcW w:w="3060" w:type="dxa"/>
          </w:tcPr>
          <w:p w:rsidR="00C462F7" w14:paraId="34F3538B" w14:textId="77777777">
            <w:pPr>
              <w:pStyle w:val="TableParagraph"/>
              <w:spacing w:before="35"/>
              <w:ind w:left="108"/>
              <w:rPr>
                <w:sz w:val="18"/>
              </w:rPr>
            </w:pPr>
            <w:r>
              <w:rPr>
                <w:spacing w:val="-2"/>
                <w:sz w:val="18"/>
              </w:rPr>
              <w:t>T.nnnnn.MCD_RESPONSE.pn</w:t>
            </w:r>
          </w:p>
        </w:tc>
        <w:tc>
          <w:tcPr>
            <w:tcW w:w="4950" w:type="dxa"/>
          </w:tcPr>
          <w:p w:rsidR="00C462F7" w14:paraId="34F3538C" w14:textId="0C75B4AE">
            <w:pPr>
              <w:pStyle w:val="TableParagraph"/>
              <w:spacing w:before="35"/>
              <w:ind w:left="108"/>
              <w:rPr>
                <w:sz w:val="18"/>
              </w:rPr>
            </w:pPr>
            <w:r w:rsidRPr="00055A80">
              <w:rPr>
                <w:spacing w:val="-2"/>
                <w:sz w:val="18"/>
              </w:rPr>
              <w:t>INVCCYYMMDDHHMMSSSSS</w:t>
            </w:r>
            <w:r>
              <w:rPr>
                <w:spacing w:val="-2"/>
                <w:sz w:val="18"/>
              </w:rPr>
              <w:t>.INV</w:t>
            </w:r>
          </w:p>
        </w:tc>
      </w:tr>
      <w:tr w14:paraId="34F35391" w14:textId="77777777" w:rsidTr="00691BEE">
        <w:tblPrEx>
          <w:tblW w:w="0" w:type="auto"/>
          <w:tblInd w:w="506" w:type="dxa"/>
          <w:tblLayout w:type="fixed"/>
          <w:tblCellMar>
            <w:left w:w="0" w:type="dxa"/>
            <w:right w:w="0" w:type="dxa"/>
          </w:tblCellMar>
          <w:tblLook w:val="01E0"/>
        </w:tblPrEx>
        <w:trPr>
          <w:trHeight w:val="302"/>
        </w:trPr>
        <w:tc>
          <w:tcPr>
            <w:tcW w:w="1559" w:type="dxa"/>
          </w:tcPr>
          <w:p w:rsidR="00C462F7" w14:paraId="34F3538E" w14:textId="77777777">
            <w:pPr>
              <w:pStyle w:val="TableParagraph"/>
              <w:spacing w:before="39"/>
              <w:ind w:left="105"/>
              <w:rPr>
                <w:sz w:val="18"/>
              </w:rPr>
            </w:pPr>
            <w:r>
              <w:rPr>
                <w:spacing w:val="-5"/>
                <w:sz w:val="18"/>
              </w:rPr>
              <w:t>TA1</w:t>
            </w:r>
          </w:p>
        </w:tc>
        <w:tc>
          <w:tcPr>
            <w:tcW w:w="3060" w:type="dxa"/>
          </w:tcPr>
          <w:p w:rsidR="00C462F7" w14:paraId="34F3538F" w14:textId="77777777">
            <w:pPr>
              <w:pStyle w:val="TableParagraph"/>
              <w:spacing w:before="39"/>
              <w:ind w:left="108"/>
              <w:rPr>
                <w:sz w:val="18"/>
              </w:rPr>
            </w:pPr>
            <w:r>
              <w:rPr>
                <w:spacing w:val="-2"/>
                <w:sz w:val="18"/>
              </w:rPr>
              <w:t>T.nnnnn.MCD_REJT_IC_ISAIEA.pn</w:t>
            </w:r>
          </w:p>
        </w:tc>
        <w:tc>
          <w:tcPr>
            <w:tcW w:w="4950" w:type="dxa"/>
          </w:tcPr>
          <w:p w:rsidR="00C462F7" w14:paraId="34F35390" w14:textId="1AA12AD7">
            <w:pPr>
              <w:pStyle w:val="TableParagraph"/>
              <w:spacing w:before="39"/>
              <w:ind w:left="108"/>
              <w:rPr>
                <w:sz w:val="18"/>
              </w:rPr>
            </w:pPr>
            <w:r w:rsidRPr="00055A80">
              <w:rPr>
                <w:spacing w:val="-2"/>
                <w:sz w:val="18"/>
              </w:rPr>
              <w:t>&lt;Submitter ID&gt;.CCYYMMDD.THHMMSS.nnnnnn.s.TA1</w:t>
            </w:r>
          </w:p>
        </w:tc>
      </w:tr>
      <w:tr w14:paraId="34F35395" w14:textId="77777777" w:rsidTr="00691BEE">
        <w:tblPrEx>
          <w:tblW w:w="0" w:type="auto"/>
          <w:tblInd w:w="506" w:type="dxa"/>
          <w:tblLayout w:type="fixed"/>
          <w:tblCellMar>
            <w:left w:w="0" w:type="dxa"/>
            <w:right w:w="0" w:type="dxa"/>
          </w:tblCellMar>
          <w:tblLook w:val="01E0"/>
        </w:tblPrEx>
        <w:trPr>
          <w:trHeight w:val="299"/>
        </w:trPr>
        <w:tc>
          <w:tcPr>
            <w:tcW w:w="1559" w:type="dxa"/>
          </w:tcPr>
          <w:p w:rsidR="00C462F7" w14:paraId="34F35392" w14:textId="77777777">
            <w:pPr>
              <w:pStyle w:val="TableParagraph"/>
              <w:spacing w:before="37"/>
              <w:ind w:left="105"/>
              <w:rPr>
                <w:sz w:val="18"/>
              </w:rPr>
            </w:pPr>
            <w:r>
              <w:rPr>
                <w:spacing w:val="-5"/>
                <w:sz w:val="18"/>
              </w:rPr>
              <w:t>999</w:t>
            </w:r>
          </w:p>
        </w:tc>
        <w:tc>
          <w:tcPr>
            <w:tcW w:w="3060" w:type="dxa"/>
          </w:tcPr>
          <w:p w:rsidR="00C462F7" w14:paraId="34F35393" w14:textId="77777777">
            <w:pPr>
              <w:pStyle w:val="TableParagraph"/>
              <w:spacing w:before="37"/>
              <w:ind w:left="108"/>
              <w:rPr>
                <w:sz w:val="18"/>
              </w:rPr>
            </w:pPr>
            <w:r>
              <w:rPr>
                <w:spacing w:val="-2"/>
                <w:sz w:val="18"/>
              </w:rPr>
              <w:t>T.nnnnn.MCD_REJT_FUNCT_TRANS.pn</w:t>
            </w:r>
          </w:p>
        </w:tc>
        <w:tc>
          <w:tcPr>
            <w:tcW w:w="4950" w:type="dxa"/>
          </w:tcPr>
          <w:p w:rsidR="00C462F7" w14:paraId="34F35394" w14:textId="33F5335A">
            <w:pPr>
              <w:pStyle w:val="TableParagraph"/>
              <w:spacing w:before="37"/>
              <w:ind w:left="108"/>
              <w:rPr>
                <w:sz w:val="18"/>
              </w:rPr>
            </w:pPr>
            <w:r>
              <w:rPr>
                <w:spacing w:val="-2"/>
                <w:sz w:val="18"/>
              </w:rPr>
              <w:t>&lt;</w:t>
            </w:r>
            <w:r w:rsidRPr="00055A80">
              <w:rPr>
                <w:spacing w:val="-2"/>
                <w:sz w:val="18"/>
              </w:rPr>
              <w:t>Submitter ID&gt;.CCYYMMDD.THHMMSS.nnnnnn.s.999</w:t>
            </w:r>
          </w:p>
        </w:tc>
      </w:tr>
      <w:tr w14:paraId="34F35399" w14:textId="77777777" w:rsidTr="00691BEE">
        <w:tblPrEx>
          <w:tblW w:w="0" w:type="auto"/>
          <w:tblInd w:w="506" w:type="dxa"/>
          <w:tblLayout w:type="fixed"/>
          <w:tblCellMar>
            <w:left w:w="0" w:type="dxa"/>
            <w:right w:w="0" w:type="dxa"/>
          </w:tblCellMar>
          <w:tblLook w:val="01E0"/>
        </w:tblPrEx>
        <w:trPr>
          <w:trHeight w:val="299"/>
        </w:trPr>
        <w:tc>
          <w:tcPr>
            <w:tcW w:w="1559" w:type="dxa"/>
          </w:tcPr>
          <w:p w:rsidR="00C462F7" w14:paraId="34F35396" w14:textId="77777777">
            <w:pPr>
              <w:pStyle w:val="TableParagraph"/>
              <w:spacing w:before="39"/>
              <w:ind w:left="105"/>
              <w:rPr>
                <w:sz w:val="18"/>
              </w:rPr>
            </w:pPr>
            <w:r>
              <w:rPr>
                <w:spacing w:val="-5"/>
                <w:sz w:val="18"/>
              </w:rPr>
              <w:t>999</w:t>
            </w:r>
          </w:p>
        </w:tc>
        <w:tc>
          <w:tcPr>
            <w:tcW w:w="3060" w:type="dxa"/>
          </w:tcPr>
          <w:p w:rsidR="00C462F7" w14:paraId="34F35397" w14:textId="77777777">
            <w:pPr>
              <w:pStyle w:val="TableParagraph"/>
              <w:spacing w:before="39"/>
              <w:ind w:left="108"/>
              <w:rPr>
                <w:sz w:val="18"/>
              </w:rPr>
            </w:pPr>
            <w:r>
              <w:rPr>
                <w:spacing w:val="-2"/>
                <w:sz w:val="18"/>
              </w:rPr>
              <w:t>T.nnnnn.MCD_ACCPT_FUNCT_TRANS.pn</w:t>
            </w:r>
          </w:p>
        </w:tc>
        <w:tc>
          <w:tcPr>
            <w:tcW w:w="4950" w:type="dxa"/>
          </w:tcPr>
          <w:p w:rsidR="00C462F7" w14:paraId="34F35398" w14:textId="60BFD4D7">
            <w:pPr>
              <w:pStyle w:val="TableParagraph"/>
              <w:spacing w:before="39"/>
              <w:ind w:left="108"/>
              <w:rPr>
                <w:sz w:val="18"/>
              </w:rPr>
            </w:pPr>
            <w:r>
              <w:rPr>
                <w:spacing w:val="-2"/>
                <w:sz w:val="18"/>
              </w:rPr>
              <w:t>&lt;</w:t>
            </w:r>
            <w:r w:rsidRPr="00055A80">
              <w:rPr>
                <w:spacing w:val="-2"/>
                <w:sz w:val="18"/>
              </w:rPr>
              <w:t>Submitter ID&gt;.CCYYMMDD.THHMMSS.nnnnnn.s.999</w:t>
            </w:r>
          </w:p>
        </w:tc>
      </w:tr>
      <w:tr w14:paraId="34F3539D" w14:textId="77777777" w:rsidTr="00691BEE">
        <w:tblPrEx>
          <w:tblW w:w="0" w:type="auto"/>
          <w:tblInd w:w="506" w:type="dxa"/>
          <w:tblLayout w:type="fixed"/>
          <w:tblCellMar>
            <w:left w:w="0" w:type="dxa"/>
            <w:right w:w="0" w:type="dxa"/>
          </w:tblCellMar>
          <w:tblLook w:val="01E0"/>
        </w:tblPrEx>
        <w:trPr>
          <w:trHeight w:val="299"/>
        </w:trPr>
        <w:tc>
          <w:tcPr>
            <w:tcW w:w="1559" w:type="dxa"/>
          </w:tcPr>
          <w:p w:rsidR="00C462F7" w14:paraId="34F3539A" w14:textId="77777777">
            <w:pPr>
              <w:pStyle w:val="TableParagraph"/>
              <w:spacing w:before="39"/>
              <w:ind w:left="105"/>
              <w:rPr>
                <w:sz w:val="18"/>
              </w:rPr>
            </w:pPr>
            <w:r>
              <w:rPr>
                <w:sz w:val="18"/>
              </w:rPr>
              <w:t>Validation</w:t>
            </w:r>
            <w:r>
              <w:rPr>
                <w:spacing w:val="-4"/>
                <w:sz w:val="18"/>
              </w:rPr>
              <w:t xml:space="preserve"> </w:t>
            </w:r>
            <w:r>
              <w:rPr>
                <w:spacing w:val="-2"/>
                <w:sz w:val="18"/>
              </w:rPr>
              <w:t>Report</w:t>
            </w:r>
          </w:p>
        </w:tc>
        <w:tc>
          <w:tcPr>
            <w:tcW w:w="3060" w:type="dxa"/>
          </w:tcPr>
          <w:p w:rsidR="00C462F7" w14:paraId="34F3539B" w14:textId="7156A71F">
            <w:pPr>
              <w:pStyle w:val="TableParagraph"/>
              <w:spacing w:before="39"/>
              <w:ind w:left="108"/>
              <w:rPr>
                <w:sz w:val="18"/>
              </w:rPr>
            </w:pPr>
            <w:r>
              <w:rPr>
                <w:spacing w:val="-2"/>
                <w:sz w:val="18"/>
              </w:rPr>
              <w:t>T.nnnnn.M</w:t>
            </w:r>
            <w:r w:rsidR="00DC296E">
              <w:rPr>
                <w:spacing w:val="-2"/>
                <w:sz w:val="18"/>
              </w:rPr>
              <w:t>C</w:t>
            </w:r>
            <w:r>
              <w:rPr>
                <w:spacing w:val="-2"/>
                <w:sz w:val="18"/>
              </w:rPr>
              <w:t>D_RESP</w:t>
            </w:r>
            <w:r w:rsidR="00DC296E">
              <w:rPr>
                <w:spacing w:val="-2"/>
                <w:sz w:val="18"/>
              </w:rPr>
              <w:t>ONSE</w:t>
            </w:r>
            <w:r>
              <w:rPr>
                <w:spacing w:val="-2"/>
                <w:sz w:val="18"/>
              </w:rPr>
              <w:t>.pn</w:t>
            </w:r>
          </w:p>
        </w:tc>
        <w:tc>
          <w:tcPr>
            <w:tcW w:w="4950" w:type="dxa"/>
          </w:tcPr>
          <w:p w:rsidR="00C462F7" w14:paraId="34F3539C" w14:textId="24563FC2">
            <w:pPr>
              <w:pStyle w:val="TableParagraph"/>
              <w:spacing w:before="39"/>
              <w:ind w:left="108"/>
              <w:rPr>
                <w:sz w:val="18"/>
              </w:rPr>
            </w:pPr>
            <w:r>
              <w:rPr>
                <w:spacing w:val="-2"/>
                <w:sz w:val="18"/>
              </w:rPr>
              <w:t>&lt;</w:t>
            </w:r>
            <w:r w:rsidRPr="00055A80">
              <w:rPr>
                <w:spacing w:val="-2"/>
                <w:sz w:val="18"/>
              </w:rPr>
              <w:t>Submitter ID&gt;.CCYYMMDD.THHMMSS.nnnnnn.s.VALIDATION.RPT</w:t>
            </w:r>
          </w:p>
        </w:tc>
      </w:tr>
    </w:tbl>
    <w:p w:rsidR="00C462F7" w14:paraId="34F3539E" w14:textId="77777777">
      <w:pPr>
        <w:pStyle w:val="BodyText"/>
        <w:rPr>
          <w:b/>
          <w:sz w:val="18"/>
        </w:rPr>
      </w:pPr>
    </w:p>
    <w:p w:rsidR="00C462F7" w14:paraId="34F3539F" w14:textId="77777777">
      <w:pPr>
        <w:pStyle w:val="BodyText"/>
        <w:spacing w:before="1"/>
        <w:rPr>
          <w:b/>
          <w:sz w:val="19"/>
        </w:rPr>
      </w:pPr>
    </w:p>
    <w:p w:rsidR="00C462F7" w:rsidRPr="00691BEE" w:rsidP="00691BEE" w14:paraId="34F353A0" w14:textId="77777777">
      <w:pPr>
        <w:pStyle w:val="Heading3"/>
        <w:numPr>
          <w:ilvl w:val="2"/>
          <w:numId w:val="16"/>
        </w:numPr>
        <w:ind w:left="1800" w:hanging="630"/>
        <w:rPr>
          <w:sz w:val="24"/>
          <w:szCs w:val="24"/>
        </w:rPr>
      </w:pPr>
      <w:bookmarkStart w:id="57" w:name="7.4.2_Production_Reports_File_Naming_Con"/>
      <w:bookmarkStart w:id="58" w:name="_Toc158182846"/>
      <w:bookmarkEnd w:id="57"/>
      <w:r w:rsidRPr="00691BEE">
        <w:rPr>
          <w:sz w:val="24"/>
          <w:szCs w:val="24"/>
        </w:rPr>
        <w:t>Production</w:t>
      </w:r>
      <w:r w:rsidRPr="00691BEE">
        <w:rPr>
          <w:spacing w:val="-6"/>
          <w:sz w:val="24"/>
          <w:szCs w:val="24"/>
        </w:rPr>
        <w:t xml:space="preserve"> </w:t>
      </w:r>
      <w:r w:rsidRPr="00691BEE">
        <w:rPr>
          <w:sz w:val="24"/>
          <w:szCs w:val="24"/>
        </w:rPr>
        <w:t>Reports</w:t>
      </w:r>
      <w:r w:rsidRPr="00691BEE">
        <w:rPr>
          <w:spacing w:val="-5"/>
          <w:sz w:val="24"/>
          <w:szCs w:val="24"/>
        </w:rPr>
        <w:t xml:space="preserve"> </w:t>
      </w:r>
      <w:r w:rsidRPr="00691BEE">
        <w:rPr>
          <w:sz w:val="24"/>
          <w:szCs w:val="24"/>
        </w:rPr>
        <w:t>File</w:t>
      </w:r>
      <w:r w:rsidRPr="00691BEE">
        <w:rPr>
          <w:spacing w:val="-7"/>
          <w:sz w:val="24"/>
          <w:szCs w:val="24"/>
        </w:rPr>
        <w:t xml:space="preserve"> </w:t>
      </w:r>
      <w:r w:rsidRPr="00691BEE">
        <w:rPr>
          <w:sz w:val="24"/>
          <w:szCs w:val="24"/>
        </w:rPr>
        <w:t>Naming</w:t>
      </w:r>
      <w:r w:rsidRPr="00691BEE">
        <w:rPr>
          <w:spacing w:val="-6"/>
          <w:sz w:val="24"/>
          <w:szCs w:val="24"/>
        </w:rPr>
        <w:t xml:space="preserve"> </w:t>
      </w:r>
      <w:r w:rsidRPr="00691BEE">
        <w:rPr>
          <w:spacing w:val="-2"/>
          <w:sz w:val="24"/>
          <w:szCs w:val="24"/>
        </w:rPr>
        <w:t>Convention</w:t>
      </w:r>
      <w:bookmarkEnd w:id="58"/>
    </w:p>
    <w:p w:rsidR="00C462F7" w14:paraId="34F353A1" w14:textId="3CDEE5F8">
      <w:pPr>
        <w:pStyle w:val="BodyText"/>
        <w:spacing w:before="80" w:line="276" w:lineRule="auto"/>
        <w:ind w:left="1804" w:right="569"/>
      </w:pPr>
      <w:r>
        <w:t>Different</w:t>
      </w:r>
      <w:r>
        <w:rPr>
          <w:spacing w:val="-4"/>
        </w:rPr>
        <w:t xml:space="preserve"> </w:t>
      </w:r>
      <w:r>
        <w:t>production</w:t>
      </w:r>
      <w:r>
        <w:rPr>
          <w:spacing w:val="-5"/>
        </w:rPr>
        <w:t xml:space="preserve"> </w:t>
      </w:r>
      <w:r>
        <w:t>report</w:t>
      </w:r>
      <w:r>
        <w:rPr>
          <w:spacing w:val="-6"/>
        </w:rPr>
        <w:t xml:space="preserve"> </w:t>
      </w:r>
      <w:r>
        <w:t>file naming conventions are</w:t>
      </w:r>
      <w:r>
        <w:rPr>
          <w:spacing w:val="-4"/>
        </w:rPr>
        <w:t xml:space="preserve"> </w:t>
      </w:r>
      <w:r>
        <w:t>used so</w:t>
      </w:r>
      <w:r>
        <w:rPr>
          <w:spacing w:val="-3"/>
        </w:rPr>
        <w:t xml:space="preserve"> </w:t>
      </w:r>
      <w:r>
        <w:t>that</w:t>
      </w:r>
      <w:r>
        <w:rPr>
          <w:spacing w:val="-1"/>
        </w:rPr>
        <w:t xml:space="preserve"> </w:t>
      </w:r>
      <w:r w:rsidR="007A3109">
        <w:t>MA</w:t>
      </w:r>
      <w:r w:rsidR="006A5A5D">
        <w:t xml:space="preserve"> organization</w:t>
      </w:r>
      <w:r>
        <w:t>s</w:t>
      </w:r>
      <w:r>
        <w:rPr>
          <w:spacing w:val="-2"/>
        </w:rPr>
        <w:t xml:space="preserve"> </w:t>
      </w:r>
      <w:r>
        <w:t>and other entities</w:t>
      </w:r>
      <w:r>
        <w:rPr>
          <w:spacing w:val="-5"/>
        </w:rPr>
        <w:t xml:space="preserve"> </w:t>
      </w:r>
      <w:r>
        <w:t>may</w:t>
      </w:r>
      <w:r>
        <w:rPr>
          <w:spacing w:val="-10"/>
        </w:rPr>
        <w:t xml:space="preserve"> </w:t>
      </w:r>
      <w:r>
        <w:t>easily</w:t>
      </w:r>
      <w:r>
        <w:rPr>
          <w:spacing w:val="-6"/>
        </w:rPr>
        <w:t xml:space="preserve"> </w:t>
      </w:r>
      <w:r>
        <w:t>identify</w:t>
      </w:r>
      <w:r>
        <w:rPr>
          <w:spacing w:val="-10"/>
        </w:rPr>
        <w:t xml:space="preserve"> </w:t>
      </w:r>
      <w:r>
        <w:t>reports</w:t>
      </w:r>
      <w:r>
        <w:rPr>
          <w:spacing w:val="-9"/>
        </w:rPr>
        <w:t xml:space="preserve"> </w:t>
      </w:r>
      <w:r>
        <w:t>generated</w:t>
      </w:r>
      <w:r>
        <w:rPr>
          <w:spacing w:val="-3"/>
        </w:rPr>
        <w:t xml:space="preserve"> </w:t>
      </w:r>
      <w:r>
        <w:t>and</w:t>
      </w:r>
      <w:r>
        <w:rPr>
          <w:spacing w:val="-7"/>
        </w:rPr>
        <w:t xml:space="preserve"> </w:t>
      </w:r>
      <w:r>
        <w:t>distributed</w:t>
      </w:r>
      <w:r>
        <w:rPr>
          <w:spacing w:val="-7"/>
        </w:rPr>
        <w:t xml:space="preserve"> </w:t>
      </w:r>
      <w:r>
        <w:t>during</w:t>
      </w:r>
      <w:r>
        <w:rPr>
          <w:spacing w:val="-1"/>
        </w:rPr>
        <w:t xml:space="preserve"> </w:t>
      </w:r>
      <w:r>
        <w:t>production.</w:t>
      </w:r>
      <w:r>
        <w:rPr>
          <w:spacing w:val="-9"/>
        </w:rPr>
        <w:t xml:space="preserve"> </w:t>
      </w:r>
      <w:r>
        <w:t>Table 7C below provides the report file naming conventions per connectivity method for production reports.</w:t>
      </w:r>
    </w:p>
    <w:p w:rsidR="00C462F7" w14:paraId="34F353A2" w14:textId="77777777">
      <w:pPr>
        <w:pStyle w:val="BodyText"/>
        <w:spacing w:before="10"/>
        <w:rPr>
          <w:sz w:val="19"/>
        </w:rPr>
      </w:pPr>
    </w:p>
    <w:p w:rsidR="00C462F7" w14:paraId="34F353A3" w14:textId="53CB85CA">
      <w:pPr>
        <w:spacing w:after="20"/>
        <w:ind w:left="1828" w:right="1964"/>
        <w:jc w:val="center"/>
        <w:rPr>
          <w:b/>
          <w:sz w:val="18"/>
        </w:rPr>
      </w:pPr>
      <w:r>
        <w:rPr>
          <w:b/>
          <w:sz w:val="18"/>
        </w:rPr>
        <w:t>TABLE</w:t>
      </w:r>
      <w:r>
        <w:rPr>
          <w:b/>
          <w:spacing w:val="-3"/>
          <w:sz w:val="18"/>
        </w:rPr>
        <w:t xml:space="preserve"> </w:t>
      </w:r>
      <w:r>
        <w:rPr>
          <w:b/>
          <w:sz w:val="18"/>
        </w:rPr>
        <w:t>7C</w:t>
      </w:r>
      <w:r>
        <w:rPr>
          <w:b/>
          <w:spacing w:val="-5"/>
          <w:sz w:val="18"/>
        </w:rPr>
        <w:t xml:space="preserve"> </w:t>
      </w:r>
      <w:r>
        <w:rPr>
          <w:b/>
          <w:sz w:val="18"/>
        </w:rPr>
        <w:t>–</w:t>
      </w:r>
      <w:r>
        <w:rPr>
          <w:b/>
          <w:spacing w:val="-10"/>
          <w:sz w:val="18"/>
        </w:rPr>
        <w:t xml:space="preserve"> </w:t>
      </w:r>
      <w:r w:rsidR="00434CFA">
        <w:rPr>
          <w:b/>
          <w:spacing w:val="-10"/>
          <w:sz w:val="18"/>
        </w:rPr>
        <w:t xml:space="preserve">SFTP </w:t>
      </w:r>
      <w:r>
        <w:rPr>
          <w:b/>
          <w:sz w:val="18"/>
        </w:rPr>
        <w:t>PRODUCTION</w:t>
      </w:r>
      <w:r>
        <w:rPr>
          <w:b/>
          <w:spacing w:val="-3"/>
          <w:sz w:val="18"/>
        </w:rPr>
        <w:t xml:space="preserve"> </w:t>
      </w:r>
      <w:r>
        <w:rPr>
          <w:b/>
          <w:sz w:val="18"/>
        </w:rPr>
        <w:t>EDFES</w:t>
      </w:r>
      <w:r>
        <w:rPr>
          <w:b/>
          <w:spacing w:val="-2"/>
          <w:sz w:val="18"/>
        </w:rPr>
        <w:t xml:space="preserve"> </w:t>
      </w:r>
      <w:r>
        <w:rPr>
          <w:b/>
          <w:sz w:val="18"/>
        </w:rPr>
        <w:t>REPORTS</w:t>
      </w:r>
      <w:r>
        <w:rPr>
          <w:b/>
          <w:spacing w:val="-5"/>
          <w:sz w:val="18"/>
        </w:rPr>
        <w:t xml:space="preserve"> </w:t>
      </w:r>
      <w:r>
        <w:rPr>
          <w:b/>
          <w:sz w:val="18"/>
        </w:rPr>
        <w:t>FILE</w:t>
      </w:r>
      <w:r>
        <w:rPr>
          <w:b/>
          <w:spacing w:val="-7"/>
          <w:sz w:val="18"/>
        </w:rPr>
        <w:t xml:space="preserve"> </w:t>
      </w:r>
      <w:r>
        <w:rPr>
          <w:b/>
          <w:sz w:val="18"/>
        </w:rPr>
        <w:t>NAMING</w:t>
      </w:r>
      <w:r>
        <w:rPr>
          <w:b/>
          <w:spacing w:val="2"/>
          <w:sz w:val="18"/>
        </w:rPr>
        <w:t xml:space="preserve"> </w:t>
      </w:r>
      <w:r>
        <w:rPr>
          <w:b/>
          <w:spacing w:val="-2"/>
          <w:sz w:val="18"/>
        </w:rPr>
        <w:t>CONVENTIONS</w:t>
      </w: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04"/>
        <w:gridCol w:w="3060"/>
        <w:gridCol w:w="4950"/>
      </w:tblGrid>
      <w:tr w14:paraId="34F353A7" w14:textId="77777777" w:rsidTr="00691BEE">
        <w:tblPrEx>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14"/>
        </w:trPr>
        <w:tc>
          <w:tcPr>
            <w:tcW w:w="1604" w:type="dxa"/>
            <w:tcBorders>
              <w:top w:val="nil"/>
              <w:bottom w:val="nil"/>
            </w:tcBorders>
            <w:shd w:val="clear" w:color="auto" w:fill="000000"/>
          </w:tcPr>
          <w:p w:rsidR="00C462F7" w:rsidRPr="00055A80" w:rsidP="00691BEE" w14:paraId="34F353A4" w14:textId="77777777">
            <w:pPr>
              <w:pStyle w:val="TableParagraph"/>
              <w:spacing w:before="35"/>
              <w:ind w:left="105"/>
              <w:jc w:val="center"/>
              <w:rPr>
                <w:b/>
                <w:bCs/>
                <w:sz w:val="18"/>
              </w:rPr>
            </w:pPr>
            <w:r w:rsidRPr="00691BEE">
              <w:rPr>
                <w:b/>
                <w:bCs/>
                <w:sz w:val="18"/>
              </w:rPr>
              <w:t>REPORT TYPE</w:t>
            </w:r>
          </w:p>
        </w:tc>
        <w:tc>
          <w:tcPr>
            <w:tcW w:w="3060" w:type="dxa"/>
            <w:tcBorders>
              <w:top w:val="nil"/>
              <w:bottom w:val="nil"/>
            </w:tcBorders>
            <w:shd w:val="clear" w:color="auto" w:fill="000000"/>
          </w:tcPr>
          <w:p w:rsidR="00C462F7" w:rsidRPr="00055A80" w:rsidP="00691BEE" w14:paraId="34F353A5" w14:textId="4E226355">
            <w:pPr>
              <w:pStyle w:val="TableParagraph"/>
              <w:spacing w:before="35"/>
              <w:ind w:left="105"/>
              <w:jc w:val="center"/>
              <w:rPr>
                <w:b/>
                <w:bCs/>
                <w:sz w:val="18"/>
              </w:rPr>
            </w:pPr>
            <w:r w:rsidRPr="00691BEE">
              <w:rPr>
                <w:b/>
                <w:bCs/>
                <w:sz w:val="18"/>
              </w:rPr>
              <w:t>CMS MFT/SFTP</w:t>
            </w:r>
            <w:r w:rsidRPr="00691BEE">
              <w:rPr>
                <w:b/>
                <w:bCs/>
                <w:sz w:val="18"/>
              </w:rPr>
              <w:t xml:space="preserve"> </w:t>
            </w:r>
            <w:r w:rsidRPr="00691BEE" w:rsidR="007A0833">
              <w:rPr>
                <w:b/>
                <w:bCs/>
                <w:sz w:val="18"/>
              </w:rPr>
              <w:t>MAILBOX</w:t>
            </w:r>
          </w:p>
        </w:tc>
        <w:tc>
          <w:tcPr>
            <w:tcW w:w="4950" w:type="dxa"/>
            <w:tcBorders>
              <w:top w:val="nil"/>
              <w:bottom w:val="nil"/>
            </w:tcBorders>
            <w:shd w:val="clear" w:color="auto" w:fill="000000"/>
          </w:tcPr>
          <w:p w:rsidR="00C462F7" w:rsidRPr="00055A80" w:rsidP="00691BEE" w14:paraId="34F353A6" w14:textId="21A4D6FF">
            <w:pPr>
              <w:pStyle w:val="TableParagraph"/>
              <w:spacing w:before="35"/>
              <w:ind w:left="105" w:right="979"/>
              <w:jc w:val="center"/>
              <w:rPr>
                <w:b/>
                <w:bCs/>
                <w:sz w:val="18"/>
              </w:rPr>
            </w:pPr>
            <w:r w:rsidRPr="00691BEE">
              <w:rPr>
                <w:b/>
                <w:bCs/>
                <w:sz w:val="18"/>
              </w:rPr>
              <w:t>S</w:t>
            </w:r>
            <w:r w:rsidRPr="00691BEE" w:rsidR="007A0833">
              <w:rPr>
                <w:b/>
                <w:bCs/>
                <w:sz w:val="18"/>
              </w:rPr>
              <w:t>FTP MAILBOX</w:t>
            </w:r>
          </w:p>
        </w:tc>
      </w:tr>
      <w:tr w14:paraId="34F353AB" w14:textId="77777777" w:rsidTr="00691BEE">
        <w:tblPrEx>
          <w:tblW w:w="0" w:type="auto"/>
          <w:tblInd w:w="461" w:type="dxa"/>
          <w:tblLayout w:type="fixed"/>
          <w:tblCellMar>
            <w:left w:w="0" w:type="dxa"/>
            <w:right w:w="0" w:type="dxa"/>
          </w:tblCellMar>
          <w:tblLook w:val="01E0"/>
        </w:tblPrEx>
        <w:trPr>
          <w:trHeight w:val="297"/>
        </w:trPr>
        <w:tc>
          <w:tcPr>
            <w:tcW w:w="1604" w:type="dxa"/>
          </w:tcPr>
          <w:p w:rsidR="00055A80" w:rsidP="00055A80" w14:paraId="34F353A8" w14:textId="57EB87BB">
            <w:pPr>
              <w:pStyle w:val="TableParagraph"/>
              <w:spacing w:before="35"/>
              <w:ind w:left="107"/>
              <w:rPr>
                <w:sz w:val="18"/>
              </w:rPr>
            </w:pPr>
            <w:r>
              <w:rPr>
                <w:sz w:val="18"/>
              </w:rPr>
              <w:t>EDFES</w:t>
            </w:r>
            <w:r>
              <w:rPr>
                <w:spacing w:val="-8"/>
                <w:sz w:val="18"/>
              </w:rPr>
              <w:t xml:space="preserve"> </w:t>
            </w:r>
            <w:r>
              <w:rPr>
                <w:spacing w:val="-2"/>
                <w:sz w:val="18"/>
              </w:rPr>
              <w:t>Notifications</w:t>
            </w:r>
          </w:p>
        </w:tc>
        <w:tc>
          <w:tcPr>
            <w:tcW w:w="3060" w:type="dxa"/>
          </w:tcPr>
          <w:p w:rsidR="00055A80" w:rsidP="00055A80" w14:paraId="34F353A9" w14:textId="77777777">
            <w:pPr>
              <w:pStyle w:val="TableParagraph"/>
              <w:spacing w:before="35"/>
              <w:ind w:left="107"/>
              <w:rPr>
                <w:sz w:val="18"/>
              </w:rPr>
            </w:pPr>
            <w:r>
              <w:rPr>
                <w:spacing w:val="-2"/>
                <w:sz w:val="18"/>
              </w:rPr>
              <w:t>P.nnnnn.MCD_RESPONSE.pn</w:t>
            </w:r>
          </w:p>
        </w:tc>
        <w:tc>
          <w:tcPr>
            <w:tcW w:w="4950" w:type="dxa"/>
          </w:tcPr>
          <w:p w:rsidR="00055A80" w:rsidP="00055A80" w14:paraId="34F353AA" w14:textId="6459451F">
            <w:pPr>
              <w:pStyle w:val="TableParagraph"/>
              <w:spacing w:before="35"/>
              <w:ind w:left="107"/>
              <w:rPr>
                <w:sz w:val="18"/>
              </w:rPr>
            </w:pPr>
            <w:r w:rsidRPr="00055A80">
              <w:rPr>
                <w:spacing w:val="-2"/>
                <w:sz w:val="18"/>
              </w:rPr>
              <w:t>INVCCYYMMDDHHMMSSSSS</w:t>
            </w:r>
            <w:r>
              <w:rPr>
                <w:spacing w:val="-2"/>
                <w:sz w:val="18"/>
              </w:rPr>
              <w:t>.INV</w:t>
            </w:r>
          </w:p>
        </w:tc>
      </w:tr>
      <w:tr w14:paraId="34F353AF" w14:textId="77777777" w:rsidTr="00691BEE">
        <w:tblPrEx>
          <w:tblW w:w="0" w:type="auto"/>
          <w:tblInd w:w="461" w:type="dxa"/>
          <w:tblLayout w:type="fixed"/>
          <w:tblCellMar>
            <w:left w:w="0" w:type="dxa"/>
            <w:right w:w="0" w:type="dxa"/>
          </w:tblCellMar>
          <w:tblLook w:val="01E0"/>
        </w:tblPrEx>
        <w:trPr>
          <w:trHeight w:val="299"/>
        </w:trPr>
        <w:tc>
          <w:tcPr>
            <w:tcW w:w="1604" w:type="dxa"/>
          </w:tcPr>
          <w:p w:rsidR="00055A80" w:rsidP="00055A80" w14:paraId="34F353AC" w14:textId="77777777">
            <w:pPr>
              <w:pStyle w:val="TableParagraph"/>
              <w:spacing w:before="37"/>
              <w:ind w:left="107"/>
              <w:rPr>
                <w:sz w:val="18"/>
              </w:rPr>
            </w:pPr>
            <w:r>
              <w:rPr>
                <w:spacing w:val="-5"/>
                <w:sz w:val="18"/>
              </w:rPr>
              <w:t>TA1</w:t>
            </w:r>
          </w:p>
        </w:tc>
        <w:tc>
          <w:tcPr>
            <w:tcW w:w="3060" w:type="dxa"/>
          </w:tcPr>
          <w:p w:rsidR="00055A80" w:rsidP="00055A80" w14:paraId="34F353AD" w14:textId="77777777">
            <w:pPr>
              <w:pStyle w:val="TableParagraph"/>
              <w:spacing w:before="37"/>
              <w:ind w:left="107"/>
              <w:rPr>
                <w:sz w:val="18"/>
              </w:rPr>
            </w:pPr>
            <w:r>
              <w:rPr>
                <w:spacing w:val="-2"/>
                <w:sz w:val="18"/>
              </w:rPr>
              <w:t>P.nnnnn.MCD_REJT_IC_ISAIEA.pn</w:t>
            </w:r>
          </w:p>
        </w:tc>
        <w:tc>
          <w:tcPr>
            <w:tcW w:w="4950" w:type="dxa"/>
          </w:tcPr>
          <w:p w:rsidR="00055A80" w:rsidP="00055A80" w14:paraId="34F353AE" w14:textId="4FBD9233">
            <w:pPr>
              <w:pStyle w:val="TableParagraph"/>
              <w:spacing w:before="37"/>
              <w:ind w:left="107"/>
              <w:rPr>
                <w:sz w:val="18"/>
              </w:rPr>
            </w:pPr>
            <w:r w:rsidRPr="00055A80">
              <w:rPr>
                <w:spacing w:val="-2"/>
                <w:sz w:val="18"/>
              </w:rPr>
              <w:t>&lt;Submitter ID&gt;.CCYYMMDD.THHMMSS.nnnnnn.s.TA1</w:t>
            </w:r>
          </w:p>
        </w:tc>
      </w:tr>
      <w:tr w14:paraId="34F353B3" w14:textId="77777777" w:rsidTr="00691BEE">
        <w:tblPrEx>
          <w:tblW w:w="0" w:type="auto"/>
          <w:tblInd w:w="461" w:type="dxa"/>
          <w:tblLayout w:type="fixed"/>
          <w:tblCellMar>
            <w:left w:w="0" w:type="dxa"/>
            <w:right w:w="0" w:type="dxa"/>
          </w:tblCellMar>
          <w:tblLook w:val="01E0"/>
        </w:tblPrEx>
        <w:trPr>
          <w:trHeight w:val="299"/>
        </w:trPr>
        <w:tc>
          <w:tcPr>
            <w:tcW w:w="1604" w:type="dxa"/>
          </w:tcPr>
          <w:p w:rsidR="00055A80" w:rsidP="00055A80" w14:paraId="34F353B0" w14:textId="77777777">
            <w:pPr>
              <w:pStyle w:val="TableParagraph"/>
              <w:spacing w:before="39"/>
              <w:ind w:left="107"/>
              <w:rPr>
                <w:sz w:val="18"/>
              </w:rPr>
            </w:pPr>
            <w:r>
              <w:rPr>
                <w:spacing w:val="-5"/>
                <w:sz w:val="18"/>
              </w:rPr>
              <w:t>999</w:t>
            </w:r>
          </w:p>
        </w:tc>
        <w:tc>
          <w:tcPr>
            <w:tcW w:w="3060" w:type="dxa"/>
          </w:tcPr>
          <w:p w:rsidR="00055A80" w:rsidP="00055A80" w14:paraId="34F353B1" w14:textId="77777777">
            <w:pPr>
              <w:pStyle w:val="TableParagraph"/>
              <w:spacing w:before="39"/>
              <w:ind w:left="107"/>
              <w:rPr>
                <w:sz w:val="18"/>
              </w:rPr>
            </w:pPr>
            <w:r>
              <w:rPr>
                <w:spacing w:val="-2"/>
                <w:sz w:val="18"/>
              </w:rPr>
              <w:t>P.nnnnn.MCD_REJT_FUNCT_TRANS.pn</w:t>
            </w:r>
          </w:p>
        </w:tc>
        <w:tc>
          <w:tcPr>
            <w:tcW w:w="4950" w:type="dxa"/>
          </w:tcPr>
          <w:p w:rsidR="00055A80" w:rsidP="00055A80" w14:paraId="34F353B2" w14:textId="369E837F">
            <w:pPr>
              <w:pStyle w:val="TableParagraph"/>
              <w:spacing w:before="39"/>
              <w:ind w:left="107"/>
              <w:rPr>
                <w:sz w:val="18"/>
              </w:rPr>
            </w:pPr>
            <w:r>
              <w:rPr>
                <w:spacing w:val="-2"/>
                <w:sz w:val="18"/>
              </w:rPr>
              <w:t>&lt;</w:t>
            </w:r>
            <w:r w:rsidRPr="00055A80">
              <w:rPr>
                <w:spacing w:val="-2"/>
                <w:sz w:val="18"/>
              </w:rPr>
              <w:t>Submitter ID&gt;.CCYYMMDD.THHMMSS.nnnnnn.s.999</w:t>
            </w:r>
          </w:p>
        </w:tc>
      </w:tr>
      <w:tr w14:paraId="34F353B7" w14:textId="77777777" w:rsidTr="00691BEE">
        <w:tblPrEx>
          <w:tblW w:w="0" w:type="auto"/>
          <w:tblInd w:w="461" w:type="dxa"/>
          <w:tblLayout w:type="fixed"/>
          <w:tblCellMar>
            <w:left w:w="0" w:type="dxa"/>
            <w:right w:w="0" w:type="dxa"/>
          </w:tblCellMar>
          <w:tblLook w:val="01E0"/>
        </w:tblPrEx>
        <w:trPr>
          <w:trHeight w:val="299"/>
        </w:trPr>
        <w:tc>
          <w:tcPr>
            <w:tcW w:w="1604" w:type="dxa"/>
          </w:tcPr>
          <w:p w:rsidR="00055A80" w:rsidP="00055A80" w14:paraId="34F353B4" w14:textId="77777777">
            <w:pPr>
              <w:pStyle w:val="TableParagraph"/>
              <w:spacing w:before="39"/>
              <w:ind w:left="107"/>
              <w:rPr>
                <w:sz w:val="18"/>
              </w:rPr>
            </w:pPr>
            <w:r>
              <w:rPr>
                <w:spacing w:val="-5"/>
                <w:sz w:val="18"/>
              </w:rPr>
              <w:t>999</w:t>
            </w:r>
          </w:p>
        </w:tc>
        <w:tc>
          <w:tcPr>
            <w:tcW w:w="3060" w:type="dxa"/>
          </w:tcPr>
          <w:p w:rsidR="00055A80" w:rsidP="00055A80" w14:paraId="34F353B5" w14:textId="77777777">
            <w:pPr>
              <w:pStyle w:val="TableParagraph"/>
              <w:spacing w:before="39"/>
              <w:ind w:left="107"/>
              <w:rPr>
                <w:sz w:val="18"/>
              </w:rPr>
            </w:pPr>
            <w:r>
              <w:rPr>
                <w:spacing w:val="-2"/>
                <w:sz w:val="18"/>
              </w:rPr>
              <w:t>P.nnnnn.MCD_ACCPT_FUNCT_TRANS.pn</w:t>
            </w:r>
          </w:p>
        </w:tc>
        <w:tc>
          <w:tcPr>
            <w:tcW w:w="4950" w:type="dxa"/>
          </w:tcPr>
          <w:p w:rsidR="00055A80" w:rsidP="00055A80" w14:paraId="34F353B6" w14:textId="7A277839">
            <w:pPr>
              <w:pStyle w:val="TableParagraph"/>
              <w:spacing w:before="39"/>
              <w:ind w:left="107"/>
              <w:rPr>
                <w:sz w:val="18"/>
              </w:rPr>
            </w:pPr>
            <w:r>
              <w:rPr>
                <w:spacing w:val="-2"/>
                <w:sz w:val="18"/>
              </w:rPr>
              <w:t>&lt;</w:t>
            </w:r>
            <w:r w:rsidRPr="00055A80">
              <w:rPr>
                <w:spacing w:val="-2"/>
                <w:sz w:val="18"/>
              </w:rPr>
              <w:t>Submitter ID&gt;.CCYYMMDD.THHMMSS.nnnnnn.s.999</w:t>
            </w:r>
          </w:p>
        </w:tc>
      </w:tr>
      <w:tr w14:paraId="34F353BB" w14:textId="77777777" w:rsidTr="00691BEE">
        <w:tblPrEx>
          <w:tblW w:w="0" w:type="auto"/>
          <w:tblInd w:w="461" w:type="dxa"/>
          <w:tblLayout w:type="fixed"/>
          <w:tblCellMar>
            <w:left w:w="0" w:type="dxa"/>
            <w:right w:w="0" w:type="dxa"/>
          </w:tblCellMar>
          <w:tblLook w:val="01E0"/>
        </w:tblPrEx>
        <w:trPr>
          <w:trHeight w:val="299"/>
        </w:trPr>
        <w:tc>
          <w:tcPr>
            <w:tcW w:w="1604" w:type="dxa"/>
          </w:tcPr>
          <w:p w:rsidR="00055A80" w:rsidP="00055A80" w14:paraId="34F353B8" w14:textId="77777777">
            <w:pPr>
              <w:pStyle w:val="TableParagraph"/>
              <w:spacing w:before="39"/>
              <w:ind w:left="107"/>
              <w:rPr>
                <w:sz w:val="18"/>
              </w:rPr>
            </w:pPr>
            <w:r>
              <w:rPr>
                <w:sz w:val="18"/>
              </w:rPr>
              <w:t>Validation</w:t>
            </w:r>
            <w:r>
              <w:rPr>
                <w:spacing w:val="-4"/>
                <w:sz w:val="18"/>
              </w:rPr>
              <w:t xml:space="preserve"> </w:t>
            </w:r>
            <w:r>
              <w:rPr>
                <w:spacing w:val="-2"/>
                <w:sz w:val="18"/>
              </w:rPr>
              <w:t>Report</w:t>
            </w:r>
          </w:p>
        </w:tc>
        <w:tc>
          <w:tcPr>
            <w:tcW w:w="3060" w:type="dxa"/>
          </w:tcPr>
          <w:p w:rsidR="00055A80" w:rsidP="00055A80" w14:paraId="34F353B9" w14:textId="38E8F842">
            <w:pPr>
              <w:pStyle w:val="TableParagraph"/>
              <w:spacing w:before="39"/>
              <w:ind w:left="107"/>
              <w:rPr>
                <w:sz w:val="18"/>
              </w:rPr>
            </w:pPr>
            <w:r>
              <w:rPr>
                <w:spacing w:val="-2"/>
                <w:sz w:val="18"/>
              </w:rPr>
              <w:t>P.nnnnn.MCD_RESPONSE.pn</w:t>
            </w:r>
          </w:p>
        </w:tc>
        <w:tc>
          <w:tcPr>
            <w:tcW w:w="4950" w:type="dxa"/>
          </w:tcPr>
          <w:p w:rsidR="00055A80" w:rsidP="00055A80" w14:paraId="34F353BA" w14:textId="5C88C674">
            <w:pPr>
              <w:pStyle w:val="TableParagraph"/>
              <w:spacing w:before="39"/>
              <w:ind w:left="107"/>
              <w:rPr>
                <w:sz w:val="18"/>
              </w:rPr>
            </w:pPr>
            <w:r>
              <w:rPr>
                <w:spacing w:val="-2"/>
                <w:sz w:val="18"/>
              </w:rPr>
              <w:t>&lt;</w:t>
            </w:r>
            <w:r w:rsidRPr="00055A80">
              <w:rPr>
                <w:spacing w:val="-2"/>
                <w:sz w:val="18"/>
              </w:rPr>
              <w:t>Submitter ID&gt;.CCYYMMDD.THHMMSS.nnnnnn.s.VALIDATION.RPT</w:t>
            </w:r>
          </w:p>
        </w:tc>
      </w:tr>
    </w:tbl>
    <w:p w:rsidR="00C462F7" w14:paraId="34F353BC" w14:textId="77777777">
      <w:pPr>
        <w:pStyle w:val="BodyText"/>
        <w:rPr>
          <w:b/>
          <w:sz w:val="18"/>
        </w:rPr>
      </w:pPr>
    </w:p>
    <w:p w:rsidR="00C462F7" w14:paraId="34F353BD" w14:textId="77777777">
      <w:pPr>
        <w:pStyle w:val="BodyText"/>
        <w:spacing w:before="9"/>
        <w:rPr>
          <w:b/>
          <w:sz w:val="18"/>
        </w:rPr>
      </w:pPr>
    </w:p>
    <w:p w:rsidR="00DB1575" w:rsidRPr="00691BEE" w:rsidP="00691BEE" w14:paraId="34F353D7" w14:textId="3319B051">
      <w:pPr>
        <w:pStyle w:val="Heading1"/>
        <w:rPr>
          <w:sz w:val="16"/>
        </w:rPr>
      </w:pPr>
      <w:bookmarkStart w:id="59" w:name="7.5_Medicaid_Edits"/>
      <w:bookmarkStart w:id="60" w:name="_bookmark23"/>
      <w:bookmarkStart w:id="61" w:name="8_Testing_and_Certification"/>
      <w:bookmarkStart w:id="62" w:name="_bookmark24"/>
      <w:bookmarkStart w:id="63" w:name="9_Medicaid_Data_Element_Requirements"/>
      <w:bookmarkStart w:id="64" w:name="_bookmark25"/>
      <w:bookmarkStart w:id="65" w:name="_Toc158182847"/>
      <w:bookmarkEnd w:id="59"/>
      <w:bookmarkEnd w:id="60"/>
      <w:bookmarkEnd w:id="61"/>
      <w:bookmarkEnd w:id="62"/>
      <w:bookmarkEnd w:id="63"/>
      <w:bookmarkEnd w:id="64"/>
      <w:r w:rsidRPr="00CF6B92">
        <w:t xml:space="preserve">MA </w:t>
      </w:r>
      <w:r w:rsidR="00DC3105">
        <w:t xml:space="preserve">Supplemental </w:t>
      </w:r>
      <w:r w:rsidRPr="00CF6B92">
        <w:t xml:space="preserve">Dental </w:t>
      </w:r>
      <w:r w:rsidRPr="00CF6B92" w:rsidR="005200E1">
        <w:t>T</w:t>
      </w:r>
      <w:r w:rsidRPr="00CF6B92" w:rsidR="00AC6241">
        <w:t>esting and Certification</w:t>
      </w:r>
      <w:bookmarkEnd w:id="65"/>
    </w:p>
    <w:p w:rsidR="00FB70DB" w:rsidRPr="00FB70DB" w:rsidP="00691BEE" w14:paraId="17213098" w14:textId="1F22DBC6">
      <w:pPr>
        <w:ind w:left="446" w:right="662"/>
      </w:pPr>
      <w:r w:rsidRPr="00FB70DB">
        <w:t>MA</w:t>
      </w:r>
      <w:r w:rsidR="006A5A5D">
        <w:t xml:space="preserve"> organization</w:t>
      </w:r>
      <w:r w:rsidRPr="00FB70DB">
        <w:t xml:space="preserve">s will be required to </w:t>
      </w:r>
      <w:r w:rsidR="001323DF">
        <w:t xml:space="preserve">submit test files to ensure the submitter’s systems are properly configured for data submission. Before exchanging production transactions, each plan must complete testing to become certified. This process allows </w:t>
      </w:r>
      <w:r w:rsidR="00C90B1A">
        <w:t>MA</w:t>
      </w:r>
      <w:r w:rsidR="006A5A5D">
        <w:t xml:space="preserve"> organization</w:t>
      </w:r>
      <w:r w:rsidR="001323DF">
        <w:t>s to confirm that the CMS operational guidance has been properly programmed in their systems. (</w:t>
      </w:r>
      <w:r w:rsidR="001323DF">
        <w:rPr>
          <w:b/>
          <w:bCs/>
        </w:rPr>
        <w:t xml:space="preserve">Note: </w:t>
      </w:r>
      <w:r w:rsidR="001323DF">
        <w:t>M</w:t>
      </w:r>
      <w:r w:rsidR="00C90B1A">
        <w:t>A</w:t>
      </w:r>
      <w:r w:rsidR="006A5A5D">
        <w:t xml:space="preserve"> organization</w:t>
      </w:r>
      <w:r w:rsidR="001323DF">
        <w:t xml:space="preserve">s must first </w:t>
      </w:r>
      <w:r w:rsidRPr="00C90B1A" w:rsidR="001323DF">
        <w:t xml:space="preserve">enroll </w:t>
      </w:r>
      <w:r w:rsidR="001323DF">
        <w:t>to submit M</w:t>
      </w:r>
      <w:r w:rsidR="00C90B1A">
        <w:t>A</w:t>
      </w:r>
      <w:r w:rsidR="006A5A5D">
        <w:t xml:space="preserve"> organization</w:t>
      </w:r>
      <w:r w:rsidR="001323DF">
        <w:t xml:space="preserve"> data before any testing occurs.)</w:t>
      </w:r>
    </w:p>
    <w:p w:rsidR="00374B3E" w14:paraId="7D05AB2C" w14:textId="77777777"/>
    <w:tbl>
      <w:tblPr>
        <w:tblStyle w:val="GridTable4"/>
        <w:tblW w:w="0" w:type="auto"/>
        <w:jc w:val="center"/>
        <w:tblLook w:val="04A0"/>
      </w:tblPr>
      <w:tblGrid>
        <w:gridCol w:w="4315"/>
        <w:gridCol w:w="4680"/>
      </w:tblGrid>
      <w:tr w14:paraId="492F2A45" w14:textId="77777777" w:rsidTr="00374B3E">
        <w:tblPrEx>
          <w:tblW w:w="0" w:type="auto"/>
          <w:jc w:val="center"/>
          <w:tblLook w:val="04A0"/>
        </w:tblPrEx>
        <w:trPr>
          <w:trHeight w:val="377"/>
          <w:jc w:val="center"/>
        </w:trPr>
        <w:tc>
          <w:tcPr>
            <w:tcW w:w="8995" w:type="dxa"/>
            <w:gridSpan w:val="2"/>
            <w:vAlign w:val="center"/>
          </w:tcPr>
          <w:p w:rsidR="00374B3E" w:rsidRPr="008F3A71" w:rsidP="00374B3E" w14:paraId="5D84C2B9" w14:textId="0D06CC34">
            <w:pPr>
              <w:spacing w:line="0" w:lineRule="atLeast"/>
              <w:jc w:val="center"/>
              <w:rPr>
                <w:rFonts w:eastAsia="Times New Roman" w:asciiTheme="minorHAnsi" w:hAnsiTheme="minorHAnsi" w:cstheme="minorHAnsi"/>
                <w:color w:val="000000"/>
                <w:kern w:val="36"/>
                <w:sz w:val="54"/>
                <w:szCs w:val="54"/>
              </w:rPr>
            </w:pPr>
            <w:r w:rsidRPr="008F3A71">
              <w:rPr>
                <w:rFonts w:eastAsia="Times New Roman" w:asciiTheme="minorHAnsi" w:hAnsiTheme="minorHAnsi" w:cstheme="minorHAnsi"/>
                <w:sz w:val="24"/>
                <w:szCs w:val="24"/>
              </w:rPr>
              <w:t xml:space="preserve">MEDICARE ADVANTAGE </w:t>
            </w:r>
            <w:r w:rsidR="006E20A2">
              <w:rPr>
                <w:rFonts w:eastAsia="Times New Roman" w:asciiTheme="minorHAnsi" w:hAnsiTheme="minorHAnsi" w:cstheme="minorHAnsi"/>
                <w:sz w:val="24"/>
                <w:szCs w:val="24"/>
              </w:rPr>
              <w:t xml:space="preserve">SUPPLEMENTAL </w:t>
            </w:r>
            <w:r w:rsidRPr="008F3A71">
              <w:rPr>
                <w:rFonts w:eastAsia="Times New Roman" w:asciiTheme="minorHAnsi" w:hAnsiTheme="minorHAnsi" w:cstheme="minorHAnsi"/>
                <w:sz w:val="24"/>
                <w:szCs w:val="24"/>
              </w:rPr>
              <w:t>DENTAL TESTING/CERTIFICATION</w:t>
            </w:r>
          </w:p>
        </w:tc>
      </w:tr>
      <w:tr w14:paraId="416A9E70" w14:textId="77777777" w:rsidTr="00374B3E">
        <w:tblPrEx>
          <w:tblW w:w="0" w:type="auto"/>
          <w:jc w:val="center"/>
          <w:tblLook w:val="04A0"/>
        </w:tblPrEx>
        <w:trPr>
          <w:trHeight w:val="989"/>
          <w:jc w:val="center"/>
        </w:trPr>
        <w:tc>
          <w:tcPr>
            <w:tcW w:w="4315" w:type="dxa"/>
          </w:tcPr>
          <w:p w:rsidR="00374B3E" w:rsidRPr="00C91E52" w:rsidP="005A5C17" w14:paraId="31756498" w14:textId="77777777">
            <w:pPr>
              <w:spacing w:line="360" w:lineRule="atLeast"/>
              <w:jc w:val="center"/>
              <w:rPr>
                <w:rFonts w:eastAsia="Times New Roman" w:asciiTheme="minorHAnsi" w:hAnsiTheme="minorHAnsi" w:cstheme="minorHAnsi"/>
                <w:color w:val="2C2521"/>
              </w:rPr>
            </w:pPr>
            <w:r w:rsidRPr="00C91E52">
              <w:rPr>
                <w:rFonts w:eastAsia="Times New Roman" w:asciiTheme="minorHAnsi" w:hAnsiTheme="minorHAnsi" w:cstheme="minorHAnsi"/>
                <w:color w:val="2C2521"/>
              </w:rPr>
              <w:t xml:space="preserve">All Plans </w:t>
            </w:r>
          </w:p>
          <w:p w:rsidR="00374B3E" w:rsidRPr="00C91E52" w:rsidP="005A5C17" w14:paraId="7FA0F8A7" w14:textId="77777777">
            <w:pPr>
              <w:spacing w:line="120" w:lineRule="atLeast"/>
              <w:jc w:val="center"/>
              <w:rPr>
                <w:rFonts w:eastAsia="Times New Roman" w:asciiTheme="minorHAnsi" w:hAnsiTheme="minorHAnsi" w:cstheme="minorHAnsi"/>
                <w:color w:val="2C2521"/>
              </w:rPr>
            </w:pPr>
            <w:r w:rsidRPr="00C91E52">
              <w:rPr>
                <w:rFonts w:eastAsia="Times New Roman" w:asciiTheme="minorHAnsi" w:hAnsiTheme="minorHAnsi" w:cstheme="minorHAnsi"/>
                <w:color w:val="2C2521"/>
              </w:rPr>
              <w:t xml:space="preserve">(Medicare Advantage, Cost, PACE) </w:t>
            </w:r>
          </w:p>
          <w:p w:rsidR="00374B3E" w:rsidRPr="00C91E52" w:rsidP="005A5C17" w14:paraId="5D700BE9" w14:textId="77777777">
            <w:pPr>
              <w:spacing w:line="120" w:lineRule="atLeast"/>
              <w:jc w:val="center"/>
              <w:rPr>
                <w:rFonts w:eastAsia="Times New Roman" w:asciiTheme="minorHAnsi" w:hAnsiTheme="minorHAnsi" w:cstheme="minorHAnsi"/>
                <w:color w:val="2C2521"/>
              </w:rPr>
            </w:pPr>
            <w:r w:rsidRPr="00C91E52">
              <w:rPr>
                <w:rFonts w:eastAsia="Times New Roman" w:asciiTheme="minorHAnsi" w:hAnsiTheme="minorHAnsi" w:cstheme="minorHAnsi"/>
                <w:color w:val="2C2521"/>
              </w:rPr>
              <w:t>and Third-Party Submitters</w:t>
            </w:r>
          </w:p>
        </w:tc>
        <w:tc>
          <w:tcPr>
            <w:tcW w:w="4680" w:type="dxa"/>
            <w:vAlign w:val="center"/>
          </w:tcPr>
          <w:p w:rsidR="00374B3E" w:rsidRPr="00C91E52" w:rsidP="005A5C17" w14:paraId="2E85E38E" w14:textId="77777777">
            <w:pPr>
              <w:jc w:val="center"/>
              <w:rPr>
                <w:rFonts w:eastAsia="Times New Roman" w:asciiTheme="minorHAnsi" w:hAnsiTheme="minorHAnsi" w:cstheme="minorHAnsi"/>
                <w:b/>
                <w:bCs/>
                <w:color w:val="2C2521"/>
              </w:rPr>
            </w:pPr>
            <w:r w:rsidRPr="00C91E52">
              <w:rPr>
                <w:rFonts w:eastAsia="Times New Roman" w:asciiTheme="minorHAnsi" w:hAnsiTheme="minorHAnsi" w:cstheme="minorHAnsi"/>
                <w:b/>
                <w:bCs/>
                <w:color w:val="2C2521"/>
              </w:rPr>
              <w:t>1 file containing a minimum of 25</w:t>
            </w:r>
          </w:p>
          <w:p w:rsidR="00374B3E" w:rsidRPr="00C91E52" w:rsidP="005A5C17" w14:paraId="6177865E" w14:textId="77777777">
            <w:pPr>
              <w:jc w:val="center"/>
              <w:rPr>
                <w:rFonts w:eastAsia="Times New Roman" w:asciiTheme="minorHAnsi" w:hAnsiTheme="minorHAnsi" w:cstheme="minorHAnsi"/>
                <w:color w:val="2C2521"/>
              </w:rPr>
            </w:pPr>
            <w:r w:rsidRPr="00C91E52">
              <w:rPr>
                <w:rFonts w:eastAsia="Times New Roman" w:asciiTheme="minorHAnsi" w:hAnsiTheme="minorHAnsi" w:cstheme="minorHAnsi"/>
                <w:b/>
                <w:bCs/>
                <w:color w:val="2C2521"/>
              </w:rPr>
              <w:t>encounters</w:t>
            </w:r>
          </w:p>
        </w:tc>
      </w:tr>
      <w:tr w14:paraId="644E43B2" w14:textId="77777777" w:rsidTr="00374B3E">
        <w:tblPrEx>
          <w:tblW w:w="0" w:type="auto"/>
          <w:jc w:val="center"/>
          <w:tblLook w:val="04A0"/>
        </w:tblPrEx>
        <w:trPr>
          <w:trHeight w:val="2582"/>
          <w:jc w:val="center"/>
        </w:trPr>
        <w:tc>
          <w:tcPr>
            <w:tcW w:w="8995" w:type="dxa"/>
            <w:gridSpan w:val="2"/>
          </w:tcPr>
          <w:p w:rsidR="00374B3E" w:rsidRPr="00C91E52" w:rsidP="005A5C17" w14:paraId="324D03CF" w14:textId="77777777">
            <w:pPr>
              <w:spacing w:line="360" w:lineRule="atLeast"/>
              <w:jc w:val="center"/>
              <w:rPr>
                <w:rFonts w:eastAsia="Times New Roman" w:asciiTheme="minorHAnsi" w:hAnsiTheme="minorHAnsi" w:cstheme="minorHAnsi"/>
                <w:color w:val="2C2521"/>
              </w:rPr>
            </w:pPr>
            <w:r w:rsidRPr="00C91E52">
              <w:rPr>
                <w:rFonts w:eastAsia="Times New Roman" w:asciiTheme="minorHAnsi" w:hAnsiTheme="minorHAnsi" w:cstheme="minorHAnsi"/>
                <w:color w:val="2C2521"/>
              </w:rPr>
              <w:t>Submission Requirements:</w:t>
            </w:r>
          </w:p>
          <w:p w:rsidR="00374B3E" w:rsidRPr="00C91E52" w:rsidP="00374B3E" w14:paraId="4F97DCDD" w14:textId="77777777">
            <w:pPr>
              <w:numPr>
                <w:ilvl w:val="0"/>
                <w:numId w:val="15"/>
              </w:numPr>
              <w:rPr>
                <w:rFonts w:eastAsia="Times New Roman" w:asciiTheme="minorHAnsi" w:hAnsiTheme="minorHAnsi" w:cstheme="minorHAnsi"/>
                <w:b w:val="0"/>
                <w:bCs w:val="0"/>
                <w:color w:val="2C2521"/>
              </w:rPr>
            </w:pPr>
            <w:r w:rsidRPr="00C91E52">
              <w:rPr>
                <w:rFonts w:eastAsia="Times New Roman" w:asciiTheme="minorHAnsi" w:hAnsiTheme="minorHAnsi" w:cstheme="minorHAnsi"/>
                <w:b w:val="0"/>
                <w:bCs w:val="0"/>
                <w:color w:val="2C2521"/>
              </w:rPr>
              <w:t>Files must be identified using the Authorization Information Qualifier data element “Additional Data Identification” in the ISA segment (ISA01 = 03).</w:t>
            </w:r>
          </w:p>
          <w:p w:rsidR="00374B3E" w:rsidRPr="00C91E52" w:rsidP="00374B3E" w14:paraId="1000DAC3" w14:textId="77777777">
            <w:pPr>
              <w:numPr>
                <w:ilvl w:val="0"/>
                <w:numId w:val="15"/>
              </w:numPr>
              <w:rPr>
                <w:rFonts w:eastAsia="Times New Roman" w:asciiTheme="minorHAnsi" w:hAnsiTheme="minorHAnsi" w:cstheme="minorHAnsi"/>
                <w:b w:val="0"/>
                <w:bCs w:val="0"/>
                <w:color w:val="2C2521"/>
              </w:rPr>
            </w:pPr>
            <w:r w:rsidRPr="00C91E52">
              <w:rPr>
                <w:rFonts w:eastAsia="Times New Roman" w:asciiTheme="minorHAnsi" w:hAnsiTheme="minorHAnsi" w:cstheme="minorHAnsi"/>
                <w:b w:val="0"/>
                <w:bCs w:val="0"/>
                <w:color w:val="2C2521"/>
              </w:rPr>
              <w:t>Files must be identified using the Authorization Information data element to identify the “Test Certification File” in the ISA segment (ISA02 = TSTCERTFIL).</w:t>
            </w:r>
          </w:p>
          <w:p w:rsidR="00374B3E" w:rsidRPr="00C91E52" w:rsidP="00374B3E" w14:paraId="0BD52177" w14:textId="77777777">
            <w:pPr>
              <w:numPr>
                <w:ilvl w:val="0"/>
                <w:numId w:val="15"/>
              </w:numPr>
              <w:rPr>
                <w:rFonts w:eastAsia="Times New Roman" w:asciiTheme="minorHAnsi" w:hAnsiTheme="minorHAnsi" w:cstheme="minorHAnsi"/>
                <w:b w:val="0"/>
                <w:bCs w:val="0"/>
                <w:color w:val="2C2521"/>
              </w:rPr>
            </w:pPr>
            <w:r w:rsidRPr="00C91E52">
              <w:rPr>
                <w:rFonts w:eastAsia="Times New Roman" w:asciiTheme="minorHAnsi" w:hAnsiTheme="minorHAnsi" w:cstheme="minorHAnsi"/>
                <w:b w:val="0"/>
                <w:bCs w:val="0"/>
                <w:color w:val="2C2521"/>
              </w:rPr>
              <w:t>Files must be identified as “Test” in the ISA segment (ISA15 = T).</w:t>
            </w:r>
          </w:p>
          <w:p w:rsidR="00374B3E" w:rsidRPr="00C91E52" w:rsidP="00374B3E" w14:paraId="0A7195AB" w14:textId="77777777">
            <w:pPr>
              <w:numPr>
                <w:ilvl w:val="0"/>
                <w:numId w:val="15"/>
              </w:numPr>
              <w:rPr>
                <w:rFonts w:eastAsia="Times New Roman" w:asciiTheme="minorHAnsi" w:hAnsiTheme="minorHAnsi" w:cstheme="minorHAnsi"/>
                <w:b w:val="0"/>
                <w:bCs w:val="0"/>
                <w:color w:val="2C2521"/>
              </w:rPr>
            </w:pPr>
            <w:r w:rsidRPr="00C91E52">
              <w:rPr>
                <w:rFonts w:eastAsia="Times New Roman" w:asciiTheme="minorHAnsi" w:hAnsiTheme="minorHAnsi" w:cstheme="minorHAnsi"/>
                <w:b w:val="0"/>
                <w:bCs w:val="0"/>
                <w:color w:val="2C2521"/>
              </w:rPr>
              <w:t>All files must pass with 100% acceptance rate.</w:t>
            </w:r>
          </w:p>
          <w:p w:rsidR="00374B3E" w:rsidRPr="008F3A71" w:rsidP="00374B3E" w14:paraId="428786E1" w14:textId="77777777">
            <w:pPr>
              <w:numPr>
                <w:ilvl w:val="0"/>
                <w:numId w:val="15"/>
              </w:numPr>
              <w:rPr>
                <w:rFonts w:eastAsia="Times New Roman" w:asciiTheme="minorHAnsi" w:hAnsiTheme="minorHAnsi" w:cstheme="minorHAnsi"/>
                <w:color w:val="2C2521"/>
                <w:sz w:val="24"/>
                <w:szCs w:val="24"/>
              </w:rPr>
            </w:pPr>
            <w:r w:rsidRPr="00C91E52">
              <w:rPr>
                <w:rFonts w:eastAsia="Times New Roman" w:asciiTheme="minorHAnsi" w:hAnsiTheme="minorHAnsi" w:cstheme="minorHAnsi"/>
                <w:b w:val="0"/>
                <w:bCs w:val="0"/>
                <w:color w:val="2C2521"/>
              </w:rPr>
              <w:t>In the event more than the required number of encounters are submitted, the file must still receive a 100% acceptance rate.</w:t>
            </w:r>
          </w:p>
        </w:tc>
      </w:tr>
    </w:tbl>
    <w:p w:rsidR="00C90B1A" w14:paraId="3AF2FB99" w14:textId="0E841AD2">
      <w:r>
        <w:br w:type="page"/>
      </w:r>
    </w:p>
    <w:p w:rsidR="00AC6241" w:rsidRPr="00FB70DB" w14:paraId="28A20BBF" w14:textId="77777777"/>
    <w:p w:rsidR="00C462F7" w14:paraId="11D242DA" w14:textId="77777777">
      <w:pPr>
        <w:pStyle w:val="BodyText"/>
        <w:spacing w:before="11"/>
        <w:rPr>
          <w:sz w:val="16"/>
        </w:rPr>
      </w:pPr>
    </w:p>
    <w:p w:rsidR="00C462F7" w:rsidP="00E56CA5" w14:paraId="34F353D8" w14:textId="02F4AA29">
      <w:pPr>
        <w:pStyle w:val="Heading1"/>
      </w:pPr>
      <w:bookmarkStart w:id="66" w:name="_Toc158182848"/>
      <w:r>
        <w:t>Acronyms</w:t>
      </w:r>
      <w:bookmarkEnd w:id="66"/>
    </w:p>
    <w:p w:rsidR="00C462F7" w:rsidP="00691BEE" w14:paraId="34F353D9" w14:textId="7B8DE6D1">
      <w:pPr>
        <w:pStyle w:val="BodyText"/>
        <w:spacing w:line="273" w:lineRule="auto"/>
        <w:ind w:left="447" w:right="662" w:hanging="1"/>
      </w:pPr>
      <w:r>
        <w:t>The Acronym Table below</w:t>
      </w:r>
      <w:r>
        <w:rPr>
          <w:spacing w:val="-4"/>
        </w:rPr>
        <w:t xml:space="preserve"> </w:t>
      </w:r>
      <w:r>
        <w:t>outlines a</w:t>
      </w:r>
      <w:r>
        <w:rPr>
          <w:spacing w:val="-1"/>
        </w:rPr>
        <w:t xml:space="preserve"> </w:t>
      </w:r>
      <w:r>
        <w:t>list</w:t>
      </w:r>
      <w:r>
        <w:rPr>
          <w:spacing w:val="-2"/>
        </w:rPr>
        <w:t xml:space="preserve"> </w:t>
      </w:r>
      <w:r>
        <w:t>of acronyms that</w:t>
      </w:r>
      <w:r>
        <w:rPr>
          <w:spacing w:val="-2"/>
        </w:rPr>
        <w:t xml:space="preserve"> </w:t>
      </w:r>
      <w:r>
        <w:t>are currently</w:t>
      </w:r>
      <w:r>
        <w:rPr>
          <w:spacing w:val="-2"/>
        </w:rPr>
        <w:t xml:space="preserve"> </w:t>
      </w:r>
      <w:r>
        <w:t>used in</w:t>
      </w:r>
      <w:r>
        <w:rPr>
          <w:spacing w:val="-1"/>
        </w:rPr>
        <w:t xml:space="preserve"> </w:t>
      </w:r>
      <w:r>
        <w:t>documentation,</w:t>
      </w:r>
      <w:r>
        <w:rPr>
          <w:spacing w:val="-7"/>
        </w:rPr>
        <w:t xml:space="preserve"> </w:t>
      </w:r>
      <w:r>
        <w:t>materials,</w:t>
      </w:r>
      <w:r>
        <w:rPr>
          <w:spacing w:val="-8"/>
        </w:rPr>
        <w:t xml:space="preserve"> </w:t>
      </w:r>
      <w:r>
        <w:t>and</w:t>
      </w:r>
      <w:r>
        <w:rPr>
          <w:spacing w:val="-1"/>
        </w:rPr>
        <w:t xml:space="preserve"> </w:t>
      </w:r>
      <w:r>
        <w:t>reports</w:t>
      </w:r>
      <w:r>
        <w:rPr>
          <w:spacing w:val="-8"/>
        </w:rPr>
        <w:t xml:space="preserve"> </w:t>
      </w:r>
      <w:r>
        <w:t>distributed</w:t>
      </w:r>
      <w:r>
        <w:rPr>
          <w:spacing w:val="-6"/>
        </w:rPr>
        <w:t xml:space="preserve"> </w:t>
      </w:r>
      <w:r>
        <w:t>to</w:t>
      </w:r>
      <w:r>
        <w:rPr>
          <w:spacing w:val="-6"/>
        </w:rPr>
        <w:t xml:space="preserve"> </w:t>
      </w:r>
      <w:r w:rsidR="007A3109">
        <w:t>MA</w:t>
      </w:r>
      <w:r w:rsidR="006A5A5D">
        <w:t xml:space="preserve"> organization</w:t>
      </w:r>
      <w:r>
        <w:t>s and</w:t>
      </w:r>
      <w:r>
        <w:rPr>
          <w:spacing w:val="-4"/>
        </w:rPr>
        <w:t xml:space="preserve"> </w:t>
      </w:r>
      <w:r>
        <w:t>other</w:t>
      </w:r>
      <w:r>
        <w:rPr>
          <w:spacing w:val="-5"/>
        </w:rPr>
        <w:t xml:space="preserve"> </w:t>
      </w:r>
      <w:r>
        <w:t>entities.</w:t>
      </w:r>
      <w:r>
        <w:rPr>
          <w:spacing w:val="-1"/>
        </w:rPr>
        <w:t xml:space="preserve"> </w:t>
      </w:r>
      <w:r>
        <w:t>This</w:t>
      </w:r>
      <w:r>
        <w:rPr>
          <w:spacing w:val="-8"/>
        </w:rPr>
        <w:t xml:space="preserve"> </w:t>
      </w:r>
      <w:r>
        <w:t>list</w:t>
      </w:r>
      <w:r>
        <w:rPr>
          <w:spacing w:val="-2"/>
        </w:rPr>
        <w:t xml:space="preserve"> </w:t>
      </w:r>
      <w:r>
        <w:t>is</w:t>
      </w:r>
      <w:r>
        <w:rPr>
          <w:spacing w:val="-3"/>
        </w:rPr>
        <w:t xml:space="preserve"> </w:t>
      </w:r>
      <w:r>
        <w:t>not</w:t>
      </w:r>
      <w:r>
        <w:rPr>
          <w:spacing w:val="-7"/>
        </w:rPr>
        <w:t xml:space="preserve"> </w:t>
      </w:r>
      <w:r>
        <w:t>all-inclusive and should be considered a living document; as acronyms will be added, as required.</w:t>
      </w:r>
    </w:p>
    <w:p w:rsidR="00C462F7" w14:paraId="34F353DA" w14:textId="77777777">
      <w:pPr>
        <w:pStyle w:val="BodyText"/>
        <w:spacing w:before="11"/>
        <w:rPr>
          <w:sz w:val="19"/>
        </w:rPr>
      </w:pPr>
    </w:p>
    <w:p w:rsidR="00C462F7" w14:paraId="34F353DB" w14:textId="5C8820AB">
      <w:pPr>
        <w:ind w:left="1822" w:right="1964"/>
        <w:jc w:val="center"/>
        <w:rPr>
          <w:b/>
          <w:sz w:val="18"/>
        </w:rPr>
      </w:pPr>
      <w:r>
        <w:rPr>
          <w:b/>
          <w:spacing w:val="-2"/>
          <w:sz w:val="18"/>
        </w:rPr>
        <w:t>ACRONYMS</w:t>
      </w:r>
    </w:p>
    <w:tbl>
      <w:tblPr>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94"/>
        <w:gridCol w:w="7388"/>
      </w:tblGrid>
      <w:tr w14:paraId="34F353DE" w14:textId="77777777">
        <w:tblPrEx>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499"/>
        </w:trPr>
        <w:tc>
          <w:tcPr>
            <w:tcW w:w="2194" w:type="dxa"/>
            <w:tcBorders>
              <w:top w:val="nil"/>
              <w:bottom w:val="nil"/>
            </w:tcBorders>
            <w:shd w:val="clear" w:color="auto" w:fill="000000"/>
          </w:tcPr>
          <w:p w:rsidR="00C462F7" w14:paraId="34F353DC" w14:textId="77777777">
            <w:pPr>
              <w:pStyle w:val="TableParagraph"/>
              <w:spacing w:before="97"/>
              <w:ind w:left="580"/>
              <w:rPr>
                <w:b/>
                <w:sz w:val="20"/>
              </w:rPr>
            </w:pPr>
            <w:r>
              <w:rPr>
                <w:b/>
                <w:color w:val="FFFFFF"/>
                <w:spacing w:val="-2"/>
                <w:sz w:val="20"/>
              </w:rPr>
              <w:t>ACRONYM</w:t>
            </w:r>
          </w:p>
        </w:tc>
        <w:tc>
          <w:tcPr>
            <w:tcW w:w="7388" w:type="dxa"/>
            <w:tcBorders>
              <w:top w:val="nil"/>
              <w:bottom w:val="nil"/>
            </w:tcBorders>
            <w:shd w:val="clear" w:color="auto" w:fill="000000"/>
          </w:tcPr>
          <w:p w:rsidR="00C462F7" w14:paraId="34F353DD" w14:textId="77777777">
            <w:pPr>
              <w:pStyle w:val="TableParagraph"/>
              <w:spacing w:before="97"/>
              <w:ind w:left="3206" w:right="3168"/>
              <w:jc w:val="center"/>
              <w:rPr>
                <w:b/>
                <w:sz w:val="20"/>
              </w:rPr>
            </w:pPr>
            <w:r>
              <w:rPr>
                <w:b/>
                <w:color w:val="FFFFFF"/>
                <w:spacing w:val="-2"/>
                <w:sz w:val="20"/>
              </w:rPr>
              <w:t>DEFINITION</w:t>
            </w:r>
          </w:p>
        </w:tc>
      </w:tr>
      <w:tr w14:paraId="34F353E7" w14:textId="77777777">
        <w:tblPrEx>
          <w:tblW w:w="0" w:type="auto"/>
          <w:tblInd w:w="228" w:type="dxa"/>
          <w:tblLayout w:type="fixed"/>
          <w:tblCellMar>
            <w:left w:w="0" w:type="dxa"/>
            <w:right w:w="0" w:type="dxa"/>
          </w:tblCellMar>
          <w:tblLook w:val="01E0"/>
        </w:tblPrEx>
        <w:trPr>
          <w:trHeight w:val="263"/>
        </w:trPr>
        <w:tc>
          <w:tcPr>
            <w:tcW w:w="2194" w:type="dxa"/>
            <w:shd w:val="clear" w:color="auto" w:fill="C2C2C2"/>
          </w:tcPr>
          <w:p w:rsidR="00C462F7" w14:paraId="34F353E5" w14:textId="77777777">
            <w:pPr>
              <w:pStyle w:val="TableParagraph"/>
              <w:spacing w:line="226" w:lineRule="exact"/>
              <w:ind w:left="33"/>
              <w:jc w:val="center"/>
              <w:rPr>
                <w:b/>
                <w:sz w:val="20"/>
              </w:rPr>
            </w:pPr>
            <w:r>
              <w:rPr>
                <w:b/>
                <w:w w:val="99"/>
                <w:sz w:val="20"/>
              </w:rPr>
              <w:t>C</w:t>
            </w:r>
          </w:p>
        </w:tc>
        <w:tc>
          <w:tcPr>
            <w:tcW w:w="7388" w:type="dxa"/>
            <w:shd w:val="clear" w:color="auto" w:fill="C2C2C2"/>
          </w:tcPr>
          <w:p w:rsidR="00C462F7" w14:paraId="34F353E6" w14:textId="77777777">
            <w:pPr>
              <w:pStyle w:val="TableParagraph"/>
              <w:rPr>
                <w:rFonts w:ascii="Times New Roman"/>
                <w:sz w:val="18"/>
              </w:rPr>
            </w:pPr>
          </w:p>
        </w:tc>
      </w:tr>
      <w:tr w14:paraId="34F35402" w14:textId="77777777">
        <w:tblPrEx>
          <w:tblW w:w="0" w:type="auto"/>
          <w:tblInd w:w="228" w:type="dxa"/>
          <w:tblLayout w:type="fixed"/>
          <w:tblCellMar>
            <w:left w:w="0" w:type="dxa"/>
            <w:right w:w="0" w:type="dxa"/>
          </w:tblCellMar>
          <w:tblLook w:val="01E0"/>
        </w:tblPrEx>
        <w:trPr>
          <w:trHeight w:val="263"/>
        </w:trPr>
        <w:tc>
          <w:tcPr>
            <w:tcW w:w="2194" w:type="dxa"/>
          </w:tcPr>
          <w:p w:rsidR="00C462F7" w14:paraId="34F35400" w14:textId="77777777">
            <w:pPr>
              <w:pStyle w:val="TableParagraph"/>
              <w:spacing w:line="228" w:lineRule="exact"/>
              <w:ind w:left="716" w:right="680"/>
              <w:jc w:val="center"/>
              <w:rPr>
                <w:b/>
                <w:sz w:val="20"/>
              </w:rPr>
            </w:pPr>
            <w:r>
              <w:rPr>
                <w:b/>
                <w:spacing w:val="-5"/>
                <w:sz w:val="20"/>
              </w:rPr>
              <w:t>CMS</w:t>
            </w:r>
          </w:p>
        </w:tc>
        <w:tc>
          <w:tcPr>
            <w:tcW w:w="7388" w:type="dxa"/>
          </w:tcPr>
          <w:p w:rsidR="00C462F7" w14:paraId="34F35401" w14:textId="77777777">
            <w:pPr>
              <w:pStyle w:val="TableParagraph"/>
              <w:spacing w:line="231" w:lineRule="exact"/>
              <w:ind w:left="107"/>
              <w:rPr>
                <w:sz w:val="20"/>
              </w:rPr>
            </w:pPr>
            <w:r>
              <w:rPr>
                <w:sz w:val="20"/>
              </w:rPr>
              <w:t>Centers</w:t>
            </w:r>
            <w:r>
              <w:rPr>
                <w:spacing w:val="-12"/>
                <w:sz w:val="20"/>
              </w:rPr>
              <w:t xml:space="preserve"> </w:t>
            </w:r>
            <w:r>
              <w:rPr>
                <w:sz w:val="20"/>
              </w:rPr>
              <w:t>for</w:t>
            </w:r>
            <w:r>
              <w:rPr>
                <w:spacing w:val="-11"/>
                <w:sz w:val="20"/>
              </w:rPr>
              <w:t xml:space="preserve"> </w:t>
            </w:r>
            <w:r>
              <w:rPr>
                <w:sz w:val="20"/>
              </w:rPr>
              <w:t>Medicare</w:t>
            </w:r>
            <w:r>
              <w:rPr>
                <w:spacing w:val="-11"/>
                <w:sz w:val="20"/>
              </w:rPr>
              <w:t xml:space="preserve"> </w:t>
            </w:r>
            <w:r>
              <w:rPr>
                <w:sz w:val="20"/>
              </w:rPr>
              <w:t>&amp;</w:t>
            </w:r>
            <w:r>
              <w:rPr>
                <w:spacing w:val="-7"/>
                <w:sz w:val="20"/>
              </w:rPr>
              <w:t xml:space="preserve"> </w:t>
            </w:r>
            <w:r>
              <w:rPr>
                <w:sz w:val="20"/>
              </w:rPr>
              <w:t>Medicaid</w:t>
            </w:r>
            <w:r>
              <w:rPr>
                <w:spacing w:val="-8"/>
                <w:sz w:val="20"/>
              </w:rPr>
              <w:t xml:space="preserve"> </w:t>
            </w:r>
            <w:r>
              <w:rPr>
                <w:spacing w:val="-2"/>
                <w:sz w:val="20"/>
              </w:rPr>
              <w:t>Services</w:t>
            </w:r>
          </w:p>
        </w:tc>
      </w:tr>
      <w:tr w14:paraId="34F35405" w14:textId="77777777">
        <w:tblPrEx>
          <w:tblW w:w="0" w:type="auto"/>
          <w:tblInd w:w="228" w:type="dxa"/>
          <w:tblLayout w:type="fixed"/>
          <w:tblCellMar>
            <w:left w:w="0" w:type="dxa"/>
            <w:right w:w="0" w:type="dxa"/>
          </w:tblCellMar>
          <w:tblLook w:val="01E0"/>
        </w:tblPrEx>
        <w:trPr>
          <w:trHeight w:val="263"/>
        </w:trPr>
        <w:tc>
          <w:tcPr>
            <w:tcW w:w="2194" w:type="dxa"/>
          </w:tcPr>
          <w:p w:rsidR="00C462F7" w14:paraId="34F35403" w14:textId="1588D1EE">
            <w:pPr>
              <w:pStyle w:val="TableParagraph"/>
              <w:spacing w:line="226" w:lineRule="exact"/>
              <w:ind w:left="716" w:right="685"/>
              <w:jc w:val="center"/>
              <w:rPr>
                <w:b/>
                <w:sz w:val="20"/>
              </w:rPr>
            </w:pPr>
            <w:r>
              <w:rPr>
                <w:b/>
                <w:spacing w:val="-4"/>
                <w:sz w:val="20"/>
              </w:rPr>
              <w:t>CR</w:t>
            </w:r>
            <w:r w:rsidR="00CF3DD8">
              <w:rPr>
                <w:b/>
                <w:spacing w:val="-4"/>
                <w:sz w:val="20"/>
              </w:rPr>
              <w:t>L</w:t>
            </w:r>
            <w:r>
              <w:rPr>
                <w:b/>
                <w:spacing w:val="-4"/>
                <w:sz w:val="20"/>
              </w:rPr>
              <w:t>F</w:t>
            </w:r>
          </w:p>
        </w:tc>
        <w:tc>
          <w:tcPr>
            <w:tcW w:w="7388" w:type="dxa"/>
          </w:tcPr>
          <w:p w:rsidR="00C462F7" w14:paraId="34F35404" w14:textId="4D4B2ECA">
            <w:pPr>
              <w:pStyle w:val="TableParagraph"/>
              <w:spacing w:line="228" w:lineRule="exact"/>
              <w:ind w:left="107"/>
              <w:rPr>
                <w:sz w:val="20"/>
              </w:rPr>
            </w:pPr>
            <w:r w:rsidRPr="003C3423">
              <w:rPr>
                <w:spacing w:val="-2"/>
                <w:sz w:val="20"/>
              </w:rPr>
              <w:t>Carriage Return Line Feed</w:t>
            </w:r>
          </w:p>
        </w:tc>
      </w:tr>
      <w:tr w14:paraId="34F35417" w14:textId="77777777">
        <w:tblPrEx>
          <w:tblW w:w="0" w:type="auto"/>
          <w:tblInd w:w="228" w:type="dxa"/>
          <w:tblLayout w:type="fixed"/>
          <w:tblCellMar>
            <w:left w:w="0" w:type="dxa"/>
            <w:right w:w="0" w:type="dxa"/>
          </w:tblCellMar>
          <w:tblLook w:val="01E0"/>
        </w:tblPrEx>
        <w:trPr>
          <w:trHeight w:val="268"/>
        </w:trPr>
        <w:tc>
          <w:tcPr>
            <w:tcW w:w="2194" w:type="dxa"/>
          </w:tcPr>
          <w:p w:rsidR="00C462F7" w14:paraId="34F35415" w14:textId="77777777">
            <w:pPr>
              <w:pStyle w:val="TableParagraph"/>
              <w:spacing w:line="228" w:lineRule="exact"/>
              <w:ind w:left="716" w:right="687"/>
              <w:jc w:val="center"/>
              <w:rPr>
                <w:b/>
                <w:sz w:val="20"/>
              </w:rPr>
            </w:pPr>
            <w:r>
              <w:rPr>
                <w:b/>
                <w:spacing w:val="-4"/>
                <w:sz w:val="20"/>
              </w:rPr>
              <w:t>CSSC</w:t>
            </w:r>
          </w:p>
        </w:tc>
        <w:tc>
          <w:tcPr>
            <w:tcW w:w="7388" w:type="dxa"/>
          </w:tcPr>
          <w:p w:rsidR="00C462F7" w14:paraId="34F35416" w14:textId="77777777">
            <w:pPr>
              <w:pStyle w:val="TableParagraph"/>
              <w:spacing w:line="238" w:lineRule="exact"/>
              <w:ind w:left="107"/>
              <w:rPr>
                <w:sz w:val="20"/>
              </w:rPr>
            </w:pPr>
            <w:r>
              <w:rPr>
                <w:spacing w:val="-2"/>
                <w:sz w:val="20"/>
              </w:rPr>
              <w:t>Customer</w:t>
            </w:r>
            <w:r>
              <w:rPr>
                <w:spacing w:val="2"/>
                <w:sz w:val="20"/>
              </w:rPr>
              <w:t xml:space="preserve"> </w:t>
            </w:r>
            <w:r>
              <w:rPr>
                <w:spacing w:val="-2"/>
                <w:sz w:val="20"/>
              </w:rPr>
              <w:t>Service</w:t>
            </w:r>
            <w:r>
              <w:rPr>
                <w:spacing w:val="-1"/>
                <w:sz w:val="20"/>
              </w:rPr>
              <w:t xml:space="preserve"> </w:t>
            </w:r>
            <w:r>
              <w:rPr>
                <w:spacing w:val="-2"/>
                <w:sz w:val="20"/>
              </w:rPr>
              <w:t>and</w:t>
            </w:r>
            <w:r>
              <w:rPr>
                <w:spacing w:val="1"/>
                <w:sz w:val="20"/>
              </w:rPr>
              <w:t xml:space="preserve"> </w:t>
            </w:r>
            <w:r>
              <w:rPr>
                <w:spacing w:val="-2"/>
                <w:sz w:val="20"/>
              </w:rPr>
              <w:t>Support</w:t>
            </w:r>
            <w:r>
              <w:rPr>
                <w:sz w:val="20"/>
              </w:rPr>
              <w:t xml:space="preserve"> </w:t>
            </w:r>
            <w:r>
              <w:rPr>
                <w:spacing w:val="-2"/>
                <w:sz w:val="20"/>
              </w:rPr>
              <w:t>Center</w:t>
            </w:r>
          </w:p>
        </w:tc>
      </w:tr>
      <w:tr w14:paraId="34F3542F" w14:textId="77777777">
        <w:tblPrEx>
          <w:tblW w:w="0" w:type="auto"/>
          <w:tblInd w:w="228" w:type="dxa"/>
          <w:tblLayout w:type="fixed"/>
          <w:tblCellMar>
            <w:left w:w="0" w:type="dxa"/>
            <w:right w:w="0" w:type="dxa"/>
          </w:tblCellMar>
          <w:tblLook w:val="01E0"/>
        </w:tblPrEx>
        <w:trPr>
          <w:trHeight w:val="263"/>
        </w:trPr>
        <w:tc>
          <w:tcPr>
            <w:tcW w:w="2194" w:type="dxa"/>
            <w:shd w:val="clear" w:color="auto" w:fill="C1C1C1"/>
          </w:tcPr>
          <w:p w:rsidR="00C462F7" w14:paraId="34F3542D" w14:textId="77777777">
            <w:pPr>
              <w:pStyle w:val="TableParagraph"/>
              <w:spacing w:line="228" w:lineRule="exact"/>
              <w:ind w:left="29"/>
              <w:jc w:val="center"/>
              <w:rPr>
                <w:b/>
                <w:sz w:val="20"/>
              </w:rPr>
            </w:pPr>
            <w:r>
              <w:rPr>
                <w:b/>
                <w:w w:val="99"/>
                <w:sz w:val="20"/>
              </w:rPr>
              <w:t>E</w:t>
            </w:r>
          </w:p>
        </w:tc>
        <w:tc>
          <w:tcPr>
            <w:tcW w:w="7388" w:type="dxa"/>
            <w:shd w:val="clear" w:color="auto" w:fill="C1C1C1"/>
          </w:tcPr>
          <w:p w:rsidR="00C462F7" w14:paraId="34F3542E" w14:textId="77777777">
            <w:pPr>
              <w:pStyle w:val="TableParagraph"/>
              <w:rPr>
                <w:rFonts w:ascii="Times New Roman"/>
                <w:sz w:val="18"/>
              </w:rPr>
            </w:pPr>
          </w:p>
        </w:tc>
      </w:tr>
      <w:tr w14:paraId="34F35438" w14:textId="77777777">
        <w:tblPrEx>
          <w:tblW w:w="0" w:type="auto"/>
          <w:tblInd w:w="228" w:type="dxa"/>
          <w:tblLayout w:type="fixed"/>
          <w:tblCellMar>
            <w:left w:w="0" w:type="dxa"/>
            <w:right w:w="0" w:type="dxa"/>
          </w:tblCellMar>
          <w:tblLook w:val="01E0"/>
        </w:tblPrEx>
        <w:trPr>
          <w:trHeight w:val="263"/>
        </w:trPr>
        <w:tc>
          <w:tcPr>
            <w:tcW w:w="2194" w:type="dxa"/>
          </w:tcPr>
          <w:p w:rsidR="00C462F7" w:rsidRPr="00DA7671" w:rsidP="00A44764" w14:paraId="34F35436" w14:textId="346ACF27">
            <w:pPr>
              <w:pStyle w:val="TableParagraph"/>
              <w:spacing w:line="234" w:lineRule="exact"/>
              <w:jc w:val="center"/>
              <w:rPr>
                <w:b/>
                <w:sz w:val="20"/>
                <w:szCs w:val="20"/>
              </w:rPr>
            </w:pPr>
            <w:r w:rsidRPr="00DA7671">
              <w:rPr>
                <w:b/>
                <w:spacing w:val="-2"/>
                <w:sz w:val="20"/>
                <w:szCs w:val="20"/>
              </w:rPr>
              <w:t>EDFES</w:t>
            </w:r>
          </w:p>
        </w:tc>
        <w:tc>
          <w:tcPr>
            <w:tcW w:w="7388" w:type="dxa"/>
          </w:tcPr>
          <w:p w:rsidR="00C462F7" w14:paraId="34F35437" w14:textId="77777777">
            <w:pPr>
              <w:pStyle w:val="TableParagraph"/>
              <w:spacing w:line="238" w:lineRule="exact"/>
              <w:ind w:left="107"/>
              <w:rPr>
                <w:sz w:val="20"/>
              </w:rPr>
            </w:pPr>
            <w:r>
              <w:rPr>
                <w:spacing w:val="-2"/>
                <w:sz w:val="20"/>
              </w:rPr>
              <w:t>Encounter</w:t>
            </w:r>
            <w:r>
              <w:rPr>
                <w:spacing w:val="2"/>
                <w:sz w:val="20"/>
              </w:rPr>
              <w:t xml:space="preserve"> </w:t>
            </w:r>
            <w:r>
              <w:rPr>
                <w:spacing w:val="-2"/>
                <w:sz w:val="20"/>
              </w:rPr>
              <w:t>Data</w:t>
            </w:r>
            <w:r>
              <w:rPr>
                <w:spacing w:val="1"/>
                <w:sz w:val="20"/>
              </w:rPr>
              <w:t xml:space="preserve"> </w:t>
            </w:r>
            <w:r>
              <w:rPr>
                <w:spacing w:val="-2"/>
                <w:sz w:val="20"/>
              </w:rPr>
              <w:t>Front-End</w:t>
            </w:r>
            <w:r>
              <w:rPr>
                <w:spacing w:val="1"/>
                <w:sz w:val="20"/>
              </w:rPr>
              <w:t xml:space="preserve"> </w:t>
            </w:r>
            <w:r>
              <w:rPr>
                <w:spacing w:val="-2"/>
                <w:sz w:val="20"/>
              </w:rPr>
              <w:t>System</w:t>
            </w:r>
          </w:p>
        </w:tc>
      </w:tr>
      <w:tr w14:paraId="34F3543B" w14:textId="77777777">
        <w:tblPrEx>
          <w:tblW w:w="0" w:type="auto"/>
          <w:tblInd w:w="228" w:type="dxa"/>
          <w:tblLayout w:type="fixed"/>
          <w:tblCellMar>
            <w:left w:w="0" w:type="dxa"/>
            <w:right w:w="0" w:type="dxa"/>
          </w:tblCellMar>
          <w:tblLook w:val="01E0"/>
        </w:tblPrEx>
        <w:trPr>
          <w:trHeight w:val="263"/>
        </w:trPr>
        <w:tc>
          <w:tcPr>
            <w:tcW w:w="2194" w:type="dxa"/>
          </w:tcPr>
          <w:p w:rsidR="00C462F7" w14:paraId="34F35439" w14:textId="77777777">
            <w:pPr>
              <w:pStyle w:val="TableParagraph"/>
              <w:spacing w:line="226" w:lineRule="exact"/>
              <w:ind w:left="716" w:right="679"/>
              <w:jc w:val="center"/>
              <w:rPr>
                <w:b/>
                <w:sz w:val="20"/>
              </w:rPr>
            </w:pPr>
            <w:r>
              <w:rPr>
                <w:b/>
                <w:spacing w:val="-5"/>
                <w:sz w:val="20"/>
              </w:rPr>
              <w:t>EDI</w:t>
            </w:r>
          </w:p>
        </w:tc>
        <w:tc>
          <w:tcPr>
            <w:tcW w:w="7388" w:type="dxa"/>
          </w:tcPr>
          <w:p w:rsidR="00C462F7" w14:paraId="34F3543A" w14:textId="77777777">
            <w:pPr>
              <w:pStyle w:val="TableParagraph"/>
              <w:spacing w:line="228" w:lineRule="exact"/>
              <w:ind w:left="107"/>
              <w:rPr>
                <w:sz w:val="20"/>
              </w:rPr>
            </w:pPr>
            <w:r>
              <w:rPr>
                <w:spacing w:val="-2"/>
                <w:sz w:val="20"/>
              </w:rPr>
              <w:t>Electronic</w:t>
            </w:r>
            <w:r>
              <w:rPr>
                <w:sz w:val="20"/>
              </w:rPr>
              <w:t xml:space="preserve"> </w:t>
            </w:r>
            <w:r>
              <w:rPr>
                <w:spacing w:val="-2"/>
                <w:sz w:val="20"/>
              </w:rPr>
              <w:t>Data</w:t>
            </w:r>
            <w:r>
              <w:rPr>
                <w:spacing w:val="4"/>
                <w:sz w:val="20"/>
              </w:rPr>
              <w:t xml:space="preserve"> </w:t>
            </w:r>
            <w:r>
              <w:rPr>
                <w:spacing w:val="-2"/>
                <w:sz w:val="20"/>
              </w:rPr>
              <w:t>Interchange</w:t>
            </w:r>
          </w:p>
        </w:tc>
      </w:tr>
      <w:tr w14:paraId="34F35444" w14:textId="77777777">
        <w:tblPrEx>
          <w:tblW w:w="0" w:type="auto"/>
          <w:tblInd w:w="228" w:type="dxa"/>
          <w:tblLayout w:type="fixed"/>
          <w:tblCellMar>
            <w:left w:w="0" w:type="dxa"/>
            <w:right w:w="0" w:type="dxa"/>
          </w:tblCellMar>
          <w:tblLook w:val="01E0"/>
        </w:tblPrEx>
        <w:trPr>
          <w:trHeight w:val="268"/>
        </w:trPr>
        <w:tc>
          <w:tcPr>
            <w:tcW w:w="2194" w:type="dxa"/>
          </w:tcPr>
          <w:p w:rsidR="00C462F7" w14:paraId="34F35442" w14:textId="0CE7BD0E">
            <w:pPr>
              <w:pStyle w:val="TableParagraph"/>
              <w:spacing w:line="228" w:lineRule="exact"/>
              <w:ind w:left="716" w:right="676"/>
              <w:jc w:val="center"/>
              <w:rPr>
                <w:b/>
                <w:sz w:val="20"/>
              </w:rPr>
            </w:pPr>
            <w:r>
              <w:rPr>
                <w:b/>
                <w:spacing w:val="-4"/>
                <w:sz w:val="20"/>
              </w:rPr>
              <w:t>ED</w:t>
            </w:r>
            <w:r w:rsidR="003C3423">
              <w:rPr>
                <w:b/>
                <w:spacing w:val="-4"/>
                <w:sz w:val="20"/>
              </w:rPr>
              <w:t>R</w:t>
            </w:r>
          </w:p>
        </w:tc>
        <w:tc>
          <w:tcPr>
            <w:tcW w:w="7388" w:type="dxa"/>
          </w:tcPr>
          <w:p w:rsidR="00C462F7" w14:paraId="34F35443" w14:textId="0C81E0B5">
            <w:pPr>
              <w:pStyle w:val="TableParagraph"/>
              <w:spacing w:line="238" w:lineRule="exact"/>
              <w:ind w:left="107"/>
              <w:rPr>
                <w:sz w:val="20"/>
              </w:rPr>
            </w:pPr>
            <w:r>
              <w:rPr>
                <w:spacing w:val="-2"/>
                <w:sz w:val="20"/>
              </w:rPr>
              <w:t>Encounter</w:t>
            </w:r>
            <w:r>
              <w:rPr>
                <w:spacing w:val="1"/>
                <w:sz w:val="20"/>
              </w:rPr>
              <w:t xml:space="preserve"> </w:t>
            </w:r>
            <w:r>
              <w:rPr>
                <w:spacing w:val="-2"/>
                <w:sz w:val="20"/>
              </w:rPr>
              <w:t>Data</w:t>
            </w:r>
            <w:r>
              <w:rPr>
                <w:spacing w:val="-1"/>
                <w:sz w:val="20"/>
              </w:rPr>
              <w:t xml:space="preserve"> </w:t>
            </w:r>
            <w:r w:rsidR="003C3423">
              <w:rPr>
                <w:spacing w:val="-2"/>
                <w:sz w:val="20"/>
              </w:rPr>
              <w:t>Record</w:t>
            </w:r>
          </w:p>
        </w:tc>
      </w:tr>
      <w:tr w14:paraId="34F3544A"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34F35448" w14:textId="325DB452">
            <w:pPr>
              <w:pStyle w:val="TableParagraph"/>
              <w:spacing w:line="226" w:lineRule="exact"/>
              <w:ind w:left="716" w:right="676"/>
              <w:jc w:val="center"/>
              <w:rPr>
                <w:b/>
                <w:sz w:val="20"/>
              </w:rPr>
            </w:pPr>
            <w:r>
              <w:rPr>
                <w:b/>
                <w:w w:val="99"/>
                <w:sz w:val="20"/>
              </w:rPr>
              <w:t>G</w:t>
            </w:r>
          </w:p>
        </w:tc>
        <w:tc>
          <w:tcPr>
            <w:tcW w:w="7388" w:type="dxa"/>
            <w:shd w:val="clear" w:color="auto" w:fill="BFBFBF" w:themeFill="background1" w:themeFillShade="BF"/>
          </w:tcPr>
          <w:p w:rsidR="003C3423" w:rsidP="003C3423" w14:paraId="34F35449" w14:textId="6EA5A63E">
            <w:pPr>
              <w:pStyle w:val="TableParagraph"/>
              <w:spacing w:line="228" w:lineRule="exact"/>
              <w:ind w:left="107"/>
              <w:rPr>
                <w:sz w:val="20"/>
              </w:rPr>
            </w:pPr>
          </w:p>
        </w:tc>
      </w:tr>
      <w:tr w14:paraId="3AA0B995"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347D2B35" w14:textId="7FCD3D02">
            <w:pPr>
              <w:pStyle w:val="TableParagraph"/>
              <w:spacing w:line="226" w:lineRule="exact"/>
              <w:ind w:left="716" w:right="676"/>
              <w:jc w:val="center"/>
              <w:rPr>
                <w:b/>
                <w:w w:val="99"/>
                <w:sz w:val="20"/>
              </w:rPr>
            </w:pPr>
            <w:r>
              <w:rPr>
                <w:b/>
                <w:spacing w:val="-2"/>
                <w:sz w:val="20"/>
                <w:szCs w:val="20"/>
              </w:rPr>
              <w:t>GDG</w:t>
            </w:r>
          </w:p>
        </w:tc>
        <w:tc>
          <w:tcPr>
            <w:tcW w:w="7388" w:type="dxa"/>
          </w:tcPr>
          <w:p w:rsidR="003C3423" w:rsidP="003C3423" w14:paraId="40EF6273" w14:textId="0341B36D">
            <w:pPr>
              <w:pStyle w:val="TableParagraph"/>
              <w:spacing w:line="228" w:lineRule="exact"/>
              <w:ind w:left="107"/>
              <w:rPr>
                <w:sz w:val="20"/>
              </w:rPr>
            </w:pPr>
            <w:r>
              <w:rPr>
                <w:spacing w:val="-2"/>
                <w:sz w:val="20"/>
              </w:rPr>
              <w:t>Generated Data Group</w:t>
            </w:r>
          </w:p>
        </w:tc>
      </w:tr>
      <w:tr w14:paraId="51680E4C"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771C1A0D" w14:textId="1FF949C9">
            <w:pPr>
              <w:pStyle w:val="TableParagraph"/>
              <w:spacing w:line="226" w:lineRule="exact"/>
              <w:ind w:left="716" w:right="676"/>
              <w:jc w:val="center"/>
              <w:rPr>
                <w:b/>
                <w:spacing w:val="-2"/>
                <w:sz w:val="20"/>
                <w:szCs w:val="20"/>
              </w:rPr>
            </w:pPr>
            <w:r>
              <w:rPr>
                <w:b/>
                <w:spacing w:val="-2"/>
                <w:sz w:val="20"/>
                <w:szCs w:val="20"/>
              </w:rPr>
              <w:t>I</w:t>
            </w:r>
          </w:p>
        </w:tc>
        <w:tc>
          <w:tcPr>
            <w:tcW w:w="7388" w:type="dxa"/>
            <w:shd w:val="clear" w:color="auto" w:fill="BFBFBF" w:themeFill="background1" w:themeFillShade="BF"/>
          </w:tcPr>
          <w:p w:rsidR="003C3423" w:rsidP="003C3423" w14:paraId="0C20624E" w14:textId="77777777">
            <w:pPr>
              <w:pStyle w:val="TableParagraph"/>
              <w:spacing w:line="228" w:lineRule="exact"/>
              <w:ind w:left="107"/>
              <w:rPr>
                <w:spacing w:val="-2"/>
                <w:sz w:val="20"/>
              </w:rPr>
            </w:pPr>
          </w:p>
        </w:tc>
      </w:tr>
      <w:tr w14:paraId="5B752E23" w14:textId="77777777">
        <w:tblPrEx>
          <w:tblW w:w="0" w:type="auto"/>
          <w:tblInd w:w="228" w:type="dxa"/>
          <w:tblLayout w:type="fixed"/>
          <w:tblCellMar>
            <w:left w:w="0" w:type="dxa"/>
            <w:right w:w="0" w:type="dxa"/>
          </w:tblCellMar>
          <w:tblLook w:val="01E0"/>
        </w:tblPrEx>
        <w:trPr>
          <w:trHeight w:val="263"/>
        </w:trPr>
        <w:tc>
          <w:tcPr>
            <w:tcW w:w="2194" w:type="dxa"/>
          </w:tcPr>
          <w:p w:rsidR="003C3423" w:rsidRPr="00DA7671" w:rsidP="003C3423" w14:paraId="3D9B54D6" w14:textId="24482E10">
            <w:pPr>
              <w:pStyle w:val="TableParagraph"/>
              <w:spacing w:line="226" w:lineRule="exact"/>
              <w:ind w:left="716" w:right="676"/>
              <w:jc w:val="center"/>
              <w:rPr>
                <w:b/>
                <w:spacing w:val="-2"/>
                <w:sz w:val="20"/>
                <w:szCs w:val="20"/>
              </w:rPr>
            </w:pPr>
            <w:r>
              <w:rPr>
                <w:b/>
                <w:spacing w:val="-5"/>
                <w:sz w:val="20"/>
              </w:rPr>
              <w:t>ICN</w:t>
            </w:r>
          </w:p>
        </w:tc>
        <w:tc>
          <w:tcPr>
            <w:tcW w:w="7388" w:type="dxa"/>
          </w:tcPr>
          <w:p w:rsidR="003C3423" w:rsidP="003C3423" w14:paraId="0B126339" w14:textId="3AA60A19">
            <w:pPr>
              <w:pStyle w:val="TableParagraph"/>
              <w:spacing w:line="228" w:lineRule="exact"/>
              <w:ind w:left="107"/>
              <w:rPr>
                <w:spacing w:val="-2"/>
                <w:sz w:val="20"/>
              </w:rPr>
            </w:pPr>
            <w:r>
              <w:rPr>
                <w:spacing w:val="-2"/>
                <w:sz w:val="20"/>
              </w:rPr>
              <w:t>Interchange Control Number</w:t>
            </w:r>
          </w:p>
        </w:tc>
      </w:tr>
      <w:tr w14:paraId="14B58C7E"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1B522450" w14:textId="0044CD5D">
            <w:pPr>
              <w:pStyle w:val="TableParagraph"/>
              <w:spacing w:line="226" w:lineRule="exact"/>
              <w:ind w:left="716" w:right="676"/>
              <w:jc w:val="center"/>
              <w:rPr>
                <w:b/>
                <w:spacing w:val="-5"/>
                <w:sz w:val="20"/>
              </w:rPr>
            </w:pPr>
            <w:r>
              <w:rPr>
                <w:b/>
                <w:spacing w:val="-4"/>
                <w:sz w:val="20"/>
              </w:rPr>
              <w:t>L</w:t>
            </w:r>
          </w:p>
        </w:tc>
        <w:tc>
          <w:tcPr>
            <w:tcW w:w="7388" w:type="dxa"/>
            <w:shd w:val="clear" w:color="auto" w:fill="BFBFBF" w:themeFill="background1" w:themeFillShade="BF"/>
          </w:tcPr>
          <w:p w:rsidR="003C3423" w:rsidP="003C3423" w14:paraId="3947DB51" w14:textId="6A872939">
            <w:pPr>
              <w:pStyle w:val="TableParagraph"/>
              <w:spacing w:line="228" w:lineRule="exact"/>
              <w:ind w:left="107"/>
              <w:rPr>
                <w:spacing w:val="-2"/>
                <w:sz w:val="20"/>
              </w:rPr>
            </w:pPr>
          </w:p>
        </w:tc>
      </w:tr>
      <w:tr w14:paraId="5413B0C7"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24D83B29" w14:textId="43407C39">
            <w:pPr>
              <w:pStyle w:val="TableParagraph"/>
              <w:spacing w:line="226" w:lineRule="exact"/>
              <w:ind w:left="716" w:right="676"/>
              <w:jc w:val="center"/>
              <w:rPr>
                <w:b/>
                <w:spacing w:val="-4"/>
                <w:sz w:val="20"/>
              </w:rPr>
            </w:pPr>
            <w:r>
              <w:rPr>
                <w:b/>
                <w:spacing w:val="-4"/>
                <w:sz w:val="20"/>
              </w:rPr>
              <w:t>LF</w:t>
            </w:r>
          </w:p>
        </w:tc>
        <w:tc>
          <w:tcPr>
            <w:tcW w:w="7388" w:type="dxa"/>
          </w:tcPr>
          <w:p w:rsidR="003C3423" w:rsidP="003C3423" w14:paraId="16624C3E" w14:textId="13617BC8">
            <w:pPr>
              <w:pStyle w:val="TableParagraph"/>
              <w:spacing w:line="228" w:lineRule="exact"/>
              <w:ind w:left="107"/>
              <w:rPr>
                <w:spacing w:val="-2"/>
                <w:sz w:val="20"/>
              </w:rPr>
            </w:pPr>
            <w:r>
              <w:rPr>
                <w:spacing w:val="-2"/>
                <w:sz w:val="20"/>
              </w:rPr>
              <w:t>Line Feed</w:t>
            </w:r>
          </w:p>
        </w:tc>
      </w:tr>
      <w:tr w14:paraId="3E08FA90"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237E7B3E" w14:textId="7798B6E3">
            <w:pPr>
              <w:pStyle w:val="TableParagraph"/>
              <w:spacing w:line="226" w:lineRule="exact"/>
              <w:ind w:left="716" w:right="676"/>
              <w:jc w:val="center"/>
              <w:rPr>
                <w:b/>
                <w:spacing w:val="-4"/>
                <w:sz w:val="20"/>
              </w:rPr>
            </w:pPr>
            <w:r>
              <w:rPr>
                <w:b/>
                <w:spacing w:val="-4"/>
                <w:sz w:val="20"/>
              </w:rPr>
              <w:t>M</w:t>
            </w:r>
          </w:p>
        </w:tc>
        <w:tc>
          <w:tcPr>
            <w:tcW w:w="7388" w:type="dxa"/>
            <w:shd w:val="clear" w:color="auto" w:fill="BFBFBF" w:themeFill="background1" w:themeFillShade="BF"/>
          </w:tcPr>
          <w:p w:rsidR="003C3423" w:rsidP="003C3423" w14:paraId="464AC8DF" w14:textId="77777777">
            <w:pPr>
              <w:pStyle w:val="TableParagraph"/>
              <w:spacing w:line="228" w:lineRule="exact"/>
              <w:ind w:left="107"/>
              <w:rPr>
                <w:spacing w:val="-2"/>
                <w:sz w:val="20"/>
              </w:rPr>
            </w:pPr>
          </w:p>
        </w:tc>
      </w:tr>
      <w:tr w14:paraId="70D80692"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509F80F7" w14:textId="44F9E76F">
            <w:pPr>
              <w:pStyle w:val="TableParagraph"/>
              <w:spacing w:line="226" w:lineRule="exact"/>
              <w:ind w:left="716" w:right="676"/>
              <w:jc w:val="center"/>
              <w:rPr>
                <w:b/>
                <w:spacing w:val="-4"/>
                <w:sz w:val="20"/>
              </w:rPr>
            </w:pPr>
            <w:r>
              <w:rPr>
                <w:b/>
                <w:spacing w:val="-4"/>
                <w:sz w:val="20"/>
              </w:rPr>
              <w:t>MA</w:t>
            </w:r>
          </w:p>
        </w:tc>
        <w:tc>
          <w:tcPr>
            <w:tcW w:w="7388" w:type="dxa"/>
          </w:tcPr>
          <w:p w:rsidR="003C3423" w:rsidP="003C3423" w14:paraId="12235747" w14:textId="45F8DA89">
            <w:pPr>
              <w:pStyle w:val="TableParagraph"/>
              <w:spacing w:line="228" w:lineRule="exact"/>
              <w:ind w:left="107"/>
              <w:rPr>
                <w:spacing w:val="-2"/>
                <w:sz w:val="20"/>
              </w:rPr>
            </w:pPr>
            <w:r>
              <w:rPr>
                <w:spacing w:val="-2"/>
                <w:sz w:val="20"/>
              </w:rPr>
              <w:t>Medicare Advantage</w:t>
            </w:r>
          </w:p>
        </w:tc>
      </w:tr>
      <w:tr w14:paraId="42A50EBB"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2855A5C5" w14:textId="457BE604">
            <w:pPr>
              <w:pStyle w:val="TableParagraph"/>
              <w:spacing w:line="226" w:lineRule="exact"/>
              <w:ind w:left="716" w:right="676"/>
              <w:jc w:val="center"/>
              <w:rPr>
                <w:b/>
                <w:spacing w:val="-4"/>
                <w:sz w:val="20"/>
              </w:rPr>
            </w:pPr>
            <w:r>
              <w:rPr>
                <w:b/>
                <w:spacing w:val="-4"/>
                <w:sz w:val="20"/>
              </w:rPr>
              <w:t>MA</w:t>
            </w:r>
            <w:r w:rsidR="006E20A2">
              <w:rPr>
                <w:b/>
                <w:spacing w:val="-4"/>
                <w:sz w:val="20"/>
              </w:rPr>
              <w:t>S</w:t>
            </w:r>
            <w:r>
              <w:rPr>
                <w:b/>
                <w:spacing w:val="-4"/>
                <w:sz w:val="20"/>
              </w:rPr>
              <w:t>DS</w:t>
            </w:r>
          </w:p>
        </w:tc>
        <w:tc>
          <w:tcPr>
            <w:tcW w:w="7388" w:type="dxa"/>
          </w:tcPr>
          <w:p w:rsidR="003C3423" w:rsidP="003C3423" w14:paraId="78C542EA" w14:textId="1F9F4F5F">
            <w:pPr>
              <w:pStyle w:val="TableParagraph"/>
              <w:spacing w:line="228" w:lineRule="exact"/>
              <w:ind w:left="107"/>
              <w:rPr>
                <w:spacing w:val="-2"/>
                <w:sz w:val="20"/>
              </w:rPr>
            </w:pPr>
            <w:r>
              <w:rPr>
                <w:spacing w:val="-2"/>
                <w:sz w:val="20"/>
              </w:rPr>
              <w:t>Medicare Advantage</w:t>
            </w:r>
            <w:r w:rsidR="006E20A2">
              <w:rPr>
                <w:spacing w:val="-2"/>
                <w:sz w:val="20"/>
              </w:rPr>
              <w:t xml:space="preserve"> Supplemental</w:t>
            </w:r>
            <w:r>
              <w:rPr>
                <w:spacing w:val="-2"/>
                <w:sz w:val="20"/>
              </w:rPr>
              <w:t xml:space="preserve"> Dental </w:t>
            </w:r>
            <w:r w:rsidR="00691BEE">
              <w:rPr>
                <w:spacing w:val="-2"/>
                <w:sz w:val="20"/>
              </w:rPr>
              <w:t xml:space="preserve">Services </w:t>
            </w:r>
          </w:p>
        </w:tc>
      </w:tr>
      <w:tr w14:paraId="1EC6B6A2"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1845AB79" w14:textId="08656A71">
            <w:pPr>
              <w:pStyle w:val="TableParagraph"/>
              <w:spacing w:line="226" w:lineRule="exact"/>
              <w:ind w:left="716" w:right="676"/>
              <w:jc w:val="center"/>
              <w:rPr>
                <w:b/>
                <w:spacing w:val="-4"/>
                <w:sz w:val="20"/>
              </w:rPr>
            </w:pPr>
            <w:r>
              <w:rPr>
                <w:b/>
                <w:spacing w:val="-4"/>
                <w:sz w:val="20"/>
              </w:rPr>
              <w:t>MBI</w:t>
            </w:r>
          </w:p>
        </w:tc>
        <w:tc>
          <w:tcPr>
            <w:tcW w:w="7388" w:type="dxa"/>
          </w:tcPr>
          <w:p w:rsidR="003C3423" w:rsidP="003C3423" w14:paraId="43D007C4" w14:textId="039F76B8">
            <w:pPr>
              <w:pStyle w:val="TableParagraph"/>
              <w:spacing w:line="228" w:lineRule="exact"/>
              <w:ind w:left="107"/>
              <w:rPr>
                <w:spacing w:val="-2"/>
                <w:sz w:val="20"/>
              </w:rPr>
            </w:pPr>
            <w:r>
              <w:rPr>
                <w:spacing w:val="-2"/>
                <w:sz w:val="20"/>
              </w:rPr>
              <w:t>Medicare Beneficiary Identifier</w:t>
            </w:r>
          </w:p>
        </w:tc>
      </w:tr>
      <w:tr w14:paraId="3E50BEF0"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03EC9386" w14:textId="38AD219E">
            <w:pPr>
              <w:pStyle w:val="TableParagraph"/>
              <w:spacing w:line="226" w:lineRule="exact"/>
              <w:ind w:left="716" w:right="676"/>
              <w:jc w:val="center"/>
              <w:rPr>
                <w:b/>
                <w:spacing w:val="-4"/>
                <w:sz w:val="20"/>
              </w:rPr>
            </w:pPr>
            <w:r>
              <w:rPr>
                <w:b/>
                <w:spacing w:val="-4"/>
                <w:sz w:val="20"/>
              </w:rPr>
              <w:t>P</w:t>
            </w:r>
          </w:p>
        </w:tc>
        <w:tc>
          <w:tcPr>
            <w:tcW w:w="7388" w:type="dxa"/>
            <w:shd w:val="clear" w:color="auto" w:fill="BFBFBF" w:themeFill="background1" w:themeFillShade="BF"/>
          </w:tcPr>
          <w:p w:rsidR="003C3423" w:rsidP="003C3423" w14:paraId="25E431A1" w14:textId="77777777">
            <w:pPr>
              <w:pStyle w:val="TableParagraph"/>
              <w:spacing w:line="228" w:lineRule="exact"/>
              <w:ind w:left="107"/>
              <w:rPr>
                <w:spacing w:val="-2"/>
                <w:sz w:val="20"/>
              </w:rPr>
            </w:pPr>
          </w:p>
        </w:tc>
      </w:tr>
      <w:tr w14:paraId="02E0FF42"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7253A987" w14:textId="34EB0472">
            <w:pPr>
              <w:pStyle w:val="TableParagraph"/>
              <w:spacing w:line="226" w:lineRule="exact"/>
              <w:ind w:left="716" w:right="676"/>
              <w:jc w:val="center"/>
              <w:rPr>
                <w:b/>
                <w:spacing w:val="-4"/>
                <w:sz w:val="20"/>
              </w:rPr>
            </w:pPr>
            <w:r>
              <w:rPr>
                <w:b/>
                <w:spacing w:val="-4"/>
                <w:sz w:val="20"/>
              </w:rPr>
              <w:t>PACE</w:t>
            </w:r>
          </w:p>
        </w:tc>
        <w:tc>
          <w:tcPr>
            <w:tcW w:w="7388" w:type="dxa"/>
          </w:tcPr>
          <w:p w:rsidR="003C3423" w:rsidP="003C3423" w14:paraId="0E9B9CF4" w14:textId="50F0D688">
            <w:pPr>
              <w:pStyle w:val="TableParagraph"/>
              <w:spacing w:line="228" w:lineRule="exact"/>
              <w:ind w:left="107"/>
              <w:rPr>
                <w:spacing w:val="-2"/>
                <w:sz w:val="20"/>
              </w:rPr>
            </w:pPr>
            <w:r>
              <w:rPr>
                <w:spacing w:val="-2"/>
                <w:sz w:val="20"/>
              </w:rPr>
              <w:t>Programs of All-Inclusive Care for the Elderly</w:t>
            </w:r>
          </w:p>
        </w:tc>
      </w:tr>
      <w:tr w14:paraId="5BAC2F20"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0B1ABC24" w14:textId="4423279D">
            <w:pPr>
              <w:pStyle w:val="TableParagraph"/>
              <w:spacing w:line="226" w:lineRule="exact"/>
              <w:ind w:left="716" w:right="676"/>
              <w:jc w:val="center"/>
              <w:rPr>
                <w:b/>
                <w:spacing w:val="-4"/>
                <w:sz w:val="20"/>
              </w:rPr>
            </w:pPr>
            <w:r>
              <w:rPr>
                <w:b/>
                <w:spacing w:val="-4"/>
                <w:sz w:val="20"/>
              </w:rPr>
              <w:t>S</w:t>
            </w:r>
          </w:p>
        </w:tc>
        <w:tc>
          <w:tcPr>
            <w:tcW w:w="7388" w:type="dxa"/>
            <w:shd w:val="clear" w:color="auto" w:fill="BFBFBF" w:themeFill="background1" w:themeFillShade="BF"/>
          </w:tcPr>
          <w:p w:rsidR="003C3423" w:rsidP="003C3423" w14:paraId="1BB07604" w14:textId="77777777">
            <w:pPr>
              <w:pStyle w:val="TableParagraph"/>
              <w:spacing w:line="228" w:lineRule="exact"/>
              <w:ind w:left="107"/>
              <w:rPr>
                <w:spacing w:val="-2"/>
                <w:sz w:val="20"/>
              </w:rPr>
            </w:pPr>
          </w:p>
        </w:tc>
      </w:tr>
      <w:tr w14:paraId="075DCFFF"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0BAF87FF" w14:textId="4D11F0BA">
            <w:pPr>
              <w:pStyle w:val="TableParagraph"/>
              <w:spacing w:line="226" w:lineRule="exact"/>
              <w:ind w:left="716" w:right="676"/>
              <w:jc w:val="center"/>
              <w:rPr>
                <w:b/>
                <w:spacing w:val="-4"/>
                <w:sz w:val="20"/>
              </w:rPr>
            </w:pPr>
            <w:r>
              <w:rPr>
                <w:b/>
                <w:spacing w:val="-4"/>
                <w:sz w:val="20"/>
              </w:rPr>
              <w:t>SFTP</w:t>
            </w:r>
          </w:p>
        </w:tc>
        <w:tc>
          <w:tcPr>
            <w:tcW w:w="7388" w:type="dxa"/>
          </w:tcPr>
          <w:p w:rsidR="003C3423" w:rsidP="003C3423" w14:paraId="6800F257" w14:textId="6E9C9D6C">
            <w:pPr>
              <w:pStyle w:val="TableParagraph"/>
              <w:spacing w:line="228" w:lineRule="exact"/>
              <w:ind w:left="107"/>
              <w:rPr>
                <w:spacing w:val="-2"/>
                <w:sz w:val="20"/>
              </w:rPr>
            </w:pPr>
            <w:r>
              <w:rPr>
                <w:spacing w:val="-2"/>
                <w:sz w:val="20"/>
              </w:rPr>
              <w:t>Secure File Transfer Protocol</w:t>
            </w:r>
          </w:p>
        </w:tc>
      </w:tr>
      <w:tr w14:paraId="4523C25D" w14:textId="77777777" w:rsidTr="003C3423">
        <w:tblPrEx>
          <w:tblW w:w="0" w:type="auto"/>
          <w:tblInd w:w="228" w:type="dxa"/>
          <w:tblLayout w:type="fixed"/>
          <w:tblCellMar>
            <w:left w:w="0" w:type="dxa"/>
            <w:right w:w="0" w:type="dxa"/>
          </w:tblCellMar>
          <w:tblLook w:val="01E0"/>
        </w:tblPrEx>
        <w:trPr>
          <w:trHeight w:val="263"/>
        </w:trPr>
        <w:tc>
          <w:tcPr>
            <w:tcW w:w="2194" w:type="dxa"/>
            <w:shd w:val="clear" w:color="auto" w:fill="BFBFBF" w:themeFill="background1" w:themeFillShade="BF"/>
          </w:tcPr>
          <w:p w:rsidR="003C3423" w:rsidP="003C3423" w14:paraId="609BF5B8" w14:textId="13B39684">
            <w:pPr>
              <w:pStyle w:val="TableParagraph"/>
              <w:spacing w:line="226" w:lineRule="exact"/>
              <w:ind w:left="716" w:right="676"/>
              <w:jc w:val="center"/>
              <w:rPr>
                <w:b/>
                <w:spacing w:val="-4"/>
                <w:sz w:val="20"/>
              </w:rPr>
            </w:pPr>
            <w:r>
              <w:rPr>
                <w:b/>
                <w:spacing w:val="-4"/>
                <w:sz w:val="20"/>
              </w:rPr>
              <w:t>T</w:t>
            </w:r>
          </w:p>
        </w:tc>
        <w:tc>
          <w:tcPr>
            <w:tcW w:w="7388" w:type="dxa"/>
            <w:shd w:val="clear" w:color="auto" w:fill="BFBFBF" w:themeFill="background1" w:themeFillShade="BF"/>
          </w:tcPr>
          <w:p w:rsidR="003C3423" w:rsidP="003C3423" w14:paraId="5A2E8150" w14:textId="77777777">
            <w:pPr>
              <w:pStyle w:val="TableParagraph"/>
              <w:spacing w:line="228" w:lineRule="exact"/>
              <w:ind w:left="107"/>
              <w:rPr>
                <w:spacing w:val="-2"/>
                <w:sz w:val="20"/>
              </w:rPr>
            </w:pPr>
          </w:p>
        </w:tc>
      </w:tr>
      <w:tr w14:paraId="1AA196CE" w14:textId="77777777">
        <w:tblPrEx>
          <w:tblW w:w="0" w:type="auto"/>
          <w:tblInd w:w="228" w:type="dxa"/>
          <w:tblLayout w:type="fixed"/>
          <w:tblCellMar>
            <w:left w:w="0" w:type="dxa"/>
            <w:right w:w="0" w:type="dxa"/>
          </w:tblCellMar>
          <w:tblLook w:val="01E0"/>
        </w:tblPrEx>
        <w:trPr>
          <w:trHeight w:val="263"/>
        </w:trPr>
        <w:tc>
          <w:tcPr>
            <w:tcW w:w="2194" w:type="dxa"/>
          </w:tcPr>
          <w:p w:rsidR="003C3423" w:rsidP="003C3423" w14:paraId="2C59AE3F" w14:textId="0A1AD632">
            <w:pPr>
              <w:pStyle w:val="TableParagraph"/>
              <w:spacing w:line="226" w:lineRule="exact"/>
              <w:ind w:left="716" w:right="676"/>
              <w:jc w:val="center"/>
              <w:rPr>
                <w:b/>
                <w:spacing w:val="-4"/>
                <w:sz w:val="20"/>
              </w:rPr>
            </w:pPr>
            <w:r>
              <w:rPr>
                <w:b/>
                <w:spacing w:val="-4"/>
                <w:sz w:val="20"/>
              </w:rPr>
              <w:t>TR3</w:t>
            </w:r>
          </w:p>
        </w:tc>
        <w:tc>
          <w:tcPr>
            <w:tcW w:w="7388" w:type="dxa"/>
          </w:tcPr>
          <w:p w:rsidR="003C3423" w:rsidP="003C3423" w14:paraId="077E7D82" w14:textId="0F580B8F">
            <w:pPr>
              <w:pStyle w:val="TableParagraph"/>
              <w:spacing w:line="228" w:lineRule="exact"/>
              <w:ind w:left="107"/>
              <w:rPr>
                <w:spacing w:val="-2"/>
                <w:sz w:val="20"/>
              </w:rPr>
            </w:pPr>
            <w:r>
              <w:rPr>
                <w:spacing w:val="-2"/>
                <w:sz w:val="20"/>
              </w:rPr>
              <w:t>ASC X12 Technical Report Type 3</w:t>
            </w:r>
          </w:p>
        </w:tc>
      </w:tr>
    </w:tbl>
    <w:p w:rsidR="00C462F7" w14:paraId="34F3544B" w14:textId="77777777">
      <w:pPr>
        <w:spacing w:line="228" w:lineRule="exact"/>
        <w:rPr>
          <w:sz w:val="20"/>
        </w:rPr>
        <w:sectPr w:rsidSect="002B3C65">
          <w:pgSz w:w="12240" w:h="15840"/>
          <w:pgMar w:top="1260" w:right="920" w:bottom="1160" w:left="1080" w:header="1011" w:footer="963" w:gutter="0"/>
          <w:cols w:space="720"/>
        </w:sectPr>
      </w:pPr>
    </w:p>
    <w:p w:rsidR="00C462F7" w14:paraId="34F354FE" w14:textId="77777777">
      <w:pPr>
        <w:pStyle w:val="BodyText"/>
        <w:spacing w:before="10"/>
        <w:rPr>
          <w:b/>
          <w:sz w:val="15"/>
        </w:rPr>
      </w:pPr>
    </w:p>
    <w:p w:rsidR="00C462F7" w14:paraId="34F354FF" w14:textId="77777777">
      <w:pPr>
        <w:spacing w:before="57" w:after="44"/>
        <w:ind w:left="1832" w:right="1964"/>
        <w:jc w:val="center"/>
        <w:rPr>
          <w:b/>
        </w:rPr>
      </w:pPr>
      <w:r>
        <w:rPr>
          <w:b/>
        </w:rPr>
        <w:t>REVISION</w:t>
      </w:r>
      <w:r>
        <w:rPr>
          <w:b/>
          <w:spacing w:val="-8"/>
        </w:rPr>
        <w:t xml:space="preserve"> </w:t>
      </w:r>
      <w:r>
        <w:rPr>
          <w:b/>
          <w:spacing w:val="-2"/>
        </w:rPr>
        <w:t>HISTORY</w:t>
      </w:r>
    </w:p>
    <w:tbl>
      <w:tblPr>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8"/>
        <w:gridCol w:w="2337"/>
        <w:gridCol w:w="5942"/>
      </w:tblGrid>
      <w:tr w14:paraId="34F35503" w14:textId="77777777">
        <w:tblPrEx>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07"/>
        </w:trPr>
        <w:tc>
          <w:tcPr>
            <w:tcW w:w="1358" w:type="dxa"/>
            <w:tcBorders>
              <w:top w:val="nil"/>
              <w:bottom w:val="nil"/>
            </w:tcBorders>
            <w:shd w:val="clear" w:color="auto" w:fill="000000"/>
          </w:tcPr>
          <w:p w:rsidR="00C462F7" w14:paraId="34F35500" w14:textId="77777777">
            <w:pPr>
              <w:pStyle w:val="TableParagraph"/>
              <w:spacing w:line="261" w:lineRule="exact"/>
              <w:ind w:left="182"/>
              <w:rPr>
                <w:b/>
              </w:rPr>
            </w:pPr>
            <w:r>
              <w:rPr>
                <w:b/>
                <w:color w:val="FFFFFF"/>
                <w:spacing w:val="-2"/>
              </w:rPr>
              <w:t>VERSION</w:t>
            </w:r>
          </w:p>
        </w:tc>
        <w:tc>
          <w:tcPr>
            <w:tcW w:w="2337" w:type="dxa"/>
            <w:tcBorders>
              <w:top w:val="nil"/>
              <w:bottom w:val="nil"/>
            </w:tcBorders>
            <w:shd w:val="clear" w:color="auto" w:fill="000000"/>
          </w:tcPr>
          <w:p w:rsidR="00C462F7" w14:paraId="34F35501" w14:textId="77777777">
            <w:pPr>
              <w:pStyle w:val="TableParagraph"/>
              <w:spacing w:line="261" w:lineRule="exact"/>
              <w:ind w:left="602" w:right="585"/>
              <w:jc w:val="center"/>
              <w:rPr>
                <w:b/>
              </w:rPr>
            </w:pPr>
            <w:r>
              <w:rPr>
                <w:b/>
                <w:color w:val="FFFFFF"/>
                <w:spacing w:val="-4"/>
              </w:rPr>
              <w:t>DATE</w:t>
            </w:r>
          </w:p>
        </w:tc>
        <w:tc>
          <w:tcPr>
            <w:tcW w:w="5942" w:type="dxa"/>
            <w:tcBorders>
              <w:top w:val="nil"/>
              <w:bottom w:val="nil"/>
            </w:tcBorders>
            <w:shd w:val="clear" w:color="auto" w:fill="000000"/>
          </w:tcPr>
          <w:p w:rsidR="00C462F7" w14:paraId="34F35502" w14:textId="77777777">
            <w:pPr>
              <w:pStyle w:val="TableParagraph"/>
              <w:spacing w:line="261" w:lineRule="exact"/>
              <w:ind w:left="1481"/>
              <w:rPr>
                <w:b/>
              </w:rPr>
            </w:pPr>
            <w:r>
              <w:rPr>
                <w:b/>
                <w:color w:val="FFFFFF"/>
              </w:rPr>
              <w:t>DESCRIPTION</w:t>
            </w:r>
            <w:r>
              <w:rPr>
                <w:b/>
                <w:color w:val="FFFFFF"/>
                <w:spacing w:val="-9"/>
              </w:rPr>
              <w:t xml:space="preserve"> </w:t>
            </w:r>
            <w:r>
              <w:rPr>
                <w:b/>
                <w:color w:val="FFFFFF"/>
              </w:rPr>
              <w:t>OF</w:t>
            </w:r>
            <w:r>
              <w:rPr>
                <w:b/>
                <w:color w:val="FFFFFF"/>
                <w:spacing w:val="-4"/>
              </w:rPr>
              <w:t xml:space="preserve"> </w:t>
            </w:r>
            <w:r>
              <w:rPr>
                <w:b/>
                <w:color w:val="FFFFFF"/>
                <w:spacing w:val="-2"/>
              </w:rPr>
              <w:t>REVISION</w:t>
            </w:r>
          </w:p>
        </w:tc>
      </w:tr>
      <w:tr w14:paraId="34F35507" w14:textId="77777777">
        <w:tblPrEx>
          <w:tblW w:w="0" w:type="auto"/>
          <w:tblInd w:w="211" w:type="dxa"/>
          <w:tblLayout w:type="fixed"/>
          <w:tblCellMar>
            <w:left w:w="0" w:type="dxa"/>
            <w:right w:w="0" w:type="dxa"/>
          </w:tblCellMar>
          <w:tblLook w:val="01E0"/>
        </w:tblPrEx>
        <w:trPr>
          <w:trHeight w:val="426"/>
        </w:trPr>
        <w:tc>
          <w:tcPr>
            <w:tcW w:w="1358" w:type="dxa"/>
          </w:tcPr>
          <w:p w:rsidR="00C462F7" w14:paraId="34F35504" w14:textId="77777777">
            <w:pPr>
              <w:pStyle w:val="TableParagraph"/>
              <w:spacing w:before="73"/>
              <w:ind w:left="363" w:right="457"/>
              <w:jc w:val="center"/>
            </w:pPr>
            <w:r>
              <w:rPr>
                <w:spacing w:val="-5"/>
              </w:rPr>
              <w:t>1.0</w:t>
            </w:r>
          </w:p>
        </w:tc>
        <w:tc>
          <w:tcPr>
            <w:tcW w:w="2337" w:type="dxa"/>
          </w:tcPr>
          <w:p w:rsidR="00C462F7" w14:paraId="34F35505" w14:textId="482C7069">
            <w:pPr>
              <w:pStyle w:val="TableParagraph"/>
              <w:spacing w:before="73"/>
              <w:ind w:left="572" w:right="612"/>
              <w:jc w:val="center"/>
            </w:pPr>
            <w:r>
              <w:rPr>
                <w:spacing w:val="-2"/>
              </w:rPr>
              <w:t>2/</w:t>
            </w:r>
            <w:r w:rsidR="00CF6B92">
              <w:rPr>
                <w:spacing w:val="-2"/>
              </w:rPr>
              <w:t>7</w:t>
            </w:r>
            <w:r>
              <w:rPr>
                <w:spacing w:val="-2"/>
              </w:rPr>
              <w:t>/2024</w:t>
            </w:r>
          </w:p>
        </w:tc>
        <w:tc>
          <w:tcPr>
            <w:tcW w:w="5942" w:type="dxa"/>
          </w:tcPr>
          <w:p w:rsidR="00C462F7" w14:paraId="34F35506" w14:textId="77777777">
            <w:pPr>
              <w:pStyle w:val="TableParagraph"/>
              <w:spacing w:before="73"/>
              <w:ind w:left="109"/>
            </w:pPr>
            <w:r>
              <w:t>Baseline</w:t>
            </w:r>
            <w:r>
              <w:rPr>
                <w:spacing w:val="-4"/>
              </w:rPr>
              <w:t xml:space="preserve"> </w:t>
            </w:r>
            <w:r>
              <w:rPr>
                <w:spacing w:val="-2"/>
              </w:rPr>
              <w:t>Version</w:t>
            </w:r>
          </w:p>
        </w:tc>
      </w:tr>
      <w:tr w14:paraId="34F3550B" w14:textId="77777777" w:rsidTr="00691BEE">
        <w:tblPrEx>
          <w:tblW w:w="0" w:type="auto"/>
          <w:tblInd w:w="211" w:type="dxa"/>
          <w:tblLayout w:type="fixed"/>
          <w:tblCellMar>
            <w:left w:w="0" w:type="dxa"/>
            <w:right w:w="0" w:type="dxa"/>
          </w:tblCellMar>
          <w:tblLook w:val="01E0"/>
        </w:tblPrEx>
        <w:trPr>
          <w:trHeight w:val="577"/>
        </w:trPr>
        <w:tc>
          <w:tcPr>
            <w:tcW w:w="1358" w:type="dxa"/>
          </w:tcPr>
          <w:p w:rsidR="00C462F7" w14:paraId="34F35508" w14:textId="4F72F0DF">
            <w:pPr>
              <w:pStyle w:val="TableParagraph"/>
              <w:spacing w:before="150"/>
              <w:ind w:left="365" w:right="457"/>
              <w:jc w:val="center"/>
            </w:pPr>
            <w:r>
              <w:t>1.1</w:t>
            </w:r>
          </w:p>
        </w:tc>
        <w:tc>
          <w:tcPr>
            <w:tcW w:w="2337" w:type="dxa"/>
          </w:tcPr>
          <w:p w:rsidR="00C462F7" w14:paraId="34F35509" w14:textId="33C750B4">
            <w:pPr>
              <w:pStyle w:val="TableParagraph"/>
              <w:spacing w:before="150"/>
              <w:ind w:left="594" w:right="612"/>
              <w:jc w:val="center"/>
            </w:pPr>
            <w:r>
              <w:t>2/12/2024</w:t>
            </w:r>
          </w:p>
        </w:tc>
        <w:tc>
          <w:tcPr>
            <w:tcW w:w="5942" w:type="dxa"/>
            <w:vAlign w:val="center"/>
          </w:tcPr>
          <w:p w:rsidR="00C462F7" w14:paraId="34F3550A" w14:textId="3A5CB817">
            <w:pPr>
              <w:pStyle w:val="TableParagraph"/>
              <w:spacing w:before="16"/>
              <w:ind w:left="108"/>
            </w:pPr>
            <w:r>
              <w:t>Updated with DPAP comments</w:t>
            </w:r>
          </w:p>
        </w:tc>
      </w:tr>
      <w:tr w14:paraId="34F3550F"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0C" w14:textId="0DE89D80">
            <w:pPr>
              <w:pStyle w:val="TableParagraph"/>
              <w:spacing w:before="150"/>
              <w:ind w:left="365" w:right="457"/>
              <w:jc w:val="center"/>
            </w:pPr>
          </w:p>
        </w:tc>
        <w:tc>
          <w:tcPr>
            <w:tcW w:w="2337" w:type="dxa"/>
          </w:tcPr>
          <w:p w:rsidR="00C462F7" w14:paraId="34F3550D" w14:textId="2FEEF46B">
            <w:pPr>
              <w:pStyle w:val="TableParagraph"/>
              <w:spacing w:before="150"/>
              <w:ind w:left="594" w:right="612"/>
              <w:jc w:val="center"/>
            </w:pPr>
          </w:p>
        </w:tc>
        <w:tc>
          <w:tcPr>
            <w:tcW w:w="5942" w:type="dxa"/>
          </w:tcPr>
          <w:p w:rsidR="00C462F7" w14:paraId="34F3550E" w14:textId="15379D5D">
            <w:pPr>
              <w:pStyle w:val="TableParagraph"/>
              <w:spacing w:before="16"/>
              <w:ind w:left="108"/>
            </w:pPr>
          </w:p>
        </w:tc>
      </w:tr>
      <w:tr w14:paraId="34F35513"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10" w14:textId="119CB75A">
            <w:pPr>
              <w:pStyle w:val="TableParagraph"/>
              <w:spacing w:before="150"/>
              <w:ind w:left="365" w:right="457"/>
              <w:jc w:val="center"/>
            </w:pPr>
          </w:p>
        </w:tc>
        <w:tc>
          <w:tcPr>
            <w:tcW w:w="2337" w:type="dxa"/>
          </w:tcPr>
          <w:p w:rsidR="00C462F7" w14:paraId="34F35511" w14:textId="4432C4DF">
            <w:pPr>
              <w:pStyle w:val="TableParagraph"/>
              <w:spacing w:before="150"/>
              <w:ind w:left="594" w:right="612"/>
              <w:jc w:val="center"/>
            </w:pPr>
          </w:p>
        </w:tc>
        <w:tc>
          <w:tcPr>
            <w:tcW w:w="5942" w:type="dxa"/>
          </w:tcPr>
          <w:p w:rsidR="00C462F7" w14:paraId="34F35512" w14:textId="29C22161">
            <w:pPr>
              <w:pStyle w:val="TableParagraph"/>
              <w:spacing w:before="16"/>
              <w:ind w:left="108" w:right="-7"/>
            </w:pPr>
          </w:p>
        </w:tc>
      </w:tr>
      <w:tr w14:paraId="34F35517"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14" w14:textId="17875B36">
            <w:pPr>
              <w:pStyle w:val="TableParagraph"/>
              <w:spacing w:before="150"/>
              <w:ind w:left="365" w:right="457"/>
              <w:jc w:val="center"/>
            </w:pPr>
          </w:p>
        </w:tc>
        <w:tc>
          <w:tcPr>
            <w:tcW w:w="2337" w:type="dxa"/>
          </w:tcPr>
          <w:p w:rsidR="00C462F7" w14:paraId="34F35515" w14:textId="3EC2D958">
            <w:pPr>
              <w:pStyle w:val="TableParagraph"/>
              <w:spacing w:before="150"/>
              <w:ind w:left="594" w:right="612"/>
              <w:jc w:val="center"/>
            </w:pPr>
          </w:p>
        </w:tc>
        <w:tc>
          <w:tcPr>
            <w:tcW w:w="5942" w:type="dxa"/>
          </w:tcPr>
          <w:p w:rsidR="00C462F7" w14:paraId="34F35516" w14:textId="27D40633">
            <w:pPr>
              <w:pStyle w:val="TableParagraph"/>
              <w:spacing w:before="150"/>
              <w:ind w:left="108"/>
            </w:pPr>
          </w:p>
        </w:tc>
      </w:tr>
      <w:tr w14:paraId="34F3551B"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18" w14:textId="0BFEAD45">
            <w:pPr>
              <w:pStyle w:val="TableParagraph"/>
              <w:spacing w:before="150"/>
              <w:ind w:left="365" w:right="457"/>
              <w:jc w:val="center"/>
            </w:pPr>
          </w:p>
        </w:tc>
        <w:tc>
          <w:tcPr>
            <w:tcW w:w="2337" w:type="dxa"/>
          </w:tcPr>
          <w:p w:rsidR="00C462F7" w14:paraId="34F35519" w14:textId="4449E245">
            <w:pPr>
              <w:pStyle w:val="TableParagraph"/>
              <w:spacing w:before="150"/>
              <w:ind w:left="594" w:right="612"/>
              <w:jc w:val="center"/>
            </w:pPr>
          </w:p>
        </w:tc>
        <w:tc>
          <w:tcPr>
            <w:tcW w:w="5942" w:type="dxa"/>
          </w:tcPr>
          <w:p w:rsidR="00C462F7" w14:paraId="34F3551A" w14:textId="60C845D3">
            <w:pPr>
              <w:pStyle w:val="TableParagraph"/>
              <w:spacing w:before="150"/>
              <w:ind w:left="108"/>
            </w:pPr>
          </w:p>
        </w:tc>
      </w:tr>
      <w:tr w14:paraId="34F3551F"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1C" w14:textId="7E2BA177">
            <w:pPr>
              <w:pStyle w:val="TableParagraph"/>
              <w:spacing w:before="150"/>
              <w:ind w:left="365" w:right="457"/>
              <w:jc w:val="center"/>
            </w:pPr>
          </w:p>
        </w:tc>
        <w:tc>
          <w:tcPr>
            <w:tcW w:w="2337" w:type="dxa"/>
          </w:tcPr>
          <w:p w:rsidR="00C462F7" w14:paraId="34F3551D" w14:textId="6ADE4F0F">
            <w:pPr>
              <w:pStyle w:val="TableParagraph"/>
              <w:spacing w:before="150"/>
              <w:ind w:left="594" w:right="612"/>
              <w:jc w:val="center"/>
            </w:pPr>
          </w:p>
        </w:tc>
        <w:tc>
          <w:tcPr>
            <w:tcW w:w="5942" w:type="dxa"/>
          </w:tcPr>
          <w:p w:rsidR="00C462F7" w14:paraId="34F3551E" w14:textId="28A7C113">
            <w:pPr>
              <w:pStyle w:val="TableParagraph"/>
              <w:spacing w:before="16"/>
              <w:ind w:left="108" w:right="89"/>
            </w:pPr>
          </w:p>
        </w:tc>
      </w:tr>
      <w:tr w14:paraId="34F35523"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20" w14:textId="46A6B345">
            <w:pPr>
              <w:pStyle w:val="TableParagraph"/>
              <w:spacing w:before="150"/>
              <w:ind w:left="365" w:right="457"/>
              <w:jc w:val="center"/>
            </w:pPr>
          </w:p>
        </w:tc>
        <w:tc>
          <w:tcPr>
            <w:tcW w:w="2337" w:type="dxa"/>
          </w:tcPr>
          <w:p w:rsidR="00C462F7" w14:paraId="34F35521" w14:textId="04382ED8">
            <w:pPr>
              <w:pStyle w:val="TableParagraph"/>
              <w:spacing w:before="150"/>
              <w:ind w:left="594" w:right="612"/>
              <w:jc w:val="center"/>
            </w:pPr>
          </w:p>
        </w:tc>
        <w:tc>
          <w:tcPr>
            <w:tcW w:w="5942" w:type="dxa"/>
          </w:tcPr>
          <w:p w:rsidR="00C462F7" w14:paraId="34F35522" w14:textId="37E4FA6C">
            <w:pPr>
              <w:pStyle w:val="TableParagraph"/>
              <w:spacing w:before="16"/>
              <w:ind w:left="108"/>
            </w:pPr>
          </w:p>
        </w:tc>
      </w:tr>
      <w:tr w14:paraId="34F35527"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24" w14:textId="6667CFFB">
            <w:pPr>
              <w:pStyle w:val="TableParagraph"/>
              <w:spacing w:before="150"/>
              <w:ind w:left="365" w:right="457"/>
              <w:jc w:val="center"/>
            </w:pPr>
          </w:p>
        </w:tc>
        <w:tc>
          <w:tcPr>
            <w:tcW w:w="2337" w:type="dxa"/>
          </w:tcPr>
          <w:p w:rsidR="00C462F7" w14:paraId="34F35525" w14:textId="37A2CCB7">
            <w:pPr>
              <w:pStyle w:val="TableParagraph"/>
              <w:spacing w:before="150"/>
              <w:ind w:left="594" w:right="612"/>
              <w:jc w:val="center"/>
            </w:pPr>
          </w:p>
        </w:tc>
        <w:tc>
          <w:tcPr>
            <w:tcW w:w="5942" w:type="dxa"/>
          </w:tcPr>
          <w:p w:rsidR="00C462F7" w14:paraId="34F35526" w14:textId="70CA9997">
            <w:pPr>
              <w:pStyle w:val="TableParagraph"/>
              <w:spacing w:before="150"/>
              <w:ind w:left="108"/>
            </w:pPr>
          </w:p>
        </w:tc>
      </w:tr>
      <w:tr w14:paraId="34F3552B"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28" w14:textId="27731D09">
            <w:pPr>
              <w:pStyle w:val="TableParagraph"/>
              <w:spacing w:before="150"/>
              <w:ind w:left="365" w:right="457"/>
              <w:jc w:val="center"/>
            </w:pPr>
          </w:p>
        </w:tc>
        <w:tc>
          <w:tcPr>
            <w:tcW w:w="2337" w:type="dxa"/>
          </w:tcPr>
          <w:p w:rsidR="00C462F7" w14:paraId="34F35529" w14:textId="062D9A65">
            <w:pPr>
              <w:pStyle w:val="TableParagraph"/>
              <w:spacing w:before="150"/>
              <w:ind w:left="594" w:right="612"/>
              <w:jc w:val="center"/>
            </w:pPr>
          </w:p>
        </w:tc>
        <w:tc>
          <w:tcPr>
            <w:tcW w:w="5942" w:type="dxa"/>
          </w:tcPr>
          <w:p w:rsidR="00C462F7" w14:paraId="34F3552A" w14:textId="2CF18365">
            <w:pPr>
              <w:pStyle w:val="TableParagraph"/>
              <w:spacing w:before="16"/>
              <w:ind w:left="108" w:right="89"/>
            </w:pPr>
          </w:p>
        </w:tc>
      </w:tr>
      <w:tr w14:paraId="34F3552F"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2C" w14:textId="484A7F26">
            <w:pPr>
              <w:pStyle w:val="TableParagraph"/>
              <w:spacing w:before="150"/>
              <w:ind w:left="365" w:right="457"/>
              <w:jc w:val="center"/>
            </w:pPr>
          </w:p>
        </w:tc>
        <w:tc>
          <w:tcPr>
            <w:tcW w:w="2337" w:type="dxa"/>
          </w:tcPr>
          <w:p w:rsidR="00C462F7" w14:paraId="34F3552D" w14:textId="6CFCBD41">
            <w:pPr>
              <w:pStyle w:val="TableParagraph"/>
              <w:spacing w:before="150"/>
              <w:ind w:left="594" w:right="612"/>
              <w:jc w:val="center"/>
            </w:pPr>
          </w:p>
        </w:tc>
        <w:tc>
          <w:tcPr>
            <w:tcW w:w="5942" w:type="dxa"/>
          </w:tcPr>
          <w:p w:rsidR="00C462F7" w14:paraId="34F3552E" w14:textId="108C075C">
            <w:pPr>
              <w:pStyle w:val="TableParagraph"/>
              <w:spacing w:before="150"/>
              <w:ind w:left="108"/>
            </w:pPr>
          </w:p>
        </w:tc>
      </w:tr>
      <w:tr w14:paraId="34F35533"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30" w14:textId="67030B7E">
            <w:pPr>
              <w:pStyle w:val="TableParagraph"/>
              <w:spacing w:before="179"/>
              <w:ind w:left="365" w:right="457"/>
              <w:jc w:val="center"/>
            </w:pPr>
          </w:p>
        </w:tc>
        <w:tc>
          <w:tcPr>
            <w:tcW w:w="2337" w:type="dxa"/>
          </w:tcPr>
          <w:p w:rsidR="00C462F7" w14:paraId="34F35531" w14:textId="7ADCCE04">
            <w:pPr>
              <w:pStyle w:val="TableParagraph"/>
              <w:spacing w:before="150"/>
              <w:ind w:left="602" w:right="582"/>
              <w:jc w:val="center"/>
            </w:pPr>
          </w:p>
        </w:tc>
        <w:tc>
          <w:tcPr>
            <w:tcW w:w="5942" w:type="dxa"/>
          </w:tcPr>
          <w:p w:rsidR="00C462F7" w14:paraId="34F35532" w14:textId="6BA273FE">
            <w:pPr>
              <w:pStyle w:val="TableParagraph"/>
              <w:spacing w:before="18"/>
              <w:ind w:left="106" w:right="908"/>
            </w:pPr>
          </w:p>
        </w:tc>
      </w:tr>
      <w:tr w14:paraId="34F35537"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34" w14:textId="5248D0E2">
            <w:pPr>
              <w:pStyle w:val="TableParagraph"/>
              <w:spacing w:before="179"/>
              <w:ind w:left="365" w:right="457"/>
              <w:jc w:val="center"/>
            </w:pPr>
          </w:p>
        </w:tc>
        <w:tc>
          <w:tcPr>
            <w:tcW w:w="2337" w:type="dxa"/>
          </w:tcPr>
          <w:p w:rsidR="00C462F7" w14:paraId="34F35535" w14:textId="4E824072">
            <w:pPr>
              <w:pStyle w:val="TableParagraph"/>
              <w:spacing w:before="150"/>
              <w:ind w:left="602" w:right="582"/>
              <w:jc w:val="center"/>
            </w:pPr>
          </w:p>
        </w:tc>
        <w:tc>
          <w:tcPr>
            <w:tcW w:w="5942" w:type="dxa"/>
          </w:tcPr>
          <w:p w:rsidR="00C462F7" w14:paraId="34F35536" w14:textId="36677854">
            <w:pPr>
              <w:pStyle w:val="TableParagraph"/>
              <w:spacing w:before="18"/>
              <w:ind w:left="106" w:right="908"/>
            </w:pPr>
          </w:p>
        </w:tc>
      </w:tr>
      <w:tr w14:paraId="34F3553B" w14:textId="77777777">
        <w:tblPrEx>
          <w:tblW w:w="0" w:type="auto"/>
          <w:tblInd w:w="211" w:type="dxa"/>
          <w:tblLayout w:type="fixed"/>
          <w:tblCellMar>
            <w:left w:w="0" w:type="dxa"/>
            <w:right w:w="0" w:type="dxa"/>
          </w:tblCellMar>
          <w:tblLook w:val="01E0"/>
        </w:tblPrEx>
        <w:trPr>
          <w:trHeight w:val="577"/>
        </w:trPr>
        <w:tc>
          <w:tcPr>
            <w:tcW w:w="1358" w:type="dxa"/>
          </w:tcPr>
          <w:p w:rsidR="00C462F7" w14:paraId="34F35538" w14:textId="3A8001C3">
            <w:pPr>
              <w:pStyle w:val="TableParagraph"/>
              <w:spacing w:before="179"/>
              <w:ind w:left="365" w:right="457"/>
              <w:jc w:val="center"/>
            </w:pPr>
          </w:p>
        </w:tc>
        <w:tc>
          <w:tcPr>
            <w:tcW w:w="2337" w:type="dxa"/>
          </w:tcPr>
          <w:p w:rsidR="00C462F7" w14:paraId="34F35539" w14:textId="5BD0681C">
            <w:pPr>
              <w:pStyle w:val="TableParagraph"/>
              <w:spacing w:before="150"/>
              <w:ind w:left="602" w:right="582"/>
              <w:jc w:val="center"/>
            </w:pPr>
          </w:p>
        </w:tc>
        <w:tc>
          <w:tcPr>
            <w:tcW w:w="5942" w:type="dxa"/>
          </w:tcPr>
          <w:p w:rsidR="00C462F7" w14:paraId="34F3553A" w14:textId="72F056FD">
            <w:pPr>
              <w:pStyle w:val="TableParagraph"/>
              <w:spacing w:before="153"/>
              <w:ind w:left="106"/>
            </w:pPr>
          </w:p>
        </w:tc>
      </w:tr>
      <w:tr w14:paraId="34F3553F" w14:textId="77777777">
        <w:tblPrEx>
          <w:tblW w:w="0" w:type="auto"/>
          <w:tblInd w:w="211" w:type="dxa"/>
          <w:tblLayout w:type="fixed"/>
          <w:tblCellMar>
            <w:left w:w="0" w:type="dxa"/>
            <w:right w:w="0" w:type="dxa"/>
          </w:tblCellMar>
          <w:tblLook w:val="01E0"/>
        </w:tblPrEx>
        <w:trPr>
          <w:trHeight w:val="578"/>
        </w:trPr>
        <w:tc>
          <w:tcPr>
            <w:tcW w:w="1358" w:type="dxa"/>
          </w:tcPr>
          <w:p w:rsidR="00C462F7" w14:paraId="34F3553C" w14:textId="09460DAB">
            <w:pPr>
              <w:pStyle w:val="TableParagraph"/>
              <w:spacing w:before="179"/>
              <w:ind w:left="365" w:right="457"/>
              <w:jc w:val="center"/>
            </w:pPr>
          </w:p>
        </w:tc>
        <w:tc>
          <w:tcPr>
            <w:tcW w:w="2337" w:type="dxa"/>
          </w:tcPr>
          <w:p w:rsidR="00C462F7" w14:paraId="34F3553D" w14:textId="5F870002">
            <w:pPr>
              <w:pStyle w:val="TableParagraph"/>
              <w:spacing w:before="150"/>
              <w:ind w:left="602" w:right="582"/>
              <w:jc w:val="center"/>
            </w:pPr>
          </w:p>
        </w:tc>
        <w:tc>
          <w:tcPr>
            <w:tcW w:w="5942" w:type="dxa"/>
          </w:tcPr>
          <w:p w:rsidR="00C462F7" w14:paraId="34F3553E" w14:textId="5C22478F">
            <w:pPr>
              <w:pStyle w:val="TableParagraph"/>
              <w:spacing w:before="153"/>
              <w:ind w:left="106"/>
            </w:pPr>
          </w:p>
        </w:tc>
      </w:tr>
      <w:tr w14:paraId="34F35546" w14:textId="77777777">
        <w:tblPrEx>
          <w:tblW w:w="0" w:type="auto"/>
          <w:tblInd w:w="211" w:type="dxa"/>
          <w:tblLayout w:type="fixed"/>
          <w:tblCellMar>
            <w:left w:w="0" w:type="dxa"/>
            <w:right w:w="0" w:type="dxa"/>
          </w:tblCellMar>
          <w:tblLook w:val="01E0"/>
        </w:tblPrEx>
        <w:trPr>
          <w:trHeight w:val="856"/>
        </w:trPr>
        <w:tc>
          <w:tcPr>
            <w:tcW w:w="1358" w:type="dxa"/>
          </w:tcPr>
          <w:p w:rsidR="00C462F7" w14:paraId="34F35541" w14:textId="34F880EE">
            <w:pPr>
              <w:pStyle w:val="TableParagraph"/>
              <w:spacing w:before="1"/>
              <w:ind w:left="475" w:right="457"/>
              <w:jc w:val="center"/>
            </w:pPr>
          </w:p>
        </w:tc>
        <w:tc>
          <w:tcPr>
            <w:tcW w:w="2337" w:type="dxa"/>
          </w:tcPr>
          <w:p w:rsidR="00C462F7" w14:paraId="34F35543" w14:textId="6425008B">
            <w:pPr>
              <w:pStyle w:val="TableParagraph"/>
              <w:spacing w:before="1"/>
              <w:ind w:left="602" w:right="582"/>
              <w:jc w:val="center"/>
            </w:pPr>
          </w:p>
        </w:tc>
        <w:tc>
          <w:tcPr>
            <w:tcW w:w="5942" w:type="dxa"/>
          </w:tcPr>
          <w:p w:rsidR="00C462F7" w14:paraId="34F35545" w14:textId="56412703">
            <w:pPr>
              <w:pStyle w:val="TableParagraph"/>
              <w:spacing w:before="3"/>
              <w:ind w:left="106"/>
            </w:pPr>
          </w:p>
        </w:tc>
      </w:tr>
    </w:tbl>
    <w:p w:rsidR="00EB53C2" w14:paraId="34F35547" w14:textId="77777777"/>
    <w:sectPr>
      <w:pgSz w:w="12240" w:h="15840"/>
      <w:pgMar w:top="1260" w:right="920" w:bottom="1160" w:left="1080" w:header="1011" w:footer="96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2F7" w14:paraId="34F35550"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895986</wp:posOffset>
              </wp:positionH>
              <wp:positionV relativeFrom="page">
                <wp:posOffset>9323703</wp:posOffset>
              </wp:positionV>
              <wp:extent cx="5980430" cy="1270"/>
              <wp:effectExtent l="0" t="0" r="0" b="0"/>
              <wp:wrapNone/>
              <wp:docPr id="7" name="Freeform: Shape 7"/>
              <wp:cNvGraphicFramePr/>
              <a:graphic xmlns:a="http://schemas.openxmlformats.org/drawingml/2006/main">
                <a:graphicData uri="http://schemas.microsoft.com/office/word/2010/wordprocessingShape">
                  <wps:wsp xmlns:wps="http://schemas.microsoft.com/office/word/2010/wordprocessingShape">
                    <wps:cNvSpPr/>
                    <wps:spPr>
                      <a:xfrm>
                        <a:off x="0" y="0"/>
                        <a:ext cx="5980430" cy="1270"/>
                      </a:xfrm>
                      <a:custGeom>
                        <a:avLst/>
                        <a:gdLst/>
                        <a:rect l="l" t="t" r="r" b="b"/>
                        <a:pathLst>
                          <a:path fill="norm" w="5980430" stroke="1">
                            <a:moveTo>
                              <a:pt x="0" y="0"/>
                            </a:moveTo>
                            <a:lnTo>
                              <a:pt x="5980430" y="0"/>
                            </a:lnTo>
                          </a:path>
                        </a:pathLst>
                      </a:custGeom>
                      <a:ln w="7365">
                        <a:solidFill>
                          <a:srgbClr val="000000"/>
                        </a:solidFill>
                        <a:prstDash val="solid"/>
                      </a:ln>
                    </wps:spPr>
                    <wps:bodyPr wrap="square" lIns="0" tIns="0" rIns="0" bIns="0" rtlCol="0">
                      <a:prstTxWarp prst="textNoShape">
                        <a:avLst/>
                      </a:prstTxWarp>
                    </wps:bodyPr>
                  </wps:wsp>
                </a:graphicData>
              </a:graphic>
            </wp:anchor>
          </w:drawing>
        </mc:Choice>
        <mc:Fallback>
          <w:pict>
            <v:shape id="Freeform: Shape 7" o:spid="_x0000_s2050" style="width:470.9pt;height:0.1pt;margin-top:734.15pt;margin-left:70.55pt;mso-position-horizontal-relative:page;mso-position-vertical-relative:page;mso-wrap-distance-bottom:0;mso-wrap-distance-left:0;mso-wrap-distance-right:0;mso-wrap-distance-top:0;mso-wrap-style:square;position:absolute;visibility:visible;v-text-anchor:top;z-index:-251657216" coordsize="5980430,1270" path="m,l5980430,e" filled="f" strokeweight="0.58pt">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9323852</wp:posOffset>
              </wp:positionV>
              <wp:extent cx="1191260" cy="139700"/>
              <wp:effectExtent l="0" t="0" r="0" b="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1260" cy="139700"/>
                      </a:xfrm>
                      <a:prstGeom prst="rect">
                        <a:avLst/>
                      </a:prstGeom>
                    </wps:spPr>
                    <wps:txbx>
                      <w:txbxContent>
                        <w:p w:rsidR="00C462F7" w14:textId="0ADA2ECF">
                          <w:pPr>
                            <w:spacing w:before="15"/>
                            <w:ind w:left="20"/>
                            <w:rPr>
                              <w:rFonts w:ascii="Arial" w:hAnsi="Arial"/>
                              <w:b/>
                              <w:sz w:val="16"/>
                            </w:rPr>
                          </w:pPr>
                          <w:r>
                            <w:rPr>
                              <w:rFonts w:ascii="Arial" w:hAnsi="Arial"/>
                              <w:b/>
                              <w:spacing w:val="-4"/>
                              <w:sz w:val="16"/>
                            </w:rPr>
                            <w:t>February</w:t>
                          </w:r>
                          <w:r w:rsidR="0065437A">
                            <w:rPr>
                              <w:rFonts w:ascii="Arial" w:hAnsi="Arial"/>
                              <w:b/>
                              <w:spacing w:val="-4"/>
                              <w:sz w:val="16"/>
                            </w:rPr>
                            <w:t xml:space="preserve"> 202</w:t>
                          </w:r>
                          <w:r>
                            <w:rPr>
                              <w:rFonts w:ascii="Arial" w:hAnsi="Arial"/>
                              <w:b/>
                              <w:spacing w:val="-4"/>
                              <w:sz w:val="16"/>
                            </w:rPr>
                            <w:t>4</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 Box 8" o:spid="_x0000_s2051" type="#_x0000_t202" style="width:93.8pt;height:11pt;margin-top:734.15pt;margin-left:71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C462F7" w14:paraId="34F3555C" w14:textId="0ADA2ECF">
                    <w:pPr>
                      <w:spacing w:before="15"/>
                      <w:ind w:left="20"/>
                      <w:rPr>
                        <w:rFonts w:ascii="Arial" w:hAnsi="Arial"/>
                        <w:b/>
                        <w:sz w:val="16"/>
                      </w:rPr>
                    </w:pPr>
                    <w:r>
                      <w:rPr>
                        <w:rFonts w:ascii="Arial" w:hAnsi="Arial"/>
                        <w:b/>
                        <w:spacing w:val="-4"/>
                        <w:sz w:val="16"/>
                      </w:rPr>
                      <w:t>February</w:t>
                    </w:r>
                    <w:r w:rsidR="0065437A">
                      <w:rPr>
                        <w:rFonts w:ascii="Arial" w:hAnsi="Arial"/>
                        <w:b/>
                        <w:spacing w:val="-4"/>
                        <w:sz w:val="16"/>
                      </w:rPr>
                      <w:t xml:space="preserve"> 202</w:t>
                    </w:r>
                    <w:r>
                      <w:rPr>
                        <w:rFonts w:ascii="Arial" w:hAnsi="Arial"/>
                        <w:b/>
                        <w:spacing w:val="-4"/>
                        <w:sz w:val="16"/>
                      </w:rPr>
                      <w:t>4</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6707123</wp:posOffset>
              </wp:positionH>
              <wp:positionV relativeFrom="page">
                <wp:posOffset>9323852</wp:posOffset>
              </wp:positionV>
              <wp:extent cx="201930" cy="139700"/>
              <wp:effectExtent l="0" t="0"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201930" cy="139700"/>
                      </a:xfrm>
                      <a:prstGeom prst="rect">
                        <a:avLst/>
                      </a:prstGeom>
                    </wps:spPr>
                    <wps:txbx>
                      <w:txbxContent>
                        <w:p w:rsidR="00C462F7" w14:textId="77777777">
                          <w:pPr>
                            <w:spacing w:before="15"/>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w:t>
                          </w:r>
                          <w:r>
                            <w:rPr>
                              <w:rFonts w:ascii="Arial"/>
                              <w:b/>
                              <w:spacing w:val="-5"/>
                              <w:sz w:val="16"/>
                            </w:rPr>
                            <w:fldChar w:fldCharType="end"/>
                          </w:r>
                        </w:p>
                      </w:txbxContent>
                    </wps:txbx>
                    <wps:bodyPr wrap="square" lIns="0" tIns="0" rIns="0" bIns="0" rtlCol="0"/>
                  </wps:wsp>
                </a:graphicData>
              </a:graphic>
            </wp:anchor>
          </w:drawing>
        </mc:Choice>
        <mc:Fallback>
          <w:pict>
            <v:shape id="Text Box 9" o:spid="_x0000_s2052" type="#_x0000_t202" style="width:15.9pt;height:11pt;margin-top:734.15pt;margin-left:528.1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C462F7" w14:paraId="34F3555D" w14:textId="77777777">
                    <w:pPr>
                      <w:spacing w:before="15"/>
                      <w:ind w:left="60"/>
                      <w:rPr>
                        <w:rFonts w:ascii="Arial"/>
                        <w:b/>
                        <w:sz w:val="16"/>
                      </w:rPr>
                    </w:pPr>
                    <w:r>
                      <w:rPr>
                        <w:rFonts w:ascii="Arial"/>
                        <w:b/>
                        <w:spacing w:val="-5"/>
                        <w:sz w:val="16"/>
                      </w:rPr>
                      <w:fldChar w:fldCharType="begin"/>
                    </w:r>
                    <w:r>
                      <w:rPr>
                        <w:rFonts w:ascii="Arial"/>
                        <w:b/>
                        <w:spacing w:val="-5"/>
                        <w:sz w:val="16"/>
                      </w:rPr>
                      <w:instrText xml:space="preserve"> PAGE </w:instrText>
                    </w:r>
                    <w:r>
                      <w:rPr>
                        <w:rFonts w:ascii="Arial"/>
                        <w:b/>
                        <w:spacing w:val="-5"/>
                        <w:sz w:val="16"/>
                      </w:rPr>
                      <w:fldChar w:fldCharType="separate"/>
                    </w:r>
                    <w:r>
                      <w:rPr>
                        <w:rFonts w:ascii="Arial"/>
                        <w:b/>
                        <w:spacing w:val="-5"/>
                        <w:sz w:val="16"/>
                      </w:rPr>
                      <w:t>10</w:t>
                    </w:r>
                    <w:r>
                      <w:rPr>
                        <w:rFonts w:ascii="Arial"/>
                        <w:b/>
                        <w:spacing w:val="-5"/>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24085" w14:paraId="61E9D72C" w14:textId="77777777">
      <w:r>
        <w:separator/>
      </w:r>
    </w:p>
  </w:footnote>
  <w:footnote w:type="continuationSeparator" w:id="1">
    <w:p w:rsidR="00524085" w14:paraId="43963276" w14:textId="77777777">
      <w:r>
        <w:continuationSeparator/>
      </w:r>
    </w:p>
  </w:footnote>
  <w:footnote w:type="continuationNotice" w:id="2">
    <w:p w:rsidR="00524085" w14:paraId="3C6C7C46" w14:textId="77777777"/>
  </w:footnote>
  <w:footnote w:id="3">
    <w:p w:rsidR="00530BEA" w14:paraId="7AAB1FF1" w14:textId="3A43E170">
      <w:pPr>
        <w:pStyle w:val="FootnoteText"/>
      </w:pPr>
      <w:r>
        <w:rPr>
          <w:rStyle w:val="FootnoteReference"/>
        </w:rPr>
        <w:footnoteRef/>
      </w:r>
      <w:r>
        <w:t xml:space="preserve"> </w:t>
      </w:r>
      <w:hyperlink r:id="rId1" w:tgtFrame="_blank" w:history="1">
        <w:r>
          <w:rPr>
            <w:rStyle w:val="normaltextrun"/>
            <w:color w:val="0563C1"/>
            <w:u w:val="single"/>
            <w:shd w:val="clear" w:color="auto" w:fill="FFFFFF"/>
          </w:rPr>
          <w:t>Final 2009 inpatient prospective payment system (IPPS) rule</w:t>
        </w:r>
      </w:hyperlink>
      <w:r>
        <w:rPr>
          <w:rStyle w:val="normaltextrun"/>
          <w:color w:val="0563C1"/>
          <w:u w:val="single"/>
          <w:shd w:val="clear" w:color="auto" w:fill="FFFFFF"/>
        </w:rPr>
        <w:t>, 73 Fed. Reg. 48434 (August 19, 2008).</w:t>
      </w:r>
      <w:r>
        <w:rPr>
          <w:rStyle w:val="eop"/>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62F7" w14:paraId="34F3554F" w14:textId="2CC801E4">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825690</wp:posOffset>
              </wp:positionH>
              <wp:positionV relativeFrom="topMargin">
                <wp:align>bottom</wp:align>
              </wp:positionV>
              <wp:extent cx="6011838" cy="61415"/>
              <wp:effectExtent l="0" t="0" r="0" b="0"/>
              <wp:wrapNone/>
              <wp:docPr id="5" name="Freeform: Shape 5"/>
              <wp:cNvGraphicFramePr/>
              <a:graphic xmlns:a="http://schemas.openxmlformats.org/drawingml/2006/main">
                <a:graphicData uri="http://schemas.microsoft.com/office/word/2010/wordprocessingShape">
                  <wps:wsp xmlns:wps="http://schemas.microsoft.com/office/word/2010/wordprocessingShape">
                    <wps:cNvSpPr/>
                    <wps:spPr>
                      <a:xfrm flipV="1">
                        <a:off x="0" y="0"/>
                        <a:ext cx="6011838" cy="61415"/>
                      </a:xfrm>
                      <a:custGeom>
                        <a:avLst/>
                        <a:gdLst/>
                        <a:rect l="l" t="t" r="r" b="b"/>
                        <a:pathLst>
                          <a:path fill="norm" w="5980430" stroke="1">
                            <a:moveTo>
                              <a:pt x="0" y="0"/>
                            </a:moveTo>
                            <a:lnTo>
                              <a:pt x="5980430" y="0"/>
                            </a:lnTo>
                          </a:path>
                        </a:pathLst>
                      </a:custGeom>
                      <a:ln w="7365">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Freeform: Shape 5" o:spid="_x0000_s2049" style="width:473.35pt;height:4.85pt;margin-top:0;margin-left:65pt;flip:y;mso-height-percent:0;mso-height-relative:margin;mso-position-horizontal-relative:page;mso-position-vertical:bottom;mso-position-vertical-relative:top-margin-area;mso-width-percent:0;mso-width-relative:margin;mso-wrap-distance-bottom:0;mso-wrap-distance-left:0;mso-wrap-distance-right:0;mso-wrap-distance-top:0;mso-wrap-style:square;position:absolute;visibility:visible;v-text-anchor:top;z-index:-251657216" coordsize="5980430,61415" path="m,l5980430,e" filled="f" strokeweight="0.58pt">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213A"/>
    <w:multiLevelType w:val="hybridMultilevel"/>
    <w:tmpl w:val="CB8EA24E"/>
    <w:lvl w:ilvl="0">
      <w:start w:val="0"/>
      <w:numFmt w:val="bullet"/>
      <w:lvlText w:val="•"/>
      <w:lvlJc w:val="left"/>
      <w:pPr>
        <w:ind w:left="1800" w:hanging="360"/>
      </w:pPr>
      <w:rPr>
        <w:rFonts w:hint="default"/>
        <w:lang w:val="en-US" w:eastAsia="en-US" w:bidi="ar-SA"/>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07ED3497"/>
    <w:multiLevelType w:val="multilevel"/>
    <w:tmpl w:val="793441A8"/>
    <w:lvl w:ilvl="0">
      <w:start w:val="1"/>
      <w:numFmt w:val="decimal"/>
      <w:lvlText w:val="%1"/>
      <w:lvlJc w:val="left"/>
      <w:pPr>
        <w:ind w:left="444" w:hanging="224"/>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1101" w:hanging="660"/>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539" w:hanging="881"/>
      </w:pPr>
      <w:rPr>
        <w:rFonts w:ascii="Calibri" w:eastAsia="Calibri" w:hAnsi="Calibri" w:cs="Calibri" w:hint="default"/>
        <w:b w:val="0"/>
        <w:bCs w:val="0"/>
        <w:i w:val="0"/>
        <w:iCs w:val="0"/>
        <w:spacing w:val="-1"/>
        <w:w w:val="100"/>
        <w:sz w:val="22"/>
        <w:szCs w:val="22"/>
        <w:lang w:val="en-US" w:eastAsia="en-US" w:bidi="ar-SA"/>
      </w:rPr>
    </w:lvl>
    <w:lvl w:ilvl="3">
      <w:start w:val="0"/>
      <w:numFmt w:val="bullet"/>
      <w:lvlText w:val="•"/>
      <w:lvlJc w:val="left"/>
      <w:pPr>
        <w:ind w:left="2627" w:hanging="881"/>
      </w:pPr>
      <w:rPr>
        <w:rFonts w:hint="default"/>
        <w:lang w:val="en-US" w:eastAsia="en-US" w:bidi="ar-SA"/>
      </w:rPr>
    </w:lvl>
    <w:lvl w:ilvl="4">
      <w:start w:val="0"/>
      <w:numFmt w:val="bullet"/>
      <w:lvlText w:val="•"/>
      <w:lvlJc w:val="left"/>
      <w:pPr>
        <w:ind w:left="3715" w:hanging="881"/>
      </w:pPr>
      <w:rPr>
        <w:rFonts w:hint="default"/>
        <w:lang w:val="en-US" w:eastAsia="en-US" w:bidi="ar-SA"/>
      </w:rPr>
    </w:lvl>
    <w:lvl w:ilvl="5">
      <w:start w:val="0"/>
      <w:numFmt w:val="bullet"/>
      <w:lvlText w:val="•"/>
      <w:lvlJc w:val="left"/>
      <w:pPr>
        <w:ind w:left="4802" w:hanging="881"/>
      </w:pPr>
      <w:rPr>
        <w:rFonts w:hint="default"/>
        <w:lang w:val="en-US" w:eastAsia="en-US" w:bidi="ar-SA"/>
      </w:rPr>
    </w:lvl>
    <w:lvl w:ilvl="6">
      <w:start w:val="0"/>
      <w:numFmt w:val="bullet"/>
      <w:lvlText w:val="•"/>
      <w:lvlJc w:val="left"/>
      <w:pPr>
        <w:ind w:left="5890" w:hanging="881"/>
      </w:pPr>
      <w:rPr>
        <w:rFonts w:hint="default"/>
        <w:lang w:val="en-US" w:eastAsia="en-US" w:bidi="ar-SA"/>
      </w:rPr>
    </w:lvl>
    <w:lvl w:ilvl="7">
      <w:start w:val="0"/>
      <w:numFmt w:val="bullet"/>
      <w:lvlText w:val="•"/>
      <w:lvlJc w:val="left"/>
      <w:pPr>
        <w:ind w:left="6977" w:hanging="881"/>
      </w:pPr>
      <w:rPr>
        <w:rFonts w:hint="default"/>
        <w:lang w:val="en-US" w:eastAsia="en-US" w:bidi="ar-SA"/>
      </w:rPr>
    </w:lvl>
    <w:lvl w:ilvl="8">
      <w:start w:val="0"/>
      <w:numFmt w:val="bullet"/>
      <w:lvlText w:val="•"/>
      <w:lvlJc w:val="left"/>
      <w:pPr>
        <w:ind w:left="8065" w:hanging="881"/>
      </w:pPr>
      <w:rPr>
        <w:rFonts w:hint="default"/>
        <w:lang w:val="en-US" w:eastAsia="en-US" w:bidi="ar-SA"/>
      </w:rPr>
    </w:lvl>
  </w:abstractNum>
  <w:abstractNum w:abstractNumId="2">
    <w:nsid w:val="0EF87E17"/>
    <w:multiLevelType w:val="multilevel"/>
    <w:tmpl w:val="FA9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749F0"/>
    <w:multiLevelType w:val="hybridMultilevel"/>
    <w:tmpl w:val="2F6A6BC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1E100419"/>
    <w:multiLevelType w:val="multilevel"/>
    <w:tmpl w:val="11540584"/>
    <w:lvl w:ilvl="0">
      <w:start w:val="1"/>
      <w:numFmt w:val="decimal"/>
      <w:lvlText w:val="%1"/>
      <w:lvlJc w:val="left"/>
      <w:pPr>
        <w:ind w:left="484" w:hanging="264"/>
      </w:pPr>
      <w:rPr>
        <w:rFonts w:ascii="Calibri" w:eastAsia="Calibri" w:hAnsi="Calibri" w:cs="Calibri" w:hint="default"/>
        <w:b/>
        <w:bCs/>
        <w:i w:val="0"/>
        <w:iCs w:val="0"/>
        <w:spacing w:val="0"/>
        <w:w w:val="100"/>
        <w:sz w:val="28"/>
        <w:szCs w:val="28"/>
        <w:lang w:val="en-US" w:eastAsia="en-US" w:bidi="ar-SA"/>
      </w:rPr>
    </w:lvl>
    <w:lvl w:ilvl="1">
      <w:start w:val="1"/>
      <w:numFmt w:val="decimal"/>
      <w:lvlText w:val="%1.%2"/>
      <w:lvlJc w:val="left"/>
      <w:pPr>
        <w:ind w:left="1660" w:hanging="720"/>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380" w:hanging="721"/>
      </w:pPr>
      <w:rPr>
        <w:rFonts w:ascii="Calibri" w:eastAsia="Calibri" w:hAnsi="Calibri" w:cs="Calibri" w:hint="default"/>
        <w:b/>
        <w:bCs/>
        <w:i w:val="0"/>
        <w:iCs w:val="0"/>
        <w:spacing w:val="-2"/>
        <w:w w:val="100"/>
        <w:sz w:val="22"/>
        <w:szCs w:val="22"/>
        <w:lang w:val="en-US" w:eastAsia="en-US" w:bidi="ar-SA"/>
      </w:rPr>
    </w:lvl>
    <w:lvl w:ilvl="3">
      <w:start w:val="0"/>
      <w:numFmt w:val="bullet"/>
      <w:lvlText w:val="•"/>
      <w:lvlJc w:val="left"/>
      <w:pPr>
        <w:ind w:left="3362" w:hanging="721"/>
      </w:pPr>
      <w:rPr>
        <w:rFonts w:hint="default"/>
        <w:lang w:val="en-US" w:eastAsia="en-US" w:bidi="ar-SA"/>
      </w:rPr>
    </w:lvl>
    <w:lvl w:ilvl="4">
      <w:start w:val="0"/>
      <w:numFmt w:val="bullet"/>
      <w:lvlText w:val="•"/>
      <w:lvlJc w:val="left"/>
      <w:pPr>
        <w:ind w:left="4345" w:hanging="721"/>
      </w:pPr>
      <w:rPr>
        <w:rFonts w:hint="default"/>
        <w:lang w:val="en-US" w:eastAsia="en-US" w:bidi="ar-SA"/>
      </w:rPr>
    </w:lvl>
    <w:lvl w:ilvl="5">
      <w:start w:val="0"/>
      <w:numFmt w:val="bullet"/>
      <w:lvlText w:val="•"/>
      <w:lvlJc w:val="left"/>
      <w:pPr>
        <w:ind w:left="5327" w:hanging="721"/>
      </w:pPr>
      <w:rPr>
        <w:rFonts w:hint="default"/>
        <w:lang w:val="en-US" w:eastAsia="en-US" w:bidi="ar-SA"/>
      </w:rPr>
    </w:lvl>
    <w:lvl w:ilvl="6">
      <w:start w:val="0"/>
      <w:numFmt w:val="bullet"/>
      <w:lvlText w:val="•"/>
      <w:lvlJc w:val="left"/>
      <w:pPr>
        <w:ind w:left="6310" w:hanging="721"/>
      </w:pPr>
      <w:rPr>
        <w:rFonts w:hint="default"/>
        <w:lang w:val="en-US" w:eastAsia="en-US" w:bidi="ar-SA"/>
      </w:rPr>
    </w:lvl>
    <w:lvl w:ilvl="7">
      <w:start w:val="0"/>
      <w:numFmt w:val="bullet"/>
      <w:lvlText w:val="•"/>
      <w:lvlJc w:val="left"/>
      <w:pPr>
        <w:ind w:left="7292" w:hanging="721"/>
      </w:pPr>
      <w:rPr>
        <w:rFonts w:hint="default"/>
        <w:lang w:val="en-US" w:eastAsia="en-US" w:bidi="ar-SA"/>
      </w:rPr>
    </w:lvl>
    <w:lvl w:ilvl="8">
      <w:start w:val="0"/>
      <w:numFmt w:val="bullet"/>
      <w:lvlText w:val="•"/>
      <w:lvlJc w:val="left"/>
      <w:pPr>
        <w:ind w:left="8275" w:hanging="721"/>
      </w:pPr>
      <w:rPr>
        <w:rFonts w:hint="default"/>
        <w:lang w:val="en-US" w:eastAsia="en-US" w:bidi="ar-SA"/>
      </w:rPr>
    </w:lvl>
  </w:abstractNum>
  <w:abstractNum w:abstractNumId="5">
    <w:nsid w:val="1F4541E0"/>
    <w:multiLevelType w:val="hybridMultilevel"/>
    <w:tmpl w:val="FE34C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0614E14"/>
    <w:multiLevelType w:val="multilevel"/>
    <w:tmpl w:val="B11AC0C0"/>
    <w:lvl w:ilvl="0">
      <w:start w:val="1"/>
      <w:numFmt w:val="decimal"/>
      <w:pStyle w:val="Heading1"/>
      <w:lvlText w:val="%1"/>
      <w:lvlJc w:val="left"/>
      <w:pPr>
        <w:ind w:left="484" w:hanging="264"/>
      </w:pPr>
      <w:rPr>
        <w:rFonts w:ascii="Calibri" w:eastAsia="Calibri" w:hAnsi="Calibri" w:cs="Calibri" w:hint="default"/>
        <w:b/>
        <w:bCs/>
        <w:i w:val="0"/>
        <w:iCs w:val="0"/>
        <w:spacing w:val="0"/>
        <w:w w:val="100"/>
        <w:sz w:val="28"/>
        <w:szCs w:val="28"/>
        <w:lang w:val="en-US" w:eastAsia="en-US" w:bidi="ar-SA"/>
      </w:rPr>
    </w:lvl>
    <w:lvl w:ilvl="1">
      <w:start w:val="1"/>
      <w:numFmt w:val="decimal"/>
      <w:pStyle w:val="Heading2"/>
      <w:lvlText w:val="%1.%2"/>
      <w:lvlJc w:val="left"/>
      <w:pPr>
        <w:ind w:left="1170" w:hanging="720"/>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380" w:hanging="721"/>
      </w:pPr>
      <w:rPr>
        <w:rFonts w:ascii="Calibri" w:eastAsia="Calibri" w:hAnsi="Calibri" w:cs="Calibri" w:hint="default"/>
        <w:b/>
        <w:bCs/>
        <w:i w:val="0"/>
        <w:iCs w:val="0"/>
        <w:spacing w:val="-2"/>
        <w:w w:val="100"/>
        <w:sz w:val="24"/>
        <w:szCs w:val="24"/>
        <w:lang w:val="en-US" w:eastAsia="en-US" w:bidi="ar-SA"/>
      </w:rPr>
    </w:lvl>
    <w:lvl w:ilvl="3">
      <w:start w:val="0"/>
      <w:numFmt w:val="bullet"/>
      <w:lvlText w:val="•"/>
      <w:lvlJc w:val="left"/>
      <w:pPr>
        <w:ind w:left="3362" w:hanging="721"/>
      </w:pPr>
      <w:rPr>
        <w:rFonts w:hint="default"/>
        <w:lang w:val="en-US" w:eastAsia="en-US" w:bidi="ar-SA"/>
      </w:rPr>
    </w:lvl>
    <w:lvl w:ilvl="4">
      <w:start w:val="0"/>
      <w:numFmt w:val="bullet"/>
      <w:lvlText w:val="•"/>
      <w:lvlJc w:val="left"/>
      <w:pPr>
        <w:ind w:left="4345" w:hanging="721"/>
      </w:pPr>
      <w:rPr>
        <w:rFonts w:hint="default"/>
        <w:lang w:val="en-US" w:eastAsia="en-US" w:bidi="ar-SA"/>
      </w:rPr>
    </w:lvl>
    <w:lvl w:ilvl="5">
      <w:start w:val="0"/>
      <w:numFmt w:val="bullet"/>
      <w:lvlText w:val="•"/>
      <w:lvlJc w:val="left"/>
      <w:pPr>
        <w:ind w:left="5327" w:hanging="721"/>
      </w:pPr>
      <w:rPr>
        <w:rFonts w:hint="default"/>
        <w:lang w:val="en-US" w:eastAsia="en-US" w:bidi="ar-SA"/>
      </w:rPr>
    </w:lvl>
    <w:lvl w:ilvl="6">
      <w:start w:val="0"/>
      <w:numFmt w:val="bullet"/>
      <w:lvlText w:val="•"/>
      <w:lvlJc w:val="left"/>
      <w:pPr>
        <w:ind w:left="6310" w:hanging="721"/>
      </w:pPr>
      <w:rPr>
        <w:rFonts w:hint="default"/>
        <w:lang w:val="en-US" w:eastAsia="en-US" w:bidi="ar-SA"/>
      </w:rPr>
    </w:lvl>
    <w:lvl w:ilvl="7">
      <w:start w:val="0"/>
      <w:numFmt w:val="bullet"/>
      <w:lvlText w:val="•"/>
      <w:lvlJc w:val="left"/>
      <w:pPr>
        <w:ind w:left="7292" w:hanging="721"/>
      </w:pPr>
      <w:rPr>
        <w:rFonts w:hint="default"/>
        <w:lang w:val="en-US" w:eastAsia="en-US" w:bidi="ar-SA"/>
      </w:rPr>
    </w:lvl>
    <w:lvl w:ilvl="8">
      <w:start w:val="0"/>
      <w:numFmt w:val="bullet"/>
      <w:lvlText w:val="•"/>
      <w:lvlJc w:val="left"/>
      <w:pPr>
        <w:ind w:left="8275" w:hanging="721"/>
      </w:pPr>
      <w:rPr>
        <w:rFonts w:hint="default"/>
        <w:lang w:val="en-US" w:eastAsia="en-US" w:bidi="ar-SA"/>
      </w:rPr>
    </w:lvl>
  </w:abstractNum>
  <w:abstractNum w:abstractNumId="7">
    <w:nsid w:val="274F2E7F"/>
    <w:multiLevelType w:val="multilevel"/>
    <w:tmpl w:val="DAD85164"/>
    <w:lvl w:ilvl="0">
      <w:start w:val="1"/>
      <w:numFmt w:val="decimal"/>
      <w:lvlText w:val="%1"/>
      <w:lvlJc w:val="left"/>
      <w:pPr>
        <w:ind w:left="484" w:hanging="264"/>
      </w:pPr>
      <w:rPr>
        <w:rFonts w:ascii="Calibri" w:eastAsia="Calibri" w:hAnsi="Calibri" w:cs="Calibri" w:hint="default"/>
        <w:b/>
        <w:bCs/>
        <w:i w:val="0"/>
        <w:iCs w:val="0"/>
        <w:spacing w:val="0"/>
        <w:w w:val="100"/>
        <w:sz w:val="28"/>
        <w:szCs w:val="28"/>
        <w:lang w:val="en-US" w:eastAsia="en-US" w:bidi="ar-SA"/>
      </w:rPr>
    </w:lvl>
    <w:lvl w:ilvl="1">
      <w:start w:val="1"/>
      <w:numFmt w:val="decimal"/>
      <w:lvlText w:val="%1.%2"/>
      <w:lvlJc w:val="left"/>
      <w:pPr>
        <w:ind w:left="1170" w:hanging="720"/>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380" w:hanging="721"/>
      </w:pPr>
      <w:rPr>
        <w:rFonts w:ascii="Calibri" w:eastAsia="Calibri" w:hAnsi="Calibri" w:cs="Calibri" w:hint="default"/>
        <w:b/>
        <w:bCs/>
        <w:i w:val="0"/>
        <w:iCs w:val="0"/>
        <w:spacing w:val="-2"/>
        <w:w w:val="100"/>
        <w:sz w:val="22"/>
        <w:szCs w:val="22"/>
        <w:lang w:val="en-US" w:eastAsia="en-US" w:bidi="ar-SA"/>
      </w:rPr>
    </w:lvl>
    <w:lvl w:ilvl="3">
      <w:start w:val="0"/>
      <w:numFmt w:val="bullet"/>
      <w:lvlText w:val="•"/>
      <w:lvlJc w:val="left"/>
      <w:pPr>
        <w:ind w:left="3362" w:hanging="721"/>
      </w:pPr>
      <w:rPr>
        <w:rFonts w:hint="default"/>
        <w:lang w:val="en-US" w:eastAsia="en-US" w:bidi="ar-SA"/>
      </w:rPr>
    </w:lvl>
    <w:lvl w:ilvl="4">
      <w:start w:val="0"/>
      <w:numFmt w:val="bullet"/>
      <w:lvlText w:val="•"/>
      <w:lvlJc w:val="left"/>
      <w:pPr>
        <w:ind w:left="4345" w:hanging="721"/>
      </w:pPr>
      <w:rPr>
        <w:rFonts w:hint="default"/>
        <w:lang w:val="en-US" w:eastAsia="en-US" w:bidi="ar-SA"/>
      </w:rPr>
    </w:lvl>
    <w:lvl w:ilvl="5">
      <w:start w:val="0"/>
      <w:numFmt w:val="bullet"/>
      <w:lvlText w:val="•"/>
      <w:lvlJc w:val="left"/>
      <w:pPr>
        <w:ind w:left="5327" w:hanging="721"/>
      </w:pPr>
      <w:rPr>
        <w:rFonts w:hint="default"/>
        <w:lang w:val="en-US" w:eastAsia="en-US" w:bidi="ar-SA"/>
      </w:rPr>
    </w:lvl>
    <w:lvl w:ilvl="6">
      <w:start w:val="0"/>
      <w:numFmt w:val="bullet"/>
      <w:lvlText w:val="•"/>
      <w:lvlJc w:val="left"/>
      <w:pPr>
        <w:ind w:left="6310" w:hanging="721"/>
      </w:pPr>
      <w:rPr>
        <w:rFonts w:hint="default"/>
        <w:lang w:val="en-US" w:eastAsia="en-US" w:bidi="ar-SA"/>
      </w:rPr>
    </w:lvl>
    <w:lvl w:ilvl="7">
      <w:start w:val="0"/>
      <w:numFmt w:val="bullet"/>
      <w:lvlText w:val="•"/>
      <w:lvlJc w:val="left"/>
      <w:pPr>
        <w:ind w:left="7292" w:hanging="721"/>
      </w:pPr>
      <w:rPr>
        <w:rFonts w:hint="default"/>
        <w:lang w:val="en-US" w:eastAsia="en-US" w:bidi="ar-SA"/>
      </w:rPr>
    </w:lvl>
    <w:lvl w:ilvl="8">
      <w:start w:val="0"/>
      <w:numFmt w:val="bullet"/>
      <w:lvlText w:val="•"/>
      <w:lvlJc w:val="left"/>
      <w:pPr>
        <w:ind w:left="8275" w:hanging="721"/>
      </w:pPr>
      <w:rPr>
        <w:rFonts w:hint="default"/>
        <w:lang w:val="en-US" w:eastAsia="en-US" w:bidi="ar-SA"/>
      </w:rPr>
    </w:lvl>
  </w:abstractNum>
  <w:abstractNum w:abstractNumId="8">
    <w:nsid w:val="2D0F6160"/>
    <w:multiLevelType w:val="hybridMultilevel"/>
    <w:tmpl w:val="DB1A26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5E084D"/>
    <w:multiLevelType w:val="hybridMultilevel"/>
    <w:tmpl w:val="3F4A66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6532C90"/>
    <w:multiLevelType w:val="hybridMultilevel"/>
    <w:tmpl w:val="7344942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59D031F"/>
    <w:multiLevelType w:val="multilevel"/>
    <w:tmpl w:val="11540584"/>
    <w:lvl w:ilvl="0">
      <w:start w:val="1"/>
      <w:numFmt w:val="decimal"/>
      <w:lvlText w:val="%1"/>
      <w:lvlJc w:val="left"/>
      <w:pPr>
        <w:ind w:left="484" w:hanging="264"/>
      </w:pPr>
      <w:rPr>
        <w:rFonts w:ascii="Calibri" w:eastAsia="Calibri" w:hAnsi="Calibri" w:cs="Calibri" w:hint="default"/>
        <w:b/>
        <w:bCs/>
        <w:i w:val="0"/>
        <w:iCs w:val="0"/>
        <w:spacing w:val="0"/>
        <w:w w:val="100"/>
        <w:sz w:val="28"/>
        <w:szCs w:val="28"/>
        <w:lang w:val="en-US" w:eastAsia="en-US" w:bidi="ar-SA"/>
      </w:rPr>
    </w:lvl>
    <w:lvl w:ilvl="1">
      <w:start w:val="1"/>
      <w:numFmt w:val="decimal"/>
      <w:lvlText w:val="%1.%2"/>
      <w:lvlJc w:val="left"/>
      <w:pPr>
        <w:ind w:left="1660" w:hanging="720"/>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2380" w:hanging="721"/>
      </w:pPr>
      <w:rPr>
        <w:rFonts w:ascii="Calibri" w:eastAsia="Calibri" w:hAnsi="Calibri" w:cs="Calibri" w:hint="default"/>
        <w:b/>
        <w:bCs/>
        <w:i w:val="0"/>
        <w:iCs w:val="0"/>
        <w:spacing w:val="-2"/>
        <w:w w:val="100"/>
        <w:sz w:val="22"/>
        <w:szCs w:val="22"/>
        <w:lang w:val="en-US" w:eastAsia="en-US" w:bidi="ar-SA"/>
      </w:rPr>
    </w:lvl>
    <w:lvl w:ilvl="3">
      <w:start w:val="0"/>
      <w:numFmt w:val="bullet"/>
      <w:lvlText w:val="•"/>
      <w:lvlJc w:val="left"/>
      <w:pPr>
        <w:ind w:left="3362" w:hanging="721"/>
      </w:pPr>
      <w:rPr>
        <w:rFonts w:hint="default"/>
        <w:lang w:val="en-US" w:eastAsia="en-US" w:bidi="ar-SA"/>
      </w:rPr>
    </w:lvl>
    <w:lvl w:ilvl="4">
      <w:start w:val="0"/>
      <w:numFmt w:val="bullet"/>
      <w:lvlText w:val="•"/>
      <w:lvlJc w:val="left"/>
      <w:pPr>
        <w:ind w:left="4345" w:hanging="721"/>
      </w:pPr>
      <w:rPr>
        <w:rFonts w:hint="default"/>
        <w:lang w:val="en-US" w:eastAsia="en-US" w:bidi="ar-SA"/>
      </w:rPr>
    </w:lvl>
    <w:lvl w:ilvl="5">
      <w:start w:val="0"/>
      <w:numFmt w:val="bullet"/>
      <w:lvlText w:val="•"/>
      <w:lvlJc w:val="left"/>
      <w:pPr>
        <w:ind w:left="5327" w:hanging="721"/>
      </w:pPr>
      <w:rPr>
        <w:rFonts w:hint="default"/>
        <w:lang w:val="en-US" w:eastAsia="en-US" w:bidi="ar-SA"/>
      </w:rPr>
    </w:lvl>
    <w:lvl w:ilvl="6">
      <w:start w:val="0"/>
      <w:numFmt w:val="bullet"/>
      <w:lvlText w:val="•"/>
      <w:lvlJc w:val="left"/>
      <w:pPr>
        <w:ind w:left="6310" w:hanging="721"/>
      </w:pPr>
      <w:rPr>
        <w:rFonts w:hint="default"/>
        <w:lang w:val="en-US" w:eastAsia="en-US" w:bidi="ar-SA"/>
      </w:rPr>
    </w:lvl>
    <w:lvl w:ilvl="7">
      <w:start w:val="0"/>
      <w:numFmt w:val="bullet"/>
      <w:lvlText w:val="•"/>
      <w:lvlJc w:val="left"/>
      <w:pPr>
        <w:ind w:left="7292" w:hanging="721"/>
      </w:pPr>
      <w:rPr>
        <w:rFonts w:hint="default"/>
        <w:lang w:val="en-US" w:eastAsia="en-US" w:bidi="ar-SA"/>
      </w:rPr>
    </w:lvl>
    <w:lvl w:ilvl="8">
      <w:start w:val="0"/>
      <w:numFmt w:val="bullet"/>
      <w:lvlText w:val="•"/>
      <w:lvlJc w:val="left"/>
      <w:pPr>
        <w:ind w:left="8275" w:hanging="721"/>
      </w:pPr>
      <w:rPr>
        <w:rFonts w:hint="default"/>
        <w:lang w:val="en-US" w:eastAsia="en-US" w:bidi="ar-SA"/>
      </w:rPr>
    </w:lvl>
  </w:abstractNum>
  <w:abstractNum w:abstractNumId="12">
    <w:nsid w:val="6A1D1D03"/>
    <w:multiLevelType w:val="hybridMultilevel"/>
    <w:tmpl w:val="246CA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CB10FB4"/>
    <w:multiLevelType w:val="hybridMultilevel"/>
    <w:tmpl w:val="78E09EE6"/>
    <w:lvl w:ilvl="0">
      <w:start w:val="0"/>
      <w:numFmt w:val="bullet"/>
      <w:lvlText w:val="•"/>
      <w:lvlJc w:val="left"/>
      <w:pPr>
        <w:ind w:left="2061" w:hanging="401"/>
      </w:pPr>
      <w:rPr>
        <w:rFonts w:hint="default"/>
        <w:b w:val="0"/>
        <w:bCs w:val="0"/>
        <w:i w:val="0"/>
        <w:iCs w:val="0"/>
        <w:spacing w:val="0"/>
        <w:w w:val="129"/>
        <w:sz w:val="22"/>
        <w:szCs w:val="22"/>
        <w:lang w:val="en-US" w:eastAsia="en-US" w:bidi="ar-SA"/>
      </w:rPr>
    </w:lvl>
    <w:lvl w:ilvl="1">
      <w:start w:val="0"/>
      <w:numFmt w:val="bullet"/>
      <w:lvlText w:val="•"/>
      <w:lvlJc w:val="left"/>
      <w:pPr>
        <w:ind w:left="2878" w:hanging="401"/>
      </w:pPr>
      <w:rPr>
        <w:rFonts w:hint="default"/>
        <w:lang w:val="en-US" w:eastAsia="en-US" w:bidi="ar-SA"/>
      </w:rPr>
    </w:lvl>
    <w:lvl w:ilvl="2">
      <w:start w:val="0"/>
      <w:numFmt w:val="bullet"/>
      <w:lvlText w:val="•"/>
      <w:lvlJc w:val="left"/>
      <w:pPr>
        <w:ind w:left="3696" w:hanging="401"/>
      </w:pPr>
      <w:rPr>
        <w:rFonts w:hint="default"/>
        <w:lang w:val="en-US" w:eastAsia="en-US" w:bidi="ar-SA"/>
      </w:rPr>
    </w:lvl>
    <w:lvl w:ilvl="3">
      <w:start w:val="0"/>
      <w:numFmt w:val="bullet"/>
      <w:lvlText w:val="•"/>
      <w:lvlJc w:val="left"/>
      <w:pPr>
        <w:ind w:left="4514" w:hanging="401"/>
      </w:pPr>
      <w:rPr>
        <w:rFonts w:hint="default"/>
        <w:lang w:val="en-US" w:eastAsia="en-US" w:bidi="ar-SA"/>
      </w:rPr>
    </w:lvl>
    <w:lvl w:ilvl="4">
      <w:start w:val="0"/>
      <w:numFmt w:val="bullet"/>
      <w:lvlText w:val="•"/>
      <w:lvlJc w:val="left"/>
      <w:pPr>
        <w:ind w:left="5332" w:hanging="401"/>
      </w:pPr>
      <w:rPr>
        <w:rFonts w:hint="default"/>
        <w:lang w:val="en-US" w:eastAsia="en-US" w:bidi="ar-SA"/>
      </w:rPr>
    </w:lvl>
    <w:lvl w:ilvl="5">
      <w:start w:val="0"/>
      <w:numFmt w:val="bullet"/>
      <w:lvlText w:val="•"/>
      <w:lvlJc w:val="left"/>
      <w:pPr>
        <w:ind w:left="6150" w:hanging="401"/>
      </w:pPr>
      <w:rPr>
        <w:rFonts w:hint="default"/>
        <w:lang w:val="en-US" w:eastAsia="en-US" w:bidi="ar-SA"/>
      </w:rPr>
    </w:lvl>
    <w:lvl w:ilvl="6">
      <w:start w:val="0"/>
      <w:numFmt w:val="bullet"/>
      <w:lvlText w:val="•"/>
      <w:lvlJc w:val="left"/>
      <w:pPr>
        <w:ind w:left="6968" w:hanging="401"/>
      </w:pPr>
      <w:rPr>
        <w:rFonts w:hint="default"/>
        <w:lang w:val="en-US" w:eastAsia="en-US" w:bidi="ar-SA"/>
      </w:rPr>
    </w:lvl>
    <w:lvl w:ilvl="7">
      <w:start w:val="0"/>
      <w:numFmt w:val="bullet"/>
      <w:lvlText w:val="•"/>
      <w:lvlJc w:val="left"/>
      <w:pPr>
        <w:ind w:left="7786" w:hanging="401"/>
      </w:pPr>
      <w:rPr>
        <w:rFonts w:hint="default"/>
        <w:lang w:val="en-US" w:eastAsia="en-US" w:bidi="ar-SA"/>
      </w:rPr>
    </w:lvl>
    <w:lvl w:ilvl="8">
      <w:start w:val="0"/>
      <w:numFmt w:val="bullet"/>
      <w:lvlText w:val="•"/>
      <w:lvlJc w:val="left"/>
      <w:pPr>
        <w:ind w:left="8604" w:hanging="401"/>
      </w:pPr>
      <w:rPr>
        <w:rFonts w:hint="default"/>
        <w:lang w:val="en-US" w:eastAsia="en-US" w:bidi="ar-SA"/>
      </w:rPr>
    </w:lvl>
  </w:abstractNum>
  <w:abstractNum w:abstractNumId="14">
    <w:nsid w:val="6D3606F2"/>
    <w:multiLevelType w:val="hybridMultilevel"/>
    <w:tmpl w:val="AE7C5558"/>
    <w:lvl w:ilvl="0">
      <w:start w:val="0"/>
      <w:numFmt w:val="bullet"/>
      <w:lvlText w:val="•"/>
      <w:lvlJc w:val="left"/>
      <w:pPr>
        <w:ind w:left="1902" w:hanging="360"/>
      </w:pPr>
      <w:rPr>
        <w:rFonts w:ascii="Calibri" w:eastAsia="Calibri" w:hAnsi="Calibri" w:cs="Calibri" w:hint="default"/>
        <w:b w:val="0"/>
        <w:bCs w:val="0"/>
        <w:i w:val="0"/>
        <w:iCs w:val="0"/>
        <w:spacing w:val="0"/>
        <w:w w:val="129"/>
        <w:sz w:val="22"/>
        <w:szCs w:val="22"/>
        <w:lang w:val="en-US" w:eastAsia="en-US" w:bidi="ar-SA"/>
      </w:rPr>
    </w:lvl>
    <w:lvl w:ilvl="1">
      <w:start w:val="1"/>
      <w:numFmt w:val="bullet"/>
      <w:lvlText w:val=""/>
      <w:lvlJc w:val="left"/>
      <w:pPr>
        <w:ind w:left="2526" w:hanging="360"/>
      </w:pPr>
      <w:rPr>
        <w:rFonts w:ascii="Wingdings" w:hAnsi="Wingdings" w:hint="default"/>
      </w:rPr>
    </w:lvl>
    <w:lvl w:ilvl="2">
      <w:start w:val="0"/>
      <w:numFmt w:val="bullet"/>
      <w:lvlText w:val="•"/>
      <w:lvlJc w:val="left"/>
      <w:pPr>
        <w:ind w:left="3377" w:hanging="358"/>
      </w:pPr>
      <w:rPr>
        <w:rFonts w:hint="default"/>
        <w:lang w:val="en-US" w:eastAsia="en-US" w:bidi="ar-SA"/>
      </w:rPr>
    </w:lvl>
    <w:lvl w:ilvl="3">
      <w:start w:val="0"/>
      <w:numFmt w:val="bullet"/>
      <w:lvlText w:val="•"/>
      <w:lvlJc w:val="left"/>
      <w:pPr>
        <w:ind w:left="4235" w:hanging="358"/>
      </w:pPr>
      <w:rPr>
        <w:rFonts w:hint="default"/>
        <w:lang w:val="en-US" w:eastAsia="en-US" w:bidi="ar-SA"/>
      </w:rPr>
    </w:lvl>
    <w:lvl w:ilvl="4">
      <w:start w:val="0"/>
      <w:numFmt w:val="bullet"/>
      <w:lvlText w:val="•"/>
      <w:lvlJc w:val="left"/>
      <w:pPr>
        <w:ind w:left="5093" w:hanging="358"/>
      </w:pPr>
      <w:rPr>
        <w:rFonts w:hint="default"/>
        <w:lang w:val="en-US" w:eastAsia="en-US" w:bidi="ar-SA"/>
      </w:rPr>
    </w:lvl>
    <w:lvl w:ilvl="5">
      <w:start w:val="0"/>
      <w:numFmt w:val="bullet"/>
      <w:lvlText w:val="•"/>
      <w:lvlJc w:val="left"/>
      <w:pPr>
        <w:ind w:left="5951" w:hanging="358"/>
      </w:pPr>
      <w:rPr>
        <w:rFonts w:hint="default"/>
        <w:lang w:val="en-US" w:eastAsia="en-US" w:bidi="ar-SA"/>
      </w:rPr>
    </w:lvl>
    <w:lvl w:ilvl="6">
      <w:start w:val="0"/>
      <w:numFmt w:val="bullet"/>
      <w:lvlText w:val="•"/>
      <w:lvlJc w:val="left"/>
      <w:pPr>
        <w:ind w:left="6808" w:hanging="358"/>
      </w:pPr>
      <w:rPr>
        <w:rFonts w:hint="default"/>
        <w:lang w:val="en-US" w:eastAsia="en-US" w:bidi="ar-SA"/>
      </w:rPr>
    </w:lvl>
    <w:lvl w:ilvl="7">
      <w:start w:val="0"/>
      <w:numFmt w:val="bullet"/>
      <w:lvlText w:val="•"/>
      <w:lvlJc w:val="left"/>
      <w:pPr>
        <w:ind w:left="7666" w:hanging="358"/>
      </w:pPr>
      <w:rPr>
        <w:rFonts w:hint="default"/>
        <w:lang w:val="en-US" w:eastAsia="en-US" w:bidi="ar-SA"/>
      </w:rPr>
    </w:lvl>
    <w:lvl w:ilvl="8">
      <w:start w:val="0"/>
      <w:numFmt w:val="bullet"/>
      <w:lvlText w:val="•"/>
      <w:lvlJc w:val="left"/>
      <w:pPr>
        <w:ind w:left="8524" w:hanging="358"/>
      </w:pPr>
      <w:rPr>
        <w:rFonts w:hint="default"/>
        <w:lang w:val="en-US" w:eastAsia="en-US" w:bidi="ar-SA"/>
      </w:rPr>
    </w:lvl>
  </w:abstractNum>
  <w:abstractNum w:abstractNumId="15">
    <w:nsid w:val="6DE112F2"/>
    <w:multiLevelType w:val="multilevel"/>
    <w:tmpl w:val="15F6CCFA"/>
    <w:lvl w:ilvl="0">
      <w:start w:val="1"/>
      <w:numFmt w:val="decimal"/>
      <w:lvlText w:val="%1"/>
      <w:lvlJc w:val="left"/>
      <w:pPr>
        <w:ind w:left="264" w:hanging="264"/>
      </w:pPr>
      <w:rPr>
        <w:rFonts w:ascii="Calibri" w:eastAsia="Calibri" w:hAnsi="Calibri" w:cs="Calibri" w:hint="default"/>
        <w:b/>
        <w:bCs/>
        <w:i w:val="0"/>
        <w:iCs w:val="0"/>
        <w:spacing w:val="0"/>
        <w:w w:val="100"/>
        <w:sz w:val="28"/>
        <w:szCs w:val="28"/>
        <w:lang w:val="en-US" w:eastAsia="en-US" w:bidi="ar-SA"/>
      </w:rPr>
    </w:lvl>
    <w:lvl w:ilvl="1">
      <w:start w:val="1"/>
      <w:numFmt w:val="decimal"/>
      <w:lvlRestart w:val="0"/>
      <w:lvlText w:val="%2.2"/>
      <w:lvlJc w:val="left"/>
      <w:pPr>
        <w:ind w:left="950" w:hanging="720"/>
      </w:pPr>
      <w:rPr>
        <w:rFonts w:hint="default"/>
        <w:lang w:bidi="ar-SA"/>
      </w:rPr>
    </w:lvl>
    <w:lvl w:ilvl="2">
      <w:start w:val="1"/>
      <w:numFmt w:val="decimal"/>
      <w:lvlText w:val="%1.%2.%3"/>
      <w:lvlJc w:val="left"/>
      <w:pPr>
        <w:ind w:left="2160" w:hanging="721"/>
      </w:pPr>
      <w:rPr>
        <w:rFonts w:ascii="Calibri" w:eastAsia="Calibri" w:hAnsi="Calibri" w:cs="Calibri" w:hint="default"/>
        <w:b/>
        <w:bCs/>
        <w:i w:val="0"/>
        <w:iCs w:val="0"/>
        <w:spacing w:val="-2"/>
        <w:w w:val="100"/>
        <w:sz w:val="22"/>
        <w:szCs w:val="22"/>
        <w:lang w:val="en-US" w:eastAsia="en-US" w:bidi="ar-SA"/>
      </w:rPr>
    </w:lvl>
    <w:lvl w:ilvl="3">
      <w:start w:val="0"/>
      <w:numFmt w:val="bullet"/>
      <w:lvlText w:val="•"/>
      <w:lvlJc w:val="left"/>
      <w:pPr>
        <w:ind w:left="3142" w:hanging="721"/>
      </w:pPr>
      <w:rPr>
        <w:rFonts w:hint="default"/>
        <w:lang w:val="en-US" w:eastAsia="en-US" w:bidi="ar-SA"/>
      </w:rPr>
    </w:lvl>
    <w:lvl w:ilvl="4">
      <w:start w:val="0"/>
      <w:numFmt w:val="bullet"/>
      <w:lvlText w:val="•"/>
      <w:lvlJc w:val="left"/>
      <w:pPr>
        <w:ind w:left="4125" w:hanging="721"/>
      </w:pPr>
      <w:rPr>
        <w:rFonts w:hint="default"/>
        <w:lang w:val="en-US" w:eastAsia="en-US" w:bidi="ar-SA"/>
      </w:rPr>
    </w:lvl>
    <w:lvl w:ilvl="5">
      <w:start w:val="0"/>
      <w:numFmt w:val="bullet"/>
      <w:lvlText w:val="•"/>
      <w:lvlJc w:val="left"/>
      <w:pPr>
        <w:ind w:left="5107" w:hanging="721"/>
      </w:pPr>
      <w:rPr>
        <w:rFonts w:hint="default"/>
        <w:lang w:val="en-US" w:eastAsia="en-US" w:bidi="ar-SA"/>
      </w:rPr>
    </w:lvl>
    <w:lvl w:ilvl="6">
      <w:start w:val="0"/>
      <w:numFmt w:val="bullet"/>
      <w:lvlText w:val="•"/>
      <w:lvlJc w:val="left"/>
      <w:pPr>
        <w:ind w:left="6090" w:hanging="721"/>
      </w:pPr>
      <w:rPr>
        <w:rFonts w:hint="default"/>
        <w:lang w:val="en-US" w:eastAsia="en-US" w:bidi="ar-SA"/>
      </w:rPr>
    </w:lvl>
    <w:lvl w:ilvl="7">
      <w:start w:val="0"/>
      <w:numFmt w:val="bullet"/>
      <w:lvlText w:val="•"/>
      <w:lvlJc w:val="left"/>
      <w:pPr>
        <w:ind w:left="7072" w:hanging="721"/>
      </w:pPr>
      <w:rPr>
        <w:rFonts w:hint="default"/>
        <w:lang w:val="en-US" w:eastAsia="en-US" w:bidi="ar-SA"/>
      </w:rPr>
    </w:lvl>
    <w:lvl w:ilvl="8">
      <w:start w:val="0"/>
      <w:numFmt w:val="bullet"/>
      <w:lvlText w:val="•"/>
      <w:lvlJc w:val="left"/>
      <w:pPr>
        <w:ind w:left="8055" w:hanging="721"/>
      </w:pPr>
      <w:rPr>
        <w:rFonts w:hint="default"/>
        <w:lang w:val="en-US" w:eastAsia="en-US" w:bidi="ar-SA"/>
      </w:rPr>
    </w:lvl>
  </w:abstractNum>
  <w:abstractNum w:abstractNumId="16">
    <w:nsid w:val="75690C87"/>
    <w:multiLevelType w:val="hybridMultilevel"/>
    <w:tmpl w:val="8154D3AE"/>
    <w:lvl w:ilvl="0">
      <w:start w:val="0"/>
      <w:numFmt w:val="bullet"/>
      <w:lvlText w:val=""/>
      <w:lvlJc w:val="left"/>
      <w:pPr>
        <w:ind w:left="2021" w:hanging="361"/>
      </w:pPr>
      <w:rPr>
        <w:rFonts w:ascii="Symbol" w:eastAsia="Symbol" w:hAnsi="Symbol" w:cs="Symbol" w:hint="default"/>
        <w:b w:val="0"/>
        <w:bCs w:val="0"/>
        <w:i w:val="0"/>
        <w:iCs w:val="0"/>
        <w:spacing w:val="0"/>
        <w:w w:val="100"/>
        <w:sz w:val="22"/>
        <w:szCs w:val="22"/>
        <w:lang w:val="en-US" w:eastAsia="en-US" w:bidi="ar-SA"/>
      </w:rPr>
    </w:lvl>
    <w:lvl w:ilvl="1">
      <w:start w:val="0"/>
      <w:numFmt w:val="bullet"/>
      <w:lvlText w:val="o"/>
      <w:lvlJc w:val="left"/>
      <w:pPr>
        <w:ind w:left="2741" w:hanging="361"/>
      </w:pPr>
      <w:rPr>
        <w:rFonts w:ascii="Courier New" w:eastAsia="Courier New" w:hAnsi="Courier New" w:cs="Courier New" w:hint="default"/>
        <w:b w:val="0"/>
        <w:bCs w:val="0"/>
        <w:i w:val="0"/>
        <w:iCs w:val="0"/>
        <w:spacing w:val="0"/>
        <w:w w:val="100"/>
        <w:sz w:val="22"/>
        <w:szCs w:val="22"/>
        <w:lang w:val="en-US" w:eastAsia="en-US" w:bidi="ar-SA"/>
      </w:rPr>
    </w:lvl>
    <w:lvl w:ilvl="2">
      <w:start w:val="0"/>
      <w:numFmt w:val="bullet"/>
      <w:lvlText w:val="•"/>
      <w:lvlJc w:val="left"/>
      <w:pPr>
        <w:ind w:left="3573" w:hanging="361"/>
      </w:pPr>
      <w:rPr>
        <w:rFonts w:hint="default"/>
        <w:lang w:val="en-US" w:eastAsia="en-US" w:bidi="ar-SA"/>
      </w:rPr>
    </w:lvl>
    <w:lvl w:ilvl="3">
      <w:start w:val="0"/>
      <w:numFmt w:val="bullet"/>
      <w:lvlText w:val="•"/>
      <w:lvlJc w:val="left"/>
      <w:pPr>
        <w:ind w:left="4406" w:hanging="361"/>
      </w:pPr>
      <w:rPr>
        <w:rFonts w:hint="default"/>
        <w:lang w:val="en-US" w:eastAsia="en-US" w:bidi="ar-SA"/>
      </w:rPr>
    </w:lvl>
    <w:lvl w:ilvl="4">
      <w:start w:val="0"/>
      <w:numFmt w:val="bullet"/>
      <w:lvlText w:val="•"/>
      <w:lvlJc w:val="left"/>
      <w:pPr>
        <w:ind w:left="5240" w:hanging="361"/>
      </w:pPr>
      <w:rPr>
        <w:rFonts w:hint="default"/>
        <w:lang w:val="en-US" w:eastAsia="en-US" w:bidi="ar-SA"/>
      </w:rPr>
    </w:lvl>
    <w:lvl w:ilvl="5">
      <w:start w:val="0"/>
      <w:numFmt w:val="bullet"/>
      <w:lvlText w:val="•"/>
      <w:lvlJc w:val="left"/>
      <w:pPr>
        <w:ind w:left="6073" w:hanging="361"/>
      </w:pPr>
      <w:rPr>
        <w:rFonts w:hint="default"/>
        <w:lang w:val="en-US" w:eastAsia="en-US" w:bidi="ar-SA"/>
      </w:rPr>
    </w:lvl>
    <w:lvl w:ilvl="6">
      <w:start w:val="0"/>
      <w:numFmt w:val="bullet"/>
      <w:lvlText w:val="•"/>
      <w:lvlJc w:val="left"/>
      <w:pPr>
        <w:ind w:left="6906" w:hanging="361"/>
      </w:pPr>
      <w:rPr>
        <w:rFonts w:hint="default"/>
        <w:lang w:val="en-US" w:eastAsia="en-US" w:bidi="ar-SA"/>
      </w:rPr>
    </w:lvl>
    <w:lvl w:ilvl="7">
      <w:start w:val="0"/>
      <w:numFmt w:val="bullet"/>
      <w:lvlText w:val="•"/>
      <w:lvlJc w:val="left"/>
      <w:pPr>
        <w:ind w:left="7740" w:hanging="361"/>
      </w:pPr>
      <w:rPr>
        <w:rFonts w:hint="default"/>
        <w:lang w:val="en-US" w:eastAsia="en-US" w:bidi="ar-SA"/>
      </w:rPr>
    </w:lvl>
    <w:lvl w:ilvl="8">
      <w:start w:val="0"/>
      <w:numFmt w:val="bullet"/>
      <w:lvlText w:val="•"/>
      <w:lvlJc w:val="left"/>
      <w:pPr>
        <w:ind w:left="8573" w:hanging="361"/>
      </w:pPr>
      <w:rPr>
        <w:rFonts w:hint="default"/>
        <w:lang w:val="en-US" w:eastAsia="en-US" w:bidi="ar-SA"/>
      </w:rPr>
    </w:lvl>
  </w:abstractNum>
  <w:num w:numId="1" w16cid:durableId="1037239618">
    <w:abstractNumId w:val="16"/>
  </w:num>
  <w:num w:numId="2" w16cid:durableId="1949507792">
    <w:abstractNumId w:val="14"/>
  </w:num>
  <w:num w:numId="3" w16cid:durableId="1037924670">
    <w:abstractNumId w:val="13"/>
  </w:num>
  <w:num w:numId="4" w16cid:durableId="576598276">
    <w:abstractNumId w:val="7"/>
  </w:num>
  <w:num w:numId="5" w16cid:durableId="1966151459">
    <w:abstractNumId w:val="1"/>
  </w:num>
  <w:num w:numId="6" w16cid:durableId="2007048132">
    <w:abstractNumId w:val="12"/>
  </w:num>
  <w:num w:numId="7" w16cid:durableId="1257589443">
    <w:abstractNumId w:val="10"/>
  </w:num>
  <w:num w:numId="8" w16cid:durableId="1579559700">
    <w:abstractNumId w:val="8"/>
  </w:num>
  <w:num w:numId="9" w16cid:durableId="1589387099">
    <w:abstractNumId w:val="5"/>
  </w:num>
  <w:num w:numId="10" w16cid:durableId="1968657203">
    <w:abstractNumId w:val="4"/>
  </w:num>
  <w:num w:numId="11" w16cid:durableId="75833915">
    <w:abstractNumId w:val="3"/>
  </w:num>
  <w:num w:numId="12" w16cid:durableId="517039055">
    <w:abstractNumId w:val="9"/>
  </w:num>
  <w:num w:numId="13" w16cid:durableId="1762068015">
    <w:abstractNumId w:val="11"/>
  </w:num>
  <w:num w:numId="14" w16cid:durableId="1313756905">
    <w:abstractNumId w:val="0"/>
  </w:num>
  <w:num w:numId="15" w16cid:durableId="1726950875">
    <w:abstractNumId w:val="2"/>
  </w:num>
  <w:num w:numId="16" w16cid:durableId="1110055287">
    <w:abstractNumId w:val="6"/>
  </w:num>
  <w:num w:numId="17" w16cid:durableId="1011030733">
    <w:abstractNumId w:val="15"/>
  </w:num>
  <w:num w:numId="18" w16cid:durableId="169037461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16cid:durableId="505483632">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16cid:durableId="1948610013">
    <w:abstractNumId w:val="15"/>
  </w:num>
  <w:num w:numId="21" w16cid:durableId="1219130164">
    <w:abstractNumId w:val="1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2" w16cid:durableId="396707116">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7"/>
    <w:rsid w:val="00004A1B"/>
    <w:rsid w:val="00006BE2"/>
    <w:rsid w:val="000118C0"/>
    <w:rsid w:val="0001553D"/>
    <w:rsid w:val="0002165B"/>
    <w:rsid w:val="00021AE4"/>
    <w:rsid w:val="00021EBC"/>
    <w:rsid w:val="00023B62"/>
    <w:rsid w:val="000249D8"/>
    <w:rsid w:val="00027714"/>
    <w:rsid w:val="00027FF6"/>
    <w:rsid w:val="0003010E"/>
    <w:rsid w:val="000332B9"/>
    <w:rsid w:val="00040DDF"/>
    <w:rsid w:val="000414CA"/>
    <w:rsid w:val="000416E3"/>
    <w:rsid w:val="0004508A"/>
    <w:rsid w:val="00047CC2"/>
    <w:rsid w:val="0005084B"/>
    <w:rsid w:val="00050F6C"/>
    <w:rsid w:val="0005224A"/>
    <w:rsid w:val="000528CF"/>
    <w:rsid w:val="00053862"/>
    <w:rsid w:val="00055A80"/>
    <w:rsid w:val="0005606D"/>
    <w:rsid w:val="00057261"/>
    <w:rsid w:val="00070659"/>
    <w:rsid w:val="000823F3"/>
    <w:rsid w:val="000872BC"/>
    <w:rsid w:val="000939AB"/>
    <w:rsid w:val="00095555"/>
    <w:rsid w:val="000957A0"/>
    <w:rsid w:val="000A27A1"/>
    <w:rsid w:val="000A6009"/>
    <w:rsid w:val="000A61D2"/>
    <w:rsid w:val="000C038E"/>
    <w:rsid w:val="000C5FA6"/>
    <w:rsid w:val="000D2997"/>
    <w:rsid w:val="000D374C"/>
    <w:rsid w:val="000D6459"/>
    <w:rsid w:val="000E2646"/>
    <w:rsid w:val="000E271C"/>
    <w:rsid w:val="000F1014"/>
    <w:rsid w:val="000F3642"/>
    <w:rsid w:val="000F4EFF"/>
    <w:rsid w:val="00103977"/>
    <w:rsid w:val="00106A50"/>
    <w:rsid w:val="001111D1"/>
    <w:rsid w:val="00111331"/>
    <w:rsid w:val="00111B24"/>
    <w:rsid w:val="001123A0"/>
    <w:rsid w:val="0011561C"/>
    <w:rsid w:val="00117162"/>
    <w:rsid w:val="00130D54"/>
    <w:rsid w:val="00131113"/>
    <w:rsid w:val="001323DF"/>
    <w:rsid w:val="0013295B"/>
    <w:rsid w:val="00133E6E"/>
    <w:rsid w:val="00135FA8"/>
    <w:rsid w:val="00143305"/>
    <w:rsid w:val="001463D1"/>
    <w:rsid w:val="00147FF1"/>
    <w:rsid w:val="00166BA3"/>
    <w:rsid w:val="00167387"/>
    <w:rsid w:val="00167A20"/>
    <w:rsid w:val="00170E14"/>
    <w:rsid w:val="0017388A"/>
    <w:rsid w:val="0017545E"/>
    <w:rsid w:val="00191A80"/>
    <w:rsid w:val="001921E1"/>
    <w:rsid w:val="00195651"/>
    <w:rsid w:val="00197B93"/>
    <w:rsid w:val="001A0C1A"/>
    <w:rsid w:val="001A0C4A"/>
    <w:rsid w:val="001A1438"/>
    <w:rsid w:val="001A5D7F"/>
    <w:rsid w:val="001A64C9"/>
    <w:rsid w:val="001A7956"/>
    <w:rsid w:val="001B2278"/>
    <w:rsid w:val="001B2C92"/>
    <w:rsid w:val="001B514A"/>
    <w:rsid w:val="001C1A23"/>
    <w:rsid w:val="001C3003"/>
    <w:rsid w:val="001C31ED"/>
    <w:rsid w:val="001C5297"/>
    <w:rsid w:val="001D4DEB"/>
    <w:rsid w:val="001D5286"/>
    <w:rsid w:val="001D7F9B"/>
    <w:rsid w:val="001D7FAC"/>
    <w:rsid w:val="001E0254"/>
    <w:rsid w:val="001E730A"/>
    <w:rsid w:val="001E7D9A"/>
    <w:rsid w:val="001F1FE1"/>
    <w:rsid w:val="001F7BAF"/>
    <w:rsid w:val="00200EA5"/>
    <w:rsid w:val="00201233"/>
    <w:rsid w:val="002021AC"/>
    <w:rsid w:val="002025FA"/>
    <w:rsid w:val="0020378D"/>
    <w:rsid w:val="002109FF"/>
    <w:rsid w:val="002112E6"/>
    <w:rsid w:val="002156CD"/>
    <w:rsid w:val="00222461"/>
    <w:rsid w:val="0023294D"/>
    <w:rsid w:val="002342BB"/>
    <w:rsid w:val="00244940"/>
    <w:rsid w:val="002554FA"/>
    <w:rsid w:val="00263B82"/>
    <w:rsid w:val="0026671E"/>
    <w:rsid w:val="002748D6"/>
    <w:rsid w:val="00281DF5"/>
    <w:rsid w:val="00282B9D"/>
    <w:rsid w:val="00282EDF"/>
    <w:rsid w:val="002862E7"/>
    <w:rsid w:val="00287EC0"/>
    <w:rsid w:val="002A6294"/>
    <w:rsid w:val="002A6422"/>
    <w:rsid w:val="002B25AE"/>
    <w:rsid w:val="002B377A"/>
    <w:rsid w:val="002B3C65"/>
    <w:rsid w:val="002B7D9B"/>
    <w:rsid w:val="002C0F24"/>
    <w:rsid w:val="002C17DB"/>
    <w:rsid w:val="002C2A68"/>
    <w:rsid w:val="002C3D6A"/>
    <w:rsid w:val="002D0C88"/>
    <w:rsid w:val="002D26D8"/>
    <w:rsid w:val="002D3169"/>
    <w:rsid w:val="002D3C1F"/>
    <w:rsid w:val="002D6B2C"/>
    <w:rsid w:val="002F0557"/>
    <w:rsid w:val="002F2406"/>
    <w:rsid w:val="002F6D26"/>
    <w:rsid w:val="002F729D"/>
    <w:rsid w:val="0030200A"/>
    <w:rsid w:val="00304C0C"/>
    <w:rsid w:val="0031287B"/>
    <w:rsid w:val="00314F64"/>
    <w:rsid w:val="00315DB8"/>
    <w:rsid w:val="003202B1"/>
    <w:rsid w:val="00320462"/>
    <w:rsid w:val="003242B2"/>
    <w:rsid w:val="0033403F"/>
    <w:rsid w:val="00335225"/>
    <w:rsid w:val="003355A0"/>
    <w:rsid w:val="003522A8"/>
    <w:rsid w:val="00353FE8"/>
    <w:rsid w:val="0036136D"/>
    <w:rsid w:val="0036196E"/>
    <w:rsid w:val="00362568"/>
    <w:rsid w:val="00364C05"/>
    <w:rsid w:val="003651EC"/>
    <w:rsid w:val="00365EE8"/>
    <w:rsid w:val="00374B3E"/>
    <w:rsid w:val="00381394"/>
    <w:rsid w:val="003858D8"/>
    <w:rsid w:val="00386C71"/>
    <w:rsid w:val="00391139"/>
    <w:rsid w:val="00393C87"/>
    <w:rsid w:val="003A1270"/>
    <w:rsid w:val="003A741F"/>
    <w:rsid w:val="003B0E26"/>
    <w:rsid w:val="003C3423"/>
    <w:rsid w:val="003D06F3"/>
    <w:rsid w:val="003D0D50"/>
    <w:rsid w:val="003D52D2"/>
    <w:rsid w:val="003D796C"/>
    <w:rsid w:val="003E08AD"/>
    <w:rsid w:val="003E3BD0"/>
    <w:rsid w:val="003F00B3"/>
    <w:rsid w:val="003F010D"/>
    <w:rsid w:val="003F0E6C"/>
    <w:rsid w:val="003F2755"/>
    <w:rsid w:val="003F654A"/>
    <w:rsid w:val="00403F67"/>
    <w:rsid w:val="00406692"/>
    <w:rsid w:val="0040713B"/>
    <w:rsid w:val="00415E9C"/>
    <w:rsid w:val="004234CF"/>
    <w:rsid w:val="00427120"/>
    <w:rsid w:val="0043368C"/>
    <w:rsid w:val="00434CFA"/>
    <w:rsid w:val="00434D99"/>
    <w:rsid w:val="00435960"/>
    <w:rsid w:val="00436A00"/>
    <w:rsid w:val="00437F90"/>
    <w:rsid w:val="0044094E"/>
    <w:rsid w:val="004504A5"/>
    <w:rsid w:val="00456BF1"/>
    <w:rsid w:val="00460F3F"/>
    <w:rsid w:val="004619D2"/>
    <w:rsid w:val="00461A17"/>
    <w:rsid w:val="00463F9B"/>
    <w:rsid w:val="00467CEB"/>
    <w:rsid w:val="00473E23"/>
    <w:rsid w:val="00475306"/>
    <w:rsid w:val="00475D55"/>
    <w:rsid w:val="00476683"/>
    <w:rsid w:val="00477A0C"/>
    <w:rsid w:val="0048225A"/>
    <w:rsid w:val="00482D69"/>
    <w:rsid w:val="00483976"/>
    <w:rsid w:val="004851A1"/>
    <w:rsid w:val="00492DC6"/>
    <w:rsid w:val="00495186"/>
    <w:rsid w:val="004A38E4"/>
    <w:rsid w:val="004B06EB"/>
    <w:rsid w:val="004B52AF"/>
    <w:rsid w:val="004D0C84"/>
    <w:rsid w:val="004D2DC9"/>
    <w:rsid w:val="004D4DAD"/>
    <w:rsid w:val="004E15C8"/>
    <w:rsid w:val="004E278F"/>
    <w:rsid w:val="004E5412"/>
    <w:rsid w:val="004E7152"/>
    <w:rsid w:val="004F0F2C"/>
    <w:rsid w:val="0050242F"/>
    <w:rsid w:val="00503E41"/>
    <w:rsid w:val="005129AC"/>
    <w:rsid w:val="00514770"/>
    <w:rsid w:val="00516D33"/>
    <w:rsid w:val="005200E1"/>
    <w:rsid w:val="0052167F"/>
    <w:rsid w:val="00521744"/>
    <w:rsid w:val="00521DDA"/>
    <w:rsid w:val="00522266"/>
    <w:rsid w:val="00524085"/>
    <w:rsid w:val="0052792B"/>
    <w:rsid w:val="00530BEA"/>
    <w:rsid w:val="00531A2F"/>
    <w:rsid w:val="005328BB"/>
    <w:rsid w:val="00532D3D"/>
    <w:rsid w:val="0053453C"/>
    <w:rsid w:val="005430D0"/>
    <w:rsid w:val="0055063E"/>
    <w:rsid w:val="0055530D"/>
    <w:rsid w:val="00575A46"/>
    <w:rsid w:val="00575DAB"/>
    <w:rsid w:val="005777CB"/>
    <w:rsid w:val="00580CEA"/>
    <w:rsid w:val="00581BED"/>
    <w:rsid w:val="005845BD"/>
    <w:rsid w:val="00584932"/>
    <w:rsid w:val="00585EAE"/>
    <w:rsid w:val="00587CE5"/>
    <w:rsid w:val="00594530"/>
    <w:rsid w:val="005A5C17"/>
    <w:rsid w:val="005A5F5A"/>
    <w:rsid w:val="005B0836"/>
    <w:rsid w:val="005C21BE"/>
    <w:rsid w:val="005C5EB8"/>
    <w:rsid w:val="005D2A87"/>
    <w:rsid w:val="005D3E52"/>
    <w:rsid w:val="005D4C72"/>
    <w:rsid w:val="005E175E"/>
    <w:rsid w:val="005E2378"/>
    <w:rsid w:val="005F1734"/>
    <w:rsid w:val="005F71B7"/>
    <w:rsid w:val="00601D7A"/>
    <w:rsid w:val="00601F04"/>
    <w:rsid w:val="00603225"/>
    <w:rsid w:val="00625923"/>
    <w:rsid w:val="00627D3A"/>
    <w:rsid w:val="006367EE"/>
    <w:rsid w:val="006424FB"/>
    <w:rsid w:val="00646939"/>
    <w:rsid w:val="00651540"/>
    <w:rsid w:val="006516D1"/>
    <w:rsid w:val="006536EE"/>
    <w:rsid w:val="0065437A"/>
    <w:rsid w:val="00664887"/>
    <w:rsid w:val="00691A67"/>
    <w:rsid w:val="00691BEE"/>
    <w:rsid w:val="00692468"/>
    <w:rsid w:val="00692539"/>
    <w:rsid w:val="0069719F"/>
    <w:rsid w:val="006974B8"/>
    <w:rsid w:val="00697693"/>
    <w:rsid w:val="006A29D1"/>
    <w:rsid w:val="006A5A5D"/>
    <w:rsid w:val="006A6F38"/>
    <w:rsid w:val="006B0484"/>
    <w:rsid w:val="006C09B1"/>
    <w:rsid w:val="006C0AB1"/>
    <w:rsid w:val="006C62DC"/>
    <w:rsid w:val="006D1BE3"/>
    <w:rsid w:val="006D3AE8"/>
    <w:rsid w:val="006D40B7"/>
    <w:rsid w:val="006E20A2"/>
    <w:rsid w:val="006E2E04"/>
    <w:rsid w:val="006E5B08"/>
    <w:rsid w:val="006F18CA"/>
    <w:rsid w:val="007017FC"/>
    <w:rsid w:val="00701978"/>
    <w:rsid w:val="00712C7E"/>
    <w:rsid w:val="0071756C"/>
    <w:rsid w:val="00723D26"/>
    <w:rsid w:val="00724460"/>
    <w:rsid w:val="00725AE0"/>
    <w:rsid w:val="00730B65"/>
    <w:rsid w:val="00732C6F"/>
    <w:rsid w:val="00733B84"/>
    <w:rsid w:val="00743179"/>
    <w:rsid w:val="007437F9"/>
    <w:rsid w:val="007438CB"/>
    <w:rsid w:val="007537E1"/>
    <w:rsid w:val="0075541B"/>
    <w:rsid w:val="00756973"/>
    <w:rsid w:val="00762063"/>
    <w:rsid w:val="00762D19"/>
    <w:rsid w:val="0077216A"/>
    <w:rsid w:val="0077498E"/>
    <w:rsid w:val="0077758D"/>
    <w:rsid w:val="007818C0"/>
    <w:rsid w:val="007862F6"/>
    <w:rsid w:val="007945CE"/>
    <w:rsid w:val="00795B4B"/>
    <w:rsid w:val="007A0833"/>
    <w:rsid w:val="007A231D"/>
    <w:rsid w:val="007A2584"/>
    <w:rsid w:val="007A3109"/>
    <w:rsid w:val="007A35EA"/>
    <w:rsid w:val="007B0B54"/>
    <w:rsid w:val="007B1382"/>
    <w:rsid w:val="007B455B"/>
    <w:rsid w:val="007C047D"/>
    <w:rsid w:val="007C7BB0"/>
    <w:rsid w:val="007D61EB"/>
    <w:rsid w:val="007E062E"/>
    <w:rsid w:val="007E0A91"/>
    <w:rsid w:val="007F3C24"/>
    <w:rsid w:val="007F3F33"/>
    <w:rsid w:val="00800E74"/>
    <w:rsid w:val="00802775"/>
    <w:rsid w:val="008101C7"/>
    <w:rsid w:val="008167FA"/>
    <w:rsid w:val="00837B39"/>
    <w:rsid w:val="00842974"/>
    <w:rsid w:val="00843D18"/>
    <w:rsid w:val="008466F2"/>
    <w:rsid w:val="00854151"/>
    <w:rsid w:val="00854699"/>
    <w:rsid w:val="00856D72"/>
    <w:rsid w:val="00860F69"/>
    <w:rsid w:val="00861AEE"/>
    <w:rsid w:val="008655E0"/>
    <w:rsid w:val="00870242"/>
    <w:rsid w:val="0087579A"/>
    <w:rsid w:val="008773B3"/>
    <w:rsid w:val="00884198"/>
    <w:rsid w:val="00884DA9"/>
    <w:rsid w:val="0088779B"/>
    <w:rsid w:val="00890B0B"/>
    <w:rsid w:val="008A1880"/>
    <w:rsid w:val="008A40DC"/>
    <w:rsid w:val="008A55B4"/>
    <w:rsid w:val="008A5F6F"/>
    <w:rsid w:val="008A61A0"/>
    <w:rsid w:val="008A71A7"/>
    <w:rsid w:val="008B1753"/>
    <w:rsid w:val="008B234E"/>
    <w:rsid w:val="008C2B57"/>
    <w:rsid w:val="008C35C3"/>
    <w:rsid w:val="008D0643"/>
    <w:rsid w:val="008D2676"/>
    <w:rsid w:val="008D361E"/>
    <w:rsid w:val="008E743F"/>
    <w:rsid w:val="008F3A71"/>
    <w:rsid w:val="008F66F2"/>
    <w:rsid w:val="00902762"/>
    <w:rsid w:val="00903079"/>
    <w:rsid w:val="00903FBD"/>
    <w:rsid w:val="0091072F"/>
    <w:rsid w:val="00911DC1"/>
    <w:rsid w:val="00920480"/>
    <w:rsid w:val="009215E9"/>
    <w:rsid w:val="009222E2"/>
    <w:rsid w:val="00940A28"/>
    <w:rsid w:val="00946DBE"/>
    <w:rsid w:val="00951F7D"/>
    <w:rsid w:val="00952439"/>
    <w:rsid w:val="009541AE"/>
    <w:rsid w:val="009550A7"/>
    <w:rsid w:val="00956A49"/>
    <w:rsid w:val="009618F7"/>
    <w:rsid w:val="00966650"/>
    <w:rsid w:val="009809E6"/>
    <w:rsid w:val="00984180"/>
    <w:rsid w:val="00984FFC"/>
    <w:rsid w:val="009926A2"/>
    <w:rsid w:val="009926CC"/>
    <w:rsid w:val="009968F5"/>
    <w:rsid w:val="00997B46"/>
    <w:rsid w:val="009B19B7"/>
    <w:rsid w:val="009B1CD5"/>
    <w:rsid w:val="009B6959"/>
    <w:rsid w:val="009B6F8D"/>
    <w:rsid w:val="009B7D52"/>
    <w:rsid w:val="009C1C3A"/>
    <w:rsid w:val="009C335A"/>
    <w:rsid w:val="009C4C59"/>
    <w:rsid w:val="009C6C31"/>
    <w:rsid w:val="009D6E3C"/>
    <w:rsid w:val="009E2A3A"/>
    <w:rsid w:val="009E7C06"/>
    <w:rsid w:val="009F4EEB"/>
    <w:rsid w:val="009F5579"/>
    <w:rsid w:val="009F7F5C"/>
    <w:rsid w:val="009F7FDA"/>
    <w:rsid w:val="00A02C0B"/>
    <w:rsid w:val="00A03FD5"/>
    <w:rsid w:val="00A075A2"/>
    <w:rsid w:val="00A16430"/>
    <w:rsid w:val="00A21B2A"/>
    <w:rsid w:val="00A26085"/>
    <w:rsid w:val="00A269F6"/>
    <w:rsid w:val="00A335BC"/>
    <w:rsid w:val="00A340E1"/>
    <w:rsid w:val="00A36F6A"/>
    <w:rsid w:val="00A37F03"/>
    <w:rsid w:val="00A4193A"/>
    <w:rsid w:val="00A43A43"/>
    <w:rsid w:val="00A44764"/>
    <w:rsid w:val="00A47D45"/>
    <w:rsid w:val="00A51467"/>
    <w:rsid w:val="00A527CE"/>
    <w:rsid w:val="00A55BE6"/>
    <w:rsid w:val="00A576F9"/>
    <w:rsid w:val="00A622BA"/>
    <w:rsid w:val="00A71DEA"/>
    <w:rsid w:val="00A72CD5"/>
    <w:rsid w:val="00A744F6"/>
    <w:rsid w:val="00A76F0A"/>
    <w:rsid w:val="00A84D04"/>
    <w:rsid w:val="00A8722C"/>
    <w:rsid w:val="00A90F2A"/>
    <w:rsid w:val="00A91A1A"/>
    <w:rsid w:val="00A95784"/>
    <w:rsid w:val="00AA20E3"/>
    <w:rsid w:val="00AA2EE9"/>
    <w:rsid w:val="00AA4D5A"/>
    <w:rsid w:val="00AB020C"/>
    <w:rsid w:val="00AB2F7D"/>
    <w:rsid w:val="00AB55D7"/>
    <w:rsid w:val="00AC00C0"/>
    <w:rsid w:val="00AC1D77"/>
    <w:rsid w:val="00AC2F9D"/>
    <w:rsid w:val="00AC6241"/>
    <w:rsid w:val="00AD0546"/>
    <w:rsid w:val="00AD1F17"/>
    <w:rsid w:val="00AD4720"/>
    <w:rsid w:val="00AE53DE"/>
    <w:rsid w:val="00AF05B3"/>
    <w:rsid w:val="00AF169F"/>
    <w:rsid w:val="00AF344B"/>
    <w:rsid w:val="00AF4103"/>
    <w:rsid w:val="00AF47EC"/>
    <w:rsid w:val="00B00E49"/>
    <w:rsid w:val="00B03033"/>
    <w:rsid w:val="00B07A64"/>
    <w:rsid w:val="00B07D0B"/>
    <w:rsid w:val="00B10DE5"/>
    <w:rsid w:val="00B1101C"/>
    <w:rsid w:val="00B11C49"/>
    <w:rsid w:val="00B2503D"/>
    <w:rsid w:val="00B3390B"/>
    <w:rsid w:val="00B37E72"/>
    <w:rsid w:val="00B466C8"/>
    <w:rsid w:val="00B52753"/>
    <w:rsid w:val="00B5343C"/>
    <w:rsid w:val="00B53B8F"/>
    <w:rsid w:val="00B56CDB"/>
    <w:rsid w:val="00B625CB"/>
    <w:rsid w:val="00B654E0"/>
    <w:rsid w:val="00B712BD"/>
    <w:rsid w:val="00B7246D"/>
    <w:rsid w:val="00B73DB3"/>
    <w:rsid w:val="00B74608"/>
    <w:rsid w:val="00B8100A"/>
    <w:rsid w:val="00B81201"/>
    <w:rsid w:val="00B82253"/>
    <w:rsid w:val="00B82762"/>
    <w:rsid w:val="00B82A8C"/>
    <w:rsid w:val="00B84CB5"/>
    <w:rsid w:val="00B856D9"/>
    <w:rsid w:val="00B96006"/>
    <w:rsid w:val="00B97484"/>
    <w:rsid w:val="00BA22C6"/>
    <w:rsid w:val="00BA2C79"/>
    <w:rsid w:val="00BA51C2"/>
    <w:rsid w:val="00BA5A33"/>
    <w:rsid w:val="00BC3538"/>
    <w:rsid w:val="00BC4DAD"/>
    <w:rsid w:val="00BC60D1"/>
    <w:rsid w:val="00BC6E78"/>
    <w:rsid w:val="00BC75ED"/>
    <w:rsid w:val="00BD05C0"/>
    <w:rsid w:val="00BD1438"/>
    <w:rsid w:val="00BD5175"/>
    <w:rsid w:val="00BD7211"/>
    <w:rsid w:val="00BE0EBA"/>
    <w:rsid w:val="00BE539C"/>
    <w:rsid w:val="00BE6938"/>
    <w:rsid w:val="00BF1A43"/>
    <w:rsid w:val="00BF1B85"/>
    <w:rsid w:val="00BF4E1F"/>
    <w:rsid w:val="00C02727"/>
    <w:rsid w:val="00C05D2B"/>
    <w:rsid w:val="00C062B1"/>
    <w:rsid w:val="00C07DC4"/>
    <w:rsid w:val="00C07F9F"/>
    <w:rsid w:val="00C116F6"/>
    <w:rsid w:val="00C13839"/>
    <w:rsid w:val="00C14F9E"/>
    <w:rsid w:val="00C176B6"/>
    <w:rsid w:val="00C23512"/>
    <w:rsid w:val="00C36320"/>
    <w:rsid w:val="00C43B3D"/>
    <w:rsid w:val="00C43FFF"/>
    <w:rsid w:val="00C462F7"/>
    <w:rsid w:val="00C4632B"/>
    <w:rsid w:val="00C539B6"/>
    <w:rsid w:val="00C53DD6"/>
    <w:rsid w:val="00C62118"/>
    <w:rsid w:val="00C627A1"/>
    <w:rsid w:val="00C90B1A"/>
    <w:rsid w:val="00C91E52"/>
    <w:rsid w:val="00C91FDD"/>
    <w:rsid w:val="00C94865"/>
    <w:rsid w:val="00C94B5C"/>
    <w:rsid w:val="00C95F4F"/>
    <w:rsid w:val="00C9650C"/>
    <w:rsid w:val="00CA5B3A"/>
    <w:rsid w:val="00CA6043"/>
    <w:rsid w:val="00CA7398"/>
    <w:rsid w:val="00CA7873"/>
    <w:rsid w:val="00CB0263"/>
    <w:rsid w:val="00CB1FEB"/>
    <w:rsid w:val="00CB4A71"/>
    <w:rsid w:val="00CB67B7"/>
    <w:rsid w:val="00CB6E11"/>
    <w:rsid w:val="00CB735C"/>
    <w:rsid w:val="00CB7E2F"/>
    <w:rsid w:val="00CD12A7"/>
    <w:rsid w:val="00CD1319"/>
    <w:rsid w:val="00CD5202"/>
    <w:rsid w:val="00CF1AF2"/>
    <w:rsid w:val="00CF3DD8"/>
    <w:rsid w:val="00CF4E0D"/>
    <w:rsid w:val="00CF55F5"/>
    <w:rsid w:val="00CF57EB"/>
    <w:rsid w:val="00CF6A43"/>
    <w:rsid w:val="00CF6B92"/>
    <w:rsid w:val="00CF72CC"/>
    <w:rsid w:val="00D022D7"/>
    <w:rsid w:val="00D037CF"/>
    <w:rsid w:val="00D04085"/>
    <w:rsid w:val="00D07660"/>
    <w:rsid w:val="00D07983"/>
    <w:rsid w:val="00D07D74"/>
    <w:rsid w:val="00D108A0"/>
    <w:rsid w:val="00D145D2"/>
    <w:rsid w:val="00D17ABE"/>
    <w:rsid w:val="00D17DCB"/>
    <w:rsid w:val="00D204A9"/>
    <w:rsid w:val="00D241CD"/>
    <w:rsid w:val="00D30D52"/>
    <w:rsid w:val="00D3452F"/>
    <w:rsid w:val="00D52757"/>
    <w:rsid w:val="00D56239"/>
    <w:rsid w:val="00D57156"/>
    <w:rsid w:val="00D578DF"/>
    <w:rsid w:val="00D64A16"/>
    <w:rsid w:val="00D67BA8"/>
    <w:rsid w:val="00D82D2B"/>
    <w:rsid w:val="00D84FF9"/>
    <w:rsid w:val="00D873EE"/>
    <w:rsid w:val="00D934EC"/>
    <w:rsid w:val="00D97766"/>
    <w:rsid w:val="00DA04ED"/>
    <w:rsid w:val="00DA7671"/>
    <w:rsid w:val="00DA77EB"/>
    <w:rsid w:val="00DB1575"/>
    <w:rsid w:val="00DB452B"/>
    <w:rsid w:val="00DC296E"/>
    <w:rsid w:val="00DC3105"/>
    <w:rsid w:val="00DC6C0E"/>
    <w:rsid w:val="00DD1988"/>
    <w:rsid w:val="00DD1E02"/>
    <w:rsid w:val="00DD2D6D"/>
    <w:rsid w:val="00DD4AE2"/>
    <w:rsid w:val="00DE0E6B"/>
    <w:rsid w:val="00DE1AAD"/>
    <w:rsid w:val="00DE5AE0"/>
    <w:rsid w:val="00DE7433"/>
    <w:rsid w:val="00DF0CAA"/>
    <w:rsid w:val="00E011D7"/>
    <w:rsid w:val="00E019CA"/>
    <w:rsid w:val="00E03167"/>
    <w:rsid w:val="00E05487"/>
    <w:rsid w:val="00E125FD"/>
    <w:rsid w:val="00E24D05"/>
    <w:rsid w:val="00E257E7"/>
    <w:rsid w:val="00E26F91"/>
    <w:rsid w:val="00E31BE2"/>
    <w:rsid w:val="00E345C6"/>
    <w:rsid w:val="00E36959"/>
    <w:rsid w:val="00E438EC"/>
    <w:rsid w:val="00E47652"/>
    <w:rsid w:val="00E56CA5"/>
    <w:rsid w:val="00E56EE1"/>
    <w:rsid w:val="00E67B04"/>
    <w:rsid w:val="00E75111"/>
    <w:rsid w:val="00E757CE"/>
    <w:rsid w:val="00E81849"/>
    <w:rsid w:val="00E83A98"/>
    <w:rsid w:val="00E844BA"/>
    <w:rsid w:val="00E8469E"/>
    <w:rsid w:val="00E869A4"/>
    <w:rsid w:val="00E86D04"/>
    <w:rsid w:val="00E90E47"/>
    <w:rsid w:val="00E9120B"/>
    <w:rsid w:val="00E9479E"/>
    <w:rsid w:val="00E97D05"/>
    <w:rsid w:val="00EA3034"/>
    <w:rsid w:val="00EB21DB"/>
    <w:rsid w:val="00EB3C33"/>
    <w:rsid w:val="00EB53C2"/>
    <w:rsid w:val="00EB53D9"/>
    <w:rsid w:val="00EB57AB"/>
    <w:rsid w:val="00EB5AB0"/>
    <w:rsid w:val="00EB78A4"/>
    <w:rsid w:val="00EC0130"/>
    <w:rsid w:val="00EC5701"/>
    <w:rsid w:val="00ED0D00"/>
    <w:rsid w:val="00ED2B50"/>
    <w:rsid w:val="00EE523E"/>
    <w:rsid w:val="00EF2DB8"/>
    <w:rsid w:val="00EF4DC9"/>
    <w:rsid w:val="00F021DD"/>
    <w:rsid w:val="00F13EF1"/>
    <w:rsid w:val="00F15480"/>
    <w:rsid w:val="00F206AD"/>
    <w:rsid w:val="00F20F1F"/>
    <w:rsid w:val="00F25EF6"/>
    <w:rsid w:val="00F30079"/>
    <w:rsid w:val="00F3621C"/>
    <w:rsid w:val="00F41122"/>
    <w:rsid w:val="00F455E5"/>
    <w:rsid w:val="00F50B31"/>
    <w:rsid w:val="00F511AB"/>
    <w:rsid w:val="00F5458A"/>
    <w:rsid w:val="00F54CB8"/>
    <w:rsid w:val="00F56C29"/>
    <w:rsid w:val="00F60EDA"/>
    <w:rsid w:val="00F60FA3"/>
    <w:rsid w:val="00F62DE5"/>
    <w:rsid w:val="00F631F4"/>
    <w:rsid w:val="00F67BBE"/>
    <w:rsid w:val="00F701E5"/>
    <w:rsid w:val="00F72A96"/>
    <w:rsid w:val="00F76621"/>
    <w:rsid w:val="00F77175"/>
    <w:rsid w:val="00F84DC8"/>
    <w:rsid w:val="00F862A5"/>
    <w:rsid w:val="00F92C7A"/>
    <w:rsid w:val="00F95543"/>
    <w:rsid w:val="00F9571F"/>
    <w:rsid w:val="00F97576"/>
    <w:rsid w:val="00FA26C2"/>
    <w:rsid w:val="00FA3C9C"/>
    <w:rsid w:val="00FA5E2C"/>
    <w:rsid w:val="00FB2EF9"/>
    <w:rsid w:val="00FB39D9"/>
    <w:rsid w:val="00FB3BA5"/>
    <w:rsid w:val="00FB4048"/>
    <w:rsid w:val="00FB70DB"/>
    <w:rsid w:val="00FB7344"/>
    <w:rsid w:val="00FC5BCF"/>
    <w:rsid w:val="00FD24A9"/>
    <w:rsid w:val="00FD3F2A"/>
    <w:rsid w:val="00FD4A1A"/>
    <w:rsid w:val="00FE0075"/>
    <w:rsid w:val="00FE2FBA"/>
    <w:rsid w:val="00FE3D3D"/>
    <w:rsid w:val="00FE4792"/>
    <w:rsid w:val="00FE5F6C"/>
    <w:rsid w:val="00FE60E7"/>
    <w:rsid w:val="00FE7319"/>
    <w:rsid w:val="00FF4470"/>
    <w:rsid w:val="00FF77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4F350AA"/>
  <w15:docId w15:val="{255D77E9-4669-4BA9-91CB-53E0F47A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next w:val="Heading2"/>
    <w:link w:val="Heading1Char"/>
    <w:uiPriority w:val="9"/>
    <w:qFormat/>
    <w:rsid w:val="00E56CA5"/>
    <w:pPr>
      <w:numPr>
        <w:numId w:val="16"/>
      </w:numPr>
      <w:outlineLvl w:val="0"/>
    </w:pPr>
    <w:rPr>
      <w:rFonts w:ascii="Calibri" w:eastAsia="Calibri" w:hAnsi="Calibri" w:cs="Calibri"/>
      <w:b/>
      <w:bCs/>
      <w:sz w:val="28"/>
      <w:szCs w:val="28"/>
    </w:rPr>
  </w:style>
  <w:style w:type="paragraph" w:styleId="Heading2">
    <w:name w:val="heading 2"/>
    <w:basedOn w:val="Heading1"/>
    <w:next w:val="Normal"/>
    <w:link w:val="Heading2Char"/>
    <w:uiPriority w:val="9"/>
    <w:unhideWhenUsed/>
    <w:qFormat/>
    <w:rsid w:val="00C94865"/>
    <w:pPr>
      <w:numPr>
        <w:ilvl w:val="1"/>
      </w:numPr>
      <w:spacing w:before="250"/>
      <w:outlineLvl w:val="1"/>
    </w:pPr>
    <w:rPr>
      <w:sz w:val="24"/>
      <w:szCs w:val="24"/>
    </w:rPr>
  </w:style>
  <w:style w:type="paragraph" w:styleId="Heading3">
    <w:name w:val="heading 3"/>
    <w:basedOn w:val="Normal"/>
    <w:uiPriority w:val="9"/>
    <w:unhideWhenUsed/>
    <w:qFormat/>
    <w:pPr>
      <w:ind w:left="238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381" w:hanging="162"/>
    </w:pPr>
  </w:style>
  <w:style w:type="paragraph" w:styleId="TOC2">
    <w:name w:val="toc 2"/>
    <w:basedOn w:val="Normal"/>
    <w:uiPriority w:val="39"/>
    <w:qFormat/>
    <w:pPr>
      <w:spacing w:before="140"/>
      <w:ind w:left="382" w:hanging="162"/>
    </w:pPr>
  </w:style>
  <w:style w:type="paragraph" w:styleId="TOC3">
    <w:name w:val="toc 3"/>
    <w:basedOn w:val="Normal"/>
    <w:uiPriority w:val="39"/>
    <w:qFormat/>
    <w:pPr>
      <w:spacing w:before="140"/>
      <w:ind w:left="1101" w:hanging="660"/>
    </w:pPr>
  </w:style>
  <w:style w:type="paragraph" w:styleId="TOC4">
    <w:name w:val="toc 4"/>
    <w:basedOn w:val="Normal"/>
    <w:uiPriority w:val="1"/>
    <w:qFormat/>
    <w:pPr>
      <w:spacing w:before="139"/>
      <w:ind w:left="1539" w:hanging="881"/>
    </w:pPr>
  </w:style>
  <w:style w:type="paragraph" w:styleId="BodyText">
    <w:name w:val="Body Text"/>
    <w:basedOn w:val="Normal"/>
    <w:uiPriority w:val="1"/>
    <w:qFormat/>
  </w:style>
  <w:style w:type="paragraph" w:styleId="Title">
    <w:name w:val="Title"/>
    <w:basedOn w:val="Normal"/>
    <w:uiPriority w:val="10"/>
    <w:qFormat/>
    <w:pPr>
      <w:ind w:left="240"/>
    </w:pPr>
    <w:rPr>
      <w:b/>
      <w:bCs/>
      <w:sz w:val="44"/>
      <w:szCs w:val="44"/>
    </w:rPr>
  </w:style>
  <w:style w:type="paragraph" w:styleId="ListParagraph">
    <w:name w:val="List Paragraph"/>
    <w:basedOn w:val="Normal"/>
    <w:uiPriority w:val="34"/>
    <w:qFormat/>
    <w:pPr>
      <w:ind w:left="16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253"/>
    <w:pPr>
      <w:tabs>
        <w:tab w:val="center" w:pos="4680"/>
        <w:tab w:val="right" w:pos="9360"/>
      </w:tabs>
    </w:pPr>
  </w:style>
  <w:style w:type="character" w:customStyle="1" w:styleId="HeaderChar">
    <w:name w:val="Header Char"/>
    <w:basedOn w:val="DefaultParagraphFont"/>
    <w:link w:val="Header"/>
    <w:uiPriority w:val="99"/>
    <w:rsid w:val="00B82253"/>
    <w:rPr>
      <w:rFonts w:ascii="Calibri" w:eastAsia="Calibri" w:hAnsi="Calibri" w:cs="Calibri"/>
    </w:rPr>
  </w:style>
  <w:style w:type="paragraph" w:styleId="Footer">
    <w:name w:val="footer"/>
    <w:basedOn w:val="Normal"/>
    <w:link w:val="FooterChar"/>
    <w:uiPriority w:val="99"/>
    <w:unhideWhenUsed/>
    <w:rsid w:val="00B82253"/>
    <w:pPr>
      <w:tabs>
        <w:tab w:val="center" w:pos="4680"/>
        <w:tab w:val="right" w:pos="9360"/>
      </w:tabs>
    </w:pPr>
  </w:style>
  <w:style w:type="character" w:customStyle="1" w:styleId="FooterChar">
    <w:name w:val="Footer Char"/>
    <w:basedOn w:val="DefaultParagraphFont"/>
    <w:link w:val="Footer"/>
    <w:uiPriority w:val="99"/>
    <w:rsid w:val="00B82253"/>
    <w:rPr>
      <w:rFonts w:ascii="Calibri" w:eastAsia="Calibri" w:hAnsi="Calibri" w:cs="Calibri"/>
    </w:rPr>
  </w:style>
  <w:style w:type="paragraph" w:styleId="Revision">
    <w:name w:val="Revision"/>
    <w:hidden/>
    <w:uiPriority w:val="99"/>
    <w:semiHidden/>
    <w:rsid w:val="00AB55D7"/>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E6938"/>
    <w:rPr>
      <w:sz w:val="16"/>
      <w:szCs w:val="16"/>
    </w:rPr>
  </w:style>
  <w:style w:type="paragraph" w:styleId="CommentText">
    <w:name w:val="annotation text"/>
    <w:basedOn w:val="Normal"/>
    <w:link w:val="CommentTextChar"/>
    <w:uiPriority w:val="99"/>
    <w:unhideWhenUsed/>
    <w:rsid w:val="00BE6938"/>
    <w:rPr>
      <w:sz w:val="20"/>
      <w:szCs w:val="20"/>
    </w:rPr>
  </w:style>
  <w:style w:type="character" w:customStyle="1" w:styleId="CommentTextChar">
    <w:name w:val="Comment Text Char"/>
    <w:basedOn w:val="DefaultParagraphFont"/>
    <w:link w:val="CommentText"/>
    <w:uiPriority w:val="99"/>
    <w:rsid w:val="00BE693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E6938"/>
    <w:rPr>
      <w:b/>
      <w:bCs/>
    </w:rPr>
  </w:style>
  <w:style w:type="character" w:customStyle="1" w:styleId="CommentSubjectChar">
    <w:name w:val="Comment Subject Char"/>
    <w:basedOn w:val="CommentTextChar"/>
    <w:link w:val="CommentSubject"/>
    <w:uiPriority w:val="99"/>
    <w:semiHidden/>
    <w:rsid w:val="00BE6938"/>
    <w:rPr>
      <w:rFonts w:ascii="Calibri" w:eastAsia="Calibri" w:hAnsi="Calibri" w:cs="Calibri"/>
      <w:b/>
      <w:bCs/>
      <w:sz w:val="20"/>
      <w:szCs w:val="20"/>
    </w:rPr>
  </w:style>
  <w:style w:type="paragraph" w:styleId="FootnoteText">
    <w:name w:val="footnote text"/>
    <w:basedOn w:val="Normal"/>
    <w:link w:val="FootnoteTextChar"/>
    <w:uiPriority w:val="99"/>
    <w:semiHidden/>
    <w:unhideWhenUsed/>
    <w:rsid w:val="00403F67"/>
    <w:rPr>
      <w:sz w:val="20"/>
      <w:szCs w:val="20"/>
    </w:rPr>
  </w:style>
  <w:style w:type="character" w:customStyle="1" w:styleId="FootnoteTextChar">
    <w:name w:val="Footnote Text Char"/>
    <w:basedOn w:val="DefaultParagraphFont"/>
    <w:link w:val="FootnoteText"/>
    <w:uiPriority w:val="99"/>
    <w:semiHidden/>
    <w:rsid w:val="00403F67"/>
    <w:rPr>
      <w:rFonts w:ascii="Calibri" w:eastAsia="Calibri" w:hAnsi="Calibri" w:cs="Calibri"/>
      <w:sz w:val="20"/>
      <w:szCs w:val="20"/>
    </w:rPr>
  </w:style>
  <w:style w:type="character" w:styleId="FootnoteReference">
    <w:name w:val="footnote reference"/>
    <w:basedOn w:val="DefaultParagraphFont"/>
    <w:uiPriority w:val="99"/>
    <w:semiHidden/>
    <w:unhideWhenUsed/>
    <w:rsid w:val="00403F67"/>
    <w:rPr>
      <w:vertAlign w:val="superscript"/>
    </w:rPr>
  </w:style>
  <w:style w:type="character" w:styleId="Hyperlink">
    <w:name w:val="Hyperlink"/>
    <w:basedOn w:val="DefaultParagraphFont"/>
    <w:uiPriority w:val="99"/>
    <w:unhideWhenUsed/>
    <w:rsid w:val="00800E74"/>
    <w:rPr>
      <w:color w:val="0000FF" w:themeColor="hyperlink"/>
      <w:u w:val="single"/>
    </w:rPr>
  </w:style>
  <w:style w:type="paragraph" w:styleId="NormalWeb">
    <w:name w:val="Normal (Web)"/>
    <w:basedOn w:val="Normal"/>
    <w:uiPriority w:val="99"/>
    <w:unhideWhenUsed/>
    <w:rsid w:val="00800E7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94865"/>
    <w:rPr>
      <w:rFonts w:ascii="Calibri" w:eastAsia="Calibri" w:hAnsi="Calibri" w:cs="Calibri"/>
      <w:b/>
      <w:bCs/>
      <w:sz w:val="24"/>
      <w:szCs w:val="24"/>
    </w:rPr>
  </w:style>
  <w:style w:type="table" w:styleId="TableGrid">
    <w:name w:val="Table Grid"/>
    <w:basedOn w:val="TableNormal"/>
    <w:uiPriority w:val="39"/>
    <w:rsid w:val="000E2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6CA5"/>
    <w:rPr>
      <w:rFonts w:ascii="Calibri" w:eastAsia="Calibri" w:hAnsi="Calibri" w:cs="Calibri"/>
      <w:b/>
      <w:bCs/>
      <w:sz w:val="28"/>
      <w:szCs w:val="28"/>
    </w:rPr>
  </w:style>
  <w:style w:type="paragraph" w:styleId="TOCHeading">
    <w:name w:val="TOC Heading"/>
    <w:basedOn w:val="Heading1"/>
    <w:next w:val="Normal"/>
    <w:uiPriority w:val="39"/>
    <w:unhideWhenUsed/>
    <w:qFormat/>
    <w:rsid w:val="005200E1"/>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UnresolvedMention">
    <w:name w:val="Unresolved Mention"/>
    <w:basedOn w:val="DefaultParagraphFont"/>
    <w:uiPriority w:val="99"/>
    <w:semiHidden/>
    <w:unhideWhenUsed/>
    <w:rsid w:val="004D4DAD"/>
    <w:rPr>
      <w:color w:val="605E5C"/>
      <w:shd w:val="clear" w:color="auto" w:fill="E1DFDD"/>
    </w:rPr>
  </w:style>
  <w:style w:type="table" w:styleId="GridTable4">
    <w:name w:val="Grid Table 4"/>
    <w:basedOn w:val="TableNormal"/>
    <w:uiPriority w:val="49"/>
    <w:rsid w:val="00374B3E"/>
    <w:pPr>
      <w:widowControl/>
      <w:autoSpaceDE/>
      <w:autoSpaceDN/>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ragraph">
    <w:name w:val="paragraph"/>
    <w:basedOn w:val="Normal"/>
    <w:rsid w:val="000416E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416E3"/>
  </w:style>
  <w:style w:type="character" w:customStyle="1" w:styleId="eop">
    <w:name w:val="eop"/>
    <w:basedOn w:val="DefaultParagraphFont"/>
    <w:rsid w:val="000416E3"/>
  </w:style>
  <w:style w:type="character" w:customStyle="1" w:styleId="scxw19316979">
    <w:name w:val="scxw19316979"/>
    <w:basedOn w:val="DefaultParagraphFont"/>
    <w:rsid w:val="000416E3"/>
  </w:style>
  <w:style w:type="character" w:customStyle="1" w:styleId="pagebreaktextspan">
    <w:name w:val="pagebreaktextspan"/>
    <w:basedOn w:val="DefaultParagraphFont"/>
    <w:rsid w:val="0004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RiskAdjustmentOperations@cms.hhs.gov" TargetMode="External" /><Relationship Id="rId13" Type="http://schemas.openxmlformats.org/officeDocument/2006/relationships/hyperlink" Target="mailto:csscoperations@palmettogba.com" TargetMode="External" /><Relationship Id="rId14" Type="http://schemas.openxmlformats.org/officeDocument/2006/relationships/hyperlink" Target="https://csscoperations.com/internet/csscw3.nsf" TargetMode="External" /><Relationship Id="rId15" Type="http://schemas.openxmlformats.org/officeDocument/2006/relationships/hyperlink" Target="https://x12.org/"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08-08-19/pdf/E8-17914.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41256A3EA1941B89481C84F8D6348" ma:contentTypeVersion="2" ma:contentTypeDescription="Create a new document." ma:contentTypeScope="" ma:versionID="ff18fd7cdd6ae887d041eb887e13ec9b">
  <xsd:schema xmlns:xsd="http://www.w3.org/2001/XMLSchema" xmlns:xs="http://www.w3.org/2001/XMLSchema" xmlns:p="http://schemas.microsoft.com/office/2006/metadata/properties" xmlns:ns2="421b78fb-c0c8-4e1d-bb2d-27111ae7b8ed" xmlns:ns3="d8761396-434c-46b5-9e27-dd153435f1e0" targetNamespace="http://schemas.microsoft.com/office/2006/metadata/properties" ma:root="true" ma:fieldsID="4f579827624a939fd22c43e519ddd2d2" ns2:_="" ns3:_="">
    <xsd:import namespace="421b78fb-c0c8-4e1d-bb2d-27111ae7b8ed"/>
    <xsd:import namespace="d8761396-434c-46b5-9e27-dd153435f1e0"/>
    <xsd:element name="properties">
      <xsd:complexType>
        <xsd:sequence>
          <xsd:element name="documentManagement">
            <xsd:complexType>
              <xsd:all>
                <xsd:element ref="ns2: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b78fb-c0c8-4e1d-bb2d-27111ae7b8ed"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Litigation"/>
          <xsd:enumeration value="Supplemental Benefits"/>
          <xsd:enumeration value="CMMI Model"/>
          <xsd:enumeration value="COVID-19"/>
          <xsd:enumeration value="Regulations"/>
          <xsd:enumeration value="OIG/GAO"/>
          <xsd:enumeration value="Blue Docs"/>
        </xsd:restriction>
      </xsd:simpleType>
    </xsd:element>
  </xsd:schema>
  <xsd:schema xmlns:xsd="http://www.w3.org/2001/XMLSchema" xmlns:xs="http://www.w3.org/2001/XMLSchema" xmlns:dms="http://schemas.microsoft.com/office/2006/documentManagement/types" xmlns:pc="http://schemas.microsoft.com/office/infopath/2007/PartnerControls" targetNamespace="d8761396-434c-46b5-9e27-dd153435f1e0"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8761396-434c-46b5-9e27-dd153435f1e0">
      <UserInfo>
        <DisplayName>Kimberly Blanch</DisplayName>
        <AccountId>82</AccountId>
        <AccountType/>
      </UserInfo>
    </SharedWithUsers>
    <Category xmlns="421b78fb-c0c8-4e1d-bb2d-27111ae7b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27E9A-8600-4E75-9D47-4040CF36C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b78fb-c0c8-4e1d-bb2d-27111ae7b8ed"/>
    <ds:schemaRef ds:uri="d8761396-434c-46b5-9e27-dd153435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4DB42-883F-4D7B-825E-1BD55EA88B79}">
  <ds:schemaRefs>
    <ds:schemaRef ds:uri="http://schemas.microsoft.com/office/2006/metadata/properties"/>
    <ds:schemaRef ds:uri="http://schemas.microsoft.com/office/infopath/2007/PartnerControls"/>
    <ds:schemaRef ds:uri="d8761396-434c-46b5-9e27-dd153435f1e0"/>
    <ds:schemaRef ds:uri="421b78fb-c0c8-4e1d-bb2d-27111ae7b8ed"/>
  </ds:schemaRefs>
</ds:datastoreItem>
</file>

<file path=customXml/itemProps3.xml><?xml version="1.0" encoding="utf-8"?>
<ds:datastoreItem xmlns:ds="http://schemas.openxmlformats.org/officeDocument/2006/customXml" ds:itemID="{35425442-157A-48FA-B1C2-EF923B51A3C0}">
  <ds:schemaRefs>
    <ds:schemaRef ds:uri="http://schemas.microsoft.com/sharepoint/v3/contenttype/forms"/>
  </ds:schemaRefs>
</ds:datastoreItem>
</file>

<file path=customXml/itemProps4.xml><?xml version="1.0" encoding="utf-8"?>
<ds:datastoreItem xmlns:ds="http://schemas.openxmlformats.org/officeDocument/2006/customXml" ds:itemID="{340FBB71-E216-4D16-A43B-40126A6E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Instructions related to the 837 Health Care Claim: Dental Transaction based on ASC X12 Technical Report Type 3 (TR3), Version 005010X224A2</vt:lpstr>
    </vt:vector>
  </TitlesOfParts>
  <Company>BlueCross BlueShield</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related to the 837 Health Care Claim: Dental Transaction based on ASC X12 Technical Report Type 3 (TR3), Version 005010X224A2</dc:title>
  <dc:creator>andreab</dc:creator>
  <cp:lastModifiedBy>Blake, Melissa (CMS/CM)</cp:lastModifiedBy>
  <cp:revision>2</cp:revision>
  <dcterms:created xsi:type="dcterms:W3CDTF">2024-02-28T12:32:00Z</dcterms:created>
  <dcterms:modified xsi:type="dcterms:W3CDTF">2024-02-28T12:32:00Z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0x01010006841256A3EA1941B89481C84F8D6348</vt:lpwstr>
  </property>
  <property fmtid="{D5CDD505-2E9C-101B-9397-08002B2CF9AE}" pid="3" name="Created">
    <vt:filetime>2016-04-22T00:00:00Z</vt:filetime>
  </property>
  <property fmtid="{D5CDD505-2E9C-101B-9397-08002B2CF9AE}" pid="4" name="Creator">
    <vt:lpwstr>Acrobat PDFMaker 11 for Word</vt:lpwstr>
  </property>
  <property fmtid="{D5CDD505-2E9C-101B-9397-08002B2CF9AE}" pid="5" name="LastSaved">
    <vt:filetime>2023-06-28T00:00:00Z</vt:filetime>
  </property>
  <property fmtid="{D5CDD505-2E9C-101B-9397-08002B2CF9AE}" pid="6" name="MediaServiceImageTags">
    <vt:lpwstr/>
  </property>
  <property fmtid="{D5CDD505-2E9C-101B-9397-08002B2CF9AE}" pid="7" name="Producer">
    <vt:lpwstr>Adobe PDF Library 11.0</vt:lpwstr>
  </property>
  <property fmtid="{D5CDD505-2E9C-101B-9397-08002B2CF9AE}" pid="8" name="SourceModified">
    <vt:lpwstr>D:20160422141303</vt:lpwstr>
  </property>
</Properties>
</file>