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2AE8" w:rsidR="00342AE8" w:rsidP="00647A5E" w:rsidRDefault="00342AE8" w14:paraId="19927A3A" w14:textId="5454D285">
      <w:pPr>
        <w:rPr>
          <w:rFonts w:ascii="Times New Roman" w:hAnsi="Times New Roman" w:eastAsia="Times New Roman" w:cs="Times New Roman"/>
          <w:sz w:val="24"/>
          <w:szCs w:val="24"/>
        </w:rPr>
      </w:pPr>
      <w:bookmarkStart w:name="_Hlk528330808" w:id="0"/>
    </w:p>
    <w:p w:rsidRPr="00797C08" w:rsidR="00797C08" w:rsidP="00797C08" w:rsidRDefault="00797C08" w14:paraId="467CDD61" w14:textId="2A65AC5F">
      <w:pPr>
        <w:spacing w:after="0" w:line="480" w:lineRule="auto"/>
        <w:jc w:val="center"/>
        <w:rPr>
          <w:rFonts w:ascii="Times New Roman" w:hAnsi="Times New Roman" w:eastAsia="Times New Roman" w:cs="Times New Roman"/>
          <w:b/>
          <w:bCs/>
          <w:sz w:val="28"/>
          <w:szCs w:val="28"/>
        </w:rPr>
      </w:pPr>
      <w:r w:rsidRPr="00797C08">
        <w:rPr>
          <w:rFonts w:ascii="Times New Roman" w:hAnsi="Times New Roman" w:eastAsia="Times New Roman" w:cs="Times New Roman"/>
          <w:b/>
          <w:bCs/>
          <w:sz w:val="28"/>
          <w:szCs w:val="28"/>
        </w:rPr>
        <w:t>Head Start to Kindergarten (HS2K) Project Memoranda of Understanding (MOU) Analyses: Stakeholder Feedback &amp; Discussion</w:t>
      </w:r>
    </w:p>
    <w:p w:rsidR="006128F1" w:rsidP="219959A2" w:rsidRDefault="007F340A" w14:paraId="2E73FBE3" w14:textId="3D636D52">
      <w:pPr>
        <w:spacing w:after="0" w:line="480" w:lineRule="auto"/>
        <w:jc w:val="center"/>
        <w:rPr>
          <w:rFonts w:ascii="Times New Roman" w:hAnsi="Times New Roman" w:eastAsia="Times New Roman" w:cs="Times New Roman"/>
          <w:b/>
          <w:bCs/>
          <w:sz w:val="28"/>
          <w:szCs w:val="28"/>
        </w:rPr>
        <w:sectPr w:rsidR="006128F1">
          <w:headerReference w:type="default" r:id="rId12"/>
          <w:footerReference w:type="default" r:id="rId13"/>
          <w:pgSz w:w="12240" w:h="15840"/>
          <w:pgMar w:top="1440" w:right="1440" w:bottom="1440" w:left="1440" w:header="720" w:footer="720" w:gutter="0"/>
          <w:cols w:space="720"/>
          <w:docGrid w:linePitch="360"/>
        </w:sectPr>
      </w:pPr>
      <w:r>
        <w:rPr>
          <w:rFonts w:ascii="Times New Roman" w:hAnsi="Times New Roman" w:eastAsia="Times New Roman" w:cs="Times New Roman"/>
          <w:b/>
          <w:bCs/>
          <w:sz w:val="28"/>
          <w:szCs w:val="28"/>
        </w:rPr>
        <w:t>Stakeholder Discussion Guide</w:t>
      </w:r>
      <w:r w:rsidRPr="36D672F3" w:rsidR="27778865">
        <w:rPr>
          <w:rFonts w:ascii="Times New Roman" w:hAnsi="Times New Roman" w:eastAsia="Times New Roman" w:cs="Times New Roman"/>
          <w:b/>
          <w:bCs/>
          <w:sz w:val="28"/>
          <w:szCs w:val="28"/>
        </w:rPr>
        <w:t xml:space="preserve"> </w:t>
      </w:r>
    </w:p>
    <w:bookmarkEnd w:id="0"/>
    <w:p w:rsidR="007F340A" w:rsidP="007F340A" w:rsidRDefault="005436C8" w14:paraId="5676C274" w14:textId="3CD906E4">
      <w:pPr>
        <w:rPr>
          <w:rFonts w:ascii="Times New Roman" w:hAnsi="Times New Roman" w:eastAsia="Times New Roman" w:cs="Times New Roman"/>
          <w:sz w:val="24"/>
          <w:szCs w:val="24"/>
        </w:rPr>
      </w:pPr>
      <w:r>
        <w:rPr>
          <w:rFonts w:ascii="Times New Roman" w:hAnsi="Times New Roman" w:eastAsia="Times New Roman" w:cs="Times New Roman"/>
          <w:sz w:val="24"/>
          <w:szCs w:val="24"/>
        </w:rPr>
        <w:t>Instructions</w:t>
      </w:r>
      <w:r w:rsidR="003C31B4">
        <w:rPr>
          <w:rFonts w:ascii="Times New Roman" w:hAnsi="Times New Roman" w:eastAsia="Times New Roman" w:cs="Times New Roman"/>
          <w:sz w:val="24"/>
          <w:szCs w:val="24"/>
        </w:rPr>
        <w:t xml:space="preserve">: After the presentation of findings, we will use these questions to guide the discussion with Head Start </w:t>
      </w:r>
      <w:r w:rsidR="00146236">
        <w:rPr>
          <w:rFonts w:ascii="Times New Roman" w:hAnsi="Times New Roman" w:eastAsia="Times New Roman" w:cs="Times New Roman"/>
          <w:sz w:val="24"/>
          <w:szCs w:val="24"/>
        </w:rPr>
        <w:t xml:space="preserve">Program Directors and </w:t>
      </w:r>
      <w:r w:rsidR="006B3C8B">
        <w:rPr>
          <w:rFonts w:ascii="Times New Roman" w:hAnsi="Times New Roman" w:eastAsia="Times New Roman" w:cs="Times New Roman"/>
          <w:sz w:val="24"/>
          <w:szCs w:val="24"/>
        </w:rPr>
        <w:t xml:space="preserve">Head Start </w:t>
      </w:r>
      <w:r w:rsidR="00146236">
        <w:rPr>
          <w:rFonts w:ascii="Times New Roman" w:hAnsi="Times New Roman" w:eastAsia="Times New Roman" w:cs="Times New Roman"/>
          <w:sz w:val="24"/>
          <w:szCs w:val="24"/>
        </w:rPr>
        <w:t xml:space="preserve">Collaboration </w:t>
      </w:r>
      <w:r w:rsidR="006B3C8B">
        <w:rPr>
          <w:rFonts w:ascii="Times New Roman" w:hAnsi="Times New Roman" w:eastAsia="Times New Roman" w:cs="Times New Roman"/>
          <w:sz w:val="24"/>
          <w:szCs w:val="24"/>
        </w:rPr>
        <w:t>Office</w:t>
      </w:r>
      <w:r w:rsidR="003C31B4">
        <w:rPr>
          <w:rFonts w:ascii="Times New Roman" w:hAnsi="Times New Roman" w:eastAsia="Times New Roman" w:cs="Times New Roman"/>
          <w:sz w:val="24"/>
          <w:szCs w:val="24"/>
        </w:rPr>
        <w:t xml:space="preserve"> Directors</w:t>
      </w:r>
      <w:r w:rsidR="006B3C8B">
        <w:rPr>
          <w:rFonts w:ascii="Times New Roman" w:hAnsi="Times New Roman" w:eastAsia="Times New Roman" w:cs="Times New Roman"/>
          <w:sz w:val="24"/>
          <w:szCs w:val="24"/>
        </w:rPr>
        <w:t>. We will begin with the first question</w:t>
      </w:r>
      <w:r>
        <w:rPr>
          <w:rFonts w:ascii="Times New Roman" w:hAnsi="Times New Roman" w:eastAsia="Times New Roman" w:cs="Times New Roman"/>
          <w:sz w:val="24"/>
          <w:szCs w:val="24"/>
        </w:rPr>
        <w:t xml:space="preserve"> and will ask subsequent questions </w:t>
      </w:r>
      <w:r w:rsidR="00CB2129">
        <w:rPr>
          <w:rFonts w:ascii="Times New Roman" w:hAnsi="Times New Roman" w:eastAsia="Times New Roman" w:cs="Times New Roman"/>
          <w:sz w:val="24"/>
          <w:szCs w:val="24"/>
        </w:rPr>
        <w:t>either in order or as appropriate with the flow of the discussion. Our goal is to have enough time for stakeholders to</w:t>
      </w:r>
      <w:r w:rsidR="009139D0">
        <w:rPr>
          <w:rFonts w:ascii="Times New Roman" w:hAnsi="Times New Roman" w:eastAsia="Times New Roman" w:cs="Times New Roman"/>
          <w:sz w:val="24"/>
          <w:szCs w:val="24"/>
        </w:rPr>
        <w:t xml:space="preserve"> both react to the findings and to suggest stakeholders that may benefit from the findings. </w:t>
      </w:r>
      <w:r w:rsidR="0037225B">
        <w:rPr>
          <w:rFonts w:ascii="Times New Roman" w:hAnsi="Times New Roman" w:eastAsia="Times New Roman" w:cs="Times New Roman"/>
          <w:sz w:val="24"/>
          <w:szCs w:val="24"/>
        </w:rPr>
        <w:t xml:space="preserve"> </w:t>
      </w:r>
    </w:p>
    <w:p w:rsidRPr="0037225B" w:rsidR="003C31B4" w:rsidP="001F4A22" w:rsidRDefault="003C31B4" w14:paraId="05127D81" w14:textId="77777777">
      <w:pPr>
        <w:pStyle w:val="gmail-m8636015850569195336msolistparagraph"/>
        <w:numPr>
          <w:ilvl w:val="0"/>
          <w:numId w:val="18"/>
        </w:numPr>
        <w:spacing w:line="360" w:lineRule="auto"/>
        <w:rPr>
          <w:rFonts w:ascii="Times New Roman" w:hAnsi="Times New Roman" w:cs="Times New Roman"/>
          <w:sz w:val="24"/>
          <w:szCs w:val="24"/>
        </w:rPr>
      </w:pPr>
      <w:r w:rsidRPr="0037225B">
        <w:rPr>
          <w:rFonts w:ascii="Times New Roman" w:hAnsi="Times New Roman" w:cs="Times New Roman"/>
          <w:sz w:val="24"/>
          <w:szCs w:val="24"/>
        </w:rPr>
        <w:t xml:space="preserve">What findings resonate the most with you? In what ways? </w:t>
      </w:r>
    </w:p>
    <w:p w:rsidRPr="0037225B" w:rsidR="003C31B4" w:rsidP="001F4A22" w:rsidRDefault="003C31B4" w14:paraId="316576A9" w14:textId="0CB3EEE6">
      <w:pPr>
        <w:pStyle w:val="gmail-m8636015850569195336msolistparagraph"/>
        <w:numPr>
          <w:ilvl w:val="1"/>
          <w:numId w:val="18"/>
        </w:numPr>
        <w:spacing w:line="360" w:lineRule="auto"/>
        <w:rPr>
          <w:rFonts w:ascii="Times New Roman" w:hAnsi="Times New Roman" w:cs="Times New Roman"/>
          <w:sz w:val="24"/>
          <w:szCs w:val="24"/>
        </w:rPr>
      </w:pPr>
      <w:r w:rsidRPr="0037225B">
        <w:rPr>
          <w:rFonts w:ascii="Times New Roman" w:hAnsi="Times New Roman" w:cs="Times New Roman"/>
          <w:sz w:val="24"/>
          <w:szCs w:val="24"/>
        </w:rPr>
        <w:t>What are the biggest takeaways from your perspective?</w:t>
      </w:r>
    </w:p>
    <w:p w:rsidRPr="0037225B" w:rsidR="003C31B4" w:rsidP="001F4A22" w:rsidRDefault="003C31B4" w14:paraId="1C85FF19" w14:textId="77777777">
      <w:pPr>
        <w:pStyle w:val="gmail-m8636015850569195336msolistparagraph"/>
        <w:numPr>
          <w:ilvl w:val="0"/>
          <w:numId w:val="18"/>
        </w:numPr>
        <w:spacing w:line="360" w:lineRule="auto"/>
        <w:rPr>
          <w:rFonts w:ascii="Times New Roman" w:hAnsi="Times New Roman" w:cs="Times New Roman"/>
          <w:sz w:val="24"/>
          <w:szCs w:val="24"/>
        </w:rPr>
      </w:pPr>
      <w:r w:rsidRPr="0037225B">
        <w:rPr>
          <w:rFonts w:ascii="Times New Roman" w:hAnsi="Times New Roman" w:cs="Times New Roman"/>
          <w:sz w:val="24"/>
          <w:szCs w:val="24"/>
        </w:rPr>
        <w:t>Did anything surprise you? In what ways?</w:t>
      </w:r>
    </w:p>
    <w:p w:rsidRPr="0037225B" w:rsidR="003C31B4" w:rsidP="001F4A22" w:rsidRDefault="003C31B4" w14:paraId="5B98236B" w14:textId="26CBD910">
      <w:pPr>
        <w:pStyle w:val="gmail-m8636015850569195336msolistparagraph"/>
        <w:numPr>
          <w:ilvl w:val="0"/>
          <w:numId w:val="18"/>
        </w:numPr>
        <w:spacing w:line="360" w:lineRule="auto"/>
        <w:rPr>
          <w:rFonts w:ascii="Times New Roman" w:hAnsi="Times New Roman" w:cs="Times New Roman"/>
          <w:sz w:val="24"/>
          <w:szCs w:val="24"/>
        </w:rPr>
      </w:pPr>
      <w:r w:rsidRPr="0037225B">
        <w:rPr>
          <w:rFonts w:ascii="Times New Roman" w:hAnsi="Times New Roman" w:cs="Times New Roman"/>
          <w:sz w:val="24"/>
          <w:szCs w:val="24"/>
        </w:rPr>
        <w:t xml:space="preserve">What findings resonate the least with you? In other words, are there any findings that you think do not reflect your experience with MOUs? In what ways? </w:t>
      </w:r>
    </w:p>
    <w:p w:rsidRPr="0037225B" w:rsidR="003C31B4" w:rsidP="001F4A22" w:rsidRDefault="003C31B4" w14:paraId="7693A8B1" w14:textId="25BD41B3">
      <w:pPr>
        <w:pStyle w:val="gmail-m8636015850569195336msolistparagraph"/>
        <w:numPr>
          <w:ilvl w:val="0"/>
          <w:numId w:val="18"/>
        </w:numPr>
        <w:spacing w:line="360" w:lineRule="auto"/>
        <w:rPr>
          <w:rFonts w:ascii="Times New Roman" w:hAnsi="Times New Roman" w:cs="Times New Roman"/>
          <w:sz w:val="24"/>
          <w:szCs w:val="24"/>
        </w:rPr>
      </w:pPr>
      <w:r w:rsidRPr="0037225B">
        <w:rPr>
          <w:rFonts w:ascii="Times New Roman" w:hAnsi="Times New Roman" w:cs="Times New Roman"/>
          <w:sz w:val="24"/>
          <w:szCs w:val="24"/>
        </w:rPr>
        <w:t>Is there anything that we shared that needs more clarity or explanation?</w:t>
      </w:r>
    </w:p>
    <w:p w:rsidRPr="0037225B" w:rsidR="003C31B4" w:rsidP="001F4A22" w:rsidRDefault="003C31B4" w14:paraId="19BB92ED" w14:textId="72559D72">
      <w:pPr>
        <w:pStyle w:val="gmail-m8636015850569195336msolistparagraph"/>
        <w:numPr>
          <w:ilvl w:val="0"/>
          <w:numId w:val="18"/>
        </w:numPr>
        <w:spacing w:after="0" w:afterAutospacing="0" w:line="360" w:lineRule="auto"/>
        <w:rPr>
          <w:rFonts w:ascii="Times New Roman" w:hAnsi="Times New Roman" w:cs="Times New Roman"/>
          <w:sz w:val="24"/>
          <w:szCs w:val="24"/>
        </w:rPr>
      </w:pPr>
      <w:r w:rsidRPr="0037225B">
        <w:rPr>
          <w:rFonts w:ascii="Times New Roman" w:hAnsi="Times New Roman" w:cs="Times New Roman"/>
          <w:sz w:val="24"/>
          <w:szCs w:val="24"/>
        </w:rPr>
        <w:t xml:space="preserve">Besides yourselves, what other stakeholders might benefit from learning about these findings? </w:t>
      </w:r>
    </w:p>
    <w:p w:rsidRPr="001F4A22" w:rsidR="001F4A22" w:rsidP="001F4A22" w:rsidRDefault="00D97D21" w14:paraId="2910C10C" w14:textId="59861B9E">
      <w:pPr>
        <w:pStyle w:val="gmail-m8636015850569195336msolistparagraph"/>
        <w:numPr>
          <w:ilvl w:val="1"/>
          <w:numId w:val="19"/>
        </w:numPr>
        <w:spacing w:before="0" w:beforeAutospacing="0" w:line="480" w:lineRule="auto"/>
        <w:rPr>
          <w:rFonts w:ascii="Times New Roman" w:hAnsi="Times New Roman" w:cs="Times New Roman"/>
          <w:sz w:val="24"/>
          <w:szCs w:val="24"/>
        </w:rPr>
      </w:pPr>
      <w:r w:rsidRPr="001F4A22">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editId="1AAFF683" wp14:anchorId="32F58BB9">
                <wp:simplePos x="0" y="0"/>
                <wp:positionH relativeFrom="margin">
                  <wp:posOffset>-449580</wp:posOffset>
                </wp:positionH>
                <wp:positionV relativeFrom="paragraph">
                  <wp:posOffset>594360</wp:posOffset>
                </wp:positionV>
                <wp:extent cx="6823075" cy="1854835"/>
                <wp:effectExtent l="0" t="0" r="15875" b="120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854835"/>
                        </a:xfrm>
                        <a:prstGeom prst="rect">
                          <a:avLst/>
                        </a:prstGeom>
                        <a:solidFill>
                          <a:srgbClr val="FFFFFF"/>
                        </a:solidFill>
                        <a:ln w="9525">
                          <a:solidFill>
                            <a:srgbClr val="000000"/>
                          </a:solidFill>
                          <a:miter lim="800000"/>
                          <a:headEnd/>
                          <a:tailEnd/>
                        </a:ln>
                      </wps:spPr>
                      <wps:txbx>
                        <w:txbxContent>
                          <w:p w:rsidRPr="001F4A22" w:rsidR="001F4A22" w:rsidRDefault="001F4A22" w14:paraId="18763DEF" w14:textId="6B558B06">
                            <w:pPr>
                              <w:rPr>
                                <w:rFonts w:ascii="Times New Roman" w:hAnsi="Times New Roman" w:cs="Times New Roman"/>
                                <w:sz w:val="20"/>
                                <w:szCs w:val="20"/>
                              </w:rPr>
                            </w:pPr>
                            <w:r w:rsidRPr="001F4A22">
                              <w:rPr>
                                <w:rStyle w:val="normaltextrun"/>
                                <w:rFonts w:ascii="Times New Roman" w:hAnsi="Times New Roman" w:cs="Times New Roman"/>
                                <w:sz w:val="20"/>
                                <w:szCs w:val="20"/>
                              </w:rPr>
                              <w:t>PAPERWORK REDUCTION ACT OF 1995 (Pub. L. 104-13) </w:t>
                            </w:r>
                            <w:r w:rsidRPr="001F4A22">
                              <w:rPr>
                                <w:rStyle w:val="normaltextrun"/>
                                <w:rFonts w:ascii="Times New Roman" w:hAnsi="Times New Roman" w:cs="Times New Roman"/>
                                <w:sz w:val="20"/>
                                <w:szCs w:val="20"/>
                                <w:lang w:val="en"/>
                              </w:rPr>
                              <w:t>STATEMENT OF PUBLIC BURDEN: </w:t>
                            </w:r>
                            <w:r w:rsidRPr="001F4A22">
                              <w:rPr>
                                <w:rStyle w:val="normaltextrun"/>
                                <w:rFonts w:ascii="Times New Roman" w:hAnsi="Times New Roman" w:cs="Times New Roman"/>
                                <w:sz w:val="20"/>
                                <w:szCs w:val="20"/>
                              </w:rPr>
                              <w:t xml:space="preserve">The purpose of this information collection is to </w:t>
                            </w:r>
                            <w:r w:rsidRPr="001F4A22">
                              <w:rPr>
                                <w:rFonts w:ascii="Times New Roman" w:hAnsi="Times New Roman" w:cs="Times New Roman"/>
                                <w:sz w:val="20"/>
                                <w:szCs w:val="20"/>
                              </w:rPr>
                              <w:t xml:space="preserve">gather feedback on analyses the </w:t>
                            </w:r>
                            <w:r w:rsidR="00D97D21">
                              <w:rPr>
                                <w:rFonts w:ascii="Times New Roman" w:hAnsi="Times New Roman" w:cs="Times New Roman"/>
                                <w:sz w:val="20"/>
                                <w:szCs w:val="20"/>
                              </w:rPr>
                              <w:t xml:space="preserve">Head Start to Kindergarten (HS2K) </w:t>
                            </w:r>
                            <w:r w:rsidRPr="001F4A22">
                              <w:rPr>
                                <w:rFonts w:ascii="Times New Roman" w:hAnsi="Times New Roman" w:cs="Times New Roman"/>
                                <w:sz w:val="20"/>
                                <w:szCs w:val="20"/>
                              </w:rPr>
                              <w:t xml:space="preserve">project team recently conducted to explore memoranda of understanding (MOUs) between Head Start programs and </w:t>
                            </w:r>
                            <w:r w:rsidR="00D97D21">
                              <w:rPr>
                                <w:rFonts w:ascii="Times New Roman" w:hAnsi="Times New Roman" w:cs="Times New Roman"/>
                                <w:sz w:val="20"/>
                                <w:szCs w:val="20"/>
                              </w:rPr>
                              <w:t>local education agencies (</w:t>
                            </w:r>
                            <w:r w:rsidRPr="001F4A22">
                              <w:rPr>
                                <w:rFonts w:ascii="Times New Roman" w:hAnsi="Times New Roman" w:cs="Times New Roman"/>
                                <w:sz w:val="20"/>
                                <w:szCs w:val="20"/>
                              </w:rPr>
                              <w:t>LEAs</w:t>
                            </w:r>
                            <w:r w:rsidR="00D97D21">
                              <w:rPr>
                                <w:rFonts w:ascii="Times New Roman" w:hAnsi="Times New Roman" w:cs="Times New Roman"/>
                                <w:sz w:val="20"/>
                                <w:szCs w:val="20"/>
                              </w:rPr>
                              <w:t>)</w:t>
                            </w:r>
                            <w:r w:rsidRPr="001F4A22">
                              <w:rPr>
                                <w:rFonts w:ascii="Times New Roman" w:hAnsi="Times New Roman" w:cs="Times New Roman"/>
                                <w:sz w:val="20"/>
                                <w:szCs w:val="20"/>
                              </w:rPr>
                              <w:t xml:space="preserve">. Through discussion groups, the project team will share findings from their analyses and seek input on whether the approach and understanding of the MOUs align with respondents’ experiences as Head Start Directors and </w:t>
                            </w:r>
                            <w:r w:rsidR="00D97D21">
                              <w:rPr>
                                <w:rFonts w:ascii="Times New Roman" w:hAnsi="Times New Roman" w:cs="Times New Roman"/>
                                <w:sz w:val="20"/>
                                <w:szCs w:val="20"/>
                              </w:rPr>
                              <w:t xml:space="preserve">Head Start </w:t>
                            </w:r>
                            <w:r w:rsidRPr="001F4A22">
                              <w:rPr>
                                <w:rFonts w:ascii="Times New Roman" w:hAnsi="Times New Roman" w:cs="Times New Roman"/>
                                <w:sz w:val="20"/>
                                <w:szCs w:val="20"/>
                              </w:rPr>
                              <w:t xml:space="preserve">Collaboration Office Directors. Public reporting burden for this collection of information is estimated to average 1 hour per respondent, including the time for reviewing instructions, </w:t>
                            </w:r>
                            <w:proofErr w:type="gramStart"/>
                            <w:r w:rsidRPr="001F4A22">
                              <w:rPr>
                                <w:rFonts w:ascii="Times New Roman" w:hAnsi="Times New Roman" w:cs="Times New Roman"/>
                                <w:sz w:val="20"/>
                                <w:szCs w:val="20"/>
                              </w:rPr>
                              <w:t>gathering</w:t>
                            </w:r>
                            <w:proofErr w:type="gramEnd"/>
                            <w:r w:rsidRPr="001F4A22">
                              <w:rPr>
                                <w:rFonts w:ascii="Times New Roman" w:hAnsi="Times New Roman" w:cs="Times New Roman"/>
                                <w:sz w:val="20"/>
                                <w:szCs w:val="20"/>
                              </w:rPr>
                              <w:t xml:space="preserve"> and maintaining the data needed, and reviewing the collection of information.  This is a voluntary collection of information. </w:t>
                            </w:r>
                            <w:r w:rsidR="00D97D21">
                              <w:rPr>
                                <w:rFonts w:ascii="Times New Roman" w:hAnsi="Times New Roman" w:cs="Times New Roman"/>
                                <w:sz w:val="20"/>
                                <w:szCs w:val="20"/>
                              </w:rPr>
                              <w:t xml:space="preserve">An </w:t>
                            </w:r>
                            <w:r w:rsidRPr="001F4A22">
                              <w:rPr>
                                <w:rFonts w:ascii="Times New Roman" w:hAnsi="Times New Roman" w:cs="Times New Roman"/>
                                <w:sz w:val="20"/>
                                <w:szCs w:val="20"/>
                              </w:rPr>
                              <w:t>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w:t>
                            </w:r>
                            <w:r w:rsidR="00D97D21">
                              <w:rPr>
                                <w:rFonts w:ascii="Times New Roman" w:hAnsi="Times New Roman" w:cs="Times New Roman"/>
                                <w:sz w:val="20"/>
                                <w:szCs w:val="20"/>
                              </w:rPr>
                              <w:t xml:space="preserve"> Stacy Ehrlich at </w:t>
                            </w:r>
                            <w:r w:rsidRPr="00D97D21" w:rsidR="00D97D21">
                              <w:rPr>
                                <w:rFonts w:ascii="Times New Roman" w:hAnsi="Times New Roman" w:cs="Times New Roman"/>
                                <w:sz w:val="20"/>
                                <w:szCs w:val="20"/>
                              </w:rPr>
                              <w:t>Ehrlich-Stacy@norc.org</w:t>
                            </w:r>
                            <w:r w:rsidR="00D97D21">
                              <w:rPr>
                                <w:rFonts w:ascii="Times New Roman" w:hAnsi="Times New Roman" w:cs="Times New Roman"/>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F58BB9">
                <v:stroke joinstyle="miter"/>
                <v:path gradientshapeok="t" o:connecttype="rect"/>
              </v:shapetype>
              <v:shape id="Text Box 2" style="position:absolute;left:0;text-align:left;margin-left:-35.4pt;margin-top:46.8pt;width:537.25pt;height:146.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TaJAIAAEU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">
                <v:textbox>
                  <w:txbxContent>
                    <w:p w:rsidRPr="001F4A22" w:rsidR="001F4A22" w:rsidRDefault="001F4A22" w14:paraId="18763DEF" w14:textId="6B558B06">
                      <w:pPr>
                        <w:rPr>
                          <w:rFonts w:ascii="Times New Roman" w:hAnsi="Times New Roman" w:cs="Times New Roman"/>
                          <w:sz w:val="20"/>
                          <w:szCs w:val="20"/>
                        </w:rPr>
                      </w:pPr>
                      <w:r w:rsidRPr="001F4A22">
                        <w:rPr>
                          <w:rStyle w:val="normaltextrun"/>
                          <w:rFonts w:ascii="Times New Roman" w:hAnsi="Times New Roman" w:cs="Times New Roman"/>
                          <w:sz w:val="20"/>
                          <w:szCs w:val="20"/>
                        </w:rPr>
                        <w:t>PAPERWORK REDUCTION ACT OF 1995 (Pub. L. 104-13) </w:t>
                      </w:r>
                      <w:r w:rsidRPr="001F4A22">
                        <w:rPr>
                          <w:rStyle w:val="normaltextrun"/>
                          <w:rFonts w:ascii="Times New Roman" w:hAnsi="Times New Roman" w:cs="Times New Roman"/>
                          <w:sz w:val="20"/>
                          <w:szCs w:val="20"/>
                          <w:lang w:val="en"/>
                        </w:rPr>
                        <w:t>STATEMENT OF PUBLIC BURDEN: </w:t>
                      </w:r>
                      <w:r w:rsidRPr="001F4A22">
                        <w:rPr>
                          <w:rStyle w:val="normaltextrun"/>
                          <w:rFonts w:ascii="Times New Roman" w:hAnsi="Times New Roman" w:cs="Times New Roman"/>
                          <w:sz w:val="20"/>
                          <w:szCs w:val="20"/>
                        </w:rPr>
                        <w:t xml:space="preserve">The purpose of this information collection is to </w:t>
                      </w:r>
                      <w:r w:rsidRPr="001F4A22">
                        <w:rPr>
                          <w:rFonts w:ascii="Times New Roman" w:hAnsi="Times New Roman" w:cs="Times New Roman"/>
                          <w:sz w:val="20"/>
                          <w:szCs w:val="20"/>
                        </w:rPr>
                        <w:t xml:space="preserve">gather feedback on analyses the </w:t>
                      </w:r>
                      <w:r w:rsidR="00D97D21">
                        <w:rPr>
                          <w:rFonts w:ascii="Times New Roman" w:hAnsi="Times New Roman" w:cs="Times New Roman"/>
                          <w:sz w:val="20"/>
                          <w:szCs w:val="20"/>
                        </w:rPr>
                        <w:t xml:space="preserve">Head Start to Kindergarten (HS2K) </w:t>
                      </w:r>
                      <w:r w:rsidRPr="001F4A22">
                        <w:rPr>
                          <w:rFonts w:ascii="Times New Roman" w:hAnsi="Times New Roman" w:cs="Times New Roman"/>
                          <w:sz w:val="20"/>
                          <w:szCs w:val="20"/>
                        </w:rPr>
                        <w:t xml:space="preserve">project team recently conducted to explore memoranda of understanding (MOUs) between Head Start programs and </w:t>
                      </w:r>
                      <w:r w:rsidR="00D97D21">
                        <w:rPr>
                          <w:rFonts w:ascii="Times New Roman" w:hAnsi="Times New Roman" w:cs="Times New Roman"/>
                          <w:sz w:val="20"/>
                          <w:szCs w:val="20"/>
                        </w:rPr>
                        <w:t>local education agencies (</w:t>
                      </w:r>
                      <w:r w:rsidRPr="001F4A22">
                        <w:rPr>
                          <w:rFonts w:ascii="Times New Roman" w:hAnsi="Times New Roman" w:cs="Times New Roman"/>
                          <w:sz w:val="20"/>
                          <w:szCs w:val="20"/>
                        </w:rPr>
                        <w:t>LEAs</w:t>
                      </w:r>
                      <w:r w:rsidR="00D97D21">
                        <w:rPr>
                          <w:rFonts w:ascii="Times New Roman" w:hAnsi="Times New Roman" w:cs="Times New Roman"/>
                          <w:sz w:val="20"/>
                          <w:szCs w:val="20"/>
                        </w:rPr>
                        <w:t>)</w:t>
                      </w:r>
                      <w:r w:rsidRPr="001F4A22">
                        <w:rPr>
                          <w:rFonts w:ascii="Times New Roman" w:hAnsi="Times New Roman" w:cs="Times New Roman"/>
                          <w:sz w:val="20"/>
                          <w:szCs w:val="20"/>
                        </w:rPr>
                        <w:t xml:space="preserve">. Through discussion groups, the project team will share findings from their analyses and seek input on whether the approach and understanding of the MOUs align with respondents’ experiences as Head Start Directors and </w:t>
                      </w:r>
                      <w:r w:rsidR="00D97D21">
                        <w:rPr>
                          <w:rFonts w:ascii="Times New Roman" w:hAnsi="Times New Roman" w:cs="Times New Roman"/>
                          <w:sz w:val="20"/>
                          <w:szCs w:val="20"/>
                        </w:rPr>
                        <w:t xml:space="preserve">Head Start </w:t>
                      </w:r>
                      <w:r w:rsidRPr="001F4A22">
                        <w:rPr>
                          <w:rFonts w:ascii="Times New Roman" w:hAnsi="Times New Roman" w:cs="Times New Roman"/>
                          <w:sz w:val="20"/>
                          <w:szCs w:val="20"/>
                        </w:rPr>
                        <w:t xml:space="preserve">Collaboration Office Directors. Public reporting burden for this collection of information is estimated to average 1 hour per respondent, including the time for reviewing instructions, </w:t>
                      </w:r>
                      <w:proofErr w:type="gramStart"/>
                      <w:r w:rsidRPr="001F4A22">
                        <w:rPr>
                          <w:rFonts w:ascii="Times New Roman" w:hAnsi="Times New Roman" w:cs="Times New Roman"/>
                          <w:sz w:val="20"/>
                          <w:szCs w:val="20"/>
                        </w:rPr>
                        <w:t>gathering</w:t>
                      </w:r>
                      <w:proofErr w:type="gramEnd"/>
                      <w:r w:rsidRPr="001F4A22">
                        <w:rPr>
                          <w:rFonts w:ascii="Times New Roman" w:hAnsi="Times New Roman" w:cs="Times New Roman"/>
                          <w:sz w:val="20"/>
                          <w:szCs w:val="20"/>
                        </w:rPr>
                        <w:t xml:space="preserve"> and maintaining the data needed, and reviewing the collection of information.  This is a voluntary collection of information. </w:t>
                      </w:r>
                      <w:r w:rsidR="00D97D21">
                        <w:rPr>
                          <w:rFonts w:ascii="Times New Roman" w:hAnsi="Times New Roman" w:cs="Times New Roman"/>
                          <w:sz w:val="20"/>
                          <w:szCs w:val="20"/>
                        </w:rPr>
                        <w:t xml:space="preserve">An </w:t>
                      </w:r>
                      <w:r w:rsidRPr="001F4A22">
                        <w:rPr>
                          <w:rFonts w:ascii="Times New Roman" w:hAnsi="Times New Roman" w:cs="Times New Roman"/>
                          <w:sz w:val="20"/>
                          <w:szCs w:val="20"/>
                        </w:rPr>
                        <w:t>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w:t>
                      </w:r>
                      <w:r w:rsidR="00D97D21">
                        <w:rPr>
                          <w:rFonts w:ascii="Times New Roman" w:hAnsi="Times New Roman" w:cs="Times New Roman"/>
                          <w:sz w:val="20"/>
                          <w:szCs w:val="20"/>
                        </w:rPr>
                        <w:t xml:space="preserve"> Stacy Ehrlich at </w:t>
                      </w:r>
                      <w:r w:rsidRPr="00D97D21" w:rsidR="00D97D21">
                        <w:rPr>
                          <w:rFonts w:ascii="Times New Roman" w:hAnsi="Times New Roman" w:cs="Times New Roman"/>
                          <w:sz w:val="20"/>
                          <w:szCs w:val="20"/>
                        </w:rPr>
                        <w:t>Ehrlich-Stacy@norc.org</w:t>
                      </w:r>
                      <w:r w:rsidR="00D97D21">
                        <w:rPr>
                          <w:rFonts w:ascii="Times New Roman" w:hAnsi="Times New Roman" w:cs="Times New Roman"/>
                          <w:sz w:val="20"/>
                          <w:szCs w:val="20"/>
                        </w:rPr>
                        <w:t>.</w:t>
                      </w:r>
                    </w:p>
                  </w:txbxContent>
                </v:textbox>
                <w10:wrap type="topAndBottom" anchorx="margin"/>
              </v:shape>
            </w:pict>
          </mc:Fallback>
        </mc:AlternateContent>
      </w:r>
      <w:r w:rsidRPr="0037225B" w:rsidR="003C31B4">
        <w:rPr>
          <w:rFonts w:ascii="Times New Roman" w:hAnsi="Times New Roman" w:cs="Times New Roman"/>
          <w:sz w:val="24"/>
          <w:szCs w:val="24"/>
        </w:rPr>
        <w:t>What are some ideas you have for sharing these findings with various stakeholders?</w:t>
      </w:r>
    </w:p>
    <w:sectPr w:rsidRPr="001F4A22" w:rsidR="001F4A22" w:rsidSect="006128F1">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BF21" w14:textId="77777777" w:rsidR="00EF7BD1" w:rsidRDefault="00EF7BD1" w:rsidP="000E799F">
      <w:pPr>
        <w:spacing w:after="0" w:line="240" w:lineRule="auto"/>
      </w:pPr>
      <w:r>
        <w:separator/>
      </w:r>
    </w:p>
  </w:endnote>
  <w:endnote w:type="continuationSeparator" w:id="0">
    <w:p w14:paraId="1DDD6067" w14:textId="77777777" w:rsidR="00EF7BD1" w:rsidRDefault="00EF7BD1" w:rsidP="000E799F">
      <w:pPr>
        <w:spacing w:after="0" w:line="240" w:lineRule="auto"/>
      </w:pPr>
      <w:r>
        <w:continuationSeparator/>
      </w:r>
    </w:p>
  </w:endnote>
  <w:endnote w:type="continuationNotice" w:id="1">
    <w:p w14:paraId="28A48901" w14:textId="77777777" w:rsidR="00EF7BD1" w:rsidRDefault="00EF7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40412"/>
      <w:docPartObj>
        <w:docPartGallery w:val="Page Numbers (Bottom of Page)"/>
        <w:docPartUnique/>
      </w:docPartObj>
    </w:sdtPr>
    <w:sdtEndPr>
      <w:rPr>
        <w:rFonts w:ascii="Times New Roman" w:hAnsi="Times New Roman" w:cs="Times New Roman"/>
        <w:noProof/>
        <w:sz w:val="24"/>
        <w:szCs w:val="24"/>
      </w:rPr>
    </w:sdtEndPr>
    <w:sdtContent>
      <w:p w14:paraId="7B460281" w14:textId="5A811D98" w:rsidR="000C3E00" w:rsidRPr="001F4A22" w:rsidRDefault="000C3E00">
        <w:pPr>
          <w:pStyle w:val="Footer"/>
          <w:jc w:val="right"/>
          <w:rPr>
            <w:rFonts w:ascii="Times New Roman" w:hAnsi="Times New Roman" w:cs="Times New Roman"/>
          </w:rPr>
        </w:pPr>
        <w:r w:rsidRPr="001F4A22">
          <w:rPr>
            <w:rFonts w:ascii="Times New Roman" w:hAnsi="Times New Roman" w:cs="Times New Roman"/>
          </w:rPr>
          <w:fldChar w:fldCharType="begin"/>
        </w:r>
        <w:r w:rsidRPr="001F4A22">
          <w:rPr>
            <w:rFonts w:ascii="Times New Roman" w:hAnsi="Times New Roman" w:cs="Times New Roman"/>
          </w:rPr>
          <w:instrText xml:space="preserve"> PAGE   \* MERGEFORMAT </w:instrText>
        </w:r>
        <w:r w:rsidRPr="001F4A22">
          <w:rPr>
            <w:rFonts w:ascii="Times New Roman" w:hAnsi="Times New Roman" w:cs="Times New Roman"/>
          </w:rPr>
          <w:fldChar w:fldCharType="separate"/>
        </w:r>
        <w:r w:rsidR="009547A1" w:rsidRPr="001F4A22">
          <w:rPr>
            <w:rFonts w:ascii="Times New Roman" w:hAnsi="Times New Roman" w:cs="Times New Roman"/>
            <w:noProof/>
          </w:rPr>
          <w:t>8</w:t>
        </w:r>
        <w:r w:rsidRPr="001F4A22">
          <w:rPr>
            <w:rFonts w:ascii="Times New Roman" w:hAnsi="Times New Roman" w:cs="Times New Roman"/>
            <w:noProof/>
          </w:rPr>
          <w:fldChar w:fldCharType="end"/>
        </w:r>
      </w:p>
    </w:sdtContent>
  </w:sdt>
  <w:p w14:paraId="25D20983" w14:textId="77777777" w:rsidR="000C3E00" w:rsidRDefault="000C3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7BA4" w14:textId="77777777" w:rsidR="00EF7BD1" w:rsidRDefault="00EF7BD1" w:rsidP="000E799F">
      <w:pPr>
        <w:spacing w:after="0" w:line="240" w:lineRule="auto"/>
      </w:pPr>
      <w:r>
        <w:separator/>
      </w:r>
    </w:p>
  </w:footnote>
  <w:footnote w:type="continuationSeparator" w:id="0">
    <w:p w14:paraId="660A2374" w14:textId="77777777" w:rsidR="00EF7BD1" w:rsidRDefault="00EF7BD1" w:rsidP="000E799F">
      <w:pPr>
        <w:spacing w:after="0" w:line="240" w:lineRule="auto"/>
      </w:pPr>
      <w:r>
        <w:continuationSeparator/>
      </w:r>
    </w:p>
  </w:footnote>
  <w:footnote w:type="continuationNotice" w:id="1">
    <w:p w14:paraId="2C17D230" w14:textId="77777777" w:rsidR="00EF7BD1" w:rsidRDefault="00EF7B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9231" w14:textId="01B27D52" w:rsidR="000C3E00" w:rsidRDefault="00647A5E">
    <w:pPr>
      <w:pStyle w:val="Header"/>
    </w:pPr>
    <w:r w:rsidRPr="00647A5E">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77E6F7B" wp14:editId="687CEC4C">
              <wp:simplePos x="0" y="0"/>
              <wp:positionH relativeFrom="column">
                <wp:posOffset>4244196</wp:posOffset>
              </wp:positionH>
              <wp:positionV relativeFrom="paragraph">
                <wp:posOffset>-362082</wp:posOffset>
              </wp:positionV>
              <wp:extent cx="2397760" cy="414020"/>
              <wp:effectExtent l="0" t="0" r="2159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414020"/>
                      </a:xfrm>
                      <a:prstGeom prst="rect">
                        <a:avLst/>
                      </a:prstGeom>
                      <a:solidFill>
                        <a:srgbClr val="FFFFFF"/>
                      </a:solidFill>
                      <a:ln w="9525">
                        <a:solidFill>
                          <a:srgbClr val="000000"/>
                        </a:solidFill>
                        <a:miter lim="800000"/>
                        <a:headEnd/>
                        <a:tailEnd/>
                      </a:ln>
                    </wps:spPr>
                    <wps:txbx>
                      <w:txbxContent>
                        <w:p w14:paraId="50D11F81" w14:textId="77777777" w:rsidR="00647A5E" w:rsidRPr="00647A5E" w:rsidRDefault="00647A5E" w:rsidP="00647A5E">
                          <w:pPr>
                            <w:rPr>
                              <w:sz w:val="18"/>
                              <w:szCs w:val="18"/>
                            </w:rPr>
                          </w:pPr>
                          <w:r w:rsidRPr="00647A5E">
                            <w:rPr>
                              <w:rFonts w:ascii="Times New Roman" w:eastAsia="Times New Roman" w:hAnsi="Times New Roman" w:cs="Times New Roman"/>
                              <w:sz w:val="20"/>
                              <w:szCs w:val="20"/>
                            </w:rPr>
                            <w:t>OMB Control Number: 0970-0401; Expiration Date:  June 30/2024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E6F7B" id="_x0000_t202" coordsize="21600,21600" o:spt="202" path="m,l,21600r21600,l21600,xe">
              <v:stroke joinstyle="miter"/>
              <v:path gradientshapeok="t" o:connecttype="rect"/>
            </v:shapetype>
            <v:shape id="_x0000_s1027" type="#_x0000_t202" style="position:absolute;margin-left:334.2pt;margin-top:-28.5pt;width:188.8pt;height:3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OIJAIAAEY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">
              <v:textbox>
                <w:txbxContent>
                  <w:p w14:paraId="50D11F81" w14:textId="77777777" w:rsidR="00647A5E" w:rsidRPr="00647A5E" w:rsidRDefault="00647A5E" w:rsidP="00647A5E">
                    <w:pPr>
                      <w:rPr>
                        <w:sz w:val="18"/>
                        <w:szCs w:val="18"/>
                      </w:rPr>
                    </w:pPr>
                    <w:r w:rsidRPr="00647A5E">
                      <w:rPr>
                        <w:rFonts w:ascii="Times New Roman" w:eastAsia="Times New Roman" w:hAnsi="Times New Roman" w:cs="Times New Roman"/>
                        <w:sz w:val="20"/>
                        <w:szCs w:val="20"/>
                      </w:rPr>
                      <w:t>OMB Control Number: 0970-0401; Expiration Date:  June 30/2024</w:t>
                    </w:r>
                  </w:p>
                </w:txbxContent>
              </v:textbox>
              <w10:wrap type="topAndBottom"/>
            </v:shape>
          </w:pict>
        </mc:Fallback>
      </mc:AlternateContent>
    </w:r>
    <w:r w:rsidR="000C3E00">
      <w:rPr>
        <w:noProof/>
      </w:rPr>
      <w:drawing>
        <wp:anchor distT="0" distB="0" distL="114300" distR="114300" simplePos="0" relativeHeight="251657216" behindDoc="0" locked="0" layoutInCell="1" allowOverlap="1" wp14:anchorId="00DC7CA7" wp14:editId="00A4E425">
          <wp:simplePos x="0" y="0"/>
          <wp:positionH relativeFrom="margin">
            <wp:align>center</wp:align>
          </wp:positionH>
          <wp:positionV relativeFrom="paragraph">
            <wp:posOffset>77781</wp:posOffset>
          </wp:positionV>
          <wp:extent cx="7078980" cy="938530"/>
          <wp:effectExtent l="0" t="0" r="762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2kAsset 4.png"/>
                  <pic:cNvPicPr/>
                </pic:nvPicPr>
                <pic:blipFill>
                  <a:blip r:embed="rId1">
                    <a:extLst>
                      <a:ext uri="{28A0092B-C50C-407E-A947-70E740481C1C}">
                        <a14:useLocalDpi xmlns:a14="http://schemas.microsoft.com/office/drawing/2010/main" val="0"/>
                      </a:ext>
                    </a:extLst>
                  </a:blip>
                  <a:stretch>
                    <a:fillRect/>
                  </a:stretch>
                </pic:blipFill>
                <pic:spPr>
                  <a:xfrm>
                    <a:off x="0" y="0"/>
                    <a:ext cx="7078980" cy="938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936E" w14:textId="7C33944A" w:rsidR="00A2543B" w:rsidRDefault="00A25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8E0E" w14:textId="61CCD517" w:rsidR="000C3E00" w:rsidRDefault="000C3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2F36" w14:textId="60BAE016" w:rsidR="00A2543B" w:rsidRDefault="00A25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0F9"/>
    <w:multiLevelType w:val="multilevel"/>
    <w:tmpl w:val="3E5A8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D31EDE"/>
    <w:multiLevelType w:val="hybridMultilevel"/>
    <w:tmpl w:val="FFFAC1A8"/>
    <w:lvl w:ilvl="0" w:tplc="0CA8D668">
      <w:start w:val="1"/>
      <w:numFmt w:val="decimal"/>
      <w:lvlText w:val="%1."/>
      <w:lvlJc w:val="left"/>
      <w:pPr>
        <w:ind w:left="720" w:hanging="360"/>
      </w:pPr>
      <w:rPr>
        <w:rFonts w:ascii="Times New Roman" w:hAnsi="Times New Roman" w:cs="Times New Roman" w:hint="default"/>
      </w:rPr>
    </w:lvl>
    <w:lvl w:ilvl="1" w:tplc="CF9E6F7C">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D6FEB"/>
    <w:multiLevelType w:val="hybridMultilevel"/>
    <w:tmpl w:val="FFFAC1A8"/>
    <w:lvl w:ilvl="0" w:tplc="0CA8D668">
      <w:start w:val="1"/>
      <w:numFmt w:val="decimal"/>
      <w:lvlText w:val="%1."/>
      <w:lvlJc w:val="left"/>
      <w:pPr>
        <w:ind w:left="720" w:hanging="360"/>
      </w:pPr>
      <w:rPr>
        <w:rFonts w:ascii="Times New Roman" w:hAnsi="Times New Roman" w:cs="Times New Roman" w:hint="default"/>
      </w:rPr>
    </w:lvl>
    <w:lvl w:ilvl="1" w:tplc="CF9E6F7C">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43F38"/>
    <w:multiLevelType w:val="hybridMultilevel"/>
    <w:tmpl w:val="E48EDB18"/>
    <w:lvl w:ilvl="0" w:tplc="5CC45E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12DF8"/>
    <w:multiLevelType w:val="hybridMultilevel"/>
    <w:tmpl w:val="7F92A658"/>
    <w:lvl w:ilvl="0" w:tplc="CF9E6F7C">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607E8"/>
    <w:multiLevelType w:val="hybridMultilevel"/>
    <w:tmpl w:val="0FAEE182"/>
    <w:lvl w:ilvl="0" w:tplc="5CC45E1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A79A8"/>
    <w:multiLevelType w:val="hybridMultilevel"/>
    <w:tmpl w:val="4E4E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C184D"/>
    <w:multiLevelType w:val="hybridMultilevel"/>
    <w:tmpl w:val="0A387464"/>
    <w:lvl w:ilvl="0" w:tplc="8650325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7591E"/>
    <w:multiLevelType w:val="hybridMultilevel"/>
    <w:tmpl w:val="0A387464"/>
    <w:lvl w:ilvl="0" w:tplc="8650325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63FD1"/>
    <w:multiLevelType w:val="hybridMultilevel"/>
    <w:tmpl w:val="03BE1306"/>
    <w:lvl w:ilvl="0" w:tplc="4DB0B95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36CB0"/>
    <w:multiLevelType w:val="hybridMultilevel"/>
    <w:tmpl w:val="03BE1306"/>
    <w:lvl w:ilvl="0" w:tplc="4DB0B95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06FC5"/>
    <w:multiLevelType w:val="hybridMultilevel"/>
    <w:tmpl w:val="D5607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7239C"/>
    <w:multiLevelType w:val="hybridMultilevel"/>
    <w:tmpl w:val="456CBA44"/>
    <w:lvl w:ilvl="0" w:tplc="5CC45E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53EE0"/>
    <w:multiLevelType w:val="hybridMultilevel"/>
    <w:tmpl w:val="87762B1E"/>
    <w:lvl w:ilvl="0" w:tplc="7C3A18E6">
      <w:numFmt w:val="bullet"/>
      <w:lvlText w:val=""/>
      <w:lvlJc w:val="left"/>
      <w:pPr>
        <w:ind w:left="1080" w:hanging="360"/>
      </w:pPr>
      <w:rPr>
        <w:rFonts w:ascii="Wingdings 2" w:eastAsiaTheme="minorHAnsi"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DD43FF"/>
    <w:multiLevelType w:val="hybridMultilevel"/>
    <w:tmpl w:val="105263DA"/>
    <w:lvl w:ilvl="0" w:tplc="5CC45E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0633F"/>
    <w:multiLevelType w:val="hybridMultilevel"/>
    <w:tmpl w:val="CB9A8966"/>
    <w:lvl w:ilvl="0" w:tplc="5CC45E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A1F62"/>
    <w:multiLevelType w:val="hybridMultilevel"/>
    <w:tmpl w:val="7F92A658"/>
    <w:lvl w:ilvl="0" w:tplc="CF9E6F7C">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97F4F"/>
    <w:multiLevelType w:val="hybridMultilevel"/>
    <w:tmpl w:val="0A387464"/>
    <w:lvl w:ilvl="0" w:tplc="8650325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16"/>
  </w:num>
  <w:num w:numId="5">
    <w:abstractNumId w:val="13"/>
  </w:num>
  <w:num w:numId="6">
    <w:abstractNumId w:val="11"/>
  </w:num>
  <w:num w:numId="7">
    <w:abstractNumId w:val="9"/>
  </w:num>
  <w:num w:numId="8">
    <w:abstractNumId w:val="10"/>
  </w:num>
  <w:num w:numId="9">
    <w:abstractNumId w:val="5"/>
  </w:num>
  <w:num w:numId="10">
    <w:abstractNumId w:val="12"/>
  </w:num>
  <w:num w:numId="11">
    <w:abstractNumId w:val="3"/>
  </w:num>
  <w:num w:numId="12">
    <w:abstractNumId w:val="15"/>
  </w:num>
  <w:num w:numId="13">
    <w:abstractNumId w:val="14"/>
  </w:num>
  <w:num w:numId="14">
    <w:abstractNumId w:val="6"/>
  </w:num>
  <w:num w:numId="15">
    <w:abstractNumId w:val="8"/>
  </w:num>
  <w:num w:numId="16">
    <w:abstractNumId w:val="7"/>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CO" w:vendorID="64" w:dllVersion="6" w:nlCheck="1" w:checkStyle="0"/>
  <w:activeWritingStyle w:appName="MSWord" w:lang="en-US" w:vendorID="64" w:dllVersion="6" w:nlCheck="1" w:checkStyle="0"/>
  <w:activeWritingStyle w:appName="MSWord" w:lang="es-US" w:vendorID="64" w:dllVersion="6" w:nlCheck="1" w:checkStyle="0"/>
  <w:activeWritingStyle w:appName="MSWord" w:lang="es-E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zNDGwNDY2szQzMTRT0lEKTi0uzszPAykwrwUADRx//CwAAAA="/>
  </w:docVars>
  <w:rsids>
    <w:rsidRoot w:val="00EE12D7"/>
    <w:rsid w:val="00006C49"/>
    <w:rsid w:val="00006D54"/>
    <w:rsid w:val="00014412"/>
    <w:rsid w:val="000243E5"/>
    <w:rsid w:val="000371C2"/>
    <w:rsid w:val="0004036D"/>
    <w:rsid w:val="00051E6D"/>
    <w:rsid w:val="0005608A"/>
    <w:rsid w:val="00067A70"/>
    <w:rsid w:val="000807F6"/>
    <w:rsid w:val="00096CC6"/>
    <w:rsid w:val="000C3E00"/>
    <w:rsid w:val="000D34F7"/>
    <w:rsid w:val="000E3F61"/>
    <w:rsid w:val="000E799F"/>
    <w:rsid w:val="000F5284"/>
    <w:rsid w:val="0010069A"/>
    <w:rsid w:val="00146236"/>
    <w:rsid w:val="00146E47"/>
    <w:rsid w:val="00181B4B"/>
    <w:rsid w:val="00186FF3"/>
    <w:rsid w:val="00187754"/>
    <w:rsid w:val="00191EC2"/>
    <w:rsid w:val="00193206"/>
    <w:rsid w:val="001A6D9A"/>
    <w:rsid w:val="001D02C3"/>
    <w:rsid w:val="001F4A22"/>
    <w:rsid w:val="0020194D"/>
    <w:rsid w:val="002143AB"/>
    <w:rsid w:val="00227F5A"/>
    <w:rsid w:val="00252361"/>
    <w:rsid w:val="00264346"/>
    <w:rsid w:val="002657E6"/>
    <w:rsid w:val="00270803"/>
    <w:rsid w:val="002A6E8B"/>
    <w:rsid w:val="002B4512"/>
    <w:rsid w:val="002B4870"/>
    <w:rsid w:val="002F1D49"/>
    <w:rsid w:val="002F3D20"/>
    <w:rsid w:val="002F7170"/>
    <w:rsid w:val="003107C1"/>
    <w:rsid w:val="00333332"/>
    <w:rsid w:val="00342AE8"/>
    <w:rsid w:val="0037225B"/>
    <w:rsid w:val="0037306F"/>
    <w:rsid w:val="003A2D2E"/>
    <w:rsid w:val="003B4538"/>
    <w:rsid w:val="003C31B4"/>
    <w:rsid w:val="00401DB4"/>
    <w:rsid w:val="00406948"/>
    <w:rsid w:val="00441420"/>
    <w:rsid w:val="0044207E"/>
    <w:rsid w:val="004442CB"/>
    <w:rsid w:val="00453DB7"/>
    <w:rsid w:val="00456B12"/>
    <w:rsid w:val="00496ADB"/>
    <w:rsid w:val="004A5573"/>
    <w:rsid w:val="004E12DD"/>
    <w:rsid w:val="00535DD6"/>
    <w:rsid w:val="00536D90"/>
    <w:rsid w:val="005436C8"/>
    <w:rsid w:val="00552F6D"/>
    <w:rsid w:val="00561BC2"/>
    <w:rsid w:val="00575984"/>
    <w:rsid w:val="0058148C"/>
    <w:rsid w:val="00604064"/>
    <w:rsid w:val="006128F1"/>
    <w:rsid w:val="00622F4B"/>
    <w:rsid w:val="006338DC"/>
    <w:rsid w:val="006409F6"/>
    <w:rsid w:val="00647A5E"/>
    <w:rsid w:val="00673393"/>
    <w:rsid w:val="00690A9C"/>
    <w:rsid w:val="006B3C8B"/>
    <w:rsid w:val="006C72C7"/>
    <w:rsid w:val="00727D5E"/>
    <w:rsid w:val="00746D2C"/>
    <w:rsid w:val="0075097F"/>
    <w:rsid w:val="00762152"/>
    <w:rsid w:val="007644AE"/>
    <w:rsid w:val="00776E0D"/>
    <w:rsid w:val="0077767B"/>
    <w:rsid w:val="00792F68"/>
    <w:rsid w:val="00797C08"/>
    <w:rsid w:val="007B4CE5"/>
    <w:rsid w:val="007C0345"/>
    <w:rsid w:val="007C3763"/>
    <w:rsid w:val="007D435B"/>
    <w:rsid w:val="007E0C3C"/>
    <w:rsid w:val="007F340A"/>
    <w:rsid w:val="0080328C"/>
    <w:rsid w:val="00834282"/>
    <w:rsid w:val="00883FDF"/>
    <w:rsid w:val="00886E04"/>
    <w:rsid w:val="00891976"/>
    <w:rsid w:val="00895484"/>
    <w:rsid w:val="008A5A54"/>
    <w:rsid w:val="008C4ECD"/>
    <w:rsid w:val="008C7716"/>
    <w:rsid w:val="00904FE9"/>
    <w:rsid w:val="009139D0"/>
    <w:rsid w:val="00920EB2"/>
    <w:rsid w:val="009547A1"/>
    <w:rsid w:val="0099377F"/>
    <w:rsid w:val="009A1790"/>
    <w:rsid w:val="009C45DE"/>
    <w:rsid w:val="009D3295"/>
    <w:rsid w:val="009D7A0F"/>
    <w:rsid w:val="009D7F9F"/>
    <w:rsid w:val="009E2026"/>
    <w:rsid w:val="00A17AC3"/>
    <w:rsid w:val="00A232E3"/>
    <w:rsid w:val="00A2543B"/>
    <w:rsid w:val="00A26900"/>
    <w:rsid w:val="00A411B6"/>
    <w:rsid w:val="00A72218"/>
    <w:rsid w:val="00A731A1"/>
    <w:rsid w:val="00A81DF2"/>
    <w:rsid w:val="00A9416B"/>
    <w:rsid w:val="00A94F9D"/>
    <w:rsid w:val="00AB0495"/>
    <w:rsid w:val="00AB7C7C"/>
    <w:rsid w:val="00AC1363"/>
    <w:rsid w:val="00AC4EAE"/>
    <w:rsid w:val="00AD652B"/>
    <w:rsid w:val="00AD7C33"/>
    <w:rsid w:val="00AF0F6F"/>
    <w:rsid w:val="00B11C0D"/>
    <w:rsid w:val="00B421B6"/>
    <w:rsid w:val="00B44C75"/>
    <w:rsid w:val="00B54BCC"/>
    <w:rsid w:val="00B66231"/>
    <w:rsid w:val="00B757E9"/>
    <w:rsid w:val="00B967D9"/>
    <w:rsid w:val="00BD661C"/>
    <w:rsid w:val="00C06AF7"/>
    <w:rsid w:val="00C21FEC"/>
    <w:rsid w:val="00C811B8"/>
    <w:rsid w:val="00C96F8E"/>
    <w:rsid w:val="00CB0B8E"/>
    <w:rsid w:val="00CB2129"/>
    <w:rsid w:val="00CB5C4E"/>
    <w:rsid w:val="00CF29E4"/>
    <w:rsid w:val="00D00A06"/>
    <w:rsid w:val="00D27C9F"/>
    <w:rsid w:val="00D9462B"/>
    <w:rsid w:val="00D97D21"/>
    <w:rsid w:val="00DD1A64"/>
    <w:rsid w:val="00DF0591"/>
    <w:rsid w:val="00DF7623"/>
    <w:rsid w:val="00E16352"/>
    <w:rsid w:val="00E210D9"/>
    <w:rsid w:val="00E5571A"/>
    <w:rsid w:val="00E6688C"/>
    <w:rsid w:val="00EA6A6C"/>
    <w:rsid w:val="00EB0A22"/>
    <w:rsid w:val="00EB1456"/>
    <w:rsid w:val="00EB44F0"/>
    <w:rsid w:val="00EC5AFA"/>
    <w:rsid w:val="00ED2DD2"/>
    <w:rsid w:val="00ED73AE"/>
    <w:rsid w:val="00EE12D7"/>
    <w:rsid w:val="00EE186E"/>
    <w:rsid w:val="00EF7BD1"/>
    <w:rsid w:val="00F050D2"/>
    <w:rsid w:val="00F141CD"/>
    <w:rsid w:val="00F17922"/>
    <w:rsid w:val="00F66749"/>
    <w:rsid w:val="00F67BFA"/>
    <w:rsid w:val="00F9001F"/>
    <w:rsid w:val="00F933B6"/>
    <w:rsid w:val="00F957D7"/>
    <w:rsid w:val="00FB756E"/>
    <w:rsid w:val="00FC2099"/>
    <w:rsid w:val="02D1A0F0"/>
    <w:rsid w:val="0C220BF3"/>
    <w:rsid w:val="0F72DD49"/>
    <w:rsid w:val="13BA28B6"/>
    <w:rsid w:val="1402A4FF"/>
    <w:rsid w:val="219959A2"/>
    <w:rsid w:val="27778865"/>
    <w:rsid w:val="2DA06DA2"/>
    <w:rsid w:val="32357FCB"/>
    <w:rsid w:val="36D672F3"/>
    <w:rsid w:val="3917DC11"/>
    <w:rsid w:val="3FC25785"/>
    <w:rsid w:val="44AB42A6"/>
    <w:rsid w:val="50A1FE2F"/>
    <w:rsid w:val="51464E4E"/>
    <w:rsid w:val="53BAF5FA"/>
    <w:rsid w:val="55525020"/>
    <w:rsid w:val="5F2CD61F"/>
    <w:rsid w:val="5FC9F91A"/>
    <w:rsid w:val="62CCE6E7"/>
    <w:rsid w:val="6E79B3CD"/>
    <w:rsid w:val="6F94E587"/>
    <w:rsid w:val="727CCDC8"/>
    <w:rsid w:val="729B9AA1"/>
    <w:rsid w:val="76611FAE"/>
    <w:rsid w:val="7F6CA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C86705"/>
  <w15:chartTrackingRefBased/>
  <w15:docId w15:val="{7FBFE90A-6043-42F4-9CD9-74FA6DDD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D7"/>
    <w:rPr>
      <w:rFonts w:ascii="Segoe UI" w:hAnsi="Segoe UI" w:cs="Segoe UI"/>
      <w:sz w:val="18"/>
      <w:szCs w:val="18"/>
    </w:rPr>
  </w:style>
  <w:style w:type="paragraph" w:styleId="ListParagraph">
    <w:name w:val="List Paragraph"/>
    <w:basedOn w:val="Normal"/>
    <w:uiPriority w:val="34"/>
    <w:qFormat/>
    <w:rsid w:val="00EE12D7"/>
    <w:pPr>
      <w:spacing w:after="0" w:line="276" w:lineRule="auto"/>
      <w:ind w:left="720"/>
      <w:contextualSpacing/>
    </w:pPr>
    <w:rPr>
      <w:rFonts w:ascii="Arial" w:eastAsia="Arial" w:hAnsi="Arial" w:cs="Arial"/>
      <w:lang w:val="en"/>
    </w:rPr>
  </w:style>
  <w:style w:type="character" w:styleId="CommentReference">
    <w:name w:val="annotation reference"/>
    <w:basedOn w:val="DefaultParagraphFont"/>
    <w:uiPriority w:val="99"/>
    <w:semiHidden/>
    <w:unhideWhenUsed/>
    <w:rsid w:val="00EE12D7"/>
    <w:rPr>
      <w:sz w:val="16"/>
      <w:szCs w:val="16"/>
    </w:rPr>
  </w:style>
  <w:style w:type="paragraph" w:styleId="CommentText">
    <w:name w:val="annotation text"/>
    <w:basedOn w:val="Normal"/>
    <w:link w:val="CommentTextChar"/>
    <w:uiPriority w:val="99"/>
    <w:unhideWhenUsed/>
    <w:rsid w:val="00EE12D7"/>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EE12D7"/>
    <w:rPr>
      <w:rFonts w:ascii="Arial" w:eastAsia="Arial" w:hAnsi="Arial" w:cs="Arial"/>
      <w:sz w:val="20"/>
      <w:szCs w:val="20"/>
      <w:lang w:val="en"/>
    </w:rPr>
  </w:style>
  <w:style w:type="character" w:styleId="Emphasis">
    <w:name w:val="Emphasis"/>
    <w:basedOn w:val="DefaultParagraphFont"/>
    <w:uiPriority w:val="20"/>
    <w:qFormat/>
    <w:rsid w:val="002F1D49"/>
    <w:rPr>
      <w:i/>
      <w:iCs/>
    </w:rPr>
  </w:style>
  <w:style w:type="paragraph" w:styleId="CommentSubject">
    <w:name w:val="annotation subject"/>
    <w:basedOn w:val="CommentText"/>
    <w:next w:val="CommentText"/>
    <w:link w:val="CommentSubjectChar"/>
    <w:uiPriority w:val="99"/>
    <w:semiHidden/>
    <w:unhideWhenUsed/>
    <w:rsid w:val="00C811B8"/>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811B8"/>
    <w:rPr>
      <w:rFonts w:ascii="Arial" w:eastAsia="Arial" w:hAnsi="Arial" w:cs="Arial"/>
      <w:b/>
      <w:bCs/>
      <w:sz w:val="20"/>
      <w:szCs w:val="20"/>
      <w:lang w:val="en"/>
    </w:rPr>
  </w:style>
  <w:style w:type="paragraph" w:styleId="Header">
    <w:name w:val="header"/>
    <w:basedOn w:val="Normal"/>
    <w:link w:val="HeaderChar"/>
    <w:uiPriority w:val="99"/>
    <w:unhideWhenUsed/>
    <w:rsid w:val="000E7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99F"/>
  </w:style>
  <w:style w:type="paragraph" w:styleId="Footer">
    <w:name w:val="footer"/>
    <w:basedOn w:val="Normal"/>
    <w:link w:val="FooterChar"/>
    <w:uiPriority w:val="99"/>
    <w:unhideWhenUsed/>
    <w:rsid w:val="000E7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99F"/>
  </w:style>
  <w:style w:type="table" w:styleId="TableGrid">
    <w:name w:val="Table Grid"/>
    <w:basedOn w:val="TableNormal"/>
    <w:uiPriority w:val="59"/>
    <w:rsid w:val="00CB0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qFormat/>
    <w:rsid w:val="00C96F8E"/>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A5-2ndLeader">
    <w:name w:val="A5-2nd Leader"/>
    <w:rsid w:val="00C96F8E"/>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1-FirstLevelQuestion">
    <w:name w:val="Q1-First Level Question"/>
    <w:rsid w:val="00C96F8E"/>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NEW">
    <w:name w:val="RESPONSE_NEW"/>
    <w:qFormat/>
    <w:rsid w:val="00C96F8E"/>
    <w:pPr>
      <w:tabs>
        <w:tab w:val="right" w:leader="dot" w:pos="7200"/>
        <w:tab w:val="left" w:pos="7632"/>
      </w:tabs>
      <w:spacing w:before="120" w:after="0" w:line="240" w:lineRule="auto"/>
      <w:ind w:left="1440" w:right="2736"/>
    </w:pPr>
    <w:rPr>
      <w:rFonts w:ascii="Arial" w:eastAsia="Times New Roman" w:hAnsi="Arial" w:cs="Arial"/>
      <w:szCs w:val="20"/>
    </w:rPr>
  </w:style>
  <w:style w:type="paragraph" w:styleId="Revision">
    <w:name w:val="Revision"/>
    <w:hidden/>
    <w:uiPriority w:val="99"/>
    <w:semiHidden/>
    <w:rsid w:val="0020194D"/>
    <w:pPr>
      <w:spacing w:after="0" w:line="240" w:lineRule="auto"/>
    </w:pPr>
  </w:style>
  <w:style w:type="paragraph" w:customStyle="1" w:styleId="gmail-m8636015850569195336msolistparagraph">
    <w:name w:val="gmail-m_8636015850569195336msolistparagraph"/>
    <w:basedOn w:val="Normal"/>
    <w:rsid w:val="003C31B4"/>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53DB7"/>
  </w:style>
  <w:style w:type="character" w:customStyle="1" w:styleId="eop">
    <w:name w:val="eop"/>
    <w:basedOn w:val="DefaultParagraphFont"/>
    <w:rsid w:val="0045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73">
      <w:bodyDiv w:val="1"/>
      <w:marLeft w:val="0"/>
      <w:marRight w:val="0"/>
      <w:marTop w:val="0"/>
      <w:marBottom w:val="0"/>
      <w:divBdr>
        <w:top w:val="none" w:sz="0" w:space="0" w:color="auto"/>
        <w:left w:val="none" w:sz="0" w:space="0" w:color="auto"/>
        <w:bottom w:val="none" w:sz="0" w:space="0" w:color="auto"/>
        <w:right w:val="none" w:sz="0" w:space="0" w:color="auto"/>
      </w:divBdr>
    </w:div>
    <w:div w:id="493296757">
      <w:bodyDiv w:val="1"/>
      <w:marLeft w:val="0"/>
      <w:marRight w:val="0"/>
      <w:marTop w:val="0"/>
      <w:marBottom w:val="0"/>
      <w:divBdr>
        <w:top w:val="none" w:sz="0" w:space="0" w:color="auto"/>
        <w:left w:val="none" w:sz="0" w:space="0" w:color="auto"/>
        <w:bottom w:val="none" w:sz="0" w:space="0" w:color="auto"/>
        <w:right w:val="none" w:sz="0" w:space="0" w:color="auto"/>
      </w:divBdr>
    </w:div>
    <w:div w:id="850997125">
      <w:bodyDiv w:val="1"/>
      <w:marLeft w:val="0"/>
      <w:marRight w:val="0"/>
      <w:marTop w:val="0"/>
      <w:marBottom w:val="0"/>
      <w:divBdr>
        <w:top w:val="none" w:sz="0" w:space="0" w:color="auto"/>
        <w:left w:val="none" w:sz="0" w:space="0" w:color="auto"/>
        <w:bottom w:val="none" w:sz="0" w:space="0" w:color="auto"/>
        <w:right w:val="none" w:sz="0" w:space="0" w:color="auto"/>
      </w:divBdr>
    </w:div>
    <w:div w:id="900209304">
      <w:bodyDiv w:val="1"/>
      <w:marLeft w:val="0"/>
      <w:marRight w:val="0"/>
      <w:marTop w:val="0"/>
      <w:marBottom w:val="0"/>
      <w:divBdr>
        <w:top w:val="none" w:sz="0" w:space="0" w:color="auto"/>
        <w:left w:val="none" w:sz="0" w:space="0" w:color="auto"/>
        <w:bottom w:val="none" w:sz="0" w:space="0" w:color="auto"/>
        <w:right w:val="none" w:sz="0" w:space="0" w:color="auto"/>
      </w:divBdr>
    </w:div>
    <w:div w:id="13434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7" ma:contentTypeDescription="Create a new document." ma:contentTypeScope="" ma:versionID="11a2901ae3511b913ca26467bc232ee1">
  <xsd:schema xmlns:xsd="http://www.w3.org/2001/XMLSchema" xmlns:xs="http://www.w3.org/2001/XMLSchema" xmlns:p="http://schemas.microsoft.com/office/2006/metadata/properties" xmlns:ns2="d5159ea5-32b7-4ad1-9764-b2e4efb3a2f4" xmlns:ns3="98700b4b-0574-4d90-8280-f427f4282cb2" targetNamespace="http://schemas.microsoft.com/office/2006/metadata/properties" ma:root="true" ma:fieldsID="6260f6038a4eeb9c551a58f542343c47" ns2:_="" ns3:_="">
    <xsd:import namespace="d5159ea5-32b7-4ad1-9764-b2e4efb3a2f4"/>
    <xsd:import namespace="98700b4b-0574-4d90-8280-f427f4282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744a5fc2-e1de-4226-a417-e5990e3526f4" ContentTypeId="0x0101" PreviousValue="false"/>
</file>

<file path=customXml/itemProps1.xml><?xml version="1.0" encoding="utf-8"?>
<ds:datastoreItem xmlns:ds="http://schemas.openxmlformats.org/officeDocument/2006/customXml" ds:itemID="{4989388D-10ED-4066-AA2A-C52D6D494AEC}">
  <ds:schemaRefs>
    <ds:schemaRef ds:uri="http://schemas.microsoft.com/sharepoint/v3/contenttype/forms"/>
  </ds:schemaRefs>
</ds:datastoreItem>
</file>

<file path=customXml/itemProps2.xml><?xml version="1.0" encoding="utf-8"?>
<ds:datastoreItem xmlns:ds="http://schemas.openxmlformats.org/officeDocument/2006/customXml" ds:itemID="{FEBB5BFC-B1F5-481D-8EC2-784A64B9F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9ea5-32b7-4ad1-9764-b2e4efb3a2f4"/>
    <ds:schemaRef ds:uri="98700b4b-0574-4d90-8280-f427f428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5CEF1-FDE0-47E6-9F80-CB486B4C2CD4}">
  <ds:schemaRefs>
    <ds:schemaRef ds:uri="http://schemas.openxmlformats.org/officeDocument/2006/bibliography"/>
  </ds:schemaRefs>
</ds:datastoreItem>
</file>

<file path=customXml/itemProps4.xml><?xml version="1.0" encoding="utf-8"?>
<ds:datastoreItem xmlns:ds="http://schemas.openxmlformats.org/officeDocument/2006/customXml" ds:itemID="{27A0CB6F-CCE0-47D4-8A7E-6F3FE31AFB96}">
  <ds:schemaRefs>
    <ds:schemaRef ds:uri="http://schemas.microsoft.com/office/2006/documentManagement/types"/>
    <ds:schemaRef ds:uri="http://purl.org/dc/terms/"/>
    <ds:schemaRef ds:uri="98700b4b-0574-4d90-8280-f427f4282cb2"/>
    <ds:schemaRef ds:uri="d5159ea5-32b7-4ad1-9764-b2e4efb3a2f4"/>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41E7654-7185-4DA1-AC4D-9AAF1143F4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Steber</dc:creator>
  <cp:keywords/>
  <dc:description/>
  <cp:lastModifiedBy>Stacy Ehrlich</cp:lastModifiedBy>
  <cp:revision>2</cp:revision>
  <dcterms:created xsi:type="dcterms:W3CDTF">2021-10-22T17:14:00Z</dcterms:created>
  <dcterms:modified xsi:type="dcterms:W3CDTF">2021-10-22T17:14:00Z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