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A0456" w:rsidRPr="00741895" w:rsidP="007A0456" w14:paraId="305E5096" w14:textId="45703083">
      <w:pPr>
        <w:spacing w:line="435" w:lineRule="exact"/>
        <w:ind w:right="-14"/>
        <w:jc w:val="right"/>
        <w:rPr>
          <w:rFonts w:eastAsia="Century Gothic"/>
          <w:b/>
          <w:bCs/>
          <w:i/>
          <w:iCs/>
          <w:spacing w:val="2"/>
          <w:position w:val="-1"/>
          <w:sz w:val="28"/>
          <w:szCs w:val="28"/>
        </w:rPr>
      </w:pPr>
      <w:r w:rsidRPr="00741895">
        <w:rPr>
          <w:i/>
          <w:iCs/>
          <w:sz w:val="20"/>
          <w:szCs w:val="20"/>
        </w:rPr>
        <w:t>OMB Control Number:</w:t>
      </w:r>
      <w:r w:rsidRPr="007A0456">
        <w:rPr>
          <w:rFonts w:ascii="Lato" w:hAnsi="Lato" w:cstheme="minorHAnsi"/>
          <w:sz w:val="20"/>
          <w:szCs w:val="20"/>
        </w:rPr>
        <w:t xml:space="preserve"> 0970-0401</w:t>
      </w:r>
      <w:r>
        <w:rPr>
          <w:rFonts w:ascii="Lato" w:hAnsi="Lato" w:cstheme="minorHAnsi"/>
          <w:sz w:val="20"/>
          <w:szCs w:val="20"/>
        </w:rPr>
        <w:t xml:space="preserve">; </w:t>
      </w:r>
      <w:r w:rsidRPr="00741895">
        <w:rPr>
          <w:i/>
          <w:iCs/>
          <w:sz w:val="20"/>
          <w:szCs w:val="20"/>
        </w:rPr>
        <w:t>Expiration Date: 6/30/2024</w:t>
      </w:r>
    </w:p>
    <w:p w:rsidR="007A0456" w:rsidRPr="009236E0" w:rsidP="007A0456" w14:paraId="2D465772" w14:textId="6D82BA34">
      <w:pPr>
        <w:pStyle w:val="H2"/>
        <w:spacing w:before="100" w:after="0"/>
        <w:jc w:val="center"/>
        <w:rPr>
          <w:sz w:val="20"/>
          <w:szCs w:val="20"/>
        </w:rPr>
      </w:pPr>
      <w:bookmarkStart w:id="0" w:name="_Hlk128657414"/>
      <w:r w:rsidRPr="17AA1BA9">
        <w:rPr>
          <w:sz w:val="40"/>
          <w:szCs w:val="40"/>
        </w:rPr>
        <w:t>Center to Support Research and Evaluation Capacity of CCDF Lead Agencies (CSRE)</w:t>
      </w:r>
      <w:r w:rsidR="00174184">
        <w:rPr>
          <w:sz w:val="40"/>
          <w:szCs w:val="40"/>
        </w:rPr>
        <w:t xml:space="preserve">: </w:t>
      </w:r>
      <w:r w:rsidRPr="17AA1BA9">
        <w:rPr>
          <w:sz w:val="40"/>
          <w:szCs w:val="40"/>
        </w:rPr>
        <w:t xml:space="preserve"> Feedback </w:t>
      </w:r>
      <w:r w:rsidR="00174184">
        <w:rPr>
          <w:sz w:val="40"/>
          <w:szCs w:val="40"/>
        </w:rPr>
        <w:t>from Grant Participants</w:t>
      </w:r>
    </w:p>
    <w:p w:rsidR="001F6967" w:rsidRPr="00267039" w:rsidP="17AA1BA9" w14:paraId="2C2E7759" w14:textId="0E98A39D">
      <w:pPr>
        <w:pStyle w:val="H2"/>
        <w:rPr>
          <w:rFonts w:ascii="Lato" w:hAnsi="Lato"/>
          <w:b w:val="0"/>
          <w:sz w:val="20"/>
          <w:szCs w:val="20"/>
        </w:rPr>
      </w:pPr>
      <w:r w:rsidRPr="64F20409">
        <w:rPr>
          <w:rFonts w:ascii="Lato" w:hAnsi="Lato"/>
          <w:b w:val="0"/>
          <w:sz w:val="20"/>
          <w:szCs w:val="20"/>
        </w:rPr>
        <w:t xml:space="preserve">The purpose of this voluntary information collection is to solicit feedback from participants </w:t>
      </w:r>
      <w:r w:rsidR="000E617B">
        <w:rPr>
          <w:rFonts w:ascii="Lato" w:hAnsi="Lato"/>
          <w:b w:val="0"/>
          <w:sz w:val="20"/>
          <w:szCs w:val="20"/>
        </w:rPr>
        <w:t xml:space="preserve">of </w:t>
      </w:r>
      <w:r w:rsidRPr="64F20409">
        <w:rPr>
          <w:rFonts w:ascii="Lato" w:hAnsi="Lato"/>
          <w:b w:val="0"/>
          <w:sz w:val="20"/>
          <w:szCs w:val="20"/>
        </w:rPr>
        <w:t>monthly web meetings</w:t>
      </w:r>
      <w:r w:rsidR="000E617B">
        <w:rPr>
          <w:rFonts w:ascii="Lato" w:hAnsi="Lato"/>
          <w:b w:val="0"/>
          <w:sz w:val="20"/>
          <w:szCs w:val="20"/>
        </w:rPr>
        <w:t xml:space="preserve">, annual </w:t>
      </w:r>
      <w:r w:rsidRPr="64F20409">
        <w:rPr>
          <w:rFonts w:ascii="Lato" w:hAnsi="Lato"/>
          <w:b w:val="0"/>
          <w:sz w:val="20"/>
          <w:szCs w:val="20"/>
        </w:rPr>
        <w:t>hybrid meetings</w:t>
      </w:r>
      <w:r w:rsidR="000E617B">
        <w:rPr>
          <w:rFonts w:ascii="Lato" w:hAnsi="Lato"/>
          <w:b w:val="0"/>
          <w:sz w:val="20"/>
          <w:szCs w:val="20"/>
        </w:rPr>
        <w:t xml:space="preserve">, and other occasional virtual meetings run by the </w:t>
      </w:r>
      <w:r w:rsidRPr="64F20409" w:rsidR="000E617B">
        <w:rPr>
          <w:rFonts w:ascii="Lato" w:hAnsi="Lato"/>
          <w:b w:val="0"/>
          <w:sz w:val="20"/>
          <w:szCs w:val="20"/>
        </w:rPr>
        <w:t>Center to Support Research and Evaluation Capacity of CCDF Lead Agencies (CSRE)</w:t>
      </w:r>
      <w:r w:rsidR="000E617B">
        <w:rPr>
          <w:rFonts w:ascii="Lato" w:hAnsi="Lato"/>
          <w:b w:val="0"/>
          <w:sz w:val="20"/>
          <w:szCs w:val="20"/>
        </w:rPr>
        <w:t xml:space="preserve">.  </w:t>
      </w:r>
      <w:r w:rsidRPr="64F20409">
        <w:rPr>
          <w:rFonts w:ascii="Lato" w:hAnsi="Lato"/>
          <w:b w:val="0"/>
          <w:sz w:val="20"/>
          <w:szCs w:val="20"/>
        </w:rPr>
        <w:t xml:space="preserve">The participants are ACF grant team members participating in one or more </w:t>
      </w:r>
      <w:r w:rsidR="000E617B">
        <w:rPr>
          <w:rFonts w:ascii="Lato" w:hAnsi="Lato"/>
          <w:b w:val="0"/>
          <w:sz w:val="20"/>
          <w:szCs w:val="20"/>
        </w:rPr>
        <w:t>Communities of Practice</w:t>
      </w:r>
      <w:r w:rsidR="0018703D">
        <w:rPr>
          <w:rFonts w:ascii="Lato" w:hAnsi="Lato"/>
          <w:b w:val="0"/>
          <w:sz w:val="20"/>
          <w:szCs w:val="20"/>
        </w:rPr>
        <w:t xml:space="preserve"> </w:t>
      </w:r>
      <w:r w:rsidRPr="64F20409">
        <w:rPr>
          <w:rFonts w:ascii="Lato" w:hAnsi="Lato"/>
          <w:b w:val="0"/>
          <w:sz w:val="20"/>
          <w:szCs w:val="20"/>
        </w:rPr>
        <w:t>(CoPs)</w:t>
      </w:r>
      <w:r w:rsidR="000E617B">
        <w:rPr>
          <w:rFonts w:ascii="Lato" w:hAnsi="Lato"/>
          <w:b w:val="0"/>
          <w:sz w:val="20"/>
          <w:szCs w:val="20"/>
        </w:rPr>
        <w:t xml:space="preserve"> </w:t>
      </w:r>
      <w:r w:rsidRPr="64F20409">
        <w:rPr>
          <w:rFonts w:ascii="Lato" w:hAnsi="Lato"/>
          <w:b w:val="0"/>
          <w:sz w:val="20"/>
          <w:szCs w:val="20"/>
        </w:rPr>
        <w:t>aiming to support cross-project support and collaboration.  Participant feedback will be collected during</w:t>
      </w:r>
      <w:r w:rsidR="00C15C88">
        <w:rPr>
          <w:rFonts w:ascii="Lato" w:hAnsi="Lato"/>
          <w:b w:val="0"/>
          <w:sz w:val="20"/>
          <w:szCs w:val="20"/>
        </w:rPr>
        <w:t xml:space="preserve"> or between </w:t>
      </w:r>
      <w:r w:rsidRPr="64F20409">
        <w:rPr>
          <w:rFonts w:ascii="Lato" w:hAnsi="Lato"/>
          <w:b w:val="0"/>
          <w:sz w:val="20"/>
          <w:szCs w:val="20"/>
        </w:rPr>
        <w:t>grantee meeting</w:t>
      </w:r>
      <w:r w:rsidR="000E617B">
        <w:rPr>
          <w:rFonts w:ascii="Lato" w:hAnsi="Lato"/>
          <w:b w:val="0"/>
          <w:sz w:val="20"/>
          <w:szCs w:val="20"/>
        </w:rPr>
        <w:t>s</w:t>
      </w:r>
      <w:r w:rsidRPr="64F20409">
        <w:rPr>
          <w:rFonts w:ascii="Lato" w:hAnsi="Lato"/>
          <w:b w:val="0"/>
          <w:sz w:val="20"/>
          <w:szCs w:val="20"/>
        </w:rPr>
        <w:t xml:space="preserve"> through a Zoom poll, </w:t>
      </w:r>
      <w:r w:rsidR="000E617B">
        <w:rPr>
          <w:rFonts w:ascii="Lato" w:hAnsi="Lato"/>
          <w:b w:val="0"/>
          <w:sz w:val="20"/>
          <w:szCs w:val="20"/>
        </w:rPr>
        <w:t xml:space="preserve">a link to an online survey, or group discussion. </w:t>
      </w:r>
      <w:r w:rsidRPr="64F20409">
        <w:rPr>
          <w:rFonts w:ascii="Lato" w:hAnsi="Lato"/>
          <w:b w:val="0"/>
          <w:sz w:val="20"/>
          <w:szCs w:val="20"/>
        </w:rPr>
        <w:t xml:space="preserve">This feedback will help the government understand the grant recipients’ experiences and preferences and will be used to improve future </w:t>
      </w:r>
      <w:r w:rsidR="005E0B93">
        <w:rPr>
          <w:rFonts w:ascii="Lato" w:hAnsi="Lato"/>
          <w:b w:val="0"/>
          <w:sz w:val="20"/>
          <w:szCs w:val="20"/>
        </w:rPr>
        <w:t xml:space="preserve">meetings and other </w:t>
      </w:r>
      <w:r w:rsidR="00C15C88">
        <w:rPr>
          <w:rFonts w:ascii="Lato" w:hAnsi="Lato"/>
          <w:b w:val="0"/>
          <w:sz w:val="20"/>
          <w:szCs w:val="20"/>
        </w:rPr>
        <w:t>s</w:t>
      </w:r>
      <w:r w:rsidRPr="64F20409">
        <w:rPr>
          <w:rFonts w:ascii="Lato" w:hAnsi="Lato"/>
          <w:b w:val="0"/>
          <w:sz w:val="20"/>
          <w:szCs w:val="20"/>
        </w:rPr>
        <w:t xml:space="preserve">upports for these grant recipients. </w:t>
      </w:r>
    </w:p>
    <w:bookmarkEnd w:id="0"/>
    <w:p w:rsidR="001F6967" w:rsidRPr="002656E7" w:rsidP="000F32A7" w14:paraId="28FF7882" w14:textId="36CADC11">
      <w:pPr>
        <w:pStyle w:val="H2"/>
        <w:rPr>
          <w:rFonts w:ascii="Lato" w:hAnsi="Lato"/>
          <w:b w:val="0"/>
          <w:color w:val="FF0000"/>
          <w:sz w:val="20"/>
          <w:szCs w:val="20"/>
        </w:rPr>
      </w:pPr>
      <w:r w:rsidRPr="002656E7">
        <w:rPr>
          <w:rFonts w:ascii="Lato" w:hAnsi="Lato"/>
          <w:color w:val="FF0000"/>
          <w:sz w:val="20"/>
          <w:szCs w:val="20"/>
        </w:rPr>
        <w:t xml:space="preserve">NOTE:  </w:t>
      </w:r>
      <w:r w:rsidRPr="002656E7">
        <w:rPr>
          <w:rFonts w:ascii="Lato" w:eastAsia="Arial" w:hAnsi="Lato"/>
          <w:b w:val="0"/>
          <w:color w:val="FF0000"/>
          <w:sz w:val="20"/>
          <w:szCs w:val="20"/>
        </w:rPr>
        <w:t>This document includes</w:t>
      </w:r>
      <w:r w:rsidRPr="002656E7">
        <w:rPr>
          <w:rFonts w:ascii="Lato" w:hAnsi="Lato"/>
          <w:b w:val="0"/>
          <w:color w:val="FF0000"/>
          <w:sz w:val="20"/>
          <w:szCs w:val="20"/>
        </w:rPr>
        <w:t xml:space="preserve"> a universe </w:t>
      </w:r>
      <w:r w:rsidR="000E617B">
        <w:rPr>
          <w:rFonts w:ascii="Lato" w:hAnsi="Lato"/>
          <w:b w:val="0"/>
          <w:color w:val="FF0000"/>
          <w:sz w:val="20"/>
          <w:szCs w:val="20"/>
        </w:rPr>
        <w:t xml:space="preserve">or bank </w:t>
      </w:r>
      <w:r w:rsidRPr="002656E7">
        <w:rPr>
          <w:rFonts w:ascii="Lato" w:hAnsi="Lato"/>
          <w:b w:val="0"/>
          <w:color w:val="FF0000"/>
          <w:sz w:val="20"/>
          <w:szCs w:val="20"/>
        </w:rPr>
        <w:t xml:space="preserve">of </w:t>
      </w:r>
      <w:r w:rsidR="002656E7">
        <w:rPr>
          <w:rFonts w:ascii="Lato" w:hAnsi="Lato"/>
          <w:b w:val="0"/>
          <w:color w:val="FF0000"/>
          <w:sz w:val="20"/>
          <w:szCs w:val="20"/>
        </w:rPr>
        <w:t xml:space="preserve">sample </w:t>
      </w:r>
      <w:r w:rsidRPr="002656E7">
        <w:rPr>
          <w:rFonts w:ascii="Lato" w:hAnsi="Lato"/>
          <w:b w:val="0"/>
          <w:color w:val="FF0000"/>
          <w:sz w:val="20"/>
          <w:szCs w:val="20"/>
        </w:rPr>
        <w:t>questions</w:t>
      </w:r>
      <w:r w:rsidRPr="00C1557B">
        <w:rPr>
          <w:rFonts w:ascii="Lato" w:hAnsi="Lato"/>
          <w:b w:val="0"/>
          <w:color w:val="FF0000"/>
          <w:sz w:val="20"/>
          <w:szCs w:val="20"/>
        </w:rPr>
        <w:t xml:space="preserve">. </w:t>
      </w:r>
      <w:r w:rsidRPr="00C1557B" w:rsidR="000E617B">
        <w:rPr>
          <w:rFonts w:ascii="Lato" w:hAnsi="Lato"/>
          <w:b w:val="0"/>
          <w:color w:val="FF0000"/>
          <w:sz w:val="20"/>
          <w:szCs w:val="20"/>
        </w:rPr>
        <w:t xml:space="preserve">We plan to ask an average of 3-4 questions or 5 minutes of burden each time feedback is requested.  </w:t>
      </w:r>
      <w:r w:rsidR="002656E7">
        <w:rPr>
          <w:rFonts w:ascii="Lato" w:hAnsi="Lato"/>
          <w:b w:val="0"/>
          <w:color w:val="FF0000"/>
          <w:sz w:val="20"/>
          <w:szCs w:val="20"/>
        </w:rPr>
        <w:t xml:space="preserve"> </w:t>
      </w:r>
      <w:r w:rsidRPr="002656E7">
        <w:rPr>
          <w:rFonts w:ascii="Lato" w:hAnsi="Lato"/>
          <w:b w:val="0"/>
          <w:color w:val="FF0000"/>
          <w:sz w:val="20"/>
          <w:szCs w:val="20"/>
        </w:rPr>
        <w:t xml:space="preserve">ACF will administer the poll up to </w:t>
      </w:r>
      <w:r w:rsidRPr="0018703D" w:rsidR="00105882">
        <w:rPr>
          <w:rFonts w:ascii="Lato" w:hAnsi="Lato"/>
          <w:b w:val="0"/>
          <w:color w:val="FF0000"/>
          <w:sz w:val="20"/>
          <w:szCs w:val="20"/>
        </w:rPr>
        <w:t>1</w:t>
      </w:r>
      <w:r w:rsidRPr="0018703D" w:rsidR="000E617B">
        <w:rPr>
          <w:rFonts w:ascii="Lato" w:hAnsi="Lato"/>
          <w:b w:val="0"/>
          <w:color w:val="FF0000"/>
          <w:sz w:val="20"/>
          <w:szCs w:val="20"/>
        </w:rPr>
        <w:t>6</w:t>
      </w:r>
      <w:r w:rsidRPr="0018703D" w:rsidR="00105882">
        <w:rPr>
          <w:rFonts w:ascii="Lato" w:hAnsi="Lato"/>
          <w:b w:val="0"/>
          <w:color w:val="FF0000"/>
          <w:sz w:val="20"/>
          <w:szCs w:val="20"/>
        </w:rPr>
        <w:t xml:space="preserve"> </w:t>
      </w:r>
      <w:r w:rsidRPr="0018703D">
        <w:rPr>
          <w:rFonts w:ascii="Lato" w:hAnsi="Lato"/>
          <w:b w:val="0"/>
          <w:color w:val="FF0000"/>
          <w:sz w:val="20"/>
          <w:szCs w:val="20"/>
        </w:rPr>
        <w:t xml:space="preserve">times </w:t>
      </w:r>
      <w:r w:rsidR="00AC2A40">
        <w:rPr>
          <w:rFonts w:ascii="Lato" w:hAnsi="Lato"/>
          <w:b w:val="0"/>
          <w:color w:val="FF0000"/>
          <w:sz w:val="20"/>
          <w:szCs w:val="20"/>
        </w:rPr>
        <w:t>over the next 24 months</w:t>
      </w:r>
      <w:r w:rsidRPr="0018703D">
        <w:rPr>
          <w:rFonts w:ascii="Lato" w:hAnsi="Lato"/>
          <w:b w:val="0"/>
          <w:color w:val="FF0000"/>
          <w:sz w:val="20"/>
          <w:szCs w:val="20"/>
        </w:rPr>
        <w:t>.</w:t>
      </w:r>
    </w:p>
    <w:p w:rsidR="005959E7" w:rsidRPr="000E617B" w:rsidP="00E54478" w14:paraId="31A6E3FB" w14:textId="0A06E59A">
      <w:pPr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/>
          <w:color w:val="FF0000"/>
          <w:sz w:val="20"/>
          <w:szCs w:val="20"/>
        </w:rPr>
        <w:t xml:space="preserve">Many questions have brackets with information that will </w:t>
      </w:r>
      <w:r w:rsidRPr="002656E7" w:rsidR="000E617B">
        <w:rPr>
          <w:rFonts w:ascii="Lato" w:hAnsi="Lato"/>
          <w:color w:val="FF0000"/>
          <w:sz w:val="20"/>
          <w:szCs w:val="20"/>
        </w:rPr>
        <w:t xml:space="preserve">be identified based on Community of Practice discussions, planning needs, and feedback. </w:t>
      </w:r>
      <w:r w:rsidR="000E617B">
        <w:rPr>
          <w:rFonts w:ascii="Lato" w:hAnsi="Lato"/>
          <w:b/>
          <w:color w:val="FF0000"/>
          <w:sz w:val="20"/>
          <w:szCs w:val="20"/>
        </w:rPr>
        <w:t xml:space="preserve"> </w:t>
      </w:r>
      <w:r w:rsidRPr="000E617B" w:rsidR="000E617B">
        <w:rPr>
          <w:rFonts w:ascii="Lato" w:hAnsi="Lato"/>
          <w:bCs/>
          <w:color w:val="FF0000"/>
          <w:sz w:val="20"/>
          <w:szCs w:val="20"/>
        </w:rPr>
        <w:t xml:space="preserve">A question may be asked more than once, using alternate versions of the information in brackets. We also may make additional small tweaks in wording to fit </w:t>
      </w:r>
      <w:r w:rsidR="00C1557B">
        <w:rPr>
          <w:rFonts w:ascii="Lato" w:hAnsi="Lato"/>
          <w:bCs/>
          <w:color w:val="FF0000"/>
          <w:sz w:val="20"/>
          <w:szCs w:val="20"/>
        </w:rPr>
        <w:t>the</w:t>
      </w:r>
      <w:r w:rsidRPr="000E617B" w:rsidR="000E617B">
        <w:rPr>
          <w:rFonts w:ascii="Lato" w:hAnsi="Lato"/>
          <w:bCs/>
          <w:color w:val="FF0000"/>
          <w:sz w:val="20"/>
          <w:szCs w:val="20"/>
        </w:rPr>
        <w:t xml:space="preserve"> circumstances. Many of the questions </w:t>
      </w:r>
      <w:r w:rsidR="00C1557B">
        <w:rPr>
          <w:rFonts w:ascii="Lato" w:hAnsi="Lato"/>
          <w:bCs/>
          <w:color w:val="FF0000"/>
          <w:sz w:val="20"/>
          <w:szCs w:val="20"/>
        </w:rPr>
        <w:t xml:space="preserve">are drawn from previously approved polls for the </w:t>
      </w:r>
      <w:r w:rsidRPr="000E617B" w:rsidR="000E617B">
        <w:rPr>
          <w:rFonts w:ascii="Lato" w:hAnsi="Lato"/>
          <w:bCs/>
          <w:color w:val="FF0000"/>
          <w:sz w:val="20"/>
          <w:szCs w:val="20"/>
        </w:rPr>
        <w:t xml:space="preserve">individual Communities of Practice </w:t>
      </w:r>
      <w:r>
        <w:rPr>
          <w:rFonts w:ascii="Lato" w:hAnsi="Lato"/>
          <w:bCs/>
          <w:color w:val="FF0000"/>
          <w:sz w:val="20"/>
          <w:szCs w:val="20"/>
        </w:rPr>
        <w:t xml:space="preserve">over the past 3-4 years </w:t>
      </w:r>
      <w:r w:rsidRPr="000E617B" w:rsidR="000E617B">
        <w:rPr>
          <w:rFonts w:ascii="Lato" w:hAnsi="Lato"/>
          <w:bCs/>
          <w:color w:val="FF0000"/>
          <w:sz w:val="20"/>
          <w:szCs w:val="20"/>
        </w:rPr>
        <w:t>(i.e., the CCDBG, CCPRP-2019, PROSPR</w:t>
      </w:r>
      <w:r w:rsidR="00C1557B">
        <w:rPr>
          <w:rFonts w:ascii="Lato" w:hAnsi="Lato"/>
          <w:bCs/>
          <w:color w:val="FF0000"/>
          <w:sz w:val="20"/>
          <w:szCs w:val="20"/>
        </w:rPr>
        <w:t>, or CCPRP-2022</w:t>
      </w:r>
      <w:r w:rsidRPr="000E617B" w:rsidR="000E617B">
        <w:rPr>
          <w:rFonts w:ascii="Lato" w:hAnsi="Lato"/>
          <w:bCs/>
          <w:color w:val="FF0000"/>
          <w:sz w:val="20"/>
          <w:szCs w:val="20"/>
        </w:rPr>
        <w:t xml:space="preserve"> </w:t>
      </w:r>
      <w:r>
        <w:rPr>
          <w:rFonts w:ascii="Lato" w:hAnsi="Lato"/>
          <w:bCs/>
          <w:color w:val="FF0000"/>
          <w:sz w:val="20"/>
          <w:szCs w:val="20"/>
        </w:rPr>
        <w:t>Community of Practice</w:t>
      </w:r>
      <w:r w:rsidRPr="000E617B" w:rsidR="000E617B">
        <w:rPr>
          <w:rFonts w:ascii="Lato" w:hAnsi="Lato"/>
          <w:bCs/>
          <w:color w:val="FF0000"/>
          <w:sz w:val="20"/>
          <w:szCs w:val="20"/>
        </w:rPr>
        <w:t xml:space="preserve">) but approval </w:t>
      </w:r>
      <w:r w:rsidR="00C1557B">
        <w:rPr>
          <w:rFonts w:ascii="Lato" w:hAnsi="Lato"/>
          <w:bCs/>
          <w:color w:val="FF0000"/>
          <w:sz w:val="20"/>
          <w:szCs w:val="20"/>
        </w:rPr>
        <w:t xml:space="preserve">to use them has </w:t>
      </w:r>
      <w:r w:rsidRPr="000E617B" w:rsidR="000E617B">
        <w:rPr>
          <w:rFonts w:ascii="Lato" w:hAnsi="Lato"/>
          <w:bCs/>
          <w:color w:val="FF0000"/>
          <w:sz w:val="20"/>
          <w:szCs w:val="20"/>
        </w:rPr>
        <w:t>lapsed</w:t>
      </w:r>
      <w:r w:rsidR="00C1557B">
        <w:rPr>
          <w:rFonts w:ascii="Lato" w:hAnsi="Lato"/>
          <w:bCs/>
          <w:color w:val="FF0000"/>
          <w:sz w:val="20"/>
          <w:szCs w:val="20"/>
        </w:rPr>
        <w:t xml:space="preserve"> or they are only allowed to be used for one Community of Practice.  </w:t>
      </w:r>
    </w:p>
    <w:p w:rsidR="000E617B" w:rsidP="00E54478" w14:paraId="6C441D54" w14:textId="45CE2511">
      <w:pPr>
        <w:rPr>
          <w:rFonts w:ascii="Lato" w:hAnsi="Lato" w:cstheme="minorHAnsi"/>
          <w:bCs/>
          <w:sz w:val="20"/>
          <w:szCs w:val="20"/>
        </w:rPr>
      </w:pPr>
    </w:p>
    <w:p w:rsidR="0018703D" w:rsidRPr="0018703D" w:rsidP="00E54478" w14:paraId="1070DC6A" w14:textId="1B7D4C4E">
      <w:pPr>
        <w:rPr>
          <w:rFonts w:ascii="Lato" w:hAnsi="Lato" w:cstheme="minorHAnsi"/>
          <w:b/>
          <w:sz w:val="40"/>
          <w:szCs w:val="40"/>
        </w:rPr>
      </w:pPr>
      <w:r w:rsidRPr="0018703D">
        <w:rPr>
          <w:rFonts w:ascii="Lato" w:hAnsi="Lato" w:cstheme="minorHAnsi"/>
          <w:b/>
          <w:sz w:val="40"/>
          <w:szCs w:val="40"/>
        </w:rPr>
        <w:t>Question Bank</w:t>
      </w:r>
    </w:p>
    <w:p w:rsidR="0018703D" w:rsidRPr="007A0456" w:rsidP="00E54478" w14:paraId="10F51B25" w14:textId="77777777">
      <w:pPr>
        <w:rPr>
          <w:rFonts w:ascii="Lato" w:hAnsi="Lato" w:cstheme="minorHAnsi"/>
          <w:bCs/>
          <w:sz w:val="20"/>
          <w:szCs w:val="20"/>
        </w:rPr>
      </w:pPr>
    </w:p>
    <w:p w:rsidR="002C1D40" w:rsidRPr="00734E5B" w:rsidP="002C1D40" w14:paraId="471E7B06" w14:textId="49ED346E">
      <w:pPr>
        <w:rPr>
          <w:rFonts w:ascii="Lato" w:hAnsi="Lato" w:cstheme="minorHAnsi"/>
          <w:bCs/>
          <w:i/>
          <w:iCs/>
          <w:color w:val="FF0000"/>
          <w:sz w:val="20"/>
          <w:szCs w:val="20"/>
        </w:rPr>
      </w:pPr>
      <w:r w:rsidRPr="007A0456">
        <w:rPr>
          <w:rFonts w:ascii="Lato" w:hAnsi="Lato" w:cstheme="minorHAnsi"/>
          <w:bCs/>
          <w:i/>
          <w:iCs/>
          <w:color w:val="FF0000"/>
          <w:sz w:val="20"/>
          <w:szCs w:val="20"/>
        </w:rPr>
        <w:t>[</w:t>
      </w:r>
      <w:r w:rsidRPr="007D06DC" w:rsidR="00734E5B">
        <w:rPr>
          <w:rFonts w:ascii="Lato" w:hAnsi="Lato"/>
          <w:i/>
          <w:iCs/>
          <w:color w:val="FF0000"/>
          <w:sz w:val="20"/>
          <w:szCs w:val="20"/>
        </w:rPr>
        <w:t>We will provide 5-15 response options per administration of th</w:t>
      </w:r>
      <w:r w:rsidR="00AC2A40">
        <w:rPr>
          <w:rFonts w:ascii="Lato" w:hAnsi="Lato"/>
          <w:i/>
          <w:iCs/>
          <w:color w:val="FF0000"/>
          <w:sz w:val="20"/>
          <w:szCs w:val="20"/>
        </w:rPr>
        <w:t>e</w:t>
      </w:r>
      <w:r w:rsidRPr="007D06DC" w:rsidR="00734E5B">
        <w:rPr>
          <w:rFonts w:ascii="Lato" w:hAnsi="Lato"/>
          <w:i/>
          <w:iCs/>
          <w:color w:val="FF0000"/>
          <w:sz w:val="20"/>
          <w:szCs w:val="20"/>
        </w:rPr>
        <w:t xml:space="preserve"> question</w:t>
      </w:r>
      <w:r w:rsidR="00AC2A40">
        <w:rPr>
          <w:rFonts w:ascii="Lato" w:hAnsi="Lato"/>
          <w:i/>
          <w:iCs/>
          <w:color w:val="FF0000"/>
          <w:sz w:val="20"/>
          <w:szCs w:val="20"/>
        </w:rPr>
        <w:t xml:space="preserve"> below</w:t>
      </w:r>
      <w:r w:rsidRPr="007D06DC" w:rsidR="00734E5B">
        <w:rPr>
          <w:rFonts w:ascii="Lato" w:hAnsi="Lato"/>
          <w:i/>
          <w:iCs/>
          <w:color w:val="FF0000"/>
          <w:sz w:val="20"/>
          <w:szCs w:val="20"/>
        </w:rPr>
        <w:t>]</w:t>
      </w:r>
    </w:p>
    <w:p w:rsidR="002C1D40" w:rsidRPr="004F2A94" w:rsidP="0785B165" w14:paraId="77627D7A" w14:textId="06312687">
      <w:pPr>
        <w:pStyle w:val="H2"/>
        <w:numPr>
          <w:ilvl w:val="0"/>
          <w:numId w:val="40"/>
        </w:numPr>
        <w:rPr>
          <w:rFonts w:ascii="Lato" w:hAnsi="Lato"/>
          <w:sz w:val="20"/>
          <w:szCs w:val="20"/>
        </w:rPr>
      </w:pPr>
      <w:r w:rsidRPr="0785B165">
        <w:rPr>
          <w:rFonts w:ascii="Lato" w:hAnsi="Lato"/>
          <w:sz w:val="20"/>
          <w:szCs w:val="20"/>
        </w:rPr>
        <w:t>Help us select and prioritize topics for future Community of Practice [discussions</w:t>
      </w:r>
      <w:r w:rsidR="0018703D">
        <w:rPr>
          <w:rFonts w:ascii="Lato" w:hAnsi="Lato"/>
          <w:sz w:val="20"/>
          <w:szCs w:val="20"/>
        </w:rPr>
        <w:t>/</w:t>
      </w:r>
      <w:r w:rsidRPr="0785B165">
        <w:rPr>
          <w:rFonts w:ascii="Lato" w:hAnsi="Lato"/>
          <w:sz w:val="20"/>
          <w:szCs w:val="20"/>
        </w:rPr>
        <w:t>activities]. Below is a list of potential topics for our meetings during [</w:t>
      </w:r>
      <w:r w:rsidR="00C15C88">
        <w:rPr>
          <w:rFonts w:ascii="Lato" w:hAnsi="Lato"/>
          <w:sz w:val="20"/>
          <w:szCs w:val="20"/>
        </w:rPr>
        <w:t>a time period within the next year]</w:t>
      </w:r>
      <w:r w:rsidRPr="0785B165">
        <w:rPr>
          <w:rFonts w:ascii="Lato" w:hAnsi="Lato"/>
          <w:sz w:val="20"/>
          <w:szCs w:val="20"/>
        </w:rPr>
        <w:t xml:space="preserve"> [</w:t>
      </w:r>
      <w:r w:rsidR="00734E5B">
        <w:rPr>
          <w:rFonts w:ascii="Lato" w:hAnsi="Lato"/>
          <w:sz w:val="20"/>
          <w:szCs w:val="20"/>
        </w:rPr>
        <w:t xml:space="preserve">the </w:t>
      </w:r>
      <w:r w:rsidRPr="0785B165">
        <w:rPr>
          <w:rFonts w:ascii="Lato" w:hAnsi="Lato"/>
          <w:sz w:val="20"/>
          <w:szCs w:val="20"/>
        </w:rPr>
        <w:t>upcoming/final year of the Community of Practice] [</w:t>
      </w:r>
      <w:r w:rsidR="00734E5B">
        <w:rPr>
          <w:rFonts w:ascii="Lato" w:hAnsi="Lato"/>
          <w:sz w:val="20"/>
          <w:szCs w:val="20"/>
        </w:rPr>
        <w:t xml:space="preserve">the </w:t>
      </w:r>
      <w:r w:rsidRPr="0785B165">
        <w:rPr>
          <w:rFonts w:ascii="Lato" w:hAnsi="Lato"/>
          <w:sz w:val="20"/>
          <w:szCs w:val="20"/>
        </w:rPr>
        <w:t>next annual meeting]</w:t>
      </w:r>
      <w:r w:rsidR="002656E7">
        <w:rPr>
          <w:rFonts w:ascii="Lato" w:hAnsi="Lato"/>
          <w:sz w:val="20"/>
          <w:szCs w:val="20"/>
        </w:rPr>
        <w:t xml:space="preserve"> </w:t>
      </w:r>
      <w:r w:rsidRPr="0785B165">
        <w:rPr>
          <w:rFonts w:ascii="Lato" w:hAnsi="Lato"/>
          <w:sz w:val="20"/>
          <w:szCs w:val="20"/>
        </w:rPr>
        <w:t xml:space="preserve">[breakout rooms at a future meeting].  Please [rank each topic in order of preference/as high, medium or low interest; select 3/4/5 topics.] </w:t>
      </w:r>
    </w:p>
    <w:p w:rsidR="002C1D40" w:rsidRPr="00267039" w:rsidP="002C1D40" w14:paraId="1874AB88" w14:textId="77777777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001C1801">
        <w:rPr>
          <w:rFonts w:ascii="Lato" w:hAnsi="Lato"/>
          <w:color w:val="000000" w:themeColor="text1"/>
          <w:sz w:val="20"/>
          <w:szCs w:val="20"/>
        </w:rPr>
        <w:t xml:space="preserve">[grant recipient peer sharing on </w:t>
      </w:r>
      <w:r w:rsidRPr="00267039">
        <w:rPr>
          <w:rFonts w:ascii="Lato" w:hAnsi="Lato"/>
          <w:color w:val="000000" w:themeColor="text1"/>
          <w:sz w:val="20"/>
          <w:szCs w:val="20"/>
        </w:rPr>
        <w:t xml:space="preserve">research methods and challenges] </w:t>
      </w:r>
    </w:p>
    <w:p w:rsidR="002C1D40" w:rsidRPr="001C1801" w:rsidP="002C1D40" w14:paraId="4EE53DC6" w14:textId="77777777">
      <w:pPr>
        <w:pStyle w:val="ListParagraph"/>
        <w:keepNext/>
        <w:numPr>
          <w:ilvl w:val="1"/>
          <w:numId w:val="40"/>
        </w:numPr>
        <w:rPr>
          <w:rFonts w:ascii="Lato" w:hAnsi="Lato"/>
          <w:sz w:val="20"/>
          <w:szCs w:val="20"/>
        </w:rPr>
      </w:pPr>
      <w:r w:rsidRPr="001C1801">
        <w:rPr>
          <w:rFonts w:ascii="Lato" w:hAnsi="Lato"/>
          <w:color w:val="000000" w:themeColor="text1"/>
          <w:sz w:val="20"/>
          <w:szCs w:val="20"/>
        </w:rPr>
        <w:t xml:space="preserve">[grant recipient peer sharing on findings and policy implications] </w:t>
      </w:r>
    </w:p>
    <w:p w:rsidR="002C1D40" w:rsidRPr="001C1801" w:rsidP="002C1D40" w14:paraId="4B7FA5B4" w14:textId="77777777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001C1801">
        <w:rPr>
          <w:rFonts w:ascii="Lato" w:hAnsi="Lato"/>
          <w:color w:val="000000" w:themeColor="text1"/>
          <w:sz w:val="20"/>
          <w:szCs w:val="20"/>
        </w:rPr>
        <w:t>[data dashboards]</w:t>
      </w:r>
    </w:p>
    <w:p w:rsidR="002C1D40" w:rsidRPr="001C1801" w:rsidP="002C1D40" w14:paraId="15495EA0" w14:textId="354A5580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0785B165">
        <w:rPr>
          <w:rFonts w:ascii="Lato" w:hAnsi="Lato"/>
          <w:color w:val="000000" w:themeColor="text1"/>
          <w:sz w:val="20"/>
          <w:szCs w:val="20"/>
        </w:rPr>
        <w:t xml:space="preserve">[joint journal issue] </w:t>
      </w:r>
    </w:p>
    <w:p w:rsidR="002C1D40" w:rsidRPr="001C1801" w:rsidP="002C1D40" w14:paraId="7B04BCE2" w14:textId="1FF2EBA0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38741110">
        <w:rPr>
          <w:rFonts w:ascii="Lato" w:hAnsi="Lato"/>
          <w:color w:val="000000" w:themeColor="text1"/>
          <w:sz w:val="20"/>
          <w:szCs w:val="20"/>
        </w:rPr>
        <w:t>[joint conference presentations]</w:t>
      </w:r>
    </w:p>
    <w:p w:rsidR="002C1D40" w:rsidRPr="001C1801" w:rsidP="002C1D40" w14:paraId="7FCF29C7" w14:textId="77777777">
      <w:pPr>
        <w:pStyle w:val="ListParagraph"/>
        <w:keepNext/>
        <w:numPr>
          <w:ilvl w:val="1"/>
          <w:numId w:val="40"/>
        </w:numPr>
        <w:rPr>
          <w:rFonts w:ascii="Lato" w:hAnsi="Lato"/>
          <w:sz w:val="20"/>
          <w:szCs w:val="20"/>
        </w:rPr>
      </w:pPr>
      <w:r w:rsidRPr="38741110">
        <w:rPr>
          <w:rFonts w:ascii="Lato" w:hAnsi="Lato"/>
          <w:sz w:val="20"/>
          <w:szCs w:val="20"/>
        </w:rPr>
        <w:t>[communicating results to policy makers]</w:t>
      </w:r>
    </w:p>
    <w:p w:rsidR="002C1D40" w:rsidRPr="001C1801" w:rsidP="002C1D40" w14:paraId="4982A4EA" w14:textId="77777777">
      <w:pPr>
        <w:pStyle w:val="ListParagraph"/>
        <w:keepNext/>
        <w:numPr>
          <w:ilvl w:val="1"/>
          <w:numId w:val="40"/>
        </w:numPr>
        <w:rPr>
          <w:rFonts w:ascii="Lato" w:hAnsi="Lato"/>
          <w:sz w:val="20"/>
          <w:szCs w:val="20"/>
        </w:rPr>
      </w:pPr>
      <w:r w:rsidRPr="38741110">
        <w:rPr>
          <w:rFonts w:ascii="Lato" w:hAnsi="Lato"/>
          <w:sz w:val="20"/>
          <w:szCs w:val="20"/>
        </w:rPr>
        <w:t>[policy innovations in the states]</w:t>
      </w:r>
    </w:p>
    <w:p w:rsidR="002C1D40" w:rsidRPr="001C1801" w:rsidP="002C1D40" w14:paraId="531BC0AF" w14:textId="64E7A859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38741110">
        <w:rPr>
          <w:rFonts w:ascii="Lato" w:hAnsi="Lato"/>
          <w:color w:val="000000" w:themeColor="text1"/>
          <w:sz w:val="20"/>
          <w:szCs w:val="20"/>
        </w:rPr>
        <w:t xml:space="preserve"> [using maps to inform child care policy decisions]</w:t>
      </w:r>
    </w:p>
    <w:p w:rsidR="00C15C88" w:rsidP="0050383F" w14:paraId="217C50BE" w14:textId="2B6000CE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38741110">
        <w:rPr>
          <w:rFonts w:ascii="Lato" w:hAnsi="Lato"/>
          <w:color w:val="000000" w:themeColor="text1"/>
          <w:sz w:val="20"/>
          <w:szCs w:val="20"/>
        </w:rPr>
        <w:t xml:space="preserve"> </w:t>
      </w:r>
      <w:r>
        <w:rPr>
          <w:rFonts w:ascii="Lato" w:hAnsi="Lato"/>
          <w:color w:val="000000" w:themeColor="text1"/>
          <w:sz w:val="20"/>
          <w:szCs w:val="20"/>
        </w:rPr>
        <w:t xml:space="preserve">[informal networking through </w:t>
      </w:r>
      <w:r>
        <w:rPr>
          <w:rFonts w:ascii="Lato" w:hAnsi="Lato"/>
          <w:color w:val="000000" w:themeColor="text1"/>
          <w:sz w:val="20"/>
          <w:szCs w:val="20"/>
        </w:rPr>
        <w:t>Gathertown</w:t>
      </w:r>
      <w:r>
        <w:rPr>
          <w:rFonts w:ascii="Lato" w:hAnsi="Lato"/>
          <w:color w:val="000000" w:themeColor="text1"/>
          <w:sz w:val="20"/>
          <w:szCs w:val="20"/>
        </w:rPr>
        <w:t xml:space="preserve"> or similar </w:t>
      </w:r>
      <w:r w:rsidR="002656E7">
        <w:rPr>
          <w:rFonts w:ascii="Lato" w:hAnsi="Lato"/>
          <w:color w:val="000000" w:themeColor="text1"/>
          <w:sz w:val="20"/>
          <w:szCs w:val="20"/>
        </w:rPr>
        <w:t xml:space="preserve">web-conferencing </w:t>
      </w:r>
      <w:r>
        <w:rPr>
          <w:rFonts w:ascii="Lato" w:hAnsi="Lato"/>
          <w:color w:val="000000" w:themeColor="text1"/>
          <w:sz w:val="20"/>
          <w:szCs w:val="20"/>
        </w:rPr>
        <w:t>app]</w:t>
      </w:r>
    </w:p>
    <w:p w:rsidR="0050383F" w:rsidRPr="001C1801" w:rsidP="0050383F" w14:paraId="7F7AC0D0" w14:textId="5D8063AA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38741110">
        <w:rPr>
          <w:rFonts w:ascii="Lato" w:hAnsi="Lato"/>
          <w:color w:val="000000" w:themeColor="text1"/>
          <w:sz w:val="20"/>
          <w:szCs w:val="20"/>
        </w:rPr>
        <w:t>[trends in family child care]</w:t>
      </w:r>
    </w:p>
    <w:p w:rsidR="0050383F" w:rsidRPr="001C1801" w:rsidP="0050383F" w14:paraId="6A2C13F7" w14:textId="77777777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38741110">
        <w:rPr>
          <w:rFonts w:ascii="Lato" w:hAnsi="Lato"/>
          <w:color w:val="000000" w:themeColor="text1"/>
          <w:sz w:val="20"/>
          <w:szCs w:val="20"/>
        </w:rPr>
        <w:t>[non-traditional hour care]</w:t>
      </w:r>
    </w:p>
    <w:p w:rsidR="0050383F" w:rsidRPr="001C1801" w:rsidP="0050383F" w14:paraId="222E75B9" w14:textId="396F14EA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38741110">
        <w:rPr>
          <w:rFonts w:ascii="Lato" w:hAnsi="Lato"/>
          <w:color w:val="000000" w:themeColor="text1"/>
          <w:sz w:val="20"/>
          <w:szCs w:val="20"/>
        </w:rPr>
        <w:t xml:space="preserve">[ECE workforce </w:t>
      </w:r>
      <w:r w:rsidR="00D06537">
        <w:rPr>
          <w:rFonts w:ascii="Lato" w:hAnsi="Lato"/>
          <w:color w:val="000000" w:themeColor="text1"/>
          <w:sz w:val="20"/>
          <w:szCs w:val="20"/>
        </w:rPr>
        <w:t>supports and retention</w:t>
      </w:r>
      <w:r w:rsidRPr="38741110">
        <w:rPr>
          <w:rFonts w:ascii="Lato" w:hAnsi="Lato"/>
          <w:color w:val="000000" w:themeColor="text1"/>
          <w:sz w:val="20"/>
          <w:szCs w:val="20"/>
        </w:rPr>
        <w:t xml:space="preserve">] </w:t>
      </w:r>
    </w:p>
    <w:p w:rsidR="00AC2A40" w:rsidP="0050383F" w14:paraId="1D9CB465" w14:textId="3FC24A62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38741110">
        <w:rPr>
          <w:rFonts w:ascii="Lato" w:hAnsi="Lato"/>
          <w:color w:val="000000" w:themeColor="text1"/>
          <w:sz w:val="20"/>
          <w:szCs w:val="20"/>
        </w:rPr>
        <w:t xml:space="preserve"> </w:t>
      </w:r>
      <w:r>
        <w:rPr>
          <w:rFonts w:ascii="Lato" w:hAnsi="Lato"/>
          <w:color w:val="000000" w:themeColor="text1"/>
          <w:sz w:val="20"/>
          <w:szCs w:val="20"/>
        </w:rPr>
        <w:t>[measuring quality]</w:t>
      </w:r>
    </w:p>
    <w:p w:rsidR="0050383F" w:rsidRPr="001C1801" w:rsidP="0050383F" w14:paraId="6B66F95F" w14:textId="75822A46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38741110">
        <w:rPr>
          <w:rFonts w:ascii="Lato" w:hAnsi="Lato"/>
          <w:color w:val="000000" w:themeColor="text1"/>
          <w:sz w:val="20"/>
          <w:szCs w:val="20"/>
        </w:rPr>
        <w:t xml:space="preserve">[other CCDF Policy topics] </w:t>
      </w:r>
    </w:p>
    <w:p w:rsidR="004F2A94" w:rsidRPr="001C1801" w:rsidP="004F2A94" w14:paraId="62962FF5" w14:textId="77777777">
      <w:pPr>
        <w:pStyle w:val="ListParagraph"/>
        <w:keepNext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38741110">
        <w:rPr>
          <w:rFonts w:ascii="Lato" w:hAnsi="Lato"/>
          <w:sz w:val="20"/>
          <w:szCs w:val="20"/>
        </w:rPr>
        <w:t xml:space="preserve">[evaluating the spending of ARPA funds] </w:t>
      </w:r>
    </w:p>
    <w:p w:rsidR="004F2A94" w:rsidRPr="001C1801" w:rsidP="004F2A94" w14:paraId="36BAB60D" w14:textId="77777777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38741110">
        <w:rPr>
          <w:rFonts w:ascii="Lato" w:hAnsi="Lato"/>
          <w:color w:val="000000" w:themeColor="text1"/>
          <w:sz w:val="20"/>
          <w:szCs w:val="20"/>
        </w:rPr>
        <w:t>[analyzing COVID-era administrative data]</w:t>
      </w:r>
    </w:p>
    <w:p w:rsidR="0050383F" w:rsidRPr="001C1801" w:rsidP="004F2A94" w14:paraId="68799012" w14:textId="5C852679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38741110">
        <w:rPr>
          <w:rFonts w:ascii="Lato" w:hAnsi="Lato"/>
          <w:color w:val="000000" w:themeColor="text1"/>
          <w:sz w:val="20"/>
          <w:szCs w:val="20"/>
        </w:rPr>
        <w:t xml:space="preserve"> [sampling/recruitment of participants]</w:t>
      </w:r>
    </w:p>
    <w:p w:rsidR="002C1D40" w:rsidRPr="001C1801" w:rsidP="006F2725" w14:paraId="45032027" w14:textId="210C0668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38741110">
        <w:rPr>
          <w:rFonts w:ascii="Lato" w:hAnsi="Lato"/>
          <w:color w:val="000000" w:themeColor="text1"/>
          <w:sz w:val="20"/>
          <w:szCs w:val="20"/>
        </w:rPr>
        <w:t xml:space="preserve"> [building strength of agency-researcher partnerships]</w:t>
      </w:r>
    </w:p>
    <w:p w:rsidR="002C1D40" w:rsidRPr="001C1801" w:rsidP="002C1D40" w14:paraId="23F54040" w14:textId="7B21DF4C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38741110">
        <w:rPr>
          <w:rFonts w:ascii="Lato" w:hAnsi="Lato"/>
          <w:color w:val="000000" w:themeColor="text1"/>
          <w:sz w:val="20"/>
          <w:szCs w:val="20"/>
        </w:rPr>
        <w:t>[research methods -administrative data]</w:t>
      </w:r>
    </w:p>
    <w:p w:rsidR="002C1D40" w:rsidRPr="001C1801" w:rsidP="002C1D40" w14:paraId="12AEA70D" w14:textId="77777777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38741110">
        <w:rPr>
          <w:rFonts w:ascii="Lato" w:hAnsi="Lato"/>
          <w:color w:val="000000" w:themeColor="text1"/>
          <w:sz w:val="20"/>
          <w:szCs w:val="20"/>
        </w:rPr>
        <w:t>[research methods – primary data collection]</w:t>
      </w:r>
    </w:p>
    <w:p w:rsidR="002C1D40" w:rsidRPr="001C1801" w:rsidP="002C1D40" w14:paraId="514B625B" w14:textId="1771F82F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38741110">
        <w:rPr>
          <w:rFonts w:ascii="Lato" w:hAnsi="Lato"/>
          <w:color w:val="000000" w:themeColor="text1"/>
          <w:sz w:val="20"/>
          <w:szCs w:val="20"/>
        </w:rPr>
        <w:t xml:space="preserve">[cross-team construct definition building] </w:t>
      </w:r>
    </w:p>
    <w:p w:rsidR="002C1D40" w:rsidRPr="001C1801" w:rsidP="002C1D40" w14:paraId="54092595" w14:textId="0A4AE16B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38741110">
        <w:rPr>
          <w:rFonts w:ascii="Lato" w:hAnsi="Lato"/>
          <w:color w:val="000000" w:themeColor="text1"/>
          <w:sz w:val="20"/>
          <w:szCs w:val="20"/>
        </w:rPr>
        <w:t xml:space="preserve">[cross-team construct selection] </w:t>
      </w:r>
    </w:p>
    <w:p w:rsidR="002C1D40" w:rsidRPr="001C1801" w:rsidP="002C1D40" w14:paraId="7DF3ADE0" w14:textId="75B67E24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38741110">
        <w:rPr>
          <w:rFonts w:ascii="Lato" w:hAnsi="Lato"/>
          <w:color w:val="000000" w:themeColor="text1"/>
          <w:sz w:val="20"/>
          <w:szCs w:val="20"/>
        </w:rPr>
        <w:t>[cross-team measure selection and match with constructs]</w:t>
      </w:r>
    </w:p>
    <w:p w:rsidR="002C1D40" w:rsidRPr="001C1801" w:rsidP="002C1D40" w14:paraId="08626809" w14:textId="77777777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38741110">
        <w:rPr>
          <w:rFonts w:ascii="Lato" w:hAnsi="Lato"/>
          <w:color w:val="000000" w:themeColor="text1"/>
          <w:sz w:val="20"/>
          <w:szCs w:val="20"/>
        </w:rPr>
        <w:t>[new topic to be identified]</w:t>
      </w:r>
    </w:p>
    <w:p w:rsidR="002C1D40" w:rsidRPr="001C1801" w:rsidP="002C1D40" w14:paraId="423DC5E9" w14:textId="77777777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38741110">
        <w:rPr>
          <w:rFonts w:ascii="Lato" w:hAnsi="Lato"/>
          <w:color w:val="000000" w:themeColor="text1"/>
          <w:sz w:val="20"/>
          <w:szCs w:val="20"/>
        </w:rPr>
        <w:t>[new topic to be identified]</w:t>
      </w:r>
    </w:p>
    <w:p w:rsidR="002C1D40" w:rsidRPr="00267039" w:rsidP="002C1D40" w14:paraId="56DE4EAA" w14:textId="77777777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38741110">
        <w:rPr>
          <w:rFonts w:ascii="Lato" w:hAnsi="Lato"/>
          <w:color w:val="000000" w:themeColor="text1"/>
          <w:sz w:val="20"/>
          <w:szCs w:val="20"/>
        </w:rPr>
        <w:t>[new topic to be identified]</w:t>
      </w:r>
    </w:p>
    <w:p w:rsidR="005C70EE" w:rsidRPr="005C70EE" w:rsidP="0785B165" w14:paraId="04E07DBE" w14:textId="751214B9">
      <w:pPr>
        <w:pStyle w:val="H2"/>
        <w:numPr>
          <w:ilvl w:val="0"/>
          <w:numId w:val="40"/>
        </w:numPr>
        <w:rPr>
          <w:rFonts w:ascii="Lato" w:hAnsi="Lato"/>
          <w:sz w:val="20"/>
          <w:szCs w:val="20"/>
        </w:rPr>
      </w:pPr>
      <w:r w:rsidRPr="0785B165">
        <w:rPr>
          <w:rFonts w:ascii="Lato" w:hAnsi="Lato"/>
          <w:sz w:val="20"/>
          <w:szCs w:val="20"/>
        </w:rPr>
        <w:t>How familiar are you with [CCDF policy, research topic, or methodology]? Please select one of the following:</w:t>
      </w:r>
    </w:p>
    <w:p w:rsidR="005C70EE" w:rsidRPr="004F2A94" w:rsidP="004F2A94" w14:paraId="3344920E" w14:textId="77777777">
      <w:pPr>
        <w:pStyle w:val="H2"/>
        <w:numPr>
          <w:ilvl w:val="1"/>
          <w:numId w:val="40"/>
        </w:numPr>
        <w:spacing w:after="0"/>
        <w:rPr>
          <w:rFonts w:ascii="Lato" w:hAnsi="Lato" w:cstheme="minorHAnsi"/>
          <w:b w:val="0"/>
          <w:bCs/>
          <w:sz w:val="20"/>
          <w:szCs w:val="20"/>
        </w:rPr>
      </w:pPr>
      <w:r w:rsidRPr="004F2A94">
        <w:rPr>
          <w:rFonts w:ascii="Lato" w:hAnsi="Lato" w:cstheme="minorHAnsi"/>
          <w:b w:val="0"/>
          <w:bCs/>
          <w:sz w:val="20"/>
          <w:szCs w:val="20"/>
        </w:rPr>
        <w:t>Very familiar</w:t>
      </w:r>
    </w:p>
    <w:p w:rsidR="005C70EE" w:rsidRPr="004F2A94" w:rsidP="004F2A94" w14:paraId="68A3E71E" w14:textId="77777777">
      <w:pPr>
        <w:pStyle w:val="H2"/>
        <w:numPr>
          <w:ilvl w:val="1"/>
          <w:numId w:val="40"/>
        </w:numPr>
        <w:spacing w:after="0"/>
        <w:rPr>
          <w:rFonts w:ascii="Lato" w:hAnsi="Lato" w:cstheme="minorHAnsi"/>
          <w:b w:val="0"/>
          <w:bCs/>
          <w:sz w:val="20"/>
          <w:szCs w:val="20"/>
        </w:rPr>
      </w:pPr>
      <w:r w:rsidRPr="004F2A94">
        <w:rPr>
          <w:rFonts w:ascii="Lato" w:hAnsi="Lato" w:cstheme="minorHAnsi"/>
          <w:b w:val="0"/>
          <w:bCs/>
          <w:sz w:val="20"/>
          <w:szCs w:val="20"/>
        </w:rPr>
        <w:t>Somewhat familiar</w:t>
      </w:r>
    </w:p>
    <w:p w:rsidR="005C70EE" w:rsidRPr="004F2A94" w:rsidP="004F2A94" w14:paraId="72E66767" w14:textId="77777777">
      <w:pPr>
        <w:pStyle w:val="H2"/>
        <w:numPr>
          <w:ilvl w:val="1"/>
          <w:numId w:val="40"/>
        </w:numPr>
        <w:spacing w:after="0"/>
        <w:rPr>
          <w:rFonts w:ascii="Lato" w:hAnsi="Lato" w:cstheme="minorHAnsi"/>
          <w:b w:val="0"/>
          <w:bCs/>
          <w:sz w:val="20"/>
          <w:szCs w:val="20"/>
        </w:rPr>
      </w:pPr>
      <w:r w:rsidRPr="004F2A94">
        <w:rPr>
          <w:rFonts w:ascii="Lato" w:hAnsi="Lato" w:cstheme="minorHAnsi"/>
          <w:b w:val="0"/>
          <w:bCs/>
          <w:sz w:val="20"/>
          <w:szCs w:val="20"/>
        </w:rPr>
        <w:t xml:space="preserve">A little familiar </w:t>
      </w:r>
    </w:p>
    <w:p w:rsidR="005C70EE" w:rsidP="005C70EE" w14:paraId="0C19BDC7" w14:textId="03A632E1">
      <w:pPr>
        <w:pStyle w:val="H2"/>
        <w:numPr>
          <w:ilvl w:val="1"/>
          <w:numId w:val="40"/>
        </w:numPr>
        <w:spacing w:after="0"/>
        <w:rPr>
          <w:rFonts w:ascii="Lato" w:hAnsi="Lato" w:cstheme="minorHAnsi"/>
          <w:sz w:val="20"/>
          <w:szCs w:val="20"/>
        </w:rPr>
      </w:pPr>
      <w:r w:rsidRPr="004F2A94">
        <w:rPr>
          <w:rFonts w:ascii="Lato" w:hAnsi="Lato" w:cstheme="minorHAnsi"/>
          <w:b w:val="0"/>
          <w:bCs/>
          <w:sz w:val="20"/>
          <w:szCs w:val="20"/>
        </w:rPr>
        <w:t>Not at all familiar</w:t>
      </w:r>
      <w:r w:rsidRPr="005C70EE">
        <w:rPr>
          <w:rFonts w:ascii="Lato" w:hAnsi="Lato" w:cstheme="minorHAnsi"/>
          <w:sz w:val="20"/>
          <w:szCs w:val="20"/>
        </w:rPr>
        <w:t xml:space="preserve"> </w:t>
      </w:r>
    </w:p>
    <w:p w:rsidR="001F331D" w:rsidP="001F331D" w14:paraId="19FA9358" w14:textId="5A86489B"/>
    <w:p w:rsidR="002C1D40" w:rsidRPr="004F2A94" w:rsidP="0785B165" w14:paraId="5D977D20" w14:textId="49DBC16E">
      <w:pPr>
        <w:pStyle w:val="H2"/>
        <w:numPr>
          <w:ilvl w:val="0"/>
          <w:numId w:val="40"/>
        </w:numPr>
        <w:rPr>
          <w:rFonts w:ascii="Lato" w:hAnsi="Lato"/>
          <w:sz w:val="20"/>
          <w:szCs w:val="20"/>
        </w:rPr>
      </w:pPr>
      <w:r w:rsidRPr="0785B165">
        <w:rPr>
          <w:rFonts w:ascii="Lato" w:hAnsi="Lato"/>
          <w:sz w:val="20"/>
          <w:szCs w:val="20"/>
        </w:rPr>
        <w:t>How helpful would a(n) [expert presentation/discussion/resource] about [CCDF policy, research topic, or methodology] be for your team? Please select one of the following:</w:t>
      </w:r>
    </w:p>
    <w:p w:rsidR="002C1D40" w:rsidRPr="004F2A94" w:rsidP="002C1D40" w14:paraId="17A82F10" w14:textId="77777777">
      <w:pPr>
        <w:pStyle w:val="ListParagraph"/>
        <w:keepNext/>
        <w:numPr>
          <w:ilvl w:val="0"/>
          <w:numId w:val="17"/>
        </w:numPr>
        <w:spacing w:line="240" w:lineRule="auto"/>
        <w:contextualSpacing/>
        <w:rPr>
          <w:rFonts w:ascii="Lato" w:hAnsi="Lato" w:cstheme="minorHAnsi"/>
          <w:sz w:val="20"/>
          <w:szCs w:val="20"/>
        </w:rPr>
      </w:pPr>
      <w:r w:rsidRPr="004F2A94">
        <w:rPr>
          <w:rFonts w:ascii="Lato" w:hAnsi="Lato" w:cstheme="minorHAnsi"/>
          <w:sz w:val="20"/>
          <w:szCs w:val="20"/>
        </w:rPr>
        <w:t>Very helpful</w:t>
      </w:r>
    </w:p>
    <w:p w:rsidR="002C1D40" w:rsidRPr="004F2A94" w:rsidP="002C1D40" w14:paraId="2A2224A6" w14:textId="77777777">
      <w:pPr>
        <w:pStyle w:val="ListParagraph"/>
        <w:keepNext/>
        <w:numPr>
          <w:ilvl w:val="0"/>
          <w:numId w:val="17"/>
        </w:numPr>
        <w:spacing w:line="240" w:lineRule="auto"/>
        <w:contextualSpacing/>
        <w:rPr>
          <w:rFonts w:ascii="Lato" w:hAnsi="Lato" w:cstheme="minorHAnsi"/>
          <w:sz w:val="20"/>
          <w:szCs w:val="20"/>
        </w:rPr>
      </w:pPr>
      <w:r w:rsidRPr="004F2A94">
        <w:rPr>
          <w:rFonts w:ascii="Lato" w:hAnsi="Lato" w:cstheme="minorHAnsi"/>
          <w:sz w:val="20"/>
          <w:szCs w:val="20"/>
        </w:rPr>
        <w:t>Somewhat helpful</w:t>
      </w:r>
    </w:p>
    <w:p w:rsidR="002C1D40" w:rsidRPr="004F2A94" w:rsidP="002C1D40" w14:paraId="7AE4B1BE" w14:textId="77777777">
      <w:pPr>
        <w:pStyle w:val="ListParagraph"/>
        <w:keepNext/>
        <w:numPr>
          <w:ilvl w:val="0"/>
          <w:numId w:val="17"/>
        </w:numPr>
        <w:spacing w:line="240" w:lineRule="auto"/>
        <w:contextualSpacing/>
        <w:rPr>
          <w:rFonts w:ascii="Lato" w:hAnsi="Lato" w:cstheme="minorHAnsi"/>
          <w:sz w:val="20"/>
          <w:szCs w:val="20"/>
        </w:rPr>
      </w:pPr>
      <w:r w:rsidRPr="004F2A94">
        <w:rPr>
          <w:rFonts w:ascii="Lato" w:hAnsi="Lato" w:cstheme="minorHAnsi"/>
          <w:sz w:val="20"/>
          <w:szCs w:val="20"/>
        </w:rPr>
        <w:t>A little bit helpful</w:t>
      </w:r>
    </w:p>
    <w:p w:rsidR="002C1D40" w:rsidRPr="004F2A94" w:rsidP="002C1D40" w14:paraId="3283C421" w14:textId="77777777">
      <w:pPr>
        <w:pStyle w:val="ListParagraph"/>
        <w:keepNext/>
        <w:numPr>
          <w:ilvl w:val="0"/>
          <w:numId w:val="17"/>
        </w:numPr>
        <w:spacing w:line="240" w:lineRule="auto"/>
        <w:contextualSpacing/>
        <w:rPr>
          <w:rFonts w:ascii="Lato" w:hAnsi="Lato"/>
          <w:sz w:val="20"/>
          <w:szCs w:val="20"/>
        </w:rPr>
      </w:pPr>
      <w:r w:rsidRPr="004F2A94">
        <w:rPr>
          <w:rFonts w:ascii="Lato" w:hAnsi="Lato" w:cstheme="minorHAnsi"/>
          <w:sz w:val="20"/>
          <w:szCs w:val="20"/>
        </w:rPr>
        <w:t xml:space="preserve">Not helpful, at least not </w:t>
      </w:r>
      <w:r w:rsidRPr="004F2A94">
        <w:rPr>
          <w:rFonts w:ascii="Lato" w:hAnsi="Lato" w:cstheme="minorHAnsi"/>
          <w:sz w:val="20"/>
          <w:szCs w:val="20"/>
        </w:rPr>
        <w:t>at this time</w:t>
      </w:r>
      <w:r w:rsidRPr="004F2A94">
        <w:rPr>
          <w:rFonts w:ascii="Lato" w:hAnsi="Lato" w:cstheme="minorHAnsi"/>
          <w:sz w:val="20"/>
          <w:szCs w:val="20"/>
        </w:rPr>
        <w:t xml:space="preserve"> </w:t>
      </w:r>
    </w:p>
    <w:p w:rsidR="002C1D40" w:rsidRPr="004F2A94" w:rsidP="002C1D40" w14:paraId="0407F471" w14:textId="58097F85">
      <w:pPr>
        <w:keepNext/>
        <w:rPr>
          <w:rFonts w:ascii="Lato" w:hAnsi="Lato"/>
          <w:sz w:val="20"/>
          <w:szCs w:val="20"/>
        </w:rPr>
      </w:pPr>
    </w:p>
    <w:p w:rsidR="004D69A8" w:rsidRPr="004D69A8" w:rsidP="004D69A8" w14:paraId="146058FF" w14:textId="029861AC">
      <w:pPr>
        <w:pStyle w:val="H2"/>
        <w:numPr>
          <w:ilvl w:val="0"/>
          <w:numId w:val="40"/>
        </w:numPr>
        <w:spacing w:line="259" w:lineRule="auto"/>
        <w:rPr>
          <w:rFonts w:ascii="Lato" w:hAnsi="Lato"/>
          <w:bCs/>
          <w:sz w:val="20"/>
          <w:szCs w:val="20"/>
        </w:rPr>
      </w:pPr>
      <w:r w:rsidRPr="004D69A8">
        <w:rPr>
          <w:rFonts w:ascii="Lato" w:hAnsi="Lato"/>
          <w:bCs/>
          <w:sz w:val="20"/>
          <w:szCs w:val="20"/>
        </w:rPr>
        <w:t>What questions do you have about [CCDF policy</w:t>
      </w:r>
      <w:r>
        <w:rPr>
          <w:rFonts w:ascii="Lato" w:hAnsi="Lato"/>
          <w:bCs/>
          <w:sz w:val="20"/>
          <w:szCs w:val="20"/>
        </w:rPr>
        <w:t>,</w:t>
      </w:r>
      <w:r w:rsidRPr="004D69A8">
        <w:rPr>
          <w:rFonts w:ascii="Lato" w:hAnsi="Lato"/>
          <w:bCs/>
          <w:sz w:val="20"/>
          <w:szCs w:val="20"/>
        </w:rPr>
        <w:t xml:space="preserve"> research topic</w:t>
      </w:r>
      <w:r>
        <w:rPr>
          <w:rFonts w:ascii="Lato" w:hAnsi="Lato"/>
          <w:bCs/>
          <w:sz w:val="20"/>
          <w:szCs w:val="20"/>
        </w:rPr>
        <w:t>, or methodology</w:t>
      </w:r>
      <w:r w:rsidRPr="004D69A8">
        <w:rPr>
          <w:rFonts w:ascii="Lato" w:hAnsi="Lato"/>
          <w:bCs/>
          <w:sz w:val="20"/>
          <w:szCs w:val="20"/>
        </w:rPr>
        <w:t>]?</w:t>
      </w:r>
    </w:p>
    <w:p w:rsidR="004D69A8" w:rsidP="004D69A8" w14:paraId="17A686C9" w14:textId="64777D68">
      <w:pPr>
        <w:rPr>
          <w:rFonts w:ascii="Lato" w:hAnsi="Lato"/>
          <w:color w:val="000000" w:themeColor="text1"/>
          <w:sz w:val="20"/>
          <w:szCs w:val="20"/>
        </w:rPr>
      </w:pPr>
      <w:r w:rsidRPr="001C1801">
        <w:rPr>
          <w:rFonts w:ascii="Lato" w:hAnsi="Lato"/>
          <w:color w:val="000000" w:themeColor="text1"/>
          <w:sz w:val="20"/>
          <w:szCs w:val="20"/>
        </w:rPr>
        <w:t>[One sentence FILL IN]</w:t>
      </w:r>
    </w:p>
    <w:p w:rsidR="00AC2A40" w:rsidP="004D69A8" w14:paraId="5712EC2D" w14:textId="77777777">
      <w:pPr>
        <w:rPr>
          <w:rFonts w:ascii="Lato" w:hAnsi="Lato" w:cstheme="minorHAnsi"/>
          <w:bCs/>
          <w:i/>
          <w:iCs/>
          <w:color w:val="FF0000"/>
          <w:sz w:val="20"/>
          <w:szCs w:val="20"/>
        </w:rPr>
      </w:pPr>
    </w:p>
    <w:p w:rsidR="000F32A7" w:rsidRPr="004F2A94" w:rsidP="000F32A7" w14:paraId="0EDCCDB3" w14:textId="33932041">
      <w:pPr>
        <w:pStyle w:val="H2"/>
        <w:numPr>
          <w:ilvl w:val="0"/>
          <w:numId w:val="40"/>
        </w:numPr>
        <w:spacing w:line="259" w:lineRule="auto"/>
        <w:rPr>
          <w:rFonts w:ascii="Lato" w:hAnsi="Lato"/>
          <w:bCs/>
          <w:sz w:val="20"/>
          <w:szCs w:val="20"/>
        </w:rPr>
      </w:pPr>
      <w:r w:rsidRPr="004F2A94">
        <w:rPr>
          <w:rFonts w:ascii="Lato" w:hAnsi="Lato"/>
          <w:bCs/>
          <w:sz w:val="20"/>
          <w:szCs w:val="20"/>
        </w:rPr>
        <w:t xml:space="preserve">What are the top one or two challenges or difficult decisions your team </w:t>
      </w:r>
      <w:r w:rsidRPr="001C1801" w:rsidR="00B60FBF">
        <w:rPr>
          <w:rFonts w:ascii="Lato" w:hAnsi="Lato"/>
          <w:bCs/>
          <w:sz w:val="20"/>
          <w:szCs w:val="20"/>
        </w:rPr>
        <w:t>[is facing at this time/expects to face]</w:t>
      </w:r>
      <w:r>
        <w:rPr>
          <w:rFonts w:ascii="Lato" w:hAnsi="Lato"/>
          <w:bCs/>
          <w:sz w:val="20"/>
          <w:szCs w:val="20"/>
        </w:rPr>
        <w:t xml:space="preserve"> related to </w:t>
      </w:r>
      <w:r w:rsidR="001F331D">
        <w:rPr>
          <w:rFonts w:ascii="Lato" w:hAnsi="Lato"/>
          <w:bCs/>
          <w:sz w:val="20"/>
          <w:szCs w:val="20"/>
        </w:rPr>
        <w:t>[</w:t>
      </w:r>
      <w:r w:rsidRPr="004F2A94">
        <w:rPr>
          <w:rFonts w:ascii="Lato" w:hAnsi="Lato"/>
          <w:bCs/>
          <w:sz w:val="20"/>
          <w:szCs w:val="20"/>
        </w:rPr>
        <w:t>research and evaluation/creating and sharing common measures/communicating findings to policymakers</w:t>
      </w:r>
      <w:r w:rsidR="00C15C88">
        <w:rPr>
          <w:rFonts w:ascii="Lato" w:hAnsi="Lato"/>
          <w:bCs/>
          <w:sz w:val="20"/>
          <w:szCs w:val="20"/>
        </w:rPr>
        <w:t>/</w:t>
      </w:r>
      <w:r w:rsidR="001F331D">
        <w:rPr>
          <w:rFonts w:ascii="Lato" w:hAnsi="Lato"/>
          <w:bCs/>
          <w:sz w:val="20"/>
          <w:szCs w:val="20"/>
        </w:rPr>
        <w:t>CCDF policy or research topic/</w:t>
      </w:r>
      <w:r w:rsidR="00C15C88">
        <w:rPr>
          <w:rFonts w:ascii="Lato" w:hAnsi="Lato"/>
          <w:bCs/>
          <w:sz w:val="20"/>
          <w:szCs w:val="20"/>
        </w:rPr>
        <w:t>TBD area</w:t>
      </w:r>
      <w:r w:rsidRPr="004F2A94">
        <w:rPr>
          <w:rFonts w:ascii="Lato" w:hAnsi="Lato"/>
          <w:bCs/>
          <w:sz w:val="20"/>
          <w:szCs w:val="20"/>
        </w:rPr>
        <w:t>]?</w:t>
      </w:r>
    </w:p>
    <w:p w:rsidR="002C1D40" w:rsidP="002C1D40" w14:paraId="69D965F0" w14:textId="0BFB5BAF">
      <w:pPr>
        <w:pStyle w:val="ListParagraph"/>
        <w:spacing w:after="160"/>
        <w:ind w:left="360"/>
        <w:contextualSpacing/>
        <w:rPr>
          <w:rFonts w:ascii="Lato" w:hAnsi="Lato"/>
          <w:sz w:val="20"/>
          <w:szCs w:val="20"/>
          <w:u w:val="single"/>
        </w:rPr>
      </w:pPr>
      <w:r w:rsidRPr="001C1801">
        <w:rPr>
          <w:rFonts w:ascii="Lato" w:hAnsi="Lato"/>
          <w:sz w:val="20"/>
          <w:szCs w:val="20"/>
          <w:u w:val="single"/>
        </w:rPr>
        <w:t>[One sentence FILL IN]</w:t>
      </w:r>
    </w:p>
    <w:p w:rsidR="00AC2A40" w:rsidRPr="001C1801" w:rsidP="002C1D40" w14:paraId="44F8FA2D" w14:textId="77777777">
      <w:pPr>
        <w:pStyle w:val="ListParagraph"/>
        <w:spacing w:after="160"/>
        <w:ind w:left="360"/>
        <w:contextualSpacing/>
        <w:rPr>
          <w:rFonts w:ascii="Lato" w:hAnsi="Lato"/>
          <w:sz w:val="20"/>
          <w:szCs w:val="20"/>
          <w:u w:val="single"/>
        </w:rPr>
      </w:pPr>
    </w:p>
    <w:p w:rsidR="0050383F" w:rsidP="0050383F" w14:paraId="78B4CB36" w14:textId="1EA273A1">
      <w:pPr>
        <w:pStyle w:val="ListParagraph"/>
        <w:numPr>
          <w:ilvl w:val="0"/>
          <w:numId w:val="40"/>
        </w:numPr>
        <w:spacing w:after="240" w:line="259" w:lineRule="auto"/>
        <w:contextualSpacing/>
        <w:rPr>
          <w:rFonts w:ascii="Lato" w:hAnsi="Lato"/>
          <w:b/>
          <w:bCs/>
          <w:color w:val="000000" w:themeColor="text1"/>
          <w:sz w:val="20"/>
          <w:szCs w:val="20"/>
        </w:rPr>
      </w:pPr>
      <w:r w:rsidRPr="004F2A94">
        <w:rPr>
          <w:rFonts w:ascii="Lato" w:hAnsi="Lato"/>
          <w:b/>
          <w:bCs/>
          <w:color w:val="000000" w:themeColor="text1"/>
          <w:sz w:val="20"/>
          <w:szCs w:val="20"/>
        </w:rPr>
        <w:t>Are there any [research or evaluation] methods your team is interested in learning more about to apply in your own work?</w:t>
      </w:r>
    </w:p>
    <w:p w:rsidR="00AC2A40" w:rsidRPr="004F2A94" w:rsidP="00F17D2E" w14:paraId="593AB4D0" w14:textId="77777777">
      <w:pPr>
        <w:pStyle w:val="ListParagraph"/>
        <w:spacing w:after="240" w:line="259" w:lineRule="auto"/>
        <w:ind w:left="360"/>
        <w:contextualSpacing/>
        <w:rPr>
          <w:rFonts w:ascii="Lato" w:hAnsi="Lato"/>
          <w:b/>
          <w:bCs/>
          <w:color w:val="000000" w:themeColor="text1"/>
          <w:sz w:val="20"/>
          <w:szCs w:val="20"/>
        </w:rPr>
      </w:pPr>
    </w:p>
    <w:p w:rsidR="0050383F" w:rsidP="0050383F" w14:paraId="06E7765F" w14:textId="2DC10AE0">
      <w:pPr>
        <w:pStyle w:val="ListParagraph"/>
        <w:spacing w:after="160"/>
        <w:ind w:left="360"/>
        <w:contextualSpacing/>
        <w:rPr>
          <w:rFonts w:ascii="Lato" w:hAnsi="Lato"/>
          <w:sz w:val="20"/>
          <w:szCs w:val="20"/>
        </w:rPr>
      </w:pPr>
      <w:r w:rsidRPr="001C1801">
        <w:rPr>
          <w:rFonts w:ascii="Lato" w:hAnsi="Lato"/>
          <w:sz w:val="20"/>
          <w:szCs w:val="20"/>
          <w:u w:val="single"/>
        </w:rPr>
        <w:t>[One sentence FILL IN]</w:t>
      </w:r>
      <w:r w:rsidRPr="001C1801">
        <w:rPr>
          <w:rFonts w:ascii="Lato" w:hAnsi="Lato"/>
          <w:sz w:val="20"/>
          <w:szCs w:val="20"/>
        </w:rPr>
        <w:tab/>
      </w:r>
    </w:p>
    <w:p w:rsidR="001F331D" w:rsidP="0050383F" w14:paraId="61CB10E2" w14:textId="7B67CF9B">
      <w:pPr>
        <w:pStyle w:val="ListParagraph"/>
        <w:spacing w:after="160"/>
        <w:ind w:left="360"/>
        <w:contextualSpacing/>
        <w:rPr>
          <w:rFonts w:ascii="Lato" w:hAnsi="Lato"/>
          <w:sz w:val="20"/>
          <w:szCs w:val="20"/>
        </w:rPr>
      </w:pPr>
    </w:p>
    <w:p w:rsidR="002C1D40" w:rsidRPr="004F2A94" w:rsidP="002C1D40" w14:paraId="40394D58" w14:textId="0E364E4A">
      <w:pPr>
        <w:pStyle w:val="ListParagraph"/>
        <w:numPr>
          <w:ilvl w:val="0"/>
          <w:numId w:val="40"/>
        </w:numPr>
        <w:spacing w:after="160"/>
        <w:contextualSpacing/>
        <w:rPr>
          <w:rFonts w:ascii="Lato" w:hAnsi="Lato"/>
          <w:b/>
          <w:bCs/>
          <w:color w:val="000000" w:themeColor="text1"/>
          <w:sz w:val="20"/>
          <w:szCs w:val="20"/>
        </w:rPr>
      </w:pPr>
      <w:bookmarkStart w:id="1" w:name="_Hlk128383333"/>
      <w:r w:rsidRPr="004F2A94">
        <w:rPr>
          <w:rFonts w:ascii="Lato" w:hAnsi="Lato"/>
          <w:b/>
          <w:bCs/>
          <w:color w:val="000000" w:themeColor="text1"/>
          <w:sz w:val="20"/>
          <w:szCs w:val="20"/>
        </w:rPr>
        <w:t xml:space="preserve">Please </w:t>
      </w:r>
      <w:r w:rsidR="00E96F56">
        <w:rPr>
          <w:rFonts w:ascii="Lato" w:hAnsi="Lato"/>
          <w:b/>
          <w:bCs/>
          <w:color w:val="000000" w:themeColor="text1"/>
          <w:sz w:val="20"/>
          <w:szCs w:val="20"/>
        </w:rPr>
        <w:t>[</w:t>
      </w:r>
      <w:r w:rsidRPr="004F2A94">
        <w:rPr>
          <w:rFonts w:ascii="Lato" w:hAnsi="Lato"/>
          <w:b/>
          <w:bCs/>
          <w:color w:val="000000" w:themeColor="text1"/>
          <w:sz w:val="20"/>
          <w:szCs w:val="20"/>
        </w:rPr>
        <w:t>rank</w:t>
      </w:r>
      <w:r w:rsidRPr="004F2A94" w:rsidR="00E607BA">
        <w:rPr>
          <w:rFonts w:ascii="Lato" w:hAnsi="Lato"/>
          <w:b/>
          <w:bCs/>
          <w:color w:val="000000" w:themeColor="text1"/>
          <w:sz w:val="20"/>
          <w:szCs w:val="20"/>
        </w:rPr>
        <w:t xml:space="preserve"> </w:t>
      </w:r>
      <w:r w:rsidRPr="004F2A94" w:rsidR="00E607BA">
        <w:rPr>
          <w:rFonts w:ascii="Lato" w:hAnsi="Lato" w:cstheme="minorHAnsi"/>
          <w:b/>
          <w:bCs/>
          <w:sz w:val="20"/>
          <w:szCs w:val="20"/>
        </w:rPr>
        <w:t>in order of preference/</w:t>
      </w:r>
      <w:r w:rsidRPr="001C1801" w:rsidR="00E607BA">
        <w:rPr>
          <w:rFonts w:ascii="Lato" w:hAnsi="Lato" w:cstheme="minorHAnsi"/>
          <w:b/>
          <w:bCs/>
          <w:sz w:val="20"/>
          <w:szCs w:val="20"/>
        </w:rPr>
        <w:t>as high, medium or low interest</w:t>
      </w:r>
      <w:r w:rsidR="00E96F56">
        <w:rPr>
          <w:rFonts w:ascii="Lato" w:hAnsi="Lato" w:cstheme="minorHAnsi"/>
          <w:b/>
          <w:bCs/>
          <w:sz w:val="20"/>
          <w:szCs w:val="20"/>
        </w:rPr>
        <w:t>; select 3/4/5</w:t>
      </w:r>
      <w:r w:rsidR="00734E5B">
        <w:rPr>
          <w:rFonts w:ascii="Lato" w:hAnsi="Lato" w:cstheme="minorHAnsi"/>
          <w:b/>
          <w:bCs/>
          <w:sz w:val="20"/>
          <w:szCs w:val="20"/>
        </w:rPr>
        <w:t xml:space="preserve"> of</w:t>
      </w:r>
      <w:r w:rsidRPr="004F2A94" w:rsidR="00E607BA">
        <w:rPr>
          <w:rFonts w:ascii="Lato" w:hAnsi="Lato" w:cstheme="minorHAnsi"/>
          <w:b/>
          <w:bCs/>
          <w:sz w:val="20"/>
          <w:szCs w:val="20"/>
        </w:rPr>
        <w:t>]</w:t>
      </w:r>
      <w:r w:rsidRPr="004F2A94">
        <w:rPr>
          <w:rFonts w:ascii="Lato" w:hAnsi="Lato"/>
          <w:b/>
          <w:bCs/>
          <w:color w:val="000000" w:themeColor="text1"/>
          <w:sz w:val="20"/>
          <w:szCs w:val="20"/>
        </w:rPr>
        <w:t xml:space="preserve"> the communications tactics that you are interested in learning more about.  </w:t>
      </w:r>
    </w:p>
    <w:p w:rsidR="002C1D40" w:rsidRPr="001C1801" w:rsidP="002C1D40" w14:paraId="71590EF2" w14:textId="77777777">
      <w:pPr>
        <w:pStyle w:val="ListParagraph"/>
        <w:numPr>
          <w:ilvl w:val="1"/>
          <w:numId w:val="34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001C1801">
        <w:rPr>
          <w:rFonts w:ascii="Lato" w:hAnsi="Lato"/>
          <w:color w:val="000000" w:themeColor="text1"/>
          <w:sz w:val="20"/>
          <w:szCs w:val="20"/>
        </w:rPr>
        <w:t>Briefs</w:t>
      </w:r>
    </w:p>
    <w:p w:rsidR="002C1D40" w:rsidRPr="00267039" w:rsidP="002C1D40" w14:paraId="009F3BED" w14:textId="77777777">
      <w:pPr>
        <w:pStyle w:val="ListParagraph"/>
        <w:numPr>
          <w:ilvl w:val="1"/>
          <w:numId w:val="34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00267039">
        <w:rPr>
          <w:rFonts w:ascii="Lato" w:hAnsi="Lato"/>
          <w:color w:val="000000" w:themeColor="text1"/>
          <w:sz w:val="20"/>
          <w:szCs w:val="20"/>
        </w:rPr>
        <w:t>Reports</w:t>
      </w:r>
    </w:p>
    <w:p w:rsidR="002C1D40" w:rsidRPr="001C1801" w:rsidP="002C1D40" w14:paraId="77CA96AF" w14:textId="77777777">
      <w:pPr>
        <w:pStyle w:val="ListParagraph"/>
        <w:numPr>
          <w:ilvl w:val="1"/>
          <w:numId w:val="34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001C1801">
        <w:rPr>
          <w:rFonts w:ascii="Lato" w:hAnsi="Lato"/>
          <w:color w:val="000000" w:themeColor="text1"/>
          <w:sz w:val="20"/>
          <w:szCs w:val="20"/>
        </w:rPr>
        <w:t>Fact sheets</w:t>
      </w:r>
    </w:p>
    <w:p w:rsidR="002C1D40" w:rsidRPr="001C1801" w:rsidP="002C1D40" w14:paraId="3203C27E" w14:textId="77777777">
      <w:pPr>
        <w:pStyle w:val="ListParagraph"/>
        <w:numPr>
          <w:ilvl w:val="1"/>
          <w:numId w:val="34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001C1801">
        <w:rPr>
          <w:rFonts w:ascii="Lato" w:hAnsi="Lato"/>
          <w:color w:val="000000" w:themeColor="text1"/>
          <w:sz w:val="20"/>
          <w:szCs w:val="20"/>
        </w:rPr>
        <w:t>Peer-reviewed journal articles</w:t>
      </w:r>
    </w:p>
    <w:p w:rsidR="002C1D40" w:rsidRPr="001C1801" w:rsidP="002C1D40" w14:paraId="55493802" w14:textId="77777777">
      <w:pPr>
        <w:pStyle w:val="ListParagraph"/>
        <w:numPr>
          <w:ilvl w:val="1"/>
          <w:numId w:val="34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001C1801">
        <w:rPr>
          <w:rFonts w:ascii="Lato" w:hAnsi="Lato"/>
          <w:color w:val="000000" w:themeColor="text1"/>
          <w:sz w:val="20"/>
          <w:szCs w:val="20"/>
        </w:rPr>
        <w:t>Presentations to policymakers</w:t>
      </w:r>
    </w:p>
    <w:p w:rsidR="002C1D40" w:rsidRPr="001C1801" w:rsidP="002C1D40" w14:paraId="74F69591" w14:textId="77777777">
      <w:pPr>
        <w:pStyle w:val="ListParagraph"/>
        <w:numPr>
          <w:ilvl w:val="1"/>
          <w:numId w:val="34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001C1801">
        <w:rPr>
          <w:rFonts w:ascii="Lato" w:hAnsi="Lato"/>
          <w:color w:val="000000" w:themeColor="text1"/>
          <w:sz w:val="20"/>
          <w:szCs w:val="20"/>
        </w:rPr>
        <w:t>Conference presentations</w:t>
      </w:r>
    </w:p>
    <w:p w:rsidR="002C1D40" w:rsidRPr="001C1801" w:rsidP="002C1D40" w14:paraId="32D4CAA5" w14:textId="77777777">
      <w:pPr>
        <w:pStyle w:val="ListParagraph"/>
        <w:numPr>
          <w:ilvl w:val="1"/>
          <w:numId w:val="34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001C1801">
        <w:rPr>
          <w:rFonts w:ascii="Lato" w:hAnsi="Lato"/>
          <w:color w:val="000000" w:themeColor="text1"/>
          <w:sz w:val="20"/>
          <w:szCs w:val="20"/>
        </w:rPr>
        <w:t>Stakeholder outreach</w:t>
      </w:r>
    </w:p>
    <w:p w:rsidR="002C1D40" w:rsidRPr="001C1801" w:rsidP="002C1D40" w14:paraId="286EF63B" w14:textId="77777777">
      <w:pPr>
        <w:pStyle w:val="ListParagraph"/>
        <w:numPr>
          <w:ilvl w:val="1"/>
          <w:numId w:val="34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001C1801">
        <w:rPr>
          <w:rFonts w:ascii="Lato" w:hAnsi="Lato"/>
          <w:color w:val="000000" w:themeColor="text1"/>
          <w:sz w:val="20"/>
          <w:szCs w:val="20"/>
        </w:rPr>
        <w:t>Blog posts</w:t>
      </w:r>
    </w:p>
    <w:p w:rsidR="002C1D40" w:rsidRPr="001C1801" w:rsidP="002C1D40" w14:paraId="43E90A8D" w14:textId="77777777">
      <w:pPr>
        <w:pStyle w:val="ListParagraph"/>
        <w:numPr>
          <w:ilvl w:val="1"/>
          <w:numId w:val="34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001C1801">
        <w:rPr>
          <w:rFonts w:ascii="Lato" w:hAnsi="Lato"/>
          <w:color w:val="000000" w:themeColor="text1"/>
          <w:sz w:val="20"/>
          <w:szCs w:val="20"/>
        </w:rPr>
        <w:t>Social media</w:t>
      </w:r>
    </w:p>
    <w:p w:rsidR="002C1D40" w:rsidRPr="001C1801" w:rsidP="002C1D40" w14:paraId="5E46AA3F" w14:textId="69F14C88">
      <w:pPr>
        <w:pStyle w:val="ListParagraph"/>
        <w:numPr>
          <w:ilvl w:val="1"/>
          <w:numId w:val="34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001C1801">
        <w:rPr>
          <w:rFonts w:ascii="Lato" w:hAnsi="Lato"/>
          <w:color w:val="000000" w:themeColor="text1"/>
          <w:sz w:val="20"/>
          <w:szCs w:val="20"/>
        </w:rPr>
        <w:t>Media outreach</w:t>
      </w:r>
    </w:p>
    <w:p w:rsidR="00551BCE" w:rsidRPr="001C1801" w:rsidP="002C1D40" w14:paraId="6911E0E9" w14:textId="422D08B5">
      <w:pPr>
        <w:pStyle w:val="ListParagraph"/>
        <w:numPr>
          <w:ilvl w:val="1"/>
          <w:numId w:val="34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001C1801">
        <w:rPr>
          <w:rFonts w:ascii="Lato" w:hAnsi="Lato"/>
          <w:color w:val="000000" w:themeColor="text1"/>
          <w:sz w:val="20"/>
          <w:szCs w:val="20"/>
        </w:rPr>
        <w:t>Other</w:t>
      </w:r>
      <w:r w:rsidR="001F331D">
        <w:rPr>
          <w:rFonts w:ascii="Lato" w:hAnsi="Lato"/>
          <w:color w:val="000000" w:themeColor="text1"/>
          <w:sz w:val="20"/>
          <w:szCs w:val="20"/>
        </w:rPr>
        <w:t>.  Please specify</w:t>
      </w:r>
      <w:r w:rsidR="0018703D">
        <w:rPr>
          <w:rFonts w:ascii="Lato" w:hAnsi="Lato"/>
          <w:color w:val="000000" w:themeColor="text1"/>
          <w:sz w:val="20"/>
          <w:szCs w:val="20"/>
        </w:rPr>
        <w:t xml:space="preserve"> [</w:t>
      </w:r>
      <w:r w:rsidR="001F331D">
        <w:rPr>
          <w:rFonts w:ascii="Lato" w:hAnsi="Lato"/>
          <w:color w:val="000000" w:themeColor="text1"/>
          <w:sz w:val="20"/>
          <w:szCs w:val="20"/>
        </w:rPr>
        <w:t>____________</w:t>
      </w:r>
      <w:r w:rsidR="001F331D">
        <w:rPr>
          <w:rFonts w:ascii="Lato" w:hAnsi="Lato"/>
          <w:color w:val="000000" w:themeColor="text1"/>
          <w:sz w:val="20"/>
          <w:szCs w:val="20"/>
        </w:rPr>
        <w:t>_</w:t>
      </w:r>
      <w:r w:rsidR="0018703D">
        <w:rPr>
          <w:rFonts w:ascii="Lato" w:hAnsi="Lato"/>
          <w:color w:val="000000" w:themeColor="text1"/>
          <w:sz w:val="20"/>
          <w:szCs w:val="20"/>
        </w:rPr>
        <w:t>]</w:t>
      </w:r>
      <w:r w:rsidR="001F331D">
        <w:rPr>
          <w:rFonts w:ascii="Lato" w:hAnsi="Lato"/>
          <w:color w:val="000000" w:themeColor="text1"/>
          <w:sz w:val="20"/>
          <w:szCs w:val="20"/>
        </w:rPr>
        <w:t>[</w:t>
      </w:r>
      <w:r w:rsidR="001F331D">
        <w:rPr>
          <w:rFonts w:ascii="Lato" w:hAnsi="Lato"/>
          <w:color w:val="000000" w:themeColor="text1"/>
          <w:sz w:val="20"/>
          <w:szCs w:val="20"/>
        </w:rPr>
        <w:t xml:space="preserve">in Zoom </w:t>
      </w:r>
      <w:r w:rsidR="006664E9">
        <w:rPr>
          <w:rFonts w:ascii="Lato" w:hAnsi="Lato"/>
          <w:color w:val="000000" w:themeColor="text1"/>
          <w:sz w:val="20"/>
          <w:szCs w:val="20"/>
        </w:rPr>
        <w:t>chat</w:t>
      </w:r>
      <w:r w:rsidR="001F331D">
        <w:rPr>
          <w:rFonts w:ascii="Lato" w:hAnsi="Lato"/>
          <w:color w:val="000000" w:themeColor="text1"/>
          <w:sz w:val="20"/>
          <w:szCs w:val="20"/>
        </w:rPr>
        <w:t>]</w:t>
      </w:r>
    </w:p>
    <w:bookmarkEnd w:id="1"/>
    <w:p w:rsidR="00744FD7" w:rsidRPr="001C1801" w:rsidP="00744FD7" w14:paraId="3EF7B912" w14:textId="59796597">
      <w:pPr>
        <w:pStyle w:val="ListParagraph"/>
        <w:ind w:left="360"/>
        <w:rPr>
          <w:rFonts w:ascii="Lato" w:hAnsi="Lato"/>
          <w:color w:val="000000" w:themeColor="text1"/>
          <w:sz w:val="20"/>
          <w:szCs w:val="20"/>
        </w:rPr>
      </w:pPr>
    </w:p>
    <w:p w:rsidR="001F331D" w:rsidRPr="004D69A8" w:rsidP="001F331D" w14:paraId="53EB56DB" w14:textId="722D2345">
      <w:pPr>
        <w:pStyle w:val="H2"/>
        <w:numPr>
          <w:ilvl w:val="0"/>
          <w:numId w:val="40"/>
        </w:numPr>
        <w:spacing w:line="259" w:lineRule="auto"/>
        <w:rPr>
          <w:rFonts w:ascii="Lato" w:hAnsi="Lato"/>
          <w:bCs/>
          <w:sz w:val="20"/>
          <w:szCs w:val="20"/>
        </w:rPr>
      </w:pPr>
      <w:r w:rsidRPr="004D69A8">
        <w:rPr>
          <w:rFonts w:ascii="Lato" w:hAnsi="Lato"/>
          <w:bCs/>
          <w:sz w:val="20"/>
          <w:szCs w:val="20"/>
        </w:rPr>
        <w:t>What would help facilitate successful peer support and collaboration in this community of practice, both within and across teams?</w:t>
      </w:r>
    </w:p>
    <w:p w:rsidR="001F331D" w:rsidP="00F17D2E" w14:paraId="06700413" w14:textId="6D2CEFD5">
      <w:pPr>
        <w:pStyle w:val="H2"/>
        <w:spacing w:line="259" w:lineRule="auto"/>
        <w:rPr>
          <w:rFonts w:ascii="Lato" w:hAnsi="Lato"/>
          <w:b w:val="0"/>
          <w:sz w:val="20"/>
          <w:szCs w:val="20"/>
          <w:u w:val="single"/>
        </w:rPr>
      </w:pPr>
      <w:r w:rsidRPr="001C1801">
        <w:rPr>
          <w:rFonts w:ascii="Lato" w:hAnsi="Lato"/>
          <w:b w:val="0"/>
          <w:sz w:val="20"/>
          <w:szCs w:val="20"/>
          <w:u w:val="single"/>
        </w:rPr>
        <w:t>[One sentence FILL IN]</w:t>
      </w:r>
    </w:p>
    <w:p w:rsidR="001F331D" w:rsidRPr="004D69A8" w:rsidP="001F331D" w14:paraId="125911B1" w14:textId="6FF9BB0F">
      <w:pPr>
        <w:rPr>
          <w:rFonts w:ascii="Lato" w:hAnsi="Lato"/>
          <w:color w:val="000000" w:themeColor="text1"/>
          <w:sz w:val="20"/>
          <w:szCs w:val="20"/>
        </w:rPr>
      </w:pPr>
    </w:p>
    <w:p w:rsidR="001F331D" w:rsidRPr="001F331D" w:rsidP="001F331D" w14:paraId="7E085D08" w14:textId="29EAD533">
      <w:pPr>
        <w:pStyle w:val="ListParagraph"/>
        <w:numPr>
          <w:ilvl w:val="0"/>
          <w:numId w:val="40"/>
        </w:numPr>
        <w:spacing w:after="160" w:line="259" w:lineRule="auto"/>
        <w:contextualSpacing/>
        <w:rPr>
          <w:rFonts w:ascii="Lato" w:hAnsi="Lato"/>
          <w:b/>
          <w:bCs/>
          <w:color w:val="000000" w:themeColor="text1"/>
          <w:sz w:val="20"/>
          <w:szCs w:val="20"/>
        </w:rPr>
      </w:pPr>
      <w:r w:rsidRPr="001F331D">
        <w:rPr>
          <w:rFonts w:ascii="Lato" w:hAnsi="Lato"/>
          <w:b/>
          <w:bCs/>
          <w:color w:val="000000" w:themeColor="text1"/>
          <w:sz w:val="20"/>
          <w:szCs w:val="20"/>
        </w:rPr>
        <w:t>Think about positive community of practice experiences that you’ve had. What best practices would you like to see us carry forward into this community of practice</w:t>
      </w:r>
      <w:r>
        <w:rPr>
          <w:rFonts w:ascii="Lato" w:hAnsi="Lato"/>
          <w:b/>
          <w:bCs/>
          <w:color w:val="000000" w:themeColor="text1"/>
          <w:sz w:val="20"/>
          <w:szCs w:val="20"/>
        </w:rPr>
        <w:t>?</w:t>
      </w:r>
    </w:p>
    <w:p w:rsidR="001F331D" w:rsidRPr="00F17D2E" w:rsidP="00F17D2E" w14:paraId="21E602C8" w14:textId="77777777">
      <w:pPr>
        <w:spacing w:after="160" w:line="259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00F17D2E">
        <w:rPr>
          <w:rFonts w:ascii="Lato" w:hAnsi="Lato"/>
          <w:color w:val="000000" w:themeColor="text1"/>
          <w:sz w:val="20"/>
          <w:szCs w:val="20"/>
          <w:u w:val="single"/>
        </w:rPr>
        <w:t>[One sentence FILL IN]</w:t>
      </w:r>
    </w:p>
    <w:p w:rsidR="001F331D" w:rsidRPr="004D69A8" w:rsidP="001F331D" w14:paraId="54F14566" w14:textId="18C182DB">
      <w:pPr>
        <w:rPr>
          <w:bCs/>
        </w:rPr>
      </w:pPr>
    </w:p>
    <w:p w:rsidR="001F331D" w:rsidRPr="001F331D" w:rsidP="001F331D" w14:paraId="47002D9A" w14:textId="48AF037B">
      <w:pPr>
        <w:pStyle w:val="H2"/>
        <w:numPr>
          <w:ilvl w:val="0"/>
          <w:numId w:val="40"/>
        </w:numPr>
        <w:spacing w:line="259" w:lineRule="auto"/>
        <w:rPr>
          <w:rFonts w:ascii="Lato" w:hAnsi="Lato"/>
          <w:bCs/>
          <w:sz w:val="20"/>
          <w:szCs w:val="20"/>
        </w:rPr>
      </w:pPr>
      <w:r w:rsidRPr="001F331D">
        <w:rPr>
          <w:rFonts w:ascii="Lato" w:hAnsi="Lato"/>
          <w:bCs/>
          <w:sz w:val="20"/>
          <w:szCs w:val="20"/>
        </w:rPr>
        <w:t>Reflecting on discussions from [X meeting], please identify which</w:t>
      </w:r>
      <w:r w:rsidR="0018703D">
        <w:rPr>
          <w:rFonts w:ascii="Lato" w:hAnsi="Lato"/>
          <w:bCs/>
          <w:sz w:val="20"/>
          <w:szCs w:val="20"/>
        </w:rPr>
        <w:t xml:space="preserve"> </w:t>
      </w:r>
      <w:r w:rsidRPr="001F331D">
        <w:rPr>
          <w:rFonts w:ascii="Lato" w:hAnsi="Lato"/>
          <w:bCs/>
          <w:sz w:val="20"/>
          <w:szCs w:val="20"/>
        </w:rPr>
        <w:t>[constructs, measures, data points, variables] you think have the most value in building the evidence across [states, territories, Tribes] and seem potentially feasible. Mark [all that apply, your top two, one].</w:t>
      </w:r>
    </w:p>
    <w:p w:rsidR="001F331D" w:rsidRPr="001C1801" w:rsidP="001F331D" w14:paraId="6CE234B9" w14:textId="77777777">
      <w:pPr>
        <w:pStyle w:val="H2"/>
        <w:numPr>
          <w:ilvl w:val="1"/>
          <w:numId w:val="40"/>
        </w:numPr>
        <w:spacing w:line="259" w:lineRule="auto"/>
        <w:rPr>
          <w:rFonts w:ascii="Lato" w:hAnsi="Lato"/>
          <w:b w:val="0"/>
          <w:sz w:val="20"/>
          <w:szCs w:val="20"/>
        </w:rPr>
      </w:pPr>
      <w:r w:rsidRPr="38741110">
        <w:rPr>
          <w:rFonts w:ascii="Lato" w:hAnsi="Lato"/>
          <w:b w:val="0"/>
          <w:sz w:val="20"/>
          <w:szCs w:val="20"/>
          <w:u w:val="single"/>
        </w:rPr>
        <w:t>[Option 1]</w:t>
      </w:r>
    </w:p>
    <w:p w:rsidR="001F331D" w:rsidRPr="001C1801" w:rsidP="001F331D" w14:paraId="3D0D9DDC" w14:textId="77777777">
      <w:pPr>
        <w:pStyle w:val="H2"/>
        <w:numPr>
          <w:ilvl w:val="1"/>
          <w:numId w:val="40"/>
        </w:numPr>
        <w:spacing w:line="259" w:lineRule="auto"/>
        <w:rPr>
          <w:rFonts w:ascii="Lato" w:hAnsi="Lato"/>
          <w:b w:val="0"/>
          <w:sz w:val="20"/>
          <w:szCs w:val="20"/>
        </w:rPr>
      </w:pPr>
      <w:r w:rsidRPr="38741110">
        <w:rPr>
          <w:rFonts w:ascii="Lato" w:hAnsi="Lato"/>
          <w:b w:val="0"/>
          <w:sz w:val="20"/>
          <w:szCs w:val="20"/>
          <w:u w:val="single"/>
        </w:rPr>
        <w:t>[Option 2]</w:t>
      </w:r>
    </w:p>
    <w:p w:rsidR="001F331D" w:rsidRPr="001C1801" w:rsidP="001F331D" w14:paraId="4E6DD61D" w14:textId="77777777">
      <w:pPr>
        <w:pStyle w:val="H2"/>
        <w:numPr>
          <w:ilvl w:val="1"/>
          <w:numId w:val="40"/>
        </w:numPr>
        <w:spacing w:line="259" w:lineRule="auto"/>
        <w:rPr>
          <w:rFonts w:ascii="Lato" w:hAnsi="Lato"/>
          <w:b w:val="0"/>
          <w:sz w:val="20"/>
          <w:szCs w:val="20"/>
        </w:rPr>
      </w:pPr>
      <w:r w:rsidRPr="38741110">
        <w:rPr>
          <w:rFonts w:ascii="Lato" w:hAnsi="Lato"/>
          <w:b w:val="0"/>
          <w:sz w:val="20"/>
          <w:szCs w:val="20"/>
          <w:u w:val="single"/>
        </w:rPr>
        <w:t>[Option 3]</w:t>
      </w:r>
    </w:p>
    <w:p w:rsidR="001F331D" w:rsidRPr="001C1801" w:rsidP="001F331D" w14:paraId="66BC0487" w14:textId="77777777">
      <w:pPr>
        <w:pStyle w:val="H2"/>
        <w:numPr>
          <w:ilvl w:val="1"/>
          <w:numId w:val="40"/>
        </w:numPr>
        <w:spacing w:line="259" w:lineRule="auto"/>
        <w:rPr>
          <w:rFonts w:ascii="Lato" w:hAnsi="Lato"/>
          <w:b w:val="0"/>
          <w:sz w:val="20"/>
          <w:szCs w:val="20"/>
        </w:rPr>
      </w:pPr>
      <w:r w:rsidRPr="38741110">
        <w:rPr>
          <w:rFonts w:ascii="Lato" w:hAnsi="Lato"/>
          <w:b w:val="0"/>
          <w:sz w:val="20"/>
          <w:szCs w:val="20"/>
          <w:u w:val="single"/>
        </w:rPr>
        <w:t>[Option 4]</w:t>
      </w:r>
    </w:p>
    <w:p w:rsidR="001F331D" w:rsidRPr="001C1801" w:rsidP="001F331D" w14:paraId="5606A1C2" w14:textId="77777777">
      <w:pPr>
        <w:pStyle w:val="H2"/>
        <w:numPr>
          <w:ilvl w:val="1"/>
          <w:numId w:val="40"/>
        </w:numPr>
        <w:spacing w:line="259" w:lineRule="auto"/>
        <w:rPr>
          <w:rFonts w:ascii="Lato" w:hAnsi="Lato"/>
          <w:b w:val="0"/>
          <w:sz w:val="20"/>
          <w:szCs w:val="20"/>
        </w:rPr>
      </w:pPr>
      <w:r w:rsidRPr="38741110">
        <w:rPr>
          <w:rFonts w:ascii="Lato" w:hAnsi="Lato"/>
          <w:b w:val="0"/>
          <w:sz w:val="20"/>
          <w:szCs w:val="20"/>
          <w:u w:val="single"/>
        </w:rPr>
        <w:t>[Option 5]</w:t>
      </w:r>
    </w:p>
    <w:p w:rsidR="001F331D" w:rsidP="001F331D" w14:paraId="57786CD6" w14:textId="77777777">
      <w:pPr>
        <w:pStyle w:val="H2"/>
        <w:numPr>
          <w:ilvl w:val="1"/>
          <w:numId w:val="40"/>
        </w:numPr>
        <w:spacing w:line="259" w:lineRule="auto"/>
        <w:rPr>
          <w:rFonts w:ascii="Lato" w:hAnsi="Lato"/>
          <w:b w:val="0"/>
          <w:sz w:val="20"/>
          <w:szCs w:val="20"/>
          <w:u w:val="single"/>
        </w:rPr>
      </w:pPr>
      <w:r w:rsidRPr="38741110">
        <w:rPr>
          <w:rFonts w:ascii="Lato" w:hAnsi="Lato"/>
          <w:b w:val="0"/>
          <w:sz w:val="20"/>
          <w:szCs w:val="20"/>
          <w:u w:val="single"/>
        </w:rPr>
        <w:t>[Option 6]</w:t>
      </w:r>
    </w:p>
    <w:p w:rsidR="00AC2A40" w:rsidP="001F331D" w14:paraId="1C2D0489" w14:textId="77777777">
      <w:pPr>
        <w:pStyle w:val="H2"/>
        <w:spacing w:line="259" w:lineRule="auto"/>
        <w:rPr>
          <w:rFonts w:ascii="Lato" w:hAnsi="Lato" w:cstheme="minorHAnsi"/>
          <w:b w:val="0"/>
          <w:i/>
          <w:iCs/>
          <w:color w:val="FF0000"/>
          <w:sz w:val="20"/>
          <w:szCs w:val="20"/>
        </w:rPr>
      </w:pPr>
    </w:p>
    <w:p w:rsidR="001F331D" w:rsidRPr="001F331D" w:rsidP="001F331D" w14:paraId="19375248" w14:textId="0658984B">
      <w:pPr>
        <w:pStyle w:val="H2"/>
        <w:spacing w:line="259" w:lineRule="auto"/>
        <w:rPr>
          <w:rFonts w:ascii="Lato" w:hAnsi="Lato"/>
          <w:b w:val="0"/>
          <w:i/>
          <w:iCs/>
          <w:color w:val="FF0000"/>
          <w:sz w:val="20"/>
          <w:szCs w:val="20"/>
        </w:rPr>
      </w:pPr>
      <w:r w:rsidRPr="001F331D">
        <w:rPr>
          <w:rFonts w:ascii="Lato" w:hAnsi="Lato" w:cstheme="minorHAnsi"/>
          <w:b w:val="0"/>
          <w:i/>
          <w:iCs/>
          <w:color w:val="FF0000"/>
          <w:sz w:val="20"/>
          <w:szCs w:val="20"/>
        </w:rPr>
        <w:t>[</w:t>
      </w:r>
      <w:r w:rsidRPr="001F331D">
        <w:rPr>
          <w:rFonts w:ascii="Lato" w:hAnsi="Lato"/>
          <w:b w:val="0"/>
          <w:i/>
          <w:iCs/>
          <w:color w:val="FF0000"/>
          <w:sz w:val="20"/>
          <w:szCs w:val="20"/>
        </w:rPr>
        <w:t>We will provide up to 8 response options per administration of th</w:t>
      </w:r>
      <w:r w:rsidR="00AC2A40">
        <w:rPr>
          <w:rFonts w:ascii="Lato" w:hAnsi="Lato"/>
          <w:b w:val="0"/>
          <w:i/>
          <w:iCs/>
          <w:color w:val="FF0000"/>
          <w:sz w:val="20"/>
          <w:szCs w:val="20"/>
        </w:rPr>
        <w:t>e</w:t>
      </w:r>
      <w:r w:rsidRPr="001F331D">
        <w:rPr>
          <w:rFonts w:ascii="Lato" w:hAnsi="Lato"/>
          <w:b w:val="0"/>
          <w:i/>
          <w:iCs/>
          <w:color w:val="FF0000"/>
          <w:sz w:val="20"/>
          <w:szCs w:val="20"/>
        </w:rPr>
        <w:t xml:space="preserve"> question</w:t>
      </w:r>
      <w:r w:rsidR="00AC2A40">
        <w:rPr>
          <w:rFonts w:ascii="Lato" w:hAnsi="Lato"/>
          <w:b w:val="0"/>
          <w:i/>
          <w:iCs/>
          <w:color w:val="FF0000"/>
          <w:sz w:val="20"/>
          <w:szCs w:val="20"/>
        </w:rPr>
        <w:t xml:space="preserve"> below</w:t>
      </w:r>
      <w:r w:rsidRPr="001F331D">
        <w:rPr>
          <w:rFonts w:ascii="Lato" w:hAnsi="Lato"/>
          <w:b w:val="0"/>
          <w:i/>
          <w:iCs/>
          <w:color w:val="FF0000"/>
          <w:sz w:val="20"/>
          <w:szCs w:val="20"/>
        </w:rPr>
        <w:t>.</w:t>
      </w:r>
      <w:r>
        <w:rPr>
          <w:rFonts w:ascii="Lato" w:hAnsi="Lato"/>
          <w:b w:val="0"/>
          <w:i/>
          <w:iCs/>
          <w:color w:val="FF0000"/>
          <w:sz w:val="20"/>
          <w:szCs w:val="20"/>
        </w:rPr>
        <w:t>]</w:t>
      </w:r>
    </w:p>
    <w:p w:rsidR="001F331D" w:rsidRPr="000F32A7" w:rsidP="001F331D" w14:paraId="507C7B55" w14:textId="36A08BFB">
      <w:pPr>
        <w:pStyle w:val="H2"/>
        <w:numPr>
          <w:ilvl w:val="0"/>
          <w:numId w:val="40"/>
        </w:numPr>
        <w:spacing w:line="259" w:lineRule="auto"/>
        <w:rPr>
          <w:rFonts w:ascii="Lato" w:hAnsi="Lato"/>
          <w:b w:val="0"/>
          <w:sz w:val="20"/>
          <w:szCs w:val="20"/>
        </w:rPr>
      </w:pPr>
      <w:r w:rsidRPr="001F331D">
        <w:rPr>
          <w:rFonts w:ascii="Lato" w:hAnsi="Lato"/>
          <w:bCs/>
          <w:sz w:val="20"/>
          <w:szCs w:val="20"/>
        </w:rPr>
        <w:t>Where do you see the most potential for [common measures or measurement</w:t>
      </w:r>
      <w:r w:rsidR="0018703D">
        <w:rPr>
          <w:rFonts w:ascii="Lato" w:hAnsi="Lato"/>
          <w:bCs/>
          <w:sz w:val="20"/>
          <w:szCs w:val="20"/>
        </w:rPr>
        <w:t>/</w:t>
      </w:r>
      <w:r w:rsidRPr="001F331D">
        <w:rPr>
          <w:rFonts w:ascii="Lato" w:hAnsi="Lato"/>
          <w:bCs/>
          <w:sz w:val="20"/>
          <w:szCs w:val="20"/>
        </w:rPr>
        <w:t xml:space="preserve"> cross team collaboration</w:t>
      </w:r>
      <w:r w:rsidR="0018703D">
        <w:rPr>
          <w:rFonts w:ascii="Lato" w:hAnsi="Lato"/>
          <w:bCs/>
          <w:sz w:val="20"/>
          <w:szCs w:val="20"/>
        </w:rPr>
        <w:t>/</w:t>
      </w:r>
      <w:r w:rsidRPr="001F331D">
        <w:rPr>
          <w:rFonts w:ascii="Lato" w:hAnsi="Lato"/>
          <w:bCs/>
          <w:sz w:val="20"/>
          <w:szCs w:val="20"/>
        </w:rPr>
        <w:t xml:space="preserve"> data sharing</w:t>
      </w:r>
      <w:r w:rsidR="0018703D">
        <w:rPr>
          <w:rFonts w:ascii="Lato" w:hAnsi="Lato"/>
          <w:bCs/>
          <w:sz w:val="20"/>
          <w:szCs w:val="20"/>
        </w:rPr>
        <w:t>/topic to be identified]</w:t>
      </w:r>
      <w:r w:rsidRPr="001F331D">
        <w:rPr>
          <w:rFonts w:ascii="Lato" w:hAnsi="Lato"/>
          <w:bCs/>
          <w:sz w:val="20"/>
          <w:szCs w:val="20"/>
        </w:rPr>
        <w:t>? Please [rank order in order of preference/as high, medium or low interest; select from] the options below.</w:t>
      </w:r>
      <w:r w:rsidRPr="1A9768A7">
        <w:rPr>
          <w:rFonts w:ascii="Lato" w:hAnsi="Lato"/>
          <w:b w:val="0"/>
          <w:sz w:val="20"/>
          <w:szCs w:val="20"/>
        </w:rPr>
        <w:t xml:space="preserve"> </w:t>
      </w:r>
    </w:p>
    <w:p w:rsidR="001F331D" w:rsidRPr="001C1801" w:rsidP="001F331D" w14:paraId="52944BB6" w14:textId="77777777">
      <w:pPr>
        <w:pStyle w:val="ListParagraph"/>
        <w:numPr>
          <w:ilvl w:val="1"/>
          <w:numId w:val="40"/>
        </w:numPr>
        <w:spacing w:after="160" w:line="259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001C1801">
        <w:rPr>
          <w:rFonts w:ascii="Lato" w:hAnsi="Lato"/>
          <w:color w:val="000000" w:themeColor="text1"/>
          <w:sz w:val="20"/>
          <w:szCs w:val="20"/>
        </w:rPr>
        <w:t>[Using some common survey questions and response options]</w:t>
      </w:r>
    </w:p>
    <w:p w:rsidR="001F331D" w:rsidRPr="001C1801" w:rsidP="001F331D" w14:paraId="1E296B2C" w14:textId="77777777">
      <w:pPr>
        <w:pStyle w:val="ListParagraph"/>
        <w:numPr>
          <w:ilvl w:val="1"/>
          <w:numId w:val="40"/>
        </w:numPr>
        <w:spacing w:after="160" w:line="259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001C1801">
        <w:rPr>
          <w:rFonts w:ascii="Lato" w:hAnsi="Lato"/>
          <w:color w:val="000000" w:themeColor="text1"/>
          <w:sz w:val="20"/>
          <w:szCs w:val="20"/>
        </w:rPr>
        <w:t>[Adopting some common constructs and definitions]</w:t>
      </w:r>
    </w:p>
    <w:p w:rsidR="001F331D" w:rsidRPr="001C1801" w:rsidP="001F331D" w14:paraId="36013999" w14:textId="77777777">
      <w:pPr>
        <w:pStyle w:val="ListParagraph"/>
        <w:numPr>
          <w:ilvl w:val="1"/>
          <w:numId w:val="40"/>
        </w:numPr>
        <w:spacing w:after="160" w:line="259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001C1801">
        <w:rPr>
          <w:rFonts w:ascii="Lato" w:hAnsi="Lato"/>
          <w:color w:val="000000" w:themeColor="text1"/>
          <w:sz w:val="20"/>
          <w:szCs w:val="20"/>
        </w:rPr>
        <w:t>[Increasing standardization of administrative data for greater ease of collaboration]</w:t>
      </w:r>
    </w:p>
    <w:p w:rsidR="001F331D" w:rsidRPr="001C1801" w:rsidP="001F331D" w14:paraId="680B686A" w14:textId="77777777">
      <w:pPr>
        <w:pStyle w:val="ListParagraph"/>
        <w:numPr>
          <w:ilvl w:val="1"/>
          <w:numId w:val="40"/>
        </w:numPr>
        <w:spacing w:after="160" w:line="259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001C1801">
        <w:rPr>
          <w:rFonts w:ascii="Lato" w:hAnsi="Lato"/>
          <w:color w:val="000000" w:themeColor="text1"/>
          <w:sz w:val="20"/>
          <w:szCs w:val="20"/>
        </w:rPr>
        <w:t xml:space="preserve">[Understanding broader implications of cross-project findings] </w:t>
      </w:r>
    </w:p>
    <w:p w:rsidR="001F331D" w:rsidRPr="001C1801" w:rsidP="001F331D" w14:paraId="18B18F70" w14:textId="77777777">
      <w:pPr>
        <w:pStyle w:val="ListParagraph"/>
        <w:numPr>
          <w:ilvl w:val="1"/>
          <w:numId w:val="40"/>
        </w:numPr>
        <w:spacing w:after="160" w:line="259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001C1801">
        <w:rPr>
          <w:rFonts w:ascii="Lato" w:hAnsi="Lato"/>
          <w:color w:val="000000" w:themeColor="text1"/>
          <w:sz w:val="20"/>
          <w:szCs w:val="20"/>
        </w:rPr>
        <w:t>[Informing future collaborative research efforts]</w:t>
      </w:r>
    </w:p>
    <w:p w:rsidR="001F331D" w:rsidRPr="001C1801" w:rsidP="001F331D" w14:paraId="6ED888DC" w14:textId="77777777">
      <w:pPr>
        <w:pStyle w:val="ListParagraph"/>
        <w:numPr>
          <w:ilvl w:val="1"/>
          <w:numId w:val="40"/>
        </w:numPr>
        <w:spacing w:after="160" w:line="259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001C1801">
        <w:rPr>
          <w:rFonts w:ascii="Lato" w:hAnsi="Lato"/>
          <w:color w:val="000000" w:themeColor="text1"/>
          <w:sz w:val="20"/>
          <w:szCs w:val="20"/>
        </w:rPr>
        <w:t>[Shaping own research and evaluation goals]</w:t>
      </w:r>
    </w:p>
    <w:p w:rsidR="001F331D" w:rsidRPr="001C1801" w:rsidP="001F331D" w14:paraId="04076393" w14:textId="77777777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001C1801">
        <w:rPr>
          <w:rFonts w:ascii="Lato" w:hAnsi="Lato"/>
          <w:color w:val="000000" w:themeColor="text1"/>
          <w:sz w:val="20"/>
          <w:szCs w:val="20"/>
        </w:rPr>
        <w:t>[new option to be identified]</w:t>
      </w:r>
    </w:p>
    <w:p w:rsidR="001F331D" w:rsidP="001F331D" w14:paraId="2A83B76D" w14:textId="77777777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sz w:val="20"/>
          <w:szCs w:val="20"/>
        </w:rPr>
      </w:pPr>
      <w:r w:rsidRPr="001C1801">
        <w:rPr>
          <w:rFonts w:ascii="Lato" w:hAnsi="Lato"/>
          <w:color w:val="000000" w:themeColor="text1"/>
          <w:sz w:val="20"/>
          <w:szCs w:val="20"/>
        </w:rPr>
        <w:t>[new option to be identified]</w:t>
      </w:r>
    </w:p>
    <w:p w:rsidR="001F331D" w:rsidP="001F331D" w14:paraId="1A208CD8" w14:textId="77777777">
      <w:pPr>
        <w:pStyle w:val="ListParagraph"/>
        <w:spacing w:after="160"/>
        <w:ind w:left="360"/>
        <w:contextualSpacing/>
        <w:rPr>
          <w:rFonts w:ascii="Lato" w:hAnsi="Lato"/>
          <w:sz w:val="20"/>
          <w:szCs w:val="20"/>
        </w:rPr>
      </w:pPr>
    </w:p>
    <w:p w:rsidR="006664E9" w:rsidRPr="006664E9" w:rsidP="001F331D" w14:paraId="2614852E" w14:textId="5B6EFF4C">
      <w:pPr>
        <w:pStyle w:val="ListParagraph"/>
        <w:numPr>
          <w:ilvl w:val="0"/>
          <w:numId w:val="40"/>
        </w:numPr>
        <w:spacing w:after="160"/>
        <w:contextualSpacing/>
        <w:rPr>
          <w:rFonts w:ascii="Lato" w:hAnsi="Lato"/>
          <w:b/>
          <w:bCs/>
          <w:color w:val="000000" w:themeColor="text1"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>Which of the following topic</w:t>
      </w:r>
      <w:r w:rsidR="00D6199A">
        <w:rPr>
          <w:rFonts w:ascii="Lato" w:hAnsi="Lato"/>
          <w:b/>
          <w:bCs/>
          <w:sz w:val="20"/>
          <w:szCs w:val="20"/>
        </w:rPr>
        <w:t>s</w:t>
      </w:r>
      <w:r>
        <w:rPr>
          <w:rFonts w:ascii="Lato" w:hAnsi="Lato"/>
          <w:b/>
          <w:bCs/>
          <w:sz w:val="20"/>
          <w:szCs w:val="20"/>
        </w:rPr>
        <w:t xml:space="preserve"> would you be interested in for a </w:t>
      </w:r>
      <w:r w:rsidRPr="001F331D">
        <w:rPr>
          <w:rFonts w:ascii="Lato" w:hAnsi="Lato"/>
          <w:b/>
          <w:bCs/>
          <w:sz w:val="20"/>
          <w:szCs w:val="20"/>
        </w:rPr>
        <w:t>regular</w:t>
      </w:r>
      <w:r>
        <w:rPr>
          <w:rFonts w:ascii="Lato" w:hAnsi="Lato"/>
          <w:b/>
          <w:bCs/>
          <w:sz w:val="20"/>
          <w:szCs w:val="20"/>
        </w:rPr>
        <w:t>/one-time,]</w:t>
      </w:r>
      <w:r w:rsidRPr="001F331D">
        <w:rPr>
          <w:rFonts w:ascii="Lato" w:hAnsi="Lato"/>
          <w:b/>
          <w:bCs/>
          <w:sz w:val="20"/>
          <w:szCs w:val="20"/>
        </w:rPr>
        <w:t xml:space="preserve"> [small</w:t>
      </w:r>
      <w:r>
        <w:rPr>
          <w:rFonts w:ascii="Lato" w:hAnsi="Lato"/>
          <w:b/>
          <w:bCs/>
          <w:sz w:val="20"/>
          <w:szCs w:val="20"/>
        </w:rPr>
        <w:t>,]</w:t>
      </w:r>
      <w:r w:rsidRPr="001F331D">
        <w:rPr>
          <w:rFonts w:ascii="Lato" w:hAnsi="Lato"/>
          <w:b/>
          <w:bCs/>
          <w:sz w:val="20"/>
          <w:szCs w:val="20"/>
        </w:rPr>
        <w:t xml:space="preserve"> </w:t>
      </w:r>
      <w:r>
        <w:rPr>
          <w:rFonts w:ascii="Lato" w:hAnsi="Lato"/>
          <w:b/>
          <w:bCs/>
          <w:sz w:val="20"/>
          <w:szCs w:val="20"/>
        </w:rPr>
        <w:t>[</w:t>
      </w:r>
      <w:r w:rsidRPr="001F331D">
        <w:rPr>
          <w:rFonts w:ascii="Lato" w:hAnsi="Lato"/>
          <w:b/>
          <w:bCs/>
          <w:sz w:val="20"/>
          <w:szCs w:val="20"/>
        </w:rPr>
        <w:t xml:space="preserve">cross-CoP] discussion group being held </w:t>
      </w:r>
      <w:r>
        <w:rPr>
          <w:rFonts w:ascii="Lato" w:hAnsi="Lato"/>
          <w:b/>
          <w:bCs/>
          <w:sz w:val="20"/>
          <w:szCs w:val="20"/>
        </w:rPr>
        <w:t xml:space="preserve">[during a Community of Practice] [as an additional meeting outside of regular CoP time]? </w:t>
      </w:r>
      <w:r w:rsidRPr="006664E9">
        <w:rPr>
          <w:rFonts w:ascii="Lato" w:hAnsi="Lato"/>
          <w:b/>
          <w:sz w:val="20"/>
          <w:szCs w:val="20"/>
        </w:rPr>
        <w:t>Please [rank order in order of preference/</w:t>
      </w:r>
      <w:r>
        <w:rPr>
          <w:rFonts w:ascii="Lato" w:hAnsi="Lato"/>
          <w:b/>
          <w:sz w:val="20"/>
          <w:szCs w:val="20"/>
        </w:rPr>
        <w:t xml:space="preserve">rank </w:t>
      </w:r>
      <w:r w:rsidRPr="006664E9">
        <w:rPr>
          <w:rFonts w:ascii="Lato" w:hAnsi="Lato"/>
          <w:b/>
          <w:sz w:val="20"/>
          <w:szCs w:val="20"/>
        </w:rPr>
        <w:t>as high, medium or low interest; select from] the options below.</w:t>
      </w:r>
    </w:p>
    <w:p w:rsidR="001F331D" w:rsidRPr="001C1801" w:rsidP="001F331D" w14:paraId="656BF51F" w14:textId="77777777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sz w:val="20"/>
          <w:szCs w:val="20"/>
        </w:rPr>
      </w:pPr>
      <w:r w:rsidRPr="13D019C5">
        <w:rPr>
          <w:rFonts w:ascii="Lato" w:hAnsi="Lato"/>
          <w:sz w:val="20"/>
          <w:szCs w:val="20"/>
        </w:rPr>
        <w:t xml:space="preserve">[Quantitative </w:t>
      </w:r>
      <w:r>
        <w:rPr>
          <w:rFonts w:ascii="Lato" w:hAnsi="Lato"/>
          <w:sz w:val="20"/>
          <w:szCs w:val="20"/>
        </w:rPr>
        <w:t>m</w:t>
      </w:r>
      <w:r w:rsidRPr="13D019C5">
        <w:rPr>
          <w:rFonts w:ascii="Lato" w:hAnsi="Lato"/>
          <w:sz w:val="20"/>
          <w:szCs w:val="20"/>
        </w:rPr>
        <w:t>ethods]</w:t>
      </w:r>
    </w:p>
    <w:p w:rsidR="001F331D" w:rsidRPr="001C1801" w:rsidP="001F331D" w14:paraId="79A7966D" w14:textId="77777777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sz w:val="20"/>
          <w:szCs w:val="20"/>
        </w:rPr>
      </w:pPr>
      <w:r w:rsidRPr="13D019C5">
        <w:rPr>
          <w:rFonts w:ascii="Lato" w:hAnsi="Lato"/>
          <w:sz w:val="20"/>
          <w:szCs w:val="20"/>
        </w:rPr>
        <w:t xml:space="preserve">[Primary </w:t>
      </w:r>
      <w:r>
        <w:rPr>
          <w:rFonts w:ascii="Lato" w:hAnsi="Lato"/>
          <w:sz w:val="20"/>
          <w:szCs w:val="20"/>
        </w:rPr>
        <w:t>d</w:t>
      </w:r>
      <w:r w:rsidRPr="13D019C5">
        <w:rPr>
          <w:rFonts w:ascii="Lato" w:hAnsi="Lato"/>
          <w:sz w:val="20"/>
          <w:szCs w:val="20"/>
        </w:rPr>
        <w:t xml:space="preserve">ata </w:t>
      </w:r>
      <w:r>
        <w:rPr>
          <w:rFonts w:ascii="Lato" w:hAnsi="Lato"/>
          <w:sz w:val="20"/>
          <w:szCs w:val="20"/>
        </w:rPr>
        <w:t>c</w:t>
      </w:r>
      <w:r w:rsidRPr="13D019C5">
        <w:rPr>
          <w:rFonts w:ascii="Lato" w:hAnsi="Lato"/>
          <w:sz w:val="20"/>
          <w:szCs w:val="20"/>
        </w:rPr>
        <w:t>ollection]</w:t>
      </w:r>
      <w:r w:rsidRPr="13D019C5">
        <w:rPr>
          <w:rFonts w:ascii="Lato" w:hAnsi="Lato"/>
          <w:sz w:val="20"/>
          <w:szCs w:val="20"/>
          <w:u w:val="single"/>
        </w:rPr>
        <w:t xml:space="preserve"> </w:t>
      </w:r>
    </w:p>
    <w:p w:rsidR="001F331D" w:rsidP="001F331D" w14:paraId="2D42DC0B" w14:textId="77777777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sz w:val="20"/>
          <w:szCs w:val="20"/>
        </w:rPr>
      </w:pPr>
      <w:r w:rsidRPr="001C1801">
        <w:rPr>
          <w:rFonts w:ascii="Lato" w:hAnsi="Lato"/>
          <w:sz w:val="20"/>
          <w:szCs w:val="20"/>
        </w:rPr>
        <w:t>[</w:t>
      </w:r>
      <w:r>
        <w:rPr>
          <w:rFonts w:ascii="Lato" w:hAnsi="Lato"/>
          <w:sz w:val="20"/>
          <w:szCs w:val="20"/>
        </w:rPr>
        <w:t>State partners</w:t>
      </w:r>
      <w:r w:rsidRPr="001C1801">
        <w:rPr>
          <w:rFonts w:ascii="Lato" w:hAnsi="Lato"/>
          <w:sz w:val="20"/>
          <w:szCs w:val="20"/>
        </w:rPr>
        <w:t>]</w:t>
      </w:r>
    </w:p>
    <w:p w:rsidR="001F331D" w:rsidRPr="001C1801" w:rsidP="001F331D" w14:paraId="790062FE" w14:textId="77777777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[Communication strategies]</w:t>
      </w:r>
    </w:p>
    <w:p w:rsidR="001F331D" w:rsidP="001F331D" w14:paraId="1EE291AD" w14:textId="77777777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sz w:val="20"/>
          <w:szCs w:val="20"/>
        </w:rPr>
      </w:pPr>
      <w:r w:rsidRPr="001C1801">
        <w:rPr>
          <w:rFonts w:ascii="Lato" w:hAnsi="Lato"/>
          <w:sz w:val="20"/>
          <w:szCs w:val="20"/>
        </w:rPr>
        <w:t>[new option to be identified]</w:t>
      </w:r>
    </w:p>
    <w:p w:rsidR="001F331D" w:rsidP="001F331D" w14:paraId="74FB66CC" w14:textId="77777777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sz w:val="20"/>
          <w:szCs w:val="20"/>
        </w:rPr>
      </w:pPr>
      <w:r w:rsidRPr="001C1801">
        <w:rPr>
          <w:rFonts w:ascii="Lato" w:hAnsi="Lato"/>
          <w:sz w:val="20"/>
          <w:szCs w:val="20"/>
        </w:rPr>
        <w:t>[new option to be identified]</w:t>
      </w:r>
    </w:p>
    <w:p w:rsidR="001F331D" w:rsidP="001F331D" w14:paraId="6BA38EDA" w14:textId="77777777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sz w:val="20"/>
          <w:szCs w:val="20"/>
        </w:rPr>
      </w:pPr>
      <w:r w:rsidRPr="001C1801">
        <w:rPr>
          <w:rFonts w:ascii="Lato" w:hAnsi="Lato"/>
          <w:sz w:val="20"/>
          <w:szCs w:val="20"/>
        </w:rPr>
        <w:t>[new option to be identified]</w:t>
      </w:r>
    </w:p>
    <w:p w:rsidR="001F331D" w:rsidP="001F331D" w14:paraId="7CAC2D04" w14:textId="77777777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[new option to be identified]</w:t>
      </w:r>
    </w:p>
    <w:p w:rsidR="001F331D" w:rsidRPr="00267039" w:rsidP="001F331D" w14:paraId="7447DAFA" w14:textId="5A6AC37C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[</w:t>
      </w:r>
      <w:r w:rsidRPr="001C1801">
        <w:rPr>
          <w:rFonts w:ascii="Lato" w:hAnsi="Lato"/>
          <w:sz w:val="20"/>
          <w:szCs w:val="20"/>
        </w:rPr>
        <w:t>I would be interested in a regular, small discussion group, but not for any of the topics listed.</w:t>
      </w:r>
      <w:r>
        <w:rPr>
          <w:rFonts w:ascii="Lato" w:hAnsi="Lato"/>
          <w:sz w:val="20"/>
          <w:szCs w:val="20"/>
        </w:rPr>
        <w:t>]</w:t>
      </w:r>
    </w:p>
    <w:p w:rsidR="001F331D" w:rsidP="001F331D" w14:paraId="03A891A6" w14:textId="4AE452EF">
      <w:pPr>
        <w:pStyle w:val="ListParagraph"/>
        <w:keepNext/>
        <w:numPr>
          <w:ilvl w:val="1"/>
          <w:numId w:val="40"/>
        </w:numPr>
        <w:spacing w:after="160"/>
        <w:contextualSpacing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[</w:t>
      </w:r>
      <w:r w:rsidRPr="00741895">
        <w:rPr>
          <w:rFonts w:ascii="Lato" w:hAnsi="Lato"/>
          <w:sz w:val="20"/>
          <w:szCs w:val="20"/>
        </w:rPr>
        <w:t>I would not be interested in a regular, small discussion group on any topic.</w:t>
      </w:r>
      <w:r>
        <w:rPr>
          <w:rFonts w:ascii="Lato" w:hAnsi="Lato"/>
          <w:sz w:val="20"/>
          <w:szCs w:val="20"/>
        </w:rPr>
        <w:t>]</w:t>
      </w:r>
    </w:p>
    <w:p w:rsidR="001F331D" w:rsidP="001F331D" w14:paraId="344E6B99" w14:textId="2E6E7496">
      <w:pPr>
        <w:pStyle w:val="ListParagraph"/>
        <w:keepNext/>
        <w:spacing w:after="160"/>
        <w:ind w:left="360"/>
        <w:contextualSpacing/>
        <w:rPr>
          <w:rFonts w:ascii="Lato" w:hAnsi="Lato"/>
          <w:sz w:val="20"/>
          <w:szCs w:val="20"/>
        </w:rPr>
      </w:pPr>
    </w:p>
    <w:p w:rsidR="00AC2A40" w:rsidRPr="006664E9" w:rsidP="00AC2A40" w14:paraId="1A626AC4" w14:textId="53D52927">
      <w:pPr>
        <w:pStyle w:val="ListParagraph"/>
        <w:numPr>
          <w:ilvl w:val="0"/>
          <w:numId w:val="40"/>
        </w:numPr>
        <w:spacing w:after="160"/>
        <w:contextualSpacing/>
        <w:rPr>
          <w:rFonts w:ascii="Lato" w:hAnsi="Lato"/>
          <w:b/>
          <w:bCs/>
          <w:color w:val="000000" w:themeColor="text1"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 xml:space="preserve">What additional topic would you be interested in for a </w:t>
      </w:r>
      <w:r w:rsidRPr="001F331D">
        <w:rPr>
          <w:rFonts w:ascii="Lato" w:hAnsi="Lato"/>
          <w:b/>
          <w:bCs/>
          <w:sz w:val="20"/>
          <w:szCs w:val="20"/>
        </w:rPr>
        <w:t>regular</w:t>
      </w:r>
      <w:r>
        <w:rPr>
          <w:rFonts w:ascii="Lato" w:hAnsi="Lato"/>
          <w:b/>
          <w:bCs/>
          <w:sz w:val="20"/>
          <w:szCs w:val="20"/>
        </w:rPr>
        <w:t>/one-time,]</w:t>
      </w:r>
      <w:r w:rsidRPr="001F331D">
        <w:rPr>
          <w:rFonts w:ascii="Lato" w:hAnsi="Lato"/>
          <w:b/>
          <w:bCs/>
          <w:sz w:val="20"/>
          <w:szCs w:val="20"/>
        </w:rPr>
        <w:t xml:space="preserve"> [small</w:t>
      </w:r>
      <w:r>
        <w:rPr>
          <w:rFonts w:ascii="Lato" w:hAnsi="Lato"/>
          <w:b/>
          <w:bCs/>
          <w:sz w:val="20"/>
          <w:szCs w:val="20"/>
        </w:rPr>
        <w:t>,]</w:t>
      </w:r>
      <w:r w:rsidRPr="001F331D">
        <w:rPr>
          <w:rFonts w:ascii="Lato" w:hAnsi="Lato"/>
          <w:b/>
          <w:bCs/>
          <w:sz w:val="20"/>
          <w:szCs w:val="20"/>
        </w:rPr>
        <w:t xml:space="preserve"> </w:t>
      </w:r>
      <w:r>
        <w:rPr>
          <w:rFonts w:ascii="Lato" w:hAnsi="Lato"/>
          <w:b/>
          <w:bCs/>
          <w:sz w:val="20"/>
          <w:szCs w:val="20"/>
        </w:rPr>
        <w:t>[</w:t>
      </w:r>
      <w:r w:rsidRPr="001F331D">
        <w:rPr>
          <w:rFonts w:ascii="Lato" w:hAnsi="Lato"/>
          <w:b/>
          <w:bCs/>
          <w:sz w:val="20"/>
          <w:szCs w:val="20"/>
        </w:rPr>
        <w:t xml:space="preserve">cross-CoP] discussion group being held </w:t>
      </w:r>
      <w:r>
        <w:rPr>
          <w:rFonts w:ascii="Lato" w:hAnsi="Lato"/>
          <w:b/>
          <w:bCs/>
          <w:sz w:val="20"/>
          <w:szCs w:val="20"/>
        </w:rPr>
        <w:t>[during a Community of Practice] [as an additional meeting outside of regular CoP time]?</w:t>
      </w:r>
    </w:p>
    <w:p w:rsidR="00AC2A40" w:rsidRPr="006664E9" w:rsidP="00F17D2E" w14:paraId="41C4268D" w14:textId="5F1357DE">
      <w:pPr>
        <w:pStyle w:val="ListParagraph"/>
        <w:spacing w:after="160"/>
        <w:ind w:left="360"/>
        <w:contextualSpacing/>
        <w:rPr>
          <w:rFonts w:ascii="Lato" w:hAnsi="Lato"/>
          <w:b/>
          <w:bCs/>
          <w:color w:val="000000" w:themeColor="text1"/>
          <w:sz w:val="20"/>
          <w:szCs w:val="20"/>
        </w:rPr>
      </w:pPr>
    </w:p>
    <w:p w:rsidR="00AC2A40" w:rsidP="00F17D2E" w14:paraId="035E3171" w14:textId="22A2CE66">
      <w:pPr>
        <w:pStyle w:val="H2"/>
        <w:spacing w:line="259" w:lineRule="auto"/>
        <w:ind w:firstLine="360"/>
        <w:rPr>
          <w:rFonts w:ascii="Lato" w:hAnsi="Lato"/>
          <w:b w:val="0"/>
          <w:sz w:val="20"/>
          <w:szCs w:val="20"/>
          <w:u w:val="single"/>
        </w:rPr>
      </w:pPr>
      <w:r w:rsidRPr="001C1801">
        <w:rPr>
          <w:rFonts w:ascii="Lato" w:hAnsi="Lato"/>
          <w:b w:val="0"/>
          <w:sz w:val="20"/>
          <w:szCs w:val="20"/>
          <w:u w:val="single"/>
        </w:rPr>
        <w:t>[One sentence FILL IN]</w:t>
      </w:r>
    </w:p>
    <w:p w:rsidR="00AC2A40" w:rsidP="001F331D" w14:paraId="5E7B7854" w14:textId="77777777">
      <w:pPr>
        <w:pStyle w:val="ListParagraph"/>
        <w:keepNext/>
        <w:spacing w:after="160"/>
        <w:ind w:left="360"/>
        <w:contextualSpacing/>
        <w:rPr>
          <w:rFonts w:ascii="Lato" w:hAnsi="Lato"/>
          <w:sz w:val="20"/>
          <w:szCs w:val="20"/>
        </w:rPr>
      </w:pPr>
    </w:p>
    <w:p w:rsidR="001F331D" w:rsidRPr="001F331D" w:rsidP="001F331D" w14:paraId="6027C8BD" w14:textId="77777777">
      <w:pPr>
        <w:pStyle w:val="ListParagraph"/>
        <w:keepNext/>
        <w:numPr>
          <w:ilvl w:val="0"/>
          <w:numId w:val="40"/>
        </w:numPr>
        <w:spacing w:after="160"/>
        <w:contextualSpacing/>
        <w:rPr>
          <w:rFonts w:ascii="Lato" w:hAnsi="Lato"/>
          <w:b/>
          <w:bCs/>
          <w:sz w:val="20"/>
          <w:szCs w:val="20"/>
        </w:rPr>
      </w:pPr>
      <w:r w:rsidRPr="001F331D">
        <w:rPr>
          <w:rFonts w:ascii="Lato" w:hAnsi="Lato"/>
          <w:b/>
          <w:bCs/>
          <w:color w:val="000000" w:themeColor="text1"/>
          <w:sz w:val="20"/>
          <w:szCs w:val="20"/>
        </w:rPr>
        <w:t xml:space="preserve">We are considering whether [next year’s annual meeting/meeting X] should be virtual or hybrid (with an in-person component and a virtual component). Please indicate your interest in attending an in-person meeting. For purposes of responding to the survey, assume COVID conditions are </w:t>
      </w:r>
      <w:r w:rsidRPr="001F331D">
        <w:rPr>
          <w:rFonts w:ascii="Lato" w:hAnsi="Lato"/>
          <w:b/>
          <w:bCs/>
          <w:color w:val="000000" w:themeColor="text1"/>
          <w:sz w:val="20"/>
          <w:szCs w:val="20"/>
        </w:rPr>
        <w:t>similar to</w:t>
      </w:r>
      <w:r w:rsidRPr="001F331D">
        <w:rPr>
          <w:rFonts w:ascii="Lato" w:hAnsi="Lato"/>
          <w:b/>
          <w:bCs/>
          <w:color w:val="000000" w:themeColor="text1"/>
          <w:sz w:val="20"/>
          <w:szCs w:val="20"/>
        </w:rPr>
        <w:t xml:space="preserve"> what they are now and that the meeting follows COVID precautions such as [to be specified]. Please click one answer</w:t>
      </w:r>
      <w:r w:rsidRPr="001F331D">
        <w:rPr>
          <w:rFonts w:ascii="Lato" w:hAnsi="Lato"/>
          <w:b/>
          <w:bCs/>
          <w:i/>
          <w:iCs/>
          <w:color w:val="FF0000"/>
          <w:sz w:val="20"/>
          <w:szCs w:val="20"/>
        </w:rPr>
        <w:t xml:space="preserve">.   </w:t>
      </w:r>
    </w:p>
    <w:p w:rsidR="001F331D" w:rsidRPr="001C1801" w:rsidP="001F331D" w14:paraId="714CF145" w14:textId="45D001D7">
      <w:pPr>
        <w:pStyle w:val="ListParagraph"/>
        <w:numPr>
          <w:ilvl w:val="1"/>
          <w:numId w:val="35"/>
        </w:numPr>
        <w:spacing w:before="120" w:after="160" w:line="360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001C1801">
        <w:rPr>
          <w:rFonts w:ascii="Lato" w:hAnsi="Lato"/>
          <w:color w:val="000000" w:themeColor="text1"/>
          <w:sz w:val="20"/>
          <w:szCs w:val="20"/>
        </w:rPr>
        <w:t xml:space="preserve">I would likely attend a </w:t>
      </w:r>
      <w:r w:rsidR="006664E9">
        <w:rPr>
          <w:rFonts w:ascii="Lato" w:hAnsi="Lato"/>
          <w:color w:val="000000" w:themeColor="text1"/>
          <w:sz w:val="20"/>
          <w:szCs w:val="20"/>
        </w:rPr>
        <w:t>[</w:t>
      </w:r>
      <w:r w:rsidRPr="001C1801">
        <w:rPr>
          <w:rFonts w:ascii="Lato" w:hAnsi="Lato"/>
          <w:color w:val="000000" w:themeColor="text1"/>
          <w:sz w:val="20"/>
          <w:szCs w:val="20"/>
        </w:rPr>
        <w:t>day-long</w:t>
      </w:r>
      <w:r w:rsidR="006664E9">
        <w:rPr>
          <w:rFonts w:ascii="Lato" w:hAnsi="Lato"/>
          <w:color w:val="000000" w:themeColor="text1"/>
          <w:sz w:val="20"/>
          <w:szCs w:val="20"/>
        </w:rPr>
        <w:t>]</w:t>
      </w:r>
      <w:r w:rsidRPr="001C1801">
        <w:rPr>
          <w:rFonts w:ascii="Lato" w:hAnsi="Lato"/>
          <w:color w:val="000000" w:themeColor="text1"/>
          <w:sz w:val="20"/>
          <w:szCs w:val="20"/>
        </w:rPr>
        <w:t xml:space="preserve"> in-person meeting </w:t>
      </w:r>
      <w:r w:rsidR="006664E9">
        <w:rPr>
          <w:rFonts w:ascii="Lato" w:hAnsi="Lato"/>
          <w:color w:val="000000" w:themeColor="text1"/>
          <w:sz w:val="20"/>
          <w:szCs w:val="20"/>
        </w:rPr>
        <w:t>[</w:t>
      </w:r>
      <w:r w:rsidRPr="001C1801">
        <w:rPr>
          <w:rFonts w:ascii="Lato" w:hAnsi="Lato"/>
          <w:color w:val="000000" w:themeColor="text1"/>
          <w:sz w:val="20"/>
          <w:szCs w:val="20"/>
        </w:rPr>
        <w:t xml:space="preserve">in </w:t>
      </w:r>
      <w:r w:rsidR="006664E9">
        <w:rPr>
          <w:rFonts w:ascii="Lato" w:hAnsi="Lato"/>
          <w:color w:val="000000" w:themeColor="text1"/>
          <w:sz w:val="20"/>
          <w:szCs w:val="20"/>
        </w:rPr>
        <w:t>the District of Columbia]</w:t>
      </w:r>
      <w:r w:rsidRPr="001C1801">
        <w:rPr>
          <w:rFonts w:ascii="Lato" w:hAnsi="Lato"/>
          <w:color w:val="000000" w:themeColor="text1"/>
          <w:sz w:val="20"/>
          <w:szCs w:val="20"/>
        </w:rPr>
        <w:t>.</w:t>
      </w:r>
    </w:p>
    <w:p w:rsidR="001F331D" w:rsidRPr="001C1801" w:rsidP="001F331D" w14:paraId="2FD0D283" w14:textId="77777777">
      <w:pPr>
        <w:pStyle w:val="ListParagraph"/>
        <w:numPr>
          <w:ilvl w:val="1"/>
          <w:numId w:val="35"/>
        </w:numPr>
        <w:spacing w:after="160" w:line="360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001C1801">
        <w:rPr>
          <w:rFonts w:ascii="Lato" w:hAnsi="Lato"/>
          <w:color w:val="000000" w:themeColor="text1"/>
          <w:sz w:val="20"/>
          <w:szCs w:val="20"/>
        </w:rPr>
        <w:t xml:space="preserve">I would only be interested in attending in-person if at least </w:t>
      </w:r>
      <w:r>
        <w:rPr>
          <w:rFonts w:ascii="Lato" w:hAnsi="Lato"/>
          <w:color w:val="000000" w:themeColor="text1"/>
          <w:sz w:val="20"/>
          <w:szCs w:val="20"/>
        </w:rPr>
        <w:t>[</w:t>
      </w:r>
      <w:r w:rsidRPr="001C1801">
        <w:rPr>
          <w:rFonts w:ascii="Lato" w:hAnsi="Lato"/>
          <w:color w:val="000000" w:themeColor="text1"/>
          <w:sz w:val="20"/>
          <w:szCs w:val="20"/>
        </w:rPr>
        <w:t>half</w:t>
      </w:r>
      <w:r>
        <w:rPr>
          <w:rFonts w:ascii="Lato" w:hAnsi="Lato"/>
          <w:color w:val="000000" w:themeColor="text1"/>
          <w:sz w:val="20"/>
          <w:szCs w:val="20"/>
        </w:rPr>
        <w:t>][</w:t>
      </w:r>
      <w:r>
        <w:rPr>
          <w:rFonts w:ascii="Lato" w:hAnsi="Lato"/>
          <w:color w:val="000000" w:themeColor="text1"/>
          <w:sz w:val="20"/>
          <w:szCs w:val="20"/>
        </w:rPr>
        <w:t>other percentage]</w:t>
      </w:r>
      <w:r w:rsidRPr="001C1801">
        <w:rPr>
          <w:rFonts w:ascii="Lato" w:hAnsi="Lato"/>
          <w:color w:val="000000" w:themeColor="text1"/>
          <w:sz w:val="20"/>
          <w:szCs w:val="20"/>
        </w:rPr>
        <w:t xml:space="preserve"> of other attendees are also planning to attend in-person. </w:t>
      </w:r>
    </w:p>
    <w:p w:rsidR="001F331D" w:rsidRPr="001C1801" w:rsidP="001F331D" w14:paraId="7928BB89" w14:textId="77777777">
      <w:pPr>
        <w:pStyle w:val="ListParagraph"/>
        <w:numPr>
          <w:ilvl w:val="1"/>
          <w:numId w:val="35"/>
        </w:numPr>
        <w:spacing w:after="160" w:line="360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001C1801">
        <w:rPr>
          <w:rFonts w:ascii="Lato" w:hAnsi="Lato"/>
          <w:color w:val="000000" w:themeColor="text1"/>
          <w:sz w:val="20"/>
          <w:szCs w:val="20"/>
        </w:rPr>
        <w:t xml:space="preserve">I would support a hybrid meeting but would likely attend virtually. </w:t>
      </w:r>
    </w:p>
    <w:p w:rsidR="001F331D" w:rsidRPr="001C1801" w:rsidP="001F331D" w14:paraId="2AAF6FB5" w14:textId="77777777">
      <w:pPr>
        <w:pStyle w:val="ListParagraph"/>
        <w:numPr>
          <w:ilvl w:val="1"/>
          <w:numId w:val="35"/>
        </w:numPr>
        <w:spacing w:after="160" w:line="360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001C1801">
        <w:rPr>
          <w:rFonts w:ascii="Lato" w:hAnsi="Lato"/>
          <w:color w:val="000000" w:themeColor="text1"/>
          <w:sz w:val="20"/>
          <w:szCs w:val="20"/>
        </w:rPr>
        <w:t>I would prefer a virtual annual meeting</w:t>
      </w:r>
      <w:r>
        <w:rPr>
          <w:rFonts w:ascii="Lato" w:hAnsi="Lato"/>
          <w:color w:val="000000" w:themeColor="text1"/>
          <w:sz w:val="20"/>
          <w:szCs w:val="20"/>
        </w:rPr>
        <w:t xml:space="preserve"> [of xx-</w:t>
      </w:r>
      <w:r>
        <w:rPr>
          <w:rFonts w:ascii="Lato" w:hAnsi="Lato"/>
          <w:color w:val="000000" w:themeColor="text1"/>
          <w:sz w:val="20"/>
          <w:szCs w:val="20"/>
        </w:rPr>
        <w:t>yy</w:t>
      </w:r>
      <w:r>
        <w:rPr>
          <w:rFonts w:ascii="Lato" w:hAnsi="Lato"/>
          <w:color w:val="000000" w:themeColor="text1"/>
          <w:sz w:val="20"/>
          <w:szCs w:val="20"/>
        </w:rPr>
        <w:t xml:space="preserve"> hours]</w:t>
      </w:r>
      <w:r w:rsidRPr="001C1801">
        <w:rPr>
          <w:rFonts w:ascii="Lato" w:hAnsi="Lato"/>
          <w:color w:val="000000" w:themeColor="text1"/>
          <w:sz w:val="20"/>
          <w:szCs w:val="20"/>
        </w:rPr>
        <w:t xml:space="preserve">. </w:t>
      </w:r>
    </w:p>
    <w:p w:rsidR="001F331D" w:rsidRPr="00B57728" w:rsidP="001F331D" w14:paraId="275D2CD3" w14:textId="50B4D135">
      <w:pPr>
        <w:pStyle w:val="ListParagraph"/>
        <w:numPr>
          <w:ilvl w:val="1"/>
          <w:numId w:val="35"/>
        </w:numPr>
        <w:spacing w:after="160" w:line="360" w:lineRule="auto"/>
        <w:contextualSpacing/>
        <w:rPr>
          <w:rFonts w:ascii="Lato" w:hAnsi="Lato"/>
          <w:sz w:val="20"/>
          <w:szCs w:val="20"/>
        </w:rPr>
      </w:pPr>
      <w:r w:rsidRPr="001C1801">
        <w:rPr>
          <w:rFonts w:ascii="Lato" w:hAnsi="Lato"/>
          <w:color w:val="000000" w:themeColor="text1"/>
          <w:sz w:val="20"/>
          <w:szCs w:val="20"/>
        </w:rPr>
        <w:t>Other</w:t>
      </w:r>
      <w:r>
        <w:rPr>
          <w:rFonts w:ascii="Lato" w:hAnsi="Lato"/>
          <w:color w:val="000000" w:themeColor="text1"/>
          <w:sz w:val="20"/>
          <w:szCs w:val="20"/>
        </w:rPr>
        <w:t xml:space="preserve">.  Please </w:t>
      </w:r>
      <w:r>
        <w:rPr>
          <w:rFonts w:ascii="Lato" w:hAnsi="Lato"/>
          <w:color w:val="000000" w:themeColor="text1"/>
          <w:sz w:val="20"/>
          <w:szCs w:val="20"/>
        </w:rPr>
        <w:t>specify</w:t>
      </w:r>
      <w:r w:rsidR="006664E9">
        <w:rPr>
          <w:rFonts w:ascii="Lato" w:hAnsi="Lato"/>
          <w:color w:val="000000" w:themeColor="text1"/>
          <w:sz w:val="20"/>
          <w:szCs w:val="20"/>
        </w:rPr>
        <w:t>[</w:t>
      </w:r>
      <w:r>
        <w:rPr>
          <w:rFonts w:ascii="Lato" w:hAnsi="Lato"/>
          <w:color w:val="000000" w:themeColor="text1"/>
          <w:sz w:val="20"/>
          <w:szCs w:val="20"/>
        </w:rPr>
        <w:t>_____________</w:t>
      </w:r>
      <w:r w:rsidR="006664E9">
        <w:rPr>
          <w:rFonts w:ascii="Lato" w:hAnsi="Lato"/>
          <w:color w:val="000000" w:themeColor="text1"/>
          <w:sz w:val="20"/>
          <w:szCs w:val="20"/>
        </w:rPr>
        <w:t>]</w:t>
      </w:r>
      <w:r>
        <w:rPr>
          <w:rFonts w:ascii="Lato" w:hAnsi="Lato"/>
          <w:color w:val="000000" w:themeColor="text1"/>
          <w:sz w:val="20"/>
          <w:szCs w:val="20"/>
        </w:rPr>
        <w:t xml:space="preserve">[in </w:t>
      </w:r>
      <w:r w:rsidR="006664E9">
        <w:rPr>
          <w:rFonts w:ascii="Lato" w:hAnsi="Lato"/>
          <w:color w:val="000000" w:themeColor="text1"/>
          <w:sz w:val="20"/>
          <w:szCs w:val="20"/>
        </w:rPr>
        <w:t>Zoom chat</w:t>
      </w:r>
      <w:r>
        <w:rPr>
          <w:rFonts w:ascii="Lato" w:hAnsi="Lato"/>
          <w:color w:val="000000" w:themeColor="text1"/>
          <w:sz w:val="20"/>
          <w:szCs w:val="20"/>
        </w:rPr>
        <w:t>]</w:t>
      </w:r>
    </w:p>
    <w:p w:rsidR="00782540" w:rsidP="00741895" w14:paraId="13791C4B" w14:textId="34DDA5CF">
      <w:pPr>
        <w:rPr>
          <w:rFonts w:ascii="Lato" w:hAnsi="Lato" w:cstheme="minorHAnsi"/>
          <w:bCs/>
          <w:i/>
          <w:iCs/>
          <w:color w:val="FF0000"/>
          <w:sz w:val="20"/>
          <w:szCs w:val="20"/>
        </w:rPr>
      </w:pPr>
      <w:r w:rsidRPr="001C1801">
        <w:rPr>
          <w:rFonts w:ascii="Lato" w:hAnsi="Lato" w:cstheme="minorHAnsi"/>
          <w:bCs/>
          <w:i/>
          <w:iCs/>
          <w:color w:val="FF0000"/>
          <w:sz w:val="20"/>
          <w:szCs w:val="20"/>
        </w:rPr>
        <w:t xml:space="preserve"> </w:t>
      </w:r>
      <w:r w:rsidRPr="001C1801">
        <w:rPr>
          <w:rFonts w:ascii="Lato" w:hAnsi="Lato" w:cstheme="minorHAnsi"/>
          <w:bCs/>
          <w:i/>
          <w:iCs/>
          <w:color w:val="FF0000"/>
          <w:sz w:val="20"/>
          <w:szCs w:val="20"/>
        </w:rPr>
        <w:t>[</w:t>
      </w:r>
      <w:r w:rsidR="00AC2A40">
        <w:rPr>
          <w:rFonts w:ascii="Lato" w:hAnsi="Lato" w:cstheme="minorHAnsi"/>
          <w:bCs/>
          <w:i/>
          <w:iCs/>
          <w:color w:val="FF0000"/>
          <w:sz w:val="20"/>
          <w:szCs w:val="20"/>
        </w:rPr>
        <w:t>E</w:t>
      </w:r>
      <w:r>
        <w:rPr>
          <w:rFonts w:ascii="Lato" w:hAnsi="Lato" w:cstheme="minorHAnsi"/>
          <w:bCs/>
          <w:i/>
          <w:iCs/>
          <w:color w:val="FF0000"/>
          <w:sz w:val="20"/>
          <w:szCs w:val="20"/>
        </w:rPr>
        <w:t xml:space="preserve">ach time administering </w:t>
      </w:r>
      <w:r w:rsidR="00AC2A40">
        <w:rPr>
          <w:rFonts w:ascii="Lato" w:hAnsi="Lato" w:cstheme="minorHAnsi"/>
          <w:bCs/>
          <w:i/>
          <w:iCs/>
          <w:color w:val="FF0000"/>
          <w:sz w:val="20"/>
          <w:szCs w:val="20"/>
        </w:rPr>
        <w:t xml:space="preserve">the question below </w:t>
      </w:r>
      <w:r>
        <w:rPr>
          <w:rFonts w:ascii="Lato" w:hAnsi="Lato" w:cstheme="minorHAnsi"/>
          <w:bCs/>
          <w:i/>
          <w:iCs/>
          <w:color w:val="FF0000"/>
          <w:sz w:val="20"/>
          <w:szCs w:val="20"/>
        </w:rPr>
        <w:t>we would ask for input on 1-10 sessions</w:t>
      </w:r>
      <w:r w:rsidRPr="001C1801">
        <w:rPr>
          <w:rFonts w:ascii="Lato" w:hAnsi="Lato" w:cstheme="minorHAnsi"/>
          <w:bCs/>
          <w:i/>
          <w:iCs/>
          <w:color w:val="FF0000"/>
          <w:sz w:val="20"/>
          <w:szCs w:val="20"/>
        </w:rPr>
        <w:t>]</w:t>
      </w:r>
    </w:p>
    <w:p w:rsidR="00782540" w:rsidRPr="000F32A7" w:rsidP="00782540" w14:paraId="283F1FF2" w14:textId="22F63878">
      <w:pPr>
        <w:pStyle w:val="ListParagraph"/>
        <w:keepNext/>
        <w:numPr>
          <w:ilvl w:val="0"/>
          <w:numId w:val="40"/>
        </w:numPr>
        <w:spacing w:line="240" w:lineRule="auto"/>
        <w:contextualSpacing/>
        <w:rPr>
          <w:rFonts w:ascii="Lato" w:hAnsi="Lato" w:cstheme="minorHAnsi"/>
          <w:b/>
          <w:bCs/>
          <w:sz w:val="20"/>
          <w:szCs w:val="20"/>
        </w:rPr>
      </w:pPr>
      <w:r w:rsidRPr="000F32A7">
        <w:rPr>
          <w:rFonts w:ascii="Lato" w:hAnsi="Lato"/>
          <w:b/>
          <w:bCs/>
          <w:sz w:val="20"/>
          <w:szCs w:val="20"/>
        </w:rPr>
        <w:t>We would like your feedback on recent sessions held during our Community of Practice. Please pick the rating that best reflects your perspective the session</w:t>
      </w:r>
      <w:r w:rsidR="007D06DC">
        <w:rPr>
          <w:rFonts w:ascii="Lato" w:hAnsi="Lato"/>
          <w:b/>
          <w:bCs/>
          <w:sz w:val="20"/>
          <w:szCs w:val="20"/>
        </w:rPr>
        <w:t>[</w:t>
      </w:r>
      <w:r w:rsidRPr="000F32A7">
        <w:rPr>
          <w:rFonts w:ascii="Lato" w:hAnsi="Lato"/>
          <w:b/>
          <w:bCs/>
          <w:sz w:val="20"/>
          <w:szCs w:val="20"/>
        </w:rPr>
        <w:t>s</w:t>
      </w:r>
      <w:r w:rsidR="007D06DC">
        <w:rPr>
          <w:rFonts w:ascii="Lato" w:hAnsi="Lato"/>
          <w:b/>
          <w:bCs/>
          <w:sz w:val="20"/>
          <w:szCs w:val="20"/>
        </w:rPr>
        <w:t>]</w:t>
      </w:r>
      <w:r w:rsidRPr="000F32A7">
        <w:rPr>
          <w:rFonts w:ascii="Lato" w:hAnsi="Lato"/>
          <w:b/>
          <w:bCs/>
          <w:sz w:val="20"/>
          <w:szCs w:val="20"/>
        </w:rPr>
        <w:t xml:space="preserve"> listed below. </w:t>
      </w:r>
    </w:p>
    <w:p w:rsidR="00782540" w:rsidRPr="000F32A7" w:rsidP="00782540" w14:paraId="18B95152" w14:textId="77777777">
      <w:pPr>
        <w:keepNext/>
        <w:spacing w:line="240" w:lineRule="auto"/>
        <w:contextualSpacing/>
        <w:rPr>
          <w:rFonts w:ascii="Lato" w:hAnsi="Lato" w:cstheme="minorHAnsi"/>
          <w:sz w:val="20"/>
          <w:szCs w:val="20"/>
        </w:rPr>
      </w:pPr>
    </w:p>
    <w:p w:rsidR="00782540" w:rsidRPr="000F32A7" w:rsidP="00782540" w14:paraId="1871786E" w14:textId="77777777">
      <w:pPr>
        <w:pStyle w:val="ListParagraph"/>
        <w:keepNext/>
        <w:numPr>
          <w:ilvl w:val="0"/>
          <w:numId w:val="21"/>
        </w:numPr>
        <w:spacing w:line="240" w:lineRule="auto"/>
        <w:contextualSpacing/>
        <w:rPr>
          <w:rFonts w:ascii="Lato" w:hAnsi="Lato" w:cstheme="minorHAnsi"/>
          <w:sz w:val="20"/>
          <w:szCs w:val="20"/>
        </w:rPr>
      </w:pPr>
      <w:r w:rsidRPr="000F32A7">
        <w:rPr>
          <w:rFonts w:ascii="Lato" w:hAnsi="Lato" w:cstheme="minorHAnsi"/>
          <w:sz w:val="20"/>
          <w:szCs w:val="20"/>
        </w:rPr>
        <w:t xml:space="preserve">[Name of session/speaker, date] </w:t>
      </w:r>
    </w:p>
    <w:p w:rsidR="00782540" w:rsidRPr="000F32A7" w:rsidP="00782540" w14:paraId="5425CBEE" w14:textId="77777777">
      <w:pPr>
        <w:pStyle w:val="ListParagraph"/>
        <w:keepNext/>
        <w:numPr>
          <w:ilvl w:val="0"/>
          <w:numId w:val="23"/>
        </w:numPr>
        <w:spacing w:line="240" w:lineRule="auto"/>
        <w:contextualSpacing/>
        <w:rPr>
          <w:rFonts w:ascii="Lato" w:hAnsi="Lato"/>
          <w:sz w:val="20"/>
          <w:szCs w:val="20"/>
        </w:rPr>
      </w:pPr>
      <w:r w:rsidRPr="000F32A7">
        <w:rPr>
          <w:rFonts w:ascii="Lato" w:hAnsi="Lato"/>
          <w:sz w:val="20"/>
          <w:szCs w:val="20"/>
        </w:rPr>
        <w:t xml:space="preserve">Very helpful </w:t>
      </w:r>
    </w:p>
    <w:p w:rsidR="00782540" w:rsidRPr="000F32A7" w:rsidP="00782540" w14:paraId="490D5D99" w14:textId="77777777">
      <w:pPr>
        <w:pStyle w:val="ListParagraph"/>
        <w:keepNext/>
        <w:numPr>
          <w:ilvl w:val="0"/>
          <w:numId w:val="23"/>
        </w:numPr>
        <w:spacing w:line="240" w:lineRule="auto"/>
        <w:contextualSpacing/>
        <w:rPr>
          <w:rFonts w:ascii="Lato" w:hAnsi="Lato" w:cstheme="minorHAnsi"/>
          <w:sz w:val="20"/>
          <w:szCs w:val="20"/>
        </w:rPr>
      </w:pPr>
      <w:r w:rsidRPr="000F32A7">
        <w:rPr>
          <w:rFonts w:ascii="Lato" w:hAnsi="Lato"/>
          <w:sz w:val="20"/>
          <w:szCs w:val="20"/>
        </w:rPr>
        <w:t xml:space="preserve">Somewhat helpful </w:t>
      </w:r>
    </w:p>
    <w:p w:rsidR="00782540" w:rsidRPr="000F32A7" w:rsidP="00782540" w14:paraId="20CCA541" w14:textId="77777777">
      <w:pPr>
        <w:pStyle w:val="ListParagraph"/>
        <w:keepNext/>
        <w:numPr>
          <w:ilvl w:val="0"/>
          <w:numId w:val="23"/>
        </w:numPr>
        <w:spacing w:line="240" w:lineRule="auto"/>
        <w:contextualSpacing/>
        <w:rPr>
          <w:rFonts w:ascii="Lato" w:hAnsi="Lato" w:cstheme="minorHAnsi"/>
          <w:sz w:val="20"/>
          <w:szCs w:val="20"/>
        </w:rPr>
      </w:pPr>
      <w:r w:rsidRPr="000F32A7">
        <w:rPr>
          <w:rFonts w:ascii="Lato" w:hAnsi="Lato"/>
          <w:sz w:val="20"/>
          <w:szCs w:val="20"/>
        </w:rPr>
        <w:t xml:space="preserve">A little bit helpful </w:t>
      </w:r>
    </w:p>
    <w:p w:rsidR="00782540" w:rsidRPr="000F32A7" w:rsidP="00782540" w14:paraId="65EC6CF4" w14:textId="77777777">
      <w:pPr>
        <w:pStyle w:val="ListParagraph"/>
        <w:keepNext/>
        <w:numPr>
          <w:ilvl w:val="0"/>
          <w:numId w:val="23"/>
        </w:numPr>
        <w:spacing w:line="240" w:lineRule="auto"/>
        <w:contextualSpacing/>
        <w:rPr>
          <w:rFonts w:ascii="Lato" w:hAnsi="Lato" w:cstheme="minorHAnsi"/>
          <w:sz w:val="20"/>
          <w:szCs w:val="20"/>
        </w:rPr>
      </w:pPr>
      <w:r w:rsidRPr="000F32A7">
        <w:rPr>
          <w:rFonts w:ascii="Lato" w:hAnsi="Lato"/>
          <w:sz w:val="20"/>
          <w:szCs w:val="20"/>
        </w:rPr>
        <w:t xml:space="preserve">Not helpful  </w:t>
      </w:r>
    </w:p>
    <w:p w:rsidR="00782540" w:rsidP="00782540" w14:paraId="3A1CAB47" w14:textId="2A3D0A66">
      <w:pPr>
        <w:pStyle w:val="ListParagraph"/>
        <w:keepNext/>
        <w:numPr>
          <w:ilvl w:val="0"/>
          <w:numId w:val="23"/>
        </w:numPr>
        <w:spacing w:line="240" w:lineRule="auto"/>
        <w:contextualSpacing/>
        <w:rPr>
          <w:rFonts w:ascii="Lato" w:hAnsi="Lato"/>
          <w:sz w:val="20"/>
          <w:szCs w:val="20"/>
        </w:rPr>
      </w:pPr>
      <w:r w:rsidRPr="000F32A7">
        <w:rPr>
          <w:rFonts w:ascii="Lato" w:hAnsi="Lato"/>
          <w:sz w:val="20"/>
          <w:szCs w:val="20"/>
        </w:rPr>
        <w:t xml:space="preserve">Did not attend </w:t>
      </w:r>
      <w:r w:rsidR="00C15C88">
        <w:rPr>
          <w:rFonts w:ascii="Lato" w:hAnsi="Lato"/>
          <w:sz w:val="20"/>
          <w:szCs w:val="20"/>
        </w:rPr>
        <w:t>or can’t remember</w:t>
      </w:r>
    </w:p>
    <w:p w:rsidR="007D06DC" w:rsidRPr="000F32A7" w:rsidP="007D06DC" w14:paraId="02C4C5A6" w14:textId="77777777">
      <w:pPr>
        <w:pStyle w:val="ListParagraph"/>
        <w:keepNext/>
        <w:spacing w:line="240" w:lineRule="auto"/>
        <w:ind w:left="1800"/>
        <w:contextualSpacing/>
        <w:rPr>
          <w:rFonts w:ascii="Lato" w:hAnsi="Lato"/>
          <w:sz w:val="20"/>
          <w:szCs w:val="20"/>
        </w:rPr>
      </w:pPr>
    </w:p>
    <w:p w:rsidR="00782540" w:rsidRPr="000F32A7" w:rsidP="00782540" w14:paraId="78E38613" w14:textId="77777777">
      <w:pPr>
        <w:pStyle w:val="ListParagraph"/>
        <w:keepNext/>
        <w:numPr>
          <w:ilvl w:val="0"/>
          <w:numId w:val="21"/>
        </w:numPr>
        <w:spacing w:line="240" w:lineRule="auto"/>
        <w:contextualSpacing/>
        <w:rPr>
          <w:rFonts w:ascii="Lato" w:hAnsi="Lato" w:cstheme="minorHAnsi"/>
          <w:sz w:val="20"/>
          <w:szCs w:val="20"/>
        </w:rPr>
      </w:pPr>
      <w:r w:rsidRPr="000F32A7">
        <w:rPr>
          <w:rFonts w:ascii="Lato" w:hAnsi="Lato" w:cstheme="minorHAnsi"/>
          <w:sz w:val="20"/>
          <w:szCs w:val="20"/>
        </w:rPr>
        <w:t xml:space="preserve"> [Name of session [with speaker], date] </w:t>
      </w:r>
    </w:p>
    <w:p w:rsidR="00782540" w:rsidRPr="000F32A7" w:rsidP="00782540" w14:paraId="4B9B8B73" w14:textId="77777777">
      <w:pPr>
        <w:pStyle w:val="ListParagraph"/>
        <w:keepNext/>
        <w:numPr>
          <w:ilvl w:val="0"/>
          <w:numId w:val="27"/>
        </w:numPr>
        <w:spacing w:line="240" w:lineRule="auto"/>
        <w:contextualSpacing/>
        <w:rPr>
          <w:rFonts w:ascii="Lato" w:hAnsi="Lato"/>
          <w:sz w:val="20"/>
          <w:szCs w:val="20"/>
        </w:rPr>
      </w:pPr>
      <w:r w:rsidRPr="000F32A7">
        <w:rPr>
          <w:rFonts w:ascii="Lato" w:hAnsi="Lato"/>
          <w:sz w:val="20"/>
          <w:szCs w:val="20"/>
        </w:rPr>
        <w:t xml:space="preserve">Very helpful </w:t>
      </w:r>
    </w:p>
    <w:p w:rsidR="00782540" w:rsidRPr="000F32A7" w:rsidP="00782540" w14:paraId="2941A10E" w14:textId="77777777">
      <w:pPr>
        <w:pStyle w:val="ListParagraph"/>
        <w:keepNext/>
        <w:numPr>
          <w:ilvl w:val="0"/>
          <w:numId w:val="27"/>
        </w:numPr>
        <w:spacing w:line="240" w:lineRule="auto"/>
        <w:contextualSpacing/>
        <w:rPr>
          <w:rFonts w:ascii="Lato" w:hAnsi="Lato" w:cstheme="minorHAnsi"/>
          <w:sz w:val="20"/>
          <w:szCs w:val="20"/>
        </w:rPr>
      </w:pPr>
      <w:r w:rsidRPr="000F32A7">
        <w:rPr>
          <w:rFonts w:ascii="Lato" w:hAnsi="Lato"/>
          <w:sz w:val="20"/>
          <w:szCs w:val="20"/>
        </w:rPr>
        <w:t xml:space="preserve">Somewhat helpful </w:t>
      </w:r>
    </w:p>
    <w:p w:rsidR="00782540" w:rsidRPr="000F32A7" w:rsidP="00782540" w14:paraId="55CC6D9A" w14:textId="77777777">
      <w:pPr>
        <w:pStyle w:val="ListParagraph"/>
        <w:keepNext/>
        <w:numPr>
          <w:ilvl w:val="0"/>
          <w:numId w:val="27"/>
        </w:numPr>
        <w:spacing w:line="240" w:lineRule="auto"/>
        <w:contextualSpacing/>
        <w:rPr>
          <w:rFonts w:ascii="Lato" w:hAnsi="Lato" w:cstheme="minorHAnsi"/>
          <w:sz w:val="20"/>
          <w:szCs w:val="20"/>
        </w:rPr>
      </w:pPr>
      <w:r w:rsidRPr="000F32A7">
        <w:rPr>
          <w:rFonts w:ascii="Lato" w:hAnsi="Lato"/>
          <w:sz w:val="20"/>
          <w:szCs w:val="20"/>
        </w:rPr>
        <w:t xml:space="preserve">A little bit helpful </w:t>
      </w:r>
    </w:p>
    <w:p w:rsidR="00782540" w:rsidRPr="000F32A7" w:rsidP="00782540" w14:paraId="1E958CC8" w14:textId="77777777">
      <w:pPr>
        <w:pStyle w:val="ListParagraph"/>
        <w:keepNext/>
        <w:numPr>
          <w:ilvl w:val="0"/>
          <w:numId w:val="27"/>
        </w:numPr>
        <w:spacing w:line="240" w:lineRule="auto"/>
        <w:contextualSpacing/>
        <w:rPr>
          <w:rFonts w:ascii="Lato" w:hAnsi="Lato" w:cstheme="minorHAnsi"/>
          <w:sz w:val="20"/>
          <w:szCs w:val="20"/>
        </w:rPr>
      </w:pPr>
      <w:r w:rsidRPr="000F32A7">
        <w:rPr>
          <w:rFonts w:ascii="Lato" w:hAnsi="Lato"/>
          <w:sz w:val="20"/>
          <w:szCs w:val="20"/>
        </w:rPr>
        <w:t xml:space="preserve">Not helpful  </w:t>
      </w:r>
    </w:p>
    <w:p w:rsidR="00782540" w:rsidRPr="000F32A7" w:rsidP="00782540" w14:paraId="6A469458" w14:textId="77777777">
      <w:pPr>
        <w:pStyle w:val="ListParagraph"/>
        <w:keepNext/>
        <w:numPr>
          <w:ilvl w:val="0"/>
          <w:numId w:val="27"/>
        </w:numPr>
        <w:spacing w:line="240" w:lineRule="auto"/>
        <w:contextualSpacing/>
        <w:rPr>
          <w:rFonts w:ascii="Lato" w:hAnsi="Lato" w:cstheme="minorHAnsi"/>
          <w:sz w:val="20"/>
          <w:szCs w:val="20"/>
        </w:rPr>
      </w:pPr>
      <w:r w:rsidRPr="000F32A7">
        <w:rPr>
          <w:rFonts w:ascii="Lato" w:hAnsi="Lato"/>
          <w:sz w:val="20"/>
          <w:szCs w:val="20"/>
        </w:rPr>
        <w:t xml:space="preserve">Did not attend or can’t remember </w:t>
      </w:r>
    </w:p>
    <w:p w:rsidR="00782540" w:rsidRPr="000F32A7" w:rsidP="00782540" w14:paraId="30B5DCF2" w14:textId="77777777">
      <w:pPr>
        <w:rPr>
          <w:rFonts w:ascii="Lato" w:hAnsi="Lato" w:cs="Arial"/>
          <w:color w:val="43464D"/>
          <w:sz w:val="20"/>
          <w:szCs w:val="20"/>
          <w:shd w:val="clear" w:color="auto" w:fill="FFFFFF"/>
        </w:rPr>
      </w:pPr>
    </w:p>
    <w:p w:rsidR="00782540" w:rsidRPr="000F32A7" w:rsidP="00782540" w14:paraId="4BE9F5BF" w14:textId="77777777">
      <w:pPr>
        <w:pStyle w:val="ListParagraph"/>
        <w:keepNext/>
        <w:numPr>
          <w:ilvl w:val="0"/>
          <w:numId w:val="21"/>
        </w:numPr>
        <w:spacing w:line="240" w:lineRule="auto"/>
        <w:contextualSpacing/>
        <w:rPr>
          <w:rFonts w:ascii="Lato" w:hAnsi="Lato" w:cs="Arial"/>
          <w:color w:val="43464D"/>
          <w:sz w:val="20"/>
          <w:szCs w:val="20"/>
          <w:shd w:val="clear" w:color="auto" w:fill="FFFFFF"/>
        </w:rPr>
      </w:pPr>
      <w:r w:rsidRPr="000F32A7">
        <w:rPr>
          <w:rFonts w:ascii="Lato" w:hAnsi="Lato" w:cstheme="minorHAnsi"/>
          <w:sz w:val="20"/>
          <w:szCs w:val="20"/>
        </w:rPr>
        <w:t xml:space="preserve">[Name of session [with speaker], date] </w:t>
      </w:r>
    </w:p>
    <w:p w:rsidR="00782540" w:rsidRPr="000F32A7" w:rsidP="00782540" w14:paraId="69858550" w14:textId="77777777">
      <w:pPr>
        <w:pStyle w:val="ListParagraph"/>
        <w:keepNext/>
        <w:numPr>
          <w:ilvl w:val="0"/>
          <w:numId w:val="25"/>
        </w:numPr>
        <w:spacing w:line="240" w:lineRule="auto"/>
        <w:contextualSpacing/>
        <w:rPr>
          <w:rFonts w:ascii="Lato" w:hAnsi="Lato"/>
          <w:sz w:val="20"/>
          <w:szCs w:val="20"/>
        </w:rPr>
      </w:pPr>
      <w:r w:rsidRPr="000F32A7">
        <w:rPr>
          <w:rFonts w:ascii="Lato" w:hAnsi="Lato"/>
          <w:sz w:val="20"/>
          <w:szCs w:val="20"/>
        </w:rPr>
        <w:t xml:space="preserve">Very helpful </w:t>
      </w:r>
    </w:p>
    <w:p w:rsidR="00782540" w:rsidRPr="000F32A7" w:rsidP="00782540" w14:paraId="4258419A" w14:textId="77777777">
      <w:pPr>
        <w:pStyle w:val="ListParagraph"/>
        <w:keepNext/>
        <w:numPr>
          <w:ilvl w:val="0"/>
          <w:numId w:val="25"/>
        </w:numPr>
        <w:spacing w:line="240" w:lineRule="auto"/>
        <w:contextualSpacing/>
        <w:rPr>
          <w:rFonts w:ascii="Lato" w:hAnsi="Lato" w:cstheme="minorHAnsi"/>
          <w:sz w:val="20"/>
          <w:szCs w:val="20"/>
        </w:rPr>
      </w:pPr>
      <w:r w:rsidRPr="000F32A7">
        <w:rPr>
          <w:rFonts w:ascii="Lato" w:hAnsi="Lato"/>
          <w:sz w:val="20"/>
          <w:szCs w:val="20"/>
        </w:rPr>
        <w:t xml:space="preserve">Somewhat helpful </w:t>
      </w:r>
    </w:p>
    <w:p w:rsidR="00782540" w:rsidRPr="000F32A7" w:rsidP="00782540" w14:paraId="4ED98E3B" w14:textId="77777777">
      <w:pPr>
        <w:pStyle w:val="ListParagraph"/>
        <w:keepNext/>
        <w:numPr>
          <w:ilvl w:val="0"/>
          <w:numId w:val="25"/>
        </w:numPr>
        <w:spacing w:line="240" w:lineRule="auto"/>
        <w:contextualSpacing/>
        <w:rPr>
          <w:rFonts w:ascii="Lato" w:hAnsi="Lato" w:cstheme="minorHAnsi"/>
          <w:sz w:val="20"/>
          <w:szCs w:val="20"/>
        </w:rPr>
      </w:pPr>
      <w:r w:rsidRPr="000F32A7">
        <w:rPr>
          <w:rFonts w:ascii="Lato" w:hAnsi="Lato"/>
          <w:sz w:val="20"/>
          <w:szCs w:val="20"/>
        </w:rPr>
        <w:t xml:space="preserve">A little bit helpful </w:t>
      </w:r>
    </w:p>
    <w:p w:rsidR="00782540" w:rsidRPr="000F32A7" w:rsidP="00782540" w14:paraId="0B324CBF" w14:textId="77777777">
      <w:pPr>
        <w:pStyle w:val="ListParagraph"/>
        <w:keepNext/>
        <w:numPr>
          <w:ilvl w:val="0"/>
          <w:numId w:val="25"/>
        </w:numPr>
        <w:spacing w:line="240" w:lineRule="auto"/>
        <w:contextualSpacing/>
        <w:rPr>
          <w:rFonts w:ascii="Lato" w:hAnsi="Lato" w:cstheme="minorHAnsi"/>
          <w:sz w:val="20"/>
          <w:szCs w:val="20"/>
        </w:rPr>
      </w:pPr>
      <w:r w:rsidRPr="000F32A7">
        <w:rPr>
          <w:rFonts w:ascii="Lato" w:hAnsi="Lato"/>
          <w:sz w:val="20"/>
          <w:szCs w:val="20"/>
        </w:rPr>
        <w:t xml:space="preserve">Not helpful  </w:t>
      </w:r>
    </w:p>
    <w:p w:rsidR="00782540" w:rsidRPr="000F32A7" w:rsidP="00782540" w14:paraId="23B6F0AA" w14:textId="7A4BDB84">
      <w:pPr>
        <w:pStyle w:val="ListParagraph"/>
        <w:keepNext/>
        <w:numPr>
          <w:ilvl w:val="0"/>
          <w:numId w:val="25"/>
        </w:numPr>
        <w:spacing w:line="240" w:lineRule="auto"/>
        <w:contextualSpacing/>
        <w:rPr>
          <w:rFonts w:ascii="Lato" w:hAnsi="Lato" w:cstheme="minorHAnsi"/>
          <w:sz w:val="20"/>
          <w:szCs w:val="20"/>
        </w:rPr>
      </w:pPr>
      <w:r w:rsidRPr="000F32A7">
        <w:rPr>
          <w:rFonts w:ascii="Lato" w:hAnsi="Lato"/>
          <w:sz w:val="20"/>
          <w:szCs w:val="20"/>
        </w:rPr>
        <w:t xml:space="preserve">Did not attend </w:t>
      </w:r>
      <w:r w:rsidR="00C15C88">
        <w:rPr>
          <w:rFonts w:ascii="Lato" w:hAnsi="Lato"/>
          <w:sz w:val="20"/>
          <w:szCs w:val="20"/>
        </w:rPr>
        <w:t>or can’t remember</w:t>
      </w:r>
    </w:p>
    <w:p w:rsidR="00782540" w:rsidRPr="000F32A7" w:rsidP="00782540" w14:paraId="3C3B62DB" w14:textId="77777777">
      <w:pPr>
        <w:rPr>
          <w:rFonts w:ascii="Lato" w:hAnsi="Lato" w:cs="Arial"/>
          <w:color w:val="43464D"/>
          <w:sz w:val="20"/>
          <w:szCs w:val="20"/>
          <w:shd w:val="clear" w:color="auto" w:fill="FFFFFF"/>
        </w:rPr>
      </w:pPr>
    </w:p>
    <w:p w:rsidR="00782540" w:rsidRPr="000F32A7" w:rsidP="00782540" w14:paraId="4D4C2EC5" w14:textId="77777777">
      <w:pPr>
        <w:pStyle w:val="ListParagraph"/>
        <w:keepNext/>
        <w:numPr>
          <w:ilvl w:val="0"/>
          <w:numId w:val="21"/>
        </w:numPr>
        <w:spacing w:line="240" w:lineRule="auto"/>
        <w:contextualSpacing/>
        <w:rPr>
          <w:rFonts w:ascii="Lato" w:hAnsi="Lato" w:cstheme="minorHAnsi"/>
          <w:sz w:val="20"/>
          <w:szCs w:val="20"/>
        </w:rPr>
      </w:pPr>
      <w:r w:rsidRPr="000F32A7">
        <w:rPr>
          <w:rFonts w:ascii="Lato" w:hAnsi="Lato" w:cstheme="minorHAnsi"/>
          <w:sz w:val="20"/>
          <w:szCs w:val="20"/>
        </w:rPr>
        <w:t xml:space="preserve">[Name of session [with speaker,] date] </w:t>
      </w:r>
    </w:p>
    <w:p w:rsidR="00782540" w:rsidRPr="000F32A7" w:rsidP="00782540" w14:paraId="7EAB12C8" w14:textId="77777777">
      <w:pPr>
        <w:pStyle w:val="ListParagraph"/>
        <w:keepNext/>
        <w:numPr>
          <w:ilvl w:val="0"/>
          <w:numId w:val="26"/>
        </w:numPr>
        <w:spacing w:line="240" w:lineRule="auto"/>
        <w:contextualSpacing/>
        <w:rPr>
          <w:rFonts w:ascii="Lato" w:hAnsi="Lato"/>
          <w:sz w:val="20"/>
          <w:szCs w:val="20"/>
        </w:rPr>
      </w:pPr>
      <w:r w:rsidRPr="000F32A7">
        <w:rPr>
          <w:rFonts w:ascii="Lato" w:hAnsi="Lato"/>
          <w:sz w:val="20"/>
          <w:szCs w:val="20"/>
        </w:rPr>
        <w:t xml:space="preserve">Very helpful </w:t>
      </w:r>
    </w:p>
    <w:p w:rsidR="00782540" w:rsidRPr="000F32A7" w:rsidP="00782540" w14:paraId="03FC6CFC" w14:textId="77777777">
      <w:pPr>
        <w:pStyle w:val="ListParagraph"/>
        <w:keepNext/>
        <w:numPr>
          <w:ilvl w:val="0"/>
          <w:numId w:val="26"/>
        </w:numPr>
        <w:spacing w:line="240" w:lineRule="auto"/>
        <w:contextualSpacing/>
        <w:rPr>
          <w:rFonts w:ascii="Lato" w:hAnsi="Lato" w:cstheme="minorHAnsi"/>
          <w:sz w:val="20"/>
          <w:szCs w:val="20"/>
        </w:rPr>
      </w:pPr>
      <w:r w:rsidRPr="000F32A7">
        <w:rPr>
          <w:rFonts w:ascii="Lato" w:hAnsi="Lato"/>
          <w:sz w:val="20"/>
          <w:szCs w:val="20"/>
        </w:rPr>
        <w:t xml:space="preserve">Somewhat helpful </w:t>
      </w:r>
    </w:p>
    <w:p w:rsidR="00782540" w:rsidRPr="000F32A7" w:rsidP="00782540" w14:paraId="05EDA970" w14:textId="77777777">
      <w:pPr>
        <w:pStyle w:val="ListParagraph"/>
        <w:keepNext/>
        <w:numPr>
          <w:ilvl w:val="0"/>
          <w:numId w:val="26"/>
        </w:numPr>
        <w:spacing w:line="240" w:lineRule="auto"/>
        <w:contextualSpacing/>
        <w:rPr>
          <w:rFonts w:ascii="Lato" w:hAnsi="Lato" w:cstheme="minorHAnsi"/>
          <w:sz w:val="20"/>
          <w:szCs w:val="20"/>
        </w:rPr>
      </w:pPr>
      <w:r w:rsidRPr="000F32A7">
        <w:rPr>
          <w:rFonts w:ascii="Lato" w:hAnsi="Lato"/>
          <w:sz w:val="20"/>
          <w:szCs w:val="20"/>
        </w:rPr>
        <w:t xml:space="preserve">A little bit helpful </w:t>
      </w:r>
    </w:p>
    <w:p w:rsidR="00782540" w:rsidRPr="000F32A7" w:rsidP="00782540" w14:paraId="0989CF69" w14:textId="77777777">
      <w:pPr>
        <w:pStyle w:val="ListParagraph"/>
        <w:keepNext/>
        <w:numPr>
          <w:ilvl w:val="0"/>
          <w:numId w:val="26"/>
        </w:numPr>
        <w:spacing w:line="240" w:lineRule="auto"/>
        <w:contextualSpacing/>
        <w:rPr>
          <w:rFonts w:ascii="Lato" w:hAnsi="Lato" w:cstheme="minorHAnsi"/>
          <w:sz w:val="20"/>
          <w:szCs w:val="20"/>
        </w:rPr>
      </w:pPr>
      <w:r w:rsidRPr="000F32A7">
        <w:rPr>
          <w:rFonts w:ascii="Lato" w:hAnsi="Lato"/>
          <w:sz w:val="20"/>
          <w:szCs w:val="20"/>
        </w:rPr>
        <w:t xml:space="preserve">Not helpful  </w:t>
      </w:r>
    </w:p>
    <w:p w:rsidR="00782540" w:rsidRPr="000F32A7" w:rsidP="00782540" w14:paraId="06E69895" w14:textId="77777777">
      <w:pPr>
        <w:pStyle w:val="ListParagraph"/>
        <w:keepNext/>
        <w:numPr>
          <w:ilvl w:val="0"/>
          <w:numId w:val="26"/>
        </w:numPr>
        <w:spacing w:line="240" w:lineRule="auto"/>
        <w:contextualSpacing/>
        <w:rPr>
          <w:rFonts w:ascii="Lato" w:hAnsi="Lato" w:cstheme="minorHAnsi"/>
          <w:sz w:val="20"/>
          <w:szCs w:val="20"/>
        </w:rPr>
      </w:pPr>
      <w:r w:rsidRPr="000F32A7">
        <w:rPr>
          <w:rFonts w:ascii="Lato" w:hAnsi="Lato"/>
          <w:sz w:val="20"/>
          <w:szCs w:val="20"/>
        </w:rPr>
        <w:t xml:space="preserve">Did not attend or can’t remember </w:t>
      </w:r>
    </w:p>
    <w:p w:rsidR="00782540" w:rsidRPr="000F32A7" w:rsidP="00782540" w14:paraId="577850C3" w14:textId="77777777">
      <w:pPr>
        <w:shd w:val="clear" w:color="auto" w:fill="FFFFFF"/>
        <w:rPr>
          <w:rFonts w:ascii="Lato" w:hAnsi="Lato" w:cstheme="minorHAnsi"/>
          <w:sz w:val="20"/>
          <w:szCs w:val="20"/>
        </w:rPr>
      </w:pPr>
    </w:p>
    <w:p w:rsidR="00782540" w:rsidRPr="000F32A7" w:rsidP="00782540" w14:paraId="3DBF315E" w14:textId="77777777">
      <w:pPr>
        <w:pStyle w:val="ListParagraph"/>
        <w:keepNext/>
        <w:numPr>
          <w:ilvl w:val="0"/>
          <w:numId w:val="21"/>
        </w:numPr>
        <w:spacing w:line="240" w:lineRule="auto"/>
        <w:contextualSpacing/>
        <w:rPr>
          <w:rFonts w:ascii="Lato" w:hAnsi="Lato"/>
          <w:sz w:val="20"/>
          <w:szCs w:val="20"/>
        </w:rPr>
      </w:pPr>
      <w:r w:rsidRPr="000F32A7">
        <w:rPr>
          <w:rFonts w:ascii="Lato" w:hAnsi="Lato" w:cstheme="minorHAnsi"/>
          <w:sz w:val="20"/>
          <w:szCs w:val="20"/>
        </w:rPr>
        <w:t xml:space="preserve">[Name of session [with speaker], date] </w:t>
      </w:r>
    </w:p>
    <w:p w:rsidR="00782540" w:rsidRPr="000F32A7" w:rsidP="00782540" w14:paraId="6AD5A588" w14:textId="77777777">
      <w:pPr>
        <w:pStyle w:val="ListParagraph"/>
        <w:keepNext/>
        <w:numPr>
          <w:ilvl w:val="0"/>
          <w:numId w:val="24"/>
        </w:numPr>
        <w:spacing w:line="240" w:lineRule="auto"/>
        <w:contextualSpacing/>
        <w:rPr>
          <w:rFonts w:ascii="Lato" w:hAnsi="Lato"/>
          <w:sz w:val="20"/>
          <w:szCs w:val="20"/>
        </w:rPr>
      </w:pPr>
      <w:r w:rsidRPr="000F32A7">
        <w:rPr>
          <w:rFonts w:ascii="Lato" w:hAnsi="Lato"/>
          <w:sz w:val="20"/>
          <w:szCs w:val="20"/>
        </w:rPr>
        <w:t xml:space="preserve">Very helpful </w:t>
      </w:r>
    </w:p>
    <w:p w:rsidR="00782540" w:rsidRPr="000F32A7" w:rsidP="00782540" w14:paraId="213C5010" w14:textId="77777777">
      <w:pPr>
        <w:pStyle w:val="ListParagraph"/>
        <w:keepNext/>
        <w:numPr>
          <w:ilvl w:val="0"/>
          <w:numId w:val="24"/>
        </w:numPr>
        <w:spacing w:line="240" w:lineRule="auto"/>
        <w:contextualSpacing/>
        <w:rPr>
          <w:rFonts w:ascii="Lato" w:hAnsi="Lato" w:cstheme="minorHAnsi"/>
          <w:sz w:val="20"/>
          <w:szCs w:val="20"/>
        </w:rPr>
      </w:pPr>
      <w:r w:rsidRPr="000F32A7">
        <w:rPr>
          <w:rFonts w:ascii="Lato" w:hAnsi="Lato"/>
          <w:sz w:val="20"/>
          <w:szCs w:val="20"/>
        </w:rPr>
        <w:t xml:space="preserve">Somewhat helpful </w:t>
      </w:r>
    </w:p>
    <w:p w:rsidR="00782540" w:rsidRPr="000F32A7" w:rsidP="00782540" w14:paraId="21D840D1" w14:textId="77777777">
      <w:pPr>
        <w:pStyle w:val="ListParagraph"/>
        <w:keepNext/>
        <w:numPr>
          <w:ilvl w:val="0"/>
          <w:numId w:val="24"/>
        </w:numPr>
        <w:spacing w:line="240" w:lineRule="auto"/>
        <w:contextualSpacing/>
        <w:rPr>
          <w:rFonts w:ascii="Lato" w:hAnsi="Lato" w:cstheme="minorHAnsi"/>
          <w:sz w:val="20"/>
          <w:szCs w:val="20"/>
        </w:rPr>
      </w:pPr>
      <w:r w:rsidRPr="000F32A7">
        <w:rPr>
          <w:rFonts w:ascii="Lato" w:hAnsi="Lato"/>
          <w:sz w:val="20"/>
          <w:szCs w:val="20"/>
        </w:rPr>
        <w:t xml:space="preserve">A little bit helpful </w:t>
      </w:r>
    </w:p>
    <w:p w:rsidR="00782540" w:rsidRPr="000F32A7" w:rsidP="00782540" w14:paraId="003B64F3" w14:textId="77777777">
      <w:pPr>
        <w:pStyle w:val="ListParagraph"/>
        <w:keepNext/>
        <w:numPr>
          <w:ilvl w:val="0"/>
          <w:numId w:val="24"/>
        </w:numPr>
        <w:spacing w:line="240" w:lineRule="auto"/>
        <w:contextualSpacing/>
        <w:rPr>
          <w:rFonts w:ascii="Lato" w:hAnsi="Lato" w:cstheme="minorHAnsi"/>
          <w:sz w:val="20"/>
          <w:szCs w:val="20"/>
        </w:rPr>
      </w:pPr>
      <w:r w:rsidRPr="000F32A7">
        <w:rPr>
          <w:rFonts w:ascii="Lato" w:hAnsi="Lato"/>
          <w:sz w:val="20"/>
          <w:szCs w:val="20"/>
        </w:rPr>
        <w:t xml:space="preserve">Not helpful  </w:t>
      </w:r>
    </w:p>
    <w:p w:rsidR="00782540" w:rsidRPr="000F32A7" w:rsidP="00782540" w14:paraId="019C7BA6" w14:textId="0E9E8812">
      <w:pPr>
        <w:pStyle w:val="ListParagraph"/>
        <w:keepNext/>
        <w:numPr>
          <w:ilvl w:val="0"/>
          <w:numId w:val="24"/>
        </w:numPr>
        <w:spacing w:line="240" w:lineRule="auto"/>
        <w:contextualSpacing/>
        <w:rPr>
          <w:rFonts w:ascii="Lato" w:hAnsi="Lato" w:cstheme="minorHAnsi"/>
          <w:sz w:val="20"/>
          <w:szCs w:val="20"/>
        </w:rPr>
      </w:pPr>
      <w:r w:rsidRPr="000F32A7">
        <w:rPr>
          <w:rFonts w:ascii="Lato" w:hAnsi="Lato"/>
          <w:sz w:val="20"/>
          <w:szCs w:val="20"/>
        </w:rPr>
        <w:t>Did not attend</w:t>
      </w:r>
      <w:r w:rsidR="00C15C88">
        <w:rPr>
          <w:rFonts w:ascii="Lato" w:hAnsi="Lato"/>
          <w:sz w:val="20"/>
          <w:szCs w:val="20"/>
        </w:rPr>
        <w:t xml:space="preserve"> or can’t remember</w:t>
      </w:r>
    </w:p>
    <w:p w:rsidR="00782540" w:rsidRPr="00B57728" w:rsidP="004D67CB" w14:paraId="61BF64A7" w14:textId="77777777">
      <w:pPr>
        <w:keepNext/>
        <w:rPr>
          <w:rFonts w:ascii="Lato" w:hAnsi="Lato"/>
          <w:sz w:val="20"/>
          <w:szCs w:val="20"/>
        </w:rPr>
      </w:pPr>
    </w:p>
    <w:p w:rsidR="00551BCE" w:rsidRPr="00B57728" w:rsidP="00551BCE" w14:paraId="455313DC" w14:textId="7793A1F3">
      <w:pPr>
        <w:pStyle w:val="ListParagraph"/>
        <w:numPr>
          <w:ilvl w:val="0"/>
          <w:numId w:val="40"/>
        </w:numPr>
        <w:rPr>
          <w:rFonts w:ascii="Lato" w:hAnsi="Lato"/>
          <w:b/>
          <w:bCs/>
          <w:color w:val="000000" w:themeColor="text1"/>
          <w:sz w:val="20"/>
          <w:szCs w:val="20"/>
        </w:rPr>
      </w:pPr>
      <w:r w:rsidRPr="00B57728">
        <w:rPr>
          <w:rFonts w:ascii="Lato" w:hAnsi="Lato"/>
          <w:b/>
          <w:bCs/>
          <w:color w:val="000000" w:themeColor="text1"/>
          <w:sz w:val="20"/>
          <w:szCs w:val="20"/>
        </w:rPr>
        <w:t xml:space="preserve">Please provide input on how often we should meet </w:t>
      </w:r>
      <w:r w:rsidR="00C15C88">
        <w:rPr>
          <w:rFonts w:ascii="Lato" w:hAnsi="Lato"/>
          <w:b/>
          <w:bCs/>
          <w:color w:val="000000" w:themeColor="text1"/>
          <w:sz w:val="20"/>
          <w:szCs w:val="20"/>
        </w:rPr>
        <w:t>[</w:t>
      </w:r>
      <w:r w:rsidRPr="00B57728">
        <w:rPr>
          <w:rFonts w:ascii="Lato" w:hAnsi="Lato"/>
          <w:b/>
          <w:bCs/>
          <w:color w:val="000000" w:themeColor="text1"/>
          <w:sz w:val="20"/>
          <w:szCs w:val="20"/>
        </w:rPr>
        <w:t>as a Community of Practice</w:t>
      </w:r>
      <w:r w:rsidR="00C15C88">
        <w:rPr>
          <w:rFonts w:ascii="Lato" w:hAnsi="Lato"/>
          <w:b/>
          <w:bCs/>
          <w:color w:val="000000" w:themeColor="text1"/>
          <w:sz w:val="20"/>
          <w:szCs w:val="20"/>
        </w:rPr>
        <w:t>]</w:t>
      </w:r>
      <w:r w:rsidR="006664E9">
        <w:rPr>
          <w:rFonts w:ascii="Lato" w:hAnsi="Lato"/>
          <w:b/>
          <w:bCs/>
          <w:color w:val="000000" w:themeColor="text1"/>
          <w:sz w:val="20"/>
          <w:szCs w:val="20"/>
        </w:rPr>
        <w:t xml:space="preserve"> </w:t>
      </w:r>
      <w:r w:rsidR="00C15C88">
        <w:rPr>
          <w:rFonts w:ascii="Lato" w:hAnsi="Lato"/>
          <w:b/>
          <w:bCs/>
          <w:color w:val="000000" w:themeColor="text1"/>
          <w:sz w:val="20"/>
          <w:szCs w:val="20"/>
        </w:rPr>
        <w:t>[as an ad-hoc discussion group]</w:t>
      </w:r>
      <w:r w:rsidRPr="00B57728">
        <w:rPr>
          <w:rFonts w:ascii="Lato" w:hAnsi="Lato"/>
          <w:b/>
          <w:bCs/>
          <w:color w:val="000000" w:themeColor="text1"/>
          <w:sz w:val="20"/>
          <w:szCs w:val="20"/>
        </w:rPr>
        <w:t xml:space="preserve"> during </w:t>
      </w:r>
      <w:r w:rsidR="00734E5B">
        <w:rPr>
          <w:rFonts w:ascii="Lato" w:hAnsi="Lato"/>
          <w:b/>
          <w:bCs/>
          <w:color w:val="000000" w:themeColor="text1"/>
          <w:sz w:val="20"/>
          <w:szCs w:val="20"/>
        </w:rPr>
        <w:t>[time period to be specified]</w:t>
      </w:r>
      <w:r w:rsidR="00B57728">
        <w:rPr>
          <w:rFonts w:ascii="Lato" w:hAnsi="Lato"/>
          <w:b/>
          <w:bCs/>
          <w:color w:val="000000" w:themeColor="text1"/>
          <w:sz w:val="20"/>
          <w:szCs w:val="20"/>
        </w:rPr>
        <w:t xml:space="preserve"> </w:t>
      </w:r>
      <w:r w:rsidRPr="00B57728" w:rsidR="00B60FBF">
        <w:rPr>
          <w:rFonts w:ascii="Lato" w:hAnsi="Lato"/>
          <w:b/>
          <w:bCs/>
          <w:color w:val="000000" w:themeColor="text1"/>
          <w:sz w:val="20"/>
          <w:szCs w:val="20"/>
        </w:rPr>
        <w:t xml:space="preserve">[, </w:t>
      </w:r>
      <w:r w:rsidRPr="00B57728">
        <w:rPr>
          <w:rFonts w:ascii="Lato" w:hAnsi="Lato"/>
          <w:b/>
          <w:bCs/>
          <w:color w:val="000000" w:themeColor="text1"/>
          <w:sz w:val="20"/>
          <w:szCs w:val="20"/>
        </w:rPr>
        <w:t>after the initial period of the grant has ended</w:t>
      </w:r>
      <w:r w:rsidRPr="00B57728" w:rsidR="00B60FBF">
        <w:rPr>
          <w:rFonts w:ascii="Lato" w:hAnsi="Lato"/>
          <w:b/>
          <w:bCs/>
          <w:color w:val="000000" w:themeColor="text1"/>
          <w:sz w:val="20"/>
          <w:szCs w:val="20"/>
        </w:rPr>
        <w:t>].</w:t>
      </w:r>
    </w:p>
    <w:p w:rsidR="00551BCE" w:rsidRPr="001C1801" w:rsidP="00551BCE" w14:paraId="39A290AA" w14:textId="362E7B2D">
      <w:pPr>
        <w:pStyle w:val="ListParagraph"/>
        <w:numPr>
          <w:ilvl w:val="0"/>
          <w:numId w:val="38"/>
        </w:numPr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[</w:t>
      </w:r>
      <w:r w:rsidRPr="42CB5D89" w:rsidR="42CB5D89">
        <w:rPr>
          <w:rFonts w:ascii="Lato" w:hAnsi="Lato"/>
          <w:color w:val="000000" w:themeColor="text1"/>
          <w:sz w:val="20"/>
          <w:szCs w:val="20"/>
        </w:rPr>
        <w:t>Meet monthly</w:t>
      </w:r>
      <w:r>
        <w:rPr>
          <w:rFonts w:ascii="Lato" w:hAnsi="Lato"/>
          <w:color w:val="000000" w:themeColor="text1"/>
          <w:sz w:val="20"/>
          <w:szCs w:val="20"/>
        </w:rPr>
        <w:t>]</w:t>
      </w:r>
    </w:p>
    <w:p w:rsidR="00551BCE" w:rsidRPr="001C1801" w:rsidP="00551BCE" w14:paraId="2C94A9E4" w14:textId="47627617">
      <w:pPr>
        <w:pStyle w:val="ListParagraph"/>
        <w:numPr>
          <w:ilvl w:val="0"/>
          <w:numId w:val="38"/>
        </w:numPr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[</w:t>
      </w:r>
      <w:r w:rsidRPr="001C1801">
        <w:rPr>
          <w:rFonts w:ascii="Lato" w:hAnsi="Lato"/>
          <w:color w:val="000000" w:themeColor="text1"/>
          <w:sz w:val="20"/>
          <w:szCs w:val="20"/>
        </w:rPr>
        <w:t>Meet every other month</w:t>
      </w:r>
      <w:r>
        <w:rPr>
          <w:rFonts w:ascii="Lato" w:hAnsi="Lato"/>
          <w:color w:val="000000" w:themeColor="text1"/>
          <w:sz w:val="20"/>
          <w:szCs w:val="20"/>
        </w:rPr>
        <w:t>]</w:t>
      </w:r>
      <w:r w:rsidRPr="001C1801">
        <w:rPr>
          <w:rFonts w:ascii="Lato" w:hAnsi="Lato"/>
          <w:color w:val="000000" w:themeColor="text1"/>
          <w:sz w:val="20"/>
          <w:szCs w:val="20"/>
        </w:rPr>
        <w:t xml:space="preserve"> </w:t>
      </w:r>
    </w:p>
    <w:p w:rsidR="00B60FBF" w:rsidRPr="001C1801" w:rsidP="00551BCE" w14:paraId="745D4784" w14:textId="00672E71">
      <w:pPr>
        <w:pStyle w:val="ListParagraph"/>
        <w:numPr>
          <w:ilvl w:val="0"/>
          <w:numId w:val="38"/>
        </w:numPr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[</w:t>
      </w:r>
      <w:r w:rsidRPr="001C1801">
        <w:rPr>
          <w:rFonts w:ascii="Lato" w:hAnsi="Lato"/>
          <w:color w:val="000000" w:themeColor="text1"/>
          <w:sz w:val="20"/>
          <w:szCs w:val="20"/>
        </w:rPr>
        <w:t>Meet quarterly</w:t>
      </w:r>
      <w:r>
        <w:rPr>
          <w:rFonts w:ascii="Lato" w:hAnsi="Lato"/>
          <w:color w:val="000000" w:themeColor="text1"/>
          <w:sz w:val="20"/>
          <w:szCs w:val="20"/>
        </w:rPr>
        <w:t>]</w:t>
      </w:r>
    </w:p>
    <w:p w:rsidR="00B60FBF" w:rsidP="00551BCE" w14:paraId="2790A405" w14:textId="7A9BA47A">
      <w:pPr>
        <w:pStyle w:val="ListParagraph"/>
        <w:numPr>
          <w:ilvl w:val="0"/>
          <w:numId w:val="38"/>
        </w:numPr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[</w:t>
      </w:r>
      <w:r w:rsidRPr="001C1801">
        <w:rPr>
          <w:rFonts w:ascii="Lato" w:hAnsi="Lato"/>
          <w:color w:val="000000" w:themeColor="text1"/>
          <w:sz w:val="20"/>
          <w:szCs w:val="20"/>
        </w:rPr>
        <w:t>Meet biannually</w:t>
      </w:r>
      <w:r>
        <w:rPr>
          <w:rFonts w:ascii="Lato" w:hAnsi="Lato"/>
          <w:color w:val="000000" w:themeColor="text1"/>
          <w:sz w:val="20"/>
          <w:szCs w:val="20"/>
        </w:rPr>
        <w:t>]</w:t>
      </w:r>
    </w:p>
    <w:p w:rsidR="00C15C88" w:rsidP="00551BCE" w14:paraId="4001CD9D" w14:textId="3E841192">
      <w:pPr>
        <w:pStyle w:val="ListParagraph"/>
        <w:numPr>
          <w:ilvl w:val="0"/>
          <w:numId w:val="38"/>
        </w:numPr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 xml:space="preserve">[Other </w:t>
      </w:r>
      <w:r w:rsidR="00174EB7">
        <w:rPr>
          <w:rFonts w:ascii="Lato" w:hAnsi="Lato"/>
          <w:color w:val="000000" w:themeColor="text1"/>
          <w:sz w:val="20"/>
          <w:szCs w:val="20"/>
        </w:rPr>
        <w:t xml:space="preserve">response to be identified] </w:t>
      </w:r>
    </w:p>
    <w:p w:rsidR="00B57728" w:rsidP="00551BCE" w14:paraId="03E630B3" w14:textId="260717C5">
      <w:pPr>
        <w:pStyle w:val="ListParagraph"/>
        <w:numPr>
          <w:ilvl w:val="0"/>
          <w:numId w:val="38"/>
        </w:numPr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[Other</w:t>
      </w:r>
      <w:r w:rsidR="006664E9">
        <w:rPr>
          <w:rFonts w:ascii="Lato" w:hAnsi="Lato"/>
          <w:color w:val="000000" w:themeColor="text1"/>
          <w:sz w:val="20"/>
          <w:szCs w:val="20"/>
        </w:rPr>
        <w:t>.  Please specify [_______________________________</w:t>
      </w:r>
      <w:r w:rsidR="006664E9">
        <w:rPr>
          <w:rFonts w:ascii="Lato" w:hAnsi="Lato"/>
          <w:color w:val="000000" w:themeColor="text1"/>
          <w:sz w:val="20"/>
          <w:szCs w:val="20"/>
        </w:rPr>
        <w:t>_][</w:t>
      </w:r>
      <w:r w:rsidR="006664E9">
        <w:rPr>
          <w:rFonts w:ascii="Lato" w:hAnsi="Lato"/>
          <w:color w:val="000000" w:themeColor="text1"/>
          <w:sz w:val="20"/>
          <w:szCs w:val="20"/>
        </w:rPr>
        <w:t>in Zoom chat]</w:t>
      </w:r>
    </w:p>
    <w:p w:rsidR="00551BCE" w:rsidRPr="001C1801" w:rsidP="00551BCE" w14:paraId="5E466B64" w14:textId="4B73EAF9">
      <w:pPr>
        <w:pStyle w:val="ListParagraph"/>
        <w:numPr>
          <w:ilvl w:val="0"/>
          <w:numId w:val="38"/>
        </w:numPr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[</w:t>
      </w:r>
      <w:r w:rsidRPr="001C1801">
        <w:rPr>
          <w:rFonts w:ascii="Lato" w:hAnsi="Lato"/>
          <w:color w:val="000000" w:themeColor="text1"/>
          <w:sz w:val="20"/>
          <w:szCs w:val="20"/>
        </w:rPr>
        <w:t>Do not meet at all</w:t>
      </w:r>
      <w:r>
        <w:rPr>
          <w:rFonts w:ascii="Lato" w:hAnsi="Lato"/>
          <w:color w:val="000000" w:themeColor="text1"/>
          <w:sz w:val="20"/>
          <w:szCs w:val="20"/>
        </w:rPr>
        <w:t>]</w:t>
      </w:r>
    </w:p>
    <w:p w:rsidR="00551BCE" w:rsidRPr="00741895" w:rsidP="00551BCE" w14:paraId="36D3845C" w14:textId="77777777">
      <w:pPr>
        <w:keepNext/>
        <w:rPr>
          <w:rFonts w:ascii="Lato" w:hAnsi="Lato"/>
          <w:color w:val="FF0000"/>
          <w:sz w:val="20"/>
          <w:szCs w:val="20"/>
        </w:rPr>
      </w:pPr>
    </w:p>
    <w:p w:rsidR="000F32A7" w:rsidRPr="000F32A7" w:rsidP="000F32A7" w14:paraId="75AE6DE9" w14:textId="714ABBA6">
      <w:pPr>
        <w:keepNext/>
        <w:rPr>
          <w:rFonts w:ascii="Lato" w:hAnsi="Lato"/>
          <w:i/>
          <w:iCs/>
          <w:color w:val="FF0000"/>
          <w:sz w:val="20"/>
          <w:szCs w:val="20"/>
        </w:rPr>
      </w:pPr>
    </w:p>
    <w:p w:rsidR="00551BCE" w:rsidRPr="00C15C88" w:rsidP="00551BCE" w14:paraId="6D09469E" w14:textId="521AF876">
      <w:pPr>
        <w:pStyle w:val="ListParagraph"/>
        <w:numPr>
          <w:ilvl w:val="0"/>
          <w:numId w:val="40"/>
        </w:numPr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b/>
          <w:bCs/>
          <w:color w:val="000000" w:themeColor="text1"/>
          <w:sz w:val="20"/>
          <w:szCs w:val="20"/>
        </w:rPr>
        <w:t xml:space="preserve">Please provide input on whether </w:t>
      </w:r>
      <w:r w:rsidRPr="00B57728">
        <w:rPr>
          <w:rFonts w:ascii="Lato" w:hAnsi="Lato"/>
          <w:b/>
          <w:bCs/>
          <w:color w:val="000000" w:themeColor="text1"/>
          <w:sz w:val="20"/>
          <w:szCs w:val="20"/>
        </w:rPr>
        <w:t xml:space="preserve">the Community of Practice should hold </w:t>
      </w:r>
      <w:r w:rsidRPr="00B57728" w:rsidR="00B60FBF">
        <w:rPr>
          <w:rFonts w:ascii="Lato" w:hAnsi="Lato"/>
          <w:b/>
          <w:bCs/>
          <w:color w:val="000000" w:themeColor="text1"/>
          <w:sz w:val="20"/>
          <w:szCs w:val="20"/>
        </w:rPr>
        <w:t xml:space="preserve">an </w:t>
      </w:r>
      <w:r w:rsidRPr="00B57728">
        <w:rPr>
          <w:rFonts w:ascii="Lato" w:hAnsi="Lato"/>
          <w:b/>
          <w:bCs/>
          <w:color w:val="000000" w:themeColor="text1"/>
          <w:sz w:val="20"/>
          <w:szCs w:val="20"/>
        </w:rPr>
        <w:t>annual meeting in the</w:t>
      </w:r>
      <w:r w:rsidRPr="00B57728" w:rsidR="00B60FBF">
        <w:rPr>
          <w:rFonts w:ascii="Lato" w:hAnsi="Lato"/>
          <w:b/>
          <w:bCs/>
          <w:color w:val="000000" w:themeColor="text1"/>
          <w:sz w:val="20"/>
          <w:szCs w:val="20"/>
        </w:rPr>
        <w:t xml:space="preserve"> [first/second/third/four/fifth/last/next] </w:t>
      </w:r>
      <w:r w:rsidRPr="00B57728">
        <w:rPr>
          <w:rFonts w:ascii="Lato" w:hAnsi="Lato"/>
          <w:b/>
          <w:bCs/>
          <w:color w:val="000000" w:themeColor="text1"/>
          <w:sz w:val="20"/>
          <w:szCs w:val="20"/>
        </w:rPr>
        <w:t>year of the project</w:t>
      </w:r>
      <w:r w:rsidRPr="00B57728" w:rsidR="00B60FBF">
        <w:rPr>
          <w:rFonts w:ascii="Lato" w:hAnsi="Lato"/>
          <w:b/>
          <w:bCs/>
          <w:color w:val="000000" w:themeColor="text1"/>
          <w:sz w:val="20"/>
          <w:szCs w:val="20"/>
        </w:rPr>
        <w:t xml:space="preserve"> [</w:t>
      </w:r>
      <w:r w:rsidRPr="00B57728">
        <w:rPr>
          <w:rFonts w:ascii="Lato" w:hAnsi="Lato"/>
          <w:b/>
          <w:bCs/>
          <w:color w:val="000000" w:themeColor="text1"/>
          <w:sz w:val="20"/>
          <w:szCs w:val="20"/>
        </w:rPr>
        <w:t>, after the initial period</w:t>
      </w:r>
      <w:r w:rsidRPr="00B57728" w:rsidR="00B60FBF">
        <w:rPr>
          <w:rFonts w:ascii="Lato" w:hAnsi="Lato"/>
          <w:b/>
          <w:bCs/>
          <w:color w:val="000000" w:themeColor="text1"/>
          <w:sz w:val="20"/>
          <w:szCs w:val="20"/>
        </w:rPr>
        <w:t xml:space="preserve"> of the grant</w:t>
      </w:r>
      <w:r w:rsidRPr="00B57728">
        <w:rPr>
          <w:rFonts w:ascii="Lato" w:hAnsi="Lato"/>
          <w:b/>
          <w:bCs/>
          <w:color w:val="000000" w:themeColor="text1"/>
          <w:sz w:val="20"/>
          <w:szCs w:val="20"/>
        </w:rPr>
        <w:t xml:space="preserve"> has ended</w:t>
      </w:r>
      <w:r w:rsidRPr="00B57728" w:rsidR="00B60FBF">
        <w:rPr>
          <w:rFonts w:ascii="Lato" w:hAnsi="Lato"/>
          <w:b/>
          <w:bCs/>
          <w:color w:val="000000" w:themeColor="text1"/>
          <w:sz w:val="20"/>
          <w:szCs w:val="20"/>
        </w:rPr>
        <w:t xml:space="preserve">] </w:t>
      </w:r>
      <w:r>
        <w:rPr>
          <w:rFonts w:ascii="Lato" w:hAnsi="Lato"/>
          <w:b/>
          <w:bCs/>
          <w:color w:val="000000" w:themeColor="text1"/>
          <w:sz w:val="20"/>
          <w:szCs w:val="20"/>
        </w:rPr>
        <w:t>[</w:t>
      </w:r>
      <w:r w:rsidRPr="00B57728" w:rsidR="00B60FBF">
        <w:rPr>
          <w:rFonts w:ascii="Lato" w:hAnsi="Lato"/>
          <w:b/>
          <w:bCs/>
          <w:color w:val="000000" w:themeColor="text1"/>
          <w:sz w:val="20"/>
          <w:szCs w:val="20"/>
        </w:rPr>
        <w:t>in order for grantee teams to</w:t>
      </w:r>
      <w:r w:rsidRPr="00B57728">
        <w:rPr>
          <w:rFonts w:ascii="Lato" w:hAnsi="Lato"/>
          <w:b/>
          <w:bCs/>
          <w:color w:val="000000" w:themeColor="text1"/>
          <w:sz w:val="20"/>
          <w:szCs w:val="20"/>
        </w:rPr>
        <w:t xml:space="preserve"> share</w:t>
      </w:r>
      <w:r w:rsidRPr="00B57728" w:rsidR="00B60FBF">
        <w:rPr>
          <w:rFonts w:ascii="Lato" w:hAnsi="Lato"/>
          <w:b/>
          <w:bCs/>
          <w:color w:val="000000" w:themeColor="text1"/>
          <w:sz w:val="20"/>
          <w:szCs w:val="20"/>
        </w:rPr>
        <w:t xml:space="preserve"> their</w:t>
      </w:r>
      <w:r w:rsidRPr="00B57728">
        <w:rPr>
          <w:rFonts w:ascii="Lato" w:hAnsi="Lato"/>
          <w:b/>
          <w:bCs/>
          <w:color w:val="000000" w:themeColor="text1"/>
          <w:sz w:val="20"/>
          <w:szCs w:val="20"/>
        </w:rPr>
        <w:t xml:space="preserve"> final findings</w:t>
      </w:r>
      <w:r w:rsidRPr="00B57728" w:rsidR="00B60FBF">
        <w:rPr>
          <w:rFonts w:ascii="Lato" w:hAnsi="Lato"/>
          <w:b/>
          <w:bCs/>
          <w:color w:val="000000" w:themeColor="text1"/>
          <w:sz w:val="20"/>
          <w:szCs w:val="20"/>
        </w:rPr>
        <w:t>?</w:t>
      </w:r>
      <w:r>
        <w:rPr>
          <w:rFonts w:ascii="Lato" w:hAnsi="Lato"/>
          <w:b/>
          <w:bCs/>
          <w:color w:val="000000" w:themeColor="text1"/>
          <w:sz w:val="20"/>
          <w:szCs w:val="20"/>
        </w:rPr>
        <w:t>]</w:t>
      </w:r>
      <w:r w:rsidRPr="00B57728">
        <w:rPr>
          <w:rFonts w:ascii="Lato" w:hAnsi="Lato"/>
          <w:b/>
          <w:bCs/>
          <w:color w:val="000000" w:themeColor="text1"/>
          <w:sz w:val="20"/>
          <w:szCs w:val="20"/>
        </w:rPr>
        <w:t xml:space="preserve">  Please </w:t>
      </w:r>
      <w:r w:rsidRPr="00B57728" w:rsidR="00B60FBF">
        <w:rPr>
          <w:rFonts w:ascii="Lato" w:hAnsi="Lato"/>
          <w:b/>
          <w:bCs/>
          <w:color w:val="000000" w:themeColor="text1"/>
          <w:sz w:val="20"/>
          <w:szCs w:val="20"/>
        </w:rPr>
        <w:t>select</w:t>
      </w:r>
      <w:r w:rsidRPr="00B57728">
        <w:rPr>
          <w:rFonts w:ascii="Lato" w:hAnsi="Lato"/>
          <w:b/>
          <w:bCs/>
          <w:color w:val="000000" w:themeColor="text1"/>
          <w:sz w:val="20"/>
          <w:szCs w:val="20"/>
        </w:rPr>
        <w:t xml:space="preserve"> one answer. </w:t>
      </w:r>
    </w:p>
    <w:p w:rsidR="00551BCE" w:rsidRPr="001C1801" w:rsidP="00551BCE" w14:paraId="17E7189B" w14:textId="7CC5314E">
      <w:pPr>
        <w:pStyle w:val="ListParagraph"/>
        <w:numPr>
          <w:ilvl w:val="0"/>
          <w:numId w:val="37"/>
        </w:numPr>
        <w:spacing w:before="120" w:after="160" w:line="360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42CB5D89">
        <w:rPr>
          <w:rFonts w:ascii="Lato" w:hAnsi="Lato"/>
          <w:color w:val="000000" w:themeColor="text1"/>
          <w:sz w:val="20"/>
          <w:szCs w:val="20"/>
        </w:rPr>
        <w:t xml:space="preserve">I would favor an annual meeting, using a hybrid (in-person and virtual) format of [5-8 hours] </w:t>
      </w:r>
      <w:r w:rsidR="007305C4">
        <w:rPr>
          <w:rFonts w:ascii="Lato" w:hAnsi="Lato"/>
          <w:color w:val="000000" w:themeColor="text1"/>
          <w:sz w:val="20"/>
          <w:szCs w:val="20"/>
        </w:rPr>
        <w:t>[</w:t>
      </w:r>
      <w:r w:rsidRPr="42CB5D89">
        <w:rPr>
          <w:rFonts w:ascii="Lato" w:hAnsi="Lato"/>
          <w:color w:val="000000" w:themeColor="text1"/>
          <w:sz w:val="20"/>
          <w:szCs w:val="20"/>
        </w:rPr>
        <w:t>(with the in-person component in DC)</w:t>
      </w:r>
      <w:r w:rsidR="007305C4">
        <w:rPr>
          <w:rFonts w:ascii="Lato" w:hAnsi="Lato"/>
          <w:color w:val="000000" w:themeColor="text1"/>
          <w:sz w:val="20"/>
          <w:szCs w:val="20"/>
        </w:rPr>
        <w:t>]</w:t>
      </w:r>
      <w:r w:rsidRPr="42CB5D89">
        <w:rPr>
          <w:rFonts w:ascii="Lato" w:hAnsi="Lato"/>
          <w:color w:val="000000" w:themeColor="text1"/>
          <w:sz w:val="20"/>
          <w:szCs w:val="20"/>
        </w:rPr>
        <w:t xml:space="preserve">. </w:t>
      </w:r>
    </w:p>
    <w:p w:rsidR="00551BCE" w:rsidRPr="001C1801" w:rsidP="00551BCE" w14:paraId="17A7B9DE" w14:textId="3CA906E8">
      <w:pPr>
        <w:pStyle w:val="ListParagraph"/>
        <w:numPr>
          <w:ilvl w:val="0"/>
          <w:numId w:val="37"/>
        </w:numPr>
        <w:spacing w:before="120" w:after="160" w:line="360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42CB5D89">
        <w:rPr>
          <w:rFonts w:ascii="Lato" w:hAnsi="Lato"/>
          <w:color w:val="000000" w:themeColor="text1"/>
          <w:sz w:val="20"/>
          <w:szCs w:val="20"/>
        </w:rPr>
        <w:t xml:space="preserve">I would favor an annual meeting, using a virtual format of [2-4 hours] </w:t>
      </w:r>
    </w:p>
    <w:p w:rsidR="006664E9" w:rsidP="006664E9" w14:paraId="1BCF3FFB" w14:textId="77777777">
      <w:pPr>
        <w:pStyle w:val="ListParagraph"/>
        <w:numPr>
          <w:ilvl w:val="0"/>
          <w:numId w:val="37"/>
        </w:numPr>
        <w:spacing w:before="120" w:after="160" w:line="360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001C1801">
        <w:rPr>
          <w:rFonts w:ascii="Lato" w:hAnsi="Lato"/>
          <w:color w:val="000000" w:themeColor="text1"/>
          <w:sz w:val="20"/>
          <w:szCs w:val="20"/>
        </w:rPr>
        <w:t>I do not favor holding an annual meeting after the one in</w:t>
      </w:r>
      <w:r w:rsidRPr="001C1801" w:rsidR="00B60FBF">
        <w:rPr>
          <w:rFonts w:ascii="Lato" w:hAnsi="Lato"/>
          <w:color w:val="000000" w:themeColor="text1"/>
          <w:sz w:val="20"/>
          <w:szCs w:val="20"/>
        </w:rPr>
        <w:t xml:space="preserve"> [month, year of last annual meeting]</w:t>
      </w:r>
      <w:r w:rsidRPr="001C1801">
        <w:rPr>
          <w:rFonts w:ascii="Lato" w:hAnsi="Lato"/>
          <w:color w:val="000000" w:themeColor="text1"/>
          <w:sz w:val="20"/>
          <w:szCs w:val="20"/>
        </w:rPr>
        <w:t xml:space="preserve">.  </w:t>
      </w:r>
    </w:p>
    <w:p w:rsidR="00174EB7" w:rsidRPr="006664E9" w:rsidP="00174EB7" w14:paraId="0502983E" w14:textId="77777777">
      <w:pPr>
        <w:pStyle w:val="ListParagraph"/>
        <w:numPr>
          <w:ilvl w:val="0"/>
          <w:numId w:val="37"/>
        </w:numPr>
        <w:spacing w:before="120" w:after="160" w:line="360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[other response to be identified]</w:t>
      </w:r>
    </w:p>
    <w:p w:rsidR="006664E9" w:rsidP="006664E9" w14:paraId="2BD438F9" w14:textId="0D04796B">
      <w:pPr>
        <w:pStyle w:val="ListParagraph"/>
        <w:numPr>
          <w:ilvl w:val="0"/>
          <w:numId w:val="37"/>
        </w:numPr>
        <w:spacing w:before="120" w:after="160" w:line="360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006664E9">
        <w:rPr>
          <w:rFonts w:ascii="Lato" w:hAnsi="Lato"/>
          <w:color w:val="000000" w:themeColor="text1"/>
          <w:sz w:val="20"/>
          <w:szCs w:val="20"/>
        </w:rPr>
        <w:t xml:space="preserve">Other. </w:t>
      </w:r>
      <w:r w:rsidRPr="006664E9">
        <w:rPr>
          <w:rFonts w:ascii="Lato" w:hAnsi="Lato"/>
          <w:color w:val="000000" w:themeColor="text1"/>
          <w:sz w:val="20"/>
          <w:szCs w:val="20"/>
        </w:rPr>
        <w:t>Please specify [_______________________________</w:t>
      </w:r>
      <w:r w:rsidRPr="006664E9">
        <w:rPr>
          <w:rFonts w:ascii="Lato" w:hAnsi="Lato"/>
          <w:color w:val="000000" w:themeColor="text1"/>
          <w:sz w:val="20"/>
          <w:szCs w:val="20"/>
        </w:rPr>
        <w:t>_][</w:t>
      </w:r>
      <w:r w:rsidRPr="006664E9">
        <w:rPr>
          <w:rFonts w:ascii="Lato" w:hAnsi="Lato"/>
          <w:color w:val="000000" w:themeColor="text1"/>
          <w:sz w:val="20"/>
          <w:szCs w:val="20"/>
        </w:rPr>
        <w:t>in Zoom chat]</w:t>
      </w:r>
    </w:p>
    <w:p w:rsidR="00540FDE" w:rsidRPr="000F32A7" w:rsidP="00540FDE" w14:paraId="7895D51C" w14:textId="3AF510B5">
      <w:pPr>
        <w:keepNext/>
        <w:rPr>
          <w:rFonts w:ascii="Lato" w:hAnsi="Lato"/>
          <w:i/>
          <w:iCs/>
          <w:color w:val="FF0000"/>
          <w:sz w:val="20"/>
          <w:szCs w:val="20"/>
        </w:rPr>
      </w:pPr>
    </w:p>
    <w:p w:rsidR="00540FDE" w:rsidRPr="00B57728" w:rsidP="00540FDE" w14:paraId="271D93FA" w14:textId="5102E1E5">
      <w:pPr>
        <w:pStyle w:val="ListParagraph"/>
        <w:numPr>
          <w:ilvl w:val="0"/>
          <w:numId w:val="40"/>
        </w:numPr>
        <w:rPr>
          <w:rFonts w:ascii="Lato" w:hAnsi="Lato"/>
          <w:b/>
          <w:bCs/>
          <w:color w:val="000000" w:themeColor="text1"/>
          <w:sz w:val="20"/>
          <w:szCs w:val="20"/>
        </w:rPr>
      </w:pPr>
      <w:r w:rsidRPr="03E591BC">
        <w:rPr>
          <w:rFonts w:ascii="Lato" w:hAnsi="Lato"/>
          <w:b/>
          <w:bCs/>
          <w:color w:val="000000" w:themeColor="text1"/>
          <w:sz w:val="20"/>
          <w:szCs w:val="20"/>
        </w:rPr>
        <w:t xml:space="preserve">To help us plan future [meetings to support grant teams], please indicate how </w:t>
      </w:r>
      <w:r w:rsidR="006664E9">
        <w:rPr>
          <w:rFonts w:ascii="Lato" w:hAnsi="Lato"/>
          <w:b/>
          <w:bCs/>
          <w:color w:val="000000" w:themeColor="text1"/>
          <w:sz w:val="20"/>
          <w:szCs w:val="20"/>
        </w:rPr>
        <w:t xml:space="preserve">often </w:t>
      </w:r>
      <w:r w:rsidRPr="03E591BC">
        <w:rPr>
          <w:rFonts w:ascii="Lato" w:hAnsi="Lato"/>
          <w:b/>
          <w:bCs/>
          <w:color w:val="000000" w:themeColor="text1"/>
          <w:sz w:val="20"/>
          <w:szCs w:val="20"/>
        </w:rPr>
        <w:t xml:space="preserve">you </w:t>
      </w:r>
      <w:r w:rsidR="006664E9">
        <w:rPr>
          <w:rFonts w:ascii="Lato" w:hAnsi="Lato"/>
          <w:b/>
          <w:bCs/>
          <w:color w:val="000000" w:themeColor="text1"/>
          <w:sz w:val="20"/>
          <w:szCs w:val="20"/>
        </w:rPr>
        <w:t xml:space="preserve">personally </w:t>
      </w:r>
      <w:r w:rsidRPr="03E591BC">
        <w:rPr>
          <w:rFonts w:ascii="Lato" w:hAnsi="Lato"/>
          <w:b/>
          <w:bCs/>
          <w:color w:val="000000" w:themeColor="text1"/>
          <w:sz w:val="20"/>
          <w:szCs w:val="20"/>
        </w:rPr>
        <w:t xml:space="preserve">plan to participate at future [Community of Practice meetings, special topics meetings, other CSRE-sponsored meetings] over the next [x months][year][other time period].  Please select one answer.  </w:t>
      </w:r>
    </w:p>
    <w:p w:rsidR="00540FDE" w:rsidP="00540FDE" w14:paraId="34C29A97" w14:textId="26C01F37">
      <w:pPr>
        <w:pStyle w:val="ListParagraph"/>
        <w:numPr>
          <w:ilvl w:val="0"/>
          <w:numId w:val="48"/>
        </w:numPr>
        <w:spacing w:before="120" w:after="160" w:line="360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16DEEAEA">
        <w:rPr>
          <w:rFonts w:ascii="Lato" w:hAnsi="Lato"/>
          <w:color w:val="000000" w:themeColor="text1"/>
          <w:sz w:val="20"/>
          <w:szCs w:val="20"/>
        </w:rPr>
        <w:t>[My team has a new grant/no cost extension] and I plan to participate [</w:t>
      </w:r>
      <w:r w:rsidR="006664E9">
        <w:rPr>
          <w:rFonts w:ascii="Lato" w:hAnsi="Lato"/>
          <w:color w:val="000000" w:themeColor="text1"/>
          <w:sz w:val="20"/>
          <w:szCs w:val="20"/>
        </w:rPr>
        <w:t>most</w:t>
      </w:r>
      <w:r w:rsidR="00AC2A40">
        <w:rPr>
          <w:rFonts w:ascii="Lato" w:hAnsi="Lato"/>
          <w:color w:val="000000" w:themeColor="text1"/>
          <w:sz w:val="20"/>
          <w:szCs w:val="20"/>
        </w:rPr>
        <w:t>ly</w:t>
      </w:r>
      <w:r w:rsidR="006664E9">
        <w:rPr>
          <w:rFonts w:ascii="Lato" w:hAnsi="Lato"/>
          <w:color w:val="000000" w:themeColor="text1"/>
          <w:sz w:val="20"/>
          <w:szCs w:val="20"/>
        </w:rPr>
        <w:t xml:space="preserve"> every month</w:t>
      </w:r>
      <w:r w:rsidRPr="16DEEAEA">
        <w:rPr>
          <w:rFonts w:ascii="Lato" w:hAnsi="Lato"/>
          <w:color w:val="000000" w:themeColor="text1"/>
          <w:sz w:val="20"/>
          <w:szCs w:val="20"/>
        </w:rPr>
        <w:t>]</w:t>
      </w:r>
      <w:r w:rsidR="006664E9">
        <w:rPr>
          <w:rFonts w:ascii="Lato" w:hAnsi="Lato"/>
          <w:color w:val="000000" w:themeColor="text1"/>
          <w:sz w:val="20"/>
          <w:szCs w:val="20"/>
        </w:rPr>
        <w:t>.</w:t>
      </w:r>
      <w:r w:rsidRPr="16DEEAEA">
        <w:rPr>
          <w:rFonts w:ascii="Lato" w:hAnsi="Lato"/>
          <w:color w:val="000000" w:themeColor="text1"/>
          <w:sz w:val="20"/>
          <w:szCs w:val="20"/>
        </w:rPr>
        <w:t xml:space="preserve"> </w:t>
      </w:r>
    </w:p>
    <w:p w:rsidR="006664E9" w:rsidP="006664E9" w14:paraId="70773FA9" w14:textId="72D1AEF1">
      <w:pPr>
        <w:pStyle w:val="ListParagraph"/>
        <w:numPr>
          <w:ilvl w:val="0"/>
          <w:numId w:val="48"/>
        </w:numPr>
        <w:spacing w:before="120" w:after="160" w:line="360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16DEEAEA">
        <w:rPr>
          <w:rFonts w:ascii="Lato" w:hAnsi="Lato"/>
          <w:color w:val="000000" w:themeColor="text1"/>
          <w:sz w:val="20"/>
          <w:szCs w:val="20"/>
        </w:rPr>
        <w:t>[My team has a new grant/no cost extension] and I plan to participate [</w:t>
      </w:r>
      <w:r>
        <w:rPr>
          <w:rFonts w:ascii="Lato" w:hAnsi="Lato"/>
          <w:color w:val="000000" w:themeColor="text1"/>
          <w:sz w:val="20"/>
          <w:szCs w:val="20"/>
        </w:rPr>
        <w:t>frequently, but not every month]</w:t>
      </w:r>
      <w:r w:rsidRPr="16DEEAEA">
        <w:rPr>
          <w:rFonts w:ascii="Lato" w:hAnsi="Lato"/>
          <w:color w:val="000000" w:themeColor="text1"/>
          <w:sz w:val="20"/>
          <w:szCs w:val="20"/>
        </w:rPr>
        <w:t>.</w:t>
      </w:r>
    </w:p>
    <w:p w:rsidR="00540FDE" w:rsidP="00540FDE" w14:paraId="331C7098" w14:textId="1900485D">
      <w:pPr>
        <w:pStyle w:val="ListParagraph"/>
        <w:numPr>
          <w:ilvl w:val="0"/>
          <w:numId w:val="48"/>
        </w:numPr>
        <w:spacing w:before="120" w:after="160" w:line="360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16DEEAEA">
        <w:rPr>
          <w:rFonts w:ascii="Lato" w:hAnsi="Lato"/>
          <w:color w:val="000000" w:themeColor="text1"/>
          <w:sz w:val="20"/>
          <w:szCs w:val="20"/>
        </w:rPr>
        <w:t>[My team has a new grant/no cost extension] and I plan to participate [</w:t>
      </w:r>
      <w:r w:rsidR="006664E9">
        <w:rPr>
          <w:rFonts w:ascii="Lato" w:hAnsi="Lato"/>
          <w:color w:val="000000" w:themeColor="text1"/>
          <w:sz w:val="20"/>
          <w:szCs w:val="20"/>
        </w:rPr>
        <w:t xml:space="preserve">on occasion]. </w:t>
      </w:r>
    </w:p>
    <w:p w:rsidR="00540FDE" w:rsidP="00540FDE" w14:paraId="37D4A27D" w14:textId="29C951AA">
      <w:pPr>
        <w:pStyle w:val="ListParagraph"/>
        <w:numPr>
          <w:ilvl w:val="0"/>
          <w:numId w:val="48"/>
        </w:numPr>
        <w:spacing w:before="120" w:after="160" w:line="360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16DEEAEA"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16DEEAEA" w:rsidR="16DEEAEA">
        <w:rPr>
          <w:rFonts w:ascii="Lato" w:hAnsi="Lato"/>
          <w:color w:val="000000" w:themeColor="text1"/>
          <w:sz w:val="20"/>
          <w:szCs w:val="20"/>
        </w:rPr>
        <w:t>[My team has a new grant/no cost extension] and I plan to participate [at another frequency</w:t>
      </w:r>
      <w:r w:rsidR="003E0956">
        <w:rPr>
          <w:rFonts w:ascii="Lato" w:hAnsi="Lato"/>
          <w:color w:val="000000" w:themeColor="text1"/>
          <w:sz w:val="20"/>
          <w:szCs w:val="20"/>
        </w:rPr>
        <w:t>]</w:t>
      </w:r>
      <w:r>
        <w:rPr>
          <w:rFonts w:ascii="Lato" w:hAnsi="Lato"/>
          <w:color w:val="000000" w:themeColor="text1"/>
          <w:sz w:val="20"/>
          <w:szCs w:val="20"/>
        </w:rPr>
        <w:t xml:space="preserve">, </w:t>
      </w:r>
    </w:p>
    <w:p w:rsidR="00540FDE" w:rsidP="00540FDE" w14:paraId="2FEB5835" w14:textId="775FC2F1">
      <w:pPr>
        <w:pStyle w:val="ListParagraph"/>
        <w:numPr>
          <w:ilvl w:val="0"/>
          <w:numId w:val="48"/>
        </w:numPr>
        <w:spacing w:before="120" w:after="160" w:line="360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16DEEAEA"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16DEEAEA" w:rsidR="16DEEAEA">
        <w:rPr>
          <w:rFonts w:ascii="Lato" w:hAnsi="Lato"/>
          <w:color w:val="000000" w:themeColor="text1"/>
          <w:sz w:val="20"/>
          <w:szCs w:val="20"/>
        </w:rPr>
        <w:t>[My team’s grant has ended] and I still plan to participate [</w:t>
      </w:r>
      <w:r>
        <w:rPr>
          <w:rFonts w:ascii="Lato" w:hAnsi="Lato"/>
          <w:color w:val="000000" w:themeColor="text1"/>
          <w:sz w:val="20"/>
          <w:szCs w:val="20"/>
        </w:rPr>
        <w:t>most</w:t>
      </w:r>
      <w:r w:rsidR="00AC2A40">
        <w:rPr>
          <w:rFonts w:ascii="Lato" w:hAnsi="Lato"/>
          <w:color w:val="000000" w:themeColor="text1"/>
          <w:sz w:val="20"/>
          <w:szCs w:val="20"/>
        </w:rPr>
        <w:t>ly</w:t>
      </w:r>
      <w:r>
        <w:rPr>
          <w:rFonts w:ascii="Lato" w:hAnsi="Lato"/>
          <w:color w:val="000000" w:themeColor="text1"/>
          <w:sz w:val="20"/>
          <w:szCs w:val="20"/>
        </w:rPr>
        <w:t xml:space="preserve"> every month</w:t>
      </w:r>
      <w:r w:rsidRPr="16DEEAEA" w:rsidR="16DEEAEA">
        <w:rPr>
          <w:rFonts w:ascii="Lato" w:hAnsi="Lato"/>
          <w:color w:val="000000" w:themeColor="text1"/>
          <w:sz w:val="20"/>
          <w:szCs w:val="20"/>
        </w:rPr>
        <w:t>]</w:t>
      </w:r>
      <w:r>
        <w:rPr>
          <w:rFonts w:ascii="Lato" w:hAnsi="Lato"/>
          <w:color w:val="000000" w:themeColor="text1"/>
          <w:sz w:val="20"/>
          <w:szCs w:val="20"/>
        </w:rPr>
        <w:t>.</w:t>
      </w:r>
    </w:p>
    <w:p w:rsidR="006664E9" w:rsidP="006664E9" w14:paraId="28CF9065" w14:textId="2ABD1A68">
      <w:pPr>
        <w:pStyle w:val="ListParagraph"/>
        <w:numPr>
          <w:ilvl w:val="0"/>
          <w:numId w:val="48"/>
        </w:numPr>
        <w:spacing w:before="120" w:after="160" w:line="360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16DEEAEA">
        <w:rPr>
          <w:rFonts w:ascii="Lato" w:hAnsi="Lato"/>
          <w:color w:val="000000" w:themeColor="text1"/>
          <w:sz w:val="20"/>
          <w:szCs w:val="20"/>
        </w:rPr>
        <w:t>[My team’s grant has ended] and I still plan to participate [</w:t>
      </w:r>
      <w:r>
        <w:rPr>
          <w:rFonts w:ascii="Lato" w:hAnsi="Lato"/>
          <w:color w:val="000000" w:themeColor="text1"/>
          <w:sz w:val="20"/>
          <w:szCs w:val="20"/>
        </w:rPr>
        <w:t xml:space="preserve">frequently, but not every month]. </w:t>
      </w:r>
    </w:p>
    <w:p w:rsidR="00540FDE" w:rsidP="00540FDE" w14:paraId="124C6543" w14:textId="320D841D">
      <w:pPr>
        <w:pStyle w:val="ListParagraph"/>
        <w:numPr>
          <w:ilvl w:val="0"/>
          <w:numId w:val="48"/>
        </w:numPr>
        <w:spacing w:before="120" w:after="160" w:line="360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16DEEAEA">
        <w:rPr>
          <w:rFonts w:ascii="Lato" w:hAnsi="Lato"/>
          <w:color w:val="000000" w:themeColor="text1"/>
          <w:sz w:val="20"/>
          <w:szCs w:val="20"/>
        </w:rPr>
        <w:t>[My team’s grant has ended] and I still plan to participate [</w:t>
      </w:r>
      <w:r w:rsidR="006664E9">
        <w:rPr>
          <w:rFonts w:ascii="Lato" w:hAnsi="Lato"/>
          <w:color w:val="000000" w:themeColor="text1"/>
          <w:sz w:val="20"/>
          <w:szCs w:val="20"/>
        </w:rPr>
        <w:t xml:space="preserve">on occasion]. </w:t>
      </w:r>
    </w:p>
    <w:p w:rsidR="00174EB7" w:rsidP="00174EB7" w14:paraId="760E413D" w14:textId="77777777">
      <w:pPr>
        <w:pStyle w:val="ListParagraph"/>
        <w:numPr>
          <w:ilvl w:val="0"/>
          <w:numId w:val="48"/>
        </w:numPr>
        <w:spacing w:before="120" w:after="160" w:line="360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16DEEAEA">
        <w:rPr>
          <w:rFonts w:ascii="Lato" w:hAnsi="Lato"/>
          <w:color w:val="000000" w:themeColor="text1"/>
          <w:sz w:val="20"/>
          <w:szCs w:val="20"/>
        </w:rPr>
        <w:t xml:space="preserve">[My team’s grant has ended] and I plan to participate [at another frequency] </w:t>
      </w:r>
      <w:r>
        <w:rPr>
          <w:rFonts w:ascii="Lato" w:hAnsi="Lato"/>
          <w:color w:val="000000" w:themeColor="text1"/>
          <w:sz w:val="20"/>
          <w:szCs w:val="20"/>
        </w:rPr>
        <w:t>Please specify _______________________________________[in zoom chat</w:t>
      </w:r>
      <w:r w:rsidRPr="16DEEAEA">
        <w:rPr>
          <w:rFonts w:ascii="Lato" w:hAnsi="Lato"/>
          <w:color w:val="000000" w:themeColor="text1"/>
          <w:sz w:val="20"/>
          <w:szCs w:val="20"/>
        </w:rPr>
        <w:t>]</w:t>
      </w:r>
    </w:p>
    <w:p w:rsidR="00540FDE" w:rsidP="00540FDE" w14:paraId="1D86F325" w14:textId="523E1E4C">
      <w:pPr>
        <w:pStyle w:val="ListParagraph"/>
        <w:numPr>
          <w:ilvl w:val="1"/>
          <w:numId w:val="48"/>
        </w:numPr>
        <w:spacing w:before="120" w:after="160" w:line="360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[other re</w:t>
      </w:r>
      <w:r>
        <w:rPr>
          <w:rFonts w:ascii="Lato" w:hAnsi="Lato"/>
          <w:color w:val="000000" w:themeColor="text1"/>
          <w:sz w:val="20"/>
          <w:szCs w:val="20"/>
        </w:rPr>
        <w:t>sponse</w:t>
      </w:r>
      <w:r>
        <w:rPr>
          <w:rFonts w:ascii="Lato" w:hAnsi="Lato"/>
          <w:color w:val="000000" w:themeColor="text1"/>
          <w:sz w:val="20"/>
          <w:szCs w:val="20"/>
        </w:rPr>
        <w:t xml:space="preserve"> to be identified</w:t>
      </w:r>
      <w:r>
        <w:rPr>
          <w:rFonts w:ascii="Lato" w:hAnsi="Lato"/>
          <w:color w:val="000000" w:themeColor="text1"/>
          <w:sz w:val="20"/>
          <w:szCs w:val="20"/>
        </w:rPr>
        <w:t>]</w:t>
      </w:r>
    </w:p>
    <w:p w:rsidR="00540FDE" w:rsidRPr="00540FDE" w:rsidP="00540FDE" w14:paraId="6EFF02F9" w14:textId="4A5C31DD">
      <w:pPr>
        <w:pStyle w:val="ListParagraph"/>
        <w:numPr>
          <w:ilvl w:val="1"/>
          <w:numId w:val="48"/>
        </w:numPr>
        <w:spacing w:before="120" w:after="160" w:line="360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[other response</w:t>
      </w:r>
      <w:r w:rsidR="00174EB7">
        <w:rPr>
          <w:rFonts w:ascii="Lato" w:hAnsi="Lato"/>
          <w:color w:val="000000" w:themeColor="text1"/>
          <w:sz w:val="20"/>
          <w:szCs w:val="20"/>
        </w:rPr>
        <w:t xml:space="preserve"> to be identified</w:t>
      </w:r>
      <w:r>
        <w:rPr>
          <w:rFonts w:ascii="Lato" w:hAnsi="Lato"/>
          <w:color w:val="000000" w:themeColor="text1"/>
          <w:sz w:val="20"/>
          <w:szCs w:val="20"/>
        </w:rPr>
        <w:t>]</w:t>
      </w:r>
    </w:p>
    <w:p w:rsidR="00551BCE" w:rsidP="00551BCE" w14:paraId="2D245426" w14:textId="762FE52B">
      <w:pPr>
        <w:rPr>
          <w:rFonts w:ascii="Lato" w:hAnsi="Lato" w:cstheme="minorHAnsi"/>
          <w:bCs/>
          <w:i/>
          <w:iCs/>
          <w:color w:val="FF0000"/>
          <w:sz w:val="20"/>
          <w:szCs w:val="20"/>
        </w:rPr>
      </w:pPr>
    </w:p>
    <w:p w:rsidR="00782540" w:rsidRPr="00741895" w:rsidP="1A9768A7" w14:paraId="603588FF" w14:textId="695E078E">
      <w:pPr>
        <w:keepNext/>
        <w:rPr>
          <w:rFonts w:ascii="Lato" w:hAnsi="Lato"/>
          <w:i/>
          <w:iCs/>
          <w:color w:val="FF0000"/>
          <w:sz w:val="20"/>
          <w:szCs w:val="20"/>
        </w:rPr>
      </w:pPr>
    </w:p>
    <w:p w:rsidR="000F32A7" w:rsidRPr="00741895" w:rsidP="1A9768A7" w14:paraId="4F4C45CD" w14:textId="5754B6D7">
      <w:pPr>
        <w:pStyle w:val="H2"/>
        <w:numPr>
          <w:ilvl w:val="0"/>
          <w:numId w:val="40"/>
        </w:numPr>
        <w:spacing w:line="259" w:lineRule="auto"/>
        <w:rPr>
          <w:rFonts w:ascii="Lato" w:hAnsi="Lato"/>
          <w:sz w:val="20"/>
          <w:szCs w:val="20"/>
        </w:rPr>
      </w:pPr>
      <w:r w:rsidRPr="1A9768A7">
        <w:rPr>
          <w:rFonts w:ascii="Lato" w:hAnsi="Lato"/>
          <w:sz w:val="20"/>
          <w:szCs w:val="20"/>
        </w:rPr>
        <w:t>If OPRE were to develop a product to support [</w:t>
      </w:r>
      <w:r w:rsidRPr="1A9768A7">
        <w:rPr>
          <w:rFonts w:ascii="Lato" w:hAnsi="Lato"/>
          <w:sz w:val="20"/>
          <w:szCs w:val="20"/>
          <w:u w:val="single"/>
        </w:rPr>
        <w:t>policy members/research members]</w:t>
      </w:r>
      <w:r w:rsidRPr="1A9768A7">
        <w:rPr>
          <w:rFonts w:ascii="Lato" w:hAnsi="Lato"/>
          <w:sz w:val="20"/>
          <w:szCs w:val="20"/>
        </w:rPr>
        <w:t xml:space="preserve"> of your team in learning about [CCDF policy or research topic]</w:t>
      </w:r>
      <w:r w:rsidR="004D69A8">
        <w:rPr>
          <w:rFonts w:ascii="Lato" w:hAnsi="Lato"/>
          <w:sz w:val="20"/>
          <w:szCs w:val="20"/>
        </w:rPr>
        <w:t>[</w:t>
      </w:r>
      <w:r w:rsidRPr="004D69A8" w:rsidR="004D69A8"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36902292" w:rsidR="004D69A8">
        <w:rPr>
          <w:rFonts w:ascii="Lato" w:hAnsi="Lato"/>
          <w:color w:val="000000" w:themeColor="text1"/>
          <w:sz w:val="20"/>
          <w:szCs w:val="20"/>
        </w:rPr>
        <w:t>state/territory/tribal CCDF agencies and research partnerships in planning evaluations of</w:t>
      </w:r>
      <w:r w:rsidR="004D69A8">
        <w:rPr>
          <w:rFonts w:ascii="Lato" w:hAnsi="Lato"/>
          <w:color w:val="000000" w:themeColor="text1"/>
          <w:sz w:val="20"/>
          <w:szCs w:val="20"/>
        </w:rPr>
        <w:t xml:space="preserve"> [CCDF policy or research topic]</w:t>
      </w:r>
      <w:r w:rsidR="004D69A8">
        <w:rPr>
          <w:rFonts w:ascii="Lato" w:hAnsi="Lato"/>
          <w:sz w:val="20"/>
          <w:szCs w:val="20"/>
        </w:rPr>
        <w:t xml:space="preserve"> </w:t>
      </w:r>
      <w:r w:rsidRPr="1A9768A7">
        <w:rPr>
          <w:rFonts w:ascii="Lato" w:hAnsi="Lato"/>
          <w:sz w:val="20"/>
          <w:szCs w:val="20"/>
        </w:rPr>
        <w:t>, what product form would be preferred:</w:t>
      </w:r>
    </w:p>
    <w:p w:rsidR="000F32A7" w:rsidRPr="001C1801" w:rsidP="000F32A7" w14:paraId="3C1E9AC5" w14:textId="38652CD5">
      <w:pPr>
        <w:pStyle w:val="ListParagraph"/>
        <w:numPr>
          <w:ilvl w:val="1"/>
          <w:numId w:val="40"/>
        </w:numPr>
        <w:spacing w:after="160" w:line="259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[</w:t>
      </w:r>
      <w:r w:rsidRPr="001C1801">
        <w:rPr>
          <w:rFonts w:ascii="Lato" w:hAnsi="Lato"/>
          <w:color w:val="000000" w:themeColor="text1"/>
          <w:sz w:val="20"/>
          <w:szCs w:val="20"/>
        </w:rPr>
        <w:t>Webinar</w:t>
      </w:r>
      <w:r>
        <w:rPr>
          <w:rFonts w:ascii="Lato" w:hAnsi="Lato"/>
          <w:color w:val="000000" w:themeColor="text1"/>
          <w:sz w:val="20"/>
          <w:szCs w:val="20"/>
        </w:rPr>
        <w:t>]</w:t>
      </w:r>
    </w:p>
    <w:p w:rsidR="000F32A7" w:rsidRPr="001C1801" w:rsidP="000F32A7" w14:paraId="7D245479" w14:textId="506C2E6D">
      <w:pPr>
        <w:pStyle w:val="ListParagraph"/>
        <w:numPr>
          <w:ilvl w:val="1"/>
          <w:numId w:val="40"/>
        </w:numPr>
        <w:spacing w:after="160" w:line="259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[</w:t>
      </w:r>
      <w:r w:rsidRPr="001C1801">
        <w:rPr>
          <w:rFonts w:ascii="Lato" w:hAnsi="Lato"/>
          <w:color w:val="000000" w:themeColor="text1"/>
          <w:sz w:val="20"/>
          <w:szCs w:val="20"/>
        </w:rPr>
        <w:t>Written brief</w:t>
      </w:r>
      <w:r>
        <w:rPr>
          <w:rFonts w:ascii="Lato" w:hAnsi="Lato"/>
          <w:color w:val="000000" w:themeColor="text1"/>
          <w:sz w:val="20"/>
          <w:szCs w:val="20"/>
        </w:rPr>
        <w:t>]</w:t>
      </w:r>
    </w:p>
    <w:p w:rsidR="000F32A7" w:rsidRPr="001C1801" w:rsidP="000F32A7" w14:paraId="75C9AF26" w14:textId="539EF7F3">
      <w:pPr>
        <w:pStyle w:val="ListParagraph"/>
        <w:numPr>
          <w:ilvl w:val="1"/>
          <w:numId w:val="40"/>
        </w:numPr>
        <w:spacing w:after="160" w:line="259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[</w:t>
      </w:r>
      <w:r w:rsidRPr="001C1801">
        <w:rPr>
          <w:rFonts w:ascii="Lato" w:hAnsi="Lato"/>
          <w:color w:val="000000" w:themeColor="text1"/>
          <w:sz w:val="20"/>
          <w:szCs w:val="20"/>
        </w:rPr>
        <w:t>Step-by-step resource</w:t>
      </w:r>
      <w:r>
        <w:rPr>
          <w:rFonts w:ascii="Lato" w:hAnsi="Lato"/>
          <w:color w:val="000000" w:themeColor="text1"/>
          <w:sz w:val="20"/>
          <w:szCs w:val="20"/>
        </w:rPr>
        <w:t>]</w:t>
      </w:r>
    </w:p>
    <w:p w:rsidR="000F32A7" w:rsidRPr="001C1801" w:rsidP="000F32A7" w14:paraId="5551351F" w14:textId="3DE29CCB">
      <w:pPr>
        <w:pStyle w:val="ListParagraph"/>
        <w:numPr>
          <w:ilvl w:val="1"/>
          <w:numId w:val="40"/>
        </w:numPr>
        <w:spacing w:after="160" w:line="259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[</w:t>
      </w:r>
      <w:r w:rsidRPr="001C1801">
        <w:rPr>
          <w:rFonts w:ascii="Lato" w:hAnsi="Lato"/>
          <w:color w:val="000000" w:themeColor="text1"/>
          <w:sz w:val="20"/>
          <w:szCs w:val="20"/>
        </w:rPr>
        <w:t>Bibliography</w:t>
      </w:r>
      <w:r>
        <w:rPr>
          <w:rFonts w:ascii="Lato" w:hAnsi="Lato"/>
          <w:color w:val="000000" w:themeColor="text1"/>
          <w:sz w:val="20"/>
          <w:szCs w:val="20"/>
        </w:rPr>
        <w:t>]</w:t>
      </w:r>
    </w:p>
    <w:p w:rsidR="000F32A7" w:rsidRPr="001C1801" w:rsidP="000F32A7" w14:paraId="276FCAE4" w14:textId="2413D08C">
      <w:pPr>
        <w:pStyle w:val="ListParagraph"/>
        <w:numPr>
          <w:ilvl w:val="1"/>
          <w:numId w:val="40"/>
        </w:numPr>
        <w:spacing w:after="160" w:line="259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[</w:t>
      </w:r>
      <w:r w:rsidRPr="001C1801">
        <w:rPr>
          <w:rFonts w:ascii="Lato" w:hAnsi="Lato"/>
          <w:color w:val="000000" w:themeColor="text1"/>
          <w:sz w:val="20"/>
          <w:szCs w:val="20"/>
        </w:rPr>
        <w:t>Catalog or compendium</w:t>
      </w:r>
      <w:r>
        <w:rPr>
          <w:rFonts w:ascii="Lato" w:hAnsi="Lato"/>
          <w:color w:val="000000" w:themeColor="text1"/>
          <w:sz w:val="20"/>
          <w:szCs w:val="20"/>
        </w:rPr>
        <w:t>]</w:t>
      </w:r>
    </w:p>
    <w:p w:rsidR="000F32A7" w:rsidRPr="001C1801" w:rsidP="000F32A7" w14:paraId="06C7647F" w14:textId="506B9DD6">
      <w:pPr>
        <w:pStyle w:val="ListParagraph"/>
        <w:numPr>
          <w:ilvl w:val="1"/>
          <w:numId w:val="40"/>
        </w:numPr>
        <w:spacing w:after="160" w:line="259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1A9768A7">
        <w:rPr>
          <w:rFonts w:ascii="Lato" w:hAnsi="Lato"/>
          <w:color w:val="000000" w:themeColor="text1"/>
          <w:sz w:val="20"/>
          <w:szCs w:val="20"/>
        </w:rPr>
        <w:t>[</w:t>
      </w:r>
      <w:r w:rsidRPr="1A9768A7">
        <w:rPr>
          <w:rFonts w:ascii="Lato" w:hAnsi="Lato"/>
          <w:color w:val="000000" w:themeColor="text1"/>
          <w:sz w:val="20"/>
          <w:szCs w:val="20"/>
        </w:rPr>
        <w:t>other</w:t>
      </w:r>
      <w:r w:rsidRPr="1A9768A7">
        <w:rPr>
          <w:rFonts w:ascii="Lato" w:hAnsi="Lato"/>
          <w:color w:val="000000" w:themeColor="text1"/>
          <w:sz w:val="20"/>
          <w:szCs w:val="20"/>
        </w:rPr>
        <w:t xml:space="preserve"> format]</w:t>
      </w:r>
    </w:p>
    <w:p w:rsidR="000F32A7" w:rsidRPr="001C1801" w:rsidP="000F32A7" w14:paraId="2A67238C" w14:textId="4B92F8A1">
      <w:pPr>
        <w:pStyle w:val="ListParagraph"/>
        <w:numPr>
          <w:ilvl w:val="1"/>
          <w:numId w:val="40"/>
        </w:numPr>
        <w:spacing w:after="160" w:line="259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001C1801">
        <w:rPr>
          <w:rFonts w:ascii="Lato" w:hAnsi="Lato"/>
          <w:color w:val="000000" w:themeColor="text1"/>
          <w:sz w:val="20"/>
          <w:szCs w:val="20"/>
        </w:rPr>
        <w:t xml:space="preserve"> [</w:t>
      </w:r>
      <w:r w:rsidRPr="001C1801">
        <w:rPr>
          <w:rFonts w:ascii="Lato" w:hAnsi="Lato"/>
          <w:color w:val="000000" w:themeColor="text1"/>
          <w:sz w:val="20"/>
          <w:szCs w:val="20"/>
        </w:rPr>
        <w:t>other</w:t>
      </w:r>
      <w:r w:rsidRPr="001C1801">
        <w:rPr>
          <w:rFonts w:ascii="Lato" w:hAnsi="Lato"/>
          <w:color w:val="000000" w:themeColor="text1"/>
          <w:sz w:val="20"/>
          <w:szCs w:val="20"/>
        </w:rPr>
        <w:t xml:space="preserve"> format]</w:t>
      </w:r>
    </w:p>
    <w:p w:rsidR="000F32A7" w:rsidRPr="00267039" w:rsidP="000F32A7" w14:paraId="51CB694E" w14:textId="2FA5C54C">
      <w:pPr>
        <w:pStyle w:val="ListParagraph"/>
        <w:numPr>
          <w:ilvl w:val="1"/>
          <w:numId w:val="40"/>
        </w:numPr>
        <w:spacing w:after="160" w:line="259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[</w:t>
      </w:r>
      <w:r w:rsidRPr="00267039">
        <w:rPr>
          <w:rFonts w:ascii="Lato" w:hAnsi="Lato"/>
          <w:color w:val="000000" w:themeColor="text1"/>
          <w:sz w:val="20"/>
          <w:szCs w:val="20"/>
        </w:rPr>
        <w:t>Other. Please specify: __________________________</w:t>
      </w:r>
      <w:r>
        <w:rPr>
          <w:rFonts w:ascii="Lato" w:hAnsi="Lato"/>
          <w:color w:val="000000" w:themeColor="text1"/>
          <w:sz w:val="20"/>
          <w:szCs w:val="20"/>
        </w:rPr>
        <w:t>]</w:t>
      </w:r>
    </w:p>
    <w:p w:rsidR="000F32A7" w:rsidRPr="00267039" w:rsidP="000F32A7" w14:paraId="0393BF10" w14:textId="4D12DB03">
      <w:pPr>
        <w:pStyle w:val="ListParagraph"/>
        <w:numPr>
          <w:ilvl w:val="1"/>
          <w:numId w:val="40"/>
        </w:numPr>
        <w:spacing w:after="160" w:line="259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[</w:t>
      </w:r>
      <w:r w:rsidRPr="00267039">
        <w:rPr>
          <w:rFonts w:ascii="Lato" w:hAnsi="Lato"/>
          <w:color w:val="000000" w:themeColor="text1"/>
          <w:sz w:val="20"/>
          <w:szCs w:val="20"/>
        </w:rPr>
        <w:t>None, as this topic would not be useful to cover in a product</w:t>
      </w:r>
      <w:r>
        <w:rPr>
          <w:rFonts w:ascii="Lato" w:hAnsi="Lato"/>
          <w:color w:val="000000" w:themeColor="text1"/>
          <w:sz w:val="20"/>
          <w:szCs w:val="20"/>
        </w:rPr>
        <w:t>]</w:t>
      </w:r>
      <w:r w:rsidRPr="00267039">
        <w:rPr>
          <w:rFonts w:ascii="Lato" w:hAnsi="Lato"/>
          <w:color w:val="000000" w:themeColor="text1"/>
          <w:sz w:val="20"/>
          <w:szCs w:val="20"/>
        </w:rPr>
        <w:t>.</w:t>
      </w:r>
    </w:p>
    <w:p w:rsidR="00741895" w:rsidRPr="00741895" w:rsidP="00741895" w14:paraId="3E6A31E4" w14:textId="1349DEFB">
      <w:pPr>
        <w:keepNext/>
        <w:rPr>
          <w:rFonts w:ascii="Lato" w:hAnsi="Lato"/>
          <w:i/>
          <w:iCs/>
          <w:color w:val="FF0000"/>
          <w:sz w:val="20"/>
          <w:szCs w:val="20"/>
        </w:rPr>
      </w:pPr>
    </w:p>
    <w:p w:rsidR="000F32A7" w:rsidRPr="00D52D3E" w:rsidP="000F32A7" w14:paraId="2F508C9C" w14:textId="77777777">
      <w:pPr>
        <w:pStyle w:val="ListParagraph"/>
        <w:numPr>
          <w:ilvl w:val="0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00D52D3E">
        <w:rPr>
          <w:rFonts w:ascii="Lato" w:hAnsi="Lato"/>
          <w:color w:val="000000" w:themeColor="text1"/>
          <w:sz w:val="20"/>
          <w:szCs w:val="20"/>
        </w:rPr>
        <w:t>If OPRE were to develop a product to support state/territory/tribal CCDF agencies and research partnerships in planning evaluations, what topic or focus would you nominate:</w:t>
      </w:r>
    </w:p>
    <w:p w:rsidR="000F32A7" w:rsidRPr="00782540" w:rsidP="00782540" w14:paraId="402F0E1F" w14:textId="068A4FC5">
      <w:pPr>
        <w:spacing w:after="160"/>
        <w:ind w:left="720"/>
        <w:contextualSpacing/>
        <w:rPr>
          <w:rFonts w:ascii="Lato" w:hAnsi="Lato"/>
          <w:color w:val="000000" w:themeColor="text1"/>
          <w:sz w:val="20"/>
          <w:szCs w:val="20"/>
          <w:u w:val="single"/>
        </w:rPr>
      </w:pPr>
      <w:r w:rsidRPr="00782540">
        <w:rPr>
          <w:rFonts w:ascii="Lato" w:hAnsi="Lato"/>
          <w:color w:val="000000" w:themeColor="text1"/>
          <w:sz w:val="20"/>
          <w:szCs w:val="20"/>
          <w:u w:val="single"/>
        </w:rPr>
        <w:t>[One sentence FILL IN]</w:t>
      </w:r>
    </w:p>
    <w:p w:rsidR="00782540" w:rsidP="00782540" w14:paraId="7393A5AA" w14:textId="0FC08F6E">
      <w:p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</w:p>
    <w:p w:rsidR="000F32A7" w:rsidRPr="001C1801" w:rsidP="000F32A7" w14:paraId="683D7FBE" w14:textId="42DEACB0">
      <w:pPr>
        <w:pStyle w:val="ListParagraph"/>
        <w:numPr>
          <w:ilvl w:val="0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001C1801">
        <w:rPr>
          <w:rFonts w:ascii="Lato" w:hAnsi="Lato"/>
          <w:color w:val="000000" w:themeColor="text1"/>
          <w:sz w:val="20"/>
          <w:szCs w:val="20"/>
        </w:rPr>
        <w:t>What communication tactics have you used in the past to disseminate your [research or work products]?</w:t>
      </w:r>
    </w:p>
    <w:p w:rsidR="000F32A7" w:rsidRPr="001C1801" w:rsidP="000F32A7" w14:paraId="1A5A9CFA" w14:textId="11A48173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[</w:t>
      </w:r>
      <w:r w:rsidRPr="001C1801">
        <w:rPr>
          <w:rFonts w:ascii="Lato" w:hAnsi="Lato"/>
          <w:color w:val="000000" w:themeColor="text1"/>
          <w:sz w:val="20"/>
          <w:szCs w:val="20"/>
        </w:rPr>
        <w:t>Briefs</w:t>
      </w:r>
      <w:r>
        <w:rPr>
          <w:rFonts w:ascii="Lato" w:hAnsi="Lato"/>
          <w:color w:val="000000" w:themeColor="text1"/>
          <w:sz w:val="20"/>
          <w:szCs w:val="20"/>
        </w:rPr>
        <w:t>]</w:t>
      </w:r>
    </w:p>
    <w:p w:rsidR="000F32A7" w:rsidRPr="00267039" w:rsidP="000F32A7" w14:paraId="2144ED73" w14:textId="3598C5A3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[</w:t>
      </w:r>
      <w:r w:rsidRPr="00267039">
        <w:rPr>
          <w:rFonts w:ascii="Lato" w:hAnsi="Lato"/>
          <w:color w:val="000000" w:themeColor="text1"/>
          <w:sz w:val="20"/>
          <w:szCs w:val="20"/>
        </w:rPr>
        <w:t>Reports</w:t>
      </w:r>
      <w:r>
        <w:rPr>
          <w:rFonts w:ascii="Lato" w:hAnsi="Lato"/>
          <w:color w:val="000000" w:themeColor="text1"/>
          <w:sz w:val="20"/>
          <w:szCs w:val="20"/>
        </w:rPr>
        <w:t>]</w:t>
      </w:r>
    </w:p>
    <w:p w:rsidR="000F32A7" w:rsidRPr="00267039" w:rsidP="000F32A7" w14:paraId="6C562B51" w14:textId="35DCC3F0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[</w:t>
      </w:r>
      <w:r w:rsidRPr="00267039">
        <w:rPr>
          <w:rFonts w:ascii="Lato" w:hAnsi="Lato"/>
          <w:color w:val="000000" w:themeColor="text1"/>
          <w:sz w:val="20"/>
          <w:szCs w:val="20"/>
        </w:rPr>
        <w:t>Fact sheets</w:t>
      </w:r>
      <w:r>
        <w:rPr>
          <w:rFonts w:ascii="Lato" w:hAnsi="Lato"/>
          <w:color w:val="000000" w:themeColor="text1"/>
          <w:sz w:val="20"/>
          <w:szCs w:val="20"/>
        </w:rPr>
        <w:t>]</w:t>
      </w:r>
    </w:p>
    <w:p w:rsidR="000F32A7" w:rsidRPr="001C1801" w:rsidP="000F32A7" w14:paraId="40C8BAC3" w14:textId="5679832E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[</w:t>
      </w:r>
      <w:r w:rsidRPr="00267039">
        <w:rPr>
          <w:rFonts w:ascii="Lato" w:hAnsi="Lato"/>
          <w:color w:val="000000" w:themeColor="text1"/>
          <w:sz w:val="20"/>
          <w:szCs w:val="20"/>
        </w:rPr>
        <w:t>Peer-reviewed journal articles</w:t>
      </w:r>
      <w:r>
        <w:rPr>
          <w:rFonts w:ascii="Lato" w:hAnsi="Lato"/>
          <w:color w:val="000000" w:themeColor="text1"/>
          <w:sz w:val="20"/>
          <w:szCs w:val="20"/>
        </w:rPr>
        <w:t>]</w:t>
      </w:r>
    </w:p>
    <w:p w:rsidR="000F32A7" w:rsidRPr="001C1801" w:rsidP="000F32A7" w14:paraId="6FB199E3" w14:textId="63C0A9C9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[</w:t>
      </w:r>
      <w:r w:rsidRPr="001C1801">
        <w:rPr>
          <w:rFonts w:ascii="Lato" w:hAnsi="Lato"/>
          <w:color w:val="000000" w:themeColor="text1"/>
          <w:sz w:val="20"/>
          <w:szCs w:val="20"/>
        </w:rPr>
        <w:t>Presentations to policymakers</w:t>
      </w:r>
      <w:r>
        <w:rPr>
          <w:rFonts w:ascii="Lato" w:hAnsi="Lato"/>
          <w:color w:val="000000" w:themeColor="text1"/>
          <w:sz w:val="20"/>
          <w:szCs w:val="20"/>
        </w:rPr>
        <w:t>]</w:t>
      </w:r>
    </w:p>
    <w:p w:rsidR="000F32A7" w:rsidRPr="001C1801" w:rsidP="000F32A7" w14:paraId="0B698B82" w14:textId="3B314E60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[</w:t>
      </w:r>
      <w:r w:rsidRPr="001C1801">
        <w:rPr>
          <w:rFonts w:ascii="Lato" w:hAnsi="Lato"/>
          <w:color w:val="000000" w:themeColor="text1"/>
          <w:sz w:val="20"/>
          <w:szCs w:val="20"/>
        </w:rPr>
        <w:t>Conference presentations</w:t>
      </w:r>
      <w:r>
        <w:rPr>
          <w:rFonts w:ascii="Lato" w:hAnsi="Lato"/>
          <w:color w:val="000000" w:themeColor="text1"/>
          <w:sz w:val="20"/>
          <w:szCs w:val="20"/>
        </w:rPr>
        <w:t>]</w:t>
      </w:r>
    </w:p>
    <w:p w:rsidR="000F32A7" w:rsidRPr="00267039" w:rsidP="000F32A7" w14:paraId="6B19BF62" w14:textId="6D5539C7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[</w:t>
      </w:r>
      <w:r w:rsidRPr="00267039">
        <w:rPr>
          <w:rFonts w:ascii="Lato" w:hAnsi="Lato"/>
          <w:color w:val="000000" w:themeColor="text1"/>
          <w:sz w:val="20"/>
          <w:szCs w:val="20"/>
        </w:rPr>
        <w:t>Stakeholder outreach</w:t>
      </w:r>
      <w:r>
        <w:rPr>
          <w:rFonts w:ascii="Lato" w:hAnsi="Lato"/>
          <w:color w:val="000000" w:themeColor="text1"/>
          <w:sz w:val="20"/>
          <w:szCs w:val="20"/>
        </w:rPr>
        <w:t>]</w:t>
      </w:r>
    </w:p>
    <w:p w:rsidR="000F32A7" w:rsidRPr="00267039" w:rsidP="000F32A7" w14:paraId="55D0058A" w14:textId="12AD81F1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[</w:t>
      </w:r>
      <w:r w:rsidRPr="00267039">
        <w:rPr>
          <w:rFonts w:ascii="Lato" w:hAnsi="Lato"/>
          <w:color w:val="000000" w:themeColor="text1"/>
          <w:sz w:val="20"/>
          <w:szCs w:val="20"/>
        </w:rPr>
        <w:t>Blog posts</w:t>
      </w:r>
      <w:r>
        <w:rPr>
          <w:rFonts w:ascii="Lato" w:hAnsi="Lato"/>
          <w:color w:val="000000" w:themeColor="text1"/>
          <w:sz w:val="20"/>
          <w:szCs w:val="20"/>
        </w:rPr>
        <w:t>]</w:t>
      </w:r>
    </w:p>
    <w:p w:rsidR="000F32A7" w:rsidRPr="00267039" w:rsidP="000F32A7" w14:paraId="2871718D" w14:textId="380504EB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[</w:t>
      </w:r>
      <w:r w:rsidRPr="00267039">
        <w:rPr>
          <w:rFonts w:ascii="Lato" w:hAnsi="Lato"/>
          <w:color w:val="000000" w:themeColor="text1"/>
          <w:sz w:val="20"/>
          <w:szCs w:val="20"/>
        </w:rPr>
        <w:t>Social media</w:t>
      </w:r>
      <w:r>
        <w:rPr>
          <w:rFonts w:ascii="Lato" w:hAnsi="Lato"/>
          <w:color w:val="000000" w:themeColor="text1"/>
          <w:sz w:val="20"/>
          <w:szCs w:val="20"/>
        </w:rPr>
        <w:t>]</w:t>
      </w:r>
    </w:p>
    <w:p w:rsidR="000F32A7" w:rsidRPr="001C1801" w:rsidP="000F32A7" w14:paraId="231DEFB6" w14:textId="558E527A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[</w:t>
      </w:r>
      <w:r w:rsidRPr="1A9768A7" w:rsidR="1A9768A7">
        <w:rPr>
          <w:rFonts w:ascii="Lato" w:hAnsi="Lato"/>
          <w:color w:val="000000" w:themeColor="text1"/>
          <w:sz w:val="20"/>
          <w:szCs w:val="20"/>
        </w:rPr>
        <w:t>Media outreach</w:t>
      </w:r>
      <w:r>
        <w:rPr>
          <w:rFonts w:ascii="Lato" w:hAnsi="Lato"/>
          <w:color w:val="000000" w:themeColor="text1"/>
          <w:sz w:val="20"/>
          <w:szCs w:val="20"/>
        </w:rPr>
        <w:t>]</w:t>
      </w:r>
    </w:p>
    <w:p w:rsidR="1A9768A7" w:rsidP="1A9768A7" w14:paraId="36F420B6" w14:textId="08906523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1A9768A7">
        <w:rPr>
          <w:rFonts w:ascii="Lato" w:hAnsi="Lato"/>
          <w:color w:val="000000" w:themeColor="text1"/>
          <w:sz w:val="20"/>
          <w:szCs w:val="20"/>
        </w:rPr>
        <w:t>[</w:t>
      </w:r>
      <w:r w:rsidRPr="1A9768A7">
        <w:rPr>
          <w:rFonts w:ascii="Lato" w:hAnsi="Lato"/>
          <w:color w:val="000000" w:themeColor="text1"/>
          <w:sz w:val="20"/>
          <w:szCs w:val="20"/>
        </w:rPr>
        <w:t>other</w:t>
      </w:r>
      <w:r w:rsidRPr="1A9768A7">
        <w:rPr>
          <w:rFonts w:ascii="Lato" w:hAnsi="Lato"/>
          <w:color w:val="000000" w:themeColor="text1"/>
          <w:sz w:val="20"/>
          <w:szCs w:val="20"/>
        </w:rPr>
        <w:t xml:space="preserve"> format]</w:t>
      </w:r>
    </w:p>
    <w:p w:rsidR="1A9768A7" w:rsidP="1A9768A7" w14:paraId="1BD2B633" w14:textId="785AF142">
      <w:pPr>
        <w:pStyle w:val="ListParagraph"/>
        <w:numPr>
          <w:ilvl w:val="1"/>
          <w:numId w:val="40"/>
        </w:numPr>
        <w:spacing w:after="160"/>
        <w:contextualSpacing/>
        <w:rPr>
          <w:rFonts w:ascii="Lato" w:hAnsi="Lato"/>
          <w:color w:val="000000" w:themeColor="text1"/>
          <w:sz w:val="20"/>
          <w:szCs w:val="20"/>
        </w:rPr>
      </w:pPr>
      <w:r w:rsidRPr="38741110">
        <w:rPr>
          <w:rFonts w:ascii="Lato" w:hAnsi="Lato"/>
          <w:color w:val="000000" w:themeColor="text1"/>
          <w:sz w:val="20"/>
          <w:szCs w:val="20"/>
        </w:rPr>
        <w:t>[</w:t>
      </w:r>
      <w:r w:rsidRPr="38741110">
        <w:rPr>
          <w:rFonts w:ascii="Lato" w:hAnsi="Lato"/>
          <w:color w:val="000000" w:themeColor="text1"/>
          <w:sz w:val="20"/>
          <w:szCs w:val="20"/>
        </w:rPr>
        <w:t>other</w:t>
      </w:r>
      <w:r w:rsidRPr="38741110">
        <w:rPr>
          <w:rFonts w:ascii="Lato" w:hAnsi="Lato"/>
          <w:color w:val="000000" w:themeColor="text1"/>
          <w:sz w:val="20"/>
          <w:szCs w:val="20"/>
        </w:rPr>
        <w:t xml:space="preserve"> format]</w:t>
      </w:r>
    </w:p>
    <w:p w:rsidR="000F32A7" w:rsidRPr="00741895" w:rsidP="000F32A7" w14:paraId="098D7B1C" w14:textId="3E29834E">
      <w:pPr>
        <w:shd w:val="clear" w:color="auto" w:fill="FFFFFF"/>
        <w:rPr>
          <w:rFonts w:ascii="Lato" w:hAnsi="Lato"/>
          <w:sz w:val="20"/>
          <w:szCs w:val="20"/>
        </w:rPr>
      </w:pPr>
      <w:r w:rsidRPr="00741895">
        <w:rPr>
          <w:rFonts w:ascii="Lato" w:hAnsi="Lato" w:cstheme="minorHAnsi"/>
          <w:sz w:val="20"/>
          <w:szCs w:val="20"/>
        </w:rPr>
        <w:t xml:space="preserve">PAPERWORK REDUCTION ACT OF 1995 (Pub. L. 104-13) </w:t>
      </w:r>
      <w:r w:rsidRPr="00741895">
        <w:rPr>
          <w:rFonts w:ascii="Lato" w:hAnsi="Lato" w:cstheme="minorHAnsi"/>
          <w:sz w:val="20"/>
          <w:szCs w:val="20"/>
          <w:lang w:val="en"/>
        </w:rPr>
        <w:t xml:space="preserve">STATEMENT OF PUBLIC BURDEN:  </w:t>
      </w:r>
      <w:r w:rsidRPr="00741895">
        <w:rPr>
          <w:rFonts w:ascii="Lato" w:hAnsi="Lato" w:cstheme="minorHAnsi"/>
          <w:sz w:val="20"/>
          <w:szCs w:val="20"/>
        </w:rPr>
        <w:t>The purpose of this information collection is to help ACF understand grant recipient preferences for future meetings</w:t>
      </w:r>
      <w:r w:rsidR="005E0B93">
        <w:rPr>
          <w:rFonts w:ascii="Lato" w:hAnsi="Lato" w:cstheme="minorHAnsi"/>
          <w:sz w:val="20"/>
          <w:szCs w:val="20"/>
        </w:rPr>
        <w:t xml:space="preserve"> and other supports</w:t>
      </w:r>
      <w:r w:rsidRPr="00741895">
        <w:rPr>
          <w:rFonts w:ascii="Lato" w:hAnsi="Lato" w:cstheme="minorHAnsi"/>
          <w:sz w:val="20"/>
          <w:szCs w:val="20"/>
        </w:rPr>
        <w:t>.</w:t>
      </w:r>
      <w:r w:rsidRPr="00741895">
        <w:rPr>
          <w:rFonts w:ascii="Lato" w:hAnsi="Lato" w:cstheme="minorHAnsi"/>
          <w:color w:val="FF0000"/>
          <w:sz w:val="20"/>
          <w:szCs w:val="20"/>
        </w:rPr>
        <w:t xml:space="preserve"> </w:t>
      </w:r>
      <w:r w:rsidRPr="00741895">
        <w:rPr>
          <w:rFonts w:ascii="Lato" w:hAnsi="Lato" w:cstheme="minorHAnsi"/>
          <w:sz w:val="20"/>
          <w:szCs w:val="20"/>
        </w:rPr>
        <w:t xml:space="preserve">Public reporting burden for this collection of information is estimated to average </w:t>
      </w:r>
      <w:r w:rsidRPr="00F17D2E">
        <w:rPr>
          <w:rFonts w:ascii="Lato" w:hAnsi="Lato" w:cstheme="minorHAnsi"/>
          <w:sz w:val="20"/>
          <w:szCs w:val="20"/>
        </w:rPr>
        <w:t>5</w:t>
      </w:r>
      <w:r w:rsidRPr="00741895">
        <w:rPr>
          <w:rFonts w:ascii="Lato" w:hAnsi="Lato" w:cstheme="minorHAnsi"/>
          <w:sz w:val="20"/>
          <w:szCs w:val="20"/>
        </w:rPr>
        <w:t xml:space="preserve"> minutes per respondent, including the time for reviewing instructions, gathering and maintaining the data needed, and reviewing the collection of information.  </w:t>
      </w:r>
      <w:r w:rsidRPr="00741895">
        <w:rPr>
          <w:rFonts w:ascii="Lato" w:hAnsi="Lato" w:cstheme="minorHAnsi"/>
          <w:sz w:val="20"/>
          <w:szCs w:val="20"/>
          <w:lang w:val="en"/>
        </w:rPr>
        <w:t>This is a voluntary collection of information.</w:t>
      </w:r>
      <w:r w:rsidRPr="00741895">
        <w:rPr>
          <w:rFonts w:ascii="Lato" w:hAnsi="Lato" w:cstheme="minorHAnsi"/>
          <w:sz w:val="20"/>
          <w:szCs w:val="20"/>
        </w:rPr>
        <w:t xml:space="preserve"> 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</w:t>
      </w:r>
      <w:r w:rsidRPr="007D06DC">
        <w:rPr>
          <w:rFonts w:ascii="Lato" w:hAnsi="Lato" w:cstheme="minorHAnsi"/>
          <w:sz w:val="20"/>
          <w:szCs w:val="20"/>
        </w:rPr>
        <w:t>06/30/2024</w:t>
      </w:r>
      <w:r w:rsidRPr="00741895">
        <w:rPr>
          <w:rFonts w:ascii="Lato" w:hAnsi="Lato" w:cstheme="minorHAnsi"/>
          <w:sz w:val="20"/>
          <w:szCs w:val="20"/>
        </w:rPr>
        <w:t xml:space="preserve">.  </w:t>
      </w:r>
      <w:r w:rsidRPr="00741895">
        <w:rPr>
          <w:rFonts w:ascii="Lato" w:hAnsi="Lato" w:cstheme="minorHAnsi"/>
          <w:sz w:val="20"/>
          <w:szCs w:val="20"/>
          <w:lang w:val="en"/>
        </w:rPr>
        <w:t>If you have any comments on this collection of information, please contact Teresa Derrick-Mills at tderrick-mills@urban.org.</w:t>
      </w:r>
    </w:p>
    <w:p w:rsidR="005959E7" w:rsidRPr="00741895" w:rsidP="0032434A" w14:paraId="31582C2F" w14:textId="77777777">
      <w:pPr>
        <w:shd w:val="clear" w:color="auto" w:fill="FFFFFF"/>
        <w:rPr>
          <w:rFonts w:ascii="Lato" w:hAnsi="Lato" w:cstheme="minorHAnsi"/>
          <w:sz w:val="20"/>
          <w:szCs w:val="20"/>
        </w:rPr>
      </w:pPr>
    </w:p>
    <w:p w:rsidR="005959E7" w:rsidRPr="00741895" w:rsidP="0032434A" w14:paraId="102EE03A" w14:textId="77777777">
      <w:pPr>
        <w:shd w:val="clear" w:color="auto" w:fill="FFFFFF"/>
        <w:rPr>
          <w:rFonts w:ascii="Lato" w:hAnsi="Lato" w:cstheme="minorHAnsi"/>
          <w:sz w:val="20"/>
          <w:szCs w:val="20"/>
        </w:rPr>
      </w:pPr>
    </w:p>
    <w:sectPr>
      <w:footerReference w:type="even" r:id="rId4"/>
      <w:footerReference w:type="default" r:id="rId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001B" w:rsidP="005D561C" w14:paraId="06917528" w14:textId="71E35D6E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 w:rsidR="00FD6749">
      <w:rPr>
        <w:rStyle w:val="PageNumber"/>
        <w:noProof/>
      </w:rPr>
      <w:t>1</w:t>
    </w:r>
    <w:r>
      <w:rPr>
        <w:rStyle w:val="PageNumber"/>
      </w:rPr>
      <w:fldChar w:fldCharType="end"/>
    </w:r>
  </w:p>
  <w:p w:rsidR="00EB001B" w:rsidP="00EB001B" w14:paraId="15483D5A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736129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1895" w14:paraId="38F8868A" w14:textId="208202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1895" w14:paraId="19FE6B5C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691331"/>
    <w:multiLevelType w:val="hybridMultilevel"/>
    <w:tmpl w:val="385A1F0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66A2"/>
    <w:multiLevelType w:val="hybridMultilevel"/>
    <w:tmpl w:val="9F0C41B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C67E0"/>
    <w:multiLevelType w:val="hybridMultilevel"/>
    <w:tmpl w:val="B4245F2A"/>
    <w:lvl w:ilvl="0">
      <w:start w:val="2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BF6"/>
    <w:multiLevelType w:val="multilevel"/>
    <w:tmpl w:val="0409001D"/>
    <w:numStyleLink w:val="Singlepunch"/>
  </w:abstractNum>
  <w:abstractNum w:abstractNumId="4">
    <w:nsid w:val="0E94FF53"/>
    <w:multiLevelType w:val="hybridMultilevel"/>
    <w:tmpl w:val="33C0B08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84D88"/>
    <w:multiLevelType w:val="hybridMultilevel"/>
    <w:tmpl w:val="50985950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72482"/>
    <w:multiLevelType w:val="hybridMultilevel"/>
    <w:tmpl w:val="E6C6F8A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30EA7"/>
    <w:multiLevelType w:val="hybridMultilevel"/>
    <w:tmpl w:val="385A1F0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E1005"/>
    <w:multiLevelType w:val="hybridMultilevel"/>
    <w:tmpl w:val="25326F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524C3E"/>
    <w:multiLevelType w:val="hybridMultilevel"/>
    <w:tmpl w:val="9744A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626C3"/>
    <w:multiLevelType w:val="hybridMultilevel"/>
    <w:tmpl w:val="1CF0859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8E1CE2"/>
    <w:multiLevelType w:val="multilevel"/>
    <w:tmpl w:val="0409001D"/>
    <w:numStyleLink w:val="Multipunch"/>
  </w:abstractNum>
  <w:abstractNum w:abstractNumId="12">
    <w:nsid w:val="28A751DA"/>
    <w:multiLevelType w:val="hybridMultilevel"/>
    <w:tmpl w:val="B2002FC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C6BB34A"/>
    <w:multiLevelType w:val="hybridMultilevel"/>
    <w:tmpl w:val="E8DCD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C6286"/>
    <w:multiLevelType w:val="hybridMultilevel"/>
    <w:tmpl w:val="5428E6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64182"/>
    <w:multiLevelType w:val="hybridMultilevel"/>
    <w:tmpl w:val="A8D6C2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1A6791"/>
    <w:multiLevelType w:val="hybridMultilevel"/>
    <w:tmpl w:val="22C09C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F3BED3C"/>
    <w:multiLevelType w:val="hybridMultilevel"/>
    <w:tmpl w:val="F5382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032ED"/>
    <w:multiLevelType w:val="hybridMultilevel"/>
    <w:tmpl w:val="22C09C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4FC6BBF"/>
    <w:multiLevelType w:val="hybridMultilevel"/>
    <w:tmpl w:val="78189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E4DDA"/>
    <w:multiLevelType w:val="hybridMultilevel"/>
    <w:tmpl w:val="091CD8D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8F14540"/>
    <w:multiLevelType w:val="hybridMultilevel"/>
    <w:tmpl w:val="13C4C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FC34CC"/>
    <w:multiLevelType w:val="hybridMultilevel"/>
    <w:tmpl w:val="851AB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454D07"/>
    <w:multiLevelType w:val="hybridMultilevel"/>
    <w:tmpl w:val="A6FA5398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HAnsi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F07333E"/>
    <w:multiLevelType w:val="hybridMultilevel"/>
    <w:tmpl w:val="385A1F0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321FAB"/>
    <w:multiLevelType w:val="hybridMultilevel"/>
    <w:tmpl w:val="557E1D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522F2B"/>
    <w:multiLevelType w:val="hybridMultilevel"/>
    <w:tmpl w:val="22C09C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6835BDE"/>
    <w:multiLevelType w:val="hybridMultilevel"/>
    <w:tmpl w:val="E8DCD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C44AD3"/>
    <w:multiLevelType w:val="hybridMultilevel"/>
    <w:tmpl w:val="EE7228F4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EastAsia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BDF6688"/>
    <w:multiLevelType w:val="hybridMultilevel"/>
    <w:tmpl w:val="22C09C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E4E4D57"/>
    <w:multiLevelType w:val="hybridMultilevel"/>
    <w:tmpl w:val="A060F7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5E4B0B"/>
    <w:multiLevelType w:val="hybridMultilevel"/>
    <w:tmpl w:val="49EEC83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FDE6E4"/>
    <w:multiLevelType w:val="hybridMultilevel"/>
    <w:tmpl w:val="93EC2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95C4ED"/>
    <w:multiLevelType w:val="hybridMultilevel"/>
    <w:tmpl w:val="57C22F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1A7223"/>
    <w:multiLevelType w:val="hybridMultilevel"/>
    <w:tmpl w:val="F4A40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3F31AD"/>
    <w:multiLevelType w:val="hybridMultilevel"/>
    <w:tmpl w:val="FEE2A8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656798"/>
    <w:multiLevelType w:val="hybridMultilevel"/>
    <w:tmpl w:val="CC74060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9A305E"/>
    <w:multiLevelType w:val="hybridMultilevel"/>
    <w:tmpl w:val="22C09C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C164C27"/>
    <w:multiLevelType w:val="hybridMultilevel"/>
    <w:tmpl w:val="A91C30D4"/>
    <w:lvl w:ilvl="0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8A72ED"/>
    <w:multiLevelType w:val="hybridMultilevel"/>
    <w:tmpl w:val="22C09C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ED116EB"/>
    <w:multiLevelType w:val="hybridMultilevel"/>
    <w:tmpl w:val="CFA8E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35AD"/>
    <w:multiLevelType w:val="hybridMultilevel"/>
    <w:tmpl w:val="27729A74"/>
    <w:lvl w:ilvl="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CC012F1"/>
    <w:multiLevelType w:val="hybridMultilevel"/>
    <w:tmpl w:val="738432B0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HAnsi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DF5BEB"/>
    <w:multiLevelType w:val="hybridMultilevel"/>
    <w:tmpl w:val="48CE7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7638DB"/>
    <w:multiLevelType w:val="hybridMultilevel"/>
    <w:tmpl w:val="DBA4CF30"/>
    <w:lvl w:ilvl="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083189">
    <w:abstractNumId w:val="13"/>
  </w:num>
  <w:num w:numId="2" w16cid:durableId="395053003">
    <w:abstractNumId w:val="11"/>
  </w:num>
  <w:num w:numId="3" w16cid:durableId="1579318899">
    <w:abstractNumId w:val="30"/>
  </w:num>
  <w:num w:numId="4" w16cid:durableId="1929461477">
    <w:abstractNumId w:val="3"/>
  </w:num>
  <w:num w:numId="5" w16cid:durableId="587545119">
    <w:abstractNumId w:val="43"/>
  </w:num>
  <w:num w:numId="6" w16cid:durableId="1908834262">
    <w:abstractNumId w:val="23"/>
  </w:num>
  <w:num w:numId="7" w16cid:durableId="173704320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5932076">
    <w:abstractNumId w:val="21"/>
  </w:num>
  <w:num w:numId="9" w16cid:durableId="1567371505">
    <w:abstractNumId w:val="37"/>
  </w:num>
  <w:num w:numId="10" w16cid:durableId="932275071">
    <w:abstractNumId w:val="26"/>
  </w:num>
  <w:num w:numId="11" w16cid:durableId="1657105550">
    <w:abstractNumId w:val="32"/>
  </w:num>
  <w:num w:numId="12" w16cid:durableId="1376851875">
    <w:abstractNumId w:val="16"/>
  </w:num>
  <w:num w:numId="13" w16cid:durableId="1150711820">
    <w:abstractNumId w:val="12"/>
  </w:num>
  <w:num w:numId="14" w16cid:durableId="1246261855">
    <w:abstractNumId w:val="9"/>
  </w:num>
  <w:num w:numId="15" w16cid:durableId="472256068">
    <w:abstractNumId w:val="5"/>
  </w:num>
  <w:num w:numId="16" w16cid:durableId="1604530943">
    <w:abstractNumId w:val="20"/>
  </w:num>
  <w:num w:numId="17" w16cid:durableId="1550068532">
    <w:abstractNumId w:val="45"/>
  </w:num>
  <w:num w:numId="18" w16cid:durableId="1356228965">
    <w:abstractNumId w:val="44"/>
  </w:num>
  <w:num w:numId="19" w16cid:durableId="3395491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5266248">
    <w:abstractNumId w:val="29"/>
  </w:num>
  <w:num w:numId="21" w16cid:durableId="808059604">
    <w:abstractNumId w:val="33"/>
  </w:num>
  <w:num w:numId="22" w16cid:durableId="2067679360">
    <w:abstractNumId w:val="39"/>
  </w:num>
  <w:num w:numId="23" w16cid:durableId="1744326895">
    <w:abstractNumId w:val="31"/>
  </w:num>
  <w:num w:numId="24" w16cid:durableId="2056082581">
    <w:abstractNumId w:val="19"/>
  </w:num>
  <w:num w:numId="25" w16cid:durableId="1544947755">
    <w:abstractNumId w:val="27"/>
  </w:num>
  <w:num w:numId="26" w16cid:durableId="1943760271">
    <w:abstractNumId w:val="17"/>
  </w:num>
  <w:num w:numId="27" w16cid:durableId="1200119925">
    <w:abstractNumId w:val="41"/>
  </w:num>
  <w:num w:numId="28" w16cid:durableId="1223103865">
    <w:abstractNumId w:val="8"/>
  </w:num>
  <w:num w:numId="29" w16cid:durableId="1267083258">
    <w:abstractNumId w:val="22"/>
  </w:num>
  <w:num w:numId="30" w16cid:durableId="154345847">
    <w:abstractNumId w:val="36"/>
  </w:num>
  <w:num w:numId="31" w16cid:durableId="2096319131">
    <w:abstractNumId w:val="18"/>
  </w:num>
  <w:num w:numId="32" w16cid:durableId="1420904426">
    <w:abstractNumId w:val="42"/>
  </w:num>
  <w:num w:numId="33" w16cid:durableId="1843278413">
    <w:abstractNumId w:val="34"/>
  </w:num>
  <w:num w:numId="34" w16cid:durableId="1890415262">
    <w:abstractNumId w:val="14"/>
  </w:num>
  <w:num w:numId="35" w16cid:durableId="999844916">
    <w:abstractNumId w:val="35"/>
  </w:num>
  <w:num w:numId="36" w16cid:durableId="68433234">
    <w:abstractNumId w:val="4"/>
  </w:num>
  <w:num w:numId="37" w16cid:durableId="141124176">
    <w:abstractNumId w:val="25"/>
  </w:num>
  <w:num w:numId="38" w16cid:durableId="629282650">
    <w:abstractNumId w:val="38"/>
  </w:num>
  <w:num w:numId="39" w16cid:durableId="1135490800">
    <w:abstractNumId w:val="15"/>
  </w:num>
  <w:num w:numId="40" w16cid:durableId="736785851">
    <w:abstractNumId w:val="10"/>
  </w:num>
  <w:num w:numId="41" w16cid:durableId="1000885882">
    <w:abstractNumId w:val="24"/>
  </w:num>
  <w:num w:numId="42" w16cid:durableId="802817692">
    <w:abstractNumId w:val="46"/>
  </w:num>
  <w:num w:numId="43" w16cid:durableId="1296643737">
    <w:abstractNumId w:val="6"/>
  </w:num>
  <w:num w:numId="44" w16cid:durableId="323895258">
    <w:abstractNumId w:val="40"/>
  </w:num>
  <w:num w:numId="45" w16cid:durableId="2070379607">
    <w:abstractNumId w:val="2"/>
  </w:num>
  <w:num w:numId="46" w16cid:durableId="1650134493">
    <w:abstractNumId w:val="1"/>
  </w:num>
  <w:num w:numId="47" w16cid:durableId="1051075597">
    <w:abstractNumId w:val="7"/>
  </w:num>
  <w:num w:numId="48" w16cid:durableId="203055487">
    <w:abstractNumId w:val="0"/>
  </w:num>
  <w:num w:numId="49" w16cid:durableId="159967801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15"/>
    <w:rsid w:val="0000323E"/>
    <w:rsid w:val="00012A2E"/>
    <w:rsid w:val="00012F7F"/>
    <w:rsid w:val="00017CF2"/>
    <w:rsid w:val="0002526E"/>
    <w:rsid w:val="00053C48"/>
    <w:rsid w:val="00071218"/>
    <w:rsid w:val="00073D1E"/>
    <w:rsid w:val="00076A98"/>
    <w:rsid w:val="000C6A42"/>
    <w:rsid w:val="000D24A8"/>
    <w:rsid w:val="000E0D68"/>
    <w:rsid w:val="000E4D7E"/>
    <w:rsid w:val="000E617B"/>
    <w:rsid w:val="000F32A7"/>
    <w:rsid w:val="00105882"/>
    <w:rsid w:val="0010773F"/>
    <w:rsid w:val="001418A6"/>
    <w:rsid w:val="0015696B"/>
    <w:rsid w:val="001717A8"/>
    <w:rsid w:val="00172D95"/>
    <w:rsid w:val="00174184"/>
    <w:rsid w:val="00174EB7"/>
    <w:rsid w:val="0018703D"/>
    <w:rsid w:val="00192CCD"/>
    <w:rsid w:val="001A2F3F"/>
    <w:rsid w:val="001C1801"/>
    <w:rsid w:val="001C2F96"/>
    <w:rsid w:val="001D4D70"/>
    <w:rsid w:val="001F331D"/>
    <w:rsid w:val="001F5B86"/>
    <w:rsid w:val="001F6967"/>
    <w:rsid w:val="0023026D"/>
    <w:rsid w:val="002352B3"/>
    <w:rsid w:val="00243101"/>
    <w:rsid w:val="00250F23"/>
    <w:rsid w:val="002656E7"/>
    <w:rsid w:val="00266AA2"/>
    <w:rsid w:val="00267039"/>
    <w:rsid w:val="00273AE5"/>
    <w:rsid w:val="0027415F"/>
    <w:rsid w:val="00293A3D"/>
    <w:rsid w:val="002A0B9D"/>
    <w:rsid w:val="002A6E36"/>
    <w:rsid w:val="002C19C6"/>
    <w:rsid w:val="002C1D40"/>
    <w:rsid w:val="002F0D67"/>
    <w:rsid w:val="002F5678"/>
    <w:rsid w:val="00306CD9"/>
    <w:rsid w:val="00312F07"/>
    <w:rsid w:val="0032434A"/>
    <w:rsid w:val="00334B51"/>
    <w:rsid w:val="003554C0"/>
    <w:rsid w:val="00356A04"/>
    <w:rsid w:val="00360194"/>
    <w:rsid w:val="003611B8"/>
    <w:rsid w:val="00395EDE"/>
    <w:rsid w:val="003A0648"/>
    <w:rsid w:val="003A79AF"/>
    <w:rsid w:val="003B2848"/>
    <w:rsid w:val="003B5010"/>
    <w:rsid w:val="003C6F08"/>
    <w:rsid w:val="003E0956"/>
    <w:rsid w:val="003F7948"/>
    <w:rsid w:val="004023FE"/>
    <w:rsid w:val="00414366"/>
    <w:rsid w:val="00421BFE"/>
    <w:rsid w:val="00443EB1"/>
    <w:rsid w:val="004729F9"/>
    <w:rsid w:val="00475857"/>
    <w:rsid w:val="004771F4"/>
    <w:rsid w:val="004A6A13"/>
    <w:rsid w:val="004B3857"/>
    <w:rsid w:val="004B3CEA"/>
    <w:rsid w:val="004C1A93"/>
    <w:rsid w:val="004C3597"/>
    <w:rsid w:val="004D67CB"/>
    <w:rsid w:val="004D69A8"/>
    <w:rsid w:val="004E0AC7"/>
    <w:rsid w:val="004F2A94"/>
    <w:rsid w:val="005025D5"/>
    <w:rsid w:val="0050383F"/>
    <w:rsid w:val="005054EE"/>
    <w:rsid w:val="0051240A"/>
    <w:rsid w:val="005151A4"/>
    <w:rsid w:val="00534D41"/>
    <w:rsid w:val="00540FDE"/>
    <w:rsid w:val="00546E7A"/>
    <w:rsid w:val="005515B9"/>
    <w:rsid w:val="00551BCE"/>
    <w:rsid w:val="00554337"/>
    <w:rsid w:val="00566FEA"/>
    <w:rsid w:val="005677D8"/>
    <w:rsid w:val="0058493D"/>
    <w:rsid w:val="005959E7"/>
    <w:rsid w:val="005C70EE"/>
    <w:rsid w:val="005D561C"/>
    <w:rsid w:val="005E0B93"/>
    <w:rsid w:val="005E3B99"/>
    <w:rsid w:val="005E4590"/>
    <w:rsid w:val="00663C29"/>
    <w:rsid w:val="006664E9"/>
    <w:rsid w:val="00682507"/>
    <w:rsid w:val="0069770A"/>
    <w:rsid w:val="0069793A"/>
    <w:rsid w:val="006A3ADF"/>
    <w:rsid w:val="006D065A"/>
    <w:rsid w:val="006E3C30"/>
    <w:rsid w:val="006F2725"/>
    <w:rsid w:val="00707069"/>
    <w:rsid w:val="00711DDA"/>
    <w:rsid w:val="007144D5"/>
    <w:rsid w:val="00721D5B"/>
    <w:rsid w:val="007305C4"/>
    <w:rsid w:val="00734E5B"/>
    <w:rsid w:val="00741895"/>
    <w:rsid w:val="00744FD7"/>
    <w:rsid w:val="0074597B"/>
    <w:rsid w:val="007817C4"/>
    <w:rsid w:val="00782540"/>
    <w:rsid w:val="007A0456"/>
    <w:rsid w:val="007A1FC1"/>
    <w:rsid w:val="007C06AC"/>
    <w:rsid w:val="007C19E2"/>
    <w:rsid w:val="007C4D56"/>
    <w:rsid w:val="007D06DC"/>
    <w:rsid w:val="007D2103"/>
    <w:rsid w:val="008000F6"/>
    <w:rsid w:val="00805ED5"/>
    <w:rsid w:val="00850251"/>
    <w:rsid w:val="00857AC1"/>
    <w:rsid w:val="008620D3"/>
    <w:rsid w:val="008632D5"/>
    <w:rsid w:val="008810BD"/>
    <w:rsid w:val="0089372E"/>
    <w:rsid w:val="008B0748"/>
    <w:rsid w:val="008C0D3B"/>
    <w:rsid w:val="008D3158"/>
    <w:rsid w:val="008E0FC9"/>
    <w:rsid w:val="009079F3"/>
    <w:rsid w:val="009223C2"/>
    <w:rsid w:val="009235C6"/>
    <w:rsid w:val="009236E0"/>
    <w:rsid w:val="00935A2F"/>
    <w:rsid w:val="00962629"/>
    <w:rsid w:val="009627E5"/>
    <w:rsid w:val="00972B22"/>
    <w:rsid w:val="00973444"/>
    <w:rsid w:val="0097524A"/>
    <w:rsid w:val="00984263"/>
    <w:rsid w:val="009B1B5C"/>
    <w:rsid w:val="009B69AB"/>
    <w:rsid w:val="009C0388"/>
    <w:rsid w:val="009D0B7C"/>
    <w:rsid w:val="009D418B"/>
    <w:rsid w:val="009D7AE1"/>
    <w:rsid w:val="00A20D06"/>
    <w:rsid w:val="00A2216B"/>
    <w:rsid w:val="00A23910"/>
    <w:rsid w:val="00A47C4F"/>
    <w:rsid w:val="00A503DF"/>
    <w:rsid w:val="00A60243"/>
    <w:rsid w:val="00A656C4"/>
    <w:rsid w:val="00A66A12"/>
    <w:rsid w:val="00AB5F78"/>
    <w:rsid w:val="00AC054B"/>
    <w:rsid w:val="00AC11D5"/>
    <w:rsid w:val="00AC2A40"/>
    <w:rsid w:val="00AD2146"/>
    <w:rsid w:val="00AF4459"/>
    <w:rsid w:val="00AF66FC"/>
    <w:rsid w:val="00AF6B54"/>
    <w:rsid w:val="00B024B2"/>
    <w:rsid w:val="00B17DC9"/>
    <w:rsid w:val="00B509FC"/>
    <w:rsid w:val="00B5447C"/>
    <w:rsid w:val="00B57728"/>
    <w:rsid w:val="00B60FBF"/>
    <w:rsid w:val="00B70267"/>
    <w:rsid w:val="00B71EDF"/>
    <w:rsid w:val="00BC1D9D"/>
    <w:rsid w:val="00BC34BD"/>
    <w:rsid w:val="00BC4643"/>
    <w:rsid w:val="00BD7644"/>
    <w:rsid w:val="00BF31B4"/>
    <w:rsid w:val="00C0487E"/>
    <w:rsid w:val="00C1557B"/>
    <w:rsid w:val="00C15C88"/>
    <w:rsid w:val="00C27EF0"/>
    <w:rsid w:val="00C31C2D"/>
    <w:rsid w:val="00C47335"/>
    <w:rsid w:val="00C541D1"/>
    <w:rsid w:val="00C70F16"/>
    <w:rsid w:val="00CA6F75"/>
    <w:rsid w:val="00CA791C"/>
    <w:rsid w:val="00CB6750"/>
    <w:rsid w:val="00D0265F"/>
    <w:rsid w:val="00D054B1"/>
    <w:rsid w:val="00D06537"/>
    <w:rsid w:val="00D33D61"/>
    <w:rsid w:val="00D37837"/>
    <w:rsid w:val="00D47105"/>
    <w:rsid w:val="00D52D3E"/>
    <w:rsid w:val="00D6199A"/>
    <w:rsid w:val="00DA62C8"/>
    <w:rsid w:val="00DB4327"/>
    <w:rsid w:val="00DD1C48"/>
    <w:rsid w:val="00DE4D8C"/>
    <w:rsid w:val="00DE79CF"/>
    <w:rsid w:val="00DF744B"/>
    <w:rsid w:val="00E042F4"/>
    <w:rsid w:val="00E10F44"/>
    <w:rsid w:val="00E1159A"/>
    <w:rsid w:val="00E15948"/>
    <w:rsid w:val="00E31FDB"/>
    <w:rsid w:val="00E344F5"/>
    <w:rsid w:val="00E463B7"/>
    <w:rsid w:val="00E4764E"/>
    <w:rsid w:val="00E47A80"/>
    <w:rsid w:val="00E54478"/>
    <w:rsid w:val="00E607BA"/>
    <w:rsid w:val="00E655BF"/>
    <w:rsid w:val="00E86918"/>
    <w:rsid w:val="00E96F56"/>
    <w:rsid w:val="00EB001B"/>
    <w:rsid w:val="00EB158D"/>
    <w:rsid w:val="00EB183F"/>
    <w:rsid w:val="00EE7988"/>
    <w:rsid w:val="00F16690"/>
    <w:rsid w:val="00F17D2E"/>
    <w:rsid w:val="00F22B15"/>
    <w:rsid w:val="00F330AB"/>
    <w:rsid w:val="00F332F2"/>
    <w:rsid w:val="00F34F84"/>
    <w:rsid w:val="00F45472"/>
    <w:rsid w:val="00F62DCD"/>
    <w:rsid w:val="00F74185"/>
    <w:rsid w:val="00FA5740"/>
    <w:rsid w:val="00FD6749"/>
    <w:rsid w:val="03E591BC"/>
    <w:rsid w:val="0785B165"/>
    <w:rsid w:val="0A56F658"/>
    <w:rsid w:val="13D019C5"/>
    <w:rsid w:val="16DEEAEA"/>
    <w:rsid w:val="17AA1BA9"/>
    <w:rsid w:val="1A9768A7"/>
    <w:rsid w:val="36902292"/>
    <w:rsid w:val="38741110"/>
    <w:rsid w:val="3B22CBA6"/>
    <w:rsid w:val="3B780BE5"/>
    <w:rsid w:val="42CB5D89"/>
    <w:rsid w:val="64F20409"/>
    <w:rsid w:val="6F71AFE5"/>
    <w:rsid w:val="7B5ED87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0D31F6"/>
  <w15:docId w15:val="{08737BC5-1AED-4006-B04A-9E4F3A2D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0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0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0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="0" w:leftChars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F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5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5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5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4E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6690"/>
    <w:pPr>
      <w:spacing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E54478"/>
  </w:style>
  <w:style w:type="character" w:styleId="Hyperlink">
    <w:name w:val="Hyperlink"/>
    <w:basedOn w:val="DefaultParagraphFont"/>
    <w:uiPriority w:val="99"/>
    <w:unhideWhenUsed/>
    <w:rsid w:val="001F6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CCPRP CoP Year 1 Evaluation Form</vt:lpstr>
    </vt:vector>
  </TitlesOfParts>
  <Company>Qualtrics</Company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CCPRP CoP Year 1 Evaluation Form</dc:title>
  <dc:creator>Qualtrics</dc:creator>
  <cp:lastModifiedBy>Bichay-Awadalla, Krystal (ACF) (CTR)</cp:lastModifiedBy>
  <cp:revision>2</cp:revision>
  <cp:lastPrinted>2021-04-01T21:44:00Z</cp:lastPrinted>
  <dcterms:created xsi:type="dcterms:W3CDTF">2023-03-09T13:27:00Z</dcterms:created>
  <dcterms:modified xsi:type="dcterms:W3CDTF">2023-03-09T13:27:00Z</dcterms:modified>
</cp:coreProperties>
</file>