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C63EB" w:rsidP="000C63EB" w14:paraId="1591A7CD" w14:textId="0FDF10CF">
      <w:pPr>
        <w:jc w:val="right"/>
      </w:pPr>
      <w:r w:rsidRPr="009B611C">
        <w:t xml:space="preserve">OMB Control Number: </w:t>
      </w:r>
      <w:r>
        <w:t xml:space="preserve"> </w:t>
      </w:r>
      <w:r w:rsidRPr="009B611C">
        <w:t>0970-0</w:t>
      </w:r>
      <w:r>
        <w:t xml:space="preserve">401 </w:t>
      </w:r>
    </w:p>
    <w:p w:rsidR="000C63EB" w:rsidP="000C63EB" w14:paraId="2272B749" w14:textId="35A79F3F">
      <w:pPr>
        <w:jc w:val="right"/>
      </w:pPr>
      <w:r w:rsidRPr="009B611C">
        <w:t xml:space="preserve">Expiration </w:t>
      </w:r>
      <w:r>
        <w:t>D</w:t>
      </w:r>
      <w:r w:rsidRPr="009B611C">
        <w:t>ate:</w:t>
      </w:r>
      <w:r>
        <w:t xml:space="preserve">  June 30</w:t>
      </w:r>
      <w:r w:rsidR="00696476">
        <w:t xml:space="preserve">, </w:t>
      </w:r>
      <w:r w:rsidRPr="009B611C">
        <w:t>202</w:t>
      </w:r>
      <w:r>
        <w:t>4</w:t>
      </w:r>
    </w:p>
    <w:p w:rsidR="000C63EB" w:rsidP="000C63EB" w14:paraId="198EA044" w14:textId="77777777">
      <w:pPr>
        <w:jc w:val="right"/>
        <w:rPr>
          <w:rFonts w:ascii="Montserrat" w:eastAsia="Montserrat" w:hAnsi="Montserrat" w:cs="Montserrat"/>
          <w:b/>
          <w:color w:val="198A92"/>
          <w:sz w:val="28"/>
          <w:szCs w:val="28"/>
        </w:rPr>
      </w:pPr>
    </w:p>
    <w:p w:rsidR="00C4179D" w:rsidRPr="00C4179D" w:rsidP="00C4179D" w14:paraId="39FC6993" w14:textId="0F900093">
      <w:pPr>
        <w:jc w:val="center"/>
        <w:rPr>
          <w:rFonts w:ascii="Montserrat" w:eastAsia="Montserrat" w:hAnsi="Montserrat" w:cs="Montserrat"/>
          <w:b/>
          <w:color w:val="198A92"/>
          <w:sz w:val="28"/>
          <w:szCs w:val="28"/>
        </w:rPr>
      </w:pPr>
      <w:r w:rsidRPr="00C4179D">
        <w:rPr>
          <w:rFonts w:ascii="Montserrat" w:eastAsia="Montserrat" w:hAnsi="Montserrat" w:cs="Montserrat"/>
          <w:b/>
          <w:color w:val="198A92"/>
          <w:sz w:val="28"/>
          <w:szCs w:val="28"/>
        </w:rPr>
        <w:t>Follow-Up Feedback Form:</w:t>
      </w:r>
    </w:p>
    <w:p w:rsidR="00C4179D" w:rsidRPr="00C4179D" w14:paraId="0E31A7FF" w14:textId="10F59FB4">
      <w:pPr>
        <w:jc w:val="center"/>
        <w:rPr>
          <w:rFonts w:ascii="Montserrat" w:eastAsia="Montserrat" w:hAnsi="Montserrat" w:cs="Montserrat"/>
          <w:i/>
          <w:color w:val="198A92"/>
          <w:sz w:val="28"/>
          <w:szCs w:val="28"/>
        </w:rPr>
      </w:pPr>
      <w:r w:rsidRPr="00C4179D">
        <w:rPr>
          <w:rFonts w:ascii="Montserrat" w:eastAsia="Montserrat" w:hAnsi="Montserrat" w:cs="Montserrat"/>
          <w:i/>
          <w:color w:val="198A92"/>
          <w:sz w:val="28"/>
          <w:szCs w:val="28"/>
        </w:rPr>
        <w:t xml:space="preserve">The Conversation Guide for Professionals on </w:t>
      </w:r>
    </w:p>
    <w:p w:rsidR="00C4179D" w:rsidRPr="00C4179D" w14:paraId="6981A404" w14:textId="138C9964">
      <w:pPr>
        <w:jc w:val="center"/>
        <w:rPr>
          <w:rFonts w:ascii="Montserrat" w:eastAsia="Montserrat" w:hAnsi="Montserrat" w:cs="Montserrat"/>
          <w:color w:val="198A92"/>
          <w:sz w:val="28"/>
          <w:szCs w:val="28"/>
        </w:rPr>
      </w:pPr>
      <w:r w:rsidRPr="00C4179D">
        <w:rPr>
          <w:rFonts w:ascii="Montserrat" w:eastAsia="Montserrat" w:hAnsi="Montserrat" w:cs="Montserrat"/>
          <w:i/>
          <w:color w:val="198A92"/>
          <w:sz w:val="28"/>
          <w:szCs w:val="28"/>
        </w:rPr>
        <w:t>Substance Use, Children, and Families</w:t>
      </w:r>
      <w:r w:rsidRPr="00C4179D">
        <w:rPr>
          <w:rFonts w:ascii="Montserrat" w:eastAsia="Montserrat" w:hAnsi="Montserrat" w:cs="Montserrat"/>
          <w:color w:val="198A92"/>
          <w:sz w:val="28"/>
          <w:szCs w:val="28"/>
        </w:rPr>
        <w:t xml:space="preserve"> Training</w:t>
      </w:r>
    </w:p>
    <w:p w:rsidR="007B5CEF" w14:paraId="00000085" w14:textId="77777777">
      <w:pPr>
        <w:rPr>
          <w:rFonts w:ascii="Montserrat" w:eastAsia="Montserrat" w:hAnsi="Montserrat" w:cs="Montserrat"/>
          <w:b/>
        </w:rPr>
      </w:pPr>
      <w:r>
        <w:rPr>
          <w:noProof/>
        </w:rPr>
        <w:pict>
          <v:rect id="_x0000_i1025" style="width:468pt;height:0.05pt;mso-height-percent:0;mso-width-percent:0" o:hralign="center" o:hrstd="t" o:hr="t" fillcolor="#a0a0a0" stroked="f"/>
        </w:pict>
      </w:r>
    </w:p>
    <w:p w:rsidR="0096093E" w:rsidP="0096093E" w14:paraId="0B9075FE" w14:textId="29E2CFE8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Thank you for participating in </w:t>
      </w:r>
      <w:r>
        <w:rPr>
          <w:rFonts w:ascii="Montserrat" w:eastAsia="Montserrat" w:hAnsi="Montserrat" w:cs="Montserrat"/>
          <w:i/>
        </w:rPr>
        <w:t>The Conversation Guide for Professionals on Substance Use, Children, and Families</w:t>
      </w:r>
      <w:r>
        <w:rPr>
          <w:rFonts w:ascii="Montserrat" w:eastAsia="Montserrat" w:hAnsi="Montserrat" w:cs="Montserrat"/>
        </w:rPr>
        <w:t xml:space="preserve"> Training</w:t>
      </w:r>
      <w:r>
        <w:rPr>
          <w:rFonts w:ascii="Montserrat" w:eastAsia="Montserrat" w:hAnsi="Montserrat" w:cs="Montserrat"/>
        </w:rPr>
        <w:t xml:space="preserve"> </w:t>
      </w:r>
      <w:r w:rsidRPr="0096093E">
        <w:rPr>
          <w:rFonts w:ascii="Montserrat" w:eastAsia="Montserrat" w:hAnsi="Montserrat" w:cs="Montserrat"/>
        </w:rPr>
        <w:t>from the National Center for Health,</w:t>
      </w:r>
      <w:r>
        <w:rPr>
          <w:rFonts w:ascii="Montserrat" w:eastAsia="Montserrat" w:hAnsi="Montserrat" w:cs="Montserrat"/>
        </w:rPr>
        <w:t xml:space="preserve"> </w:t>
      </w:r>
      <w:r w:rsidRPr="0096093E">
        <w:rPr>
          <w:rFonts w:ascii="Montserrat" w:eastAsia="Montserrat" w:hAnsi="Montserrat" w:cs="Montserrat"/>
        </w:rPr>
        <w:t>Behavioral Health, and Safety!</w:t>
      </w:r>
      <w:r>
        <w:rPr>
          <w:rFonts w:ascii="Montserrat" w:eastAsia="Montserrat" w:hAnsi="Montserrat" w:cs="Montserrat"/>
        </w:rPr>
        <w:t xml:space="preserve"> </w:t>
      </w:r>
    </w:p>
    <w:p w:rsidR="007B5CEF" w:rsidP="0096093E" w14:paraId="00000086" w14:textId="7B7CF61B">
      <w:pPr>
        <w:spacing w:before="240" w:after="24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The purpose of this survey is to </w:t>
      </w:r>
      <w:r w:rsidR="00BF07E3">
        <w:rPr>
          <w:rFonts w:ascii="Montserrat" w:eastAsia="Montserrat" w:hAnsi="Montserrat" w:cs="Montserrat"/>
        </w:rPr>
        <w:t>hear about how things have been going since you completed the training</w:t>
      </w:r>
      <w:r>
        <w:rPr>
          <w:rFonts w:ascii="Montserrat" w:eastAsia="Montserrat" w:hAnsi="Montserrat" w:cs="Montserrat"/>
        </w:rPr>
        <w:t xml:space="preserve">. </w:t>
      </w:r>
      <w:r w:rsidR="00C4179D">
        <w:rPr>
          <w:rFonts w:ascii="Montserrat" w:eastAsia="Montserrat" w:hAnsi="Montserrat" w:cs="Montserrat"/>
        </w:rPr>
        <w:t>The survey</w:t>
      </w:r>
      <w:r w:rsidRPr="0096093E">
        <w:rPr>
          <w:rFonts w:ascii="Montserrat" w:eastAsia="Montserrat" w:hAnsi="Montserrat" w:cs="Montserrat"/>
        </w:rPr>
        <w:t xml:space="preserve"> is voluntary, and you do not have to answer any</w:t>
      </w:r>
      <w:r>
        <w:rPr>
          <w:rFonts w:ascii="Montserrat" w:eastAsia="Montserrat" w:hAnsi="Montserrat" w:cs="Montserrat"/>
        </w:rPr>
        <w:t xml:space="preserve"> </w:t>
      </w:r>
      <w:r w:rsidRPr="0096093E">
        <w:rPr>
          <w:rFonts w:ascii="Montserrat" w:eastAsia="Montserrat" w:hAnsi="Montserrat" w:cs="Montserrat"/>
        </w:rPr>
        <w:t xml:space="preserve">questions you don’t want to. The survey takes about </w:t>
      </w:r>
      <w:r w:rsidR="005E273C">
        <w:rPr>
          <w:rFonts w:ascii="Montserrat" w:eastAsia="Montserrat" w:hAnsi="Montserrat" w:cs="Montserrat"/>
        </w:rPr>
        <w:t>5</w:t>
      </w:r>
      <w:r w:rsidRPr="0096093E" w:rsidR="00613F9B">
        <w:rPr>
          <w:rFonts w:ascii="Montserrat" w:eastAsia="Montserrat" w:hAnsi="Montserrat" w:cs="Montserrat"/>
        </w:rPr>
        <w:t xml:space="preserve"> </w:t>
      </w:r>
      <w:r w:rsidRPr="0096093E">
        <w:rPr>
          <w:rFonts w:ascii="Montserrat" w:eastAsia="Montserrat" w:hAnsi="Montserrat" w:cs="Montserrat"/>
        </w:rPr>
        <w:t>minutes to complete. This</w:t>
      </w:r>
      <w:r>
        <w:rPr>
          <w:rFonts w:ascii="Montserrat" w:eastAsia="Montserrat" w:hAnsi="Montserrat" w:cs="Montserrat"/>
        </w:rPr>
        <w:t xml:space="preserve"> </w:t>
      </w:r>
      <w:r w:rsidRPr="000C63EB">
        <w:rPr>
          <w:rFonts w:ascii="Montserrat" w:eastAsia="Montserrat" w:hAnsi="Montserrat" w:cs="Montserrat"/>
          <w:color w:val="000000"/>
        </w:rPr>
        <w:t>survey is anonymous</w:t>
      </w:r>
      <w:r w:rsidRPr="0096093E">
        <w:rPr>
          <w:rFonts w:ascii="Montserrat" w:eastAsia="Montserrat" w:hAnsi="Montserrat" w:cs="Montserrat"/>
        </w:rPr>
        <w:t>. By completing this survey, you consent to have your responses</w:t>
      </w:r>
      <w:r>
        <w:rPr>
          <w:rFonts w:ascii="Montserrat" w:eastAsia="Montserrat" w:hAnsi="Montserrat" w:cs="Montserrat"/>
        </w:rPr>
        <w:t xml:space="preserve"> </w:t>
      </w:r>
      <w:r w:rsidRPr="0096093E">
        <w:rPr>
          <w:rFonts w:ascii="Montserrat" w:eastAsia="Montserrat" w:hAnsi="Montserrat" w:cs="Montserrat"/>
        </w:rPr>
        <w:t>shared and stored with the National Center for Health, Behavioral Health, and Safety</w:t>
      </w:r>
      <w:r>
        <w:rPr>
          <w:rFonts w:ascii="Montserrat" w:eastAsia="Montserrat" w:hAnsi="Montserrat" w:cs="Montserrat"/>
        </w:rPr>
        <w:t xml:space="preserve"> </w:t>
      </w:r>
      <w:r w:rsidRPr="0096093E">
        <w:rPr>
          <w:rFonts w:ascii="Montserrat" w:eastAsia="Montserrat" w:hAnsi="Montserrat" w:cs="Montserrat"/>
        </w:rPr>
        <w:t>(NCHBHS) and the Office of Head Start (OHS).</w:t>
      </w:r>
    </w:p>
    <w:p w:rsidR="000C63EB" w:rsidP="0096093E" w14:paraId="76299B73" w14:textId="77777777">
      <w:pPr>
        <w:spacing w:before="240" w:after="240"/>
        <w:rPr>
          <w:rFonts w:ascii="Montserrat" w:eastAsia="Montserrat" w:hAnsi="Montserrat" w:cs="Montserrat"/>
        </w:rPr>
      </w:pPr>
    </w:p>
    <w:p w:rsidR="000C63EB" w:rsidRPr="000C63EB" w:rsidP="0096093E" w14:paraId="30540A4A" w14:textId="4B47970E">
      <w:pPr>
        <w:spacing w:before="240" w:after="240"/>
        <w:rPr>
          <w:rFonts w:ascii="Montserrat" w:eastAsia="Montserrat" w:hAnsi="Montserrat" w:cs="Montserrat"/>
          <w:sz w:val="20"/>
          <w:szCs w:val="20"/>
        </w:rPr>
      </w:pPr>
      <w:r w:rsidRPr="000C63EB">
        <w:rPr>
          <w:sz w:val="20"/>
          <w:szCs w:val="20"/>
        </w:rPr>
        <w:t xml:space="preserve">PAPERWORK REDUCTION ACT OF 1995 (Pub. L. 104-13) STATEMENT OF PUBLIC BURDEN:  Through this information collection, ACF is gathering information to obtain feedback following completion of the training. </w:t>
      </w:r>
      <w:r w:rsidRPr="000C63EB">
        <w:rPr>
          <w:color w:val="FF0000"/>
          <w:sz w:val="20"/>
          <w:szCs w:val="20"/>
        </w:rPr>
        <w:t xml:space="preserve"> </w:t>
      </w:r>
      <w:r w:rsidRPr="000C63EB">
        <w:rPr>
          <w:sz w:val="20"/>
          <w:szCs w:val="20"/>
        </w:rPr>
        <w:t xml:space="preserve">Public reporting burden for this collection of information is estimated to average 5 minutes per respondent, including the time for reviewing instructions, </w:t>
      </w:r>
      <w:r w:rsidRPr="000C63EB">
        <w:rPr>
          <w:sz w:val="20"/>
          <w:szCs w:val="20"/>
        </w:rPr>
        <w:t>gathering</w:t>
      </w:r>
      <w:r w:rsidRPr="000C63EB">
        <w:rPr>
          <w:sz w:val="20"/>
          <w:szCs w:val="20"/>
        </w:rPr>
        <w:t xml:space="preserve"> and maintaining the data needed, and reviewing the collection of information.  This is a voluntary collection of information.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If you have any comments on this collection of information, please contact </w:t>
      </w:r>
      <w:r w:rsidRPr="000C63EB">
        <w:rPr>
          <w:color w:val="C00000"/>
          <w:sz w:val="20"/>
          <w:szCs w:val="20"/>
        </w:rPr>
        <w:t>[contact info to be added]</w:t>
      </w:r>
      <w:r w:rsidRPr="000C63EB">
        <w:rPr>
          <w:sz w:val="20"/>
          <w:szCs w:val="20"/>
        </w:rPr>
        <w:t>.</w:t>
      </w:r>
    </w:p>
    <w:p w:rsidR="007B5CEF" w:rsidRPr="0096093E" w:rsidP="0096093E" w14:paraId="0000008E" w14:textId="7E407AFA">
      <w:pPr>
        <w:spacing w:before="240" w:after="240"/>
        <w:rPr>
          <w:rFonts w:ascii="Montserrat" w:eastAsia="Montserrat" w:hAnsi="Montserrat" w:cs="Montserrat"/>
          <w:color w:val="198A92"/>
        </w:rPr>
      </w:pPr>
      <w:r>
        <w:rPr>
          <w:noProof/>
        </w:rPr>
        <w:pict>
          <v:rect id="_x0000_i1026" style="width:468pt;height:0.05pt;mso-height-percent:0;mso-width-percent:0" o:hralign="center" o:hrstd="t" o:hr="t" fillcolor="#a0a0a0" stroked="f"/>
        </w:pict>
      </w:r>
    </w:p>
    <w:p w:rsidR="000C63EB" w14:paraId="15FDE5DE" w14:textId="77777777">
      <w:pPr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br w:type="page"/>
      </w:r>
    </w:p>
    <w:p w:rsidR="0096093E" w:rsidP="0096093E" w14:paraId="4FCC00F8" w14:textId="353D9159">
      <w:pPr>
        <w:pStyle w:val="Heading2"/>
        <w:keepNext w:val="0"/>
        <w:keepLines w:val="0"/>
        <w:spacing w:before="0" w:after="0" w:line="240" w:lineRule="auto"/>
        <w:rPr>
          <w:rFonts w:ascii="Montserrat" w:eastAsia="Montserrat" w:hAnsi="Montserrat" w:cs="Montserrat"/>
          <w:b/>
          <w:sz w:val="22"/>
          <w:szCs w:val="22"/>
          <w:u w:val="single"/>
        </w:rPr>
      </w:pPr>
      <w:r>
        <w:rPr>
          <w:rFonts w:ascii="Montserrat" w:eastAsia="Montserrat" w:hAnsi="Montserrat" w:cs="Montserrat"/>
          <w:b/>
          <w:sz w:val="22"/>
          <w:szCs w:val="22"/>
          <w:u w:val="single"/>
        </w:rPr>
        <w:t>About You</w:t>
      </w:r>
    </w:p>
    <w:p w:rsidR="0096093E" w:rsidP="0096093E" w14:paraId="604DF7F1" w14:textId="77777777"/>
    <w:p w:rsidR="0096093E" w:rsidP="0096093E" w14:paraId="2A2DCE31" w14:textId="77777777">
      <w:pPr>
        <w:pStyle w:val="Heading4"/>
        <w:keepNext w:val="0"/>
        <w:keepLines w:val="0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1) What type of program do you work in? (Select all that apply)</w:t>
      </w:r>
    </w:p>
    <w:p w:rsidR="0096093E" w:rsidP="0096093E" w14:paraId="3A4BE805" w14:textId="77777777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Head Start</w:t>
      </w:r>
    </w:p>
    <w:p w:rsidR="0096093E" w:rsidP="0096093E" w14:paraId="0D10E6D4" w14:textId="77777777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Early Head Start</w:t>
      </w:r>
    </w:p>
    <w:p w:rsidR="0096093E" w:rsidP="0096093E" w14:paraId="5C7412C7" w14:textId="77777777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Early Head Start – Child Care Partnership (EHS-CCP)</w:t>
      </w:r>
    </w:p>
    <w:p w:rsidR="0096093E" w:rsidP="0096093E" w14:paraId="6C014C3C" w14:textId="77777777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</w:t>
      </w:r>
      <w:r>
        <w:rPr>
          <w:rFonts w:ascii="Montserrat" w:eastAsia="Montserrat" w:hAnsi="Montserrat" w:cs="Montserrat"/>
        </w:rPr>
        <w:t xml:space="preserve"> Child care</w:t>
      </w:r>
    </w:p>
    <w:p w:rsidR="0096093E" w:rsidP="0096093E" w14:paraId="08D681E0" w14:textId="77777777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American Indian and Alaska Native Program</w:t>
      </w:r>
    </w:p>
    <w:p w:rsidR="0096093E" w:rsidP="0096093E" w14:paraId="28412D64" w14:textId="77777777">
      <w:pPr>
        <w:numPr>
          <w:ilvl w:val="0"/>
          <w:numId w:val="6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Migrant and Seasonal Head Start Program</w:t>
      </w:r>
    </w:p>
    <w:p w:rsidR="0096093E" w:rsidP="0096093E" w14:paraId="677725F3" w14:textId="77777777">
      <w:pPr>
        <w:numPr>
          <w:ilvl w:val="0"/>
          <w:numId w:val="6"/>
        </w:numPr>
        <w:spacing w:after="12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Other (please specify): _________________________________________________</w:t>
      </w:r>
    </w:p>
    <w:p w:rsidR="0096093E" w:rsidP="0096093E" w14:paraId="60F7C633" w14:textId="77777777">
      <w:pPr>
        <w:pStyle w:val="Heading4"/>
        <w:keepNext w:val="0"/>
        <w:keepLines w:val="0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:rsidR="0096093E" w:rsidP="0096093E" w14:paraId="1C7B7416" w14:textId="77777777">
      <w:pPr>
        <w:pStyle w:val="Heading4"/>
        <w:keepNext w:val="0"/>
        <w:keepLines w:val="0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2) Select your program’s setting. (Select all that apply)</w:t>
      </w:r>
    </w:p>
    <w:p w:rsidR="0096093E" w:rsidP="0096093E" w14:paraId="47213680" w14:textId="77777777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Center-based</w:t>
      </w:r>
    </w:p>
    <w:p w:rsidR="0096093E" w:rsidP="0096093E" w14:paraId="6034A36A" w14:textId="77777777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</w:t>
      </w:r>
      <w:r>
        <w:rPr>
          <w:rFonts w:ascii="Montserrat" w:eastAsia="Montserrat" w:hAnsi="Montserrat" w:cs="Montserrat"/>
        </w:rPr>
        <w:t xml:space="preserve"> Family child care</w:t>
      </w:r>
    </w:p>
    <w:p w:rsidR="0096093E" w:rsidP="0096093E" w14:paraId="5E6E0E52" w14:textId="77777777">
      <w:pPr>
        <w:numPr>
          <w:ilvl w:val="0"/>
          <w:numId w:val="7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Home-based</w:t>
      </w:r>
    </w:p>
    <w:p w:rsidR="0096093E" w:rsidP="0096093E" w14:paraId="3F284072" w14:textId="77777777">
      <w:pPr>
        <w:numPr>
          <w:ilvl w:val="0"/>
          <w:numId w:val="7"/>
        </w:numPr>
        <w:spacing w:after="12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[ ] Other (please specify): _________________________________________________</w:t>
      </w:r>
      <w:r>
        <w:rPr>
          <w:rFonts w:ascii="Montserrat" w:eastAsia="Montserrat" w:hAnsi="Montserrat" w:cs="Montserrat"/>
        </w:rPr>
        <w:br/>
      </w:r>
    </w:p>
    <w:p w:rsidR="0096093E" w:rsidP="0096093E" w14:paraId="063D3B65" w14:textId="77777777">
      <w:pPr>
        <w:pStyle w:val="Heading4"/>
        <w:keepNext w:val="0"/>
        <w:keepLines w:val="0"/>
        <w:spacing w:before="0" w:after="0" w:line="240" w:lineRule="auto"/>
        <w:rPr>
          <w:rFonts w:ascii="Montserrat" w:eastAsia="Montserrat" w:hAnsi="Montserrat" w:cs="Montserrat"/>
          <w:b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3) What is your role? (Select the option that most closely describes your role)</w:t>
      </w:r>
    </w:p>
    <w:p w:rsidR="0096093E" w:rsidP="0096093E" w14:paraId="761C4D55" w14:textId="77777777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Parent/Family Member</w:t>
      </w:r>
    </w:p>
    <w:p w:rsidR="0096093E" w:rsidP="0096093E" w14:paraId="36CFA633" w14:textId="77777777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Federal Staff</w:t>
      </w:r>
    </w:p>
    <w:p w:rsidR="0096093E" w:rsidP="0096093E" w14:paraId="5727B0CB" w14:textId="77777777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TA Provider/Coach</w:t>
      </w:r>
    </w:p>
    <w:p w:rsidR="0096093E" w:rsidP="0096093E" w14:paraId="28B6336A" w14:textId="77777777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State, Territorial, or Tribal Agency Staff, including licensors</w:t>
      </w:r>
    </w:p>
    <w:p w:rsidR="0096093E" w:rsidP="0096093E" w14:paraId="70DF30E9" w14:textId="77777777">
      <w:pPr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Program Manager, which includes:</w:t>
      </w:r>
    </w:p>
    <w:p w:rsidR="0096093E" w:rsidP="0096093E" w14:paraId="3D645ED2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Directors</w:t>
      </w:r>
    </w:p>
    <w:p w:rsidR="0096093E" w:rsidP="0096093E" w14:paraId="4E9661A6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Center Managers</w:t>
      </w:r>
    </w:p>
    <w:p w:rsidR="0096093E" w:rsidP="0096093E" w14:paraId="7A2D0274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Coordinators (including site coordinators, service coordinators, education coordinators, and health coordinators)</w:t>
      </w:r>
    </w:p>
    <w:p w:rsidR="0096093E" w:rsidP="0096093E" w14:paraId="2BC42496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Health Managers and Health Specialists</w:t>
      </w:r>
    </w:p>
    <w:p w:rsidR="0096093E" w:rsidP="0096093E" w14:paraId="1EBC5F7E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Consultant or Health Care Provider, which includes:</w:t>
      </w:r>
    </w:p>
    <w:p w:rsidR="0096093E" w:rsidP="0096093E" w14:paraId="3BA825D0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Nurses</w:t>
      </w:r>
    </w:p>
    <w:p w:rsidR="0096093E" w:rsidP="0096093E" w14:paraId="3CBF6984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Child care health consultants</w:t>
      </w:r>
    </w:p>
    <w:p w:rsidR="0096093E" w:rsidP="0096093E" w14:paraId="163FB556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Infant and Early Childhood Mental Health Consultants</w:t>
      </w:r>
    </w:p>
    <w:p w:rsidR="0096093E" w:rsidP="0096093E" w14:paraId="251C698E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Nutrition consultants</w:t>
      </w:r>
    </w:p>
    <w:p w:rsidR="0096093E" w:rsidP="0096093E" w14:paraId="4E0A20BC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Dental hygienists</w:t>
      </w:r>
    </w:p>
    <w:p w:rsidR="0096093E" w:rsidP="0096093E" w14:paraId="7596B651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Doctors</w:t>
      </w:r>
    </w:p>
    <w:p w:rsidR="0096093E" w:rsidP="0096093E" w14:paraId="31DD4274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Frontline Staff, which includes:</w:t>
      </w:r>
    </w:p>
    <w:p w:rsidR="0096093E" w:rsidP="0096093E" w14:paraId="104B2DE4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Home visitors</w:t>
      </w:r>
    </w:p>
    <w:p w:rsidR="0096093E" w:rsidP="0096093E" w14:paraId="2F2C3DD3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Teachers, Teacher aides, and Teacher assistants</w:t>
      </w:r>
    </w:p>
    <w:p w:rsidR="0096093E" w:rsidP="0096093E" w14:paraId="4F4C91C1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Family child care providers</w:t>
      </w:r>
    </w:p>
    <w:p w:rsidR="0096093E" w:rsidP="0096093E" w14:paraId="47808B9B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Family engagement staff (including family advocates and family service workers)</w:t>
      </w:r>
    </w:p>
    <w:p w:rsidR="0096093E" w:rsidP="0096093E" w14:paraId="297881C4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Bus staff</w:t>
      </w:r>
    </w:p>
    <w:p w:rsidR="0096093E" w:rsidP="0096093E" w14:paraId="0F17087C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Health and nutrition services staff</w:t>
      </w:r>
    </w:p>
    <w:p w:rsidR="0096093E" w:rsidP="0096093E" w14:paraId="01AD2D14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Facilities staff</w:t>
      </w:r>
    </w:p>
    <w:p w:rsidR="0096093E" w:rsidP="0096093E" w14:paraId="6BA71C4C" w14:textId="7777777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 ) Other (please specify): _________________________________________________</w:t>
      </w:r>
    </w:p>
    <w:p w:rsidR="0096093E" w:rsidP="0096093E" w14:paraId="638A9B6B" w14:textId="05BC5D9B">
      <w:pPr>
        <w:rPr>
          <w:rFonts w:ascii="Montserrat" w:eastAsia="Montserrat" w:hAnsi="Montserrat" w:cs="Montserrat"/>
        </w:rPr>
      </w:pPr>
      <w:r>
        <w:rPr>
          <w:noProof/>
        </w:rPr>
        <w:pict>
          <v:rect id="_x0000_i1027" style="width:468pt;height:0.05pt;mso-height-percent:0;mso-width-percent:0" o:hralign="center" o:hrstd="t" o:hr="t" fillcolor="#a0a0a0" stroked="f"/>
        </w:pict>
      </w:r>
    </w:p>
    <w:p w:rsidR="00C4179D" w:rsidP="0096093E" w14:paraId="744C4434" w14:textId="77777777">
      <w:pPr>
        <w:rPr>
          <w:rFonts w:ascii="Montserrat" w:eastAsia="Montserrat" w:hAnsi="Montserrat" w:cs="Montserrat"/>
        </w:rPr>
      </w:pPr>
    </w:p>
    <w:p w:rsidR="0096093E" w:rsidP="0096093E" w14:paraId="1E2FB638" w14:textId="2D5291B2">
      <w:pPr>
        <w:pStyle w:val="Heading2"/>
        <w:keepNext w:val="0"/>
        <w:keepLines w:val="0"/>
        <w:spacing w:before="0" w:after="0" w:line="240" w:lineRule="auto"/>
        <w:rPr>
          <w:rFonts w:ascii="Montserrat" w:eastAsia="Montserrat" w:hAnsi="Montserrat" w:cs="Montserrat"/>
          <w:b/>
          <w:sz w:val="22"/>
          <w:szCs w:val="22"/>
          <w:u w:val="single"/>
        </w:rPr>
      </w:pPr>
      <w:r>
        <w:rPr>
          <w:rFonts w:ascii="Montserrat" w:eastAsia="Montserrat" w:hAnsi="Montserrat" w:cs="Montserrat"/>
          <w:b/>
          <w:sz w:val="22"/>
          <w:szCs w:val="22"/>
          <w:u w:val="single"/>
        </w:rPr>
        <w:t>Your Feedback</w:t>
      </w:r>
    </w:p>
    <w:p w:rsidR="0096093E" w:rsidP="0096093E" w14:paraId="61914C79" w14:textId="77777777">
      <w:pPr>
        <w:rPr>
          <w:rFonts w:ascii="Montserrat" w:eastAsia="Montserrat" w:hAnsi="Montserrat" w:cs="Montserrat"/>
        </w:rPr>
      </w:pPr>
    </w:p>
    <w:p w:rsidR="007B5CEF" w:rsidRPr="00C4179D" w:rsidP="0096093E" w14:paraId="00000098" w14:textId="7D4EBF5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  <w:r w:rsidRPr="0096093E">
        <w:rPr>
          <w:rFonts w:ascii="Montserrat" w:eastAsia="Montserrat" w:hAnsi="Montserrat" w:cs="Montserrat"/>
          <w:b/>
        </w:rPr>
        <w:t xml:space="preserve">Please rate your agreement with the following statement: </w:t>
      </w:r>
      <w:r w:rsidR="00C4179D">
        <w:rPr>
          <w:rFonts w:ascii="Montserrat" w:eastAsia="Montserrat" w:hAnsi="Montserrat" w:cs="Montserrat"/>
          <w:b/>
        </w:rPr>
        <w:br/>
      </w:r>
      <w:r w:rsidRPr="00C4179D">
        <w:rPr>
          <w:rFonts w:ascii="Montserrat" w:eastAsia="Montserrat" w:hAnsi="Montserrat" w:cs="Montserrat"/>
          <w:b/>
        </w:rPr>
        <w:t>"I feel confident engaging families in discussions about substance use and child safety."</w:t>
      </w:r>
    </w:p>
    <w:p w:rsidR="007B5CEF" w:rsidP="00D4374C" w14:paraId="00000099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Strongly agree</w:t>
      </w:r>
    </w:p>
    <w:p w:rsidR="0096093E" w:rsidP="00D4374C" w14:paraId="621B7259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Agree</w:t>
      </w:r>
    </w:p>
    <w:p w:rsidR="007B5CEF" w:rsidRPr="0096093E" w:rsidP="00D4374C" w14:paraId="0000009C" w14:textId="1500FDF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 w:rsidRPr="0096093E">
        <w:rPr>
          <w:rFonts w:ascii="Montserrat" w:eastAsia="Montserrat" w:hAnsi="Montserrat" w:cs="Montserrat"/>
        </w:rPr>
        <w:t>Disagree</w:t>
      </w:r>
    </w:p>
    <w:p w:rsidR="007B5CEF" w:rsidP="00D4374C" w14:paraId="0000009D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Strongly disagree</w:t>
      </w:r>
      <w:r>
        <w:rPr>
          <w:rFonts w:ascii="Montserrat" w:eastAsia="Montserrat" w:hAnsi="Montserrat" w:cs="Montserrat"/>
        </w:rPr>
        <w:br/>
      </w:r>
    </w:p>
    <w:p w:rsidR="007B5CEF" w:rsidRPr="0096093E" w:rsidP="0096093E" w14:paraId="0000009E" w14:textId="20F8FF5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In your work</w:t>
      </w:r>
      <w:r w:rsidRPr="0096093E" w:rsidR="00BF07E3">
        <w:rPr>
          <w:rFonts w:ascii="Montserrat" w:eastAsia="Montserrat" w:hAnsi="Montserrat" w:cs="Montserrat"/>
          <w:b/>
        </w:rPr>
        <w:t xml:space="preserve">, </w:t>
      </w:r>
      <w:r w:rsidR="00703DA0">
        <w:rPr>
          <w:rFonts w:ascii="Montserrat" w:eastAsia="Montserrat" w:hAnsi="Montserrat" w:cs="Montserrat"/>
          <w:b/>
        </w:rPr>
        <w:t xml:space="preserve">please indicate </w:t>
      </w:r>
      <w:r w:rsidRPr="0096093E" w:rsidR="00BF07E3">
        <w:rPr>
          <w:rFonts w:ascii="Montserrat" w:eastAsia="Montserrat" w:hAnsi="Montserrat" w:cs="Montserrat"/>
          <w:b/>
        </w:rPr>
        <w:t xml:space="preserve">about how many families you </w:t>
      </w:r>
      <w:r w:rsidR="003820BF">
        <w:rPr>
          <w:rFonts w:ascii="Montserrat" w:eastAsia="Montserrat" w:hAnsi="Montserrat" w:cs="Montserrat"/>
          <w:b/>
        </w:rPr>
        <w:t xml:space="preserve">have </w:t>
      </w:r>
      <w:r w:rsidRPr="0096093E" w:rsidR="00BF07E3">
        <w:rPr>
          <w:rFonts w:ascii="Montserrat" w:eastAsia="Montserrat" w:hAnsi="Montserrat" w:cs="Montserrat"/>
          <w:b/>
        </w:rPr>
        <w:t>engage</w:t>
      </w:r>
      <w:r w:rsidR="003820BF">
        <w:rPr>
          <w:rFonts w:ascii="Montserrat" w:eastAsia="Montserrat" w:hAnsi="Montserrat" w:cs="Montserrat"/>
          <w:b/>
        </w:rPr>
        <w:t>d</w:t>
      </w:r>
      <w:r w:rsidR="00703DA0">
        <w:rPr>
          <w:rFonts w:ascii="Montserrat" w:eastAsia="Montserrat" w:hAnsi="Montserrat" w:cs="Montserrat"/>
          <w:b/>
        </w:rPr>
        <w:t xml:space="preserve"> </w:t>
      </w:r>
      <w:r w:rsidR="004E3470">
        <w:rPr>
          <w:rFonts w:ascii="Montserrat" w:eastAsia="Montserrat" w:hAnsi="Montserrat" w:cs="Montserrat"/>
          <w:b/>
        </w:rPr>
        <w:t xml:space="preserve">with on </w:t>
      </w:r>
      <w:r w:rsidRPr="0096093E" w:rsidR="00BF07E3">
        <w:rPr>
          <w:rFonts w:ascii="Montserrat" w:eastAsia="Montserrat" w:hAnsi="Montserrat" w:cs="Montserrat"/>
          <w:b/>
        </w:rPr>
        <w:t>the following</w:t>
      </w:r>
      <w:r w:rsidR="00703DA0">
        <w:rPr>
          <w:rFonts w:ascii="Montserrat" w:eastAsia="Montserrat" w:hAnsi="Montserrat" w:cs="Montserrat"/>
          <w:b/>
        </w:rPr>
        <w:t xml:space="preserve"> topics</w:t>
      </w:r>
      <w:r w:rsidRPr="0096093E" w:rsidR="00BF07E3">
        <w:rPr>
          <w:rFonts w:ascii="Montserrat" w:eastAsia="Montserrat" w:hAnsi="Montserrat" w:cs="Montserrat"/>
          <w:b/>
        </w:rPr>
        <w:t xml:space="preserve">: </w:t>
      </w:r>
      <w:r w:rsidR="00C4179D">
        <w:rPr>
          <w:rFonts w:ascii="Montserrat" w:eastAsia="Montserrat" w:hAnsi="Montserrat" w:cs="Montserrat"/>
          <w:b/>
        </w:rPr>
        <w:br/>
      </w:r>
      <w:r w:rsidRPr="0096093E" w:rsidR="00BF07E3">
        <w:rPr>
          <w:rFonts w:ascii="Montserrat" w:eastAsia="Montserrat" w:hAnsi="Montserrat" w:cs="Montserrat"/>
        </w:rPr>
        <w:t>[</w:t>
      </w:r>
      <w:r w:rsidR="0096093E">
        <w:rPr>
          <w:rFonts w:ascii="Montserrat" w:eastAsia="Montserrat" w:hAnsi="Montserrat" w:cs="Montserrat"/>
        </w:rPr>
        <w:t>Response options</w:t>
      </w:r>
      <w:r w:rsidR="00C4179D">
        <w:rPr>
          <w:rFonts w:ascii="Montserrat" w:eastAsia="Montserrat" w:hAnsi="Montserrat" w:cs="Montserrat"/>
        </w:rPr>
        <w:t xml:space="preserve"> (4-point scale)</w:t>
      </w:r>
      <w:r w:rsidR="0096093E">
        <w:rPr>
          <w:rFonts w:ascii="Montserrat" w:eastAsia="Montserrat" w:hAnsi="Montserrat" w:cs="Montserrat"/>
        </w:rPr>
        <w:t xml:space="preserve">: </w:t>
      </w:r>
      <w:r w:rsidRPr="0096093E" w:rsidR="00BF07E3">
        <w:rPr>
          <w:rFonts w:ascii="Montserrat" w:eastAsia="Montserrat" w:hAnsi="Montserrat" w:cs="Montserrat"/>
        </w:rPr>
        <w:t>None</w:t>
      </w:r>
      <w:r w:rsidR="0096093E">
        <w:rPr>
          <w:rFonts w:ascii="Montserrat" w:eastAsia="Montserrat" w:hAnsi="Montserrat" w:cs="Montserrat"/>
        </w:rPr>
        <w:t>;</w:t>
      </w:r>
      <w:r w:rsidRPr="0096093E" w:rsidR="00BF07E3">
        <w:rPr>
          <w:rFonts w:ascii="Montserrat" w:eastAsia="Montserrat" w:hAnsi="Montserrat" w:cs="Montserrat"/>
        </w:rPr>
        <w:t xml:space="preserve"> a few</w:t>
      </w:r>
      <w:r w:rsidR="0096093E">
        <w:rPr>
          <w:rFonts w:ascii="Montserrat" w:eastAsia="Montserrat" w:hAnsi="Montserrat" w:cs="Montserrat"/>
        </w:rPr>
        <w:t>;</w:t>
      </w:r>
      <w:r w:rsidRPr="0096093E" w:rsidR="00BF07E3">
        <w:rPr>
          <w:rFonts w:ascii="Montserrat" w:eastAsia="Montserrat" w:hAnsi="Montserrat" w:cs="Montserrat"/>
        </w:rPr>
        <w:t xml:space="preserve"> about half</w:t>
      </w:r>
      <w:r w:rsidR="0096093E">
        <w:rPr>
          <w:rFonts w:ascii="Montserrat" w:eastAsia="Montserrat" w:hAnsi="Montserrat" w:cs="Montserrat"/>
        </w:rPr>
        <w:t>;</w:t>
      </w:r>
      <w:r w:rsidRPr="0096093E" w:rsidR="00BF07E3">
        <w:rPr>
          <w:rFonts w:ascii="Montserrat" w:eastAsia="Montserrat" w:hAnsi="Montserrat" w:cs="Montserrat"/>
        </w:rPr>
        <w:t xml:space="preserve"> most</w:t>
      </w:r>
      <w:r w:rsidR="0096093E">
        <w:rPr>
          <w:rFonts w:ascii="Montserrat" w:eastAsia="Montserrat" w:hAnsi="Montserrat" w:cs="Montserrat"/>
        </w:rPr>
        <w:t xml:space="preserve"> or </w:t>
      </w:r>
      <w:r w:rsidRPr="0096093E" w:rsidR="00BF07E3">
        <w:rPr>
          <w:rFonts w:ascii="Montserrat" w:eastAsia="Montserrat" w:hAnsi="Montserrat" w:cs="Montserrat"/>
        </w:rPr>
        <w:t>all]</w:t>
      </w:r>
    </w:p>
    <w:p w:rsidR="007B5CEF" w:rsidP="00D4374C" w14:paraId="0000009F" w14:textId="1853A79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="00BF07E3">
        <w:rPr>
          <w:rFonts w:ascii="Montserrat" w:eastAsia="Montserrat" w:hAnsi="Montserrat" w:cs="Montserrat"/>
        </w:rPr>
        <w:t>afe</w:t>
      </w:r>
      <w:r w:rsidR="006D4ED0">
        <w:rPr>
          <w:rFonts w:ascii="Montserrat" w:eastAsia="Montserrat" w:hAnsi="Montserrat" w:cs="Montserrat"/>
        </w:rPr>
        <w:t>ly</w:t>
      </w:r>
      <w:r w:rsidR="00BF07E3">
        <w:rPr>
          <w:rFonts w:ascii="Montserrat" w:eastAsia="Montserrat" w:hAnsi="Montserrat" w:cs="Montserrat"/>
        </w:rPr>
        <w:t xml:space="preserve"> stor</w:t>
      </w:r>
      <w:r w:rsidR="006D4ED0">
        <w:rPr>
          <w:rFonts w:ascii="Montserrat" w:eastAsia="Montserrat" w:hAnsi="Montserrat" w:cs="Montserrat"/>
        </w:rPr>
        <w:t>ing</w:t>
      </w:r>
      <w:r w:rsidR="00BF07E3">
        <w:rPr>
          <w:rFonts w:ascii="Montserrat" w:eastAsia="Montserrat" w:hAnsi="Montserrat" w:cs="Montserrat"/>
        </w:rPr>
        <w:t xml:space="preserve"> substances</w:t>
      </w:r>
      <w:r w:rsidR="006D4ED0">
        <w:rPr>
          <w:rFonts w:ascii="Montserrat" w:eastAsia="Montserrat" w:hAnsi="Montserrat" w:cs="Montserrat"/>
        </w:rPr>
        <w:t xml:space="preserve"> or products that may be harmful to children</w:t>
      </w:r>
    </w:p>
    <w:p w:rsidR="006D4ED0" w:rsidP="00D4374C" w14:paraId="0F571603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="00BF07E3">
        <w:rPr>
          <w:rFonts w:ascii="Montserrat" w:eastAsia="Montserrat" w:hAnsi="Montserrat" w:cs="Montserrat"/>
        </w:rPr>
        <w:t>afe caregiving</w:t>
      </w:r>
      <w:r>
        <w:rPr>
          <w:rFonts w:ascii="Montserrat" w:eastAsia="Montserrat" w:hAnsi="Montserrat" w:cs="Montserrat"/>
        </w:rPr>
        <w:t xml:space="preserve"> practices </w:t>
      </w:r>
    </w:p>
    <w:p w:rsidR="007B5CEF" w:rsidP="00D4374C" w14:paraId="000000A0" w14:textId="416E468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Selecting a safe caregiver for the child(ren) in your home</w:t>
      </w:r>
    </w:p>
    <w:p w:rsidR="007B5CEF" w:rsidP="00D4374C" w14:paraId="000000A1" w14:textId="5D202D1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</w:t>
      </w:r>
      <w:r w:rsidR="00BF07E3">
        <w:rPr>
          <w:rFonts w:ascii="Montserrat" w:eastAsia="Montserrat" w:hAnsi="Montserrat" w:cs="Montserrat"/>
        </w:rPr>
        <w:t>amily well-being</w:t>
      </w:r>
      <w:r w:rsidR="006D4ED0">
        <w:rPr>
          <w:rFonts w:ascii="Montserrat" w:eastAsia="Montserrat" w:hAnsi="Montserrat" w:cs="Montserrat"/>
        </w:rPr>
        <w:t xml:space="preserve"> and child safety</w:t>
      </w:r>
    </w:p>
    <w:p w:rsidR="006D4ED0" w:rsidP="006D4ED0" w14:paraId="06AD0A27" w14:textId="376B20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</w:p>
    <w:p w:rsidR="006D4ED0" w:rsidRPr="00BE4952" w:rsidP="00BE4952" w14:paraId="23D75ABB" w14:textId="510EB4A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 w:rsidRPr="00BE4952">
        <w:rPr>
          <w:rFonts w:ascii="Montserrat" w:eastAsia="Montserrat" w:hAnsi="Montserrat" w:cs="Montserrat"/>
          <w:b/>
        </w:rPr>
        <w:t>In your work</w:t>
      </w:r>
      <w:r w:rsidRPr="00BE4952">
        <w:rPr>
          <w:rFonts w:ascii="Montserrat" w:eastAsia="Montserrat" w:hAnsi="Montserrat" w:cs="Montserrat"/>
          <w:b/>
        </w:rPr>
        <w:t>, please indicate about how many families you have provided the following materials:</w:t>
      </w:r>
      <w:r>
        <w:rPr>
          <w:rFonts w:ascii="Montserrat" w:eastAsia="Montserrat" w:hAnsi="Montserrat" w:cs="Montserrat"/>
        </w:rPr>
        <w:br/>
      </w:r>
      <w:r w:rsidRPr="00BE4952">
        <w:rPr>
          <w:rFonts w:ascii="Montserrat" w:eastAsia="Montserrat" w:hAnsi="Montserrat" w:cs="Montserrat"/>
          <w:i/>
        </w:rPr>
        <w:t>*Note: These materials were mailed to you following the Conversation Guide Training.</w:t>
      </w:r>
      <w:r>
        <w:rPr>
          <w:rFonts w:ascii="Montserrat" w:eastAsia="Montserrat" w:hAnsi="Montserrat" w:cs="Montserrat"/>
        </w:rPr>
        <w:br/>
      </w:r>
      <w:r w:rsidRPr="0096093E">
        <w:rPr>
          <w:rFonts w:ascii="Montserrat" w:eastAsia="Montserrat" w:hAnsi="Montserrat" w:cs="Montserrat"/>
        </w:rPr>
        <w:t>[</w:t>
      </w:r>
      <w:r>
        <w:rPr>
          <w:rFonts w:ascii="Montserrat" w:eastAsia="Montserrat" w:hAnsi="Montserrat" w:cs="Montserrat"/>
        </w:rPr>
        <w:t>Response options (4-point scale</w:t>
      </w:r>
      <w:r w:rsidR="0090744E">
        <w:rPr>
          <w:rFonts w:ascii="Montserrat" w:eastAsia="Montserrat" w:hAnsi="Montserrat" w:cs="Montserrat"/>
        </w:rPr>
        <w:t xml:space="preserve"> + N/A option</w:t>
      </w:r>
      <w:r>
        <w:rPr>
          <w:rFonts w:ascii="Montserrat" w:eastAsia="Montserrat" w:hAnsi="Montserrat" w:cs="Montserrat"/>
        </w:rPr>
        <w:t xml:space="preserve">): </w:t>
      </w:r>
      <w:r w:rsidRPr="0096093E">
        <w:rPr>
          <w:rFonts w:ascii="Montserrat" w:eastAsia="Montserrat" w:hAnsi="Montserrat" w:cs="Montserrat"/>
        </w:rPr>
        <w:t>None</w:t>
      </w:r>
      <w:r>
        <w:rPr>
          <w:rFonts w:ascii="Montserrat" w:eastAsia="Montserrat" w:hAnsi="Montserrat" w:cs="Montserrat"/>
        </w:rPr>
        <w:t>;</w:t>
      </w:r>
      <w:r w:rsidRPr="0096093E">
        <w:rPr>
          <w:rFonts w:ascii="Montserrat" w:eastAsia="Montserrat" w:hAnsi="Montserrat" w:cs="Montserrat"/>
        </w:rPr>
        <w:t xml:space="preserve"> a few</w:t>
      </w:r>
      <w:r>
        <w:rPr>
          <w:rFonts w:ascii="Montserrat" w:eastAsia="Montserrat" w:hAnsi="Montserrat" w:cs="Montserrat"/>
        </w:rPr>
        <w:t>;</w:t>
      </w:r>
      <w:r w:rsidRPr="0096093E">
        <w:rPr>
          <w:rFonts w:ascii="Montserrat" w:eastAsia="Montserrat" w:hAnsi="Montserrat" w:cs="Montserrat"/>
        </w:rPr>
        <w:t xml:space="preserve"> about half</w:t>
      </w:r>
      <w:r>
        <w:rPr>
          <w:rFonts w:ascii="Montserrat" w:eastAsia="Montserrat" w:hAnsi="Montserrat" w:cs="Montserrat"/>
        </w:rPr>
        <w:t>;</w:t>
      </w:r>
      <w:r w:rsidRPr="0096093E">
        <w:rPr>
          <w:rFonts w:ascii="Montserrat" w:eastAsia="Montserrat" w:hAnsi="Montserrat" w:cs="Montserrat"/>
        </w:rPr>
        <w:t xml:space="preserve"> most</w:t>
      </w:r>
      <w:r>
        <w:rPr>
          <w:rFonts w:ascii="Montserrat" w:eastAsia="Montserrat" w:hAnsi="Montserrat" w:cs="Montserrat"/>
        </w:rPr>
        <w:t xml:space="preserve"> or </w:t>
      </w:r>
      <w:r w:rsidRPr="0096093E">
        <w:rPr>
          <w:rFonts w:ascii="Montserrat" w:eastAsia="Montserrat" w:hAnsi="Montserrat" w:cs="Montserrat"/>
        </w:rPr>
        <w:t>all</w:t>
      </w:r>
      <w:r w:rsidR="0090744E">
        <w:rPr>
          <w:rFonts w:ascii="Montserrat" w:eastAsia="Montserrat" w:hAnsi="Montserrat" w:cs="Montserrat"/>
        </w:rPr>
        <w:t>; N/A-I do not have this material.</w:t>
      </w:r>
      <w:r w:rsidRPr="0096093E">
        <w:rPr>
          <w:rFonts w:ascii="Montserrat" w:eastAsia="Montserrat" w:hAnsi="Montserrat" w:cs="Montserrat"/>
        </w:rPr>
        <w:t>]</w:t>
      </w:r>
    </w:p>
    <w:p w:rsidR="007B5CEF" w:rsidP="00D4374C" w14:paraId="000000A2" w14:textId="270F3C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="00BF07E3">
        <w:rPr>
          <w:rFonts w:ascii="Montserrat" w:eastAsia="Montserrat" w:hAnsi="Montserrat" w:cs="Montserrat"/>
        </w:rPr>
        <w:t xml:space="preserve">he Safe Storage Bag </w:t>
      </w:r>
      <w:r>
        <w:rPr>
          <w:rFonts w:ascii="Montserrat" w:eastAsia="Montserrat" w:hAnsi="Montserrat" w:cs="Montserrat"/>
        </w:rPr>
        <w:t>(child-proof bag meant to store potentially harmful substances or products)</w:t>
      </w:r>
    </w:p>
    <w:p w:rsidR="007B5CEF" w:rsidP="00D4374C" w14:paraId="000000A3" w14:textId="186EE04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Smart Choices Safe Kids</w:t>
      </w:r>
      <w:r w:rsidR="00BF07E3">
        <w:rPr>
          <w:rFonts w:ascii="Montserrat" w:eastAsia="Montserrat" w:hAnsi="Montserrat" w:cs="Montserrat"/>
        </w:rPr>
        <w:t xml:space="preserve"> </w:t>
      </w:r>
      <w:r w:rsidR="00607DCD">
        <w:rPr>
          <w:rFonts w:ascii="Montserrat" w:eastAsia="Montserrat" w:hAnsi="Montserrat" w:cs="Montserrat"/>
        </w:rPr>
        <w:t xml:space="preserve">informational </w:t>
      </w:r>
      <w:r w:rsidR="00BF07E3">
        <w:rPr>
          <w:rFonts w:ascii="Montserrat" w:eastAsia="Montserrat" w:hAnsi="Montserrat" w:cs="Montserrat"/>
        </w:rPr>
        <w:t>brochure</w:t>
      </w:r>
    </w:p>
    <w:p w:rsidR="007B5CEF" w14:paraId="000000A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:rsidR="007B5CEF" w:rsidP="004E3470" w14:paraId="000000A5" w14:textId="4E4337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What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 do you find </w:t>
      </w:r>
      <w:r>
        <w:rPr>
          <w:rFonts w:ascii="Montserrat" w:eastAsia="Montserrat" w:hAnsi="Montserrat" w:cs="Montserrat"/>
          <w:b/>
          <w:color w:val="201F1D"/>
          <w:highlight w:val="white"/>
          <w:u w:val="single"/>
        </w:rPr>
        <w:t>challenging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 </w:t>
      </w:r>
      <w:r w:rsidR="00613F9B">
        <w:rPr>
          <w:rFonts w:ascii="Montserrat" w:eastAsia="Montserrat" w:hAnsi="Montserrat" w:cs="Montserrat"/>
          <w:b/>
          <w:color w:val="201F1D"/>
          <w:highlight w:val="white"/>
        </w:rPr>
        <w:t xml:space="preserve">when </w:t>
      </w:r>
      <w:r>
        <w:rPr>
          <w:rFonts w:ascii="Montserrat" w:eastAsia="Montserrat" w:hAnsi="Montserrat" w:cs="Montserrat"/>
          <w:b/>
          <w:color w:val="201F1D"/>
          <w:highlight w:val="white"/>
        </w:rPr>
        <w:t>engaging families in conversations about substance use, child safety, and family well-being?</w:t>
      </w:r>
    </w:p>
    <w:p w:rsidR="007B5CEF" w14:paraId="000000A6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201F1D"/>
          <w:highlight w:val="white"/>
        </w:rPr>
      </w:pPr>
    </w:p>
    <w:p w:rsidR="007B5CEF" w:rsidP="0096093E" w14:paraId="000000A7" w14:textId="03BE3A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What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 </w:t>
      </w:r>
      <w:r>
        <w:rPr>
          <w:rFonts w:ascii="Montserrat" w:eastAsia="Montserrat" w:hAnsi="Montserrat" w:cs="Montserrat"/>
          <w:b/>
          <w:color w:val="201F1D"/>
          <w:highlight w:val="white"/>
          <w:u w:val="single"/>
        </w:rPr>
        <w:t>additional resources or supports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 could we provide to </w:t>
      </w:r>
      <w:r w:rsidR="00613F9B">
        <w:rPr>
          <w:rFonts w:ascii="Montserrat" w:eastAsia="Montserrat" w:hAnsi="Montserrat" w:cs="Montserrat"/>
          <w:b/>
          <w:color w:val="201F1D"/>
          <w:highlight w:val="white"/>
        </w:rPr>
        <w:t xml:space="preserve">help </w:t>
      </w:r>
      <w:r>
        <w:rPr>
          <w:rFonts w:ascii="Montserrat" w:eastAsia="Montserrat" w:hAnsi="Montserrat" w:cs="Montserrat"/>
          <w:b/>
          <w:color w:val="201F1D"/>
          <w:highlight w:val="white"/>
        </w:rPr>
        <w:t>you feel more comfortable and confident talking with families about substance use, child safety, and family well-being?</w:t>
      </w:r>
    </w:p>
    <w:p w:rsidR="007B5CEF" w14:paraId="000000A8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201F1D"/>
          <w:highlight w:val="white"/>
        </w:rPr>
      </w:pPr>
    </w:p>
    <w:p w:rsidR="007B5CEF" w:rsidP="0096093E" w14:paraId="000000A9" w14:textId="7777777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What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 </w:t>
      </w:r>
      <w:r>
        <w:rPr>
          <w:rFonts w:ascii="Montserrat" w:eastAsia="Montserrat" w:hAnsi="Montserrat" w:cs="Montserrat"/>
          <w:b/>
          <w:color w:val="201F1D"/>
          <w:highlight w:val="white"/>
          <w:u w:val="single"/>
        </w:rPr>
        <w:t>changes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, if any, would you recommend to the Conversation Guide Training or materials to make them </w:t>
      </w:r>
      <w:r>
        <w:rPr>
          <w:rFonts w:ascii="Montserrat" w:eastAsia="Montserrat" w:hAnsi="Montserrat" w:cs="Montserrat"/>
          <w:b/>
          <w:color w:val="201F1D"/>
          <w:highlight w:val="white"/>
          <w:u w:val="single"/>
        </w:rPr>
        <w:t>more appropriate or relevant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 for the families you serve?</w:t>
      </w:r>
    </w:p>
    <w:p w:rsidR="007B5CEF" w14:paraId="000000AB" w14:textId="77777777">
      <w:pPr>
        <w:spacing w:before="240" w:after="240"/>
        <w:rPr>
          <w:rFonts w:ascii="Montserrat" w:eastAsia="Montserrat" w:hAnsi="Montserrat" w:cs="Montserrat"/>
          <w:b/>
        </w:rPr>
      </w:pPr>
      <w:r>
        <w:rPr>
          <w:noProof/>
        </w:rPr>
        <w:pict>
          <v:rect id="_x0000_i1028" style="width:468pt;height:0.05pt;mso-height-percent:0;mso-width-percent:0" o:hralign="center" o:hrstd="t" o:hr="t" fillcolor="#a0a0a0" stroked="f"/>
        </w:pict>
      </w:r>
    </w:p>
    <w:p w:rsidR="00C4179D" w:rsidP="00C4179D" w14:paraId="1F9DBB17" w14:textId="77777777">
      <w:pPr>
        <w:rPr>
          <w:rFonts w:ascii="Montserrat" w:eastAsia="Montserrat" w:hAnsi="Montserrat" w:cs="Montserrat"/>
          <w:b/>
          <w:u w:val="single"/>
        </w:rPr>
      </w:pPr>
      <w:r>
        <w:rPr>
          <w:rFonts w:ascii="Montserrat" w:eastAsia="Montserrat" w:hAnsi="Montserrat" w:cs="Montserrat"/>
          <w:b/>
          <w:u w:val="single"/>
        </w:rPr>
        <w:t>Additional Information</w:t>
      </w:r>
    </w:p>
    <w:p w:rsidR="00C4179D" w:rsidP="00C4179D" w14:paraId="011F19DC" w14:textId="77777777">
      <w:pPr>
        <w:rPr>
          <w:rFonts w:ascii="Montserrat" w:eastAsia="Montserrat" w:hAnsi="Montserrat" w:cs="Montserrat"/>
        </w:rPr>
      </w:pPr>
    </w:p>
    <w:p w:rsidR="00C4179D" w:rsidP="00C4179D" w14:paraId="212FAF64" w14:textId="7777777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The final section of this feedback form includes questions about your identity.</w:t>
      </w:r>
      <w:r>
        <w:rPr>
          <w:rFonts w:ascii="Montserrat" w:eastAsia="Montserrat" w:hAnsi="Montserrat" w:cs="Montserrat"/>
          <w:u w:val="single"/>
        </w:rPr>
        <w:t xml:space="preserve"> All questions are entirely voluntary</w:t>
      </w:r>
      <w:r>
        <w:rPr>
          <w:rFonts w:ascii="Montserrat" w:eastAsia="Montserrat" w:hAnsi="Montserrat" w:cs="Montserrat"/>
        </w:rPr>
        <w:t xml:space="preserve"> and you may choose to skip or leave any of the following questions blank.</w:t>
      </w:r>
    </w:p>
    <w:p w:rsidR="00C4179D" w:rsidP="00C4179D" w14:paraId="3D685816" w14:textId="77777777">
      <w:pPr>
        <w:rPr>
          <w:rFonts w:ascii="Montserrat" w:eastAsia="Montserrat" w:hAnsi="Montserrat" w:cs="Montserrat"/>
        </w:rPr>
      </w:pPr>
    </w:p>
    <w:p w:rsidR="00C4179D" w:rsidP="00C4179D" w14:paraId="67081147" w14:textId="77777777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The purpose of these questions is to better understand the identities represented within our educational programming and to address disparities that may exist in our programming’s reach.</w:t>
      </w:r>
    </w:p>
    <w:p w:rsidR="00C4179D" w:rsidP="00C4179D" w14:paraId="3B8BCBAD" w14:textId="77777777">
      <w:pPr>
        <w:rPr>
          <w:rFonts w:ascii="Montserrat" w:eastAsia="Montserrat" w:hAnsi="Montserrat" w:cs="Montserrat"/>
        </w:rPr>
      </w:pPr>
    </w:p>
    <w:p w:rsidR="00C4179D" w:rsidP="00D4374C" w14:paraId="7D11817D" w14:textId="7FAEEA9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Please select the response that most closely matches your gender from the following list:</w:t>
      </w:r>
    </w:p>
    <w:p w:rsidR="00C4179D" w:rsidP="00D4374C" w14:paraId="23A189DB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Male</w:t>
      </w:r>
    </w:p>
    <w:p w:rsidR="00C4179D" w:rsidP="00D4374C" w14:paraId="07324A56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Female</w:t>
      </w:r>
    </w:p>
    <w:p w:rsidR="00C4179D" w:rsidP="00D4374C" w14:paraId="2F5A8C6D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Transmale/Transman/FTM (female to male)</w:t>
      </w:r>
    </w:p>
    <w:p w:rsidR="00C4179D" w:rsidP="00D4374C" w14:paraId="3FC9FA81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Transfemale/Transwoman/MTF (male to female)</w:t>
      </w:r>
    </w:p>
    <w:p w:rsidR="00C4179D" w:rsidP="00D4374C" w14:paraId="429BF696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Genderqueer/Gender-non-conforming</w:t>
      </w:r>
    </w:p>
    <w:p w:rsidR="00C4179D" w:rsidP="00D4374C" w14:paraId="744FBC85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Different identity (please state): </w:t>
      </w:r>
    </w:p>
    <w:p w:rsidR="00C4179D" w:rsidP="00D4374C" w14:paraId="320026F7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Prefer not to answer</w:t>
      </w:r>
    </w:p>
    <w:p w:rsidR="00C4179D" w:rsidP="00C4179D" w14:paraId="4AE393E4" w14:textId="77777777">
      <w:pPr>
        <w:rPr>
          <w:rFonts w:ascii="Montserrat" w:eastAsia="Montserrat" w:hAnsi="Montserrat" w:cs="Montserrat"/>
          <w:b/>
        </w:rPr>
      </w:pPr>
    </w:p>
    <w:p w:rsidR="00C4179D" w:rsidP="00D4374C" w14:paraId="17AD7A95" w14:textId="7EB500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What is your ethnicity? (Select one)</w:t>
      </w:r>
    </w:p>
    <w:p w:rsidR="00C4179D" w:rsidP="00D4374C" w14:paraId="7544570E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Hispanic or Latino</w:t>
      </w:r>
    </w:p>
    <w:p w:rsidR="00C4179D" w:rsidP="00D4374C" w14:paraId="59CCA560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Not Hispanic or Latino</w:t>
      </w:r>
    </w:p>
    <w:p w:rsidR="00C4179D" w:rsidP="00C4179D" w14:paraId="1AF1464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:rsidR="00C4179D" w:rsidP="00D4374C" w14:paraId="35226CBC" w14:textId="57CD6DA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Montserrat" w:eastAsia="Montserrat" w:hAnsi="Montserrat" w:cs="Montserrat"/>
          <w:b/>
        </w:rPr>
        <w:t>What is your race? (Select all that apply)</w:t>
      </w:r>
    </w:p>
    <w:p w:rsidR="00C4179D" w:rsidP="00D4374C" w14:paraId="04B238B3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American Indian or Alaska Native</w:t>
      </w:r>
    </w:p>
    <w:p w:rsidR="00C4179D" w:rsidP="00D4374C" w14:paraId="4435DAAF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Asian</w:t>
      </w:r>
    </w:p>
    <w:p w:rsidR="00C4179D" w:rsidP="00D4374C" w14:paraId="61133321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Black or African American</w:t>
      </w:r>
    </w:p>
    <w:p w:rsidR="00C4179D" w:rsidP="00D4374C" w14:paraId="389D64BC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Native Hawaiian or Pacific Islander</w:t>
      </w:r>
    </w:p>
    <w:p w:rsidR="00C4179D" w:rsidP="00D4374C" w14:paraId="092E61C8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White</w:t>
      </w:r>
    </w:p>
    <w:p w:rsidR="00C4179D" w:rsidP="00D4374C" w14:paraId="5369F532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Other (please specify):</w:t>
      </w:r>
    </w:p>
    <w:p w:rsidR="00C4179D" w:rsidP="00C4179D" w14:paraId="22F05A34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:rsidR="00C4179D" w:rsidP="00D4374C" w14:paraId="79C14AF6" w14:textId="111F3C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bookmarkStart w:id="0" w:name="_y7586jf2jh3y" w:colFirst="0" w:colLast="0"/>
      <w:bookmarkEnd w:id="0"/>
      <w:r>
        <w:rPr>
          <w:rFonts w:ascii="Montserrat" w:eastAsia="Montserrat" w:hAnsi="Montserrat" w:cs="Montserrat"/>
          <w:b/>
          <w:color w:val="000000"/>
        </w:rPr>
        <w:t>What language do you speak at home the most? (Select one)</w:t>
      </w:r>
    </w:p>
    <w:p w:rsidR="00C4179D" w:rsidP="00D4374C" w14:paraId="0765C9EA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English</w:t>
      </w:r>
    </w:p>
    <w:p w:rsidR="00C4179D" w:rsidP="00D4374C" w14:paraId="66FFC3F0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Spanish</w:t>
      </w:r>
    </w:p>
    <w:p w:rsidR="00C4179D" w:rsidP="00D4374C" w14:paraId="7D0CB549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Other (please specify): </w:t>
      </w:r>
    </w:p>
    <w:p w:rsidR="007B5CEF" w14:paraId="000000D0" w14:textId="77777777">
      <w:pPr>
        <w:rPr>
          <w:rFonts w:ascii="Montserrat" w:eastAsia="Montserrat" w:hAnsi="Montserrat" w:cs="Montserrat"/>
          <w:highlight w:val="white"/>
        </w:rPr>
      </w:pPr>
    </w:p>
    <w:p w:rsidR="007B5CEF" w14:paraId="000000D1" w14:textId="77777777">
      <w:pPr>
        <w:rPr>
          <w:rFonts w:ascii="Montserrat" w:eastAsia="Montserrat" w:hAnsi="Montserrat" w:cs="Montserrat"/>
          <w:highlight w:val="white"/>
        </w:rPr>
      </w:pPr>
      <w:r>
        <w:rPr>
          <w:noProof/>
        </w:rPr>
        <w:pict>
          <v:rect id="_x0000_i1029" style="width:468pt;height:0.05pt;mso-height-percent:0;mso-width-percent:0" o:hralign="center" o:hrstd="t" o:hr="t" fillcolor="#a0a0a0" stroked="f"/>
        </w:pict>
      </w:r>
    </w:p>
    <w:p w:rsidR="007B5CEF" w14:paraId="000000D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color w:val="201F1D"/>
          <w:sz w:val="24"/>
          <w:szCs w:val="24"/>
          <w:highlight w:val="white"/>
        </w:rPr>
      </w:pPr>
    </w:p>
    <w:p w:rsidR="007B5CEF" w14:paraId="000000D3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color w:val="201F1D"/>
          <w:highlight w:val="white"/>
        </w:rPr>
      </w:pP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Thank you for completing this post-training survey for </w:t>
      </w:r>
      <w:r>
        <w:rPr>
          <w:rFonts w:ascii="Montserrat" w:eastAsia="Montserrat" w:hAnsi="Montserrat" w:cs="Montserrat"/>
          <w:b/>
          <w:i/>
          <w:color w:val="201F1D"/>
          <w:highlight w:val="white"/>
        </w:rPr>
        <w:t>The Conversation Guide for Professionals on Substance Use, Children, and Families</w:t>
      </w:r>
      <w:r>
        <w:rPr>
          <w:rFonts w:ascii="Montserrat" w:eastAsia="Montserrat" w:hAnsi="Montserrat" w:cs="Montserrat"/>
          <w:b/>
          <w:color w:val="201F1D"/>
          <w:highlight w:val="white"/>
        </w:rPr>
        <w:t xml:space="preserve"> Training!</w:t>
      </w:r>
    </w:p>
    <w:p w:rsidR="007B5CEF" w14:paraId="000000D4" w14:textId="671792B2">
      <w:pPr>
        <w:spacing w:before="240" w:after="240"/>
        <w:rPr>
          <w:rFonts w:ascii="Montserrat" w:eastAsia="Montserrat" w:hAnsi="Montserrat" w:cs="Montserrat"/>
          <w:b/>
          <w:color w:val="201F1D"/>
          <w:highlight w:val="white"/>
        </w:rPr>
      </w:pPr>
      <w:r>
        <w:rPr>
          <w:rFonts w:ascii="Montserrat" w:eastAsia="Montserrat" w:hAnsi="Montserrat" w:cs="Montserrat"/>
          <w:b/>
          <w:color w:val="201F1D"/>
          <w:highlight w:val="white"/>
        </w:rPr>
        <w:t>Your feedback will be used to inform improvements to this training.</w:t>
      </w:r>
    </w:p>
    <w:p w:rsidR="007B5CEF" w14:paraId="000000D5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Nunito Sans" w:eastAsia="Nunito Sans" w:hAnsi="Nunito Sans" w:cs="Nunito Sans"/>
          <w:b/>
          <w:color w:val="201F1D"/>
          <w:sz w:val="24"/>
          <w:szCs w:val="24"/>
          <w:highlight w:val="white"/>
        </w:rPr>
      </w:pPr>
    </w:p>
    <w:p w:rsidR="007B5CEF" w14:paraId="000000D6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ontserrat" w:eastAsia="Montserrat" w:hAnsi="Montserrat" w:cs="Montserrat"/>
        </w:rPr>
      </w:pPr>
    </w:p>
    <w:sectPr>
      <w:headerReference w:type="default" r:id="rId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4C2" w:rsidP="000474C2" w14:paraId="3423C80C" w14:textId="464CE8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BA6410"/>
    <w:multiLevelType w:val="multilevel"/>
    <w:tmpl w:val="1E8C6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9804A12"/>
    <w:multiLevelType w:val="multilevel"/>
    <w:tmpl w:val="CF42A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6B21C0"/>
    <w:multiLevelType w:val="hybridMultilevel"/>
    <w:tmpl w:val="F15CD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44D2015B"/>
    <w:multiLevelType w:val="multilevel"/>
    <w:tmpl w:val="58AC0FD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>
    <w:nsid w:val="48C276BE"/>
    <w:multiLevelType w:val="multilevel"/>
    <w:tmpl w:val="415CD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B681A8A"/>
    <w:multiLevelType w:val="multilevel"/>
    <w:tmpl w:val="B9301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1DE0417"/>
    <w:multiLevelType w:val="multilevel"/>
    <w:tmpl w:val="1F0EA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3907CA8"/>
    <w:multiLevelType w:val="hybridMultilevel"/>
    <w:tmpl w:val="FDE8598E"/>
    <w:lvl w:ilvl="0">
      <w:start w:val="4"/>
      <w:numFmt w:val="decimal"/>
      <w:lvlText w:val="%1)"/>
      <w:lvlJc w:val="left"/>
      <w:pPr>
        <w:ind w:left="450" w:hanging="360"/>
      </w:pPr>
      <w:rPr>
        <w:rFonts w:ascii="Montserrat" w:hAnsi="Montserrat" w:hint="default"/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8132978"/>
    <w:multiLevelType w:val="multilevel"/>
    <w:tmpl w:val="49B62A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C404E84"/>
    <w:multiLevelType w:val="multilevel"/>
    <w:tmpl w:val="E8D245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6EC07987"/>
    <w:multiLevelType w:val="multilevel"/>
    <w:tmpl w:val="08307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03144471">
    <w:abstractNumId w:val="5"/>
  </w:num>
  <w:num w:numId="2" w16cid:durableId="1588878618">
    <w:abstractNumId w:val="9"/>
  </w:num>
  <w:num w:numId="3" w16cid:durableId="1447893126">
    <w:abstractNumId w:val="10"/>
  </w:num>
  <w:num w:numId="4" w16cid:durableId="778765297">
    <w:abstractNumId w:val="8"/>
  </w:num>
  <w:num w:numId="5" w16cid:durableId="277565678">
    <w:abstractNumId w:val="1"/>
  </w:num>
  <w:num w:numId="6" w16cid:durableId="683360067">
    <w:abstractNumId w:val="6"/>
  </w:num>
  <w:num w:numId="7" w16cid:durableId="700394840">
    <w:abstractNumId w:val="0"/>
  </w:num>
  <w:num w:numId="8" w16cid:durableId="363480431">
    <w:abstractNumId w:val="7"/>
  </w:num>
  <w:num w:numId="9" w16cid:durableId="802190456">
    <w:abstractNumId w:val="3"/>
  </w:num>
  <w:num w:numId="10" w16cid:durableId="980622924">
    <w:abstractNumId w:val="4"/>
  </w:num>
  <w:num w:numId="11" w16cid:durableId="69544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EF"/>
    <w:rsid w:val="000474C2"/>
    <w:rsid w:val="000C63EB"/>
    <w:rsid w:val="000E1ADB"/>
    <w:rsid w:val="003820BF"/>
    <w:rsid w:val="004B4E17"/>
    <w:rsid w:val="004E3470"/>
    <w:rsid w:val="00510BC3"/>
    <w:rsid w:val="005B6E46"/>
    <w:rsid w:val="005E273C"/>
    <w:rsid w:val="00607DCD"/>
    <w:rsid w:val="00613F9B"/>
    <w:rsid w:val="00696476"/>
    <w:rsid w:val="006D4ED0"/>
    <w:rsid w:val="00703DA0"/>
    <w:rsid w:val="007B5CEF"/>
    <w:rsid w:val="0089226A"/>
    <w:rsid w:val="0090744E"/>
    <w:rsid w:val="0096093E"/>
    <w:rsid w:val="009B611C"/>
    <w:rsid w:val="00A80859"/>
    <w:rsid w:val="00AE72E6"/>
    <w:rsid w:val="00BE4952"/>
    <w:rsid w:val="00BF07E3"/>
    <w:rsid w:val="00BF5BB1"/>
    <w:rsid w:val="00C31CF0"/>
    <w:rsid w:val="00C4179D"/>
    <w:rsid w:val="00D4374C"/>
    <w:rsid w:val="00DA7593"/>
    <w:rsid w:val="00DF742E"/>
    <w:rsid w:val="00E457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7918D8C"/>
  <w15:docId w15:val="{4D7E32DD-5817-CE4E-BBE6-56653B4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6093E"/>
    <w:pPr>
      <w:ind w:left="720"/>
      <w:contextualSpacing/>
    </w:pPr>
  </w:style>
  <w:style w:type="paragraph" w:styleId="Revision">
    <w:name w:val="Revision"/>
    <w:hidden/>
    <w:uiPriority w:val="99"/>
    <w:semiHidden/>
    <w:rsid w:val="00613F9B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13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F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D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D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4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C2"/>
  </w:style>
  <w:style w:type="paragraph" w:styleId="Footer">
    <w:name w:val="footer"/>
    <w:basedOn w:val="Normal"/>
    <w:link w:val="FooterChar"/>
    <w:uiPriority w:val="99"/>
    <w:unhideWhenUsed/>
    <w:rsid w:val="000474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3A57-DDD0-4045-9D22-D804F315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Lee</dc:creator>
  <cp:lastModifiedBy>ACF PRA</cp:lastModifiedBy>
  <cp:revision>2</cp:revision>
  <dcterms:created xsi:type="dcterms:W3CDTF">2024-01-08T13:41:00Z</dcterms:created>
  <dcterms:modified xsi:type="dcterms:W3CDTF">2024-01-08T13:41:00Z</dcterms:modified>
</cp:coreProperties>
</file>